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HU.001 – CADASTRAR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visitante cria a própria conta no portal do Viabiliza, com nome, e-mail, CPF, telefone e senha. A conta nasce somente no perfil de cidadão. As telas do portal autenticado só se abrem depois da confirmação do e-mail. A tela mostra as regras da senha e, quando o acesso pelo GOV.BR está disponível, o botão correspondente. Conta de servidor da rede da SEDUR e conta criada pelo GOV.BR não nascem neste formulário. O administrador não cadastra usuário digitando os dados: ele consulta contas, troca o perfil, inativa e define se a entrada é local ou pela rede da SEDUR. Este cadastro não consulta mapa, REDESIM, CNAE nem as regras da LOUOS, e não busca a pessoa em base externa.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Cadastrar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usuário</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crie a própria conta</w:t>
      </w:r>
      <w:r>
        <w:rPr>
          <w:rFonts w:ascii="Arial" w:hAnsi="Arial"/>
          <w:b/>
          <w:sz w:val="24"/>
        </w:rPr>
        <w:t xml:space="preserve">, de modo que </w:t>
      </w:r>
      <w:r>
        <w:rPr>
          <w:rFonts w:ascii="Arial" w:hAnsi="Arial"/>
          <w:b w:val="0"/>
          <w:sz w:val="24"/>
        </w:rPr>
        <w:t>ele use o portal com CPF, e-mail, telefone e senha, no perfil de cidadão.</w:t>
      </w:r>
    </w:p>
    <w:p>
      <w:pPr>
        <w:pStyle w:val="Heading1"/>
      </w:pPr>
      <w:r>
        <w:t>HISTÓRIA DE USUÁRIO: Cadastrar usuário</w:t>
      </w:r>
    </w:p>
    <w:p>
      <w:pPr>
        <w:jc w:val="both"/>
      </w:pPr>
      <w:r>
        <w:rPr>
          <w:rFonts w:ascii="Arial" w:hAnsi="Arial"/>
          <w:b/>
          <w:sz w:val="24"/>
        </w:rPr>
        <w:t xml:space="preserve">Como </w:t>
      </w:r>
      <w:r>
        <w:rPr>
          <w:rFonts w:ascii="Arial" w:hAnsi="Arial"/>
          <w:b w:val="0"/>
          <w:sz w:val="24"/>
        </w:rPr>
        <w:t>visitante</w:t>
      </w:r>
      <w:r>
        <w:rPr>
          <w:rFonts w:ascii="Arial" w:hAnsi="Arial"/>
          <w:b/>
          <w:sz w:val="24"/>
        </w:rPr>
        <w:t xml:space="preserve"> quero </w:t>
      </w:r>
      <w:r>
        <w:rPr>
          <w:rFonts w:ascii="Arial" w:hAnsi="Arial"/>
          <w:b w:val="0"/>
          <w:sz w:val="24"/>
        </w:rPr>
        <w:t>me cadastrar com nome, e-mail, CPF, telefone e senha</w:t>
      </w:r>
      <w:r>
        <w:rPr>
          <w:rFonts w:ascii="Arial" w:hAnsi="Arial"/>
          <w:b/>
          <w:sz w:val="24"/>
        </w:rPr>
        <w:t xml:space="preserve">, de modo que </w:t>
      </w:r>
      <w:r>
        <w:rPr>
          <w:rFonts w:ascii="Arial" w:hAnsi="Arial"/>
          <w:b w:val="0"/>
          <w:sz w:val="24"/>
        </w:rPr>
        <w:t>eu tenha uma conta de cidadão no Viabiliza.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Nome obrigatório, com até 255 caracteres</w:t>
      </w:r>
    </w:p>
    <w:p>
      <w:pPr>
        <w:jc w:val="both"/>
      </w:pPr>
      <w:r>
        <w:rPr>
          <w:rFonts w:ascii="Arial" w:hAnsi="Arial"/>
          <w:sz w:val="24"/>
        </w:rPr>
        <w:t>• E-mail obrigatório, em formato válido, com até 255 caracteres e ainda não usado em outra conta</w:t>
      </w:r>
    </w:p>
    <w:p>
      <w:pPr>
        <w:jc w:val="both"/>
      </w:pPr>
      <w:r>
        <w:rPr>
          <w:rFonts w:ascii="Arial" w:hAnsi="Arial"/>
          <w:sz w:val="24"/>
        </w:rPr>
        <w:t>• CPF obrigatório, com 11 dígitos, dígitos verificadores corretos, sem sequência repetida, e ainda não usado</w:t>
      </w:r>
    </w:p>
    <w:p>
      <w:pPr>
        <w:jc w:val="both"/>
      </w:pPr>
      <w:r>
        <w:rPr>
          <w:rFonts w:ascii="Arial" w:hAnsi="Arial"/>
          <w:sz w:val="24"/>
        </w:rPr>
        <w:t>• Telefone obrigatório, com DDD e 8 ou 9 dígitos; a máscara não entra na contagem; o campo aceita até 20 caracteres</w:t>
      </w:r>
    </w:p>
    <w:p>
      <w:pPr>
        <w:jc w:val="both"/>
      </w:pPr>
      <w:r>
        <w:rPr>
          <w:rFonts w:ascii="Arial" w:hAnsi="Arial"/>
          <w:sz w:val="24"/>
        </w:rPr>
        <w:t>• Senha obrigatória e confirmada, no tamanho mínimo exigido e, quando a SEDUR assim definir, com letras maiúsculas e minúsculas, números e símbolos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HU-005 — a conta só usa as telas autenticadas do portal depois de confirmar o e-mail</w:t>
      </w:r>
    </w:p>
    <w:p>
      <w:pPr>
        <w:pStyle w:val="Heading1"/>
      </w:pPr>
      <w:r>
        <w:t>INTERFACE DE USUÁRIO</w:t>
      </w:r>
    </w:p>
    <w:p>
      <w:pPr>
        <w:pStyle w:val="Heading2"/>
      </w:pPr>
      <w:r>
        <w:t>TELA 1 - Cadastrar usuário</w:t>
      </w:r>
    </w:p>
    <w:p>
      <w:r>
        <w:rPr>
          <w:b/>
          <w:sz w:val="22"/>
        </w:rPr>
        <w:t xml:space="preserve">Caminho no menu: </w:t>
      </w:r>
      <w:r>
        <w:rPr>
          <w:sz w:val="22"/>
        </w:rPr>
        <w:t>Tela de cadastro do portal, aberta a partir da entrada,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válido cria conta de cidadão</w:t>
      </w:r>
    </w:p>
    <w:p>
      <w:r>
        <w:rPr>
          <w:rFonts w:ascii="Arial" w:hAnsi="Arial"/>
          <w:b/>
          <w:sz w:val="22"/>
        </w:rPr>
        <w:t xml:space="preserve">Dado que </w:t>
      </w:r>
      <w:r>
        <w:rPr>
          <w:rFonts w:ascii="Arial" w:hAnsi="Arial"/>
          <w:sz w:val="22"/>
        </w:rPr>
        <w:t>o visitante informa nome, e-mail inédito, CPF válido, telefone com DDD e senha que cumpre a política</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grava a conta e atribui somente o perfil de cidadão</w:t>
      </w:r>
    </w:p>
    <w:p/>
    <w:p>
      <w:r>
        <w:rPr>
          <w:rFonts w:ascii="Arial" w:hAnsi="Arial"/>
          <w:b/>
          <w:sz w:val="22"/>
        </w:rPr>
        <w:t>Cenário 2: CPF ou e-mail já cadastrado</w:t>
      </w:r>
    </w:p>
    <w:p>
      <w:r>
        <w:rPr>
          <w:rFonts w:ascii="Arial" w:hAnsi="Arial"/>
          <w:b/>
          <w:sz w:val="22"/>
        </w:rPr>
        <w:t xml:space="preserve">Dado que </w:t>
      </w:r>
      <w:r>
        <w:rPr>
          <w:rFonts w:ascii="Arial" w:hAnsi="Arial"/>
          <w:sz w:val="22"/>
        </w:rPr>
        <w:t>o CPF ou o e-mail já pertence a outra conta</w:t>
      </w:r>
    </w:p>
    <w:p>
      <w:r>
        <w:rPr>
          <w:rFonts w:ascii="Arial" w:hAnsi="Arial"/>
          <w:b/>
          <w:sz w:val="22"/>
        </w:rPr>
        <w:t xml:space="preserve">Quando </w:t>
      </w:r>
      <w:r>
        <w:rPr>
          <w:rFonts w:ascii="Arial" w:hAnsi="Arial"/>
          <w:sz w:val="22"/>
        </w:rPr>
        <w:t>o visitante tenta se cadastrar</w:t>
      </w:r>
    </w:p>
    <w:p>
      <w:r>
        <w:rPr>
          <w:rFonts w:ascii="Arial" w:hAnsi="Arial"/>
          <w:b/>
          <w:sz w:val="22"/>
        </w:rPr>
        <w:t xml:space="preserve">Então </w:t>
      </w:r>
      <w:r>
        <w:rPr>
          <w:rFonts w:ascii="Arial" w:hAnsi="Arial"/>
          <w:sz w:val="22"/>
        </w:rPr>
        <w:t>o sistema recusa o envio e nenhuma conta nova é gravada</w:t>
      </w:r>
    </w:p>
    <w:p/>
    <w:p>
      <w:r>
        <w:rPr>
          <w:rFonts w:ascii="Arial" w:hAnsi="Arial"/>
          <w:b/>
          <w:sz w:val="22"/>
        </w:rPr>
        <w:t>Cenário 3: CPF inválido</w:t>
      </w:r>
    </w:p>
    <w:p>
      <w:r>
        <w:rPr>
          <w:rFonts w:ascii="Arial" w:hAnsi="Arial"/>
          <w:b/>
          <w:sz w:val="22"/>
        </w:rPr>
        <w:t xml:space="preserve">Dado que </w:t>
      </w:r>
      <w:r>
        <w:rPr>
          <w:rFonts w:ascii="Arial" w:hAnsi="Arial"/>
          <w:sz w:val="22"/>
        </w:rPr>
        <w:t>o CPF não tem 11 dígitos, é uma sequência repetida ou os dígitos verificadores não conferem</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informa que o CPF é inválido</w:t>
      </w:r>
    </w:p>
    <w:p/>
    <w:p>
      <w:r>
        <w:rPr>
          <w:rFonts w:ascii="Arial" w:hAnsi="Arial"/>
          <w:b/>
          <w:sz w:val="22"/>
        </w:rPr>
        <w:t>Cenário 4: Conta ainda não entra no portal</w:t>
      </w:r>
    </w:p>
    <w:p>
      <w:r>
        <w:rPr>
          <w:rFonts w:ascii="Arial" w:hAnsi="Arial"/>
          <w:b/>
          <w:sz w:val="22"/>
        </w:rPr>
        <w:t xml:space="preserve">Dado que </w:t>
      </w:r>
      <w:r>
        <w:rPr>
          <w:rFonts w:ascii="Arial" w:hAnsi="Arial"/>
          <w:sz w:val="22"/>
        </w:rPr>
        <w:t>o cadastro foi concluído e o e-mail ainda não foi confirmado</w:t>
      </w:r>
    </w:p>
    <w:p>
      <w:r>
        <w:rPr>
          <w:rFonts w:ascii="Arial" w:hAnsi="Arial"/>
          <w:b/>
          <w:sz w:val="22"/>
        </w:rPr>
        <w:t xml:space="preserve">Quando </w:t>
      </w:r>
      <w:r>
        <w:rPr>
          <w:rFonts w:ascii="Arial" w:hAnsi="Arial"/>
          <w:sz w:val="22"/>
        </w:rPr>
        <w:t>a pessoa tenta abrir uma tela do portal que exige a confirmação</w:t>
      </w:r>
    </w:p>
    <w:p>
      <w:r>
        <w:rPr>
          <w:rFonts w:ascii="Arial" w:hAnsi="Arial"/>
          <w:b/>
          <w:sz w:val="22"/>
        </w:rPr>
        <w:t xml:space="preserve">Então </w:t>
      </w:r>
      <w:r>
        <w:rPr>
          <w:rFonts w:ascii="Arial" w:hAnsi="Arial"/>
          <w:sz w:val="22"/>
        </w:rPr>
        <w:t>o sistema impede o uso até a confirmação do e-mail</w:t>
      </w:r>
    </w:p>
    <w:p/>
    <w:p>
      <w:r>
        <w:rPr>
          <w:rFonts w:ascii="Arial" w:hAnsi="Arial"/>
          <w:b/>
          <w:sz w:val="22"/>
        </w:rPr>
        <w:t>Cenário 5: Senha ou telefone fora da regra</w:t>
      </w:r>
    </w:p>
    <w:p>
      <w:r>
        <w:rPr>
          <w:rFonts w:ascii="Arial" w:hAnsi="Arial"/>
          <w:b/>
          <w:sz w:val="22"/>
        </w:rPr>
        <w:t xml:space="preserve">Dado que </w:t>
      </w:r>
      <w:r>
        <w:rPr>
          <w:rFonts w:ascii="Arial" w:hAnsi="Arial"/>
          <w:sz w:val="22"/>
        </w:rPr>
        <w:t>a senha não cumpre a política ou o telefone não tem DDD com 8 ou 9 dígitos</w:t>
      </w:r>
    </w:p>
    <w:p>
      <w:r>
        <w:rPr>
          <w:rFonts w:ascii="Arial" w:hAnsi="Arial"/>
          <w:b/>
          <w:sz w:val="22"/>
        </w:rPr>
        <w:t xml:space="preserve">Quando </w:t>
      </w:r>
      <w:r>
        <w:rPr>
          <w:rFonts w:ascii="Arial" w:hAnsi="Arial"/>
          <w:sz w:val="22"/>
        </w:rPr>
        <w:t>o visitante envia o cadastro</w:t>
      </w:r>
    </w:p>
    <w:p>
      <w:r>
        <w:rPr>
          <w:rFonts w:ascii="Arial" w:hAnsi="Arial"/>
          <w:b/>
          <w:sz w:val="22"/>
        </w:rPr>
        <w:t xml:space="preserve">Então </w:t>
      </w:r>
      <w:r>
        <w:rPr>
          <w:rFonts w:ascii="Arial" w:hAnsi="Arial"/>
          <w:sz w:val="22"/>
        </w:rPr>
        <w:t>o sistema recusa e não cria a conta</w:t>
      </w:r>
    </w:p>
    <w:p/>
    <w:p>
      <w:r>
        <w:br w:type="page"/>
      </w:r>
    </w:p>
    <w:p/>
    <w:p/>
    <w:p/>
    <w:p/>
    <w:p/>
    <w:p/>
    <w:p/>
    <w:p/>
    <w:p/>
    <w:p/>
    <w:p>
      <w:pPr>
        <w:jc w:val="center"/>
      </w:pPr>
      <w:r>
        <w:rPr>
          <w:rFonts w:ascii="Arial" w:hAnsi="Arial"/>
          <w:b/>
          <w:sz w:val="28"/>
        </w:rPr>
        <w:t>HU.002 – AUTENTICAR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com CPF e senha da própria conta. O servidor entra no console com e-mail ou usuário da rede da SEDUR e senha. As duas entradas são independentes: sair do console não encerra a sessão do portal, e o portal nunca abre uma tela do console. Conta da rede da SEDUR só vale a senha conferida na rede institucional. A senha local da conta não é usada nesse caso, e a senha digitada no primeiro acesso não fica guardada como senha do Viabiliza. Se a entrada pela rede estiver desligada, a conta da rede é recusada. Não há segundo fator nem acesso pela rede da SEDUR no portal. Este fluxo não consulta mapa, REDESIM, CNAE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Entrar no Viabiliza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separar a entrada do cidadão e a do servidor</w:t>
      </w:r>
      <w:r>
        <w:rPr>
          <w:rFonts w:ascii="Arial" w:hAnsi="Arial"/>
          <w:b/>
          <w:sz w:val="24"/>
        </w:rPr>
        <w:t xml:space="preserve">, de modo que </w:t>
      </w:r>
      <w:r>
        <w:rPr>
          <w:rFonts w:ascii="Arial" w:hAnsi="Arial"/>
          <w:b w:val="0"/>
          <w:sz w:val="24"/>
        </w:rPr>
        <w:t>cada um use só o ambiente e as funções da própria sessão.</w:t>
      </w:r>
    </w:p>
    <w:p>
      <w:pPr>
        <w:pStyle w:val="Heading1"/>
      </w:pPr>
      <w:r>
        <w:t>HISTÓRIA DE USUÁRIO: Autenticar usuário</w:t>
      </w:r>
    </w:p>
    <w:p>
      <w:pPr>
        <w:jc w:val="both"/>
      </w:pPr>
      <w:r>
        <w:rPr>
          <w:rFonts w:ascii="Arial" w:hAnsi="Arial"/>
          <w:b/>
          <w:sz w:val="24"/>
        </w:rPr>
        <w:t xml:space="preserve">Como </w:t>
      </w:r>
      <w:r>
        <w:rPr>
          <w:rFonts w:ascii="Arial" w:hAnsi="Arial"/>
          <w:b w:val="0"/>
          <w:sz w:val="24"/>
        </w:rPr>
        <w:t>usuário com conta no Viabiliza</w:t>
      </w:r>
      <w:r>
        <w:rPr>
          <w:rFonts w:ascii="Arial" w:hAnsi="Arial"/>
          <w:b/>
          <w:sz w:val="24"/>
        </w:rPr>
        <w:t xml:space="preserve"> quero </w:t>
      </w:r>
      <w:r>
        <w:rPr>
          <w:rFonts w:ascii="Arial" w:hAnsi="Arial"/>
          <w:b w:val="0"/>
          <w:sz w:val="24"/>
        </w:rPr>
        <w:t>entrar no portal ou no console com a credencial do meu ambiente</w:t>
      </w:r>
      <w:r>
        <w:rPr>
          <w:rFonts w:ascii="Arial" w:hAnsi="Arial"/>
          <w:b/>
          <w:sz w:val="24"/>
        </w:rPr>
        <w:t xml:space="preserve">, de modo que </w:t>
      </w:r>
      <w:r>
        <w:rPr>
          <w:rFonts w:ascii="Arial" w:hAnsi="Arial"/>
          <w:b w:val="0"/>
          <w:sz w:val="24"/>
        </w:rPr>
        <w:t>eu use somente o que a minha sessão permite.</w:t>
      </w:r>
    </w:p>
    <w:p>
      <w:pPr>
        <w:pStyle w:val="Heading1"/>
      </w:pPr>
      <w:r>
        <w:t>PRÉ-REQUISITOS</w:t>
      </w:r>
    </w:p>
    <w:p>
      <w:pPr>
        <w:jc w:val="both"/>
      </w:pPr>
      <w:r>
        <w:rPr>
          <w:rFonts w:ascii="Arial" w:hAnsi="Arial"/>
          <w:sz w:val="24"/>
        </w:rPr>
        <w:t>• Portal: CPF e senha local; a pessoa ainda não está no portal</w:t>
      </w:r>
    </w:p>
    <w:p>
      <w:pPr>
        <w:jc w:val="both"/>
      </w:pPr>
      <w:r>
        <w:rPr>
          <w:rFonts w:ascii="Arial" w:hAnsi="Arial"/>
          <w:sz w:val="24"/>
        </w:rPr>
        <w:t>• Console: identificador (e-mail ou usuário da rede da SEDUR) e senha, com até 255 caracteres no identificador</w:t>
      </w:r>
    </w:p>
    <w:p>
      <w:pPr>
        <w:jc w:val="both"/>
      </w:pPr>
      <w:r>
        <w:rPr>
          <w:rFonts w:ascii="Arial" w:hAnsi="Arial"/>
          <w:sz w:val="24"/>
        </w:rPr>
        <w:t>• Conta ativa, e-mail confirmado no console, e permissão de uso do console quando a entrada for de servidor</w:t>
      </w:r>
    </w:p>
    <w:p>
      <w:pPr>
        <w:jc w:val="both"/>
      </w:pPr>
      <w:r>
        <w:rPr>
          <w:rFonts w:ascii="Arial" w:hAnsi="Arial"/>
          <w:sz w:val="24"/>
        </w:rPr>
        <w:t>• Depois da entrada, o termo de proteção de dados vigente precisa estar aceito para seguir no ambiente</w:t>
      </w:r>
    </w:p>
    <w:p>
      <w:pPr>
        <w:jc w:val="both"/>
      </w:pPr>
      <w:r>
        <w:rPr>
          <w:rFonts w:ascii="Arial" w:hAnsi="Arial"/>
          <w:sz w:val="24"/>
        </w:rPr>
        <w:t>• Tentativas incorretas repetidas bloqueiam temporariamente novas tentativas, por conta e, no console, também por endereço de rede</w:t>
      </w:r>
    </w:p>
    <w:p>
      <w:pPr>
        <w:pStyle w:val="Heading1"/>
      </w:pPr>
      <w:r>
        <w:t>DEPENDÊNCIAS</w:t>
      </w:r>
    </w:p>
    <w:p>
      <w:r>
        <w:rPr>
          <w:b/>
          <w:sz w:val="24"/>
        </w:rPr>
        <w:t>Passadas</w:t>
      </w:r>
    </w:p>
    <w:p>
      <w:pPr>
        <w:jc w:val="both"/>
      </w:pPr>
      <w:r>
        <w:rPr>
          <w:rFonts w:ascii="Arial" w:hAnsi="Arial"/>
          <w:sz w:val="24"/>
        </w:rPr>
        <w:t>• HU-001 — conta local do cidadão, quando a entrada do portal não for pela rede da SEDUR</w:t>
      </w:r>
    </w:p>
    <w:p/>
    <w:p>
      <w:r>
        <w:rPr>
          <w:b/>
          <w:sz w:val="24"/>
        </w:rPr>
        <w:t>Futuras</w:t>
      </w:r>
    </w:p>
    <w:p>
      <w:pPr>
        <w:jc w:val="both"/>
      </w:pPr>
      <w:r>
        <w:rPr>
          <w:rFonts w:ascii="Arial" w:hAnsi="Arial"/>
          <w:sz w:val="24"/>
        </w:rPr>
        <w:t>• HU-005 — e-mail confirmado para concluir a entrada no console e para usar o portal autenticado</w:t>
      </w:r>
    </w:p>
    <w:p>
      <w:pPr>
        <w:jc w:val="both"/>
      </w:pPr>
      <w:r>
        <w:rPr>
          <w:rFonts w:ascii="Arial" w:hAnsi="Arial"/>
          <w:sz w:val="24"/>
        </w:rPr>
        <w:t>• HU-006 — aceite do termo vigente depois da entrada</w:t>
      </w:r>
    </w:p>
    <w:p>
      <w:pPr>
        <w:pStyle w:val="Heading1"/>
      </w:pPr>
      <w:r>
        <w:t>INTERFACE DE USUÁRIO</w:t>
      </w:r>
    </w:p>
    <w:p>
      <w:pPr>
        <w:pStyle w:val="Heading2"/>
      </w:pPr>
      <w:r>
        <w:t>TELA 1 - Entrar no Viabiliza</w:t>
      </w:r>
    </w:p>
    <w:p>
      <w:r>
        <w:rPr>
          <w:b/>
          <w:sz w:val="22"/>
        </w:rPr>
        <w:t xml:space="preserve">Caminho no menu: </w:t>
      </w:r>
      <w:r>
        <w:rPr>
          <w:sz w:val="22"/>
        </w:rPr>
        <w:t>Tela de entrada do portal e tela de entrada do console,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entra com CPF</w:t>
      </w:r>
    </w:p>
    <w:p>
      <w:r>
        <w:rPr>
          <w:rFonts w:ascii="Arial" w:hAnsi="Arial"/>
          <w:b/>
          <w:sz w:val="22"/>
        </w:rPr>
        <w:t xml:space="preserve">Dado que </w:t>
      </w:r>
      <w:r>
        <w:rPr>
          <w:rFonts w:ascii="Arial" w:hAnsi="Arial"/>
          <w:sz w:val="22"/>
        </w:rPr>
        <w:t>existe conta ativa com CPF e senha local</w:t>
      </w:r>
    </w:p>
    <w:p>
      <w:r>
        <w:rPr>
          <w:rFonts w:ascii="Arial" w:hAnsi="Arial"/>
          <w:b/>
          <w:sz w:val="22"/>
        </w:rPr>
        <w:t xml:space="preserve">Quando </w:t>
      </w:r>
      <w:r>
        <w:rPr>
          <w:rFonts w:ascii="Arial" w:hAnsi="Arial"/>
          <w:sz w:val="22"/>
        </w:rPr>
        <w:t>a pessoa envia a entrada do portal</w:t>
      </w:r>
    </w:p>
    <w:p>
      <w:r>
        <w:rPr>
          <w:rFonts w:ascii="Arial" w:hAnsi="Arial"/>
          <w:b/>
          <w:sz w:val="22"/>
        </w:rPr>
        <w:t xml:space="preserve">Então </w:t>
      </w:r>
      <w:r>
        <w:rPr>
          <w:rFonts w:ascii="Arial" w:hAnsi="Arial"/>
          <w:sz w:val="22"/>
        </w:rPr>
        <w:t>a sessão do portal é aberta, o acesso fica registrado e o destino não é uma tela do console</w:t>
      </w:r>
    </w:p>
    <w:p/>
    <w:p>
      <w:r>
        <w:rPr>
          <w:rFonts w:ascii="Arial" w:hAnsi="Arial"/>
          <w:b/>
          <w:sz w:val="22"/>
        </w:rPr>
        <w:t>Cenário 2: Credencial errada não revela a conta</w:t>
      </w:r>
    </w:p>
    <w:p>
      <w:r>
        <w:rPr>
          <w:rFonts w:ascii="Arial" w:hAnsi="Arial"/>
          <w:b/>
          <w:sz w:val="22"/>
        </w:rPr>
        <w:t xml:space="preserve">Dado que </w:t>
      </w:r>
      <w:r>
        <w:rPr>
          <w:rFonts w:ascii="Arial" w:hAnsi="Arial"/>
          <w:sz w:val="22"/>
        </w:rPr>
        <w:t>o identificador não existe ou a senha está incorreta no console</w:t>
      </w:r>
    </w:p>
    <w:p>
      <w:r>
        <w:rPr>
          <w:rFonts w:ascii="Arial" w:hAnsi="Arial"/>
          <w:b/>
          <w:sz w:val="22"/>
        </w:rPr>
        <w:t xml:space="preserve">Quando </w:t>
      </w:r>
      <w:r>
        <w:rPr>
          <w:rFonts w:ascii="Arial" w:hAnsi="Arial"/>
          <w:sz w:val="22"/>
        </w:rPr>
        <w:t>a pessoa tenta entrar</w:t>
      </w:r>
    </w:p>
    <w:p>
      <w:r>
        <w:rPr>
          <w:rFonts w:ascii="Arial" w:hAnsi="Arial"/>
          <w:b/>
          <w:sz w:val="22"/>
        </w:rPr>
        <w:t xml:space="preserve">Então </w:t>
      </w:r>
      <w:r>
        <w:rPr>
          <w:rFonts w:ascii="Arial" w:hAnsi="Arial"/>
          <w:sz w:val="22"/>
        </w:rPr>
        <w:t>o sistema responde que as credenciais não coincidem com as registradas, conta a tentativa e registra falha, sem dizer se a conta existe</w:t>
      </w:r>
    </w:p>
    <w:p/>
    <w:p>
      <w:r>
        <w:rPr>
          <w:rFonts w:ascii="Arial" w:hAnsi="Arial"/>
          <w:b/>
          <w:sz w:val="22"/>
        </w:rPr>
        <w:t>Cenário 3: Servidor entra pela rede da SEDUR</w:t>
      </w:r>
    </w:p>
    <w:p>
      <w:r>
        <w:rPr>
          <w:rFonts w:ascii="Arial" w:hAnsi="Arial"/>
          <w:b/>
          <w:sz w:val="22"/>
        </w:rPr>
        <w:t xml:space="preserve">Dado que </w:t>
      </w:r>
      <w:r>
        <w:rPr>
          <w:rFonts w:ascii="Arial" w:hAnsi="Arial"/>
          <w:sz w:val="22"/>
        </w:rPr>
        <w:t>a entrada pela rede da SEDUR está ligada e a conta é desse tipo</w:t>
      </w:r>
    </w:p>
    <w:p>
      <w:r>
        <w:rPr>
          <w:rFonts w:ascii="Arial" w:hAnsi="Arial"/>
          <w:b/>
          <w:sz w:val="22"/>
        </w:rPr>
        <w:t xml:space="preserve">Quando </w:t>
      </w:r>
      <w:r>
        <w:rPr>
          <w:rFonts w:ascii="Arial" w:hAnsi="Arial"/>
          <w:sz w:val="22"/>
        </w:rPr>
        <w:t>o servidor informa o usuário da rede e a senha aceita pela rede institucional</w:t>
      </w:r>
    </w:p>
    <w:p>
      <w:r>
        <w:rPr>
          <w:rFonts w:ascii="Arial" w:hAnsi="Arial"/>
          <w:b/>
          <w:sz w:val="22"/>
        </w:rPr>
        <w:t xml:space="preserve">Então </w:t>
      </w:r>
      <w:r>
        <w:rPr>
          <w:rFonts w:ascii="Arial" w:hAnsi="Arial"/>
          <w:sz w:val="22"/>
        </w:rPr>
        <w:t>a sessão do console é criada sem usar a senha local; se a rede estiver indisponível, o acesso não é criado e a indisponibilidade fica registrada</w:t>
      </w:r>
    </w:p>
    <w:p/>
    <w:p>
      <w:r>
        <w:rPr>
          <w:rFonts w:ascii="Arial" w:hAnsi="Arial"/>
          <w:b/>
          <w:sz w:val="22"/>
        </w:rPr>
        <w:t>Cenário 4: Conta sem acesso ao console</w:t>
      </w:r>
    </w:p>
    <w:p>
      <w:r>
        <w:rPr>
          <w:rFonts w:ascii="Arial" w:hAnsi="Arial"/>
          <w:b/>
          <w:sz w:val="22"/>
        </w:rPr>
        <w:t xml:space="preserve">Dado que </w:t>
      </w:r>
      <w:r>
        <w:rPr>
          <w:rFonts w:ascii="Arial" w:hAnsi="Arial"/>
          <w:sz w:val="22"/>
        </w:rPr>
        <w:t>a credencial local está correta, a conta está ativa e o e-mail foi confirmado, mas a conta não usa o console</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o sistema recusa com a mensagem de conta sem acesso ao console e registra a tentativa barrada</w:t>
      </w:r>
    </w:p>
    <w:p/>
    <w:p>
      <w:r>
        <w:rPr>
          <w:rFonts w:ascii="Arial" w:hAnsi="Arial"/>
          <w:b/>
          <w:sz w:val="22"/>
        </w:rPr>
        <w:t>Cenário 5: Primeiro acesso pela rede da SEDUR</w:t>
      </w:r>
    </w:p>
    <w:p>
      <w:r>
        <w:rPr>
          <w:rFonts w:ascii="Arial" w:hAnsi="Arial"/>
          <w:b/>
          <w:sz w:val="22"/>
        </w:rPr>
        <w:t xml:space="preserve">Dado que </w:t>
      </w:r>
      <w:r>
        <w:rPr>
          <w:rFonts w:ascii="Arial" w:hAnsi="Arial"/>
          <w:sz w:val="22"/>
        </w:rPr>
        <w:t>o identificador ainda não existe, a entrada pela rede está ligada e a rede devolve a pessoa</w:t>
      </w:r>
    </w:p>
    <w:p>
      <w:r>
        <w:rPr>
          <w:rFonts w:ascii="Arial" w:hAnsi="Arial"/>
          <w:b/>
          <w:sz w:val="22"/>
        </w:rPr>
        <w:t xml:space="preserve">Quando </w:t>
      </w:r>
      <w:r>
        <w:rPr>
          <w:rFonts w:ascii="Arial" w:hAnsi="Arial"/>
          <w:sz w:val="22"/>
        </w:rPr>
        <w:t>o servidor entra no console</w:t>
      </w:r>
    </w:p>
    <w:p>
      <w:r>
        <w:rPr>
          <w:rFonts w:ascii="Arial" w:hAnsi="Arial"/>
          <w:b/>
          <w:sz w:val="22"/>
        </w:rPr>
        <w:t xml:space="preserve">Então </w:t>
      </w:r>
      <w:r>
        <w:rPr>
          <w:rFonts w:ascii="Arial" w:hAnsi="Arial"/>
          <w:sz w:val="22"/>
        </w:rPr>
        <w:t>a conta é criada como conta da rede da SEDUR, com acesso ao console, e a senha digitada não fica utilizável como senha local</w:t>
      </w:r>
    </w:p>
    <w:p/>
    <w:p>
      <w:r>
        <w:rPr>
          <w:rFonts w:ascii="Arial" w:hAnsi="Arial"/>
          <w:b/>
          <w:sz w:val="22"/>
        </w:rPr>
        <w:t>Cenário 6: Conta inativa ou e-mail pendente</w:t>
      </w:r>
    </w:p>
    <w:p>
      <w:r>
        <w:rPr>
          <w:rFonts w:ascii="Arial" w:hAnsi="Arial"/>
          <w:b/>
          <w:sz w:val="22"/>
        </w:rPr>
        <w:t xml:space="preserve">Dado que </w:t>
      </w:r>
      <w:r>
        <w:rPr>
          <w:rFonts w:ascii="Arial" w:hAnsi="Arial"/>
          <w:sz w:val="22"/>
        </w:rPr>
        <w:t>a credencial está correta</w:t>
      </w:r>
    </w:p>
    <w:p>
      <w:r>
        <w:rPr>
          <w:rFonts w:ascii="Arial" w:hAnsi="Arial"/>
          <w:b/>
          <w:sz w:val="22"/>
        </w:rPr>
        <w:t xml:space="preserve">Quando </w:t>
      </w:r>
      <w:r>
        <w:rPr>
          <w:rFonts w:ascii="Arial" w:hAnsi="Arial"/>
          <w:sz w:val="22"/>
        </w:rPr>
        <w:t>a conta está inativa, ou o e-mail do console ainda não foi confirmado</w:t>
      </w:r>
    </w:p>
    <w:p>
      <w:r>
        <w:rPr>
          <w:rFonts w:ascii="Arial" w:hAnsi="Arial"/>
          <w:b/>
          <w:sz w:val="22"/>
        </w:rPr>
        <w:t xml:space="preserve">Então </w:t>
      </w:r>
      <w:r>
        <w:rPr>
          <w:rFonts w:ascii="Arial" w:hAnsi="Arial"/>
          <w:sz w:val="22"/>
        </w:rPr>
        <w:t>o sistema informa conta inativa ou pede a confirmação do e-mail institucional, e não abre a sessão</w:t>
      </w:r>
    </w:p>
    <w:p/>
    <w:p>
      <w:r>
        <w:br w:type="page"/>
      </w:r>
    </w:p>
    <w:p/>
    <w:p/>
    <w:p/>
    <w:p/>
    <w:p/>
    <w:p/>
    <w:p/>
    <w:p/>
    <w:p/>
    <w:p/>
    <w:p>
      <w:pPr>
        <w:jc w:val="center"/>
      </w:pPr>
      <w:r>
        <w:rPr>
          <w:rFonts w:ascii="Arial" w:hAnsi="Arial"/>
          <w:b/>
          <w:sz w:val="28"/>
        </w:rPr>
        <w:t>HU.003 – RECUPERAR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esqueceu a senha pede um link por e-mail e define outra senha. O portal e o console têm caminhos separados, com mensagens diferentes, e nenhum dos dois aparece no menu lateral. No portal, a resposta é a mesma quando o e-mail não existe: o sistema diz que o link foi enviado e não revela se a conta está cadastrada. No console, a frase é sempre a de que as instruções foram enviadas se a conta tiver acesso ao console. Conta inativa, conta da rede da SEDUR e conta sem acesso ao console não recebem o link. Não há recuperação por CPF, SMS ou GOV.BR. A redefinição do console não abre a sessão: a pessoa volta para a tela de entrada.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Recuperar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Esqueci a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permitir a redefinição de senha por link</w:t>
      </w:r>
      <w:r>
        <w:rPr>
          <w:rFonts w:ascii="Arial" w:hAnsi="Arial"/>
          <w:b/>
          <w:sz w:val="24"/>
        </w:rPr>
        <w:t xml:space="preserve">, de modo que </w:t>
      </w:r>
      <w:r>
        <w:rPr>
          <w:rFonts w:ascii="Arial" w:hAnsi="Arial"/>
          <w:b w:val="0"/>
          <w:sz w:val="24"/>
        </w:rPr>
        <w:t>a pessoa volte a entrar sem que o sistema revele se a conta existe.</w:t>
      </w:r>
    </w:p>
    <w:p>
      <w:pPr>
        <w:pStyle w:val="Heading1"/>
      </w:pPr>
      <w:r>
        <w:t>HISTÓRIA DE USUÁRIO: Recuperar senha</w:t>
      </w:r>
    </w:p>
    <w:p>
      <w:pPr>
        <w:jc w:val="both"/>
      </w:pPr>
      <w:r>
        <w:rPr>
          <w:rFonts w:ascii="Arial" w:hAnsi="Arial"/>
          <w:b/>
          <w:sz w:val="24"/>
        </w:rPr>
        <w:t xml:space="preserve">Como </w:t>
      </w:r>
      <w:r>
        <w:rPr>
          <w:rFonts w:ascii="Arial" w:hAnsi="Arial"/>
          <w:b w:val="0"/>
          <w:sz w:val="24"/>
        </w:rPr>
        <w:t>usuário que não lembra a senha</w:t>
      </w:r>
      <w:r>
        <w:rPr>
          <w:rFonts w:ascii="Arial" w:hAnsi="Arial"/>
          <w:b/>
          <w:sz w:val="24"/>
        </w:rPr>
        <w:t xml:space="preserve"> quero </w:t>
      </w:r>
      <w:r>
        <w:rPr>
          <w:rFonts w:ascii="Arial" w:hAnsi="Arial"/>
          <w:b w:val="0"/>
          <w:sz w:val="24"/>
        </w:rPr>
        <w:t>receber um link de redefinição no meu e-mail</w:t>
      </w:r>
      <w:r>
        <w:rPr>
          <w:rFonts w:ascii="Arial" w:hAnsi="Arial"/>
          <w:b/>
          <w:sz w:val="24"/>
        </w:rPr>
        <w:t xml:space="preserve">, de modo que </w:t>
      </w:r>
      <w:r>
        <w:rPr>
          <w:rFonts w:ascii="Arial" w:hAnsi="Arial"/>
          <w:b w:val="0"/>
          <w:sz w:val="24"/>
        </w:rPr>
        <w:t>eu defina outra senha sem informar a terceiros se a conta está cadastrada.</w:t>
      </w:r>
    </w:p>
    <w:p>
      <w:pPr>
        <w:pStyle w:val="Heading1"/>
      </w:pPr>
      <w:r>
        <w:t>PRÉ-REQUISITOS</w:t>
      </w:r>
    </w:p>
    <w:p>
      <w:pPr>
        <w:jc w:val="both"/>
      </w:pPr>
      <w:r>
        <w:rPr>
          <w:rFonts w:ascii="Arial" w:hAnsi="Arial"/>
          <w:sz w:val="24"/>
        </w:rPr>
        <w:t>• A pessoa ainda não está autenticada</w:t>
      </w:r>
    </w:p>
    <w:p>
      <w:pPr>
        <w:jc w:val="both"/>
      </w:pPr>
      <w:r>
        <w:rPr>
          <w:rFonts w:ascii="Arial" w:hAnsi="Arial"/>
          <w:sz w:val="24"/>
        </w:rPr>
        <w:t>• Informa um e-mail em formato válido</w:t>
      </w:r>
    </w:p>
    <w:p>
      <w:pPr>
        <w:jc w:val="both"/>
      </w:pPr>
      <w:r>
        <w:rPr>
          <w:rFonts w:ascii="Arial" w:hAnsi="Arial"/>
          <w:sz w:val="24"/>
        </w:rPr>
        <w:t>• A nova senha cumpre a política do sistema e a confirmação</w:t>
      </w:r>
    </w:p>
    <w:p>
      <w:pPr>
        <w:jc w:val="both"/>
      </w:pPr>
      <w:r>
        <w:rPr>
          <w:rFonts w:ascii="Arial" w:hAnsi="Arial"/>
          <w:sz w:val="24"/>
        </w:rPr>
        <w:t>• No console, o link só segue para conta ativa, local e com acesso ao console</w:t>
      </w:r>
    </w:p>
    <w:p>
      <w:pPr>
        <w:pStyle w:val="Heading1"/>
      </w:pPr>
      <w:r>
        <w:t>DEPENDÊNCIAS</w:t>
      </w:r>
    </w:p>
    <w:p>
      <w:r>
        <w:rPr>
          <w:b/>
          <w:sz w:val="24"/>
        </w:rPr>
        <w:t>Passadas</w:t>
      </w:r>
    </w:p>
    <w:p>
      <w:pPr>
        <w:jc w:val="both"/>
      </w:pPr>
      <w:r>
        <w:rPr>
          <w:rFonts w:ascii="Arial" w:hAnsi="Arial"/>
          <w:sz w:val="24"/>
        </w:rPr>
        <w:t>• HU-001 ou HU-002 — existir uma conta com e-mail, no portal ou no console</w:t>
      </w:r>
    </w:p>
    <w:p/>
    <w:p>
      <w:r>
        <w:rPr>
          <w:b/>
          <w:sz w:val="24"/>
        </w:rPr>
        <w:t>Futuras</w:t>
      </w:r>
    </w:p>
    <w:p>
      <w:pPr>
        <w:jc w:val="both"/>
      </w:pPr>
      <w:r>
        <w:rPr>
          <w:rFonts w:ascii="Arial" w:hAnsi="Arial"/>
          <w:sz w:val="24"/>
        </w:rPr>
        <w:t>• Nenhuma</w:t>
      </w:r>
    </w:p>
    <w:p>
      <w:pPr>
        <w:pStyle w:val="Heading1"/>
      </w:pPr>
      <w:r>
        <w:t>INTERFACE DE USUÁRIO</w:t>
      </w:r>
    </w:p>
    <w:p>
      <w:pPr>
        <w:pStyle w:val="Heading2"/>
      </w:pPr>
      <w:r>
        <w:t>TELA 1 - Esqueci a senha</w:t>
      </w:r>
    </w:p>
    <w:p>
      <w:r>
        <w:rPr>
          <w:b/>
          <w:sz w:val="22"/>
        </w:rPr>
        <w:t xml:space="preserve">Caminho no menu: </w:t>
      </w:r>
      <w:r>
        <w:rPr>
          <w:sz w:val="22"/>
        </w:rPr>
        <w:t>Link a partir da tela de entrada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gin.png"/>
                    <pic:cNvPicPr/>
                  </pic:nvPicPr>
                  <pic:blipFill>
                    <a:blip r:embed="rId1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desconhecido no portal</w:t>
      </w:r>
    </w:p>
    <w:p>
      <w:r>
        <w:rPr>
          <w:rFonts w:ascii="Arial" w:hAnsi="Arial"/>
          <w:b/>
          <w:sz w:val="22"/>
        </w:rPr>
        <w:t xml:space="preserve">Dado que </w:t>
      </w:r>
      <w:r>
        <w:rPr>
          <w:rFonts w:ascii="Arial" w:hAnsi="Arial"/>
          <w:sz w:val="22"/>
        </w:rPr>
        <w:t>o e-mail não está cadastrado</w:t>
      </w:r>
    </w:p>
    <w:p>
      <w:r>
        <w:rPr>
          <w:rFonts w:ascii="Arial" w:hAnsi="Arial"/>
          <w:b/>
          <w:sz w:val="22"/>
        </w:rPr>
        <w:t xml:space="preserve">Quando </w:t>
      </w:r>
      <w:r>
        <w:rPr>
          <w:rFonts w:ascii="Arial" w:hAnsi="Arial"/>
          <w:sz w:val="22"/>
        </w:rPr>
        <w:t>o visitante pede recuperação no portal</w:t>
      </w:r>
    </w:p>
    <w:p>
      <w:r>
        <w:rPr>
          <w:rFonts w:ascii="Arial" w:hAnsi="Arial"/>
          <w:b/>
          <w:sz w:val="22"/>
        </w:rPr>
        <w:t xml:space="preserve">Então </w:t>
      </w:r>
      <w:r>
        <w:rPr>
          <w:rFonts w:ascii="Arial" w:hAnsi="Arial"/>
          <w:sz w:val="22"/>
        </w:rPr>
        <w:t>a resposta apresentada é a de link enviado</w:t>
      </w:r>
    </w:p>
    <w:p/>
    <w:p>
      <w:r>
        <w:rPr>
          <w:rFonts w:ascii="Arial" w:hAnsi="Arial"/>
          <w:b/>
          <w:sz w:val="22"/>
        </w:rPr>
        <w:t>Cenário 2: Conta local do console recebe o link</w:t>
      </w:r>
    </w:p>
    <w:p>
      <w:r>
        <w:rPr>
          <w:rFonts w:ascii="Arial" w:hAnsi="Arial"/>
          <w:b/>
          <w:sz w:val="22"/>
        </w:rPr>
        <w:t xml:space="preserve">Dado que </w:t>
      </w:r>
      <w:r>
        <w:rPr>
          <w:rFonts w:ascii="Arial" w:hAnsi="Arial"/>
          <w:sz w:val="22"/>
        </w:rPr>
        <w:t>a conta está ativa, é local e tem acesso ao console</w:t>
      </w:r>
    </w:p>
    <w:p>
      <w:r>
        <w:rPr>
          <w:rFonts w:ascii="Arial" w:hAnsi="Arial"/>
          <w:b/>
          <w:sz w:val="22"/>
        </w:rPr>
        <w:t xml:space="preserve">Quando </w:t>
      </w:r>
      <w:r>
        <w:rPr>
          <w:rFonts w:ascii="Arial" w:hAnsi="Arial"/>
          <w:sz w:val="22"/>
        </w:rPr>
        <w:t>a pessoa pede recuperação no console</w:t>
      </w:r>
    </w:p>
    <w:p>
      <w:r>
        <w:rPr>
          <w:rFonts w:ascii="Arial" w:hAnsi="Arial"/>
          <w:b/>
          <w:sz w:val="22"/>
        </w:rPr>
        <w:t xml:space="preserve">Então </w:t>
      </w:r>
      <w:r>
        <w:rPr>
          <w:rFonts w:ascii="Arial" w:hAnsi="Arial"/>
          <w:sz w:val="22"/>
        </w:rPr>
        <w:t>o link do console é enviado e a mensagem exibida é a frase genérica de instruções enviadas</w:t>
      </w:r>
    </w:p>
    <w:p/>
    <w:p>
      <w:r>
        <w:rPr>
          <w:rFonts w:ascii="Arial" w:hAnsi="Arial"/>
          <w:b/>
          <w:sz w:val="22"/>
        </w:rPr>
        <w:t>Cenário 3: Conta da rede da SEDUR</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a pessoa pede o link ou abre a redefinição do console</w:t>
      </w:r>
    </w:p>
    <w:p>
      <w:r>
        <w:rPr>
          <w:rFonts w:ascii="Arial" w:hAnsi="Arial"/>
          <w:b/>
          <w:sz w:val="22"/>
        </w:rPr>
        <w:t xml:space="preserve">Então </w:t>
      </w:r>
      <w:r>
        <w:rPr>
          <w:rFonts w:ascii="Arial" w:hAnsi="Arial"/>
          <w:sz w:val="22"/>
        </w:rPr>
        <w:t>o link não é enviado e, na redefinição, o sistema informa que a senha é gerenciada pela rede corporativa</w:t>
      </w:r>
    </w:p>
    <w:p/>
    <w:p>
      <w:r>
        <w:rPr>
          <w:rFonts w:ascii="Arial" w:hAnsi="Arial"/>
          <w:b/>
          <w:sz w:val="22"/>
        </w:rPr>
        <w:t>Cenário 4: Nova senha no console</w:t>
      </w:r>
    </w:p>
    <w:p>
      <w:r>
        <w:rPr>
          <w:rFonts w:ascii="Arial" w:hAnsi="Arial"/>
          <w:b/>
          <w:sz w:val="22"/>
        </w:rPr>
        <w:t xml:space="preserve">Dado que </w:t>
      </w:r>
      <w:r>
        <w:rPr>
          <w:rFonts w:ascii="Arial" w:hAnsi="Arial"/>
          <w:sz w:val="22"/>
        </w:rPr>
        <w:t>o link é válido e a conta é local</w:t>
      </w:r>
    </w:p>
    <w:p>
      <w:r>
        <w:rPr>
          <w:rFonts w:ascii="Arial" w:hAnsi="Arial"/>
          <w:b/>
          <w:sz w:val="22"/>
        </w:rPr>
        <w:t xml:space="preserve">Quando </w:t>
      </w:r>
      <w:r>
        <w:rPr>
          <w:rFonts w:ascii="Arial" w:hAnsi="Arial"/>
          <w:sz w:val="22"/>
        </w:rPr>
        <w:t>a nova senha cumpre a política e a confirmação</w:t>
      </w:r>
    </w:p>
    <w:p>
      <w:r>
        <w:rPr>
          <w:rFonts w:ascii="Arial" w:hAnsi="Arial"/>
          <w:b/>
          <w:sz w:val="22"/>
        </w:rPr>
        <w:t xml:space="preserve">Então </w:t>
      </w:r>
      <w:r>
        <w:rPr>
          <w:rFonts w:ascii="Arial" w:hAnsi="Arial"/>
          <w:sz w:val="22"/>
        </w:rPr>
        <w:t>a senha é gravada, a alteração fica registrada e a pessoa volta à entrada do console, sem sessão aberta</w:t>
      </w:r>
    </w:p>
    <w:p/>
    <w:p>
      <w:r>
        <w:rPr>
          <w:rFonts w:ascii="Arial" w:hAnsi="Arial"/>
          <w:b/>
          <w:sz w:val="22"/>
        </w:rPr>
        <w:t>Cenário 5: Conta inativa ou sem acesso ao console</w:t>
      </w:r>
    </w:p>
    <w:p>
      <w:r>
        <w:rPr>
          <w:rFonts w:ascii="Arial" w:hAnsi="Arial"/>
          <w:b/>
          <w:sz w:val="22"/>
        </w:rPr>
        <w:t xml:space="preserve">Dado que </w:t>
      </w:r>
      <w:r>
        <w:rPr>
          <w:rFonts w:ascii="Arial" w:hAnsi="Arial"/>
          <w:sz w:val="22"/>
        </w:rPr>
        <w:t>a conta está inativa ou não usa o console</w:t>
      </w:r>
    </w:p>
    <w:p>
      <w:r>
        <w:rPr>
          <w:rFonts w:ascii="Arial" w:hAnsi="Arial"/>
          <w:b/>
          <w:sz w:val="22"/>
        </w:rPr>
        <w:t xml:space="preserve">Quando </w:t>
      </w:r>
      <w:r>
        <w:rPr>
          <w:rFonts w:ascii="Arial" w:hAnsi="Arial"/>
          <w:sz w:val="22"/>
        </w:rPr>
        <w:t>a pessoa pede o link no console</w:t>
      </w:r>
    </w:p>
    <w:p>
      <w:r>
        <w:rPr>
          <w:rFonts w:ascii="Arial" w:hAnsi="Arial"/>
          <w:b/>
          <w:sz w:val="22"/>
        </w:rPr>
        <w:t xml:space="preserve">Então </w:t>
      </w:r>
      <w:r>
        <w:rPr>
          <w:rFonts w:ascii="Arial" w:hAnsi="Arial"/>
          <w:sz w:val="22"/>
        </w:rPr>
        <w:t>o link não é enviado e a mensagem continua a mesma frase genérica</w:t>
      </w:r>
    </w:p>
    <w:p/>
    <w:p>
      <w:r>
        <w:br w:type="page"/>
      </w:r>
    </w:p>
    <w:p/>
    <w:p/>
    <w:p/>
    <w:p/>
    <w:p/>
    <w:p/>
    <w:p/>
    <w:p/>
    <w:p/>
    <w:p/>
    <w:p>
      <w:pPr>
        <w:jc w:val="center"/>
      </w:pPr>
      <w:r>
        <w:rPr>
          <w:rFonts w:ascii="Arial" w:hAnsi="Arial"/>
          <w:b/>
          <w:sz w:val="28"/>
        </w:rPr>
        <w:t>HU.004 – ALTERAR SENHA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pessoa já autenticada troca a própria senha informando a senha atual e a nova, com confirmação. A tela mostra o texto da política de senha. A troca fica registrada como alteração feita pelo próprio usuário. No portal, o caminho é Minha conta, em Meus dados, na aba Senha. No console, a troca de senha não aparece no menu: o cabeçalho leva aos dados da conta. Conta da rede da SEDUR, no console, não altera senha local e é orientada a mudar a senha no portal de senhas da prefeitura. A tela de senha do portal não faz essa recusa. Esta função não consulta mapa, REDESIM nem a LOUOS, e não encerra as outras sessões da pessoa.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Alterar senha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Alterar senha</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troque a própria senha</w:t>
      </w:r>
      <w:r>
        <w:rPr>
          <w:rFonts w:ascii="Arial" w:hAnsi="Arial"/>
          <w:b/>
          <w:sz w:val="24"/>
        </w:rPr>
        <w:t xml:space="preserve">, de modo que </w:t>
      </w:r>
      <w:r>
        <w:rPr>
          <w:rFonts w:ascii="Arial" w:hAnsi="Arial"/>
          <w:b w:val="0"/>
          <w:sz w:val="24"/>
        </w:rPr>
        <w:t>o acesso continue sem o link de recuperação.</w:t>
      </w:r>
    </w:p>
    <w:p>
      <w:pPr>
        <w:pStyle w:val="Heading1"/>
      </w:pPr>
      <w:r>
        <w:t>HISTÓRIA DE USUÁRIO: Alterar senha</w:t>
      </w:r>
    </w:p>
    <w:p>
      <w:pPr>
        <w:jc w:val="both"/>
      </w:pPr>
      <w:r>
        <w:rPr>
          <w:rFonts w:ascii="Arial" w:hAnsi="Arial"/>
          <w:b/>
          <w:sz w:val="24"/>
        </w:rPr>
        <w:t xml:space="preserve">Como </w:t>
      </w:r>
      <w:r>
        <w:rPr>
          <w:rFonts w:ascii="Arial" w:hAnsi="Arial"/>
          <w:b w:val="0"/>
          <w:sz w:val="24"/>
        </w:rPr>
        <w:t>usuário autenticado com senha local</w:t>
      </w:r>
      <w:r>
        <w:rPr>
          <w:rFonts w:ascii="Arial" w:hAnsi="Arial"/>
          <w:b/>
          <w:sz w:val="24"/>
        </w:rPr>
        <w:t xml:space="preserve"> quero </w:t>
      </w:r>
      <w:r>
        <w:rPr>
          <w:rFonts w:ascii="Arial" w:hAnsi="Arial"/>
          <w:b w:val="0"/>
          <w:sz w:val="24"/>
        </w:rPr>
        <w:t>definir uma nova senha depois de confirmar a atual</w:t>
      </w:r>
      <w:r>
        <w:rPr>
          <w:rFonts w:ascii="Arial" w:hAnsi="Arial"/>
          <w:b/>
          <w:sz w:val="24"/>
        </w:rPr>
        <w:t xml:space="preserve">, de modo que </w:t>
      </w:r>
      <w:r>
        <w:rPr>
          <w:rFonts w:ascii="Arial" w:hAnsi="Arial"/>
          <w:b w:val="0"/>
          <w:sz w:val="24"/>
        </w:rPr>
        <w:t>eu mantenha o acesso sem usar o link de recuperação.</w:t>
      </w:r>
    </w:p>
    <w:p>
      <w:pPr>
        <w:pStyle w:val="Heading1"/>
      </w:pPr>
      <w:r>
        <w:t>PRÉ-REQUISITOS</w:t>
      </w:r>
    </w:p>
    <w:p>
      <w:pPr>
        <w:jc w:val="both"/>
      </w:pPr>
      <w:r>
        <w:rPr>
          <w:rFonts w:ascii="Arial" w:hAnsi="Arial"/>
          <w:sz w:val="24"/>
        </w:rPr>
        <w:t>• Pessoa já autenticada no portal, com e-mail confirmado e termo aceito, ou no console, com acesso ao console e termo aceito</w:t>
      </w:r>
    </w:p>
    <w:p>
      <w:pPr>
        <w:jc w:val="both"/>
      </w:pPr>
      <w:r>
        <w:rPr>
          <w:rFonts w:ascii="Arial" w:hAnsi="Arial"/>
          <w:sz w:val="24"/>
        </w:rPr>
        <w:t>• Senha atual correta</w:t>
      </w:r>
    </w:p>
    <w:p>
      <w:pPr>
        <w:jc w:val="both"/>
      </w:pPr>
      <w:r>
        <w:rPr>
          <w:rFonts w:ascii="Arial" w:hAnsi="Arial"/>
          <w:sz w:val="24"/>
        </w:rPr>
        <w:t>• Nova senha obrigatória, confirmada e dentro da política de tamanho e, quando exigido, de maiúsculas, minúsculas, números e símbolos</w:t>
      </w:r>
    </w:p>
    <w:p>
      <w:pPr>
        <w:pStyle w:val="Heading1"/>
      </w:pPr>
      <w:r>
        <w:t>DEPENDÊNCIAS</w:t>
      </w:r>
    </w:p>
    <w:p>
      <w:r>
        <w:rPr>
          <w:b/>
          <w:sz w:val="24"/>
        </w:rPr>
        <w:t>Passadas</w:t>
      </w:r>
    </w:p>
    <w:p>
      <w:pPr>
        <w:jc w:val="both"/>
      </w:pPr>
      <w:r>
        <w:rPr>
          <w:rFonts w:ascii="Arial" w:hAnsi="Arial"/>
          <w:sz w:val="24"/>
        </w:rPr>
        <w:t>• HU-002 — sessão já aberta no ambiente em que a senha será trocada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Alterar senha</w:t>
      </w:r>
    </w:p>
    <w:p>
      <w:r>
        <w:rPr>
          <w:b/>
          <w:sz w:val="22"/>
        </w:rPr>
        <w:t xml:space="preserve">Caminho no menu: </w:t>
      </w:r>
      <w:r>
        <w:rPr>
          <w:sz w:val="22"/>
        </w:rPr>
        <w:t>Portal: Minha conta &gt; Meus dados &gt; Senha. No console, a tela não está no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nha.png"/>
                    <pic:cNvPicPr/>
                  </pic:nvPicPr>
                  <pic:blipFill>
                    <a:blip r:embed="rId1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Troca no portal</w:t>
      </w:r>
    </w:p>
    <w:p>
      <w:r>
        <w:rPr>
          <w:rFonts w:ascii="Arial" w:hAnsi="Arial"/>
          <w:b/>
          <w:sz w:val="22"/>
        </w:rPr>
        <w:t xml:space="preserve">Dado que </w:t>
      </w:r>
      <w:r>
        <w:rPr>
          <w:rFonts w:ascii="Arial" w:hAnsi="Arial"/>
          <w:sz w:val="22"/>
        </w:rPr>
        <w:t>o cidadão está autenticado, com e-mail confirmado e termo aceito</w:t>
      </w:r>
    </w:p>
    <w:p>
      <w:r>
        <w:rPr>
          <w:rFonts w:ascii="Arial" w:hAnsi="Arial"/>
          <w:b/>
          <w:sz w:val="22"/>
        </w:rPr>
        <w:t xml:space="preserve">Quando </w:t>
      </w:r>
      <w:r>
        <w:rPr>
          <w:rFonts w:ascii="Arial" w:hAnsi="Arial"/>
          <w:sz w:val="22"/>
        </w:rPr>
        <w:t>informa a senha atual correta e uma nova senha válida</w:t>
      </w:r>
    </w:p>
    <w:p>
      <w:r>
        <w:rPr>
          <w:rFonts w:ascii="Arial" w:hAnsi="Arial"/>
          <w:b/>
          <w:sz w:val="22"/>
        </w:rPr>
        <w:t xml:space="preserve">Então </w:t>
      </w:r>
      <w:r>
        <w:rPr>
          <w:rFonts w:ascii="Arial" w:hAnsi="Arial"/>
          <w:sz w:val="22"/>
        </w:rPr>
        <w:t>a senha é atualizada e a alteração fica registrada</w:t>
      </w:r>
    </w:p>
    <w:p/>
    <w:p>
      <w:r>
        <w:rPr>
          <w:rFonts w:ascii="Arial" w:hAnsi="Arial"/>
          <w:b/>
          <w:sz w:val="22"/>
        </w:rPr>
        <w:t>Cenário 2: Senha atual incorreta</w:t>
      </w:r>
    </w:p>
    <w:p>
      <w:r>
        <w:rPr>
          <w:rFonts w:ascii="Arial" w:hAnsi="Arial"/>
          <w:b/>
          <w:sz w:val="22"/>
        </w:rPr>
        <w:t xml:space="preserve">Dado que </w:t>
      </w:r>
      <w:r>
        <w:rPr>
          <w:rFonts w:ascii="Arial" w:hAnsi="Arial"/>
          <w:sz w:val="22"/>
        </w:rPr>
        <w:t>a senha atual digitada não confere</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sistema recusa a troca e a senha gravada não muda</w:t>
      </w:r>
    </w:p>
    <w:p/>
    <w:p>
      <w:r>
        <w:rPr>
          <w:rFonts w:ascii="Arial" w:hAnsi="Arial"/>
          <w:b/>
          <w:sz w:val="22"/>
        </w:rPr>
        <w:t>Cenário 3: Conta da rede da SEDUR no console</w:t>
      </w:r>
    </w:p>
    <w:p>
      <w:r>
        <w:rPr>
          <w:rFonts w:ascii="Arial" w:hAnsi="Arial"/>
          <w:b/>
          <w:sz w:val="22"/>
        </w:rPr>
        <w:t xml:space="preserve">Dado que </w:t>
      </w:r>
      <w:r>
        <w:rPr>
          <w:rFonts w:ascii="Arial" w:hAnsi="Arial"/>
          <w:sz w:val="22"/>
        </w:rPr>
        <w:t>o servidor autenticado no console entra pela rede da SEDUR</w:t>
      </w:r>
    </w:p>
    <w:p>
      <w:r>
        <w:rPr>
          <w:rFonts w:ascii="Arial" w:hAnsi="Arial"/>
          <w:b/>
          <w:sz w:val="22"/>
        </w:rPr>
        <w:t xml:space="preserve">Quando </w:t>
      </w:r>
      <w:r>
        <w:rPr>
          <w:rFonts w:ascii="Arial" w:hAnsi="Arial"/>
          <w:sz w:val="22"/>
        </w:rPr>
        <w:t>tenta alterar a senha no console</w:t>
      </w:r>
    </w:p>
    <w:p>
      <w:r>
        <w:rPr>
          <w:rFonts w:ascii="Arial" w:hAnsi="Arial"/>
          <w:b/>
          <w:sz w:val="22"/>
        </w:rPr>
        <w:t xml:space="preserve">Então </w:t>
      </w:r>
      <w:r>
        <w:rPr>
          <w:rFonts w:ascii="Arial" w:hAnsi="Arial"/>
          <w:sz w:val="22"/>
        </w:rPr>
        <w:t>o sistema recusa e orienta a alterar a senha no portal de senhas da prefeitura, sem trocar a senha local</w:t>
      </w:r>
    </w:p>
    <w:p/>
    <w:p>
      <w:r>
        <w:rPr>
          <w:rFonts w:ascii="Arial" w:hAnsi="Arial"/>
          <w:b/>
          <w:sz w:val="22"/>
        </w:rPr>
        <w:t>Cenário 4: Troca concluída no console</w:t>
      </w:r>
    </w:p>
    <w:p>
      <w:r>
        <w:rPr>
          <w:rFonts w:ascii="Arial" w:hAnsi="Arial"/>
          <w:b/>
          <w:sz w:val="22"/>
        </w:rPr>
        <w:t xml:space="preserve">Dado que </w:t>
      </w:r>
      <w:r>
        <w:rPr>
          <w:rFonts w:ascii="Arial" w:hAnsi="Arial"/>
          <w:sz w:val="22"/>
        </w:rPr>
        <w:t>a conta do console é local e a senha atual confere</w:t>
      </w:r>
    </w:p>
    <w:p>
      <w:r>
        <w:rPr>
          <w:rFonts w:ascii="Arial" w:hAnsi="Arial"/>
          <w:b/>
          <w:sz w:val="22"/>
        </w:rPr>
        <w:t xml:space="preserve">Quando </w:t>
      </w:r>
      <w:r>
        <w:rPr>
          <w:rFonts w:ascii="Arial" w:hAnsi="Arial"/>
          <w:sz w:val="22"/>
        </w:rPr>
        <w:t>a nova senha é aceita</w:t>
      </w:r>
    </w:p>
    <w:p>
      <w:r>
        <w:rPr>
          <w:rFonts w:ascii="Arial" w:hAnsi="Arial"/>
          <w:b/>
          <w:sz w:val="22"/>
        </w:rPr>
        <w:t xml:space="preserve">Então </w:t>
      </w:r>
      <w:r>
        <w:rPr>
          <w:rFonts w:ascii="Arial" w:hAnsi="Arial"/>
          <w:sz w:val="22"/>
        </w:rPr>
        <w:t>o console informa que a senha foi alterada com sucesso</w:t>
      </w:r>
    </w:p>
    <w:p/>
    <w:p>
      <w:r>
        <w:br w:type="page"/>
      </w:r>
    </w:p>
    <w:p/>
    <w:p/>
    <w:p/>
    <w:p/>
    <w:p/>
    <w:p/>
    <w:p/>
    <w:p/>
    <w:p/>
    <w:p/>
    <w:p>
      <w:pPr>
        <w:jc w:val="center"/>
      </w:pPr>
      <w:r>
        <w:rPr>
          <w:rFonts w:ascii="Arial" w:hAnsi="Arial"/>
          <w:b/>
          <w:sz w:val="28"/>
        </w:rPr>
        <w:t>HU.005 – CONFIRMAR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conta local confirma o e-mail por um link enviado por e-mail. O texto pede a confirmação do endereço no Viabiliza, informa o prazo de validade do link e orienta a ignorar a mensagem se a pessoa não criou a conta. Sem essa confirmação, as telas autenticadas do portal e a entrada no console não seguem. Trocar o e-mail no perfil desfaz a confirmação e dispara outro envio. O primeiro acesso pela rede da SEDUR já nasce com o e-mail confirmado. O primeiro acesso pelo GOV.BR também, quando o provedor declara o e-mail verificado. Não há confirmação por número digitado na tela nem por SMS. O reenvio fica na entrada do portal; o console não tem um reenvio próprio.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Confirmar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Confirmar e-mail</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confirmar o e-mail da conta local</w:t>
      </w:r>
      <w:r>
        <w:rPr>
          <w:rFonts w:ascii="Arial" w:hAnsi="Arial"/>
          <w:b/>
          <w:sz w:val="24"/>
        </w:rPr>
        <w:t xml:space="preserve">, de modo que </w:t>
      </w:r>
      <w:r>
        <w:rPr>
          <w:rFonts w:ascii="Arial" w:hAnsi="Arial"/>
          <w:b w:val="0"/>
          <w:sz w:val="24"/>
        </w:rPr>
        <w:t>o portal e o console só sigam com um endereço verificado.</w:t>
      </w:r>
    </w:p>
    <w:p>
      <w:pPr>
        <w:pStyle w:val="Heading1"/>
      </w:pPr>
      <w:r>
        <w:t>HISTÓRIA DE USUÁRIO: Confirmar e-mail</w:t>
      </w:r>
    </w:p>
    <w:p>
      <w:pPr>
        <w:jc w:val="both"/>
      </w:pPr>
      <w:r>
        <w:rPr>
          <w:rFonts w:ascii="Arial" w:hAnsi="Arial"/>
          <w:b/>
          <w:sz w:val="24"/>
        </w:rPr>
        <w:t xml:space="preserve">Como </w:t>
      </w:r>
      <w:r>
        <w:rPr>
          <w:rFonts w:ascii="Arial" w:hAnsi="Arial"/>
          <w:b w:val="0"/>
          <w:sz w:val="24"/>
        </w:rPr>
        <w:t>usuário que acabou de se cadastrar ou trocou o e-mail</w:t>
      </w:r>
      <w:r>
        <w:rPr>
          <w:rFonts w:ascii="Arial" w:hAnsi="Arial"/>
          <w:b/>
          <w:sz w:val="24"/>
        </w:rPr>
        <w:t xml:space="preserve"> quero </w:t>
      </w:r>
      <w:r>
        <w:rPr>
          <w:rFonts w:ascii="Arial" w:hAnsi="Arial"/>
          <w:b w:val="0"/>
          <w:sz w:val="24"/>
        </w:rPr>
        <w:t>confirmar o endereço por um link</w:t>
      </w:r>
      <w:r>
        <w:rPr>
          <w:rFonts w:ascii="Arial" w:hAnsi="Arial"/>
          <w:b/>
          <w:sz w:val="24"/>
        </w:rPr>
        <w:t xml:space="preserve">, de modo que </w:t>
      </w:r>
      <w:r>
        <w:rPr>
          <w:rFonts w:ascii="Arial" w:hAnsi="Arial"/>
          <w:b w:val="0"/>
          <w:sz w:val="24"/>
        </w:rPr>
        <w:t>eu possa usar o portal e entrar no console.</w:t>
      </w:r>
    </w:p>
    <w:p>
      <w:pPr>
        <w:pStyle w:val="Heading1"/>
      </w:pPr>
      <w:r>
        <w:t>PRÉ-REQUISITOS</w:t>
      </w:r>
    </w:p>
    <w:p>
      <w:pPr>
        <w:jc w:val="both"/>
      </w:pPr>
      <w:r>
        <w:rPr>
          <w:rFonts w:ascii="Arial" w:hAnsi="Arial"/>
          <w:sz w:val="24"/>
        </w:rPr>
        <w:t>• Conta local com e-mail ainda não confirmado</w:t>
      </w:r>
    </w:p>
    <w:p>
      <w:pPr>
        <w:jc w:val="both"/>
      </w:pPr>
      <w:r>
        <w:rPr>
          <w:rFonts w:ascii="Arial" w:hAnsi="Arial"/>
          <w:sz w:val="24"/>
        </w:rPr>
        <w:t>• Link de confirmação dentro do prazo informado na mensagem (sessenta minutos, se outro prazo não estiver definido)</w:t>
      </w:r>
    </w:p>
    <w:p>
      <w:pPr>
        <w:jc w:val="both"/>
      </w:pPr>
      <w:r>
        <w:rPr>
          <w:rFonts w:ascii="Arial" w:hAnsi="Arial"/>
          <w:sz w:val="24"/>
        </w:rPr>
        <w:t>• O envio fica registrado como mensagem na fila</w:t>
      </w:r>
    </w:p>
    <w:p>
      <w:pPr>
        <w:pStyle w:val="Heading1"/>
      </w:pPr>
      <w:r>
        <w:t>DEPENDÊNCIAS</w:t>
      </w:r>
    </w:p>
    <w:p>
      <w:r>
        <w:rPr>
          <w:b/>
          <w:sz w:val="24"/>
        </w:rPr>
        <w:t>Passadas</w:t>
      </w:r>
    </w:p>
    <w:p>
      <w:pPr>
        <w:jc w:val="both"/>
      </w:pPr>
      <w:r>
        <w:rPr>
          <w:rFonts w:ascii="Arial" w:hAnsi="Arial"/>
          <w:sz w:val="24"/>
        </w:rPr>
        <w:t>• HU-001 — cadastro da conta local, ou HU-007 quando o e-mail é trocado</w:t>
      </w:r>
    </w:p>
    <w:p/>
    <w:p>
      <w:r>
        <w:rPr>
          <w:b/>
          <w:sz w:val="24"/>
        </w:rPr>
        <w:t>Futuras</w:t>
      </w:r>
    </w:p>
    <w:p>
      <w:pPr>
        <w:jc w:val="both"/>
      </w:pPr>
      <w:r>
        <w:rPr>
          <w:rFonts w:ascii="Arial" w:hAnsi="Arial"/>
          <w:sz w:val="24"/>
        </w:rPr>
        <w:t>• HU-002 e HU-006 — entrada no console e uso do portal depois da confirmação e do termo</w:t>
      </w:r>
    </w:p>
    <w:p>
      <w:pPr>
        <w:pStyle w:val="Heading1"/>
      </w:pPr>
      <w:r>
        <w:t>INTERFACE DE USUÁRIO</w:t>
      </w:r>
    </w:p>
    <w:p>
      <w:pPr>
        <w:pStyle w:val="Heading2"/>
      </w:pPr>
      <w:r>
        <w:t>TELA 1 - Confirmar e-mail</w:t>
      </w:r>
    </w:p>
    <w:p>
      <w:r>
        <w:rPr>
          <w:b/>
          <w:sz w:val="22"/>
        </w:rPr>
        <w:t xml:space="preserve">Caminho no menu: </w:t>
      </w:r>
      <w:r>
        <w:rPr>
          <w:sz w:val="22"/>
        </w:rPr>
        <w:t>Aviso de confirmação depois do cadastro ou da troca de e-mail, antes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fica pendente de confirmação</w:t>
      </w:r>
    </w:p>
    <w:p>
      <w:r>
        <w:rPr>
          <w:rFonts w:ascii="Arial" w:hAnsi="Arial"/>
          <w:b/>
          <w:sz w:val="22"/>
        </w:rPr>
        <w:t xml:space="preserve">Dado que </w:t>
      </w:r>
      <w:r>
        <w:rPr>
          <w:rFonts w:ascii="Arial" w:hAnsi="Arial"/>
          <w:sz w:val="22"/>
        </w:rPr>
        <w:t>a conta local foi criada e o e-mail ainda não foi confirmado</w:t>
      </w:r>
    </w:p>
    <w:p>
      <w:r>
        <w:rPr>
          <w:rFonts w:ascii="Arial" w:hAnsi="Arial"/>
          <w:b/>
          <w:sz w:val="22"/>
        </w:rPr>
        <w:t xml:space="preserve">Quando </w:t>
      </w:r>
      <w:r>
        <w:rPr>
          <w:rFonts w:ascii="Arial" w:hAnsi="Arial"/>
          <w:sz w:val="22"/>
        </w:rPr>
        <w:t>a pessoa tenta abrir uma tela autenticada do portal</w:t>
      </w:r>
    </w:p>
    <w:p>
      <w:r>
        <w:rPr>
          <w:rFonts w:ascii="Arial" w:hAnsi="Arial"/>
          <w:b/>
          <w:sz w:val="22"/>
        </w:rPr>
        <w:t xml:space="preserve">Então </w:t>
      </w:r>
      <w:r>
        <w:rPr>
          <w:rFonts w:ascii="Arial" w:hAnsi="Arial"/>
          <w:sz w:val="22"/>
        </w:rPr>
        <w:t>o sistema não deixa seguir até a confirmação do e-mail</w:t>
      </w:r>
    </w:p>
    <w:p/>
    <w:p>
      <w:r>
        <w:rPr>
          <w:rFonts w:ascii="Arial" w:hAnsi="Arial"/>
          <w:b/>
          <w:sz w:val="22"/>
        </w:rPr>
        <w:t>Cenário 2: Console recusa e-mail pendente</w:t>
      </w:r>
    </w:p>
    <w:p>
      <w:r>
        <w:rPr>
          <w:rFonts w:ascii="Arial" w:hAnsi="Arial"/>
          <w:b/>
          <w:sz w:val="22"/>
        </w:rPr>
        <w:t xml:space="preserve">Dado que </w:t>
      </w:r>
      <w:r>
        <w:rPr>
          <w:rFonts w:ascii="Arial" w:hAnsi="Arial"/>
          <w:sz w:val="22"/>
        </w:rPr>
        <w:t>a credencial está correta, a conta está ativa, tem acesso ao console e o e-mail não foi confirmado</w:t>
      </w:r>
    </w:p>
    <w:p>
      <w:r>
        <w:rPr>
          <w:rFonts w:ascii="Arial" w:hAnsi="Arial"/>
          <w:b/>
          <w:sz w:val="22"/>
        </w:rPr>
        <w:t xml:space="preserve">Quando </w:t>
      </w:r>
      <w:r>
        <w:rPr>
          <w:rFonts w:ascii="Arial" w:hAnsi="Arial"/>
          <w:sz w:val="22"/>
        </w:rPr>
        <w:t>a pessoa tenta entrar no console</w:t>
      </w:r>
    </w:p>
    <w:p>
      <w:r>
        <w:rPr>
          <w:rFonts w:ascii="Arial" w:hAnsi="Arial"/>
          <w:b/>
          <w:sz w:val="22"/>
        </w:rPr>
        <w:t xml:space="preserve">Então </w:t>
      </w:r>
      <w:r>
        <w:rPr>
          <w:rFonts w:ascii="Arial" w:hAnsi="Arial"/>
          <w:sz w:val="22"/>
        </w:rPr>
        <w:t>a sessão não é criada e a mensagem pede a confirmação do e-mail institucional</w:t>
      </w:r>
    </w:p>
    <w:p/>
    <w:p>
      <w:r>
        <w:rPr>
          <w:rFonts w:ascii="Arial" w:hAnsi="Arial"/>
          <w:b/>
          <w:sz w:val="22"/>
        </w:rPr>
        <w:t>Cenário 3: Troca de e-mail pede nova confirmação</w:t>
      </w:r>
    </w:p>
    <w:p>
      <w:r>
        <w:rPr>
          <w:rFonts w:ascii="Arial" w:hAnsi="Arial"/>
          <w:b/>
          <w:sz w:val="22"/>
        </w:rPr>
        <w:t xml:space="preserve">Dado que </w:t>
      </w:r>
      <w:r>
        <w:rPr>
          <w:rFonts w:ascii="Arial" w:hAnsi="Arial"/>
          <w:sz w:val="22"/>
        </w:rPr>
        <w:t>a pessoa altera o e-mail no perfil do portal ou do console</w:t>
      </w:r>
    </w:p>
    <w:p>
      <w:r>
        <w:rPr>
          <w:rFonts w:ascii="Arial" w:hAnsi="Arial"/>
          <w:b/>
          <w:sz w:val="22"/>
        </w:rPr>
        <w:t xml:space="preserve">Quando </w:t>
      </w:r>
      <w:r>
        <w:rPr>
          <w:rFonts w:ascii="Arial" w:hAnsi="Arial"/>
          <w:sz w:val="22"/>
        </w:rPr>
        <w:t>o endereço muda</w:t>
      </w:r>
    </w:p>
    <w:p>
      <w:r>
        <w:rPr>
          <w:rFonts w:ascii="Arial" w:hAnsi="Arial"/>
          <w:b/>
          <w:sz w:val="22"/>
        </w:rPr>
        <w:t xml:space="preserve">Então </w:t>
      </w:r>
      <w:r>
        <w:rPr>
          <w:rFonts w:ascii="Arial" w:hAnsi="Arial"/>
          <w:sz w:val="22"/>
        </w:rPr>
        <w:t>a confirmação anterior deixa de valer e um novo link é enviado</w:t>
      </w:r>
    </w:p>
    <w:p/>
    <w:p>
      <w:r>
        <w:rPr>
          <w:rFonts w:ascii="Arial" w:hAnsi="Arial"/>
          <w:b/>
          <w:sz w:val="22"/>
        </w:rPr>
        <w:t>Cenário 4: Confirmação registrada</w:t>
      </w:r>
    </w:p>
    <w:p>
      <w:r>
        <w:rPr>
          <w:rFonts w:ascii="Arial" w:hAnsi="Arial"/>
          <w:b/>
          <w:sz w:val="22"/>
        </w:rPr>
        <w:t xml:space="preserve">Dado que </w:t>
      </w:r>
      <w:r>
        <w:rPr>
          <w:rFonts w:ascii="Arial" w:hAnsi="Arial"/>
          <w:sz w:val="22"/>
        </w:rPr>
        <w:t>a pessoa abre o link válido e o e-mail é marcado como confirmado</w:t>
      </w:r>
    </w:p>
    <w:p>
      <w:r>
        <w:rPr>
          <w:rFonts w:ascii="Arial" w:hAnsi="Arial"/>
          <w:b/>
          <w:sz w:val="22"/>
        </w:rPr>
        <w:t xml:space="preserve">Quando </w:t>
      </w:r>
      <w:r>
        <w:rPr>
          <w:rFonts w:ascii="Arial" w:hAnsi="Arial"/>
          <w:sz w:val="22"/>
        </w:rPr>
        <w:t>a confirmação se conclui</w:t>
      </w:r>
    </w:p>
    <w:p>
      <w:r>
        <w:rPr>
          <w:rFonts w:ascii="Arial" w:hAnsi="Arial"/>
          <w:b/>
          <w:sz w:val="22"/>
        </w:rPr>
        <w:t xml:space="preserve">Então </w:t>
      </w:r>
      <w:r>
        <w:rPr>
          <w:rFonts w:ascii="Arial" w:hAnsi="Arial"/>
          <w:sz w:val="22"/>
        </w:rPr>
        <w:t>o sistema registra que o e-mail foi confirmado pelo usuário</w:t>
      </w:r>
    </w:p>
    <w:p/>
    <w:p>
      <w:r>
        <w:br w:type="page"/>
      </w:r>
    </w:p>
    <w:p/>
    <w:p/>
    <w:p/>
    <w:p/>
    <w:p/>
    <w:p/>
    <w:p/>
    <w:p/>
    <w:p/>
    <w:p/>
    <w:p>
      <w:pPr>
        <w:jc w:val="center"/>
      </w:pPr>
      <w:r>
        <w:rPr>
          <w:rFonts w:ascii="Arial" w:hAnsi="Arial"/>
          <w:b/>
          <w:sz w:val="28"/>
        </w:rPr>
        <w:t>HU.006 – ACEITAR TERMO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Antes de usar o portal ou o console, a pessoa autenticada lê e aceita a versão vigente do termo de proteção de dados. O aceite guarda a versão, o endereço de rede, o navegador e a data. Aceite de uma versão anterior não vale para a versão nova. Aceitar de novo a mesma versão não duplica o registro. Se não houver termo publicado, o bloqueio não se aplica e a pessoa segue. Não há registro de recusa, download em PDF nem assinatura digital nesta tela. A publicação de uma versão nova do texto fica em Configuração, em Termos legais, e não faz parte deste aceite. O aceite não consulta mapa, REDESIM nem a LOUOS.</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Aceitar termo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Aceitar termo de proteção de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aceite do termo vigente</w:t>
      </w:r>
      <w:r>
        <w:rPr>
          <w:rFonts w:ascii="Arial" w:hAnsi="Arial"/>
          <w:b/>
          <w:sz w:val="24"/>
        </w:rPr>
        <w:t xml:space="preserve">, de modo que </w:t>
      </w:r>
      <w:r>
        <w:rPr>
          <w:rFonts w:ascii="Arial" w:hAnsi="Arial"/>
          <w:b w:val="0"/>
          <w:sz w:val="24"/>
        </w:rPr>
        <w:t>o uso do portal e do console ocorra com o consentimento da versão publicada.</w:t>
      </w:r>
    </w:p>
    <w:p>
      <w:pPr>
        <w:pStyle w:val="Heading1"/>
      </w:pPr>
      <w:r>
        <w:t>HISTÓRIA DE USUÁRIO: Aceitar termo LGPD</w:t>
      </w:r>
    </w:p>
    <w:p>
      <w:pPr>
        <w:jc w:val="both"/>
      </w:pPr>
      <w:r>
        <w:rPr>
          <w:rFonts w:ascii="Arial" w:hAnsi="Arial"/>
          <w:b/>
          <w:sz w:val="24"/>
        </w:rPr>
        <w:t xml:space="preserve">Como </w:t>
      </w:r>
      <w:r>
        <w:rPr>
          <w:rFonts w:ascii="Arial" w:hAnsi="Arial"/>
          <w:b w:val="0"/>
          <w:sz w:val="24"/>
        </w:rPr>
        <w:t>usuário autenticado que ainda não aceitou o termo vigente</w:t>
      </w:r>
      <w:r>
        <w:rPr>
          <w:rFonts w:ascii="Arial" w:hAnsi="Arial"/>
          <w:b/>
          <w:sz w:val="24"/>
        </w:rPr>
        <w:t xml:space="preserve"> quero </w:t>
      </w:r>
      <w:r>
        <w:rPr>
          <w:rFonts w:ascii="Arial" w:hAnsi="Arial"/>
          <w:b w:val="0"/>
          <w:sz w:val="24"/>
        </w:rPr>
        <w:t>ler e aceitar o texto publicado</w:t>
      </w:r>
      <w:r>
        <w:rPr>
          <w:rFonts w:ascii="Arial" w:hAnsi="Arial"/>
          <w:b/>
          <w:sz w:val="24"/>
        </w:rPr>
        <w:t xml:space="preserve">, de modo que </w:t>
      </w:r>
      <w:r>
        <w:rPr>
          <w:rFonts w:ascii="Arial" w:hAnsi="Arial"/>
          <w:b w:val="0"/>
          <w:sz w:val="24"/>
        </w:rPr>
        <w:t>eu siga no ambiente em que entrei.</w:t>
      </w:r>
    </w:p>
    <w:p>
      <w:pPr>
        <w:pStyle w:val="Heading1"/>
      </w:pPr>
      <w:r>
        <w:t>PRÉ-REQUISITOS</w:t>
      </w:r>
    </w:p>
    <w:p>
      <w:pPr>
        <w:jc w:val="both"/>
      </w:pPr>
      <w:r>
        <w:rPr>
          <w:rFonts w:ascii="Arial" w:hAnsi="Arial"/>
          <w:sz w:val="24"/>
        </w:rPr>
        <w:t>• Pessoa autenticada no portal, com e-mail confirmado, ou autenticada no console</w:t>
      </w:r>
    </w:p>
    <w:p>
      <w:pPr>
        <w:jc w:val="both"/>
      </w:pPr>
      <w:r>
        <w:rPr>
          <w:rFonts w:ascii="Arial" w:hAnsi="Arial"/>
          <w:sz w:val="24"/>
        </w:rPr>
        <w:t>• Existir termo de proteção de dados publicado, com data de publicação já alcançada</w:t>
      </w:r>
    </w:p>
    <w:p>
      <w:pPr>
        <w:jc w:val="both"/>
      </w:pPr>
      <w:r>
        <w:rPr>
          <w:rFonts w:ascii="Arial" w:hAnsi="Arial"/>
          <w:sz w:val="24"/>
        </w:rPr>
        <w:t>• A pessoa marca o aceite; sem a marcação, o envio não conclui</w:t>
      </w:r>
    </w:p>
    <w:p>
      <w:pPr>
        <w:pStyle w:val="Heading1"/>
      </w:pPr>
      <w:r>
        <w:t>DEPENDÊNCIAS</w:t>
      </w:r>
    </w:p>
    <w:p>
      <w:r>
        <w:rPr>
          <w:b/>
          <w:sz w:val="24"/>
        </w:rPr>
        <w:t>Passadas</w:t>
      </w:r>
    </w:p>
    <w:p>
      <w:pPr>
        <w:jc w:val="both"/>
      </w:pPr>
      <w:r>
        <w:rPr>
          <w:rFonts w:ascii="Arial" w:hAnsi="Arial"/>
          <w:sz w:val="24"/>
        </w:rPr>
        <w:t>• HU-002 — sessão aberta no portal ou no console</w:t>
      </w:r>
    </w:p>
    <w:p>
      <w:pPr>
        <w:jc w:val="both"/>
      </w:pPr>
      <w:r>
        <w:rPr>
          <w:rFonts w:ascii="Arial" w:hAnsi="Arial"/>
          <w:sz w:val="24"/>
        </w:rPr>
        <w:t>• HU-005 — e-mail confirmado,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Aceitar termo de proteção de dados</w:t>
      </w:r>
    </w:p>
    <w:p>
      <w:r>
        <w:rPr>
          <w:b/>
          <w:sz w:val="22"/>
        </w:rPr>
        <w:t xml:space="preserve">Caminho no menu: </w:t>
      </w:r>
      <w:r>
        <w:rPr>
          <w:sz w:val="22"/>
        </w:rPr>
        <w:t>Tela apresentada automaticamente antes do uso do portal ou do console, fora do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png"/>
                    <pic:cNvPicPr/>
                  </pic:nvPicPr>
                  <pic:blipFill>
                    <a:blip r:embed="rId1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Portal bloqueado até o aceite</w:t>
      </w:r>
    </w:p>
    <w:p>
      <w:r>
        <w:rPr>
          <w:rFonts w:ascii="Arial" w:hAnsi="Arial"/>
          <w:b/>
          <w:sz w:val="22"/>
        </w:rPr>
        <w:t xml:space="preserve">Dado que </w:t>
      </w:r>
      <w:r>
        <w:rPr>
          <w:rFonts w:ascii="Arial" w:hAnsi="Arial"/>
          <w:sz w:val="22"/>
        </w:rPr>
        <w:t>o cidadão está autenticado e verificado e ainda não aceitou o termo vigente</w:t>
      </w:r>
    </w:p>
    <w:p>
      <w:r>
        <w:rPr>
          <w:rFonts w:ascii="Arial" w:hAnsi="Arial"/>
          <w:b/>
          <w:sz w:val="22"/>
        </w:rPr>
        <w:t xml:space="preserve">Quando </w:t>
      </w:r>
      <w:r>
        <w:rPr>
          <w:rFonts w:ascii="Arial" w:hAnsi="Arial"/>
          <w:sz w:val="22"/>
        </w:rPr>
        <w:t>tenta usar o portal</w:t>
      </w:r>
    </w:p>
    <w:p>
      <w:r>
        <w:rPr>
          <w:rFonts w:ascii="Arial" w:hAnsi="Arial"/>
          <w:b/>
          <w:sz w:val="22"/>
        </w:rPr>
        <w:t xml:space="preserve">Então </w:t>
      </w:r>
      <w:r>
        <w:rPr>
          <w:rFonts w:ascii="Arial" w:hAnsi="Arial"/>
          <w:sz w:val="22"/>
        </w:rPr>
        <w:t>o sistema apresenta o termo daquele ambiente e não segue sem o aceite</w:t>
      </w:r>
    </w:p>
    <w:p/>
    <w:p>
      <w:r>
        <w:rPr>
          <w:rFonts w:ascii="Arial" w:hAnsi="Arial"/>
          <w:b/>
          <w:sz w:val="22"/>
        </w:rPr>
        <w:t>Cenário 2: Aceite libera o console</w:t>
      </w:r>
    </w:p>
    <w:p>
      <w:r>
        <w:rPr>
          <w:rFonts w:ascii="Arial" w:hAnsi="Arial"/>
          <w:b/>
          <w:sz w:val="22"/>
        </w:rPr>
        <w:t xml:space="preserve">Dado que </w:t>
      </w:r>
      <w:r>
        <w:rPr>
          <w:rFonts w:ascii="Arial" w:hAnsi="Arial"/>
          <w:sz w:val="22"/>
        </w:rPr>
        <w:t>o servidor está autenticado no console e o termo vigente está pendente</w:t>
      </w:r>
    </w:p>
    <w:p>
      <w:r>
        <w:rPr>
          <w:rFonts w:ascii="Arial" w:hAnsi="Arial"/>
          <w:b/>
          <w:sz w:val="22"/>
        </w:rPr>
        <w:t xml:space="preserve">Quando </w:t>
      </w:r>
      <w:r>
        <w:rPr>
          <w:rFonts w:ascii="Arial" w:hAnsi="Arial"/>
          <w:sz w:val="22"/>
        </w:rPr>
        <w:t>envia o aceite marcado</w:t>
      </w:r>
    </w:p>
    <w:p>
      <w:r>
        <w:rPr>
          <w:rFonts w:ascii="Arial" w:hAnsi="Arial"/>
          <w:b/>
          <w:sz w:val="22"/>
        </w:rPr>
        <w:t xml:space="preserve">Então </w:t>
      </w:r>
      <w:r>
        <w:rPr>
          <w:rFonts w:ascii="Arial" w:hAnsi="Arial"/>
          <w:sz w:val="22"/>
        </w:rPr>
        <w:t>o sistema guarda a versão, o endereço de rede e a data, informa que o termo foi aceito com sucesso e segue para o Painel</w:t>
      </w:r>
    </w:p>
    <w:p/>
    <w:p>
      <w:r>
        <w:rPr>
          <w:rFonts w:ascii="Arial" w:hAnsi="Arial"/>
          <w:b/>
          <w:sz w:val="22"/>
        </w:rPr>
        <w:t>Cenário 3: Sem termo publicado</w:t>
      </w:r>
    </w:p>
    <w:p>
      <w:r>
        <w:rPr>
          <w:rFonts w:ascii="Arial" w:hAnsi="Arial"/>
          <w:b/>
          <w:sz w:val="22"/>
        </w:rPr>
        <w:t xml:space="preserve">Dado que </w:t>
      </w:r>
      <w:r>
        <w:rPr>
          <w:rFonts w:ascii="Arial" w:hAnsi="Arial"/>
          <w:sz w:val="22"/>
        </w:rPr>
        <w:t>não há termo de proteção de dados publicado</w:t>
      </w:r>
    </w:p>
    <w:p>
      <w:r>
        <w:rPr>
          <w:rFonts w:ascii="Arial" w:hAnsi="Arial"/>
          <w:b/>
          <w:sz w:val="22"/>
        </w:rPr>
        <w:t xml:space="preserve">Quando </w:t>
      </w:r>
      <w:r>
        <w:rPr>
          <w:rFonts w:ascii="Arial" w:hAnsi="Arial"/>
          <w:sz w:val="22"/>
        </w:rPr>
        <w:t>a pessoa autenticada navega</w:t>
      </w:r>
    </w:p>
    <w:p>
      <w:r>
        <w:rPr>
          <w:rFonts w:ascii="Arial" w:hAnsi="Arial"/>
          <w:b/>
          <w:sz w:val="22"/>
        </w:rPr>
        <w:t xml:space="preserve">Então </w:t>
      </w:r>
      <w:r>
        <w:rPr>
          <w:rFonts w:ascii="Arial" w:hAnsi="Arial"/>
          <w:sz w:val="22"/>
        </w:rPr>
        <w:t>o sistema não apresenta a tela de aceite e o uso segue</w:t>
      </w:r>
    </w:p>
    <w:p/>
    <w:p>
      <w:r>
        <w:rPr>
          <w:rFonts w:ascii="Arial" w:hAnsi="Arial"/>
          <w:b/>
          <w:sz w:val="22"/>
        </w:rPr>
        <w:t>Cenário 4: Aceite já registrado</w:t>
      </w:r>
    </w:p>
    <w:p>
      <w:r>
        <w:rPr>
          <w:rFonts w:ascii="Arial" w:hAnsi="Arial"/>
          <w:b/>
          <w:sz w:val="22"/>
        </w:rPr>
        <w:t xml:space="preserve">Dado que </w:t>
      </w:r>
      <w:r>
        <w:rPr>
          <w:rFonts w:ascii="Arial" w:hAnsi="Arial"/>
          <w:sz w:val="22"/>
        </w:rPr>
        <w:t>a pessoa já aceitou a versão vigente</w:t>
      </w:r>
    </w:p>
    <w:p>
      <w:r>
        <w:rPr>
          <w:rFonts w:ascii="Arial" w:hAnsi="Arial"/>
          <w:b/>
          <w:sz w:val="22"/>
        </w:rPr>
        <w:t xml:space="preserve">Quando </w:t>
      </w:r>
      <w:r>
        <w:rPr>
          <w:rFonts w:ascii="Arial" w:hAnsi="Arial"/>
          <w:sz w:val="22"/>
        </w:rPr>
        <w:t>a tela do termo é aberta de novo</w:t>
      </w:r>
    </w:p>
    <w:p>
      <w:r>
        <w:rPr>
          <w:rFonts w:ascii="Arial" w:hAnsi="Arial"/>
          <w:b/>
          <w:sz w:val="22"/>
        </w:rPr>
        <w:t xml:space="preserve">Então </w:t>
      </w:r>
      <w:r>
        <w:rPr>
          <w:rFonts w:ascii="Arial" w:hAnsi="Arial"/>
          <w:sz w:val="22"/>
        </w:rPr>
        <w:t>o formulário não reaparece: o portal segue ao destino pretendido ou ao Meu painel, e o console segue ao Painel</w:t>
      </w:r>
    </w:p>
    <w:p/>
    <w:p>
      <w:r>
        <w:br w:type="page"/>
      </w:r>
    </w:p>
    <w:p/>
    <w:p/>
    <w:p/>
    <w:p/>
    <w:p/>
    <w:p/>
    <w:p/>
    <w:p/>
    <w:p/>
    <w:p/>
    <w:p>
      <w:pPr>
        <w:jc w:val="center"/>
      </w:pPr>
      <w:r>
        <w:rPr>
          <w:rFonts w:ascii="Arial" w:hAnsi="Arial"/>
          <w:b/>
          <w:sz w:val="28"/>
        </w:rPr>
        <w:t>HU.007 – GERENCIAR PERFIL DO USUÁRIO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pessoa autenticada atualiza o próprio nome, e-mail e telefone. O CPF aparece na tela com a orientação de que não pode ser alterado, e um valor diferente enviado junto não é gravado. Trocar o e-mail desfaz a confirmação e envia um novo link. No portal, o caminho é Minha conta &gt; Meus dados. No console, os dados da conta ficam no cabeçalho e não há item no menu lateral. Papel, inativação e tipo de entrada de outra conta não são esta tela: isso fica em Administração &gt; Usuários. Não há exclusão da própria conta nem foto. O telefone é opcional nesta edição; no cadastro ele é obrigatório.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Gerenciar perfil do usuário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Meus dados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pessoa mantenha os próprios dados de contato</w:t>
      </w:r>
      <w:r>
        <w:rPr>
          <w:rFonts w:ascii="Arial" w:hAnsi="Arial"/>
          <w:b/>
          <w:sz w:val="24"/>
        </w:rPr>
        <w:t xml:space="preserve">, de modo que </w:t>
      </w:r>
      <w:r>
        <w:rPr>
          <w:rFonts w:ascii="Arial" w:hAnsi="Arial"/>
          <w:b w:val="0"/>
          <w:sz w:val="24"/>
        </w:rPr>
        <w:t>o cadastro siga atualizado sem mudar o CPF da conta.</w:t>
      </w:r>
    </w:p>
    <w:p>
      <w:pPr>
        <w:pStyle w:val="Heading1"/>
      </w:pPr>
      <w:r>
        <w:t>HISTÓRIA DE USUÁRIO: Gerenciar perfil do usuário</w:t>
      </w:r>
    </w:p>
    <w:p>
      <w:pPr>
        <w:jc w:val="both"/>
      </w:pPr>
      <w:r>
        <w:rPr>
          <w:rFonts w:ascii="Arial" w:hAnsi="Arial"/>
          <w:b/>
          <w:sz w:val="24"/>
        </w:rPr>
        <w:t xml:space="preserve">Como </w:t>
      </w:r>
      <w:r>
        <w:rPr>
          <w:rFonts w:ascii="Arial" w:hAnsi="Arial"/>
          <w:b w:val="0"/>
          <w:sz w:val="24"/>
        </w:rPr>
        <w:t>usuário autenticado</w:t>
      </w:r>
      <w:r>
        <w:rPr>
          <w:rFonts w:ascii="Arial" w:hAnsi="Arial"/>
          <w:b/>
          <w:sz w:val="24"/>
        </w:rPr>
        <w:t xml:space="preserve"> quero </w:t>
      </w:r>
      <w:r>
        <w:rPr>
          <w:rFonts w:ascii="Arial" w:hAnsi="Arial"/>
          <w:b w:val="0"/>
          <w:sz w:val="24"/>
        </w:rPr>
        <w:t>corrigir meu nome, e-mail e telefone</w:t>
      </w:r>
      <w:r>
        <w:rPr>
          <w:rFonts w:ascii="Arial" w:hAnsi="Arial"/>
          <w:b/>
          <w:sz w:val="24"/>
        </w:rPr>
        <w:t xml:space="preserve">, de modo que </w:t>
      </w:r>
      <w:r>
        <w:rPr>
          <w:rFonts w:ascii="Arial" w:hAnsi="Arial"/>
          <w:b w:val="0"/>
          <w:sz w:val="24"/>
        </w:rPr>
        <w:t>meus dados de contato fiquem atualizados sem alterar o CPF.</w:t>
      </w:r>
    </w:p>
    <w:p>
      <w:pPr>
        <w:pStyle w:val="Heading1"/>
      </w:pPr>
      <w:r>
        <w:t>PRÉ-REQUISITOS</w:t>
      </w:r>
    </w:p>
    <w:p>
      <w:pPr>
        <w:jc w:val="both"/>
      </w:pPr>
      <w:r>
        <w:rPr>
          <w:rFonts w:ascii="Arial" w:hAnsi="Arial"/>
          <w:sz w:val="24"/>
        </w:rPr>
        <w:t>• Pessoa autenticada no portal, com e-mail confirmado e termo aceito, ou no console, com acesso ao console e termo aceito</w:t>
      </w:r>
    </w:p>
    <w:p>
      <w:pPr>
        <w:jc w:val="both"/>
      </w:pPr>
      <w:r>
        <w:rPr>
          <w:rFonts w:ascii="Arial" w:hAnsi="Arial"/>
          <w:sz w:val="24"/>
        </w:rPr>
        <w:t>• Nome obrigatório, com até 255 caracteres</w:t>
      </w:r>
    </w:p>
    <w:p>
      <w:pPr>
        <w:jc w:val="both"/>
      </w:pPr>
      <w:r>
        <w:rPr>
          <w:rFonts w:ascii="Arial" w:hAnsi="Arial"/>
          <w:sz w:val="24"/>
        </w:rPr>
        <w:t>• E-mail obrigatório, válido, com até 255 caracteres e único, ignorando a própria conta</w:t>
      </w:r>
    </w:p>
    <w:p>
      <w:pPr>
        <w:jc w:val="both"/>
      </w:pPr>
      <w:r>
        <w:rPr>
          <w:rFonts w:ascii="Arial" w:hAnsi="Arial"/>
          <w:sz w:val="24"/>
        </w:rPr>
        <w:t>• Telefone opcional; quando informado, com DDD e até 20 caracteres</w:t>
      </w:r>
    </w:p>
    <w:p>
      <w:pPr>
        <w:pStyle w:val="Heading1"/>
      </w:pPr>
      <w:r>
        <w:t>DEPENDÊNCIAS</w:t>
      </w:r>
    </w:p>
    <w:p>
      <w:r>
        <w:rPr>
          <w:b/>
          <w:sz w:val="24"/>
        </w:rPr>
        <w:t>Passadas</w:t>
      </w:r>
    </w:p>
    <w:p>
      <w:pPr>
        <w:jc w:val="both"/>
      </w:pPr>
      <w:r>
        <w:rPr>
          <w:rFonts w:ascii="Arial" w:hAnsi="Arial"/>
          <w:sz w:val="24"/>
        </w:rPr>
        <w:t>• HU-002 — sessão aberta</w:t>
      </w:r>
    </w:p>
    <w:p>
      <w:pPr>
        <w:jc w:val="both"/>
      </w:pPr>
      <w:r>
        <w:rPr>
          <w:rFonts w:ascii="Arial" w:hAnsi="Arial"/>
          <w:sz w:val="24"/>
        </w:rPr>
        <w:t>• HU-006 — termo vigente aceito</w:t>
      </w:r>
    </w:p>
    <w:p/>
    <w:p>
      <w:r>
        <w:rPr>
          <w:b/>
          <w:sz w:val="24"/>
        </w:rPr>
        <w:t>Futuras</w:t>
      </w:r>
    </w:p>
    <w:p>
      <w:pPr>
        <w:jc w:val="both"/>
      </w:pPr>
      <w:r>
        <w:rPr>
          <w:rFonts w:ascii="Arial" w:hAnsi="Arial"/>
          <w:sz w:val="24"/>
        </w:rPr>
        <w:t>• HU-005 — nova confirmação quando o e-mail muda</w:t>
      </w:r>
    </w:p>
    <w:p>
      <w:pPr>
        <w:pStyle w:val="Heading1"/>
      </w:pPr>
      <w:r>
        <w:t>INTERFACE DE USUÁRIO</w:t>
      </w:r>
    </w:p>
    <w:p>
      <w:pPr>
        <w:pStyle w:val="Heading2"/>
      </w:pPr>
      <w:r>
        <w:t>TELA 1 - Meus dados</w:t>
      </w:r>
    </w:p>
    <w:p>
      <w:r>
        <w:rPr>
          <w:b/>
          <w:sz w:val="22"/>
        </w:rPr>
        <w:t xml:space="preserve">Caminho no menu: </w:t>
      </w:r>
      <w:r>
        <w:rPr>
          <w:sz w:val="22"/>
        </w:rPr>
        <w:t>Portal: Minha conta &gt; Meus dados. Console: dados da conta, pelo cabeçalho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erfil.png"/>
                    <pic:cNvPicPr/>
                  </pic:nvPicPr>
                  <pic:blipFill>
                    <a:blip r:embed="rId1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atualiza o próprio contato</w:t>
      </w:r>
    </w:p>
    <w:p>
      <w:r>
        <w:rPr>
          <w:rFonts w:ascii="Arial" w:hAnsi="Arial"/>
          <w:b/>
          <w:sz w:val="22"/>
        </w:rPr>
        <w:t xml:space="preserve">Dado que </w:t>
      </w:r>
      <w:r>
        <w:rPr>
          <w:rFonts w:ascii="Arial" w:hAnsi="Arial"/>
          <w:sz w:val="22"/>
        </w:rPr>
        <w:t>o cidadão está em Meus dados</w:t>
      </w:r>
    </w:p>
    <w:p>
      <w:r>
        <w:rPr>
          <w:rFonts w:ascii="Arial" w:hAnsi="Arial"/>
          <w:b/>
          <w:sz w:val="22"/>
        </w:rPr>
        <w:t xml:space="preserve">Quando </w:t>
      </w:r>
      <w:r>
        <w:rPr>
          <w:rFonts w:ascii="Arial" w:hAnsi="Arial"/>
          <w:sz w:val="22"/>
        </w:rPr>
        <w:t>salva nome, e-mail único e telefone com DDD</w:t>
      </w:r>
    </w:p>
    <w:p>
      <w:r>
        <w:rPr>
          <w:rFonts w:ascii="Arial" w:hAnsi="Arial"/>
          <w:b/>
          <w:sz w:val="22"/>
        </w:rPr>
        <w:t xml:space="preserve">Então </w:t>
      </w:r>
      <w:r>
        <w:rPr>
          <w:rFonts w:ascii="Arial" w:hAnsi="Arial"/>
          <w:sz w:val="22"/>
        </w:rPr>
        <w:t>esses dados são gravados e a mensagem é "Perfil atualizado com sucesso."</w:t>
      </w:r>
    </w:p>
    <w:p/>
    <w:p>
      <w:r>
        <w:rPr>
          <w:rFonts w:ascii="Arial" w:hAnsi="Arial"/>
          <w:b/>
          <w:sz w:val="22"/>
        </w:rPr>
        <w:t>Cenário 2: CPF não é alterado</w:t>
      </w:r>
    </w:p>
    <w:p>
      <w:r>
        <w:rPr>
          <w:rFonts w:ascii="Arial" w:hAnsi="Arial"/>
          <w:b/>
          <w:sz w:val="22"/>
        </w:rPr>
        <w:t xml:space="preserve">Dado que </w:t>
      </w:r>
      <w:r>
        <w:rPr>
          <w:rFonts w:ascii="Arial" w:hAnsi="Arial"/>
          <w:sz w:val="22"/>
        </w:rPr>
        <w:t>o envio inclui um CPF diferente do da conta</w:t>
      </w:r>
    </w:p>
    <w:p>
      <w:r>
        <w:rPr>
          <w:rFonts w:ascii="Arial" w:hAnsi="Arial"/>
          <w:b/>
          <w:sz w:val="22"/>
        </w:rPr>
        <w:t xml:space="preserve">Quando </w:t>
      </w:r>
      <w:r>
        <w:rPr>
          <w:rFonts w:ascii="Arial" w:hAnsi="Arial"/>
          <w:sz w:val="22"/>
        </w:rPr>
        <w:t>os dados são salvos</w:t>
      </w:r>
    </w:p>
    <w:p>
      <w:r>
        <w:rPr>
          <w:rFonts w:ascii="Arial" w:hAnsi="Arial"/>
          <w:b/>
          <w:sz w:val="22"/>
        </w:rPr>
        <w:t xml:space="preserve">Então </w:t>
      </w:r>
      <w:r>
        <w:rPr>
          <w:rFonts w:ascii="Arial" w:hAnsi="Arial"/>
          <w:sz w:val="22"/>
        </w:rPr>
        <w:t>o CPF gravado não muda</w:t>
      </w:r>
    </w:p>
    <w:p/>
    <w:p>
      <w:r>
        <w:rPr>
          <w:rFonts w:ascii="Arial" w:hAnsi="Arial"/>
          <w:b/>
          <w:sz w:val="22"/>
        </w:rPr>
        <w:t>Cenário 3: E-mail alterado pede confirmação</w:t>
      </w:r>
    </w:p>
    <w:p>
      <w:r>
        <w:rPr>
          <w:rFonts w:ascii="Arial" w:hAnsi="Arial"/>
          <w:b/>
          <w:sz w:val="22"/>
        </w:rPr>
        <w:t xml:space="preserve">Dado que </w:t>
      </w:r>
      <w:r>
        <w:rPr>
          <w:rFonts w:ascii="Arial" w:hAnsi="Arial"/>
          <w:sz w:val="22"/>
        </w:rPr>
        <w:t>o e-mail informado é diferente do atual</w:t>
      </w:r>
    </w:p>
    <w:p>
      <w:r>
        <w:rPr>
          <w:rFonts w:ascii="Arial" w:hAnsi="Arial"/>
          <w:b/>
          <w:sz w:val="22"/>
        </w:rPr>
        <w:t xml:space="preserve">Quando </w:t>
      </w:r>
      <w:r>
        <w:rPr>
          <w:rFonts w:ascii="Arial" w:hAnsi="Arial"/>
          <w:sz w:val="22"/>
        </w:rPr>
        <w:t>o perfil é salvo no portal ou no console</w:t>
      </w:r>
    </w:p>
    <w:p>
      <w:r>
        <w:rPr>
          <w:rFonts w:ascii="Arial" w:hAnsi="Arial"/>
          <w:b/>
          <w:sz w:val="22"/>
        </w:rPr>
        <w:t xml:space="preserve">Então </w:t>
      </w:r>
      <w:r>
        <w:rPr>
          <w:rFonts w:ascii="Arial" w:hAnsi="Arial"/>
          <w:sz w:val="22"/>
        </w:rPr>
        <w:t>a confirmação anterior deixa de valer e a mensagem de verificação é enviada</w:t>
      </w:r>
    </w:p>
    <w:p/>
    <w:p>
      <w:r>
        <w:rPr>
          <w:rFonts w:ascii="Arial" w:hAnsi="Arial"/>
          <w:b/>
          <w:sz w:val="22"/>
        </w:rPr>
        <w:t>Cenário 4: Servidor edita a própria conta no console</w:t>
      </w:r>
    </w:p>
    <w:p>
      <w:r>
        <w:rPr>
          <w:rFonts w:ascii="Arial" w:hAnsi="Arial"/>
          <w:b/>
          <w:sz w:val="22"/>
        </w:rPr>
        <w:t xml:space="preserve">Dado que </w:t>
      </w:r>
      <w:r>
        <w:rPr>
          <w:rFonts w:ascii="Arial" w:hAnsi="Arial"/>
          <w:sz w:val="22"/>
        </w:rPr>
        <w:t>o servidor tem acesso ao console e o termo aceito</w:t>
      </w:r>
    </w:p>
    <w:p>
      <w:r>
        <w:rPr>
          <w:rFonts w:ascii="Arial" w:hAnsi="Arial"/>
          <w:b/>
          <w:sz w:val="22"/>
        </w:rPr>
        <w:t xml:space="preserve">Quando </w:t>
      </w:r>
      <w:r>
        <w:rPr>
          <w:rFonts w:ascii="Arial" w:hAnsi="Arial"/>
          <w:sz w:val="22"/>
        </w:rPr>
        <w:t>salva os próprios dados</w:t>
      </w:r>
    </w:p>
    <w:p>
      <w:r>
        <w:rPr>
          <w:rFonts w:ascii="Arial" w:hAnsi="Arial"/>
          <w:b/>
          <w:sz w:val="22"/>
        </w:rPr>
        <w:t xml:space="preserve">Então </w:t>
      </w:r>
      <w:r>
        <w:rPr>
          <w:rFonts w:ascii="Arial" w:hAnsi="Arial"/>
          <w:sz w:val="22"/>
        </w:rPr>
        <w:t>a conta é atualizada com as mesmas regras do portal</w:t>
      </w:r>
    </w:p>
    <w:p/>
    <w:p>
      <w:r>
        <w:rPr>
          <w:rFonts w:ascii="Arial" w:hAnsi="Arial"/>
          <w:b/>
          <w:sz w:val="22"/>
        </w:rPr>
        <w:t>Cenário 5: Telefone em branco</w:t>
      </w:r>
    </w:p>
    <w:p>
      <w:r>
        <w:rPr>
          <w:rFonts w:ascii="Arial" w:hAnsi="Arial"/>
          <w:b/>
          <w:sz w:val="22"/>
        </w:rPr>
        <w:t xml:space="preserve">Dado que </w:t>
      </w:r>
      <w:r>
        <w:rPr>
          <w:rFonts w:ascii="Arial" w:hAnsi="Arial"/>
          <w:sz w:val="22"/>
        </w:rPr>
        <w:t>o telefone é deixado vazio</w:t>
      </w:r>
    </w:p>
    <w:p>
      <w:r>
        <w:rPr>
          <w:rFonts w:ascii="Arial" w:hAnsi="Arial"/>
          <w:b/>
          <w:sz w:val="22"/>
        </w:rPr>
        <w:t xml:space="preserve">Quando </w:t>
      </w:r>
      <w:r>
        <w:rPr>
          <w:rFonts w:ascii="Arial" w:hAnsi="Arial"/>
          <w:sz w:val="22"/>
        </w:rPr>
        <w:t>a pessoa salva o perfil</w:t>
      </w:r>
    </w:p>
    <w:p>
      <w:r>
        <w:rPr>
          <w:rFonts w:ascii="Arial" w:hAnsi="Arial"/>
          <w:b/>
          <w:sz w:val="22"/>
        </w:rPr>
        <w:t xml:space="preserve">Então </w:t>
      </w:r>
      <w:r>
        <w:rPr>
          <w:rFonts w:ascii="Arial" w:hAnsi="Arial"/>
          <w:sz w:val="22"/>
        </w:rPr>
        <w:t>o sistema aceita a atualização, porque o telefone não é obrigatório nesta edição</w:t>
      </w:r>
    </w:p>
    <w:p/>
    <w:p>
      <w:r>
        <w:br w:type="page"/>
      </w:r>
    </w:p>
    <w:p/>
    <w:p/>
    <w:p/>
    <w:p/>
    <w:p/>
    <w:p/>
    <w:p/>
    <w:p/>
    <w:p/>
    <w:p/>
    <w:p>
      <w:pPr>
        <w:jc w:val="center"/>
      </w:pPr>
      <w:r>
        <w:rPr>
          <w:rFonts w:ascii="Arial" w:hAnsi="Arial"/>
          <w:b/>
          <w:sz w:val="28"/>
        </w:rPr>
        <w:t>HU.008 – VINCULAR PROCURADOR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autoriza outra conta já cadastrada, localizada pelo e-mail, a atuar em seu nome. A lista mostra o que ele outorgou e o que recebeu: nome, e-mail da outra parte, início, validade, revogação e se a procuração está ativa. O procurador inicia a atuação a partir de uma procuração ativa e o painel passa a informar em nome de quem ele está. Não há envio de documento, consulta à Receita, vínculo por CPF ou CNPJ, nem aprovação do procurador antes de a outorga valer. Não há tela de procurações no console. A procuração vale na hora, com início agora. Sem data de validade, ela não expira por data. Se a procuração deixar de estar ativa, a atuação em aberto é encerrada na próxima ação do procurador no portal.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Vincular procurador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autorize outra conta a atuar em seu nome</w:t>
      </w:r>
      <w:r>
        <w:rPr>
          <w:rFonts w:ascii="Arial" w:hAnsi="Arial"/>
          <w:b/>
          <w:sz w:val="24"/>
        </w:rPr>
        <w:t xml:space="preserve">, de modo que </w:t>
      </w:r>
      <w:r>
        <w:rPr>
          <w:rFonts w:ascii="Arial" w:hAnsi="Arial"/>
          <w:b w:val="0"/>
          <w:sz w:val="24"/>
        </w:rPr>
        <w:t>o procurador acompanhe os serviços do portal nessa condição.</w:t>
      </w:r>
    </w:p>
    <w:p>
      <w:pPr>
        <w:pStyle w:val="Heading1"/>
      </w:pPr>
      <w:r>
        <w:t>HISTÓRIA DE USUÁRIO: Vincular procurador</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vincular um procurador pelo e-mail da conta dele e, quando eu for o procurador, passar a atuar em nome de quem me outorgou</w:t>
      </w:r>
      <w:r>
        <w:rPr>
          <w:rFonts w:ascii="Arial" w:hAnsi="Arial"/>
          <w:b/>
          <w:sz w:val="24"/>
        </w:rPr>
        <w:t xml:space="preserve">, de modo que </w:t>
      </w:r>
      <w:r>
        <w:rPr>
          <w:rFonts w:ascii="Arial" w:hAnsi="Arial"/>
          <w:b w:val="0"/>
          <w:sz w:val="24"/>
        </w:rPr>
        <w:t>eu acompanhe os serviços do portal nessa condição.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E-mail de uma conta já cadastrada no Viabiliza</w:t>
      </w:r>
    </w:p>
    <w:p>
      <w:pPr>
        <w:jc w:val="both"/>
      </w:pPr>
      <w:r>
        <w:rPr>
          <w:rFonts w:ascii="Arial" w:hAnsi="Arial"/>
          <w:sz w:val="24"/>
        </w:rPr>
        <w:t>• A validade, quando informada, precisa ser uma data futura</w:t>
      </w:r>
    </w:p>
    <w:p>
      <w:pPr>
        <w:jc w:val="both"/>
      </w:pPr>
      <w:r>
        <w:rPr>
          <w:rFonts w:ascii="Arial" w:hAnsi="Arial"/>
          <w:sz w:val="24"/>
        </w:rPr>
        <w:t>• A procuração não pode ser para a própria conta nem repetir outra procuração ativa do mesmo outorgante para o mesmo procurador</w:t>
      </w:r>
    </w:p>
    <w:p>
      <w:pPr>
        <w:pStyle w:val="Heading1"/>
      </w:pPr>
      <w:r>
        <w:t>DEPENDÊNCIAS</w:t>
      </w:r>
    </w:p>
    <w:p>
      <w:r>
        <w:rPr>
          <w:b/>
          <w:sz w:val="24"/>
        </w:rPr>
        <w:t>Passadas</w:t>
      </w:r>
    </w:p>
    <w:p>
      <w:pPr>
        <w:jc w:val="both"/>
      </w:pPr>
      <w:r>
        <w:rPr>
          <w:rFonts w:ascii="Arial" w:hAnsi="Arial"/>
          <w:sz w:val="24"/>
        </w:rPr>
        <w:t>• HU-001 — as duas contas já existem no portal</w:t>
      </w:r>
    </w:p>
    <w:p>
      <w:pPr>
        <w:jc w:val="both"/>
      </w:pPr>
      <w:r>
        <w:rPr>
          <w:rFonts w:ascii="Arial" w:hAnsi="Arial"/>
          <w:sz w:val="24"/>
        </w:rPr>
        <w:t>• HU-006 — termo vigente aceito</w:t>
      </w:r>
    </w:p>
    <w:p/>
    <w:p>
      <w:r>
        <w:rPr>
          <w:b/>
          <w:sz w:val="24"/>
        </w:rPr>
        <w:t>Futuras</w:t>
      </w:r>
    </w:p>
    <w:p>
      <w:pPr>
        <w:jc w:val="both"/>
      </w:pPr>
      <w:r>
        <w:rPr>
          <w:rFonts w:ascii="Arial" w:hAnsi="Arial"/>
          <w:sz w:val="24"/>
        </w:rPr>
        <w:t>• HU-009 — revogação da procuração e encerramento da atuação</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Vínculo por e-mail</w:t>
      </w:r>
    </w:p>
    <w:p>
      <w:r>
        <w:rPr>
          <w:rFonts w:ascii="Arial" w:hAnsi="Arial"/>
          <w:b/>
          <w:sz w:val="22"/>
        </w:rPr>
        <w:t xml:space="preserve">Dado que </w:t>
      </w:r>
      <w:r>
        <w:rPr>
          <w:rFonts w:ascii="Arial" w:hAnsi="Arial"/>
          <w:sz w:val="22"/>
        </w:rPr>
        <w:t>o cidadão está autenticado e a outra conta tem e-mail cadastrado</w:t>
      </w:r>
    </w:p>
    <w:p>
      <w:r>
        <w:rPr>
          <w:rFonts w:ascii="Arial" w:hAnsi="Arial"/>
          <w:b/>
          <w:sz w:val="22"/>
        </w:rPr>
        <w:t xml:space="preserve">Quando </w:t>
      </w:r>
      <w:r>
        <w:rPr>
          <w:rFonts w:ascii="Arial" w:hAnsi="Arial"/>
          <w:sz w:val="22"/>
        </w:rPr>
        <w:t>vincula o procurador sem validade ou com data futura</w:t>
      </w:r>
    </w:p>
    <w:p>
      <w:r>
        <w:rPr>
          <w:rFonts w:ascii="Arial" w:hAnsi="Arial"/>
          <w:b/>
          <w:sz w:val="22"/>
        </w:rPr>
        <w:t xml:space="preserve">Então </w:t>
      </w:r>
      <w:r>
        <w:rPr>
          <w:rFonts w:ascii="Arial" w:hAnsi="Arial"/>
          <w:sz w:val="22"/>
        </w:rPr>
        <w:t>a procuração é criada com início agora e a mensagem é "Procurador vinculado com sucesso."</w:t>
      </w:r>
    </w:p>
    <w:p/>
    <w:p>
      <w:r>
        <w:rPr>
          <w:rFonts w:ascii="Arial" w:hAnsi="Arial"/>
          <w:b/>
          <w:sz w:val="22"/>
        </w:rPr>
        <w:t>Cenário 2: E-mail sem conta</w:t>
      </w:r>
    </w:p>
    <w:p>
      <w:r>
        <w:rPr>
          <w:rFonts w:ascii="Arial" w:hAnsi="Arial"/>
          <w:b/>
          <w:sz w:val="22"/>
        </w:rPr>
        <w:t xml:space="preserve">Dado que </w:t>
      </w:r>
      <w:r>
        <w:rPr>
          <w:rFonts w:ascii="Arial" w:hAnsi="Arial"/>
          <w:sz w:val="22"/>
        </w:rPr>
        <w:t>o e-mail não pertence a nenhuma conta</w:t>
      </w:r>
    </w:p>
    <w:p>
      <w:r>
        <w:rPr>
          <w:rFonts w:ascii="Arial" w:hAnsi="Arial"/>
          <w:b/>
          <w:sz w:val="22"/>
        </w:rPr>
        <w:t xml:space="preserve">Quando </w:t>
      </w:r>
      <w:r>
        <w:rPr>
          <w:rFonts w:ascii="Arial" w:hAnsi="Arial"/>
          <w:sz w:val="22"/>
        </w:rPr>
        <w:t>o cidadão tenta vincular</w:t>
      </w:r>
    </w:p>
    <w:p>
      <w:r>
        <w:rPr>
          <w:rFonts w:ascii="Arial" w:hAnsi="Arial"/>
          <w:b/>
          <w:sz w:val="22"/>
        </w:rPr>
        <w:t xml:space="preserve">Então </w:t>
      </w:r>
      <w:r>
        <w:rPr>
          <w:rFonts w:ascii="Arial" w:hAnsi="Arial"/>
          <w:sz w:val="22"/>
        </w:rPr>
        <w:t>o sistema recusa e orienta o procurador a se cadastrar no Viabiliza primeiro</w:t>
      </w:r>
    </w:p>
    <w:p/>
    <w:p>
      <w:r>
        <w:rPr>
          <w:rFonts w:ascii="Arial" w:hAnsi="Arial"/>
          <w:b/>
          <w:sz w:val="22"/>
        </w:rPr>
        <w:t>Cenário 3: Auto-outorga ou duplicidade</w:t>
      </w:r>
    </w:p>
    <w:p>
      <w:r>
        <w:rPr>
          <w:rFonts w:ascii="Arial" w:hAnsi="Arial"/>
          <w:b/>
          <w:sz w:val="22"/>
        </w:rPr>
        <w:t xml:space="preserve">Dado que </w:t>
      </w:r>
      <w:r>
        <w:rPr>
          <w:rFonts w:ascii="Arial" w:hAnsi="Arial"/>
          <w:sz w:val="22"/>
        </w:rPr>
        <w:t>o e-mail é o da própria conta, ou já existe procuração ativa daquele outorgante para o mesmo procurador</w:t>
      </w:r>
    </w:p>
    <w:p>
      <w:r>
        <w:rPr>
          <w:rFonts w:ascii="Arial" w:hAnsi="Arial"/>
          <w:b/>
          <w:sz w:val="22"/>
        </w:rPr>
        <w:t xml:space="preserve">Quando </w:t>
      </w:r>
      <w:r>
        <w:rPr>
          <w:rFonts w:ascii="Arial" w:hAnsi="Arial"/>
          <w:sz w:val="22"/>
        </w:rPr>
        <w:t>o formulário é enviado</w:t>
      </w:r>
    </w:p>
    <w:p>
      <w:r>
        <w:rPr>
          <w:rFonts w:ascii="Arial" w:hAnsi="Arial"/>
          <w:b/>
          <w:sz w:val="22"/>
        </w:rPr>
        <w:t xml:space="preserve">Então </w:t>
      </w:r>
      <w:r>
        <w:rPr>
          <w:rFonts w:ascii="Arial" w:hAnsi="Arial"/>
          <w:sz w:val="22"/>
        </w:rPr>
        <w:t>o vínculo não é criado e o sistema explica o motivo</w:t>
      </w:r>
    </w:p>
    <w:p/>
    <w:p>
      <w:r>
        <w:rPr>
          <w:rFonts w:ascii="Arial" w:hAnsi="Arial"/>
          <w:b/>
          <w:sz w:val="22"/>
        </w:rPr>
        <w:t>Cenário 4: Atuar em nome do outorgante</w:t>
      </w:r>
    </w:p>
    <w:p>
      <w:r>
        <w:rPr>
          <w:rFonts w:ascii="Arial" w:hAnsi="Arial"/>
          <w:b/>
          <w:sz w:val="22"/>
        </w:rPr>
        <w:t xml:space="preserve">Dado que </w:t>
      </w:r>
      <w:r>
        <w:rPr>
          <w:rFonts w:ascii="Arial" w:hAnsi="Arial"/>
          <w:sz w:val="22"/>
        </w:rPr>
        <w:t>o usuário recebeu uma procuração ativa</w:t>
      </w:r>
    </w:p>
    <w:p>
      <w:r>
        <w:rPr>
          <w:rFonts w:ascii="Arial" w:hAnsi="Arial"/>
          <w:b/>
          <w:sz w:val="22"/>
        </w:rPr>
        <w:t xml:space="preserve">Quando </w:t>
      </w:r>
      <w:r>
        <w:rPr>
          <w:rFonts w:ascii="Arial" w:hAnsi="Arial"/>
          <w:sz w:val="22"/>
        </w:rPr>
        <w:t>inicia a atuação</w:t>
      </w:r>
    </w:p>
    <w:p>
      <w:r>
        <w:rPr>
          <w:rFonts w:ascii="Arial" w:hAnsi="Arial"/>
          <w:b/>
          <w:sz w:val="22"/>
        </w:rPr>
        <w:t xml:space="preserve">Então </w:t>
      </w:r>
      <w:r>
        <w:rPr>
          <w:rFonts w:ascii="Arial" w:hAnsi="Arial"/>
          <w:sz w:val="22"/>
        </w:rPr>
        <w:t>o painel informa em nome de quem ele está e o início da atuação fica registrado</w:t>
      </w:r>
    </w:p>
    <w:p/>
    <w:p>
      <w:r>
        <w:rPr>
          <w:rFonts w:ascii="Arial" w:hAnsi="Arial"/>
          <w:b/>
          <w:sz w:val="22"/>
        </w:rPr>
        <w:t>Cenário 5: Procuração que deixou de valer</w:t>
      </w:r>
    </w:p>
    <w:p>
      <w:r>
        <w:rPr>
          <w:rFonts w:ascii="Arial" w:hAnsi="Arial"/>
          <w:b/>
          <w:sz w:val="22"/>
        </w:rPr>
        <w:t xml:space="preserve">Dado que </w:t>
      </w:r>
      <w:r>
        <w:rPr>
          <w:rFonts w:ascii="Arial" w:hAnsi="Arial"/>
          <w:sz w:val="22"/>
        </w:rPr>
        <w:t>a atuação estava aberta e a procuração foi revogada, ainda não começou ou já venceu</w:t>
      </w:r>
    </w:p>
    <w:p>
      <w:r>
        <w:rPr>
          <w:rFonts w:ascii="Arial" w:hAnsi="Arial"/>
          <w:b/>
          <w:sz w:val="22"/>
        </w:rPr>
        <w:t xml:space="preserve">Quando </w:t>
      </w:r>
      <w:r>
        <w:rPr>
          <w:rFonts w:ascii="Arial" w:hAnsi="Arial"/>
          <w:sz w:val="22"/>
        </w:rPr>
        <w:t>o procurador faz uma nova ação no portal</w:t>
      </w:r>
    </w:p>
    <w:p>
      <w:r>
        <w:rPr>
          <w:rFonts w:ascii="Arial" w:hAnsi="Arial"/>
          <w:b/>
          <w:sz w:val="22"/>
        </w:rPr>
        <w:t xml:space="preserve">Então </w:t>
      </w:r>
      <w:r>
        <w:rPr>
          <w:rFonts w:ascii="Arial" w:hAnsi="Arial"/>
          <w:sz w:val="22"/>
        </w:rPr>
        <w:t>o sistema encerra a atuação e avisa que a representação foi encerrada porque a procuração não está mais ativa</w:t>
      </w:r>
    </w:p>
    <w:p/>
    <w:p>
      <w:r>
        <w:br w:type="page"/>
      </w:r>
    </w:p>
    <w:p/>
    <w:p/>
    <w:p/>
    <w:p/>
    <w:p/>
    <w:p/>
    <w:p/>
    <w:p/>
    <w:p/>
    <w:p/>
    <w:p>
      <w:pPr>
        <w:jc w:val="center"/>
      </w:pPr>
      <w:r>
        <w:rPr>
          <w:rFonts w:ascii="Arial" w:hAnsi="Arial"/>
          <w:b/>
          <w:sz w:val="28"/>
        </w:rPr>
        <w:t>HU.009 – REVOGAR PROCURAÇÃO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outorgante revoga a própria procuração na hora. O registro não é apagado: ficam a data e quem revogou, e a lista continua mostrando a procuração como inativa. A atuação aberta na sessão do procurador cai na próxima ação dele no portal. O procurador também pode encerrar a atuação da própria sessão sem revogar o vínculo. A procuração continua ativa e pode ser usada de novo. Não há revogação pelo console, revogação em lote, restauração de procuração revogada nem aviso por e-mail ao procurador. Não há carência nem aprovação de um servidor: a revogação vale na hora.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Revogar procuração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Procurações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outorgante revogue a procuração na hora</w:t>
      </w:r>
      <w:r>
        <w:rPr>
          <w:rFonts w:ascii="Arial" w:hAnsi="Arial"/>
          <w:b/>
          <w:sz w:val="24"/>
        </w:rPr>
        <w:t xml:space="preserve">, de modo que </w:t>
      </w:r>
      <w:r>
        <w:rPr>
          <w:rFonts w:ascii="Arial" w:hAnsi="Arial"/>
          <w:b w:val="0"/>
          <w:sz w:val="24"/>
        </w:rPr>
        <w:t>o procurador deixe de atuar em nome dele.</w:t>
      </w:r>
    </w:p>
    <w:p>
      <w:pPr>
        <w:pStyle w:val="Heading1"/>
      </w:pPr>
      <w:r>
        <w:t>HISTÓRIA DE USUÁRIO: Revogar procuração</w:t>
      </w:r>
    </w:p>
    <w:p>
      <w:pPr>
        <w:jc w:val="both"/>
      </w:pPr>
      <w:r>
        <w:rPr>
          <w:rFonts w:ascii="Arial" w:hAnsi="Arial"/>
          <w:b/>
          <w:sz w:val="24"/>
        </w:rPr>
        <w:t xml:space="preserve">Como </w:t>
      </w:r>
      <w:r>
        <w:rPr>
          <w:rFonts w:ascii="Arial" w:hAnsi="Arial"/>
          <w:b w:val="0"/>
          <w:sz w:val="24"/>
        </w:rPr>
        <w:t>outorgante</w:t>
      </w:r>
      <w:r>
        <w:rPr>
          <w:rFonts w:ascii="Arial" w:hAnsi="Arial"/>
          <w:b/>
          <w:sz w:val="24"/>
        </w:rPr>
        <w:t xml:space="preserve"> quero </w:t>
      </w:r>
      <w:r>
        <w:rPr>
          <w:rFonts w:ascii="Arial" w:hAnsi="Arial"/>
          <w:b w:val="0"/>
          <w:sz w:val="24"/>
        </w:rPr>
        <w:t>revogar uma procuração que concedi e, quando eu for o procurador em atuação, encerrar só essa atuação</w:t>
      </w:r>
      <w:r>
        <w:rPr>
          <w:rFonts w:ascii="Arial" w:hAnsi="Arial"/>
          <w:b/>
          <w:sz w:val="24"/>
        </w:rPr>
        <w:t xml:space="preserve">, de modo que </w:t>
      </w:r>
      <w:r>
        <w:rPr>
          <w:rFonts w:ascii="Arial" w:hAnsi="Arial"/>
          <w:b w:val="0"/>
          <w:sz w:val="24"/>
        </w:rPr>
        <w:t>eu retire o acesso em meu nome ou volte a agir somente no meu.</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revogar: a pessoa é o outorgante daquela procuração</w:t>
      </w:r>
    </w:p>
    <w:p>
      <w:pPr>
        <w:jc w:val="both"/>
      </w:pPr>
      <w:r>
        <w:rPr>
          <w:rFonts w:ascii="Arial" w:hAnsi="Arial"/>
          <w:sz w:val="24"/>
        </w:rPr>
        <w:t>• Para encerrar a atuação: o procurador está atuando em nome de alguém</w:t>
      </w:r>
    </w:p>
    <w:p>
      <w:pPr>
        <w:pStyle w:val="Heading1"/>
      </w:pPr>
      <w:r>
        <w:t>DEPENDÊNCIAS</w:t>
      </w:r>
    </w:p>
    <w:p>
      <w:r>
        <w:rPr>
          <w:b/>
          <w:sz w:val="24"/>
        </w:rPr>
        <w:t>Passadas</w:t>
      </w:r>
    </w:p>
    <w:p>
      <w:pPr>
        <w:jc w:val="both"/>
      </w:pPr>
      <w:r>
        <w:rPr>
          <w:rFonts w:ascii="Arial" w:hAnsi="Arial"/>
          <w:sz w:val="24"/>
        </w:rPr>
        <w:t>• HU-008 — procuração já concedida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Procurações</w:t>
      </w:r>
    </w:p>
    <w:p>
      <w:r>
        <w:rPr>
          <w:b/>
          <w:sz w:val="22"/>
        </w:rPr>
        <w:t xml:space="preserve">Caminho no menu: </w:t>
      </w:r>
      <w:r>
        <w:rPr>
          <w:sz w:val="22"/>
        </w:rPr>
        <w:t>Serviços &gt; Procurações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procuracoes.png"/>
                    <pic:cNvPicPr/>
                  </pic:nvPicPr>
                  <pic:blipFill>
                    <a:blip r:embed="rId1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Outorgante revoga</w:t>
      </w:r>
    </w:p>
    <w:p>
      <w:r>
        <w:rPr>
          <w:rFonts w:ascii="Arial" w:hAnsi="Arial"/>
          <w:b/>
          <w:sz w:val="22"/>
        </w:rPr>
        <w:t xml:space="preserve">Dado que </w:t>
      </w:r>
      <w:r>
        <w:rPr>
          <w:rFonts w:ascii="Arial" w:hAnsi="Arial"/>
          <w:sz w:val="22"/>
        </w:rPr>
        <w:t>a procuração foi concedida pelo usuário autenticado</w:t>
      </w:r>
    </w:p>
    <w:p>
      <w:r>
        <w:rPr>
          <w:rFonts w:ascii="Arial" w:hAnsi="Arial"/>
          <w:b/>
          <w:sz w:val="22"/>
        </w:rPr>
        <w:t xml:space="preserve">Quando </w:t>
      </w:r>
      <w:r>
        <w:rPr>
          <w:rFonts w:ascii="Arial" w:hAnsi="Arial"/>
          <w:sz w:val="22"/>
        </w:rPr>
        <w:t>ele revoga</w:t>
      </w:r>
    </w:p>
    <w:p>
      <w:r>
        <w:rPr>
          <w:rFonts w:ascii="Arial" w:hAnsi="Arial"/>
          <w:b/>
          <w:sz w:val="22"/>
        </w:rPr>
        <w:t xml:space="preserve">Então </w:t>
      </w:r>
      <w:r>
        <w:rPr>
          <w:rFonts w:ascii="Arial" w:hAnsi="Arial"/>
          <w:sz w:val="22"/>
        </w:rPr>
        <w:t>a data e o autor da revogação são gravados, o registro permanece e a mensagem é "Procuração revogada."</w:t>
      </w:r>
    </w:p>
    <w:p/>
    <w:p>
      <w:r>
        <w:rPr>
          <w:rFonts w:ascii="Arial" w:hAnsi="Arial"/>
          <w:b/>
          <w:sz w:val="22"/>
        </w:rPr>
        <w:t>Cenário 2: Procurador não revoga</w:t>
      </w:r>
    </w:p>
    <w:p>
      <w:r>
        <w:rPr>
          <w:rFonts w:ascii="Arial" w:hAnsi="Arial"/>
          <w:b/>
          <w:sz w:val="22"/>
        </w:rPr>
        <w:t xml:space="preserve">Dado que </w:t>
      </w:r>
      <w:r>
        <w:rPr>
          <w:rFonts w:ascii="Arial" w:hAnsi="Arial"/>
          <w:sz w:val="22"/>
        </w:rPr>
        <w:t>quem está autenticado é o procurador ou outra pessoa que não outorgou</w:t>
      </w:r>
    </w:p>
    <w:p>
      <w:r>
        <w:rPr>
          <w:rFonts w:ascii="Arial" w:hAnsi="Arial"/>
          <w:b/>
          <w:sz w:val="22"/>
        </w:rPr>
        <w:t xml:space="preserve">Quando </w:t>
      </w:r>
      <w:r>
        <w:rPr>
          <w:rFonts w:ascii="Arial" w:hAnsi="Arial"/>
          <w:sz w:val="22"/>
        </w:rPr>
        <w:t>tenta revogar a procuração</w:t>
      </w:r>
    </w:p>
    <w:p>
      <w:r>
        <w:rPr>
          <w:rFonts w:ascii="Arial" w:hAnsi="Arial"/>
          <w:b/>
          <w:sz w:val="22"/>
        </w:rPr>
        <w:t xml:space="preserve">Então </w:t>
      </w:r>
      <w:r>
        <w:rPr>
          <w:rFonts w:ascii="Arial" w:hAnsi="Arial"/>
          <w:sz w:val="22"/>
        </w:rPr>
        <w:t>o sistema recusa e a procuração continua sem revogação</w:t>
      </w:r>
    </w:p>
    <w:p/>
    <w:p>
      <w:r>
        <w:rPr>
          <w:rFonts w:ascii="Arial" w:hAnsi="Arial"/>
          <w:b/>
          <w:sz w:val="22"/>
        </w:rPr>
        <w:t>Cenário 3: Efeito na sessão do procurador</w:t>
      </w:r>
    </w:p>
    <w:p>
      <w:r>
        <w:rPr>
          <w:rFonts w:ascii="Arial" w:hAnsi="Arial"/>
          <w:b/>
          <w:sz w:val="22"/>
        </w:rPr>
        <w:t xml:space="preserve">Dado que </w:t>
      </w:r>
      <w:r>
        <w:rPr>
          <w:rFonts w:ascii="Arial" w:hAnsi="Arial"/>
          <w:sz w:val="22"/>
        </w:rPr>
        <w:t>o procurador estava atuando com a procuração que acabou de ser revogada</w:t>
      </w:r>
    </w:p>
    <w:p>
      <w:r>
        <w:rPr>
          <w:rFonts w:ascii="Arial" w:hAnsi="Arial"/>
          <w:b/>
          <w:sz w:val="22"/>
        </w:rPr>
        <w:t xml:space="preserve">Quando </w:t>
      </w:r>
      <w:r>
        <w:rPr>
          <w:rFonts w:ascii="Arial" w:hAnsi="Arial"/>
          <w:sz w:val="22"/>
        </w:rPr>
        <w:t>ele faz uma nova ação no portal</w:t>
      </w:r>
    </w:p>
    <w:p>
      <w:r>
        <w:rPr>
          <w:rFonts w:ascii="Arial" w:hAnsi="Arial"/>
          <w:b/>
          <w:sz w:val="22"/>
        </w:rPr>
        <w:t xml:space="preserve">Então </w:t>
      </w:r>
      <w:r>
        <w:rPr>
          <w:rFonts w:ascii="Arial" w:hAnsi="Arial"/>
          <w:sz w:val="22"/>
        </w:rPr>
        <w:t>o sistema encerra a atuação e informa que a representação foi encerrada porque a procuração não está mais ativa</w:t>
      </w:r>
    </w:p>
    <w:p/>
    <w:p>
      <w:r>
        <w:rPr>
          <w:rFonts w:ascii="Arial" w:hAnsi="Arial"/>
          <w:b/>
          <w:sz w:val="22"/>
        </w:rPr>
        <w:t>Cenário 4: Encerrar a atuação sem revogar</w:t>
      </w:r>
    </w:p>
    <w:p>
      <w:r>
        <w:rPr>
          <w:rFonts w:ascii="Arial" w:hAnsi="Arial"/>
          <w:b/>
          <w:sz w:val="22"/>
        </w:rPr>
        <w:t xml:space="preserve">Dado que </w:t>
      </w:r>
      <w:r>
        <w:rPr>
          <w:rFonts w:ascii="Arial" w:hAnsi="Arial"/>
          <w:sz w:val="22"/>
        </w:rPr>
        <w:t>o procurador está em atuação e a procuração ainda está ativa</w:t>
      </w:r>
    </w:p>
    <w:p>
      <w:r>
        <w:rPr>
          <w:rFonts w:ascii="Arial" w:hAnsi="Arial"/>
          <w:b/>
          <w:sz w:val="22"/>
        </w:rPr>
        <w:t xml:space="preserve">Quando </w:t>
      </w:r>
      <w:r>
        <w:rPr>
          <w:rFonts w:ascii="Arial" w:hAnsi="Arial"/>
          <w:sz w:val="22"/>
        </w:rPr>
        <w:t>encerra a atuação na própria sessão</w:t>
      </w:r>
    </w:p>
    <w:p>
      <w:r>
        <w:rPr>
          <w:rFonts w:ascii="Arial" w:hAnsi="Arial"/>
          <w:b/>
          <w:sz w:val="22"/>
        </w:rPr>
        <w:t xml:space="preserve">Então </w:t>
      </w:r>
      <w:r>
        <w:rPr>
          <w:rFonts w:ascii="Arial" w:hAnsi="Arial"/>
          <w:sz w:val="22"/>
        </w:rPr>
        <w:t>ele volta a agir só em seu nome, o encerramento fica registrado e a procuração continua ativa</w:t>
      </w:r>
    </w:p>
    <w:p/>
    <w:p>
      <w:r>
        <w:br w:type="page"/>
      </w:r>
    </w:p>
    <w:p/>
    <w:p/>
    <w:p/>
    <w:p/>
    <w:p/>
    <w:p/>
    <w:p/>
    <w:p/>
    <w:p/>
    <w:p/>
    <w:p>
      <w:pPr>
        <w:jc w:val="center"/>
      </w:pPr>
      <w:r>
        <w:rPr>
          <w:rFonts w:ascii="Arial" w:hAnsi="Arial"/>
          <w:b/>
          <w:sz w:val="28"/>
        </w:rPr>
        <w:t>HU.010 – CONSULTAR HISTÓRICO DE ACESSOS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consulta os acessos da própria conta: entrada, falha, bloqueio, conta inativa, indisponibilidade da rede da SEDUR e falha ao sincronizar o setor. Cada linha mostra o evento, o endereço de rede, se foi no portal ou no console, e a data. O navegador não aparece. Falhas anteriores ao vínculo da conta também entram quando o e-mail do registro é o da pessoa. O administrador consulta o histórico de outra conta a partir de Administração &gt; Usuários, na ação Acessos, e pode exportar o conjunto em CSV, planilha ou PDF. Essa consulta é tratada como dado pessoal e fica registrada. O cidadão não escolhe outra conta e não exporta. Não há filtro por período, canal ou tipo de evento, nem histórico de saída, nem edição ou exclusão desses registros nesta consulta.</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Consultar histórico de acessos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acessos</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o histórico de acessos da conta</w:t>
      </w:r>
      <w:r>
        <w:rPr>
          <w:rFonts w:ascii="Arial" w:hAnsi="Arial"/>
          <w:b/>
          <w:sz w:val="24"/>
        </w:rPr>
        <w:t xml:space="preserve">, de modo que </w:t>
      </w:r>
      <w:r>
        <w:rPr>
          <w:rFonts w:ascii="Arial" w:hAnsi="Arial"/>
          <w:b w:val="0"/>
          <w:sz w:val="24"/>
        </w:rPr>
        <w:t>a pessoa reconheça tentativas e o administrador apure o uso de outra conta.</w:t>
      </w:r>
    </w:p>
    <w:p>
      <w:pPr>
        <w:pStyle w:val="Heading1"/>
      </w:pPr>
      <w:r>
        <w:t>HISTÓRIA DE USUÁRIO: Consultar histórico de acessos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meus acessos, falhas e bloqueios</w:t>
      </w:r>
      <w:r>
        <w:rPr>
          <w:rFonts w:ascii="Arial" w:hAnsi="Arial"/>
          <w:b/>
          <w:sz w:val="24"/>
        </w:rPr>
        <w:t xml:space="preserve">, de modo que </w:t>
      </w:r>
      <w:r>
        <w:rPr>
          <w:rFonts w:ascii="Arial" w:hAnsi="Arial"/>
          <w:b w:val="0"/>
          <w:sz w:val="24"/>
        </w:rPr>
        <w:t>eu reconheça tentativas na minha conta.</w:t>
      </w:r>
    </w:p>
    <w:p>
      <w:pPr>
        <w:pStyle w:val="Heading1"/>
      </w:pPr>
      <w:r>
        <w:t>PRÉ-REQUISITOS</w:t>
      </w:r>
    </w:p>
    <w:p>
      <w:pPr>
        <w:jc w:val="both"/>
      </w:pPr>
      <w:r>
        <w:rPr>
          <w:rFonts w:ascii="Arial" w:hAnsi="Arial"/>
          <w:sz w:val="24"/>
        </w:rPr>
        <w:t>• No portal: pessoa autenticada, com e-mail confirmado e termo aceito</w:t>
      </w:r>
    </w:p>
    <w:p>
      <w:pPr>
        <w:jc w:val="both"/>
      </w:pPr>
      <w:r>
        <w:rPr>
          <w:rFonts w:ascii="Arial" w:hAnsi="Arial"/>
          <w:sz w:val="24"/>
        </w:rPr>
        <w:t>• No console: administrador autenticado, com acesso ao console e termo aceito, consultando a partir da lista de usuários</w:t>
      </w:r>
    </w:p>
    <w:p>
      <w:pPr>
        <w:jc w:val="both"/>
      </w:pPr>
      <w:r>
        <w:rPr>
          <w:rFonts w:ascii="Arial" w:hAnsi="Arial"/>
          <w:sz w:val="24"/>
        </w:rPr>
        <w:t>• A lista é paginada</w:t>
      </w:r>
    </w:p>
    <w:p>
      <w:pPr>
        <w:pStyle w:val="Heading1"/>
      </w:pPr>
      <w:r>
        <w:t>DEPENDÊNCIAS</w:t>
      </w:r>
    </w:p>
    <w:p>
      <w:r>
        <w:rPr>
          <w:b/>
          <w:sz w:val="24"/>
        </w:rPr>
        <w:t>Passadas</w:t>
      </w:r>
    </w:p>
    <w:p>
      <w:pPr>
        <w:jc w:val="both"/>
      </w:pPr>
      <w:r>
        <w:rPr>
          <w:rFonts w:ascii="Arial" w:hAnsi="Arial"/>
          <w:sz w:val="24"/>
        </w:rPr>
        <w:t>• HU-002 — os eventos de entrada, falha, bloqueio e conta inativa nascem na autenticação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acessos</w:t>
      </w:r>
    </w:p>
    <w:p>
      <w:r>
        <w:rPr>
          <w:b/>
          <w:sz w:val="22"/>
        </w:rPr>
        <w:t xml:space="preserve">Caminho no menu: </w:t>
      </w:r>
      <w:r>
        <w:rPr>
          <w:sz w:val="22"/>
        </w:rPr>
        <w:t>Minha conta &gt; Histórico de acessos. No console: Administração &gt; Usuários, ação Acessos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acessos.png"/>
                    <pic:cNvPicPr/>
                  </pic:nvPicPr>
                  <pic:blipFill>
                    <a:blip r:embed="rId1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Cidadão vê os próprios registros</w:t>
      </w:r>
    </w:p>
    <w:p>
      <w:r>
        <w:rPr>
          <w:rFonts w:ascii="Arial" w:hAnsi="Arial"/>
          <w:b/>
          <w:sz w:val="22"/>
        </w:rPr>
        <w:t xml:space="preserve">Dado que </w:t>
      </w:r>
      <w:r>
        <w:rPr>
          <w:rFonts w:ascii="Arial" w:hAnsi="Arial"/>
          <w:sz w:val="22"/>
        </w:rPr>
        <w:t>o cidadão tem registros de entrada e de falha no e-mail dele</w:t>
      </w:r>
    </w:p>
    <w:p>
      <w:r>
        <w:rPr>
          <w:rFonts w:ascii="Arial" w:hAnsi="Arial"/>
          <w:b/>
          <w:sz w:val="22"/>
        </w:rPr>
        <w:t xml:space="preserve">Quando </w:t>
      </w:r>
      <w:r>
        <w:rPr>
          <w:rFonts w:ascii="Arial" w:hAnsi="Arial"/>
          <w:sz w:val="22"/>
        </w:rPr>
        <w:t>abre o Histórico de acessos</w:t>
      </w:r>
    </w:p>
    <w:p>
      <w:r>
        <w:rPr>
          <w:rFonts w:ascii="Arial" w:hAnsi="Arial"/>
          <w:b/>
          <w:sz w:val="22"/>
        </w:rPr>
        <w:t xml:space="preserve">Então </w:t>
      </w:r>
      <w:r>
        <w:rPr>
          <w:rFonts w:ascii="Arial" w:hAnsi="Arial"/>
          <w:sz w:val="22"/>
        </w:rPr>
        <w:t>a lista pagina esses eventos com endereço de rede, ambiente e data, sem escolha de outra pessoa</w:t>
      </w:r>
    </w:p>
    <w:p/>
    <w:p>
      <w:r>
        <w:rPr>
          <w:rFonts w:ascii="Arial" w:hAnsi="Arial"/>
          <w:b/>
          <w:sz w:val="22"/>
        </w:rPr>
        <w:t>Cenário 2: Servidor sem a consulta administrativa</w:t>
      </w:r>
    </w:p>
    <w:p>
      <w:r>
        <w:rPr>
          <w:rFonts w:ascii="Arial" w:hAnsi="Arial"/>
          <w:b/>
          <w:sz w:val="22"/>
        </w:rPr>
        <w:t xml:space="preserve">Dado que </w:t>
      </w:r>
      <w:r>
        <w:rPr>
          <w:rFonts w:ascii="Arial" w:hAnsi="Arial"/>
          <w:sz w:val="22"/>
        </w:rPr>
        <w:t>o servidor não é quem pode consultar acessos de qualquer conta</w:t>
      </w:r>
    </w:p>
    <w:p>
      <w:r>
        <w:rPr>
          <w:rFonts w:ascii="Arial" w:hAnsi="Arial"/>
          <w:b/>
          <w:sz w:val="22"/>
        </w:rPr>
        <w:t xml:space="preserve">Quando </w:t>
      </w:r>
      <w:r>
        <w:rPr>
          <w:rFonts w:ascii="Arial" w:hAnsi="Arial"/>
          <w:sz w:val="22"/>
        </w:rPr>
        <w:t>tenta abrir o histórico de outra pessoa</w:t>
      </w:r>
    </w:p>
    <w:p>
      <w:r>
        <w:rPr>
          <w:rFonts w:ascii="Arial" w:hAnsi="Arial"/>
          <w:b/>
          <w:sz w:val="22"/>
        </w:rPr>
        <w:t xml:space="preserve">Então </w:t>
      </w:r>
      <w:r>
        <w:rPr>
          <w:rFonts w:ascii="Arial" w:hAnsi="Arial"/>
          <w:sz w:val="22"/>
        </w:rPr>
        <w:t>o sistema impede a consulta</w:t>
      </w:r>
    </w:p>
    <w:p/>
    <w:p>
      <w:r>
        <w:rPr>
          <w:rFonts w:ascii="Arial" w:hAnsi="Arial"/>
          <w:b/>
          <w:sz w:val="22"/>
        </w:rPr>
        <w:t>Cenário 3: Consulta administrativa registrada</w:t>
      </w:r>
    </w:p>
    <w:p>
      <w:r>
        <w:rPr>
          <w:rFonts w:ascii="Arial" w:hAnsi="Arial"/>
          <w:b/>
          <w:sz w:val="22"/>
        </w:rPr>
        <w:t xml:space="preserve">Dado que </w:t>
      </w:r>
      <w:r>
        <w:rPr>
          <w:rFonts w:ascii="Arial" w:hAnsi="Arial"/>
          <w:sz w:val="22"/>
        </w:rPr>
        <w:t>o administrador abre o histórico de outra conta sem pedir exportação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ele vê os registros daquela pessoa ou daquele e-mail e a consulta fica registrada como acesso a dado pessoal</w:t>
      </w:r>
    </w:p>
    <w:p/>
    <w:p>
      <w:r>
        <w:rPr>
          <w:rFonts w:ascii="Arial" w:hAnsi="Arial"/>
          <w:b/>
          <w:sz w:val="22"/>
        </w:rPr>
        <w:t>Cenário 4: Exportação</w:t>
      </w:r>
    </w:p>
    <w:p>
      <w:r>
        <w:rPr>
          <w:rFonts w:ascii="Arial" w:hAnsi="Arial"/>
          <w:b/>
          <w:sz w:val="22"/>
        </w:rPr>
        <w:t xml:space="preserve">Dado que </w:t>
      </w:r>
      <w:r>
        <w:rPr>
          <w:rFonts w:ascii="Arial" w:hAnsi="Arial"/>
          <w:sz w:val="22"/>
        </w:rPr>
        <w:t>o administrador pede o histórico em CSV, planilha ou PDF</w:t>
      </w:r>
    </w:p>
    <w:p>
      <w:r>
        <w:rPr>
          <w:rFonts w:ascii="Arial" w:hAnsi="Arial"/>
          <w:b/>
          <w:sz w:val="22"/>
        </w:rPr>
        <w:t xml:space="preserve">Quando </w:t>
      </w:r>
      <w:r>
        <w:rPr>
          <w:rFonts w:ascii="Arial" w:hAnsi="Arial"/>
          <w:sz w:val="22"/>
        </w:rPr>
        <w:t>confirma a exportação</w:t>
      </w:r>
    </w:p>
    <w:p>
      <w:r>
        <w:rPr>
          <w:rFonts w:ascii="Arial" w:hAnsi="Arial"/>
          <w:b/>
          <w:sz w:val="22"/>
        </w:rPr>
        <w:t xml:space="preserve">Então </w:t>
      </w:r>
      <w:r>
        <w:rPr>
          <w:rFonts w:ascii="Arial" w:hAnsi="Arial"/>
          <w:sz w:val="22"/>
        </w:rPr>
        <w:t>o sistema entrega o arquivo do conjunto daquela conta, e não a tela de lista</w:t>
      </w:r>
    </w:p>
    <w:p/>
    <w:p>
      <w:r>
        <w:br w:type="page"/>
      </w:r>
    </w:p>
    <w:p/>
    <w:p/>
    <w:p/>
    <w:p/>
    <w:p/>
    <w:p/>
    <w:p/>
    <w:p/>
    <w:p/>
    <w:p/>
    <w:p>
      <w:pPr>
        <w:jc w:val="center"/>
      </w:pPr>
      <w:r>
        <w:rPr>
          <w:rFonts w:ascii="Arial" w:hAnsi="Arial"/>
          <w:b/>
          <w:sz w:val="28"/>
        </w:rPr>
        <w:t>HU.011 – MANTER CNAES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cadastra, altera, ativa, desativa e exclui subclasses CNAE. Na mesma ficha fica o grau de risco municipal vigente daquela subclasse: Baixo, Médio risco ou Alto. Quem só consulta a lista e a exportação não abre a ficha para alterar. A subclasse tem sete dígitos, no padrão de exibição com traço e barra, e a hierarquia de seção, divisão, grupo e classe. CNAE novo nasce ativo. Não há importação da planilha do IBGE nesta tela: o cadastro é um registro por vez, sem segunda pessoa para publicar. A ficha não traz perguntas de condicionante sanitária. Se não houver versão vigente da classificação municipal, criar ou editar é recusado.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CNAEs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a tabela de subclasses CNAE e o grau de risco municipal</w:t>
      </w:r>
      <w:r>
        <w:rPr>
          <w:rFonts w:ascii="Arial" w:hAnsi="Arial"/>
          <w:b/>
          <w:sz w:val="24"/>
        </w:rPr>
        <w:t xml:space="preserve">, de modo que </w:t>
      </w:r>
      <w:r>
        <w:rPr>
          <w:rFonts w:ascii="Arial" w:hAnsi="Arial"/>
          <w:b w:val="0"/>
          <w:sz w:val="24"/>
        </w:rPr>
        <w:t>o motor use uma base de atividades atualizada.</w:t>
      </w:r>
    </w:p>
    <w:p>
      <w:pPr>
        <w:pStyle w:val="Heading1"/>
      </w:pPr>
      <w:r>
        <w:t>HISTÓRIA DE USUÁRIO: Manter CNAEs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cadastrar, alterar, ativar ou desativar e excluir subclasses CNAE, com o grau de risco na ficha</w:t>
      </w:r>
      <w:r>
        <w:rPr>
          <w:rFonts w:ascii="Arial" w:hAnsi="Arial"/>
          <w:b/>
          <w:sz w:val="24"/>
        </w:rPr>
        <w:t xml:space="preserve">, de modo que </w:t>
      </w:r>
      <w:r>
        <w:rPr>
          <w:rFonts w:ascii="Arial" w:hAnsi="Arial"/>
          <w:b w:val="0"/>
          <w:sz w:val="24"/>
        </w:rPr>
        <w:t>a classificação vigente da atividade fique registrada.</w:t>
      </w:r>
    </w:p>
    <w:p>
      <w:pPr>
        <w:pStyle w:val="Heading1"/>
      </w:pPr>
      <w:r>
        <w:t>PRÉ-REQUISITOS</w:t>
      </w:r>
    </w:p>
    <w:p>
      <w:pPr>
        <w:jc w:val="both"/>
      </w:pPr>
      <w:r>
        <w:rPr>
          <w:rFonts w:ascii="Arial" w:hAnsi="Arial"/>
          <w:sz w:val="24"/>
        </w:rPr>
        <w:t>• Consulta e exportação: quem pode consultar CNAEs</w:t>
      </w:r>
    </w:p>
    <w:p>
      <w:pPr>
        <w:jc w:val="both"/>
      </w:pPr>
      <w:r>
        <w:rPr>
          <w:rFonts w:ascii="Arial" w:hAnsi="Arial"/>
          <w:sz w:val="24"/>
        </w:rPr>
        <w:t>• Criar, editar, mudar a situação e excluir: administrador que mantém CNAEs</w:t>
      </w:r>
    </w:p>
    <w:p>
      <w:pPr>
        <w:jc w:val="both"/>
      </w:pPr>
      <w:r>
        <w:rPr>
          <w:rFonts w:ascii="Arial" w:hAnsi="Arial"/>
          <w:sz w:val="24"/>
        </w:rPr>
        <w:t>• Existir versão vigente do risco municipal para gravar a classificação</w:t>
      </w:r>
    </w:p>
    <w:p>
      <w:pPr>
        <w:jc w:val="both"/>
      </w:pPr>
      <w:r>
        <w:rPr>
          <w:rFonts w:ascii="Arial" w:hAnsi="Arial"/>
          <w:sz w:val="24"/>
        </w:rPr>
        <w:t>• Subclasse com exatamente sete dígitos, ainda não usada; denominação e descrições da hierarquia com até 255 caracteres</w:t>
      </w:r>
    </w:p>
    <w:p>
      <w:pPr>
        <w:jc w:val="both"/>
      </w:pPr>
      <w:r>
        <w:rPr>
          <w:rFonts w:ascii="Arial" w:hAnsi="Arial"/>
          <w:sz w:val="24"/>
        </w:rPr>
        <w:t>• Grau obrigatório: Baixo, Médio risco ou Alto</w:t>
      </w:r>
    </w:p>
    <w:p>
      <w:pPr>
        <w:jc w:val="both"/>
      </w:pPr>
      <w:r>
        <w:rPr>
          <w:rFonts w:ascii="Arial" w:hAnsi="Arial"/>
          <w:sz w:val="24"/>
        </w:rPr>
        <w:t>• Informar se exige responsável técnico, se exige responsável técnico apenas no Alto, se possui fator multiplicador e se exige o detalhamento desse fator</w:t>
      </w:r>
    </w:p>
    <w:p>
      <w:pPr>
        <w:pStyle w:val="Heading1"/>
      </w:pPr>
      <w:r>
        <w:t>DEPENDÊNCIAS</w:t>
      </w:r>
    </w:p>
    <w:p>
      <w:r>
        <w:rPr>
          <w:b/>
          <w:sz w:val="24"/>
        </w:rPr>
        <w:t>Passadas</w:t>
      </w:r>
    </w:p>
    <w:p>
      <w:pPr>
        <w:jc w:val="both"/>
      </w:pPr>
      <w:r>
        <w:rPr>
          <w:rFonts w:ascii="Arial" w:hAnsi="Arial"/>
          <w:sz w:val="24"/>
        </w:rPr>
        <w:t>• HU-020 — o grau de risco municipal é gravado nesta mesma ficha</w:t>
      </w:r>
    </w:p>
    <w:p/>
    <w:p>
      <w:r>
        <w:rPr>
          <w:b/>
          <w:sz w:val="24"/>
        </w:rPr>
        <w:t>Futuras</w:t>
      </w:r>
    </w:p>
    <w:p>
      <w:pPr>
        <w:jc w:val="both"/>
      </w:pPr>
      <w:r>
        <w:rPr>
          <w:rFonts w:ascii="Arial" w:hAnsi="Arial"/>
          <w:sz w:val="24"/>
        </w:rPr>
        <w:t>• A publicação em lote da classificação, com outra pessoa publicando, fica na importação oficial da planilha, fora desta tela</w:t>
      </w:r>
    </w:p>
    <w:p>
      <w:pPr>
        <w:pStyle w:val="Heading1"/>
      </w:pPr>
      <w:r>
        <w:t>INTERFACE DE USUÁRIO</w:t>
      </w:r>
    </w:p>
    <w:p>
      <w:pPr>
        <w:pStyle w:val="Heading2"/>
      </w:pPr>
      <w:r>
        <w:t>TELA 1 - CNAEs</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Listar e exportar</w:t>
      </w:r>
    </w:p>
    <w:p>
      <w:r>
        <w:rPr>
          <w:rFonts w:ascii="Arial" w:hAnsi="Arial"/>
          <w:b/>
          <w:sz w:val="22"/>
        </w:rPr>
        <w:t xml:space="preserve">Dado que </w:t>
      </w:r>
      <w:r>
        <w:rPr>
          <w:rFonts w:ascii="Arial" w:hAnsi="Arial"/>
          <w:sz w:val="22"/>
        </w:rPr>
        <w:t>a pessoa pode consultar CNAEs</w:t>
      </w:r>
    </w:p>
    <w:p>
      <w:r>
        <w:rPr>
          <w:rFonts w:ascii="Arial" w:hAnsi="Arial"/>
          <w:b/>
          <w:sz w:val="22"/>
        </w:rPr>
        <w:t xml:space="preserve">Quando </w:t>
      </w:r>
      <w:r>
        <w:rPr>
          <w:rFonts w:ascii="Arial" w:hAnsi="Arial"/>
          <w:sz w:val="22"/>
        </w:rPr>
        <w:t>abre a lista e informa busca, situação, ordenação ou pede exportação</w:t>
      </w:r>
    </w:p>
    <w:p>
      <w:r>
        <w:rPr>
          <w:rFonts w:ascii="Arial" w:hAnsi="Arial"/>
          <w:b/>
          <w:sz w:val="22"/>
        </w:rPr>
        <w:t xml:space="preserve">Então </w:t>
      </w:r>
      <w:r>
        <w:rPr>
          <w:rFonts w:ascii="Arial" w:hAnsi="Arial"/>
          <w:sz w:val="22"/>
        </w:rPr>
        <w:t>a lista respeita o filtro e, na exportação, entrega CSV, planilha ou PDF desse conjunto</w:t>
      </w:r>
    </w:p>
    <w:p/>
    <w:p>
      <w:r>
        <w:rPr>
          <w:rFonts w:ascii="Arial" w:hAnsi="Arial"/>
          <w:b/>
          <w:sz w:val="22"/>
        </w:rPr>
        <w:t>Cenário 2: Cadastrar com risco vigente</w:t>
      </w:r>
    </w:p>
    <w:p>
      <w:r>
        <w:rPr>
          <w:rFonts w:ascii="Arial" w:hAnsi="Arial"/>
          <w:b/>
          <w:sz w:val="22"/>
        </w:rPr>
        <w:t xml:space="preserve">Dado que </w:t>
      </w:r>
      <w:r>
        <w:rPr>
          <w:rFonts w:ascii="Arial" w:hAnsi="Arial"/>
          <w:sz w:val="22"/>
        </w:rPr>
        <w:t>existe versão vigente de risco municipal e a pessoa mantém CNAEs</w:t>
      </w:r>
    </w:p>
    <w:p>
      <w:r>
        <w:rPr>
          <w:rFonts w:ascii="Arial" w:hAnsi="Arial"/>
          <w:b/>
          <w:sz w:val="22"/>
        </w:rPr>
        <w:t xml:space="preserve">Quando </w:t>
      </w:r>
      <w:r>
        <w:rPr>
          <w:rFonts w:ascii="Arial" w:hAnsi="Arial"/>
          <w:sz w:val="22"/>
        </w:rPr>
        <w:t>grava uma subclasse de sete dígitos ainda não cadastrada, com hierarquia, indicadores e grau de risco</w:t>
      </w:r>
    </w:p>
    <w:p>
      <w:r>
        <w:rPr>
          <w:rFonts w:ascii="Arial" w:hAnsi="Arial"/>
          <w:b/>
          <w:sz w:val="22"/>
        </w:rPr>
        <w:t xml:space="preserve">Então </w:t>
      </w:r>
      <w:r>
        <w:rPr>
          <w:rFonts w:ascii="Arial" w:hAnsi="Arial"/>
          <w:sz w:val="22"/>
        </w:rPr>
        <w:t>o CNAE é criado ativo e a classificação fica na versão vigente</w:t>
      </w:r>
    </w:p>
    <w:p/>
    <w:p>
      <w:r>
        <w:rPr>
          <w:rFonts w:ascii="Arial" w:hAnsi="Arial"/>
          <w:b/>
          <w:sz w:val="22"/>
        </w:rPr>
        <w:t>Cenário 3: Recusa sem versão de risco</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a pessoa tenta cadastrar ou atualizar um CNAE</w:t>
      </w:r>
    </w:p>
    <w:p>
      <w:r>
        <w:rPr>
          <w:rFonts w:ascii="Arial" w:hAnsi="Arial"/>
          <w:b/>
          <w:sz w:val="22"/>
        </w:rPr>
        <w:t xml:space="preserve">Então </w:t>
      </w:r>
      <w:r>
        <w:rPr>
          <w:rFonts w:ascii="Arial" w:hAnsi="Arial"/>
          <w:sz w:val="22"/>
        </w:rPr>
        <w:t>a gravação não ocorre e a tela informa que não há versão vigente para registrar a classificação</w:t>
      </w:r>
    </w:p>
    <w:p/>
    <w:p>
      <w:r>
        <w:rPr>
          <w:rFonts w:ascii="Arial" w:hAnsi="Arial"/>
          <w:b/>
          <w:sz w:val="22"/>
        </w:rPr>
        <w:t>Cenário 4: Exclusão com vínculo</w:t>
      </w:r>
    </w:p>
    <w:p>
      <w:r>
        <w:rPr>
          <w:rFonts w:ascii="Arial" w:hAnsi="Arial"/>
          <w:b/>
          <w:sz w:val="22"/>
        </w:rPr>
        <w:t xml:space="preserve">Dado que </w:t>
      </w:r>
      <w:r>
        <w:rPr>
          <w:rFonts w:ascii="Arial" w:hAnsi="Arial"/>
          <w:sz w:val="22"/>
        </w:rPr>
        <w:t>o CNAE está vinculado a empresa</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registro permanece e a mensagem informa que CNAE vinculado a empresas não pode ser excluído; a desativação continua disponível</w:t>
      </w:r>
    </w:p>
    <w:p/>
    <w:p>
      <w:r>
        <w:rPr>
          <w:rFonts w:ascii="Arial" w:hAnsi="Arial"/>
          <w:b/>
          <w:sz w:val="22"/>
        </w:rPr>
        <w:t>Cenário 5: Troca da subclasse</w:t>
      </w:r>
    </w:p>
    <w:p>
      <w:r>
        <w:rPr>
          <w:rFonts w:ascii="Arial" w:hAnsi="Arial"/>
          <w:b/>
          <w:sz w:val="22"/>
        </w:rPr>
        <w:t xml:space="preserve">Dado que </w:t>
      </w:r>
      <w:r>
        <w:rPr>
          <w:rFonts w:ascii="Arial" w:hAnsi="Arial"/>
          <w:sz w:val="22"/>
        </w:rPr>
        <w:t>a classificação municipal, a classificação sanitária, a condicionante de risco ou o CNAE de escritório virtual aponta para a subclasse atual</w:t>
      </w:r>
    </w:p>
    <w:p>
      <w:r>
        <w:rPr>
          <w:rFonts w:ascii="Arial" w:hAnsi="Arial"/>
          <w:b/>
          <w:sz w:val="22"/>
        </w:rPr>
        <w:t xml:space="preserve">Quando </w:t>
      </w:r>
      <w:r>
        <w:rPr>
          <w:rFonts w:ascii="Arial" w:hAnsi="Arial"/>
          <w:sz w:val="22"/>
        </w:rPr>
        <w:t>a edição grava outra subclasse de sete dígitos</w:t>
      </w:r>
    </w:p>
    <w:p>
      <w:r>
        <w:rPr>
          <w:rFonts w:ascii="Arial" w:hAnsi="Arial"/>
          <w:b/>
          <w:sz w:val="22"/>
        </w:rPr>
        <w:t xml:space="preserve">Então </w:t>
      </w:r>
      <w:r>
        <w:rPr>
          <w:rFonts w:ascii="Arial" w:hAnsi="Arial"/>
          <w:sz w:val="22"/>
        </w:rPr>
        <w:t>esses vínculos passam a usar a subclasse nova</w:t>
      </w:r>
    </w:p>
    <w:p/>
    <w:p>
      <w:r>
        <w:br w:type="page"/>
      </w:r>
    </w:p>
    <w:p/>
    <w:p/>
    <w:p/>
    <w:p/>
    <w:p/>
    <w:p/>
    <w:p/>
    <w:p/>
    <w:p/>
    <w:p/>
    <w:p>
      <w:pPr>
        <w:jc w:val="center"/>
      </w:pPr>
      <w:r>
        <w:rPr>
          <w:rFonts w:ascii="Arial" w:hAnsi="Arial"/>
          <w:b/>
          <w:sz w:val="28"/>
        </w:rPr>
        <w:t>HU.012 – MANTER USUÁRIOS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localiza contas já existentes, troca o papel, inativa ou reativa, define se a entrada é pela rede da SEDUR ou local e decide pedidos de primeiro acesso. Não há, nesta tela, cadastro de nome, e-mail, CPF ou senha, nem exclusão da conta. Uma conta tem um papel por vez. O CPF aparece mascarado, só com os dois últimos dígitos, inclusive na exportação. A lista tem duas abas. A da equipe mostra contas da rede da SEDUR e papéis com acesso ao console. A do portal mostra usuários externos e nunca contas da rede. A busca é por nome ou e-mail. Essas ações são tratadas como dado pessoal e ficam registradas, com o papel anterior e o novo quando o papel muda.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usuários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Usuários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administrar contas já existentes</w:t>
      </w:r>
      <w:r>
        <w:rPr>
          <w:rFonts w:ascii="Arial" w:hAnsi="Arial"/>
          <w:b/>
          <w:sz w:val="24"/>
        </w:rPr>
        <w:t xml:space="preserve">, de modo que </w:t>
      </w:r>
      <w:r>
        <w:rPr>
          <w:rFonts w:ascii="Arial" w:hAnsi="Arial"/>
          <w:b w:val="0"/>
          <w:sz w:val="24"/>
        </w:rPr>
        <w:t>o administrador controle quem entra no console e no portal.</w:t>
      </w:r>
    </w:p>
    <w:p>
      <w:pPr>
        <w:pStyle w:val="Heading1"/>
      </w:pPr>
      <w:r>
        <w:t>HISTÓRIA DE USUÁRIO: Manter usuários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localizar contas, trocar o papel, inativar ou reativar, definir a forma de entrada e decidir solicitações de acesso</w:t>
      </w:r>
      <w:r>
        <w:rPr>
          <w:rFonts w:ascii="Arial" w:hAnsi="Arial"/>
          <w:b/>
          <w:sz w:val="24"/>
        </w:rPr>
        <w:t xml:space="preserve">, de modo que </w:t>
      </w:r>
      <w:r>
        <w:rPr>
          <w:rFonts w:ascii="Arial" w:hAnsi="Arial"/>
          <w:b w:val="0"/>
          <w:sz w:val="24"/>
        </w:rPr>
        <w:t>eu controle quem usa o Viabiliza.</w:t>
      </w:r>
    </w:p>
    <w:p>
      <w:pPr>
        <w:pStyle w:val="Heading1"/>
      </w:pPr>
      <w:r>
        <w:t>PRÉ-REQUISITOS</w:t>
      </w:r>
    </w:p>
    <w:p>
      <w:pPr>
        <w:jc w:val="both"/>
      </w:pPr>
      <w:r>
        <w:rPr>
          <w:rFonts w:ascii="Arial" w:hAnsi="Arial"/>
          <w:sz w:val="24"/>
        </w:rPr>
        <w:t>• Administrador autenticado no console, com acesso à manutenção de usuários</w:t>
      </w:r>
    </w:p>
    <w:p>
      <w:pPr>
        <w:jc w:val="both"/>
      </w:pPr>
      <w:r>
        <w:rPr>
          <w:rFonts w:ascii="Arial" w:hAnsi="Arial"/>
          <w:sz w:val="24"/>
        </w:rPr>
        <w:t>• Papel escolhido já existente</w:t>
      </w:r>
    </w:p>
    <w:p>
      <w:pPr>
        <w:jc w:val="both"/>
      </w:pPr>
      <w:r>
        <w:rPr>
          <w:rFonts w:ascii="Arial" w:hAnsi="Arial"/>
          <w:sz w:val="24"/>
        </w:rPr>
        <w:t>• Na entrada pela rede da SEDUR, o usuário da rede é obrigatório, único, em minúsculas, com até 100 caracteres, formado por letras, números, ponto, underline ou hífen</w:t>
      </w:r>
    </w:p>
    <w:p>
      <w:pPr>
        <w:jc w:val="both"/>
      </w:pPr>
      <w:r>
        <w:rPr>
          <w:rFonts w:ascii="Arial" w:hAnsi="Arial"/>
          <w:sz w:val="24"/>
        </w:rPr>
        <w:t>• Na entrada local, o usuário da rede não é informado</w:t>
      </w:r>
    </w:p>
    <w:p>
      <w:pPr>
        <w:jc w:val="both"/>
      </w:pPr>
      <w:r>
        <w:rPr>
          <w:rFonts w:ascii="Arial" w:hAnsi="Arial"/>
          <w:sz w:val="24"/>
        </w:rPr>
        <w:t>• Recusa de solicitação de acesso exige motivo com até 300 caracteres</w:t>
      </w:r>
    </w:p>
    <w:p>
      <w:pPr>
        <w:pStyle w:val="Heading1"/>
      </w:pPr>
      <w:r>
        <w:t>DEPENDÊNCIAS</w:t>
      </w:r>
    </w:p>
    <w:p>
      <w:r>
        <w:rPr>
          <w:b/>
          <w:sz w:val="24"/>
        </w:rPr>
        <w:t>Passadas</w:t>
      </w:r>
    </w:p>
    <w:p>
      <w:pPr>
        <w:jc w:val="both"/>
      </w:pPr>
      <w:r>
        <w:rPr>
          <w:rFonts w:ascii="Arial" w:hAnsi="Arial"/>
          <w:sz w:val="24"/>
        </w:rPr>
        <w:t>• HU-001 e HU-002 — as contas já existem, por cadastro do portal ou pelo primeiro acesso da rede da SEDUR</w:t>
      </w:r>
    </w:p>
    <w:p>
      <w:pPr>
        <w:jc w:val="both"/>
      </w:pPr>
      <w:r>
        <w:rPr>
          <w:rFonts w:ascii="Arial" w:hAnsi="Arial"/>
          <w:sz w:val="24"/>
        </w:rPr>
        <w:t>• HU-013 — os papéis que podem ser atribuídos</w:t>
      </w:r>
    </w:p>
    <w:p/>
    <w:p>
      <w:r>
        <w:rPr>
          <w:b/>
          <w:sz w:val="24"/>
        </w:rPr>
        <w:t>Futuras</w:t>
      </w:r>
    </w:p>
    <w:p>
      <w:pPr>
        <w:jc w:val="both"/>
      </w:pPr>
      <w:r>
        <w:rPr>
          <w:rFonts w:ascii="Arial" w:hAnsi="Arial"/>
          <w:sz w:val="24"/>
        </w:rPr>
        <w:t>• HU-003 — ao converter conta da rede para local, a nova senha chega pelo link de redefinição do console</w:t>
      </w:r>
    </w:p>
    <w:p>
      <w:pPr>
        <w:pStyle w:val="Heading1"/>
      </w:pPr>
      <w:r>
        <w:t>INTERFACE DE USUÁRIO</w:t>
      </w:r>
    </w:p>
    <w:p>
      <w:pPr>
        <w:pStyle w:val="Heading2"/>
      </w:pPr>
      <w:r>
        <w:t>TELA 1 -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Abas e CPF mascarado</w:t>
      </w:r>
    </w:p>
    <w:p>
      <w:r>
        <w:rPr>
          <w:rFonts w:ascii="Arial" w:hAnsi="Arial"/>
          <w:b/>
          <w:sz w:val="22"/>
        </w:rPr>
        <w:t xml:space="preserve">Dado que </w:t>
      </w:r>
      <w:r>
        <w:rPr>
          <w:rFonts w:ascii="Arial" w:hAnsi="Arial"/>
          <w:sz w:val="22"/>
        </w:rPr>
        <w:t>o administrador abre a lista na aba da equipe ou na aba do portal</w:t>
      </w:r>
    </w:p>
    <w:p>
      <w:r>
        <w:rPr>
          <w:rFonts w:ascii="Arial" w:hAnsi="Arial"/>
          <w:b/>
          <w:sz w:val="22"/>
        </w:rPr>
        <w:t xml:space="preserve">Quando </w:t>
      </w:r>
      <w:r>
        <w:rPr>
          <w:rFonts w:ascii="Arial" w:hAnsi="Arial"/>
          <w:sz w:val="22"/>
        </w:rPr>
        <w:t>a lista carrega</w:t>
      </w:r>
    </w:p>
    <w:p>
      <w:r>
        <w:rPr>
          <w:rFonts w:ascii="Arial" w:hAnsi="Arial"/>
          <w:b/>
          <w:sz w:val="22"/>
        </w:rPr>
        <w:t xml:space="preserve">Então </w:t>
      </w:r>
      <w:r>
        <w:rPr>
          <w:rFonts w:ascii="Arial" w:hAnsi="Arial"/>
          <w:sz w:val="22"/>
        </w:rPr>
        <w:t>ele vê só o conjunto da aba e o CPF apenas com os dois últimos dígitos</w:t>
      </w:r>
    </w:p>
    <w:p/>
    <w:p>
      <w:r>
        <w:rPr>
          <w:rFonts w:ascii="Arial" w:hAnsi="Arial"/>
          <w:b/>
          <w:sz w:val="22"/>
        </w:rPr>
        <w:t>Cenário 2: Um papel e registro da troca</w:t>
      </w:r>
    </w:p>
    <w:p>
      <w:r>
        <w:rPr>
          <w:rFonts w:ascii="Arial" w:hAnsi="Arial"/>
          <w:b/>
          <w:sz w:val="22"/>
        </w:rPr>
        <w:t xml:space="preserve">Dado que </w:t>
      </w:r>
      <w:r>
        <w:rPr>
          <w:rFonts w:ascii="Arial" w:hAnsi="Arial"/>
          <w:sz w:val="22"/>
        </w:rPr>
        <w:t>a conta tem um papel atual</w:t>
      </w:r>
    </w:p>
    <w:p>
      <w:r>
        <w:rPr>
          <w:rFonts w:ascii="Arial" w:hAnsi="Arial"/>
          <w:b/>
          <w:sz w:val="22"/>
        </w:rPr>
        <w:t xml:space="preserve">Quando </w:t>
      </w:r>
      <w:r>
        <w:rPr>
          <w:rFonts w:ascii="Arial" w:hAnsi="Arial"/>
          <w:sz w:val="22"/>
        </w:rPr>
        <w:t>o administrador grava outro papel existente</w:t>
      </w:r>
    </w:p>
    <w:p>
      <w:r>
        <w:rPr>
          <w:rFonts w:ascii="Arial" w:hAnsi="Arial"/>
          <w:b/>
          <w:sz w:val="22"/>
        </w:rPr>
        <w:t xml:space="preserve">Então </w:t>
      </w:r>
      <w:r>
        <w:rPr>
          <w:rFonts w:ascii="Arial" w:hAnsi="Arial"/>
          <w:sz w:val="22"/>
        </w:rPr>
        <w:t>a conta fica com esse único papel e o registro guarda o papel anterior e o novo</w:t>
      </w:r>
    </w:p>
    <w:p/>
    <w:p>
      <w:r>
        <w:rPr>
          <w:rFonts w:ascii="Arial" w:hAnsi="Arial"/>
          <w:b/>
          <w:sz w:val="22"/>
        </w:rPr>
        <w:t>Cenário 3: O administrador não se inativa</w:t>
      </w:r>
    </w:p>
    <w:p>
      <w:r>
        <w:rPr>
          <w:rFonts w:ascii="Arial" w:hAnsi="Arial"/>
          <w:b/>
          <w:sz w:val="22"/>
        </w:rPr>
        <w:t xml:space="preserve">Dado que </w:t>
      </w:r>
      <w:r>
        <w:rPr>
          <w:rFonts w:ascii="Arial" w:hAnsi="Arial"/>
          <w:sz w:val="22"/>
        </w:rPr>
        <w:t>o administrador está autenticado</w:t>
      </w:r>
    </w:p>
    <w:p>
      <w:r>
        <w:rPr>
          <w:rFonts w:ascii="Arial" w:hAnsi="Arial"/>
          <w:b/>
          <w:sz w:val="22"/>
        </w:rPr>
        <w:t xml:space="preserve">Quando </w:t>
      </w:r>
      <w:r>
        <w:rPr>
          <w:rFonts w:ascii="Arial" w:hAnsi="Arial"/>
          <w:sz w:val="22"/>
        </w:rPr>
        <w:t>tenta inativar a própria conta</w:t>
      </w:r>
    </w:p>
    <w:p>
      <w:r>
        <w:rPr>
          <w:rFonts w:ascii="Arial" w:hAnsi="Arial"/>
          <w:b/>
          <w:sz w:val="22"/>
        </w:rPr>
        <w:t xml:space="preserve">Então </w:t>
      </w:r>
      <w:r>
        <w:rPr>
          <w:rFonts w:ascii="Arial" w:hAnsi="Arial"/>
          <w:sz w:val="22"/>
        </w:rPr>
        <w:t>a inativação é recusada com a mensagem de que ele não pode inativar a própria conta</w:t>
      </w:r>
    </w:p>
    <w:p/>
    <w:p>
      <w:r>
        <w:rPr>
          <w:rFonts w:ascii="Arial" w:hAnsi="Arial"/>
          <w:b/>
          <w:sz w:val="22"/>
        </w:rPr>
        <w:t>Cenário 4: Da rede da SEDUR para senha local</w:t>
      </w:r>
    </w:p>
    <w:p>
      <w:r>
        <w:rPr>
          <w:rFonts w:ascii="Arial" w:hAnsi="Arial"/>
          <w:b/>
          <w:sz w:val="22"/>
        </w:rPr>
        <w:t xml:space="preserve">Dado que </w:t>
      </w:r>
      <w:r>
        <w:rPr>
          <w:rFonts w:ascii="Arial" w:hAnsi="Arial"/>
          <w:sz w:val="22"/>
        </w:rPr>
        <w:t>a conta entra pela rede da SEDUR</w:t>
      </w:r>
    </w:p>
    <w:p>
      <w:r>
        <w:rPr>
          <w:rFonts w:ascii="Arial" w:hAnsi="Arial"/>
          <w:b/>
          <w:sz w:val="22"/>
        </w:rPr>
        <w:t xml:space="preserve">Quando </w:t>
      </w:r>
      <w:r>
        <w:rPr>
          <w:rFonts w:ascii="Arial" w:hAnsi="Arial"/>
          <w:sz w:val="22"/>
        </w:rPr>
        <w:t>o administrador muda a entrada para local</w:t>
      </w:r>
    </w:p>
    <w:p>
      <w:r>
        <w:rPr>
          <w:rFonts w:ascii="Arial" w:hAnsi="Arial"/>
          <w:b/>
          <w:sz w:val="22"/>
        </w:rPr>
        <w:t xml:space="preserve">Então </w:t>
      </w:r>
      <w:r>
        <w:rPr>
          <w:rFonts w:ascii="Arial" w:hAnsi="Arial"/>
          <w:sz w:val="22"/>
        </w:rPr>
        <w:t>o usuário da rede é removido, a senha anterior deixa de valer e o link de redefinição do console é enviado ao e-mail da conta</w:t>
      </w:r>
    </w:p>
    <w:p/>
    <w:p>
      <w:r>
        <w:rPr>
          <w:rFonts w:ascii="Arial" w:hAnsi="Arial"/>
          <w:b/>
          <w:sz w:val="22"/>
        </w:rPr>
        <w:t>Cenário 5: Solicitação já decidida</w:t>
      </w:r>
    </w:p>
    <w:p>
      <w:r>
        <w:rPr>
          <w:rFonts w:ascii="Arial" w:hAnsi="Arial"/>
          <w:b/>
          <w:sz w:val="22"/>
        </w:rPr>
        <w:t xml:space="preserve">Dado que </w:t>
      </w:r>
      <w:r>
        <w:rPr>
          <w:rFonts w:ascii="Arial" w:hAnsi="Arial"/>
          <w:sz w:val="22"/>
        </w:rPr>
        <w:t>a solicitação de acesso não está pendente</w:t>
      </w:r>
    </w:p>
    <w:p>
      <w:r>
        <w:rPr>
          <w:rFonts w:ascii="Arial" w:hAnsi="Arial"/>
          <w:b/>
          <w:sz w:val="22"/>
        </w:rPr>
        <w:t xml:space="preserve">Quando </w:t>
      </w:r>
      <w:r>
        <w:rPr>
          <w:rFonts w:ascii="Arial" w:hAnsi="Arial"/>
          <w:sz w:val="22"/>
        </w:rPr>
        <w:t>o administrador tenta aprovar ou recusar</w:t>
      </w:r>
    </w:p>
    <w:p>
      <w:r>
        <w:rPr>
          <w:rFonts w:ascii="Arial" w:hAnsi="Arial"/>
          <w:b/>
          <w:sz w:val="22"/>
        </w:rPr>
        <w:t xml:space="preserve">Então </w:t>
      </w:r>
      <w:r>
        <w:rPr>
          <w:rFonts w:ascii="Arial" w:hAnsi="Arial"/>
          <w:sz w:val="22"/>
        </w:rPr>
        <w:t>a decisão não é reaplicada e a mensagem informa que a solicitação já foi decidida</w:t>
      </w:r>
    </w:p>
    <w:p/>
    <w:p>
      <w:r>
        <w:rPr>
          <w:rFonts w:ascii="Arial" w:hAnsi="Arial"/>
          <w:b/>
          <w:sz w:val="22"/>
        </w:rPr>
        <w:t>Cenário 6: Recusa de primeiro acesso</w:t>
      </w:r>
    </w:p>
    <w:p>
      <w:r>
        <w:rPr>
          <w:rFonts w:ascii="Arial" w:hAnsi="Arial"/>
          <w:b/>
          <w:sz w:val="22"/>
        </w:rPr>
        <w:t xml:space="preserve">Dado que </w:t>
      </w:r>
      <w:r>
        <w:rPr>
          <w:rFonts w:ascii="Arial" w:hAnsi="Arial"/>
          <w:sz w:val="22"/>
        </w:rPr>
        <w:t>a solicitação está pendente</w:t>
      </w:r>
    </w:p>
    <w:p>
      <w:r>
        <w:rPr>
          <w:rFonts w:ascii="Arial" w:hAnsi="Arial"/>
          <w:b/>
          <w:sz w:val="22"/>
        </w:rPr>
        <w:t xml:space="preserve">Quando </w:t>
      </w:r>
      <w:r>
        <w:rPr>
          <w:rFonts w:ascii="Arial" w:hAnsi="Arial"/>
          <w:sz w:val="22"/>
        </w:rPr>
        <w:t>o administrador recusa com um motivo de até 300 caracteres</w:t>
      </w:r>
    </w:p>
    <w:p>
      <w:r>
        <w:rPr>
          <w:rFonts w:ascii="Arial" w:hAnsi="Arial"/>
          <w:b/>
          <w:sz w:val="22"/>
        </w:rPr>
        <w:t xml:space="preserve">Então </w:t>
      </w:r>
      <w:r>
        <w:rPr>
          <w:rFonts w:ascii="Arial" w:hAnsi="Arial"/>
          <w:sz w:val="22"/>
        </w:rPr>
        <w:t>a solicitação fica recusada; aprovar, no caso pendente, vincula o papel informado</w:t>
      </w:r>
    </w:p>
    <w:p/>
    <w:p>
      <w:r>
        <w:br w:type="page"/>
      </w:r>
    </w:p>
    <w:p/>
    <w:p/>
    <w:p/>
    <w:p/>
    <w:p/>
    <w:p/>
    <w:p/>
    <w:p/>
    <w:p/>
    <w:p/>
    <w:p>
      <w:pPr>
        <w:jc w:val="center"/>
      </w:pPr>
      <w:r>
        <w:rPr>
          <w:rFonts w:ascii="Arial" w:hAnsi="Arial"/>
          <w:b/>
          <w:sz w:val="28"/>
        </w:rPr>
        <w:t>HU.013 – MANTER PERFIS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cria e ajusta perfis e o conjunto exato do que cada um pode fazer. O que está marcado na tela substitui o conjunto anterior. A lista busca pelo nome, mostra as capacidades, a quantidade de usuários e se o perfil é estrutural, e pode ser exportada em CSV, planilha ou PDF. Perfil protegido do sistema, e o perfil do cidadão, não mudam de nome e não são excluídos. Perfil com usuário vinculado também não é excluído. O perfil de administrador não pode ficar sem acesso ao console. Não há cópia de perfil, nem remoção de uma capacidade do catálogo do sistema: a tela só associa capacidades que já existem.</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perfis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Perfis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os perfis de acesso</w:t>
      </w:r>
      <w:r>
        <w:rPr>
          <w:rFonts w:ascii="Arial" w:hAnsi="Arial"/>
          <w:b/>
          <w:sz w:val="24"/>
        </w:rPr>
        <w:t xml:space="preserve">, de modo que </w:t>
      </w:r>
      <w:r>
        <w:rPr>
          <w:rFonts w:ascii="Arial" w:hAnsi="Arial"/>
          <w:b w:val="0"/>
          <w:sz w:val="24"/>
        </w:rPr>
        <w:t>cada papel faça só o que lhe foi marcado.</w:t>
      </w:r>
    </w:p>
    <w:p>
      <w:pPr>
        <w:pStyle w:val="Heading1"/>
      </w:pPr>
      <w:r>
        <w:t>HISTÓRIA DE USUÁRIO: Manter perfis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criar, renomear, marcar capacidades e excluir perfis que não sejam protegidos nem tenham usuários</w:t>
      </w:r>
      <w:r>
        <w:rPr>
          <w:rFonts w:ascii="Arial" w:hAnsi="Arial"/>
          <w:b/>
          <w:sz w:val="24"/>
        </w:rPr>
        <w:t xml:space="preserve">, de modo que </w:t>
      </w:r>
      <w:r>
        <w:rPr>
          <w:rFonts w:ascii="Arial" w:hAnsi="Arial"/>
          <w:b w:val="0"/>
          <w:sz w:val="24"/>
        </w:rPr>
        <w:t>eu separe o que cada papel pode fazer no Viabiliza.</w:t>
      </w:r>
    </w:p>
    <w:p>
      <w:pPr>
        <w:pStyle w:val="Heading1"/>
      </w:pPr>
      <w:r>
        <w:t>PRÉ-REQUISITOS</w:t>
      </w:r>
    </w:p>
    <w:p>
      <w:pPr>
        <w:jc w:val="both"/>
      </w:pPr>
      <w:r>
        <w:rPr>
          <w:rFonts w:ascii="Arial" w:hAnsi="Arial"/>
          <w:sz w:val="24"/>
        </w:rPr>
        <w:t>• Administrador autenticado com acesso à manutenção de perfis</w:t>
      </w:r>
    </w:p>
    <w:p>
      <w:pPr>
        <w:jc w:val="both"/>
      </w:pPr>
      <w:r>
        <w:rPr>
          <w:rFonts w:ascii="Arial" w:hAnsi="Arial"/>
          <w:sz w:val="24"/>
        </w:rPr>
        <w:t>• Nome obrigatório, com até 255 caracteres e ainda não usado</w:t>
      </w:r>
    </w:p>
    <w:p>
      <w:pPr>
        <w:jc w:val="both"/>
      </w:pPr>
      <w:r>
        <w:rPr>
          <w:rFonts w:ascii="Arial" w:hAnsi="Arial"/>
          <w:sz w:val="24"/>
        </w:rPr>
        <w:t>• Cada capacidade marcada precisa já existir no catálogo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HU-012 — o papel atribuído à conta vem destes perfis</w:t>
      </w:r>
    </w:p>
    <w:p>
      <w:pPr>
        <w:pStyle w:val="Heading1"/>
      </w:pPr>
      <w:r>
        <w:t>INTERFACE DE USUÁRIO</w:t>
      </w:r>
    </w:p>
    <w:p>
      <w:pPr>
        <w:pStyle w:val="Heading2"/>
      </w:pPr>
      <w:r>
        <w:t>TELA 1 - Perfis</w:t>
      </w:r>
    </w:p>
    <w:p>
      <w:r>
        <w:rPr>
          <w:b/>
          <w:sz w:val="22"/>
        </w:rPr>
        <w:t xml:space="preserve">Caminho no menu: </w:t>
      </w:r>
      <w:r>
        <w:rPr>
          <w:sz w:val="22"/>
        </w:rPr>
        <w:t>Administração &gt; Perfis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rfis.png"/>
                    <pic:cNvPicPr/>
                  </pic:nvPicPr>
                  <pic:blipFill>
                    <a:blip r:embed="rId2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Criar com capacidades existentes</w:t>
      </w:r>
    </w:p>
    <w:p>
      <w:r>
        <w:rPr>
          <w:rFonts w:ascii="Arial" w:hAnsi="Arial"/>
          <w:b/>
          <w:sz w:val="22"/>
        </w:rPr>
        <w:t xml:space="preserve">Dado que </w:t>
      </w:r>
      <w:r>
        <w:rPr>
          <w:rFonts w:ascii="Arial" w:hAnsi="Arial"/>
          <w:sz w:val="22"/>
        </w:rPr>
        <w:t>o administrador informa um nome ainda não usado e um conjunto de capacidades já cadastradas</w:t>
      </w:r>
    </w:p>
    <w:p>
      <w:r>
        <w:rPr>
          <w:rFonts w:ascii="Arial" w:hAnsi="Arial"/>
          <w:b/>
          <w:sz w:val="22"/>
        </w:rPr>
        <w:t xml:space="preserve">Quando </w:t>
      </w:r>
      <w:r>
        <w:rPr>
          <w:rFonts w:ascii="Arial" w:hAnsi="Arial"/>
          <w:sz w:val="22"/>
        </w:rPr>
        <w:t>cria o perfil</w:t>
      </w:r>
    </w:p>
    <w:p>
      <w:r>
        <w:rPr>
          <w:rFonts w:ascii="Arial" w:hAnsi="Arial"/>
          <w:b/>
          <w:sz w:val="22"/>
        </w:rPr>
        <w:t xml:space="preserve">Então </w:t>
      </w:r>
      <w:r>
        <w:rPr>
          <w:rFonts w:ascii="Arial" w:hAnsi="Arial"/>
          <w:sz w:val="22"/>
        </w:rPr>
        <w:t>o perfil passa a ter exatamente esse conjunto</w:t>
      </w:r>
    </w:p>
    <w:p/>
    <w:p>
      <w:r>
        <w:rPr>
          <w:rFonts w:ascii="Arial" w:hAnsi="Arial"/>
          <w:b/>
          <w:sz w:val="22"/>
        </w:rPr>
        <w:t>Cenário 2: Perfil protegido</w:t>
      </w:r>
    </w:p>
    <w:p>
      <w:r>
        <w:rPr>
          <w:rFonts w:ascii="Arial" w:hAnsi="Arial"/>
          <w:b/>
          <w:sz w:val="22"/>
        </w:rPr>
        <w:t xml:space="preserve">Dado que </w:t>
      </w:r>
      <w:r>
        <w:rPr>
          <w:rFonts w:ascii="Arial" w:hAnsi="Arial"/>
          <w:sz w:val="22"/>
        </w:rPr>
        <w:t>o perfil é protegido ou é o perfil do cidadão</w:t>
      </w:r>
    </w:p>
    <w:p>
      <w:r>
        <w:rPr>
          <w:rFonts w:ascii="Arial" w:hAnsi="Arial"/>
          <w:b/>
          <w:sz w:val="22"/>
        </w:rPr>
        <w:t xml:space="preserve">Quando </w:t>
      </w:r>
      <w:r>
        <w:rPr>
          <w:rFonts w:ascii="Arial" w:hAnsi="Arial"/>
          <w:sz w:val="22"/>
        </w:rPr>
        <w:t>o administrador tenta renomeá-lo ou excluí-lo</w:t>
      </w:r>
    </w:p>
    <w:p>
      <w:r>
        <w:rPr>
          <w:rFonts w:ascii="Arial" w:hAnsi="Arial"/>
          <w:b/>
          <w:sz w:val="22"/>
        </w:rPr>
        <w:t xml:space="preserve">Então </w:t>
      </w:r>
      <w:r>
        <w:rPr>
          <w:rFonts w:ascii="Arial" w:hAnsi="Arial"/>
          <w:sz w:val="22"/>
        </w:rPr>
        <w:t>o nome permanece e a exclusão é recusada</w:t>
      </w:r>
    </w:p>
    <w:p/>
    <w:p>
      <w:r>
        <w:rPr>
          <w:rFonts w:ascii="Arial" w:hAnsi="Arial"/>
          <w:b/>
          <w:sz w:val="22"/>
        </w:rPr>
        <w:t>Cenário 3: Administrador sem acesso ao console</w:t>
      </w:r>
    </w:p>
    <w:p>
      <w:r>
        <w:rPr>
          <w:rFonts w:ascii="Arial" w:hAnsi="Arial"/>
          <w:b/>
          <w:sz w:val="22"/>
        </w:rPr>
        <w:t xml:space="preserve">Dado que </w:t>
      </w:r>
      <w:r>
        <w:rPr>
          <w:rFonts w:ascii="Arial" w:hAnsi="Arial"/>
          <w:sz w:val="22"/>
        </w:rPr>
        <w:t>o perfil é o de administrador</w:t>
      </w:r>
    </w:p>
    <w:p>
      <w:r>
        <w:rPr>
          <w:rFonts w:ascii="Arial" w:hAnsi="Arial"/>
          <w:b/>
          <w:sz w:val="22"/>
        </w:rPr>
        <w:t xml:space="preserve">Quando </w:t>
      </w:r>
      <w:r>
        <w:rPr>
          <w:rFonts w:ascii="Arial" w:hAnsi="Arial"/>
          <w:sz w:val="22"/>
        </w:rPr>
        <w:t>a atualização deixa de marcar o acesso ao console</w:t>
      </w:r>
    </w:p>
    <w:p>
      <w:r>
        <w:rPr>
          <w:rFonts w:ascii="Arial" w:hAnsi="Arial"/>
          <w:b/>
          <w:sz w:val="22"/>
        </w:rPr>
        <w:t xml:space="preserve">Então </w:t>
      </w:r>
      <w:r>
        <w:rPr>
          <w:rFonts w:ascii="Arial" w:hAnsi="Arial"/>
          <w:sz w:val="22"/>
        </w:rPr>
        <w:t>a gravação é recusada</w:t>
      </w:r>
    </w:p>
    <w:p/>
    <w:p>
      <w:r>
        <w:rPr>
          <w:rFonts w:ascii="Arial" w:hAnsi="Arial"/>
          <w:b/>
          <w:sz w:val="22"/>
        </w:rPr>
        <w:t>Cenário 4: Exclusão com usuários</w:t>
      </w:r>
    </w:p>
    <w:p>
      <w:r>
        <w:rPr>
          <w:rFonts w:ascii="Arial" w:hAnsi="Arial"/>
          <w:b/>
          <w:sz w:val="22"/>
        </w:rPr>
        <w:t xml:space="preserve">Dado que </w:t>
      </w:r>
      <w:r>
        <w:rPr>
          <w:rFonts w:ascii="Arial" w:hAnsi="Arial"/>
          <w:sz w:val="22"/>
        </w:rPr>
        <w:t>o perfil não é protegido e tem ao menos um usuário</w:t>
      </w:r>
    </w:p>
    <w:p>
      <w:r>
        <w:rPr>
          <w:rFonts w:ascii="Arial" w:hAnsi="Arial"/>
          <w:b/>
          <w:sz w:val="22"/>
        </w:rPr>
        <w:t xml:space="preserve">Quando </w:t>
      </w:r>
      <w:r>
        <w:rPr>
          <w:rFonts w:ascii="Arial" w:hAnsi="Arial"/>
          <w:sz w:val="22"/>
        </w:rPr>
        <w:t>o administrador tenta excluí-lo</w:t>
      </w:r>
    </w:p>
    <w:p>
      <w:r>
        <w:rPr>
          <w:rFonts w:ascii="Arial" w:hAnsi="Arial"/>
          <w:b/>
          <w:sz w:val="22"/>
        </w:rPr>
        <w:t xml:space="preserve">Então </w:t>
      </w:r>
      <w:r>
        <w:rPr>
          <w:rFonts w:ascii="Arial" w:hAnsi="Arial"/>
          <w:sz w:val="22"/>
        </w:rPr>
        <w:t>o perfil permanece e a mensagem informa que ele possui usuários vinculados</w:t>
      </w:r>
    </w:p>
    <w:p/>
    <w:p>
      <w:r>
        <w:rPr>
          <w:rFonts w:ascii="Arial" w:hAnsi="Arial"/>
          <w:b/>
          <w:sz w:val="22"/>
        </w:rPr>
        <w:t>Cenário 5: Atualizar o conjunto</w:t>
      </w:r>
    </w:p>
    <w:p>
      <w:r>
        <w:rPr>
          <w:rFonts w:ascii="Arial" w:hAnsi="Arial"/>
          <w:b/>
          <w:sz w:val="22"/>
        </w:rPr>
        <w:t xml:space="preserve">Dado que </w:t>
      </w:r>
      <w:r>
        <w:rPr>
          <w:rFonts w:ascii="Arial" w:hAnsi="Arial"/>
          <w:sz w:val="22"/>
        </w:rPr>
        <w:t>o perfil não é protegido</w:t>
      </w:r>
    </w:p>
    <w:p>
      <w:r>
        <w:rPr>
          <w:rFonts w:ascii="Arial" w:hAnsi="Arial"/>
          <w:b/>
          <w:sz w:val="22"/>
        </w:rPr>
        <w:t xml:space="preserve">Quando </w:t>
      </w:r>
      <w:r>
        <w:rPr>
          <w:rFonts w:ascii="Arial" w:hAnsi="Arial"/>
          <w:sz w:val="22"/>
        </w:rPr>
        <w:t>o administrador salva outro conjunto de capacidades</w:t>
      </w:r>
    </w:p>
    <w:p>
      <w:r>
        <w:rPr>
          <w:rFonts w:ascii="Arial" w:hAnsi="Arial"/>
          <w:b/>
          <w:sz w:val="22"/>
        </w:rPr>
        <w:t xml:space="preserve">Então </w:t>
      </w:r>
      <w:r>
        <w:rPr>
          <w:rFonts w:ascii="Arial" w:hAnsi="Arial"/>
          <w:sz w:val="22"/>
        </w:rPr>
        <w:t>o perfil fica só com o que foi marcado, e o registro guarda o conjunto anterior e o novo</w:t>
      </w:r>
    </w:p>
    <w:p/>
    <w:p>
      <w:r>
        <w:br w:type="page"/>
      </w:r>
    </w:p>
    <w:p/>
    <w:p/>
    <w:p/>
    <w:p/>
    <w:p/>
    <w:p/>
    <w:p/>
    <w:p/>
    <w:p/>
    <w:p/>
    <w:p>
      <w:pPr>
        <w:jc w:val="center"/>
      </w:pPr>
      <w:r>
        <w:rPr>
          <w:rFonts w:ascii="Arial" w:hAnsi="Arial"/>
          <w:b/>
          <w:sz w:val="28"/>
        </w:rPr>
        <w:t>HU.014 – MANTER PARÂMETROS DO SISTEMA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o catálogo de parâmetros já existente, por grupo, grava ou propõe um valor e vê o histórico. Não cria nem apaga uma chave nesta tela. Parâmetro operacional passa a valer na hora. Parâmetro de decisão só vale depois que outra pessoa aprova. Valor sensível não aparece na tela; se o campo for enviado vazio, o valor guardado não muda, e o histórico mostra anterior e novo como criptografado. A indicação de que a chave pede teste de conexão é exibida, mas o teste não é feito aqui: ele fica nas telas de integração. Feriados, valores da TLL, termos, textos decisórios, minutas, APIs, servidores de e-mail e provedores de inteligência artificial têm telas próprias. Esta tela não define se o prazo conta em dias úteis ou corridos; o calendário descontado no cálculo é o de feriados.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parâmetros do sistema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Parâmetros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alterar o catálogo de parâmetros já existente</w:t>
      </w:r>
      <w:r>
        <w:rPr>
          <w:rFonts w:ascii="Arial" w:hAnsi="Arial"/>
          <w:b/>
          <w:sz w:val="24"/>
        </w:rPr>
        <w:t xml:space="preserve">, de modo que </w:t>
      </w:r>
      <w:r>
        <w:rPr>
          <w:rFonts w:ascii="Arial" w:hAnsi="Arial"/>
          <w:b w:val="0"/>
          <w:sz w:val="24"/>
        </w:rPr>
        <w:t>prazo, limiar ou credencial mudem sem publicação de versão do sistema.</w:t>
      </w:r>
    </w:p>
    <w:p>
      <w:pPr>
        <w:pStyle w:val="Heading1"/>
      </w:pPr>
      <w:r>
        <w:t>HISTÓRIA DE USUÁRIO: Manter parâmetros do sistema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consultar o catálogo por grupo, propor ou gravar um valor e ver o histórico</w:t>
      </w:r>
      <w:r>
        <w:rPr>
          <w:rFonts w:ascii="Arial" w:hAnsi="Arial"/>
          <w:b/>
          <w:sz w:val="24"/>
        </w:rPr>
        <w:t xml:space="preserve">, de modo que </w:t>
      </w:r>
      <w:r>
        <w:rPr>
          <w:rFonts w:ascii="Arial" w:hAnsi="Arial"/>
          <w:b w:val="0"/>
          <w:sz w:val="24"/>
        </w:rPr>
        <w:t>eu mude o que a operação ajusta sem chamar desenvolvimento.</w:t>
      </w:r>
    </w:p>
    <w:p>
      <w:pPr>
        <w:pStyle w:val="Heading1"/>
      </w:pPr>
      <w:r>
        <w:t>PRÉ-REQUISITOS</w:t>
      </w:r>
    </w:p>
    <w:p>
      <w:pPr>
        <w:jc w:val="both"/>
      </w:pPr>
      <w:r>
        <w:rPr>
          <w:rFonts w:ascii="Arial" w:hAnsi="Arial"/>
          <w:sz w:val="24"/>
        </w:rPr>
        <w:t>• Administrador autenticado com acesso à manutenção de parâmetros</w:t>
      </w:r>
    </w:p>
    <w:p>
      <w:pPr>
        <w:jc w:val="both"/>
      </w:pPr>
      <w:r>
        <w:rPr>
          <w:rFonts w:ascii="Arial" w:hAnsi="Arial"/>
          <w:sz w:val="24"/>
        </w:rPr>
        <w:t>• O valor precisa atender às regras da própria chave</w:t>
      </w:r>
    </w:p>
    <w:p>
      <w:pPr>
        <w:jc w:val="both"/>
      </w:pPr>
      <w:r>
        <w:rPr>
          <w:rFonts w:ascii="Arial" w:hAnsi="Arial"/>
          <w:sz w:val="24"/>
        </w:rPr>
        <w:t>• O perfil do cidadão, quando alterado por esta chave, não pode ser um perfil com acesso ao console</w:t>
      </w:r>
    </w:p>
    <w:p>
      <w:pPr>
        <w:jc w:val="both"/>
      </w:pPr>
      <w:r>
        <w:rPr>
          <w:rFonts w:ascii="Arial" w:hAnsi="Arial"/>
          <w:sz w:val="24"/>
        </w:rPr>
        <w:t>• Em parâmetro de decisão, quem propõe não aprova a própria proposta</w:t>
      </w:r>
    </w:p>
    <w:p>
      <w:pPr>
        <w:pStyle w:val="Heading1"/>
      </w:pPr>
      <w:r>
        <w:t>DEPENDÊNCIAS</w:t>
      </w:r>
    </w:p>
    <w:p>
      <w:r>
        <w:rPr>
          <w:b/>
          <w:sz w:val="24"/>
        </w:rPr>
        <w:t>Passadas</w:t>
      </w:r>
    </w:p>
    <w:p>
      <w:pPr>
        <w:jc w:val="both"/>
      </w:pPr>
      <w:r>
        <w:rPr>
          <w:rFonts w:ascii="Arial" w:hAnsi="Arial"/>
          <w:sz w:val="24"/>
        </w:rPr>
        <w:t>• O catálogo já precisa existir; esta tela não inclui chave nova</w:t>
      </w:r>
    </w:p>
    <w:p/>
    <w:p>
      <w:r>
        <w:rPr>
          <w:b/>
          <w:sz w:val="24"/>
        </w:rPr>
        <w:t>Futuras</w:t>
      </w:r>
    </w:p>
    <w:p>
      <w:pPr>
        <w:jc w:val="both"/>
      </w:pPr>
      <w:r>
        <w:rPr>
          <w:rFonts w:ascii="Arial" w:hAnsi="Arial"/>
          <w:sz w:val="24"/>
        </w:rPr>
        <w:t>• Nenhuma</w:t>
      </w:r>
    </w:p>
    <w:p>
      <w:pPr>
        <w:pStyle w:val="Heading1"/>
      </w:pPr>
      <w:r>
        <w:t>INTERFACE DE USUÁRIO</w:t>
      </w:r>
    </w:p>
    <w:p>
      <w:pPr>
        <w:pStyle w:val="Heading2"/>
      </w:pPr>
      <w:r>
        <w:t>TELA 1 - Parâmetros</w:t>
      </w:r>
    </w:p>
    <w:p>
      <w:r>
        <w:rPr>
          <w:b/>
          <w:sz w:val="22"/>
        </w:rPr>
        <w:t xml:space="preserve">Caminho no menu: </w:t>
      </w:r>
      <w:r>
        <w:rPr>
          <w:sz w:val="22"/>
        </w:rPr>
        <w:t>Configuração &gt; Parâmetros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rametros.png"/>
                    <pic:cNvPicPr/>
                  </pic:nvPicPr>
                  <pic:blipFill>
                    <a:blip r:embed="rId2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Operacional com efeito imediato</w:t>
      </w:r>
    </w:p>
    <w:p>
      <w:r>
        <w:rPr>
          <w:rFonts w:ascii="Arial" w:hAnsi="Arial"/>
          <w:b/>
          <w:sz w:val="22"/>
        </w:rPr>
        <w:t xml:space="preserve">Dado que </w:t>
      </w:r>
      <w:r>
        <w:rPr>
          <w:rFonts w:ascii="Arial" w:hAnsi="Arial"/>
          <w:sz w:val="22"/>
        </w:rPr>
        <w:t>o parâmetro é operacional e o valor passa nas regras da chave</w:t>
      </w:r>
    </w:p>
    <w:p>
      <w:r>
        <w:rPr>
          <w:rFonts w:ascii="Arial" w:hAnsi="Arial"/>
          <w:b/>
          <w:sz w:val="22"/>
        </w:rPr>
        <w:t xml:space="preserve">Quando </w:t>
      </w:r>
      <w:r>
        <w:rPr>
          <w:rFonts w:ascii="Arial" w:hAnsi="Arial"/>
          <w:sz w:val="22"/>
        </w:rPr>
        <w:t>o administrador grava</w:t>
      </w:r>
    </w:p>
    <w:p>
      <w:r>
        <w:rPr>
          <w:rFonts w:ascii="Arial" w:hAnsi="Arial"/>
          <w:b/>
          <w:sz w:val="22"/>
        </w:rPr>
        <w:t xml:space="preserve">Então </w:t>
      </w:r>
      <w:r>
        <w:rPr>
          <w:rFonts w:ascii="Arial" w:hAnsi="Arial"/>
          <w:sz w:val="22"/>
        </w:rPr>
        <w:t>o valor vigente muda, o histórico registra o anterior e o novo, e o valor novo passa a ser usado sem nova publicação do sistema</w:t>
      </w:r>
    </w:p>
    <w:p/>
    <w:p>
      <w:r>
        <w:rPr>
          <w:rFonts w:ascii="Arial" w:hAnsi="Arial"/>
          <w:b/>
          <w:sz w:val="22"/>
        </w:rPr>
        <w:t>Cenário 2: Sensível em branco</w:t>
      </w:r>
    </w:p>
    <w:p>
      <w:r>
        <w:rPr>
          <w:rFonts w:ascii="Arial" w:hAnsi="Arial"/>
          <w:b/>
          <w:sz w:val="22"/>
        </w:rPr>
        <w:t xml:space="preserve">Dado que </w:t>
      </w:r>
      <w:r>
        <w:rPr>
          <w:rFonts w:ascii="Arial" w:hAnsi="Arial"/>
          <w:sz w:val="22"/>
        </w:rPr>
        <w:t>o parâmetro é sensível e já tem valor</w:t>
      </w:r>
    </w:p>
    <w:p>
      <w:r>
        <w:rPr>
          <w:rFonts w:ascii="Arial" w:hAnsi="Arial"/>
          <w:b/>
          <w:sz w:val="22"/>
        </w:rPr>
        <w:t xml:space="preserve">Quando </w:t>
      </w:r>
      <w:r>
        <w:rPr>
          <w:rFonts w:ascii="Arial" w:hAnsi="Arial"/>
          <w:sz w:val="22"/>
        </w:rPr>
        <w:t>o administrador envia o campo vazio</w:t>
      </w:r>
    </w:p>
    <w:p>
      <w:r>
        <w:rPr>
          <w:rFonts w:ascii="Arial" w:hAnsi="Arial"/>
          <w:b/>
          <w:sz w:val="22"/>
        </w:rPr>
        <w:t xml:space="preserve">Então </w:t>
      </w:r>
      <w:r>
        <w:rPr>
          <w:rFonts w:ascii="Arial" w:hAnsi="Arial"/>
          <w:sz w:val="22"/>
        </w:rPr>
        <w:t>o valor armazenado não muda e a resposta é "Valor mantido."</w:t>
      </w:r>
    </w:p>
    <w:p/>
    <w:p>
      <w:r>
        <w:rPr>
          <w:rFonts w:ascii="Arial" w:hAnsi="Arial"/>
          <w:b/>
          <w:sz w:val="22"/>
        </w:rPr>
        <w:t>Cenário 3: Segunda pessoa aprova</w:t>
      </w:r>
    </w:p>
    <w:p>
      <w:r>
        <w:rPr>
          <w:rFonts w:ascii="Arial" w:hAnsi="Arial"/>
          <w:b/>
          <w:sz w:val="22"/>
        </w:rPr>
        <w:t xml:space="preserve">Dado que </w:t>
      </w:r>
      <w:r>
        <w:rPr>
          <w:rFonts w:ascii="Arial" w:hAnsi="Arial"/>
          <w:sz w:val="22"/>
        </w:rPr>
        <w:t>o parâmetro é de decisão</w:t>
      </w:r>
    </w:p>
    <w:p>
      <w:r>
        <w:rPr>
          <w:rFonts w:ascii="Arial" w:hAnsi="Arial"/>
          <w:b/>
          <w:sz w:val="22"/>
        </w:rPr>
        <w:t xml:space="preserve">Quando </w:t>
      </w:r>
      <w:r>
        <w:rPr>
          <w:rFonts w:ascii="Arial" w:hAnsi="Arial"/>
          <w:sz w:val="22"/>
        </w:rPr>
        <w:t>um usuário grava um valor novo</w:t>
      </w:r>
    </w:p>
    <w:p>
      <w:r>
        <w:rPr>
          <w:rFonts w:ascii="Arial" w:hAnsi="Arial"/>
          <w:b/>
          <w:sz w:val="22"/>
        </w:rPr>
        <w:t xml:space="preserve">Então </w:t>
      </w:r>
      <w:r>
        <w:rPr>
          <w:rFonts w:ascii="Arial" w:hAnsi="Arial"/>
          <w:sz w:val="22"/>
        </w:rPr>
        <w:t>surge proposta pendente e o valor vigente só muda depois que outro usuário aprova; rejeitar mantém o vigente</w:t>
      </w:r>
    </w:p>
    <w:p/>
    <w:p>
      <w:r>
        <w:rPr>
          <w:rFonts w:ascii="Arial" w:hAnsi="Arial"/>
          <w:b/>
          <w:sz w:val="22"/>
        </w:rPr>
        <w:t>Cenário 4: Histórico</w:t>
      </w:r>
    </w:p>
    <w:p>
      <w:r>
        <w:rPr>
          <w:rFonts w:ascii="Arial" w:hAnsi="Arial"/>
          <w:b/>
          <w:sz w:val="22"/>
        </w:rPr>
        <w:t xml:space="preserve">Dado que </w:t>
      </w:r>
      <w:r>
        <w:rPr>
          <w:rFonts w:ascii="Arial" w:hAnsi="Arial"/>
          <w:sz w:val="22"/>
        </w:rPr>
        <w:t>já houve alterações naquela chave</w:t>
      </w:r>
    </w:p>
    <w:p>
      <w:r>
        <w:rPr>
          <w:rFonts w:ascii="Arial" w:hAnsi="Arial"/>
          <w:b/>
          <w:sz w:val="22"/>
        </w:rPr>
        <w:t xml:space="preserve">Quando </w:t>
      </w:r>
      <w:r>
        <w:rPr>
          <w:rFonts w:ascii="Arial" w:hAnsi="Arial"/>
          <w:sz w:val="22"/>
        </w:rPr>
        <w:t>o administrador abre o histórico</w:t>
      </w:r>
    </w:p>
    <w:p>
      <w:r>
        <w:rPr>
          <w:rFonts w:ascii="Arial" w:hAnsi="Arial"/>
          <w:b/>
          <w:sz w:val="22"/>
        </w:rPr>
        <w:t xml:space="preserve">Então </w:t>
      </w:r>
      <w:r>
        <w:rPr>
          <w:rFonts w:ascii="Arial" w:hAnsi="Arial"/>
          <w:sz w:val="22"/>
        </w:rPr>
        <w:t>vê valor anterior, valor novo, responsável e data, com o sensível mascarado como criptografado</w:t>
      </w:r>
    </w:p>
    <w:p/>
    <w:p>
      <w:r>
        <w:rPr>
          <w:rFonts w:ascii="Arial" w:hAnsi="Arial"/>
          <w:b/>
          <w:sz w:val="22"/>
        </w:rPr>
        <w:t>Cenário 5: Exportação sem segredo</w:t>
      </w:r>
    </w:p>
    <w:p>
      <w:r>
        <w:rPr>
          <w:rFonts w:ascii="Arial" w:hAnsi="Arial"/>
          <w:b/>
          <w:sz w:val="22"/>
        </w:rPr>
        <w:t xml:space="preserve">Dado que </w:t>
      </w:r>
      <w:r>
        <w:rPr>
          <w:rFonts w:ascii="Arial" w:hAnsi="Arial"/>
          <w:sz w:val="22"/>
        </w:rPr>
        <w:t>o administrador pede CSV, planilha ou PDF</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o catálogo sai no arquivo e o valor sensível não aparece em claro</w:t>
      </w:r>
    </w:p>
    <w:p/>
    <w:p>
      <w:r>
        <w:br w:type="page"/>
      </w:r>
    </w:p>
    <w:p/>
    <w:p/>
    <w:p/>
    <w:p/>
    <w:p/>
    <w:p/>
    <w:p/>
    <w:p/>
    <w:p/>
    <w:p/>
    <w:p>
      <w:pPr>
        <w:jc w:val="center"/>
      </w:pPr>
      <w:r>
        <w:rPr>
          <w:rFonts w:ascii="Arial" w:hAnsi="Arial"/>
          <w:b/>
          <w:sz w:val="28"/>
        </w:rPr>
        <w:t>HU.015 – MANTER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do Quadro 7. O enquadramento da atividade — identificação LOUOS, faixas de área, classificação e identificação da TLL — fica na planilha de tratamento, na aba Enquadramento do Motor de regras. Quem consulta CNAEs abre essa aba. Quem só consulta os quadros da LOUOS não a abre. A manutenção é o arquivo, não a linha avulsa: não há inclusão, edição ou exclusão de uma linha isolada. Importar uma planilha ainda não usada abre rascunho e informa quantas regras ficaram sem ramo explícito. A versão vigente só muda na publicação. O autor do rascunho pode publicar; esta planilha não exige outra pessoa. Arquivo já importado ou já vigente não gera versão nova.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manter o enquadramento pela planilha de tratamento</w:t>
      </w:r>
      <w:r>
        <w:rPr>
          <w:rFonts w:ascii="Arial" w:hAnsi="Arial"/>
          <w:b/>
          <w:sz w:val="24"/>
        </w:rPr>
        <w:t xml:space="preserve">, de modo que </w:t>
      </w:r>
      <w:r>
        <w:rPr>
          <w:rFonts w:ascii="Arial" w:hAnsi="Arial"/>
          <w:b w:val="0"/>
          <w:sz w:val="24"/>
        </w:rPr>
        <w:t>a identificação LOUOS e as faixas de área vigentes venham do arquivo publicado.</w:t>
      </w:r>
    </w:p>
    <w:p>
      <w:pPr>
        <w:pStyle w:val="Heading1"/>
      </w:pPr>
      <w:r>
        <w:t>HISTÓRIA DE USUÁRIO: Manter Quadro 7</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importar a planilha de regras de tratamento e publicar o rascunho</w:t>
      </w:r>
      <w:r>
        <w:rPr>
          <w:rFonts w:ascii="Arial" w:hAnsi="Arial"/>
          <w:b/>
          <w:sz w:val="24"/>
        </w:rPr>
        <w:t xml:space="preserve">, de modo que </w:t>
      </w:r>
      <w:r>
        <w:rPr>
          <w:rFonts w:ascii="Arial" w:hAnsi="Arial"/>
          <w:b w:val="0"/>
          <w:sz w:val="24"/>
        </w:rPr>
        <w:t>o enquadramento vigente passe a ser o da planilha importada.</w:t>
      </w:r>
    </w:p>
    <w:p>
      <w:pPr>
        <w:pStyle w:val="Heading1"/>
      </w:pPr>
      <w:r>
        <w:t>PRÉ-REQUISITOS</w:t>
      </w:r>
    </w:p>
    <w:p>
      <w:pPr>
        <w:jc w:val="both"/>
      </w:pPr>
      <w:r>
        <w:rPr>
          <w:rFonts w:ascii="Arial" w:hAnsi="Arial"/>
          <w:sz w:val="24"/>
        </w:rPr>
        <w:t>• Consulta da aba Enquadramento: quem consulta CNAEs</w:t>
      </w:r>
    </w:p>
    <w:p>
      <w:pPr>
        <w:jc w:val="both"/>
      </w:pPr>
      <w:r>
        <w:rPr>
          <w:rFonts w:ascii="Arial" w:hAnsi="Arial"/>
          <w:sz w:val="24"/>
        </w:rPr>
        <w:t>• Importar e publicar: administrador que mantém o motor de regras</w:t>
      </w:r>
    </w:p>
    <w:p>
      <w:pPr>
        <w:jc w:val="both"/>
      </w:pPr>
      <w:r>
        <w:rPr>
          <w:rFonts w:ascii="Arial" w:hAnsi="Arial"/>
          <w:sz w:val="24"/>
        </w:rPr>
        <w:t>• Arquivo de planilha, com até 20 MB</w:t>
      </w:r>
    </w:p>
    <w:p>
      <w:pPr>
        <w:jc w:val="both"/>
      </w:pPr>
      <w:r>
        <w:rPr>
          <w:rFonts w:ascii="Arial" w:hAnsi="Arial"/>
          <w:sz w:val="24"/>
        </w:rPr>
        <w:t>• Publicar só um rascunho desta planilha</w:t>
      </w:r>
    </w:p>
    <w:p>
      <w:pPr>
        <w:pStyle w:val="Heading1"/>
      </w:pPr>
      <w:r>
        <w:t>DEPENDÊNCIAS</w:t>
      </w:r>
    </w:p>
    <w:p>
      <w:r>
        <w:rPr>
          <w:b/>
          <w:sz w:val="24"/>
        </w:rPr>
        <w:t>Passadas</w:t>
      </w:r>
    </w:p>
    <w:p>
      <w:pPr>
        <w:jc w:val="both"/>
      </w:pPr>
      <w:r>
        <w:rPr>
          <w:rFonts w:ascii="Arial" w:hAnsi="Arial"/>
          <w:sz w:val="24"/>
        </w:rPr>
        <w:t>• HU-011 — a busca da lista usa o CNAE e a denominação da tabela oficial</w:t>
      </w:r>
    </w:p>
    <w:p/>
    <w:p>
      <w:r>
        <w:rPr>
          <w:b/>
          <w:sz w:val="24"/>
        </w:rPr>
        <w:t>Futuras</w:t>
      </w:r>
    </w:p>
    <w:p>
      <w:pPr>
        <w:jc w:val="both"/>
      </w:pPr>
      <w:r>
        <w:rPr>
          <w:rFonts w:ascii="Arial" w:hAnsi="Arial"/>
          <w:sz w:val="24"/>
        </w:rPr>
        <w:t>• HU-038 — o motor lê o ramo desta planilha vigente, e não um Quadro 7 separado</w:t>
      </w:r>
    </w:p>
    <w:p>
      <w:pPr>
        <w:pStyle w:val="Heading1"/>
      </w:pPr>
      <w:r>
        <w:t>INTERFACE DE USUÁRIO</w:t>
      </w:r>
    </w:p>
    <w:p>
      <w:pPr>
        <w:pStyle w:val="Heading2"/>
      </w:pPr>
      <w:r>
        <w:t>TELA 1 -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CNAEs e existe versão vigente da planilha de tratamento</w:t>
      </w:r>
    </w:p>
    <w:p>
      <w:r>
        <w:rPr>
          <w:rFonts w:ascii="Arial" w:hAnsi="Arial"/>
          <w:b/>
          <w:sz w:val="22"/>
        </w:rPr>
        <w:t xml:space="preserve">Quando </w:t>
      </w:r>
      <w:r>
        <w:rPr>
          <w:rFonts w:ascii="Arial" w:hAnsi="Arial"/>
          <w:sz w:val="22"/>
        </w:rPr>
        <w:t>abre a aba Enquadramento</w:t>
      </w:r>
    </w:p>
    <w:p>
      <w:r>
        <w:rPr>
          <w:rFonts w:ascii="Arial" w:hAnsi="Arial"/>
          <w:b/>
          <w:sz w:val="22"/>
        </w:rPr>
        <w:t xml:space="preserve">Então </w:t>
      </w:r>
      <w:r>
        <w:rPr>
          <w:rFonts w:ascii="Arial" w:hAnsi="Arial"/>
          <w:sz w:val="22"/>
        </w:rPr>
        <w:t>vê a versão, as contagens e as linhas com identificação LOUOS, faixas de área e identificação da TLL</w:t>
      </w:r>
    </w:p>
    <w:p/>
    <w:p>
      <w:r>
        <w:rPr>
          <w:rFonts w:ascii="Arial" w:hAnsi="Arial"/>
          <w:b/>
          <w:sz w:val="22"/>
        </w:rPr>
        <w:t>Cenário 2: Importar planilha nova</w:t>
      </w:r>
    </w:p>
    <w:p>
      <w:r>
        <w:rPr>
          <w:rFonts w:ascii="Arial" w:hAnsi="Arial"/>
          <w:b/>
          <w:sz w:val="22"/>
        </w:rPr>
        <w:t xml:space="preserve">Dado que </w:t>
      </w:r>
      <w:r>
        <w:rPr>
          <w:rFonts w:ascii="Arial" w:hAnsi="Arial"/>
          <w:sz w:val="22"/>
        </w:rPr>
        <w:t>o administrador envia uma planilha ainda não importada</w:t>
      </w:r>
    </w:p>
    <w:p>
      <w:r>
        <w:rPr>
          <w:rFonts w:ascii="Arial" w:hAnsi="Arial"/>
          <w:b/>
          <w:sz w:val="22"/>
        </w:rPr>
        <w:t xml:space="preserve">Quando </w:t>
      </w:r>
      <w:r>
        <w:rPr>
          <w:rFonts w:ascii="Arial" w:hAnsi="Arial"/>
          <w:sz w:val="22"/>
        </w:rPr>
        <w:t>o arquivo é recebido</w:t>
      </w:r>
    </w:p>
    <w:p>
      <w:r>
        <w:rPr>
          <w:rFonts w:ascii="Arial" w:hAnsi="Arial"/>
          <w:b/>
          <w:sz w:val="22"/>
        </w:rPr>
        <w:t xml:space="preserve">Então </w:t>
      </w:r>
      <w:r>
        <w:rPr>
          <w:rFonts w:ascii="Arial" w:hAnsi="Arial"/>
          <w:sz w:val="22"/>
        </w:rPr>
        <w:t>abre rascunho e a versão vigente permanece até a publicação</w:t>
      </w:r>
    </w:p>
    <w:p/>
    <w:p>
      <w:r>
        <w:rPr>
          <w:rFonts w:ascii="Arial" w:hAnsi="Arial"/>
          <w:b/>
          <w:sz w:val="22"/>
        </w:rPr>
        <w:t>Cenário 3: Arquivo repetido</w:t>
      </w:r>
    </w:p>
    <w:p>
      <w:r>
        <w:rPr>
          <w:rFonts w:ascii="Arial" w:hAnsi="Arial"/>
          <w:b/>
          <w:sz w:val="22"/>
        </w:rPr>
        <w:t xml:space="preserve">Dado que </w:t>
      </w:r>
      <w:r>
        <w:rPr>
          <w:rFonts w:ascii="Arial" w:hAnsi="Arial"/>
          <w:sz w:val="22"/>
        </w:rPr>
        <w:t>o conteúdo do arquivo já gerou versão</w:t>
      </w:r>
    </w:p>
    <w:p>
      <w:r>
        <w:rPr>
          <w:rFonts w:ascii="Arial" w:hAnsi="Arial"/>
          <w:b/>
          <w:sz w:val="22"/>
        </w:rPr>
        <w:t xml:space="preserve">Quando </w:t>
      </w:r>
      <w:r>
        <w:rPr>
          <w:rFonts w:ascii="Arial" w:hAnsi="Arial"/>
          <w:sz w:val="22"/>
        </w:rPr>
        <w:t>o administrador importa de novo</w:t>
      </w:r>
    </w:p>
    <w:p>
      <w:r>
        <w:rPr>
          <w:rFonts w:ascii="Arial" w:hAnsi="Arial"/>
          <w:b/>
          <w:sz w:val="22"/>
        </w:rPr>
        <w:t xml:space="preserve">Então </w:t>
      </w:r>
      <w:r>
        <w:rPr>
          <w:rFonts w:ascii="Arial" w:hAnsi="Arial"/>
          <w:sz w:val="22"/>
        </w:rPr>
        <w:t>nenhuma versão nova é criada e a mensagem informa que o arquivo já está vigente ou já foi importado</w:t>
      </w:r>
    </w:p>
    <w:p/>
    <w:p>
      <w:r>
        <w:rPr>
          <w:rFonts w:ascii="Arial" w:hAnsi="Arial"/>
          <w:b/>
          <w:sz w:val="22"/>
        </w:rPr>
        <w:t>Cenário 4: Publicar sem segunda pessoa</w:t>
      </w:r>
    </w:p>
    <w:p>
      <w:r>
        <w:rPr>
          <w:rFonts w:ascii="Arial" w:hAnsi="Arial"/>
          <w:b/>
          <w:sz w:val="22"/>
        </w:rPr>
        <w:t xml:space="preserve">Dado que </w:t>
      </w:r>
      <w:r>
        <w:rPr>
          <w:rFonts w:ascii="Arial" w:hAnsi="Arial"/>
          <w:sz w:val="22"/>
        </w:rPr>
        <w:t>existe rascunho da planilha</w:t>
      </w:r>
    </w:p>
    <w:p>
      <w:r>
        <w:rPr>
          <w:rFonts w:ascii="Arial" w:hAnsi="Arial"/>
          <w:b/>
          <w:sz w:val="22"/>
        </w:rPr>
        <w:t xml:space="preserve">Quando </w:t>
      </w:r>
      <w:r>
        <w:rPr>
          <w:rFonts w:ascii="Arial" w:hAnsi="Arial"/>
          <w:sz w:val="22"/>
        </w:rPr>
        <w:t>o autor publica</w:t>
      </w:r>
    </w:p>
    <w:p>
      <w:r>
        <w:rPr>
          <w:rFonts w:ascii="Arial" w:hAnsi="Arial"/>
          <w:b/>
          <w:sz w:val="22"/>
        </w:rPr>
        <w:t xml:space="preserve">Então </w:t>
      </w:r>
      <w:r>
        <w:rPr>
          <w:rFonts w:ascii="Arial" w:hAnsi="Arial"/>
          <w:sz w:val="22"/>
        </w:rPr>
        <w:t>a versão entra em uso; esta publicação não exige outro publicador</w:t>
      </w:r>
    </w:p>
    <w:p/>
    <w:p>
      <w:r>
        <w:rPr>
          <w:rFonts w:ascii="Arial" w:hAnsi="Arial"/>
          <w:b/>
          <w:sz w:val="22"/>
        </w:rPr>
        <w:t>Cenário 5: Arquivo que não é planilha</w:t>
      </w:r>
    </w:p>
    <w:p>
      <w:r>
        <w:rPr>
          <w:rFonts w:ascii="Arial" w:hAnsi="Arial"/>
          <w:b/>
          <w:sz w:val="22"/>
        </w:rPr>
        <w:t xml:space="preserve">Dado que </w:t>
      </w:r>
      <w:r>
        <w:rPr>
          <w:rFonts w:ascii="Arial" w:hAnsi="Arial"/>
          <w:sz w:val="22"/>
        </w:rPr>
        <w:t>o arquivo não é uma planilha no formato aceito ou não foi enviado</w:t>
      </w:r>
    </w:p>
    <w:p>
      <w:r>
        <w:rPr>
          <w:rFonts w:ascii="Arial" w:hAnsi="Arial"/>
          <w:b/>
          <w:sz w:val="22"/>
        </w:rPr>
        <w:t xml:space="preserve">Quando </w:t>
      </w:r>
      <w:r>
        <w:rPr>
          <w:rFonts w:ascii="Arial" w:hAnsi="Arial"/>
          <w:sz w:val="22"/>
        </w:rPr>
        <w:t>o administrador tenta importar</w:t>
      </w:r>
    </w:p>
    <w:p>
      <w:r>
        <w:rPr>
          <w:rFonts w:ascii="Arial" w:hAnsi="Arial"/>
          <w:b/>
          <w:sz w:val="22"/>
        </w:rPr>
        <w:t xml:space="preserve">Então </w:t>
      </w:r>
      <w:r>
        <w:rPr>
          <w:rFonts w:ascii="Arial" w:hAnsi="Arial"/>
          <w:sz w:val="22"/>
        </w:rPr>
        <w:t>o sistema pede a planilha de regras e informa que ela precisa ser do tipo aceito</w:t>
      </w:r>
    </w:p>
    <w:p/>
    <w:p>
      <w:r>
        <w:br w:type="page"/>
      </w:r>
    </w:p>
    <w:p/>
    <w:p/>
    <w:p/>
    <w:p/>
    <w:p/>
    <w:p/>
    <w:p/>
    <w:p/>
    <w:p/>
    <w:p/>
    <w:p>
      <w:pPr>
        <w:jc w:val="center"/>
      </w:pPr>
      <w:r>
        <w:rPr>
          <w:rFonts w:ascii="Arial" w:hAnsi="Arial"/>
          <w:b/>
          <w:sz w:val="28"/>
        </w:rPr>
        <w:t>HU.016 – MANTER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servidor consulta a versão vigente do Quadro 10 da LOUOS, com as permissões por zona. A alteração não reescreve a versão que já decidiu processos: toda edição de linha ocorre num rascunho. Publicar exige outra pessoa, diferente de quem elaborou o rascunho. A versão anterior permanece. Ativar uma versão já publicada troca a vigente sem apagar o histórico. Descartar o rascunho não altera a vigente. A permissão é permitido, permitido com condições ou proibido. Na importação, os sinais da matriz oficial (S, N, S(c) e equivalentes) também são aceitos. Zona citada no rascunho e ausente do cadastro ativo de zonas bloqueia a publicação. O Quadro 7 e o Quadro 11 não entram neste mapa. As regras territoriais são outro fluxo do mesmo Motor de regras.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permissões do Quadro 10 por zona</w:t>
      </w:r>
      <w:r>
        <w:rPr>
          <w:rFonts w:ascii="Arial" w:hAnsi="Arial"/>
          <w:b/>
          <w:sz w:val="24"/>
        </w:rPr>
        <w:t xml:space="preserve">, de modo que </w:t>
      </w:r>
      <w:r>
        <w:rPr>
          <w:rFonts w:ascii="Arial" w:hAnsi="Arial"/>
          <w:b w:val="0"/>
          <w:sz w:val="24"/>
        </w:rPr>
        <w:t>a regra mude sem reescrever a versão que já decidiu processos.</w:t>
      </w:r>
    </w:p>
    <w:p>
      <w:pPr>
        <w:pStyle w:val="Heading1"/>
      </w:pPr>
      <w:r>
        <w:t>HISTÓRIA DE USUÁRIO: Manter Quadro 10</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abrir um rascunho do Quadro 10, editar linhas, importar arquivo e publicar com outra pessoa</w:t>
      </w:r>
      <w:r>
        <w:rPr>
          <w:rFonts w:ascii="Arial" w:hAnsi="Arial"/>
          <w:b/>
          <w:sz w:val="24"/>
        </w:rPr>
        <w:t xml:space="preserve">, de modo que </w:t>
      </w:r>
      <w:r>
        <w:rPr>
          <w:rFonts w:ascii="Arial" w:hAnsi="Arial"/>
          <w:b w:val="0"/>
          <w:sz w:val="24"/>
        </w:rPr>
        <w:t>a permissão por zona entre em vigor como versão nova.</w:t>
      </w:r>
    </w:p>
    <w:p>
      <w:pPr>
        <w:pStyle w:val="Heading1"/>
      </w:pPr>
      <w:r>
        <w:t>PRÉ-REQUISITOS</w:t>
      </w:r>
    </w:p>
    <w:p>
      <w:pPr>
        <w:jc w:val="both"/>
      </w:pPr>
      <w:r>
        <w:rPr>
          <w:rFonts w:ascii="Arial" w:hAnsi="Arial"/>
          <w:sz w:val="24"/>
        </w:rPr>
        <w:t>• Consultar a aba de quadros: quem consulta as regras da LOUOS</w:t>
      </w:r>
    </w:p>
    <w:p>
      <w:pPr>
        <w:jc w:val="both"/>
      </w:pPr>
      <w:r>
        <w:rPr>
          <w:rFonts w:ascii="Arial" w:hAnsi="Arial"/>
          <w:sz w:val="24"/>
        </w:rPr>
        <w:t>• Abrir rascunho, gravar linha, importar, publicar, descartar e ativar versão: administrador que mantém o motor</w:t>
      </w:r>
    </w:p>
    <w:p>
      <w:pPr>
        <w:jc w:val="both"/>
      </w:pPr>
      <w:r>
        <w:rPr>
          <w:rFonts w:ascii="Arial" w:hAnsi="Arial"/>
          <w:sz w:val="24"/>
        </w:rPr>
        <w:t>• Zona e grupo de uso obrigatórios; a zona precisa existir e estar ativa no cadastro de zonas</w:t>
      </w:r>
    </w:p>
    <w:p>
      <w:pPr>
        <w:jc w:val="both"/>
      </w:pPr>
      <w:r>
        <w:rPr>
          <w:rFonts w:ascii="Arial" w:hAnsi="Arial"/>
          <w:sz w:val="24"/>
        </w:rPr>
        <w:t>• Quem publica não pode ser o autor do rascunho</w:t>
      </w:r>
    </w:p>
    <w:p>
      <w:pPr>
        <w:jc w:val="both"/>
      </w:pPr>
      <w:r>
        <w:rPr>
          <w:rFonts w:ascii="Arial" w:hAnsi="Arial"/>
          <w:sz w:val="24"/>
        </w:rPr>
        <w:t>• Arquivo CSV ou de texto, com até 5 MB</w:t>
      </w:r>
    </w:p>
    <w:p>
      <w:pPr>
        <w:pStyle w:val="Heading1"/>
      </w:pPr>
      <w:r>
        <w:t>DEPENDÊNCIAS</w:t>
      </w:r>
    </w:p>
    <w:p>
      <w:r>
        <w:rPr>
          <w:b/>
          <w:sz w:val="24"/>
        </w:rPr>
        <w:t>Passadas</w:t>
      </w:r>
    </w:p>
    <w:p>
      <w:pPr>
        <w:jc w:val="both"/>
      </w:pPr>
      <w:r>
        <w:rPr>
          <w:rFonts w:ascii="Arial" w:hAnsi="Arial"/>
          <w:sz w:val="24"/>
        </w:rPr>
        <w:t>• Cadastro de zonas ativo, conferido na publicação</w:t>
      </w:r>
    </w:p>
    <w:p/>
    <w:p>
      <w:r>
        <w:rPr>
          <w:b/>
          <w:sz w:val="24"/>
        </w:rPr>
        <w:t>Futuras</w:t>
      </w:r>
    </w:p>
    <w:p>
      <w:pPr>
        <w:jc w:val="both"/>
      </w:pPr>
      <w:r>
        <w:rPr>
          <w:rFonts w:ascii="Arial" w:hAnsi="Arial"/>
          <w:sz w:val="24"/>
        </w:rPr>
        <w:t>• HU-039 — o motor lê a versão vigente, não o rascunho</w:t>
      </w:r>
    </w:p>
    <w:p>
      <w:pPr>
        <w:pStyle w:val="Heading1"/>
      </w:pPr>
      <w:r>
        <w:t>INTERFACE DE USUÁRIO</w:t>
      </w:r>
    </w:p>
    <w:p>
      <w:pPr>
        <w:pStyle w:val="Heading2"/>
      </w:pPr>
      <w:r>
        <w:t>TELA 1 - Quadro 10</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da vigente</w:t>
      </w:r>
    </w:p>
    <w:p>
      <w:r>
        <w:rPr>
          <w:rFonts w:ascii="Arial" w:hAnsi="Arial"/>
          <w:b/>
          <w:sz w:val="22"/>
        </w:rPr>
        <w:t xml:space="preserve">Dado que </w:t>
      </w:r>
      <w:r>
        <w:rPr>
          <w:rFonts w:ascii="Arial" w:hAnsi="Arial"/>
          <w:sz w:val="22"/>
        </w:rPr>
        <w:t>a pessoa consulta as regras da LOUOS e existe versão vigente do Quadro 10</w:t>
      </w:r>
    </w:p>
    <w:p>
      <w:r>
        <w:rPr>
          <w:rFonts w:ascii="Arial" w:hAnsi="Arial"/>
          <w:b/>
          <w:sz w:val="22"/>
        </w:rPr>
        <w:t xml:space="preserve">Quando </w:t>
      </w:r>
      <w:r>
        <w:rPr>
          <w:rFonts w:ascii="Arial" w:hAnsi="Arial"/>
          <w:sz w:val="22"/>
        </w:rPr>
        <w:t>abre o quadro</w:t>
      </w:r>
    </w:p>
    <w:p>
      <w:r>
        <w:rPr>
          <w:rFonts w:ascii="Arial" w:hAnsi="Arial"/>
          <w:b/>
          <w:sz w:val="22"/>
        </w:rPr>
        <w:t xml:space="preserve">Então </w:t>
      </w:r>
      <w:r>
        <w:rPr>
          <w:rFonts w:ascii="Arial" w:hAnsi="Arial"/>
          <w:sz w:val="22"/>
        </w:rPr>
        <w:t>vê as permissões por zona dessa versão e o histórico publicado</w:t>
      </w:r>
    </w:p>
    <w:p/>
    <w:p>
      <w:r>
        <w:rPr>
          <w:rFonts w:ascii="Arial" w:hAnsi="Arial"/>
          <w:b/>
          <w:sz w:val="22"/>
        </w:rPr>
        <w:t>Cenário 2: Edição só no rascunho</w:t>
      </w:r>
    </w:p>
    <w:p>
      <w:r>
        <w:rPr>
          <w:rFonts w:ascii="Arial" w:hAnsi="Arial"/>
          <w:b/>
          <w:sz w:val="22"/>
        </w:rPr>
        <w:t xml:space="preserve">Dado que </w:t>
      </w:r>
      <w:r>
        <w:rPr>
          <w:rFonts w:ascii="Arial" w:hAnsi="Arial"/>
          <w:sz w:val="22"/>
        </w:rPr>
        <w:t>o administrador inclui ou altera uma linha</w:t>
      </w:r>
    </w:p>
    <w:p>
      <w:r>
        <w:rPr>
          <w:rFonts w:ascii="Arial" w:hAnsi="Arial"/>
          <w:b/>
          <w:sz w:val="22"/>
        </w:rPr>
        <w:t xml:space="preserve">Quando </w:t>
      </w:r>
      <w:r>
        <w:rPr>
          <w:rFonts w:ascii="Arial" w:hAnsi="Arial"/>
          <w:sz w:val="22"/>
        </w:rPr>
        <w:t>a mudança é gravada</w:t>
      </w:r>
    </w:p>
    <w:p>
      <w:r>
        <w:rPr>
          <w:rFonts w:ascii="Arial" w:hAnsi="Arial"/>
          <w:b/>
          <w:sz w:val="22"/>
        </w:rPr>
        <w:t xml:space="preserve">Então </w:t>
      </w:r>
      <w:r>
        <w:rPr>
          <w:rFonts w:ascii="Arial" w:hAnsi="Arial"/>
          <w:sz w:val="22"/>
        </w:rPr>
        <w:t>ela fica no rascunho e a versão vigente conserva as linhas anteriores</w:t>
      </w:r>
    </w:p>
    <w:p/>
    <w:p>
      <w:r>
        <w:rPr>
          <w:rFonts w:ascii="Arial" w:hAnsi="Arial"/>
          <w:b/>
          <w:sz w:val="22"/>
        </w:rPr>
        <w:t>Cenário 3: Quem elabora não publica</w:t>
      </w:r>
    </w:p>
    <w:p>
      <w:r>
        <w:rPr>
          <w:rFonts w:ascii="Arial" w:hAnsi="Arial"/>
          <w:b/>
          <w:sz w:val="22"/>
        </w:rPr>
        <w:t xml:space="preserve">Dado que </w:t>
      </w:r>
      <w:r>
        <w:rPr>
          <w:rFonts w:ascii="Arial" w:hAnsi="Arial"/>
          <w:sz w:val="22"/>
        </w:rPr>
        <w:t>o rascunho foi elaborado pelo usuário autenticado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 e a mensagem pede publicador diferente do autor</w:t>
      </w:r>
    </w:p>
    <w:p/>
    <w:p>
      <w:r>
        <w:rPr>
          <w:rFonts w:ascii="Arial" w:hAnsi="Arial"/>
          <w:b/>
          <w:sz w:val="22"/>
        </w:rPr>
        <w:t>Cenário 4: Zona inexistente</w:t>
      </w:r>
    </w:p>
    <w:p>
      <w:r>
        <w:rPr>
          <w:rFonts w:ascii="Arial" w:hAnsi="Arial"/>
          <w:b/>
          <w:sz w:val="22"/>
        </w:rPr>
        <w:t xml:space="preserve">Dado que </w:t>
      </w:r>
      <w:r>
        <w:rPr>
          <w:rFonts w:ascii="Arial" w:hAnsi="Arial"/>
          <w:sz w:val="22"/>
        </w:rPr>
        <w:t>o rascunho cita zona ausente do cadastro ativo</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falha, a lista das zonas ausentes é informada e a vigente não muda</w:t>
      </w:r>
    </w:p>
    <w:p/>
    <w:p>
      <w:r>
        <w:rPr>
          <w:rFonts w:ascii="Arial" w:hAnsi="Arial"/>
          <w:b/>
          <w:sz w:val="22"/>
        </w:rPr>
        <w:t>Cenário 5: Descartar ou reativar</w:t>
      </w:r>
    </w:p>
    <w:p>
      <w:r>
        <w:rPr>
          <w:rFonts w:ascii="Arial" w:hAnsi="Arial"/>
          <w:b/>
          <w:sz w:val="22"/>
        </w:rPr>
        <w:t xml:space="preserve">Dado que </w:t>
      </w:r>
      <w:r>
        <w:rPr>
          <w:rFonts w:ascii="Arial" w:hAnsi="Arial"/>
          <w:sz w:val="22"/>
        </w:rPr>
        <w:t>existe rascunho ou uma versão já publicada</w:t>
      </w:r>
    </w:p>
    <w:p>
      <w:r>
        <w:rPr>
          <w:rFonts w:ascii="Arial" w:hAnsi="Arial"/>
          <w:b/>
          <w:sz w:val="22"/>
        </w:rPr>
        <w:t xml:space="preserve">Quando </w:t>
      </w:r>
      <w:r>
        <w:rPr>
          <w:rFonts w:ascii="Arial" w:hAnsi="Arial"/>
          <w:sz w:val="22"/>
        </w:rPr>
        <w:t>o administrador descarta o rascunho ou ativa uma versão antiga</w:t>
      </w:r>
    </w:p>
    <w:p>
      <w:r>
        <w:rPr>
          <w:rFonts w:ascii="Arial" w:hAnsi="Arial"/>
          <w:b/>
          <w:sz w:val="22"/>
        </w:rPr>
        <w:t xml:space="preserve">Então </w:t>
      </w:r>
      <w:r>
        <w:rPr>
          <w:rFonts w:ascii="Arial" w:hAnsi="Arial"/>
          <w:sz w:val="22"/>
        </w:rPr>
        <w:t>descartar não altera a vigente, e ativar troca a vigente sem apagar o histórico; rascunho não é ativado</w:t>
      </w:r>
    </w:p>
    <w:p/>
    <w:p>
      <w:r>
        <w:br w:type="page"/>
      </w:r>
    </w:p>
    <w:p/>
    <w:p/>
    <w:p/>
    <w:p/>
    <w:p/>
    <w:p/>
    <w:p/>
    <w:p/>
    <w:p/>
    <w:p/>
    <w:p>
      <w:pPr>
        <w:jc w:val="center"/>
      </w:pPr>
      <w:r>
        <w:rPr>
          <w:rFonts w:ascii="Arial" w:hAnsi="Arial"/>
          <w:b/>
          <w:sz w:val="28"/>
        </w:rPr>
        <w:t>HU.017 – MANTER QUADRO 11</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Viabiliza não oferece a manutenção do Quadro 11. No Motor de regras, os quadros que a pessoa consulta e versiona são o Quadro 10 e o Quadro 11A. O Quadro 11B também não aparece. Pedir o Quadro 11 na consulta cai no Quadro 10. Nas operações de rascunho e de publicação, o sistema recusa e informa que o quadro é inválido ou está ausente. As condições por classe de via que a tela mantém são as do Quadro 11A. Não há inclusão, importação, rascunho, publicação nem simulação de um Quadro 11 próprio.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11</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Motor de regras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deixar claro que o Quadro 11 não é mantido à parte</w:t>
      </w:r>
      <w:r>
        <w:rPr>
          <w:rFonts w:ascii="Arial" w:hAnsi="Arial"/>
          <w:b/>
          <w:sz w:val="24"/>
        </w:rPr>
        <w:t xml:space="preserve">, de modo que </w:t>
      </w:r>
      <w:r>
        <w:rPr>
          <w:rFonts w:ascii="Arial" w:hAnsi="Arial"/>
          <w:b w:val="0"/>
          <w:sz w:val="24"/>
        </w:rPr>
        <w:t>a condição por via seja procurada no Quadro 11A.</w:t>
      </w:r>
    </w:p>
    <w:p>
      <w:pPr>
        <w:pStyle w:val="Heading1"/>
      </w:pPr>
      <w:r>
        <w:t>HISTÓRIA DE USUÁRIO: Manter Quadro 11</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localizar o Quadro 11 no Motor de regras</w:t>
      </w:r>
      <w:r>
        <w:rPr>
          <w:rFonts w:ascii="Arial" w:hAnsi="Arial"/>
          <w:b/>
          <w:sz w:val="24"/>
        </w:rPr>
        <w:t xml:space="preserve">, de modo que </w:t>
      </w:r>
      <w:r>
        <w:rPr>
          <w:rFonts w:ascii="Arial" w:hAnsi="Arial"/>
          <w:b w:val="0"/>
          <w:sz w:val="24"/>
        </w:rPr>
        <w:t>eu saiba que esse quadro não está disponível para versionar.</w:t>
      </w:r>
    </w:p>
    <w:p>
      <w:pPr>
        <w:pStyle w:val="Heading1"/>
      </w:pPr>
      <w:r>
        <w:t>PRÉ-REQUISITOS</w:t>
      </w:r>
    </w:p>
    <w:p>
      <w:pPr>
        <w:jc w:val="both"/>
      </w:pPr>
      <w:r>
        <w:rPr>
          <w:rFonts w:ascii="Arial" w:hAnsi="Arial"/>
          <w:sz w:val="24"/>
        </w:rPr>
        <w:t>• Acesso ao Motor de regras, para quem consulta ou mantém as regras da LOUOS</w:t>
      </w:r>
    </w:p>
    <w:p>
      <w:pPr>
        <w:jc w:val="both"/>
      </w:pPr>
      <w:r>
        <w:rPr>
          <w:rFonts w:ascii="Arial" w:hAnsi="Arial"/>
          <w:sz w:val="24"/>
        </w:rPr>
        <w:t>• Os quadros aceitos na manutenção são somente o Quadro 10 e o Quadro 11A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HU-018 — a manutenção por classe de via é a do Quadro 11A</w:t>
      </w:r>
    </w:p>
    <w:p>
      <w:pPr>
        <w:pStyle w:val="Heading1"/>
      </w:pPr>
      <w:r>
        <w:t>INTERFACE DE USUÁRIO</w:t>
      </w:r>
    </w:p>
    <w:p>
      <w:pPr>
        <w:pStyle w:val="Heading2"/>
      </w:pPr>
      <w:r>
        <w:t>TELA 1 - Motor de regras</w:t>
      </w:r>
    </w:p>
    <w:p>
      <w:r>
        <w:rPr>
          <w:b/>
          <w:sz w:val="22"/>
        </w:rPr>
        <w:t xml:space="preserve">Caminho no menu: </w:t>
      </w:r>
      <w:r>
        <w:rPr>
          <w:sz w:val="22"/>
        </w:rPr>
        <w:t>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Quadro ausente do catálogo</w:t>
      </w:r>
    </w:p>
    <w:p>
      <w:r>
        <w:rPr>
          <w:rFonts w:ascii="Arial" w:hAnsi="Arial"/>
          <w:b/>
          <w:sz w:val="22"/>
        </w:rPr>
        <w:t xml:space="preserve">Dado que </w:t>
      </w:r>
      <w:r>
        <w:rPr>
          <w:rFonts w:ascii="Arial" w:hAnsi="Arial"/>
          <w:sz w:val="22"/>
        </w:rPr>
        <w:t>o administrador procura um Quadro 11 para consultar ou versionar</w:t>
      </w:r>
    </w:p>
    <w:p>
      <w:r>
        <w:rPr>
          <w:rFonts w:ascii="Arial" w:hAnsi="Arial"/>
          <w:b/>
          <w:sz w:val="22"/>
        </w:rPr>
        <w:t xml:space="preserve">Quando </w:t>
      </w:r>
      <w:r>
        <w:rPr>
          <w:rFonts w:ascii="Arial" w:hAnsi="Arial"/>
          <w:sz w:val="22"/>
        </w:rPr>
        <w:t>abre os quadros do Motor de regras</w:t>
      </w:r>
    </w:p>
    <w:p>
      <w:r>
        <w:rPr>
          <w:rFonts w:ascii="Arial" w:hAnsi="Arial"/>
          <w:b/>
          <w:sz w:val="22"/>
        </w:rPr>
        <w:t xml:space="preserve">Então </w:t>
      </w:r>
      <w:r>
        <w:rPr>
          <w:rFonts w:ascii="Arial" w:hAnsi="Arial"/>
          <w:sz w:val="22"/>
        </w:rPr>
        <w:t>só encontra o Quadro 10 e o Quadro 11A</w:t>
      </w:r>
    </w:p>
    <w:p/>
    <w:p>
      <w:r>
        <w:rPr>
          <w:rFonts w:ascii="Arial" w:hAnsi="Arial"/>
          <w:b/>
          <w:sz w:val="22"/>
        </w:rPr>
        <w:t>Cenário 2: Pedido recusado</w:t>
      </w:r>
    </w:p>
    <w:p>
      <w:r>
        <w:rPr>
          <w:rFonts w:ascii="Arial" w:hAnsi="Arial"/>
          <w:b/>
          <w:sz w:val="22"/>
        </w:rPr>
        <w:t xml:space="preserve">Dado que </w:t>
      </w:r>
      <w:r>
        <w:rPr>
          <w:rFonts w:ascii="Arial" w:hAnsi="Arial"/>
          <w:sz w:val="22"/>
        </w:rPr>
        <w:t>o administrador tenta abrir rascunho ou publicar indicando o Quadro 11</w:t>
      </w:r>
    </w:p>
    <w:p>
      <w:r>
        <w:rPr>
          <w:rFonts w:ascii="Arial" w:hAnsi="Arial"/>
          <w:b/>
          <w:sz w:val="22"/>
        </w:rPr>
        <w:t xml:space="preserve">Quando </w:t>
      </w:r>
      <w:r>
        <w:rPr>
          <w:rFonts w:ascii="Arial" w:hAnsi="Arial"/>
          <w:sz w:val="22"/>
        </w:rPr>
        <w:t>confirma a operação</w:t>
      </w:r>
    </w:p>
    <w:p>
      <w:r>
        <w:rPr>
          <w:rFonts w:ascii="Arial" w:hAnsi="Arial"/>
          <w:b/>
          <w:sz w:val="22"/>
        </w:rPr>
        <w:t xml:space="preserve">Então </w:t>
      </w:r>
      <w:r>
        <w:rPr>
          <w:rFonts w:ascii="Arial" w:hAnsi="Arial"/>
          <w:sz w:val="22"/>
        </w:rPr>
        <w:t>o sistema recusa e informa que o quadro é inválido ou está ausente</w:t>
      </w:r>
    </w:p>
    <w:p/>
    <w:p>
      <w:r>
        <w:rPr>
          <w:rFonts w:ascii="Arial" w:hAnsi="Arial"/>
          <w:b/>
          <w:sz w:val="22"/>
        </w:rPr>
        <w:t>Cenário 3: Consulta sem o quadro pedido</w:t>
      </w:r>
    </w:p>
    <w:p>
      <w:r>
        <w:rPr>
          <w:rFonts w:ascii="Arial" w:hAnsi="Arial"/>
          <w:b/>
          <w:sz w:val="22"/>
        </w:rPr>
        <w:t xml:space="preserve">Dado que </w:t>
      </w:r>
      <w:r>
        <w:rPr>
          <w:rFonts w:ascii="Arial" w:hAnsi="Arial"/>
          <w:sz w:val="22"/>
        </w:rPr>
        <w:t>a consulta pede um quadro que não é o 10 nem o 11A</w:t>
      </w:r>
    </w:p>
    <w:p>
      <w:r>
        <w:rPr>
          <w:rFonts w:ascii="Arial" w:hAnsi="Arial"/>
          <w:b/>
          <w:sz w:val="22"/>
        </w:rPr>
        <w:t xml:space="preserve">Quando </w:t>
      </w:r>
      <w:r>
        <w:rPr>
          <w:rFonts w:ascii="Arial" w:hAnsi="Arial"/>
          <w:sz w:val="22"/>
        </w:rPr>
        <w:t>a aba de quadros é aberta</w:t>
      </w:r>
    </w:p>
    <w:p>
      <w:r>
        <w:rPr>
          <w:rFonts w:ascii="Arial" w:hAnsi="Arial"/>
          <w:b/>
          <w:sz w:val="22"/>
        </w:rPr>
        <w:t xml:space="preserve">Então </w:t>
      </w:r>
      <w:r>
        <w:rPr>
          <w:rFonts w:ascii="Arial" w:hAnsi="Arial"/>
          <w:sz w:val="22"/>
        </w:rPr>
        <w:t>o sistema mostra o Quadro 10</w:t>
      </w:r>
    </w:p>
    <w:p/>
    <w:p>
      <w:r>
        <w:br w:type="page"/>
      </w:r>
    </w:p>
    <w:p/>
    <w:p/>
    <w:p/>
    <w:p/>
    <w:p/>
    <w:p/>
    <w:p/>
    <w:p/>
    <w:p/>
    <w:p/>
    <w:p>
      <w:pPr>
        <w:jc w:val="center"/>
      </w:pPr>
      <w:r>
        <w:rPr>
          <w:rFonts w:ascii="Arial" w:hAnsi="Arial"/>
          <w:b/>
          <w:sz w:val="28"/>
        </w:rPr>
        <w:t>HU.018 – MANTER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consulta e versiona o Quadro 11A da LOUOS, com as condições complementares por classe de via. A versão vigente não é editada no lugar. O rascunho segue o mesmo ciclo do Quadro 10: abrir ou retomar, incluir, alterar e excluir linha, importar arquivo, ver a diferença em relação à vigente, publicar com outra pessoa, descartar e reativar versão publicada. Classe de via citada no rascunho e inexistente ou inativa no cadastro de vias bloqueia a publicação. O Quadro 11 e o Quadro 11B não entram neste fluxo. Há um manual de montagem do arquivo desta planilha de texto.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condições do Quadro 11A por classe de via</w:t>
      </w:r>
      <w:r>
        <w:rPr>
          <w:rFonts w:ascii="Arial" w:hAnsi="Arial"/>
          <w:b/>
          <w:sz w:val="24"/>
        </w:rPr>
        <w:t xml:space="preserve">, de modo que </w:t>
      </w:r>
      <w:r>
        <w:rPr>
          <w:rFonts w:ascii="Arial" w:hAnsi="Arial"/>
          <w:b w:val="0"/>
          <w:sz w:val="24"/>
        </w:rPr>
        <w:t>elas entrem em vigor como versão nova, sem alterar a vigente no lugar.</w:t>
      </w:r>
    </w:p>
    <w:p>
      <w:pPr>
        <w:pStyle w:val="Heading1"/>
      </w:pPr>
      <w:r>
        <w:t>HISTÓRIA DE USUÁRIO: Manter Quadro 11A</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manter o rascunho do Quadro 11A e publicá-lo com outra pessoa</w:t>
      </w:r>
      <w:r>
        <w:rPr>
          <w:rFonts w:ascii="Arial" w:hAnsi="Arial"/>
          <w:b/>
          <w:sz w:val="24"/>
        </w:rPr>
        <w:t xml:space="preserve">, de modo que </w:t>
      </w:r>
      <w:r>
        <w:rPr>
          <w:rFonts w:ascii="Arial" w:hAnsi="Arial"/>
          <w:b w:val="0"/>
          <w:sz w:val="24"/>
        </w:rPr>
        <w:t>as condições por classe de via passem a valer na decisão.</w:t>
      </w:r>
    </w:p>
    <w:p>
      <w:pPr>
        <w:pStyle w:val="Heading1"/>
      </w:pPr>
      <w:r>
        <w:t>PRÉ-REQUISITOS</w:t>
      </w:r>
    </w:p>
    <w:p>
      <w:pPr>
        <w:jc w:val="both"/>
      </w:pPr>
      <w:r>
        <w:rPr>
          <w:rFonts w:ascii="Arial" w:hAnsi="Arial"/>
          <w:sz w:val="24"/>
        </w:rPr>
        <w:t>• Consulta: quem consulta as regras da LOUOS</w:t>
      </w:r>
    </w:p>
    <w:p>
      <w:pPr>
        <w:jc w:val="both"/>
      </w:pPr>
      <w:r>
        <w:rPr>
          <w:rFonts w:ascii="Arial" w:hAnsi="Arial"/>
          <w:sz w:val="24"/>
        </w:rPr>
        <w:t>• Escrita, importação e publicação: administrador que mantém o motor</w:t>
      </w:r>
    </w:p>
    <w:p>
      <w:pPr>
        <w:jc w:val="both"/>
      </w:pPr>
      <w:r>
        <w:rPr>
          <w:rFonts w:ascii="Arial" w:hAnsi="Arial"/>
          <w:sz w:val="24"/>
        </w:rPr>
        <w:t>• Classe de via obrigatória e ativa no cadastro de vias</w:t>
      </w:r>
    </w:p>
    <w:p>
      <w:pPr>
        <w:jc w:val="both"/>
      </w:pPr>
      <w:r>
        <w:rPr>
          <w:rFonts w:ascii="Arial" w:hAnsi="Arial"/>
          <w:sz w:val="24"/>
        </w:rPr>
        <w:t>• Quem publica não pode ser o autor do rascunho</w:t>
      </w:r>
    </w:p>
    <w:p>
      <w:pPr>
        <w:jc w:val="both"/>
      </w:pPr>
      <w:r>
        <w:rPr>
          <w:rFonts w:ascii="Arial" w:hAnsi="Arial"/>
          <w:sz w:val="24"/>
        </w:rPr>
        <w:t>• Arquivo CSV ou de texto, com até 5 MB, com classe de via, grupo de uso, condições e base legal</w:t>
      </w:r>
    </w:p>
    <w:p>
      <w:pPr>
        <w:pStyle w:val="Heading1"/>
      </w:pPr>
      <w:r>
        <w:t>DEPENDÊNCIAS</w:t>
      </w:r>
    </w:p>
    <w:p>
      <w:r>
        <w:rPr>
          <w:b/>
          <w:sz w:val="24"/>
        </w:rPr>
        <w:t>Passadas</w:t>
      </w:r>
    </w:p>
    <w:p>
      <w:pPr>
        <w:jc w:val="both"/>
      </w:pPr>
      <w:r>
        <w:rPr>
          <w:rFonts w:ascii="Arial" w:hAnsi="Arial"/>
          <w:sz w:val="24"/>
        </w:rPr>
        <w:t>• Cadastro de vias ativo, conferido na publicação</w:t>
      </w:r>
    </w:p>
    <w:p>
      <w:pPr>
        <w:jc w:val="both"/>
      </w:pPr>
      <w:r>
        <w:rPr>
          <w:rFonts w:ascii="Arial" w:hAnsi="Arial"/>
          <w:sz w:val="24"/>
        </w:rPr>
        <w:t>• HU-016 — o mesmo ciclo de rascunho e de publicação do Quadro 10</w:t>
      </w:r>
    </w:p>
    <w:p/>
    <w:p>
      <w:r>
        <w:rPr>
          <w:b/>
          <w:sz w:val="24"/>
        </w:rPr>
        <w:t>Futuras</w:t>
      </w:r>
    </w:p>
    <w:p>
      <w:pPr>
        <w:jc w:val="both"/>
      </w:pPr>
      <w:r>
        <w:rPr>
          <w:rFonts w:ascii="Arial" w:hAnsi="Arial"/>
          <w:sz w:val="24"/>
        </w:rPr>
        <w:t>• HU-041 — o motor lê a versão vigente do Quadro 11A</w:t>
      </w:r>
    </w:p>
    <w:p>
      <w:pPr>
        <w:pStyle w:val="Heading1"/>
      </w:pPr>
      <w:r>
        <w:t>INTERFACE DE USUÁRIO</w:t>
      </w:r>
    </w:p>
    <w:p>
      <w:pPr>
        <w:pStyle w:val="Heading2"/>
      </w:pPr>
      <w:r>
        <w:t>TELA 1 - Quadro 11A</w:t>
      </w:r>
    </w:p>
    <w:p>
      <w:r>
        <w:rPr>
          <w:b/>
          <w:sz w:val="22"/>
        </w:rPr>
        <w:t xml:space="preserve">Caminho no menu: </w:t>
      </w:r>
      <w:r>
        <w:rPr>
          <w:sz w:val="22"/>
        </w:rPr>
        <w:t>Regras &gt; Motor de regras &gt; Quadros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vigente</w:t>
      </w:r>
    </w:p>
    <w:p>
      <w:r>
        <w:rPr>
          <w:rFonts w:ascii="Arial" w:hAnsi="Arial"/>
          <w:b/>
          <w:sz w:val="22"/>
        </w:rPr>
        <w:t xml:space="preserve">Dado que </w:t>
      </w:r>
      <w:r>
        <w:rPr>
          <w:rFonts w:ascii="Arial" w:hAnsi="Arial"/>
          <w:sz w:val="22"/>
        </w:rPr>
        <w:t>existe versão vigente do Quadro 11A e a pessoa consulta as regras da LOUOS</w:t>
      </w:r>
    </w:p>
    <w:p>
      <w:r>
        <w:rPr>
          <w:rFonts w:ascii="Arial" w:hAnsi="Arial"/>
          <w:b/>
          <w:sz w:val="22"/>
        </w:rPr>
        <w:t xml:space="preserve">Quando </w:t>
      </w:r>
      <w:r>
        <w:rPr>
          <w:rFonts w:ascii="Arial" w:hAnsi="Arial"/>
          <w:sz w:val="22"/>
        </w:rPr>
        <w:t>seleciona o Quadro 11A</w:t>
      </w:r>
    </w:p>
    <w:p>
      <w:r>
        <w:rPr>
          <w:rFonts w:ascii="Arial" w:hAnsi="Arial"/>
          <w:b/>
          <w:sz w:val="22"/>
        </w:rPr>
        <w:t xml:space="preserve">Então </w:t>
      </w:r>
      <w:r>
        <w:rPr>
          <w:rFonts w:ascii="Arial" w:hAnsi="Arial"/>
          <w:sz w:val="22"/>
        </w:rPr>
        <w:t>vê classe de via, grupo de uso, condições e base legal dessa versão</w:t>
      </w:r>
    </w:p>
    <w:p/>
    <w:p>
      <w:r>
        <w:rPr>
          <w:rFonts w:ascii="Arial" w:hAnsi="Arial"/>
          <w:b/>
          <w:sz w:val="22"/>
        </w:rPr>
        <w:t>Cenário 2: Rascunho isolado</w:t>
      </w:r>
    </w:p>
    <w:p>
      <w:r>
        <w:rPr>
          <w:rFonts w:ascii="Arial" w:hAnsi="Arial"/>
          <w:b/>
          <w:sz w:val="22"/>
        </w:rPr>
        <w:t xml:space="preserve">Dado que </w:t>
      </w:r>
      <w:r>
        <w:rPr>
          <w:rFonts w:ascii="Arial" w:hAnsi="Arial"/>
          <w:sz w:val="22"/>
        </w:rPr>
        <w:t>o administrador altera uma linha no rascunho</w:t>
      </w:r>
    </w:p>
    <w:p>
      <w:r>
        <w:rPr>
          <w:rFonts w:ascii="Arial" w:hAnsi="Arial"/>
          <w:b/>
          <w:sz w:val="22"/>
        </w:rPr>
        <w:t xml:space="preserve">Quando </w:t>
      </w:r>
      <w:r>
        <w:rPr>
          <w:rFonts w:ascii="Arial" w:hAnsi="Arial"/>
          <w:sz w:val="22"/>
        </w:rPr>
        <w:t>a alteração é gravada</w:t>
      </w:r>
    </w:p>
    <w:p>
      <w:r>
        <w:rPr>
          <w:rFonts w:ascii="Arial" w:hAnsi="Arial"/>
          <w:b/>
          <w:sz w:val="22"/>
        </w:rPr>
        <w:t xml:space="preserve">Então </w:t>
      </w:r>
      <w:r>
        <w:rPr>
          <w:rFonts w:ascii="Arial" w:hAnsi="Arial"/>
          <w:sz w:val="22"/>
        </w:rPr>
        <w:t>a versão vigente permanece até a publicação</w:t>
      </w:r>
    </w:p>
    <w:p/>
    <w:p>
      <w:r>
        <w:rPr>
          <w:rFonts w:ascii="Arial" w:hAnsi="Arial"/>
          <w:b/>
          <w:sz w:val="22"/>
        </w:rPr>
        <w:t>Cenário 3: Via não cadastrada</w:t>
      </w:r>
    </w:p>
    <w:p>
      <w:r>
        <w:rPr>
          <w:rFonts w:ascii="Arial" w:hAnsi="Arial"/>
          <w:b/>
          <w:sz w:val="22"/>
        </w:rPr>
        <w:t xml:space="preserve">Dado que </w:t>
      </w:r>
      <w:r>
        <w:rPr>
          <w:rFonts w:ascii="Arial" w:hAnsi="Arial"/>
          <w:sz w:val="22"/>
        </w:rPr>
        <w:t>o rascunho cita classe de via inativa ou inexistente</w:t>
      </w:r>
    </w:p>
    <w:p>
      <w:r>
        <w:rPr>
          <w:rFonts w:ascii="Arial" w:hAnsi="Arial"/>
          <w:b/>
          <w:sz w:val="22"/>
        </w:rPr>
        <w:t xml:space="preserve">Quando </w:t>
      </w:r>
      <w:r>
        <w:rPr>
          <w:rFonts w:ascii="Arial" w:hAnsi="Arial"/>
          <w:sz w:val="22"/>
        </w:rPr>
        <w:t>outra pessoa publica</w:t>
      </w:r>
    </w:p>
    <w:p>
      <w:r>
        <w:rPr>
          <w:rFonts w:ascii="Arial" w:hAnsi="Arial"/>
          <w:b/>
          <w:sz w:val="22"/>
        </w:rPr>
        <w:t xml:space="preserve">Então </w:t>
      </w:r>
      <w:r>
        <w:rPr>
          <w:rFonts w:ascii="Arial" w:hAnsi="Arial"/>
          <w:sz w:val="22"/>
        </w:rPr>
        <w:t>a publicação é recusada e a vigente não muda</w:t>
      </w:r>
    </w:p>
    <w:p/>
    <w:p>
      <w:r>
        <w:rPr>
          <w:rFonts w:ascii="Arial" w:hAnsi="Arial"/>
          <w:b/>
          <w:sz w:val="22"/>
        </w:rPr>
        <w:t>Cenário 4: Autor não publica</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mesmo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HU.019 – MANTER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Não há um cadastro próprio de condicionante, com pergunta reutilizável, regra numérica, crítica e textos de parecer. O que a pessoa vê são as condicionantes da planilha de tratamento vigente, na aba Enquadramento do Motor de regras: número, texto e observação. Elas mudam quando uma planilha nova é importada e publicada. Não dá para criar, editar ou excluir uma condicionante isolada. No rascunho do Quadro 10, a referência de condicionante é um texto opcional de até 50 caracteres. Ela não é conferida contra uma lista de perguntas. Quando a permissão é permitido com condições, o motor usa essa referência no parecer consolidado. A ficha do CNAE não edita condicionante sanitária, e esta tela não reclassifica o risco pela resposta do requerente.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na aba Enquadramento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exibir as condicionantes da planilha vigente</w:t>
      </w:r>
      <w:r>
        <w:rPr>
          <w:rFonts w:ascii="Arial" w:hAnsi="Arial"/>
          <w:b/>
          <w:sz w:val="24"/>
        </w:rPr>
        <w:t xml:space="preserve">, de modo que </w:t>
      </w:r>
      <w:r>
        <w:rPr>
          <w:rFonts w:ascii="Arial" w:hAnsi="Arial"/>
          <w:b w:val="0"/>
          <w:sz w:val="24"/>
        </w:rPr>
        <w:t>o texto que acompanha a versão publicada seja consultável.</w:t>
      </w:r>
    </w:p>
    <w:p>
      <w:pPr>
        <w:pStyle w:val="Heading1"/>
      </w:pPr>
      <w:r>
        <w:t>HISTÓRIA DE USUÁRIO: Manter condicionantes</w:t>
      </w:r>
    </w:p>
    <w:p>
      <w:pPr>
        <w:jc w:val="both"/>
      </w:pPr>
      <w:r>
        <w:rPr>
          <w:rFonts w:ascii="Arial" w:hAnsi="Arial"/>
          <w:b/>
          <w:sz w:val="24"/>
        </w:rPr>
        <w:t xml:space="preserve">Como </w:t>
      </w:r>
      <w:r>
        <w:rPr>
          <w:rFonts w:ascii="Arial" w:hAnsi="Arial"/>
          <w:b w:val="0"/>
          <w:sz w:val="24"/>
        </w:rPr>
        <w:t>servidor que consulta o motor</w:t>
      </w:r>
      <w:r>
        <w:rPr>
          <w:rFonts w:ascii="Arial" w:hAnsi="Arial"/>
          <w:b/>
          <w:sz w:val="24"/>
        </w:rPr>
        <w:t xml:space="preserve"> quero </w:t>
      </w:r>
      <w:r>
        <w:rPr>
          <w:rFonts w:ascii="Arial" w:hAnsi="Arial"/>
          <w:b w:val="0"/>
          <w:sz w:val="24"/>
        </w:rPr>
        <w:t>ver as condicionantes da planilha de tratamento vigente</w:t>
      </w:r>
      <w:r>
        <w:rPr>
          <w:rFonts w:ascii="Arial" w:hAnsi="Arial"/>
          <w:b/>
          <w:sz w:val="24"/>
        </w:rPr>
        <w:t xml:space="preserve">, de modo que </w:t>
      </w:r>
      <w:r>
        <w:rPr>
          <w:rFonts w:ascii="Arial" w:hAnsi="Arial"/>
          <w:b w:val="0"/>
          <w:sz w:val="24"/>
        </w:rPr>
        <w:t>eu saiba quais textos acompanham a versão publicada.</w:t>
      </w:r>
    </w:p>
    <w:p>
      <w:pPr>
        <w:pStyle w:val="Heading1"/>
      </w:pPr>
      <w:r>
        <w:t>PRÉ-REQUISITOS</w:t>
      </w:r>
    </w:p>
    <w:p>
      <w:pPr>
        <w:jc w:val="both"/>
      </w:pPr>
      <w:r>
        <w:rPr>
          <w:rFonts w:ascii="Arial" w:hAnsi="Arial"/>
          <w:sz w:val="24"/>
        </w:rPr>
        <w:t>• Leitura: quem consulta CNAEs, na aba Enquadramento</w:t>
      </w:r>
    </w:p>
    <w:p>
      <w:pPr>
        <w:jc w:val="both"/>
      </w:pPr>
      <w:r>
        <w:rPr>
          <w:rFonts w:ascii="Arial" w:hAnsi="Arial"/>
          <w:sz w:val="24"/>
        </w:rPr>
        <w:t>• Troca da lista: importar e publicar a planilha, por quem mantém o motor</w:t>
      </w:r>
    </w:p>
    <w:p>
      <w:pPr>
        <w:jc w:val="both"/>
      </w:pPr>
      <w:r>
        <w:rPr>
          <w:rFonts w:ascii="Arial" w:hAnsi="Arial"/>
          <w:sz w:val="24"/>
        </w:rPr>
        <w:t>• No Quadro 10, a referência de condicionante é opcional e tem até 50 caracteres</w:t>
      </w:r>
    </w:p>
    <w:p>
      <w:pPr>
        <w:pStyle w:val="Heading1"/>
      </w:pPr>
      <w:r>
        <w:t>DEPENDÊNCIAS</w:t>
      </w:r>
    </w:p>
    <w:p>
      <w:r>
        <w:rPr>
          <w:b/>
          <w:sz w:val="24"/>
        </w:rPr>
        <w:t>Passadas</w:t>
      </w:r>
    </w:p>
    <w:p>
      <w:pPr>
        <w:jc w:val="both"/>
      </w:pPr>
      <w:r>
        <w:rPr>
          <w:rFonts w:ascii="Arial" w:hAnsi="Arial"/>
          <w:sz w:val="24"/>
        </w:rPr>
        <w:t>• HU-015 — a lista vem da versão vigente da planilha de tratamento</w:t>
      </w:r>
    </w:p>
    <w:p>
      <w:pPr>
        <w:jc w:val="both"/>
      </w:pPr>
      <w:r>
        <w:rPr>
          <w:rFonts w:ascii="Arial" w:hAnsi="Arial"/>
          <w:sz w:val="24"/>
        </w:rPr>
        <w:t>• HU-016 — a referência textual fica na linha do Quadro 10</w:t>
      </w:r>
    </w:p>
    <w:p/>
    <w:p>
      <w:r>
        <w:rPr>
          <w:b/>
          <w:sz w:val="24"/>
        </w:rPr>
        <w:t>Futuras</w:t>
      </w:r>
    </w:p>
    <w:p>
      <w:pPr>
        <w:jc w:val="both"/>
      </w:pPr>
      <w:r>
        <w:rPr>
          <w:rFonts w:ascii="Arial" w:hAnsi="Arial"/>
          <w:sz w:val="24"/>
        </w:rPr>
        <w:t>• HU-042 — o motor usa essas condicionantes no parecer</w:t>
      </w:r>
    </w:p>
    <w:p>
      <w:pPr>
        <w:pStyle w:val="Heading1"/>
      </w:pPr>
      <w:r>
        <w:t>INTERFACE DE USUÁRIO</w:t>
      </w:r>
    </w:p>
    <w:p>
      <w:pPr>
        <w:pStyle w:val="Heading2"/>
      </w:pPr>
      <w:r>
        <w:t>TELA 1 - Condicionantes na aba Enquadramento</w:t>
      </w:r>
    </w:p>
    <w:p>
      <w:r>
        <w:rPr>
          <w:b/>
          <w:sz w:val="22"/>
        </w:rPr>
        <w:t xml:space="preserve">Caminho no menu: </w:t>
      </w:r>
      <w:r>
        <w:rPr>
          <w:sz w:val="22"/>
        </w:rPr>
        <w:t>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Leitura na aba Enquadramento</w:t>
      </w:r>
    </w:p>
    <w:p>
      <w:r>
        <w:rPr>
          <w:rFonts w:ascii="Arial" w:hAnsi="Arial"/>
          <w:b/>
          <w:sz w:val="22"/>
        </w:rPr>
        <w:t xml:space="preserve">Dado que </w:t>
      </w:r>
      <w:r>
        <w:rPr>
          <w:rFonts w:ascii="Arial" w:hAnsi="Arial"/>
          <w:sz w:val="22"/>
        </w:rPr>
        <w:t>a versão vigente da planilha de tratamento tem condicionantes</w:t>
      </w:r>
    </w:p>
    <w:p>
      <w:r>
        <w:rPr>
          <w:rFonts w:ascii="Arial" w:hAnsi="Arial"/>
          <w:b/>
          <w:sz w:val="22"/>
        </w:rPr>
        <w:t xml:space="preserve">Quando </w:t>
      </w:r>
      <w:r>
        <w:rPr>
          <w:rFonts w:ascii="Arial" w:hAnsi="Arial"/>
          <w:sz w:val="22"/>
        </w:rPr>
        <w:t>quem consulta CNAEs abre a aba Enquadramento</w:t>
      </w:r>
    </w:p>
    <w:p>
      <w:r>
        <w:rPr>
          <w:rFonts w:ascii="Arial" w:hAnsi="Arial"/>
          <w:b/>
          <w:sz w:val="22"/>
        </w:rPr>
        <w:t xml:space="preserve">Então </w:t>
      </w:r>
      <w:r>
        <w:rPr>
          <w:rFonts w:ascii="Arial" w:hAnsi="Arial"/>
          <w:sz w:val="22"/>
        </w:rPr>
        <w:t>vê número, texto e observação de cada condicionante dessa versão, e a contagem no resumo</w:t>
      </w:r>
    </w:p>
    <w:p/>
    <w:p>
      <w:r>
        <w:rPr>
          <w:rFonts w:ascii="Arial" w:hAnsi="Arial"/>
          <w:b/>
          <w:sz w:val="22"/>
        </w:rPr>
        <w:t>Cenário 2: Sem cadastro isolado</w:t>
      </w:r>
    </w:p>
    <w:p>
      <w:r>
        <w:rPr>
          <w:rFonts w:ascii="Arial" w:hAnsi="Arial"/>
          <w:b/>
          <w:sz w:val="22"/>
        </w:rPr>
        <w:t xml:space="preserve">Dado que </w:t>
      </w:r>
      <w:r>
        <w:rPr>
          <w:rFonts w:ascii="Arial" w:hAnsi="Arial"/>
          <w:sz w:val="22"/>
        </w:rPr>
        <w:t>a pessoa procura criar, alterar ou excluir uma condicionante sozinha</w:t>
      </w:r>
    </w:p>
    <w:p>
      <w:r>
        <w:rPr>
          <w:rFonts w:ascii="Arial" w:hAnsi="Arial"/>
          <w:b/>
          <w:sz w:val="22"/>
        </w:rPr>
        <w:t xml:space="preserve">Quando </w:t>
      </w:r>
      <w:r>
        <w:rPr>
          <w:rFonts w:ascii="Arial" w:hAnsi="Arial"/>
          <w:sz w:val="22"/>
        </w:rPr>
        <w:t>percorre o Motor de regras</w:t>
      </w:r>
    </w:p>
    <w:p>
      <w:r>
        <w:rPr>
          <w:rFonts w:ascii="Arial" w:hAnsi="Arial"/>
          <w:b/>
          <w:sz w:val="22"/>
        </w:rPr>
        <w:t xml:space="preserve">Então </w:t>
      </w:r>
      <w:r>
        <w:rPr>
          <w:rFonts w:ascii="Arial" w:hAnsi="Arial"/>
          <w:sz w:val="22"/>
        </w:rPr>
        <w:t>não há essa manutenção; a alteração vem da importação da planilha</w:t>
      </w:r>
    </w:p>
    <w:p/>
    <w:p>
      <w:r>
        <w:rPr>
          <w:rFonts w:ascii="Arial" w:hAnsi="Arial"/>
          <w:b/>
          <w:sz w:val="22"/>
        </w:rPr>
        <w:t>Cenário 3: Referência no Quadro 10</w:t>
      </w:r>
    </w:p>
    <w:p>
      <w:r>
        <w:rPr>
          <w:rFonts w:ascii="Arial" w:hAnsi="Arial"/>
          <w:b/>
          <w:sz w:val="22"/>
        </w:rPr>
        <w:t xml:space="preserve">Dado que </w:t>
      </w:r>
      <w:r>
        <w:rPr>
          <w:rFonts w:ascii="Arial" w:hAnsi="Arial"/>
          <w:sz w:val="22"/>
        </w:rPr>
        <w:t>existe rascunho do Quadro 10</w:t>
      </w:r>
    </w:p>
    <w:p>
      <w:r>
        <w:rPr>
          <w:rFonts w:ascii="Arial" w:hAnsi="Arial"/>
          <w:b/>
          <w:sz w:val="22"/>
        </w:rPr>
        <w:t xml:space="preserve">Quando </w:t>
      </w:r>
      <w:r>
        <w:rPr>
          <w:rFonts w:ascii="Arial" w:hAnsi="Arial"/>
          <w:sz w:val="22"/>
        </w:rPr>
        <w:t>o administrador grava a referência de condicionante</w:t>
      </w:r>
    </w:p>
    <w:p>
      <w:r>
        <w:rPr>
          <w:rFonts w:ascii="Arial" w:hAnsi="Arial"/>
          <w:b/>
          <w:sz w:val="22"/>
        </w:rPr>
        <w:t xml:space="preserve">Então </w:t>
      </w:r>
      <w:r>
        <w:rPr>
          <w:rFonts w:ascii="Arial" w:hAnsi="Arial"/>
          <w:sz w:val="22"/>
        </w:rPr>
        <w:t>o texto de até 50 caracteres fica na linha do rascunho, sem consulta a um cadastro de perguntas</w:t>
      </w:r>
    </w:p>
    <w:p/>
    <w:p>
      <w:r>
        <w:br w:type="page"/>
      </w:r>
    </w:p>
    <w:p/>
    <w:p/>
    <w:p/>
    <w:p/>
    <w:p/>
    <w:p/>
    <w:p/>
    <w:p/>
    <w:p/>
    <w:p/>
    <w:p>
      <w:pPr>
        <w:jc w:val="center"/>
      </w:pPr>
      <w:r>
        <w:rPr>
          <w:rFonts w:ascii="Arial" w:hAnsi="Arial"/>
          <w:b/>
          <w:sz w:val="28"/>
        </w:rPr>
        <w:t>HU.020 – MANTER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grau de risco municipal da subclasse é informado na ficha do CNAE, não numa tela separada de classificação de risco. Os níveis são Baixo, Médio risco e Alto, do Decreto nº 41.758/2026. Na comparação usada pelo motor, Baixo é menor que Médio risco, e Médio risco é menor que Alto. A gravação atualiza a linha da versão vigente na hora, sem proposta de segunda pessoa. A publicação em lote, com outra pessoa, fica na importação oficial da planilha, fora desta ficha. Sem versão vigente, a ficha avisa e a gravação é recusada. A ficha não grava condicionante sanitária e não define, aqui, se Baixo segue na resposta automática ou se Alto vai para análise. Os gatilhos que encaminham o processo à análise técnica ficam em Regras &gt; Gatilhos de risco.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Grau de risco na ficha do CNAE</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o grau de risco municipal na ficha do CNAE</w:t>
      </w:r>
      <w:r>
        <w:rPr>
          <w:rFonts w:ascii="Arial" w:hAnsi="Arial"/>
          <w:b/>
          <w:sz w:val="24"/>
        </w:rPr>
        <w:t xml:space="preserve">, de modo que </w:t>
      </w:r>
      <w:r>
        <w:rPr>
          <w:rFonts w:ascii="Arial" w:hAnsi="Arial"/>
          <w:b w:val="0"/>
          <w:sz w:val="24"/>
        </w:rPr>
        <w:t>a classificação vigente da subclasse fique gravada sem uma segunda tela.</w:t>
      </w:r>
    </w:p>
    <w:p>
      <w:pPr>
        <w:pStyle w:val="Heading1"/>
      </w:pPr>
      <w:r>
        <w:t>HISTÓRIA DE USUÁRIO: Manter classificação de risco</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informar o grau de risco municipal ao cadastrar ou editar o CNAE</w:t>
      </w:r>
      <w:r>
        <w:rPr>
          <w:rFonts w:ascii="Arial" w:hAnsi="Arial"/>
          <w:b/>
          <w:sz w:val="24"/>
        </w:rPr>
        <w:t xml:space="preserve">, de modo que </w:t>
      </w:r>
      <w:r>
        <w:rPr>
          <w:rFonts w:ascii="Arial" w:hAnsi="Arial"/>
          <w:b w:val="0"/>
          <w:sz w:val="24"/>
        </w:rPr>
        <w:t>a classificação vigente da subclasse fique registrada na hora.</w:t>
      </w:r>
    </w:p>
    <w:p>
      <w:pPr>
        <w:pStyle w:val="Heading1"/>
      </w:pPr>
      <w:r>
        <w:t>PRÉ-REQUISITOS</w:t>
      </w:r>
    </w:p>
    <w:p>
      <w:pPr>
        <w:jc w:val="both"/>
      </w:pPr>
      <w:r>
        <w:rPr>
          <w:rFonts w:ascii="Arial" w:hAnsi="Arial"/>
          <w:sz w:val="24"/>
        </w:rPr>
        <w:t>• Administrador que mantém CNAEs; a lista que leva à ficha pode ser consultada por quem consulta CNAEs, mas abrir a edição exige a manutenção</w:t>
      </w:r>
    </w:p>
    <w:p>
      <w:pPr>
        <w:jc w:val="both"/>
      </w:pPr>
      <w:r>
        <w:rPr>
          <w:rFonts w:ascii="Arial" w:hAnsi="Arial"/>
          <w:sz w:val="24"/>
        </w:rPr>
        <w:t>• Existir versão vigente do risco municipal</w:t>
      </w:r>
    </w:p>
    <w:p>
      <w:pPr>
        <w:jc w:val="both"/>
      </w:pPr>
      <w:r>
        <w:rPr>
          <w:rFonts w:ascii="Arial" w:hAnsi="Arial"/>
          <w:sz w:val="24"/>
        </w:rPr>
        <w:t>• Grau obrigatório: Baixo, Médio risco ou Alto</w:t>
      </w:r>
    </w:p>
    <w:p>
      <w:pPr>
        <w:pStyle w:val="Heading1"/>
      </w:pPr>
      <w:r>
        <w:t>DEPENDÊNCIAS</w:t>
      </w:r>
    </w:p>
    <w:p>
      <w:r>
        <w:rPr>
          <w:b/>
          <w:sz w:val="24"/>
        </w:rPr>
        <w:t>Passadas</w:t>
      </w:r>
    </w:p>
    <w:p>
      <w:pPr>
        <w:jc w:val="both"/>
      </w:pPr>
      <w:r>
        <w:rPr>
          <w:rFonts w:ascii="Arial" w:hAnsi="Arial"/>
          <w:sz w:val="24"/>
        </w:rPr>
        <w:t>• HU-011 — a ficha do CNAE é a mesma desta classificação</w:t>
      </w:r>
    </w:p>
    <w:p/>
    <w:p>
      <w:r>
        <w:rPr>
          <w:b/>
          <w:sz w:val="24"/>
        </w:rPr>
        <w:t>Futuras</w:t>
      </w:r>
    </w:p>
    <w:p>
      <w:pPr>
        <w:jc w:val="both"/>
      </w:pPr>
      <w:r>
        <w:rPr>
          <w:rFonts w:ascii="Arial" w:hAnsi="Arial"/>
          <w:sz w:val="24"/>
        </w:rPr>
        <w:t>• O roteamento da resposta automática pelos gatilhos não é esta ficha</w:t>
      </w:r>
    </w:p>
    <w:p>
      <w:pPr>
        <w:pStyle w:val="Heading1"/>
      </w:pPr>
      <w:r>
        <w:t>INTERFACE DE USUÁRIO</w:t>
      </w:r>
    </w:p>
    <w:p>
      <w:pPr>
        <w:pStyle w:val="Heading2"/>
      </w:pPr>
      <w:r>
        <w:t>TELA 1 - Grau de risco na ficha do CNAE</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Grau na ficha</w:t>
      </w:r>
    </w:p>
    <w:p>
      <w:r>
        <w:rPr>
          <w:rFonts w:ascii="Arial" w:hAnsi="Arial"/>
          <w:b/>
          <w:sz w:val="22"/>
        </w:rPr>
        <w:t xml:space="preserve">Dado que </w:t>
      </w:r>
      <w:r>
        <w:rPr>
          <w:rFonts w:ascii="Arial" w:hAnsi="Arial"/>
          <w:sz w:val="22"/>
        </w:rPr>
        <w:t>existe versão vigente de risco municipal</w:t>
      </w:r>
    </w:p>
    <w:p>
      <w:r>
        <w:rPr>
          <w:rFonts w:ascii="Arial" w:hAnsi="Arial"/>
          <w:b/>
          <w:sz w:val="22"/>
        </w:rPr>
        <w:t xml:space="preserve">Quando </w:t>
      </w:r>
      <w:r>
        <w:rPr>
          <w:rFonts w:ascii="Arial" w:hAnsi="Arial"/>
          <w:sz w:val="22"/>
        </w:rPr>
        <w:t>o administrador salva o CNAE com Baixo, Médio risco ou Alto</w:t>
      </w:r>
    </w:p>
    <w:p>
      <w:r>
        <w:rPr>
          <w:rFonts w:ascii="Arial" w:hAnsi="Arial"/>
          <w:b/>
          <w:sz w:val="22"/>
        </w:rPr>
        <w:t xml:space="preserve">Então </w:t>
      </w:r>
      <w:r>
        <w:rPr>
          <w:rFonts w:ascii="Arial" w:hAnsi="Arial"/>
          <w:sz w:val="22"/>
        </w:rPr>
        <w:t>a classificação daquela subclasse na versão vigente fica com o grau informado</w:t>
      </w:r>
    </w:p>
    <w:p/>
    <w:p>
      <w:r>
        <w:rPr>
          <w:rFonts w:ascii="Arial" w:hAnsi="Arial"/>
          <w:b/>
          <w:sz w:val="22"/>
        </w:rPr>
        <w:t>Cenário 2: Grau obrigatório</w:t>
      </w:r>
    </w:p>
    <w:p>
      <w:r>
        <w:rPr>
          <w:rFonts w:ascii="Arial" w:hAnsi="Arial"/>
          <w:b/>
          <w:sz w:val="22"/>
        </w:rPr>
        <w:t xml:space="preserve">Dado que </w:t>
      </w:r>
      <w:r>
        <w:rPr>
          <w:rFonts w:ascii="Arial" w:hAnsi="Arial"/>
          <w:sz w:val="22"/>
        </w:rPr>
        <w:t>o cadastro ou a edição segue sem um dos três graus</w:t>
      </w:r>
    </w:p>
    <w:p>
      <w:r>
        <w:rPr>
          <w:rFonts w:ascii="Arial" w:hAnsi="Arial"/>
          <w:b/>
          <w:sz w:val="22"/>
        </w:rPr>
        <w:t xml:space="preserve">Quando </w:t>
      </w:r>
      <w:r>
        <w:rPr>
          <w:rFonts w:ascii="Arial" w:hAnsi="Arial"/>
          <w:sz w:val="22"/>
        </w:rPr>
        <w:t>a pessoa tenta gravar</w:t>
      </w:r>
    </w:p>
    <w:p>
      <w:r>
        <w:rPr>
          <w:rFonts w:ascii="Arial" w:hAnsi="Arial"/>
          <w:b/>
          <w:sz w:val="22"/>
        </w:rPr>
        <w:t xml:space="preserve">Então </w:t>
      </w:r>
      <w:r>
        <w:rPr>
          <w:rFonts w:ascii="Arial" w:hAnsi="Arial"/>
          <w:sz w:val="22"/>
        </w:rPr>
        <w:t>o sistema recusa a gravação</w:t>
      </w:r>
    </w:p>
    <w:p/>
    <w:p>
      <w:r>
        <w:rPr>
          <w:rFonts w:ascii="Arial" w:hAnsi="Arial"/>
          <w:b/>
          <w:sz w:val="22"/>
        </w:rPr>
        <w:t>Cenário 3: Sem segunda pessoa na ficha</w:t>
      </w:r>
    </w:p>
    <w:p>
      <w:r>
        <w:rPr>
          <w:rFonts w:ascii="Arial" w:hAnsi="Arial"/>
          <w:b/>
          <w:sz w:val="22"/>
        </w:rPr>
        <w:t xml:space="preserve">Dado que </w:t>
      </w:r>
      <w:r>
        <w:rPr>
          <w:rFonts w:ascii="Arial" w:hAnsi="Arial"/>
          <w:sz w:val="22"/>
        </w:rPr>
        <w:t>o administrador altera o grau na ficha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linha vigente é atualizada na hora, sem proposta de outro usuário</w:t>
      </w:r>
    </w:p>
    <w:p/>
    <w:p>
      <w:r>
        <w:rPr>
          <w:rFonts w:ascii="Arial" w:hAnsi="Arial"/>
          <w:b/>
          <w:sz w:val="22"/>
        </w:rPr>
        <w:t>Cenário 4: Rótulos</w:t>
      </w:r>
    </w:p>
    <w:p>
      <w:r>
        <w:rPr>
          <w:rFonts w:ascii="Arial" w:hAnsi="Arial"/>
          <w:b/>
          <w:sz w:val="22"/>
        </w:rPr>
        <w:t xml:space="preserve">Dado que </w:t>
      </w:r>
      <w:r>
        <w:rPr>
          <w:rFonts w:ascii="Arial" w:hAnsi="Arial"/>
          <w:sz w:val="22"/>
        </w:rPr>
        <w:t>a ficha é aberta</w:t>
      </w:r>
    </w:p>
    <w:p>
      <w:r>
        <w:rPr>
          <w:rFonts w:ascii="Arial" w:hAnsi="Arial"/>
          <w:b/>
          <w:sz w:val="22"/>
        </w:rPr>
        <w:t xml:space="preserve">Quando </w:t>
      </w:r>
      <w:r>
        <w:rPr>
          <w:rFonts w:ascii="Arial" w:hAnsi="Arial"/>
          <w:sz w:val="22"/>
        </w:rPr>
        <w:t>o servidor vê os graus</w:t>
      </w:r>
    </w:p>
    <w:p>
      <w:r>
        <w:rPr>
          <w:rFonts w:ascii="Arial" w:hAnsi="Arial"/>
          <w:b/>
          <w:sz w:val="22"/>
        </w:rPr>
        <w:t xml:space="preserve">Então </w:t>
      </w:r>
      <w:r>
        <w:rPr>
          <w:rFonts w:ascii="Arial" w:hAnsi="Arial"/>
          <w:sz w:val="22"/>
        </w:rPr>
        <w:t>as opções aparecem como Baixo, Médio risco e Alto</w:t>
      </w:r>
    </w:p>
    <w:p/>
    <w:p>
      <w:r>
        <w:rPr>
          <w:rFonts w:ascii="Arial" w:hAnsi="Arial"/>
          <w:b/>
          <w:sz w:val="22"/>
        </w:rPr>
        <w:t>Cenário 5: Troca da subclasse</w:t>
      </w:r>
    </w:p>
    <w:p>
      <w:r>
        <w:rPr>
          <w:rFonts w:ascii="Arial" w:hAnsi="Arial"/>
          <w:b/>
          <w:sz w:val="22"/>
        </w:rPr>
        <w:t xml:space="preserve">Dado que </w:t>
      </w:r>
      <w:r>
        <w:rPr>
          <w:rFonts w:ascii="Arial" w:hAnsi="Arial"/>
          <w:sz w:val="22"/>
        </w:rPr>
        <w:t>a edição muda a subclasse do CNAE</w:t>
      </w:r>
    </w:p>
    <w:p>
      <w:r>
        <w:rPr>
          <w:rFonts w:ascii="Arial" w:hAnsi="Arial"/>
          <w:b/>
          <w:sz w:val="22"/>
        </w:rPr>
        <w:t xml:space="preserve">Quando </w:t>
      </w:r>
      <w:r>
        <w:rPr>
          <w:rFonts w:ascii="Arial" w:hAnsi="Arial"/>
          <w:sz w:val="22"/>
        </w:rPr>
        <w:t>a ficha é salva</w:t>
      </w:r>
    </w:p>
    <w:p>
      <w:r>
        <w:rPr>
          <w:rFonts w:ascii="Arial" w:hAnsi="Arial"/>
          <w:b/>
          <w:sz w:val="22"/>
        </w:rPr>
        <w:t xml:space="preserve">Então </w:t>
      </w:r>
      <w:r>
        <w:rPr>
          <w:rFonts w:ascii="Arial" w:hAnsi="Arial"/>
          <w:sz w:val="22"/>
        </w:rPr>
        <w:t>a classificação que apontava para a subclasse anterior passa a apontar para a nova</w:t>
      </w:r>
    </w:p>
    <w:p/>
    <w:p>
      <w:r>
        <w:br w:type="page"/>
      </w:r>
    </w:p>
    <w:p/>
    <w:p/>
    <w:p/>
    <w:p/>
    <w:p/>
    <w:p/>
    <w:p/>
    <w:p/>
    <w:p/>
    <w:p/>
    <w:p>
      <w:pPr>
        <w:jc w:val="center"/>
      </w:pPr>
      <w:r>
        <w:rPr>
          <w:rFonts w:ascii="Arial" w:hAnsi="Arial"/>
          <w:b/>
          <w:sz w:val="28"/>
        </w:rPr>
        <w:t>HU.021 – CONSULTAR DADOS DO CNPJ</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cadastro de empresa, o cidadão busca o CNPJ na base cadastral da SEDUR para pré-preencher o formulário. Quando o serviço responde, a tela copia só o que vier preenchido: razão social, nome fantasia, telefone e o endereço no campo de logradouro. Natureza jurídica, porte, CNAE, número, complemento, bairro, cidade, UF, CEP e e-mail não vêm nessa resposta. A consulta não cria a empresa. A gravação continua manual. Se a busca automática estiver desligada, o botão não consulta a SEDUR e a orientação é preencher os dados à mão. Não há consulta à Receita Federal. Consultas demais no mesmo minuto são recusadas. Em representação ativa, a busca usa quem está logado; a empresa gravada em seguida fica para o representado.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dados do CNPJ</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Buscar CNPJ</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pré-preencher o cadastro com a base cadastral do CNPJ</w:t>
      </w:r>
      <w:r>
        <w:rPr>
          <w:rFonts w:ascii="Arial" w:hAnsi="Arial"/>
          <w:b/>
          <w:sz w:val="24"/>
        </w:rPr>
        <w:t xml:space="preserve">, de modo que </w:t>
      </w:r>
      <w:r>
        <w:rPr>
          <w:rFonts w:ascii="Arial" w:hAnsi="Arial"/>
          <w:b w:val="0"/>
          <w:sz w:val="24"/>
        </w:rPr>
        <w:t>o cidadão revise os dados antes de gravar a empresa.</w:t>
      </w:r>
    </w:p>
    <w:p>
      <w:pPr>
        <w:pStyle w:val="Heading1"/>
      </w:pPr>
      <w:r>
        <w:t>HISTÓRIA DE USUÁRIO: Consultar dados do CNPJ</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buscar o CNPJ na base da SEDUR ao cadastrar uma empresa</w:t>
      </w:r>
      <w:r>
        <w:rPr>
          <w:rFonts w:ascii="Arial" w:hAnsi="Arial"/>
          <w:b/>
          <w:sz w:val="24"/>
        </w:rPr>
        <w:t xml:space="preserve">, de modo que </w:t>
      </w:r>
      <w:r>
        <w:rPr>
          <w:rFonts w:ascii="Arial" w:hAnsi="Arial"/>
          <w:b w:val="0"/>
          <w:sz w:val="24"/>
        </w:rPr>
        <w:t>razão social, nome fantasia, telefone e endereço sejam preenchidos quando o serviço responder.</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Busca automática de CNPJ ligada; desligada, o botão não chama a SEDUR</w:t>
      </w:r>
    </w:p>
    <w:p>
      <w:pPr>
        <w:jc w:val="both"/>
      </w:pPr>
      <w:r>
        <w:rPr>
          <w:rFonts w:ascii="Arial" w:hAnsi="Arial"/>
          <w:sz w:val="24"/>
        </w:rPr>
        <w:t>• CNPJ obrigatório e válido</w:t>
      </w:r>
    </w:p>
    <w:p>
      <w:pPr>
        <w:pStyle w:val="Heading1"/>
      </w:pPr>
      <w:r>
        <w:t>DEPENDÊNCIAS</w:t>
      </w:r>
    </w:p>
    <w:p>
      <w:r>
        <w:rPr>
          <w:b/>
          <w:sz w:val="24"/>
        </w:rPr>
        <w:t>Passadas</w:t>
      </w:r>
    </w:p>
    <w:p>
      <w:pPr>
        <w:jc w:val="both"/>
      </w:pPr>
      <w:r>
        <w:rPr>
          <w:rFonts w:ascii="Arial" w:hAnsi="Arial"/>
          <w:sz w:val="24"/>
        </w:rPr>
        <w:t>• HU-002 e HU-006 — sessão do portal com termo aceito</w:t>
      </w:r>
    </w:p>
    <w:p/>
    <w:p>
      <w:r>
        <w:rPr>
          <w:b/>
          <w:sz w:val="24"/>
        </w:rPr>
        <w:t>Futuras</w:t>
      </w:r>
    </w:p>
    <w:p>
      <w:pPr>
        <w:jc w:val="both"/>
      </w:pPr>
      <w:r>
        <w:rPr>
          <w:rFonts w:ascii="Arial" w:hAnsi="Arial"/>
          <w:sz w:val="24"/>
        </w:rPr>
        <w:t>• HU-023 — a empresa só é gravada no cadastro manual, depois da revisão</w:t>
      </w:r>
    </w:p>
    <w:p>
      <w:pPr>
        <w:pStyle w:val="Heading1"/>
      </w:pPr>
      <w:r>
        <w:t>INTERFACE DE USUÁRIO</w:t>
      </w:r>
    </w:p>
    <w:p>
      <w:pPr>
        <w:pStyle w:val="Heading2"/>
      </w:pPr>
      <w:r>
        <w:t>TELA 1 - Buscar CNPJ</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Pré-preenchimento com a SEDUR</w:t>
      </w:r>
    </w:p>
    <w:p>
      <w:r>
        <w:rPr>
          <w:rFonts w:ascii="Arial" w:hAnsi="Arial"/>
          <w:b/>
          <w:sz w:val="22"/>
        </w:rPr>
        <w:t xml:space="preserve">Dado que </w:t>
      </w:r>
      <w:r>
        <w:rPr>
          <w:rFonts w:ascii="Arial" w:hAnsi="Arial"/>
          <w:sz w:val="22"/>
        </w:rPr>
        <w:t>a busca automática está ligada e a SEDUR devolve a pessoa jurídica</w:t>
      </w:r>
    </w:p>
    <w:p>
      <w:r>
        <w:rPr>
          <w:rFonts w:ascii="Arial" w:hAnsi="Arial"/>
          <w:b/>
          <w:sz w:val="22"/>
        </w:rPr>
        <w:t xml:space="preserve">Quando </w:t>
      </w:r>
      <w:r>
        <w:rPr>
          <w:rFonts w:ascii="Arial" w:hAnsi="Arial"/>
          <w:sz w:val="22"/>
        </w:rPr>
        <w:t>o cidadão busca o CNPJ no cadastro</w:t>
      </w:r>
    </w:p>
    <w:p>
      <w:r>
        <w:rPr>
          <w:rFonts w:ascii="Arial" w:hAnsi="Arial"/>
          <w:b/>
          <w:sz w:val="22"/>
        </w:rPr>
        <w:t xml:space="preserve">Então </w:t>
      </w:r>
      <w:r>
        <w:rPr>
          <w:rFonts w:ascii="Arial" w:hAnsi="Arial"/>
          <w:sz w:val="22"/>
        </w:rPr>
        <w:t>o formulário recebe razão social, nome fantasia, telefone e endereço quando esses campos vierem preenchidos, e a consulta fica registrada como sucesso</w:t>
      </w:r>
    </w:p>
    <w:p/>
    <w:p>
      <w:r>
        <w:rPr>
          <w:rFonts w:ascii="Arial" w:hAnsi="Arial"/>
          <w:b/>
          <w:sz w:val="22"/>
        </w:rPr>
        <w:t>Cenário 2: Consulta desligada</w:t>
      </w:r>
    </w:p>
    <w:p>
      <w:r>
        <w:rPr>
          <w:rFonts w:ascii="Arial" w:hAnsi="Arial"/>
          <w:b/>
          <w:sz w:val="22"/>
        </w:rPr>
        <w:t xml:space="preserve">Dado que </w:t>
      </w:r>
      <w:r>
        <w:rPr>
          <w:rFonts w:ascii="Arial" w:hAnsi="Arial"/>
          <w:sz w:val="22"/>
        </w:rPr>
        <w:t>a busca automática de CNPJ está desligada</w:t>
      </w:r>
    </w:p>
    <w:p>
      <w:r>
        <w:rPr>
          <w:rFonts w:ascii="Arial" w:hAnsi="Arial"/>
          <w:b/>
          <w:sz w:val="22"/>
        </w:rPr>
        <w:t xml:space="preserve">Quando </w:t>
      </w:r>
      <w:r>
        <w:rPr>
          <w:rFonts w:ascii="Arial" w:hAnsi="Arial"/>
          <w:sz w:val="22"/>
        </w:rPr>
        <w:t>houver tentativa de consulta</w:t>
      </w:r>
    </w:p>
    <w:p>
      <w:r>
        <w:rPr>
          <w:rFonts w:ascii="Arial" w:hAnsi="Arial"/>
          <w:b/>
          <w:sz w:val="22"/>
        </w:rPr>
        <w:t xml:space="preserve">Então </w:t>
      </w:r>
      <w:r>
        <w:rPr>
          <w:rFonts w:ascii="Arial" w:hAnsi="Arial"/>
          <w:sz w:val="22"/>
        </w:rPr>
        <w:t>o sistema não chama a SEDUR, informa que a consulta automática está desativada e orienta o preenchimento manual</w:t>
      </w:r>
    </w:p>
    <w:p/>
    <w:p>
      <w:r>
        <w:rPr>
          <w:rFonts w:ascii="Arial" w:hAnsi="Arial"/>
          <w:b/>
          <w:sz w:val="22"/>
        </w:rPr>
        <w:t>Cenário 3: CNPJ ausente ou serviço fora</w:t>
      </w:r>
    </w:p>
    <w:p>
      <w:r>
        <w:rPr>
          <w:rFonts w:ascii="Arial" w:hAnsi="Arial"/>
          <w:b/>
          <w:sz w:val="22"/>
        </w:rPr>
        <w:t xml:space="preserve">Dado que </w:t>
      </w:r>
      <w:r>
        <w:rPr>
          <w:rFonts w:ascii="Arial" w:hAnsi="Arial"/>
          <w:sz w:val="22"/>
        </w:rPr>
        <w:t>a SEDUR não encontra o CNPJ ou não responde</w:t>
      </w:r>
    </w:p>
    <w:p>
      <w:r>
        <w:rPr>
          <w:rFonts w:ascii="Arial" w:hAnsi="Arial"/>
          <w:b/>
          <w:sz w:val="22"/>
        </w:rPr>
        <w:t xml:space="preserve">Quando </w:t>
      </w:r>
      <w:r>
        <w:rPr>
          <w:rFonts w:ascii="Arial" w:hAnsi="Arial"/>
          <w:sz w:val="22"/>
        </w:rPr>
        <w:t>o cidadão busca o CNPJ</w:t>
      </w:r>
    </w:p>
    <w:p>
      <w:r>
        <w:rPr>
          <w:rFonts w:ascii="Arial" w:hAnsi="Arial"/>
          <w:b/>
          <w:sz w:val="22"/>
        </w:rPr>
        <w:t xml:space="preserve">Então </w:t>
      </w:r>
      <w:r>
        <w:rPr>
          <w:rFonts w:ascii="Arial" w:hAnsi="Arial"/>
          <w:sz w:val="22"/>
        </w:rPr>
        <w:t>o sistema informa que o CNPJ não foi encontrado na base da SEDUR, ou que o serviço está indisponível, e o cadastro manual continua disponível</w:t>
      </w:r>
    </w:p>
    <w:p/>
    <w:p>
      <w:r>
        <w:br w:type="page"/>
      </w:r>
    </w:p>
    <w:p/>
    <w:p/>
    <w:p/>
    <w:p/>
    <w:p/>
    <w:p/>
    <w:p/>
    <w:p/>
    <w:p/>
    <w:p/>
    <w:p>
      <w:pPr>
        <w:jc w:val="center"/>
      </w:pPr>
      <w:r>
        <w:rPr>
          <w:rFonts w:ascii="Arial" w:hAnsi="Arial"/>
          <w:b/>
          <w:sz w:val="28"/>
        </w:rPr>
        <w:t>HU.022 – IMPORTAR DADOS DA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operação inclui ou atualiza empresa e CNAEs a partir de um arquivo no formato de referência tratado como REDESIM. Não há tela no portal nem no console para o cidadão ou o analista fazer essa importação. O arquivo pode ser processado na hora ou deixado para processamento em seguida. A estrutura do arquivo é referência, ainda a validar com a SEDUR. O sistema não consulta a REDESIM, o REGIN nem a JUCEB: a origem dos dados é o arquivo. Empresa nova nasce como vinda da REDESIM, com o protocolo e a data da sincronização. Empresa já existente é atualizada sem mudar a origem. O conjunto de CNAEs do item substitui o anterior. A empresa importada não aparece em Minhas empresas até existir vínculo por outro fluxo. O arquivo não abre solicitação de viabilidade. Área ocupada, inscrição imobiliária e forma de atuação são ignoradas.</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Importar dados da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Importação por arquivo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incluir ou atualizar empresas a partir do arquivo de referência da REDESIM</w:t>
      </w:r>
      <w:r>
        <w:rPr>
          <w:rFonts w:ascii="Arial" w:hAnsi="Arial"/>
          <w:b/>
          <w:sz w:val="24"/>
        </w:rPr>
        <w:t xml:space="preserve">, de modo que </w:t>
      </w:r>
      <w:r>
        <w:rPr>
          <w:rFonts w:ascii="Arial" w:hAnsi="Arial"/>
          <w:b w:val="0"/>
          <w:sz w:val="24"/>
        </w:rPr>
        <w:t>o cadastro e os CNAEs entrem sem abrir viabilidade.</w:t>
      </w:r>
    </w:p>
    <w:p>
      <w:pPr>
        <w:pStyle w:val="Heading1"/>
      </w:pPr>
      <w:r>
        <w:t>HISTÓRIA DE USUÁRIO: Importar dados da REDESIM</w:t>
      </w:r>
    </w:p>
    <w:p>
      <w:pPr>
        <w:jc w:val="both"/>
      </w:pPr>
      <w:r>
        <w:rPr>
          <w:rFonts w:ascii="Arial" w:hAnsi="Arial"/>
          <w:b/>
          <w:sz w:val="24"/>
        </w:rPr>
        <w:t xml:space="preserve">Como </w:t>
      </w:r>
      <w:r>
        <w:rPr>
          <w:rFonts w:ascii="Arial" w:hAnsi="Arial"/>
          <w:b w:val="0"/>
          <w:sz w:val="24"/>
        </w:rPr>
        <w:t>gestor da operação</w:t>
      </w:r>
      <w:r>
        <w:rPr>
          <w:rFonts w:ascii="Arial" w:hAnsi="Arial"/>
          <w:b/>
          <w:sz w:val="24"/>
        </w:rPr>
        <w:t xml:space="preserve"> quero </w:t>
      </w:r>
      <w:r>
        <w:rPr>
          <w:rFonts w:ascii="Arial" w:hAnsi="Arial"/>
          <w:b w:val="0"/>
          <w:sz w:val="24"/>
        </w:rPr>
        <w:t>importar um arquivo de empresas</w:t>
      </w:r>
      <w:r>
        <w:rPr>
          <w:rFonts w:ascii="Arial" w:hAnsi="Arial"/>
          <w:b/>
          <w:sz w:val="24"/>
        </w:rPr>
        <w:t xml:space="preserve">, de modo que </w:t>
      </w:r>
      <w:r>
        <w:rPr>
          <w:rFonts w:ascii="Arial" w:hAnsi="Arial"/>
          <w:b w:val="0"/>
          <w:sz w:val="24"/>
        </w:rPr>
        <w:t>o cadastro e os CNAEs sejam criados ou atualizados sem solicitação de viabilidade.</w:t>
      </w:r>
    </w:p>
    <w:p>
      <w:pPr>
        <w:pStyle w:val="Heading1"/>
      </w:pPr>
      <w:r>
        <w:t>PRÉ-REQUISITOS</w:t>
      </w:r>
    </w:p>
    <w:p>
      <w:pPr>
        <w:jc w:val="both"/>
      </w:pPr>
      <w:r>
        <w:rPr>
          <w:rFonts w:ascii="Arial" w:hAnsi="Arial"/>
          <w:sz w:val="24"/>
        </w:rPr>
        <w:t>• Arquivo existente e legível, com um protocolo ou uma lista de protocolos</w:t>
      </w:r>
    </w:p>
    <w:p>
      <w:pPr>
        <w:jc w:val="both"/>
      </w:pPr>
      <w:r>
        <w:rPr>
          <w:rFonts w:ascii="Arial" w:hAnsi="Arial"/>
          <w:sz w:val="24"/>
        </w:rPr>
        <w:t>• Cada item precisa de protocolo, razão social, CNPJ válido e CNAE principal existente na tabela oficial</w:t>
      </w:r>
    </w:p>
    <w:p>
      <w:pPr>
        <w:jc w:val="both"/>
      </w:pPr>
      <w:r>
        <w:rPr>
          <w:rFonts w:ascii="Arial" w:hAnsi="Arial"/>
          <w:sz w:val="24"/>
        </w:rPr>
        <w:t>• Não há tela para o cidadão nem para o analista</w:t>
      </w:r>
    </w:p>
    <w:p>
      <w:pPr>
        <w:pStyle w:val="Heading1"/>
      </w:pPr>
      <w:r>
        <w:t>DEPENDÊNCIAS</w:t>
      </w:r>
    </w:p>
    <w:p>
      <w:r>
        <w:rPr>
          <w:b/>
          <w:sz w:val="24"/>
        </w:rPr>
        <w:t>Passadas</w:t>
      </w:r>
    </w:p>
    <w:p>
      <w:pPr>
        <w:jc w:val="both"/>
      </w:pPr>
      <w:r>
        <w:rPr>
          <w:rFonts w:ascii="Arial" w:hAnsi="Arial"/>
          <w:sz w:val="24"/>
        </w:rPr>
        <w:t>• HU-011 — o CNAE principal precisa existir na tabela oficial</w:t>
      </w:r>
    </w:p>
    <w:p/>
    <w:p>
      <w:r>
        <w:rPr>
          <w:b/>
          <w:sz w:val="24"/>
        </w:rPr>
        <w:t>Futuras</w:t>
      </w:r>
    </w:p>
    <w:p>
      <w:pPr>
        <w:jc w:val="both"/>
      </w:pPr>
      <w:r>
        <w:rPr>
          <w:rFonts w:ascii="Arial" w:hAnsi="Arial"/>
          <w:sz w:val="24"/>
        </w:rPr>
        <w:t>• O vínculo do cidadão com a empresa importada depende de outro fluxo; esta importação não o cria</w:t>
      </w:r>
    </w:p>
    <w:p>
      <w:pPr>
        <w:pStyle w:val="Heading1"/>
      </w:pPr>
      <w:r>
        <w:t>INTERFACE DE USUÁRIO</w:t>
      </w:r>
    </w:p>
    <w:p>
      <w:pPr>
        <w:pStyle w:val="Heading2"/>
      </w:pPr>
      <w:r>
        <w:t>TELA 1 - Importação por arquivo</w:t>
      </w:r>
    </w:p>
    <w:p>
      <w:r>
        <w:rPr>
          <w:b/>
          <w:sz w:val="22"/>
        </w:rPr>
        <w:t xml:space="preserve">Caminho no menu: </w:t>
      </w:r>
      <w:r>
        <w:rPr>
          <w:sz w:val="22"/>
        </w:rPr>
        <w:t>Não há tela no portal nem no console; a operação processa o arquivo</w:t>
      </w:r>
    </w:p>
    <w:p/>
    <w:p>
      <w:pPr>
        <w:jc w:val="center"/>
      </w:pPr>
      <w:r>
        <w:rPr>
          <w:i/>
          <w:color w:val="999999"/>
          <w:sz w:val="24"/>
        </w:rPr>
        <w:t>[INSERIR PRINT DA TELA: Importação por arquivo]</w:t>
      </w:r>
    </w:p>
    <w:p/>
    <w:p>
      <w:pPr>
        <w:pStyle w:val="Heading3"/>
      </w:pPr>
      <w:r>
        <w:t>COMPORTAMENTO ESPERADO TELA 1</w:t>
      </w:r>
    </w:p>
    <w:p>
      <w:r>
        <w:rPr>
          <w:rFonts w:ascii="Arial" w:hAnsi="Arial"/>
          <w:b/>
          <w:sz w:val="22"/>
        </w:rPr>
        <w:t>Cenário 1: Arquivo válido cria ou atualiza</w:t>
      </w:r>
    </w:p>
    <w:p>
      <w:r>
        <w:rPr>
          <w:rFonts w:ascii="Arial" w:hAnsi="Arial"/>
          <w:b/>
          <w:sz w:val="22"/>
        </w:rPr>
        <w:t xml:space="preserve">Dado que </w:t>
      </w:r>
      <w:r>
        <w:rPr>
          <w:rFonts w:ascii="Arial" w:hAnsi="Arial"/>
          <w:sz w:val="22"/>
        </w:rPr>
        <w:t>o item tem protocolo, razão social, CNPJ válido e CNAE principal existente</w:t>
      </w:r>
    </w:p>
    <w:p>
      <w:r>
        <w:rPr>
          <w:rFonts w:ascii="Arial" w:hAnsi="Arial"/>
          <w:b/>
          <w:sz w:val="22"/>
        </w:rPr>
        <w:t xml:space="preserve">Quando </w:t>
      </w:r>
      <w:r>
        <w:rPr>
          <w:rFonts w:ascii="Arial" w:hAnsi="Arial"/>
          <w:sz w:val="22"/>
        </w:rPr>
        <w:t>a importação processa o arquivo</w:t>
      </w:r>
    </w:p>
    <w:p>
      <w:r>
        <w:rPr>
          <w:rFonts w:ascii="Arial" w:hAnsi="Arial"/>
          <w:b/>
          <w:sz w:val="22"/>
        </w:rPr>
        <w:t xml:space="preserve">Então </w:t>
      </w:r>
      <w:r>
        <w:rPr>
          <w:rFonts w:ascii="Arial" w:hAnsi="Arial"/>
          <w:sz w:val="22"/>
        </w:rPr>
        <w:t>a empresa é criada ou atualizada, os CNAEs do item substituem o conjunto anterior e o relatório fica registrado</w:t>
      </w:r>
    </w:p>
    <w:p/>
    <w:p>
      <w:r>
        <w:rPr>
          <w:rFonts w:ascii="Arial" w:hAnsi="Arial"/>
          <w:b/>
          <w:sz w:val="22"/>
        </w:rPr>
        <w:t>Cenário 2: Item inválido não grava empresa</w:t>
      </w:r>
    </w:p>
    <w:p>
      <w:r>
        <w:rPr>
          <w:rFonts w:ascii="Arial" w:hAnsi="Arial"/>
          <w:b/>
          <w:sz w:val="22"/>
        </w:rPr>
        <w:t xml:space="preserve">Dado que </w:t>
      </w:r>
      <w:r>
        <w:rPr>
          <w:rFonts w:ascii="Arial" w:hAnsi="Arial"/>
          <w:sz w:val="22"/>
        </w:rPr>
        <w:t>o item está sem protocolo, sem razão social, com CNPJ inválido ou com CNAE principal fora da tabela</w:t>
      </w:r>
    </w:p>
    <w:p>
      <w:r>
        <w:rPr>
          <w:rFonts w:ascii="Arial" w:hAnsi="Arial"/>
          <w:b/>
          <w:sz w:val="22"/>
        </w:rPr>
        <w:t xml:space="preserve">Quando </w:t>
      </w:r>
      <w:r>
        <w:rPr>
          <w:rFonts w:ascii="Arial" w:hAnsi="Arial"/>
          <w:sz w:val="22"/>
        </w:rPr>
        <w:t>a importação roda</w:t>
      </w:r>
    </w:p>
    <w:p>
      <w:r>
        <w:rPr>
          <w:rFonts w:ascii="Arial" w:hAnsi="Arial"/>
          <w:b/>
          <w:sz w:val="22"/>
        </w:rPr>
        <w:t xml:space="preserve">Então </w:t>
      </w:r>
      <w:r>
        <w:rPr>
          <w:rFonts w:ascii="Arial" w:hAnsi="Arial"/>
          <w:sz w:val="22"/>
        </w:rPr>
        <w:t>o item entra em rejeitados e não é gravado</w:t>
      </w:r>
    </w:p>
    <w:p/>
    <w:p>
      <w:r>
        <w:rPr>
          <w:rFonts w:ascii="Arial" w:hAnsi="Arial"/>
          <w:b/>
          <w:sz w:val="22"/>
        </w:rPr>
        <w:t>Cenário 3: Avisos que não rejeitam</w:t>
      </w:r>
    </w:p>
    <w:p>
      <w:r>
        <w:rPr>
          <w:rFonts w:ascii="Arial" w:hAnsi="Arial"/>
          <w:b/>
          <w:sz w:val="22"/>
        </w:rPr>
        <w:t xml:space="preserve">Dado que </w:t>
      </w:r>
      <w:r>
        <w:rPr>
          <w:rFonts w:ascii="Arial" w:hAnsi="Arial"/>
          <w:sz w:val="22"/>
        </w:rPr>
        <w:t>o CNAE principal está inativo, ou um secundário está inativo</w:t>
      </w:r>
    </w:p>
    <w:p>
      <w:r>
        <w:rPr>
          <w:rFonts w:ascii="Arial" w:hAnsi="Arial"/>
          <w:b/>
          <w:sz w:val="22"/>
        </w:rPr>
        <w:t xml:space="preserve">Quando </w:t>
      </w:r>
      <w:r>
        <w:rPr>
          <w:rFonts w:ascii="Arial" w:hAnsi="Arial"/>
          <w:sz w:val="22"/>
        </w:rPr>
        <w:t>o item é processado</w:t>
      </w:r>
    </w:p>
    <w:p>
      <w:r>
        <w:rPr>
          <w:rFonts w:ascii="Arial" w:hAnsi="Arial"/>
          <w:b/>
          <w:sz w:val="22"/>
        </w:rPr>
        <w:t xml:space="preserve">Então </w:t>
      </w:r>
      <w:r>
        <w:rPr>
          <w:rFonts w:ascii="Arial" w:hAnsi="Arial"/>
          <w:sz w:val="22"/>
        </w:rPr>
        <w:t>o sistema registra aviso e segue; secundário inexistente ou igual ao principal é ignorado com aviso</w:t>
      </w:r>
    </w:p>
    <w:p/>
    <w:p>
      <w:r>
        <w:rPr>
          <w:rFonts w:ascii="Arial" w:hAnsi="Arial"/>
          <w:b/>
          <w:sz w:val="22"/>
        </w:rPr>
        <w:t>Cenário 4: Sem canal da REDESIM e sem viabilidade</w:t>
      </w:r>
    </w:p>
    <w:p>
      <w:r>
        <w:rPr>
          <w:rFonts w:ascii="Arial" w:hAnsi="Arial"/>
          <w:b/>
          <w:sz w:val="22"/>
        </w:rPr>
        <w:t xml:space="preserve">Dado que </w:t>
      </w:r>
      <w:r>
        <w:rPr>
          <w:rFonts w:ascii="Arial" w:hAnsi="Arial"/>
          <w:sz w:val="22"/>
        </w:rPr>
        <w:t>a importação executa</w:t>
      </w:r>
    </w:p>
    <w:p>
      <w:r>
        <w:rPr>
          <w:rFonts w:ascii="Arial" w:hAnsi="Arial"/>
          <w:b/>
          <w:sz w:val="22"/>
        </w:rPr>
        <w:t xml:space="preserve">Quando </w:t>
      </w:r>
      <w:r>
        <w:rPr>
          <w:rFonts w:ascii="Arial" w:hAnsi="Arial"/>
          <w:sz w:val="22"/>
        </w:rPr>
        <w:t>o relatório é produzido</w:t>
      </w:r>
    </w:p>
    <w:p>
      <w:r>
        <w:rPr>
          <w:rFonts w:ascii="Arial" w:hAnsi="Arial"/>
          <w:b/>
          <w:sz w:val="22"/>
        </w:rPr>
        <w:t xml:space="preserve">Então </w:t>
      </w:r>
      <w:r>
        <w:rPr>
          <w:rFonts w:ascii="Arial" w:hAnsi="Arial"/>
          <w:sz w:val="22"/>
        </w:rPr>
        <w:t>a origem dos dados é o arquivo, nenhuma solicitação de viabilidade é aberta e, se todos os itens forem rejeitados, o resultado é falha</w:t>
      </w:r>
    </w:p>
    <w:p/>
    <w:p>
      <w:r>
        <w:rPr>
          <w:rFonts w:ascii="Arial" w:hAnsi="Arial"/>
          <w:b/>
          <w:sz w:val="22"/>
        </w:rPr>
        <w:t>Cenário 5: Arquivo ausente ou ilegível</w:t>
      </w:r>
    </w:p>
    <w:p>
      <w:r>
        <w:rPr>
          <w:rFonts w:ascii="Arial" w:hAnsi="Arial"/>
          <w:b/>
          <w:sz w:val="22"/>
        </w:rPr>
        <w:t xml:space="preserve">Dado que </w:t>
      </w:r>
      <w:r>
        <w:rPr>
          <w:rFonts w:ascii="Arial" w:hAnsi="Arial"/>
          <w:sz w:val="22"/>
        </w:rPr>
        <w:t>o arquivo não existe ou não pode ser lido</w:t>
      </w:r>
    </w:p>
    <w:p>
      <w:r>
        <w:rPr>
          <w:rFonts w:ascii="Arial" w:hAnsi="Arial"/>
          <w:b/>
          <w:sz w:val="22"/>
        </w:rPr>
        <w:t xml:space="preserve">Quando </w:t>
      </w:r>
      <w:r>
        <w:rPr>
          <w:rFonts w:ascii="Arial" w:hAnsi="Arial"/>
          <w:sz w:val="22"/>
        </w:rPr>
        <w:t>a operação dispara a importação</w:t>
      </w:r>
    </w:p>
    <w:p>
      <w:r>
        <w:rPr>
          <w:rFonts w:ascii="Arial" w:hAnsi="Arial"/>
          <w:b/>
          <w:sz w:val="22"/>
        </w:rPr>
        <w:t xml:space="preserve">Então </w:t>
      </w:r>
      <w:r>
        <w:rPr>
          <w:rFonts w:ascii="Arial" w:hAnsi="Arial"/>
          <w:sz w:val="22"/>
        </w:rPr>
        <w:t>o sistema informa que o arquivo não foi encontrado ou que o conteúdo é inválido, e nada é gravado</w:t>
      </w:r>
    </w:p>
    <w:p/>
    <w:p>
      <w:r>
        <w:br w:type="page"/>
      </w:r>
    </w:p>
    <w:p/>
    <w:p/>
    <w:p/>
    <w:p/>
    <w:p/>
    <w:p/>
    <w:p/>
    <w:p/>
    <w:p/>
    <w:p/>
    <w:p>
      <w:pPr>
        <w:jc w:val="center"/>
      </w:pPr>
      <w:r>
        <w:rPr>
          <w:rFonts w:ascii="Arial" w:hAnsi="Arial"/>
          <w:b/>
          <w:sz w:val="28"/>
        </w:rPr>
        <w:t>HU.023 – CADASTRAR EMPRESA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cadastra uma empresa no portal e se torna responsável ativo dela. A origem deste cadastro é sempre manual: protocolo da REDESIM não é preenchido aqui. A busca de CNPJ, quando usada, só pré-preenche; gravar é outro passo. O cadastro não pede CNAE. CNAE principal e secundários entram depois, no detalhe. Em representação ativa, a empresa e o vínculo são criados para o representado. Não há cadastro por servidor da SEDUR nesta tela, nem escolha de outro papel: quem grava torna-se responsável. A criação da empresa e do vínculo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Cadastrar empresa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Cadastrar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cidadão cadastre a empresa no portal</w:t>
      </w:r>
      <w:r>
        <w:rPr>
          <w:rFonts w:ascii="Arial" w:hAnsi="Arial"/>
          <w:b/>
          <w:sz w:val="24"/>
        </w:rPr>
        <w:t xml:space="preserve">, de modo que </w:t>
      </w:r>
      <w:r>
        <w:rPr>
          <w:rFonts w:ascii="Arial" w:hAnsi="Arial"/>
          <w:b w:val="0"/>
          <w:sz w:val="24"/>
        </w:rPr>
        <w:t>ele fique como responsável ativo.</w:t>
      </w:r>
    </w:p>
    <w:p>
      <w:pPr>
        <w:pStyle w:val="Heading1"/>
      </w:pPr>
      <w:r>
        <w:t>HISTÓRIA DE USUÁRIO: Cadastrar empresa</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informar os dados da empresa</w:t>
      </w:r>
      <w:r>
        <w:rPr>
          <w:rFonts w:ascii="Arial" w:hAnsi="Arial"/>
          <w:b/>
          <w:sz w:val="24"/>
        </w:rPr>
        <w:t xml:space="preserve">, de modo que </w:t>
      </w:r>
      <w:r>
        <w:rPr>
          <w:rFonts w:ascii="Arial" w:hAnsi="Arial"/>
          <w:b w:val="0"/>
          <w:sz w:val="24"/>
        </w:rPr>
        <w:t>ela fique vinculada à minha conta como responsável.</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CNPJ válido e ainda não cadastrado</w:t>
      </w:r>
    </w:p>
    <w:p>
      <w:pPr>
        <w:jc w:val="both"/>
      </w:pPr>
      <w:r>
        <w:rPr>
          <w:rFonts w:ascii="Arial" w:hAnsi="Arial"/>
          <w:sz w:val="24"/>
        </w:rPr>
        <w:t>• Razão social obrigatória, com até 255 caracteres</w:t>
      </w:r>
    </w:p>
    <w:p>
      <w:pPr>
        <w:jc w:val="both"/>
      </w:pPr>
      <w:r>
        <w:rPr>
          <w:rFonts w:ascii="Arial" w:hAnsi="Arial"/>
          <w:sz w:val="24"/>
        </w:rPr>
        <w:t>• Nome fantasia, natureza, porte, endereço, e-mail e telefone são opcionais, com os limites da ficha; UF com 2 caracteres, CEP com 8 dígitos e telefone com DDD e até 11 dígitos</w:t>
      </w:r>
    </w:p>
    <w:p>
      <w:pPr>
        <w:pStyle w:val="Heading1"/>
      </w:pPr>
      <w:r>
        <w:t>DEPENDÊNCIAS</w:t>
      </w:r>
    </w:p>
    <w:p>
      <w:r>
        <w:rPr>
          <w:b/>
          <w:sz w:val="24"/>
        </w:rPr>
        <w:t>Passadas</w:t>
      </w:r>
    </w:p>
    <w:p>
      <w:pPr>
        <w:jc w:val="both"/>
      </w:pPr>
      <w:r>
        <w:rPr>
          <w:rFonts w:ascii="Arial" w:hAnsi="Arial"/>
          <w:sz w:val="24"/>
        </w:rPr>
        <w:t>• HU-006 — termo vigente aceito</w:t>
      </w:r>
    </w:p>
    <w:p>
      <w:pPr>
        <w:jc w:val="both"/>
      </w:pPr>
      <w:r>
        <w:rPr>
          <w:rFonts w:ascii="Arial" w:hAnsi="Arial"/>
          <w:sz w:val="24"/>
        </w:rPr>
        <w:t>• HU-021 — a busca de CNPJ, quando ligada, só pré-preenche</w:t>
      </w:r>
    </w:p>
    <w:p/>
    <w:p>
      <w:r>
        <w:rPr>
          <w:b/>
          <w:sz w:val="24"/>
        </w:rPr>
        <w:t>Futuras</w:t>
      </w:r>
    </w:p>
    <w:p>
      <w:pPr>
        <w:jc w:val="both"/>
      </w:pPr>
      <w:r>
        <w:rPr>
          <w:rFonts w:ascii="Arial" w:hAnsi="Arial"/>
          <w:sz w:val="24"/>
        </w:rPr>
        <w:t>• HU-025 e HU-026 — CNAE principal e secundários no detalhe</w:t>
      </w:r>
    </w:p>
    <w:p>
      <w:pPr>
        <w:pStyle w:val="Heading1"/>
      </w:pPr>
      <w:r>
        <w:t>INTERFACE DE USUÁRIO</w:t>
      </w:r>
    </w:p>
    <w:p>
      <w:pPr>
        <w:pStyle w:val="Heading2"/>
      </w:pPr>
      <w:r>
        <w:t>TELA 1 - Cadastrar empresa</w:t>
      </w:r>
    </w:p>
    <w:p>
      <w:r>
        <w:rPr>
          <w:b/>
          <w:sz w:val="22"/>
        </w:rPr>
        <w:t xml:space="preserve">Caminho no menu: </w:t>
      </w:r>
      <w:r>
        <w:rPr>
          <w:sz w:val="22"/>
        </w:rPr>
        <w:t>Serviços &gt; Minhas empresas &gt; Cadastrar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 com vínculo de responsável</w:t>
      </w:r>
    </w:p>
    <w:p>
      <w:r>
        <w:rPr>
          <w:rFonts w:ascii="Arial" w:hAnsi="Arial"/>
          <w:b/>
          <w:sz w:val="22"/>
        </w:rPr>
        <w:t xml:space="preserve">Dado que </w:t>
      </w:r>
      <w:r>
        <w:rPr>
          <w:rFonts w:ascii="Arial" w:hAnsi="Arial"/>
          <w:sz w:val="22"/>
        </w:rPr>
        <w:t>o CNPJ é válido, ainda não está cadastrado, e a razão social foi informada</w:t>
      </w:r>
    </w:p>
    <w:p>
      <w:r>
        <w:rPr>
          <w:rFonts w:ascii="Arial" w:hAnsi="Arial"/>
          <w:b/>
          <w:sz w:val="22"/>
        </w:rPr>
        <w:t xml:space="preserve">Quando </w:t>
      </w:r>
      <w:r>
        <w:rPr>
          <w:rFonts w:ascii="Arial" w:hAnsi="Arial"/>
          <w:sz w:val="22"/>
        </w:rPr>
        <w:t>o cidadão envia o formulário</w:t>
      </w:r>
    </w:p>
    <w:p>
      <w:r>
        <w:rPr>
          <w:rFonts w:ascii="Arial" w:hAnsi="Arial"/>
          <w:b/>
          <w:sz w:val="22"/>
        </w:rPr>
        <w:t xml:space="preserve">Então </w:t>
      </w:r>
      <w:r>
        <w:rPr>
          <w:rFonts w:ascii="Arial" w:hAnsi="Arial"/>
          <w:sz w:val="22"/>
        </w:rPr>
        <w:t>a empresa é gravada com origem manual, o usuário efetivo fica com vínculo ativo de responsável e a mensagem é "Empresa cadastrada com sucesso."</w:t>
      </w:r>
    </w:p>
    <w:p/>
    <w:p>
      <w:r>
        <w:rPr>
          <w:rFonts w:ascii="Arial" w:hAnsi="Arial"/>
          <w:b/>
          <w:sz w:val="22"/>
        </w:rPr>
        <w:t>Cenário 2: CNPJ repetido</w:t>
      </w:r>
    </w:p>
    <w:p>
      <w:r>
        <w:rPr>
          <w:rFonts w:ascii="Arial" w:hAnsi="Arial"/>
          <w:b/>
          <w:sz w:val="22"/>
        </w:rPr>
        <w:t xml:space="preserve">Dado que </w:t>
      </w:r>
      <w:r>
        <w:rPr>
          <w:rFonts w:ascii="Arial" w:hAnsi="Arial"/>
          <w:sz w:val="22"/>
        </w:rPr>
        <w:t>já existe empresa com o mesmo CNPJ</w:t>
      </w:r>
    </w:p>
    <w:p>
      <w:r>
        <w:rPr>
          <w:rFonts w:ascii="Arial" w:hAnsi="Arial"/>
          <w:b/>
          <w:sz w:val="22"/>
        </w:rPr>
        <w:t xml:space="preserve">Quando </w:t>
      </w:r>
      <w:r>
        <w:rPr>
          <w:rFonts w:ascii="Arial" w:hAnsi="Arial"/>
          <w:sz w:val="22"/>
        </w:rPr>
        <w:t>o cidadão tenta cadastrar</w:t>
      </w:r>
    </w:p>
    <w:p>
      <w:r>
        <w:rPr>
          <w:rFonts w:ascii="Arial" w:hAnsi="Arial"/>
          <w:b/>
          <w:sz w:val="22"/>
        </w:rPr>
        <w:t xml:space="preserve">Então </w:t>
      </w:r>
      <w:r>
        <w:rPr>
          <w:rFonts w:ascii="Arial" w:hAnsi="Arial"/>
          <w:sz w:val="22"/>
        </w:rPr>
        <w:t>o sistema recusa e informa que já existe empresa cadastrada com este CNPJ</w:t>
      </w:r>
    </w:p>
    <w:p/>
    <w:p>
      <w:r>
        <w:rPr>
          <w:rFonts w:ascii="Arial" w:hAnsi="Arial"/>
          <w:b/>
          <w:sz w:val="22"/>
        </w:rPr>
        <w:t>Cenário 3: Representação</w:t>
      </w:r>
    </w:p>
    <w:p>
      <w:r>
        <w:rPr>
          <w:rFonts w:ascii="Arial" w:hAnsi="Arial"/>
          <w:b/>
          <w:sz w:val="22"/>
        </w:rPr>
        <w:t xml:space="preserve">Dado que </w:t>
      </w:r>
      <w:r>
        <w:rPr>
          <w:rFonts w:ascii="Arial" w:hAnsi="Arial"/>
          <w:sz w:val="22"/>
        </w:rPr>
        <w:t>há uma representação ativa</w:t>
      </w:r>
    </w:p>
    <w:p>
      <w:r>
        <w:rPr>
          <w:rFonts w:ascii="Arial" w:hAnsi="Arial"/>
          <w:b/>
          <w:sz w:val="22"/>
        </w:rPr>
        <w:t xml:space="preserve">Quando </w:t>
      </w:r>
      <w:r>
        <w:rPr>
          <w:rFonts w:ascii="Arial" w:hAnsi="Arial"/>
          <w:sz w:val="22"/>
        </w:rPr>
        <w:t>o procurador cadastra a empresa</w:t>
      </w:r>
    </w:p>
    <w:p>
      <w:r>
        <w:rPr>
          <w:rFonts w:ascii="Arial" w:hAnsi="Arial"/>
          <w:b/>
          <w:sz w:val="22"/>
        </w:rPr>
        <w:t xml:space="preserve">Então </w:t>
      </w:r>
      <w:r>
        <w:rPr>
          <w:rFonts w:ascii="Arial" w:hAnsi="Arial"/>
          <w:sz w:val="22"/>
        </w:rPr>
        <w:t>o vínculo de responsável é do representado</w:t>
      </w:r>
    </w:p>
    <w:p/>
    <w:p>
      <w:r>
        <w:br w:type="page"/>
      </w:r>
    </w:p>
    <w:p/>
    <w:p/>
    <w:p/>
    <w:p/>
    <w:p/>
    <w:p/>
    <w:p/>
    <w:p/>
    <w:p/>
    <w:p/>
    <w:p>
      <w:pPr>
        <w:jc w:val="center"/>
      </w:pPr>
      <w:r>
        <w:rPr>
          <w:rFonts w:ascii="Arial" w:hAnsi="Arial"/>
          <w:b/>
          <w:sz w:val="28"/>
        </w:rPr>
        <w:t>HU.024 – ATUALIZAR DADOS EMPRESARIAIS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altera razão social, endereço e contato da empresa. O CNPJ não muda, mesmo se for enviado de novo. Origem, protocolo da REDESIM e data de sincronização não entram neste formulário. CNAEs e o encerramento do vínculo têm caminhos próprios. Vínculo encerrado permite ver o detalhe e impede a alteração. Quem não tem nenhum vínculo não abre o detalhe. Em representação, vale o vínculo do representado. Não há aprovação da SEDUR antes de gravar. A alteração fica registrada.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Atualizar dados empresariais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Dados da empresa</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 responsável atualize os dados complementares da empresa</w:t>
      </w:r>
      <w:r>
        <w:rPr>
          <w:rFonts w:ascii="Arial" w:hAnsi="Arial"/>
          <w:b/>
          <w:sz w:val="24"/>
        </w:rPr>
        <w:t xml:space="preserve">, de modo que </w:t>
      </w:r>
      <w:r>
        <w:rPr>
          <w:rFonts w:ascii="Arial" w:hAnsi="Arial"/>
          <w:b w:val="0"/>
          <w:sz w:val="24"/>
        </w:rPr>
        <w:t>o cadastro usado nas solicitações permaneça correto sem mudar o CNPJ.</w:t>
      </w:r>
    </w:p>
    <w:p>
      <w:pPr>
        <w:pStyle w:val="Heading1"/>
      </w:pPr>
      <w:r>
        <w:t>HISTÓRIA DE USUÁRIO: Atualizar dados empresariais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atualizar razão social, endereço e contato</w:t>
      </w:r>
      <w:r>
        <w:rPr>
          <w:rFonts w:ascii="Arial" w:hAnsi="Arial"/>
          <w:b/>
          <w:sz w:val="24"/>
        </w:rPr>
        <w:t xml:space="preserve">, de modo que </w:t>
      </w:r>
      <w:r>
        <w:rPr>
          <w:rFonts w:ascii="Arial" w:hAnsi="Arial"/>
          <w:b w:val="0"/>
          <w:sz w:val="24"/>
        </w:rPr>
        <w:t>o cadastro da empresa siga atualizado.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Razão social obrigatória; demais campos cadastrais opcionais, com os mesmos limites do cadastro</w:t>
      </w:r>
    </w:p>
    <w:p>
      <w:pPr>
        <w:pStyle w:val="Heading1"/>
      </w:pPr>
      <w:r>
        <w:t>DEPENDÊNCIAS</w:t>
      </w:r>
    </w:p>
    <w:p>
      <w:r>
        <w:rPr>
          <w:b/>
          <w:sz w:val="24"/>
        </w:rPr>
        <w:t>Passadas</w:t>
      </w:r>
    </w:p>
    <w:p>
      <w:pPr>
        <w:jc w:val="both"/>
      </w:pPr>
      <w:r>
        <w:rPr>
          <w:rFonts w:ascii="Arial" w:hAnsi="Arial"/>
          <w:sz w:val="24"/>
        </w:rPr>
        <w:t>• HU-023 — empresa já cadastrada e vínculo de responsável, ou outro vínculo ativo</w:t>
      </w:r>
    </w:p>
    <w:p/>
    <w:p>
      <w:r>
        <w:rPr>
          <w:b/>
          <w:sz w:val="24"/>
        </w:rPr>
        <w:t>Futuras</w:t>
      </w:r>
    </w:p>
    <w:p>
      <w:pPr>
        <w:jc w:val="both"/>
      </w:pPr>
      <w:r>
        <w:rPr>
          <w:rFonts w:ascii="Arial" w:hAnsi="Arial"/>
          <w:sz w:val="24"/>
        </w:rPr>
        <w:t>• Nenhuma</w:t>
      </w:r>
    </w:p>
    <w:p>
      <w:pPr>
        <w:pStyle w:val="Heading1"/>
      </w:pPr>
      <w:r>
        <w:t>INTERFACE DE USUÁRIO</w:t>
      </w:r>
    </w:p>
    <w:p>
      <w:pPr>
        <w:pStyle w:val="Heading2"/>
      </w:pPr>
      <w:r>
        <w:t>TELA 1 - Dados da empresa</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Atualização com vínculo ativo</w:t>
      </w:r>
    </w:p>
    <w:p>
      <w:r>
        <w:rPr>
          <w:rFonts w:ascii="Arial" w:hAnsi="Arial"/>
          <w:b/>
          <w:sz w:val="22"/>
        </w:rPr>
        <w:t xml:space="preserve">Dado que </w:t>
      </w:r>
      <w:r>
        <w:rPr>
          <w:rFonts w:ascii="Arial" w:hAnsi="Arial"/>
          <w:sz w:val="22"/>
        </w:rPr>
        <w:t>o usuário efetivo tem vínculo ativo</w:t>
      </w:r>
    </w:p>
    <w:p>
      <w:r>
        <w:rPr>
          <w:rFonts w:ascii="Arial" w:hAnsi="Arial"/>
          <w:b/>
          <w:sz w:val="22"/>
        </w:rPr>
        <w:t xml:space="preserve">Quando </w:t>
      </w:r>
      <w:r>
        <w:rPr>
          <w:rFonts w:ascii="Arial" w:hAnsi="Arial"/>
          <w:sz w:val="22"/>
        </w:rPr>
        <w:t>altera a razão social ou os dados complementares válidos</w:t>
      </w:r>
    </w:p>
    <w:p>
      <w:r>
        <w:rPr>
          <w:rFonts w:ascii="Arial" w:hAnsi="Arial"/>
          <w:b/>
          <w:sz w:val="22"/>
        </w:rPr>
        <w:t xml:space="preserve">Então </w:t>
      </w:r>
      <w:r>
        <w:rPr>
          <w:rFonts w:ascii="Arial" w:hAnsi="Arial"/>
          <w:sz w:val="22"/>
        </w:rPr>
        <w:t>a empresa é atualizada, o CNPJ permanece o mesmo e a mensagem é "Dados da empresa atualizados com sucesso."</w:t>
      </w:r>
    </w:p>
    <w:p/>
    <w:p>
      <w:r>
        <w:rPr>
          <w:rFonts w:ascii="Arial" w:hAnsi="Arial"/>
          <w:b/>
          <w:sz w:val="22"/>
        </w:rPr>
        <w:t>Cenário 2: Sem vínculo ativo</w:t>
      </w:r>
    </w:p>
    <w:p>
      <w:r>
        <w:rPr>
          <w:rFonts w:ascii="Arial" w:hAnsi="Arial"/>
          <w:b/>
          <w:sz w:val="22"/>
        </w:rPr>
        <w:t xml:space="preserve">Dado que </w:t>
      </w:r>
      <w:r>
        <w:rPr>
          <w:rFonts w:ascii="Arial" w:hAnsi="Arial"/>
          <w:sz w:val="22"/>
        </w:rPr>
        <w:t>só existe vínculo encerrado, ou nenhum vínculo</w:t>
      </w:r>
    </w:p>
    <w:p>
      <w:r>
        <w:rPr>
          <w:rFonts w:ascii="Arial" w:hAnsi="Arial"/>
          <w:b/>
          <w:sz w:val="22"/>
        </w:rPr>
        <w:t xml:space="preserve">Quando </w:t>
      </w:r>
      <w:r>
        <w:rPr>
          <w:rFonts w:ascii="Arial" w:hAnsi="Arial"/>
          <w:sz w:val="22"/>
        </w:rPr>
        <w:t>há tentativa de atualizar</w:t>
      </w:r>
    </w:p>
    <w:p>
      <w:r>
        <w:rPr>
          <w:rFonts w:ascii="Arial" w:hAnsi="Arial"/>
          <w:b/>
          <w:sz w:val="22"/>
        </w:rPr>
        <w:t xml:space="preserve">Então </w:t>
      </w:r>
      <w:r>
        <w:rPr>
          <w:rFonts w:ascii="Arial" w:hAnsi="Arial"/>
          <w:sz w:val="22"/>
        </w:rPr>
        <w:t>o sistema recusa a alteração; sem nenhum vínculo, o detalhe também não abre</w:t>
      </w:r>
    </w:p>
    <w:p/>
    <w:p>
      <w:r>
        <w:rPr>
          <w:rFonts w:ascii="Arial" w:hAnsi="Arial"/>
          <w:b/>
          <w:sz w:val="22"/>
        </w:rPr>
        <w:t>Cenário 3: Origem e protocolo fora do formulário</w:t>
      </w:r>
    </w:p>
    <w:p>
      <w:r>
        <w:rPr>
          <w:rFonts w:ascii="Arial" w:hAnsi="Arial"/>
          <w:b/>
          <w:sz w:val="22"/>
        </w:rPr>
        <w:t xml:space="preserve">Dado que </w:t>
      </w:r>
      <w:r>
        <w:rPr>
          <w:rFonts w:ascii="Arial" w:hAnsi="Arial"/>
          <w:sz w:val="22"/>
        </w:rPr>
        <w:t>a empresa veio da REDESIM</w:t>
      </w:r>
    </w:p>
    <w:p>
      <w:r>
        <w:rPr>
          <w:rFonts w:ascii="Arial" w:hAnsi="Arial"/>
          <w:b/>
          <w:sz w:val="22"/>
        </w:rPr>
        <w:t xml:space="preserve">Quando </w:t>
      </w:r>
      <w:r>
        <w:rPr>
          <w:rFonts w:ascii="Arial" w:hAnsi="Arial"/>
          <w:sz w:val="22"/>
        </w:rPr>
        <w:t>os dados complementares são salvos</w:t>
      </w:r>
    </w:p>
    <w:p>
      <w:r>
        <w:rPr>
          <w:rFonts w:ascii="Arial" w:hAnsi="Arial"/>
          <w:b/>
          <w:sz w:val="22"/>
        </w:rPr>
        <w:t xml:space="preserve">Então </w:t>
      </w:r>
      <w:r>
        <w:rPr>
          <w:rFonts w:ascii="Arial" w:hAnsi="Arial"/>
          <w:sz w:val="22"/>
        </w:rPr>
        <w:t>origem, protocolo e data de sincronização não são alterados por esta tela</w:t>
      </w:r>
    </w:p>
    <w:p/>
    <w:p>
      <w:r>
        <w:br w:type="page"/>
      </w:r>
    </w:p>
    <w:p/>
    <w:p/>
    <w:p/>
    <w:p/>
    <w:p/>
    <w:p/>
    <w:p/>
    <w:p/>
    <w:p/>
    <w:p/>
    <w:p>
      <w:pPr>
        <w:jc w:val="center"/>
      </w:pPr>
      <w:r>
        <w:rPr>
          <w:rFonts w:ascii="Arial" w:hAnsi="Arial"/>
          <w:b/>
          <w:sz w:val="28"/>
        </w:rPr>
        <w:t>HU.025 – VINCULAR CNAE PRINCIPAL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define ou troca o CNAE principal da empresa a partir da tabela oficial de CNAEs ativos. A busca devolve no máximo vinte opções, por prefixo da subclasse ou pela descrição. A tela pede confirmação, porque a troca impacta o enquadramento das próximas solicitações. O principal anterior deixa de ser principal e continua vinculado. A empresa fica com um único principal. CNAE inativo ou inexistente é recusado. O enquadramento da LOUOS não roda no momento em que o principal é salvo. A troca fica registrada com a subclasse anterior e a nova.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 principal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 principal</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a empresa tenha um CNAE principal ativo</w:t>
      </w:r>
      <w:r>
        <w:rPr>
          <w:rFonts w:ascii="Arial" w:hAnsi="Arial"/>
          <w:b/>
          <w:sz w:val="24"/>
        </w:rPr>
        <w:t xml:space="preserve">, de modo que </w:t>
      </w:r>
      <w:r>
        <w:rPr>
          <w:rFonts w:ascii="Arial" w:hAnsi="Arial"/>
          <w:b w:val="0"/>
          <w:sz w:val="24"/>
        </w:rPr>
        <w:t>a atividade principal do cadastro venha da tabela oficial.</w:t>
      </w:r>
    </w:p>
    <w:p>
      <w:pPr>
        <w:pStyle w:val="Heading1"/>
      </w:pPr>
      <w:r>
        <w:t>HISTÓRIA DE USUÁRIO: Vincular CNAE principal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escolher o CNAE principal</w:t>
      </w:r>
      <w:r>
        <w:rPr>
          <w:rFonts w:ascii="Arial" w:hAnsi="Arial"/>
          <w:b/>
          <w:sz w:val="24"/>
        </w:rPr>
        <w:t xml:space="preserve">, de modo que </w:t>
      </w:r>
      <w:r>
        <w:rPr>
          <w:rFonts w:ascii="Arial" w:hAnsi="Arial"/>
          <w:b w:val="0"/>
          <w:sz w:val="24"/>
        </w:rPr>
        <w:t>a atividade principal da empresa fique registrada.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 em representação, o vínculo do representado</w:t>
      </w:r>
    </w:p>
    <w:p>
      <w:pPr>
        <w:jc w:val="both"/>
      </w:pPr>
      <w:r>
        <w:rPr>
          <w:rFonts w:ascii="Arial" w:hAnsi="Arial"/>
          <w:sz w:val="24"/>
        </w:rPr>
        <w:t>• CNAE ativo na tabela oficial</w:t>
      </w:r>
    </w:p>
    <w:p>
      <w:pPr>
        <w:pStyle w:val="Heading1"/>
      </w:pPr>
      <w:r>
        <w:t>DEPENDÊNCIAS</w:t>
      </w:r>
    </w:p>
    <w:p>
      <w:r>
        <w:rPr>
          <w:b/>
          <w:sz w:val="24"/>
        </w:rPr>
        <w:t>Passadas</w:t>
      </w:r>
    </w:p>
    <w:p>
      <w:pPr>
        <w:jc w:val="both"/>
      </w:pPr>
      <w:r>
        <w:rPr>
          <w:rFonts w:ascii="Arial" w:hAnsi="Arial"/>
          <w:sz w:val="24"/>
        </w:rPr>
        <w:t>• HU-023 — empresa cadastrada</w:t>
      </w:r>
    </w:p>
    <w:p>
      <w:pPr>
        <w:jc w:val="both"/>
      </w:pPr>
      <w:r>
        <w:rPr>
          <w:rFonts w:ascii="Arial" w:hAnsi="Arial"/>
          <w:sz w:val="24"/>
        </w:rPr>
        <w:t>• HU-011 — CNAE ativo na tabela oficial</w:t>
      </w:r>
    </w:p>
    <w:p/>
    <w:p>
      <w:r>
        <w:rPr>
          <w:b/>
          <w:sz w:val="24"/>
        </w:rPr>
        <w:t>Futuras</w:t>
      </w:r>
    </w:p>
    <w:p>
      <w:pPr>
        <w:jc w:val="both"/>
      </w:pPr>
      <w:r>
        <w:rPr>
          <w:rFonts w:ascii="Arial" w:hAnsi="Arial"/>
          <w:sz w:val="24"/>
        </w:rPr>
        <w:t>• O enquadramento das próximas solicitações usa este principal; ele não é calculado ao salvar</w:t>
      </w:r>
    </w:p>
    <w:p>
      <w:pPr>
        <w:pStyle w:val="Heading1"/>
      </w:pPr>
      <w:r>
        <w:t>INTERFACE DE USUÁRIO</w:t>
      </w:r>
    </w:p>
    <w:p>
      <w:pPr>
        <w:pStyle w:val="Heading2"/>
      </w:pPr>
      <w:r>
        <w:t>TELA 1 - CNAE principal</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Definir principal ativo</w:t>
      </w:r>
    </w:p>
    <w:p>
      <w:r>
        <w:rPr>
          <w:rFonts w:ascii="Arial" w:hAnsi="Arial"/>
          <w:b/>
          <w:sz w:val="22"/>
        </w:rPr>
        <w:t xml:space="preserve">Dado que </w:t>
      </w:r>
      <w:r>
        <w:rPr>
          <w:rFonts w:ascii="Arial" w:hAnsi="Arial"/>
          <w:sz w:val="22"/>
        </w:rPr>
        <w:t>há vínculo ativo e um CNAE ativo da tabela oficial</w:t>
      </w:r>
    </w:p>
    <w:p>
      <w:r>
        <w:rPr>
          <w:rFonts w:ascii="Arial" w:hAnsi="Arial"/>
          <w:b/>
          <w:sz w:val="22"/>
        </w:rPr>
        <w:t xml:space="preserve">Quando </w:t>
      </w:r>
      <w:r>
        <w:rPr>
          <w:rFonts w:ascii="Arial" w:hAnsi="Arial"/>
          <w:sz w:val="22"/>
        </w:rPr>
        <w:t>o cidadão confirma a definição</w:t>
      </w:r>
    </w:p>
    <w:p>
      <w:r>
        <w:rPr>
          <w:rFonts w:ascii="Arial" w:hAnsi="Arial"/>
          <w:b/>
          <w:sz w:val="22"/>
        </w:rPr>
        <w:t xml:space="preserve">Então </w:t>
      </w:r>
      <w:r>
        <w:rPr>
          <w:rFonts w:ascii="Arial" w:hAnsi="Arial"/>
          <w:sz w:val="22"/>
        </w:rPr>
        <w:t>esse CNAE fica como único principal, o anterior permanece vinculado sem ser principal, a mensagem é "CNAE principal definido com sucesso." e a troca fica registrada</w:t>
      </w:r>
    </w:p>
    <w:p/>
    <w:p>
      <w:r>
        <w:rPr>
          <w:rFonts w:ascii="Arial" w:hAnsi="Arial"/>
          <w:b/>
          <w:sz w:val="22"/>
        </w:rPr>
        <w:t>Cenário 2: CNAE inativo ou inexistente</w:t>
      </w:r>
    </w:p>
    <w:p>
      <w:r>
        <w:rPr>
          <w:rFonts w:ascii="Arial" w:hAnsi="Arial"/>
          <w:b/>
          <w:sz w:val="22"/>
        </w:rPr>
        <w:t xml:space="preserve">Dado que </w:t>
      </w:r>
      <w:r>
        <w:rPr>
          <w:rFonts w:ascii="Arial" w:hAnsi="Arial"/>
          <w:sz w:val="22"/>
        </w:rPr>
        <w:t>o CNAE está inativo ou não existe</w:t>
      </w:r>
    </w:p>
    <w:p>
      <w:r>
        <w:rPr>
          <w:rFonts w:ascii="Arial" w:hAnsi="Arial"/>
          <w:b/>
          <w:sz w:val="22"/>
        </w:rPr>
        <w:t xml:space="preserve">Quando </w:t>
      </w:r>
      <w:r>
        <w:rPr>
          <w:rFonts w:ascii="Arial" w:hAnsi="Arial"/>
          <w:sz w:val="22"/>
        </w:rPr>
        <w:t>a definição é enviada</w:t>
      </w:r>
    </w:p>
    <w:p>
      <w:r>
        <w:rPr>
          <w:rFonts w:ascii="Arial" w:hAnsi="Arial"/>
          <w:b/>
          <w:sz w:val="22"/>
        </w:rPr>
        <w:t xml:space="preserve">Então </w:t>
      </w:r>
      <w:r>
        <w:rPr>
          <w:rFonts w:ascii="Arial" w:hAnsi="Arial"/>
          <w:sz w:val="22"/>
        </w:rPr>
        <w:t>o sistema recusa e informa que o CNAE não está ativo na tabela oficial</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definir o principal</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HU.026 – VINCULAR CNAES SECUNDÁRIOS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tem vínculo ativo substitui o conjunto de CNAEs secundários da empresa pelos CNAEs ativos escolhidos. A lista enviada é o conjunto final, não um acréscimo: o que sair deixa de estar vinculado, salvo o principal, que permanece. Lista vazia remove todos os secundários. Não há quantidade máxima de secundários. O CNAE principal não pode constar da lista. Cada item precisa ser CNAE ativo, sem repetição. A busca de opções é a mesma do principal, somente ativos. A troca fica registrada com as subclasses de antes e de depois. CNAE inativo não entra por esta tela do portal.</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Vincular CNAEs secundários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CNAEs secundários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que os CNAEs secundários reflitam o conjunto escolhido</w:t>
      </w:r>
      <w:r>
        <w:rPr>
          <w:rFonts w:ascii="Arial" w:hAnsi="Arial"/>
          <w:b/>
          <w:sz w:val="24"/>
        </w:rPr>
        <w:t xml:space="preserve">, de modo que </w:t>
      </w:r>
      <w:r>
        <w:rPr>
          <w:rFonts w:ascii="Arial" w:hAnsi="Arial"/>
          <w:b w:val="0"/>
          <w:sz w:val="24"/>
        </w:rPr>
        <w:t>as atividades complementares do cadastro fiquem atualizadas sem perder o principal.</w:t>
      </w:r>
    </w:p>
    <w:p>
      <w:pPr>
        <w:pStyle w:val="Heading1"/>
      </w:pPr>
      <w:r>
        <w:t>HISTÓRIA DE USUÁRIO: Vincular CNAEs secundários</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marcar os CNAEs secundários</w:t>
      </w:r>
      <w:r>
        <w:rPr>
          <w:rFonts w:ascii="Arial" w:hAnsi="Arial"/>
          <w:b/>
          <w:sz w:val="24"/>
        </w:rPr>
        <w:t xml:space="preserve">, de modo que </w:t>
      </w:r>
      <w:r>
        <w:rPr>
          <w:rFonts w:ascii="Arial" w:hAnsi="Arial"/>
          <w:b w:val="0"/>
          <w:sz w:val="24"/>
        </w:rPr>
        <w:t>o cadastro reflita as atividades complementares.</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com a empresa</w:t>
      </w:r>
    </w:p>
    <w:p>
      <w:pPr>
        <w:jc w:val="both"/>
      </w:pPr>
      <w:r>
        <w:rPr>
          <w:rFonts w:ascii="Arial" w:hAnsi="Arial"/>
          <w:sz w:val="24"/>
        </w:rPr>
        <w:t>• Lista de CNAEs ativos, distintos, sem o principal; lista vazia é válida</w:t>
      </w:r>
    </w:p>
    <w:p>
      <w:pPr>
        <w:pStyle w:val="Heading1"/>
      </w:pPr>
      <w:r>
        <w:t>DEPENDÊNCIAS</w:t>
      </w:r>
    </w:p>
    <w:p>
      <w:r>
        <w:rPr>
          <w:b/>
          <w:sz w:val="24"/>
        </w:rPr>
        <w:t>Passadas</w:t>
      </w:r>
    </w:p>
    <w:p>
      <w:pPr>
        <w:jc w:val="both"/>
      </w:pPr>
      <w:r>
        <w:rPr>
          <w:rFonts w:ascii="Arial" w:hAnsi="Arial"/>
          <w:sz w:val="24"/>
        </w:rPr>
        <w:t>• HU-025 — o principal, quando existir, é preservado e não pode entrar na lista</w:t>
      </w:r>
    </w:p>
    <w:p>
      <w:pPr>
        <w:jc w:val="both"/>
      </w:pPr>
      <w:r>
        <w:rPr>
          <w:rFonts w:ascii="Arial" w:hAnsi="Arial"/>
          <w:sz w:val="24"/>
        </w:rPr>
        <w:t>• HU-011 — somente CNAE ativo da tabela oficial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CNAEs secundários</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Sincronizar secundários</w:t>
      </w:r>
    </w:p>
    <w:p>
      <w:r>
        <w:rPr>
          <w:rFonts w:ascii="Arial" w:hAnsi="Arial"/>
          <w:b/>
          <w:sz w:val="22"/>
        </w:rPr>
        <w:t xml:space="preserve">Dado que </w:t>
      </w:r>
      <w:r>
        <w:rPr>
          <w:rFonts w:ascii="Arial" w:hAnsi="Arial"/>
          <w:sz w:val="22"/>
        </w:rPr>
        <w:t>há vínculo ativo e uma lista de CNAEs ativos diferente do principal</w:t>
      </w:r>
    </w:p>
    <w:p>
      <w:r>
        <w:rPr>
          <w:rFonts w:ascii="Arial" w:hAnsi="Arial"/>
          <w:b/>
          <w:sz w:val="22"/>
        </w:rPr>
        <w:t xml:space="preserve">Quando </w:t>
      </w:r>
      <w:r>
        <w:rPr>
          <w:rFonts w:ascii="Arial" w:hAnsi="Arial"/>
          <w:sz w:val="22"/>
        </w:rPr>
        <w:t>o cidadão salva</w:t>
      </w:r>
    </w:p>
    <w:p>
      <w:r>
        <w:rPr>
          <w:rFonts w:ascii="Arial" w:hAnsi="Arial"/>
          <w:b/>
          <w:sz w:val="22"/>
        </w:rPr>
        <w:t xml:space="preserve">Então </w:t>
      </w:r>
      <w:r>
        <w:rPr>
          <w:rFonts w:ascii="Arial" w:hAnsi="Arial"/>
          <w:sz w:val="22"/>
        </w:rPr>
        <w:t>os secundários passam a ser exatamente essa lista, o principal permanece, a mensagem é "CNAEs secundários atualizados com sucesso." e o registro guarda o antes e o depois</w:t>
      </w:r>
    </w:p>
    <w:p/>
    <w:p>
      <w:r>
        <w:rPr>
          <w:rFonts w:ascii="Arial" w:hAnsi="Arial"/>
          <w:b/>
          <w:sz w:val="22"/>
        </w:rPr>
        <w:t>Cenário 2: Remover todos</w:t>
      </w:r>
    </w:p>
    <w:p>
      <w:r>
        <w:rPr>
          <w:rFonts w:ascii="Arial" w:hAnsi="Arial"/>
          <w:b/>
          <w:sz w:val="22"/>
        </w:rPr>
        <w:t xml:space="preserve">Dado que </w:t>
      </w:r>
      <w:r>
        <w:rPr>
          <w:rFonts w:ascii="Arial" w:hAnsi="Arial"/>
          <w:sz w:val="22"/>
        </w:rPr>
        <w:t>há vínculo ativo</w:t>
      </w:r>
    </w:p>
    <w:p>
      <w:r>
        <w:rPr>
          <w:rFonts w:ascii="Arial" w:hAnsi="Arial"/>
          <w:b/>
          <w:sz w:val="22"/>
        </w:rPr>
        <w:t xml:space="preserve">Quando </w:t>
      </w:r>
      <w:r>
        <w:rPr>
          <w:rFonts w:ascii="Arial" w:hAnsi="Arial"/>
          <w:sz w:val="22"/>
        </w:rPr>
        <w:t>o cidadão salva a lista vazia</w:t>
      </w:r>
    </w:p>
    <w:p>
      <w:r>
        <w:rPr>
          <w:rFonts w:ascii="Arial" w:hAnsi="Arial"/>
          <w:b/>
          <w:sz w:val="22"/>
        </w:rPr>
        <w:t xml:space="preserve">Então </w:t>
      </w:r>
      <w:r>
        <w:rPr>
          <w:rFonts w:ascii="Arial" w:hAnsi="Arial"/>
          <w:sz w:val="22"/>
        </w:rPr>
        <w:t>a empresa fica sem CNAEs secundários</w:t>
      </w:r>
    </w:p>
    <w:p/>
    <w:p>
      <w:r>
        <w:rPr>
          <w:rFonts w:ascii="Arial" w:hAnsi="Arial"/>
          <w:b/>
          <w:sz w:val="22"/>
        </w:rPr>
        <w:t>Cenário 3: Principal na lista ou CNAE inválido</w:t>
      </w:r>
    </w:p>
    <w:p>
      <w:r>
        <w:rPr>
          <w:rFonts w:ascii="Arial" w:hAnsi="Arial"/>
          <w:b/>
          <w:sz w:val="22"/>
        </w:rPr>
        <w:t xml:space="preserve">Dado que </w:t>
      </w:r>
      <w:r>
        <w:rPr>
          <w:rFonts w:ascii="Arial" w:hAnsi="Arial"/>
          <w:sz w:val="22"/>
        </w:rPr>
        <w:t>a lista contém o principal, um inativo, um inexistente ou um item repetido</w:t>
      </w:r>
    </w:p>
    <w:p>
      <w:r>
        <w:rPr>
          <w:rFonts w:ascii="Arial" w:hAnsi="Arial"/>
          <w:b/>
          <w:sz w:val="22"/>
        </w:rPr>
        <w:t xml:space="preserve">Quando </w:t>
      </w:r>
      <w:r>
        <w:rPr>
          <w:rFonts w:ascii="Arial" w:hAnsi="Arial"/>
          <w:sz w:val="22"/>
        </w:rPr>
        <w:t>a seleção é enviada</w:t>
      </w:r>
    </w:p>
    <w:p>
      <w:r>
        <w:rPr>
          <w:rFonts w:ascii="Arial" w:hAnsi="Arial"/>
          <w:b/>
          <w:sz w:val="22"/>
        </w:rPr>
        <w:t xml:space="preserve">Então </w:t>
      </w:r>
      <w:r>
        <w:rPr>
          <w:rFonts w:ascii="Arial" w:hAnsi="Arial"/>
          <w:sz w:val="22"/>
        </w:rPr>
        <w:t>o sistema recusa com a mensagem correspondente: principal entre os secundários, CNAE inativo ou inexistente, ou CNAE duplicado</w:t>
      </w:r>
    </w:p>
    <w:p/>
    <w:p>
      <w:r>
        <w:br w:type="page"/>
      </w:r>
    </w:p>
    <w:p/>
    <w:p/>
    <w:p/>
    <w:p/>
    <w:p/>
    <w:p/>
    <w:p/>
    <w:p/>
    <w:p/>
    <w:p/>
    <w:p>
      <w:pPr>
        <w:jc w:val="center"/>
      </w:pPr>
      <w:r>
        <w:rPr>
          <w:rFonts w:ascii="Arial" w:hAnsi="Arial"/>
          <w:b/>
          <w:sz w:val="28"/>
        </w:rPr>
        <w:t>HU.027 – CONSULTAR EMPRESAS VINCULADAS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lista e abre as empresas com as quais tem ou teve vínculo. Em representação ativa, a lista é a do representado. O total exibido conta só vínculos ativos; a lista inclui também os encerrados. Empresa sem vínculo não aparece, e o detalhe é recusado. A busca aceita um trecho da razão social ou do nome fantasia, sem diferenciar maiúsculas, ou o início numérico do CNPJ. A ordenação é pela razão social, crescente ou decrescente. A página pode ter 10, 15, 25 ou 50 itens. O detalhe mostra os dados cadastrais, os CNAEs e a lista de vínculos, marcando o da pessoa. Não há lista de todas as empresas do município nem consulta pública sem entrada no portal. Atualizar, gerir CNAEs e encerrar vínculo exigem vínculo ativo.</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Consultar empresas vinculadas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Minhas empresas</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mostrar ao cidadão só as empresas do próprio vínculo</w:t>
      </w:r>
      <w:r>
        <w:rPr>
          <w:rFonts w:ascii="Arial" w:hAnsi="Arial"/>
          <w:b/>
          <w:sz w:val="24"/>
        </w:rPr>
        <w:t xml:space="preserve">, de modo que </w:t>
      </w:r>
      <w:r>
        <w:rPr>
          <w:rFonts w:ascii="Arial" w:hAnsi="Arial"/>
          <w:b w:val="0"/>
          <w:sz w:val="24"/>
        </w:rPr>
        <w:t>ele saiba CNPJ, CNAE principal, papel e se o vínculo segue ativo.</w:t>
      </w:r>
    </w:p>
    <w:p>
      <w:pPr>
        <w:pStyle w:val="Heading1"/>
      </w:pPr>
      <w:r>
        <w:t>HISTÓRIA DE USUÁRIO: Consultar empresas vinculadas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empresas e o detalhe de cada uma</w:t>
      </w:r>
      <w:r>
        <w:rPr>
          <w:rFonts w:ascii="Arial" w:hAnsi="Arial"/>
          <w:b/>
          <w:sz w:val="24"/>
        </w:rPr>
        <w:t xml:space="preserve">, de modo que </w:t>
      </w:r>
      <w:r>
        <w:rPr>
          <w:rFonts w:ascii="Arial" w:hAnsi="Arial"/>
          <w:b w:val="0"/>
          <w:sz w:val="24"/>
        </w:rPr>
        <w:t>eu saiba a situação do meu vínculo.</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Para o detalhe, qualquer vínculo com a empresa, ativo ou encerrado</w:t>
      </w:r>
    </w:p>
    <w:p>
      <w:pPr>
        <w:pStyle w:val="Heading1"/>
      </w:pPr>
      <w:r>
        <w:t>DEPENDÊNCIAS</w:t>
      </w:r>
    </w:p>
    <w:p>
      <w:r>
        <w:rPr>
          <w:b/>
          <w:sz w:val="24"/>
        </w:rPr>
        <w:t>Passadas</w:t>
      </w:r>
    </w:p>
    <w:p>
      <w:pPr>
        <w:jc w:val="both"/>
      </w:pPr>
      <w:r>
        <w:rPr>
          <w:rFonts w:ascii="Arial" w:hAnsi="Arial"/>
          <w:sz w:val="24"/>
        </w:rPr>
        <w:t>• HU-023 — empresa e vínculo já existentes</w:t>
      </w:r>
    </w:p>
    <w:p>
      <w:pPr>
        <w:jc w:val="both"/>
      </w:pPr>
      <w:r>
        <w:rPr>
          <w:rFonts w:ascii="Arial" w:hAnsi="Arial"/>
          <w:sz w:val="24"/>
        </w:rPr>
        <w:t>• HU-008 — em representação, a lista é a do representado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Minhas empresas</w:t>
      </w:r>
    </w:p>
    <w:p>
      <w:r>
        <w:rPr>
          <w:b/>
          <w:sz w:val="22"/>
        </w:rPr>
        <w:t xml:space="preserve">Caminho no menu: </w:t>
      </w:r>
      <w:r>
        <w:rPr>
          <w:sz w:val="22"/>
        </w:rPr>
        <w:t>Serviços &gt; Minhas empresas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próprio usuário</w:t>
      </w:r>
    </w:p>
    <w:p>
      <w:r>
        <w:rPr>
          <w:rFonts w:ascii="Arial" w:hAnsi="Arial"/>
          <w:b/>
          <w:sz w:val="22"/>
        </w:rPr>
        <w:t xml:space="preserve">Dado que </w:t>
      </w:r>
      <w:r>
        <w:rPr>
          <w:rFonts w:ascii="Arial" w:hAnsi="Arial"/>
          <w:sz w:val="22"/>
        </w:rPr>
        <w:t>existem empresas com vínculo do usuário efetivo</w:t>
      </w:r>
    </w:p>
    <w:p>
      <w:r>
        <w:rPr>
          <w:rFonts w:ascii="Arial" w:hAnsi="Arial"/>
          <w:b/>
          <w:sz w:val="22"/>
        </w:rPr>
        <w:t xml:space="preserve">Quando </w:t>
      </w:r>
      <w:r>
        <w:rPr>
          <w:rFonts w:ascii="Arial" w:hAnsi="Arial"/>
          <w:sz w:val="22"/>
        </w:rPr>
        <w:t>ele abre Minhas empresas</w:t>
      </w:r>
    </w:p>
    <w:p>
      <w:r>
        <w:rPr>
          <w:rFonts w:ascii="Arial" w:hAnsi="Arial"/>
          <w:b/>
          <w:sz w:val="22"/>
        </w:rPr>
        <w:t xml:space="preserve">Então </w:t>
      </w:r>
      <w:r>
        <w:rPr>
          <w:rFonts w:ascii="Arial" w:hAnsi="Arial"/>
          <w:sz w:val="22"/>
        </w:rPr>
        <w:t>vê somente essas empresas, com CNAE principal e a situação do vínculo, inclusive o encerrado</w:t>
      </w:r>
    </w:p>
    <w:p/>
    <w:p>
      <w:r>
        <w:rPr>
          <w:rFonts w:ascii="Arial" w:hAnsi="Arial"/>
          <w:b/>
          <w:sz w:val="22"/>
        </w:rPr>
        <w:t>Cenário 2: Busca e paginação</w:t>
      </w:r>
    </w:p>
    <w:p>
      <w:r>
        <w:rPr>
          <w:rFonts w:ascii="Arial" w:hAnsi="Arial"/>
          <w:b/>
          <w:sz w:val="22"/>
        </w:rPr>
        <w:t xml:space="preserve">Dado que </w:t>
      </w:r>
      <w:r>
        <w:rPr>
          <w:rFonts w:ascii="Arial" w:hAnsi="Arial"/>
          <w:sz w:val="22"/>
        </w:rPr>
        <w:t>a lista está aberta</w:t>
      </w:r>
    </w:p>
    <w:p>
      <w:r>
        <w:rPr>
          <w:rFonts w:ascii="Arial" w:hAnsi="Arial"/>
          <w:b/>
          <w:sz w:val="22"/>
        </w:rPr>
        <w:t xml:space="preserve">Quando </w:t>
      </w:r>
      <w:r>
        <w:rPr>
          <w:rFonts w:ascii="Arial" w:hAnsi="Arial"/>
          <w:sz w:val="22"/>
        </w:rPr>
        <w:t>informa busca, ordenação pela razão social ou tamanho de página de 10, 15, 25 ou 50</w:t>
      </w:r>
    </w:p>
    <w:p>
      <w:r>
        <w:rPr>
          <w:rFonts w:ascii="Arial" w:hAnsi="Arial"/>
          <w:b/>
          <w:sz w:val="22"/>
        </w:rPr>
        <w:t xml:space="preserve">Então </w:t>
      </w:r>
      <w:r>
        <w:rPr>
          <w:rFonts w:ascii="Arial" w:hAnsi="Arial"/>
          <w:sz w:val="22"/>
        </w:rPr>
        <w:t>o resultado respeita esses filtros; ordenação ou página fora das opções cai no padrão</w:t>
      </w:r>
    </w:p>
    <w:p/>
    <w:p>
      <w:r>
        <w:rPr>
          <w:rFonts w:ascii="Arial" w:hAnsi="Arial"/>
          <w:b/>
          <w:sz w:val="22"/>
        </w:rPr>
        <w:t>Cenário 3: Detalhe e acesso negado</w:t>
      </w:r>
    </w:p>
    <w:p>
      <w:r>
        <w:rPr>
          <w:rFonts w:ascii="Arial" w:hAnsi="Arial"/>
          <w:b/>
          <w:sz w:val="22"/>
        </w:rPr>
        <w:t xml:space="preserve">Dado que </w:t>
      </w:r>
      <w:r>
        <w:rPr>
          <w:rFonts w:ascii="Arial" w:hAnsi="Arial"/>
          <w:sz w:val="22"/>
        </w:rPr>
        <w:t>há vínculo ativo ou encerrado</w:t>
      </w:r>
    </w:p>
    <w:p>
      <w:r>
        <w:rPr>
          <w:rFonts w:ascii="Arial" w:hAnsi="Arial"/>
          <w:b/>
          <w:sz w:val="22"/>
        </w:rPr>
        <w:t xml:space="preserve">Quando </w:t>
      </w:r>
      <w:r>
        <w:rPr>
          <w:rFonts w:ascii="Arial" w:hAnsi="Arial"/>
          <w:sz w:val="22"/>
        </w:rPr>
        <w:t>a pessoa abre o detalhe</w:t>
      </w:r>
    </w:p>
    <w:p>
      <w:r>
        <w:rPr>
          <w:rFonts w:ascii="Arial" w:hAnsi="Arial"/>
          <w:b/>
          <w:sz w:val="22"/>
        </w:rPr>
        <w:t xml:space="preserve">Então </w:t>
      </w:r>
      <w:r>
        <w:rPr>
          <w:rFonts w:ascii="Arial" w:hAnsi="Arial"/>
          <w:sz w:val="22"/>
        </w:rPr>
        <w:t>vê os dados e os vínculos; sem nenhum vínculo, o acesso é recusado</w:t>
      </w:r>
    </w:p>
    <w:p/>
    <w:p>
      <w:r>
        <w:br w:type="page"/>
      </w:r>
    </w:p>
    <w:p/>
    <w:p/>
    <w:p/>
    <w:p/>
    <w:p/>
    <w:p/>
    <w:p/>
    <w:p/>
    <w:p/>
    <w:p/>
    <w:p>
      <w:pPr>
        <w:jc w:val="center"/>
      </w:pPr>
      <w:r>
        <w:rPr>
          <w:rFonts w:ascii="Arial" w:hAnsi="Arial"/>
          <w:b/>
          <w:sz w:val="28"/>
        </w:rPr>
        <w:t>HU.028 – ENCERRAR VÍNCULO EMPRESARIAL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encerra o próprio vínculo ativo com a empresa, sem apagar o histórico nem a empresa. O botão "Encerrar meu vínculo" pede confirmação. O motivo é opcional, com até 255 caracteres; vazio fica sem motivo. Em representação, encerra o vínculo do representado. Não encerra o vínculo de outra pessoa e não reativa um vínculo já encerrado. Se o usuário for o único responsável ativo, o encerramento é recusado: a empresa não pode ficar sem responsável ativo. Um procurador pode encerrar o próprio vínculo enquanto existir outro responsável ativo. Depois do encerramento, a empresa continua visível, mas atualização, CNAEs e novo encerramento deixam de valer para essa pessoa.</w:t>
      </w:r>
    </w:p>
    <w:p/>
    <w:p>
      <w:pPr>
        <w:jc w:val="center"/>
      </w:pPr>
      <w:r>
        <w:rPr>
          <w:rFonts w:ascii="Arial" w:hAnsi="Arial"/>
          <w:b/>
          <w:sz w:val="30"/>
        </w:rPr>
        <w:t>SUMÁRIO</w:t>
      </w:r>
    </w:p>
    <w:p/>
    <w:p>
      <w:r>
        <w:rPr>
          <w:rFonts w:ascii="Arial" w:hAnsi="Arial"/>
          <w:sz w:val="22"/>
        </w:rPr>
        <w:t>ÉPICO: EP03 — Cadastro Empresarial</w:t>
      </w:r>
    </w:p>
    <w:p>
      <w:r>
        <w:rPr>
          <w:rFonts w:ascii="Arial" w:hAnsi="Arial"/>
          <w:sz w:val="22"/>
        </w:rPr>
        <w:t>HISTÓRIA DE USUÁRIO: Encerrar vínculo empresarial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meu vínculo</w:t>
      </w:r>
    </w:p>
    <w:p>
      <w:r>
        <w:rPr>
          <w:rFonts w:ascii="Arial" w:hAnsi="Arial"/>
          <w:sz w:val="22"/>
        </w:rPr>
        <w:t xml:space="preserve">  COMPORTAMENTO ESPERADO TELA 1</w:t>
      </w:r>
    </w:p>
    <w:p>
      <w:r>
        <w:br w:type="page"/>
      </w:r>
    </w:p>
    <w:p>
      <w:pPr>
        <w:pStyle w:val="Heading1"/>
      </w:pPr>
      <w:r>
        <w:t>ÉPICO: EP03 — Cadastro Empresarial</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encerrar o vínculo sem apagar a empresa</w:t>
      </w:r>
      <w:r>
        <w:rPr>
          <w:rFonts w:ascii="Arial" w:hAnsi="Arial"/>
          <w:b/>
          <w:sz w:val="24"/>
        </w:rPr>
        <w:t xml:space="preserve">, de modo que </w:t>
      </w:r>
      <w:r>
        <w:rPr>
          <w:rFonts w:ascii="Arial" w:hAnsi="Arial"/>
          <w:b w:val="0"/>
          <w:sz w:val="24"/>
        </w:rPr>
        <w:t>o período vinculado permaneça no histórico e a empresa não fique sem responsável.</w:t>
      </w:r>
    </w:p>
    <w:p>
      <w:pPr>
        <w:pStyle w:val="Heading1"/>
      </w:pPr>
      <w:r>
        <w:t>HISTÓRIA DE USUÁRIO: Encerrar vínculo empresarial</w:t>
      </w:r>
    </w:p>
    <w:p>
      <w:pPr>
        <w:jc w:val="both"/>
      </w:pPr>
      <w:r>
        <w:rPr>
          <w:rFonts w:ascii="Arial" w:hAnsi="Arial"/>
          <w:b/>
          <w:sz w:val="24"/>
        </w:rPr>
        <w:t xml:space="preserve">Como </w:t>
      </w:r>
      <w:r>
        <w:rPr>
          <w:rFonts w:ascii="Arial" w:hAnsi="Arial"/>
          <w:b w:val="0"/>
          <w:sz w:val="24"/>
        </w:rPr>
        <w:t>cidadão com vínculo ativo</w:t>
      </w:r>
      <w:r>
        <w:rPr>
          <w:rFonts w:ascii="Arial" w:hAnsi="Arial"/>
          <w:b/>
          <w:sz w:val="24"/>
        </w:rPr>
        <w:t xml:space="preserve"> quero </w:t>
      </w:r>
      <w:r>
        <w:rPr>
          <w:rFonts w:ascii="Arial" w:hAnsi="Arial"/>
          <w:b w:val="0"/>
          <w:sz w:val="24"/>
        </w:rPr>
        <w:t>encerrar meu vínculo com a empresa</w:t>
      </w:r>
      <w:r>
        <w:rPr>
          <w:rFonts w:ascii="Arial" w:hAnsi="Arial"/>
          <w:b/>
          <w:sz w:val="24"/>
        </w:rPr>
        <w:t xml:space="preserve">, de modo que </w:t>
      </w:r>
      <w:r>
        <w:rPr>
          <w:rFonts w:ascii="Arial" w:hAnsi="Arial"/>
          <w:b w:val="0"/>
          <w:sz w:val="24"/>
        </w:rPr>
        <w:t>eu deixe de alterá-la e o registro do período permaneça.</w:t>
      </w:r>
    </w:p>
    <w:p>
      <w:pPr>
        <w:pStyle w:val="Heading1"/>
      </w:pPr>
      <w:r>
        <w:t>PRÉ-REQUISITOS</w:t>
      </w:r>
    </w:p>
    <w:p>
      <w:pPr>
        <w:jc w:val="both"/>
      </w:pPr>
      <w:r>
        <w:rPr>
          <w:rFonts w:ascii="Arial" w:hAnsi="Arial"/>
          <w:sz w:val="24"/>
        </w:rPr>
        <w:t>• Cidadão autenticado no portal, com e-mail confirmado e termo aceito</w:t>
      </w:r>
    </w:p>
    <w:p>
      <w:pPr>
        <w:jc w:val="both"/>
      </w:pPr>
      <w:r>
        <w:rPr>
          <w:rFonts w:ascii="Arial" w:hAnsi="Arial"/>
          <w:sz w:val="24"/>
        </w:rPr>
        <w:t>• Vínculo ativo do próprio usuário efetivo</w:t>
      </w:r>
    </w:p>
    <w:p>
      <w:pPr>
        <w:jc w:val="both"/>
      </w:pPr>
      <w:r>
        <w:rPr>
          <w:rFonts w:ascii="Arial" w:hAnsi="Arial"/>
          <w:sz w:val="24"/>
        </w:rPr>
        <w:t>• Se o papel for responsável, existir outro responsável ativo</w:t>
      </w:r>
    </w:p>
    <w:p>
      <w:pPr>
        <w:pStyle w:val="Heading1"/>
      </w:pPr>
      <w:r>
        <w:t>DEPENDÊNCIAS</w:t>
      </w:r>
    </w:p>
    <w:p>
      <w:r>
        <w:rPr>
          <w:b/>
          <w:sz w:val="24"/>
        </w:rPr>
        <w:t>Passadas</w:t>
      </w:r>
    </w:p>
    <w:p>
      <w:pPr>
        <w:jc w:val="both"/>
      </w:pPr>
      <w:r>
        <w:rPr>
          <w:rFonts w:ascii="Arial" w:hAnsi="Arial"/>
          <w:sz w:val="24"/>
        </w:rPr>
        <w:t>• HU-023 — vínculo ativo já criado</w:t>
      </w:r>
    </w:p>
    <w:p>
      <w:pPr>
        <w:jc w:val="both"/>
      </w:pPr>
      <w:r>
        <w:rPr>
          <w:rFonts w:ascii="Arial" w:hAnsi="Arial"/>
          <w:sz w:val="24"/>
        </w:rPr>
        <w:t>• HU-027 — o detalhe da empresa, de onde a ação parte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meu vínculo</w:t>
      </w:r>
    </w:p>
    <w:p>
      <w:r>
        <w:rPr>
          <w:b/>
          <w:sz w:val="22"/>
        </w:rPr>
        <w:t xml:space="preserve">Caminho no menu: </w:t>
      </w:r>
      <w:r>
        <w:rPr>
          <w:sz w:val="22"/>
        </w:rPr>
        <w:t>Serviços &gt; Minhas empresas &gt; detalhe da empresa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empresas.png"/>
                    <pic:cNvPicPr/>
                  </pic:nvPicPr>
                  <pic:blipFill>
                    <a:blip r:embed="rId2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Encerramento do próprio vínculo</w:t>
      </w:r>
    </w:p>
    <w:p>
      <w:r>
        <w:rPr>
          <w:rFonts w:ascii="Arial" w:hAnsi="Arial"/>
          <w:b/>
          <w:sz w:val="22"/>
        </w:rPr>
        <w:t xml:space="preserve">Dado que </w:t>
      </w:r>
      <w:r>
        <w:rPr>
          <w:rFonts w:ascii="Arial" w:hAnsi="Arial"/>
          <w:sz w:val="22"/>
        </w:rPr>
        <w:t>há vínculo ativo e, se o papel for responsável, outro responsável ativo</w:t>
      </w:r>
    </w:p>
    <w:p>
      <w:r>
        <w:rPr>
          <w:rFonts w:ascii="Arial" w:hAnsi="Arial"/>
          <w:b/>
          <w:sz w:val="22"/>
        </w:rPr>
        <w:t xml:space="preserve">Quando </w:t>
      </w:r>
      <w:r>
        <w:rPr>
          <w:rFonts w:ascii="Arial" w:hAnsi="Arial"/>
          <w:sz w:val="22"/>
        </w:rPr>
        <w:t>o cidadão confirma o encerramento</w:t>
      </w:r>
    </w:p>
    <w:p>
      <w:r>
        <w:rPr>
          <w:rFonts w:ascii="Arial" w:hAnsi="Arial"/>
          <w:b/>
          <w:sz w:val="22"/>
        </w:rPr>
        <w:t xml:space="preserve">Então </w:t>
      </w:r>
      <w:r>
        <w:rPr>
          <w:rFonts w:ascii="Arial" w:hAnsi="Arial"/>
          <w:sz w:val="22"/>
        </w:rPr>
        <w:t>o vínculo recebe data de fim e motivo, permanece no histórico, a empresa deixa de ser editável por ele e a mensagem é "Vínculo com a empresa encerrado."</w:t>
      </w:r>
    </w:p>
    <w:p/>
    <w:p>
      <w:r>
        <w:rPr>
          <w:rFonts w:ascii="Arial" w:hAnsi="Arial"/>
          <w:b/>
          <w:sz w:val="22"/>
        </w:rPr>
        <w:t>Cenário 2: Último responsável</w:t>
      </w:r>
    </w:p>
    <w:p>
      <w:r>
        <w:rPr>
          <w:rFonts w:ascii="Arial" w:hAnsi="Arial"/>
          <w:b/>
          <w:sz w:val="22"/>
        </w:rPr>
        <w:t xml:space="preserve">Dado que </w:t>
      </w:r>
      <w:r>
        <w:rPr>
          <w:rFonts w:ascii="Arial" w:hAnsi="Arial"/>
          <w:sz w:val="22"/>
        </w:rPr>
        <w:t>o usuário é o único responsável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 com "A empresa não pode ficar sem responsável ativo."</w:t>
      </w:r>
    </w:p>
    <w:p/>
    <w:p>
      <w:r>
        <w:rPr>
          <w:rFonts w:ascii="Arial" w:hAnsi="Arial"/>
          <w:b/>
          <w:sz w:val="22"/>
        </w:rPr>
        <w:t>Cenário 3: Sem vínculo ativo</w:t>
      </w:r>
    </w:p>
    <w:p>
      <w:r>
        <w:rPr>
          <w:rFonts w:ascii="Arial" w:hAnsi="Arial"/>
          <w:b/>
          <w:sz w:val="22"/>
        </w:rPr>
        <w:t xml:space="preserve">Dado que </w:t>
      </w:r>
      <w:r>
        <w:rPr>
          <w:rFonts w:ascii="Arial" w:hAnsi="Arial"/>
          <w:sz w:val="22"/>
        </w:rPr>
        <w:t>o usuário não tem vínculo ativo</w:t>
      </w:r>
    </w:p>
    <w:p>
      <w:r>
        <w:rPr>
          <w:rFonts w:ascii="Arial" w:hAnsi="Arial"/>
          <w:b/>
          <w:sz w:val="22"/>
        </w:rPr>
        <w:t xml:space="preserve">Quando </w:t>
      </w:r>
      <w:r>
        <w:rPr>
          <w:rFonts w:ascii="Arial" w:hAnsi="Arial"/>
          <w:sz w:val="22"/>
        </w:rPr>
        <w:t>tenta encerrar</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HU.029 – GEOCODIFICAR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servidor informa um endereço e recebe a coordenada correspondente, para posicionar o imóvel no mapa sem digitar latitude e longitude. Quem consulta o território é o administrador, o analista terceirizado e o coordenador. O cidadão não usa esta tela. A consulta prévia por endereço reutiliza o mesmo localizador e também recusa ponto fora de Salvador. O resultado precisa ser em Salvador, na Bahia. Se o município não vier no retorno, o sistema só aceita o ponto se cair na área aproximada do município. Endereço já localizado com sucesso pode ser reaproveitado por um período; endereço não encontrado e falha do serviço não ficam guardados. Há um limite de pedidos por minuto. A consulta pede um único candidato. Com a localização por endereço desligada, nenhuma chamada externa sai e a orientação é informar o ponto no mapa. A tela devolve a coordenada; não há confirmação humana do ponto antes de gravar o imóvel nesta consulta.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Geocodificar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converter o endereço em coordenada dentro de Salvador</w:t>
      </w:r>
      <w:r>
        <w:rPr>
          <w:rFonts w:ascii="Arial" w:hAnsi="Arial"/>
          <w:b/>
          <w:sz w:val="24"/>
        </w:rPr>
        <w:t xml:space="preserve">, de modo que </w:t>
      </w:r>
      <w:r>
        <w:rPr>
          <w:rFonts w:ascii="Arial" w:hAnsi="Arial"/>
          <w:b w:val="0"/>
          <w:sz w:val="24"/>
        </w:rPr>
        <w:t>o imóvel seja posicionado sem coordenada inventada.</w:t>
      </w:r>
    </w:p>
    <w:p>
      <w:pPr>
        <w:pStyle w:val="Heading1"/>
      </w:pPr>
      <w:r>
        <w:t>HISTÓRIA DE USUÁRIO: Geocodificar endereço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informar um endereço e receber a coordenada correspondente</w:t>
      </w:r>
      <w:r>
        <w:rPr>
          <w:rFonts w:ascii="Arial" w:hAnsi="Arial"/>
          <w:b/>
          <w:sz w:val="24"/>
        </w:rPr>
        <w:t xml:space="preserve">, de modo que </w:t>
      </w:r>
      <w:r>
        <w:rPr>
          <w:rFonts w:ascii="Arial" w:hAnsi="Arial"/>
          <w:b w:val="0"/>
          <w:sz w:val="24"/>
        </w:rPr>
        <w:t>eu posicione o imóvel no mapa sem digitar latitude e longitude.</w:t>
      </w:r>
    </w:p>
    <w:p>
      <w:pPr>
        <w:pStyle w:val="Heading1"/>
      </w:pPr>
      <w:r>
        <w:t>PRÉ-REQUISITOS</w:t>
      </w:r>
    </w:p>
    <w:p>
      <w:pPr>
        <w:jc w:val="both"/>
      </w:pPr>
      <w:r>
        <w:rPr>
          <w:rFonts w:ascii="Arial" w:hAnsi="Arial"/>
          <w:sz w:val="24"/>
        </w:rPr>
        <w:t>• Servidor que consulta o território: administrador, analista terceirizado ou coordenador</w:t>
      </w:r>
    </w:p>
    <w:p>
      <w:pPr>
        <w:jc w:val="both"/>
      </w:pPr>
      <w:r>
        <w:rPr>
          <w:rFonts w:ascii="Arial" w:hAnsi="Arial"/>
          <w:sz w:val="24"/>
        </w:rPr>
        <w:t>• Localização por endereço ligada</w:t>
      </w:r>
    </w:p>
    <w:p>
      <w:pPr>
        <w:jc w:val="both"/>
      </w:pPr>
      <w:r>
        <w:rPr>
          <w:rFonts w:ascii="Arial" w:hAnsi="Arial"/>
          <w:sz w:val="24"/>
        </w:rPr>
        <w:t>• Endereço obrigatório, com no mínimo 3 e no máximo 255 caracteres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HU-030 — o ponto obtido pode ser identificado no mapa</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a localização por endereço está ligada e o serviço devolve um ponto em Salvador</w:t>
      </w:r>
    </w:p>
    <w:p>
      <w:r>
        <w:rPr>
          <w:rFonts w:ascii="Arial" w:hAnsi="Arial"/>
          <w:b/>
          <w:sz w:val="22"/>
        </w:rPr>
        <w:t xml:space="preserve">Quando </w:t>
      </w:r>
      <w:r>
        <w:rPr>
          <w:rFonts w:ascii="Arial" w:hAnsi="Arial"/>
          <w:sz w:val="22"/>
        </w:rPr>
        <w:t>o servidor envia um endereço válido</w:t>
      </w:r>
    </w:p>
    <w:p>
      <w:r>
        <w:rPr>
          <w:rFonts w:ascii="Arial" w:hAnsi="Arial"/>
          <w:b/>
          <w:sz w:val="22"/>
        </w:rPr>
        <w:t xml:space="preserve">Então </w:t>
      </w:r>
      <w:r>
        <w:rPr>
          <w:rFonts w:ascii="Arial" w:hAnsi="Arial"/>
          <w:sz w:val="22"/>
        </w:rPr>
        <w:t>o sistema devolve latitude, longitude, nome de exibição, confiança e endereço, e registra sucesso</w:t>
      </w:r>
    </w:p>
    <w:p/>
    <w:p>
      <w:r>
        <w:rPr>
          <w:rFonts w:ascii="Arial" w:hAnsi="Arial"/>
          <w:b/>
          <w:sz w:val="22"/>
        </w:rPr>
        <w:t>Cenário 2: Localização desligada</w:t>
      </w:r>
    </w:p>
    <w:p>
      <w:r>
        <w:rPr>
          <w:rFonts w:ascii="Arial" w:hAnsi="Arial"/>
          <w:b/>
          <w:sz w:val="22"/>
        </w:rPr>
        <w:t xml:space="preserve">Dado que </w:t>
      </w:r>
      <w:r>
        <w:rPr>
          <w:rFonts w:ascii="Arial" w:hAnsi="Arial"/>
          <w:sz w:val="22"/>
        </w:rPr>
        <w:t>a localização por endereço está desligada</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nenhuma chamada externa é feita, o sistema pede para informar o ponto no mapa e registra o bloqueio</w:t>
      </w:r>
    </w:p>
    <w:p/>
    <w:p>
      <w:r>
        <w:rPr>
          <w:rFonts w:ascii="Arial" w:hAnsi="Arial"/>
          <w:b/>
          <w:sz w:val="22"/>
        </w:rPr>
        <w:t>Cenário 3: Fora de Salvador, sem resultado ou serviço fora</w:t>
      </w:r>
    </w:p>
    <w:p>
      <w:r>
        <w:rPr>
          <w:rFonts w:ascii="Arial" w:hAnsi="Arial"/>
          <w:b/>
          <w:sz w:val="22"/>
        </w:rPr>
        <w:t xml:space="preserve">Dado que </w:t>
      </w:r>
      <w:r>
        <w:rPr>
          <w:rFonts w:ascii="Arial" w:hAnsi="Arial"/>
          <w:sz w:val="22"/>
        </w:rPr>
        <w:t>o serviço localiza um endereço fora de Salvador, não devolve resultado ou está indisponível</w:t>
      </w:r>
    </w:p>
    <w:p>
      <w:r>
        <w:rPr>
          <w:rFonts w:ascii="Arial" w:hAnsi="Arial"/>
          <w:b/>
          <w:sz w:val="22"/>
        </w:rPr>
        <w:t xml:space="preserve">Quando </w:t>
      </w:r>
      <w:r>
        <w:rPr>
          <w:rFonts w:ascii="Arial" w:hAnsi="Arial"/>
          <w:sz w:val="22"/>
        </w:rPr>
        <w:t>a geocodificação é solicitada</w:t>
      </w:r>
    </w:p>
    <w:p>
      <w:r>
        <w:rPr>
          <w:rFonts w:ascii="Arial" w:hAnsi="Arial"/>
          <w:b/>
          <w:sz w:val="22"/>
        </w:rPr>
        <w:t xml:space="preserve">Então </w:t>
      </w:r>
      <w:r>
        <w:rPr>
          <w:rFonts w:ascii="Arial" w:hAnsi="Arial"/>
          <w:sz w:val="22"/>
        </w:rPr>
        <w:t>o sistema recusa, informa o motivo correspondente e não inventa coordenada</w:t>
      </w:r>
    </w:p>
    <w:p/>
    <w:p>
      <w:r>
        <w:br w:type="page"/>
      </w:r>
    </w:p>
    <w:p/>
    <w:p/>
    <w:p/>
    <w:p/>
    <w:p/>
    <w:p/>
    <w:p/>
    <w:p/>
    <w:p/>
    <w:p/>
    <w:p>
      <w:pPr>
        <w:jc w:val="center"/>
      </w:pPr>
      <w:r>
        <w:rPr>
          <w:rFonts w:ascii="Arial" w:hAnsi="Arial"/>
          <w:b/>
          <w:sz w:val="28"/>
        </w:rPr>
        <w:t>HU.030 – LOCALIZAR IMÓVEL NO MAPA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consulta territorial abre o mapa centrado em Salvador e identifica bairro, via, zona, lote e restrições a partir de um ponto. Cada dimensão volta identificada, não encontrada ou indisponível, com a versão da camada. A identificação fica registrada mesmo quando uma dimensão está indisponível: a falta de base aparece no conteúdo, não como falha da chamada. Camada ausente ou pendente de fonte não dispara consulta daquela dimensão e não inventa feição. A zona pode ser lida no mapa oficial da SEDUR quando essa consulta está ligada. A via mais próxima é buscada dentro do raio definido, cinquenta metros se outro valor não estiver definido. No rascunho do requerente, o polígono é a fonte: o centro dele alimenta a identificação, e zona, bairro oficial e número do logradouro só são gravados quando a dimensão veio identificada. Valor indisponível ou não encontrado não apaga o que já estava gravado. Sem ponto do imóvel, nada é gravado no processo. É possível identificar com a camada que vigorava numa data.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Localizar imóvel no mapa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o território a partir de um ponto</w:t>
      </w:r>
      <w:r>
        <w:rPr>
          <w:rFonts w:ascii="Arial" w:hAnsi="Arial"/>
          <w:b/>
          <w:sz w:val="24"/>
        </w:rPr>
        <w:t xml:space="preserve">, de modo que </w:t>
      </w:r>
      <w:r>
        <w:rPr>
          <w:rFonts w:ascii="Arial" w:hAnsi="Arial"/>
          <w:b w:val="0"/>
          <w:sz w:val="24"/>
        </w:rPr>
        <w:t>bairro, via, zona, lote e restrições venham da camada vigente, sem feição inventada.</w:t>
      </w:r>
    </w:p>
    <w:p>
      <w:pPr>
        <w:pStyle w:val="Heading1"/>
      </w:pPr>
      <w:r>
        <w:t>HISTÓRIA DE USUÁRIO: Localizar imóvel no mapa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posicionar um ponto no mapa e ver o que o território devolve</w:t>
      </w:r>
      <w:r>
        <w:rPr>
          <w:rFonts w:ascii="Arial" w:hAnsi="Arial"/>
          <w:b/>
          <w:sz w:val="24"/>
        </w:rPr>
        <w:t xml:space="preserve">, de modo que </w:t>
      </w:r>
      <w:r>
        <w:rPr>
          <w:rFonts w:ascii="Arial" w:hAnsi="Arial"/>
          <w:b w:val="0"/>
          <w:sz w:val="24"/>
        </w:rPr>
        <w:t>eu confira o imóvel sem depender só do texto do endereço.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Latitude entre −90 e 90 e longitude entre −180 e 180</w:t>
      </w:r>
    </w:p>
    <w:p>
      <w:pPr>
        <w:jc w:val="both"/>
      </w:pPr>
      <w:r>
        <w:rPr>
          <w:rFonts w:ascii="Arial" w:hAnsi="Arial"/>
          <w:sz w:val="24"/>
        </w:rPr>
        <w:t>• O requerente, ao salvar o imóvel do próprio rascunho, dispara a mesma identificação pelo centro do polígono, sem precisar da consulta territorial do console</w:t>
      </w:r>
    </w:p>
    <w:p>
      <w:pPr>
        <w:pStyle w:val="Heading1"/>
      </w:pPr>
      <w:r>
        <w:t>DEPENDÊNCIAS</w:t>
      </w:r>
    </w:p>
    <w:p>
      <w:r>
        <w:rPr>
          <w:b/>
          <w:sz w:val="24"/>
        </w:rPr>
        <w:t>Passadas</w:t>
      </w:r>
    </w:p>
    <w:p>
      <w:pPr>
        <w:jc w:val="both"/>
      </w:pPr>
      <w:r>
        <w:rPr>
          <w:rFonts w:ascii="Arial" w:hAnsi="Arial"/>
          <w:sz w:val="24"/>
        </w:rPr>
        <w:t>• HU-036 — as camadas vigentes que a identificação lê</w:t>
      </w:r>
    </w:p>
    <w:p/>
    <w:p>
      <w:r>
        <w:rPr>
          <w:b/>
          <w:sz w:val="24"/>
        </w:rPr>
        <w:t>Futuras</w:t>
      </w:r>
    </w:p>
    <w:p>
      <w:pPr>
        <w:jc w:val="both"/>
      </w:pPr>
      <w:r>
        <w:rPr>
          <w:rFonts w:ascii="Arial" w:hAnsi="Arial"/>
          <w:sz w:val="24"/>
        </w:rPr>
        <w:t>• HU-031 a HU-035 — o detalhe de cada dimensão</w:t>
      </w:r>
    </w:p>
    <w:p>
      <w:pPr>
        <w:pStyle w:val="Heading1"/>
      </w:pPr>
      <w:r>
        <w:t>INTERFACE DE USUÁRIO</w:t>
      </w:r>
    </w:p>
    <w:p>
      <w:pPr>
        <w:pStyle w:val="Heading2"/>
      </w:pPr>
      <w:r>
        <w:t>TELA 1 -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válido</w:t>
      </w:r>
    </w:p>
    <w:p>
      <w:r>
        <w:rPr>
          <w:rFonts w:ascii="Arial" w:hAnsi="Arial"/>
          <w:b/>
          <w:sz w:val="22"/>
        </w:rPr>
        <w:t xml:space="preserve">Dado que </w:t>
      </w:r>
      <w:r>
        <w:rPr>
          <w:rFonts w:ascii="Arial" w:hAnsi="Arial"/>
          <w:sz w:val="22"/>
        </w:rPr>
        <w:t>o servidor informa um ponto válido</w:t>
      </w:r>
    </w:p>
    <w:p>
      <w:r>
        <w:rPr>
          <w:rFonts w:ascii="Arial" w:hAnsi="Arial"/>
          <w:b/>
          <w:sz w:val="22"/>
        </w:rPr>
        <w:t xml:space="preserve">Quando </w:t>
      </w:r>
      <w:r>
        <w:rPr>
          <w:rFonts w:ascii="Arial" w:hAnsi="Arial"/>
          <w:sz w:val="22"/>
        </w:rPr>
        <w:t>solicita a identificação</w:t>
      </w:r>
    </w:p>
    <w:p>
      <w:r>
        <w:rPr>
          <w:rFonts w:ascii="Arial" w:hAnsi="Arial"/>
          <w:b/>
          <w:sz w:val="22"/>
        </w:rPr>
        <w:t xml:space="preserve">Então </w:t>
      </w:r>
      <w:r>
        <w:rPr>
          <w:rFonts w:ascii="Arial" w:hAnsi="Arial"/>
          <w:sz w:val="22"/>
        </w:rPr>
        <w:t>o sistema devolve as cinco dimensões com a situação e a versão da camada, e registra a consulta</w:t>
      </w:r>
    </w:p>
    <w:p/>
    <w:p>
      <w:r>
        <w:rPr>
          <w:rFonts w:ascii="Arial" w:hAnsi="Arial"/>
          <w:b/>
          <w:sz w:val="22"/>
        </w:rPr>
        <w:t>Cenário 2: Camada pendente ou ausente</w:t>
      </w:r>
    </w:p>
    <w:p>
      <w:r>
        <w:rPr>
          <w:rFonts w:ascii="Arial" w:hAnsi="Arial"/>
          <w:b/>
          <w:sz w:val="22"/>
        </w:rPr>
        <w:t xml:space="preserve">Dado que </w:t>
      </w:r>
      <w:r>
        <w:rPr>
          <w:rFonts w:ascii="Arial" w:hAnsi="Arial"/>
          <w:sz w:val="22"/>
        </w:rPr>
        <w:t>uma camada está pendente de fonte ou não existe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essa dimensão volta indisponível, com o motivo, sem feição inventada; a zona pode ser lida no mapa oficial da SEDUR quando essa consulta está ligada</w:t>
      </w:r>
    </w:p>
    <w:p/>
    <w:p>
      <w:r>
        <w:rPr>
          <w:rFonts w:ascii="Arial" w:hAnsi="Arial"/>
          <w:b/>
          <w:sz w:val="22"/>
        </w:rPr>
        <w:t>Cenário 3: Polígono do requerente</w:t>
      </w:r>
    </w:p>
    <w:p>
      <w:r>
        <w:rPr>
          <w:rFonts w:ascii="Arial" w:hAnsi="Arial"/>
          <w:b/>
          <w:sz w:val="22"/>
        </w:rPr>
        <w:t xml:space="preserve">Dado que </w:t>
      </w:r>
      <w:r>
        <w:rPr>
          <w:rFonts w:ascii="Arial" w:hAnsi="Arial"/>
          <w:sz w:val="22"/>
        </w:rPr>
        <w:t>o requerente grava o polígono do imóvel</w:t>
      </w:r>
    </w:p>
    <w:p>
      <w:r>
        <w:rPr>
          <w:rFonts w:ascii="Arial" w:hAnsi="Arial"/>
          <w:b/>
          <w:sz w:val="22"/>
        </w:rPr>
        <w:t xml:space="preserve">Quando </w:t>
      </w:r>
      <w:r>
        <w:rPr>
          <w:rFonts w:ascii="Arial" w:hAnsi="Arial"/>
          <w:sz w:val="22"/>
        </w:rPr>
        <w:t>o centro é identificado</w:t>
      </w:r>
    </w:p>
    <w:p>
      <w:r>
        <w:rPr>
          <w:rFonts w:ascii="Arial" w:hAnsi="Arial"/>
          <w:b/>
          <w:sz w:val="22"/>
        </w:rPr>
        <w:t xml:space="preserve">Então </w:t>
      </w:r>
      <w:r>
        <w:rPr>
          <w:rFonts w:ascii="Arial" w:hAnsi="Arial"/>
          <w:sz w:val="22"/>
        </w:rPr>
        <w:t>zona, bairro oficial e número do logradouro só são gravados se a dimensão veio identificada</w:t>
      </w:r>
    </w:p>
    <w:p/>
    <w:p>
      <w:r>
        <w:br w:type="page"/>
      </w:r>
    </w:p>
    <w:p/>
    <w:p/>
    <w:p/>
    <w:p/>
    <w:p/>
    <w:p/>
    <w:p/>
    <w:p/>
    <w:p/>
    <w:p/>
    <w:p>
      <w:pPr>
        <w:jc w:val="center"/>
      </w:pPr>
      <w:r>
        <w:rPr>
          <w:rFonts w:ascii="Arial" w:hAnsi="Arial"/>
          <w:b/>
          <w:sz w:val="28"/>
        </w:rPr>
        <w:t>HU.031 – IDENTIFICAR ZONA URBANÍSTICA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informa a zona urbanística do ponto para o Quadro 10 consultar a permissão, sem inventar zona. A camada local de zona nasce pendente de fonte e não cobre o município. Quando a consulta ao mapa oficial da SEDUR está ligada e alguma camada ativa contém o ponto, a zona volta identificada. Desligada, sem camada ativa ou sem resposta, a zona fica indisponível, com o motivo de base de zoneamento pendente, e nenhuma permissão é inventada. Se a camada local existir e o ponto não cair numa feição, a mesma consulta ao mapa oficial é tentada. No processo, a zona só é gravada quando veio identificada e o nome não está vazio. Com polígono de endereçamento, a zona do processo é a da maior porção do lote. Porções iguais são empate: a resposta automática encaminha o processo à análise. Zona não identificada deixa o Quadro 10 indisponível e o resultado pendente. Não há regra urbanística de desempate além de registrar o empate e encaminhar à análise.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zona urbanística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obter a zona do imóvel da fonte disponível</w:t>
      </w:r>
      <w:r>
        <w:rPr>
          <w:rFonts w:ascii="Arial" w:hAnsi="Arial"/>
          <w:b/>
          <w:sz w:val="24"/>
        </w:rPr>
        <w:t xml:space="preserve">, de modo que </w:t>
      </w:r>
      <w:r>
        <w:rPr>
          <w:rFonts w:ascii="Arial" w:hAnsi="Arial"/>
          <w:b w:val="0"/>
          <w:sz w:val="24"/>
        </w:rPr>
        <w:t>o Quadro 10 consulte a permissão sem inventar zona.</w:t>
      </w:r>
    </w:p>
    <w:p>
      <w:pPr>
        <w:pStyle w:val="Heading1"/>
      </w:pPr>
      <w:r>
        <w:t>HISTÓRIA DE USUÁRIO: Identificar zona urbanística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a zona urbanística do ponto</w:t>
      </w:r>
      <w:r>
        <w:rPr>
          <w:rFonts w:ascii="Arial" w:hAnsi="Arial"/>
          <w:b/>
          <w:sz w:val="24"/>
        </w:rPr>
        <w:t xml:space="preserve">, de modo que </w:t>
      </w:r>
      <w:r>
        <w:rPr>
          <w:rFonts w:ascii="Arial" w:hAnsi="Arial"/>
          <w:b w:val="0"/>
          <w:sz w:val="24"/>
        </w:rPr>
        <w:t>a permissão por zona só seja consultada quando a zona existir.</w:t>
      </w:r>
    </w:p>
    <w:p>
      <w:pPr>
        <w:pStyle w:val="Heading1"/>
      </w:pPr>
      <w:r>
        <w:t>PRÉ-REQUISITOS</w:t>
      </w:r>
    </w:p>
    <w:p>
      <w:pPr>
        <w:jc w:val="both"/>
      </w:pPr>
      <w:r>
        <w:rPr>
          <w:rFonts w:ascii="Arial" w:hAnsi="Arial"/>
          <w:sz w:val="24"/>
        </w:rPr>
        <w:t>• Identificação avulsa: servidor que consulta o território</w:t>
      </w:r>
    </w:p>
    <w:p>
      <w:pPr>
        <w:jc w:val="both"/>
      </w:pPr>
      <w:r>
        <w:rPr>
          <w:rFonts w:ascii="Arial" w:hAnsi="Arial"/>
          <w:sz w:val="24"/>
        </w:rPr>
        <w:t>• No processo, a gravação da zona é do sistema, fora do preenchimento do cidadão</w:t>
      </w:r>
    </w:p>
    <w:p>
      <w:pPr>
        <w:jc w:val="both"/>
      </w:pPr>
      <w:r>
        <w:rPr>
          <w:rFonts w:ascii="Arial" w:hAnsi="Arial"/>
          <w:sz w:val="24"/>
        </w:rPr>
        <w:t>• Consulta ao mapa oficial da SEDUR ligada, com camada ativa, para a zona sair da base local pendente</w:t>
      </w:r>
    </w:p>
    <w:p>
      <w:pPr>
        <w:pStyle w:val="Heading1"/>
      </w:pPr>
      <w:r>
        <w:t>DEPENDÊNCIAS</w:t>
      </w:r>
    </w:p>
    <w:p>
      <w:r>
        <w:rPr>
          <w:b/>
          <w:sz w:val="24"/>
        </w:rPr>
        <w:t>Passadas</w:t>
      </w:r>
    </w:p>
    <w:p>
      <w:pPr>
        <w:jc w:val="both"/>
      </w:pPr>
      <w:r>
        <w:rPr>
          <w:rFonts w:ascii="Arial" w:hAnsi="Arial"/>
          <w:sz w:val="24"/>
        </w:rPr>
        <w:t>• HU-030 — a identificação do ponto</w:t>
      </w:r>
    </w:p>
    <w:p/>
    <w:p>
      <w:r>
        <w:rPr>
          <w:b/>
          <w:sz w:val="24"/>
        </w:rPr>
        <w:t>Futuras</w:t>
      </w:r>
    </w:p>
    <w:p>
      <w:pPr>
        <w:jc w:val="both"/>
      </w:pPr>
      <w:r>
        <w:rPr>
          <w:rFonts w:ascii="Arial" w:hAnsi="Arial"/>
          <w:sz w:val="24"/>
        </w:rPr>
        <w:t>• HU-039 — o Quadro 10 usa a zona identificada</w:t>
      </w:r>
    </w:p>
    <w:p>
      <w:pPr>
        <w:pStyle w:val="Heading1"/>
      </w:pPr>
      <w:r>
        <w:t>INTERFACE DE USUÁRIO</w:t>
      </w:r>
    </w:p>
    <w:p>
      <w:pPr>
        <w:pStyle w:val="Heading2"/>
      </w:pPr>
      <w:r>
        <w:t>TELA 1 - Zona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identificada no mapa oficial</w:t>
      </w:r>
    </w:p>
    <w:p>
      <w:r>
        <w:rPr>
          <w:rFonts w:ascii="Arial" w:hAnsi="Arial"/>
          <w:b/>
          <w:sz w:val="22"/>
        </w:rPr>
        <w:t xml:space="preserve">Dado que </w:t>
      </w:r>
      <w:r>
        <w:rPr>
          <w:rFonts w:ascii="Arial" w:hAnsi="Arial"/>
          <w:sz w:val="22"/>
        </w:rPr>
        <w:t>a consulta ao mapa oficial da SEDUR está ligada e alguma camada ativa contém o ponto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zona volta identificada, com o nome da zona</w:t>
      </w:r>
    </w:p>
    <w:p/>
    <w:p>
      <w:r>
        <w:rPr>
          <w:rFonts w:ascii="Arial" w:hAnsi="Arial"/>
          <w:b/>
          <w:sz w:val="22"/>
        </w:rPr>
        <w:t>Cenário 2: Consulta desligada ou sem resposta</w:t>
      </w:r>
    </w:p>
    <w:p>
      <w:r>
        <w:rPr>
          <w:rFonts w:ascii="Arial" w:hAnsi="Arial"/>
          <w:b/>
          <w:sz w:val="22"/>
        </w:rPr>
        <w:t xml:space="preserve">Dado que </w:t>
      </w:r>
      <w:r>
        <w:rPr>
          <w:rFonts w:ascii="Arial" w:hAnsi="Arial"/>
          <w:sz w:val="22"/>
        </w:rPr>
        <w:t>a consulta ao mapa oficial está desligada, não há camada ativa ou o serviço não responde, e a camada local está pendente de fonte</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zona volta indisponível e nenhuma permissão de zona é inventada</w:t>
      </w:r>
    </w:p>
    <w:p/>
    <w:p>
      <w:r>
        <w:rPr>
          <w:rFonts w:ascii="Arial" w:hAnsi="Arial"/>
          <w:b/>
          <w:sz w:val="22"/>
        </w:rPr>
        <w:t>Cenário 3: Empate de zonas</w:t>
      </w:r>
    </w:p>
    <w:p>
      <w:r>
        <w:rPr>
          <w:rFonts w:ascii="Arial" w:hAnsi="Arial"/>
          <w:b/>
          <w:sz w:val="22"/>
        </w:rPr>
        <w:t xml:space="preserve">Dado que </w:t>
      </w:r>
      <w:r>
        <w:rPr>
          <w:rFonts w:ascii="Arial" w:hAnsi="Arial"/>
          <w:sz w:val="22"/>
        </w:rPr>
        <w:t>o polígono do endereçamento tem a mesma área em duas zonas</w:t>
      </w:r>
    </w:p>
    <w:p>
      <w:r>
        <w:rPr>
          <w:rFonts w:ascii="Arial" w:hAnsi="Arial"/>
          <w:b/>
          <w:sz w:val="22"/>
        </w:rPr>
        <w:t xml:space="preserve">Quando </w:t>
      </w:r>
      <w:r>
        <w:rPr>
          <w:rFonts w:ascii="Arial" w:hAnsi="Arial"/>
          <w:sz w:val="22"/>
        </w:rPr>
        <w:t>a resposta automática avalia a maior porção</w:t>
      </w:r>
    </w:p>
    <w:p>
      <w:r>
        <w:rPr>
          <w:rFonts w:ascii="Arial" w:hAnsi="Arial"/>
          <w:b/>
          <w:sz w:val="22"/>
        </w:rPr>
        <w:t xml:space="preserve">Então </w:t>
      </w:r>
      <w:r>
        <w:rPr>
          <w:rFonts w:ascii="Arial" w:hAnsi="Arial"/>
          <w:sz w:val="22"/>
        </w:rPr>
        <w:t>o processo vai à análise pelo empate de zona</w:t>
      </w:r>
    </w:p>
    <w:p/>
    <w:p>
      <w:r>
        <w:br w:type="page"/>
      </w:r>
    </w:p>
    <w:p/>
    <w:p/>
    <w:p/>
    <w:p/>
    <w:p/>
    <w:p/>
    <w:p/>
    <w:p/>
    <w:p/>
    <w:p/>
    <w:p>
      <w:pPr>
        <w:jc w:val="center"/>
      </w:pPr>
      <w:r>
        <w:rPr>
          <w:rFonts w:ascii="Arial" w:hAnsi="Arial"/>
          <w:b/>
          <w:sz w:val="28"/>
        </w:rPr>
        <w:t>HU.032 – IDENTIFICAR CLASSIFICAÇÃO DA VIA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obtém o número do logradouro do imóvel e a classe viária da LOUOS usada pelo Quadro 11A. A classe não é inferida pela geometria nem pela distância do ponto à linha. As classes oficiais são VA I, VA II, VC I, VC II, VE, VL e VP. Hífen e espaço não distinguem a classe: VC-II e VC II são a mesma. Valor fora dessa lista não vira classe. A camada local de vias permanece pendente até a carga oficial dos logradouros. Com a via local identificada, o sistema lê o número do logradouro e consulta a classificação no mapa oficial da SEDUR. Se essa camada não tiver feição, tenta a hierarquia do logradouro; falha dessa segunda consulta fica como não encontrada, sem derrubar a consulta inteira. O número do logradouro tributário da inscrição prevalece sobre o da via mais próxima, quando a inscrição o traz. Consulta desligada, número vazio, serviço fora, logradouro sem linha ou classe fora das sete oficiais não produzem classe inventada. O Quadro 11A só roda quando a classe oficial está preenchida. Não há Quadro 11 separado desta classificação.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classificação da via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Classe da via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logradouro e a classe oficial da via</w:t>
      </w:r>
      <w:r>
        <w:rPr>
          <w:rFonts w:ascii="Arial" w:hAnsi="Arial"/>
          <w:b/>
          <w:sz w:val="24"/>
        </w:rPr>
        <w:t xml:space="preserve">, de modo que </w:t>
      </w:r>
      <w:r>
        <w:rPr>
          <w:rFonts w:ascii="Arial" w:hAnsi="Arial"/>
          <w:b w:val="0"/>
          <w:sz w:val="24"/>
        </w:rPr>
        <w:t>o Quadro 11A só seja aplicado quando a classe existir.</w:t>
      </w:r>
    </w:p>
    <w:p>
      <w:pPr>
        <w:pStyle w:val="Heading1"/>
      </w:pPr>
      <w:r>
        <w:t>HISTÓRIA DE USUÁRIO: Identificar classificação da via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classe viária oficial do imóvel</w:t>
      </w:r>
      <w:r>
        <w:rPr>
          <w:rFonts w:ascii="Arial" w:hAnsi="Arial"/>
          <w:b/>
          <w:sz w:val="24"/>
        </w:rPr>
        <w:t xml:space="preserve">, de modo que </w:t>
      </w:r>
      <w:r>
        <w:rPr>
          <w:rFonts w:ascii="Arial" w:hAnsi="Arial"/>
          <w:b w:val="0"/>
          <w:sz w:val="24"/>
        </w:rPr>
        <w:t>as condições de instalação do Quadro 11A não usem uma classe inventada.</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Consulta da classe da via ligada no mapa oficial da SEDUR</w:t>
      </w:r>
    </w:p>
    <w:p>
      <w:pPr>
        <w:jc w:val="both"/>
      </w:pPr>
      <w:r>
        <w:rPr>
          <w:rFonts w:ascii="Arial" w:hAnsi="Arial"/>
          <w:sz w:val="24"/>
        </w:rPr>
        <w:t>• Número do logradouro preenchido; vazio, a classe não é consultada</w:t>
      </w:r>
    </w:p>
    <w:p>
      <w:pPr>
        <w:pStyle w:val="Heading1"/>
      </w:pPr>
      <w:r>
        <w:t>DEPENDÊNCIAS</w:t>
      </w:r>
    </w:p>
    <w:p>
      <w:r>
        <w:rPr>
          <w:b/>
          <w:sz w:val="24"/>
        </w:rPr>
        <w:t>Passadas</w:t>
      </w:r>
    </w:p>
    <w:p>
      <w:pPr>
        <w:jc w:val="both"/>
      </w:pPr>
      <w:r>
        <w:rPr>
          <w:rFonts w:ascii="Arial" w:hAnsi="Arial"/>
          <w:sz w:val="24"/>
        </w:rPr>
        <w:t>• HU-030 — a via mais próxima, quando a camada local está vigente</w:t>
      </w:r>
    </w:p>
    <w:p/>
    <w:p>
      <w:r>
        <w:rPr>
          <w:b/>
          <w:sz w:val="24"/>
        </w:rPr>
        <w:t>Futuras</w:t>
      </w:r>
    </w:p>
    <w:p>
      <w:pPr>
        <w:jc w:val="both"/>
      </w:pPr>
      <w:r>
        <w:rPr>
          <w:rFonts w:ascii="Arial" w:hAnsi="Arial"/>
          <w:sz w:val="24"/>
        </w:rPr>
        <w:t>• HU-041 — o Quadro 11A usa a classe oficial</w:t>
      </w:r>
    </w:p>
    <w:p>
      <w:pPr>
        <w:pStyle w:val="Heading1"/>
      </w:pPr>
      <w:r>
        <w:t>INTERFACE DE USUÁRIO</w:t>
      </w:r>
    </w:p>
    <w:p>
      <w:pPr>
        <w:pStyle w:val="Heading2"/>
      </w:pPr>
      <w:r>
        <w:t>TELA 1 - Classe da via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Classe oficial encontrada</w:t>
      </w:r>
    </w:p>
    <w:p>
      <w:r>
        <w:rPr>
          <w:rFonts w:ascii="Arial" w:hAnsi="Arial"/>
          <w:b/>
          <w:sz w:val="22"/>
        </w:rPr>
        <w:t xml:space="preserve">Dado que </w:t>
      </w:r>
      <w:r>
        <w:rPr>
          <w:rFonts w:ascii="Arial" w:hAnsi="Arial"/>
          <w:sz w:val="22"/>
        </w:rPr>
        <w:t>a consulta da classe está ligada e o número do logradouro tem classe entre as sete oficiais</w:t>
      </w:r>
    </w:p>
    <w:p>
      <w:r>
        <w:rPr>
          <w:rFonts w:ascii="Arial" w:hAnsi="Arial"/>
          <w:b/>
          <w:sz w:val="22"/>
        </w:rPr>
        <w:t xml:space="preserve">Quando </w:t>
      </w:r>
      <w:r>
        <w:rPr>
          <w:rFonts w:ascii="Arial" w:hAnsi="Arial"/>
          <w:sz w:val="22"/>
        </w:rPr>
        <w:t>a via é identificada</w:t>
      </w:r>
    </w:p>
    <w:p>
      <w:r>
        <w:rPr>
          <w:rFonts w:ascii="Arial" w:hAnsi="Arial"/>
          <w:b/>
          <w:sz w:val="22"/>
        </w:rPr>
        <w:t xml:space="preserve">Então </w:t>
      </w:r>
      <w:r>
        <w:rPr>
          <w:rFonts w:ascii="Arial" w:hAnsi="Arial"/>
          <w:sz w:val="22"/>
        </w:rPr>
        <w:t>a classe da LOUOS recebe a grafia oficial e a etapa da via fica concluída</w:t>
      </w:r>
    </w:p>
    <w:p/>
    <w:p>
      <w:r>
        <w:rPr>
          <w:rFonts w:ascii="Arial" w:hAnsi="Arial"/>
          <w:b/>
          <w:sz w:val="22"/>
        </w:rPr>
        <w:t>Cenário 2: Camada de vias pendente</w:t>
      </w:r>
    </w:p>
    <w:p>
      <w:r>
        <w:rPr>
          <w:rFonts w:ascii="Arial" w:hAnsi="Arial"/>
          <w:b/>
          <w:sz w:val="22"/>
        </w:rPr>
        <w:t xml:space="preserve">Dado que </w:t>
      </w:r>
      <w:r>
        <w:rPr>
          <w:rFonts w:ascii="Arial" w:hAnsi="Arial"/>
          <w:sz w:val="22"/>
        </w:rPr>
        <w:t>a camada local de vias está pendente e não há número de logradouro da inscrição</w:t>
      </w:r>
    </w:p>
    <w:p>
      <w:r>
        <w:rPr>
          <w:rFonts w:ascii="Arial" w:hAnsi="Arial"/>
          <w:b/>
          <w:sz w:val="22"/>
        </w:rPr>
        <w:t xml:space="preserve">Quando </w:t>
      </w:r>
      <w:r>
        <w:rPr>
          <w:rFonts w:ascii="Arial" w:hAnsi="Arial"/>
          <w:sz w:val="22"/>
        </w:rPr>
        <w:t>o ponto é identificado</w:t>
      </w:r>
    </w:p>
    <w:p>
      <w:r>
        <w:rPr>
          <w:rFonts w:ascii="Arial" w:hAnsi="Arial"/>
          <w:b/>
          <w:sz w:val="22"/>
        </w:rPr>
        <w:t xml:space="preserve">Então </w:t>
      </w:r>
      <w:r>
        <w:rPr>
          <w:rFonts w:ascii="Arial" w:hAnsi="Arial"/>
          <w:sz w:val="22"/>
        </w:rPr>
        <w:t>a via fica indisponível e o Quadro 11A não recebe classe</w:t>
      </w:r>
    </w:p>
    <w:p/>
    <w:p>
      <w:r>
        <w:rPr>
          <w:rFonts w:ascii="Arial" w:hAnsi="Arial"/>
          <w:b/>
          <w:sz w:val="22"/>
        </w:rPr>
        <w:t>Cenário 3: Classificação fora das sete classes</w:t>
      </w:r>
    </w:p>
    <w:p>
      <w:r>
        <w:rPr>
          <w:rFonts w:ascii="Arial" w:hAnsi="Arial"/>
          <w:b/>
          <w:sz w:val="22"/>
        </w:rPr>
        <w:t xml:space="preserve">Dado que </w:t>
      </w:r>
      <w:r>
        <w:rPr>
          <w:rFonts w:ascii="Arial" w:hAnsi="Arial"/>
          <w:sz w:val="22"/>
        </w:rPr>
        <w:t>o mapa oficial devolve uma classificação fora de VA I, VA II, VC I, VC II, VE, VL e VP</w:t>
      </w:r>
    </w:p>
    <w:p>
      <w:r>
        <w:rPr>
          <w:rFonts w:ascii="Arial" w:hAnsi="Arial"/>
          <w:b/>
          <w:sz w:val="22"/>
        </w:rPr>
        <w:t xml:space="preserve">Quando </w:t>
      </w:r>
      <w:r>
        <w:rPr>
          <w:rFonts w:ascii="Arial" w:hAnsi="Arial"/>
          <w:sz w:val="22"/>
        </w:rPr>
        <w:t>o logradouro é consultado</w:t>
      </w:r>
    </w:p>
    <w:p>
      <w:r>
        <w:rPr>
          <w:rFonts w:ascii="Arial" w:hAnsi="Arial"/>
          <w:b/>
          <w:sz w:val="22"/>
        </w:rPr>
        <w:t xml:space="preserve">Então </w:t>
      </w:r>
      <w:r>
        <w:rPr>
          <w:rFonts w:ascii="Arial" w:hAnsi="Arial"/>
          <w:sz w:val="22"/>
        </w:rPr>
        <w:t>a classe não é gravada e o motivo registra que o valor está fora do Quadro 11A</w:t>
      </w:r>
    </w:p>
    <w:p/>
    <w:p>
      <w:r>
        <w:br w:type="page"/>
      </w:r>
    </w:p>
    <w:p/>
    <w:p/>
    <w:p/>
    <w:p/>
    <w:p/>
    <w:p/>
    <w:p/>
    <w:p/>
    <w:p/>
    <w:p/>
    <w:p>
      <w:pPr>
        <w:jc w:val="center"/>
      </w:pPr>
      <w:r>
        <w:rPr>
          <w:rFonts w:ascii="Arial" w:hAnsi="Arial"/>
          <w:b/>
          <w:sz w:val="28"/>
        </w:rPr>
        <w:t>HU.033 – IDENTIFICAR LOTE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lote cadastral do ponto não ocorre. A camada local de lotes está pendente de fonte, sem feições, e o sistema não consulta geometria nesse estado. A dimensão volta indisponível, com o motivo de base de lotes pendente, e nenhuma consulta espacial de lote é feita. Não há número oficial de lote, quadra ou inscrição nessa identificação, e o processo não grava identificador de lote. O que pode ser gravado no território do processo são zona, bairro oficial e número do logradouro. Não há papel que desbloqueie o lote pela tela. Se uma camada de lote vigente, com feições, for carregada, a identificação por contenção do ponto passa a valer. Hoje o dado carregado não é esse. A consulta de uma inscrição específica, quando ligada, pode devolver a geometria daquela inscrição no endereçamento; ela não preenche a dimensão de lote da identificação por ponto e não cobre a cidade. Desligada, não inventa geometria.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lote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Lote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informar que o lote do ponto não está disponível</w:t>
      </w:r>
      <w:r>
        <w:rPr>
          <w:rFonts w:ascii="Arial" w:hAnsi="Arial"/>
          <w:b/>
          <w:sz w:val="24"/>
        </w:rPr>
        <w:t xml:space="preserve">, de modo que </w:t>
      </w:r>
      <w:r>
        <w:rPr>
          <w:rFonts w:ascii="Arial" w:hAnsi="Arial"/>
          <w:b w:val="0"/>
          <w:sz w:val="24"/>
        </w:rPr>
        <w:t>ninguém valide a localização contra um lote inventado.</w:t>
      </w:r>
    </w:p>
    <w:p>
      <w:pPr>
        <w:pStyle w:val="Heading1"/>
      </w:pPr>
      <w:r>
        <w:t>HISTÓRIA DE USUÁRIO: Identificar lote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em qual lote o ponto do imóvel cai</w:t>
      </w:r>
      <w:r>
        <w:rPr>
          <w:rFonts w:ascii="Arial" w:hAnsi="Arial"/>
          <w:b/>
          <w:sz w:val="24"/>
        </w:rPr>
        <w:t xml:space="preserve">, de modo que </w:t>
      </w:r>
      <w:r>
        <w:rPr>
          <w:rFonts w:ascii="Arial" w:hAnsi="Arial"/>
          <w:b w:val="0"/>
          <w:sz w:val="24"/>
        </w:rPr>
        <w:t>eu reconheça que essa identificação está pendente da base oficial.</w:t>
      </w:r>
    </w:p>
    <w:p>
      <w:pPr>
        <w:pStyle w:val="Heading1"/>
      </w:pPr>
      <w:r>
        <w:t>PRÉ-REQUISITOS</w:t>
      </w:r>
    </w:p>
    <w:p>
      <w:pPr>
        <w:jc w:val="both"/>
      </w:pPr>
      <w:r>
        <w:rPr>
          <w:rFonts w:ascii="Arial" w:hAnsi="Arial"/>
          <w:sz w:val="24"/>
        </w:rPr>
        <w:t>• Identificação do ponto por quem consulta o território</w:t>
      </w:r>
    </w:p>
    <w:p>
      <w:pPr>
        <w:jc w:val="both"/>
      </w:pPr>
      <w:r>
        <w:rPr>
          <w:rFonts w:ascii="Arial" w:hAnsi="Arial"/>
          <w:sz w:val="24"/>
        </w:rPr>
        <w:t>• Camada de lote vigente, com feições, no lugar do registro pendente de fonte; hoje essa base não está carregada</w:t>
      </w:r>
    </w:p>
    <w:p>
      <w:pPr>
        <w:pStyle w:val="Heading1"/>
      </w:pPr>
      <w:r>
        <w:t>DEPENDÊNCIAS</w:t>
      </w:r>
    </w:p>
    <w:p>
      <w:r>
        <w:rPr>
          <w:b/>
          <w:sz w:val="24"/>
        </w:rPr>
        <w:t>Passadas</w:t>
      </w:r>
    </w:p>
    <w:p>
      <w:pPr>
        <w:jc w:val="both"/>
      </w:pPr>
      <w:r>
        <w:rPr>
          <w:rFonts w:ascii="Arial" w:hAnsi="Arial"/>
          <w:sz w:val="24"/>
        </w:rPr>
        <w:t>• HU-030 — a identificação do ponto, da qual a dimensão de lote faz parte</w:t>
      </w:r>
    </w:p>
    <w:p/>
    <w:p>
      <w:r>
        <w:rPr>
          <w:b/>
          <w:sz w:val="24"/>
        </w:rPr>
        <w:t>Futuras</w:t>
      </w:r>
    </w:p>
    <w:p>
      <w:pPr>
        <w:jc w:val="both"/>
      </w:pPr>
      <w:r>
        <w:rPr>
          <w:rFonts w:ascii="Arial" w:hAnsi="Arial"/>
          <w:sz w:val="24"/>
        </w:rPr>
        <w:t>• HU-037 — a comparação do polígono com o lote oficial também fica indisponível enquanto a camada estiver pendente</w:t>
      </w:r>
    </w:p>
    <w:p>
      <w:pPr>
        <w:pStyle w:val="Heading1"/>
      </w:pPr>
      <w:r>
        <w:t>INTERFACE DE USUÁRIO</w:t>
      </w:r>
    </w:p>
    <w:p>
      <w:pPr>
        <w:pStyle w:val="Heading2"/>
      </w:pPr>
      <w:r>
        <w:t>TELA 1 - Lote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Base de lotes pendente</w:t>
      </w:r>
    </w:p>
    <w:p>
      <w:r>
        <w:rPr>
          <w:rFonts w:ascii="Arial" w:hAnsi="Arial"/>
          <w:b/>
          <w:sz w:val="22"/>
        </w:rPr>
        <w:t xml:space="preserve">Dado que </w:t>
      </w:r>
      <w:r>
        <w:rPr>
          <w:rFonts w:ascii="Arial" w:hAnsi="Arial"/>
          <w:sz w:val="22"/>
        </w:rPr>
        <w:t>a camada de lote vigente está pendente de fonte ou não existe</w:t>
      </w:r>
    </w:p>
    <w:p>
      <w:r>
        <w:rPr>
          <w:rFonts w:ascii="Arial" w:hAnsi="Arial"/>
          <w:b/>
          <w:sz w:val="22"/>
        </w:rPr>
        <w:t xml:space="preserve">Quando </w:t>
      </w:r>
      <w:r>
        <w:rPr>
          <w:rFonts w:ascii="Arial" w:hAnsi="Arial"/>
          <w:sz w:val="22"/>
        </w:rPr>
        <w:t>um ponto é identificado</w:t>
      </w:r>
    </w:p>
    <w:p>
      <w:r>
        <w:rPr>
          <w:rFonts w:ascii="Arial" w:hAnsi="Arial"/>
          <w:b/>
          <w:sz w:val="22"/>
        </w:rPr>
        <w:t xml:space="preserve">Então </w:t>
      </w:r>
      <w:r>
        <w:rPr>
          <w:rFonts w:ascii="Arial" w:hAnsi="Arial"/>
          <w:sz w:val="22"/>
        </w:rPr>
        <w:t>a dimensão de lote volta indisponível, com o motivo de base pendente, e nenhuma consulta espacial de lote é feita</w:t>
      </w:r>
    </w:p>
    <w:p/>
    <w:p>
      <w:r>
        <w:rPr>
          <w:rFonts w:ascii="Arial" w:hAnsi="Arial"/>
          <w:b/>
          <w:sz w:val="22"/>
        </w:rPr>
        <w:t>Cenário 2: Consulta da inscrição desligada</w:t>
      </w:r>
    </w:p>
    <w:p>
      <w:r>
        <w:rPr>
          <w:rFonts w:ascii="Arial" w:hAnsi="Arial"/>
          <w:b/>
          <w:sz w:val="22"/>
        </w:rPr>
        <w:t xml:space="preserve">Dado que </w:t>
      </w:r>
      <w:r>
        <w:rPr>
          <w:rFonts w:ascii="Arial" w:hAnsi="Arial"/>
          <w:sz w:val="22"/>
        </w:rPr>
        <w:t>a consulta da inscrição no lote específico está desligada</w:t>
      </w:r>
    </w:p>
    <w:p>
      <w:r>
        <w:rPr>
          <w:rFonts w:ascii="Arial" w:hAnsi="Arial"/>
          <w:b/>
          <w:sz w:val="22"/>
        </w:rPr>
        <w:t xml:space="preserve">Quando </w:t>
      </w:r>
      <w:r>
        <w:rPr>
          <w:rFonts w:ascii="Arial" w:hAnsi="Arial"/>
          <w:sz w:val="22"/>
        </w:rPr>
        <w:t>o endereçamento procura o lote da inscrição</w:t>
      </w:r>
    </w:p>
    <w:p>
      <w:r>
        <w:rPr>
          <w:rFonts w:ascii="Arial" w:hAnsi="Arial"/>
          <w:b/>
          <w:sz w:val="22"/>
        </w:rPr>
        <w:t xml:space="preserve">Então </w:t>
      </w:r>
      <w:r>
        <w:rPr>
          <w:rFonts w:ascii="Arial" w:hAnsi="Arial"/>
          <w:sz w:val="22"/>
        </w:rPr>
        <w:t>o sistema informa que a consulta está desligada e não inventa geometria</w:t>
      </w:r>
    </w:p>
    <w:p/>
    <w:p>
      <w:r>
        <w:rPr>
          <w:rFonts w:ascii="Arial" w:hAnsi="Arial"/>
          <w:b/>
          <w:sz w:val="22"/>
        </w:rPr>
        <w:t>Cenário 3: O processo não grava lote</w:t>
      </w:r>
    </w:p>
    <w:p>
      <w:r>
        <w:rPr>
          <w:rFonts w:ascii="Arial" w:hAnsi="Arial"/>
          <w:b/>
          <w:sz w:val="22"/>
        </w:rPr>
        <w:t xml:space="preserve">Dado que </w:t>
      </w:r>
      <w:r>
        <w:rPr>
          <w:rFonts w:ascii="Arial" w:hAnsi="Arial"/>
          <w:sz w:val="22"/>
        </w:rPr>
        <w:t>o território do processo é materializado</w:t>
      </w:r>
    </w:p>
    <w:p>
      <w:r>
        <w:rPr>
          <w:rFonts w:ascii="Arial" w:hAnsi="Arial"/>
          <w:b/>
          <w:sz w:val="22"/>
        </w:rPr>
        <w:t xml:space="preserve">Quando </w:t>
      </w:r>
      <w:r>
        <w:rPr>
          <w:rFonts w:ascii="Arial" w:hAnsi="Arial"/>
          <w:sz w:val="22"/>
        </w:rPr>
        <w:t>as dimensões identificadas são gravadas</w:t>
      </w:r>
    </w:p>
    <w:p>
      <w:r>
        <w:rPr>
          <w:rFonts w:ascii="Arial" w:hAnsi="Arial"/>
          <w:b/>
          <w:sz w:val="22"/>
        </w:rPr>
        <w:t xml:space="preserve">Então </w:t>
      </w:r>
      <w:r>
        <w:rPr>
          <w:rFonts w:ascii="Arial" w:hAnsi="Arial"/>
          <w:sz w:val="22"/>
        </w:rPr>
        <w:t>não há identificador de lote; permanecem zona, bairro oficial e número do logradouro, quando identificados</w:t>
      </w:r>
    </w:p>
    <w:p/>
    <w:p>
      <w:r>
        <w:br w:type="page"/>
      </w:r>
    </w:p>
    <w:p/>
    <w:p/>
    <w:p/>
    <w:p/>
    <w:p/>
    <w:p/>
    <w:p/>
    <w:p/>
    <w:p/>
    <w:p/>
    <w:p>
      <w:pPr>
        <w:jc w:val="center"/>
      </w:pPr>
      <w:r>
        <w:rPr>
          <w:rFonts w:ascii="Arial" w:hAnsi="Arial"/>
          <w:b/>
          <w:sz w:val="28"/>
        </w:rPr>
        <w:t>HU.034 – IDENTIFICAR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descobre o bairro oficial do ponto pela camada de bairros vigente e pode gravá-lo no processo quando a feição é encontrada. O nome vem do bairro da feição. Nenhuma feição: não encontrado. Camada ausente ou pendente de fonte: indisponível, sem consulta espacial. Bairro não encontrado não é substituído por um bairro padrão. Indisponível ou não encontrado não apaga o bairro oficial já gravado. Nome vazio na feição não é gravado. O bairro identificado entra na lista da observação (a) do Quadro 10. O bairro digitado pelo requerente no endereço não substitui o bairro oficial da camada: a lista lê o bairro do território identificado, não o texto livre. A carga da camada é da manutenção de camadas ou da base oficial de bairros. Arquivo ausente ou inválido deixa a camada pendente, sem inventar polígono.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Bairro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o bairro que contém o ponto</w:t>
      </w:r>
      <w:r>
        <w:rPr>
          <w:rFonts w:ascii="Arial" w:hAnsi="Arial"/>
          <w:b/>
          <w:sz w:val="24"/>
        </w:rPr>
        <w:t xml:space="preserve">, de modo que </w:t>
      </w:r>
      <w:r>
        <w:rPr>
          <w:rFonts w:ascii="Arial" w:hAnsi="Arial"/>
          <w:b w:val="0"/>
          <w:sz w:val="24"/>
        </w:rPr>
        <w:t>ele seja registrado no processo e usado na observação (a) do Quadro 10.</w:t>
      </w:r>
    </w:p>
    <w:p>
      <w:pPr>
        <w:pStyle w:val="Heading1"/>
      </w:pPr>
      <w:r>
        <w:t>HISTÓRIA DE USUÁRIO: Identificar bairro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bairro oficial do imóvel</w:t>
      </w:r>
      <w:r>
        <w:rPr>
          <w:rFonts w:ascii="Arial" w:hAnsi="Arial"/>
          <w:b/>
          <w:sz w:val="24"/>
        </w:rPr>
        <w:t xml:space="preserve">, de modo que </w:t>
      </w:r>
      <w:r>
        <w:rPr>
          <w:rFonts w:ascii="Arial" w:hAnsi="Arial"/>
          <w:b w:val="0"/>
          <w:sz w:val="24"/>
        </w:rPr>
        <w:t>a lista de bairros da regra use o território identificado, e não o texto livre do endereço.</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Camada de bairro vigente, com feições</w:t>
      </w:r>
    </w:p>
    <w:p>
      <w:pPr>
        <w:jc w:val="both"/>
      </w:pPr>
      <w:r>
        <w:rPr>
          <w:rFonts w:ascii="Arial" w:hAnsi="Arial"/>
          <w:sz w:val="24"/>
        </w:rPr>
        <w:t>• Ponto com latitude e longitude válidas</w:t>
      </w:r>
    </w:p>
    <w:p>
      <w:pPr>
        <w:pStyle w:val="Heading1"/>
      </w:pPr>
      <w:r>
        <w:t>DEPENDÊNCIAS</w:t>
      </w:r>
    </w:p>
    <w:p>
      <w:r>
        <w:rPr>
          <w:b/>
          <w:sz w:val="24"/>
        </w:rPr>
        <w:t>Passadas</w:t>
      </w:r>
    </w:p>
    <w:p>
      <w:pPr>
        <w:jc w:val="both"/>
      </w:pPr>
      <w:r>
        <w:rPr>
          <w:rFonts w:ascii="Arial" w:hAnsi="Arial"/>
          <w:sz w:val="24"/>
        </w:rPr>
        <w:t>• HU-030 — a identificação do ponto</w:t>
      </w:r>
    </w:p>
    <w:p>
      <w:pPr>
        <w:jc w:val="both"/>
      </w:pPr>
      <w:r>
        <w:rPr>
          <w:rFonts w:ascii="Arial" w:hAnsi="Arial"/>
          <w:sz w:val="24"/>
        </w:rPr>
        <w:t>• HU-036 — a camada de bairros vigente</w:t>
      </w:r>
    </w:p>
    <w:p/>
    <w:p>
      <w:r>
        <w:rPr>
          <w:b/>
          <w:sz w:val="24"/>
        </w:rPr>
        <w:t>Futuras</w:t>
      </w:r>
    </w:p>
    <w:p>
      <w:pPr>
        <w:jc w:val="both"/>
      </w:pPr>
      <w:r>
        <w:rPr>
          <w:rFonts w:ascii="Arial" w:hAnsi="Arial"/>
          <w:sz w:val="24"/>
        </w:rPr>
        <w:t>• HU-039 — a observação (a) do Quadro 10 compara o bairro identificado</w:t>
      </w:r>
    </w:p>
    <w:p>
      <w:pPr>
        <w:pStyle w:val="Heading1"/>
      </w:pPr>
      <w:r>
        <w:t>INTERFACE DE USUÁRIO</w:t>
      </w:r>
    </w:p>
    <w:p>
      <w:pPr>
        <w:pStyle w:val="Heading2"/>
      </w:pPr>
      <w:r>
        <w:t>TELA 1 - Bairro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Ponto dentro de um bairro</w:t>
      </w:r>
    </w:p>
    <w:p>
      <w:r>
        <w:rPr>
          <w:rFonts w:ascii="Arial" w:hAnsi="Arial"/>
          <w:b/>
          <w:sz w:val="22"/>
        </w:rPr>
        <w:t xml:space="preserve">Dado que </w:t>
      </w:r>
      <w:r>
        <w:rPr>
          <w:rFonts w:ascii="Arial" w:hAnsi="Arial"/>
          <w:sz w:val="22"/>
        </w:rPr>
        <w:t>existe camada de bairro vigente com feições e o ponto cai dentro de um polígono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o bairro volta identificado, com o nome e a versão da camada, e pode ser gravado como bairro oficial do processo</w:t>
      </w:r>
    </w:p>
    <w:p/>
    <w:p>
      <w:r>
        <w:rPr>
          <w:rFonts w:ascii="Arial" w:hAnsi="Arial"/>
          <w:b/>
          <w:sz w:val="22"/>
        </w:rPr>
        <w:t>Cenário 2: Ponto fora de todos os bairros</w:t>
      </w:r>
    </w:p>
    <w:p>
      <w:r>
        <w:rPr>
          <w:rFonts w:ascii="Arial" w:hAnsi="Arial"/>
          <w:b/>
          <w:sz w:val="22"/>
        </w:rPr>
        <w:t xml:space="preserve">Dado que </w:t>
      </w:r>
      <w:r>
        <w:rPr>
          <w:rFonts w:ascii="Arial" w:hAnsi="Arial"/>
          <w:sz w:val="22"/>
        </w:rPr>
        <w:t>o ponto não cai em nenhum bairro da camada vigente</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não encontrado e o bairro do processo não é preenchido por essa chamada</w:t>
      </w:r>
    </w:p>
    <w:p/>
    <w:p>
      <w:r>
        <w:rPr>
          <w:rFonts w:ascii="Arial" w:hAnsi="Arial"/>
          <w:b/>
          <w:sz w:val="22"/>
        </w:rPr>
        <w:t>Cenário 3: Sem camada vigente</w:t>
      </w:r>
    </w:p>
    <w:p>
      <w:r>
        <w:rPr>
          <w:rFonts w:ascii="Arial" w:hAnsi="Arial"/>
          <w:b/>
          <w:sz w:val="22"/>
        </w:rPr>
        <w:t xml:space="preserve">Dado que </w:t>
      </w:r>
      <w:r>
        <w:rPr>
          <w:rFonts w:ascii="Arial" w:hAnsi="Arial"/>
          <w:sz w:val="22"/>
        </w:rPr>
        <w:t>não há camada vigente de bairro</w:t>
      </w:r>
    </w:p>
    <w:p>
      <w:r>
        <w:rPr>
          <w:rFonts w:ascii="Arial" w:hAnsi="Arial"/>
          <w:b/>
          <w:sz w:val="22"/>
        </w:rPr>
        <w:t xml:space="preserve">Quando </w:t>
      </w:r>
      <w:r>
        <w:rPr>
          <w:rFonts w:ascii="Arial" w:hAnsi="Arial"/>
          <w:sz w:val="22"/>
        </w:rPr>
        <w:t>o território é identificado</w:t>
      </w:r>
    </w:p>
    <w:p>
      <w:r>
        <w:rPr>
          <w:rFonts w:ascii="Arial" w:hAnsi="Arial"/>
          <w:b/>
          <w:sz w:val="22"/>
        </w:rPr>
        <w:t xml:space="preserve">Então </w:t>
      </w:r>
      <w:r>
        <w:rPr>
          <w:rFonts w:ascii="Arial" w:hAnsi="Arial"/>
          <w:sz w:val="22"/>
        </w:rPr>
        <w:t>a situação é indisponível e não há consulta espacial</w:t>
      </w:r>
    </w:p>
    <w:p/>
    <w:p>
      <w:r>
        <w:br w:type="page"/>
      </w:r>
    </w:p>
    <w:p/>
    <w:p/>
    <w:p/>
    <w:p/>
    <w:p/>
    <w:p/>
    <w:p/>
    <w:p/>
    <w:p/>
    <w:p/>
    <w:p>
      <w:pPr>
        <w:jc w:val="center"/>
      </w:pPr>
      <w:r>
        <w:rPr>
          <w:rFonts w:ascii="Arial" w:hAnsi="Arial"/>
          <w:b/>
          <w:sz w:val="28"/>
        </w:rPr>
        <w:t>HU.035 – IDENTIFICAR RESTRIÇÕES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lista as feições de restrição que cruzam o ponto e, no processo, avalia as regras de lugar da versão vigente. Camada bloqueada: indisponível, lista vazia, sem consulta espacial. Sem interseção: não encontrado. Com interseção: cada feição vira condicionante de restrição e pode levar o parecer a permitido com condições, quando o Quadro 10 não proibiu o uso. Isso não decide o risco sozinho. A RT-01 indefere quando o CNAE da solicitação, que não está marcado para exclusão, consta da regra e o logradouro é o mesmo. O indeferimento tem precedência e encerra a avaliação das poligonais seguintes. Se o cadastro imobiliário estiver indisponível e o CNAE for da regra, o processo vai à análise em vez de a regra ser descartada. As poligonais RT-02, RT-03 e RT-04 encaminham à análise quando o ponto está dentro e, se houver lista de endereços, fora dela. Estar na lista, como em Itaigara, não defere: só deixa de encaminhar por essa regra. Ponto ausente, camada vazia ou mapa indisponível encaminham à análise. As regras RT-05-A e RT-05-B não passam por essa avaliação: elas alteram o Quadro 10. A observação (c), de depósitos de produtos perigosos, não existe. Sem versão vigente das regras de lugar, não há incidência. A feição de ZEIS desta identificação não aciona, sozinha, o gatilho de risco de ZEIS.</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Identificar restrições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na consulta territorial</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saber quais restrições e regras de lugar incidem sobre o imóvel</w:t>
      </w:r>
      <w:r>
        <w:rPr>
          <w:rFonts w:ascii="Arial" w:hAnsi="Arial"/>
          <w:b/>
          <w:sz w:val="24"/>
        </w:rPr>
        <w:t xml:space="preserve">, de modo que </w:t>
      </w:r>
      <w:r>
        <w:rPr>
          <w:rFonts w:ascii="Arial" w:hAnsi="Arial"/>
          <w:b w:val="0"/>
          <w:sz w:val="24"/>
        </w:rPr>
        <w:t>o parecer seja condicionado ou saia da resposta automática quando a regra mandar.</w:t>
      </w:r>
    </w:p>
    <w:p>
      <w:pPr>
        <w:pStyle w:val="Heading1"/>
      </w:pPr>
      <w:r>
        <w:t>HISTÓRIA DE USUÁRIO: Identificar restrições territoriais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restrições do ponto e o efeito das regras de lugar</w:t>
      </w:r>
      <w:r>
        <w:rPr>
          <w:rFonts w:ascii="Arial" w:hAnsi="Arial"/>
          <w:b/>
          <w:sz w:val="24"/>
        </w:rPr>
        <w:t xml:space="preserve">, de modo que </w:t>
      </w:r>
      <w:r>
        <w:rPr>
          <w:rFonts w:ascii="Arial" w:hAnsi="Arial"/>
          <w:b w:val="0"/>
          <w:sz w:val="24"/>
        </w:rPr>
        <w:t>um imóvel em área especial não seja tratado como uso livre.</w:t>
      </w:r>
    </w:p>
    <w:p>
      <w:pPr>
        <w:pStyle w:val="Heading1"/>
      </w:pPr>
      <w:r>
        <w:t>PRÉ-REQUISITOS</w:t>
      </w:r>
    </w:p>
    <w:p>
      <w:pPr>
        <w:jc w:val="both"/>
      </w:pPr>
      <w:r>
        <w:rPr>
          <w:rFonts w:ascii="Arial" w:hAnsi="Arial"/>
          <w:sz w:val="24"/>
        </w:rPr>
        <w:t>• Consulta do ponto por quem consulta o território</w:t>
      </w:r>
    </w:p>
    <w:p>
      <w:pPr>
        <w:jc w:val="both"/>
      </w:pPr>
      <w:r>
        <w:rPr>
          <w:rFonts w:ascii="Arial" w:hAnsi="Arial"/>
          <w:sz w:val="24"/>
        </w:rPr>
        <w:t>• Avaliação no processo sobre a versão vigente das regras territoriais</w:t>
      </w:r>
    </w:p>
    <w:p>
      <w:pPr>
        <w:jc w:val="both"/>
      </w:pPr>
      <w:r>
        <w:rPr>
          <w:rFonts w:ascii="Arial" w:hAnsi="Arial"/>
          <w:sz w:val="24"/>
        </w:rPr>
        <w:t>• Publicar ou editar as regras: administrador que mantém o motor, com rascunho e outra pessoa para publicar</w:t>
      </w:r>
    </w:p>
    <w:p>
      <w:pPr>
        <w:pStyle w:val="Heading1"/>
      </w:pPr>
      <w:r>
        <w:t>DEPENDÊNCIAS</w:t>
      </w:r>
    </w:p>
    <w:p>
      <w:r>
        <w:rPr>
          <w:b/>
          <w:sz w:val="24"/>
        </w:rPr>
        <w:t>Passadas</w:t>
      </w:r>
    </w:p>
    <w:p>
      <w:pPr>
        <w:jc w:val="both"/>
      </w:pPr>
      <w:r>
        <w:rPr>
          <w:rFonts w:ascii="Arial" w:hAnsi="Arial"/>
          <w:sz w:val="24"/>
        </w:rPr>
        <w:t>• HU-030 — a identificação do ponto</w:t>
      </w:r>
    </w:p>
    <w:p>
      <w:pPr>
        <w:jc w:val="both"/>
      </w:pPr>
      <w:r>
        <w:rPr>
          <w:rFonts w:ascii="Arial" w:hAnsi="Arial"/>
          <w:sz w:val="24"/>
        </w:rPr>
        <w:t>• HU-046 — a versão vigente das regras territoriais</w:t>
      </w:r>
    </w:p>
    <w:p/>
    <w:p>
      <w:r>
        <w:rPr>
          <w:b/>
          <w:sz w:val="24"/>
        </w:rPr>
        <w:t>Futuras</w:t>
      </w:r>
    </w:p>
    <w:p>
      <w:pPr>
        <w:jc w:val="both"/>
      </w:pPr>
      <w:r>
        <w:rPr>
          <w:rFonts w:ascii="Arial" w:hAnsi="Arial"/>
          <w:sz w:val="24"/>
        </w:rPr>
        <w:t>• HU-043 — a feição vira condicionante do parecer; a RT-01 e as poligonais decidem antes</w:t>
      </w:r>
    </w:p>
    <w:p>
      <w:pPr>
        <w:pStyle w:val="Heading1"/>
      </w:pPr>
      <w:r>
        <w:t>INTERFACE DE USUÁRIO</w:t>
      </w:r>
    </w:p>
    <w:p>
      <w:pPr>
        <w:pStyle w:val="Heading2"/>
      </w:pPr>
      <w:r>
        <w:t>TELA 1 - Restrições na consulta territorial</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de restrição no ponto</w:t>
      </w:r>
    </w:p>
    <w:p>
      <w:r>
        <w:rPr>
          <w:rFonts w:ascii="Arial" w:hAnsi="Arial"/>
          <w:b/>
          <w:sz w:val="22"/>
        </w:rPr>
        <w:t xml:space="preserve">Dado que </w:t>
      </w:r>
      <w:r>
        <w:rPr>
          <w:rFonts w:ascii="Arial" w:hAnsi="Arial"/>
          <w:sz w:val="22"/>
        </w:rPr>
        <w:t>a camada de restrição vigente cruza o ponto e o uso não foi proibido pelo Quadro 10</w:t>
      </w:r>
    </w:p>
    <w:p>
      <w:r>
        <w:rPr>
          <w:rFonts w:ascii="Arial" w:hAnsi="Arial"/>
          <w:b/>
          <w:sz w:val="22"/>
        </w:rPr>
        <w:t xml:space="preserve">Quando </w:t>
      </w:r>
      <w:r>
        <w:rPr>
          <w:rFonts w:ascii="Arial" w:hAnsi="Arial"/>
          <w:sz w:val="22"/>
        </w:rPr>
        <w:t>o território é identificado e o parecer é consolidado</w:t>
      </w:r>
    </w:p>
    <w:p>
      <w:r>
        <w:rPr>
          <w:rFonts w:ascii="Arial" w:hAnsi="Arial"/>
          <w:b/>
          <w:sz w:val="22"/>
        </w:rPr>
        <w:t xml:space="preserve">Então </w:t>
      </w:r>
      <w:r>
        <w:rPr>
          <w:rFonts w:ascii="Arial" w:hAnsi="Arial"/>
          <w:sz w:val="22"/>
        </w:rPr>
        <w:t>cada feição vira condicionante de restrição e o resultado pode ser permitido com condições</w:t>
      </w:r>
    </w:p>
    <w:p/>
    <w:p>
      <w:r>
        <w:rPr>
          <w:rFonts w:ascii="Arial" w:hAnsi="Arial"/>
          <w:b/>
          <w:sz w:val="22"/>
        </w:rPr>
        <w:t>Cenário 2: RT-01 indefere</w:t>
      </w:r>
    </w:p>
    <w:p>
      <w:r>
        <w:rPr>
          <w:rFonts w:ascii="Arial" w:hAnsi="Arial"/>
          <w:b/>
          <w:sz w:val="22"/>
        </w:rPr>
        <w:t xml:space="preserve">Dado que </w:t>
      </w:r>
      <w:r>
        <w:rPr>
          <w:rFonts w:ascii="Arial" w:hAnsi="Arial"/>
          <w:sz w:val="22"/>
        </w:rPr>
        <w:t>a RT-01 vigente casa o CNAE e o logradouro</w:t>
      </w:r>
    </w:p>
    <w:p>
      <w:r>
        <w:rPr>
          <w:rFonts w:ascii="Arial" w:hAnsi="Arial"/>
          <w:b/>
          <w:sz w:val="22"/>
        </w:rPr>
        <w:t xml:space="preserve">Quando </w:t>
      </w:r>
      <w:r>
        <w:rPr>
          <w:rFonts w:ascii="Arial" w:hAnsi="Arial"/>
          <w:sz w:val="22"/>
        </w:rPr>
        <w:t>o processo é avaliado</w:t>
      </w:r>
    </w:p>
    <w:p>
      <w:r>
        <w:rPr>
          <w:rFonts w:ascii="Arial" w:hAnsi="Arial"/>
          <w:b/>
          <w:sz w:val="22"/>
        </w:rPr>
        <w:t xml:space="preserve">Então </w:t>
      </w:r>
      <w:r>
        <w:rPr>
          <w:rFonts w:ascii="Arial" w:hAnsi="Arial"/>
          <w:sz w:val="22"/>
        </w:rPr>
        <w:t>o veredito é indeferir, com o texto legal da regra, e as poligonais seguintes não são aplicadas</w:t>
      </w:r>
    </w:p>
    <w:p/>
    <w:p>
      <w:r>
        <w:rPr>
          <w:rFonts w:ascii="Arial" w:hAnsi="Arial"/>
          <w:b/>
          <w:sz w:val="22"/>
        </w:rPr>
        <w:t>Cenário 3: Ponto na poligonal</w:t>
      </w:r>
    </w:p>
    <w:p>
      <w:r>
        <w:rPr>
          <w:rFonts w:ascii="Arial" w:hAnsi="Arial"/>
          <w:b/>
          <w:sz w:val="22"/>
        </w:rPr>
        <w:t xml:space="preserve">Dado que </w:t>
      </w:r>
      <w:r>
        <w:rPr>
          <w:rFonts w:ascii="Arial" w:hAnsi="Arial"/>
          <w:sz w:val="22"/>
        </w:rPr>
        <w:t>o ponto está na poligonal de uma regra ativa e fora da lista de endereços, quando houver lista</w:t>
      </w:r>
    </w:p>
    <w:p>
      <w:r>
        <w:rPr>
          <w:rFonts w:ascii="Arial" w:hAnsi="Arial"/>
          <w:b/>
          <w:sz w:val="22"/>
        </w:rPr>
        <w:t xml:space="preserve">Quando </w:t>
      </w:r>
      <w:r>
        <w:rPr>
          <w:rFonts w:ascii="Arial" w:hAnsi="Arial"/>
          <w:sz w:val="22"/>
        </w:rPr>
        <w:t>a camada responde</w:t>
      </w:r>
    </w:p>
    <w:p>
      <w:r>
        <w:rPr>
          <w:rFonts w:ascii="Arial" w:hAnsi="Arial"/>
          <w:b/>
          <w:sz w:val="22"/>
        </w:rPr>
        <w:t xml:space="preserve">Então </w:t>
      </w:r>
      <w:r>
        <w:rPr>
          <w:rFonts w:ascii="Arial" w:hAnsi="Arial"/>
          <w:sz w:val="22"/>
        </w:rPr>
        <w:t>o veredito é encaminhar à análise, com o motivo gravado na regra</w:t>
      </w:r>
    </w:p>
    <w:p/>
    <w:p>
      <w:r>
        <w:rPr>
          <w:rFonts w:ascii="Arial" w:hAnsi="Arial"/>
          <w:b/>
          <w:sz w:val="22"/>
        </w:rPr>
        <w:t>Cenário 4: Observação (c) inexistente</w:t>
      </w:r>
    </w:p>
    <w:p>
      <w:r>
        <w:rPr>
          <w:rFonts w:ascii="Arial" w:hAnsi="Arial"/>
          <w:b/>
          <w:sz w:val="22"/>
        </w:rPr>
        <w:t xml:space="preserve">Dado que </w:t>
      </w:r>
      <w:r>
        <w:rPr>
          <w:rFonts w:ascii="Arial" w:hAnsi="Arial"/>
          <w:sz w:val="22"/>
        </w:rPr>
        <w:t>se procura a regra da observação (c), de depósitos de produtos perigosos</w:t>
      </w:r>
    </w:p>
    <w:p>
      <w:r>
        <w:rPr>
          <w:rFonts w:ascii="Arial" w:hAnsi="Arial"/>
          <w:b/>
          <w:sz w:val="22"/>
        </w:rPr>
        <w:t xml:space="preserve">Quando </w:t>
      </w:r>
      <w:r>
        <w:rPr>
          <w:rFonts w:ascii="Arial" w:hAnsi="Arial"/>
          <w:sz w:val="22"/>
        </w:rPr>
        <w:t>as regras de lugar são lidas</w:t>
      </w:r>
    </w:p>
    <w:p>
      <w:r>
        <w:rPr>
          <w:rFonts w:ascii="Arial" w:hAnsi="Arial"/>
          <w:b/>
          <w:sz w:val="22"/>
        </w:rPr>
        <w:t xml:space="preserve">Então </w:t>
      </w:r>
      <w:r>
        <w:rPr>
          <w:rFonts w:ascii="Arial" w:hAnsi="Arial"/>
          <w:sz w:val="22"/>
        </w:rPr>
        <w:t>ela não existe: só há RT-05-A e RT-05-B, aplicadas no Quadro 10</w:t>
      </w:r>
    </w:p>
    <w:p/>
    <w:p>
      <w:r>
        <w:br w:type="page"/>
      </w:r>
    </w:p>
    <w:p/>
    <w:p/>
    <w:p/>
    <w:p/>
    <w:p/>
    <w:p/>
    <w:p/>
    <w:p/>
    <w:p/>
    <w:p/>
    <w:p>
      <w:pPr>
        <w:jc w:val="center"/>
      </w:pPr>
      <w:r>
        <w:rPr>
          <w:rFonts w:ascii="Arial" w:hAnsi="Arial"/>
          <w:b/>
          <w:sz w:val="28"/>
        </w:rPr>
        <w:t>HU.036 – CONSULTAR CAMADAS GEOGRÁFICAS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vê a versão vigente de cada tipo de camada local e importa um arquivo de feições geográficas, abrindo nova versão vigente sem apagar a anterior. Os cinco tipos são bairro, zona urbanística, via, lote e restrição territorial. Cada versão mostra situação (vigente, substituída ou pendente de fonte), origem, vigência e quantidade de feições. Zona e lote aparecem como fonte bloqueada. A consulta territorial mostra o status das camadas abertas, sem importar arquivo. Fora da base geográfica oficial, a importação é recusada e nada é criado. Arquivo inválido é recusado. Arquivo válido torna a nova versão vigente e fecha a anterior, sem apagá-la. A mensagem informa versão, feições lidas, inseridas e, se houver, as inválidas não inseridas, até cinco motivos. O arquivo aceita até o tamanho definido, vinte megabytes se outro limite não estiver definido. Não há exclusão de versão já importada, edição de uma feição na tela nem publicação da camada no serviço de mapas a partir deste formulário.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Consultar camadas geográficas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geográficas</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camadas geográficas locais</w:t>
      </w:r>
      <w:r>
        <w:rPr>
          <w:rFonts w:ascii="Arial" w:hAnsi="Arial"/>
          <w:b/>
          <w:sz w:val="24"/>
        </w:rPr>
        <w:t xml:space="preserve">, de modo que </w:t>
      </w:r>
      <w:r>
        <w:rPr>
          <w:rFonts w:ascii="Arial" w:hAnsi="Arial"/>
          <w:b w:val="0"/>
          <w:sz w:val="24"/>
        </w:rPr>
        <w:t>a base territorial mude sem perder o histórico.</w:t>
      </w:r>
    </w:p>
    <w:p>
      <w:pPr>
        <w:pStyle w:val="Heading1"/>
      </w:pPr>
      <w:r>
        <w:t>HISTÓRIA DE USUÁRIO: Consultar camadas geográficas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ver a versão vigente de cada tipo de camada e importar um arquivo de feições</w:t>
      </w:r>
      <w:r>
        <w:rPr>
          <w:rFonts w:ascii="Arial" w:hAnsi="Arial"/>
          <w:b/>
          <w:sz w:val="24"/>
        </w:rPr>
        <w:t xml:space="preserve">, de modo que </w:t>
      </w:r>
      <w:r>
        <w:rPr>
          <w:rFonts w:ascii="Arial" w:hAnsi="Arial"/>
          <w:b w:val="0"/>
          <w:sz w:val="24"/>
        </w:rPr>
        <w:t>eu troque a base territorial sem publicação de versão do sistema.</w:t>
      </w:r>
    </w:p>
    <w:p>
      <w:pPr>
        <w:pStyle w:val="Heading1"/>
      </w:pPr>
      <w:r>
        <w:t>PRÉ-REQUISITOS</w:t>
      </w:r>
    </w:p>
    <w:p>
      <w:pPr>
        <w:jc w:val="both"/>
      </w:pPr>
      <w:r>
        <w:rPr>
          <w:rFonts w:ascii="Arial" w:hAnsi="Arial"/>
          <w:sz w:val="24"/>
        </w:rPr>
        <w:t>• Administrador que mantém o território</w:t>
      </w:r>
    </w:p>
    <w:p>
      <w:pPr>
        <w:jc w:val="both"/>
      </w:pPr>
      <w:r>
        <w:rPr>
          <w:rFonts w:ascii="Arial" w:hAnsi="Arial"/>
          <w:sz w:val="24"/>
        </w:rPr>
        <w:t>• Tipo obrigatório, entre os cinco da lista</w:t>
      </w:r>
    </w:p>
    <w:p>
      <w:pPr>
        <w:jc w:val="both"/>
      </w:pPr>
      <w:r>
        <w:rPr>
          <w:rFonts w:ascii="Arial" w:hAnsi="Arial"/>
          <w:sz w:val="24"/>
        </w:rPr>
        <w:t>• Versão obrigatória, com até 100 caracteres; origem opcional, com até 255</w:t>
      </w:r>
    </w:p>
    <w:p>
      <w:pPr>
        <w:jc w:val="both"/>
      </w:pPr>
      <w:r>
        <w:rPr>
          <w:rFonts w:ascii="Arial" w:hAnsi="Arial"/>
          <w:sz w:val="24"/>
        </w:rPr>
        <w:t>• Arquivo obrigatório, até o limite definido</w:t>
      </w:r>
    </w:p>
    <w:p>
      <w:pPr>
        <w:jc w:val="both"/>
      </w:pPr>
      <w:r>
        <w:rPr>
          <w:rFonts w:ascii="Arial" w:hAnsi="Arial"/>
          <w:sz w:val="24"/>
        </w:rPr>
        <w:t>• Base geográfica oficial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HU-030 — a consulta territorial lê as camadas vigentes importadas aqui</w:t>
      </w:r>
    </w:p>
    <w:p>
      <w:pPr>
        <w:pStyle w:val="Heading1"/>
      </w:pPr>
      <w:r>
        <w:t>INTERFACE DE USUÁRIO</w:t>
      </w:r>
    </w:p>
    <w:p>
      <w:pPr>
        <w:pStyle w:val="Heading2"/>
      </w:pPr>
      <w:r>
        <w:t>TELA 1 - Camadas geográficas</w:t>
      </w:r>
    </w:p>
    <w:p>
      <w:r>
        <w:rPr>
          <w:b/>
          <w:sz w:val="22"/>
        </w:rPr>
        <w:t xml:space="preserve">Caminho no menu: </w:t>
      </w:r>
      <w:r>
        <w:rPr>
          <w:sz w:val="22"/>
        </w:rPr>
        <w:t>Território &gt; Camadas geográficas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madas.png"/>
                    <pic:cNvPicPr/>
                  </pic:nvPicPr>
                  <pic:blipFill>
                    <a:blip r:embed="rId2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dos cinco tipos</w:t>
      </w:r>
    </w:p>
    <w:p>
      <w:r>
        <w:rPr>
          <w:rFonts w:ascii="Arial" w:hAnsi="Arial"/>
          <w:b/>
          <w:sz w:val="22"/>
        </w:rPr>
        <w:t xml:space="preserve">Dado que </w:t>
      </w:r>
      <w:r>
        <w:rPr>
          <w:rFonts w:ascii="Arial" w:hAnsi="Arial"/>
          <w:sz w:val="22"/>
        </w:rPr>
        <w:t>o administrador abre as camadas</w:t>
      </w:r>
    </w:p>
    <w:p>
      <w:r>
        <w:rPr>
          <w:rFonts w:ascii="Arial" w:hAnsi="Arial"/>
          <w:b/>
          <w:sz w:val="22"/>
        </w:rPr>
        <w:t xml:space="preserve">Quando </w:t>
      </w:r>
      <w:r>
        <w:rPr>
          <w:rFonts w:ascii="Arial" w:hAnsi="Arial"/>
          <w:sz w:val="22"/>
        </w:rPr>
        <w:t>a listagem carrega</w:t>
      </w:r>
    </w:p>
    <w:p>
      <w:r>
        <w:rPr>
          <w:rFonts w:ascii="Arial" w:hAnsi="Arial"/>
          <w:b/>
          <w:sz w:val="22"/>
        </w:rPr>
        <w:t xml:space="preserve">Então </w:t>
      </w:r>
      <w:r>
        <w:rPr>
          <w:rFonts w:ascii="Arial" w:hAnsi="Arial"/>
          <w:sz w:val="22"/>
        </w:rPr>
        <w:t>os cinco tipos aparecem com a vigente, quando houver, e o histórico de versões</w:t>
      </w:r>
    </w:p>
    <w:p/>
    <w:p>
      <w:r>
        <w:rPr>
          <w:rFonts w:ascii="Arial" w:hAnsi="Arial"/>
          <w:b/>
          <w:sz w:val="22"/>
        </w:rPr>
        <w:t>Cenário 2: Fora da base geográfica oficial</w:t>
      </w:r>
    </w:p>
    <w:p>
      <w:r>
        <w:rPr>
          <w:rFonts w:ascii="Arial" w:hAnsi="Arial"/>
          <w:b/>
          <w:sz w:val="22"/>
        </w:rPr>
        <w:t xml:space="preserve">Dado que </w:t>
      </w:r>
      <w:r>
        <w:rPr>
          <w:rFonts w:ascii="Arial" w:hAnsi="Arial"/>
          <w:sz w:val="22"/>
        </w:rPr>
        <w:t>a base em uso não é a geográfica oficial</w:t>
      </w:r>
    </w:p>
    <w:p>
      <w:r>
        <w:rPr>
          <w:rFonts w:ascii="Arial" w:hAnsi="Arial"/>
          <w:b/>
          <w:sz w:val="22"/>
        </w:rPr>
        <w:t xml:space="preserve">Quando </w:t>
      </w:r>
      <w:r>
        <w:rPr>
          <w:rFonts w:ascii="Arial" w:hAnsi="Arial"/>
          <w:sz w:val="22"/>
        </w:rPr>
        <w:t>um arquivo de feições é enviado</w:t>
      </w:r>
    </w:p>
    <w:p>
      <w:r>
        <w:rPr>
          <w:rFonts w:ascii="Arial" w:hAnsi="Arial"/>
          <w:b/>
          <w:sz w:val="22"/>
        </w:rPr>
        <w:t xml:space="preserve">Então </w:t>
      </w:r>
      <w:r>
        <w:rPr>
          <w:rFonts w:ascii="Arial" w:hAnsi="Arial"/>
          <w:sz w:val="22"/>
        </w:rPr>
        <w:t>a importação é recusada e nenhum registro novo é criado</w:t>
      </w:r>
    </w:p>
    <w:p/>
    <w:p>
      <w:r>
        <w:rPr>
          <w:rFonts w:ascii="Arial" w:hAnsi="Arial"/>
          <w:b/>
          <w:sz w:val="22"/>
        </w:rPr>
        <w:t>Cenário 3: Arquivo válido</w:t>
      </w:r>
    </w:p>
    <w:p>
      <w:r>
        <w:rPr>
          <w:rFonts w:ascii="Arial" w:hAnsi="Arial"/>
          <w:b/>
          <w:sz w:val="22"/>
        </w:rPr>
        <w:t xml:space="preserve">Dado que </w:t>
      </w:r>
      <w:r>
        <w:rPr>
          <w:rFonts w:ascii="Arial" w:hAnsi="Arial"/>
          <w:sz w:val="22"/>
        </w:rPr>
        <w:t>a base geográfica oficial está em uso e o arquivo é válido</w:t>
      </w:r>
    </w:p>
    <w:p>
      <w:r>
        <w:rPr>
          <w:rFonts w:ascii="Arial" w:hAnsi="Arial"/>
          <w:b/>
          <w:sz w:val="22"/>
        </w:rPr>
        <w:t xml:space="preserve">Quando </w:t>
      </w:r>
      <w:r>
        <w:rPr>
          <w:rFonts w:ascii="Arial" w:hAnsi="Arial"/>
          <w:sz w:val="22"/>
        </w:rPr>
        <w:t>a importação conclui</w:t>
      </w:r>
    </w:p>
    <w:p>
      <w:r>
        <w:rPr>
          <w:rFonts w:ascii="Arial" w:hAnsi="Arial"/>
          <w:b/>
          <w:sz w:val="22"/>
        </w:rPr>
        <w:t xml:space="preserve">Então </w:t>
      </w:r>
      <w:r>
        <w:rPr>
          <w:rFonts w:ascii="Arial" w:hAnsi="Arial"/>
          <w:sz w:val="22"/>
        </w:rPr>
        <w:t>a nova versão fica vigente, a anterior deixa de ser a vigente, e a tela informa lidas, inseridas e inválidas</w:t>
      </w:r>
    </w:p>
    <w:p/>
    <w:p>
      <w:r>
        <w:br w:type="page"/>
      </w:r>
    </w:p>
    <w:p/>
    <w:p/>
    <w:p/>
    <w:p/>
    <w:p/>
    <w:p/>
    <w:p/>
    <w:p/>
    <w:p/>
    <w:p/>
    <w:p>
      <w:pPr>
        <w:jc w:val="center"/>
      </w:pPr>
      <w:r>
        <w:rPr>
          <w:rFonts w:ascii="Arial" w:hAnsi="Arial"/>
          <w:b/>
          <w:sz w:val="28"/>
        </w:rPr>
        <w:t>HU.037 – VALIDAR LOCALIZAÇÃO DO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servidor compara o polígono informado com o lote oficial e recebe alerta quando a cobertura fica abaixo do percentual definido. Enquanto a camada de lote está pendente, a comparação não roda: a situação é indisponível, a cobertura fica sem valor, o alerta é falso e não há consulta espacial. Indisponibilidade do lote não gera alerta falso de cobertura baixa. O percentual mínimo é cinquenta por cento, se outro valor entre 1 e 100 não estiver definido. Abaixo dele, há alerta. Igual ou acima, a localização é validada. No rascunho, a área declarada é comparada à área do próprio polígono, com tolerância. Acima da tolerância há alerta registrado, e o salvamento não é bloqueado. A resposta automática encaminha o processo à análise quando a zona do desenho é diferente da zona do endereçamento ou da zona da inscrição. Isso ocorre depois do indeferimento territorial por logradouro e antes do encaminhamento das poligonais. A tela da consulta usa a camada vigente agora. Não há bloqueio do rascunho por cobertura baixa com o lote oficial, e o lote oficial da cidade continua pendente.</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Validar localização do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localização</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comparar o desenho com o lote oficial</w:t>
      </w:r>
      <w:r>
        <w:rPr>
          <w:rFonts w:ascii="Arial" w:hAnsi="Arial"/>
          <w:b/>
          <w:sz w:val="24"/>
        </w:rPr>
        <w:t xml:space="preserve">, de modo que </w:t>
      </w:r>
      <w:r>
        <w:rPr>
          <w:rFonts w:ascii="Arial" w:hAnsi="Arial"/>
          <w:b w:val="0"/>
          <w:sz w:val="24"/>
        </w:rPr>
        <w:t>um polígono deslocado fique registrado, sem alerta inventado enquanto o lote estiver pendente.</w:t>
      </w:r>
    </w:p>
    <w:p>
      <w:pPr>
        <w:pStyle w:val="Heading1"/>
      </w:pPr>
      <w:r>
        <w:t>HISTÓRIA DE USUÁRIO: Validar localização do imóvel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se o polígono informado cobre o lote oficial</w:t>
      </w:r>
      <w:r>
        <w:rPr>
          <w:rFonts w:ascii="Arial" w:hAnsi="Arial"/>
          <w:b/>
          <w:sz w:val="24"/>
        </w:rPr>
        <w:t xml:space="preserve">, de modo que </w:t>
      </w:r>
      <w:r>
        <w:rPr>
          <w:rFonts w:ascii="Arial" w:hAnsi="Arial"/>
          <w:b w:val="0"/>
          <w:sz w:val="24"/>
        </w:rPr>
        <w:t>um desenho deslocado não passe sem registro.</w:t>
      </w:r>
    </w:p>
    <w:p>
      <w:pPr>
        <w:pStyle w:val="Heading1"/>
      </w:pPr>
      <w:r>
        <w:t>PRÉ-REQUISITOS</w:t>
      </w:r>
    </w:p>
    <w:p>
      <w:pPr>
        <w:jc w:val="both"/>
      </w:pPr>
      <w:r>
        <w:rPr>
          <w:rFonts w:ascii="Arial" w:hAnsi="Arial"/>
          <w:sz w:val="24"/>
        </w:rPr>
        <w:t>• Servidor que consulta o território</w:t>
      </w:r>
    </w:p>
    <w:p>
      <w:pPr>
        <w:jc w:val="both"/>
      </w:pPr>
      <w:r>
        <w:rPr>
          <w:rFonts w:ascii="Arial" w:hAnsi="Arial"/>
          <w:sz w:val="24"/>
        </w:rPr>
        <w:t>• Polígono informado</w:t>
      </w:r>
    </w:p>
    <w:p>
      <w:pPr>
        <w:jc w:val="both"/>
      </w:pPr>
      <w:r>
        <w:rPr>
          <w:rFonts w:ascii="Arial" w:hAnsi="Arial"/>
          <w:sz w:val="24"/>
        </w:rPr>
        <w:t>• Camada de lote vigente para calcular a cobertura; pendente, a validação não roda</w:t>
      </w:r>
    </w:p>
    <w:p>
      <w:pPr>
        <w:pStyle w:val="Heading1"/>
      </w:pPr>
      <w:r>
        <w:t>DEPENDÊNCIAS</w:t>
      </w:r>
    </w:p>
    <w:p>
      <w:r>
        <w:rPr>
          <w:b/>
          <w:sz w:val="24"/>
        </w:rPr>
        <w:t>Passadas</w:t>
      </w:r>
    </w:p>
    <w:p>
      <w:pPr>
        <w:jc w:val="both"/>
      </w:pPr>
      <w:r>
        <w:rPr>
          <w:rFonts w:ascii="Arial" w:hAnsi="Arial"/>
          <w:sz w:val="24"/>
        </w:rPr>
        <w:t>• HU-033 — a base de lotes, hoje pendente de fonte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Validar localização</w:t>
      </w:r>
    </w:p>
    <w:p>
      <w:r>
        <w:rPr>
          <w:b/>
          <w:sz w:val="22"/>
        </w:rPr>
        <w:t xml:space="preserve">Caminho no menu: </w:t>
      </w:r>
      <w:r>
        <w:rPr>
          <w:sz w:val="22"/>
        </w:rPr>
        <w:t>Território &gt; Consulta territorial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Lote pendente</w:t>
      </w:r>
    </w:p>
    <w:p>
      <w:r>
        <w:rPr>
          <w:rFonts w:ascii="Arial" w:hAnsi="Arial"/>
          <w:b/>
          <w:sz w:val="22"/>
        </w:rPr>
        <w:t xml:space="preserve">Dado que </w:t>
      </w:r>
      <w:r>
        <w:rPr>
          <w:rFonts w:ascii="Arial" w:hAnsi="Arial"/>
          <w:sz w:val="22"/>
        </w:rPr>
        <w:t>a camada de lote está pendente de fonte</w:t>
      </w:r>
    </w:p>
    <w:p>
      <w:r>
        <w:rPr>
          <w:rFonts w:ascii="Arial" w:hAnsi="Arial"/>
          <w:b/>
          <w:sz w:val="22"/>
        </w:rPr>
        <w:t xml:space="preserve">Quando </w:t>
      </w:r>
      <w:r>
        <w:rPr>
          <w:rFonts w:ascii="Arial" w:hAnsi="Arial"/>
          <w:sz w:val="22"/>
        </w:rPr>
        <w:t>um polígono é enviado para validação</w:t>
      </w:r>
    </w:p>
    <w:p>
      <w:r>
        <w:rPr>
          <w:rFonts w:ascii="Arial" w:hAnsi="Arial"/>
          <w:b/>
          <w:sz w:val="22"/>
        </w:rPr>
        <w:t xml:space="preserve">Então </w:t>
      </w:r>
      <w:r>
        <w:rPr>
          <w:rFonts w:ascii="Arial" w:hAnsi="Arial"/>
          <w:sz w:val="22"/>
        </w:rPr>
        <w:t>a situação é indisponível, a cobertura fica sem valor, o alerta é falso e não há consulta espacial</w:t>
      </w:r>
    </w:p>
    <w:p/>
    <w:p>
      <w:r>
        <w:rPr>
          <w:rFonts w:ascii="Arial" w:hAnsi="Arial"/>
          <w:b/>
          <w:sz w:val="22"/>
        </w:rPr>
        <w:t>Cenário 2: Cobertura abaixo do mínimo</w:t>
      </w:r>
    </w:p>
    <w:p>
      <w:r>
        <w:rPr>
          <w:rFonts w:ascii="Arial" w:hAnsi="Arial"/>
          <w:b/>
          <w:sz w:val="22"/>
        </w:rPr>
        <w:t xml:space="preserve">Dado que </w:t>
      </w:r>
      <w:r>
        <w:rPr>
          <w:rFonts w:ascii="Arial" w:hAnsi="Arial"/>
          <w:sz w:val="22"/>
        </w:rPr>
        <w:t>existe camada de lote vigente e a maior cobertura é menor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alerta de cobertura e o alerta fica registrado</w:t>
      </w:r>
    </w:p>
    <w:p/>
    <w:p>
      <w:r>
        <w:rPr>
          <w:rFonts w:ascii="Arial" w:hAnsi="Arial"/>
          <w:b/>
          <w:sz w:val="22"/>
        </w:rPr>
        <w:t>Cenário 3: Cobertura suficiente</w:t>
      </w:r>
    </w:p>
    <w:p>
      <w:r>
        <w:rPr>
          <w:rFonts w:ascii="Arial" w:hAnsi="Arial"/>
          <w:b/>
          <w:sz w:val="22"/>
        </w:rPr>
        <w:t xml:space="preserve">Dado que </w:t>
      </w:r>
      <w:r>
        <w:rPr>
          <w:rFonts w:ascii="Arial" w:hAnsi="Arial"/>
          <w:sz w:val="22"/>
        </w:rPr>
        <w:t>a cobertura é igual ou maior que o percentual definido</w:t>
      </w:r>
    </w:p>
    <w:p>
      <w:r>
        <w:rPr>
          <w:rFonts w:ascii="Arial" w:hAnsi="Arial"/>
          <w:b/>
          <w:sz w:val="22"/>
        </w:rPr>
        <w:t xml:space="preserve">Quando </w:t>
      </w:r>
      <w:r>
        <w:rPr>
          <w:rFonts w:ascii="Arial" w:hAnsi="Arial"/>
          <w:sz w:val="22"/>
        </w:rPr>
        <w:t>o polígono é validado</w:t>
      </w:r>
    </w:p>
    <w:p>
      <w:r>
        <w:rPr>
          <w:rFonts w:ascii="Arial" w:hAnsi="Arial"/>
          <w:b/>
          <w:sz w:val="22"/>
        </w:rPr>
        <w:t xml:space="preserve">Então </w:t>
      </w:r>
      <w:r>
        <w:rPr>
          <w:rFonts w:ascii="Arial" w:hAnsi="Arial"/>
          <w:sz w:val="22"/>
        </w:rPr>
        <w:t>a situação é validada</w:t>
      </w:r>
    </w:p>
    <w:p/>
    <w:p>
      <w:r>
        <w:rPr>
          <w:rFonts w:ascii="Arial" w:hAnsi="Arial"/>
          <w:b/>
          <w:sz w:val="22"/>
        </w:rPr>
        <w:t>Cenário 4: Zona do desenho diverge</w:t>
      </w:r>
    </w:p>
    <w:p>
      <w:r>
        <w:rPr>
          <w:rFonts w:ascii="Arial" w:hAnsi="Arial"/>
          <w:b/>
          <w:sz w:val="22"/>
        </w:rPr>
        <w:t xml:space="preserve">Dado que </w:t>
      </w:r>
      <w:r>
        <w:rPr>
          <w:rFonts w:ascii="Arial" w:hAnsi="Arial"/>
          <w:sz w:val="22"/>
        </w:rPr>
        <w:t>a zona do desenho é diferente da zona da inscrição ou do endereçamento</w:t>
      </w:r>
    </w:p>
    <w:p>
      <w:r>
        <w:rPr>
          <w:rFonts w:ascii="Arial" w:hAnsi="Arial"/>
          <w:b/>
          <w:sz w:val="22"/>
        </w:rPr>
        <w:t xml:space="preserve">Quando </w:t>
      </w:r>
      <w:r>
        <w:rPr>
          <w:rFonts w:ascii="Arial" w:hAnsi="Arial"/>
          <w:sz w:val="22"/>
        </w:rPr>
        <w:t>a resposta automática avalia a localização</w:t>
      </w:r>
    </w:p>
    <w:p>
      <w:r>
        <w:rPr>
          <w:rFonts w:ascii="Arial" w:hAnsi="Arial"/>
          <w:b/>
          <w:sz w:val="22"/>
        </w:rPr>
        <w:t xml:space="preserve">Então </w:t>
      </w:r>
      <w:r>
        <w:rPr>
          <w:rFonts w:ascii="Arial" w:hAnsi="Arial"/>
          <w:sz w:val="22"/>
        </w:rPr>
        <w:t>o processo vai à análise</w:t>
      </w:r>
    </w:p>
    <w:p/>
    <w:p>
      <w:r>
        <w:br w:type="page"/>
      </w:r>
    </w:p>
    <w:p/>
    <w:p/>
    <w:p/>
    <w:p/>
    <w:p/>
    <w:p/>
    <w:p/>
    <w:p/>
    <w:p/>
    <w:p/>
    <w:p>
      <w:pPr>
        <w:jc w:val="center"/>
      </w:pPr>
      <w:r>
        <w:rPr>
          <w:rFonts w:ascii="Arial" w:hAnsi="Arial"/>
          <w:b/>
          <w:sz w:val="28"/>
        </w:rPr>
        <w:t>HU.038 – ENQUADRAR ATIVIDADE PELO QUADRO 7</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não aplica o Quadro 7. Não há tela com esse nome. A atividade é classificada pelo ramo da planilha de tratamento vigente: grupo, subgrupo e identificação de uso, a partir do CNAE, da área, das respostas, do tipo de imóvel e, quando houver, da categoria da empresa. A versão usada é a vigente, a vigente numa data ou a versão em simulação. Sem ramo, o resultado fica pendente e nenhum grupo é inventado. Linha de CNLU traz o grupo, mas o parecer só indefere se o Quadro 10 proibir; nos outros casos fica pendente, com o texto de enquadramento CNLU. Ramo que bloqueia o prosseguimento torna o resultado não permitido, sem condicionantes, com o motivo da planilha. O ramo não afirma que o uso é permitido na zona: quem permite ou proíbe é o Quadro 10. Na resposta automática, pergunta da planilha sem resposta pode indeferir o processo quando o resultado ainda não é não permitido e essa conduta está ligada.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Enquadrar atividade pelo Quadro 7</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Enquadramento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resolver o ramo da planilha de tratamento</w:t>
      </w:r>
      <w:r>
        <w:rPr>
          <w:rFonts w:ascii="Arial" w:hAnsi="Arial"/>
          <w:b/>
          <w:sz w:val="24"/>
        </w:rPr>
        <w:t xml:space="preserve">, de modo que </w:t>
      </w:r>
      <w:r>
        <w:rPr>
          <w:rFonts w:ascii="Arial" w:hAnsi="Arial"/>
          <w:b w:val="0"/>
          <w:sz w:val="24"/>
        </w:rPr>
        <w:t>o Quadro 10 e o Quadro 11A consultem o grupo de uso sem um Quadro 7 à parte.</w:t>
      </w:r>
    </w:p>
    <w:p>
      <w:pPr>
        <w:pStyle w:val="Heading1"/>
      </w:pPr>
      <w:r>
        <w:t>HISTÓRIA DE USUÁRIO: Enquadrar atividade pelo Quadro 7</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o grupo de uso resolvido para o CNAE, a área e as respostas</w:t>
      </w:r>
      <w:r>
        <w:rPr>
          <w:rFonts w:ascii="Arial" w:hAnsi="Arial"/>
          <w:b/>
          <w:sz w:val="24"/>
        </w:rPr>
        <w:t xml:space="preserve">, de modo que </w:t>
      </w:r>
      <w:r>
        <w:rPr>
          <w:rFonts w:ascii="Arial" w:hAnsi="Arial"/>
          <w:b w:val="0"/>
          <w:sz w:val="24"/>
        </w:rPr>
        <w:t>eu saiba qual atividade o parecer vai consultar na zona e na via.</w:t>
      </w:r>
    </w:p>
    <w:p>
      <w:pPr>
        <w:pStyle w:val="Heading1"/>
      </w:pPr>
      <w:r>
        <w:t>PRÉ-REQUISITOS</w:t>
      </w:r>
    </w:p>
    <w:p>
      <w:pPr>
        <w:jc w:val="both"/>
      </w:pPr>
      <w:r>
        <w:rPr>
          <w:rFonts w:ascii="Arial" w:hAnsi="Arial"/>
          <w:sz w:val="24"/>
        </w:rPr>
        <w:t>• Consulta de viabilidade ou processo em análise, com CNAE e área</w:t>
      </w:r>
    </w:p>
    <w:p>
      <w:pPr>
        <w:jc w:val="both"/>
      </w:pPr>
      <w:r>
        <w:rPr>
          <w:rFonts w:ascii="Arial" w:hAnsi="Arial"/>
          <w:sz w:val="24"/>
        </w:rPr>
        <w:t>• Versão vigente da planilha de tratamento, ou a versão de uma data ou de uma simulação</w:t>
      </w:r>
    </w:p>
    <w:p>
      <w:pPr>
        <w:jc w:val="both"/>
      </w:pPr>
      <w:r>
        <w:rPr>
          <w:rFonts w:ascii="Arial" w:hAnsi="Arial"/>
          <w:sz w:val="24"/>
        </w:rPr>
        <w:t>• A subclasse do CNAE é lida com sete dígitos</w:t>
      </w:r>
    </w:p>
    <w:p>
      <w:pPr>
        <w:pStyle w:val="Heading1"/>
      </w:pPr>
      <w:r>
        <w:t>DEPENDÊNCIAS</w:t>
      </w:r>
    </w:p>
    <w:p>
      <w:r>
        <w:rPr>
          <w:b/>
          <w:sz w:val="24"/>
        </w:rPr>
        <w:t>Passadas</w:t>
      </w:r>
    </w:p>
    <w:p>
      <w:pPr>
        <w:jc w:val="both"/>
      </w:pPr>
      <w:r>
        <w:rPr>
          <w:rFonts w:ascii="Arial" w:hAnsi="Arial"/>
          <w:sz w:val="24"/>
        </w:rPr>
        <w:t>• HU-015 — a planilha de tratamento publicada</w:t>
      </w:r>
    </w:p>
    <w:p>
      <w:pPr>
        <w:jc w:val="both"/>
      </w:pPr>
      <w:r>
        <w:rPr>
          <w:rFonts w:ascii="Arial" w:hAnsi="Arial"/>
          <w:sz w:val="24"/>
        </w:rPr>
        <w:t>• HU-011 — o CNAE da tabela oficial</w:t>
      </w:r>
    </w:p>
    <w:p/>
    <w:p>
      <w:r>
        <w:rPr>
          <w:b/>
          <w:sz w:val="24"/>
        </w:rPr>
        <w:t>Futuras</w:t>
      </w:r>
    </w:p>
    <w:p>
      <w:pPr>
        <w:jc w:val="both"/>
      </w:pPr>
      <w:r>
        <w:rPr>
          <w:rFonts w:ascii="Arial" w:hAnsi="Arial"/>
          <w:sz w:val="24"/>
        </w:rPr>
        <w:t>• HU-039 e HU-041 — Quadro 10 e Quadro 11A usam o grupo resolvido</w:t>
      </w:r>
    </w:p>
    <w:p>
      <w:pPr>
        <w:jc w:val="both"/>
      </w:pPr>
      <w:r>
        <w:rPr>
          <w:rFonts w:ascii="Arial" w:hAnsi="Arial"/>
          <w:sz w:val="24"/>
        </w:rPr>
        <w:t>• HU-044 — o resultado único combina este enquadramento com os quadros</w:t>
      </w:r>
    </w:p>
    <w:p>
      <w:pPr>
        <w:pStyle w:val="Heading1"/>
      </w:pPr>
      <w:r>
        <w:t>INTERFACE DE USUÁRIO</w:t>
      </w:r>
    </w:p>
    <w:p>
      <w:pPr>
        <w:pStyle w:val="Heading2"/>
      </w:pPr>
      <w:r>
        <w:t>TELA 1 - Enquadramento no parecer</w:t>
      </w:r>
    </w:p>
    <w:p>
      <w:r>
        <w:rPr>
          <w:b/>
          <w:sz w:val="22"/>
        </w:rPr>
        <w:t xml:space="preserve">Caminho no menu: </w:t>
      </w:r>
      <w:r>
        <w:rPr>
          <w:sz w:val="22"/>
        </w:rPr>
        <w:t>O resultado aparece em Consultar viabilidade e no processo. A planilha fica em Regras &gt; Motor de regras &gt; Enquadramento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Ramo resolvido</w:t>
      </w:r>
    </w:p>
    <w:p>
      <w:r>
        <w:rPr>
          <w:rFonts w:ascii="Arial" w:hAnsi="Arial"/>
          <w:b/>
          <w:sz w:val="22"/>
        </w:rPr>
        <w:t xml:space="preserve">Dado que </w:t>
      </w:r>
      <w:r>
        <w:rPr>
          <w:rFonts w:ascii="Arial" w:hAnsi="Arial"/>
          <w:sz w:val="22"/>
        </w:rPr>
        <w:t>a planilha vigente resolve um ramo para o CNAE, a área e as respostas</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enquadramento fica identificado, com grupo e subgrupo, e a versão da planilha fica registrada</w:t>
      </w:r>
    </w:p>
    <w:p/>
    <w:p>
      <w:r>
        <w:rPr>
          <w:rFonts w:ascii="Arial" w:hAnsi="Arial"/>
          <w:b/>
          <w:sz w:val="22"/>
        </w:rPr>
        <w:t>Cenário 2: Nenhum ramo</w:t>
      </w:r>
    </w:p>
    <w:p>
      <w:r>
        <w:rPr>
          <w:rFonts w:ascii="Arial" w:hAnsi="Arial"/>
          <w:b/>
          <w:sz w:val="22"/>
        </w:rPr>
        <w:t xml:space="preserve">Dado que </w:t>
      </w:r>
      <w:r>
        <w:rPr>
          <w:rFonts w:ascii="Arial" w:hAnsi="Arial"/>
          <w:sz w:val="22"/>
        </w:rPr>
        <w:t>nenhum ramo é resolvido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fica pendente e nenhum grupo de uso é criado</w:t>
      </w:r>
    </w:p>
    <w:p/>
    <w:p>
      <w:r>
        <w:rPr>
          <w:rFonts w:ascii="Arial" w:hAnsi="Arial"/>
          <w:b/>
          <w:sz w:val="22"/>
        </w:rPr>
        <w:t>Cenário 3: Quadro 7 não é consultado</w:t>
      </w:r>
    </w:p>
    <w:p>
      <w:r>
        <w:rPr>
          <w:rFonts w:ascii="Arial" w:hAnsi="Arial"/>
          <w:b/>
          <w:sz w:val="22"/>
        </w:rPr>
        <w:t xml:space="preserve">Dado que </w:t>
      </w:r>
      <w:r>
        <w:rPr>
          <w:rFonts w:ascii="Arial" w:hAnsi="Arial"/>
          <w:sz w:val="22"/>
        </w:rPr>
        <w:t>se procura um Quadro 7 aplicado pelo motor</w:t>
      </w:r>
    </w:p>
    <w:p>
      <w:r>
        <w:rPr>
          <w:rFonts w:ascii="Arial" w:hAnsi="Arial"/>
          <w:b/>
          <w:sz w:val="22"/>
        </w:rPr>
        <w:t xml:space="preserve">Quando </w:t>
      </w:r>
      <w:r>
        <w:rPr>
          <w:rFonts w:ascii="Arial" w:hAnsi="Arial"/>
          <w:sz w:val="22"/>
        </w:rPr>
        <w:t>o parecer é produzido</w:t>
      </w:r>
    </w:p>
    <w:p>
      <w:r>
        <w:rPr>
          <w:rFonts w:ascii="Arial" w:hAnsi="Arial"/>
          <w:b/>
          <w:sz w:val="22"/>
        </w:rPr>
        <w:t xml:space="preserve">Então </w:t>
      </w:r>
      <w:r>
        <w:rPr>
          <w:rFonts w:ascii="Arial" w:hAnsi="Arial"/>
          <w:sz w:val="22"/>
        </w:rPr>
        <w:t>o Quadro 7 não é consultado; a fonte é a planilha de tratamento</w:t>
      </w:r>
    </w:p>
    <w:p/>
    <w:p>
      <w:r>
        <w:rPr>
          <w:rFonts w:ascii="Arial" w:hAnsi="Arial"/>
          <w:b/>
          <w:sz w:val="22"/>
        </w:rPr>
        <w:t>Cenário 4: Ramo que bloqueia</w:t>
      </w:r>
    </w:p>
    <w:p>
      <w:r>
        <w:rPr>
          <w:rFonts w:ascii="Arial" w:hAnsi="Arial"/>
          <w:b/>
          <w:sz w:val="22"/>
        </w:rPr>
        <w:t xml:space="preserve">Dado que </w:t>
      </w:r>
      <w:r>
        <w:rPr>
          <w:rFonts w:ascii="Arial" w:hAnsi="Arial"/>
          <w:sz w:val="22"/>
        </w:rPr>
        <w:t>o ramo da planilha bloqueia o prosseguimento</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resultado é não permitido, sem condicionantes, com o motivo da planilha</w:t>
      </w:r>
    </w:p>
    <w:p/>
    <w:p>
      <w:r>
        <w:rPr>
          <w:rFonts w:ascii="Arial" w:hAnsi="Arial"/>
          <w:b/>
          <w:sz w:val="22"/>
        </w:rPr>
        <w:t>Cenário 5: Pergunta sem resposta na resposta automática</w:t>
      </w:r>
    </w:p>
    <w:p>
      <w:r>
        <w:rPr>
          <w:rFonts w:ascii="Arial" w:hAnsi="Arial"/>
          <w:b/>
          <w:sz w:val="22"/>
        </w:rPr>
        <w:t xml:space="preserve">Dado que </w:t>
      </w:r>
      <w:r>
        <w:rPr>
          <w:rFonts w:ascii="Arial" w:hAnsi="Arial"/>
          <w:sz w:val="22"/>
        </w:rPr>
        <w:t>a conduta de indeferir pergunta sem resposta está ligada e o parecer ainda não é não permitido</w:t>
      </w:r>
    </w:p>
    <w:p>
      <w:r>
        <w:rPr>
          <w:rFonts w:ascii="Arial" w:hAnsi="Arial"/>
          <w:b/>
          <w:sz w:val="22"/>
        </w:rPr>
        <w:t xml:space="preserve">Quando </w:t>
      </w:r>
      <w:r>
        <w:rPr>
          <w:rFonts w:ascii="Arial" w:hAnsi="Arial"/>
          <w:sz w:val="22"/>
        </w:rPr>
        <w:t>a resposta automática encontra pergunta da planilha sem resposta</w:t>
      </w:r>
    </w:p>
    <w:p>
      <w:r>
        <w:rPr>
          <w:rFonts w:ascii="Arial" w:hAnsi="Arial"/>
          <w:b/>
          <w:sz w:val="22"/>
        </w:rPr>
        <w:t xml:space="preserve">Então </w:t>
      </w:r>
      <w:r>
        <w:rPr>
          <w:rFonts w:ascii="Arial" w:hAnsi="Arial"/>
          <w:sz w:val="22"/>
        </w:rPr>
        <w:t>o processo pode ser indeferido</w:t>
      </w:r>
    </w:p>
    <w:p/>
    <w:p>
      <w:r>
        <w:br w:type="page"/>
      </w:r>
    </w:p>
    <w:p/>
    <w:p/>
    <w:p/>
    <w:p/>
    <w:p/>
    <w:p/>
    <w:p/>
    <w:p/>
    <w:p/>
    <w:p/>
    <w:p>
      <w:pPr>
        <w:jc w:val="center"/>
      </w:pPr>
      <w:r>
        <w:rPr>
          <w:rFonts w:ascii="Arial" w:hAnsi="Arial"/>
          <w:b/>
          <w:sz w:val="28"/>
        </w:rPr>
        <w:t>HU.039 – APLICAR QUADRO 10</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lê, na versão vigente do Quadro 10, se o grupo de uso é permitido, permitido com condições ou proibido na zona já identificada. Não busca a zona de novo e não aceita zona digitada livremente. Zona ausente ou não identificada deixa o quadro indisponível, sem consultar a tabela. Sem enquadramento identificado, o quadro também fica indisponível, salvo linha de CNLU que já traga grupo: nesse caso o Quadro 10 é consultado mesmo assim. Sem versão do quadro, o resultado da dimensão é não encontrado. A busca usa a grafia oficial da zona e, se não achar, o nome original. Com subgrupo, vale a linha daquele subgrupo; se existem linhas de subgrupo e a do subgrupo não existe, o sistema não cai na regra geral do grupo. Sem subgrupo, a regra geral só vale se os subgrupos não tiverem permissões diferentes. Observação (a) ou (b), quando a permissão não é proibida, consulta a lista correspondente: fora da lista, a permissão vira proibido; sem número do logradouro e sem bairro, a dimensão fica indisponível; na lista, a permissão da linha permanece. Outro texto de observação não dispara lista. Proibido no parecer vira não permitido. Permitido com condições entra como condicionante de zona. Zona ou regra ausente deixam o parecer pendente. A observação (c) não é reconhecida.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10</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10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ler a permissão da zona para o grupo enquadrado</w:t>
      </w:r>
      <w:r>
        <w:rPr>
          <w:rFonts w:ascii="Arial" w:hAnsi="Arial"/>
          <w:b/>
          <w:sz w:val="24"/>
        </w:rPr>
        <w:t xml:space="preserve">, de modo que </w:t>
      </w:r>
      <w:r>
        <w:rPr>
          <w:rFonts w:ascii="Arial" w:hAnsi="Arial"/>
          <w:b w:val="0"/>
          <w:sz w:val="24"/>
        </w:rPr>
        <w:t>o parecer não invente permissão quando a zona ou a regra faltam.</w:t>
      </w:r>
    </w:p>
    <w:p>
      <w:pPr>
        <w:pStyle w:val="Heading1"/>
      </w:pPr>
      <w:r>
        <w:t>HISTÓRIA DE USUÁRIO: Aplicar Quadro 10</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se o uso é permitido, permitido com condições ou proibido na zona</w:t>
      </w:r>
      <w:r>
        <w:rPr>
          <w:rFonts w:ascii="Arial" w:hAnsi="Arial"/>
          <w:b/>
          <w:sz w:val="24"/>
        </w:rPr>
        <w:t xml:space="preserve">, de modo que </w:t>
      </w:r>
      <w:r>
        <w:rPr>
          <w:rFonts w:ascii="Arial" w:hAnsi="Arial"/>
          <w:b w:val="0"/>
          <w:sz w:val="24"/>
        </w:rPr>
        <w:t>o parecer consolidado use a versão vigente do Quadro 10.</w:t>
      </w:r>
    </w:p>
    <w:p>
      <w:pPr>
        <w:pStyle w:val="Heading1"/>
      </w:pPr>
      <w:r>
        <w:t>PRÉ-REQUISITOS</w:t>
      </w:r>
    </w:p>
    <w:p>
      <w:pPr>
        <w:jc w:val="both"/>
      </w:pPr>
      <w:r>
        <w:rPr>
          <w:rFonts w:ascii="Arial" w:hAnsi="Arial"/>
          <w:sz w:val="24"/>
        </w:rPr>
        <w:t>• Zona já identificada no território</w:t>
      </w:r>
    </w:p>
    <w:p>
      <w:pPr>
        <w:jc w:val="both"/>
      </w:pPr>
      <w:r>
        <w:rPr>
          <w:rFonts w:ascii="Arial" w:hAnsi="Arial"/>
          <w:sz w:val="24"/>
        </w:rPr>
        <w:t>• Enquadramento com grupo, ou linha de CNLU com grupo</w:t>
      </w:r>
    </w:p>
    <w:p>
      <w:pPr>
        <w:jc w:val="both"/>
      </w:pPr>
      <w:r>
        <w:rPr>
          <w:rFonts w:ascii="Arial" w:hAnsi="Arial"/>
          <w:sz w:val="24"/>
        </w:rPr>
        <w:t>• Versão vigente do Quadro 10, ou a versão de uma data ou de uma simulação</w:t>
      </w:r>
    </w:p>
    <w:p>
      <w:pPr>
        <w:pStyle w:val="Heading1"/>
      </w:pPr>
      <w:r>
        <w:t>DEPENDÊNCIAS</w:t>
      </w:r>
    </w:p>
    <w:p>
      <w:r>
        <w:rPr>
          <w:b/>
          <w:sz w:val="24"/>
        </w:rPr>
        <w:t>Passadas</w:t>
      </w:r>
    </w:p>
    <w:p>
      <w:pPr>
        <w:jc w:val="both"/>
      </w:pPr>
      <w:r>
        <w:rPr>
          <w:rFonts w:ascii="Arial" w:hAnsi="Arial"/>
          <w:sz w:val="24"/>
        </w:rPr>
        <w:t>• HU-016 — versão vigente do Quadro 10</w:t>
      </w:r>
    </w:p>
    <w:p>
      <w:pPr>
        <w:jc w:val="both"/>
      </w:pPr>
      <w:r>
        <w:rPr>
          <w:rFonts w:ascii="Arial" w:hAnsi="Arial"/>
          <w:sz w:val="24"/>
        </w:rPr>
        <w:t>• HU-031 — zona identificada</w:t>
      </w:r>
    </w:p>
    <w:p>
      <w:pPr>
        <w:jc w:val="both"/>
      </w:pPr>
      <w:r>
        <w:rPr>
          <w:rFonts w:ascii="Arial" w:hAnsi="Arial"/>
          <w:sz w:val="24"/>
        </w:rPr>
        <w:t>• HU-038 — grupo de uso do enquadramento</w:t>
      </w:r>
    </w:p>
    <w:p/>
    <w:p>
      <w:r>
        <w:rPr>
          <w:b/>
          <w:sz w:val="24"/>
        </w:rPr>
        <w:t>Futuras</w:t>
      </w:r>
    </w:p>
    <w:p>
      <w:pPr>
        <w:jc w:val="both"/>
      </w:pPr>
      <w:r>
        <w:rPr>
          <w:rFonts w:ascii="Arial" w:hAnsi="Arial"/>
          <w:sz w:val="24"/>
        </w:rPr>
        <w:t>• HU-044 — o resultado único usa esta permissão</w:t>
      </w:r>
    </w:p>
    <w:p>
      <w:pPr>
        <w:pStyle w:val="Heading1"/>
      </w:pPr>
      <w:r>
        <w:t>INTERFACE DE USUÁRIO</w:t>
      </w:r>
    </w:p>
    <w:p>
      <w:pPr>
        <w:pStyle w:val="Heading2"/>
      </w:pPr>
      <w:r>
        <w:t>TELA 1 - Quadro 10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zona está identificada e existe linha do grupo na versão vigente</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identificada, com a permissão, a referência de condicionante e a base legal da linha</w:t>
      </w:r>
    </w:p>
    <w:p/>
    <w:p>
      <w:r>
        <w:rPr>
          <w:rFonts w:ascii="Arial" w:hAnsi="Arial"/>
          <w:b/>
          <w:sz w:val="22"/>
        </w:rPr>
        <w:t>Cenário 2: Zona não identificada</w:t>
      </w:r>
    </w:p>
    <w:p>
      <w:r>
        <w:rPr>
          <w:rFonts w:ascii="Arial" w:hAnsi="Arial"/>
          <w:b/>
          <w:sz w:val="22"/>
        </w:rPr>
        <w:t xml:space="preserve">Dado que </w:t>
      </w:r>
      <w:r>
        <w:rPr>
          <w:rFonts w:ascii="Arial" w:hAnsi="Arial"/>
          <w:sz w:val="22"/>
        </w:rPr>
        <w:t>a zona não está identificada</w:t>
      </w:r>
    </w:p>
    <w:p>
      <w:r>
        <w:rPr>
          <w:rFonts w:ascii="Arial" w:hAnsi="Arial"/>
          <w:b/>
          <w:sz w:val="22"/>
        </w:rPr>
        <w:t xml:space="preserve">Quando </w:t>
      </w:r>
      <w:r>
        <w:rPr>
          <w:rFonts w:ascii="Arial" w:hAnsi="Arial"/>
          <w:sz w:val="22"/>
        </w:rPr>
        <w:t>o motor enquadra</w:t>
      </w:r>
    </w:p>
    <w:p>
      <w:r>
        <w:rPr>
          <w:rFonts w:ascii="Arial" w:hAnsi="Arial"/>
          <w:b/>
          <w:sz w:val="22"/>
        </w:rPr>
        <w:t xml:space="preserve">Então </w:t>
      </w:r>
      <w:r>
        <w:rPr>
          <w:rFonts w:ascii="Arial" w:hAnsi="Arial"/>
          <w:sz w:val="22"/>
        </w:rPr>
        <w:t>o Quadro 10 fica indisponível e a tabela não é consultada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tem observação (a) ou (b) e o logradouro ou o bairro está fora da lista</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permissão devolvida é proibido</w:t>
      </w:r>
    </w:p>
    <w:p/>
    <w:p>
      <w:r>
        <w:rPr>
          <w:rFonts w:ascii="Arial" w:hAnsi="Arial"/>
          <w:b/>
          <w:sz w:val="22"/>
        </w:rPr>
        <w:t>Cenário 4: Sem dado para a lista</w:t>
      </w:r>
    </w:p>
    <w:p>
      <w:r>
        <w:rPr>
          <w:rFonts w:ascii="Arial" w:hAnsi="Arial"/>
          <w:b/>
          <w:sz w:val="22"/>
        </w:rPr>
        <w:t xml:space="preserve">Dado que </w:t>
      </w:r>
      <w:r>
        <w:rPr>
          <w:rFonts w:ascii="Arial" w:hAnsi="Arial"/>
          <w:sz w:val="22"/>
        </w:rPr>
        <w:t>a linha tem observação (a) ou (b) e não há número do logradouro nem bairro</w:t>
      </w:r>
    </w:p>
    <w:p>
      <w:r>
        <w:rPr>
          <w:rFonts w:ascii="Arial" w:hAnsi="Arial"/>
          <w:b/>
          <w:sz w:val="22"/>
        </w:rPr>
        <w:t xml:space="preserve">Quando </w:t>
      </w:r>
      <w:r>
        <w:rPr>
          <w:rFonts w:ascii="Arial" w:hAnsi="Arial"/>
          <w:sz w:val="22"/>
        </w:rPr>
        <w:t>o Quadro 10 é aplicado</w:t>
      </w:r>
    </w:p>
    <w:p>
      <w:r>
        <w:rPr>
          <w:rFonts w:ascii="Arial" w:hAnsi="Arial"/>
          <w:b/>
          <w:sz w:val="22"/>
        </w:rPr>
        <w:t xml:space="preserve">Então </w:t>
      </w:r>
      <w:r>
        <w:rPr>
          <w:rFonts w:ascii="Arial" w:hAnsi="Arial"/>
          <w:sz w:val="22"/>
        </w:rPr>
        <w:t>a dimensão fica indisponível</w:t>
      </w:r>
    </w:p>
    <w:p/>
    <w:p>
      <w:r>
        <w:br w:type="page"/>
      </w:r>
    </w:p>
    <w:p/>
    <w:p/>
    <w:p/>
    <w:p/>
    <w:p/>
    <w:p/>
    <w:p/>
    <w:p/>
    <w:p/>
    <w:p/>
    <w:p>
      <w:pPr>
        <w:jc w:val="center"/>
      </w:pPr>
      <w:r>
        <w:rPr>
          <w:rFonts w:ascii="Arial" w:hAnsi="Arial"/>
          <w:b/>
          <w:sz w:val="28"/>
        </w:rPr>
        <w:t>HU.040 – APLICAR QUADRO 11</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não aplica um Quadro 11 distinto do Quadro 11A. Não há versão, tela nem parecer próprios do Quadro 11. A condição pela via implementada é a do Quadro 11A. Quando o parecer é montado, as dimensões devolvidas são o enquadramento, o Quadro 10 e o Quadro 11A. Não existe dimensão Quadro 11. Os efeitos de via vedada, análise da CNLU e condição de instalação estão descritos na aplicação do Quadro 11A. Não há diferença de efeito entre um Quadro 11 e o Quadro 11A, porque só o 11A produz classe da via e condições.</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11</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Parecer da LOUOS</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deixar claro que o Quadro 11 não é aplicado à parte</w:t>
      </w:r>
      <w:r>
        <w:rPr>
          <w:rFonts w:ascii="Arial" w:hAnsi="Arial"/>
          <w:b/>
          <w:sz w:val="24"/>
        </w:rPr>
        <w:t xml:space="preserve">, de modo que </w:t>
      </w:r>
      <w:r>
        <w:rPr>
          <w:rFonts w:ascii="Arial" w:hAnsi="Arial"/>
          <w:b w:val="0"/>
          <w:sz w:val="24"/>
        </w:rPr>
        <w:t>a condição pela via seja lida no Quadro 11A.</w:t>
      </w:r>
    </w:p>
    <w:p>
      <w:pPr>
        <w:pStyle w:val="Heading1"/>
      </w:pPr>
      <w:r>
        <w:t>HISTÓRIA DE USUÁRIO: Aplicar Quadro 11</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do Quadro 11 no parecer</w:t>
      </w:r>
      <w:r>
        <w:rPr>
          <w:rFonts w:ascii="Arial" w:hAnsi="Arial"/>
          <w:b/>
          <w:sz w:val="24"/>
        </w:rPr>
        <w:t xml:space="preserve">, de modo que </w:t>
      </w:r>
      <w:r>
        <w:rPr>
          <w:rFonts w:ascii="Arial" w:hAnsi="Arial"/>
          <w:b w:val="0"/>
          <w:sz w:val="24"/>
        </w:rPr>
        <w:t>eu reconheça que essa dimensão não existe e a via está no Quadro 11A.</w:t>
      </w:r>
    </w:p>
    <w:p>
      <w:pPr>
        <w:pStyle w:val="Heading1"/>
      </w:pPr>
      <w:r>
        <w:t>PRÉ-REQUISITOS</w:t>
      </w:r>
    </w:p>
    <w:p>
      <w:pPr>
        <w:jc w:val="both"/>
      </w:pPr>
      <w:r>
        <w:rPr>
          <w:rFonts w:ascii="Arial" w:hAnsi="Arial"/>
          <w:sz w:val="24"/>
        </w:rPr>
        <w:t>• Parecer de viabilidade ou processo já enquadrado pelo motor</w:t>
      </w:r>
    </w:p>
    <w:p>
      <w:pPr>
        <w:jc w:val="both"/>
      </w:pPr>
      <w:r>
        <w:rPr>
          <w:rFonts w:ascii="Arial" w:hAnsi="Arial"/>
          <w:sz w:val="24"/>
        </w:rPr>
        <w:t>• Os quadros aplicados são o Quadro 10 e o Quadro 11A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HU-041 — a condição pela via é a do Quadro 11A</w:t>
      </w:r>
    </w:p>
    <w:p>
      <w:pPr>
        <w:pStyle w:val="Heading1"/>
      </w:pPr>
      <w:r>
        <w:t>INTERFACE DE USUÁRIO</w:t>
      </w:r>
    </w:p>
    <w:p>
      <w:pPr>
        <w:pStyle w:val="Heading2"/>
      </w:pPr>
      <w:r>
        <w:t>TELA 1 - Parecer da LOUOS</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Dimensões do parecer</w:t>
      </w:r>
    </w:p>
    <w:p>
      <w:r>
        <w:rPr>
          <w:rFonts w:ascii="Arial" w:hAnsi="Arial"/>
          <w:b/>
          <w:sz w:val="22"/>
        </w:rPr>
        <w:t xml:space="preserve">Dado que </w:t>
      </w:r>
      <w:r>
        <w:rPr>
          <w:rFonts w:ascii="Arial" w:hAnsi="Arial"/>
          <w:sz w:val="22"/>
        </w:rPr>
        <w:t>o motor enquadra uma atividade</w:t>
      </w:r>
    </w:p>
    <w:p>
      <w:r>
        <w:rPr>
          <w:rFonts w:ascii="Arial" w:hAnsi="Arial"/>
          <w:b/>
          <w:sz w:val="22"/>
        </w:rPr>
        <w:t xml:space="preserve">Quando </w:t>
      </w:r>
      <w:r>
        <w:rPr>
          <w:rFonts w:ascii="Arial" w:hAnsi="Arial"/>
          <w:sz w:val="22"/>
        </w:rPr>
        <w:t>as dimensões devolvidas são lidas</w:t>
      </w:r>
    </w:p>
    <w:p>
      <w:r>
        <w:rPr>
          <w:rFonts w:ascii="Arial" w:hAnsi="Arial"/>
          <w:b/>
          <w:sz w:val="22"/>
        </w:rPr>
        <w:t xml:space="preserve">Então </w:t>
      </w:r>
      <w:r>
        <w:rPr>
          <w:rFonts w:ascii="Arial" w:hAnsi="Arial"/>
          <w:sz w:val="22"/>
        </w:rPr>
        <w:t>existem enquadramento, Quadro 10 e Quadro 11A, e não existe dimensão Quadro 11</w:t>
      </w:r>
    </w:p>
    <w:p/>
    <w:p>
      <w:r>
        <w:rPr>
          <w:rFonts w:ascii="Arial" w:hAnsi="Arial"/>
          <w:b/>
          <w:sz w:val="22"/>
        </w:rPr>
        <w:t>Cenário 2: Quadro 11 não versionado</w:t>
      </w:r>
    </w:p>
    <w:p>
      <w:r>
        <w:rPr>
          <w:rFonts w:ascii="Arial" w:hAnsi="Arial"/>
          <w:b/>
          <w:sz w:val="22"/>
        </w:rPr>
        <w:t xml:space="preserve">Dado que </w:t>
      </w:r>
      <w:r>
        <w:rPr>
          <w:rFonts w:ascii="Arial" w:hAnsi="Arial"/>
          <w:sz w:val="22"/>
        </w:rPr>
        <w:t>se procura uma versão própria do Quadro 11</w:t>
      </w:r>
    </w:p>
    <w:p>
      <w:r>
        <w:rPr>
          <w:rFonts w:ascii="Arial" w:hAnsi="Arial"/>
          <w:b/>
          <w:sz w:val="22"/>
        </w:rPr>
        <w:t xml:space="preserve">Quando </w:t>
      </w:r>
      <w:r>
        <w:rPr>
          <w:rFonts w:ascii="Arial" w:hAnsi="Arial"/>
          <w:sz w:val="22"/>
        </w:rPr>
        <w:t>o Motor de regras é consultado</w:t>
      </w:r>
    </w:p>
    <w:p>
      <w:r>
        <w:rPr>
          <w:rFonts w:ascii="Arial" w:hAnsi="Arial"/>
          <w:b/>
          <w:sz w:val="22"/>
        </w:rPr>
        <w:t xml:space="preserve">Então </w:t>
      </w:r>
      <w:r>
        <w:rPr>
          <w:rFonts w:ascii="Arial" w:hAnsi="Arial"/>
          <w:sz w:val="22"/>
        </w:rPr>
        <w:t>essa versão não existe</w:t>
      </w:r>
    </w:p>
    <w:p/>
    <w:p>
      <w:r>
        <w:rPr>
          <w:rFonts w:ascii="Arial" w:hAnsi="Arial"/>
          <w:b/>
          <w:sz w:val="22"/>
        </w:rPr>
        <w:t>Cenário 3: Efeito da via no Quadro 11A</w:t>
      </w:r>
    </w:p>
    <w:p>
      <w:r>
        <w:rPr>
          <w:rFonts w:ascii="Arial" w:hAnsi="Arial"/>
          <w:b/>
          <w:sz w:val="22"/>
        </w:rPr>
        <w:t xml:space="preserve">Dado que </w:t>
      </w:r>
      <w:r>
        <w:rPr>
          <w:rFonts w:ascii="Arial" w:hAnsi="Arial"/>
          <w:sz w:val="22"/>
        </w:rPr>
        <w:t>a via tem classe oficial e condição no quadro vigente</w:t>
      </w:r>
    </w:p>
    <w:p>
      <w:r>
        <w:rPr>
          <w:rFonts w:ascii="Arial" w:hAnsi="Arial"/>
          <w:b/>
          <w:sz w:val="22"/>
        </w:rPr>
        <w:t xml:space="preserve">Quando </w:t>
      </w:r>
      <w:r>
        <w:rPr>
          <w:rFonts w:ascii="Arial" w:hAnsi="Arial"/>
          <w:sz w:val="22"/>
        </w:rPr>
        <w:t>o parecer consolida a via</w:t>
      </w:r>
    </w:p>
    <w:p>
      <w:r>
        <w:rPr>
          <w:rFonts w:ascii="Arial" w:hAnsi="Arial"/>
          <w:b/>
          <w:sz w:val="22"/>
        </w:rPr>
        <w:t xml:space="preserve">Então </w:t>
      </w:r>
      <w:r>
        <w:rPr>
          <w:rFonts w:ascii="Arial" w:hAnsi="Arial"/>
          <w:sz w:val="22"/>
        </w:rPr>
        <w:t>o efeito é o do Quadro 11A, e não o de um quadro paralelo</w:t>
      </w:r>
    </w:p>
    <w:p/>
    <w:p>
      <w:r>
        <w:br w:type="page"/>
      </w:r>
    </w:p>
    <w:p/>
    <w:p/>
    <w:p/>
    <w:p/>
    <w:p/>
    <w:p/>
    <w:p/>
    <w:p/>
    <w:p/>
    <w:p/>
    <w:p>
      <w:pPr>
        <w:jc w:val="center"/>
      </w:pPr>
      <w:r>
        <w:rPr>
          <w:rFonts w:ascii="Arial" w:hAnsi="Arial"/>
          <w:b/>
          <w:sz w:val="28"/>
        </w:rPr>
        <w:t>HU.041 – APLICAR QUADRO 11A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lê as condições de instalação do Quadro 11A para a classe viária oficial e o grupo de uso. O quadro condiciona a instalação e não autoriza o uso: a permissão da zona continua sendo o Quadro 10. Sem via identificada, ou com via sem classe oficial, a dimensão fica indisponível e a classe não é inferida. Sem versão ou sem linha, a dimensão fica não encontrada e a classe consultada permanece no resultado. A busca prefere o subgrupo, depois o grupo, depois a linha da classe com grupo vazio. Depois de o Quadro 10 permitir ou condicionar, a condição "não" torna o resultado não permitido, com via vedada e sem condicionantes. A condição "R", ou o texto de análise particularizada pela CNLU, torna o resultado pendente. Um único "sim" não vira condicionante. Os outros textos da lista viram condicionante de via. Via vedada indefere na resposta automática antes da trava de Alto. Se o Quadro 10 identificou permissão e o 11A está indisponível, o veredito da via não entra e o fluxo segue para as condicionantes.</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Quadro 11A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Quadro 11A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o Quadro 11A quando a via tiver classe oficial</w:t>
      </w:r>
      <w:r>
        <w:rPr>
          <w:rFonts w:ascii="Arial" w:hAnsi="Arial"/>
          <w:b/>
          <w:sz w:val="24"/>
        </w:rPr>
        <w:t xml:space="preserve">, de modo que </w:t>
      </w:r>
      <w:r>
        <w:rPr>
          <w:rFonts w:ascii="Arial" w:hAnsi="Arial"/>
          <w:b w:val="0"/>
          <w:sz w:val="24"/>
        </w:rPr>
        <w:t>a instalação seja vedada, encaminhada à CNLU ou condicionada sem inventar a classe.</w:t>
      </w:r>
    </w:p>
    <w:p>
      <w:pPr>
        <w:pStyle w:val="Heading1"/>
      </w:pPr>
      <w:r>
        <w:t>HISTÓRIA DE USUÁRIO: Aplicar Quadro 11A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de instalação da classe da via</w:t>
      </w:r>
      <w:r>
        <w:rPr>
          <w:rFonts w:ascii="Arial" w:hAnsi="Arial"/>
          <w:b/>
          <w:sz w:val="24"/>
        </w:rPr>
        <w:t xml:space="preserve">, de modo que </w:t>
      </w:r>
      <w:r>
        <w:rPr>
          <w:rFonts w:ascii="Arial" w:hAnsi="Arial"/>
          <w:b w:val="0"/>
          <w:sz w:val="24"/>
        </w:rPr>
        <w:t>o parecer registre vedação, análise da CNLU ou condição sem autorizar o uso pela via.</w:t>
      </w:r>
    </w:p>
    <w:p>
      <w:pPr>
        <w:pStyle w:val="Heading1"/>
      </w:pPr>
      <w:r>
        <w:t>PRÉ-REQUISITOS</w:t>
      </w:r>
    </w:p>
    <w:p>
      <w:pPr>
        <w:jc w:val="both"/>
      </w:pPr>
      <w:r>
        <w:rPr>
          <w:rFonts w:ascii="Arial" w:hAnsi="Arial"/>
          <w:sz w:val="24"/>
        </w:rPr>
        <w:t>• Via identificada com classe oficial entre VA I, VA II, VC I, VC II, VE, VL e VP</w:t>
      </w:r>
    </w:p>
    <w:p>
      <w:pPr>
        <w:jc w:val="both"/>
      </w:pPr>
      <w:r>
        <w:rPr>
          <w:rFonts w:ascii="Arial" w:hAnsi="Arial"/>
          <w:sz w:val="24"/>
        </w:rPr>
        <w:t>• Versão vigente do Quadro 11A com linha para a classe e o grupo</w:t>
      </w:r>
    </w:p>
    <w:p>
      <w:pPr>
        <w:jc w:val="both"/>
      </w:pPr>
      <w:r>
        <w:rPr>
          <w:rFonts w:ascii="Arial" w:hAnsi="Arial"/>
          <w:sz w:val="24"/>
        </w:rPr>
        <w:t>• A classe do imóvel vem do território, não de escolha do analista nesta etapa</w:t>
      </w:r>
    </w:p>
    <w:p>
      <w:pPr>
        <w:pStyle w:val="Heading1"/>
      </w:pPr>
      <w:r>
        <w:t>DEPENDÊNCIAS</w:t>
      </w:r>
    </w:p>
    <w:p>
      <w:r>
        <w:rPr>
          <w:b/>
          <w:sz w:val="24"/>
        </w:rPr>
        <w:t>Passadas</w:t>
      </w:r>
    </w:p>
    <w:p>
      <w:pPr>
        <w:jc w:val="both"/>
      </w:pPr>
      <w:r>
        <w:rPr>
          <w:rFonts w:ascii="Arial" w:hAnsi="Arial"/>
          <w:sz w:val="24"/>
        </w:rPr>
        <w:t>• HU-018 — versão vigente do Quadro 11A</w:t>
      </w:r>
    </w:p>
    <w:p>
      <w:pPr>
        <w:jc w:val="both"/>
      </w:pPr>
      <w:r>
        <w:rPr>
          <w:rFonts w:ascii="Arial" w:hAnsi="Arial"/>
          <w:sz w:val="24"/>
        </w:rPr>
        <w:t>• HU-032 — classe oficial da via</w:t>
      </w:r>
    </w:p>
    <w:p>
      <w:pPr>
        <w:jc w:val="both"/>
      </w:pPr>
      <w:r>
        <w:rPr>
          <w:rFonts w:ascii="Arial" w:hAnsi="Arial"/>
          <w:sz w:val="24"/>
        </w:rPr>
        <w:t>• HU-039 — o Quadro 10 já ter permitido ou condicionado, para o efeito da via entrar no parecer</w:t>
      </w:r>
    </w:p>
    <w:p/>
    <w:p>
      <w:r>
        <w:rPr>
          <w:b/>
          <w:sz w:val="24"/>
        </w:rPr>
        <w:t>Futuras</w:t>
      </w:r>
    </w:p>
    <w:p>
      <w:pPr>
        <w:jc w:val="both"/>
      </w:pPr>
      <w:r>
        <w:rPr>
          <w:rFonts w:ascii="Arial" w:hAnsi="Arial"/>
          <w:sz w:val="24"/>
        </w:rPr>
        <w:t>• HU-044 — o resultado único aplica a precedência da via</w:t>
      </w:r>
    </w:p>
    <w:p>
      <w:pPr>
        <w:pStyle w:val="Heading1"/>
      </w:pPr>
      <w:r>
        <w:t>INTERFACE DE USUÁRIO</w:t>
      </w:r>
    </w:p>
    <w:p>
      <w:pPr>
        <w:pStyle w:val="Heading2"/>
      </w:pPr>
      <w:r>
        <w:t>TELA 1 - Quadro 11A no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Linha encontrada</w:t>
      </w:r>
    </w:p>
    <w:p>
      <w:r>
        <w:rPr>
          <w:rFonts w:ascii="Arial" w:hAnsi="Arial"/>
          <w:b/>
          <w:sz w:val="22"/>
        </w:rPr>
        <w:t xml:space="preserve">Dado que </w:t>
      </w:r>
      <w:r>
        <w:rPr>
          <w:rFonts w:ascii="Arial" w:hAnsi="Arial"/>
          <w:sz w:val="22"/>
        </w:rPr>
        <w:t>a via tem classe oficial e existe linha na versão vigente</w:t>
      </w:r>
    </w:p>
    <w:p>
      <w:r>
        <w:rPr>
          <w:rFonts w:ascii="Arial" w:hAnsi="Arial"/>
          <w:b/>
          <w:sz w:val="22"/>
        </w:rPr>
        <w:t xml:space="preserve">Quando </w:t>
      </w:r>
      <w:r>
        <w:rPr>
          <w:rFonts w:ascii="Arial" w:hAnsi="Arial"/>
          <w:sz w:val="22"/>
        </w:rPr>
        <w:t>o Quadro 11A é aplicado</w:t>
      </w:r>
    </w:p>
    <w:p>
      <w:r>
        <w:rPr>
          <w:rFonts w:ascii="Arial" w:hAnsi="Arial"/>
          <w:b/>
          <w:sz w:val="22"/>
        </w:rPr>
        <w:t xml:space="preserve">Então </w:t>
      </w:r>
      <w:r>
        <w:rPr>
          <w:rFonts w:ascii="Arial" w:hAnsi="Arial"/>
          <w:sz w:val="22"/>
        </w:rPr>
        <w:t>a dimensão fica identificada, com a classe, as condições e a base legal</w:t>
      </w:r>
    </w:p>
    <w:p/>
    <w:p>
      <w:r>
        <w:rPr>
          <w:rFonts w:ascii="Arial" w:hAnsi="Arial"/>
          <w:b/>
          <w:sz w:val="22"/>
        </w:rPr>
        <w:t>Cenário 2: Via vedada</w:t>
      </w:r>
    </w:p>
    <w:p>
      <w:r>
        <w:rPr>
          <w:rFonts w:ascii="Arial" w:hAnsi="Arial"/>
          <w:b/>
          <w:sz w:val="22"/>
        </w:rPr>
        <w:t xml:space="preserve">Dado que </w:t>
      </w:r>
      <w:r>
        <w:rPr>
          <w:rFonts w:ascii="Arial" w:hAnsi="Arial"/>
          <w:sz w:val="22"/>
        </w:rPr>
        <w:t>alguma condição é "não" e o Quadro 10 não proibiu antes</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não permitido, com o motivo de via vedada e sem condicionantes</w:t>
      </w:r>
    </w:p>
    <w:p/>
    <w:p>
      <w:r>
        <w:rPr>
          <w:rFonts w:ascii="Arial" w:hAnsi="Arial"/>
          <w:b/>
          <w:sz w:val="22"/>
        </w:rPr>
        <w:t>Cenário 3: Análise da CNLU</w:t>
      </w:r>
    </w:p>
    <w:p>
      <w:r>
        <w:rPr>
          <w:rFonts w:ascii="Arial" w:hAnsi="Arial"/>
          <w:b/>
          <w:sz w:val="22"/>
        </w:rPr>
        <w:t xml:space="preserve">Dado que </w:t>
      </w:r>
      <w:r>
        <w:rPr>
          <w:rFonts w:ascii="Arial" w:hAnsi="Arial"/>
          <w:sz w:val="22"/>
        </w:rPr>
        <w:t>alguma condição é "R" ou o texto de análise particularizada pela CNLU</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pendente</w:t>
      </w:r>
    </w:p>
    <w:p/>
    <w:p>
      <w:r>
        <w:rPr>
          <w:rFonts w:ascii="Arial" w:hAnsi="Arial"/>
          <w:b/>
          <w:sz w:val="22"/>
        </w:rPr>
        <w:t>Cenário 4: Via sem classe</w:t>
      </w:r>
    </w:p>
    <w:p>
      <w:r>
        <w:rPr>
          <w:rFonts w:ascii="Arial" w:hAnsi="Arial"/>
          <w:b/>
          <w:sz w:val="22"/>
        </w:rPr>
        <w:t xml:space="preserve">Dado que </w:t>
      </w:r>
      <w:r>
        <w:rPr>
          <w:rFonts w:ascii="Arial" w:hAnsi="Arial"/>
          <w:sz w:val="22"/>
        </w:rPr>
        <w:t>a via não tem classe oficial</w:t>
      </w:r>
    </w:p>
    <w:p>
      <w:r>
        <w:rPr>
          <w:rFonts w:ascii="Arial" w:hAnsi="Arial"/>
          <w:b/>
          <w:sz w:val="22"/>
        </w:rPr>
        <w:t xml:space="preserve">Quando </w:t>
      </w:r>
      <w:r>
        <w:rPr>
          <w:rFonts w:ascii="Arial" w:hAnsi="Arial"/>
          <w:sz w:val="22"/>
        </w:rPr>
        <w:t>o quadro é aplicado</w:t>
      </w:r>
    </w:p>
    <w:p>
      <w:r>
        <w:rPr>
          <w:rFonts w:ascii="Arial" w:hAnsi="Arial"/>
          <w:b/>
          <w:sz w:val="22"/>
        </w:rPr>
        <w:t xml:space="preserve">Então </w:t>
      </w:r>
      <w:r>
        <w:rPr>
          <w:rFonts w:ascii="Arial" w:hAnsi="Arial"/>
          <w:sz w:val="22"/>
        </w:rPr>
        <w:t>a dimensão fica indisponível e nenhuma classe é criada</w:t>
      </w:r>
    </w:p>
    <w:p/>
    <w:p>
      <w:r>
        <w:br w:type="page"/>
      </w:r>
    </w:p>
    <w:p/>
    <w:p/>
    <w:p/>
    <w:p/>
    <w:p/>
    <w:p/>
    <w:p/>
    <w:p/>
    <w:p/>
    <w:p/>
    <w:p>
      <w:pPr>
        <w:jc w:val="center"/>
      </w:pPr>
      <w:r>
        <w:rPr>
          <w:rFonts w:ascii="Arial" w:hAnsi="Arial"/>
          <w:b/>
          <w:sz w:val="28"/>
        </w:rPr>
        <w:t>HU.042 – APLICAR CONDICIONANTES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junta as condições urbanísticas do parecer e, quando elas incidem, muda o resultado de permitido para permitido com condições. Nenhuma delas, sozinha, torna o uso não permitido. A coleta só ocorre quando o parecer ainda não caiu em não permitido, pendente ou bloqueio. Incidem, e rebaixam o resultado: zona com permitido com condições, texto de via que não seja só "sim" nem vedação ou análise da CNLU, vagas abaixo do exigido e restrição territorial. Não rebaixam: vagas conformes, vagas sem exigência definida para o grupo e textos da planilha, inclusive os de escritório virtual. Sem grupo de uso, a verificação de vagas não roda. Sem exigência definida, o item de vagas fica sem conformidade e não muda um resultado que seria permitido. Com exigência, cada item declarado precisa ser pelo menos o exigido; item omitido conta como zero. A tabela de vagas por grupo nasce vazia: o sistema não traz os índices da lei preenchidos. Não há tela exclusiva para aplicar condicionante.</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condicionantes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Condicionantes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listar as condições urbanísticas do caso</w:t>
      </w:r>
      <w:r>
        <w:rPr>
          <w:rFonts w:ascii="Arial" w:hAnsi="Arial"/>
          <w:b/>
          <w:sz w:val="24"/>
        </w:rPr>
        <w:t xml:space="preserve">, de modo que </w:t>
      </w:r>
      <w:r>
        <w:rPr>
          <w:rFonts w:ascii="Arial" w:hAnsi="Arial"/>
          <w:b w:val="0"/>
          <w:sz w:val="24"/>
        </w:rPr>
        <w:t>o parecer registre o que precisa ser observado sem transformar condição em proibição.</w:t>
      </w:r>
    </w:p>
    <w:p>
      <w:pPr>
        <w:pStyle w:val="Heading1"/>
      </w:pPr>
      <w:r>
        <w:t>HISTÓRIA DE USUÁRIO: Aplicar condicionantes urbanísticas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condições que acompanham um uso permitido</w:t>
      </w:r>
      <w:r>
        <w:rPr>
          <w:rFonts w:ascii="Arial" w:hAnsi="Arial"/>
          <w:b/>
          <w:sz w:val="24"/>
        </w:rPr>
        <w:t xml:space="preserve">, de modo que </w:t>
      </w:r>
      <w:r>
        <w:rPr>
          <w:rFonts w:ascii="Arial" w:hAnsi="Arial"/>
          <w:b w:val="0"/>
          <w:sz w:val="24"/>
        </w:rPr>
        <w:t>eu distinga o que rebaixa o parecer para permitido com condições do que só informa.</w:t>
      </w:r>
    </w:p>
    <w:p>
      <w:pPr>
        <w:pStyle w:val="Heading1"/>
      </w:pPr>
      <w:r>
        <w:t>PRÉ-REQUISITOS</w:t>
      </w:r>
    </w:p>
    <w:p>
      <w:pPr>
        <w:jc w:val="both"/>
      </w:pPr>
      <w:r>
        <w:rPr>
          <w:rFonts w:ascii="Arial" w:hAnsi="Arial"/>
          <w:sz w:val="24"/>
        </w:rPr>
        <w:t>• Parecer que ainda não é não permitido, pendente ou bloqueado</w:t>
      </w:r>
    </w:p>
    <w:p>
      <w:pPr>
        <w:jc w:val="both"/>
      </w:pPr>
      <w:r>
        <w:rPr>
          <w:rFonts w:ascii="Arial" w:hAnsi="Arial"/>
          <w:sz w:val="24"/>
        </w:rPr>
        <w:t>• Quadro 10 e Quadro 11A já resolvidos</w:t>
      </w:r>
    </w:p>
    <w:p>
      <w:pPr>
        <w:jc w:val="both"/>
      </w:pPr>
      <w:r>
        <w:rPr>
          <w:rFonts w:ascii="Arial" w:hAnsi="Arial"/>
          <w:sz w:val="24"/>
        </w:rPr>
        <w:t>• Exigência de vagas do grupo, quando a SEDUR a tiver definido; sem isso, a conformidade de vagas fica em aberto</w:t>
      </w:r>
    </w:p>
    <w:p>
      <w:pPr>
        <w:pStyle w:val="Heading1"/>
      </w:pPr>
      <w:r>
        <w:t>DEPENDÊNCIAS</w:t>
      </w:r>
    </w:p>
    <w:p>
      <w:r>
        <w:rPr>
          <w:b/>
          <w:sz w:val="24"/>
        </w:rPr>
        <w:t>Passadas</w:t>
      </w:r>
    </w:p>
    <w:p>
      <w:pPr>
        <w:jc w:val="both"/>
      </w:pPr>
      <w:r>
        <w:rPr>
          <w:rFonts w:ascii="Arial" w:hAnsi="Arial"/>
          <w:sz w:val="24"/>
        </w:rPr>
        <w:t>• HU-039 — permitido com condições da zona</w:t>
      </w:r>
    </w:p>
    <w:p>
      <w:pPr>
        <w:jc w:val="both"/>
      </w:pPr>
      <w:r>
        <w:rPr>
          <w:rFonts w:ascii="Arial" w:hAnsi="Arial"/>
          <w:sz w:val="24"/>
        </w:rPr>
        <w:t>• HU-041 — texto de condição da via</w:t>
      </w:r>
    </w:p>
    <w:p>
      <w:pPr>
        <w:jc w:val="both"/>
      </w:pPr>
      <w:r>
        <w:rPr>
          <w:rFonts w:ascii="Arial" w:hAnsi="Arial"/>
          <w:sz w:val="24"/>
        </w:rPr>
        <w:t>• HU-019 — textos numerados da planilha de tratamento</w:t>
      </w:r>
    </w:p>
    <w:p>
      <w:pPr>
        <w:jc w:val="both"/>
      </w:pPr>
      <w:r>
        <w:rPr>
          <w:rFonts w:ascii="Arial" w:hAnsi="Arial"/>
          <w:sz w:val="24"/>
        </w:rPr>
        <w:t>• HU-043 — restrição territorial</w:t>
      </w:r>
    </w:p>
    <w:p/>
    <w:p>
      <w:r>
        <w:rPr>
          <w:b/>
          <w:sz w:val="24"/>
        </w:rPr>
        <w:t>Futuras</w:t>
      </w:r>
    </w:p>
    <w:p>
      <w:pPr>
        <w:jc w:val="both"/>
      </w:pPr>
      <w:r>
        <w:rPr>
          <w:rFonts w:ascii="Arial" w:hAnsi="Arial"/>
          <w:sz w:val="24"/>
        </w:rPr>
        <w:t>• HU-044 — o resultado único usa a presença de condicionante incidente</w:t>
      </w:r>
    </w:p>
    <w:p>
      <w:pPr>
        <w:pStyle w:val="Heading1"/>
      </w:pPr>
      <w:r>
        <w:t>INTERFACE DE USUÁRIO</w:t>
      </w:r>
    </w:p>
    <w:p>
      <w:pPr>
        <w:pStyle w:val="Heading2"/>
      </w:pPr>
      <w:r>
        <w:t>TELA 1 - Condicionantes do parecer</w:t>
      </w:r>
    </w:p>
    <w:p>
      <w:r>
        <w:rPr>
          <w:b/>
          <w:sz w:val="22"/>
        </w:rPr>
        <w:t xml:space="preserve">Caminho no menu: </w:t>
      </w:r>
      <w:r>
        <w:rPr>
          <w:sz w:val="22"/>
        </w:rPr>
        <w:t>O resultado aparece em Consultar viabilidade e no processo. A manutenção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condicionada</w:t>
      </w:r>
    </w:p>
    <w:p>
      <w:r>
        <w:rPr>
          <w:rFonts w:ascii="Arial" w:hAnsi="Arial"/>
          <w:b/>
          <w:sz w:val="22"/>
        </w:rPr>
        <w:t xml:space="preserve">Dado que </w:t>
      </w:r>
      <w:r>
        <w:rPr>
          <w:rFonts w:ascii="Arial" w:hAnsi="Arial"/>
          <w:sz w:val="22"/>
        </w:rPr>
        <w:t>o Quadro 10 devolve permitido com condições e o restante não veda o uso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existe condicionante de zona e o resultado é permitido com condições</w:t>
      </w:r>
    </w:p>
    <w:p/>
    <w:p>
      <w:r>
        <w:rPr>
          <w:rFonts w:ascii="Arial" w:hAnsi="Arial"/>
          <w:b/>
          <w:sz w:val="22"/>
        </w:rPr>
        <w:t>Cenário 2: Vagas sem exigência definida</w:t>
      </w:r>
    </w:p>
    <w:p>
      <w:r>
        <w:rPr>
          <w:rFonts w:ascii="Arial" w:hAnsi="Arial"/>
          <w:b/>
          <w:sz w:val="22"/>
        </w:rPr>
        <w:t xml:space="preserve">Dado que </w:t>
      </w:r>
      <w:r>
        <w:rPr>
          <w:rFonts w:ascii="Arial" w:hAnsi="Arial"/>
          <w:sz w:val="22"/>
        </w:rPr>
        <w:t>não há exigência de vagas para o grupo</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item de vagas fica sem conformidade e não muda um resultado que seria permitido</w:t>
      </w:r>
    </w:p>
    <w:p/>
    <w:p>
      <w:r>
        <w:rPr>
          <w:rFonts w:ascii="Arial" w:hAnsi="Arial"/>
          <w:b/>
          <w:sz w:val="22"/>
        </w:rPr>
        <w:t>Cenário 3: Vagas abaixo do exigido</w:t>
      </w:r>
    </w:p>
    <w:p>
      <w:r>
        <w:rPr>
          <w:rFonts w:ascii="Arial" w:hAnsi="Arial"/>
          <w:b/>
          <w:sz w:val="22"/>
        </w:rPr>
        <w:t xml:space="preserve">Dado que </w:t>
      </w:r>
      <w:r>
        <w:rPr>
          <w:rFonts w:ascii="Arial" w:hAnsi="Arial"/>
          <w:sz w:val="22"/>
        </w:rPr>
        <w:t>a exigência do grupo está definida e o declarado fica abaixo</w:t>
      </w:r>
    </w:p>
    <w:p>
      <w:r>
        <w:rPr>
          <w:rFonts w:ascii="Arial" w:hAnsi="Arial"/>
          <w:b/>
          <w:sz w:val="22"/>
        </w:rPr>
        <w:t xml:space="preserve">Quando </w:t>
      </w:r>
      <w:r>
        <w:rPr>
          <w:rFonts w:ascii="Arial" w:hAnsi="Arial"/>
          <w:sz w:val="22"/>
        </w:rPr>
        <w:t>o parecer é consolidado</w:t>
      </w:r>
    </w:p>
    <w:p>
      <w:r>
        <w:rPr>
          <w:rFonts w:ascii="Arial" w:hAnsi="Arial"/>
          <w:b/>
          <w:sz w:val="22"/>
        </w:rPr>
        <w:t xml:space="preserve">Então </w:t>
      </w:r>
      <w:r>
        <w:rPr>
          <w:rFonts w:ascii="Arial" w:hAnsi="Arial"/>
          <w:sz w:val="22"/>
        </w:rPr>
        <w:t>o resultado é permitido com condições e o motivo fala em imóvel não conforme quanto a vagas</w:t>
      </w:r>
    </w:p>
    <w:p/>
    <w:p>
      <w:r>
        <w:rPr>
          <w:rFonts w:ascii="Arial" w:hAnsi="Arial"/>
          <w:b/>
          <w:sz w:val="22"/>
        </w:rPr>
        <w:t>Cenário 4: Texto da planilha</w:t>
      </w:r>
    </w:p>
    <w:p>
      <w:r>
        <w:rPr>
          <w:rFonts w:ascii="Arial" w:hAnsi="Arial"/>
          <w:b/>
          <w:sz w:val="22"/>
        </w:rPr>
        <w:t xml:space="preserve">Dado que </w:t>
      </w:r>
      <w:r>
        <w:rPr>
          <w:rFonts w:ascii="Arial" w:hAnsi="Arial"/>
          <w:sz w:val="22"/>
        </w:rPr>
        <w:t>o ramo cita condicionantes da planilha ou texto de escritório virtual</w:t>
      </w:r>
    </w:p>
    <w:p>
      <w:r>
        <w:rPr>
          <w:rFonts w:ascii="Arial" w:hAnsi="Arial"/>
          <w:b/>
          <w:sz w:val="22"/>
        </w:rPr>
        <w:t xml:space="preserve">Quando </w:t>
      </w:r>
      <w:r>
        <w:rPr>
          <w:rFonts w:ascii="Arial" w:hAnsi="Arial"/>
          <w:sz w:val="22"/>
        </w:rPr>
        <w:t>as condicionantes são coletadas</w:t>
      </w:r>
    </w:p>
    <w:p>
      <w:r>
        <w:rPr>
          <w:rFonts w:ascii="Arial" w:hAnsi="Arial"/>
          <w:b/>
          <w:sz w:val="22"/>
        </w:rPr>
        <w:t xml:space="preserve">Então </w:t>
      </w:r>
      <w:r>
        <w:rPr>
          <w:rFonts w:ascii="Arial" w:hAnsi="Arial"/>
          <w:sz w:val="22"/>
        </w:rPr>
        <w:t>o texto entra no parecer e, sozinho, não muda permitido para permitido com condições nem para não permitido</w:t>
      </w:r>
    </w:p>
    <w:p/>
    <w:p>
      <w:r>
        <w:br w:type="page"/>
      </w:r>
    </w:p>
    <w:p/>
    <w:p/>
    <w:p/>
    <w:p/>
    <w:p/>
    <w:p/>
    <w:p/>
    <w:p/>
    <w:p/>
    <w:p/>
    <w:p>
      <w:pPr>
        <w:jc w:val="center"/>
      </w:pPr>
      <w:r>
        <w:rPr>
          <w:rFonts w:ascii="Arial" w:hAnsi="Arial"/>
          <w:b/>
          <w:sz w:val="28"/>
        </w:rPr>
        <w:t>HU.043 – APLICAR RESTRIÇÕES ESPECIAIS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Restrição da camada e regra de lugar são mecanismos diferentes. A feição que cruza o ponto vira condicionante de restrição, com o nome da feição, e pode rebaixar o parecer para permitido com condições. Não torna o uso não permitido e não classifica o risco. Toda feição cruzada entra; ZEIS é um exemplo do texto, não um filtro. Camada indisponível ou sem feição não gera condicionante e não simula ZEIS. As regras RT-01 a RT-04 e as listas RT-05-A e RT-05-B estão na identificação territorial. A RT-01 indefere. Poligonal incidente encaminha à análise. Lista de endereços não defere. RT-05-A e RT-05-B alteram o Quadro 10: fora da lista, proibido; sem número do logradouro e sem bairro, indisponível. A observação (c) não é carregada nem executada. A feição de restrição não aciona, sozinha, o gatilho de risco de ZEIS na consulta prévia.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Aplicar restrições especiais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Restrições no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 restrição do lugar</w:t>
      </w:r>
      <w:r>
        <w:rPr>
          <w:rFonts w:ascii="Arial" w:hAnsi="Arial"/>
          <w:b/>
          <w:sz w:val="24"/>
        </w:rPr>
        <w:t xml:space="preserve">, de modo que </w:t>
      </w:r>
      <w:r>
        <w:rPr>
          <w:rFonts w:ascii="Arial" w:hAnsi="Arial"/>
          <w:b w:val="0"/>
          <w:sz w:val="24"/>
        </w:rPr>
        <w:t>um imóvel em área com regra especial não seja tratado como uso livre.</w:t>
      </w:r>
    </w:p>
    <w:p>
      <w:pPr>
        <w:pStyle w:val="Heading1"/>
      </w:pPr>
      <w:r>
        <w:t>HISTÓRIA DE USUÁRIO: Aplicar restrições especiais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restrição incidente e o efeito da regra de lugar</w:t>
      </w:r>
      <w:r>
        <w:rPr>
          <w:rFonts w:ascii="Arial" w:hAnsi="Arial"/>
          <w:b/>
          <w:sz w:val="24"/>
        </w:rPr>
        <w:t xml:space="preserve">, de modo que </w:t>
      </w:r>
      <w:r>
        <w:rPr>
          <w:rFonts w:ascii="Arial" w:hAnsi="Arial"/>
          <w:b w:val="0"/>
          <w:sz w:val="24"/>
        </w:rPr>
        <w:t>o parecer condicione, indefira ou encaminhe à análise conforme a regra.</w:t>
      </w:r>
    </w:p>
    <w:p>
      <w:pPr>
        <w:pStyle w:val="Heading1"/>
      </w:pPr>
      <w:r>
        <w:t>PRÉ-REQUISITOS</w:t>
      </w:r>
    </w:p>
    <w:p>
      <w:pPr>
        <w:jc w:val="both"/>
      </w:pPr>
      <w:r>
        <w:rPr>
          <w:rFonts w:ascii="Arial" w:hAnsi="Arial"/>
          <w:sz w:val="24"/>
        </w:rPr>
        <w:t>• Território do ponto já identificado</w:t>
      </w:r>
    </w:p>
    <w:p>
      <w:pPr>
        <w:jc w:val="both"/>
      </w:pPr>
      <w:r>
        <w:rPr>
          <w:rFonts w:ascii="Arial" w:hAnsi="Arial"/>
          <w:sz w:val="24"/>
        </w:rPr>
        <w:t>• Versão vigente das regras de lugar, quando a avaliação for a da RT</w:t>
      </w:r>
    </w:p>
    <w:p>
      <w:pPr>
        <w:jc w:val="both"/>
      </w:pPr>
      <w:r>
        <w:rPr>
          <w:rFonts w:ascii="Arial" w:hAnsi="Arial"/>
          <w:sz w:val="24"/>
        </w:rPr>
        <w:t>• Parecer que ainda admite condicionante, para a feição rebaixar o resultado</w:t>
      </w:r>
    </w:p>
    <w:p>
      <w:pPr>
        <w:pStyle w:val="Heading1"/>
      </w:pPr>
      <w:r>
        <w:t>DEPENDÊNCIAS</w:t>
      </w:r>
    </w:p>
    <w:p>
      <w:r>
        <w:rPr>
          <w:b/>
          <w:sz w:val="24"/>
        </w:rPr>
        <w:t>Passadas</w:t>
      </w:r>
    </w:p>
    <w:p>
      <w:pPr>
        <w:jc w:val="both"/>
      </w:pPr>
      <w:r>
        <w:rPr>
          <w:rFonts w:ascii="Arial" w:hAnsi="Arial"/>
          <w:sz w:val="24"/>
        </w:rPr>
        <w:t>• HU-035 — feições de restrição e regras RT</w:t>
      </w:r>
    </w:p>
    <w:p>
      <w:pPr>
        <w:jc w:val="both"/>
      </w:pPr>
      <w:r>
        <w:rPr>
          <w:rFonts w:ascii="Arial" w:hAnsi="Arial"/>
          <w:sz w:val="24"/>
        </w:rPr>
        <w:t>• HU-039 — observações (a) e (b) do Quadro 10</w:t>
      </w:r>
    </w:p>
    <w:p/>
    <w:p>
      <w:r>
        <w:rPr>
          <w:b/>
          <w:sz w:val="24"/>
        </w:rPr>
        <w:t>Futuras</w:t>
      </w:r>
    </w:p>
    <w:p>
      <w:pPr>
        <w:jc w:val="both"/>
      </w:pPr>
      <w:r>
        <w:rPr>
          <w:rFonts w:ascii="Arial" w:hAnsi="Arial"/>
          <w:sz w:val="24"/>
        </w:rPr>
        <w:t>• HU-044 — o resultado único recebe a condicionante de restrição</w:t>
      </w:r>
    </w:p>
    <w:p>
      <w:pPr>
        <w:pStyle w:val="Heading1"/>
      </w:pPr>
      <w:r>
        <w:t>INTERFACE DE USUÁRIO</w:t>
      </w:r>
    </w:p>
    <w:p>
      <w:pPr>
        <w:pStyle w:val="Heading2"/>
      </w:pPr>
      <w:r>
        <w:t>TELA 1 - Restrições no parecer</w:t>
      </w:r>
    </w:p>
    <w:p>
      <w:r>
        <w:rPr>
          <w:b/>
          <w:sz w:val="22"/>
        </w:rPr>
        <w:t xml:space="preserve">Caminho no menu: </w:t>
      </w:r>
      <w:r>
        <w:rPr>
          <w:sz w:val="22"/>
        </w:rPr>
        <w:t>O resultado aparece em Consultar viabilidade e no processo. A manutenção das regras fica em Regras &gt; Motor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Feição no ponto</w:t>
      </w:r>
    </w:p>
    <w:p>
      <w:r>
        <w:rPr>
          <w:rFonts w:ascii="Arial" w:hAnsi="Arial"/>
          <w:b/>
          <w:sz w:val="22"/>
        </w:rPr>
        <w:t xml:space="preserve">Dado que </w:t>
      </w:r>
      <w:r>
        <w:rPr>
          <w:rFonts w:ascii="Arial" w:hAnsi="Arial"/>
          <w:sz w:val="22"/>
        </w:rPr>
        <w:t>a camada de restrição identifica uma ou mais feições no ponto</w:t>
      </w:r>
    </w:p>
    <w:p>
      <w:r>
        <w:rPr>
          <w:rFonts w:ascii="Arial" w:hAnsi="Arial"/>
          <w:b/>
          <w:sz w:val="22"/>
        </w:rPr>
        <w:t xml:space="preserve">Quando </w:t>
      </w:r>
      <w:r>
        <w:rPr>
          <w:rFonts w:ascii="Arial" w:hAnsi="Arial"/>
          <w:sz w:val="22"/>
        </w:rPr>
        <w:t>o parecer chega à coleta de condicionantes</w:t>
      </w:r>
    </w:p>
    <w:p>
      <w:r>
        <w:rPr>
          <w:rFonts w:ascii="Arial" w:hAnsi="Arial"/>
          <w:b/>
          <w:sz w:val="22"/>
        </w:rPr>
        <w:t xml:space="preserve">Então </w:t>
      </w:r>
      <w:r>
        <w:rPr>
          <w:rFonts w:ascii="Arial" w:hAnsi="Arial"/>
          <w:sz w:val="22"/>
        </w:rPr>
        <w:t>cada feição vira condicionante de restrição e pode rebaixar o resultado para permitido com condições</w:t>
      </w:r>
    </w:p>
    <w:p/>
    <w:p>
      <w:r>
        <w:rPr>
          <w:rFonts w:ascii="Arial" w:hAnsi="Arial"/>
          <w:b/>
          <w:sz w:val="22"/>
        </w:rPr>
        <w:t>Cenário 2: Camada sem incidência</w:t>
      </w:r>
    </w:p>
    <w:p>
      <w:r>
        <w:rPr>
          <w:rFonts w:ascii="Arial" w:hAnsi="Arial"/>
          <w:b/>
          <w:sz w:val="22"/>
        </w:rPr>
        <w:t xml:space="preserve">Dado que </w:t>
      </w:r>
      <w:r>
        <w:rPr>
          <w:rFonts w:ascii="Arial" w:hAnsi="Arial"/>
          <w:sz w:val="22"/>
        </w:rPr>
        <w:t>a camada de restrição está indisponível ou não encontra feição</w:t>
      </w:r>
    </w:p>
    <w:p>
      <w:r>
        <w:rPr>
          <w:rFonts w:ascii="Arial" w:hAnsi="Arial"/>
          <w:b/>
          <w:sz w:val="22"/>
        </w:rPr>
        <w:t xml:space="preserve">Quando </w:t>
      </w:r>
      <w:r>
        <w:rPr>
          <w:rFonts w:ascii="Arial" w:hAnsi="Arial"/>
          <w:sz w:val="22"/>
        </w:rPr>
        <w:t>as restrições são avaliadas</w:t>
      </w:r>
    </w:p>
    <w:p>
      <w:r>
        <w:rPr>
          <w:rFonts w:ascii="Arial" w:hAnsi="Arial"/>
          <w:b/>
          <w:sz w:val="22"/>
        </w:rPr>
        <w:t xml:space="preserve">Então </w:t>
      </w:r>
      <w:r>
        <w:rPr>
          <w:rFonts w:ascii="Arial" w:hAnsi="Arial"/>
          <w:sz w:val="22"/>
        </w:rPr>
        <w:t>nenhuma condicionante de restrição é criada</w:t>
      </w:r>
    </w:p>
    <w:p/>
    <w:p>
      <w:r>
        <w:rPr>
          <w:rFonts w:ascii="Arial" w:hAnsi="Arial"/>
          <w:b/>
          <w:sz w:val="22"/>
        </w:rPr>
        <w:t>Cenário 3: Fora da lista da observação</w:t>
      </w:r>
    </w:p>
    <w:p>
      <w:r>
        <w:rPr>
          <w:rFonts w:ascii="Arial" w:hAnsi="Arial"/>
          <w:b/>
          <w:sz w:val="22"/>
        </w:rPr>
        <w:t xml:space="preserve">Dado que </w:t>
      </w:r>
      <w:r>
        <w:rPr>
          <w:rFonts w:ascii="Arial" w:hAnsi="Arial"/>
          <w:sz w:val="22"/>
        </w:rPr>
        <w:t>a linha do Quadro 10 tem observação (a) ou (b)</w:t>
      </w:r>
    </w:p>
    <w:p>
      <w:r>
        <w:rPr>
          <w:rFonts w:ascii="Arial" w:hAnsi="Arial"/>
          <w:b/>
          <w:sz w:val="22"/>
        </w:rPr>
        <w:t xml:space="preserve">Quando </w:t>
      </w:r>
      <w:r>
        <w:rPr>
          <w:rFonts w:ascii="Arial" w:hAnsi="Arial"/>
          <w:sz w:val="22"/>
        </w:rPr>
        <w:t>o logradouro ou o bairro não está na regra RT-05 correspondente</w:t>
      </w:r>
    </w:p>
    <w:p>
      <w:r>
        <w:rPr>
          <w:rFonts w:ascii="Arial" w:hAnsi="Arial"/>
          <w:b/>
          <w:sz w:val="22"/>
        </w:rPr>
        <w:t xml:space="preserve">Então </w:t>
      </w:r>
      <w:r>
        <w:rPr>
          <w:rFonts w:ascii="Arial" w:hAnsi="Arial"/>
          <w:sz w:val="22"/>
        </w:rPr>
        <w:t>a permissão aplicada é proibida</w:t>
      </w:r>
    </w:p>
    <w:p/>
    <w:p>
      <w:r>
        <w:rPr>
          <w:rFonts w:ascii="Arial" w:hAnsi="Arial"/>
          <w:b/>
          <w:sz w:val="22"/>
        </w:rPr>
        <w:t>Cenário 4: Observação (c) ausente</w:t>
      </w:r>
    </w:p>
    <w:p>
      <w:r>
        <w:rPr>
          <w:rFonts w:ascii="Arial" w:hAnsi="Arial"/>
          <w:b/>
          <w:sz w:val="22"/>
        </w:rPr>
        <w:t xml:space="preserve">Dado que </w:t>
      </w:r>
      <w:r>
        <w:rPr>
          <w:rFonts w:ascii="Arial" w:hAnsi="Arial"/>
          <w:sz w:val="22"/>
        </w:rPr>
        <w:t>se procura a regra da observação (c)</w:t>
      </w:r>
    </w:p>
    <w:p>
      <w:r>
        <w:rPr>
          <w:rFonts w:ascii="Arial" w:hAnsi="Arial"/>
          <w:b/>
          <w:sz w:val="22"/>
        </w:rPr>
        <w:t xml:space="preserve">Quando </w:t>
      </w:r>
      <w:r>
        <w:rPr>
          <w:rFonts w:ascii="Arial" w:hAnsi="Arial"/>
          <w:sz w:val="22"/>
        </w:rPr>
        <w:t>as regras vigentes são lidas</w:t>
      </w:r>
    </w:p>
    <w:p>
      <w:r>
        <w:rPr>
          <w:rFonts w:ascii="Arial" w:hAnsi="Arial"/>
          <w:b/>
          <w:sz w:val="22"/>
        </w:rPr>
        <w:t xml:space="preserve">Então </w:t>
      </w:r>
      <w:r>
        <w:rPr>
          <w:rFonts w:ascii="Arial" w:hAnsi="Arial"/>
          <w:sz w:val="22"/>
        </w:rPr>
        <w:t>ela não é carregada nem executada</w:t>
      </w:r>
    </w:p>
    <w:p/>
    <w:p>
      <w:r>
        <w:br w:type="page"/>
      </w:r>
    </w:p>
    <w:p/>
    <w:p/>
    <w:p/>
    <w:p/>
    <w:p/>
    <w:p/>
    <w:p/>
    <w:p/>
    <w:p/>
    <w:p/>
    <w:p>
      <w:pPr>
        <w:jc w:val="center"/>
      </w:pPr>
      <w:r>
        <w:rPr>
          <w:rFonts w:ascii="Arial" w:hAnsi="Arial"/>
          <w:b/>
          <w:sz w:val="28"/>
        </w:rPr>
        <w:t>HU.044 – CONSOLIDAR RESULTADO DA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motor combina enquadramento, Quadro 10 e Quadro 11A num único resultado: permitido, permitido com condições, não permitido ou pendente. A consulta de viabilidade copia esse resultado e não escolhe outro. Sem zona identificada, acrescenta aviso; o pendente já veio do motor. Na resposta automática, não permitido é emitido como indeferimento locacional antes da trava de Alto. Pendente vai à análise, sem deferir nem indeferir por omissão. Não há como forçar o resultado na tela do motor. O Quadro 7 e o Quadro 11 não participam desta precedência. Não há resultado permitido quando a zona não foi identificada. A ordem é esta. Ramo da planilha que bloqueia: não permitido, sem condicionantes. Enquadramento de CNLU com grupo: se o Quadro 10 está proibido, não permitido; senão, pendente. Enquadramento não identificado: pendente. Quadro 10 indisponível ou não encontrado: pendente. Quadro 10 proibido: não permitido. Quadro 11A com "não": não permitido, via vedada. Quadro 11A com "R" ou texto de análise da CNLU: pendente. Com condicionante incidente: permitido com condições. Sem ela: permitido. Pendente sai sem condicionantes. O que não pode ser decidido vira pendente. Condicionante incidente não proíbe. Quadro 11A indisponível não aplica o veredito da via.</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Consolidar resultado da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Resultado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um veredito único do motor da LOUOS</w:t>
      </w:r>
      <w:r>
        <w:rPr>
          <w:rFonts w:ascii="Arial" w:hAnsi="Arial"/>
          <w:b/>
          <w:sz w:val="24"/>
        </w:rPr>
        <w:t xml:space="preserve">, de modo que </w:t>
      </w:r>
      <w:r>
        <w:rPr>
          <w:rFonts w:ascii="Arial" w:hAnsi="Arial"/>
          <w:b w:val="0"/>
          <w:sz w:val="24"/>
        </w:rPr>
        <w:t>a consulta e a resposta automática propaguem a mesma decisão.</w:t>
      </w:r>
    </w:p>
    <w:p>
      <w:pPr>
        <w:pStyle w:val="Heading1"/>
      </w:pPr>
      <w:r>
        <w:t>HISTÓRIA DE USUÁRIO: Consolidar resultado da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um único resultado do parecer locacional</w:t>
      </w:r>
      <w:r>
        <w:rPr>
          <w:rFonts w:ascii="Arial" w:hAnsi="Arial"/>
          <w:b/>
          <w:sz w:val="24"/>
        </w:rPr>
        <w:t xml:space="preserve">, de modo que </w:t>
      </w:r>
      <w:r>
        <w:rPr>
          <w:rFonts w:ascii="Arial" w:hAnsi="Arial"/>
          <w:b w:val="0"/>
          <w:sz w:val="24"/>
        </w:rPr>
        <w:t>eu saiba se o uso é permitido, permitido com condições, não permitido ou pendente.</w:t>
      </w:r>
    </w:p>
    <w:p>
      <w:pPr>
        <w:pStyle w:val="Heading1"/>
      </w:pPr>
      <w:r>
        <w:t>PRÉ-REQUISITOS</w:t>
      </w:r>
    </w:p>
    <w:p>
      <w:pPr>
        <w:jc w:val="both"/>
      </w:pPr>
      <w:r>
        <w:rPr>
          <w:rFonts w:ascii="Arial" w:hAnsi="Arial"/>
          <w:sz w:val="24"/>
        </w:rPr>
        <w:t>• Enquadramento, Quadro 10 e Quadro 11A já resolvidos, cada um com a sua situação</w:t>
      </w:r>
    </w:p>
    <w:p>
      <w:pPr>
        <w:jc w:val="both"/>
      </w:pPr>
      <w:r>
        <w:rPr>
          <w:rFonts w:ascii="Arial" w:hAnsi="Arial"/>
          <w:sz w:val="24"/>
        </w:rPr>
        <w:t>• A consolidação não tem formulário próprio: consome o que o motor já apurou</w:t>
      </w:r>
    </w:p>
    <w:p>
      <w:pPr>
        <w:pStyle w:val="Heading1"/>
      </w:pPr>
      <w:r>
        <w:t>DEPENDÊNCIAS</w:t>
      </w:r>
    </w:p>
    <w:p>
      <w:r>
        <w:rPr>
          <w:b/>
          <w:sz w:val="24"/>
        </w:rPr>
        <w:t>Passadas</w:t>
      </w:r>
    </w:p>
    <w:p>
      <w:pPr>
        <w:jc w:val="both"/>
      </w:pPr>
      <w:r>
        <w:rPr>
          <w:rFonts w:ascii="Arial" w:hAnsi="Arial"/>
          <w:sz w:val="24"/>
        </w:rPr>
        <w:t>• HU-038 — enquadramento da planilha</w:t>
      </w:r>
    </w:p>
    <w:p>
      <w:pPr>
        <w:jc w:val="both"/>
      </w:pPr>
      <w:r>
        <w:rPr>
          <w:rFonts w:ascii="Arial" w:hAnsi="Arial"/>
          <w:sz w:val="24"/>
        </w:rPr>
        <w:t>• HU-039 — Quadro 10</w:t>
      </w:r>
    </w:p>
    <w:p>
      <w:pPr>
        <w:jc w:val="both"/>
      </w:pPr>
      <w:r>
        <w:rPr>
          <w:rFonts w:ascii="Arial" w:hAnsi="Arial"/>
          <w:sz w:val="24"/>
        </w:rPr>
        <w:t>• HU-041 — Quadro 11A</w:t>
      </w:r>
    </w:p>
    <w:p>
      <w:pPr>
        <w:jc w:val="both"/>
      </w:pPr>
      <w:r>
        <w:rPr>
          <w:rFonts w:ascii="Arial" w:hAnsi="Arial"/>
          <w:sz w:val="24"/>
        </w:rPr>
        <w:t>• HU-042 — condicionantes incidentes</w:t>
      </w:r>
    </w:p>
    <w:p/>
    <w:p>
      <w:r>
        <w:rPr>
          <w:b/>
          <w:sz w:val="24"/>
        </w:rPr>
        <w:t>Futuras</w:t>
      </w:r>
    </w:p>
    <w:p>
      <w:pPr>
        <w:jc w:val="both"/>
      </w:pPr>
      <w:r>
        <w:rPr>
          <w:rFonts w:ascii="Arial" w:hAnsi="Arial"/>
          <w:sz w:val="24"/>
        </w:rPr>
        <w:t>• HU-045 — a fundamentação acompanha este resultado</w:t>
      </w:r>
    </w:p>
    <w:p>
      <w:pPr>
        <w:pStyle w:val="Heading1"/>
      </w:pPr>
      <w:r>
        <w:t>INTERFACE DE USUÁRIO</w:t>
      </w:r>
    </w:p>
    <w:p>
      <w:pPr>
        <w:pStyle w:val="Heading2"/>
      </w:pPr>
      <w:r>
        <w:t>TELA 1 - Resultado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Uso permitido</w:t>
      </w:r>
    </w:p>
    <w:p>
      <w:r>
        <w:rPr>
          <w:rFonts w:ascii="Arial" w:hAnsi="Arial"/>
          <w:b/>
          <w:sz w:val="22"/>
        </w:rPr>
        <w:t xml:space="preserve">Dado que </w:t>
      </w:r>
      <w:r>
        <w:rPr>
          <w:rFonts w:ascii="Arial" w:hAnsi="Arial"/>
          <w:sz w:val="22"/>
        </w:rPr>
        <w:t>o enquadramento e o Quadro 10 identificam uso permitido, a via não veda e não há condicionante incidente</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permitido</w:t>
      </w:r>
    </w:p>
    <w:p/>
    <w:p>
      <w:r>
        <w:rPr>
          <w:rFonts w:ascii="Arial" w:hAnsi="Arial"/>
          <w:b/>
          <w:sz w:val="22"/>
        </w:rPr>
        <w:t>Cenário 2: O que não pode ser decidido</w:t>
      </w:r>
    </w:p>
    <w:p>
      <w:r>
        <w:rPr>
          <w:rFonts w:ascii="Arial" w:hAnsi="Arial"/>
          <w:b/>
          <w:sz w:val="22"/>
        </w:rPr>
        <w:t xml:space="preserve">Dado que </w:t>
      </w:r>
      <w:r>
        <w:rPr>
          <w:rFonts w:ascii="Arial" w:hAnsi="Arial"/>
          <w:sz w:val="22"/>
        </w:rPr>
        <w:t>o Quadro 10 está indisponível ou o ramo não foi resolvido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pendente e nenhuma permissão é inventada</w:t>
      </w:r>
    </w:p>
    <w:p/>
    <w:p>
      <w:r>
        <w:rPr>
          <w:rFonts w:ascii="Arial" w:hAnsi="Arial"/>
          <w:b/>
          <w:sz w:val="22"/>
        </w:rPr>
        <w:t>Cenário 3: Uso não permitido</w:t>
      </w:r>
    </w:p>
    <w:p>
      <w:r>
        <w:rPr>
          <w:rFonts w:ascii="Arial" w:hAnsi="Arial"/>
          <w:b/>
          <w:sz w:val="22"/>
        </w:rPr>
        <w:t xml:space="preserve">Dado que </w:t>
      </w:r>
      <w:r>
        <w:rPr>
          <w:rFonts w:ascii="Arial" w:hAnsi="Arial"/>
          <w:sz w:val="22"/>
        </w:rPr>
        <w:t>o Quadro 10 está proibido ou o Quadro 11A contém "não"</w:t>
      </w:r>
    </w:p>
    <w:p>
      <w:r>
        <w:rPr>
          <w:rFonts w:ascii="Arial" w:hAnsi="Arial"/>
          <w:b/>
          <w:sz w:val="22"/>
        </w:rPr>
        <w:t xml:space="preserve">Quando </w:t>
      </w:r>
      <w:r>
        <w:rPr>
          <w:rFonts w:ascii="Arial" w:hAnsi="Arial"/>
          <w:sz w:val="22"/>
        </w:rPr>
        <w:t>o motor consolida</w:t>
      </w:r>
    </w:p>
    <w:p>
      <w:r>
        <w:rPr>
          <w:rFonts w:ascii="Arial" w:hAnsi="Arial"/>
          <w:b/>
          <w:sz w:val="22"/>
        </w:rPr>
        <w:t xml:space="preserve">Então </w:t>
      </w:r>
      <w:r>
        <w:rPr>
          <w:rFonts w:ascii="Arial" w:hAnsi="Arial"/>
          <w:sz w:val="22"/>
        </w:rPr>
        <w:t>o resultado é não permitido</w:t>
      </w:r>
    </w:p>
    <w:p/>
    <w:p>
      <w:r>
        <w:rPr>
          <w:rFonts w:ascii="Arial" w:hAnsi="Arial"/>
          <w:b/>
          <w:sz w:val="22"/>
        </w:rPr>
        <w:t>Cenário 4: Resposta automática</w:t>
      </w:r>
    </w:p>
    <w:p>
      <w:r>
        <w:rPr>
          <w:rFonts w:ascii="Arial" w:hAnsi="Arial"/>
          <w:b/>
          <w:sz w:val="22"/>
        </w:rPr>
        <w:t xml:space="preserve">Dado que </w:t>
      </w:r>
      <w:r>
        <w:rPr>
          <w:rFonts w:ascii="Arial" w:hAnsi="Arial"/>
          <w:sz w:val="22"/>
        </w:rPr>
        <w:t>o resultado consolidado é não permitido ou pendente</w:t>
      </w:r>
    </w:p>
    <w:p>
      <w:r>
        <w:rPr>
          <w:rFonts w:ascii="Arial" w:hAnsi="Arial"/>
          <w:b/>
          <w:sz w:val="22"/>
        </w:rPr>
        <w:t xml:space="preserve">Quando </w:t>
      </w:r>
      <w:r>
        <w:rPr>
          <w:rFonts w:ascii="Arial" w:hAnsi="Arial"/>
          <w:sz w:val="22"/>
        </w:rPr>
        <w:t>a resposta automática avalia o parecer</w:t>
      </w:r>
    </w:p>
    <w:p>
      <w:r>
        <w:rPr>
          <w:rFonts w:ascii="Arial" w:hAnsi="Arial"/>
          <w:b/>
          <w:sz w:val="22"/>
        </w:rPr>
        <w:t xml:space="preserve">Então </w:t>
      </w:r>
      <w:r>
        <w:rPr>
          <w:rFonts w:ascii="Arial" w:hAnsi="Arial"/>
          <w:sz w:val="22"/>
        </w:rPr>
        <w:t>não permitido indefere o locacional antes da trava de Alto, e pendente vai à análise sem decidir por omissão</w:t>
      </w:r>
    </w:p>
    <w:p/>
    <w:p>
      <w:r>
        <w:br w:type="page"/>
      </w:r>
    </w:p>
    <w:p/>
    <w:p/>
    <w:p/>
    <w:p/>
    <w:p/>
    <w:p/>
    <w:p/>
    <w:p/>
    <w:p/>
    <w:p/>
    <w:p>
      <w:pPr>
        <w:jc w:val="center"/>
      </w:pPr>
      <w:r>
        <w:rPr>
          <w:rFonts w:ascii="Arial" w:hAnsi="Arial"/>
          <w:b/>
          <w:sz w:val="28"/>
        </w:rPr>
        <w:t>HU.045 – REGISTRAR FUNDAMENTAÇÃO LEGAL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parecer cita a base legal só do que o motor chegou a aplicar, mais o motivo quando o resultado fica pendente. Enquadramento identificado inclui o texto-base da LOUOS e o subgrupo, ou "enquadramento de uso" se o subgrupo vier vazio. Quadro 10 identificado inclui a base legal da linha, quando preenchida, e o texto da LOUOS com "Quadro 10". Quadro 11A identificado faz o mesmo com "Quadro 11A". Base legal vazia da linha não gera item extra; o rótulo do quadro ainda entra se a dimensão foi identificada. Dimensão que não está identificada não contribui com quadro. Se o resultado está pendente, o motivo da pendência entra na lista e o quadro que ficou indisponível não é citado como regra aplicada. Entradas repetidas são removidas. A lista fica registrada junto com o CNAE, a área, a situação do enquadramento, o resultado e as versões. Nas regras territoriais que indeferem, o fundamento é o da própria regra, não esta lista. Não há citação do Quadro 7 nem do Quadro 11. A fundamentação sanitária não entra neste parecer. Os textos-base são os cadastrados; esta função não confere, à parte, a vigência da lei.</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Registrar fundamentação legal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Fundamentação do parecer</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citar só a base legal do que foi aplicado</w:t>
      </w:r>
      <w:r>
        <w:rPr>
          <w:rFonts w:ascii="Arial" w:hAnsi="Arial"/>
          <w:b/>
          <w:sz w:val="24"/>
        </w:rPr>
        <w:t xml:space="preserve">, de modo que </w:t>
      </w:r>
      <w:r>
        <w:rPr>
          <w:rFonts w:ascii="Arial" w:hAnsi="Arial"/>
          <w:b w:val="0"/>
          <w:sz w:val="24"/>
        </w:rPr>
        <w:t>o parecer não mencione quadro que não chegou a ser usado.</w:t>
      </w:r>
    </w:p>
    <w:p>
      <w:pPr>
        <w:pStyle w:val="Heading1"/>
      </w:pPr>
      <w:r>
        <w:t>HISTÓRIA DE USUÁRIO: Registrar fundamentação legal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ler a fundamentação do parecer locacional</w:t>
      </w:r>
      <w:r>
        <w:rPr>
          <w:rFonts w:ascii="Arial" w:hAnsi="Arial"/>
          <w:b/>
          <w:sz w:val="24"/>
        </w:rPr>
        <w:t xml:space="preserve">, de modo que </w:t>
      </w:r>
      <w:r>
        <w:rPr>
          <w:rFonts w:ascii="Arial" w:hAnsi="Arial"/>
          <w:b w:val="0"/>
          <w:sz w:val="24"/>
        </w:rPr>
        <w:t>eu veja o enquadramento, os quadros aplicados e, na pendência, o motivo em vez da regra faltante.</w:t>
      </w:r>
    </w:p>
    <w:p>
      <w:pPr>
        <w:pStyle w:val="Heading1"/>
      </w:pPr>
      <w:r>
        <w:t>PRÉ-REQUISITOS</w:t>
      </w:r>
    </w:p>
    <w:p>
      <w:pPr>
        <w:jc w:val="both"/>
      </w:pPr>
      <w:r>
        <w:rPr>
          <w:rFonts w:ascii="Arial" w:hAnsi="Arial"/>
          <w:sz w:val="24"/>
        </w:rPr>
        <w:t>• Parecer já consolidado</w:t>
      </w:r>
    </w:p>
    <w:p>
      <w:pPr>
        <w:jc w:val="both"/>
      </w:pPr>
      <w:r>
        <w:rPr>
          <w:rFonts w:ascii="Arial" w:hAnsi="Arial"/>
          <w:sz w:val="24"/>
        </w:rPr>
        <w:t>• Textos-base da LOUOS cadastrados e, quando houver, base legal na linha da versão usada</w:t>
      </w:r>
    </w:p>
    <w:p>
      <w:pPr>
        <w:pStyle w:val="Heading1"/>
      </w:pPr>
      <w:r>
        <w:t>DEPENDÊNCIAS</w:t>
      </w:r>
    </w:p>
    <w:p>
      <w:r>
        <w:rPr>
          <w:b/>
          <w:sz w:val="24"/>
        </w:rPr>
        <w:t>Passadas</w:t>
      </w:r>
    </w:p>
    <w:p>
      <w:pPr>
        <w:jc w:val="both"/>
      </w:pPr>
      <w:r>
        <w:rPr>
          <w:rFonts w:ascii="Arial" w:hAnsi="Arial"/>
          <w:sz w:val="24"/>
        </w:rPr>
        <w:t>• HU-044 — o resultado consolidado</w:t>
      </w:r>
    </w:p>
    <w:p>
      <w:pPr>
        <w:jc w:val="both"/>
      </w:pPr>
      <w:r>
        <w:rPr>
          <w:rFonts w:ascii="Arial" w:hAnsi="Arial"/>
          <w:sz w:val="24"/>
        </w:rPr>
        <w:t>• HU-038, HU-039 e HU-041 — dimensões que podem entrar na lista</w:t>
      </w:r>
    </w:p>
    <w:p/>
    <w:p>
      <w:r>
        <w:rPr>
          <w:b/>
          <w:sz w:val="24"/>
        </w:rPr>
        <w:t>Futuras</w:t>
      </w:r>
    </w:p>
    <w:p>
      <w:pPr>
        <w:jc w:val="both"/>
      </w:pPr>
      <w:r>
        <w:rPr>
          <w:rFonts w:ascii="Arial" w:hAnsi="Arial"/>
          <w:sz w:val="24"/>
        </w:rPr>
        <w:t>• A manutenção dos textos-base fica em Configuração &gt; Textos decisórios, fora desta função</w:t>
      </w:r>
    </w:p>
    <w:p>
      <w:pPr>
        <w:pStyle w:val="Heading1"/>
      </w:pPr>
      <w:r>
        <w:t>INTERFACE DE USUÁRIO</w:t>
      </w:r>
    </w:p>
    <w:p>
      <w:pPr>
        <w:pStyle w:val="Heading2"/>
      </w:pPr>
      <w:r>
        <w:t>TELA 1 - Fundamentação do parecer</w:t>
      </w:r>
    </w:p>
    <w:p>
      <w:r>
        <w:rPr>
          <w:b/>
          <w:sz w:val="22"/>
        </w:rPr>
        <w:t xml:space="preserve">Caminho no menu: </w:t>
      </w:r>
      <w:r>
        <w:rPr>
          <w:sz w:val="22"/>
        </w:rPr>
        <w:t>O resultado aparece em Consultar viabilidade e no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Tudo identificado</w:t>
      </w:r>
    </w:p>
    <w:p>
      <w:r>
        <w:rPr>
          <w:rFonts w:ascii="Arial" w:hAnsi="Arial"/>
          <w:b/>
          <w:sz w:val="22"/>
        </w:rPr>
        <w:t xml:space="preserve">Dado que </w:t>
      </w:r>
      <w:r>
        <w:rPr>
          <w:rFonts w:ascii="Arial" w:hAnsi="Arial"/>
          <w:sz w:val="22"/>
        </w:rPr>
        <w:t>enquadramento, Quadro 10 e Quadro 11A estão identificados</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a lista cita o enquadramento, o Quadro 10, o Quadro 11A e as bases legais não vazias das linhas</w:t>
      </w:r>
    </w:p>
    <w:p/>
    <w:p>
      <w:r>
        <w:rPr>
          <w:rFonts w:ascii="Arial" w:hAnsi="Arial"/>
          <w:b/>
          <w:sz w:val="22"/>
        </w:rPr>
        <w:t>Cenário 2: Pendência sem zona</w:t>
      </w:r>
    </w:p>
    <w:p>
      <w:r>
        <w:rPr>
          <w:rFonts w:ascii="Arial" w:hAnsi="Arial"/>
          <w:b/>
          <w:sz w:val="22"/>
        </w:rPr>
        <w:t xml:space="preserve">Dado que </w:t>
      </w:r>
      <w:r>
        <w:rPr>
          <w:rFonts w:ascii="Arial" w:hAnsi="Arial"/>
          <w:sz w:val="22"/>
        </w:rPr>
        <w:t>o resultado fica pendente porque a zona não foi identificada</w:t>
      </w:r>
    </w:p>
    <w:p>
      <w:r>
        <w:rPr>
          <w:rFonts w:ascii="Arial" w:hAnsi="Arial"/>
          <w:b/>
          <w:sz w:val="22"/>
        </w:rPr>
        <w:t xml:space="preserve">Quando </w:t>
      </w:r>
      <w:r>
        <w:rPr>
          <w:rFonts w:ascii="Arial" w:hAnsi="Arial"/>
          <w:sz w:val="22"/>
        </w:rPr>
        <w:t>a fundamentação é montada</w:t>
      </w:r>
    </w:p>
    <w:p>
      <w:r>
        <w:rPr>
          <w:rFonts w:ascii="Arial" w:hAnsi="Arial"/>
          <w:b/>
          <w:sz w:val="22"/>
        </w:rPr>
        <w:t xml:space="preserve">Então </w:t>
      </w:r>
      <w:r>
        <w:rPr>
          <w:rFonts w:ascii="Arial" w:hAnsi="Arial"/>
          <w:sz w:val="22"/>
        </w:rPr>
        <w:t>o motivo da pendência entra na lista e o Quadro 10 não é citado como aplicado</w:t>
      </w:r>
    </w:p>
    <w:p/>
    <w:p>
      <w:r>
        <w:rPr>
          <w:rFonts w:ascii="Arial" w:hAnsi="Arial"/>
          <w:b/>
          <w:sz w:val="22"/>
        </w:rPr>
        <w:t>Cenário 3: Indeferimento por regra de lugar</w:t>
      </w:r>
    </w:p>
    <w:p>
      <w:r>
        <w:rPr>
          <w:rFonts w:ascii="Arial" w:hAnsi="Arial"/>
          <w:b/>
          <w:sz w:val="22"/>
        </w:rPr>
        <w:t xml:space="preserve">Dado que </w:t>
      </w:r>
      <w:r>
        <w:rPr>
          <w:rFonts w:ascii="Arial" w:hAnsi="Arial"/>
          <w:sz w:val="22"/>
        </w:rPr>
        <w:t>uma regra territorial indefere o processo</w:t>
      </w:r>
    </w:p>
    <w:p>
      <w:r>
        <w:rPr>
          <w:rFonts w:ascii="Arial" w:hAnsi="Arial"/>
          <w:b/>
          <w:sz w:val="22"/>
        </w:rPr>
        <w:t xml:space="preserve">Quando </w:t>
      </w:r>
      <w:r>
        <w:rPr>
          <w:rFonts w:ascii="Arial" w:hAnsi="Arial"/>
          <w:sz w:val="22"/>
        </w:rPr>
        <w:t>o texto do indeferimento é montado</w:t>
      </w:r>
    </w:p>
    <w:p>
      <w:r>
        <w:rPr>
          <w:rFonts w:ascii="Arial" w:hAnsi="Arial"/>
          <w:b/>
          <w:sz w:val="22"/>
        </w:rPr>
        <w:t xml:space="preserve">Então </w:t>
      </w:r>
      <w:r>
        <w:rPr>
          <w:rFonts w:ascii="Arial" w:hAnsi="Arial"/>
          <w:sz w:val="22"/>
        </w:rPr>
        <w:t>o fundamento usado é o da própria regra, e não a lista do parecer consolidado</w:t>
      </w:r>
    </w:p>
    <w:p/>
    <w:p>
      <w:r>
        <w:br w:type="page"/>
      </w:r>
    </w:p>
    <w:p/>
    <w:p/>
    <w:p/>
    <w:p/>
    <w:p/>
    <w:p/>
    <w:p/>
    <w:p/>
    <w:p/>
    <w:p/>
    <w:p>
      <w:pPr>
        <w:jc w:val="center"/>
      </w:pPr>
      <w:r>
        <w:rPr>
          <w:rFonts w:ascii="Arial" w:hAnsi="Arial"/>
          <w:b/>
          <w:sz w:val="28"/>
        </w:rPr>
        <w:t>HU.046 – VERSIONAR REGRAS DA LOUOS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guarda o Quadro 10, o Quadro 11A, a planilha de tratamento e as regras territoriais em versões. A decisão e a consulta usam a versão resolvida: a da simulação, a vigente numa data ou a vigente agora, e não a última linha editada fora de versão. Publicar Quadro 10, Quadro 11A, planilha de tratamento e regras territoriais exige outra pessoa, diferente de quem elaborou o rascunho. A versão anterior permanece. Ativar uma versão antiga troca a vigente sem apagar o histórico. Descartar o rascunho não altera a vigente. A simulação reexecuta o motor de verdade na versão em rascunho, compara o resultado com o da vigente e informa quantos cenários mudariam. Não publica, não avisa o cidadão e não grava decisão. A amostra padrão reúne cinquenta combinações, se outro tamanho não estiver definido, montadas com CNAEs ativos e uma zona do Quadro 10 vigente. Não simula processos já protocolados. Zona citada no Quadro 10 e classe citada no Quadro 11A precisam existir e estar ativas. Recarregar as regras territoriais de partida substitui as regras da versão vigente e não cria uma segunda versão. Não há versionamento do Quadro 7 nem de um Quadro 11 separado. Quem consulta o Motor de regras é o administrador, o analista terceirizado e o coordenador. O cidadão não consulta. Publicar, importar, editar rascunho e simular é só o administrador.</w:t>
      </w:r>
    </w:p>
    <w:p/>
    <w:p>
      <w:pPr>
        <w:jc w:val="center"/>
      </w:pPr>
      <w:r>
        <w:rPr>
          <w:rFonts w:ascii="Arial" w:hAnsi="Arial"/>
          <w:b/>
          <w:sz w:val="30"/>
        </w:rPr>
        <w:t>SUMÁRIO</w:t>
      </w:r>
    </w:p>
    <w:p/>
    <w:p>
      <w:r>
        <w:rPr>
          <w:rFonts w:ascii="Arial" w:hAnsi="Arial"/>
          <w:sz w:val="22"/>
        </w:rPr>
        <w:t>ÉPICO: EP05 — Motor de Regras da LOUOS</w:t>
      </w:r>
    </w:p>
    <w:p>
      <w:r>
        <w:rPr>
          <w:rFonts w:ascii="Arial" w:hAnsi="Arial"/>
          <w:sz w:val="22"/>
        </w:rPr>
        <w:t>HISTÓRIA DE USUÁRIO: Versionar regras da LOUOS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Versões do Motor de regras</w:t>
      </w:r>
    </w:p>
    <w:p>
      <w:r>
        <w:rPr>
          <w:rFonts w:ascii="Arial" w:hAnsi="Arial"/>
          <w:sz w:val="22"/>
        </w:rPr>
        <w:t xml:space="preserve">  COMPORTAMENTO ESPERADO TELA 1</w:t>
      </w:r>
    </w:p>
    <w:p>
      <w:r>
        <w:br w:type="page"/>
      </w:r>
    </w:p>
    <w:p>
      <w:pPr>
        <w:pStyle w:val="Heading1"/>
      </w:pPr>
      <w:r>
        <w:t>ÉPICO: EP05 — Motor de Regras da LOUOS</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publicar regras em versão nova, com outra pessoa</w:t>
      </w:r>
      <w:r>
        <w:rPr>
          <w:rFonts w:ascii="Arial" w:hAnsi="Arial"/>
          <w:b/>
          <w:sz w:val="24"/>
        </w:rPr>
        <w:t xml:space="preserve">, de modo que </w:t>
      </w:r>
      <w:r>
        <w:rPr>
          <w:rFonts w:ascii="Arial" w:hAnsi="Arial"/>
          <w:b w:val="0"/>
          <w:sz w:val="24"/>
        </w:rPr>
        <w:t>a decisão use a vigente e ainda possa ser reproduzida numa data ou numa simulação.</w:t>
      </w:r>
    </w:p>
    <w:p>
      <w:pPr>
        <w:pStyle w:val="Heading1"/>
      </w:pPr>
      <w:r>
        <w:t>HISTÓRIA DE USUÁRIO: Versionar regras da LOUOS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editar um rascunho e publicar uma versão nova, com outra pessoa publicando</w:t>
      </w:r>
      <w:r>
        <w:rPr>
          <w:rFonts w:ascii="Arial" w:hAnsi="Arial"/>
          <w:b/>
          <w:sz w:val="24"/>
        </w:rPr>
        <w:t xml:space="preserve">, de modo que </w:t>
      </w:r>
      <w:r>
        <w:rPr>
          <w:rFonts w:ascii="Arial" w:hAnsi="Arial"/>
          <w:b w:val="0"/>
          <w:sz w:val="24"/>
        </w:rPr>
        <w:t>a decisão use a versão vigente e ainda seja reproduzível numa data ou numa simulação.</w:t>
      </w:r>
    </w:p>
    <w:p>
      <w:pPr>
        <w:pStyle w:val="Heading1"/>
      </w:pPr>
      <w:r>
        <w:t>PRÉ-REQUISITOS</w:t>
      </w:r>
    </w:p>
    <w:p>
      <w:pPr>
        <w:jc w:val="both"/>
      </w:pPr>
      <w:r>
        <w:rPr>
          <w:rFonts w:ascii="Arial" w:hAnsi="Arial"/>
          <w:sz w:val="24"/>
        </w:rPr>
        <w:t>• Consulta do Motor de regras: administrador, analista terceirizado ou coordenador</w:t>
      </w:r>
    </w:p>
    <w:p>
      <w:pPr>
        <w:jc w:val="both"/>
      </w:pPr>
      <w:r>
        <w:rPr>
          <w:rFonts w:ascii="Arial" w:hAnsi="Arial"/>
          <w:sz w:val="24"/>
        </w:rPr>
        <w:t>• Publicar, ativar, importar, editar rascunho e simular: administrador</w:t>
      </w:r>
    </w:p>
    <w:p>
      <w:pPr>
        <w:jc w:val="both"/>
      </w:pPr>
      <w:r>
        <w:rPr>
          <w:rFonts w:ascii="Arial" w:hAnsi="Arial"/>
          <w:sz w:val="24"/>
        </w:rPr>
        <w:t>• Quem publica não pode ser o autor do rascunho, no Quadro 10, no Quadro 11A, na planilha de tratamento e nas regras territoriais</w:t>
      </w:r>
    </w:p>
    <w:p>
      <w:pPr>
        <w:jc w:val="both"/>
      </w:pPr>
      <w:r>
        <w:rPr>
          <w:rFonts w:ascii="Arial" w:hAnsi="Arial"/>
          <w:sz w:val="24"/>
        </w:rPr>
        <w:t>• Zona do Quadro 10 e classe de via do Quadro 11A existentes e ativas</w:t>
      </w:r>
    </w:p>
    <w:p>
      <w:pPr>
        <w:pStyle w:val="Heading1"/>
      </w:pPr>
      <w:r>
        <w:t>DEPENDÊNCIAS</w:t>
      </w:r>
    </w:p>
    <w:p>
      <w:r>
        <w:rPr>
          <w:b/>
          <w:sz w:val="24"/>
        </w:rPr>
        <w:t>Passadas</w:t>
      </w:r>
    </w:p>
    <w:p>
      <w:pPr>
        <w:jc w:val="both"/>
      </w:pPr>
      <w:r>
        <w:rPr>
          <w:rFonts w:ascii="Arial" w:hAnsi="Arial"/>
          <w:sz w:val="24"/>
        </w:rPr>
        <w:t>• HU-016 e HU-018 — rascunho dos quadros</w:t>
      </w:r>
    </w:p>
    <w:p>
      <w:pPr>
        <w:jc w:val="both"/>
      </w:pPr>
      <w:r>
        <w:rPr>
          <w:rFonts w:ascii="Arial" w:hAnsi="Arial"/>
          <w:sz w:val="24"/>
        </w:rPr>
        <w:t>• HU-015 — planilha de tratamento</w:t>
      </w:r>
    </w:p>
    <w:p>
      <w:pPr>
        <w:jc w:val="both"/>
      </w:pPr>
      <w:r>
        <w:rPr>
          <w:rFonts w:ascii="Arial" w:hAnsi="Arial"/>
          <w:sz w:val="24"/>
        </w:rPr>
        <w:t>• Cadastro de zonas e de vias ativos</w:t>
      </w:r>
    </w:p>
    <w:p/>
    <w:p>
      <w:r>
        <w:rPr>
          <w:b/>
          <w:sz w:val="24"/>
        </w:rPr>
        <w:t>Futuras</w:t>
      </w:r>
    </w:p>
    <w:p>
      <w:pPr>
        <w:jc w:val="both"/>
      </w:pPr>
      <w:r>
        <w:rPr>
          <w:rFonts w:ascii="Arial" w:hAnsi="Arial"/>
          <w:sz w:val="24"/>
        </w:rPr>
        <w:t>• HU-038, HU-039 e HU-041 — o motor lê a versão resolvida</w:t>
      </w:r>
    </w:p>
    <w:p>
      <w:pPr>
        <w:pStyle w:val="Heading1"/>
      </w:pPr>
      <w:r>
        <w:t>INTERFACE DE USUÁRIO</w:t>
      </w:r>
    </w:p>
    <w:p>
      <w:pPr>
        <w:pStyle w:val="Heading2"/>
      </w:pPr>
      <w:r>
        <w:t>TELA 1 - Versões do Motor de regras</w:t>
      </w:r>
    </w:p>
    <w:p>
      <w:r>
        <w:rPr>
          <w:b/>
          <w:sz w:val="22"/>
        </w:rPr>
        <w:t xml:space="preserve">Caminho no menu: </w:t>
      </w:r>
      <w:r>
        <w:rPr>
          <w:sz w:val="22"/>
        </w:rPr>
        <w:t>Regras &gt; Motor de regras. A simulação fica em 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Publicação por outra pessoa</w:t>
      </w:r>
    </w:p>
    <w:p>
      <w:r>
        <w:rPr>
          <w:rFonts w:ascii="Arial" w:hAnsi="Arial"/>
          <w:b/>
          <w:sz w:val="22"/>
        </w:rPr>
        <w:t xml:space="preserve">Dado que </w:t>
      </w:r>
      <w:r>
        <w:rPr>
          <w:rFonts w:ascii="Arial" w:hAnsi="Arial"/>
          <w:sz w:val="22"/>
        </w:rPr>
        <w:t>existe rascunho do Quadro 10, do Quadro 11A, da planilha de tratamento ou das regras territoriais, e quem publica é outro usuário</w:t>
      </w:r>
    </w:p>
    <w:p>
      <w:r>
        <w:rPr>
          <w:rFonts w:ascii="Arial" w:hAnsi="Arial"/>
          <w:b/>
          <w:sz w:val="22"/>
        </w:rPr>
        <w:t xml:space="preserve">Quando </w:t>
      </w:r>
      <w:r>
        <w:rPr>
          <w:rFonts w:ascii="Arial" w:hAnsi="Arial"/>
          <w:sz w:val="22"/>
        </w:rPr>
        <w:t>a publicação é confirmada</w:t>
      </w:r>
    </w:p>
    <w:p>
      <w:r>
        <w:rPr>
          <w:rFonts w:ascii="Arial" w:hAnsi="Arial"/>
          <w:b/>
          <w:sz w:val="22"/>
        </w:rPr>
        <w:t xml:space="preserve">Então </w:t>
      </w:r>
      <w:r>
        <w:rPr>
          <w:rFonts w:ascii="Arial" w:hAnsi="Arial"/>
          <w:sz w:val="22"/>
        </w:rPr>
        <w:t>nasce uma versão nova e a anterior deixa de ser a vigente, sem ser apagada</w:t>
      </w:r>
    </w:p>
    <w:p/>
    <w:p>
      <w:r>
        <w:rPr>
          <w:rFonts w:ascii="Arial" w:hAnsi="Arial"/>
          <w:b/>
          <w:sz w:val="22"/>
        </w:rPr>
        <w:t>Cenário 2: Autor não publica o próprio rascunho</w:t>
      </w:r>
    </w:p>
    <w:p>
      <w:r>
        <w:rPr>
          <w:rFonts w:ascii="Arial" w:hAnsi="Arial"/>
          <w:b/>
          <w:sz w:val="22"/>
        </w:rPr>
        <w:t xml:space="preserve">Dado que </w:t>
      </w:r>
      <w:r>
        <w:rPr>
          <w:rFonts w:ascii="Arial" w:hAnsi="Arial"/>
          <w:sz w:val="22"/>
        </w:rPr>
        <w:t>o autor tenta publicar o próprio rascunho</w:t>
      </w:r>
    </w:p>
    <w:p>
      <w:r>
        <w:rPr>
          <w:rFonts w:ascii="Arial" w:hAnsi="Arial"/>
          <w:b/>
          <w:sz w:val="22"/>
        </w:rPr>
        <w:t xml:space="preserve">Quando </w:t>
      </w:r>
      <w:r>
        <w:rPr>
          <w:rFonts w:ascii="Arial" w:hAnsi="Arial"/>
          <w:sz w:val="22"/>
        </w:rPr>
        <w:t>a publicação é submetida</w:t>
      </w:r>
    </w:p>
    <w:p>
      <w:r>
        <w:rPr>
          <w:rFonts w:ascii="Arial" w:hAnsi="Arial"/>
          <w:b/>
          <w:sz w:val="22"/>
        </w:rPr>
        <w:t xml:space="preserve">Então </w:t>
      </w:r>
      <w:r>
        <w:rPr>
          <w:rFonts w:ascii="Arial" w:hAnsi="Arial"/>
          <w:sz w:val="22"/>
        </w:rPr>
        <w:t>ela é recusada</w:t>
      </w:r>
    </w:p>
    <w:p/>
    <w:p>
      <w:r>
        <w:rPr>
          <w:rFonts w:ascii="Arial" w:hAnsi="Arial"/>
          <w:b/>
          <w:sz w:val="22"/>
        </w:rPr>
        <w:t>Cenário 3: Simulação não altera a vigente</w:t>
      </w:r>
    </w:p>
    <w:p>
      <w:r>
        <w:rPr>
          <w:rFonts w:ascii="Arial" w:hAnsi="Arial"/>
          <w:b/>
          <w:sz w:val="22"/>
        </w:rPr>
        <w:t xml:space="preserve">Dado que </w:t>
      </w:r>
      <w:r>
        <w:rPr>
          <w:rFonts w:ascii="Arial" w:hAnsi="Arial"/>
          <w:sz w:val="22"/>
        </w:rPr>
        <w:t>um rascunho é simulado</w:t>
      </w:r>
    </w:p>
    <w:p>
      <w:r>
        <w:rPr>
          <w:rFonts w:ascii="Arial" w:hAnsi="Arial"/>
          <w:b/>
          <w:sz w:val="22"/>
        </w:rPr>
        <w:t xml:space="preserve">Quando </w:t>
      </w:r>
      <w:r>
        <w:rPr>
          <w:rFonts w:ascii="Arial" w:hAnsi="Arial"/>
          <w:sz w:val="22"/>
        </w:rPr>
        <w:t>a simulação termina</w:t>
      </w:r>
    </w:p>
    <w:p>
      <w:r>
        <w:rPr>
          <w:rFonts w:ascii="Arial" w:hAnsi="Arial"/>
          <w:b/>
          <w:sz w:val="22"/>
        </w:rPr>
        <w:t xml:space="preserve">Então </w:t>
      </w:r>
      <w:r>
        <w:rPr>
          <w:rFonts w:ascii="Arial" w:hAnsi="Arial"/>
          <w:sz w:val="22"/>
        </w:rPr>
        <w:t>o relatório conta as divergências de resultado e a versão vigente permanece a mesma</w:t>
      </w:r>
    </w:p>
    <w:p/>
    <w:p>
      <w:r>
        <w:rPr>
          <w:rFonts w:ascii="Arial" w:hAnsi="Arial"/>
          <w:b/>
          <w:sz w:val="22"/>
        </w:rPr>
        <w:t>Cenário 4: Decisão numa data ou numa versão indicada</w:t>
      </w:r>
    </w:p>
    <w:p>
      <w:r>
        <w:rPr>
          <w:rFonts w:ascii="Arial" w:hAnsi="Arial"/>
          <w:b/>
          <w:sz w:val="22"/>
        </w:rPr>
        <w:t xml:space="preserve">Dado que </w:t>
      </w:r>
      <w:r>
        <w:rPr>
          <w:rFonts w:ascii="Arial" w:hAnsi="Arial"/>
          <w:sz w:val="22"/>
        </w:rPr>
        <w:t>o enquadramento recebe uma data ou uma versão indicada</w:t>
      </w:r>
    </w:p>
    <w:p>
      <w:r>
        <w:rPr>
          <w:rFonts w:ascii="Arial" w:hAnsi="Arial"/>
          <w:b/>
          <w:sz w:val="22"/>
        </w:rPr>
        <w:t xml:space="preserve">Quando </w:t>
      </w:r>
      <w:r>
        <w:rPr>
          <w:rFonts w:ascii="Arial" w:hAnsi="Arial"/>
          <w:sz w:val="22"/>
        </w:rPr>
        <w:t>o motor resolve o quadro</w:t>
      </w:r>
    </w:p>
    <w:p>
      <w:r>
        <w:rPr>
          <w:rFonts w:ascii="Arial" w:hAnsi="Arial"/>
          <w:b/>
          <w:sz w:val="22"/>
        </w:rPr>
        <w:t xml:space="preserve">Então </w:t>
      </w:r>
      <w:r>
        <w:rPr>
          <w:rFonts w:ascii="Arial" w:hAnsi="Arial"/>
          <w:sz w:val="22"/>
        </w:rPr>
        <w:t>usa a versão daquela data ou a versão indicada, não a vigente atual</w:t>
      </w:r>
    </w:p>
    <w:p/>
    <w:p>
      <w:r>
        <w:rPr>
          <w:rFonts w:ascii="Arial" w:hAnsi="Arial"/>
          <w:b/>
          <w:sz w:val="22"/>
        </w:rPr>
        <w:t>Cenário 5: Zona ou classe desconhecida</w:t>
      </w:r>
    </w:p>
    <w:p>
      <w:r>
        <w:rPr>
          <w:rFonts w:ascii="Arial" w:hAnsi="Arial"/>
          <w:b/>
          <w:sz w:val="22"/>
        </w:rPr>
        <w:t xml:space="preserve">Dado que </w:t>
      </w:r>
      <w:r>
        <w:rPr>
          <w:rFonts w:ascii="Arial" w:hAnsi="Arial"/>
          <w:sz w:val="22"/>
        </w:rPr>
        <w:t>o rascunho cita zona ou classe de via que não existe ou não está ativa</w:t>
      </w:r>
    </w:p>
    <w:p>
      <w:r>
        <w:rPr>
          <w:rFonts w:ascii="Arial" w:hAnsi="Arial"/>
          <w:b/>
          <w:sz w:val="22"/>
        </w:rPr>
        <w:t xml:space="preserve">Quando </w:t>
      </w:r>
      <w:r>
        <w:rPr>
          <w:rFonts w:ascii="Arial" w:hAnsi="Arial"/>
          <w:sz w:val="22"/>
        </w:rPr>
        <w:t>outra pessoa tenta publicar</w:t>
      </w:r>
    </w:p>
    <w:p>
      <w:r>
        <w:rPr>
          <w:rFonts w:ascii="Arial" w:hAnsi="Arial"/>
          <w:b/>
          <w:sz w:val="22"/>
        </w:rPr>
        <w:t xml:space="preserve">Então </w:t>
      </w:r>
      <w:r>
        <w:rPr>
          <w:rFonts w:ascii="Arial" w:hAnsi="Arial"/>
          <w:sz w:val="22"/>
        </w:rPr>
        <w:t>a publicação é bloqueada e a linha não vira ausência silenciosa de regra</w:t>
      </w:r>
    </w:p>
    <w:p/>
    <w:p>
      <w:r>
        <w:br w:type="page"/>
      </w:r>
    </w:p>
    <w:p/>
    <w:p/>
    <w:p/>
    <w:p/>
    <w:p/>
    <w:p/>
    <w:p/>
    <w:p/>
    <w:p/>
    <w:p/>
    <w:p>
      <w:pPr>
        <w:jc w:val="center"/>
      </w:pPr>
      <w:r>
        <w:rPr>
          <w:rFonts w:ascii="Arial" w:hAnsi="Arial"/>
          <w:b/>
          <w:sz w:val="28"/>
        </w:rPr>
        <w:t>HU.047 – CLASSIFICAR CNAE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classifica a atividade em duas listas separadas: risco municipal e risco sanitário. Cada uma usa a versão vigente, ou a vigente na data consultada. O resultado diz se o caso segue no fluxo expresso ou vai para análise. Na tela, o risco municipal aparece como Baixo, Médio risco ou Alto. Médio risco é o nome da SEDUR para o nível do meio. O risco sanitário também usa Baixo, Médio risco e Alto. O Médio risco sanitário não substitui o municipal. Quando a planilha de tratamento reconhece o CNAE de sete dígitos, o nível municipal mostrado passa a ser o do ramo, e o encaminhamento segue o que a planilha definir. Sem ramo, vale a lista que a SEDUR deixou como a que decide o encaminhamento. Sem nível, ou com nível fora do mapa, o caso vai para análise. Uma exceção de risco ativa no caso também manda para análise e mostra o motivo. CNAE sem classificação não recebe nível inventado. As frases de condicionante da lista municipal entram na fundamentação e não mudam o nível. O sistema ainda não oferece perguntas da vigilância sanitária na ficha do CNAE nem alteração do risco sanitário por resposta de condicionante.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Classificar CNAE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Classificar CNAE por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o CNAE pelo risco municipal e pelo risco sanitário</w:t>
      </w:r>
      <w:r>
        <w:rPr>
          <w:rFonts w:ascii="Arial" w:hAnsi="Arial"/>
          <w:b/>
          <w:sz w:val="24"/>
        </w:rPr>
        <w:t xml:space="preserve">, de modo que </w:t>
      </w:r>
      <w:r>
        <w:rPr>
          <w:rFonts w:ascii="Arial" w:hAnsi="Arial"/>
          <w:b w:val="0"/>
          <w:sz w:val="24"/>
        </w:rPr>
        <w:t>o encaminhamento siga a versão vigente, a planilha de tratamento ou uma exceção de risco.</w:t>
      </w:r>
    </w:p>
    <w:p>
      <w:pPr>
        <w:pStyle w:val="Heading1"/>
      </w:pPr>
      <w:r>
        <w:t>HISTÓRIA DE USUÁRIO: Classificar CNAE por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ver o risco vigente do CNAE e se o caso segue no fluxo expresso ou vai para análise</w:t>
      </w:r>
      <w:r>
        <w:rPr>
          <w:rFonts w:ascii="Arial" w:hAnsi="Arial"/>
          <w:b/>
          <w:sz w:val="24"/>
        </w:rPr>
        <w:t xml:space="preserve">, de modo que </w:t>
      </w:r>
      <w:r>
        <w:rPr>
          <w:rFonts w:ascii="Arial" w:hAnsi="Arial"/>
          <w:b w:val="0"/>
          <w:sz w:val="24"/>
        </w:rPr>
        <w:t>a decisão fique amparada na versão usada.</w:t>
      </w:r>
    </w:p>
    <w:p>
      <w:pPr>
        <w:pStyle w:val="Heading1"/>
      </w:pPr>
      <w:r>
        <w:t>PRÉ-REQUISITOS</w:t>
      </w:r>
    </w:p>
    <w:p>
      <w:pPr>
        <w:jc w:val="both"/>
      </w:pPr>
      <w:r>
        <w:rPr>
          <w:rFonts w:ascii="Arial" w:hAnsi="Arial"/>
          <w:sz w:val="24"/>
        </w:rPr>
        <w:t>• Versão vigente de risco municipal e, quando houver, de risco sanitário</w:t>
      </w:r>
    </w:p>
    <w:p>
      <w:pPr>
        <w:jc w:val="both"/>
      </w:pPr>
      <w:r>
        <w:rPr>
          <w:rFonts w:ascii="Arial" w:hAnsi="Arial"/>
          <w:sz w:val="24"/>
        </w:rPr>
        <w:t>• CNAE informado; a pontuação é ignorada e valem os dígitos</w:t>
      </w:r>
    </w:p>
    <w:p>
      <w:pPr>
        <w:jc w:val="both"/>
      </w:pPr>
      <w:r>
        <w:rPr>
          <w:rFonts w:ascii="Arial" w:hAnsi="Arial"/>
          <w:sz w:val="24"/>
        </w:rPr>
        <w:t>• Mapa de encaminhamento com Baixo, Médio risco e Alto, cada um apontando para fluxo expresso ou análise</w:t>
      </w:r>
    </w:p>
    <w:p>
      <w:pPr>
        <w:jc w:val="both"/>
      </w:pPr>
      <w:r>
        <w:rPr>
          <w:rFonts w:ascii="Arial" w:hAnsi="Arial"/>
          <w:sz w:val="24"/>
        </w:rPr>
        <w:t>• Ramo da planilha de tratamento só é reconhecido com CNAE de sete dígitos</w:t>
      </w:r>
    </w:p>
    <w:p>
      <w:pPr>
        <w:jc w:val="both"/>
      </w:pPr>
      <w:r>
        <w:rPr>
          <w:rFonts w:ascii="Arial" w:hAnsi="Arial"/>
          <w:sz w:val="24"/>
        </w:rPr>
        <w:t>• Quem edita a ficha do CNAE é quem mantém o cadastro de CNAEs; quem consulta a lista pode vê-la</w:t>
      </w:r>
    </w:p>
    <w:p>
      <w:pPr>
        <w:pStyle w:val="Heading1"/>
      </w:pPr>
      <w:r>
        <w:t>DEPENDÊNCIAS</w:t>
      </w:r>
    </w:p>
    <w:p>
      <w:r>
        <w:rPr>
          <w:b/>
          <w:sz w:val="24"/>
        </w:rPr>
        <w:t>Passadas</w:t>
      </w:r>
    </w:p>
    <w:p>
      <w:pPr>
        <w:jc w:val="both"/>
      </w:pPr>
      <w:r>
        <w:rPr>
          <w:rFonts w:ascii="Arial" w:hAnsi="Arial"/>
          <w:sz w:val="24"/>
        </w:rPr>
        <w:t>• Cadastro de CNAEs e versão publicada de risco</w:t>
      </w:r>
    </w:p>
    <w:p/>
    <w:p>
      <w:r>
        <w:rPr>
          <w:b/>
          <w:sz w:val="24"/>
        </w:rPr>
        <w:t>Futuras</w:t>
      </w:r>
    </w:p>
    <w:p>
      <w:pPr>
        <w:jc w:val="both"/>
      </w:pPr>
      <w:r>
        <w:rPr>
          <w:rFonts w:ascii="Arial" w:hAnsi="Arial"/>
          <w:sz w:val="24"/>
        </w:rPr>
        <w:t>• Consulta prévia de viabilidade, que mostra esta classificação</w:t>
      </w:r>
    </w:p>
    <w:p>
      <w:pPr>
        <w:jc w:val="both"/>
      </w:pPr>
      <w:r>
        <w:rPr>
          <w:rFonts w:ascii="Arial" w:hAnsi="Arial"/>
          <w:sz w:val="24"/>
        </w:rPr>
        <w:t>• Fluxo expresso, que usa o encaminhamento na decisão</w:t>
      </w:r>
    </w:p>
    <w:p>
      <w:pPr>
        <w:pStyle w:val="Heading1"/>
      </w:pPr>
      <w:r>
        <w:t>INTERFACE DE USUÁRIO</w:t>
      </w:r>
    </w:p>
    <w:p>
      <w:pPr>
        <w:pStyle w:val="Heading2"/>
      </w:pPr>
      <w:r>
        <w:t>TELA 1 - Classificar CNAE por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CNAE com risco municipal vigente</w:t>
      </w:r>
    </w:p>
    <w:p>
      <w:r>
        <w:rPr>
          <w:rFonts w:ascii="Arial" w:hAnsi="Arial"/>
          <w:b/>
          <w:sz w:val="22"/>
        </w:rPr>
        <w:t xml:space="preserve">Dado que </w:t>
      </w:r>
      <w:r>
        <w:rPr>
          <w:rFonts w:ascii="Arial" w:hAnsi="Arial"/>
          <w:sz w:val="22"/>
        </w:rPr>
        <w:t>o CNAE tem classificação na versão municipal vigente</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mostra Baixo, Médio risco ou Alto, a versão usada e o encaminhamento para fluxo expresso ou análise</w:t>
      </w:r>
    </w:p>
    <w:p/>
    <w:p>
      <w:r>
        <w:rPr>
          <w:rFonts w:ascii="Arial" w:hAnsi="Arial"/>
          <w:b/>
          <w:sz w:val="22"/>
        </w:rPr>
        <w:t>Cenário 2: CNAE sem classificação na lista que decide</w:t>
      </w:r>
    </w:p>
    <w:p>
      <w:r>
        <w:rPr>
          <w:rFonts w:ascii="Arial" w:hAnsi="Arial"/>
          <w:b/>
          <w:sz w:val="22"/>
        </w:rPr>
        <w:t xml:space="preserve">Dado que </w:t>
      </w:r>
      <w:r>
        <w:rPr>
          <w:rFonts w:ascii="Arial" w:hAnsi="Arial"/>
          <w:sz w:val="22"/>
        </w:rPr>
        <w:t>não há versão ou registro do CNAE na lista que decide o encaminhamento e a planilha de tratamento não reconhece o ramo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informa que não há classificação, não inventa nível e encaminha para análise</w:t>
      </w:r>
    </w:p>
    <w:p/>
    <w:p>
      <w:r>
        <w:rPr>
          <w:rFonts w:ascii="Arial" w:hAnsi="Arial"/>
          <w:b/>
          <w:sz w:val="22"/>
        </w:rPr>
        <w:t>Cenário 3: Risco sanitário classificado</w:t>
      </w:r>
    </w:p>
    <w:p>
      <w:r>
        <w:rPr>
          <w:rFonts w:ascii="Arial" w:hAnsi="Arial"/>
          <w:b/>
          <w:sz w:val="22"/>
        </w:rPr>
        <w:t xml:space="preserve">Dado que </w:t>
      </w:r>
      <w:r>
        <w:rPr>
          <w:rFonts w:ascii="Arial" w:hAnsi="Arial"/>
          <w:sz w:val="22"/>
        </w:rPr>
        <w:t>o risco sanitário está classificado</w:t>
      </w:r>
    </w:p>
    <w:p>
      <w:r>
        <w:rPr>
          <w:rFonts w:ascii="Arial" w:hAnsi="Arial"/>
          <w:b/>
          <w:sz w:val="22"/>
        </w:rPr>
        <w:t xml:space="preserve">Quando </w:t>
      </w:r>
      <w:r>
        <w:rPr>
          <w:rFonts w:ascii="Arial" w:hAnsi="Arial"/>
          <w:sz w:val="22"/>
        </w:rPr>
        <w:t>o resultado é lido</w:t>
      </w:r>
    </w:p>
    <w:p>
      <w:r>
        <w:rPr>
          <w:rFonts w:ascii="Arial" w:hAnsi="Arial"/>
          <w:b/>
          <w:sz w:val="22"/>
        </w:rPr>
        <w:t xml:space="preserve">Então </w:t>
      </w:r>
      <w:r>
        <w:rPr>
          <w:rFonts w:ascii="Arial" w:hAnsi="Arial"/>
          <w:sz w:val="22"/>
        </w:rPr>
        <w:t>o nível sanitário final permanece o da lista vigente e o sistema não o altera por resposta de condicionante</w:t>
      </w:r>
    </w:p>
    <w:p/>
    <w:p>
      <w:r>
        <w:rPr>
          <w:rFonts w:ascii="Arial" w:hAnsi="Arial"/>
          <w:b/>
          <w:sz w:val="22"/>
        </w:rPr>
        <w:t>Cenário 4: Exceção de risco no caso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o motivo é o da exceção</w:t>
      </w:r>
    </w:p>
    <w:p/>
    <w:p>
      <w:r>
        <w:br w:type="page"/>
      </w:r>
    </w:p>
    <w:p/>
    <w:p/>
    <w:p/>
    <w:p/>
    <w:p/>
    <w:p/>
    <w:p/>
    <w:p/>
    <w:p/>
    <w:p/>
    <w:p>
      <w:pPr>
        <w:jc w:val="center"/>
      </w:pPr>
      <w:r>
        <w:rPr>
          <w:rFonts w:ascii="Arial" w:hAnsi="Arial"/>
          <w:b/>
          <w:sz w:val="28"/>
        </w:rPr>
        <w:t>HU.048 – APLICAR REGRA DE BAIXO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Baixo é o nome de tela do menor nível de risco municipal. No mapa padrão, esse nível segue no fluxo expresso. Quem mantém os parâmetros pode trocar o destino para análise. A regra não calcula porte nem área: ela só lê o nível já classificado. Médio risco não é baixo risco. Alto também não. Uma exceção de risco ativa, ou a falta de classificação, tira o caso do fluxo expresso mesmo que o mapa diga o contrário. A falta de classificação vai para análise antes do mapa. Se a planilha de tratamento reconhecer o ramo, o encaminhamento é o do ramo, e não o do nível Baixo. Entre os três níveis municipais, Baixo é o menos restritivo quando o sistema escolhe o CNAE mais severo do pedido. O sistema ainda não oferece, nesta regra, o deferimento automático. Ela só marca se o caso pode seguir no fluxo expresso. Quem emite a decisão é o fluxo expresso.</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baixo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baixo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risco Baixo pelo mapa vigente</w:t>
      </w:r>
      <w:r>
        <w:rPr>
          <w:rFonts w:ascii="Arial" w:hAnsi="Arial"/>
          <w:b/>
          <w:sz w:val="24"/>
        </w:rPr>
        <w:t xml:space="preserve">, de modo que </w:t>
      </w:r>
      <w:r>
        <w:rPr>
          <w:rFonts w:ascii="Arial" w:hAnsi="Arial"/>
          <w:b w:val="0"/>
          <w:sz w:val="24"/>
        </w:rPr>
        <w:t>o fluxo expresso só receba o caso quando o mapa e as exceções permitirem.</w:t>
      </w:r>
    </w:p>
    <w:p>
      <w:pPr>
        <w:pStyle w:val="Heading1"/>
      </w:pPr>
      <w:r>
        <w:t>HISTÓRIA DE USUÁRIO: Aplicar regra de baixo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CNAE classificado como Baixo siga o mapa de encaminhamento</w:t>
      </w:r>
      <w:r>
        <w:rPr>
          <w:rFonts w:ascii="Arial" w:hAnsi="Arial"/>
          <w:b/>
          <w:sz w:val="24"/>
        </w:rPr>
        <w:t xml:space="preserve">, de modo que </w:t>
      </w:r>
      <w:r>
        <w:rPr>
          <w:rFonts w:ascii="Arial" w:hAnsi="Arial"/>
          <w:b w:val="0"/>
          <w:sz w:val="24"/>
        </w:rPr>
        <w:t>uma exceção ou a falta de classificação não deixe o caso no fluxo expresso por engano.</w:t>
      </w:r>
    </w:p>
    <w:p>
      <w:pPr>
        <w:pStyle w:val="Heading1"/>
      </w:pPr>
      <w:r>
        <w:t>PRÉ-REQUISITOS</w:t>
      </w:r>
    </w:p>
    <w:p>
      <w:pPr>
        <w:jc w:val="both"/>
      </w:pPr>
      <w:r>
        <w:rPr>
          <w:rFonts w:ascii="Arial" w:hAnsi="Arial"/>
          <w:sz w:val="24"/>
        </w:rPr>
        <w:t>• CNAE classificado como Baixo na versão municipal vigente</w:t>
      </w:r>
    </w:p>
    <w:p>
      <w:pPr>
        <w:jc w:val="both"/>
      </w:pPr>
      <w:r>
        <w:rPr>
          <w:rFonts w:ascii="Arial" w:hAnsi="Arial"/>
          <w:sz w:val="24"/>
        </w:rPr>
        <w:t>• Mapa de encaminhamento com o destino do nível Baixo, fluxo expresso ou análise</w:t>
      </w:r>
    </w:p>
    <w:p>
      <w:pPr>
        <w:jc w:val="both"/>
      </w:pPr>
      <w:r>
        <w:rPr>
          <w:rFonts w:ascii="Arial" w:hAnsi="Arial"/>
          <w:sz w:val="24"/>
        </w:rPr>
        <w:t>• Quem altera o mapa é quem mantém os parâmetros do sistema</w:t>
      </w:r>
    </w:p>
    <w:p>
      <w:pPr>
        <w:jc w:val="both"/>
      </w:pPr>
      <w:r>
        <w:rPr>
          <w:rFonts w:ascii="Arial" w:hAnsi="Arial"/>
          <w:sz w:val="24"/>
        </w:rPr>
        <w:t>• A classificação é feita pelo sistema; não há um botão separado de baixo risco</w:t>
      </w:r>
    </w:p>
    <w:p>
      <w:pPr>
        <w:pStyle w:val="Heading1"/>
      </w:pPr>
      <w:r>
        <w:t>DEPENDÊNCIAS</w:t>
      </w:r>
    </w:p>
    <w:p>
      <w:r>
        <w:rPr>
          <w:b/>
          <w:sz w:val="24"/>
        </w:rPr>
        <w:t>Passadas</w:t>
      </w:r>
    </w:p>
    <w:p>
      <w:pPr>
        <w:jc w:val="both"/>
      </w:pPr>
      <w:r>
        <w:rPr>
          <w:rFonts w:ascii="Arial" w:hAnsi="Arial"/>
          <w:sz w:val="24"/>
        </w:rPr>
        <w:t>• HU.047 — Classificar CNAE por risco</w:t>
      </w:r>
    </w:p>
    <w:p/>
    <w:p>
      <w:r>
        <w:rPr>
          <w:b/>
          <w:sz w:val="24"/>
        </w:rPr>
        <w:t>Futuras</w:t>
      </w:r>
    </w:p>
    <w:p>
      <w:pPr>
        <w:jc w:val="both"/>
      </w:pPr>
      <w:r>
        <w:rPr>
          <w:rFonts w:ascii="Arial" w:hAnsi="Arial"/>
          <w:sz w:val="24"/>
        </w:rPr>
        <w:t>• Fluxo expresso, que emite a decisão quando o caso é elegível</w:t>
      </w:r>
    </w:p>
    <w:p>
      <w:pPr>
        <w:pStyle w:val="Heading1"/>
      </w:pPr>
      <w:r>
        <w:t>INTERFACE DE USUÁRIO</w:t>
      </w:r>
    </w:p>
    <w:p>
      <w:pPr>
        <w:pStyle w:val="Heading2"/>
      </w:pPr>
      <w:r>
        <w:t>TELA 1 - Aplicar regra de baixo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Baixo elegível ao fluxo expresso</w:t>
      </w:r>
    </w:p>
    <w:p>
      <w:r>
        <w:rPr>
          <w:rFonts w:ascii="Arial" w:hAnsi="Arial"/>
          <w:b/>
          <w:sz w:val="22"/>
        </w:rPr>
        <w:t xml:space="preserve">Dado que </w:t>
      </w:r>
      <w:r>
        <w:rPr>
          <w:rFonts w:ascii="Arial" w:hAnsi="Arial"/>
          <w:sz w:val="22"/>
        </w:rPr>
        <w:t>o CNAE está como Baixo, a lista que decide é a municipal, o mapa aponta fluxo expresso e não há exceção de risco nem ramo da planilha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é fluxo expresso e o motivo cita o nível Baixo</w:t>
      </w:r>
    </w:p>
    <w:p/>
    <w:p>
      <w:r>
        <w:rPr>
          <w:rFonts w:ascii="Arial" w:hAnsi="Arial"/>
          <w:b/>
          <w:sz w:val="22"/>
        </w:rPr>
        <w:t>Cenário 2: Exceção de risco com nível Baixo</w:t>
      </w:r>
    </w:p>
    <w:p>
      <w:r>
        <w:rPr>
          <w:rFonts w:ascii="Arial" w:hAnsi="Arial"/>
          <w:b/>
          <w:sz w:val="22"/>
        </w:rPr>
        <w:t xml:space="preserve">Dado que </w:t>
      </w:r>
      <w:r>
        <w:rPr>
          <w:rFonts w:ascii="Arial" w:hAnsi="Arial"/>
          <w:sz w:val="22"/>
        </w:rPr>
        <w:t>uma exceção de risco ativa se aplica ao caso</w:t>
      </w:r>
    </w:p>
    <w:p>
      <w:r>
        <w:rPr>
          <w:rFonts w:ascii="Arial" w:hAnsi="Arial"/>
          <w:b/>
          <w:sz w:val="22"/>
        </w:rPr>
        <w:t xml:space="preserve">Quando </w:t>
      </w:r>
      <w:r>
        <w:rPr>
          <w:rFonts w:ascii="Arial" w:hAnsi="Arial"/>
          <w:sz w:val="22"/>
        </w:rPr>
        <w:t>o CNAE está como Baixo</w:t>
      </w:r>
    </w:p>
    <w:p>
      <w:r>
        <w:rPr>
          <w:rFonts w:ascii="Arial" w:hAnsi="Arial"/>
          <w:b/>
          <w:sz w:val="22"/>
        </w:rPr>
        <w:t xml:space="preserve">Então </w:t>
      </w:r>
      <w:r>
        <w:rPr>
          <w:rFonts w:ascii="Arial" w:hAnsi="Arial"/>
          <w:sz w:val="22"/>
        </w:rPr>
        <w:t>o encaminhamento vai para análise e o motivo é o da exceção</w:t>
      </w:r>
    </w:p>
    <w:p/>
    <w:p>
      <w:r>
        <w:rPr>
          <w:rFonts w:ascii="Arial" w:hAnsi="Arial"/>
          <w:b/>
          <w:sz w:val="22"/>
        </w:rPr>
        <w:t>Cenário 3: Mapa alterado para análise</w:t>
      </w:r>
    </w:p>
    <w:p>
      <w:r>
        <w:rPr>
          <w:rFonts w:ascii="Arial" w:hAnsi="Arial"/>
          <w:b/>
          <w:sz w:val="22"/>
        </w:rPr>
        <w:t xml:space="preserve">Dado que </w:t>
      </w:r>
      <w:r>
        <w:rPr>
          <w:rFonts w:ascii="Arial" w:hAnsi="Arial"/>
          <w:sz w:val="22"/>
        </w:rPr>
        <w:t>o mapa do nível Baixo foi alterado para análise, ou o nível não está no mapa</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br w:type="page"/>
      </w:r>
    </w:p>
    <w:p/>
    <w:p/>
    <w:p/>
    <w:p/>
    <w:p/>
    <w:p/>
    <w:p/>
    <w:p/>
    <w:p/>
    <w:p/>
    <w:p>
      <w:pPr>
        <w:jc w:val="center"/>
      </w:pPr>
      <w:r>
        <w:rPr>
          <w:rFonts w:ascii="Arial" w:hAnsi="Arial"/>
          <w:b/>
          <w:sz w:val="28"/>
        </w:rPr>
        <w:t>HU.049 – APLICAR REGRA DE MÉDIO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Médio risco é o nome da SEDUR para o nível do meio do risco municipal. A ficha do CNAE, a importação do decreto e o resultado da classificação mostram Médio risco. Na planilha do decreto, esse nível entra pelo texto do meio, entre Baixo e Alto. O sistema não cria um segundo nível municipal com outro nome. No mapa padrão, Médio risco segue no fluxo expresso, o mesmo destino padrão de Baixo. A severidade fica entre Baixo e Alto. Quem mantém os parâmetros pode alterar o destino. O mapa sem o nível Médio risco não é aceito. O Médio risco sanitário é outra lista. Ele só decide o encaminhamento quando a SEDUR define o risco sanitário como a lista que decide. O padrão é a lista municipal. Ramo da planilha de tratamento e exceção de risco ativa continuam prevalecendo, como nos outros níveis. O sistema ainda não oferece uma condicionante municipal que troque o CNAE de Médio risco para outro nível. O mapa padrão também não manda Médio risco para análise.</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médio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médio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classificar e encaminhar o Médio risco municipal</w:t>
      </w:r>
      <w:r>
        <w:rPr>
          <w:rFonts w:ascii="Arial" w:hAnsi="Arial"/>
          <w:b/>
          <w:sz w:val="24"/>
        </w:rPr>
        <w:t xml:space="preserve">, de modo que </w:t>
      </w:r>
      <w:r>
        <w:rPr>
          <w:rFonts w:ascii="Arial" w:hAnsi="Arial"/>
          <w:b w:val="0"/>
          <w:sz w:val="24"/>
        </w:rPr>
        <w:t>a operação veja o nome usado pela SEDUR e o mapa aplique o destino desse nível.</w:t>
      </w:r>
    </w:p>
    <w:p>
      <w:pPr>
        <w:pStyle w:val="Heading1"/>
      </w:pPr>
      <w:r>
        <w:t>HISTÓRIA DE USUÁRIO: Aplicar regra de médio risco</w:t>
      </w:r>
    </w:p>
    <w:p>
      <w:pPr>
        <w:jc w:val="both"/>
      </w:pPr>
      <w:r>
        <w:rPr>
          <w:rFonts w:ascii="Arial" w:hAnsi="Arial"/>
          <w:b/>
          <w:sz w:val="24"/>
        </w:rPr>
        <w:t xml:space="preserve">Como </w:t>
      </w:r>
      <w:r>
        <w:rPr>
          <w:rFonts w:ascii="Arial" w:hAnsi="Arial"/>
          <w:b w:val="0"/>
          <w:sz w:val="24"/>
        </w:rPr>
        <w:t>analista ou gestor</w:t>
      </w:r>
      <w:r>
        <w:rPr>
          <w:rFonts w:ascii="Arial" w:hAnsi="Arial"/>
          <w:b/>
          <w:sz w:val="24"/>
        </w:rPr>
        <w:t xml:space="preserve"> quero </w:t>
      </w:r>
      <w:r>
        <w:rPr>
          <w:rFonts w:ascii="Arial" w:hAnsi="Arial"/>
          <w:b w:val="0"/>
          <w:sz w:val="24"/>
        </w:rPr>
        <w:t>que o Médio risco municipal apareça com esse nome e siga o mapa de encaminhamento</w:t>
      </w:r>
      <w:r>
        <w:rPr>
          <w:rFonts w:ascii="Arial" w:hAnsi="Arial"/>
          <w:b/>
          <w:sz w:val="24"/>
        </w:rPr>
        <w:t xml:space="preserve">, de modo que </w:t>
      </w:r>
      <w:r>
        <w:rPr>
          <w:rFonts w:ascii="Arial" w:hAnsi="Arial"/>
          <w:b w:val="0"/>
          <w:sz w:val="24"/>
        </w:rPr>
        <w:t>ele não se confunda com o Médio risco sanitário.</w:t>
      </w:r>
    </w:p>
    <w:p>
      <w:pPr>
        <w:pStyle w:val="Heading1"/>
      </w:pPr>
      <w:r>
        <w:t>PRÉ-REQUISITOS</w:t>
      </w:r>
    </w:p>
    <w:p>
      <w:pPr>
        <w:jc w:val="both"/>
      </w:pPr>
      <w:r>
        <w:rPr>
          <w:rFonts w:ascii="Arial" w:hAnsi="Arial"/>
          <w:sz w:val="24"/>
        </w:rPr>
        <w:t>• Nível gravado na ficha do CNAE, por quem mantém o cadastro, ou na importação da versão de risco municipal</w:t>
      </w:r>
    </w:p>
    <w:p>
      <w:pPr>
        <w:jc w:val="both"/>
      </w:pPr>
      <w:r>
        <w:rPr>
          <w:rFonts w:ascii="Arial" w:hAnsi="Arial"/>
          <w:sz w:val="24"/>
        </w:rPr>
        <w:t>• Destino do Médio risco definido no mapa de encaminhamento, por quem mantém os parâmetros</w:t>
      </w:r>
    </w:p>
    <w:p>
      <w:pPr>
        <w:jc w:val="both"/>
      </w:pPr>
      <w:r>
        <w:rPr>
          <w:rFonts w:ascii="Arial" w:hAnsi="Arial"/>
          <w:sz w:val="24"/>
        </w:rPr>
        <w:t>• Lista que decide o encaminhamento: municipal, no padrão; sanitária somente quando a SEDUR assim definir</w:t>
      </w:r>
    </w:p>
    <w:p>
      <w:pPr>
        <w:pStyle w:val="Heading1"/>
      </w:pPr>
      <w:r>
        <w:t>DEPENDÊNCIAS</w:t>
      </w:r>
    </w:p>
    <w:p>
      <w:r>
        <w:rPr>
          <w:b/>
          <w:sz w:val="24"/>
        </w:rPr>
        <w:t>Passadas</w:t>
      </w:r>
    </w:p>
    <w:p>
      <w:pPr>
        <w:jc w:val="both"/>
      </w:pPr>
      <w:r>
        <w:rPr>
          <w:rFonts w:ascii="Arial" w:hAnsi="Arial"/>
          <w:sz w:val="24"/>
        </w:rPr>
        <w:t>• HU.047 — Classificar CNAE por risco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regra de médio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Nível do meio importado do decreto</w:t>
      </w:r>
    </w:p>
    <w:p>
      <w:r>
        <w:rPr>
          <w:rFonts w:ascii="Arial" w:hAnsi="Arial"/>
          <w:b/>
          <w:sz w:val="22"/>
        </w:rPr>
        <w:t xml:space="preserve">Dado que </w:t>
      </w:r>
      <w:r>
        <w:rPr>
          <w:rFonts w:ascii="Arial" w:hAnsi="Arial"/>
          <w:sz w:val="22"/>
        </w:rPr>
        <w:t>a planilha do decreto traz o nível do meio</w:t>
      </w:r>
    </w:p>
    <w:p>
      <w:r>
        <w:rPr>
          <w:rFonts w:ascii="Arial" w:hAnsi="Arial"/>
          <w:b/>
          <w:sz w:val="22"/>
        </w:rPr>
        <w:t xml:space="preserve">Quando </w:t>
      </w:r>
      <w:r>
        <w:rPr>
          <w:rFonts w:ascii="Arial" w:hAnsi="Arial"/>
          <w:sz w:val="22"/>
        </w:rPr>
        <w:t>a linha é importada e classificada no risco municipal</w:t>
      </w:r>
    </w:p>
    <w:p>
      <w:r>
        <w:rPr>
          <w:rFonts w:ascii="Arial" w:hAnsi="Arial"/>
          <w:b/>
          <w:sz w:val="22"/>
        </w:rPr>
        <w:t xml:space="preserve">Então </w:t>
      </w:r>
      <w:r>
        <w:rPr>
          <w:rFonts w:ascii="Arial" w:hAnsi="Arial"/>
          <w:sz w:val="22"/>
        </w:rPr>
        <w:t>a tela mostra Médio risco e o encaminhamento segue o destino desse nível no mapa</w:t>
      </w:r>
    </w:p>
    <w:p/>
    <w:p>
      <w:r>
        <w:rPr>
          <w:rFonts w:ascii="Arial" w:hAnsi="Arial"/>
          <w:b/>
          <w:sz w:val="22"/>
        </w:rPr>
        <w:t>Cenário 2: Planilha sem a palavra médio</w:t>
      </w:r>
    </w:p>
    <w:p>
      <w:r>
        <w:rPr>
          <w:rFonts w:ascii="Arial" w:hAnsi="Arial"/>
          <w:b/>
          <w:sz w:val="22"/>
        </w:rPr>
        <w:t xml:space="preserve">Dado que </w:t>
      </w:r>
      <w:r>
        <w:rPr>
          <w:rFonts w:ascii="Arial" w:hAnsi="Arial"/>
          <w:sz w:val="22"/>
        </w:rPr>
        <w:t>a célula municipal do decreto é o nível do meio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o CNAE fica em Médio risco, mesmo que a planilha não traga a palavra médio</w:t>
      </w:r>
    </w:p>
    <w:p/>
    <w:p>
      <w:r>
        <w:rPr>
          <w:rFonts w:ascii="Arial" w:hAnsi="Arial"/>
          <w:b/>
          <w:sz w:val="22"/>
        </w:rPr>
        <w:t>Cenário 3: Lista municipal continua decidindo</w:t>
      </w:r>
    </w:p>
    <w:p>
      <w:r>
        <w:rPr>
          <w:rFonts w:ascii="Arial" w:hAnsi="Arial"/>
          <w:b/>
          <w:sz w:val="22"/>
        </w:rPr>
        <w:t xml:space="preserve">Dado que </w:t>
      </w:r>
      <w:r>
        <w:rPr>
          <w:rFonts w:ascii="Arial" w:hAnsi="Arial"/>
          <w:sz w:val="22"/>
        </w:rPr>
        <w:t>a lista que decide o encaminhamento continua sendo a municipal</w:t>
      </w:r>
    </w:p>
    <w:p>
      <w:r>
        <w:rPr>
          <w:rFonts w:ascii="Arial" w:hAnsi="Arial"/>
          <w:b/>
          <w:sz w:val="22"/>
        </w:rPr>
        <w:t xml:space="preserve">Quando </w:t>
      </w:r>
      <w:r>
        <w:rPr>
          <w:rFonts w:ascii="Arial" w:hAnsi="Arial"/>
          <w:sz w:val="22"/>
        </w:rPr>
        <w:t>o sistema encaminha um CNAE de Médio risco</w:t>
      </w:r>
    </w:p>
    <w:p>
      <w:r>
        <w:rPr>
          <w:rFonts w:ascii="Arial" w:hAnsi="Arial"/>
          <w:b/>
          <w:sz w:val="22"/>
        </w:rPr>
        <w:t xml:space="preserve">Então </w:t>
      </w:r>
      <w:r>
        <w:rPr>
          <w:rFonts w:ascii="Arial" w:hAnsi="Arial"/>
          <w:sz w:val="22"/>
        </w:rPr>
        <w:t>usa o Médio risco municipal e não o Médio risco sanitário</w:t>
      </w:r>
    </w:p>
    <w:p/>
    <w:p>
      <w:r>
        <w:rPr>
          <w:rFonts w:ascii="Arial" w:hAnsi="Arial"/>
          <w:b/>
          <w:sz w:val="22"/>
        </w:rPr>
        <w:t>Cenário 4: Valor fora dos três níveis</w:t>
      </w:r>
    </w:p>
    <w:p>
      <w:r>
        <w:rPr>
          <w:rFonts w:ascii="Arial" w:hAnsi="Arial"/>
          <w:b/>
          <w:sz w:val="22"/>
        </w:rPr>
        <w:t xml:space="preserve">Dado que </w:t>
      </w:r>
      <w:r>
        <w:rPr>
          <w:rFonts w:ascii="Arial" w:hAnsi="Arial"/>
          <w:sz w:val="22"/>
        </w:rPr>
        <w:t>a célula municipal do decreto não é Baixo, o nível do meio nem Alto</w:t>
      </w:r>
    </w:p>
    <w:p>
      <w:r>
        <w:rPr>
          <w:rFonts w:ascii="Arial" w:hAnsi="Arial"/>
          <w:b/>
          <w:sz w:val="22"/>
        </w:rPr>
        <w:t xml:space="preserve">Quando </w:t>
      </w:r>
      <w:r>
        <w:rPr>
          <w:rFonts w:ascii="Arial" w:hAnsi="Arial"/>
          <w:sz w:val="22"/>
        </w:rPr>
        <w:t>a importação lê a linha</w:t>
      </w:r>
    </w:p>
    <w:p>
      <w:r>
        <w:rPr>
          <w:rFonts w:ascii="Arial" w:hAnsi="Arial"/>
          <w:b/>
          <w:sz w:val="22"/>
        </w:rPr>
        <w:t xml:space="preserve">Então </w:t>
      </w:r>
      <w:r>
        <w:rPr>
          <w:rFonts w:ascii="Arial" w:hAnsi="Arial"/>
          <w:sz w:val="22"/>
        </w:rPr>
        <w:t>essa célula não vira classificação</w:t>
      </w:r>
    </w:p>
    <w:p/>
    <w:p>
      <w:r>
        <w:br w:type="page"/>
      </w:r>
    </w:p>
    <w:p/>
    <w:p/>
    <w:p/>
    <w:p/>
    <w:p/>
    <w:p/>
    <w:p/>
    <w:p/>
    <w:p/>
    <w:p/>
    <w:p>
      <w:pPr>
        <w:jc w:val="center"/>
      </w:pPr>
      <w:r>
        <w:rPr>
          <w:rFonts w:ascii="Arial" w:hAnsi="Arial"/>
          <w:b/>
          <w:sz w:val="28"/>
        </w:rPr>
        <w:t>HU.050 – APLICAR REGRA DE ALTO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Alto é o nome de tela do maior nível de risco municipal. No mapa padrão, esse nível vai para análise. Alto risco, por si, não indefere o pedido. O indeferimento pelo local, quando a atividade não é permitida, ocorre antes e não depende do risco. No fluxo expresso, depois desse indeferimento locacional, o alto risco que não esteja num ramo da planilha marcado como fluxo expresso vai para análise. O processo não é deferido nem indeferido só por ser alto. A planilha prevalece: um ramo marcado como fluxo expresso segue nesse fluxo mesmo quando o texto do ramo fala em alto risco. Uma exceção de risco ativa também manda para análise, com o motivo da exceção, antes dessa verificação. As frases de condicionante da linha municipal entram na fundamentação e não mudam o nível para Alto. O sistema ainda não oferece reclassificação para Alto por pergunta da vigilância sanitária. O nível sanitário final permanece o da lista. Alterar o mapa para mandar Alto ao fluxo expresso mudaria o encaminhamento da classificação; o fluxo expresso ainda separa o alto risco que não veio de ramo expresso da planilha.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regra de alto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regra de alto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encaminhar o Alto risco à análise no mapa padrão</w:t>
      </w:r>
      <w:r>
        <w:rPr>
          <w:rFonts w:ascii="Arial" w:hAnsi="Arial"/>
          <w:b/>
          <w:sz w:val="24"/>
        </w:rPr>
        <w:t xml:space="preserve">, de modo que </w:t>
      </w:r>
      <w:r>
        <w:rPr>
          <w:rFonts w:ascii="Arial" w:hAnsi="Arial"/>
          <w:b w:val="0"/>
          <w:sz w:val="24"/>
        </w:rPr>
        <w:t>a decisão automática não defira esse caso fora de um ramo da planilha marcado como fluxo expresso.</w:t>
      </w:r>
    </w:p>
    <w:p>
      <w:pPr>
        <w:pStyle w:val="Heading1"/>
      </w:pPr>
      <w:r>
        <w:t>HISTÓRIA DE USUÁRIO: Aplicar regra de alto risco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CNAE de Alto risco vá para análise técnica</w:t>
      </w:r>
      <w:r>
        <w:rPr>
          <w:rFonts w:ascii="Arial" w:hAnsi="Arial"/>
          <w:b/>
          <w:sz w:val="24"/>
        </w:rPr>
        <w:t xml:space="preserve">, de modo que </w:t>
      </w:r>
      <w:r>
        <w:rPr>
          <w:rFonts w:ascii="Arial" w:hAnsi="Arial"/>
          <w:b w:val="0"/>
          <w:sz w:val="24"/>
        </w:rPr>
        <w:t>o fluxo expresso só o decida quando a planilha declarar esse fluxo.</w:t>
      </w:r>
    </w:p>
    <w:p>
      <w:pPr>
        <w:pStyle w:val="Heading1"/>
      </w:pPr>
      <w:r>
        <w:t>PRÉ-REQUISITOS</w:t>
      </w:r>
    </w:p>
    <w:p>
      <w:pPr>
        <w:jc w:val="both"/>
      </w:pPr>
      <w:r>
        <w:rPr>
          <w:rFonts w:ascii="Arial" w:hAnsi="Arial"/>
          <w:sz w:val="24"/>
        </w:rPr>
        <w:t>• Nível Alto gravado na versão municipal, na ficha do CNAE ou na importação do decreto</w:t>
      </w:r>
    </w:p>
    <w:p>
      <w:pPr>
        <w:jc w:val="both"/>
      </w:pPr>
      <w:r>
        <w:rPr>
          <w:rFonts w:ascii="Arial" w:hAnsi="Arial"/>
          <w:sz w:val="24"/>
        </w:rPr>
        <w:t>• Destino do Alto no mapa de encaminhamento, com valor fluxo expresso ou análise</w:t>
      </w:r>
    </w:p>
    <w:p>
      <w:pPr>
        <w:jc w:val="both"/>
      </w:pPr>
      <w:r>
        <w:rPr>
          <w:rFonts w:ascii="Arial" w:hAnsi="Arial"/>
          <w:sz w:val="24"/>
        </w:rPr>
        <w:t>• Alto sanitário só usa o mesmo mapa quando a lista que decide é a sanitária</w:t>
      </w:r>
    </w:p>
    <w:p>
      <w:pPr>
        <w:pStyle w:val="Heading1"/>
      </w:pPr>
      <w:r>
        <w:t>DEPENDÊNCIAS</w:t>
      </w:r>
    </w:p>
    <w:p>
      <w:r>
        <w:rPr>
          <w:b/>
          <w:sz w:val="24"/>
        </w:rPr>
        <w:t>Passadas</w:t>
      </w:r>
    </w:p>
    <w:p>
      <w:pPr>
        <w:jc w:val="both"/>
      </w:pPr>
      <w:r>
        <w:rPr>
          <w:rFonts w:ascii="Arial" w:hAnsi="Arial"/>
          <w:sz w:val="24"/>
        </w:rPr>
        <w:t>• HU.047 — Classificar CNAE por risco</w:t>
      </w:r>
    </w:p>
    <w:p/>
    <w:p>
      <w:r>
        <w:rPr>
          <w:b/>
          <w:sz w:val="24"/>
        </w:rPr>
        <w:t>Futuras</w:t>
      </w:r>
    </w:p>
    <w:p>
      <w:pPr>
        <w:jc w:val="both"/>
      </w:pPr>
      <w:r>
        <w:rPr>
          <w:rFonts w:ascii="Arial" w:hAnsi="Arial"/>
          <w:sz w:val="24"/>
        </w:rPr>
        <w:t>• Fluxo expresso, que aplica o indeferimento locacional antes da ida à análise por alto risco</w:t>
      </w:r>
    </w:p>
    <w:p>
      <w:pPr>
        <w:pStyle w:val="Heading1"/>
      </w:pPr>
      <w:r>
        <w:t>INTERFACE DE USUÁRIO</w:t>
      </w:r>
    </w:p>
    <w:p>
      <w:pPr>
        <w:pStyle w:val="Heading2"/>
      </w:pPr>
      <w:r>
        <w:t>TELA 1 - Aplicar regra de alto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Alto risco no mapa padrão</w:t>
      </w:r>
    </w:p>
    <w:p>
      <w:r>
        <w:rPr>
          <w:rFonts w:ascii="Arial" w:hAnsi="Arial"/>
          <w:b/>
          <w:sz w:val="22"/>
        </w:rPr>
        <w:t xml:space="preserve">Dado que </w:t>
      </w:r>
      <w:r>
        <w:rPr>
          <w:rFonts w:ascii="Arial" w:hAnsi="Arial"/>
          <w:sz w:val="22"/>
        </w:rPr>
        <w:t>o nível que decide é Alto, o mapa padrão está vigente e não há ramo da planilha marcado como fluxo expresso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w:t>
      </w:r>
    </w:p>
    <w:p/>
    <w:p>
      <w:r>
        <w:rPr>
          <w:rFonts w:ascii="Arial" w:hAnsi="Arial"/>
          <w:b/>
          <w:sz w:val="22"/>
        </w:rPr>
        <w:t>Cenário 2: Local não permitido</w:t>
      </w:r>
    </w:p>
    <w:p>
      <w:r>
        <w:rPr>
          <w:rFonts w:ascii="Arial" w:hAnsi="Arial"/>
          <w:b/>
          <w:sz w:val="22"/>
        </w:rPr>
        <w:t xml:space="preserve">Dado que </w:t>
      </w:r>
      <w:r>
        <w:rPr>
          <w:rFonts w:ascii="Arial" w:hAnsi="Arial"/>
          <w:sz w:val="22"/>
        </w:rPr>
        <w:t>o resultado da LOUOS é não permitido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indeferimento pelo local é emitido antes da verificação de alto risco</w:t>
      </w:r>
    </w:p>
    <w:p/>
    <w:p>
      <w:r>
        <w:rPr>
          <w:rFonts w:ascii="Arial" w:hAnsi="Arial"/>
          <w:b/>
          <w:sz w:val="22"/>
        </w:rPr>
        <w:t>Cenário 3: Alto risco sem veto do local</w:t>
      </w:r>
    </w:p>
    <w:p>
      <w:r>
        <w:rPr>
          <w:rFonts w:ascii="Arial" w:hAnsi="Arial"/>
          <w:b/>
          <w:sz w:val="22"/>
        </w:rPr>
        <w:t xml:space="preserve">Dado que </w:t>
      </w:r>
      <w:r>
        <w:rPr>
          <w:rFonts w:ascii="Arial" w:hAnsi="Arial"/>
          <w:sz w:val="22"/>
        </w:rPr>
        <w:t>não há veto do local e o processo tem alto risco fora do ramo da planilha marcado como fluxo expresso</w:t>
      </w:r>
    </w:p>
    <w:p>
      <w:r>
        <w:rPr>
          <w:rFonts w:ascii="Arial" w:hAnsi="Arial"/>
          <w:b/>
          <w:sz w:val="22"/>
        </w:rPr>
        <w:t xml:space="preserve">Quando </w:t>
      </w:r>
      <w:r>
        <w:rPr>
          <w:rFonts w:ascii="Arial" w:hAnsi="Arial"/>
          <w:sz w:val="22"/>
        </w:rPr>
        <w:t>o fluxo expresso decide</w:t>
      </w:r>
    </w:p>
    <w:p>
      <w:r>
        <w:rPr>
          <w:rFonts w:ascii="Arial" w:hAnsi="Arial"/>
          <w:b/>
          <w:sz w:val="22"/>
        </w:rPr>
        <w:t xml:space="preserve">Então </w:t>
      </w:r>
      <w:r>
        <w:rPr>
          <w:rFonts w:ascii="Arial" w:hAnsi="Arial"/>
          <w:sz w:val="22"/>
        </w:rPr>
        <w:t>o processo vai para análise e não é deferido nem indeferido por esse motivo</w:t>
      </w:r>
    </w:p>
    <w:p/>
    <w:p>
      <w:r>
        <w:rPr>
          <w:rFonts w:ascii="Arial" w:hAnsi="Arial"/>
          <w:b/>
          <w:sz w:val="22"/>
        </w:rPr>
        <w:t>Cenário 4: Importação com valor diferente de Alto</w:t>
      </w:r>
    </w:p>
    <w:p>
      <w:r>
        <w:rPr>
          <w:rFonts w:ascii="Arial" w:hAnsi="Arial"/>
          <w:b/>
          <w:sz w:val="22"/>
        </w:rPr>
        <w:t xml:space="preserve">Dado que </w:t>
      </w:r>
      <w:r>
        <w:rPr>
          <w:rFonts w:ascii="Arial" w:hAnsi="Arial"/>
          <w:sz w:val="22"/>
        </w:rPr>
        <w:t>a célula do decreto não é o nível Alto</w:t>
      </w:r>
    </w:p>
    <w:p>
      <w:r>
        <w:rPr>
          <w:rFonts w:ascii="Arial" w:hAnsi="Arial"/>
          <w:b/>
          <w:sz w:val="22"/>
        </w:rPr>
        <w:t xml:space="preserve">Quando </w:t>
      </w:r>
      <w:r>
        <w:rPr>
          <w:rFonts w:ascii="Arial" w:hAnsi="Arial"/>
          <w:sz w:val="22"/>
        </w:rPr>
        <w:t>a importação municipal lê a linha</w:t>
      </w:r>
    </w:p>
    <w:p>
      <w:r>
        <w:rPr>
          <w:rFonts w:ascii="Arial" w:hAnsi="Arial"/>
          <w:b/>
          <w:sz w:val="22"/>
        </w:rPr>
        <w:t xml:space="preserve">Então </w:t>
      </w:r>
      <w:r>
        <w:rPr>
          <w:rFonts w:ascii="Arial" w:hAnsi="Arial"/>
          <w:sz w:val="22"/>
        </w:rPr>
        <w:t>essa célula não vira Alto</w:t>
      </w:r>
    </w:p>
    <w:p/>
    <w:p>
      <w:r>
        <w:br w:type="page"/>
      </w:r>
    </w:p>
    <w:p/>
    <w:p/>
    <w:p/>
    <w:p/>
    <w:p/>
    <w:p/>
    <w:p/>
    <w:p/>
    <w:p/>
    <w:p/>
    <w:p>
      <w:pPr>
        <w:jc w:val="center"/>
      </w:pPr>
      <w:r>
        <w:rPr>
          <w:rFonts w:ascii="Arial" w:hAnsi="Arial"/>
          <w:b/>
          <w:sz w:val="28"/>
        </w:rPr>
        <w:t>HU.051 – APLICAR EXCEÇÕES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Uma exceção de risco ativa tira o caso do mapa e manda para análise, mesmo quando o mapa diria fluxo expresso. Quem mantém os gatilhos de risco liga ou desliga cada exceção e edita o motivo. Desligar não apaga o registro: o sistema deixa de aplicá-la. A tela não cria exceção nova fora das já previstas. Na carga inicial há três exceções, ativas na criação: enquadramento ausente, zona especial e dados do processo. Se o tipo de imóvel exige análise, ou se o valor informado não é reconhecido, entra a exceção de dados do processo. Tipo de imóvel omitido não aciona essa exceção. A consulta prévia não envia a zona especial encontrada no mapa como exceção de risco. Essa exceção só vale se já vier indicada no caso e estiver ativa. O sistema ainda não oferece mudança de nível por resposta de condicionante. O risco sanitário permanece o da lista, e as frases da linha municipal só entram na fundamentação. Outras situações do fluxo expresso, como regra de lugar, divergência de zona ou empate de porções, também podem mandar o caso à análise. Elas não passam por esta lista de exceções.</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Aplicar exceções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exceções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aplicar as exceções que mandam o caso à análise</w:t>
      </w:r>
      <w:r>
        <w:rPr>
          <w:rFonts w:ascii="Arial" w:hAnsi="Arial"/>
          <w:b/>
          <w:sz w:val="24"/>
        </w:rPr>
        <w:t xml:space="preserve">, de modo que </w:t>
      </w:r>
      <w:r>
        <w:rPr>
          <w:rFonts w:ascii="Arial" w:hAnsi="Arial"/>
          <w:b w:val="0"/>
          <w:sz w:val="24"/>
        </w:rPr>
        <w:t>um contexto marcado como exceção não permaneça no fluxo expresso.</w:t>
      </w:r>
    </w:p>
    <w:p>
      <w:pPr>
        <w:pStyle w:val="Heading1"/>
      </w:pPr>
      <w:r>
        <w:t>HISTÓRIA DE USUÁRIO: Aplicar exceções de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ligar ou desligar as exceções de risco e ver o motivo</w:t>
      </w:r>
      <w:r>
        <w:rPr>
          <w:rFonts w:ascii="Arial" w:hAnsi="Arial"/>
          <w:b/>
          <w:sz w:val="24"/>
        </w:rPr>
        <w:t xml:space="preserve">, de modo que </w:t>
      </w:r>
      <w:r>
        <w:rPr>
          <w:rFonts w:ascii="Arial" w:hAnsi="Arial"/>
          <w:b w:val="0"/>
          <w:sz w:val="24"/>
        </w:rPr>
        <w:t>o encaminhamento mude sem apagar o cadastro da exceção.</w:t>
      </w:r>
    </w:p>
    <w:p>
      <w:pPr>
        <w:pStyle w:val="Heading1"/>
      </w:pPr>
      <w:r>
        <w:t>PRÉ-REQUISITOS</w:t>
      </w:r>
    </w:p>
    <w:p>
      <w:pPr>
        <w:jc w:val="both"/>
      </w:pPr>
      <w:r>
        <w:rPr>
          <w:rFonts w:ascii="Arial" w:hAnsi="Arial"/>
          <w:sz w:val="24"/>
        </w:rPr>
        <w:t>• Exceção cadastrada e ativa</w:t>
      </w:r>
    </w:p>
    <w:p>
      <w:pPr>
        <w:jc w:val="both"/>
      </w:pPr>
      <w:r>
        <w:rPr>
          <w:rFonts w:ascii="Arial" w:hAnsi="Arial"/>
          <w:sz w:val="24"/>
        </w:rPr>
        <w:t>• Quem mantém os gatilhos de risco altera motivo, liga e desliga</w:t>
      </w:r>
    </w:p>
    <w:p>
      <w:pPr>
        <w:jc w:val="both"/>
      </w:pPr>
      <w:r>
        <w:rPr>
          <w:rFonts w:ascii="Arial" w:hAnsi="Arial"/>
          <w:sz w:val="24"/>
        </w:rPr>
        <w:t>• Tipo de imóvel informado quando a exceção de dados do processo depender dele</w:t>
      </w:r>
    </w:p>
    <w:p>
      <w:pPr>
        <w:pStyle w:val="Heading1"/>
      </w:pPr>
      <w:r>
        <w:t>DEPENDÊNCIAS</w:t>
      </w:r>
    </w:p>
    <w:p>
      <w:r>
        <w:rPr>
          <w:b/>
          <w:sz w:val="24"/>
        </w:rPr>
        <w:t>Passadas</w:t>
      </w:r>
    </w:p>
    <w:p>
      <w:pPr>
        <w:jc w:val="both"/>
      </w:pPr>
      <w:r>
        <w:rPr>
          <w:rFonts w:ascii="Arial" w:hAnsi="Arial"/>
          <w:sz w:val="24"/>
        </w:rPr>
        <w:t>• HU.047 — Classificar CNAE por risco</w:t>
      </w:r>
    </w:p>
    <w:p/>
    <w:p>
      <w:r>
        <w:rPr>
          <w:b/>
          <w:sz w:val="24"/>
        </w:rPr>
        <w:t>Futuras</w:t>
      </w:r>
    </w:p>
    <w:p>
      <w:pPr>
        <w:jc w:val="both"/>
      </w:pPr>
      <w:r>
        <w:rPr>
          <w:rFonts w:ascii="Arial" w:hAnsi="Arial"/>
          <w:sz w:val="24"/>
        </w:rPr>
        <w:t>• Fluxo expresso, que também encaminha por regra de lugar, divergência de zona ou empate, fora desta lista</w:t>
      </w:r>
    </w:p>
    <w:p>
      <w:pPr>
        <w:pStyle w:val="Heading1"/>
      </w:pPr>
      <w:r>
        <w:t>INTERFACE DE USUÁRIO</w:t>
      </w:r>
    </w:p>
    <w:p>
      <w:pPr>
        <w:pStyle w:val="Heading2"/>
      </w:pPr>
      <w:r>
        <w:t>TELA 1 - Aplicar exceções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de imóvel que exige análise</w:t>
      </w:r>
    </w:p>
    <w:p>
      <w:r>
        <w:rPr>
          <w:rFonts w:ascii="Arial" w:hAnsi="Arial"/>
          <w:b/>
          <w:sz w:val="22"/>
        </w:rPr>
        <w:t xml:space="preserve">Dado que </w:t>
      </w:r>
      <w:r>
        <w:rPr>
          <w:rFonts w:ascii="Arial" w:hAnsi="Arial"/>
          <w:sz w:val="22"/>
        </w:rPr>
        <w:t>a exceção de dados do processo está ativa e o tipo de imóvel exige análise ou não é reconhecido</w:t>
      </w:r>
    </w:p>
    <w:p>
      <w:r>
        <w:rPr>
          <w:rFonts w:ascii="Arial" w:hAnsi="Arial"/>
          <w:b/>
          <w:sz w:val="22"/>
        </w:rPr>
        <w:t xml:space="preserve">Quando </w:t>
      </w:r>
      <w:r>
        <w:rPr>
          <w:rFonts w:ascii="Arial" w:hAnsi="Arial"/>
          <w:sz w:val="22"/>
        </w:rPr>
        <w:t>o sistema classifica a atividade</w:t>
      </w:r>
    </w:p>
    <w:p>
      <w:r>
        <w:rPr>
          <w:rFonts w:ascii="Arial" w:hAnsi="Arial"/>
          <w:b/>
          <w:sz w:val="22"/>
        </w:rPr>
        <w:t xml:space="preserve">Então </w:t>
      </w:r>
      <w:r>
        <w:rPr>
          <w:rFonts w:ascii="Arial" w:hAnsi="Arial"/>
          <w:sz w:val="22"/>
        </w:rPr>
        <w:t>o encaminhamento vai para análise e a exceção aparece entre as acionadas</w:t>
      </w:r>
    </w:p>
    <w:p/>
    <w:p>
      <w:r>
        <w:rPr>
          <w:rFonts w:ascii="Arial" w:hAnsi="Arial"/>
          <w:b/>
          <w:sz w:val="22"/>
        </w:rPr>
        <w:t>Cenário 2: Risco sanitário sem reclassificação</w:t>
      </w:r>
    </w:p>
    <w:p>
      <w:r>
        <w:rPr>
          <w:rFonts w:ascii="Arial" w:hAnsi="Arial"/>
          <w:b/>
          <w:sz w:val="22"/>
        </w:rPr>
        <w:t xml:space="preserve">Dado que </w:t>
      </w:r>
      <w:r>
        <w:rPr>
          <w:rFonts w:ascii="Arial" w:hAnsi="Arial"/>
          <w:sz w:val="22"/>
        </w:rPr>
        <w:t>o sistema recebe o risco sanitário de um CNAE</w:t>
      </w:r>
    </w:p>
    <w:p>
      <w:r>
        <w:rPr>
          <w:rFonts w:ascii="Arial" w:hAnsi="Arial"/>
          <w:b/>
          <w:sz w:val="22"/>
        </w:rPr>
        <w:t xml:space="preserve">Quando </w:t>
      </w:r>
      <w:r>
        <w:rPr>
          <w:rFonts w:ascii="Arial" w:hAnsi="Arial"/>
          <w:sz w:val="22"/>
        </w:rPr>
        <w:t>o resultado sanitário é lido</w:t>
      </w:r>
    </w:p>
    <w:p>
      <w:r>
        <w:rPr>
          <w:rFonts w:ascii="Arial" w:hAnsi="Arial"/>
          <w:b/>
          <w:sz w:val="22"/>
        </w:rPr>
        <w:t xml:space="preserve">Então </w:t>
      </w:r>
      <w:r>
        <w:rPr>
          <w:rFonts w:ascii="Arial" w:hAnsi="Arial"/>
          <w:sz w:val="22"/>
        </w:rPr>
        <w:t>o nível não muda por resposta de condicionante</w:t>
      </w:r>
    </w:p>
    <w:p/>
    <w:p>
      <w:r>
        <w:rPr>
          <w:rFonts w:ascii="Arial" w:hAnsi="Arial"/>
          <w:b/>
          <w:sz w:val="22"/>
        </w:rPr>
        <w:t>Cenário 3: Restrição vista na consulta prévia</w:t>
      </w:r>
    </w:p>
    <w:p>
      <w:r>
        <w:rPr>
          <w:rFonts w:ascii="Arial" w:hAnsi="Arial"/>
          <w:b/>
          <w:sz w:val="22"/>
        </w:rPr>
        <w:t xml:space="preserve">Dado que </w:t>
      </w:r>
      <w:r>
        <w:rPr>
          <w:rFonts w:ascii="Arial" w:hAnsi="Arial"/>
          <w:sz w:val="22"/>
        </w:rPr>
        <w:t>a consulta prévia identifica restrição no ponto</w:t>
      </w:r>
    </w:p>
    <w:p>
      <w:r>
        <w:rPr>
          <w:rFonts w:ascii="Arial" w:hAnsi="Arial"/>
          <w:b/>
          <w:sz w:val="22"/>
        </w:rPr>
        <w:t xml:space="preserve">Quando </w:t>
      </w:r>
      <w:r>
        <w:rPr>
          <w:rFonts w:ascii="Arial" w:hAnsi="Arial"/>
          <w:sz w:val="22"/>
        </w:rPr>
        <w:t>o risco é classificado por essa consulta</w:t>
      </w:r>
    </w:p>
    <w:p>
      <w:r>
        <w:rPr>
          <w:rFonts w:ascii="Arial" w:hAnsi="Arial"/>
          <w:b/>
          <w:sz w:val="22"/>
        </w:rPr>
        <w:t xml:space="preserve">Então </w:t>
      </w:r>
      <w:r>
        <w:rPr>
          <w:rFonts w:ascii="Arial" w:hAnsi="Arial"/>
          <w:sz w:val="22"/>
        </w:rPr>
        <w:t>a zona especial não entra sozinha como exceção de risco</w:t>
      </w:r>
    </w:p>
    <w:p/>
    <w:p>
      <w:r>
        <w:rPr>
          <w:rFonts w:ascii="Arial" w:hAnsi="Arial"/>
          <w:b/>
          <w:sz w:val="22"/>
        </w:rPr>
        <w:t>Cenário 4: Exceção desligada</w:t>
      </w:r>
    </w:p>
    <w:p>
      <w:r>
        <w:rPr>
          <w:rFonts w:ascii="Arial" w:hAnsi="Arial"/>
          <w:b/>
          <w:sz w:val="22"/>
        </w:rPr>
        <w:t xml:space="preserve">Dado que </w:t>
      </w:r>
      <w:r>
        <w:rPr>
          <w:rFonts w:ascii="Arial" w:hAnsi="Arial"/>
          <w:sz w:val="22"/>
        </w:rPr>
        <w:t>a exceção foi desligada na tela</w:t>
      </w:r>
    </w:p>
    <w:p>
      <w:r>
        <w:rPr>
          <w:rFonts w:ascii="Arial" w:hAnsi="Arial"/>
          <w:b/>
          <w:sz w:val="22"/>
        </w:rPr>
        <w:t xml:space="preserve">Quando </w:t>
      </w:r>
      <w:r>
        <w:rPr>
          <w:rFonts w:ascii="Arial" w:hAnsi="Arial"/>
          <w:sz w:val="22"/>
        </w:rPr>
        <w:t>o sistema classifica um caso que antes a acionaria</w:t>
      </w:r>
    </w:p>
    <w:p>
      <w:r>
        <w:rPr>
          <w:rFonts w:ascii="Arial" w:hAnsi="Arial"/>
          <w:b/>
          <w:sz w:val="22"/>
        </w:rPr>
        <w:t xml:space="preserve">Então </w:t>
      </w:r>
      <w:r>
        <w:rPr>
          <w:rFonts w:ascii="Arial" w:hAnsi="Arial"/>
          <w:sz w:val="22"/>
        </w:rPr>
        <w:t>ela deixa de alterar o encaminhamento e o cadastro permanece</w:t>
      </w:r>
    </w:p>
    <w:p/>
    <w:p>
      <w:r>
        <w:br w:type="page"/>
      </w:r>
    </w:p>
    <w:p/>
    <w:p/>
    <w:p/>
    <w:p/>
    <w:p/>
    <w:p/>
    <w:p/>
    <w:p/>
    <w:p/>
    <w:p/>
    <w:p>
      <w:pPr>
        <w:jc w:val="center"/>
      </w:pPr>
      <w:r>
        <w:rPr>
          <w:rFonts w:ascii="Arial" w:hAnsi="Arial"/>
          <w:b/>
          <w:sz w:val="28"/>
        </w:rPr>
        <w:t>HU.052 – CONSULTAR TABELA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consulta CNAEs vê, na ficha do código, o risco municipal da versão vigente. A lista de CNAEs mostra código, descrição, situação e classificação do CNAE. Não mostra o risco. Abrir a ficha exige quem mantém o cadastro: não há modo só de leitura. As opções de nível são Baixo, Médio risco e Alto. Médio risco é o nome da SEDUR para o nível do meio. Sem versão municipal vigente, a ficha avisa a ausência e não inventa classificação. A ficha não lista risco sanitário, perguntas de condicionante nem o texto das condicionantes do decreto. Essas frases aparecem na fundamentação quando o sistema classifica. A consulta de viabilidade mostra a classificação completa: risco municipal, risco sanitário, encaminhamento, fundamentação e versões. A exportação da lista de CNAEs não é uma lista de risco à parte. O sistema ainda não oferece uma tela que liste, com filtro, todos os CNAEs com risco municipal e sanitário lado a lado, nem o histórico de versões de risco na ficha.</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Consultar tabela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tabela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consultar o risco municipal vigente do CNAE na ficha</w:t>
      </w:r>
      <w:r>
        <w:rPr>
          <w:rFonts w:ascii="Arial" w:hAnsi="Arial"/>
          <w:b/>
          <w:sz w:val="24"/>
        </w:rPr>
        <w:t xml:space="preserve">, de modo que </w:t>
      </w:r>
      <w:r>
        <w:rPr>
          <w:rFonts w:ascii="Arial" w:hAnsi="Arial"/>
          <w:b w:val="0"/>
          <w:sz w:val="24"/>
        </w:rPr>
        <w:t>a conferência não dependa de abrir a planilha do decreto.</w:t>
      </w:r>
    </w:p>
    <w:p>
      <w:pPr>
        <w:pStyle w:val="Heading1"/>
      </w:pPr>
      <w:r>
        <w:t>HISTÓRIA DE USUÁRIO: Consultar tabela de risco</w:t>
      </w:r>
    </w:p>
    <w:p>
      <w:pPr>
        <w:jc w:val="both"/>
      </w:pPr>
      <w:r>
        <w:rPr>
          <w:rFonts w:ascii="Arial" w:hAnsi="Arial"/>
          <w:b/>
          <w:sz w:val="24"/>
        </w:rPr>
        <w:t xml:space="preserve">Como </w:t>
      </w:r>
      <w:r>
        <w:rPr>
          <w:rFonts w:ascii="Arial" w:hAnsi="Arial"/>
          <w:b w:val="0"/>
          <w:sz w:val="24"/>
        </w:rPr>
        <w:t>servidor que consulta CNAEs</w:t>
      </w:r>
      <w:r>
        <w:rPr>
          <w:rFonts w:ascii="Arial" w:hAnsi="Arial"/>
          <w:b/>
          <w:sz w:val="24"/>
        </w:rPr>
        <w:t xml:space="preserve"> quero </w:t>
      </w:r>
      <w:r>
        <w:rPr>
          <w:rFonts w:ascii="Arial" w:hAnsi="Arial"/>
          <w:b w:val="0"/>
          <w:sz w:val="24"/>
        </w:rPr>
        <w:t>ver o risco municipal vigente do código</w:t>
      </w:r>
      <w:r>
        <w:rPr>
          <w:rFonts w:ascii="Arial" w:hAnsi="Arial"/>
          <w:b/>
          <w:sz w:val="24"/>
        </w:rPr>
        <w:t xml:space="preserve">, de modo que </w:t>
      </w:r>
      <w:r>
        <w:rPr>
          <w:rFonts w:ascii="Arial" w:hAnsi="Arial"/>
          <w:b w:val="0"/>
          <w:sz w:val="24"/>
        </w:rPr>
        <w:t>eu confira a classificação usada pelo sistema.</w:t>
      </w:r>
    </w:p>
    <w:p>
      <w:pPr>
        <w:pStyle w:val="Heading1"/>
      </w:pPr>
      <w:r>
        <w:t>PRÉ-REQUISITOS</w:t>
      </w:r>
    </w:p>
    <w:p>
      <w:pPr>
        <w:jc w:val="both"/>
      </w:pPr>
      <w:r>
        <w:rPr>
          <w:rFonts w:ascii="Arial" w:hAnsi="Arial"/>
          <w:sz w:val="24"/>
        </w:rPr>
        <w:t>• Versão municipal vigente, para a ficha mostrar um nível</w:t>
      </w:r>
    </w:p>
    <w:p>
      <w:pPr>
        <w:jc w:val="both"/>
      </w:pPr>
      <w:r>
        <w:rPr>
          <w:rFonts w:ascii="Arial" w:hAnsi="Arial"/>
          <w:sz w:val="24"/>
        </w:rPr>
        <w:t>• Quem consulta CNAEs vê a lista; quem mantém CNAEs abre a ficha</w:t>
      </w:r>
    </w:p>
    <w:p>
      <w:pPr>
        <w:jc w:val="both"/>
      </w:pPr>
      <w:r>
        <w:rPr>
          <w:rFonts w:ascii="Arial" w:hAnsi="Arial"/>
          <w:sz w:val="24"/>
        </w:rPr>
        <w:t>• Gatilhos de risco são consultados e editados em Regras &gt; Gatilhos de risco, na mesma tela de manutenção</w:t>
      </w:r>
    </w:p>
    <w:p>
      <w:pPr>
        <w:pStyle w:val="Heading1"/>
      </w:pPr>
      <w:r>
        <w:t>DEPENDÊNCIAS</w:t>
      </w:r>
    </w:p>
    <w:p>
      <w:r>
        <w:rPr>
          <w:b/>
          <w:sz w:val="24"/>
        </w:rPr>
        <w:t>Passadas</w:t>
      </w:r>
    </w:p>
    <w:p>
      <w:pPr>
        <w:jc w:val="both"/>
      </w:pPr>
      <w:r>
        <w:rPr>
          <w:rFonts w:ascii="Arial" w:hAnsi="Arial"/>
          <w:sz w:val="24"/>
        </w:rPr>
        <w:t>• HU.047 — Classificar CNAE por risco</w:t>
      </w:r>
    </w:p>
    <w:p>
      <w:pPr>
        <w:jc w:val="both"/>
      </w:pPr>
      <w:r>
        <w:rPr>
          <w:rFonts w:ascii="Arial" w:hAnsi="Arial"/>
          <w:sz w:val="24"/>
        </w:rPr>
        <w:t>• HU.053 — Atualizar classificação de risco, quando o nível da ficha já foi gravado</w:t>
      </w:r>
    </w:p>
    <w:p/>
    <w:p>
      <w:r>
        <w:rPr>
          <w:b/>
          <w:sz w:val="24"/>
        </w:rPr>
        <w:t>Futuras</w:t>
      </w:r>
    </w:p>
    <w:p>
      <w:pPr>
        <w:jc w:val="both"/>
      </w:pPr>
      <w:r>
        <w:rPr>
          <w:rFonts w:ascii="Arial" w:hAnsi="Arial"/>
          <w:sz w:val="24"/>
        </w:rPr>
        <w:t>• Consulta prévia, que exibe a classificação completa do sistema</w:t>
      </w:r>
    </w:p>
    <w:p>
      <w:pPr>
        <w:pStyle w:val="Heading1"/>
      </w:pPr>
      <w:r>
        <w:t>INTERFACE DE USUÁRIO</w:t>
      </w:r>
    </w:p>
    <w:p>
      <w:pPr>
        <w:pStyle w:val="Heading2"/>
      </w:pPr>
      <w:r>
        <w:t>TELA 1 - Consultar tabela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Ficha com versão vigente</w:t>
      </w:r>
    </w:p>
    <w:p>
      <w:r>
        <w:rPr>
          <w:rFonts w:ascii="Arial" w:hAnsi="Arial"/>
          <w:b/>
          <w:sz w:val="22"/>
        </w:rPr>
        <w:t xml:space="preserve">Dado que </w:t>
      </w:r>
      <w:r>
        <w:rPr>
          <w:rFonts w:ascii="Arial" w:hAnsi="Arial"/>
          <w:sz w:val="22"/>
        </w:rPr>
        <w:t>existe versão municipal vigente e o CNAE está nela</w:t>
      </w:r>
    </w:p>
    <w:p>
      <w:r>
        <w:rPr>
          <w:rFonts w:ascii="Arial" w:hAnsi="Arial"/>
          <w:b/>
          <w:sz w:val="22"/>
        </w:rPr>
        <w:t xml:space="preserve">Quando </w:t>
      </w:r>
      <w:r>
        <w:rPr>
          <w:rFonts w:ascii="Arial" w:hAnsi="Arial"/>
          <w:sz w:val="22"/>
        </w:rPr>
        <w:t>quem mantém o cadastro abre a ficha</w:t>
      </w:r>
    </w:p>
    <w:p>
      <w:r>
        <w:rPr>
          <w:rFonts w:ascii="Arial" w:hAnsi="Arial"/>
          <w:b/>
          <w:sz w:val="22"/>
        </w:rPr>
        <w:t xml:space="preserve">Então </w:t>
      </w:r>
      <w:r>
        <w:rPr>
          <w:rFonts w:ascii="Arial" w:hAnsi="Arial"/>
          <w:sz w:val="22"/>
        </w:rPr>
        <w:t>o campo mostra Baixo, Médio risco ou Alto</w:t>
      </w:r>
    </w:p>
    <w:p/>
    <w:p>
      <w:r>
        <w:rPr>
          <w:rFonts w:ascii="Arial" w:hAnsi="Arial"/>
          <w:b/>
          <w:sz w:val="22"/>
        </w:rPr>
        <w:t>Cenário 2: Sem versão municipal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a ficha abre</w:t>
      </w:r>
    </w:p>
    <w:p>
      <w:r>
        <w:rPr>
          <w:rFonts w:ascii="Arial" w:hAnsi="Arial"/>
          <w:b/>
          <w:sz w:val="22"/>
        </w:rPr>
        <w:t xml:space="preserve">Então </w:t>
      </w:r>
      <w:r>
        <w:rPr>
          <w:rFonts w:ascii="Arial" w:hAnsi="Arial"/>
          <w:sz w:val="22"/>
        </w:rPr>
        <w:t>o sistema informa a ausência da versão e não apresenta uma classificação inventada</w:t>
      </w:r>
    </w:p>
    <w:p/>
    <w:p>
      <w:r>
        <w:rPr>
          <w:rFonts w:ascii="Arial" w:hAnsi="Arial"/>
          <w:b/>
          <w:sz w:val="22"/>
        </w:rPr>
        <w:t>Cenário 3: Consulta de viabilidade</w:t>
      </w:r>
    </w:p>
    <w:p>
      <w:r>
        <w:rPr>
          <w:rFonts w:ascii="Arial" w:hAnsi="Arial"/>
          <w:b/>
          <w:sz w:val="22"/>
        </w:rPr>
        <w:t xml:space="preserve">Dado que </w:t>
      </w:r>
      <w:r>
        <w:rPr>
          <w:rFonts w:ascii="Arial" w:hAnsi="Arial"/>
          <w:sz w:val="22"/>
        </w:rPr>
        <w:t>a consulta de viabilidade classifica o CNAE</w:t>
      </w:r>
    </w:p>
    <w:p>
      <w:r>
        <w:rPr>
          <w:rFonts w:ascii="Arial" w:hAnsi="Arial"/>
          <w:b/>
          <w:sz w:val="22"/>
        </w:rPr>
        <w:t xml:space="preserve">Quando </w:t>
      </w:r>
      <w:r>
        <w:rPr>
          <w:rFonts w:ascii="Arial" w:hAnsi="Arial"/>
          <w:sz w:val="22"/>
        </w:rPr>
        <w:t>o resultado de risco é lido</w:t>
      </w:r>
    </w:p>
    <w:p>
      <w:r>
        <w:rPr>
          <w:rFonts w:ascii="Arial" w:hAnsi="Arial"/>
          <w:b/>
          <w:sz w:val="22"/>
        </w:rPr>
        <w:t xml:space="preserve">Então </w:t>
      </w:r>
      <w:r>
        <w:rPr>
          <w:rFonts w:ascii="Arial" w:hAnsi="Arial"/>
          <w:sz w:val="22"/>
        </w:rPr>
        <w:t>aparecem risco municipal, risco sanitário, encaminhamento, fundamentação e versões</w:t>
      </w:r>
    </w:p>
    <w:p/>
    <w:p>
      <w:r>
        <w:br w:type="page"/>
      </w:r>
    </w:p>
    <w:p/>
    <w:p/>
    <w:p/>
    <w:p/>
    <w:p/>
    <w:p/>
    <w:p/>
    <w:p/>
    <w:p/>
    <w:p/>
    <w:p>
      <w:pPr>
        <w:jc w:val="center"/>
      </w:pPr>
      <w:r>
        <w:rPr>
          <w:rFonts w:ascii="Arial" w:hAnsi="Arial"/>
          <w:b/>
          <w:sz w:val="28"/>
        </w:rPr>
        <w:t>HU.053 – ATUALIZAR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mantém os CNAEs grava o risco municipal do código na versão vigente. A gravação vale na hora: a próxima classificação sem data já lê o valor novo. A ficha não abre versão nova nem exige outra pessoa para publicar. A carga da planilha oficial grava numa versão de risco e rejeita nível desconhecido. Sem versão municipal vigente, criar ou editar o CNAE com nível é recusado e nada é gravado. A ficha não grava condicionante, observação nem risco sanitário. O risco sanitário tem carga própria, com Baixo, Médio risco e Alto, e a ficha do CNAE não o atualiza. Na importação municipal, o cabeçalho precisa ser o esperado. Código que não tenha sete dígitos, código repetido ou nível fora de Baixo, do nível do meio e de Alto entra no relatório de rejeitados e não é gravado. Atualizar o texto da condicionante não muda o nível. Reproduzir uma decisão antiga continua possível informando a data: a ficha não altera essa versão histórica, só a vigente. Desligar um gatilho de risco não apaga o registro. O sistema deixa de aplicá-lo, e a mudança fica registrada. O sistema ainda não oferece quatro olhos na edição do nível pela ficha, nem publicação que transforme condicionante em outro nível.</w:t>
      </w:r>
    </w:p>
    <w:p/>
    <w:p>
      <w:pPr>
        <w:jc w:val="center"/>
      </w:pPr>
      <w:r>
        <w:rPr>
          <w:rFonts w:ascii="Arial" w:hAnsi="Arial"/>
          <w:b/>
          <w:sz w:val="30"/>
        </w:rPr>
        <w:t>SUMÁRIO</w:t>
      </w:r>
    </w:p>
    <w:p/>
    <w:p>
      <w:r>
        <w:rPr>
          <w:rFonts w:ascii="Arial" w:hAnsi="Arial"/>
          <w:sz w:val="22"/>
        </w:rPr>
        <w:t>ÉPICO: EP06 — Classificação de Risco</w:t>
      </w:r>
    </w:p>
    <w:p>
      <w:r>
        <w:rPr>
          <w:rFonts w:ascii="Arial" w:hAnsi="Arial"/>
          <w:sz w:val="22"/>
        </w:rPr>
        <w:t>HISTÓRIA DE USUÁRIO: Atualizar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Atualizar classificação de risco</w:t>
      </w:r>
    </w:p>
    <w:p>
      <w:r>
        <w:rPr>
          <w:rFonts w:ascii="Arial" w:hAnsi="Arial"/>
          <w:sz w:val="22"/>
        </w:rPr>
        <w:t xml:space="preserve">  COMPORTAMENTO ESPERADO TELA 1</w:t>
      </w:r>
    </w:p>
    <w:p>
      <w:r>
        <w:br w:type="page"/>
      </w:r>
    </w:p>
    <w:p>
      <w:pPr>
        <w:pStyle w:val="Heading1"/>
      </w:pPr>
      <w:r>
        <w:t>ÉPICO: EP06 — Classificação de Risco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atualizar o risco municipal do CNAE na versão vigente</w:t>
      </w:r>
      <w:r>
        <w:rPr>
          <w:rFonts w:ascii="Arial" w:hAnsi="Arial"/>
          <w:b/>
          <w:sz w:val="24"/>
        </w:rPr>
        <w:t xml:space="preserve">, de modo que </w:t>
      </w:r>
      <w:r>
        <w:rPr>
          <w:rFonts w:ascii="Arial" w:hAnsi="Arial"/>
          <w:b w:val="0"/>
          <w:sz w:val="24"/>
        </w:rPr>
        <w:t>a próxima classificação leia o nível novo.</w:t>
      </w:r>
    </w:p>
    <w:p>
      <w:pPr>
        <w:pStyle w:val="Heading1"/>
      </w:pPr>
      <w:r>
        <w:t>HISTÓRIA DE USUÁRIO: Atualizar classificação de risco</w:t>
      </w:r>
    </w:p>
    <w:p>
      <w:pPr>
        <w:jc w:val="both"/>
      </w:pPr>
      <w:r>
        <w:rPr>
          <w:rFonts w:ascii="Arial" w:hAnsi="Arial"/>
          <w:b/>
          <w:sz w:val="24"/>
        </w:rPr>
        <w:t xml:space="preserve">Como </w:t>
      </w:r>
      <w:r>
        <w:rPr>
          <w:rFonts w:ascii="Arial" w:hAnsi="Arial"/>
          <w:b w:val="0"/>
          <w:sz w:val="24"/>
        </w:rPr>
        <w:t>quem mantém os CNAEs</w:t>
      </w:r>
      <w:r>
        <w:rPr>
          <w:rFonts w:ascii="Arial" w:hAnsi="Arial"/>
          <w:b/>
          <w:sz w:val="24"/>
        </w:rPr>
        <w:t xml:space="preserve"> quero </w:t>
      </w:r>
      <w:r>
        <w:rPr>
          <w:rFonts w:ascii="Arial" w:hAnsi="Arial"/>
          <w:b w:val="0"/>
          <w:sz w:val="24"/>
        </w:rPr>
        <w:t>gravar Baixo, Médio risco ou Alto na versão vigente</w:t>
      </w:r>
      <w:r>
        <w:rPr>
          <w:rFonts w:ascii="Arial" w:hAnsi="Arial"/>
          <w:b/>
          <w:sz w:val="24"/>
        </w:rPr>
        <w:t xml:space="preserve">, de modo que </w:t>
      </w:r>
      <w:r>
        <w:rPr>
          <w:rFonts w:ascii="Arial" w:hAnsi="Arial"/>
          <w:b w:val="0"/>
          <w:sz w:val="24"/>
        </w:rPr>
        <w:t>o sistema passe a usar esse nível sem abrir outra versão pela ficha.</w:t>
      </w:r>
    </w:p>
    <w:p>
      <w:pPr>
        <w:pStyle w:val="Heading1"/>
      </w:pPr>
      <w:r>
        <w:t>PRÉ-REQUISITOS</w:t>
      </w:r>
    </w:p>
    <w:p>
      <w:pPr>
        <w:jc w:val="both"/>
      </w:pPr>
      <w:r>
        <w:rPr>
          <w:rFonts w:ascii="Arial" w:hAnsi="Arial"/>
          <w:sz w:val="24"/>
        </w:rPr>
        <w:t>• Versão municipal vigente já publicada</w:t>
      </w:r>
    </w:p>
    <w:p>
      <w:pPr>
        <w:jc w:val="both"/>
      </w:pPr>
      <w:r>
        <w:rPr>
          <w:rFonts w:ascii="Arial" w:hAnsi="Arial"/>
          <w:sz w:val="24"/>
        </w:rPr>
        <w:t>• Quem mantém os CNAEs cria e edita o nível na ficha</w:t>
      </w:r>
    </w:p>
    <w:p>
      <w:pPr>
        <w:jc w:val="both"/>
      </w:pPr>
      <w:r>
        <w:rPr>
          <w:rFonts w:ascii="Arial" w:hAnsi="Arial"/>
          <w:sz w:val="24"/>
        </w:rPr>
        <w:t>• Importação oficial da planilha de risco municipal, com o cabeçalho esperado</w:t>
      </w:r>
    </w:p>
    <w:p>
      <w:pPr>
        <w:jc w:val="both"/>
      </w:pPr>
      <w:r>
        <w:rPr>
          <w:rFonts w:ascii="Arial" w:hAnsi="Arial"/>
          <w:sz w:val="24"/>
        </w:rPr>
        <w:t>• Quem mantém os gatilhos de risco liga ou desliga exceção, com registro da mudança</w:t>
      </w:r>
    </w:p>
    <w:p>
      <w:pPr>
        <w:pStyle w:val="Heading1"/>
      </w:pPr>
      <w:r>
        <w:t>DEPENDÊNCIAS</w:t>
      </w:r>
    </w:p>
    <w:p>
      <w:r>
        <w:rPr>
          <w:b/>
          <w:sz w:val="24"/>
        </w:rPr>
        <w:t>Passadas</w:t>
      </w:r>
    </w:p>
    <w:p>
      <w:pPr>
        <w:jc w:val="both"/>
      </w:pPr>
      <w:r>
        <w:rPr>
          <w:rFonts w:ascii="Arial" w:hAnsi="Arial"/>
          <w:sz w:val="24"/>
        </w:rPr>
        <w:t>• HU.047 — Classificar CNAE por risco</w:t>
      </w:r>
    </w:p>
    <w:p>
      <w:pPr>
        <w:jc w:val="both"/>
      </w:pPr>
      <w:r>
        <w:rPr>
          <w:rFonts w:ascii="Arial" w:hAnsi="Arial"/>
          <w:sz w:val="24"/>
        </w:rPr>
        <w:t>• Versão de risco municipal publicada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Atualizar classificação de risco</w:t>
      </w:r>
    </w:p>
    <w:p>
      <w:r>
        <w:rPr>
          <w:b/>
          <w:sz w:val="22"/>
        </w:rPr>
        <w:t xml:space="preserve">Caminho no menu: </w:t>
      </w:r>
      <w:r>
        <w:rPr>
          <w:sz w:val="22"/>
        </w:rPr>
        <w:t>Regras &gt; CNAEs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naes.png"/>
                    <pic:cNvPicPr/>
                  </pic:nvPicPr>
                  <pic:blipFill>
                    <a:blip r:embed="rId1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Gravação na versão vigente</w:t>
      </w:r>
    </w:p>
    <w:p>
      <w:r>
        <w:rPr>
          <w:rFonts w:ascii="Arial" w:hAnsi="Arial"/>
          <w:b/>
          <w:sz w:val="22"/>
        </w:rPr>
        <w:t xml:space="preserve">Dado que </w:t>
      </w:r>
      <w:r>
        <w:rPr>
          <w:rFonts w:ascii="Arial" w:hAnsi="Arial"/>
          <w:sz w:val="22"/>
        </w:rPr>
        <w:t>há versão municipal vigente</w:t>
      </w:r>
    </w:p>
    <w:p>
      <w:r>
        <w:rPr>
          <w:rFonts w:ascii="Arial" w:hAnsi="Arial"/>
          <w:b/>
          <w:sz w:val="22"/>
        </w:rPr>
        <w:t xml:space="preserve">Quando </w:t>
      </w:r>
      <w:r>
        <w:rPr>
          <w:rFonts w:ascii="Arial" w:hAnsi="Arial"/>
          <w:sz w:val="22"/>
        </w:rPr>
        <w:t>quem mantém os CNAEs salva o código com Baixo, Médio risco ou Alto</w:t>
      </w:r>
    </w:p>
    <w:p>
      <w:r>
        <w:rPr>
          <w:rFonts w:ascii="Arial" w:hAnsi="Arial"/>
          <w:b/>
          <w:sz w:val="22"/>
        </w:rPr>
        <w:t xml:space="preserve">Então </w:t>
      </w:r>
      <w:r>
        <w:rPr>
          <w:rFonts w:ascii="Arial" w:hAnsi="Arial"/>
          <w:sz w:val="22"/>
        </w:rPr>
        <w:t>a versão vigente desse código fica com o nível informado</w:t>
      </w:r>
    </w:p>
    <w:p/>
    <w:p>
      <w:r>
        <w:rPr>
          <w:rFonts w:ascii="Arial" w:hAnsi="Arial"/>
          <w:b/>
          <w:sz w:val="22"/>
        </w:rPr>
        <w:t>Cenário 2: Sem versão vigente</w:t>
      </w:r>
    </w:p>
    <w:p>
      <w:r>
        <w:rPr>
          <w:rFonts w:ascii="Arial" w:hAnsi="Arial"/>
          <w:b/>
          <w:sz w:val="22"/>
        </w:rPr>
        <w:t xml:space="preserve">Dado que </w:t>
      </w:r>
      <w:r>
        <w:rPr>
          <w:rFonts w:ascii="Arial" w:hAnsi="Arial"/>
          <w:sz w:val="22"/>
        </w:rPr>
        <w:t>não há versão municipal vigente</w:t>
      </w:r>
    </w:p>
    <w:p>
      <w:r>
        <w:rPr>
          <w:rFonts w:ascii="Arial" w:hAnsi="Arial"/>
          <w:b/>
          <w:sz w:val="22"/>
        </w:rPr>
        <w:t xml:space="preserve">Quando </w:t>
      </w:r>
      <w:r>
        <w:rPr>
          <w:rFonts w:ascii="Arial" w:hAnsi="Arial"/>
          <w:sz w:val="22"/>
        </w:rPr>
        <w:t>quem mantém os CNAEs tenta criar ou editar o CNAE com nível</w:t>
      </w:r>
    </w:p>
    <w:p>
      <w:r>
        <w:rPr>
          <w:rFonts w:ascii="Arial" w:hAnsi="Arial"/>
          <w:b/>
          <w:sz w:val="22"/>
        </w:rPr>
        <w:t xml:space="preserve">Então </w:t>
      </w:r>
      <w:r>
        <w:rPr>
          <w:rFonts w:ascii="Arial" w:hAnsi="Arial"/>
          <w:sz w:val="22"/>
        </w:rPr>
        <w:t>a operação é recusada e a mensagem diz que não há versão vigente</w:t>
      </w:r>
    </w:p>
    <w:p/>
    <w:p>
      <w:r>
        <w:rPr>
          <w:rFonts w:ascii="Arial" w:hAnsi="Arial"/>
          <w:b/>
          <w:sz w:val="22"/>
        </w:rPr>
        <w:t>Cenário 3: Planilha com nível desconhecido</w:t>
      </w:r>
    </w:p>
    <w:p>
      <w:r>
        <w:rPr>
          <w:rFonts w:ascii="Arial" w:hAnsi="Arial"/>
          <w:b/>
          <w:sz w:val="22"/>
        </w:rPr>
        <w:t xml:space="preserve">Dado que </w:t>
      </w:r>
      <w:r>
        <w:rPr>
          <w:rFonts w:ascii="Arial" w:hAnsi="Arial"/>
          <w:sz w:val="22"/>
        </w:rPr>
        <w:t>a planilha traz nível diferente de Baixo, do nível do meio e de Alto</w:t>
      </w:r>
    </w:p>
    <w:p>
      <w:r>
        <w:rPr>
          <w:rFonts w:ascii="Arial" w:hAnsi="Arial"/>
          <w:b/>
          <w:sz w:val="22"/>
        </w:rPr>
        <w:t xml:space="preserve">Quando </w:t>
      </w:r>
      <w:r>
        <w:rPr>
          <w:rFonts w:ascii="Arial" w:hAnsi="Arial"/>
          <w:sz w:val="22"/>
        </w:rPr>
        <w:t>a importação municipal roda</w:t>
      </w:r>
    </w:p>
    <w:p>
      <w:r>
        <w:rPr>
          <w:rFonts w:ascii="Arial" w:hAnsi="Arial"/>
          <w:b/>
          <w:sz w:val="22"/>
        </w:rPr>
        <w:t xml:space="preserve">Então </w:t>
      </w:r>
      <w:r>
        <w:rPr>
          <w:rFonts w:ascii="Arial" w:hAnsi="Arial"/>
          <w:sz w:val="22"/>
        </w:rPr>
        <w:t>a linha é rejeitada e nenhum nível extra é criado</w:t>
      </w:r>
    </w:p>
    <w:p/>
    <w:p>
      <w:r>
        <w:rPr>
          <w:rFonts w:ascii="Arial" w:hAnsi="Arial"/>
          <w:b/>
          <w:sz w:val="22"/>
        </w:rPr>
        <w:t>Cenário 4: Ficha não publica versão nova</w:t>
      </w:r>
    </w:p>
    <w:p>
      <w:r>
        <w:rPr>
          <w:rFonts w:ascii="Arial" w:hAnsi="Arial"/>
          <w:b/>
          <w:sz w:val="22"/>
        </w:rPr>
        <w:t xml:space="preserve">Dado que </w:t>
      </w:r>
      <w:r>
        <w:rPr>
          <w:rFonts w:ascii="Arial" w:hAnsi="Arial"/>
          <w:sz w:val="22"/>
        </w:rPr>
        <w:t>a ficha é salva</w:t>
      </w:r>
    </w:p>
    <w:p>
      <w:r>
        <w:rPr>
          <w:rFonts w:ascii="Arial" w:hAnsi="Arial"/>
          <w:b/>
          <w:sz w:val="22"/>
        </w:rPr>
        <w:t xml:space="preserve">Quando </w:t>
      </w:r>
      <w:r>
        <w:rPr>
          <w:rFonts w:ascii="Arial" w:hAnsi="Arial"/>
          <w:sz w:val="22"/>
        </w:rPr>
        <w:t>se observa o que foi gravado</w:t>
      </w:r>
    </w:p>
    <w:p>
      <w:r>
        <w:rPr>
          <w:rFonts w:ascii="Arial" w:hAnsi="Arial"/>
          <w:b/>
          <w:sz w:val="22"/>
        </w:rPr>
        <w:t xml:space="preserve">Então </w:t>
      </w:r>
      <w:r>
        <w:rPr>
          <w:rFonts w:ascii="Arial" w:hAnsi="Arial"/>
          <w:sz w:val="22"/>
        </w:rPr>
        <w:t>não nasce versão nova e não há segunda pessoa publicando</w:t>
      </w:r>
    </w:p>
    <w:p/>
    <w:p>
      <w:r>
        <w:br w:type="page"/>
      </w:r>
    </w:p>
    <w:p/>
    <w:p/>
    <w:p/>
    <w:p/>
    <w:p/>
    <w:p/>
    <w:p/>
    <w:p/>
    <w:p/>
    <w:p/>
    <w:p>
      <w:pPr>
        <w:jc w:val="center"/>
      </w:pPr>
      <w:r>
        <w:rPr>
          <w:rFonts w:ascii="Arial" w:hAnsi="Arial"/>
          <w:b/>
          <w:sz w:val="28"/>
        </w:rPr>
        <w:t>HU.054 – CONSULTAR VIABILIDADE POR ENDEREÇO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consulta a viabilidade de uma atividade a partir de um endereço em Salvador. Informa o endereço, o CNAE e, se quiser, a área em metros quadrados. O sistema localiza o ponto, identifica o território, enquadra pela LOUOS e classifica o risco. O veredito do local é o da LOUOS, não um cálculo à parte. Se a resposta trouxer perguntas da planilha do CNAE, a tela as mostra e o cidadão reenvia as respostas. Com ponto em Salvador e zona identificada, o resultado traz o mapa, o veredito, o risco e o território. Sem zona identificada, o veredito já vem pendente e a consulta avisa que a zona está pendente. Endereço fora de Salvador, endereço não localizado ou localização indisponível não viram resultado de viabilidade e não geram histórico pessoal. Consultas repetidas em pouco tempo são limitadas. Quem está logado e obtém resultado guarda a consulta no próprio histórico. Quem consulta sem login não gera histórico pessoal. O sistema ainda não oferece consulta por endereço sem CNAE nem um interruptor que desligue esta página.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endereço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endereço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de uma atividade num endereço de Salvador</w:t>
      </w:r>
      <w:r>
        <w:rPr>
          <w:rFonts w:ascii="Arial" w:hAnsi="Arial"/>
          <w:b/>
          <w:sz w:val="24"/>
        </w:rPr>
        <w:t xml:space="preserve">, de modo que </w:t>
      </w:r>
      <w:r>
        <w:rPr>
          <w:rFonts w:ascii="Arial" w:hAnsi="Arial"/>
          <w:b w:val="0"/>
          <w:sz w:val="24"/>
        </w:rPr>
        <w:t>eu veja o veredito do local, o risco e o território daquele ponto.</w:t>
      </w:r>
    </w:p>
    <w:p>
      <w:pPr>
        <w:pStyle w:val="Heading1"/>
      </w:pPr>
      <w:r>
        <w:t>HISTÓRIA DE USUÁRIO: Consultar viabilidade por endereço</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endereço, CNAE e, se quiser, a área</w:t>
      </w:r>
      <w:r>
        <w:rPr>
          <w:rFonts w:ascii="Arial" w:hAnsi="Arial"/>
          <w:b/>
          <w:sz w:val="24"/>
        </w:rPr>
        <w:t xml:space="preserve">, de modo que </w:t>
      </w:r>
      <w:r>
        <w:rPr>
          <w:rFonts w:ascii="Arial" w:hAnsi="Arial"/>
          <w:b w:val="0"/>
          <w:sz w:val="24"/>
        </w:rPr>
        <w:t>eu saiba se a atividade pode funcionar naquele ponto.</w:t>
      </w:r>
    </w:p>
    <w:p>
      <w:pPr>
        <w:pStyle w:val="Heading1"/>
      </w:pPr>
      <w:r>
        <w:t>PRÉ-REQUISITOS</w:t>
      </w:r>
    </w:p>
    <w:p>
      <w:pPr>
        <w:jc w:val="both"/>
      </w:pPr>
      <w:r>
        <w:rPr>
          <w:rFonts w:ascii="Arial" w:hAnsi="Arial"/>
          <w:sz w:val="24"/>
        </w:rPr>
        <w:t>• Endereço com no mínimo 3 e no máximo 255 caracteres</w:t>
      </w:r>
    </w:p>
    <w:p>
      <w:pPr>
        <w:jc w:val="both"/>
      </w:pPr>
      <w:r>
        <w:rPr>
          <w:rFonts w:ascii="Arial" w:hAnsi="Arial"/>
          <w:sz w:val="24"/>
        </w:rPr>
        <w:t>• CNAE obrigatório, com até 14 caracteres; valem os dígitos e, com sete dígitos, o formato 0000-0/00 também aparece</w:t>
      </w:r>
    </w:p>
    <w:p>
      <w:pPr>
        <w:jc w:val="both"/>
      </w:pPr>
      <w:r>
        <w:rPr>
          <w:rFonts w:ascii="Arial" w:hAnsi="Arial"/>
          <w:sz w:val="24"/>
        </w:rPr>
        <w:t>• Área opcional, numérica, de 0 a 9999999; sem área, o enquadramento usa zero</w:t>
      </w:r>
    </w:p>
    <w:p>
      <w:pPr>
        <w:jc w:val="both"/>
      </w:pPr>
      <w:r>
        <w:rPr>
          <w:rFonts w:ascii="Arial" w:hAnsi="Arial"/>
          <w:sz w:val="24"/>
        </w:rPr>
        <w:t>• Consulta aberta ao público, pelo menu Consultar viabilidade e pelo card da página inicial</w:t>
      </w:r>
    </w:p>
    <w:p>
      <w:pPr>
        <w:pStyle w:val="Heading1"/>
      </w:pPr>
      <w:r>
        <w:t>DEPENDÊNCIAS</w:t>
      </w:r>
    </w:p>
    <w:p>
      <w:r>
        <w:rPr>
          <w:b/>
          <w:sz w:val="24"/>
        </w:rPr>
        <w:t>Passadas</w:t>
      </w:r>
    </w:p>
    <w:p>
      <w:pPr>
        <w:jc w:val="both"/>
      </w:pPr>
      <w:r>
        <w:rPr>
          <w:rFonts w:ascii="Arial" w:hAnsi="Arial"/>
          <w:sz w:val="24"/>
        </w:rPr>
        <w:t>• Localização do endereço, enquadramento da LOUOS e classificação de risco</w:t>
      </w:r>
    </w:p>
    <w:p/>
    <w:p>
      <w:r>
        <w:rPr>
          <w:b/>
          <w:sz w:val="24"/>
        </w:rPr>
        <w:t>Futuras</w:t>
      </w:r>
    </w:p>
    <w:p>
      <w:pPr>
        <w:jc w:val="both"/>
      </w:pPr>
      <w:r>
        <w:rPr>
          <w:rFonts w:ascii="Arial" w:hAnsi="Arial"/>
          <w:sz w:val="24"/>
        </w:rPr>
        <w:t>• HU.060 — Consultar histórico de consultas, só para consulta bem-sucedida de quem está logado</w:t>
      </w:r>
    </w:p>
    <w:p>
      <w:pPr>
        <w:pStyle w:val="Heading1"/>
      </w:pPr>
      <w:r>
        <w:t>INTERFACE DE USUÁRIO</w:t>
      </w:r>
    </w:p>
    <w:p>
      <w:pPr>
        <w:pStyle w:val="Heading2"/>
      </w:pPr>
      <w:r>
        <w:t>TELA 1 - Consultar viabilidade por endereço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Endereço em Salvador</w:t>
      </w:r>
    </w:p>
    <w:p>
      <w:r>
        <w:rPr>
          <w:rFonts w:ascii="Arial" w:hAnsi="Arial"/>
          <w:b/>
          <w:sz w:val="22"/>
        </w:rPr>
        <w:t xml:space="preserve">Dado que </w:t>
      </w:r>
      <w:r>
        <w:rPr>
          <w:rFonts w:ascii="Arial" w:hAnsi="Arial"/>
          <w:sz w:val="22"/>
        </w:rPr>
        <w:t>o endereço é localizado em Salvador e o CNAE foi informado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vê o veredito da LOUOS, o risco e o território e, se estiver logado, a consulta entra no histórico</w:t>
      </w:r>
    </w:p>
    <w:p/>
    <w:p>
      <w:r>
        <w:rPr>
          <w:rFonts w:ascii="Arial" w:hAnsi="Arial"/>
          <w:b/>
          <w:sz w:val="22"/>
        </w:rPr>
        <w:t>Cenário 2: Endereço fora de Salvador</w:t>
      </w:r>
    </w:p>
    <w:p>
      <w:r>
        <w:rPr>
          <w:rFonts w:ascii="Arial" w:hAnsi="Arial"/>
          <w:b/>
          <w:sz w:val="22"/>
        </w:rPr>
        <w:t xml:space="preserve">Dado que </w:t>
      </w:r>
      <w:r>
        <w:rPr>
          <w:rFonts w:ascii="Arial" w:hAnsi="Arial"/>
          <w:sz w:val="22"/>
        </w:rPr>
        <w:t>o endereço está fora do município de Salvador</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informa que a consulta abrange apenas Salvador, sem resultado simulado e sem histórico</w:t>
      </w:r>
    </w:p>
    <w:p/>
    <w:p>
      <w:r>
        <w:rPr>
          <w:rFonts w:ascii="Arial" w:hAnsi="Arial"/>
          <w:b/>
          <w:sz w:val="22"/>
        </w:rPr>
        <w:t>Cenário 3: Endereço não localizado</w:t>
      </w:r>
    </w:p>
    <w:p>
      <w:r>
        <w:rPr>
          <w:rFonts w:ascii="Arial" w:hAnsi="Arial"/>
          <w:b/>
          <w:sz w:val="22"/>
        </w:rPr>
        <w:t xml:space="preserve">Dado que </w:t>
      </w:r>
      <w:r>
        <w:rPr>
          <w:rFonts w:ascii="Arial" w:hAnsi="Arial"/>
          <w:sz w:val="22"/>
        </w:rPr>
        <w:t>o endereço não é localizado</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revisar o endereço ou consultar por CNAE, sem resultado de viabilidade</w:t>
      </w:r>
    </w:p>
    <w:p/>
    <w:p>
      <w:r>
        <w:rPr>
          <w:rFonts w:ascii="Arial" w:hAnsi="Arial"/>
          <w:b/>
          <w:sz w:val="22"/>
        </w:rPr>
        <w:t>Cenário 4: Localização indisponível</w:t>
      </w:r>
    </w:p>
    <w:p>
      <w:r>
        <w:rPr>
          <w:rFonts w:ascii="Arial" w:hAnsi="Arial"/>
          <w:b/>
          <w:sz w:val="22"/>
        </w:rPr>
        <w:t xml:space="preserve">Dado que </w:t>
      </w:r>
      <w:r>
        <w:rPr>
          <w:rFonts w:ascii="Arial" w:hAnsi="Arial"/>
          <w:sz w:val="22"/>
        </w:rPr>
        <w:t>o serviço de localização está indisponível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pede para tentar de novo em instantes, sem inventar um veredito</w:t>
      </w:r>
    </w:p>
    <w:p/>
    <w:p>
      <w:r>
        <w:br w:type="page"/>
      </w:r>
    </w:p>
    <w:p/>
    <w:p/>
    <w:p/>
    <w:p/>
    <w:p/>
    <w:p/>
    <w:p/>
    <w:p/>
    <w:p/>
    <w:p/>
    <w:p>
      <w:pPr>
        <w:jc w:val="center"/>
      </w:pPr>
      <w:r>
        <w:rPr>
          <w:rFonts w:ascii="Arial" w:hAnsi="Arial"/>
          <w:b/>
          <w:sz w:val="28"/>
        </w:rPr>
        <w:t>HU.055 – CONSULTAR VIABILIDADE POR INSCRIÇÃO IMOBILIÁRIA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com ou sem login, informa a inscrição imobiliária e o CNAE na mesma página de Consultar viabilidade, na aba Inscrição imobiliária. Quando o Cadastro Imobiliário devolve a coordenada do imóvel, o sistema usa esse ponto: identifica o território, enquadra pela LOUOS e classifica o risco, sem localizar o endereço de novo. Se não houver coordenada, mas houver logradouro e número, tenta localizar o endereço. Ponto em Salvador segue o mesmo caminho. Sem ponto utilizável, a consulta não inventa coordenada nem apresenta veredito como se o imóvel tivesse sido localizado. O sistema avisa o motivo: cadastro indisponível, inscrição não encontrada ou imóvel sem coordenada do lote. O resultado fica sem análise territorial. Nome de proprietário e histórico do imóvel não são mostrados. Inscrição sem dígitos também não chama o cadastro. Quem está logado guarda o histórico, inclusive nesse resultado sem território. A consulta fica registrada nos dois casos. O sistema ainda não oferece veredito do local quando o cadastro não devolve ponto, nem consulta por inscrição sem CNAE.</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inscrição imobiliária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inscrição imobiliária</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a viabilidade pela inscrição imobiliária</w:t>
      </w:r>
      <w:r>
        <w:rPr>
          <w:rFonts w:ascii="Arial" w:hAnsi="Arial"/>
          <w:b/>
          <w:sz w:val="24"/>
        </w:rPr>
        <w:t xml:space="preserve">, de modo que </w:t>
      </w:r>
      <w:r>
        <w:rPr>
          <w:rFonts w:ascii="Arial" w:hAnsi="Arial"/>
          <w:b w:val="0"/>
          <w:sz w:val="24"/>
        </w:rPr>
        <w:t>o veredito use o ponto do imóvel quando o cadastro localizar esse ponto.</w:t>
      </w:r>
    </w:p>
    <w:p>
      <w:pPr>
        <w:pStyle w:val="Heading1"/>
      </w:pPr>
      <w:r>
        <w:t>HISTÓRIA DE USUÁRIO: Consultar viabilidade por inscrição imobiliária</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a inscrição imobiliária e o CNAE</w:t>
      </w:r>
      <w:r>
        <w:rPr>
          <w:rFonts w:ascii="Arial" w:hAnsi="Arial"/>
          <w:b/>
          <w:sz w:val="24"/>
        </w:rPr>
        <w:t xml:space="preserve">, de modo que </w:t>
      </w:r>
      <w:r>
        <w:rPr>
          <w:rFonts w:ascii="Arial" w:hAnsi="Arial"/>
          <w:b w:val="0"/>
          <w:sz w:val="24"/>
        </w:rPr>
        <w:t>eu veja o veredito do ponto ou o aviso de que o imóvel não foi localizado.</w:t>
      </w:r>
    </w:p>
    <w:p>
      <w:pPr>
        <w:pStyle w:val="Heading1"/>
      </w:pPr>
      <w:r>
        <w:t>PRÉ-REQUISITOS</w:t>
      </w:r>
    </w:p>
    <w:p>
      <w:pPr>
        <w:jc w:val="both"/>
      </w:pPr>
      <w:r>
        <w:rPr>
          <w:rFonts w:ascii="Arial" w:hAnsi="Arial"/>
          <w:sz w:val="24"/>
        </w:rPr>
        <w:t>• Inscrição imobiliária, texto de até 60 caracteres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Cadastro Imobiliário disponível, para obter a coordenada</w:t>
      </w:r>
    </w:p>
    <w:p>
      <w:pPr>
        <w:pStyle w:val="Heading1"/>
      </w:pPr>
      <w:r>
        <w:t>DEPENDÊNCIAS</w:t>
      </w:r>
    </w:p>
    <w:p>
      <w:r>
        <w:rPr>
          <w:b/>
          <w:sz w:val="24"/>
        </w:rPr>
        <w:t>Passadas</w:t>
      </w:r>
    </w:p>
    <w:p>
      <w:pPr>
        <w:jc w:val="both"/>
      </w:pPr>
      <w:r>
        <w:rPr>
          <w:rFonts w:ascii="Arial" w:hAnsi="Arial"/>
          <w:sz w:val="24"/>
        </w:rPr>
        <w:t>• HU.054 — Consultar viabilidade por endereço, no mesmo resultado de território, enquadramento e risco quando há ponto</w:t>
      </w:r>
    </w:p>
    <w:p/>
    <w:p>
      <w:r>
        <w:rPr>
          <w:b/>
          <w:sz w:val="24"/>
        </w:rPr>
        <w:t>Futuras</w:t>
      </w:r>
    </w:p>
    <w:p>
      <w:pPr>
        <w:jc w:val="both"/>
      </w:pPr>
      <w:r>
        <w:rPr>
          <w:rFonts w:ascii="Arial" w:hAnsi="Arial"/>
          <w:sz w:val="24"/>
        </w:rPr>
        <w:t>• HU.060 — Consultar histórico de consultas, para quem está logado</w:t>
      </w:r>
    </w:p>
    <w:p>
      <w:pPr>
        <w:pStyle w:val="Heading1"/>
      </w:pPr>
      <w:r>
        <w:t>INTERFACE DE USUÁRIO</w:t>
      </w:r>
    </w:p>
    <w:p>
      <w:pPr>
        <w:pStyle w:val="Heading2"/>
      </w:pPr>
      <w:r>
        <w:t>TELA 1 - Consultar viabilidade por inscrição imobiliária</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Imóvel localizado</w:t>
      </w:r>
    </w:p>
    <w:p>
      <w:r>
        <w:rPr>
          <w:rFonts w:ascii="Arial" w:hAnsi="Arial"/>
          <w:b/>
          <w:sz w:val="22"/>
        </w:rPr>
        <w:t xml:space="preserve">Dado que </w:t>
      </w:r>
      <w:r>
        <w:rPr>
          <w:rFonts w:ascii="Arial" w:hAnsi="Arial"/>
          <w:sz w:val="22"/>
        </w:rPr>
        <w:t>o Cadastro Imobiliário devolve a coordenada, ou o endereço do imóvel é localizado em Salvador</w:t>
      </w:r>
    </w:p>
    <w:p>
      <w:r>
        <w:rPr>
          <w:rFonts w:ascii="Arial" w:hAnsi="Arial"/>
          <w:b/>
          <w:sz w:val="22"/>
        </w:rPr>
        <w:t xml:space="preserve">Quando </w:t>
      </w:r>
      <w:r>
        <w:rPr>
          <w:rFonts w:ascii="Arial" w:hAnsi="Arial"/>
          <w:sz w:val="22"/>
        </w:rPr>
        <w:t>o cidadão consulta pela inscrição e pelo CNAE</w:t>
      </w:r>
    </w:p>
    <w:p>
      <w:r>
        <w:rPr>
          <w:rFonts w:ascii="Arial" w:hAnsi="Arial"/>
          <w:b/>
          <w:sz w:val="22"/>
        </w:rPr>
        <w:t xml:space="preserve">Então </w:t>
      </w:r>
      <w:r>
        <w:rPr>
          <w:rFonts w:ascii="Arial" w:hAnsi="Arial"/>
          <w:sz w:val="22"/>
        </w:rPr>
        <w:t>o resultado inclui o território e o veredito daquele ponto</w:t>
      </w:r>
    </w:p>
    <w:p/>
    <w:p>
      <w:r>
        <w:rPr>
          <w:rFonts w:ascii="Arial" w:hAnsi="Arial"/>
          <w:b/>
          <w:sz w:val="22"/>
        </w:rPr>
        <w:t>Cenário 2: Sem ponto utilizável</w:t>
      </w:r>
    </w:p>
    <w:p>
      <w:r>
        <w:rPr>
          <w:rFonts w:ascii="Arial" w:hAnsi="Arial"/>
          <w:b/>
          <w:sz w:val="22"/>
        </w:rPr>
        <w:t xml:space="preserve">Dado que </w:t>
      </w:r>
      <w:r>
        <w:rPr>
          <w:rFonts w:ascii="Arial" w:hAnsi="Arial"/>
          <w:sz w:val="22"/>
        </w:rPr>
        <w:t>o cadastro está indisponível, a inscrição não existe ou o imóvel não tem coordenada utilizável</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o sistema avisa o motivo, não inventa coordenada e não apresenta análise territorial como se o imóvel tivesse sido localizado</w:t>
      </w:r>
    </w:p>
    <w:p/>
    <w:p>
      <w:r>
        <w:br w:type="page"/>
      </w:r>
    </w:p>
    <w:p/>
    <w:p/>
    <w:p/>
    <w:p/>
    <w:p/>
    <w:p/>
    <w:p/>
    <w:p/>
    <w:p/>
    <w:p/>
    <w:p>
      <w:pPr>
        <w:jc w:val="center"/>
      </w:pPr>
      <w:r>
        <w:rPr>
          <w:rFonts w:ascii="Arial" w:hAnsi="Arial"/>
          <w:b/>
          <w:sz w:val="28"/>
        </w:rPr>
        <w:t>HU.056 – CONSULTAR VIABILIDADE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Na aba CNAE de Consultar viabilidade, o cidadão informa o CNAE e, se quiser, a área. Não há endereço nem inscrição. O sistema classifica o risco e enquadra a atividade sem avaliar o local. Não há mapa nem território. A tela avisa que a consulta por CNAE não avalia o local e que o veredito locacional depende do endereço. O veredito fica pendente. Perguntas da planilha do CNAE podem ser respondidas, como nas outras consultas. A área alimenta o enquadramento; sem área, o sistema usa zero. Tipo de imóvel e categoria da empresa não entram nesta consulta pública. A consulta fica registrada. O histórico pessoal só existe para quem está logado. O sistema ainda não oferece restrições de zona, via ou lote nesta consulta, nem abertura de solicitação a partir dela.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viabilidade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viabilidade por CNAE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consultar risco e enquadramento só pela atividade</w:t>
      </w:r>
      <w:r>
        <w:rPr>
          <w:rFonts w:ascii="Arial" w:hAnsi="Arial"/>
          <w:b/>
          <w:sz w:val="24"/>
        </w:rPr>
        <w:t xml:space="preserve">, de modo que </w:t>
      </w:r>
      <w:r>
        <w:rPr>
          <w:rFonts w:ascii="Arial" w:hAnsi="Arial"/>
          <w:b w:val="0"/>
          <w:sz w:val="24"/>
        </w:rPr>
        <w:t>eu saiba que o local não foi avaliado.</w:t>
      </w:r>
    </w:p>
    <w:p>
      <w:pPr>
        <w:pStyle w:val="Heading1"/>
      </w:pPr>
      <w:r>
        <w:t>HISTÓRIA DE USUÁRIO: Consultar viabilidade por CNAE</w:t>
      </w:r>
    </w:p>
    <w:p>
      <w:pPr>
        <w:jc w:val="both"/>
      </w:pPr>
      <w:r>
        <w:rPr>
          <w:rFonts w:ascii="Arial" w:hAnsi="Arial"/>
          <w:b/>
          <w:sz w:val="24"/>
        </w:rPr>
        <w:t xml:space="preserve">Como </w:t>
      </w:r>
      <w:r>
        <w:rPr>
          <w:rFonts w:ascii="Arial" w:hAnsi="Arial"/>
          <w:b w:val="0"/>
          <w:sz w:val="24"/>
        </w:rPr>
        <w:t>cidadão, com ou sem login,</w:t>
      </w:r>
      <w:r>
        <w:rPr>
          <w:rFonts w:ascii="Arial" w:hAnsi="Arial"/>
          <w:b/>
          <w:sz w:val="24"/>
        </w:rPr>
        <w:t xml:space="preserve"> quero </w:t>
      </w:r>
      <w:r>
        <w:rPr>
          <w:rFonts w:ascii="Arial" w:hAnsi="Arial"/>
          <w:b w:val="0"/>
          <w:sz w:val="24"/>
        </w:rPr>
        <w:t>informar o CNAE e, se quiser, a área</w:t>
      </w:r>
      <w:r>
        <w:rPr>
          <w:rFonts w:ascii="Arial" w:hAnsi="Arial"/>
          <w:b/>
          <w:sz w:val="24"/>
        </w:rPr>
        <w:t xml:space="preserve">, de modo que </w:t>
      </w:r>
      <w:r>
        <w:rPr>
          <w:rFonts w:ascii="Arial" w:hAnsi="Arial"/>
          <w:b w:val="0"/>
          <w:sz w:val="24"/>
        </w:rPr>
        <w:t>eu veja o risco e o enquadramento sem um veredito de endereço.</w:t>
      </w:r>
    </w:p>
    <w:p>
      <w:pPr>
        <w:pStyle w:val="Heading1"/>
      </w:pPr>
      <w:r>
        <w:t>PRÉ-REQUISITOS</w:t>
      </w:r>
    </w:p>
    <w:p>
      <w:pPr>
        <w:jc w:val="both"/>
      </w:pPr>
      <w:r>
        <w:rPr>
          <w:rFonts w:ascii="Arial" w:hAnsi="Arial"/>
          <w:sz w:val="24"/>
        </w:rPr>
        <w:t>• CNAE obrigatório, até 14 caracteres</w:t>
      </w:r>
    </w:p>
    <w:p>
      <w:pPr>
        <w:jc w:val="both"/>
      </w:pPr>
      <w:r>
        <w:rPr>
          <w:rFonts w:ascii="Arial" w:hAnsi="Arial"/>
          <w:sz w:val="24"/>
        </w:rPr>
        <w:t>• Área opcional, numérica, de 0 a 9999999</w:t>
      </w:r>
    </w:p>
    <w:p>
      <w:pPr>
        <w:jc w:val="both"/>
      </w:pPr>
      <w:r>
        <w:rPr>
          <w:rFonts w:ascii="Arial" w:hAnsi="Arial"/>
          <w:sz w:val="24"/>
        </w:rPr>
        <w:t>• Consulta aberta ao público, na aba CNAE</w:t>
      </w:r>
    </w:p>
    <w:p>
      <w:pPr>
        <w:pStyle w:val="Heading1"/>
      </w:pPr>
      <w:r>
        <w:t>DEPENDÊNCIAS</w:t>
      </w:r>
    </w:p>
    <w:p>
      <w:r>
        <w:rPr>
          <w:b/>
          <w:sz w:val="24"/>
        </w:rPr>
        <w:t>Passadas</w:t>
      </w:r>
    </w:p>
    <w:p>
      <w:pPr>
        <w:jc w:val="both"/>
      </w:pPr>
      <w:r>
        <w:rPr>
          <w:rFonts w:ascii="Arial" w:hAnsi="Arial"/>
          <w:sz w:val="24"/>
        </w:rPr>
        <w:t>• Classificação de risco e enquadramento da atividade</w:t>
      </w:r>
    </w:p>
    <w:p/>
    <w:p>
      <w:r>
        <w:rPr>
          <w:b/>
          <w:sz w:val="24"/>
        </w:rPr>
        <w:t>Futuras</w:t>
      </w:r>
    </w:p>
    <w:p>
      <w:pPr>
        <w:jc w:val="both"/>
      </w:pPr>
      <w:r>
        <w:rPr>
          <w:rFonts w:ascii="Arial" w:hAnsi="Arial"/>
          <w:sz w:val="24"/>
        </w:rPr>
        <w:t>• Consulta por endereço, quando o cidadão quiser o veredito do local</w:t>
      </w:r>
    </w:p>
    <w:p>
      <w:pPr>
        <w:pStyle w:val="Heading1"/>
      </w:pPr>
      <w:r>
        <w:t>INTERFACE DE USUÁRIO</w:t>
      </w:r>
    </w:p>
    <w:p>
      <w:pPr>
        <w:pStyle w:val="Heading2"/>
      </w:pPr>
      <w:r>
        <w:t>TELA 1 - Consultar viabilidade por CNAE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Resultado sem local</w:t>
      </w:r>
    </w:p>
    <w:p>
      <w:r>
        <w:rPr>
          <w:rFonts w:ascii="Arial" w:hAnsi="Arial"/>
          <w:b/>
          <w:sz w:val="22"/>
        </w:rPr>
        <w:t xml:space="preserve">Dado que </w:t>
      </w:r>
      <w:r>
        <w:rPr>
          <w:rFonts w:ascii="Arial" w:hAnsi="Arial"/>
          <w:sz w:val="22"/>
        </w:rPr>
        <w:t>o CNAE foi informado</w:t>
      </w:r>
    </w:p>
    <w:p>
      <w:r>
        <w:rPr>
          <w:rFonts w:ascii="Arial" w:hAnsi="Arial"/>
          <w:b/>
          <w:sz w:val="22"/>
        </w:rPr>
        <w:t xml:space="preserve">Quando </w:t>
      </w:r>
      <w:r>
        <w:rPr>
          <w:rFonts w:ascii="Arial" w:hAnsi="Arial"/>
          <w:sz w:val="22"/>
        </w:rPr>
        <w:t>o cidadão consulta pela aba CNAE</w:t>
      </w:r>
    </w:p>
    <w:p>
      <w:r>
        <w:rPr>
          <w:rFonts w:ascii="Arial" w:hAnsi="Arial"/>
          <w:b/>
          <w:sz w:val="22"/>
        </w:rPr>
        <w:t xml:space="preserve">Então </w:t>
      </w:r>
      <w:r>
        <w:rPr>
          <w:rFonts w:ascii="Arial" w:hAnsi="Arial"/>
          <w:sz w:val="22"/>
        </w:rPr>
        <w:t>vê risco, enquadramento e o aviso de que a consulta não avalia o local, sem território e sem mapa</w:t>
      </w:r>
    </w:p>
    <w:p/>
    <w:p>
      <w:r>
        <w:rPr>
          <w:rFonts w:ascii="Arial" w:hAnsi="Arial"/>
          <w:b/>
          <w:sz w:val="22"/>
        </w:rPr>
        <w:t>Cenário 2: CNAE ausente</w:t>
      </w:r>
    </w:p>
    <w:p>
      <w:r>
        <w:rPr>
          <w:rFonts w:ascii="Arial" w:hAnsi="Arial"/>
          <w:b/>
          <w:sz w:val="22"/>
        </w:rPr>
        <w:t xml:space="preserve">Dado que </w:t>
      </w:r>
      <w:r>
        <w:rPr>
          <w:rFonts w:ascii="Arial" w:hAnsi="Arial"/>
          <w:sz w:val="22"/>
        </w:rPr>
        <w:t>o CNAE não foi informado</w:t>
      </w:r>
    </w:p>
    <w:p>
      <w:r>
        <w:rPr>
          <w:rFonts w:ascii="Arial" w:hAnsi="Arial"/>
          <w:b/>
          <w:sz w:val="22"/>
        </w:rPr>
        <w:t xml:space="preserve">Quando </w:t>
      </w:r>
      <w:r>
        <w:rPr>
          <w:rFonts w:ascii="Arial" w:hAnsi="Arial"/>
          <w:sz w:val="22"/>
        </w:rPr>
        <w:t>a consulta é enviada</w:t>
      </w:r>
    </w:p>
    <w:p>
      <w:r>
        <w:rPr>
          <w:rFonts w:ascii="Arial" w:hAnsi="Arial"/>
          <w:b/>
          <w:sz w:val="22"/>
        </w:rPr>
        <w:t xml:space="preserve">Então </w:t>
      </w:r>
      <w:r>
        <w:rPr>
          <w:rFonts w:ascii="Arial" w:hAnsi="Arial"/>
          <w:sz w:val="22"/>
        </w:rPr>
        <w:t>o sistema recusa e pede o CNAE da atividade pretendida</w:t>
      </w:r>
    </w:p>
    <w:p/>
    <w:p>
      <w:r>
        <w:br w:type="page"/>
      </w:r>
    </w:p>
    <w:p/>
    <w:p/>
    <w:p/>
    <w:p/>
    <w:p/>
    <w:p/>
    <w:p/>
    <w:p/>
    <w:p/>
    <w:p/>
    <w:p>
      <w:pPr>
        <w:jc w:val="center"/>
      </w:pPr>
      <w:r>
        <w:rPr>
          <w:rFonts w:ascii="Arial" w:hAnsi="Arial"/>
          <w:b/>
          <w:sz w:val="28"/>
        </w:rPr>
        <w:t>HU.057 – SIMULAR ENQUADRAMENTO DA ATIVIDADE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enquadramento de uso aparece no resultado da consulta prévia, por endereço, por CNAE ou por inscrição. Não há uma tela só para simular o enquadramento. O sistema ainda não oferece simulação isolada do Quadro 7. A seção Enquadramento de uso mostra o que o motor devolveu. Quando a atividade é identificada, aparecem grupo, subgrupo, código da LOUOS e versão da regra, se vierem preenchidos. Quando não há enquadramento, a tela mostra Sem enquadramento e o motivo, ou o aviso de CNAE sem ramo na planilha vigente. Quando a planilha está indisponível, a tela mostra esse estado e o motivo, ou Planilha de tratamento indisponível. O veredito do local é o consolidado desse enquadramento. A consulta não recalcula permitido ou não permitido por conta própria. Sem território, o enquadramento ainda roda, e o veredito do local fica o que o motor devolver sem zona. A fundamentação legal junta as referências do enquadramento com as do risco, sem repetir.</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enquadramento da atividade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enquadramento da atividade</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enquadramento da atividade na consulta prévia</w:t>
      </w:r>
      <w:r>
        <w:rPr>
          <w:rFonts w:ascii="Arial" w:hAnsi="Arial"/>
          <w:b/>
          <w:sz w:val="24"/>
        </w:rPr>
        <w:t xml:space="preserve">, de modo que </w:t>
      </w:r>
      <w:r>
        <w:rPr>
          <w:rFonts w:ascii="Arial" w:hAnsi="Arial"/>
          <w:b w:val="0"/>
          <w:sz w:val="24"/>
        </w:rPr>
        <w:t>eu saiba o grupo de uso da planilha vigente e o veredito que o sistema propagou.</w:t>
      </w:r>
    </w:p>
    <w:p>
      <w:pPr>
        <w:pStyle w:val="Heading1"/>
      </w:pPr>
      <w:r>
        <w:t>HISTÓRIA DE USUÁRIO: Simular enquadramento da atividade</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enquadramento de uso no resultado</w:t>
      </w:r>
      <w:r>
        <w:rPr>
          <w:rFonts w:ascii="Arial" w:hAnsi="Arial"/>
          <w:b/>
          <w:sz w:val="24"/>
        </w:rPr>
        <w:t xml:space="preserve">, de modo que </w:t>
      </w:r>
      <w:r>
        <w:rPr>
          <w:rFonts w:ascii="Arial" w:hAnsi="Arial"/>
          <w:b w:val="0"/>
          <w:sz w:val="24"/>
        </w:rPr>
        <w:t>eu não precise de uma simulação separada.</w:t>
      </w:r>
    </w:p>
    <w:p>
      <w:pPr>
        <w:pStyle w:val="Heading1"/>
      </w:pPr>
      <w:r>
        <w:t>PRÉ-REQUISITOS</w:t>
      </w:r>
    </w:p>
    <w:p>
      <w:pPr>
        <w:jc w:val="both"/>
      </w:pPr>
      <w:r>
        <w:rPr>
          <w:rFonts w:ascii="Arial" w:hAnsi="Arial"/>
          <w:sz w:val="24"/>
        </w:rPr>
        <w:t>• Consulta prévia concluída por endereço, CNAE ou inscrição</w:t>
      </w:r>
    </w:p>
    <w:p>
      <w:pPr>
        <w:jc w:val="both"/>
      </w:pPr>
      <w:r>
        <w:rPr>
          <w:rFonts w:ascii="Arial" w:hAnsi="Arial"/>
          <w:sz w:val="24"/>
        </w:rPr>
        <w:t>• Respostas da planilha, quando enviadas, válidas para o ramo do CNAE</w:t>
      </w:r>
    </w:p>
    <w:p>
      <w:pPr>
        <w:pStyle w:val="Heading1"/>
      </w:pPr>
      <w:r>
        <w:t>DEPENDÊNCIAS</w:t>
      </w:r>
    </w:p>
    <w:p>
      <w:r>
        <w:rPr>
          <w:b/>
          <w:sz w:val="24"/>
        </w:rPr>
        <w:t>Passadas</w:t>
      </w:r>
    </w:p>
    <w:p>
      <w:pPr>
        <w:jc w:val="both"/>
      </w:pPr>
      <w:r>
        <w:rPr>
          <w:rFonts w:ascii="Arial" w:hAnsi="Arial"/>
          <w:sz w:val="24"/>
        </w:rPr>
        <w:t>• HU.054, HU.055 ou HU.056, conforme a forma da consulta</w:t>
      </w:r>
    </w:p>
    <w:p>
      <w:pPr>
        <w:jc w:val="both"/>
      </w:pPr>
      <w:r>
        <w:rPr>
          <w:rFonts w:ascii="Arial" w:hAnsi="Arial"/>
          <w:sz w:val="24"/>
        </w:rPr>
        <w:t>• Planilha de tratamento vigente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enquadramento da atividade</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Enquadramento no resultado</w:t>
      </w:r>
    </w:p>
    <w:p>
      <w:r>
        <w:rPr>
          <w:rFonts w:ascii="Arial" w:hAnsi="Arial"/>
          <w:b/>
          <w:sz w:val="22"/>
        </w:rPr>
        <w:t xml:space="preserve">Dado que </w:t>
      </w:r>
      <w:r>
        <w:rPr>
          <w:rFonts w:ascii="Arial" w:hAnsi="Arial"/>
          <w:sz w:val="22"/>
        </w:rPr>
        <w:t>a consulta prévia foi concluída</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enquadramento mostra identificado, não encontrado ou indisponível, e o veredito do local corresponde a esse enquadramento</w:t>
      </w:r>
    </w:p>
    <w:p/>
    <w:p>
      <w:r>
        <w:rPr>
          <w:rFonts w:ascii="Arial" w:hAnsi="Arial"/>
          <w:b/>
          <w:sz w:val="22"/>
        </w:rPr>
        <w:t>Cenário 2: Sem simulação isolada</w:t>
      </w:r>
    </w:p>
    <w:p>
      <w:r>
        <w:rPr>
          <w:rFonts w:ascii="Arial" w:hAnsi="Arial"/>
          <w:b/>
          <w:sz w:val="22"/>
        </w:rPr>
        <w:t xml:space="preserve">Dado que </w:t>
      </w:r>
      <w:r>
        <w:rPr>
          <w:rFonts w:ascii="Arial" w:hAnsi="Arial"/>
          <w:sz w:val="22"/>
        </w:rPr>
        <w:t>o cidadão procura uma simulação só do enquadramento</w:t>
      </w:r>
    </w:p>
    <w:p>
      <w:r>
        <w:rPr>
          <w:rFonts w:ascii="Arial" w:hAnsi="Arial"/>
          <w:b/>
          <w:sz w:val="22"/>
        </w:rPr>
        <w:t xml:space="preserve">Quando </w:t>
      </w:r>
      <w:r>
        <w:rPr>
          <w:rFonts w:ascii="Arial" w:hAnsi="Arial"/>
          <w:sz w:val="22"/>
        </w:rPr>
        <w:t>percorre o portal</w:t>
      </w:r>
    </w:p>
    <w:p>
      <w:r>
        <w:rPr>
          <w:rFonts w:ascii="Arial" w:hAnsi="Arial"/>
          <w:b/>
          <w:sz w:val="22"/>
        </w:rPr>
        <w:t xml:space="preserve">Então </w:t>
      </w:r>
      <w:r>
        <w:rPr>
          <w:rFonts w:ascii="Arial" w:hAnsi="Arial"/>
          <w:sz w:val="22"/>
        </w:rPr>
        <w:t>o sistema ainda não oferece essa simulação isolada: o enquadramento só aparece como parte do resultado da consulta</w:t>
      </w:r>
    </w:p>
    <w:p/>
    <w:p>
      <w:r>
        <w:br w:type="page"/>
      </w:r>
    </w:p>
    <w:p/>
    <w:p/>
    <w:p/>
    <w:p/>
    <w:p/>
    <w:p/>
    <w:p/>
    <w:p/>
    <w:p/>
    <w:p/>
    <w:p>
      <w:pPr>
        <w:jc w:val="center"/>
      </w:pPr>
      <w:r>
        <w:rPr>
          <w:rFonts w:ascii="Arial" w:hAnsi="Arial"/>
          <w:b/>
          <w:sz w:val="28"/>
        </w:rPr>
        <w:t>HU.058 – SIMULAR CLASSIFICAÇÃO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de risco aparece no resultado da consulta prévia, por endereço, por CNAE ou por inscrição. Não há tela só para simular o risco. O sistema ainda não oferece essa simulação isolada. A seção Classificação de risco mostra o nível municipal, o nível sanitário e o encaminhamento: resposta automática ou análise. A fundamentação do risco entra na lista única de fundamentação da consulta. A consulta por CNAE também classifica o risco, mesmo sem território. Tipo de imóvel e categoria da empresa não entram nesta consulta pública. A consulta não abre pedido de viabilidade e não dispara a resposta automática. O encaminhamento fica registrado junto da consulta. O sistema ainda não oferece deferimento ou indeferimento a partir desta consulta.</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classificação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classificação de risco</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o risco da atividade na consulta prévia</w:t>
      </w:r>
      <w:r>
        <w:rPr>
          <w:rFonts w:ascii="Arial" w:hAnsi="Arial"/>
          <w:b/>
          <w:sz w:val="24"/>
        </w:rPr>
        <w:t xml:space="preserve">, de modo que </w:t>
      </w:r>
      <w:r>
        <w:rPr>
          <w:rFonts w:ascii="Arial" w:hAnsi="Arial"/>
          <w:b w:val="0"/>
          <w:sz w:val="24"/>
        </w:rPr>
        <w:t>eu conheça o nível e o encaminhamento sem abrir processo.</w:t>
      </w:r>
    </w:p>
    <w:p>
      <w:pPr>
        <w:pStyle w:val="Heading1"/>
      </w:pPr>
      <w:r>
        <w:t>HISTÓRIA DE USUÁRIO: Simular classificação de risco</w:t>
      </w:r>
    </w:p>
    <w:p>
      <w:pPr>
        <w:jc w:val="both"/>
      </w:pPr>
      <w:r>
        <w:rPr>
          <w:rFonts w:ascii="Arial" w:hAnsi="Arial"/>
          <w:b/>
          <w:sz w:val="24"/>
        </w:rPr>
        <w:t xml:space="preserve">Como </w:t>
      </w:r>
      <w:r>
        <w:rPr>
          <w:rFonts w:ascii="Arial" w:hAnsi="Arial"/>
          <w:b w:val="0"/>
          <w:sz w:val="24"/>
        </w:rPr>
        <w:t>cidadão que consulta a viabilidade</w:t>
      </w:r>
      <w:r>
        <w:rPr>
          <w:rFonts w:ascii="Arial" w:hAnsi="Arial"/>
          <w:b/>
          <w:sz w:val="24"/>
        </w:rPr>
        <w:t xml:space="preserve"> quero </w:t>
      </w:r>
      <w:r>
        <w:rPr>
          <w:rFonts w:ascii="Arial" w:hAnsi="Arial"/>
          <w:b w:val="0"/>
          <w:sz w:val="24"/>
        </w:rPr>
        <w:t>ver o risco municipal, o risco sanitário e se o caso seguiria para resposta automática ou para análise</w:t>
      </w:r>
      <w:r>
        <w:rPr>
          <w:rFonts w:ascii="Arial" w:hAnsi="Arial"/>
          <w:b/>
          <w:sz w:val="24"/>
        </w:rPr>
        <w:t xml:space="preserve">, de modo que </w:t>
      </w:r>
      <w:r>
        <w:rPr>
          <w:rFonts w:ascii="Arial" w:hAnsi="Arial"/>
          <w:b w:val="0"/>
          <w:sz w:val="24"/>
        </w:rPr>
        <w:t>essa leitura não vire pedido.</w:t>
      </w:r>
    </w:p>
    <w:p>
      <w:pPr>
        <w:pStyle w:val="Heading1"/>
      </w:pPr>
      <w:r>
        <w:t>PRÉ-REQUISITOS</w:t>
      </w:r>
    </w:p>
    <w:p>
      <w:pPr>
        <w:jc w:val="both"/>
      </w:pPr>
      <w:r>
        <w:rPr>
          <w:rFonts w:ascii="Arial" w:hAnsi="Arial"/>
          <w:sz w:val="24"/>
        </w:rPr>
        <w:t>• Consulta prévia concluída com CNAE</w:t>
      </w:r>
    </w:p>
    <w:p>
      <w:pPr>
        <w:jc w:val="both"/>
      </w:pPr>
      <w:r>
        <w:rPr>
          <w:rFonts w:ascii="Arial" w:hAnsi="Arial"/>
          <w:sz w:val="24"/>
        </w:rPr>
        <w:t>• Área opcional, numérica, de 0 a 9999999</w:t>
      </w:r>
    </w:p>
    <w:p>
      <w:pPr>
        <w:pStyle w:val="Heading1"/>
      </w:pPr>
      <w:r>
        <w:t>DEPENDÊNCIAS</w:t>
      </w:r>
    </w:p>
    <w:p>
      <w:r>
        <w:rPr>
          <w:b/>
          <w:sz w:val="24"/>
        </w:rPr>
        <w:t>Passadas</w:t>
      </w:r>
    </w:p>
    <w:p>
      <w:pPr>
        <w:jc w:val="both"/>
      </w:pPr>
      <w:r>
        <w:rPr>
          <w:rFonts w:ascii="Arial" w:hAnsi="Arial"/>
          <w:sz w:val="24"/>
        </w:rPr>
        <w:t>• HU.047 — Classificar CNAE por risco</w:t>
      </w:r>
    </w:p>
    <w:p>
      <w:pPr>
        <w:jc w:val="both"/>
      </w:pPr>
      <w:r>
        <w:rPr>
          <w:rFonts w:ascii="Arial" w:hAnsi="Arial"/>
          <w:sz w:val="24"/>
        </w:rPr>
        <w:t>• HU.054, HU.055 ou HU.056, conforme a forma da consulta</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classificação de risco</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Risco no resultado</w:t>
      </w:r>
    </w:p>
    <w:p>
      <w:r>
        <w:rPr>
          <w:rFonts w:ascii="Arial" w:hAnsi="Arial"/>
          <w:b/>
          <w:sz w:val="22"/>
        </w:rPr>
        <w:t xml:space="preserve">Dado que </w:t>
      </w:r>
      <w:r>
        <w:rPr>
          <w:rFonts w:ascii="Arial" w:hAnsi="Arial"/>
          <w:sz w:val="22"/>
        </w:rPr>
        <w:t>a consulta prévia foi concluída com CNAE</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a seção de classificação mostra risco municipal, risco sanitário e se o encaminhamento é resposta automática ou análise</w:t>
      </w:r>
    </w:p>
    <w:p/>
    <w:p>
      <w:r>
        <w:rPr>
          <w:rFonts w:ascii="Arial" w:hAnsi="Arial"/>
          <w:b/>
          <w:sz w:val="22"/>
        </w:rPr>
        <w:t>Cenário 2: Sem abertura de processo</w:t>
      </w:r>
    </w:p>
    <w:p>
      <w:r>
        <w:rPr>
          <w:rFonts w:ascii="Arial" w:hAnsi="Arial"/>
          <w:b/>
          <w:sz w:val="22"/>
        </w:rPr>
        <w:t xml:space="preserve">Dado que </w:t>
      </w:r>
      <w:r>
        <w:rPr>
          <w:rFonts w:ascii="Arial" w:hAnsi="Arial"/>
          <w:sz w:val="22"/>
        </w:rPr>
        <w:t>o encaminhamento foi calculado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nenhum pedido de viabilidade é criado por causa dessa classificação</w:t>
      </w:r>
    </w:p>
    <w:p/>
    <w:p>
      <w:r>
        <w:br w:type="page"/>
      </w:r>
    </w:p>
    <w:p/>
    <w:p/>
    <w:p/>
    <w:p/>
    <w:p/>
    <w:p/>
    <w:p/>
    <w:p/>
    <w:p/>
    <w:p/>
    <w:p>
      <w:pPr>
        <w:jc w:val="center"/>
      </w:pPr>
      <w:r>
        <w:rPr>
          <w:rFonts w:ascii="Arial" w:hAnsi="Arial"/>
          <w:b/>
          <w:sz w:val="28"/>
        </w:rPr>
        <w:t>HU.059 – SIMULAR RESTRIÇÕES URBANÍSTICAS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tem ponto, por endereço em Salvador ou por inscrição localizada, o resultado mostra o card Território: bairro, via mais próxima, zona urbanística, lote e restrições. Não há tela só de restrições. O sistema ainda não oferece simulação de restrições sem ponto. Se as restrições foram identificadas, a tela lista os nomes. Se a base está indisponível, mostra esse estado e o motivo, ou o aviso de base pendente de disponibilização pela SEDUR, sem lista inventada. Nos demais casos, informa que não há restrição naquele ponto. Se a zona não foi identificada, a consulta avisa que o veredito locacional está pendente porque a zona urbanística depende da base oficial. O veredito em si já vem pendente do enquadramento. Consulta só por CNAE, e inscrição sem ponto, não mostram o card nem lista de restrições.</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Simular restrições urbanísticas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Simular restrições urbanísticas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w:t>
      </w:r>
      <w:r>
        <w:rPr>
          <w:rFonts w:ascii="Arial" w:hAnsi="Arial"/>
          <w:b/>
          <w:sz w:val="24"/>
        </w:rPr>
        <w:t xml:space="preserve"> quero </w:t>
      </w:r>
      <w:r>
        <w:rPr>
          <w:rFonts w:ascii="Arial" w:hAnsi="Arial"/>
          <w:b w:val="0"/>
          <w:sz w:val="24"/>
        </w:rPr>
        <w:t>ver bairro, via, zona, lote e restrições do ponto</w:t>
      </w:r>
      <w:r>
        <w:rPr>
          <w:rFonts w:ascii="Arial" w:hAnsi="Arial"/>
          <w:b/>
          <w:sz w:val="24"/>
        </w:rPr>
        <w:t xml:space="preserve">, de modo que </w:t>
      </w:r>
      <w:r>
        <w:rPr>
          <w:rFonts w:ascii="Arial" w:hAnsi="Arial"/>
          <w:b w:val="0"/>
          <w:sz w:val="24"/>
        </w:rPr>
        <w:t>eu saiba o que a identificação territorial devolveu.</w:t>
      </w:r>
    </w:p>
    <w:p>
      <w:pPr>
        <w:pStyle w:val="Heading1"/>
      </w:pPr>
      <w:r>
        <w:t>HISTÓRIA DE USUÁRIO: Simular restrições urbanísticas</w:t>
      </w:r>
    </w:p>
    <w:p>
      <w:pPr>
        <w:jc w:val="both"/>
      </w:pPr>
      <w:r>
        <w:rPr>
          <w:rFonts w:ascii="Arial" w:hAnsi="Arial"/>
          <w:b/>
          <w:sz w:val="24"/>
        </w:rPr>
        <w:t xml:space="preserve">Como </w:t>
      </w:r>
      <w:r>
        <w:rPr>
          <w:rFonts w:ascii="Arial" w:hAnsi="Arial"/>
          <w:b w:val="0"/>
          <w:sz w:val="24"/>
        </w:rPr>
        <w:t>cidadão que consulta por endereço ou por inscrição com ponto resolvido</w:t>
      </w:r>
      <w:r>
        <w:rPr>
          <w:rFonts w:ascii="Arial" w:hAnsi="Arial"/>
          <w:b/>
          <w:sz w:val="24"/>
        </w:rPr>
        <w:t xml:space="preserve"> quero </w:t>
      </w:r>
      <w:r>
        <w:rPr>
          <w:rFonts w:ascii="Arial" w:hAnsi="Arial"/>
          <w:b w:val="0"/>
          <w:sz w:val="24"/>
        </w:rPr>
        <w:t>ver o território daquele ponto</w:t>
      </w:r>
      <w:r>
        <w:rPr>
          <w:rFonts w:ascii="Arial" w:hAnsi="Arial"/>
          <w:b/>
          <w:sz w:val="24"/>
        </w:rPr>
        <w:t xml:space="preserve">, de modo que </w:t>
      </w:r>
      <w:r>
        <w:rPr>
          <w:rFonts w:ascii="Arial" w:hAnsi="Arial"/>
          <w:b w:val="0"/>
          <w:sz w:val="24"/>
        </w:rPr>
        <w:t>a ausência de ponto não apareça como análise territorial.</w:t>
      </w:r>
    </w:p>
    <w:p>
      <w:pPr>
        <w:pStyle w:val="Heading1"/>
      </w:pPr>
      <w:r>
        <w:t>PRÉ-REQUISITOS</w:t>
      </w:r>
    </w:p>
    <w:p>
      <w:pPr>
        <w:jc w:val="both"/>
      </w:pPr>
      <w:r>
        <w:rPr>
          <w:rFonts w:ascii="Arial" w:hAnsi="Arial"/>
          <w:sz w:val="24"/>
        </w:rPr>
        <w:t>• Consulta com ponto em Salvador, por endereço ou por inscrição localizada</w:t>
      </w:r>
    </w:p>
    <w:p>
      <w:pPr>
        <w:jc w:val="both"/>
      </w:pPr>
      <w:r>
        <w:rPr>
          <w:rFonts w:ascii="Arial" w:hAnsi="Arial"/>
          <w:sz w:val="24"/>
        </w:rPr>
        <w:t>• As mesmas informações exigidas nessa consulta</w:t>
      </w:r>
    </w:p>
    <w:p>
      <w:pPr>
        <w:pStyle w:val="Heading1"/>
      </w:pPr>
      <w:r>
        <w:t>DEPENDÊNCIAS</w:t>
      </w:r>
    </w:p>
    <w:p>
      <w:r>
        <w:rPr>
          <w:b/>
          <w:sz w:val="24"/>
        </w:rPr>
        <w:t>Passadas</w:t>
      </w:r>
    </w:p>
    <w:p>
      <w:pPr>
        <w:jc w:val="both"/>
      </w:pPr>
      <w:r>
        <w:rPr>
          <w:rFonts w:ascii="Arial" w:hAnsi="Arial"/>
          <w:sz w:val="24"/>
        </w:rPr>
        <w:t>• HU.054 — Consultar viabilidade por endereço</w:t>
      </w:r>
    </w:p>
    <w:p>
      <w:pPr>
        <w:jc w:val="both"/>
      </w:pPr>
      <w:r>
        <w:rPr>
          <w:rFonts w:ascii="Arial" w:hAnsi="Arial"/>
          <w:sz w:val="24"/>
        </w:rPr>
        <w:t>• HU.055 — Consultar viabilidade por inscrição imobiliária, quando o ponto for resolvido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Simular restrições urbanísticas</w:t>
      </w:r>
    </w:p>
    <w:p>
      <w:r>
        <w:rPr>
          <w:b/>
          <w:sz w:val="22"/>
        </w:rPr>
        <w:t xml:space="preserve">Caminho no menu: </w:t>
      </w:r>
      <w:r>
        <w:rPr>
          <w:sz w:val="22"/>
        </w:rPr>
        <w:t>Serviços &gt; Consultar viabilidade</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Território identificado</w:t>
      </w:r>
    </w:p>
    <w:p>
      <w:r>
        <w:rPr>
          <w:rFonts w:ascii="Arial" w:hAnsi="Arial"/>
          <w:b/>
          <w:sz w:val="22"/>
        </w:rPr>
        <w:t xml:space="preserve">Dado que </w:t>
      </w:r>
      <w:r>
        <w:rPr>
          <w:rFonts w:ascii="Arial" w:hAnsi="Arial"/>
          <w:sz w:val="22"/>
        </w:rPr>
        <w:t>a consulta tem ponto e território identificado</w:t>
      </w:r>
    </w:p>
    <w:p>
      <w:r>
        <w:rPr>
          <w:rFonts w:ascii="Arial" w:hAnsi="Arial"/>
          <w:b/>
          <w:sz w:val="22"/>
        </w:rPr>
        <w:t xml:space="preserve">Quando </w:t>
      </w:r>
      <w:r>
        <w:rPr>
          <w:rFonts w:ascii="Arial" w:hAnsi="Arial"/>
          <w:sz w:val="22"/>
        </w:rPr>
        <w:t>o resultado é exibido</w:t>
      </w:r>
    </w:p>
    <w:p>
      <w:r>
        <w:rPr>
          <w:rFonts w:ascii="Arial" w:hAnsi="Arial"/>
          <w:b/>
          <w:sz w:val="22"/>
        </w:rPr>
        <w:t xml:space="preserve">Então </w:t>
      </w:r>
      <w:r>
        <w:rPr>
          <w:rFonts w:ascii="Arial" w:hAnsi="Arial"/>
          <w:sz w:val="22"/>
        </w:rPr>
        <w:t>o card de território mostra bairro, via, zona, lote e as restrições conforme o que foi identificado: itens, base indisponível ou nenhuma restrição</w:t>
      </w:r>
    </w:p>
    <w:p/>
    <w:p>
      <w:r>
        <w:rPr>
          <w:rFonts w:ascii="Arial" w:hAnsi="Arial"/>
          <w:b/>
          <w:sz w:val="22"/>
        </w:rPr>
        <w:t>Cenário 2: Sem ponto</w:t>
      </w:r>
    </w:p>
    <w:p>
      <w:r>
        <w:rPr>
          <w:rFonts w:ascii="Arial" w:hAnsi="Arial"/>
          <w:b/>
          <w:sz w:val="22"/>
        </w:rPr>
        <w:t xml:space="preserve">Dado que </w:t>
      </w:r>
      <w:r>
        <w:rPr>
          <w:rFonts w:ascii="Arial" w:hAnsi="Arial"/>
          <w:sz w:val="22"/>
        </w:rPr>
        <w:t>a consulta é só por CNAE, ou a inscrição não tem ponto</w:t>
      </w:r>
    </w:p>
    <w:p>
      <w:r>
        <w:rPr>
          <w:rFonts w:ascii="Arial" w:hAnsi="Arial"/>
          <w:b/>
          <w:sz w:val="22"/>
        </w:rPr>
        <w:t xml:space="preserve">Quando </w:t>
      </w:r>
      <w:r>
        <w:rPr>
          <w:rFonts w:ascii="Arial" w:hAnsi="Arial"/>
          <w:sz w:val="22"/>
        </w:rPr>
        <w:t>o resultado volta</w:t>
      </w:r>
    </w:p>
    <w:p>
      <w:r>
        <w:rPr>
          <w:rFonts w:ascii="Arial" w:hAnsi="Arial"/>
          <w:b/>
          <w:sz w:val="22"/>
        </w:rPr>
        <w:t xml:space="preserve">Então </w:t>
      </w:r>
      <w:r>
        <w:rPr>
          <w:rFonts w:ascii="Arial" w:hAnsi="Arial"/>
          <w:sz w:val="22"/>
        </w:rPr>
        <w:t>não há card de território nem lista de restrições urbanísticas</w:t>
      </w:r>
    </w:p>
    <w:p/>
    <w:p>
      <w:r>
        <w:br w:type="page"/>
      </w:r>
    </w:p>
    <w:p/>
    <w:p/>
    <w:p/>
    <w:p/>
    <w:p/>
    <w:p/>
    <w:p/>
    <w:p/>
    <w:p/>
    <w:p/>
    <w:p>
      <w:pPr>
        <w:jc w:val="center"/>
      </w:pPr>
      <w:r>
        <w:rPr>
          <w:rFonts w:ascii="Arial" w:hAnsi="Arial"/>
          <w:b/>
          <w:sz w:val="28"/>
        </w:rPr>
        <w:t>HU.060 – CONSULTAR HISTÓRICO DE CONSULTAS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está logado no portal, com e-mail confirmado e termo de proteção de dados aceito, vê as próprias consultas prévias que deram resultado. O link Ver minhas consultas anteriores fica na página de consulta. Não há item próprio no menu lateral. O sistema ainda não oferece esse histórico no menu. Cada item guarda o tipo de entrada (endereço, CNAE ou inscrição), o que foi informado, o veredito, a data e o resultado completo da época, inclusive as versões de regra. Reabrir o item mostra a mesma tela de resultado, sem recalcular. Veredito ausente não ganha nome. Consulta sem login, consulta com erro de localização e consulta de outra pessoa não entram na lista. O histórico é do usuário da sessão, não de quem ele representa. A lista vai da mais recente para a mais antiga, em páginas. Não há busca nesta tela. Abrir a lista fica registrado.</w:t>
      </w:r>
    </w:p>
    <w:p/>
    <w:p>
      <w:pPr>
        <w:jc w:val="center"/>
      </w:pPr>
      <w:r>
        <w:rPr>
          <w:rFonts w:ascii="Arial" w:hAnsi="Arial"/>
          <w:b/>
          <w:sz w:val="30"/>
        </w:rPr>
        <w:t>SUMÁRIO</w:t>
      </w:r>
    </w:p>
    <w:p/>
    <w:p>
      <w:r>
        <w:rPr>
          <w:rFonts w:ascii="Arial" w:hAnsi="Arial"/>
          <w:sz w:val="22"/>
        </w:rPr>
        <w:t>ÉPICO: EP07 — Consulta Prévia de Viabilidade</w:t>
      </w:r>
    </w:p>
    <w:p>
      <w:r>
        <w:rPr>
          <w:rFonts w:ascii="Arial" w:hAnsi="Arial"/>
          <w:sz w:val="22"/>
        </w:rPr>
        <w:t>HISTÓRIA DE USUÁRIO: Consultar histórico de consultas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consultas</w:t>
      </w:r>
    </w:p>
    <w:p>
      <w:r>
        <w:rPr>
          <w:rFonts w:ascii="Arial" w:hAnsi="Arial"/>
          <w:sz w:val="22"/>
        </w:rPr>
        <w:t xml:space="preserve">  COMPORTAMENTO ESPERADO TELA 1</w:t>
      </w:r>
    </w:p>
    <w:p>
      <w:r>
        <w:br w:type="page"/>
      </w:r>
    </w:p>
    <w:p>
      <w:pPr>
        <w:pStyle w:val="Heading1"/>
      </w:pPr>
      <w:r>
        <w:t>ÉPICO: EP07 — Consulta Prévia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rever minhas consultas anteriores</w:t>
      </w:r>
      <w:r>
        <w:rPr>
          <w:rFonts w:ascii="Arial" w:hAnsi="Arial"/>
          <w:b/>
          <w:sz w:val="24"/>
        </w:rPr>
        <w:t xml:space="preserve">, de modo que </w:t>
      </w:r>
      <w:r>
        <w:rPr>
          <w:rFonts w:ascii="Arial" w:hAnsi="Arial"/>
          <w:b w:val="0"/>
          <w:sz w:val="24"/>
        </w:rPr>
        <w:t>eu reabra o resultado gravado na época, com a entrada e o veredito.</w:t>
      </w:r>
    </w:p>
    <w:p>
      <w:pPr>
        <w:pStyle w:val="Heading1"/>
      </w:pPr>
      <w:r>
        <w:t>HISTÓRIA DE USUÁRIO: Consultar histórico de consultas</w:t>
      </w:r>
    </w:p>
    <w:p>
      <w:pPr>
        <w:jc w:val="both"/>
      </w:pPr>
      <w:r>
        <w:rPr>
          <w:rFonts w:ascii="Arial" w:hAnsi="Arial"/>
          <w:b/>
          <w:sz w:val="24"/>
        </w:rPr>
        <w:t xml:space="preserve">Como </w:t>
      </w:r>
      <w:r>
        <w:rPr>
          <w:rFonts w:ascii="Arial" w:hAnsi="Arial"/>
          <w:b w:val="0"/>
          <w:sz w:val="24"/>
        </w:rPr>
        <w:t>cidadão autenticado</w:t>
      </w:r>
      <w:r>
        <w:rPr>
          <w:rFonts w:ascii="Arial" w:hAnsi="Arial"/>
          <w:b/>
          <w:sz w:val="24"/>
        </w:rPr>
        <w:t xml:space="preserve"> quero </w:t>
      </w:r>
      <w:r>
        <w:rPr>
          <w:rFonts w:ascii="Arial" w:hAnsi="Arial"/>
          <w:b w:val="0"/>
          <w:sz w:val="24"/>
        </w:rPr>
        <w:t>ver minhas consultas bem-sucedidas</w:t>
      </w:r>
      <w:r>
        <w:rPr>
          <w:rFonts w:ascii="Arial" w:hAnsi="Arial"/>
          <w:b/>
          <w:sz w:val="24"/>
        </w:rPr>
        <w:t xml:space="preserve">, de modo que </w:t>
      </w:r>
      <w:r>
        <w:rPr>
          <w:rFonts w:ascii="Arial" w:hAnsi="Arial"/>
          <w:b w:val="0"/>
          <w:sz w:val="24"/>
        </w:rPr>
        <w:t>eu consulte de novo o que foi respondido, sem novo cálculo.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Consulta prévia concluída com resultado, feita por esse usuário</w:t>
      </w:r>
    </w:p>
    <w:p>
      <w:pPr>
        <w:pStyle w:val="Heading1"/>
      </w:pPr>
      <w:r>
        <w:t>DEPENDÊNCIAS</w:t>
      </w:r>
    </w:p>
    <w:p>
      <w:r>
        <w:rPr>
          <w:b/>
          <w:sz w:val="24"/>
        </w:rPr>
        <w:t>Passadas</w:t>
      </w:r>
    </w:p>
    <w:p>
      <w:pPr>
        <w:jc w:val="both"/>
      </w:pPr>
      <w:r>
        <w:rPr>
          <w:rFonts w:ascii="Arial" w:hAnsi="Arial"/>
          <w:sz w:val="24"/>
        </w:rPr>
        <w:t>• HU.054, HU.055 ou HU.056, conforme a consulta que gerou o item</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consultas</w:t>
      </w:r>
    </w:p>
    <w:p>
      <w:r>
        <w:rPr>
          <w:b/>
          <w:sz w:val="22"/>
        </w:rPr>
        <w:t xml:space="preserve">Caminho no menu: </w:t>
      </w:r>
      <w:r>
        <w:rPr>
          <w:sz w:val="22"/>
        </w:rPr>
        <w:t>Serviços &gt; Consultar viabilidade &gt; Ver minhas consultas anteriores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historico.png"/>
                    <pic:cNvPicPr/>
                  </pic:nvPicPr>
                  <pic:blipFill>
                    <a:blip r:embed="rId2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bem-sucedida de quem está logado</w:t>
      </w:r>
    </w:p>
    <w:p>
      <w:r>
        <w:rPr>
          <w:rFonts w:ascii="Arial" w:hAnsi="Arial"/>
          <w:b/>
          <w:sz w:val="22"/>
        </w:rPr>
        <w:t xml:space="preserve">Dado que </w:t>
      </w:r>
      <w:r>
        <w:rPr>
          <w:rFonts w:ascii="Arial" w:hAnsi="Arial"/>
          <w:sz w:val="22"/>
        </w:rPr>
        <w:t>o usuário está logado e a consulta devolveu resultado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surge um item desse usuário com o que foi informado, o resultado e as versões; consulta sem login ou com falha de localização não cria item</w:t>
      </w:r>
    </w:p>
    <w:p/>
    <w:p>
      <w:r>
        <w:rPr>
          <w:rFonts w:ascii="Arial" w:hAnsi="Arial"/>
          <w:b/>
          <w:sz w:val="22"/>
        </w:rPr>
        <w:t>Cenário 2: Reabrir o resultado</w:t>
      </w:r>
    </w:p>
    <w:p>
      <w:r>
        <w:rPr>
          <w:rFonts w:ascii="Arial" w:hAnsi="Arial"/>
          <w:b/>
          <w:sz w:val="22"/>
        </w:rPr>
        <w:t xml:space="preserve">Dado que </w:t>
      </w:r>
      <w:r>
        <w:rPr>
          <w:rFonts w:ascii="Arial" w:hAnsi="Arial"/>
          <w:sz w:val="22"/>
        </w:rPr>
        <w:t>existem itens do usuário</w:t>
      </w:r>
    </w:p>
    <w:p>
      <w:r>
        <w:rPr>
          <w:rFonts w:ascii="Arial" w:hAnsi="Arial"/>
          <w:b/>
          <w:sz w:val="22"/>
        </w:rPr>
        <w:t xml:space="preserve">Quando </w:t>
      </w:r>
      <w:r>
        <w:rPr>
          <w:rFonts w:ascii="Arial" w:hAnsi="Arial"/>
          <w:sz w:val="22"/>
        </w:rPr>
        <w:t>ele abre o histórico</w:t>
      </w:r>
    </w:p>
    <w:p>
      <w:r>
        <w:rPr>
          <w:rFonts w:ascii="Arial" w:hAnsi="Arial"/>
          <w:b/>
          <w:sz w:val="22"/>
        </w:rPr>
        <w:t xml:space="preserve">Então </w:t>
      </w:r>
      <w:r>
        <w:rPr>
          <w:rFonts w:ascii="Arial" w:hAnsi="Arial"/>
          <w:sz w:val="22"/>
        </w:rPr>
        <w:t>vê os seus, do mais recente ao mais antigo, e reabre o resultado gravado sem novo cálculo</w:t>
      </w:r>
    </w:p>
    <w:p/>
    <w:p>
      <w:r>
        <w:rPr>
          <w:rFonts w:ascii="Arial" w:hAnsi="Arial"/>
          <w:b/>
          <w:sz w:val="22"/>
        </w:rPr>
        <w:t>Cenário 3: Consulta de outra pessoa</w:t>
      </w:r>
    </w:p>
    <w:p>
      <w:r>
        <w:rPr>
          <w:rFonts w:ascii="Arial" w:hAnsi="Arial"/>
          <w:b/>
          <w:sz w:val="22"/>
        </w:rPr>
        <w:t xml:space="preserve">Dado que </w:t>
      </w:r>
      <w:r>
        <w:rPr>
          <w:rFonts w:ascii="Arial" w:hAnsi="Arial"/>
          <w:sz w:val="22"/>
        </w:rPr>
        <w:t>existem consultas de outra pessoa</w:t>
      </w:r>
    </w:p>
    <w:p>
      <w:r>
        <w:rPr>
          <w:rFonts w:ascii="Arial" w:hAnsi="Arial"/>
          <w:b/>
          <w:sz w:val="22"/>
        </w:rPr>
        <w:t xml:space="preserve">Quando </w:t>
      </w:r>
      <w:r>
        <w:rPr>
          <w:rFonts w:ascii="Arial" w:hAnsi="Arial"/>
          <w:sz w:val="22"/>
        </w:rPr>
        <w:t>o usuário abre o histórico</w:t>
      </w:r>
    </w:p>
    <w:p>
      <w:r>
        <w:rPr>
          <w:rFonts w:ascii="Arial" w:hAnsi="Arial"/>
          <w:b/>
          <w:sz w:val="22"/>
        </w:rPr>
        <w:t xml:space="preserve">Então </w:t>
      </w:r>
      <w:r>
        <w:rPr>
          <w:rFonts w:ascii="Arial" w:hAnsi="Arial"/>
          <w:sz w:val="22"/>
        </w:rPr>
        <w:t>elas não aparecem</w:t>
      </w:r>
    </w:p>
    <w:p/>
    <w:p>
      <w:r>
        <w:br w:type="page"/>
      </w:r>
    </w:p>
    <w:p/>
    <w:p/>
    <w:p/>
    <w:p/>
    <w:p/>
    <w:p/>
    <w:p/>
    <w:p/>
    <w:p/>
    <w:p/>
    <w:p>
      <w:pPr>
        <w:jc w:val="center"/>
      </w:pPr>
      <w:r>
        <w:rPr>
          <w:rFonts w:ascii="Arial" w:hAnsi="Arial"/>
          <w:b/>
          <w:sz w:val="28"/>
        </w:rPr>
        <w:t>HU.061 – CRIAR SOLICITAÇÃO DE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autenticado, com e-mail confirmado e termo de proteção de dados aceito, abre um rascunho de solicitação no portal. Escolhe um tipo de serviço ativo e uma empresa com vínculo ativo. O rascunho nasce com origem no portal, para continuar o preenchimento e, depois, protocolar. O sistema ainda não oferece, neste passo, abertura com origem na Junta Comercial nem bloqueio por pedido repetido. Se a mesma empresa já tem solicitação não cancelada dentro da janela definida pela SEDUR, ou ainda protocolada, o rascunho é gravado mesmo assim e o cidadão vê o alerta do processo anterior. A repetição por inscrição imobiliária não é verificada aqui. Em representação, o requerente gravado é quem está sendo representado; quem criou continua sendo o usuário da sessão. A lista mostra só as solicitações desse requerente. Dá para filtrar por protocolo ou razão social e pela situação, ordenar e paginar. Só o rascunho pode continuar sendo editado. O cancelamento aparece quando a situação está entre as que a SEDUR deixou canceláveis. Se a abertura de solicitação no portal estiver desligada, a criação avisa a indisponibilidade e o rascunho não nasce. Listar solicitações já existentes continua disponível.</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Criar solicitação de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Criar solicitação de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cidadão autenticado</w:t>
      </w:r>
      <w:r>
        <w:rPr>
          <w:rFonts w:ascii="Arial" w:hAnsi="Arial"/>
          <w:b/>
          <w:sz w:val="24"/>
        </w:rPr>
        <w:t xml:space="preserve"> quero </w:t>
      </w:r>
      <w:r>
        <w:rPr>
          <w:rFonts w:ascii="Arial" w:hAnsi="Arial"/>
          <w:b w:val="0"/>
          <w:sz w:val="24"/>
        </w:rPr>
        <w:t>abrir um rascunho de solicitação</w:t>
      </w:r>
      <w:r>
        <w:rPr>
          <w:rFonts w:ascii="Arial" w:hAnsi="Arial"/>
          <w:b/>
          <w:sz w:val="24"/>
        </w:rPr>
        <w:t xml:space="preserve">, de modo que </w:t>
      </w:r>
      <w:r>
        <w:rPr>
          <w:rFonts w:ascii="Arial" w:hAnsi="Arial"/>
          <w:b w:val="0"/>
          <w:sz w:val="24"/>
        </w:rPr>
        <w:t>eu continue o preenchimento e depois protocole o pedido.</w:t>
      </w:r>
    </w:p>
    <w:p>
      <w:pPr>
        <w:pStyle w:val="Heading1"/>
      </w:pPr>
      <w:r>
        <w:t>HISTÓRIA DE USUÁRIO: Criar solicitação de viabilidade</w:t>
      </w:r>
    </w:p>
    <w:p>
      <w:pPr>
        <w:jc w:val="both"/>
      </w:pPr>
      <w:r>
        <w:rPr>
          <w:rFonts w:ascii="Arial" w:hAnsi="Arial"/>
          <w:b/>
          <w:sz w:val="24"/>
        </w:rPr>
        <w:t xml:space="preserve">Como </w:t>
      </w:r>
      <w:r>
        <w:rPr>
          <w:rFonts w:ascii="Arial" w:hAnsi="Arial"/>
          <w:b w:val="0"/>
          <w:sz w:val="24"/>
        </w:rPr>
        <w:t>cidadão autenticado no portal</w:t>
      </w:r>
      <w:r>
        <w:rPr>
          <w:rFonts w:ascii="Arial" w:hAnsi="Arial"/>
          <w:b/>
          <w:sz w:val="24"/>
        </w:rPr>
        <w:t xml:space="preserve"> quero </w:t>
      </w:r>
      <w:r>
        <w:rPr>
          <w:rFonts w:ascii="Arial" w:hAnsi="Arial"/>
          <w:b w:val="0"/>
          <w:sz w:val="24"/>
        </w:rPr>
        <w:t>criar um rascunho escolhendo o tipo de serviço e a empresa</w:t>
      </w:r>
      <w:r>
        <w:rPr>
          <w:rFonts w:ascii="Arial" w:hAnsi="Arial"/>
          <w:b/>
          <w:sz w:val="24"/>
        </w:rPr>
        <w:t xml:space="preserve">, de modo que </w:t>
      </w:r>
      <w:r>
        <w:rPr>
          <w:rFonts w:ascii="Arial" w:hAnsi="Arial"/>
          <w:b w:val="0"/>
          <w:sz w:val="24"/>
        </w:rPr>
        <w:t>o pedido fique vinculado a um serviço ativo e a uma empresa do meu vínculo.</w:t>
      </w:r>
    </w:p>
    <w:p>
      <w:pPr>
        <w:pStyle w:val="Heading1"/>
      </w:pPr>
      <w:r>
        <w:t>PRÉ-REQUISITOS</w:t>
      </w:r>
    </w:p>
    <w:p>
      <w:pPr>
        <w:jc w:val="both"/>
      </w:pPr>
      <w:r>
        <w:rPr>
          <w:rFonts w:ascii="Arial" w:hAnsi="Arial"/>
          <w:sz w:val="24"/>
        </w:rPr>
        <w:t>• Sessão no portal, e-mail confirmado e termo de proteção de dados aceito</w:t>
      </w:r>
    </w:p>
    <w:p>
      <w:pPr>
        <w:jc w:val="both"/>
      </w:pPr>
      <w:r>
        <w:rPr>
          <w:rFonts w:ascii="Arial" w:hAnsi="Arial"/>
          <w:sz w:val="24"/>
        </w:rPr>
        <w:t>• Tipo de serviço ativo</w:t>
      </w:r>
    </w:p>
    <w:p>
      <w:pPr>
        <w:jc w:val="both"/>
      </w:pPr>
      <w:r>
        <w:rPr>
          <w:rFonts w:ascii="Arial" w:hAnsi="Arial"/>
          <w:sz w:val="24"/>
        </w:rPr>
        <w:t>• Empresa com vínculo ativo do requerente efetivo</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Cadastro da empresa e do tipo de serviço</w:t>
      </w:r>
    </w:p>
    <w:p/>
    <w:p>
      <w:r>
        <w:rPr>
          <w:b/>
          <w:sz w:val="24"/>
        </w:rPr>
        <w:t>Futuras</w:t>
      </w:r>
    </w:p>
    <w:p>
      <w:pPr>
        <w:jc w:val="both"/>
      </w:pPr>
      <w:r>
        <w:rPr>
          <w:rFonts w:ascii="Arial" w:hAnsi="Arial"/>
          <w:sz w:val="24"/>
        </w:rPr>
        <w:t>• HU.062 a HU.068, para imóvel, atividade, documentos e protocolo</w:t>
      </w:r>
    </w:p>
    <w:p>
      <w:pPr>
        <w:pStyle w:val="Heading1"/>
      </w:pPr>
      <w:r>
        <w:t>INTERFACE DE USUÁRIO</w:t>
      </w:r>
    </w:p>
    <w:p>
      <w:pPr>
        <w:pStyle w:val="Heading2"/>
      </w:pPr>
      <w:r>
        <w:t>TELA 1 - Criar solicitação de viabilidade</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criado</w:t>
      </w:r>
    </w:p>
    <w:p>
      <w:r>
        <w:rPr>
          <w:rFonts w:ascii="Arial" w:hAnsi="Arial"/>
          <w:b/>
          <w:sz w:val="22"/>
        </w:rPr>
        <w:t xml:space="preserve">Dado que </w:t>
      </w:r>
      <w:r>
        <w:rPr>
          <w:rFonts w:ascii="Arial" w:hAnsi="Arial"/>
          <w:sz w:val="22"/>
        </w:rPr>
        <w:t>o cidadão autenticado tem vínculo ativo na empresa e escolhe um tipo de serviço ativo</w:t>
      </w:r>
    </w:p>
    <w:p>
      <w:r>
        <w:rPr>
          <w:rFonts w:ascii="Arial" w:hAnsi="Arial"/>
          <w:b/>
          <w:sz w:val="22"/>
        </w:rPr>
        <w:t xml:space="preserve">Quando </w:t>
      </w:r>
      <w:r>
        <w:rPr>
          <w:rFonts w:ascii="Arial" w:hAnsi="Arial"/>
          <w:sz w:val="22"/>
        </w:rPr>
        <w:t>confirma a criação</w:t>
      </w:r>
    </w:p>
    <w:p>
      <w:r>
        <w:rPr>
          <w:rFonts w:ascii="Arial" w:hAnsi="Arial"/>
          <w:b/>
          <w:sz w:val="22"/>
        </w:rPr>
        <w:t xml:space="preserve">Então </w:t>
      </w:r>
      <w:r>
        <w:rPr>
          <w:rFonts w:ascii="Arial" w:hAnsi="Arial"/>
          <w:sz w:val="22"/>
        </w:rPr>
        <w:t>surge um rascunho de origem no portal, com ele como requerente, e a lista confirma a criação</w:t>
      </w:r>
    </w:p>
    <w:p/>
    <w:p>
      <w:r>
        <w:rPr>
          <w:rFonts w:ascii="Arial" w:hAnsi="Arial"/>
          <w:b/>
          <w:sz w:val="22"/>
        </w:rPr>
        <w:t>Cenário 2: Pedido anterior da mesma empresa</w:t>
      </w:r>
    </w:p>
    <w:p>
      <w:r>
        <w:rPr>
          <w:rFonts w:ascii="Arial" w:hAnsi="Arial"/>
          <w:b/>
          <w:sz w:val="22"/>
        </w:rPr>
        <w:t xml:space="preserve">Dado que </w:t>
      </w:r>
      <w:r>
        <w:rPr>
          <w:rFonts w:ascii="Arial" w:hAnsi="Arial"/>
          <w:sz w:val="22"/>
        </w:rPr>
        <w:t>já existe solicitação não cancelada da mesma empresa dentro da janela, ou ainda protocolada</w:t>
      </w:r>
    </w:p>
    <w:p>
      <w:r>
        <w:rPr>
          <w:rFonts w:ascii="Arial" w:hAnsi="Arial"/>
          <w:b/>
          <w:sz w:val="22"/>
        </w:rPr>
        <w:t xml:space="preserve">Quando </w:t>
      </w:r>
      <w:r>
        <w:rPr>
          <w:rFonts w:ascii="Arial" w:hAnsi="Arial"/>
          <w:sz w:val="22"/>
        </w:rPr>
        <w:t>a nova é criada</w:t>
      </w:r>
    </w:p>
    <w:p>
      <w:r>
        <w:rPr>
          <w:rFonts w:ascii="Arial" w:hAnsi="Arial"/>
          <w:b/>
          <w:sz w:val="22"/>
        </w:rPr>
        <w:t xml:space="preserve">Então </w:t>
      </w:r>
      <w:r>
        <w:rPr>
          <w:rFonts w:ascii="Arial" w:hAnsi="Arial"/>
          <w:sz w:val="22"/>
        </w:rPr>
        <w:t>o rascunho é gravado e o cidadão vê o alerta do processo anterior</w:t>
      </w:r>
    </w:p>
    <w:p/>
    <w:p>
      <w:r>
        <w:rPr>
          <w:rFonts w:ascii="Arial" w:hAnsi="Arial"/>
          <w:b/>
          <w:sz w:val="22"/>
        </w:rPr>
        <w:t>Cenário 3: Empresa ou serviço inválidos</w:t>
      </w:r>
    </w:p>
    <w:p>
      <w:r>
        <w:rPr>
          <w:rFonts w:ascii="Arial" w:hAnsi="Arial"/>
          <w:b/>
          <w:sz w:val="22"/>
        </w:rPr>
        <w:t xml:space="preserve">Dado que </w:t>
      </w:r>
      <w:r>
        <w:rPr>
          <w:rFonts w:ascii="Arial" w:hAnsi="Arial"/>
          <w:sz w:val="22"/>
        </w:rPr>
        <w:t>a empresa não tem vínculo ativo, o tipo de serviço está inativo ou quem tenta editar não é o requerente</w:t>
      </w:r>
    </w:p>
    <w:p>
      <w:r>
        <w:rPr>
          <w:rFonts w:ascii="Arial" w:hAnsi="Arial"/>
          <w:b/>
          <w:sz w:val="22"/>
        </w:rPr>
        <w:t xml:space="preserve">Quando </w:t>
      </w:r>
      <w:r>
        <w:rPr>
          <w:rFonts w:ascii="Arial" w:hAnsi="Arial"/>
          <w:sz w:val="22"/>
        </w:rPr>
        <w:t>tenta criar ou editar</w:t>
      </w:r>
    </w:p>
    <w:p>
      <w:r>
        <w:rPr>
          <w:rFonts w:ascii="Arial" w:hAnsi="Arial"/>
          <w:b/>
          <w:sz w:val="22"/>
        </w:rPr>
        <w:t xml:space="preserve">Então </w:t>
      </w:r>
      <w:r>
        <w:rPr>
          <w:rFonts w:ascii="Arial" w:hAnsi="Arial"/>
          <w:sz w:val="22"/>
        </w:rPr>
        <w:t>o sistema recusa a ação</w:t>
      </w:r>
    </w:p>
    <w:p/>
    <w:p>
      <w:r>
        <w:rPr>
          <w:rFonts w:ascii="Arial" w:hAnsi="Arial"/>
          <w:b/>
          <w:sz w:val="22"/>
        </w:rPr>
        <w:t>Cenário 4: Abertura desligada</w:t>
      </w:r>
    </w:p>
    <w:p>
      <w:r>
        <w:rPr>
          <w:rFonts w:ascii="Arial" w:hAnsi="Arial"/>
          <w:b/>
          <w:sz w:val="22"/>
        </w:rPr>
        <w:t xml:space="preserve">Dado que </w:t>
      </w:r>
      <w:r>
        <w:rPr>
          <w:rFonts w:ascii="Arial" w:hAnsi="Arial"/>
          <w:sz w:val="22"/>
        </w:rPr>
        <w:t>a abertura de solicitação no portal está desligada</w:t>
      </w:r>
    </w:p>
    <w:p>
      <w:r>
        <w:rPr>
          <w:rFonts w:ascii="Arial" w:hAnsi="Arial"/>
          <w:b/>
          <w:sz w:val="22"/>
        </w:rPr>
        <w:t xml:space="preserve">Quando </w:t>
      </w:r>
      <w:r>
        <w:rPr>
          <w:rFonts w:ascii="Arial" w:hAnsi="Arial"/>
          <w:sz w:val="22"/>
        </w:rPr>
        <w:t>o cidadão tenta criar</w:t>
      </w:r>
    </w:p>
    <w:p>
      <w:r>
        <w:rPr>
          <w:rFonts w:ascii="Arial" w:hAnsi="Arial"/>
          <w:b/>
          <w:sz w:val="22"/>
        </w:rPr>
        <w:t xml:space="preserve">Então </w:t>
      </w:r>
      <w:r>
        <w:rPr>
          <w:rFonts w:ascii="Arial" w:hAnsi="Arial"/>
          <w:sz w:val="22"/>
        </w:rPr>
        <w:t>recebe o aviso de indisponibilidade e o rascunho não é criado</w:t>
      </w:r>
    </w:p>
    <w:p/>
    <w:p>
      <w:r>
        <w:br w:type="page"/>
      </w:r>
    </w:p>
    <w:p/>
    <w:p/>
    <w:p/>
    <w:p/>
    <w:p/>
    <w:p/>
    <w:p/>
    <w:p/>
    <w:p/>
    <w:p/>
    <w:p>
      <w:pPr>
        <w:jc w:val="center"/>
      </w:pPr>
      <w:r>
        <w:rPr>
          <w:rFonts w:ascii="Arial" w:hAnsi="Arial"/>
          <w:b/>
          <w:sz w:val="28"/>
        </w:rPr>
        <w:t>HU.062 – INFORMAR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demarca o imóvel no mapa, informa a área utilizada e o ponto de referência. Pode informar logradouro, número, complemento, bairro, CEP e inscrição imobiliária. O ponto de referência é obrigatório. Os demais textos do endereço são opcionais. O complemento é texto livre. O desenho precisa ser um contorno fechado, com pelo menos quatro pontos e coordenadas numéricas. O sistema calcula o centro do contorno e identifica o território. Sem zona identificada, a resposta segue sem inventar zona e sem impedir o salvamento. O sistema ainda não oferece bloqueio do salvamento quando a zona não é identificada, nem preenchimento do imóvel a partir de mensagem da Junta neste passo. Na mesma gravação ficam o endereço, os indicadores do local e o desenho. Os indicadores aceitos são escritório virtual, sede, abrigado, área pública e acesso independente. Se sede ou abrigado não vierem no envio, o valor já gravado permanece. A identificação territorial neste passo não recalcula o veredito. Mudar o imóvel invalida a simulação anterior. Só o requerente efetivo edita, e somente enquanto a solicitação está em rascunho.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imóvel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demarcar o imóvel no rascunho</w:t>
      </w:r>
      <w:r>
        <w:rPr>
          <w:rFonts w:ascii="Arial" w:hAnsi="Arial"/>
          <w:b/>
          <w:sz w:val="24"/>
        </w:rPr>
        <w:t xml:space="preserve">, de modo que </w:t>
      </w:r>
      <w:r>
        <w:rPr>
          <w:rFonts w:ascii="Arial" w:hAnsi="Arial"/>
          <w:b w:val="0"/>
          <w:sz w:val="24"/>
        </w:rPr>
        <w:t>o processo tenha a localização usada na análise territorial.</w:t>
      </w:r>
    </w:p>
    <w:p>
      <w:pPr>
        <w:pStyle w:val="Heading1"/>
      </w:pPr>
      <w:r>
        <w:t>HISTÓRIA DE USUÁRIO: Informar imóvel</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desenhar o imóvel e informar o ponto de referência</w:t>
      </w:r>
      <w:r>
        <w:rPr>
          <w:rFonts w:ascii="Arial" w:hAnsi="Arial"/>
          <w:b/>
          <w:sz w:val="24"/>
        </w:rPr>
        <w:t xml:space="preserve">, de modo que </w:t>
      </w:r>
      <w:r>
        <w:rPr>
          <w:rFonts w:ascii="Arial" w:hAnsi="Arial"/>
          <w:b w:val="0"/>
          <w:sz w:val="24"/>
        </w:rPr>
        <w:t>zona, bairro e endereço fiquem gravados no pedido.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Contorno fechado do imóvel, com pelo menos quatro pontos</w:t>
      </w:r>
    </w:p>
    <w:p>
      <w:pPr>
        <w:jc w:val="both"/>
      </w:pPr>
      <w:r>
        <w:rPr>
          <w:rFonts w:ascii="Arial" w:hAnsi="Arial"/>
          <w:sz w:val="24"/>
        </w:rPr>
        <w:t>• Ponto de referência, com até 255 caracteres</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HU.061 — Criar solicitação de viabilidade</w:t>
      </w:r>
    </w:p>
    <w:p/>
    <w:p>
      <w:r>
        <w:rPr>
          <w:b/>
          <w:sz w:val="24"/>
        </w:rPr>
        <w:t>Futuras</w:t>
      </w:r>
    </w:p>
    <w:p>
      <w:pPr>
        <w:jc w:val="both"/>
      </w:pPr>
      <w:r>
        <w:rPr>
          <w:rFonts w:ascii="Arial" w:hAnsi="Arial"/>
          <w:sz w:val="24"/>
        </w:rPr>
        <w:t>• HU.063 — Informar área utilizada, gravada no mesmo passo</w:t>
      </w:r>
    </w:p>
    <w:p>
      <w:pPr>
        <w:jc w:val="both"/>
      </w:pPr>
      <w:r>
        <w:rPr>
          <w:rFonts w:ascii="Arial" w:hAnsi="Arial"/>
          <w:sz w:val="24"/>
        </w:rPr>
        <w:t>• HU.068 — Protocolar solicitação, que exige o desenho do imóvel</w:t>
      </w:r>
    </w:p>
    <w:p>
      <w:pPr>
        <w:pStyle w:val="Heading1"/>
      </w:pPr>
      <w:r>
        <w:t>INTERFACE DE USUÁRIO</w:t>
      </w:r>
    </w:p>
    <w:p>
      <w:pPr>
        <w:pStyle w:val="Heading2"/>
      </w:pPr>
      <w:r>
        <w:t>TELA 1 - Informar imóvel</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gravado</w:t>
      </w:r>
    </w:p>
    <w:p>
      <w:r>
        <w:rPr>
          <w:rFonts w:ascii="Arial" w:hAnsi="Arial"/>
          <w:b/>
          <w:sz w:val="22"/>
        </w:rPr>
        <w:t xml:space="preserve">Dado que </w:t>
      </w:r>
      <w:r>
        <w:rPr>
          <w:rFonts w:ascii="Arial" w:hAnsi="Arial"/>
          <w:sz w:val="22"/>
        </w:rPr>
        <w:t>o dono do rascunho informa um contorno válido e o ponto de referência</w:t>
      </w:r>
    </w:p>
    <w:p>
      <w:r>
        <w:rPr>
          <w:rFonts w:ascii="Arial" w:hAnsi="Arial"/>
          <w:b/>
          <w:sz w:val="22"/>
        </w:rPr>
        <w:t xml:space="preserve">Quando </w:t>
      </w:r>
      <w:r>
        <w:rPr>
          <w:rFonts w:ascii="Arial" w:hAnsi="Arial"/>
          <w:sz w:val="22"/>
        </w:rPr>
        <w:t>salva o imóvel</w:t>
      </w:r>
    </w:p>
    <w:p>
      <w:r>
        <w:rPr>
          <w:rFonts w:ascii="Arial" w:hAnsi="Arial"/>
          <w:b/>
          <w:sz w:val="22"/>
        </w:rPr>
        <w:t xml:space="preserve">Então </w:t>
      </w:r>
      <w:r>
        <w:rPr>
          <w:rFonts w:ascii="Arial" w:hAnsi="Arial"/>
          <w:sz w:val="22"/>
        </w:rPr>
        <w:t>o desenho, o endereço e os indicadores ficam gravados e a simulação anterior deixa de valer</w:t>
      </w:r>
    </w:p>
    <w:p/>
    <w:p>
      <w:r>
        <w:rPr>
          <w:rFonts w:ascii="Arial" w:hAnsi="Arial"/>
          <w:b/>
          <w:sz w:val="22"/>
        </w:rPr>
        <w:t>Cenário 2: Desenho ou ponto de referência inválidos</w:t>
      </w:r>
    </w:p>
    <w:p>
      <w:r>
        <w:rPr>
          <w:rFonts w:ascii="Arial" w:hAnsi="Arial"/>
          <w:b/>
          <w:sz w:val="22"/>
        </w:rPr>
        <w:t xml:space="preserve">Dado que </w:t>
      </w:r>
      <w:r>
        <w:rPr>
          <w:rFonts w:ascii="Arial" w:hAnsi="Arial"/>
          <w:sz w:val="22"/>
        </w:rPr>
        <w:t>o desenho está ausente, não é um contorno fechado, tem menos de quatro pontos ou o ponto de referência está vazio</w:t>
      </w:r>
    </w:p>
    <w:p>
      <w:r>
        <w:rPr>
          <w:rFonts w:ascii="Arial" w:hAnsi="Arial"/>
          <w:b/>
          <w:sz w:val="22"/>
        </w:rPr>
        <w:t xml:space="preserve">Quando </w:t>
      </w:r>
      <w:r>
        <w:rPr>
          <w:rFonts w:ascii="Arial" w:hAnsi="Arial"/>
          <w:sz w:val="22"/>
        </w:rPr>
        <w:t>envia o formulário</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Quem não pode editar</w:t>
      </w:r>
    </w:p>
    <w:p>
      <w:r>
        <w:rPr>
          <w:rFonts w:ascii="Arial" w:hAnsi="Arial"/>
          <w:b/>
          <w:sz w:val="22"/>
        </w:rPr>
        <w:t xml:space="preserve">Dado que </w:t>
      </w:r>
      <w:r>
        <w:rPr>
          <w:rFonts w:ascii="Arial" w:hAnsi="Arial"/>
          <w:sz w:val="22"/>
        </w:rPr>
        <w:t>o usuário não é o requerente efetivo, ou a solicitação não está em rascunho</w:t>
      </w:r>
    </w:p>
    <w:p>
      <w:r>
        <w:rPr>
          <w:rFonts w:ascii="Arial" w:hAnsi="Arial"/>
          <w:b/>
          <w:sz w:val="22"/>
        </w:rPr>
        <w:t xml:space="preserve">Quando </w:t>
      </w:r>
      <w:r>
        <w:rPr>
          <w:rFonts w:ascii="Arial" w:hAnsi="Arial"/>
          <w:sz w:val="22"/>
        </w:rPr>
        <w:t>tenta salvar o imóvel</w:t>
      </w:r>
    </w:p>
    <w:p>
      <w:r>
        <w:rPr>
          <w:rFonts w:ascii="Arial" w:hAnsi="Arial"/>
          <w:b/>
          <w:sz w:val="22"/>
        </w:rPr>
        <w:t xml:space="preserve">Então </w:t>
      </w:r>
      <w:r>
        <w:rPr>
          <w:rFonts w:ascii="Arial" w:hAnsi="Arial"/>
          <w:sz w:val="22"/>
        </w:rPr>
        <w:t>o sistema recusa a edição</w:t>
      </w:r>
    </w:p>
    <w:p/>
    <w:p>
      <w:r>
        <w:br w:type="page"/>
      </w:r>
    </w:p>
    <w:p/>
    <w:p/>
    <w:p/>
    <w:p/>
    <w:p/>
    <w:p/>
    <w:p/>
    <w:p/>
    <w:p/>
    <w:p/>
    <w:p>
      <w:pPr>
        <w:jc w:val="center"/>
      </w:pPr>
      <w:r>
        <w:rPr>
          <w:rFonts w:ascii="Arial" w:hAnsi="Arial"/>
          <w:b/>
          <w:sz w:val="28"/>
        </w:rPr>
        <w:t>HU.063 – INFORMAR ÁREA UTILIZADA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área utilizada entra no mesmo salvamento do imóvel. É obrigatória, numérica e maior que zero. Não há um passo separado só da área. O sistema ainda não oferece tela exclusiva de área, nem teto ou faixa de área por CNAE ou zona neste passo. A comparação é com o próprio desenho do imóvel, não com um lote oficial. Se a área declarada supera a do desenho além da tolerância definida pela SEDUR, o sistema grava o alerta, mostra a área declarada, a área do desenho, a tolerância e a divergência, e deixa o registro. Não impede salvar nem, por si só, protocolar. Área menor ou dentro da tolerância não gera alerta. Sem desenho medível, não há alerta. No protocolo, área ausente ou menor ou igual a zero bloqueia a protocolização, com a pendência de área utilizada. O sistema ainda não oferece bloqueio do salvamento ou do protocolo só pela divergência entre a área declarada e o desenho.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área utilizada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área utilizada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 área utilizada em metros quadrados</w:t>
      </w:r>
      <w:r>
        <w:rPr>
          <w:rFonts w:ascii="Arial" w:hAnsi="Arial"/>
          <w:b/>
          <w:sz w:val="24"/>
        </w:rPr>
        <w:t xml:space="preserve">, de modo que </w:t>
      </w:r>
      <w:r>
        <w:rPr>
          <w:rFonts w:ascii="Arial" w:hAnsi="Arial"/>
          <w:b w:val="0"/>
          <w:sz w:val="24"/>
        </w:rPr>
        <w:t>a análise e o protocolo usem a área do pedido.</w:t>
      </w:r>
    </w:p>
    <w:p>
      <w:pPr>
        <w:pStyle w:val="Heading1"/>
      </w:pPr>
      <w:r>
        <w:t>HISTÓRIA DE USUÁRIO: Informar área utilizada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registrar a área utilizada junto com o imóvel</w:t>
      </w:r>
      <w:r>
        <w:rPr>
          <w:rFonts w:ascii="Arial" w:hAnsi="Arial"/>
          <w:b/>
          <w:sz w:val="24"/>
        </w:rPr>
        <w:t xml:space="preserve">, de modo que </w:t>
      </w:r>
      <w:r>
        <w:rPr>
          <w:rFonts w:ascii="Arial" w:hAnsi="Arial"/>
          <w:b w:val="0"/>
          <w:sz w:val="24"/>
        </w:rPr>
        <w:t>eu seja alertado se ela exceder o desenho além da tolerância, sem perder o que já informei.</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Desenho do imóvel no mesmo envio</w:t>
      </w:r>
    </w:p>
    <w:p>
      <w:pPr>
        <w:jc w:val="both"/>
      </w:pPr>
      <w:r>
        <w:rPr>
          <w:rFonts w:ascii="Arial" w:hAnsi="Arial"/>
          <w:sz w:val="24"/>
        </w:rPr>
        <w:t>• Área numérica maior que zero</w:t>
      </w:r>
    </w:p>
    <w:p>
      <w:pPr>
        <w:pStyle w:val="Heading1"/>
      </w:pPr>
      <w:r>
        <w:t>DEPENDÊNCIAS</w:t>
      </w:r>
    </w:p>
    <w:p>
      <w:r>
        <w:rPr>
          <w:b/>
          <w:sz w:val="24"/>
        </w:rPr>
        <w:t>Passadas</w:t>
      </w:r>
    </w:p>
    <w:p>
      <w:pPr>
        <w:jc w:val="both"/>
      </w:pPr>
      <w:r>
        <w:rPr>
          <w:rFonts w:ascii="Arial" w:hAnsi="Arial"/>
          <w:sz w:val="24"/>
        </w:rPr>
        <w:t>• HU.062 — Informar imóvel</w:t>
      </w:r>
    </w:p>
    <w:p/>
    <w:p>
      <w:r>
        <w:rPr>
          <w:b/>
          <w:sz w:val="24"/>
        </w:rPr>
        <w:t>Futuras</w:t>
      </w:r>
    </w:p>
    <w:p>
      <w:pPr>
        <w:jc w:val="both"/>
      </w:pPr>
      <w:r>
        <w:rPr>
          <w:rFonts w:ascii="Arial" w:hAnsi="Arial"/>
          <w:sz w:val="24"/>
        </w:rPr>
        <w:t>• HU.068 — Protocolar solicitação, que exige área maior que zero</w:t>
      </w:r>
    </w:p>
    <w:p>
      <w:pPr>
        <w:pStyle w:val="Heading1"/>
      </w:pPr>
      <w:r>
        <w:t>INTERFACE DE USUÁRIO</w:t>
      </w:r>
    </w:p>
    <w:p>
      <w:pPr>
        <w:pStyle w:val="Heading2"/>
      </w:pPr>
      <w:r>
        <w:t>TELA 1 - Informar área utilizada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Área gravada</w:t>
      </w:r>
    </w:p>
    <w:p>
      <w:r>
        <w:rPr>
          <w:rFonts w:ascii="Arial" w:hAnsi="Arial"/>
          <w:b/>
          <w:sz w:val="22"/>
        </w:rPr>
        <w:t xml:space="preserve">Dado que </w:t>
      </w:r>
      <w:r>
        <w:rPr>
          <w:rFonts w:ascii="Arial" w:hAnsi="Arial"/>
          <w:sz w:val="22"/>
        </w:rPr>
        <w:t>o rascunho tem área maior que zero</w:t>
      </w:r>
    </w:p>
    <w:p>
      <w:r>
        <w:rPr>
          <w:rFonts w:ascii="Arial" w:hAnsi="Arial"/>
          <w:b/>
          <w:sz w:val="22"/>
        </w:rPr>
        <w:t xml:space="preserve">Quando </w:t>
      </w:r>
      <w:r>
        <w:rPr>
          <w:rFonts w:ascii="Arial" w:hAnsi="Arial"/>
          <w:sz w:val="22"/>
        </w:rPr>
        <w:t>o dono salva o imóvel</w:t>
      </w:r>
    </w:p>
    <w:p>
      <w:r>
        <w:rPr>
          <w:rFonts w:ascii="Arial" w:hAnsi="Arial"/>
          <w:b/>
          <w:sz w:val="22"/>
        </w:rPr>
        <w:t xml:space="preserve">Então </w:t>
      </w:r>
      <w:r>
        <w:rPr>
          <w:rFonts w:ascii="Arial" w:hAnsi="Arial"/>
          <w:sz w:val="22"/>
        </w:rPr>
        <w:t>a área utilizada fica gravada e a simulação anterior deixa de valer</w:t>
      </w:r>
    </w:p>
    <w:p/>
    <w:p>
      <w:r>
        <w:rPr>
          <w:rFonts w:ascii="Arial" w:hAnsi="Arial"/>
          <w:b/>
          <w:sz w:val="22"/>
        </w:rPr>
        <w:t>Cenário 2: Área acima da tolerância</w:t>
      </w:r>
    </w:p>
    <w:p>
      <w:r>
        <w:rPr>
          <w:rFonts w:ascii="Arial" w:hAnsi="Arial"/>
          <w:b/>
          <w:sz w:val="22"/>
        </w:rPr>
        <w:t xml:space="preserve">Dado que </w:t>
      </w:r>
      <w:r>
        <w:rPr>
          <w:rFonts w:ascii="Arial" w:hAnsi="Arial"/>
          <w:sz w:val="22"/>
        </w:rPr>
        <w:t>a área declarada supera a do desenho além da tolerância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o registro permanece, a resposta traz o alerta e a divergência fica registrada</w:t>
      </w:r>
    </w:p>
    <w:p/>
    <w:p>
      <w:r>
        <w:rPr>
          <w:rFonts w:ascii="Arial" w:hAnsi="Arial"/>
          <w:b/>
          <w:sz w:val="22"/>
        </w:rPr>
        <w:t>Cenário 3: Área inválida</w:t>
      </w:r>
    </w:p>
    <w:p>
      <w:r>
        <w:rPr>
          <w:rFonts w:ascii="Arial" w:hAnsi="Arial"/>
          <w:b/>
          <w:sz w:val="22"/>
        </w:rPr>
        <w:t xml:space="preserve">Dado que </w:t>
      </w:r>
      <w:r>
        <w:rPr>
          <w:rFonts w:ascii="Arial" w:hAnsi="Arial"/>
          <w:sz w:val="22"/>
        </w:rPr>
        <w:t>a área é zero, negativa ou está ausente</w:t>
      </w:r>
    </w:p>
    <w:p>
      <w:r>
        <w:rPr>
          <w:rFonts w:ascii="Arial" w:hAnsi="Arial"/>
          <w:b/>
          <w:sz w:val="22"/>
        </w:rPr>
        <w:t xml:space="preserve">Quando </w:t>
      </w:r>
      <w:r>
        <w:rPr>
          <w:rFonts w:ascii="Arial" w:hAnsi="Arial"/>
          <w:sz w:val="22"/>
        </w:rPr>
        <w:t>envia o passo</w:t>
      </w:r>
    </w:p>
    <w:p>
      <w:r>
        <w:rPr>
          <w:rFonts w:ascii="Arial" w:hAnsi="Arial"/>
          <w:b/>
          <w:sz w:val="22"/>
        </w:rPr>
        <w:t xml:space="preserve">Então </w:t>
      </w:r>
      <w:r>
        <w:rPr>
          <w:rFonts w:ascii="Arial" w:hAnsi="Arial"/>
          <w:sz w:val="22"/>
        </w:rPr>
        <w:t>o sistema recusa</w:t>
      </w:r>
    </w:p>
    <w:p/>
    <w:p>
      <w:r>
        <w:rPr>
          <w:rFonts w:ascii="Arial" w:hAnsi="Arial"/>
          <w:b/>
          <w:sz w:val="22"/>
        </w:rPr>
        <w:t>Cenário 4: Protocolo sem área</w:t>
      </w:r>
    </w:p>
    <w:p>
      <w:r>
        <w:rPr>
          <w:rFonts w:ascii="Arial" w:hAnsi="Arial"/>
          <w:b/>
          <w:sz w:val="22"/>
        </w:rPr>
        <w:t xml:space="preserve">Dado que </w:t>
      </w:r>
      <w:r>
        <w:rPr>
          <w:rFonts w:ascii="Arial" w:hAnsi="Arial"/>
          <w:sz w:val="22"/>
        </w:rPr>
        <w:t>o rascunho não tem área positiva</w:t>
      </w:r>
    </w:p>
    <w:p>
      <w:r>
        <w:rPr>
          <w:rFonts w:ascii="Arial" w:hAnsi="Arial"/>
          <w:b/>
          <w:sz w:val="22"/>
        </w:rPr>
        <w:t xml:space="preserve">Quando </w:t>
      </w:r>
      <w:r>
        <w:rPr>
          <w:rFonts w:ascii="Arial" w:hAnsi="Arial"/>
          <w:sz w:val="22"/>
        </w:rPr>
        <w:t>tenta protocolar</w:t>
      </w:r>
    </w:p>
    <w:p>
      <w:r>
        <w:rPr>
          <w:rFonts w:ascii="Arial" w:hAnsi="Arial"/>
          <w:b/>
          <w:sz w:val="22"/>
        </w:rPr>
        <w:t xml:space="preserve">Então </w:t>
      </w:r>
      <w:r>
        <w:rPr>
          <w:rFonts w:ascii="Arial" w:hAnsi="Arial"/>
          <w:sz w:val="22"/>
        </w:rPr>
        <w:t>o protocolo é bloqueado por dados mínimos, antes de gerar número</w:t>
      </w:r>
    </w:p>
    <w:p/>
    <w:p>
      <w:r>
        <w:br w:type="page"/>
      </w:r>
    </w:p>
    <w:p/>
    <w:p/>
    <w:p/>
    <w:p/>
    <w:p/>
    <w:p/>
    <w:p/>
    <w:p/>
    <w:p/>
    <w:p/>
    <w:p>
      <w:pPr>
        <w:jc w:val="center"/>
      </w:pPr>
      <w:r>
        <w:rPr>
          <w:rFonts w:ascii="Arial" w:hAnsi="Arial"/>
          <w:b/>
          <w:sz w:val="28"/>
        </w:rPr>
        <w:t>HU.064 – INFORMAR ATIVIDADE ECONÔMICA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indica exatamente uma atividade principal ativa do cadastro de CNAE. A atividade não é texto livre. A mudança invalida a simulação anterior e fica registrada, com o que havia antes e o que ficou. A intenção de incluir ou excluir só é preenchida quando o tipo de serviço é alteração de atividade. Nesse caso, CNAE marcado para exclusão fica como excluir; os demais enviados ficam como incluir. Nos outros tipos, a intenção fica em branco. O sistema ainda não oferece essa intenção em primeiro estabelecimento ou renovação, nem cadastro de CNAE fora da lista oficial. A principal não pode repetir entre as complementares. Só se exclui um CNAE que esteja entre os enviados. Sem atividade principal, o protocolo para antes de gerar número. No mesmo envio valem as regras de escritório virtual: abrigado em inscrição com sede ativa só aceita CNAE da lista vigente; abrigo recusado e CNAE de sede em abrigado são recusados; constituir sede em inscrição já travada por outro titular é recusado; a sede titular pode alterar as próprias atividades; CNAE da sede fora do gatilho e do anexo permitido é recusado quando essa lista está disponível. Sem lista vigente, o passo não bloqueia por esse anexo. A confirmação de perda da condição de sede e a pergunta de sede só mudam se vierem no envio; se não vierem, o valor gravado permanece.</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atividade econômica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atividade econômica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indicar a atividade principal do rascunho</w:t>
      </w:r>
      <w:r>
        <w:rPr>
          <w:rFonts w:ascii="Arial" w:hAnsi="Arial"/>
          <w:b/>
          <w:sz w:val="24"/>
        </w:rPr>
        <w:t xml:space="preserve">, de modo que </w:t>
      </w:r>
      <w:r>
        <w:rPr>
          <w:rFonts w:ascii="Arial" w:hAnsi="Arial"/>
          <w:b w:val="0"/>
          <w:sz w:val="24"/>
        </w:rPr>
        <w:t>a simulação e o protocolo usem um CNAE oficial ativo.</w:t>
      </w:r>
    </w:p>
    <w:p>
      <w:pPr>
        <w:pStyle w:val="Heading1"/>
      </w:pPr>
      <w:r>
        <w:t>HISTÓRIA DE USUÁRIO: Informar atividade econômica</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gravar uma atividade principal ativa</w:t>
      </w:r>
      <w:r>
        <w:rPr>
          <w:rFonts w:ascii="Arial" w:hAnsi="Arial"/>
          <w:b/>
          <w:sz w:val="24"/>
        </w:rPr>
        <w:t xml:space="preserve">, de modo que </w:t>
      </w:r>
      <w:r>
        <w:rPr>
          <w:rFonts w:ascii="Arial" w:hAnsi="Arial"/>
          <w:b w:val="0"/>
          <w:sz w:val="24"/>
        </w:rPr>
        <w:t>a alteração de atividade registre incluir ou excluir e os demais serviços deixem a intenção em branco.</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CNAE principal existente e ativo</w:t>
      </w:r>
    </w:p>
    <w:p>
      <w:pPr>
        <w:jc w:val="both"/>
      </w:pPr>
      <w:r>
        <w:rPr>
          <w:rFonts w:ascii="Arial" w:hAnsi="Arial"/>
          <w:sz w:val="24"/>
        </w:rPr>
        <w:t>• Tipo de serviço alteração de atividade, quando a intenção for incluir ou excluir</w:t>
      </w:r>
    </w:p>
    <w:p>
      <w:pPr>
        <w:pStyle w:val="Heading1"/>
      </w:pPr>
      <w:r>
        <w:t>DEPENDÊNCIAS</w:t>
      </w:r>
    </w:p>
    <w:p>
      <w:r>
        <w:rPr>
          <w:b/>
          <w:sz w:val="24"/>
        </w:rPr>
        <w:t>Passadas</w:t>
      </w:r>
    </w:p>
    <w:p>
      <w:pPr>
        <w:jc w:val="both"/>
      </w:pPr>
      <w:r>
        <w:rPr>
          <w:rFonts w:ascii="Arial" w:hAnsi="Arial"/>
          <w:sz w:val="24"/>
        </w:rPr>
        <w:t>• HU.061 — Criar solicitação de viabilidade</w:t>
      </w:r>
    </w:p>
    <w:p>
      <w:pPr>
        <w:jc w:val="both"/>
      </w:pPr>
      <w:r>
        <w:rPr>
          <w:rFonts w:ascii="Arial" w:hAnsi="Arial"/>
          <w:sz w:val="24"/>
        </w:rPr>
        <w:t>• Cadastro de CNAEs ativos</w:t>
      </w:r>
    </w:p>
    <w:p/>
    <w:p>
      <w:r>
        <w:rPr>
          <w:b/>
          <w:sz w:val="24"/>
        </w:rPr>
        <w:t>Futuras</w:t>
      </w:r>
    </w:p>
    <w:p>
      <w:pPr>
        <w:jc w:val="both"/>
      </w:pPr>
      <w:r>
        <w:rPr>
          <w:rFonts w:ascii="Arial" w:hAnsi="Arial"/>
          <w:sz w:val="24"/>
        </w:rPr>
        <w:t>• HU.065 — Informar CNAEs complementares, no mesmo envio</w:t>
      </w:r>
    </w:p>
    <w:p>
      <w:pPr>
        <w:jc w:val="both"/>
      </w:pPr>
      <w:r>
        <w:rPr>
          <w:rFonts w:ascii="Arial" w:hAnsi="Arial"/>
          <w:sz w:val="24"/>
        </w:rPr>
        <w:t>• HU.068 — Protocolar solicitação, que exige atividade principal</w:t>
      </w:r>
    </w:p>
    <w:p>
      <w:pPr>
        <w:pStyle w:val="Heading1"/>
      </w:pPr>
      <w:r>
        <w:t>INTERFACE DE USUÁRIO</w:t>
      </w:r>
    </w:p>
    <w:p>
      <w:pPr>
        <w:pStyle w:val="Heading2"/>
      </w:pPr>
      <w:r>
        <w:t>TELA 1 - Informar atividade econômica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Atividade principal gravada</w:t>
      </w:r>
    </w:p>
    <w:p>
      <w:r>
        <w:rPr>
          <w:rFonts w:ascii="Arial" w:hAnsi="Arial"/>
          <w:b/>
          <w:sz w:val="22"/>
        </w:rPr>
        <w:t xml:space="preserve">Dado que </w:t>
      </w:r>
      <w:r>
        <w:rPr>
          <w:rFonts w:ascii="Arial" w:hAnsi="Arial"/>
          <w:sz w:val="22"/>
        </w:rPr>
        <w:t>o rascunho tem um CNAE ativo</w:t>
      </w:r>
    </w:p>
    <w:p>
      <w:r>
        <w:rPr>
          <w:rFonts w:ascii="Arial" w:hAnsi="Arial"/>
          <w:b/>
          <w:sz w:val="22"/>
        </w:rPr>
        <w:t xml:space="preserve">Quando </w:t>
      </w:r>
      <w:r>
        <w:rPr>
          <w:rFonts w:ascii="Arial" w:hAnsi="Arial"/>
          <w:sz w:val="22"/>
        </w:rPr>
        <w:t>o dono salva as atividades</w:t>
      </w:r>
    </w:p>
    <w:p>
      <w:r>
        <w:rPr>
          <w:rFonts w:ascii="Arial" w:hAnsi="Arial"/>
          <w:b/>
          <w:sz w:val="22"/>
        </w:rPr>
        <w:t xml:space="preserve">Então </w:t>
      </w:r>
      <w:r>
        <w:rPr>
          <w:rFonts w:ascii="Arial" w:hAnsi="Arial"/>
          <w:sz w:val="22"/>
        </w:rPr>
        <w:t>esse CNAE fica como principal e a simulação anterior é invalidada</w:t>
      </w:r>
    </w:p>
    <w:p/>
    <w:p>
      <w:r>
        <w:rPr>
          <w:rFonts w:ascii="Arial" w:hAnsi="Arial"/>
          <w:b/>
          <w:sz w:val="22"/>
        </w:rPr>
        <w:t>Cenário 2: Alteração de atividade com exclusão</w:t>
      </w:r>
    </w:p>
    <w:p>
      <w:r>
        <w:rPr>
          <w:rFonts w:ascii="Arial" w:hAnsi="Arial"/>
          <w:b/>
          <w:sz w:val="22"/>
        </w:rPr>
        <w:t xml:space="preserve">Dado que </w:t>
      </w:r>
      <w:r>
        <w:rPr>
          <w:rFonts w:ascii="Arial" w:hAnsi="Arial"/>
          <w:sz w:val="22"/>
        </w:rPr>
        <w:t>o tipo de serviço é alteração de atividade e o CNAE principal está marcado para exclusão</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gravada é excluir</w:t>
      </w:r>
    </w:p>
    <w:p/>
    <w:p>
      <w:r>
        <w:rPr>
          <w:rFonts w:ascii="Arial" w:hAnsi="Arial"/>
          <w:b/>
          <w:sz w:val="22"/>
        </w:rPr>
        <w:t>Cenário 3: Outro tipo de serviço</w:t>
      </w:r>
    </w:p>
    <w:p>
      <w:r>
        <w:rPr>
          <w:rFonts w:ascii="Arial" w:hAnsi="Arial"/>
          <w:b/>
          <w:sz w:val="22"/>
        </w:rPr>
        <w:t xml:space="preserve">Dado que </w:t>
      </w:r>
      <w:r>
        <w:rPr>
          <w:rFonts w:ascii="Arial" w:hAnsi="Arial"/>
          <w:sz w:val="22"/>
        </w:rPr>
        <w:t>o tipo de serviço não é alteração de atividade</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a intenção fica em branco</w:t>
      </w:r>
    </w:p>
    <w:p/>
    <w:p>
      <w:r>
        <w:rPr>
          <w:rFonts w:ascii="Arial" w:hAnsi="Arial"/>
          <w:b/>
          <w:sz w:val="22"/>
        </w:rPr>
        <w:t>Cenário 4: CNAE inválido</w:t>
      </w:r>
    </w:p>
    <w:p>
      <w:r>
        <w:rPr>
          <w:rFonts w:ascii="Arial" w:hAnsi="Arial"/>
          <w:b/>
          <w:sz w:val="22"/>
        </w:rPr>
        <w:t xml:space="preserve">Dado que </w:t>
      </w:r>
      <w:r>
        <w:rPr>
          <w:rFonts w:ascii="Arial" w:hAnsi="Arial"/>
          <w:sz w:val="22"/>
        </w:rPr>
        <w:t>o CNAE está inativo, a principal está ausente ou a principal se repete nas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5: Protocolo sem atividade principal</w:t>
      </w:r>
    </w:p>
    <w:p>
      <w:r>
        <w:rPr>
          <w:rFonts w:ascii="Arial" w:hAnsi="Arial"/>
          <w:b/>
          <w:sz w:val="22"/>
        </w:rPr>
        <w:t xml:space="preserve">Dado que </w:t>
      </w:r>
      <w:r>
        <w:rPr>
          <w:rFonts w:ascii="Arial" w:hAnsi="Arial"/>
          <w:sz w:val="22"/>
        </w:rPr>
        <w:t>o rascunho não tem CNAE principal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protocolo bloqueia por atividade principal pendente</w:t>
      </w:r>
    </w:p>
    <w:p/>
    <w:p>
      <w:r>
        <w:br w:type="page"/>
      </w:r>
    </w:p>
    <w:p/>
    <w:p/>
    <w:p/>
    <w:p/>
    <w:p/>
    <w:p/>
    <w:p/>
    <w:p/>
    <w:p/>
    <w:p/>
    <w:p>
      <w:pPr>
        <w:jc w:val="center"/>
      </w:pPr>
      <w:r>
        <w:rPr>
          <w:rFonts w:ascii="Arial" w:hAnsi="Arial"/>
          <w:b/>
          <w:sz w:val="28"/>
        </w:rPr>
        <w:t>HU.065 – INFORMAR CNAES COMPLEMENTARES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mesmo passo da atividade principal, o requerente pode informar nenhuma ou várias atividades complementares ativas, até o limite definido pela SEDUR. O padrão desse limite é 99. Não há quantidade fixa além desse limite e não há tela separada da atividade principal. Cada complementar precisa ser CNAE ativo, sem repetição na lista e diferente da principal. A lista enviada substitui a anterior: complementar omitido sai do pedido. A intenção de incluir ou excluir segue a mesma regra da atividade principal. As restrições de escritório virtual valem para o conjunto da principal com as complementares. A simulação anterior é invalidada e o registro mostra os códigos complementares que ficaram. O sistema ainda não oferece complementar obrigatório, nem gravação de complementar sem atividade principal no mesmo envio.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Informar CNAEs complementares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Informar CNAEs complementares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informar atividades complementares no rascunho</w:t>
      </w:r>
      <w:r>
        <w:rPr>
          <w:rFonts w:ascii="Arial" w:hAnsi="Arial"/>
          <w:b/>
          <w:sz w:val="24"/>
        </w:rPr>
        <w:t xml:space="preserve">, de modo que </w:t>
      </w:r>
      <w:r>
        <w:rPr>
          <w:rFonts w:ascii="Arial" w:hAnsi="Arial"/>
          <w:b w:val="0"/>
          <w:sz w:val="24"/>
        </w:rPr>
        <w:t>a simulação e a decisão considerem o conjunto de CNAEs do pedido.</w:t>
      </w:r>
    </w:p>
    <w:p>
      <w:pPr>
        <w:pStyle w:val="Heading1"/>
      </w:pPr>
      <w:r>
        <w:t>HISTÓRIA DE USUÁRIO: Informar CNAEs complementares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acrescentar CNAEs complementares ativos, dentro do limite</w:t>
      </w:r>
      <w:r>
        <w:rPr>
          <w:rFonts w:ascii="Arial" w:hAnsi="Arial"/>
          <w:b/>
          <w:sz w:val="24"/>
        </w:rPr>
        <w:t xml:space="preserve">, de modo que </w:t>
      </w:r>
      <w:r>
        <w:rPr>
          <w:rFonts w:ascii="Arial" w:hAnsi="Arial"/>
          <w:b w:val="0"/>
          <w:sz w:val="24"/>
        </w:rPr>
        <w:t>eles não repitam a atividade principal.</w:t>
      </w:r>
    </w:p>
    <w:p>
      <w:pPr>
        <w:pStyle w:val="Heading1"/>
      </w:pPr>
      <w:r>
        <w:t>PRÉ-REQUISITOS</w:t>
      </w:r>
    </w:p>
    <w:p>
      <w:pPr>
        <w:jc w:val="both"/>
      </w:pPr>
      <w:r>
        <w:rPr>
          <w:rFonts w:ascii="Arial" w:hAnsi="Arial"/>
          <w:sz w:val="24"/>
        </w:rPr>
        <w:t>• Rascunho da própria solicitação</w:t>
      </w:r>
    </w:p>
    <w:p>
      <w:pPr>
        <w:jc w:val="both"/>
      </w:pPr>
      <w:r>
        <w:rPr>
          <w:rFonts w:ascii="Arial" w:hAnsi="Arial"/>
          <w:sz w:val="24"/>
        </w:rPr>
        <w:t>• Atividade principal ativa no mesmo envio</w:t>
      </w:r>
    </w:p>
    <w:p>
      <w:pPr>
        <w:jc w:val="both"/>
      </w:pPr>
      <w:r>
        <w:rPr>
          <w:rFonts w:ascii="Arial" w:hAnsi="Arial"/>
          <w:sz w:val="24"/>
        </w:rPr>
        <w:t>• Complementares ativos, distintos e dentro do limite definido pela SEDUR</w:t>
      </w:r>
    </w:p>
    <w:p>
      <w:pPr>
        <w:pStyle w:val="Heading1"/>
      </w:pPr>
      <w:r>
        <w:t>DEPENDÊNCIAS</w:t>
      </w:r>
    </w:p>
    <w:p>
      <w:r>
        <w:rPr>
          <w:b/>
          <w:sz w:val="24"/>
        </w:rPr>
        <w:t>Passadas</w:t>
      </w:r>
    </w:p>
    <w:p>
      <w:pPr>
        <w:jc w:val="both"/>
      </w:pPr>
      <w:r>
        <w:rPr>
          <w:rFonts w:ascii="Arial" w:hAnsi="Arial"/>
          <w:sz w:val="24"/>
        </w:rPr>
        <w:t>• HU.064 — Informar atividade econômica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Informar CNAEs complementares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Complementares dentro do limite</w:t>
      </w:r>
    </w:p>
    <w:p>
      <w:r>
        <w:rPr>
          <w:rFonts w:ascii="Arial" w:hAnsi="Arial"/>
          <w:b/>
          <w:sz w:val="22"/>
        </w:rPr>
        <w:t xml:space="preserve">Dado que </w:t>
      </w:r>
      <w:r>
        <w:rPr>
          <w:rFonts w:ascii="Arial" w:hAnsi="Arial"/>
          <w:sz w:val="22"/>
        </w:rPr>
        <w:t>o rascunho tem atividade principal ativa</w:t>
      </w:r>
    </w:p>
    <w:p>
      <w:r>
        <w:rPr>
          <w:rFonts w:ascii="Arial" w:hAnsi="Arial"/>
          <w:b/>
          <w:sz w:val="22"/>
        </w:rPr>
        <w:t xml:space="preserve">Quando </w:t>
      </w:r>
      <w:r>
        <w:rPr>
          <w:rFonts w:ascii="Arial" w:hAnsi="Arial"/>
          <w:sz w:val="22"/>
        </w:rPr>
        <w:t>o dono envia complementares ativos, dentro do limite e diferentes da principal</w:t>
      </w:r>
    </w:p>
    <w:p>
      <w:r>
        <w:rPr>
          <w:rFonts w:ascii="Arial" w:hAnsi="Arial"/>
          <w:b/>
          <w:sz w:val="22"/>
        </w:rPr>
        <w:t xml:space="preserve">Então </w:t>
      </w:r>
      <w:r>
        <w:rPr>
          <w:rFonts w:ascii="Arial" w:hAnsi="Arial"/>
          <w:sz w:val="22"/>
        </w:rPr>
        <w:t>fica uma principal e as demais como secundárias</w:t>
      </w:r>
    </w:p>
    <w:p/>
    <w:p>
      <w:r>
        <w:rPr>
          <w:rFonts w:ascii="Arial" w:hAnsi="Arial"/>
          <w:b/>
          <w:sz w:val="22"/>
        </w:rPr>
        <w:t>Cenário 2: Sem complementares</w:t>
      </w:r>
    </w:p>
    <w:p>
      <w:r>
        <w:rPr>
          <w:rFonts w:ascii="Arial" w:hAnsi="Arial"/>
          <w:b/>
          <w:sz w:val="22"/>
        </w:rPr>
        <w:t xml:space="preserve">Dado que </w:t>
      </w:r>
      <w:r>
        <w:rPr>
          <w:rFonts w:ascii="Arial" w:hAnsi="Arial"/>
          <w:sz w:val="22"/>
        </w:rPr>
        <w:t>a lista de complementares está vazia ou foi omitida</w:t>
      </w:r>
    </w:p>
    <w:p>
      <w:r>
        <w:rPr>
          <w:rFonts w:ascii="Arial" w:hAnsi="Arial"/>
          <w:b/>
          <w:sz w:val="22"/>
        </w:rPr>
        <w:t xml:space="preserve">Quando </w:t>
      </w:r>
      <w:r>
        <w:rPr>
          <w:rFonts w:ascii="Arial" w:hAnsi="Arial"/>
          <w:sz w:val="22"/>
        </w:rPr>
        <w:t>salva</w:t>
      </w:r>
    </w:p>
    <w:p>
      <w:r>
        <w:rPr>
          <w:rFonts w:ascii="Arial" w:hAnsi="Arial"/>
          <w:b/>
          <w:sz w:val="22"/>
        </w:rPr>
        <w:t xml:space="preserve">Então </w:t>
      </w:r>
      <w:r>
        <w:rPr>
          <w:rFonts w:ascii="Arial" w:hAnsi="Arial"/>
          <w:sz w:val="22"/>
        </w:rPr>
        <w:t>permanece só a principal enviada</w:t>
      </w:r>
    </w:p>
    <w:p/>
    <w:p>
      <w:r>
        <w:rPr>
          <w:rFonts w:ascii="Arial" w:hAnsi="Arial"/>
          <w:b/>
          <w:sz w:val="22"/>
        </w:rPr>
        <w:t>Cenário 3: Lista inválida</w:t>
      </w:r>
    </w:p>
    <w:p>
      <w:r>
        <w:rPr>
          <w:rFonts w:ascii="Arial" w:hAnsi="Arial"/>
          <w:b/>
          <w:sz w:val="22"/>
        </w:rPr>
        <w:t xml:space="preserve">Dado que </w:t>
      </w:r>
      <w:r>
        <w:rPr>
          <w:rFonts w:ascii="Arial" w:hAnsi="Arial"/>
          <w:sz w:val="22"/>
        </w:rPr>
        <w:t>a quantidade passa do máximo, o CNAE está inativo, o código se repete ou a principal está entre as complementares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o conjunto anterior não muda</w:t>
      </w:r>
    </w:p>
    <w:p/>
    <w:p>
      <w:r>
        <w:br w:type="page"/>
      </w:r>
    </w:p>
    <w:p/>
    <w:p/>
    <w:p/>
    <w:p/>
    <w:p/>
    <w:p/>
    <w:p/>
    <w:p/>
    <w:p/>
    <w:p/>
    <w:p>
      <w:pPr>
        <w:jc w:val="center"/>
      </w:pPr>
      <w:r>
        <w:rPr>
          <w:rFonts w:ascii="Arial" w:hAnsi="Arial"/>
          <w:b/>
          <w:sz w:val="28"/>
        </w:rPr>
        <w:t>HU.066 – ANEXAR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anexa os documentos do pedido, baixa o que enviou e remove o que não deve ficar. O documento fica guardado de forma reservada: só quem tem acesso à solicitação baixa, pela própria tela, e o download fica registrado. Não há endereço público permanente. O anexo pode ser avulso ou ligado a um requisito. Quando o requisito é informado, o novo documento substitui o anterior daquele requisito. Tipos aceitos, no padrão, são PDF, JPEG e PNG. O tamanho máximo, no padrão, é 10 MB. A SEDUR pode alterar esses limites. Documento de outra solicitação não é encontrado. Incluir e remover só valem em rascunho. O dono continua podendo baixar depois do protocolo. O sistema ainda não oferece, neste passo, antivírus, leitura automática do conteúdo ou conferência de autenticidade, nem anexo pelo requerente depois do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Anexar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Anexar documentos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anexar os documentos do rascunho</w:t>
      </w:r>
      <w:r>
        <w:rPr>
          <w:rFonts w:ascii="Arial" w:hAnsi="Arial"/>
          <w:b/>
          <w:sz w:val="24"/>
        </w:rPr>
        <w:t xml:space="preserve">, de modo que </w:t>
      </w:r>
      <w:r>
        <w:rPr>
          <w:rFonts w:ascii="Arial" w:hAnsi="Arial"/>
          <w:b w:val="0"/>
          <w:sz w:val="24"/>
        </w:rPr>
        <w:t>eu cumpra os requisitos documentais antes do protocolo e consiga baixar o que enviei.</w:t>
      </w:r>
    </w:p>
    <w:p>
      <w:pPr>
        <w:pStyle w:val="Heading1"/>
      </w:pPr>
      <w:r>
        <w:t>HISTÓRIA DE USUÁRIO: Anexar documentos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incluir, baixar e remover documentos</w:t>
      </w:r>
      <w:r>
        <w:rPr>
          <w:rFonts w:ascii="Arial" w:hAnsi="Arial"/>
          <w:b/>
          <w:sz w:val="24"/>
        </w:rPr>
        <w:t xml:space="preserve">, de modo que </w:t>
      </w:r>
      <w:r>
        <w:rPr>
          <w:rFonts w:ascii="Arial" w:hAnsi="Arial"/>
          <w:b w:val="0"/>
          <w:sz w:val="24"/>
        </w:rPr>
        <w:t>cada requisito informado fique com um único anexo.</w:t>
      </w:r>
    </w:p>
    <w:p>
      <w:pPr>
        <w:pStyle w:val="Heading1"/>
      </w:pPr>
      <w:r>
        <w:t>PRÉ-REQUISITOS</w:t>
      </w:r>
    </w:p>
    <w:p>
      <w:pPr>
        <w:jc w:val="both"/>
      </w:pPr>
      <w:r>
        <w:rPr>
          <w:rFonts w:ascii="Arial" w:hAnsi="Arial"/>
          <w:sz w:val="24"/>
        </w:rPr>
        <w:t>• Rascunho da própria solicitação, para incluir ou remover</w:t>
      </w:r>
    </w:p>
    <w:p>
      <w:pPr>
        <w:jc w:val="both"/>
      </w:pPr>
      <w:r>
        <w:rPr>
          <w:rFonts w:ascii="Arial" w:hAnsi="Arial"/>
          <w:sz w:val="24"/>
        </w:rPr>
        <w:t>• Dono da solicitação, para baixar em qualquer situação</w:t>
      </w:r>
    </w:p>
    <w:p>
      <w:pPr>
        <w:jc w:val="both"/>
      </w:pPr>
      <w:r>
        <w:rPr>
          <w:rFonts w:ascii="Arial" w:hAnsi="Arial"/>
          <w:sz w:val="24"/>
        </w:rPr>
        <w:t>• Documento no tipo permitido e dentro do tamanho máximo</w:t>
      </w:r>
    </w:p>
    <w:p>
      <w:pPr>
        <w:jc w:val="both"/>
      </w:pPr>
      <w:r>
        <w:rPr>
          <w:rFonts w:ascii="Arial" w:hAnsi="Arial"/>
          <w:sz w:val="24"/>
        </w:rPr>
        <w:t>• Requisito existente, quando o anexo for ligado a um requisito</w:t>
      </w:r>
    </w:p>
    <w:p>
      <w:pPr>
        <w:pStyle w:val="Heading1"/>
      </w:pPr>
      <w:r>
        <w:t>DEPENDÊNCIAS</w:t>
      </w:r>
    </w:p>
    <w:p>
      <w:r>
        <w:rPr>
          <w:b/>
          <w:sz w:val="24"/>
        </w:rPr>
        <w:t>Passadas</w:t>
      </w:r>
    </w:p>
    <w:p>
      <w:pPr>
        <w:jc w:val="both"/>
      </w:pPr>
      <w:r>
        <w:rPr>
          <w:rFonts w:ascii="Arial" w:hAnsi="Arial"/>
          <w:sz w:val="24"/>
        </w:rPr>
        <w:t>• HU.061 — Criar solicitação de viabilidade</w:t>
      </w:r>
    </w:p>
    <w:p/>
    <w:p>
      <w:r>
        <w:rPr>
          <w:b/>
          <w:sz w:val="24"/>
        </w:rPr>
        <w:t>Futuras</w:t>
      </w:r>
    </w:p>
    <w:p>
      <w:pPr>
        <w:jc w:val="both"/>
      </w:pPr>
      <w:r>
        <w:rPr>
          <w:rFonts w:ascii="Arial" w:hAnsi="Arial"/>
          <w:sz w:val="24"/>
        </w:rPr>
        <w:t>• HU.067 — Validar documentos obrigatórios, no protocolo</w:t>
      </w:r>
    </w:p>
    <w:p>
      <w:pPr>
        <w:pStyle w:val="Heading1"/>
      </w:pPr>
      <w:r>
        <w:t>INTERFACE DE USUÁRIO</w:t>
      </w:r>
    </w:p>
    <w:p>
      <w:pPr>
        <w:pStyle w:val="Heading2"/>
      </w:pPr>
      <w:r>
        <w:t>TELA 1 - Anexar documentos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aceito</w:t>
      </w:r>
    </w:p>
    <w:p>
      <w:r>
        <w:rPr>
          <w:rFonts w:ascii="Arial" w:hAnsi="Arial"/>
          <w:b/>
          <w:sz w:val="22"/>
        </w:rPr>
        <w:t xml:space="preserve">Dado que </w:t>
      </w:r>
      <w:r>
        <w:rPr>
          <w:rFonts w:ascii="Arial" w:hAnsi="Arial"/>
          <w:sz w:val="22"/>
        </w:rPr>
        <w:t>o dono do rascunho envia um PDF dentro do limite</w:t>
      </w:r>
    </w:p>
    <w:p>
      <w:r>
        <w:rPr>
          <w:rFonts w:ascii="Arial" w:hAnsi="Arial"/>
          <w:b/>
          <w:sz w:val="22"/>
        </w:rPr>
        <w:t xml:space="preserve">Quando </w:t>
      </w:r>
      <w:r>
        <w:rPr>
          <w:rFonts w:ascii="Arial" w:hAnsi="Arial"/>
          <w:sz w:val="22"/>
        </w:rPr>
        <w:t>anexa</w:t>
      </w:r>
    </w:p>
    <w:p>
      <w:r>
        <w:rPr>
          <w:rFonts w:ascii="Arial" w:hAnsi="Arial"/>
          <w:b/>
          <w:sz w:val="22"/>
        </w:rPr>
        <w:t xml:space="preserve">Então </w:t>
      </w:r>
      <w:r>
        <w:rPr>
          <w:rFonts w:ascii="Arial" w:hAnsi="Arial"/>
          <w:sz w:val="22"/>
        </w:rPr>
        <w:t>o documento fica guardado, com a identificação do conteúdo, e o envio fica registrado</w:t>
      </w:r>
    </w:p>
    <w:p/>
    <w:p>
      <w:r>
        <w:rPr>
          <w:rFonts w:ascii="Arial" w:hAnsi="Arial"/>
          <w:b/>
          <w:sz w:val="22"/>
        </w:rPr>
        <w:t>Cenário 2: Segundo documento do mesmo requisito</w:t>
      </w:r>
    </w:p>
    <w:p>
      <w:r>
        <w:rPr>
          <w:rFonts w:ascii="Arial" w:hAnsi="Arial"/>
          <w:b/>
          <w:sz w:val="22"/>
        </w:rPr>
        <w:t xml:space="preserve">Dado que </w:t>
      </w:r>
      <w:r>
        <w:rPr>
          <w:rFonts w:ascii="Arial" w:hAnsi="Arial"/>
          <w:sz w:val="22"/>
        </w:rPr>
        <w:t>já existe anexo daquele requisito</w:t>
      </w:r>
    </w:p>
    <w:p>
      <w:r>
        <w:rPr>
          <w:rFonts w:ascii="Arial" w:hAnsi="Arial"/>
          <w:b/>
          <w:sz w:val="22"/>
        </w:rPr>
        <w:t xml:space="preserve">Quando </w:t>
      </w:r>
      <w:r>
        <w:rPr>
          <w:rFonts w:ascii="Arial" w:hAnsi="Arial"/>
          <w:sz w:val="22"/>
        </w:rPr>
        <w:t>o dono envia outro para o mesmo requisito</w:t>
      </w:r>
    </w:p>
    <w:p>
      <w:r>
        <w:rPr>
          <w:rFonts w:ascii="Arial" w:hAnsi="Arial"/>
          <w:b/>
          <w:sz w:val="22"/>
        </w:rPr>
        <w:t xml:space="preserve">Então </w:t>
      </w:r>
      <w:r>
        <w:rPr>
          <w:rFonts w:ascii="Arial" w:hAnsi="Arial"/>
          <w:sz w:val="22"/>
        </w:rPr>
        <w:t>o anterior é removido e permanece o novo</w:t>
      </w:r>
    </w:p>
    <w:p/>
    <w:p>
      <w:r>
        <w:rPr>
          <w:rFonts w:ascii="Arial" w:hAnsi="Arial"/>
          <w:b/>
          <w:sz w:val="22"/>
        </w:rPr>
        <w:t>Cenário 3: Download</w:t>
      </w:r>
    </w:p>
    <w:p>
      <w:r>
        <w:rPr>
          <w:rFonts w:ascii="Arial" w:hAnsi="Arial"/>
          <w:b/>
          <w:sz w:val="22"/>
        </w:rPr>
        <w:t xml:space="preserve">Dado que </w:t>
      </w:r>
      <w:r>
        <w:rPr>
          <w:rFonts w:ascii="Arial" w:hAnsi="Arial"/>
          <w:sz w:val="22"/>
        </w:rPr>
        <w:t>o dono baixa o documento</w:t>
      </w:r>
    </w:p>
    <w:p>
      <w:r>
        <w:rPr>
          <w:rFonts w:ascii="Arial" w:hAnsi="Arial"/>
          <w:b/>
          <w:sz w:val="22"/>
        </w:rPr>
        <w:t xml:space="preserve">Quando </w:t>
      </w:r>
      <w:r>
        <w:rPr>
          <w:rFonts w:ascii="Arial" w:hAnsi="Arial"/>
          <w:sz w:val="22"/>
        </w:rPr>
        <w:t>a tela entrega o conteúdo</w:t>
      </w:r>
    </w:p>
    <w:p>
      <w:r>
        <w:rPr>
          <w:rFonts w:ascii="Arial" w:hAnsi="Arial"/>
          <w:b/>
          <w:sz w:val="22"/>
        </w:rPr>
        <w:t xml:space="preserve">Então </w:t>
      </w:r>
      <w:r>
        <w:rPr>
          <w:rFonts w:ascii="Arial" w:hAnsi="Arial"/>
          <w:sz w:val="22"/>
        </w:rPr>
        <w:t>ele recebe o documento gravado; outra pessoa não baixa</w:t>
      </w:r>
    </w:p>
    <w:p/>
    <w:p>
      <w:r>
        <w:rPr>
          <w:rFonts w:ascii="Arial" w:hAnsi="Arial"/>
          <w:b/>
          <w:sz w:val="22"/>
        </w:rPr>
        <w:t>Cenário 4: Fora do rascunho</w:t>
      </w:r>
    </w:p>
    <w:p>
      <w:r>
        <w:rPr>
          <w:rFonts w:ascii="Arial" w:hAnsi="Arial"/>
          <w:b/>
          <w:sz w:val="22"/>
        </w:rPr>
        <w:t xml:space="preserve">Dado que </w:t>
      </w:r>
      <w:r>
        <w:rPr>
          <w:rFonts w:ascii="Arial" w:hAnsi="Arial"/>
          <w:sz w:val="22"/>
        </w:rPr>
        <w:t>a solicitação não está em rascunho</w:t>
      </w:r>
    </w:p>
    <w:p>
      <w:r>
        <w:rPr>
          <w:rFonts w:ascii="Arial" w:hAnsi="Arial"/>
          <w:b/>
          <w:sz w:val="22"/>
        </w:rPr>
        <w:t xml:space="preserve">Quando </w:t>
      </w:r>
      <w:r>
        <w:rPr>
          <w:rFonts w:ascii="Arial" w:hAnsi="Arial"/>
          <w:sz w:val="22"/>
        </w:rPr>
        <w:t>tenta incluir ou remover</w:t>
      </w:r>
    </w:p>
    <w:p>
      <w:r>
        <w:rPr>
          <w:rFonts w:ascii="Arial" w:hAnsi="Arial"/>
          <w:b/>
          <w:sz w:val="22"/>
        </w:rPr>
        <w:t xml:space="preserve">Então </w:t>
      </w:r>
      <w:r>
        <w:rPr>
          <w:rFonts w:ascii="Arial" w:hAnsi="Arial"/>
          <w:sz w:val="22"/>
        </w:rPr>
        <w:t>o sistema recusa; o download do dono continua permitido</w:t>
      </w:r>
    </w:p>
    <w:p/>
    <w:p>
      <w:r>
        <w:rPr>
          <w:rFonts w:ascii="Arial" w:hAnsi="Arial"/>
          <w:b/>
          <w:sz w:val="22"/>
        </w:rPr>
        <w:t>Cenário 5: Tipo ou tamanho fora da regra</w:t>
      </w:r>
    </w:p>
    <w:p>
      <w:r>
        <w:rPr>
          <w:rFonts w:ascii="Arial" w:hAnsi="Arial"/>
          <w:b/>
          <w:sz w:val="22"/>
        </w:rPr>
        <w:t xml:space="preserve">Dado que </w:t>
      </w:r>
      <w:r>
        <w:rPr>
          <w:rFonts w:ascii="Arial" w:hAnsi="Arial"/>
          <w:sz w:val="22"/>
        </w:rPr>
        <w:t>o tipo ou o tamanho não são aceitos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br w:type="page"/>
      </w:r>
    </w:p>
    <w:p/>
    <w:p/>
    <w:p/>
    <w:p/>
    <w:p/>
    <w:p/>
    <w:p/>
    <w:p/>
    <w:p/>
    <w:p/>
    <w:p>
      <w:pPr>
        <w:jc w:val="center"/>
      </w:pPr>
      <w:r>
        <w:rPr>
          <w:rFonts w:ascii="Arial" w:hAnsi="Arial"/>
          <w:b/>
          <w:sz w:val="28"/>
        </w:rPr>
        <w:t>HU.067 – VALIDAR DOCUMENTOS OBRIGATÓRIOS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rascunho, o requerente vê quais documentos obrigatórios faltam. O protocolo é recusado enquanto algum deles não tiver anexo ligado ao requisito. A conferência é de presença do anexo, não do conteúdo. O sistema ainda não oferece, neste passo, conferência humana ou automática do que está escrito no documento. Entram os requisitos ativos e obrigatórios ligados a algum CNAE do pedido, sem repetir. Também entram, se estiverem cadastrados e ativos, a foto da fachada e, quando o imóvel é área pública, o termo de concessão. Código que não existe ou está inativo é ignorado. O sistema não cria requisito que não esteja cadastrado. Anexo sem requisito não cobre exigência. Sem vínculo por CNAE, só entram esses condicionais que existirem e estiverem ativos. Se ainda faltar documento, o protocolo mostra os nomes e não gera número. Na contingência, a mesma falta desfaz a tentativa e remove os documentos gravados nela. Pedido com origem na Junta Comercial não é barrado por documento faltante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Validar documentos obrigatórios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Validar documentos obrigatórios</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quais documentos obrigatórios faltam</w:t>
      </w:r>
      <w:r>
        <w:rPr>
          <w:rFonts w:ascii="Arial" w:hAnsi="Arial"/>
          <w:b/>
          <w:sz w:val="24"/>
        </w:rPr>
        <w:t xml:space="preserve">, de modo que </w:t>
      </w:r>
      <w:r>
        <w:rPr>
          <w:rFonts w:ascii="Arial" w:hAnsi="Arial"/>
          <w:b w:val="0"/>
          <w:sz w:val="24"/>
        </w:rPr>
        <w:t>eu anexe antes de protocolar e o sistema recuse o protocolo se ainda faltar algum.</w:t>
      </w:r>
    </w:p>
    <w:p>
      <w:pPr>
        <w:pStyle w:val="Heading1"/>
      </w:pPr>
      <w:r>
        <w:t>HISTÓRIA DE USUÁRIO: Validar documentos obrigatórios</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que o protocolo só siga com os requisitos cobertos</w:t>
      </w:r>
      <w:r>
        <w:rPr>
          <w:rFonts w:ascii="Arial" w:hAnsi="Arial"/>
          <w:b/>
          <w:sz w:val="24"/>
        </w:rPr>
        <w:t xml:space="preserve">, de modo que </w:t>
      </w:r>
      <w:r>
        <w:rPr>
          <w:rFonts w:ascii="Arial" w:hAnsi="Arial"/>
          <w:b w:val="0"/>
          <w:sz w:val="24"/>
        </w:rPr>
        <w:t>um anexo sem requisito não conte como documento obrigatório.</w:t>
      </w:r>
    </w:p>
    <w:p>
      <w:pPr>
        <w:pStyle w:val="Heading1"/>
      </w:pPr>
      <w:r>
        <w:t>PRÉ-REQUISITOS</w:t>
      </w:r>
    </w:p>
    <w:p>
      <w:pPr>
        <w:jc w:val="both"/>
      </w:pPr>
      <w:r>
        <w:rPr>
          <w:rFonts w:ascii="Arial" w:hAnsi="Arial"/>
          <w:sz w:val="24"/>
        </w:rPr>
        <w:t>• Rascunho com os CNAEs do pedido</w:t>
      </w:r>
    </w:p>
    <w:p>
      <w:pPr>
        <w:jc w:val="both"/>
      </w:pPr>
      <w:r>
        <w:rPr>
          <w:rFonts w:ascii="Arial" w:hAnsi="Arial"/>
          <w:sz w:val="24"/>
        </w:rPr>
        <w:t>• Requisitos documentais cadastrados, ativos e marcados como obrigatórios quando ligados ao CNAE</w:t>
      </w:r>
    </w:p>
    <w:p>
      <w:pPr>
        <w:jc w:val="both"/>
      </w:pPr>
      <w:r>
        <w:rPr>
          <w:rFonts w:ascii="Arial" w:hAnsi="Arial"/>
          <w:sz w:val="24"/>
        </w:rPr>
        <w:t>• Foto da fachada e termo de concessão cadastrados e ativos, quando essas exigências se aplicarem</w:t>
      </w:r>
    </w:p>
    <w:p>
      <w:pPr>
        <w:pStyle w:val="Heading1"/>
      </w:pPr>
      <w:r>
        <w:t>DEPENDÊNCIAS</w:t>
      </w:r>
    </w:p>
    <w:p>
      <w:r>
        <w:rPr>
          <w:b/>
          <w:sz w:val="24"/>
        </w:rPr>
        <w:t>Passadas</w:t>
      </w:r>
    </w:p>
    <w:p>
      <w:pPr>
        <w:jc w:val="both"/>
      </w:pPr>
      <w:r>
        <w:rPr>
          <w:rFonts w:ascii="Arial" w:hAnsi="Arial"/>
          <w:sz w:val="24"/>
        </w:rPr>
        <w:t>• HU.066 — Anexar documentos</w:t>
      </w:r>
    </w:p>
    <w:p>
      <w:pPr>
        <w:jc w:val="both"/>
      </w:pPr>
      <w:r>
        <w:rPr>
          <w:rFonts w:ascii="Arial" w:hAnsi="Arial"/>
          <w:sz w:val="24"/>
        </w:rPr>
        <w:t>• HU.064 — Informar atividade econômica</w:t>
      </w:r>
    </w:p>
    <w:p/>
    <w:p>
      <w:r>
        <w:rPr>
          <w:b/>
          <w:sz w:val="24"/>
        </w:rPr>
        <w:t>Futuras</w:t>
      </w:r>
    </w:p>
    <w:p>
      <w:pPr>
        <w:jc w:val="both"/>
      </w:pPr>
      <w:r>
        <w:rPr>
          <w:rFonts w:ascii="Arial" w:hAnsi="Arial"/>
          <w:sz w:val="24"/>
        </w:rPr>
        <w:t>• HU.068 — Protocolar solicitação</w:t>
      </w:r>
    </w:p>
    <w:p>
      <w:pPr>
        <w:pStyle w:val="Heading1"/>
      </w:pPr>
      <w:r>
        <w:t>INTERFACE DE USUÁRIO</w:t>
      </w:r>
    </w:p>
    <w:p>
      <w:pPr>
        <w:pStyle w:val="Heading2"/>
      </w:pPr>
      <w:r>
        <w:t>TELA 1 - Validar documentos obrigatórios</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Foto da fachada faltando</w:t>
      </w:r>
    </w:p>
    <w:p>
      <w:r>
        <w:rPr>
          <w:rFonts w:ascii="Arial" w:hAnsi="Arial"/>
          <w:b/>
          <w:sz w:val="22"/>
        </w:rPr>
        <w:t xml:space="preserve">Dado que </w:t>
      </w:r>
      <w:r>
        <w:rPr>
          <w:rFonts w:ascii="Arial" w:hAnsi="Arial"/>
          <w:sz w:val="22"/>
        </w:rPr>
        <w:t>o rascunho tem a foto da fachada como requisito ativo e sem anexo desse requisito</w:t>
      </w:r>
    </w:p>
    <w:p>
      <w:r>
        <w:rPr>
          <w:rFonts w:ascii="Arial" w:hAnsi="Arial"/>
          <w:b/>
          <w:sz w:val="22"/>
        </w:rPr>
        <w:t xml:space="preserve">Quando </w:t>
      </w:r>
      <w:r>
        <w:rPr>
          <w:rFonts w:ascii="Arial" w:hAnsi="Arial"/>
          <w:sz w:val="22"/>
        </w:rPr>
        <w:t>o dono abre o preenchimento e tenta protocolar</w:t>
      </w:r>
    </w:p>
    <w:p>
      <w:r>
        <w:rPr>
          <w:rFonts w:ascii="Arial" w:hAnsi="Arial"/>
          <w:b/>
          <w:sz w:val="22"/>
        </w:rPr>
        <w:t xml:space="preserve">Então </w:t>
      </w:r>
      <w:r>
        <w:rPr>
          <w:rFonts w:ascii="Arial" w:hAnsi="Arial"/>
          <w:sz w:val="22"/>
        </w:rPr>
        <w:t>o requisito aparece entre os faltantes e o protocolo é recusado com a lista de nomes, sem número</w:t>
      </w:r>
    </w:p>
    <w:p/>
    <w:p>
      <w:r>
        <w:rPr>
          <w:rFonts w:ascii="Arial" w:hAnsi="Arial"/>
          <w:b/>
          <w:sz w:val="22"/>
        </w:rPr>
        <w:t>Cenário 2: Requisitos cobertos</w:t>
      </w:r>
    </w:p>
    <w:p>
      <w:r>
        <w:rPr>
          <w:rFonts w:ascii="Arial" w:hAnsi="Arial"/>
          <w:b/>
          <w:sz w:val="22"/>
        </w:rPr>
        <w:t xml:space="preserve">Dado que </w:t>
      </w:r>
      <w:r>
        <w:rPr>
          <w:rFonts w:ascii="Arial" w:hAnsi="Arial"/>
          <w:sz w:val="22"/>
        </w:rPr>
        <w:t>a fachada e os demais obrigatórios têm anexo ligado ao requisito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trava não dispara</w:t>
      </w:r>
    </w:p>
    <w:p/>
    <w:p>
      <w:r>
        <w:rPr>
          <w:rFonts w:ascii="Arial" w:hAnsi="Arial"/>
          <w:b/>
          <w:sz w:val="22"/>
        </w:rPr>
        <w:t>Cenário 3: Área pública sem termo</w:t>
      </w:r>
    </w:p>
    <w:p>
      <w:r>
        <w:rPr>
          <w:rFonts w:ascii="Arial" w:hAnsi="Arial"/>
          <w:b/>
          <w:sz w:val="22"/>
        </w:rPr>
        <w:t xml:space="preserve">Dado que </w:t>
      </w:r>
      <w:r>
        <w:rPr>
          <w:rFonts w:ascii="Arial" w:hAnsi="Arial"/>
          <w:sz w:val="22"/>
        </w:rPr>
        <w:t>o imóvel é área pública e o termo de concessão está ativo sem anexo</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o termo entra na lista que bloqueia</w:t>
      </w:r>
    </w:p>
    <w:p/>
    <w:p>
      <w:r>
        <w:rPr>
          <w:rFonts w:ascii="Arial" w:hAnsi="Arial"/>
          <w:b/>
          <w:sz w:val="22"/>
        </w:rPr>
        <w:t>Cenário 4: Requisito que não se aplica</w:t>
      </w:r>
    </w:p>
    <w:p>
      <w:r>
        <w:rPr>
          <w:rFonts w:ascii="Arial" w:hAnsi="Arial"/>
          <w:b/>
          <w:sz w:val="22"/>
        </w:rPr>
        <w:t xml:space="preserve">Dado que </w:t>
      </w:r>
      <w:r>
        <w:rPr>
          <w:rFonts w:ascii="Arial" w:hAnsi="Arial"/>
          <w:sz w:val="22"/>
        </w:rPr>
        <w:t>o requisito do CNAE está inativo, não é obrigatório ou não está ligado aos CNAEs do pedido</w:t>
      </w:r>
    </w:p>
    <w:p>
      <w:r>
        <w:rPr>
          <w:rFonts w:ascii="Arial" w:hAnsi="Arial"/>
          <w:b/>
          <w:sz w:val="22"/>
        </w:rPr>
        <w:t xml:space="preserve">Quando </w:t>
      </w:r>
      <w:r>
        <w:rPr>
          <w:rFonts w:ascii="Arial" w:hAnsi="Arial"/>
          <w:sz w:val="22"/>
        </w:rPr>
        <w:t>o sistema resolve os obrigatórios</w:t>
      </w:r>
    </w:p>
    <w:p>
      <w:r>
        <w:rPr>
          <w:rFonts w:ascii="Arial" w:hAnsi="Arial"/>
          <w:b/>
          <w:sz w:val="22"/>
        </w:rPr>
        <w:t xml:space="preserve">Então </w:t>
      </w:r>
      <w:r>
        <w:rPr>
          <w:rFonts w:ascii="Arial" w:hAnsi="Arial"/>
          <w:sz w:val="22"/>
        </w:rPr>
        <w:t>ele não entra na lista</w:t>
      </w:r>
    </w:p>
    <w:p/>
    <w:p>
      <w:r>
        <w:rPr>
          <w:rFonts w:ascii="Arial" w:hAnsi="Arial"/>
          <w:b/>
          <w:sz w:val="22"/>
        </w:rPr>
        <w:t>Cenário 5: Origem na Junta</w:t>
      </w:r>
    </w:p>
    <w:p>
      <w:r>
        <w:rPr>
          <w:rFonts w:ascii="Arial" w:hAnsi="Arial"/>
          <w:b/>
          <w:sz w:val="22"/>
        </w:rPr>
        <w:t xml:space="preserve">Dado que </w:t>
      </w:r>
      <w:r>
        <w:rPr>
          <w:rFonts w:ascii="Arial" w:hAnsi="Arial"/>
          <w:sz w:val="22"/>
        </w:rPr>
        <w:t>a solicitação tem origem na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falta de documento não bloqueia este passo</w:t>
      </w:r>
    </w:p>
    <w:p/>
    <w:p>
      <w:r>
        <w:br w:type="page"/>
      </w:r>
    </w:p>
    <w:p/>
    <w:p/>
    <w:p/>
    <w:p/>
    <w:p/>
    <w:p/>
    <w:p/>
    <w:p/>
    <w:p/>
    <w:p/>
    <w:p>
      <w:pPr>
        <w:jc w:val="center"/>
      </w:pPr>
      <w:r>
        <w:rPr>
          <w:rFonts w:ascii="Arial" w:hAnsi="Arial"/>
          <w:b/>
          <w:sz w:val="28"/>
        </w:rPr>
        <w:t>HU.068 – PROTOCOLAR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protocola o próprio rascunho e recebe um número único, no formato definido pela SEDUR: prefixo, ano e sequência. O padrão do prefixo é VIA e a sequência tem seis dígitos. A situação passa de rascunho para protocolada, com data de protocolo. A lista confirma o número. Em seguida o sistema avalia se cabe resposta automática. Antes do número, o sistema recusa rascunho incompleto e documento obrigatório faltante, salvo origem na Junta Comercial, que dispensa o desenho do imóvel e a trava documental. Os dados mínimos do portal são empresa, desenho do imóvel, área maior que zero e CNAE principal. Simulação desfavorável não impede o protocolo. A ciência de que o local não é permitido só é registrada quando o cidadão confirma que deseja seguir mesmo assim. A simulação não é refeita neste passo. Depois do número, o sistema tenta completar território pela inscrição, zona, bairro e endereço. Falha da SEFAZ ou do mapa não desfaz o protocolo. O comprovante em PDF é gerado na hora, para o dono, quando já existe número. Traz protocolo, empresa, endereço, área, CNAEs e um código de verificação. Cada emissão fica registrada. O PDF não fica guardado. Rascunho não tem comprovante. O sistema ainda não oferece pagamento ou DAM como condição do protocolo, nem reprocessar a viabilidade neste passo.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Protocolar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protocolar o rascunho</w:t>
      </w:r>
      <w:r>
        <w:rPr>
          <w:rFonts w:ascii="Arial" w:hAnsi="Arial"/>
          <w:b/>
          <w:sz w:val="24"/>
        </w:rPr>
        <w:t xml:space="preserve">, de modo que </w:t>
      </w:r>
      <w:r>
        <w:rPr>
          <w:rFonts w:ascii="Arial" w:hAnsi="Arial"/>
          <w:b w:val="0"/>
          <w:sz w:val="24"/>
        </w:rPr>
        <w:t>eu receba um número oficial e acompanhe o processo.</w:t>
      </w:r>
    </w:p>
    <w:p>
      <w:pPr>
        <w:pStyle w:val="Heading1"/>
      </w:pPr>
      <w:r>
        <w:t>HISTÓRIA DE USUÁRIO: Protocolar solicitação</w:t>
      </w:r>
    </w:p>
    <w:p>
      <w:pPr>
        <w:jc w:val="both"/>
      </w:pPr>
      <w:r>
        <w:rPr>
          <w:rFonts w:ascii="Arial" w:hAnsi="Arial"/>
          <w:b/>
          <w:sz w:val="24"/>
        </w:rPr>
        <w:t xml:space="preserve">Como </w:t>
      </w:r>
      <w:r>
        <w:rPr>
          <w:rFonts w:ascii="Arial" w:hAnsi="Arial"/>
          <w:b w:val="0"/>
          <w:sz w:val="24"/>
        </w:rPr>
        <w:t>requerente dono do rascunho</w:t>
      </w:r>
      <w:r>
        <w:rPr>
          <w:rFonts w:ascii="Arial" w:hAnsi="Arial"/>
          <w:b/>
          <w:sz w:val="24"/>
        </w:rPr>
        <w:t xml:space="preserve"> quero </w:t>
      </w:r>
      <w:r>
        <w:rPr>
          <w:rFonts w:ascii="Arial" w:hAnsi="Arial"/>
          <w:b w:val="0"/>
          <w:sz w:val="24"/>
        </w:rPr>
        <w:t>protocolar quando os dados mínimos e os documentos obrigatórios estiverem completos</w:t>
      </w:r>
      <w:r>
        <w:rPr>
          <w:rFonts w:ascii="Arial" w:hAnsi="Arial"/>
          <w:b/>
          <w:sz w:val="24"/>
        </w:rPr>
        <w:t xml:space="preserve">, de modo que </w:t>
      </w:r>
      <w:r>
        <w:rPr>
          <w:rFonts w:ascii="Arial" w:hAnsi="Arial"/>
          <w:b w:val="0"/>
          <w:sz w:val="24"/>
        </w:rPr>
        <w:t>eu baixe o comprovante do protocolo.</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Empresa, desenho do imóvel, área maior que zero e CNAE principal, no portal</w:t>
      </w:r>
    </w:p>
    <w:p>
      <w:pPr>
        <w:jc w:val="both"/>
      </w:pPr>
      <w:r>
        <w:rPr>
          <w:rFonts w:ascii="Arial" w:hAnsi="Arial"/>
          <w:sz w:val="24"/>
        </w:rPr>
        <w:t>• Documentos obrigatórios cobertos, salvo origem na Junta Comercial</w:t>
      </w:r>
    </w:p>
    <w:p>
      <w:pPr>
        <w:jc w:val="both"/>
      </w:pPr>
      <w:r>
        <w:rPr>
          <w:rFonts w:ascii="Arial" w:hAnsi="Arial"/>
          <w:sz w:val="24"/>
        </w:rPr>
        <w:t>• Abertura de solicitação no portal ligada</w:t>
      </w:r>
    </w:p>
    <w:p>
      <w:pPr>
        <w:pStyle w:val="Heading1"/>
      </w:pPr>
      <w:r>
        <w:t>DEPENDÊNCIAS</w:t>
      </w:r>
    </w:p>
    <w:p>
      <w:r>
        <w:rPr>
          <w:b/>
          <w:sz w:val="24"/>
        </w:rPr>
        <w:t>Passadas</w:t>
      </w:r>
    </w:p>
    <w:p>
      <w:pPr>
        <w:jc w:val="both"/>
      </w:pPr>
      <w:r>
        <w:rPr>
          <w:rFonts w:ascii="Arial" w:hAnsi="Arial"/>
          <w:sz w:val="24"/>
        </w:rPr>
        <w:t>• HU.061 — Criar solicitação de viabilidade</w:t>
      </w:r>
    </w:p>
    <w:p>
      <w:pPr>
        <w:jc w:val="both"/>
      </w:pPr>
      <w:r>
        <w:rPr>
          <w:rFonts w:ascii="Arial" w:hAnsi="Arial"/>
          <w:sz w:val="24"/>
        </w:rPr>
        <w:t>• HU.062, HU.063, HU.064 e HU.067</w:t>
      </w:r>
    </w:p>
    <w:p/>
    <w:p>
      <w:r>
        <w:rPr>
          <w:b/>
          <w:sz w:val="24"/>
        </w:rPr>
        <w:t>Futuras</w:t>
      </w:r>
    </w:p>
    <w:p>
      <w:pPr>
        <w:jc w:val="both"/>
      </w:pPr>
      <w:r>
        <w:rPr>
          <w:rFonts w:ascii="Arial" w:hAnsi="Arial"/>
          <w:sz w:val="24"/>
        </w:rPr>
        <w:t>• Resposta automática, avaliada depois do protocolo</w:t>
      </w:r>
    </w:p>
    <w:p>
      <w:pPr>
        <w:jc w:val="both"/>
      </w:pPr>
      <w:r>
        <w:rPr>
          <w:rFonts w:ascii="Arial" w:hAnsi="Arial"/>
          <w:sz w:val="24"/>
        </w:rPr>
        <w:t>• HU.069 — Consultar protocolo</w:t>
      </w:r>
    </w:p>
    <w:p>
      <w:pPr>
        <w:pStyle w:val="Heading1"/>
      </w:pPr>
      <w:r>
        <w:t>INTERFACE DE USUÁRIO</w:t>
      </w:r>
    </w:p>
    <w:p>
      <w:pPr>
        <w:pStyle w:val="Heading2"/>
      </w:pPr>
      <w:r>
        <w:t>TELA 1 - Protocolar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gerado</w:t>
      </w:r>
    </w:p>
    <w:p>
      <w:r>
        <w:rPr>
          <w:rFonts w:ascii="Arial" w:hAnsi="Arial"/>
          <w:b/>
          <w:sz w:val="22"/>
        </w:rPr>
        <w:t xml:space="preserve">Dado que </w:t>
      </w:r>
      <w:r>
        <w:rPr>
          <w:rFonts w:ascii="Arial" w:hAnsi="Arial"/>
          <w:sz w:val="22"/>
        </w:rPr>
        <w:t>o rascunho do dono tem empresa, desenho do imóvel, área positiva, CNAE principal e documentos obrigatórios cobertos</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a situação passa a protocolada, nasce o número no formato definido e a lista confirma o número</w:t>
      </w:r>
    </w:p>
    <w:p/>
    <w:p>
      <w:r>
        <w:rPr>
          <w:rFonts w:ascii="Arial" w:hAnsi="Arial"/>
          <w:b/>
          <w:sz w:val="22"/>
        </w:rPr>
        <w:t>Cenário 2: Dados ou documentos faltando</w:t>
      </w:r>
    </w:p>
    <w:p>
      <w:r>
        <w:rPr>
          <w:rFonts w:ascii="Arial" w:hAnsi="Arial"/>
          <w:b/>
          <w:sz w:val="22"/>
        </w:rPr>
        <w:t xml:space="preserve">Dado que </w:t>
      </w:r>
      <w:r>
        <w:rPr>
          <w:rFonts w:ascii="Arial" w:hAnsi="Arial"/>
          <w:sz w:val="22"/>
        </w:rPr>
        <w:t>falta dado mínimo ou documento obrigatório, e a origem não é a Junta Comercial</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não há número novo e o erro é exibido</w:t>
      </w:r>
    </w:p>
    <w:p/>
    <w:p>
      <w:r>
        <w:rPr>
          <w:rFonts w:ascii="Arial" w:hAnsi="Arial"/>
          <w:b/>
          <w:sz w:val="22"/>
        </w:rPr>
        <w:t>Cenário 3: Ciência de local não permitido</w:t>
      </w:r>
    </w:p>
    <w:p>
      <w:r>
        <w:rPr>
          <w:rFonts w:ascii="Arial" w:hAnsi="Arial"/>
          <w:b/>
          <w:sz w:val="22"/>
        </w:rPr>
        <w:t xml:space="preserve">Dado que </w:t>
      </w:r>
      <w:r>
        <w:rPr>
          <w:rFonts w:ascii="Arial" w:hAnsi="Arial"/>
          <w:sz w:val="22"/>
        </w:rPr>
        <w:t>a simulação consolidada é não permitido e o requerente confirma que deseja seguir</w:t>
      </w:r>
    </w:p>
    <w:p>
      <w:r>
        <w:rPr>
          <w:rFonts w:ascii="Arial" w:hAnsi="Arial"/>
          <w:b/>
          <w:sz w:val="22"/>
        </w:rPr>
        <w:t xml:space="preserve">Quando </w:t>
      </w:r>
      <w:r>
        <w:rPr>
          <w:rFonts w:ascii="Arial" w:hAnsi="Arial"/>
          <w:sz w:val="22"/>
        </w:rPr>
        <w:t>protocola</w:t>
      </w:r>
    </w:p>
    <w:p>
      <w:r>
        <w:rPr>
          <w:rFonts w:ascii="Arial" w:hAnsi="Arial"/>
          <w:b/>
          <w:sz w:val="22"/>
        </w:rPr>
        <w:t xml:space="preserve">Então </w:t>
      </w:r>
      <w:r>
        <w:rPr>
          <w:rFonts w:ascii="Arial" w:hAnsi="Arial"/>
          <w:sz w:val="22"/>
        </w:rPr>
        <w:t>essa ciência fica registrada; sem a confirmação, o sinal não é gravado</w:t>
      </w:r>
    </w:p>
    <w:p/>
    <w:p>
      <w:r>
        <w:rPr>
          <w:rFonts w:ascii="Arial" w:hAnsi="Arial"/>
          <w:b/>
          <w:sz w:val="22"/>
        </w:rPr>
        <w:t>Cenário 4: Comprovante</w:t>
      </w:r>
    </w:p>
    <w:p>
      <w:r>
        <w:rPr>
          <w:rFonts w:ascii="Arial" w:hAnsi="Arial"/>
          <w:b/>
          <w:sz w:val="22"/>
        </w:rPr>
        <w:t xml:space="preserve">Dado que </w:t>
      </w:r>
      <w:r>
        <w:rPr>
          <w:rFonts w:ascii="Arial" w:hAnsi="Arial"/>
          <w:sz w:val="22"/>
        </w:rPr>
        <w:t>a solicitação já foi protocolada</w:t>
      </w:r>
    </w:p>
    <w:p>
      <w:r>
        <w:rPr>
          <w:rFonts w:ascii="Arial" w:hAnsi="Arial"/>
          <w:b/>
          <w:sz w:val="22"/>
        </w:rPr>
        <w:t xml:space="preserve">Quando </w:t>
      </w:r>
      <w:r>
        <w:rPr>
          <w:rFonts w:ascii="Arial" w:hAnsi="Arial"/>
          <w:sz w:val="22"/>
        </w:rPr>
        <w:t>o dono pede o comprovante</w:t>
      </w:r>
    </w:p>
    <w:p>
      <w:r>
        <w:rPr>
          <w:rFonts w:ascii="Arial" w:hAnsi="Arial"/>
          <w:b/>
          <w:sz w:val="22"/>
        </w:rPr>
        <w:t xml:space="preserve">Então </w:t>
      </w:r>
      <w:r>
        <w:rPr>
          <w:rFonts w:ascii="Arial" w:hAnsi="Arial"/>
          <w:sz w:val="22"/>
        </w:rPr>
        <w:t>recebe o PDF com o código de verificação; em rascunho, o comprovante não é emitido</w:t>
      </w:r>
    </w:p>
    <w:p/>
    <w:p>
      <w:r>
        <w:rPr>
          <w:rFonts w:ascii="Arial" w:hAnsi="Arial"/>
          <w:b/>
          <w:sz w:val="22"/>
        </w:rPr>
        <w:t>Cenário 5: Terceiro</w:t>
      </w:r>
    </w:p>
    <w:p>
      <w:r>
        <w:rPr>
          <w:rFonts w:ascii="Arial" w:hAnsi="Arial"/>
          <w:b/>
          <w:sz w:val="22"/>
        </w:rPr>
        <w:t xml:space="preserve">Dado que </w:t>
      </w:r>
      <w:r>
        <w:rPr>
          <w:rFonts w:ascii="Arial" w:hAnsi="Arial"/>
          <w:sz w:val="22"/>
        </w:rPr>
        <w:t>outra pessoa tenta protocolar ou baixar o comprovante</w:t>
      </w:r>
    </w:p>
    <w:p>
      <w:r>
        <w:rPr>
          <w:rFonts w:ascii="Arial" w:hAnsi="Arial"/>
          <w:b/>
          <w:sz w:val="22"/>
        </w:rPr>
        <w:t xml:space="preserve">Quando </w:t>
      </w:r>
      <w:r>
        <w:rPr>
          <w:rFonts w:ascii="Arial" w:hAnsi="Arial"/>
          <w:sz w:val="22"/>
        </w:rPr>
        <w:t>aciona a ação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HU.069 – CONSULTAR PROTOCOLO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acompanha a própria solicitação em Minhas solicitações. Vê número, situação, datas, tipo de serviço, empresa, área, endereço resumido, CNAEs e a linha do tempo das mudanças já ocorridas, com o motivo. A linha do tempo não é inventada. Em rascunho, a pendência é concluir e protocolar. Em pendência, há convite aguardando ação. Nas demais situações, não há pendência nesta tela. Quando já existe número, a página oferece um link temporário de acompanhamento. A validade padrão é de 30 dias. Quem recebe o link, mesmo sem login, vê só o número, a situação pública, a data de protocolo, as etapas com nome e data, e o prazo estimado. Não vê empresa, documento, endereço, CNAE, motivo interno, quem atuou nem pendências. O prazo estimado usa o valor definido pela SEDUR, no padrão de 30 dias, com o aviso de que é estimativa e não vincula a SEDUR. Situação cancelada, deferida ou indeferida não traz prazo. Link expirado ou adulterado não abre. Rascunho sem número não gera link. Toda consulta fica registrada. Quando há decisão, a página autenticada oferece o comprovante, o parecer e, se houver, uma explicação sugerida. Essa explicação não altera a decisão. O sistema ainda não oferece consulta pública digitando o número, sem o link, nem prazo calculado pelo histórico de processos parecidos.</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Consultar protocolo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protocolo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consultar o andamento do protocolo e compartilhar um link de acompanhamento</w:t>
      </w:r>
      <w:r>
        <w:rPr>
          <w:rFonts w:ascii="Arial" w:hAnsi="Arial"/>
          <w:b/>
          <w:sz w:val="24"/>
        </w:rPr>
        <w:t xml:space="preserve">, de modo que </w:t>
      </w:r>
      <w:r>
        <w:rPr>
          <w:rFonts w:ascii="Arial" w:hAnsi="Arial"/>
          <w:b w:val="0"/>
          <w:sz w:val="24"/>
        </w:rPr>
        <w:t>quem recebe o link veja só a situação pública.</w:t>
      </w:r>
    </w:p>
    <w:p>
      <w:pPr>
        <w:pStyle w:val="Heading1"/>
      </w:pPr>
      <w:r>
        <w:t>HISTÓRIA DE USUÁRIO: Consultar protocolo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abrir a minha solicitação e gerar o link temporário</w:t>
      </w:r>
      <w:r>
        <w:rPr>
          <w:rFonts w:ascii="Arial" w:hAnsi="Arial"/>
          <w:b/>
          <w:sz w:val="24"/>
        </w:rPr>
        <w:t xml:space="preserve">, de modo que </w:t>
      </w:r>
      <w:r>
        <w:rPr>
          <w:rFonts w:ascii="Arial" w:hAnsi="Arial"/>
          <w:b w:val="0"/>
          <w:sz w:val="24"/>
        </w:rPr>
        <w:t>eu acompanhe a linha do tempo sem expor os dados completos.</w:t>
      </w:r>
    </w:p>
    <w:p>
      <w:pPr>
        <w:pStyle w:val="Heading1"/>
      </w:pPr>
      <w:r>
        <w:t>PRÉ-REQUISITOS</w:t>
      </w:r>
    </w:p>
    <w:p>
      <w:pPr>
        <w:jc w:val="both"/>
      </w:pPr>
      <w:r>
        <w:rPr>
          <w:rFonts w:ascii="Arial" w:hAnsi="Arial"/>
          <w:sz w:val="24"/>
        </w:rPr>
        <w:t>• Requerente efetivo da solicitação, para a consulta completa</w:t>
      </w:r>
    </w:p>
    <w:p>
      <w:pPr>
        <w:jc w:val="both"/>
      </w:pPr>
      <w:r>
        <w:rPr>
          <w:rFonts w:ascii="Arial" w:hAnsi="Arial"/>
          <w:sz w:val="24"/>
        </w:rPr>
        <w:t>• Número de protocolo, para o link público</w:t>
      </w:r>
    </w:p>
    <w:p>
      <w:pPr>
        <w:jc w:val="both"/>
      </w:pPr>
      <w:r>
        <w:rPr>
          <w:rFonts w:ascii="Arial" w:hAnsi="Arial"/>
          <w:sz w:val="24"/>
        </w:rPr>
        <w:t>• Link dentro do prazo de validade, para o visitante</w:t>
      </w:r>
    </w:p>
    <w:p>
      <w:pPr>
        <w:pStyle w:val="Heading1"/>
      </w:pPr>
      <w:r>
        <w:t>DEPENDÊNCIAS</w:t>
      </w:r>
    </w:p>
    <w:p>
      <w:r>
        <w:rPr>
          <w:b/>
          <w:sz w:val="24"/>
        </w:rPr>
        <w:t>Passadas</w:t>
      </w:r>
    </w:p>
    <w:p>
      <w:pPr>
        <w:jc w:val="both"/>
      </w:pPr>
      <w:r>
        <w:rPr>
          <w:rFonts w:ascii="Arial" w:hAnsi="Arial"/>
          <w:sz w:val="24"/>
        </w:rPr>
        <w:t>• HU.061 — Criar solicitação de viabilidade</w:t>
      </w:r>
    </w:p>
    <w:p>
      <w:pPr>
        <w:jc w:val="both"/>
      </w:pPr>
      <w:r>
        <w:rPr>
          <w:rFonts w:ascii="Arial" w:hAnsi="Arial"/>
          <w:sz w:val="24"/>
        </w:rPr>
        <w:t>• HU.068 — Protocolar solicitação, para haver número e comprovante</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protocolo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Consulta do requerente</w:t>
      </w:r>
    </w:p>
    <w:p>
      <w:r>
        <w:rPr>
          <w:rFonts w:ascii="Arial" w:hAnsi="Arial"/>
          <w:b/>
          <w:sz w:val="22"/>
        </w:rPr>
        <w:t xml:space="preserve">Dado que </w:t>
      </w:r>
      <w:r>
        <w:rPr>
          <w:rFonts w:ascii="Arial" w:hAnsi="Arial"/>
          <w:sz w:val="22"/>
        </w:rPr>
        <w:t>o requerente efetivo abre a solicitação</w:t>
      </w:r>
    </w:p>
    <w:p>
      <w:r>
        <w:rPr>
          <w:rFonts w:ascii="Arial" w:hAnsi="Arial"/>
          <w:b/>
          <w:sz w:val="22"/>
        </w:rPr>
        <w:t xml:space="preserve">Quando </w:t>
      </w:r>
      <w:r>
        <w:rPr>
          <w:rFonts w:ascii="Arial" w:hAnsi="Arial"/>
          <w:sz w:val="22"/>
        </w:rPr>
        <w:t>a página é exibida</w:t>
      </w:r>
    </w:p>
    <w:p>
      <w:r>
        <w:rPr>
          <w:rFonts w:ascii="Arial" w:hAnsi="Arial"/>
          <w:b/>
          <w:sz w:val="22"/>
        </w:rPr>
        <w:t xml:space="preserve">Então </w:t>
      </w:r>
      <w:r>
        <w:rPr>
          <w:rFonts w:ascii="Arial" w:hAnsi="Arial"/>
          <w:sz w:val="22"/>
        </w:rPr>
        <w:t>vê os dados do processo, a linha do tempo com motivo e a consulta fica registrada</w:t>
      </w:r>
    </w:p>
    <w:p/>
    <w:p>
      <w:r>
        <w:rPr>
          <w:rFonts w:ascii="Arial" w:hAnsi="Arial"/>
          <w:b/>
          <w:sz w:val="22"/>
        </w:rPr>
        <w:t>Cenário 2: Link de acompanhamento</w:t>
      </w:r>
    </w:p>
    <w:p>
      <w:r>
        <w:rPr>
          <w:rFonts w:ascii="Arial" w:hAnsi="Arial"/>
          <w:b/>
          <w:sz w:val="22"/>
        </w:rPr>
        <w:t xml:space="preserve">Dado que </w:t>
      </w:r>
      <w:r>
        <w:rPr>
          <w:rFonts w:ascii="Arial" w:hAnsi="Arial"/>
          <w:sz w:val="22"/>
        </w:rPr>
        <w:t>a solicitação tem número</w:t>
      </w:r>
    </w:p>
    <w:p>
      <w:r>
        <w:rPr>
          <w:rFonts w:ascii="Arial" w:hAnsi="Arial"/>
          <w:b/>
          <w:sz w:val="22"/>
        </w:rPr>
        <w:t xml:space="preserve">Quando </w:t>
      </w:r>
      <w:r>
        <w:rPr>
          <w:rFonts w:ascii="Arial" w:hAnsi="Arial"/>
          <w:sz w:val="22"/>
        </w:rPr>
        <w:t>a página autenticada é montada</w:t>
      </w:r>
    </w:p>
    <w:p>
      <w:r>
        <w:rPr>
          <w:rFonts w:ascii="Arial" w:hAnsi="Arial"/>
          <w:b/>
          <w:sz w:val="22"/>
        </w:rPr>
        <w:t xml:space="preserve">Então </w:t>
      </w:r>
      <w:r>
        <w:rPr>
          <w:rFonts w:ascii="Arial" w:hAnsi="Arial"/>
          <w:sz w:val="22"/>
        </w:rPr>
        <w:t>existe link temporário; em rascunho sem número, o link não é oferecido</w:t>
      </w:r>
    </w:p>
    <w:p/>
    <w:p>
      <w:r>
        <w:rPr>
          <w:rFonts w:ascii="Arial" w:hAnsi="Arial"/>
          <w:b/>
          <w:sz w:val="22"/>
        </w:rPr>
        <w:t>Cenário 3: Visitante com link válido</w:t>
      </w:r>
    </w:p>
    <w:p>
      <w:r>
        <w:rPr>
          <w:rFonts w:ascii="Arial" w:hAnsi="Arial"/>
          <w:b/>
          <w:sz w:val="22"/>
        </w:rPr>
        <w:t xml:space="preserve">Dado que </w:t>
      </w:r>
      <w:r>
        <w:rPr>
          <w:rFonts w:ascii="Arial" w:hAnsi="Arial"/>
          <w:sz w:val="22"/>
        </w:rPr>
        <w:t>o link está válido</w:t>
      </w:r>
    </w:p>
    <w:p>
      <w:r>
        <w:rPr>
          <w:rFonts w:ascii="Arial" w:hAnsi="Arial"/>
          <w:b/>
          <w:sz w:val="22"/>
        </w:rPr>
        <w:t xml:space="preserve">Quando </w:t>
      </w:r>
      <w:r>
        <w:rPr>
          <w:rFonts w:ascii="Arial" w:hAnsi="Arial"/>
          <w:sz w:val="22"/>
        </w:rPr>
        <w:t>um visitante sem login abre o acompanhamento</w:t>
      </w:r>
    </w:p>
    <w:p>
      <w:r>
        <w:rPr>
          <w:rFonts w:ascii="Arial" w:hAnsi="Arial"/>
          <w:b/>
          <w:sz w:val="22"/>
        </w:rPr>
        <w:t xml:space="preserve">Então </w:t>
      </w:r>
      <w:r>
        <w:rPr>
          <w:rFonts w:ascii="Arial" w:hAnsi="Arial"/>
          <w:sz w:val="22"/>
        </w:rPr>
        <w:t>vê número, situação pública, data de protocolo, etapas sem motivo e o prazo com a ressalva, e a consulta fica registrada</w:t>
      </w:r>
    </w:p>
    <w:p/>
    <w:p>
      <w:r>
        <w:rPr>
          <w:rFonts w:ascii="Arial" w:hAnsi="Arial"/>
          <w:b/>
          <w:sz w:val="22"/>
        </w:rPr>
        <w:t>Cenário 4: Link inválido ou outra pessoa</w:t>
      </w:r>
    </w:p>
    <w:p>
      <w:r>
        <w:rPr>
          <w:rFonts w:ascii="Arial" w:hAnsi="Arial"/>
          <w:b/>
          <w:sz w:val="22"/>
        </w:rPr>
        <w:t xml:space="preserve">Dado que </w:t>
      </w:r>
      <w:r>
        <w:rPr>
          <w:rFonts w:ascii="Arial" w:hAnsi="Arial"/>
          <w:sz w:val="22"/>
        </w:rPr>
        <w:t>o link expirou ou foi alterado, ou outro usuário autenticado abre a consulta</w:t>
      </w:r>
    </w:p>
    <w:p>
      <w:r>
        <w:rPr>
          <w:rFonts w:ascii="Arial" w:hAnsi="Arial"/>
          <w:b/>
          <w:sz w:val="22"/>
        </w:rPr>
        <w:t xml:space="preserve">Quando </w:t>
      </w:r>
      <w:r>
        <w:rPr>
          <w:rFonts w:ascii="Arial" w:hAnsi="Arial"/>
          <w:sz w:val="22"/>
        </w:rPr>
        <w:t>tenta ver o protocolo</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HU.070 – CANCELAR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cancela a própria solicitação informando o motivo, enquanto ela está em rascunho ou protocolada. O motivo é obrigatório, com até 1000 caracteres, e fica na mudança de situação. A situação passa a cancelada, com a data, o motivo e quem cancelou. O texto público é Cancelada a pedido do requerente. A lista só oferece cancelar quando a situação está entre as que a SEDUR deixou canceláveis. O padrão é rascunho e protocolada. Fora disso, nada muda e o bloqueio fica registrado. Situação deferida ou indeferida não é cancelável por este caminho, mesmo que a lista administrável seja ampliada: o cancelamento do requerente continua restrito a rascunho e protocolada. O sistema ainda não oferece cancelamento pelo analista neste passo, nem estorno de DAM, baixa de guia ou comunicação à Junta.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Cancelar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Cancelar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cancelar a minha solicitação com motivo</w:t>
      </w:r>
      <w:r>
        <w:rPr>
          <w:rFonts w:ascii="Arial" w:hAnsi="Arial"/>
          <w:b/>
          <w:sz w:val="24"/>
        </w:rPr>
        <w:t xml:space="preserve">, de modo que </w:t>
      </w:r>
      <w:r>
        <w:rPr>
          <w:rFonts w:ascii="Arial" w:hAnsi="Arial"/>
          <w:b w:val="0"/>
          <w:sz w:val="24"/>
        </w:rPr>
        <w:t>um pedido que não deve seguir seja interrompido.</w:t>
      </w:r>
    </w:p>
    <w:p>
      <w:pPr>
        <w:pStyle w:val="Heading1"/>
      </w:pPr>
      <w:r>
        <w:t>HISTÓRIA DE USUÁRIO: Cancelar solicitação</w:t>
      </w:r>
    </w:p>
    <w:p>
      <w:pPr>
        <w:jc w:val="both"/>
      </w:pPr>
      <w:r>
        <w:rPr>
          <w:rFonts w:ascii="Arial" w:hAnsi="Arial"/>
          <w:b/>
          <w:sz w:val="24"/>
        </w:rPr>
        <w:t xml:space="preserve">Como </w:t>
      </w:r>
      <w:r>
        <w:rPr>
          <w:rFonts w:ascii="Arial" w:hAnsi="Arial"/>
          <w:b w:val="0"/>
          <w:sz w:val="24"/>
        </w:rPr>
        <w:t>requerente dono da solicitação</w:t>
      </w:r>
      <w:r>
        <w:rPr>
          <w:rFonts w:ascii="Arial" w:hAnsi="Arial"/>
          <w:b/>
          <w:sz w:val="24"/>
        </w:rPr>
        <w:t xml:space="preserve"> quero </w:t>
      </w:r>
      <w:r>
        <w:rPr>
          <w:rFonts w:ascii="Arial" w:hAnsi="Arial"/>
          <w:b w:val="0"/>
          <w:sz w:val="24"/>
        </w:rPr>
        <w:t>cancelar rascunho ou protocolada</w:t>
      </w:r>
      <w:r>
        <w:rPr>
          <w:rFonts w:ascii="Arial" w:hAnsi="Arial"/>
          <w:b/>
          <w:sz w:val="24"/>
        </w:rPr>
        <w:t xml:space="preserve">, de modo que </w:t>
      </w:r>
      <w:r>
        <w:rPr>
          <w:rFonts w:ascii="Arial" w:hAnsi="Arial"/>
          <w:b w:val="0"/>
          <w:sz w:val="24"/>
        </w:rPr>
        <w:t>o motivo fique registrado e a situação deferida ou indeferida não seja cancelada por este caminho.</w:t>
      </w:r>
    </w:p>
    <w:p>
      <w:pPr>
        <w:pStyle w:val="Heading1"/>
      </w:pPr>
      <w:r>
        <w:t>PRÉ-REQUISITOS</w:t>
      </w:r>
    </w:p>
    <w:p>
      <w:pPr>
        <w:jc w:val="both"/>
      </w:pPr>
      <w:r>
        <w:rPr>
          <w:rFonts w:ascii="Arial" w:hAnsi="Arial"/>
          <w:sz w:val="24"/>
        </w:rPr>
        <w:t>• Requerente efetivo da solicitação</w:t>
      </w:r>
    </w:p>
    <w:p>
      <w:pPr>
        <w:jc w:val="both"/>
      </w:pPr>
      <w:r>
        <w:rPr>
          <w:rFonts w:ascii="Arial" w:hAnsi="Arial"/>
          <w:sz w:val="24"/>
        </w:rPr>
        <w:t>• Situação rascunho ou protocolada</w:t>
      </w:r>
    </w:p>
    <w:p>
      <w:pPr>
        <w:jc w:val="both"/>
      </w:pPr>
      <w:r>
        <w:rPr>
          <w:rFonts w:ascii="Arial" w:hAnsi="Arial"/>
          <w:sz w:val="24"/>
        </w:rPr>
        <w:t>• Motivo preenchido, com até 1000 caracteres</w:t>
      </w:r>
    </w:p>
    <w:p>
      <w:pPr>
        <w:pStyle w:val="Heading1"/>
      </w:pPr>
      <w:r>
        <w:t>DEPENDÊNCIAS</w:t>
      </w:r>
    </w:p>
    <w:p>
      <w:r>
        <w:rPr>
          <w:b/>
          <w:sz w:val="24"/>
        </w:rPr>
        <w:t>Passadas</w:t>
      </w:r>
    </w:p>
    <w:p>
      <w:pPr>
        <w:jc w:val="both"/>
      </w:pPr>
      <w:r>
        <w:rPr>
          <w:rFonts w:ascii="Arial" w:hAnsi="Arial"/>
          <w:sz w:val="24"/>
        </w:rPr>
        <w:t>• HU.061 — Criar solicitação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Cancelar solicitação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Cancelamento aceito</w:t>
      </w:r>
    </w:p>
    <w:p>
      <w:r>
        <w:rPr>
          <w:rFonts w:ascii="Arial" w:hAnsi="Arial"/>
          <w:b/>
          <w:sz w:val="22"/>
        </w:rPr>
        <w:t xml:space="preserve">Dado que </w:t>
      </w:r>
      <w:r>
        <w:rPr>
          <w:rFonts w:ascii="Arial" w:hAnsi="Arial"/>
          <w:sz w:val="22"/>
        </w:rPr>
        <w:t>o dono tem um rascunho ou uma solicitação protocolada e informa o motivo</w:t>
      </w:r>
    </w:p>
    <w:p>
      <w:r>
        <w:rPr>
          <w:rFonts w:ascii="Arial" w:hAnsi="Arial"/>
          <w:b/>
          <w:sz w:val="22"/>
        </w:rPr>
        <w:t xml:space="preserve">Quando </w:t>
      </w:r>
      <w:r>
        <w:rPr>
          <w:rFonts w:ascii="Arial" w:hAnsi="Arial"/>
          <w:sz w:val="22"/>
        </w:rPr>
        <w:t>cancela</w:t>
      </w:r>
    </w:p>
    <w:p>
      <w:r>
        <w:rPr>
          <w:rFonts w:ascii="Arial" w:hAnsi="Arial"/>
          <w:b/>
          <w:sz w:val="22"/>
        </w:rPr>
        <w:t xml:space="preserve">Então </w:t>
      </w:r>
      <w:r>
        <w:rPr>
          <w:rFonts w:ascii="Arial" w:hAnsi="Arial"/>
          <w:sz w:val="22"/>
        </w:rPr>
        <w:t>a situação fica cancelada, o motivo e o autor ficam gravados e a lista confirma o cancelamento</w:t>
      </w:r>
    </w:p>
    <w:p/>
    <w:p>
      <w:r>
        <w:rPr>
          <w:rFonts w:ascii="Arial" w:hAnsi="Arial"/>
          <w:b/>
          <w:sz w:val="22"/>
        </w:rPr>
        <w:t>Cenário 2: Motivo inválido</w:t>
      </w:r>
    </w:p>
    <w:p>
      <w:r>
        <w:rPr>
          <w:rFonts w:ascii="Arial" w:hAnsi="Arial"/>
          <w:b/>
          <w:sz w:val="22"/>
        </w:rPr>
        <w:t xml:space="preserve">Dado que </w:t>
      </w:r>
      <w:r>
        <w:rPr>
          <w:rFonts w:ascii="Arial" w:hAnsi="Arial"/>
          <w:sz w:val="22"/>
        </w:rPr>
        <w:t>o motivo está vazio ou tem mais de 1000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3: Situação que não pode ser cancelada</w:t>
      </w:r>
    </w:p>
    <w:p>
      <w:r>
        <w:rPr>
          <w:rFonts w:ascii="Arial" w:hAnsi="Arial"/>
          <w:b/>
          <w:sz w:val="22"/>
        </w:rPr>
        <w:t xml:space="preserve">Dado que </w:t>
      </w:r>
      <w:r>
        <w:rPr>
          <w:rFonts w:ascii="Arial" w:hAnsi="Arial"/>
          <w:sz w:val="22"/>
        </w:rPr>
        <w:t>a situação não está entre as canceláveis</w:t>
      </w:r>
    </w:p>
    <w:p>
      <w:r>
        <w:rPr>
          <w:rFonts w:ascii="Arial" w:hAnsi="Arial"/>
          <w:b/>
          <w:sz w:val="22"/>
        </w:rPr>
        <w:t xml:space="preserve">Quando </w:t>
      </w:r>
      <w:r>
        <w:rPr>
          <w:rFonts w:ascii="Arial" w:hAnsi="Arial"/>
          <w:sz w:val="22"/>
        </w:rPr>
        <w:t>o cancelamento é pedido</w:t>
      </w:r>
    </w:p>
    <w:p>
      <w:r>
        <w:rPr>
          <w:rFonts w:ascii="Arial" w:hAnsi="Arial"/>
          <w:b/>
          <w:sz w:val="22"/>
        </w:rPr>
        <w:t xml:space="preserve">Então </w:t>
      </w:r>
      <w:r>
        <w:rPr>
          <w:rFonts w:ascii="Arial" w:hAnsi="Arial"/>
          <w:sz w:val="22"/>
        </w:rPr>
        <w:t>nada é cancelado, o bloqueio fica registrado e o usuário recebe o erro</w:t>
      </w:r>
    </w:p>
    <w:p/>
    <w:p>
      <w:r>
        <w:rPr>
          <w:rFonts w:ascii="Arial" w:hAnsi="Arial"/>
          <w:b/>
          <w:sz w:val="22"/>
        </w:rPr>
        <w:t>Cenário 4: Outra pessoa</w:t>
      </w:r>
    </w:p>
    <w:p>
      <w:r>
        <w:rPr>
          <w:rFonts w:ascii="Arial" w:hAnsi="Arial"/>
          <w:b/>
          <w:sz w:val="22"/>
        </w:rPr>
        <w:t xml:space="preserve">Dado que </w:t>
      </w:r>
      <w:r>
        <w:rPr>
          <w:rFonts w:ascii="Arial" w:hAnsi="Arial"/>
          <w:sz w:val="22"/>
        </w:rPr>
        <w:t>outro usuário tenta cancelar, ou a situação já está decidida</w:t>
      </w:r>
    </w:p>
    <w:p>
      <w:r>
        <w:rPr>
          <w:rFonts w:ascii="Arial" w:hAnsi="Arial"/>
          <w:b/>
          <w:sz w:val="22"/>
        </w:rPr>
        <w:t xml:space="preserve">Quando </w:t>
      </w:r>
      <w:r>
        <w:rPr>
          <w:rFonts w:ascii="Arial" w:hAnsi="Arial"/>
          <w:sz w:val="22"/>
        </w:rPr>
        <w:t>aciona o cancelamento</w:t>
      </w:r>
    </w:p>
    <w:p>
      <w:r>
        <w:rPr>
          <w:rFonts w:ascii="Arial" w:hAnsi="Arial"/>
          <w:b/>
          <w:sz w:val="22"/>
        </w:rPr>
        <w:t xml:space="preserve">Então </w:t>
      </w:r>
      <w:r>
        <w:rPr>
          <w:rFonts w:ascii="Arial" w:hAnsi="Arial"/>
          <w:sz w:val="22"/>
        </w:rPr>
        <w:t>o sistema recusa antes de alterar a solicitação</w:t>
      </w:r>
    </w:p>
    <w:p/>
    <w:p>
      <w:r>
        <w:br w:type="page"/>
      </w:r>
    </w:p>
    <w:p/>
    <w:p/>
    <w:p/>
    <w:p/>
    <w:p/>
    <w:p/>
    <w:p/>
    <w:p/>
    <w:p/>
    <w:p/>
    <w:p>
      <w:pPr>
        <w:jc w:val="center"/>
      </w:pPr>
      <w:r>
        <w:rPr>
          <w:rFonts w:ascii="Arial" w:hAnsi="Arial"/>
          <w:b/>
          <w:sz w:val="28"/>
        </w:rPr>
        <w:t>HU.071 – VISUALIZAR DAM DA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a visualização do DAM da solicitação. Não há tela com número da guia, valor, vencimento, código de barras ou documento para pagamento, nem consulta dessa guia na SEFAZ. O que existe ao lado não é o DAM. A ficha de análise pode mostrar o valor da taxa de licenciamento, quando o cadastro de valores do exercício está vigente, ou o texto de que a taxa está pendente. No deferimento, o envio da viabilidade à SEFAZ pode registrar esse valor, mas o canal está indisponível e não apresenta guia. Protocolar e decidir não dependem de DAM.</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Visualizar DAM da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Visualizar DAM da solicitação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 requerente ou o analista</w:t>
      </w:r>
      <w:r>
        <w:rPr>
          <w:rFonts w:ascii="Arial" w:hAnsi="Arial"/>
          <w:b/>
          <w:sz w:val="24"/>
        </w:rPr>
        <w:t xml:space="preserve"> quero </w:t>
      </w:r>
      <w:r>
        <w:rPr>
          <w:rFonts w:ascii="Arial" w:hAnsi="Arial"/>
          <w:b w:val="0"/>
          <w:sz w:val="24"/>
        </w:rPr>
        <w:t>visualizar o DAM da solicitação</w:t>
      </w:r>
      <w:r>
        <w:rPr>
          <w:rFonts w:ascii="Arial" w:hAnsi="Arial"/>
          <w:b/>
          <w:sz w:val="24"/>
        </w:rPr>
        <w:t xml:space="preserve">, de modo que </w:t>
      </w:r>
      <w:r>
        <w:rPr>
          <w:rFonts w:ascii="Arial" w:hAnsi="Arial"/>
          <w:b w:val="0"/>
          <w:sz w:val="24"/>
        </w:rPr>
        <w:t>eu acompanhe a guia de arrecadação no processo.</w:t>
      </w:r>
    </w:p>
    <w:p>
      <w:pPr>
        <w:pStyle w:val="Heading1"/>
      </w:pPr>
      <w:r>
        <w:t>HISTÓRIA DE USUÁRIO: Visualizar DAM da solicitação</w:t>
      </w:r>
    </w:p>
    <w:p>
      <w:pPr>
        <w:jc w:val="both"/>
      </w:pPr>
      <w:r>
        <w:rPr>
          <w:rFonts w:ascii="Arial" w:hAnsi="Arial"/>
          <w:b/>
          <w:sz w:val="24"/>
        </w:rPr>
        <w:t xml:space="preserve">Como </w:t>
      </w:r>
      <w:r>
        <w:rPr>
          <w:rFonts w:ascii="Arial" w:hAnsi="Arial"/>
          <w:b w:val="0"/>
          <w:sz w:val="24"/>
        </w:rPr>
        <w:t>requerente ou analista</w:t>
      </w:r>
      <w:r>
        <w:rPr>
          <w:rFonts w:ascii="Arial" w:hAnsi="Arial"/>
          <w:b/>
          <w:sz w:val="24"/>
        </w:rPr>
        <w:t xml:space="preserve"> quero </w:t>
      </w:r>
      <w:r>
        <w:rPr>
          <w:rFonts w:ascii="Arial" w:hAnsi="Arial"/>
          <w:b w:val="0"/>
          <w:sz w:val="24"/>
        </w:rPr>
        <w:t>ver número, valor, vencimento e o documento da guia</w:t>
      </w:r>
      <w:r>
        <w:rPr>
          <w:rFonts w:ascii="Arial" w:hAnsi="Arial"/>
          <w:b/>
          <w:sz w:val="24"/>
        </w:rPr>
        <w:t xml:space="preserve">, de modo que </w:t>
      </w:r>
      <w:r>
        <w:rPr>
          <w:rFonts w:ascii="Arial" w:hAnsi="Arial"/>
          <w:b w:val="0"/>
          <w:sz w:val="24"/>
        </w:rPr>
        <w:t>a arrecadação do pedido fique visível no processo.</w:t>
      </w:r>
    </w:p>
    <w:p>
      <w:pPr>
        <w:pStyle w:val="Heading1"/>
      </w:pPr>
      <w:r>
        <w:t>PRÉ-REQUISITOS</w:t>
      </w:r>
    </w:p>
    <w:p>
      <w:pPr>
        <w:jc w:val="both"/>
      </w:pPr>
      <w:r>
        <w:rPr>
          <w:rFonts w:ascii="Arial" w:hAnsi="Arial"/>
          <w:sz w:val="24"/>
        </w:rPr>
        <w:t>• O sistema ainda não oferece esta consulta</w:t>
      </w:r>
    </w:p>
    <w:p>
      <w:pPr>
        <w:jc w:val="both"/>
      </w:pPr>
      <w:r>
        <w:rPr>
          <w:rFonts w:ascii="Arial" w:hAnsi="Arial"/>
          <w:sz w:val="24"/>
        </w:rPr>
        <w:t>• Não há quem possa abrir uma tela de DAM, porque ela não existe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Consulta da guia na SEFAZ, quando esse serviço estiver disponível para a SEDUR</w:t>
      </w:r>
    </w:p>
    <w:p>
      <w:pPr>
        <w:pStyle w:val="Heading1"/>
      </w:pPr>
      <w:r>
        <w:t>INTERFACE DE USUÁRIO</w:t>
      </w:r>
    </w:p>
    <w:p>
      <w:pPr>
        <w:pStyle w:val="Heading2"/>
      </w:pPr>
      <w:r>
        <w:t>TELA 1 - Visualizar DAM da solicitação</w:t>
      </w:r>
    </w:p>
    <w:p>
      <w:r>
        <w:rPr>
          <w:b/>
          <w:sz w:val="22"/>
        </w:rPr>
        <w:t xml:space="preserve">Caminho no menu: </w:t>
      </w:r>
      <w:r>
        <w:rPr>
          <w:sz w:val="22"/>
        </w:rPr>
        <w:t>O sistema ainda não oferece esta tela</w:t>
      </w:r>
    </w:p>
    <w:p/>
    <w:p>
      <w:pPr>
        <w:jc w:val="center"/>
      </w:pPr>
      <w:r>
        <w:rPr>
          <w:i/>
          <w:color w:val="999999"/>
          <w:sz w:val="24"/>
        </w:rPr>
        <w:t>[INSERIR PRINT DA TELA: Visualizar DAM da solicitação]</w:t>
      </w:r>
    </w:p>
    <w:p/>
    <w:p>
      <w:pPr>
        <w:pStyle w:val="Heading3"/>
      </w:pPr>
      <w:r>
        <w:t>COMPORTAMENTO ESPERADO TELA 1</w:t>
      </w:r>
    </w:p>
    <w:p>
      <w:r>
        <w:rPr>
          <w:rFonts w:ascii="Arial" w:hAnsi="Arial"/>
          <w:b/>
          <w:sz w:val="22"/>
        </w:rPr>
        <w:t>Cenário 1: Guia não disponível</w:t>
      </w:r>
    </w:p>
    <w:p>
      <w:r>
        <w:rPr>
          <w:rFonts w:ascii="Arial" w:hAnsi="Arial"/>
          <w:b/>
          <w:sz w:val="22"/>
        </w:rPr>
        <w:t xml:space="preserve">Dado que </w:t>
      </w:r>
      <w:r>
        <w:rPr>
          <w:rFonts w:ascii="Arial" w:hAnsi="Arial"/>
          <w:sz w:val="22"/>
        </w:rPr>
        <w:t>o requerente ou o analista procura o DAM da solicitação</w:t>
      </w:r>
    </w:p>
    <w:p>
      <w:r>
        <w:rPr>
          <w:rFonts w:ascii="Arial" w:hAnsi="Arial"/>
          <w:b/>
          <w:sz w:val="22"/>
        </w:rPr>
        <w:t xml:space="preserve">Quando </w:t>
      </w:r>
      <w:r>
        <w:rPr>
          <w:rFonts w:ascii="Arial" w:hAnsi="Arial"/>
          <w:sz w:val="22"/>
        </w:rPr>
        <w:t>abre o processo</w:t>
      </w:r>
    </w:p>
    <w:p>
      <w:r>
        <w:rPr>
          <w:rFonts w:ascii="Arial" w:hAnsi="Arial"/>
          <w:b/>
          <w:sz w:val="22"/>
        </w:rPr>
        <w:t xml:space="preserve">Então </w:t>
      </w:r>
      <w:r>
        <w:rPr>
          <w:rFonts w:ascii="Arial" w:hAnsi="Arial"/>
          <w:sz w:val="22"/>
        </w:rPr>
        <w:t>o sistema ainda não oferece número, situação, vencimento nem documento da guia</w:t>
      </w:r>
    </w:p>
    <w:p/>
    <w:p>
      <w:r>
        <w:rPr>
          <w:rFonts w:ascii="Arial" w:hAnsi="Arial"/>
          <w:b/>
          <w:sz w:val="22"/>
        </w:rPr>
        <w:t>Cenário 2: Taxa na ficha de análise</w:t>
      </w:r>
    </w:p>
    <w:p>
      <w:r>
        <w:rPr>
          <w:rFonts w:ascii="Arial" w:hAnsi="Arial"/>
          <w:b/>
          <w:sz w:val="22"/>
        </w:rPr>
        <w:t xml:space="preserve">Dado que </w:t>
      </w:r>
      <w:r>
        <w:rPr>
          <w:rFonts w:ascii="Arial" w:hAnsi="Arial"/>
          <w:sz w:val="22"/>
        </w:rPr>
        <w:t>a ficha de análise mostra o valor da taxa ou o aviso de taxa pendente</w:t>
      </w:r>
    </w:p>
    <w:p>
      <w:r>
        <w:rPr>
          <w:rFonts w:ascii="Arial" w:hAnsi="Arial"/>
          <w:b/>
          <w:sz w:val="22"/>
        </w:rPr>
        <w:t xml:space="preserve">Quando </w:t>
      </w:r>
      <w:r>
        <w:rPr>
          <w:rFonts w:ascii="Arial" w:hAnsi="Arial"/>
          <w:sz w:val="22"/>
        </w:rPr>
        <w:t>o analista lê esse valor</w:t>
      </w:r>
    </w:p>
    <w:p>
      <w:r>
        <w:rPr>
          <w:rFonts w:ascii="Arial" w:hAnsi="Arial"/>
          <w:b/>
          <w:sz w:val="22"/>
        </w:rPr>
        <w:t xml:space="preserve">Então </w:t>
      </w:r>
      <w:r>
        <w:rPr>
          <w:rFonts w:ascii="Arial" w:hAnsi="Arial"/>
          <w:sz w:val="22"/>
        </w:rPr>
        <w:t>isso não é um DAM e não substitui a guia</w:t>
      </w:r>
    </w:p>
    <w:p/>
    <w:p>
      <w:r>
        <w:br w:type="page"/>
      </w:r>
    </w:p>
    <w:p/>
    <w:p/>
    <w:p/>
    <w:p/>
    <w:p/>
    <w:p/>
    <w:p/>
    <w:p/>
    <w:p/>
    <w:p/>
    <w:p>
      <w:pPr>
        <w:jc w:val="center"/>
      </w:pPr>
      <w:r>
        <w:rPr>
          <w:rFonts w:ascii="Arial" w:hAnsi="Arial"/>
          <w:b/>
          <w:sz w:val="28"/>
        </w:rPr>
        <w:t>HU.072 – CONFIRMAR PAGAMENTO DO DAM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a confirmação de pagamento do DAM. Não há baixa automática nem baixa manual da guia, e o processo não é indeferido por falta de pagamento. O protocolo e a resposta automática seguem sem consultar pagamento. O deferimento gera o número do TVL e comunica o resultado sem exigir guia paga. O envio da viabilidade à SEFAZ, no deferimento, está indisponível e não lê retorno de pagamento. O sistema ainda não oferece liberar o documento só depois da quitação, nem cancelar guia vencida.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Confirmar pagamento do DAM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Confirmar pagamento do DAM</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confirmar o pagamento do DAM junto à SEFAZ</w:t>
      </w:r>
      <w:r>
        <w:rPr>
          <w:rFonts w:ascii="Arial" w:hAnsi="Arial"/>
          <w:b/>
          <w:sz w:val="24"/>
        </w:rPr>
        <w:t xml:space="preserve">, de modo que </w:t>
      </w:r>
      <w:r>
        <w:rPr>
          <w:rFonts w:ascii="Arial" w:hAnsi="Arial"/>
          <w:b w:val="0"/>
          <w:sz w:val="24"/>
        </w:rPr>
        <w:t>a situação da guia e as consequências do pagamento fiquem no processo.</w:t>
      </w:r>
    </w:p>
    <w:p>
      <w:pPr>
        <w:pStyle w:val="Heading1"/>
      </w:pPr>
      <w:r>
        <w:t>HISTÓRIA DE USUÁRIO: Confirmar pagamento do DAM</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sistema confirme a quitação da guia</w:t>
      </w:r>
      <w:r>
        <w:rPr>
          <w:rFonts w:ascii="Arial" w:hAnsi="Arial"/>
          <w:b/>
          <w:sz w:val="24"/>
        </w:rPr>
        <w:t xml:space="preserve">, de modo que </w:t>
      </w:r>
      <w:r>
        <w:rPr>
          <w:rFonts w:ascii="Arial" w:hAnsi="Arial"/>
          <w:b w:val="0"/>
          <w:sz w:val="24"/>
        </w:rPr>
        <w:t>o pagamento ou a falta dele alterem o andamento do pedido.</w:t>
      </w:r>
    </w:p>
    <w:p>
      <w:pPr>
        <w:pStyle w:val="Heading1"/>
      </w:pPr>
      <w:r>
        <w:t>PRÉ-REQUISITOS</w:t>
      </w:r>
    </w:p>
    <w:p>
      <w:pPr>
        <w:jc w:val="both"/>
      </w:pPr>
      <w:r>
        <w:rPr>
          <w:rFonts w:ascii="Arial" w:hAnsi="Arial"/>
          <w:sz w:val="24"/>
        </w:rPr>
        <w:t>• O sistema ainda não oferece esta confirmação</w:t>
      </w:r>
    </w:p>
    <w:p>
      <w:pPr>
        <w:jc w:val="both"/>
      </w:pPr>
      <w:r>
        <w:rPr>
          <w:rFonts w:ascii="Arial" w:hAnsi="Arial"/>
          <w:sz w:val="24"/>
        </w:rPr>
        <w:t>• Não há rotina diária, baixa pelo operador nem consulta de pagamento</w:t>
      </w:r>
    </w:p>
    <w:p>
      <w:pPr>
        <w:pStyle w:val="Heading1"/>
      </w:pPr>
      <w:r>
        <w:t>DEPENDÊNCIAS</w:t>
      </w:r>
    </w:p>
    <w:p>
      <w:r>
        <w:rPr>
          <w:b/>
          <w:sz w:val="24"/>
        </w:rPr>
        <w:t>Passadas</w:t>
      </w:r>
    </w:p>
    <w:p>
      <w:pPr>
        <w:jc w:val="both"/>
      </w:pPr>
      <w:r>
        <w:rPr>
          <w:rFonts w:ascii="Arial" w:hAnsi="Arial"/>
          <w:sz w:val="24"/>
        </w:rPr>
        <w:t>• HU.071 — Visualizar DAM da solicitação, que também ainda não é oferecida</w:t>
      </w:r>
    </w:p>
    <w:p/>
    <w:p>
      <w:r>
        <w:rPr>
          <w:b/>
          <w:sz w:val="24"/>
        </w:rPr>
        <w:t>Futuras</w:t>
      </w:r>
    </w:p>
    <w:p>
      <w:pPr>
        <w:jc w:val="both"/>
      </w:pPr>
      <w:r>
        <w:rPr>
          <w:rFonts w:ascii="Arial" w:hAnsi="Arial"/>
          <w:sz w:val="24"/>
        </w:rPr>
        <w:t>• Confirmação do pagamento na SEFAZ, quando esse serviço estiver disponível para a SEDUR</w:t>
      </w:r>
    </w:p>
    <w:p>
      <w:pPr>
        <w:pStyle w:val="Heading1"/>
      </w:pPr>
      <w:r>
        <w:t>INTERFACE DE USUÁRIO</w:t>
      </w:r>
    </w:p>
    <w:p>
      <w:pPr>
        <w:pStyle w:val="Heading2"/>
      </w:pPr>
      <w:r>
        <w:t>TELA 1 - Confirmar pagamento do DAM</w:t>
      </w:r>
    </w:p>
    <w:p>
      <w:r>
        <w:rPr>
          <w:b/>
          <w:sz w:val="22"/>
        </w:rPr>
        <w:t xml:space="preserve">Caminho no menu: </w:t>
      </w:r>
      <w:r>
        <w:rPr>
          <w:sz w:val="22"/>
        </w:rPr>
        <w:t>O sistema ainda não oferece esta confirmação</w:t>
      </w:r>
    </w:p>
    <w:p/>
    <w:p>
      <w:pPr>
        <w:jc w:val="center"/>
      </w:pPr>
      <w:r>
        <w:rPr>
          <w:i/>
          <w:color w:val="999999"/>
          <w:sz w:val="24"/>
        </w:rPr>
        <w:t>[INSERIR PRINT DA TELA: Confirmar pagamento do DAM]</w:t>
      </w:r>
    </w:p>
    <w:p/>
    <w:p>
      <w:pPr>
        <w:pStyle w:val="Heading3"/>
      </w:pPr>
      <w:r>
        <w:t>COMPORTAMENTO ESPERADO TELA 1</w:t>
      </w:r>
    </w:p>
    <w:p>
      <w:r>
        <w:rPr>
          <w:rFonts w:ascii="Arial" w:hAnsi="Arial"/>
          <w:b/>
          <w:sz w:val="22"/>
        </w:rPr>
        <w:t>Cenário 1: Pagamento não consultado</w:t>
      </w:r>
    </w:p>
    <w:p>
      <w:r>
        <w:rPr>
          <w:rFonts w:ascii="Arial" w:hAnsi="Arial"/>
          <w:b/>
          <w:sz w:val="22"/>
        </w:rPr>
        <w:t xml:space="preserve">Dado que </w:t>
      </w:r>
      <w:r>
        <w:rPr>
          <w:rFonts w:ascii="Arial" w:hAnsi="Arial"/>
          <w:sz w:val="22"/>
        </w:rPr>
        <w:t>o processo é protocolado ou decidido</w:t>
      </w:r>
    </w:p>
    <w:p>
      <w:r>
        <w:rPr>
          <w:rFonts w:ascii="Arial" w:hAnsi="Arial"/>
          <w:b/>
          <w:sz w:val="22"/>
        </w:rPr>
        <w:t xml:space="preserve">Quando </w:t>
      </w:r>
      <w:r>
        <w:rPr>
          <w:rFonts w:ascii="Arial" w:hAnsi="Arial"/>
          <w:sz w:val="22"/>
        </w:rPr>
        <w:t>o sistema conclui o protocolo ou a resposta automática</w:t>
      </w:r>
    </w:p>
    <w:p>
      <w:r>
        <w:rPr>
          <w:rFonts w:ascii="Arial" w:hAnsi="Arial"/>
          <w:b/>
          <w:sz w:val="22"/>
        </w:rPr>
        <w:t xml:space="preserve">Então </w:t>
      </w:r>
      <w:r>
        <w:rPr>
          <w:rFonts w:ascii="Arial" w:hAnsi="Arial"/>
          <w:sz w:val="22"/>
        </w:rPr>
        <w:t>não consulta pagamento de DAM e não atualiza guia</w:t>
      </w:r>
    </w:p>
    <w:p/>
    <w:p>
      <w:r>
        <w:rPr>
          <w:rFonts w:ascii="Arial" w:hAnsi="Arial"/>
          <w:b/>
          <w:sz w:val="22"/>
        </w:rPr>
        <w:t>Cenário 2: Deferimento sem quitação</w:t>
      </w:r>
    </w:p>
    <w:p>
      <w:r>
        <w:rPr>
          <w:rFonts w:ascii="Arial" w:hAnsi="Arial"/>
          <w:b/>
          <w:sz w:val="22"/>
        </w:rPr>
        <w:t xml:space="preserve">Dado que </w:t>
      </w:r>
      <w:r>
        <w:rPr>
          <w:rFonts w:ascii="Arial" w:hAnsi="Arial"/>
          <w:sz w:val="22"/>
        </w:rPr>
        <w:t>o processo é deferido</w:t>
      </w:r>
    </w:p>
    <w:p>
      <w:r>
        <w:rPr>
          <w:rFonts w:ascii="Arial" w:hAnsi="Arial"/>
          <w:b/>
          <w:sz w:val="22"/>
        </w:rPr>
        <w:t xml:space="preserve">Quando </w:t>
      </w:r>
      <w:r>
        <w:rPr>
          <w:rFonts w:ascii="Arial" w:hAnsi="Arial"/>
          <w:sz w:val="22"/>
        </w:rPr>
        <w:t>o número do TVL é gerado</w:t>
      </w:r>
    </w:p>
    <w:p>
      <w:r>
        <w:rPr>
          <w:rFonts w:ascii="Arial" w:hAnsi="Arial"/>
          <w:b/>
          <w:sz w:val="22"/>
        </w:rPr>
        <w:t xml:space="preserve">Então </w:t>
      </w:r>
      <w:r>
        <w:rPr>
          <w:rFonts w:ascii="Arial" w:hAnsi="Arial"/>
          <w:sz w:val="22"/>
        </w:rPr>
        <w:t>a decisão não espera DAM pago e o sistema ainda não oferece indeferir por guia vencida</w:t>
      </w:r>
    </w:p>
    <w:p/>
    <w:p>
      <w:r>
        <w:br w:type="page"/>
      </w:r>
    </w:p>
    <w:p/>
    <w:p/>
    <w:p/>
    <w:p/>
    <w:p/>
    <w:p/>
    <w:p/>
    <w:p/>
    <w:p/>
    <w:p/>
    <w:p>
      <w:pPr>
        <w:jc w:val="center"/>
      </w:pPr>
      <w:r>
        <w:rPr>
          <w:rFonts w:ascii="Arial" w:hAnsi="Arial"/>
          <w:b/>
          <w:sz w:val="28"/>
        </w:rPr>
        <w:t>HU.073 – IDENTIFICAR ELEGIBILIDADE PARA FLUXO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Depois do protocolo, o sistema decide de novo se o processo cabe no fluxo expresso ou vai para análise técnica. A simulação de antes do protocolo não define essa escolha. Não há tela para o cidadão ou o analista marcar o processo como elegível. O resultado consultável fica em Resultados do fluxo expresso. O sistema só decide solicitação protocolada, ou em análise ainda sem analista, sem decisão e aguardando distribuição. Fora isso, não muda a situação. Com o fluxo expresso desligado, tudo o que ainda pode ser decidido vai para análise, com o motivo de desativado, e não nasce decisão. O processo é elegível quando há CNAE e todos resolvem para fluxo expresso. Um único CNAE de análise, ou lista vazia, tira o conjunto do expresso e o processo vai para análise, com o motivo e o CNAE que o tirou. Alto risco sem ramo da planilha marcado como fluxo expresso também vai para análise, salvo se o local já for não permitido: nesse caso a decisão indefere. Veredito pendente vai para análise, sem inventar permitido ou não permitido. Empate de zona, divergência entre desenho e endereço ou inscrição, e regra territorial que pede análise também encaminham. Camada territorial indisponível, dentro da janela e com o processo ainda protocolado, deixa o caso em espera naquela passagem, sem encaminhar. Exclusão só de atividades, sem o CNAE que caracteriza a sede, segue para deferimento sem novo enquadramento. Exclusão desse CNAE em inscrição com sede ativa só defere se o requerente for o titular e tiver confirmado a perda da condição. Sem confirmação, ou se não for o titular, vai para análise. CNAE que caracteriza sede, com intenção de sede, também vai para análise. O encaminhamento deixa o processo em análise, no setor de triagem quando ele existe e está ativo, com prazo da etapa de distribuição, e registra a queda. Não comunica resultado ao cidadão nessa ida à análise. O sistema ainda não oferece ignorar o veto de local não permitido em favor do encaminhamento por alto risco.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Identificar elegibilidade para fluxo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Identificar elegibilidade para fluxo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identificar se o processo protocolado cabe no fluxo expresso</w:t>
      </w:r>
      <w:r>
        <w:rPr>
          <w:rFonts w:ascii="Arial" w:hAnsi="Arial"/>
          <w:b/>
          <w:sz w:val="24"/>
        </w:rPr>
        <w:t xml:space="preserve">, de modo que </w:t>
      </w:r>
      <w:r>
        <w:rPr>
          <w:rFonts w:ascii="Arial" w:hAnsi="Arial"/>
          <w:b w:val="0"/>
          <w:sz w:val="24"/>
        </w:rPr>
        <w:t>a decisão automática só ocorra quando a regra autorizar e os demais casos vão à análise.</w:t>
      </w:r>
    </w:p>
    <w:p>
      <w:pPr>
        <w:pStyle w:val="Heading1"/>
      </w:pPr>
      <w:r>
        <w:t>HISTÓRIA DE USUÁRIO: Identificar elegibilidade para fluxo expresso</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reavalie o processo protocolado</w:t>
      </w:r>
      <w:r>
        <w:rPr>
          <w:rFonts w:ascii="Arial" w:hAnsi="Arial"/>
          <w:b/>
          <w:sz w:val="24"/>
        </w:rPr>
        <w:t xml:space="preserve">, de modo que </w:t>
      </w:r>
      <w:r>
        <w:rPr>
          <w:rFonts w:ascii="Arial" w:hAnsi="Arial"/>
          <w:b w:val="0"/>
          <w:sz w:val="24"/>
        </w:rPr>
        <w:t>eu receba na fila só o que não pode ser decidido no fluxo expresso, com o motivo da queda.</w:t>
      </w:r>
    </w:p>
    <w:p>
      <w:pPr>
        <w:pStyle w:val="Heading1"/>
      </w:pPr>
      <w:r>
        <w:t>PRÉ-REQUISITOS</w:t>
      </w:r>
    </w:p>
    <w:p>
      <w:pPr>
        <w:jc w:val="both"/>
      </w:pPr>
      <w:r>
        <w:rPr>
          <w:rFonts w:ascii="Arial" w:hAnsi="Arial"/>
          <w:sz w:val="24"/>
        </w:rPr>
        <w:t>• Solicitação protocolada, ou em análise ainda sem analista e sem decisão</w:t>
      </w:r>
    </w:p>
    <w:p>
      <w:pPr>
        <w:jc w:val="both"/>
      </w:pPr>
      <w:r>
        <w:rPr>
          <w:rFonts w:ascii="Arial" w:hAnsi="Arial"/>
          <w:sz w:val="24"/>
        </w:rPr>
        <w:t>• Fluxo expresso ligado, para haver decisão automática</w:t>
      </w:r>
    </w:p>
    <w:p>
      <w:pPr>
        <w:jc w:val="both"/>
      </w:pPr>
      <w:r>
        <w:rPr>
          <w:rFonts w:ascii="Arial" w:hAnsi="Arial"/>
          <w:sz w:val="24"/>
        </w:rPr>
        <w:t>• Enquadramento recalculado depois do protocolo</w:t>
      </w:r>
    </w:p>
    <w:p>
      <w:pPr>
        <w:pStyle w:val="Heading1"/>
      </w:pPr>
      <w:r>
        <w:t>DEPENDÊNCIAS</w:t>
      </w:r>
    </w:p>
    <w:p>
      <w:r>
        <w:rPr>
          <w:b/>
          <w:sz w:val="24"/>
        </w:rPr>
        <w:t>Passadas</w:t>
      </w:r>
    </w:p>
    <w:p>
      <w:pPr>
        <w:jc w:val="both"/>
      </w:pPr>
      <w:r>
        <w:rPr>
          <w:rFonts w:ascii="Arial" w:hAnsi="Arial"/>
          <w:sz w:val="24"/>
        </w:rPr>
        <w:t>• HU.068 — Protocolar solicitação</w:t>
      </w:r>
    </w:p>
    <w:p>
      <w:pPr>
        <w:jc w:val="both"/>
      </w:pPr>
      <w:r>
        <w:rPr>
          <w:rFonts w:ascii="Arial" w:hAnsi="Arial"/>
          <w:sz w:val="24"/>
        </w:rPr>
        <w:t>• Classificação de risco e enquadramento da LOUOS</w:t>
      </w:r>
    </w:p>
    <w:p/>
    <w:p>
      <w:r>
        <w:rPr>
          <w:b/>
          <w:sz w:val="24"/>
        </w:rPr>
        <w:t>Futuras</w:t>
      </w:r>
    </w:p>
    <w:p>
      <w:pPr>
        <w:jc w:val="both"/>
      </w:pPr>
      <w:r>
        <w:rPr>
          <w:rFonts w:ascii="Arial" w:hAnsi="Arial"/>
          <w:sz w:val="24"/>
        </w:rPr>
        <w:t>• HU.074 — Deferir automaticamente</w:t>
      </w:r>
    </w:p>
    <w:p>
      <w:pPr>
        <w:jc w:val="both"/>
      </w:pPr>
      <w:r>
        <w:rPr>
          <w:rFonts w:ascii="Arial" w:hAnsi="Arial"/>
          <w:sz w:val="24"/>
        </w:rPr>
        <w:t>• HU.075 — Indeferir automaticamente</w:t>
      </w:r>
    </w:p>
    <w:p>
      <w:pPr>
        <w:jc w:val="both"/>
      </w:pPr>
      <w:r>
        <w:rPr>
          <w:rFonts w:ascii="Arial" w:hAnsi="Arial"/>
          <w:sz w:val="24"/>
        </w:rPr>
        <w:t>• HU.079 — Encaminhar para análise técnica</w:t>
      </w:r>
    </w:p>
    <w:p>
      <w:pPr>
        <w:pStyle w:val="Heading1"/>
      </w:pPr>
      <w:r>
        <w:t>INTERFACE DE USUÁRIO</w:t>
      </w:r>
    </w:p>
    <w:p>
      <w:pPr>
        <w:pStyle w:val="Heading2"/>
      </w:pPr>
      <w:r>
        <w:t>TELA 1 - Identificar elegibilidade para fluxo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elegível</w:t>
      </w:r>
    </w:p>
    <w:p>
      <w:r>
        <w:rPr>
          <w:rFonts w:ascii="Arial" w:hAnsi="Arial"/>
          <w:b/>
          <w:sz w:val="22"/>
        </w:rPr>
        <w:t xml:space="preserve">Dado que </w:t>
      </w:r>
      <w:r>
        <w:rPr>
          <w:rFonts w:ascii="Arial" w:hAnsi="Arial"/>
          <w:sz w:val="22"/>
        </w:rPr>
        <w:t>o processo está protocolado, todos os CNAEs resolvem para fluxo expresso, o consolidado não é pendente e não há veto, alto risco fora do expresso, gatilho de sede nem regra territorial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segue para emitir a decisão</w:t>
      </w:r>
    </w:p>
    <w:p/>
    <w:p>
      <w:r>
        <w:rPr>
          <w:rFonts w:ascii="Arial" w:hAnsi="Arial"/>
          <w:b/>
          <w:sz w:val="22"/>
        </w:rPr>
        <w:t>Cenário 2: CNAE fora do fluxo expresso</w:t>
      </w:r>
    </w:p>
    <w:p>
      <w:r>
        <w:rPr>
          <w:rFonts w:ascii="Arial" w:hAnsi="Arial"/>
          <w:b/>
          <w:sz w:val="22"/>
        </w:rPr>
        <w:t xml:space="preserve">Dado que </w:t>
      </w:r>
      <w:r>
        <w:rPr>
          <w:rFonts w:ascii="Arial" w:hAnsi="Arial"/>
          <w:sz w:val="22"/>
        </w:rPr>
        <w:t>algum CNAE tem encaminhamento de análise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situação vai para em análise, sem decisão e sem aviso de resultado ao cidadão</w:t>
      </w:r>
    </w:p>
    <w:p/>
    <w:p>
      <w:r>
        <w:rPr>
          <w:rFonts w:ascii="Arial" w:hAnsi="Arial"/>
          <w:b/>
          <w:sz w:val="22"/>
        </w:rPr>
        <w:t>Cenário 3: Fluxo expresso desligado</w:t>
      </w:r>
    </w:p>
    <w:p>
      <w:r>
        <w:rPr>
          <w:rFonts w:ascii="Arial" w:hAnsi="Arial"/>
          <w:b/>
          <w:sz w:val="22"/>
        </w:rPr>
        <w:t xml:space="preserve">Dado que </w:t>
      </w:r>
      <w:r>
        <w:rPr>
          <w:rFonts w:ascii="Arial" w:hAnsi="Arial"/>
          <w:sz w:val="22"/>
        </w:rPr>
        <w:t>o fluxo expresso está desligado</w:t>
      </w:r>
    </w:p>
    <w:p>
      <w:r>
        <w:rPr>
          <w:rFonts w:ascii="Arial" w:hAnsi="Arial"/>
          <w:b/>
          <w:sz w:val="22"/>
        </w:rPr>
        <w:t xml:space="preserve">Quando </w:t>
      </w:r>
      <w:r>
        <w:rPr>
          <w:rFonts w:ascii="Arial" w:hAnsi="Arial"/>
          <w:sz w:val="22"/>
        </w:rPr>
        <w:t>o sistema decide um processo protocolado</w:t>
      </w:r>
    </w:p>
    <w:p>
      <w:r>
        <w:rPr>
          <w:rFonts w:ascii="Arial" w:hAnsi="Arial"/>
          <w:b/>
          <w:sz w:val="22"/>
        </w:rPr>
        <w:t xml:space="preserve">Então </w:t>
      </w:r>
      <w:r>
        <w:rPr>
          <w:rFonts w:ascii="Arial" w:hAnsi="Arial"/>
          <w:sz w:val="22"/>
        </w:rPr>
        <w:t>encaminha à análise com o motivo de desativado</w:t>
      </w:r>
    </w:p>
    <w:p/>
    <w:p>
      <w:r>
        <w:rPr>
          <w:rFonts w:ascii="Arial" w:hAnsi="Arial"/>
          <w:b/>
          <w:sz w:val="22"/>
        </w:rPr>
        <w:t>Cenário 4: Veredito pendente</w:t>
      </w:r>
    </w:p>
    <w:p>
      <w:r>
        <w:rPr>
          <w:rFonts w:ascii="Arial" w:hAnsi="Arial"/>
          <w:b/>
          <w:sz w:val="22"/>
        </w:rPr>
        <w:t xml:space="preserve">Dado que </w:t>
      </w:r>
      <w:r>
        <w:rPr>
          <w:rFonts w:ascii="Arial" w:hAnsi="Arial"/>
          <w:sz w:val="22"/>
        </w:rPr>
        <w:t>o consolidado está pendente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encaminha à análise e não inventa permitido nem não permitido</w:t>
      </w:r>
    </w:p>
    <w:p/>
    <w:p>
      <w:r>
        <w:rPr>
          <w:rFonts w:ascii="Arial" w:hAnsi="Arial"/>
          <w:b/>
          <w:sz w:val="22"/>
        </w:rPr>
        <w:t>Cenário 5: Processo já decidido ou assumido</w:t>
      </w:r>
    </w:p>
    <w:p>
      <w:r>
        <w:rPr>
          <w:rFonts w:ascii="Arial" w:hAnsi="Arial"/>
          <w:b/>
          <w:sz w:val="22"/>
        </w:rPr>
        <w:t xml:space="preserve">Dado que </w:t>
      </w:r>
      <w:r>
        <w:rPr>
          <w:rFonts w:ascii="Arial" w:hAnsi="Arial"/>
          <w:sz w:val="22"/>
        </w:rPr>
        <w:t>o processo já foi decidido ou está em análise com analista</w:t>
      </w:r>
    </w:p>
    <w:p>
      <w:r>
        <w:rPr>
          <w:rFonts w:ascii="Arial" w:hAnsi="Arial"/>
          <w:b/>
          <w:sz w:val="22"/>
        </w:rPr>
        <w:t xml:space="preserve">Quando </w:t>
      </w:r>
      <w:r>
        <w:rPr>
          <w:rFonts w:ascii="Arial" w:hAnsi="Arial"/>
          <w:sz w:val="22"/>
        </w:rPr>
        <w:t>a avaliação roda de novo</w:t>
      </w:r>
    </w:p>
    <w:p>
      <w:r>
        <w:rPr>
          <w:rFonts w:ascii="Arial" w:hAnsi="Arial"/>
          <w:b/>
          <w:sz w:val="22"/>
        </w:rPr>
        <w:t xml:space="preserve">Então </w:t>
      </w:r>
      <w:r>
        <w:rPr>
          <w:rFonts w:ascii="Arial" w:hAnsi="Arial"/>
          <w:sz w:val="22"/>
        </w:rPr>
        <w:t>não há nova mudança de situação</w:t>
      </w:r>
    </w:p>
    <w:p/>
    <w:p>
      <w:r>
        <w:br w:type="page"/>
      </w:r>
    </w:p>
    <w:p/>
    <w:p/>
    <w:p/>
    <w:p/>
    <w:p/>
    <w:p/>
    <w:p/>
    <w:p/>
    <w:p/>
    <w:p/>
    <w:p>
      <w:pPr>
        <w:jc w:val="center"/>
      </w:pPr>
      <w:r>
        <w:rPr>
          <w:rFonts w:ascii="Arial" w:hAnsi="Arial"/>
          <w:b/>
          <w:sz w:val="28"/>
        </w:rPr>
        <w:t>HU.074 – 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defere o processo elegível cujo veredito consolidado é permitido ou permitido com condições. Não há situação intermediária de deferido com condições: os dois viram deferimento, e o consolidado guarda se houve condição. Todo deferimento deste caminho recebe número de TVL. O padrão do prefixo é TVL, a sequência não reinicia por ano e o início configurável é 3000000. Indeferimento não recebe número. A decisão é única por solicitação. Uma segunda tentativa não cria outra decisão nem avisa o resultado de novo. O motivo da decisão fica em branco neste deferimento. Se a inscrição é abrigada de escritório virtual, a decisão referencia o TVL da sede. Se o processo estava na análise sem dono, a fila de análise é encerrada. Exclusão só de CNAEs, sem o CNAE que caracteriza a sede, defere sem novo enquadramento, com a fundamentação da exclusão e número de TVL. Exclusão desse CNAE pelo titular da sede ativa, com confirmação verdadeira de perda da condição, defere do mesmo modo e, depois, desvincula a inscrição. Sem essa confirmação, não defere: encaminha à análise. Outra empresa na mesma inscrição não defere a exclusão da sede alheia. Veredito pendente não é deferido. Alto risco sem ramo da planilha marcado como fluxo expresso não chega ao deferimento. O sistema ainda não oferece, neste passo, esperar DAM pago nem entregar o PDF do TVL ao requerente. O PDF sob demanda é outro passo, da análise.</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deferir no fluxo expresso os casos que a regra autoriza</w:t>
      </w:r>
      <w:r>
        <w:rPr>
          <w:rFonts w:ascii="Arial" w:hAnsi="Arial"/>
          <w:b/>
          <w:sz w:val="24"/>
        </w:rPr>
        <w:t xml:space="preserve">, de modo que </w:t>
      </w:r>
      <w:r>
        <w:rPr>
          <w:rFonts w:ascii="Arial" w:hAnsi="Arial"/>
          <w:b w:val="0"/>
          <w:sz w:val="24"/>
        </w:rPr>
        <w:t>o processo encerre sem análise humana e com número de TVL.</w:t>
      </w:r>
    </w:p>
    <w:p>
      <w:pPr>
        <w:pStyle w:val="Heading1"/>
      </w:pPr>
      <w:r>
        <w:t>HISTÓRIA DE USUÁRIO: 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defira permitido e permitido com condições</w:t>
      </w:r>
      <w:r>
        <w:rPr>
          <w:rFonts w:ascii="Arial" w:hAnsi="Arial"/>
          <w:b/>
          <w:sz w:val="24"/>
        </w:rPr>
        <w:t xml:space="preserve">, de modo que </w:t>
      </w:r>
      <w:r>
        <w:rPr>
          <w:rFonts w:ascii="Arial" w:hAnsi="Arial"/>
          <w:b w:val="0"/>
          <w:sz w:val="24"/>
        </w:rPr>
        <w:t>a decisão fique registrada e eu não precise de um botão de deferimento expresso.</w:t>
      </w:r>
    </w:p>
    <w:p>
      <w:pPr>
        <w:pStyle w:val="Heading1"/>
      </w:pPr>
      <w:r>
        <w:t>PRÉ-REQUISITOS</w:t>
      </w:r>
    </w:p>
    <w:p>
      <w:pPr>
        <w:jc w:val="both"/>
      </w:pPr>
      <w:r>
        <w:rPr>
          <w:rFonts w:ascii="Arial" w:hAnsi="Arial"/>
          <w:sz w:val="24"/>
        </w:rPr>
        <w:t>• Processo elegível, protocolado ou em análise ainda não assumida e sem decisão</w:t>
      </w:r>
    </w:p>
    <w:p>
      <w:pPr>
        <w:jc w:val="both"/>
      </w:pPr>
      <w:r>
        <w:rPr>
          <w:rFonts w:ascii="Arial" w:hAnsi="Arial"/>
          <w:sz w:val="24"/>
        </w:rPr>
        <w:t>• Veredito permitido ou permitido com condições, ou exclusão de atividade que a regra manda deferir</w:t>
      </w:r>
    </w:p>
    <w:p>
      <w:pPr>
        <w:jc w:val="both"/>
      </w:pPr>
      <w:r>
        <w:rPr>
          <w:rFonts w:ascii="Arial" w:hAnsi="Arial"/>
          <w:sz w:val="24"/>
        </w:rPr>
        <w:t>• Confirmação verdadeira de perda da condição de sede, quando a exclusão for do CNAE da sede pelo titular</w:t>
      </w:r>
    </w:p>
    <w:p>
      <w:pPr>
        <w:pStyle w:val="Heading1"/>
      </w:pPr>
      <w:r>
        <w:t>DEPENDÊNCIAS</w:t>
      </w:r>
    </w:p>
    <w:p>
      <w:r>
        <w:rPr>
          <w:b/>
          <w:sz w:val="24"/>
        </w:rPr>
        <w:t>Passadas</w:t>
      </w:r>
    </w:p>
    <w:p>
      <w:pPr>
        <w:jc w:val="both"/>
      </w:pPr>
      <w:r>
        <w:rPr>
          <w:rFonts w:ascii="Arial" w:hAnsi="Arial"/>
          <w:sz w:val="24"/>
        </w:rPr>
        <w:t>• HU.073 — Identificar elegibilidade para fluxo expresso</w:t>
      </w:r>
    </w:p>
    <w:p/>
    <w:p>
      <w:r>
        <w:rPr>
          <w:b/>
          <w:sz w:val="24"/>
        </w:rPr>
        <w:t>Futuras</w:t>
      </w:r>
    </w:p>
    <w:p>
      <w:pPr>
        <w:jc w:val="both"/>
      </w:pPr>
      <w:r>
        <w:rPr>
          <w:rFonts w:ascii="Arial" w:hAnsi="Arial"/>
          <w:sz w:val="24"/>
        </w:rPr>
        <w:t>• HU.076 — Emitir resultado expresso</w:t>
      </w:r>
    </w:p>
    <w:p>
      <w:pPr>
        <w:jc w:val="both"/>
      </w:pPr>
      <w:r>
        <w:rPr>
          <w:rFonts w:ascii="Arial" w:hAnsi="Arial"/>
          <w:sz w:val="24"/>
        </w:rPr>
        <w:t>• HU.077 — Notificar resultado ao cidadão</w:t>
      </w:r>
    </w:p>
    <w:p>
      <w:pPr>
        <w:pStyle w:val="Heading1"/>
      </w:pPr>
      <w:r>
        <w:t>INTERFACE DE USUÁRIO</w:t>
      </w:r>
    </w:p>
    <w:p>
      <w:pPr>
        <w:pStyle w:val="Heading2"/>
      </w:pPr>
      <w:r>
        <w:t>TELA 1 - 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TVL</w:t>
      </w:r>
    </w:p>
    <w:p>
      <w:r>
        <w:rPr>
          <w:rFonts w:ascii="Arial" w:hAnsi="Arial"/>
          <w:b/>
          <w:sz w:val="22"/>
        </w:rPr>
        <w:t xml:space="preserve">Dado que </w:t>
      </w:r>
      <w:r>
        <w:rPr>
          <w:rFonts w:ascii="Arial" w:hAnsi="Arial"/>
          <w:sz w:val="22"/>
        </w:rPr>
        <w:t>o processo é elegível e o consolidado é permitido ou permitido com condições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decisão fica deferida, nasce número de TVL, a solicitação fica deferida e o resultado é comunicado depois da gravação</w:t>
      </w:r>
    </w:p>
    <w:p/>
    <w:p>
      <w:r>
        <w:rPr>
          <w:rFonts w:ascii="Arial" w:hAnsi="Arial"/>
          <w:b/>
          <w:sz w:val="22"/>
        </w:rPr>
        <w:t>Cenário 2: Exclusão de atividades</w:t>
      </w:r>
    </w:p>
    <w:p>
      <w:r>
        <w:rPr>
          <w:rFonts w:ascii="Arial" w:hAnsi="Arial"/>
          <w:b/>
          <w:sz w:val="22"/>
        </w:rPr>
        <w:t xml:space="preserve">Dado que </w:t>
      </w:r>
      <w:r>
        <w:rPr>
          <w:rFonts w:ascii="Arial" w:hAnsi="Arial"/>
          <w:sz w:val="22"/>
        </w:rPr>
        <w:t>só há CNAEs marcados para excluir, sem o CNAE que caracteriza a sede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sem passar pelo enquadramento e ainda gera TVL</w:t>
      </w:r>
    </w:p>
    <w:p/>
    <w:p>
      <w:r>
        <w:rPr>
          <w:rFonts w:ascii="Arial" w:hAnsi="Arial"/>
          <w:b/>
          <w:sz w:val="22"/>
        </w:rPr>
        <w:t>Cenário 3: Exclusão da sede confirmada</w:t>
      </w:r>
    </w:p>
    <w:p>
      <w:r>
        <w:rPr>
          <w:rFonts w:ascii="Arial" w:hAnsi="Arial"/>
          <w:b/>
          <w:sz w:val="22"/>
        </w:rPr>
        <w:t xml:space="preserve">Dado que </w:t>
      </w:r>
      <w:r>
        <w:rPr>
          <w:rFonts w:ascii="Arial" w:hAnsi="Arial"/>
          <w:sz w:val="22"/>
        </w:rPr>
        <w:t>o titular exclui o CNAE da sede, com confirmação verdadeira e sede ativa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defere e desvincula a inscrição depois da gravação</w:t>
      </w:r>
    </w:p>
    <w:p/>
    <w:p>
      <w:r>
        <w:rPr>
          <w:rFonts w:ascii="Arial" w:hAnsi="Arial"/>
          <w:b/>
          <w:sz w:val="22"/>
        </w:rPr>
        <w:t>Cenário 4: Exclusão da sede sem confirmação</w:t>
      </w:r>
    </w:p>
    <w:p>
      <w:r>
        <w:rPr>
          <w:rFonts w:ascii="Arial" w:hAnsi="Arial"/>
          <w:b/>
          <w:sz w:val="22"/>
        </w:rPr>
        <w:t xml:space="preserve">Dado que </w:t>
      </w:r>
      <w:r>
        <w:rPr>
          <w:rFonts w:ascii="Arial" w:hAnsi="Arial"/>
          <w:sz w:val="22"/>
        </w:rPr>
        <w:t>a mesma exclusão não tem confirmação verdadeira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defere e encaminha à análise</w:t>
      </w:r>
    </w:p>
    <w:p/>
    <w:p>
      <w:r>
        <w:rPr>
          <w:rFonts w:ascii="Arial" w:hAnsi="Arial"/>
          <w:b/>
          <w:sz w:val="22"/>
        </w:rPr>
        <w:t>Cenário 5: Caso que não defere</w:t>
      </w:r>
    </w:p>
    <w:p>
      <w:r>
        <w:rPr>
          <w:rFonts w:ascii="Arial" w:hAnsi="Arial"/>
          <w:b/>
          <w:sz w:val="22"/>
        </w:rPr>
        <w:t xml:space="preserve">Dado que </w:t>
      </w:r>
      <w:r>
        <w:rPr>
          <w:rFonts w:ascii="Arial" w:hAnsi="Arial"/>
          <w:sz w:val="22"/>
        </w:rPr>
        <w:t>o consolidado está pendente ou há CNAE fora do fluxo expresso sem veto do local</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há deferimento</w:t>
      </w:r>
    </w:p>
    <w:p/>
    <w:p>
      <w:r>
        <w:br w:type="page"/>
      </w:r>
    </w:p>
    <w:p/>
    <w:p/>
    <w:p/>
    <w:p/>
    <w:p/>
    <w:p/>
    <w:p/>
    <w:p/>
    <w:p/>
    <w:p/>
    <w:p>
      <w:pPr>
        <w:jc w:val="center"/>
      </w:pPr>
      <w:r>
        <w:rPr>
          <w:rFonts w:ascii="Arial" w:hAnsi="Arial"/>
          <w:b/>
          <w:sz w:val="28"/>
        </w:rPr>
        <w:t>HU.075 – INDEFERIR AUTOMATICAMENTE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fluxo expresso, o sistema indefere quando o local não permite a atividade, quando uma regra territorial manda indeferir ou quando uma pergunta indispensável ao enquadramento chegou sem resposta. A decisão é única, com fundamentação, e não recebe número de TVL. O motivo do indeferimento pelo local é a justificativa do veredito, não um texto genérico. O veto do local indefere mesmo quando há alto risco. A análise só recebe o que ainda pode ser deferido. Alto risco sem veto do local, inelegibilidade, pendência, gatilho de sede e regra territorial de análise não indeferem: vão para análise. O sistema ainda não oferece indeferimento automático só por alto risco quando o local ainda permite a atividade, nem indeferimento por DAM não pago. Pergunta sem resposta indefere quando o consolidado ainda não é não permitido e essa regra está ligada, o que é o padrão. O texto cita o número, o enunciado e o CNAE da pergunta. Se o local já é não permitido, vale o indeferimento locacional. Com a regra desligada, a pergunta sem resposta não usa esse atalho. O indeferimento por prazo de convite é outro passo e não passa por aqui. Indeferimento do fluxo expresso não é enviado à SEFAZ; o registro fica como não aplicável.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automaticamente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automaticamente</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indeferir no fluxo expresso o uso não permitido no local</w:t>
      </w:r>
      <w:r>
        <w:rPr>
          <w:rFonts w:ascii="Arial" w:hAnsi="Arial"/>
          <w:b/>
          <w:sz w:val="24"/>
        </w:rPr>
        <w:t xml:space="preserve">, de modo que </w:t>
      </w:r>
      <w:r>
        <w:rPr>
          <w:rFonts w:ascii="Arial" w:hAnsi="Arial"/>
          <w:b w:val="0"/>
          <w:sz w:val="24"/>
        </w:rPr>
        <w:t>o processo encerre com fundamentação, sem análise humana e sem número de TVL.</w:t>
      </w:r>
    </w:p>
    <w:p>
      <w:pPr>
        <w:pStyle w:val="Heading1"/>
      </w:pPr>
      <w:r>
        <w:t>HISTÓRIA DE USUÁRIO: Indeferir automaticamente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sistema indefira não permitido, regra territorial de indeferimento e pergunta indispensável sem resposta</w:t>
      </w:r>
      <w:r>
        <w:rPr>
          <w:rFonts w:ascii="Arial" w:hAnsi="Arial"/>
          <w:b/>
          <w:sz w:val="24"/>
        </w:rPr>
        <w:t xml:space="preserve">, de modo que </w:t>
      </w:r>
      <w:r>
        <w:rPr>
          <w:rFonts w:ascii="Arial" w:hAnsi="Arial"/>
          <w:b w:val="0"/>
          <w:sz w:val="24"/>
        </w:rPr>
        <w:t>alto risco sem veto do local continue indo para análise.</w:t>
      </w:r>
    </w:p>
    <w:p>
      <w:pPr>
        <w:pStyle w:val="Heading1"/>
      </w:pPr>
      <w:r>
        <w:t>PRÉ-REQUISITOS</w:t>
      </w:r>
    </w:p>
    <w:p>
      <w:pPr>
        <w:jc w:val="both"/>
      </w:pPr>
      <w:r>
        <w:rPr>
          <w:rFonts w:ascii="Arial" w:hAnsi="Arial"/>
          <w:sz w:val="24"/>
        </w:rPr>
        <w:t>• Processo ainda decidível pelo fluxo expresso</w:t>
      </w:r>
    </w:p>
    <w:p>
      <w:pPr>
        <w:jc w:val="both"/>
      </w:pPr>
      <w:r>
        <w:rPr>
          <w:rFonts w:ascii="Arial" w:hAnsi="Arial"/>
          <w:sz w:val="24"/>
        </w:rPr>
        <w:t>• Veredito não permitido, regra territorial de indeferir, ou pergunta necessária sem resposta com a regra ligada</w:t>
      </w:r>
    </w:p>
    <w:p>
      <w:pPr>
        <w:pStyle w:val="Heading1"/>
      </w:pPr>
      <w:r>
        <w:t>DEPENDÊNCIAS</w:t>
      </w:r>
    </w:p>
    <w:p>
      <w:r>
        <w:rPr>
          <w:b/>
          <w:sz w:val="24"/>
        </w:rPr>
        <w:t>Passadas</w:t>
      </w:r>
    </w:p>
    <w:p>
      <w:pPr>
        <w:jc w:val="both"/>
      </w:pPr>
      <w:r>
        <w:rPr>
          <w:rFonts w:ascii="Arial" w:hAnsi="Arial"/>
          <w:sz w:val="24"/>
        </w:rPr>
        <w:t>• HU.073 — Identificar elegibilidade para fluxo expresso</w:t>
      </w:r>
    </w:p>
    <w:p/>
    <w:p>
      <w:r>
        <w:rPr>
          <w:b/>
          <w:sz w:val="24"/>
        </w:rPr>
        <w:t>Futuras</w:t>
      </w:r>
    </w:p>
    <w:p>
      <w:pPr>
        <w:jc w:val="both"/>
      </w:pPr>
      <w:r>
        <w:rPr>
          <w:rFonts w:ascii="Arial" w:hAnsi="Arial"/>
          <w:sz w:val="24"/>
        </w:rPr>
        <w:t>• HU.076 — Emitir resultado expresso</w:t>
      </w:r>
    </w:p>
    <w:p>
      <w:pPr>
        <w:jc w:val="both"/>
      </w:pPr>
      <w:r>
        <w:rPr>
          <w:rFonts w:ascii="Arial" w:hAnsi="Arial"/>
          <w:sz w:val="24"/>
        </w:rPr>
        <w:t>• HU.077 — Notificar resultado ao cidadão</w:t>
      </w:r>
    </w:p>
    <w:p>
      <w:pPr>
        <w:pStyle w:val="Heading1"/>
      </w:pPr>
      <w:r>
        <w:t>INTERFACE DE USUÁRIO</w:t>
      </w:r>
    </w:p>
    <w:p>
      <w:pPr>
        <w:pStyle w:val="Heading2"/>
      </w:pPr>
      <w:r>
        <w:t>TELA 1 - Indeferir automaticamente</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Local não permitido</w:t>
      </w:r>
    </w:p>
    <w:p>
      <w:r>
        <w:rPr>
          <w:rFonts w:ascii="Arial" w:hAnsi="Arial"/>
          <w:b/>
          <w:sz w:val="22"/>
        </w:rPr>
        <w:t xml:space="preserve">Dado que </w:t>
      </w:r>
      <w:r>
        <w:rPr>
          <w:rFonts w:ascii="Arial" w:hAnsi="Arial"/>
          <w:sz w:val="22"/>
        </w:rPr>
        <w:t>o consolidado é não permitido, depois das regras territoriais que não indeferiram antes</w:t>
      </w:r>
    </w:p>
    <w:p>
      <w:r>
        <w:rPr>
          <w:rFonts w:ascii="Arial" w:hAnsi="Arial"/>
          <w:b/>
          <w:sz w:val="22"/>
        </w:rPr>
        <w:t xml:space="preserve">Quando </w:t>
      </w:r>
      <w:r>
        <w:rPr>
          <w:rFonts w:ascii="Arial" w:hAnsi="Arial"/>
          <w:sz w:val="22"/>
        </w:rPr>
        <w:t>o sistema emite a decisão</w:t>
      </w:r>
    </w:p>
    <w:p>
      <w:r>
        <w:rPr>
          <w:rFonts w:ascii="Arial" w:hAnsi="Arial"/>
          <w:b/>
          <w:sz w:val="22"/>
        </w:rPr>
        <w:t xml:space="preserve">Então </w:t>
      </w:r>
      <w:r>
        <w:rPr>
          <w:rFonts w:ascii="Arial" w:hAnsi="Arial"/>
          <w:sz w:val="22"/>
        </w:rPr>
        <w:t>a solicitação fica indeferida, a decisão registra o motivo e não há número de TVL</w:t>
      </w:r>
    </w:p>
    <w:p/>
    <w:p>
      <w:r>
        <w:rPr>
          <w:rFonts w:ascii="Arial" w:hAnsi="Arial"/>
          <w:b/>
          <w:sz w:val="22"/>
        </w:rPr>
        <w:t>Cenário 2: Regra territorial de indeferir</w:t>
      </w:r>
    </w:p>
    <w:p>
      <w:r>
        <w:rPr>
          <w:rFonts w:ascii="Arial" w:hAnsi="Arial"/>
          <w:b/>
          <w:sz w:val="22"/>
        </w:rPr>
        <w:t xml:space="preserve">Dado que </w:t>
      </w:r>
      <w:r>
        <w:rPr>
          <w:rFonts w:ascii="Arial" w:hAnsi="Arial"/>
          <w:sz w:val="22"/>
        </w:rPr>
        <w:t>a regra territorial manda indeferir</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a decisão usa o motivo da regra e o consolidado não permitido, sem TVL</w:t>
      </w:r>
    </w:p>
    <w:p/>
    <w:p>
      <w:r>
        <w:rPr>
          <w:rFonts w:ascii="Arial" w:hAnsi="Arial"/>
          <w:b/>
          <w:sz w:val="22"/>
        </w:rPr>
        <w:t>Cenário 3: Pergunta sem resposta</w:t>
      </w:r>
    </w:p>
    <w:p>
      <w:r>
        <w:rPr>
          <w:rFonts w:ascii="Arial" w:hAnsi="Arial"/>
          <w:b/>
          <w:sz w:val="22"/>
        </w:rPr>
        <w:t xml:space="preserve">Dado que </w:t>
      </w:r>
      <w:r>
        <w:rPr>
          <w:rFonts w:ascii="Arial" w:hAnsi="Arial"/>
          <w:sz w:val="22"/>
        </w:rPr>
        <w:t>há pergunta necessária sem resposta, o consolidado não é não permitido e a regra está ligada</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indefere citando número, enunciado e CNAE</w:t>
      </w:r>
    </w:p>
    <w:p/>
    <w:p>
      <w:r>
        <w:rPr>
          <w:rFonts w:ascii="Arial" w:hAnsi="Arial"/>
          <w:b/>
          <w:sz w:val="22"/>
        </w:rPr>
        <w:t>Cenário 4: Alto risco sem veto do local</w:t>
      </w:r>
    </w:p>
    <w:p>
      <w:r>
        <w:rPr>
          <w:rFonts w:ascii="Arial" w:hAnsi="Arial"/>
          <w:b/>
          <w:sz w:val="22"/>
        </w:rPr>
        <w:t xml:space="preserve">Dado que </w:t>
      </w:r>
      <w:r>
        <w:rPr>
          <w:rFonts w:ascii="Arial" w:hAnsi="Arial"/>
          <w:sz w:val="22"/>
        </w:rPr>
        <w:t>há alto risco e o local ainda permite a atividade</w:t>
      </w:r>
    </w:p>
    <w:p>
      <w:r>
        <w:rPr>
          <w:rFonts w:ascii="Arial" w:hAnsi="Arial"/>
          <w:b/>
          <w:sz w:val="22"/>
        </w:rPr>
        <w:t xml:space="preserve">Quando </w:t>
      </w:r>
      <w:r>
        <w:rPr>
          <w:rFonts w:ascii="Arial" w:hAnsi="Arial"/>
          <w:sz w:val="22"/>
        </w:rPr>
        <w:t>o sistema decide</w:t>
      </w:r>
    </w:p>
    <w:p>
      <w:r>
        <w:rPr>
          <w:rFonts w:ascii="Arial" w:hAnsi="Arial"/>
          <w:b/>
          <w:sz w:val="22"/>
        </w:rPr>
        <w:t xml:space="preserve">Então </w:t>
      </w:r>
      <w:r>
        <w:rPr>
          <w:rFonts w:ascii="Arial" w:hAnsi="Arial"/>
          <w:sz w:val="22"/>
        </w:rPr>
        <w:t>não indefere e encaminha à análise</w:t>
      </w:r>
    </w:p>
    <w:p/>
    <w:p>
      <w:r>
        <w:rPr>
          <w:rFonts w:ascii="Arial" w:hAnsi="Arial"/>
          <w:b/>
          <w:sz w:val="22"/>
        </w:rPr>
        <w:t>Cenário 5: Envio à SEFAZ</w:t>
      </w:r>
    </w:p>
    <w:p>
      <w:r>
        <w:rPr>
          <w:rFonts w:ascii="Arial" w:hAnsi="Arial"/>
          <w:b/>
          <w:sz w:val="22"/>
        </w:rPr>
        <w:t xml:space="preserve">Dado que </w:t>
      </w:r>
      <w:r>
        <w:rPr>
          <w:rFonts w:ascii="Arial" w:hAnsi="Arial"/>
          <w:sz w:val="22"/>
        </w:rPr>
        <w:t>o resultado é indeferimento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envio à SEFAZ não ocorre e fica registrado como não aplicável</w:t>
      </w:r>
    </w:p>
    <w:p/>
    <w:p>
      <w:r>
        <w:br w:type="page"/>
      </w:r>
    </w:p>
    <w:p/>
    <w:p/>
    <w:p/>
    <w:p/>
    <w:p/>
    <w:p/>
    <w:p/>
    <w:p/>
    <w:p/>
    <w:p/>
    <w:p>
      <w:pPr>
        <w:jc w:val="center"/>
      </w:pPr>
      <w:r>
        <w:rPr>
          <w:rFonts w:ascii="Arial" w:hAnsi="Arial"/>
          <w:b/>
          <w:sz w:val="28"/>
        </w:rPr>
        <w:t>HU.076 – EMITIR RESULTADO EXPRESSO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vê, em Resultados do fluxo expresso, a lista e o detalhe das solicitações já decididas. A consulta é só leitura. A decisão não é editada nesta tela. Solicitação sem decisão não abre detalhe. A lista filtra por resultado, protocolo ou TVL e pelo período da decisão, e pagina em 10, 15, 25 ou 50. Período com data inicial posterior à final volta vazio e avisa que o período é inválido. A consulta fica registrada. O detalhe mostra a decisão, a explicação já gravada e o estado informado da transmissão: Transmitido quando houve sucesso, pendente de canal quando o envio foi bloqueado, não aplicável quando foi ignorado e Aguardando processamento quando ainda não há registro. A tela não marca enviado sem registro de sucesso. O número de TVL nasce na decisão deferida. O PDF do TVL não é gerado nesta emissão: sai sob demanda, para decisão deferida, em outro passo da análise. O cidadão não recebe o PDF aqui. O aviso ao requerente é outro passo. O envio à SEFAZ no deferimento, com o canal indisponível, fica bloqueado e a tela mostra pendente de canal. Indeferimento fica como não aplicável para a SEFAZ. Se a decisão não conclui depois das tentativas, o sistema registra a falha e não inventa resultado. O sistema ainda não oferece transmissão à SEFAZ com sucesso enquanto o canal estiver indisponível.</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Emitir resultado expresso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resultado expresso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gravar o resultado do fluxo expresso e consultá-lo na retaguarda</w:t>
      </w:r>
      <w:r>
        <w:rPr>
          <w:rFonts w:ascii="Arial" w:hAnsi="Arial"/>
          <w:b/>
          <w:sz w:val="24"/>
        </w:rPr>
        <w:t xml:space="preserve">, de modo que </w:t>
      </w:r>
      <w:r>
        <w:rPr>
          <w:rFonts w:ascii="Arial" w:hAnsi="Arial"/>
          <w:b w:val="0"/>
          <w:sz w:val="24"/>
        </w:rPr>
        <w:t>veredito, TVL, fundamentação e o estado da transmissão fiquem visíveis sem alterar a decisão.</w:t>
      </w:r>
    </w:p>
    <w:p>
      <w:pPr>
        <w:pStyle w:val="Heading1"/>
      </w:pPr>
      <w:r>
        <w:t>HISTÓRIA DE USUÁRIO: Emitir resultado expresso</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o resultado expresso já gravado</w:t>
      </w:r>
      <w:r>
        <w:rPr>
          <w:rFonts w:ascii="Arial" w:hAnsi="Arial"/>
          <w:b/>
          <w:sz w:val="24"/>
        </w:rPr>
        <w:t xml:space="preserve">, de modo que </w:t>
      </w:r>
      <w:r>
        <w:rPr>
          <w:rFonts w:ascii="Arial" w:hAnsi="Arial"/>
          <w:b w:val="0"/>
          <w:sz w:val="24"/>
        </w:rPr>
        <w:t>eu audite a decisão e saiba se a transmissão ocorreu, ficou pendente ou não se aplica.</w:t>
      </w:r>
    </w:p>
    <w:p>
      <w:pPr>
        <w:pStyle w:val="Heading1"/>
      </w:pPr>
      <w:r>
        <w:t>PRÉ-REQUISITOS</w:t>
      </w:r>
    </w:p>
    <w:p>
      <w:pPr>
        <w:jc w:val="both"/>
      </w:pPr>
      <w:r>
        <w:rPr>
          <w:rFonts w:ascii="Arial" w:hAnsi="Arial"/>
          <w:sz w:val="24"/>
        </w:rPr>
        <w:t>• Decisão já gravada, para a lista e o detalhe</w:t>
      </w:r>
    </w:p>
    <w:p>
      <w:pPr>
        <w:jc w:val="both"/>
      </w:pPr>
      <w:r>
        <w:rPr>
          <w:rFonts w:ascii="Arial" w:hAnsi="Arial"/>
          <w:sz w:val="24"/>
        </w:rPr>
        <w:t>• Quem consulta solicitações abre a tela</w:t>
      </w:r>
    </w:p>
    <w:p>
      <w:pPr>
        <w:jc w:val="both"/>
      </w:pPr>
      <w:r>
        <w:rPr>
          <w:rFonts w:ascii="Arial" w:hAnsi="Arial"/>
          <w:sz w:val="24"/>
        </w:rPr>
        <w:t>• Datas do filtro no formato dia, mês e ano</w:t>
      </w:r>
    </w:p>
    <w:p>
      <w:pPr>
        <w:pStyle w:val="Heading1"/>
      </w:pPr>
      <w:r>
        <w:t>DEPENDÊNCIAS</w:t>
      </w:r>
    </w:p>
    <w:p>
      <w:r>
        <w:rPr>
          <w:b/>
          <w:sz w:val="24"/>
        </w:rPr>
        <w:t>Passadas</w:t>
      </w:r>
    </w:p>
    <w:p>
      <w:pPr>
        <w:jc w:val="both"/>
      </w:pPr>
      <w:r>
        <w:rPr>
          <w:rFonts w:ascii="Arial" w:hAnsi="Arial"/>
          <w:sz w:val="24"/>
        </w:rPr>
        <w:t>• HU.074 — Deferir automaticamente</w:t>
      </w:r>
    </w:p>
    <w:p>
      <w:pPr>
        <w:jc w:val="both"/>
      </w:pPr>
      <w:r>
        <w:rPr>
          <w:rFonts w:ascii="Arial" w:hAnsi="Arial"/>
          <w:sz w:val="24"/>
        </w:rPr>
        <w:t>• HU.075 — Indeferir automaticamente</w:t>
      </w:r>
    </w:p>
    <w:p/>
    <w:p>
      <w:r>
        <w:rPr>
          <w:b/>
          <w:sz w:val="24"/>
        </w:rPr>
        <w:t>Futuras</w:t>
      </w:r>
    </w:p>
    <w:p>
      <w:pPr>
        <w:jc w:val="both"/>
      </w:pPr>
      <w:r>
        <w:rPr>
          <w:rFonts w:ascii="Arial" w:hAnsi="Arial"/>
          <w:sz w:val="24"/>
        </w:rPr>
        <w:t>• HU.077 — Notificar resultado ao cidadão</w:t>
      </w:r>
    </w:p>
    <w:p>
      <w:pPr>
        <w:pStyle w:val="Heading1"/>
      </w:pPr>
      <w:r>
        <w:t>INTERFACE DE USUÁRIO</w:t>
      </w:r>
    </w:p>
    <w:p>
      <w:pPr>
        <w:pStyle w:val="Heading2"/>
      </w:pPr>
      <w:r>
        <w:t>TELA 1 - Emitir resultado expresso</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gravada</w:t>
      </w:r>
    </w:p>
    <w:p>
      <w:r>
        <w:rPr>
          <w:rFonts w:ascii="Arial" w:hAnsi="Arial"/>
          <w:b/>
          <w:sz w:val="22"/>
        </w:rPr>
        <w:t xml:space="preserve">Dado que </w:t>
      </w:r>
      <w:r>
        <w:rPr>
          <w:rFonts w:ascii="Arial" w:hAnsi="Arial"/>
          <w:sz w:val="22"/>
        </w:rPr>
        <w:t>o protocolo pode ser decidido pelo fluxo expresso</w:t>
      </w:r>
    </w:p>
    <w:p>
      <w:r>
        <w:rPr>
          <w:rFonts w:ascii="Arial" w:hAnsi="Arial"/>
          <w:b/>
          <w:sz w:val="22"/>
        </w:rPr>
        <w:t xml:space="preserve">Quando </w:t>
      </w:r>
      <w:r>
        <w:rPr>
          <w:rFonts w:ascii="Arial" w:hAnsi="Arial"/>
          <w:sz w:val="22"/>
        </w:rPr>
        <w:t>a avaliação conclui</w:t>
      </w:r>
    </w:p>
    <w:p>
      <w:r>
        <w:rPr>
          <w:rFonts w:ascii="Arial" w:hAnsi="Arial"/>
          <w:b/>
          <w:sz w:val="22"/>
        </w:rPr>
        <w:t xml:space="preserve">Então </w:t>
      </w:r>
      <w:r>
        <w:rPr>
          <w:rFonts w:ascii="Arial" w:hAnsi="Arial"/>
          <w:sz w:val="22"/>
        </w:rPr>
        <w:t>existe uma decisão e o resultado é comunicado uma vez</w:t>
      </w:r>
    </w:p>
    <w:p/>
    <w:p>
      <w:r>
        <w:rPr>
          <w:rFonts w:ascii="Arial" w:hAnsi="Arial"/>
          <w:b/>
          <w:sz w:val="22"/>
        </w:rPr>
        <w:t>Cenário 2: Falha da avaliação</w:t>
      </w:r>
    </w:p>
    <w:p>
      <w:r>
        <w:rPr>
          <w:rFonts w:ascii="Arial" w:hAnsi="Arial"/>
          <w:b/>
          <w:sz w:val="22"/>
        </w:rPr>
        <w:t xml:space="preserve">Dado que </w:t>
      </w:r>
      <w:r>
        <w:rPr>
          <w:rFonts w:ascii="Arial" w:hAnsi="Arial"/>
          <w:sz w:val="22"/>
        </w:rPr>
        <w:t>as tentativas se esgotam</w:t>
      </w:r>
    </w:p>
    <w:p>
      <w:r>
        <w:rPr>
          <w:rFonts w:ascii="Arial" w:hAnsi="Arial"/>
          <w:b/>
          <w:sz w:val="22"/>
        </w:rPr>
        <w:t xml:space="preserve">Quando </w:t>
      </w:r>
      <w:r>
        <w:rPr>
          <w:rFonts w:ascii="Arial" w:hAnsi="Arial"/>
          <w:sz w:val="22"/>
        </w:rPr>
        <w:t>a avaliação falha</w:t>
      </w:r>
    </w:p>
    <w:p>
      <w:r>
        <w:rPr>
          <w:rFonts w:ascii="Arial" w:hAnsi="Arial"/>
          <w:b/>
          <w:sz w:val="22"/>
        </w:rPr>
        <w:t xml:space="preserve">Então </w:t>
      </w:r>
      <w:r>
        <w:rPr>
          <w:rFonts w:ascii="Arial" w:hAnsi="Arial"/>
          <w:sz w:val="22"/>
        </w:rPr>
        <w:t>a falha fica registrada e não há resultado inventado</w:t>
      </w:r>
    </w:p>
    <w:p/>
    <w:p>
      <w:r>
        <w:rPr>
          <w:rFonts w:ascii="Arial" w:hAnsi="Arial"/>
          <w:b/>
          <w:sz w:val="22"/>
        </w:rPr>
        <w:t>Cenário 3: Lista da retaguarda</w:t>
      </w:r>
    </w:p>
    <w:p>
      <w:r>
        <w:rPr>
          <w:rFonts w:ascii="Arial" w:hAnsi="Arial"/>
          <w:b/>
          <w:sz w:val="22"/>
        </w:rPr>
        <w:t xml:space="preserve">Dado que </w:t>
      </w:r>
      <w:r>
        <w:rPr>
          <w:rFonts w:ascii="Arial" w:hAnsi="Arial"/>
          <w:sz w:val="22"/>
        </w:rPr>
        <w:t>o servidor pode consultar solicitações</w:t>
      </w:r>
    </w:p>
    <w:p>
      <w:r>
        <w:rPr>
          <w:rFonts w:ascii="Arial" w:hAnsi="Arial"/>
          <w:b/>
          <w:sz w:val="22"/>
        </w:rPr>
        <w:t xml:space="preserve">Quando </w:t>
      </w:r>
      <w:r>
        <w:rPr>
          <w:rFonts w:ascii="Arial" w:hAnsi="Arial"/>
          <w:sz w:val="22"/>
        </w:rPr>
        <w:t>abre a lista</w:t>
      </w:r>
    </w:p>
    <w:p>
      <w:r>
        <w:rPr>
          <w:rFonts w:ascii="Arial" w:hAnsi="Arial"/>
          <w:b/>
          <w:sz w:val="22"/>
        </w:rPr>
        <w:t xml:space="preserve">Então </w:t>
      </w:r>
      <w:r>
        <w:rPr>
          <w:rFonts w:ascii="Arial" w:hAnsi="Arial"/>
          <w:sz w:val="22"/>
        </w:rPr>
        <w:t>vê só solicitações com decisão, com protocolo, resultado, TVL e data, e a consulta fica registrada</w:t>
      </w:r>
    </w:p>
    <w:p/>
    <w:p>
      <w:r>
        <w:rPr>
          <w:rFonts w:ascii="Arial" w:hAnsi="Arial"/>
          <w:b/>
          <w:sz w:val="22"/>
        </w:rPr>
        <w:t>Cenário 4: Sem decisão</w:t>
      </w:r>
    </w:p>
    <w:p>
      <w:r>
        <w:rPr>
          <w:rFonts w:ascii="Arial" w:hAnsi="Arial"/>
          <w:b/>
          <w:sz w:val="22"/>
        </w:rPr>
        <w:t xml:space="preserve">Dado que </w:t>
      </w:r>
      <w:r>
        <w:rPr>
          <w:rFonts w:ascii="Arial" w:hAnsi="Arial"/>
          <w:sz w:val="22"/>
        </w:rPr>
        <w:t>a solicitação não tem decisão</w:t>
      </w:r>
    </w:p>
    <w:p>
      <w:r>
        <w:rPr>
          <w:rFonts w:ascii="Arial" w:hAnsi="Arial"/>
          <w:b/>
          <w:sz w:val="22"/>
        </w:rPr>
        <w:t xml:space="preserve">Quando </w:t>
      </w:r>
      <w:r>
        <w:rPr>
          <w:rFonts w:ascii="Arial" w:hAnsi="Arial"/>
          <w:sz w:val="22"/>
        </w:rPr>
        <w:t>abre o detalhe do resultado expresso</w:t>
      </w:r>
    </w:p>
    <w:p>
      <w:r>
        <w:rPr>
          <w:rFonts w:ascii="Arial" w:hAnsi="Arial"/>
          <w:b/>
          <w:sz w:val="22"/>
        </w:rPr>
        <w:t xml:space="preserve">Então </w:t>
      </w:r>
      <w:r>
        <w:rPr>
          <w:rFonts w:ascii="Arial" w:hAnsi="Arial"/>
          <w:sz w:val="22"/>
        </w:rPr>
        <w:t>o detalhe não é exibido</w:t>
      </w:r>
    </w:p>
    <w:p/>
    <w:p>
      <w:r>
        <w:rPr>
          <w:rFonts w:ascii="Arial" w:hAnsi="Arial"/>
          <w:b/>
          <w:sz w:val="22"/>
        </w:rPr>
        <w:t>Cenário 5: Envio bloqueado</w:t>
      </w:r>
    </w:p>
    <w:p>
      <w:r>
        <w:rPr>
          <w:rFonts w:ascii="Arial" w:hAnsi="Arial"/>
          <w:b/>
          <w:sz w:val="22"/>
        </w:rPr>
        <w:t xml:space="preserve">Dado que </w:t>
      </w:r>
      <w:r>
        <w:rPr>
          <w:rFonts w:ascii="Arial" w:hAnsi="Arial"/>
          <w:sz w:val="22"/>
        </w:rPr>
        <w:t>o registro da SEFAZ está bloqueado</w:t>
      </w:r>
    </w:p>
    <w:p>
      <w:r>
        <w:rPr>
          <w:rFonts w:ascii="Arial" w:hAnsi="Arial"/>
          <w:b/>
          <w:sz w:val="22"/>
        </w:rPr>
        <w:t xml:space="preserve">Quando </w:t>
      </w:r>
      <w:r>
        <w:rPr>
          <w:rFonts w:ascii="Arial" w:hAnsi="Arial"/>
          <w:sz w:val="22"/>
        </w:rPr>
        <w:t>abre o detalhe</w:t>
      </w:r>
    </w:p>
    <w:p>
      <w:r>
        <w:rPr>
          <w:rFonts w:ascii="Arial" w:hAnsi="Arial"/>
          <w:b/>
          <w:sz w:val="22"/>
        </w:rPr>
        <w:t xml:space="preserve">Então </w:t>
      </w:r>
      <w:r>
        <w:rPr>
          <w:rFonts w:ascii="Arial" w:hAnsi="Arial"/>
          <w:sz w:val="22"/>
        </w:rPr>
        <w:t>o canal aparece como pendente, não como transmitido</w:t>
      </w:r>
    </w:p>
    <w:p/>
    <w:p>
      <w:r>
        <w:br w:type="page"/>
      </w:r>
    </w:p>
    <w:p/>
    <w:p/>
    <w:p/>
    <w:p/>
    <w:p/>
    <w:p/>
    <w:p/>
    <w:p/>
    <w:p/>
    <w:p/>
    <w:p>
      <w:pPr>
        <w:jc w:val="center"/>
      </w:pPr>
      <w:r>
        <w:rPr>
          <w:rFonts w:ascii="Arial" w:hAnsi="Arial"/>
          <w:b/>
          <w:sz w:val="28"/>
        </w:rPr>
        <w:t>HU.077 – NOTIFICAR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a resposta automática defere ou indefere, o requerente é avisado por e-mail e pelo aviso interno do portal, se o aviso estiver ligado. O e-mail informa o protocolo e o resultado e diz que o documento oficial segue pelos canais da Junta e, no deferimento, também da SEFAZ. Não anexa TVL nem documento de indeferimento. Sem requerente ou sem e-mail, nada é enviado e a ausência de destinatário fica registrada. Com o aviso desligado, a decisão permanece e o envio não ocorre, também com registro. Falha de destinatário não inventa envio. O aviso interno traz título, mensagem, protocolo, resultado e o caminho para a consulta da solicitação no portal. O sistema ainda não oferece, neste aviso, anexo do TVL, envio do parecer à Junta nem aviso de que o processo foi só encaminhado à análise. A ida à análise não dispara este aviso.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Notificar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resultado ao cidadão</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do deferimento ou do indeferimento da resposta automática</w:t>
      </w:r>
      <w:r>
        <w:rPr>
          <w:rFonts w:ascii="Arial" w:hAnsi="Arial"/>
          <w:b/>
          <w:sz w:val="24"/>
        </w:rPr>
        <w:t xml:space="preserve">, de modo que </w:t>
      </w:r>
      <w:r>
        <w:rPr>
          <w:rFonts w:ascii="Arial" w:hAnsi="Arial"/>
          <w:b w:val="0"/>
          <w:sz w:val="24"/>
        </w:rPr>
        <w:t>eu saiba que a decisão terminou e onde acompanhar o resultado.</w:t>
      </w:r>
    </w:p>
    <w:p>
      <w:pPr>
        <w:pStyle w:val="Heading1"/>
      </w:pPr>
      <w:r>
        <w:t>HISTÓRIA DE USUÁRIO: Notificar resultado ao cidadão</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resultado</w:t>
      </w:r>
      <w:r>
        <w:rPr>
          <w:rFonts w:ascii="Arial" w:hAnsi="Arial"/>
          <w:b/>
          <w:sz w:val="24"/>
        </w:rPr>
        <w:t xml:space="preserve">, de modo que </w:t>
      </w:r>
      <w:r>
        <w:rPr>
          <w:rFonts w:ascii="Arial" w:hAnsi="Arial"/>
          <w:b w:val="0"/>
          <w:sz w:val="24"/>
        </w:rPr>
        <w:t>o documento oficial não venha anexado e a decisão continue registrada mesmo se o aviso estiver desligado.</w:t>
      </w:r>
    </w:p>
    <w:p>
      <w:pPr>
        <w:pStyle w:val="Heading1"/>
      </w:pPr>
      <w:r>
        <w:t>PRÉ-REQUISITOS</w:t>
      </w:r>
    </w:p>
    <w:p>
      <w:pPr>
        <w:jc w:val="both"/>
      </w:pPr>
      <w:r>
        <w:rPr>
          <w:rFonts w:ascii="Arial" w:hAnsi="Arial"/>
          <w:sz w:val="24"/>
        </w:rPr>
        <w:t>• Decisão de deferimento ou indeferimento já gravada</w:t>
      </w:r>
    </w:p>
    <w:p>
      <w:pPr>
        <w:jc w:val="both"/>
      </w:pPr>
      <w:r>
        <w:rPr>
          <w:rFonts w:ascii="Arial" w:hAnsi="Arial"/>
          <w:sz w:val="24"/>
        </w:rPr>
        <w:t>• Requerente com e-mail</w:t>
      </w:r>
    </w:p>
    <w:p>
      <w:pPr>
        <w:jc w:val="both"/>
      </w:pPr>
      <w:r>
        <w:rPr>
          <w:rFonts w:ascii="Arial" w:hAnsi="Arial"/>
          <w:sz w:val="24"/>
        </w:rPr>
        <w:t>• Aviso de resultado da resposta automática ligado</w:t>
      </w:r>
    </w:p>
    <w:p>
      <w:pPr>
        <w:pStyle w:val="Heading1"/>
      </w:pPr>
      <w:r>
        <w:t>DEPENDÊNCIAS</w:t>
      </w:r>
    </w:p>
    <w:p>
      <w:r>
        <w:rPr>
          <w:b/>
          <w:sz w:val="24"/>
        </w:rPr>
        <w:t>Passadas</w:t>
      </w:r>
    </w:p>
    <w:p>
      <w:pPr>
        <w:jc w:val="both"/>
      </w:pPr>
      <w:r>
        <w:rPr>
          <w:rFonts w:ascii="Arial" w:hAnsi="Arial"/>
          <w:sz w:val="24"/>
        </w:rPr>
        <w:t>• HU.074 — Deferir automaticamente</w:t>
      </w:r>
    </w:p>
    <w:p>
      <w:pPr>
        <w:jc w:val="both"/>
      </w:pPr>
      <w:r>
        <w:rPr>
          <w:rFonts w:ascii="Arial" w:hAnsi="Arial"/>
          <w:sz w:val="24"/>
        </w:rPr>
        <w:t>• HU.075 — Indeferir automaticamente</w:t>
      </w:r>
    </w:p>
    <w:p/>
    <w:p>
      <w:r>
        <w:rPr>
          <w:b/>
          <w:sz w:val="24"/>
        </w:rPr>
        <w:t>Futuras</w:t>
      </w:r>
    </w:p>
    <w:p>
      <w:pPr>
        <w:jc w:val="both"/>
      </w:pPr>
      <w:r>
        <w:rPr>
          <w:rFonts w:ascii="Arial" w:hAnsi="Arial"/>
          <w:sz w:val="24"/>
        </w:rPr>
        <w:t>• HU.069 — Consultar protocolo, para onde o aviso interno aponta</w:t>
      </w:r>
    </w:p>
    <w:p>
      <w:pPr>
        <w:pStyle w:val="Heading1"/>
      </w:pPr>
      <w:r>
        <w:t>INTERFACE DE USUÁRIO</w:t>
      </w:r>
    </w:p>
    <w:p>
      <w:pPr>
        <w:pStyle w:val="Heading2"/>
      </w:pPr>
      <w:r>
        <w:t>TELA 1 - Notificar resultado ao cidadão</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enviado</w:t>
      </w:r>
    </w:p>
    <w:p>
      <w:r>
        <w:rPr>
          <w:rFonts w:ascii="Arial" w:hAnsi="Arial"/>
          <w:b/>
          <w:sz w:val="22"/>
        </w:rPr>
        <w:t xml:space="preserve">Dado que </w:t>
      </w:r>
      <w:r>
        <w:rPr>
          <w:rFonts w:ascii="Arial" w:hAnsi="Arial"/>
          <w:sz w:val="22"/>
        </w:rPr>
        <w:t>houve deferimento ou indeferimento da resposta automática, o requerente tem e-mail e o aviso está ligado</w:t>
      </w:r>
    </w:p>
    <w:p>
      <w:r>
        <w:rPr>
          <w:rFonts w:ascii="Arial" w:hAnsi="Arial"/>
          <w:b/>
          <w:sz w:val="22"/>
        </w:rPr>
        <w:t xml:space="preserve">Quando </w:t>
      </w:r>
      <w:r>
        <w:rPr>
          <w:rFonts w:ascii="Arial" w:hAnsi="Arial"/>
          <w:sz w:val="22"/>
        </w:rPr>
        <w:t>o resultado é comunicado</w:t>
      </w:r>
    </w:p>
    <w:p>
      <w:r>
        <w:rPr>
          <w:rFonts w:ascii="Arial" w:hAnsi="Arial"/>
          <w:b/>
          <w:sz w:val="22"/>
        </w:rPr>
        <w:t xml:space="preserve">Então </w:t>
      </w:r>
      <w:r>
        <w:rPr>
          <w:rFonts w:ascii="Arial" w:hAnsi="Arial"/>
          <w:sz w:val="22"/>
        </w:rPr>
        <w:t>o requerente recebe o protocolo e o resultado, e o e-mail não anexa documento</w:t>
      </w:r>
    </w:p>
    <w:p/>
    <w:p>
      <w:r>
        <w:rPr>
          <w:rFonts w:ascii="Arial" w:hAnsi="Arial"/>
          <w:b/>
          <w:sz w:val="22"/>
        </w:rPr>
        <w:t>Cenário 2: Aviso desligado</w:t>
      </w:r>
    </w:p>
    <w:p>
      <w:r>
        <w:rPr>
          <w:rFonts w:ascii="Arial" w:hAnsi="Arial"/>
          <w:b/>
          <w:sz w:val="22"/>
        </w:rPr>
        <w:t xml:space="preserve">Dado que </w:t>
      </w:r>
      <w:r>
        <w:rPr>
          <w:rFonts w:ascii="Arial" w:hAnsi="Arial"/>
          <w:sz w:val="22"/>
        </w:rPr>
        <w:t>o aviso de resultado está desligado</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a decisão permanece e o desligamento fica registrado</w:t>
      </w:r>
    </w:p>
    <w:p/>
    <w:p>
      <w:r>
        <w:rPr>
          <w:rFonts w:ascii="Arial" w:hAnsi="Arial"/>
          <w:b/>
          <w:sz w:val="22"/>
        </w:rPr>
        <w:t>Cenário 3: Requerente sem e-mail</w:t>
      </w:r>
    </w:p>
    <w:p>
      <w:r>
        <w:rPr>
          <w:rFonts w:ascii="Arial" w:hAnsi="Arial"/>
          <w:b/>
          <w:sz w:val="22"/>
        </w:rPr>
        <w:t xml:space="preserve">Dado que </w:t>
      </w:r>
      <w:r>
        <w:rPr>
          <w:rFonts w:ascii="Arial" w:hAnsi="Arial"/>
          <w:sz w:val="22"/>
        </w:rPr>
        <w:t>o requerente não tem e-mail</w:t>
      </w:r>
    </w:p>
    <w:p>
      <w:r>
        <w:rPr>
          <w:rFonts w:ascii="Arial" w:hAnsi="Arial"/>
          <w:b/>
          <w:sz w:val="22"/>
        </w:rPr>
        <w:t xml:space="preserve">Quando </w:t>
      </w:r>
      <w:r>
        <w:rPr>
          <w:rFonts w:ascii="Arial" w:hAnsi="Arial"/>
          <w:sz w:val="22"/>
        </w:rPr>
        <w:t>a decisão ocorre</w:t>
      </w:r>
    </w:p>
    <w:p>
      <w:r>
        <w:rPr>
          <w:rFonts w:ascii="Arial" w:hAnsi="Arial"/>
          <w:b/>
          <w:sz w:val="22"/>
        </w:rPr>
        <w:t xml:space="preserve">Então </w:t>
      </w:r>
      <w:r>
        <w:rPr>
          <w:rFonts w:ascii="Arial" w:hAnsi="Arial"/>
          <w:sz w:val="22"/>
        </w:rPr>
        <w:t>não há entrega e a falta de destinatário fica registrada</w:t>
      </w:r>
    </w:p>
    <w:p/>
    <w:p>
      <w:r>
        <w:rPr>
          <w:rFonts w:ascii="Arial" w:hAnsi="Arial"/>
          <w:b/>
          <w:sz w:val="22"/>
        </w:rPr>
        <w:t>Cenário 4: Aviso interno</w:t>
      </w:r>
    </w:p>
    <w:p>
      <w:r>
        <w:rPr>
          <w:rFonts w:ascii="Arial" w:hAnsi="Arial"/>
          <w:b/>
          <w:sz w:val="22"/>
        </w:rPr>
        <w:t xml:space="preserve">Dado que </w:t>
      </w:r>
      <w:r>
        <w:rPr>
          <w:rFonts w:ascii="Arial" w:hAnsi="Arial"/>
          <w:sz w:val="22"/>
        </w:rPr>
        <w:t>o aviso interno é montado</w:t>
      </w:r>
    </w:p>
    <w:p>
      <w:r>
        <w:rPr>
          <w:rFonts w:ascii="Arial" w:hAnsi="Arial"/>
          <w:b/>
          <w:sz w:val="22"/>
        </w:rPr>
        <w:t xml:space="preserve">Quando </w:t>
      </w:r>
      <w:r>
        <w:rPr>
          <w:rFonts w:ascii="Arial" w:hAnsi="Arial"/>
          <w:sz w:val="22"/>
        </w:rPr>
        <w:t>o requerente abre as notificações</w:t>
      </w:r>
    </w:p>
    <w:p>
      <w:r>
        <w:rPr>
          <w:rFonts w:ascii="Arial" w:hAnsi="Arial"/>
          <w:b/>
          <w:sz w:val="22"/>
        </w:rPr>
        <w:t xml:space="preserve">Então </w:t>
      </w:r>
      <w:r>
        <w:rPr>
          <w:rFonts w:ascii="Arial" w:hAnsi="Arial"/>
          <w:sz w:val="22"/>
        </w:rPr>
        <w:t>o caminho leva à consulta da própria solicitação</w:t>
      </w:r>
    </w:p>
    <w:p/>
    <w:p>
      <w:r>
        <w:br w:type="page"/>
      </w:r>
    </w:p>
    <w:p/>
    <w:p/>
    <w:p/>
    <w:p/>
    <w:p/>
    <w:p/>
    <w:p/>
    <w:p/>
    <w:p/>
    <w:p/>
    <w:p>
      <w:pPr>
        <w:jc w:val="center"/>
      </w:pPr>
      <w:r>
        <w:rPr>
          <w:rFonts w:ascii="Arial" w:hAnsi="Arial"/>
          <w:b/>
          <w:sz w:val="28"/>
        </w:rPr>
        <w:t>HU.078 – REGISTRAR AUDITORIA DA DECISÃO AUTOMÁTICA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No momento em que a decisão do fluxo expresso é gravada, o sistema registra o resultado, o motivo, o que valeu para cada CNAE, a versão de regra representativa e a fundamentação. A conferência posterior lê o que foi gravado. Não depende de reprocessar a LOUOS ao abrir a tela. O sistema ainda não oferece registrar regra que o enquadramento não devolveu. No deferimento e no indeferimento, o registro traz protocolo, resultado, consolidado, número de TVL quando houver e o resumo por CNAE. No indeferimento o TVL fica em branco. No encaminhamento à análise, o registro traz o motivo e não nasce decisão. A queda não inventa exceção de risco quando o enquadramento não trouxe uma. Na exclusão de atividade sem enquadramento, o texto gravado é o da própria regra de exclusão e não há versão de regra. Se a avaliação falha de vez, fica registrada a falha e não surge decisão. Abrir a lista ou o detalhe em Resultados do fluxo expresso gera outro registro, de consulta, e não altera a decisão. A explicação do detalhe lê o traço já gravado.</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Registrar auditoria da decisão automática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Registrar auditoria da decisão automática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decisão automática no momento em que ela é gravada</w:t>
      </w:r>
      <w:r>
        <w:rPr>
          <w:rFonts w:ascii="Arial" w:hAnsi="Arial"/>
          <w:b/>
          <w:sz w:val="24"/>
        </w:rPr>
        <w:t xml:space="preserve">, de modo que </w:t>
      </w:r>
      <w:r>
        <w:rPr>
          <w:rFonts w:ascii="Arial" w:hAnsi="Arial"/>
          <w:b w:val="0"/>
          <w:sz w:val="24"/>
        </w:rPr>
        <w:t>a conferência posterior não dependa de recalcular o resultado.</w:t>
      </w:r>
    </w:p>
    <w:p>
      <w:pPr>
        <w:pStyle w:val="Heading1"/>
      </w:pPr>
      <w:r>
        <w:t>HISTÓRIA DE USUÁRIO: Registrar auditoria da decisão automática</w:t>
      </w:r>
    </w:p>
    <w:p>
      <w:pPr>
        <w:jc w:val="both"/>
      </w:pPr>
      <w:r>
        <w:rPr>
          <w:rFonts w:ascii="Arial" w:hAnsi="Arial"/>
          <w:b/>
          <w:sz w:val="24"/>
        </w:rPr>
        <w:t xml:space="preserve">Como </w:t>
      </w:r>
      <w:r>
        <w:rPr>
          <w:rFonts w:ascii="Arial" w:hAnsi="Arial"/>
          <w:b w:val="0"/>
          <w:sz w:val="24"/>
        </w:rPr>
        <w:t>servidor que consulta solicitações</w:t>
      </w:r>
      <w:r>
        <w:rPr>
          <w:rFonts w:ascii="Arial" w:hAnsi="Arial"/>
          <w:b/>
          <w:sz w:val="24"/>
        </w:rPr>
        <w:t xml:space="preserve"> quero </w:t>
      </w:r>
      <w:r>
        <w:rPr>
          <w:rFonts w:ascii="Arial" w:hAnsi="Arial"/>
          <w:b w:val="0"/>
          <w:sz w:val="24"/>
        </w:rPr>
        <w:t>ver a fundamentação e o resultado já gravados</w:t>
      </w:r>
      <w:r>
        <w:rPr>
          <w:rFonts w:ascii="Arial" w:hAnsi="Arial"/>
          <w:b/>
          <w:sz w:val="24"/>
        </w:rPr>
        <w:t xml:space="preserve">, de modo que </w:t>
      </w:r>
      <w:r>
        <w:rPr>
          <w:rFonts w:ascii="Arial" w:hAnsi="Arial"/>
          <w:b w:val="0"/>
          <w:sz w:val="24"/>
        </w:rPr>
        <w:t>abrir a tela não altere a decisão nem invente regra.</w:t>
      </w:r>
    </w:p>
    <w:p>
      <w:pPr>
        <w:pStyle w:val="Heading1"/>
      </w:pPr>
      <w:r>
        <w:t>PRÉ-REQUISITOS</w:t>
      </w:r>
    </w:p>
    <w:p>
      <w:pPr>
        <w:jc w:val="both"/>
      </w:pPr>
      <w:r>
        <w:rPr>
          <w:rFonts w:ascii="Arial" w:hAnsi="Arial"/>
          <w:sz w:val="24"/>
        </w:rPr>
        <w:t>• Decisão do fluxo expresso, encaminhamento à análise ou falha definitiva da avaliação</w:t>
      </w:r>
    </w:p>
    <w:p>
      <w:pPr>
        <w:jc w:val="both"/>
      </w:pPr>
      <w:r>
        <w:rPr>
          <w:rFonts w:ascii="Arial" w:hAnsi="Arial"/>
          <w:sz w:val="24"/>
        </w:rPr>
        <w:t>• Quem consulta solicitações, para ler o detalhe</w:t>
      </w:r>
    </w:p>
    <w:p>
      <w:pPr>
        <w:pStyle w:val="Heading1"/>
      </w:pPr>
      <w:r>
        <w:t>DEPENDÊNCIAS</w:t>
      </w:r>
    </w:p>
    <w:p>
      <w:r>
        <w:rPr>
          <w:b/>
          <w:sz w:val="24"/>
        </w:rPr>
        <w:t>Passadas</w:t>
      </w:r>
    </w:p>
    <w:p>
      <w:pPr>
        <w:jc w:val="both"/>
      </w:pPr>
      <w:r>
        <w:rPr>
          <w:rFonts w:ascii="Arial" w:hAnsi="Arial"/>
          <w:sz w:val="24"/>
        </w:rPr>
        <w:t>• HU.074 — Deferir automaticamente</w:t>
      </w:r>
    </w:p>
    <w:p>
      <w:pPr>
        <w:jc w:val="both"/>
      </w:pPr>
      <w:r>
        <w:rPr>
          <w:rFonts w:ascii="Arial" w:hAnsi="Arial"/>
          <w:sz w:val="24"/>
        </w:rPr>
        <w:t>• HU.075 — Indeferir automaticamente</w:t>
      </w:r>
    </w:p>
    <w:p>
      <w:pPr>
        <w:jc w:val="both"/>
      </w:pPr>
      <w:r>
        <w:rPr>
          <w:rFonts w:ascii="Arial" w:hAnsi="Arial"/>
          <w:sz w:val="24"/>
        </w:rPr>
        <w:t>• HU.073 — Identificar elegibilidade para fluxo expresso, no encaminhamento</w:t>
      </w:r>
    </w:p>
    <w:p/>
    <w:p>
      <w:r>
        <w:rPr>
          <w:b/>
          <w:sz w:val="24"/>
        </w:rPr>
        <w:t>Futuras</w:t>
      </w:r>
    </w:p>
    <w:p>
      <w:pPr>
        <w:jc w:val="both"/>
      </w:pPr>
      <w:r>
        <w:rPr>
          <w:rFonts w:ascii="Arial" w:hAnsi="Arial"/>
          <w:sz w:val="24"/>
        </w:rPr>
        <w:t>• HU.076 — Emitir resultado expresso, que mostra o traço gravado</w:t>
      </w:r>
    </w:p>
    <w:p>
      <w:pPr>
        <w:pStyle w:val="Heading1"/>
      </w:pPr>
      <w:r>
        <w:t>INTERFACE DE USUÁRIO</w:t>
      </w:r>
    </w:p>
    <w:p>
      <w:pPr>
        <w:pStyle w:val="Heading2"/>
      </w:pPr>
      <w:r>
        <w:t>TELA 1 - Registrar auditoria da decisão automática</w:t>
      </w:r>
    </w:p>
    <w:p>
      <w:r>
        <w:rPr>
          <w:b/>
          <w:sz w:val="22"/>
        </w:rPr>
        <w:t xml:space="preserve">Caminho no menu: </w:t>
      </w:r>
      <w:r>
        <w:rPr>
          <w:sz w:val="22"/>
        </w:rPr>
        <w:t>Relatórios &gt; Resultados do fluxo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ou indeferimento</w:t>
      </w:r>
    </w:p>
    <w:p>
      <w:r>
        <w:rPr>
          <w:rFonts w:ascii="Arial" w:hAnsi="Arial"/>
          <w:b/>
          <w:sz w:val="22"/>
        </w:rPr>
        <w:t xml:space="preserve">Dado que </w:t>
      </w:r>
      <w:r>
        <w:rPr>
          <w:rFonts w:ascii="Arial" w:hAnsi="Arial"/>
          <w:sz w:val="22"/>
        </w:rPr>
        <w:t>o sistema emite deferimento ou indeferimento</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existem a decisão e o registro com protocolo, resultado e o que valeu para cada CNAE, mesmo que um aviso posterior falhe</w:t>
      </w:r>
    </w:p>
    <w:p/>
    <w:p>
      <w:r>
        <w:rPr>
          <w:rFonts w:ascii="Arial" w:hAnsi="Arial"/>
          <w:b/>
          <w:sz w:val="22"/>
        </w:rPr>
        <w:t>Cenário 2: Encaminhamento à análise</w:t>
      </w:r>
    </w:p>
    <w:p>
      <w:r>
        <w:rPr>
          <w:rFonts w:ascii="Arial" w:hAnsi="Arial"/>
          <w:b/>
          <w:sz w:val="22"/>
        </w:rPr>
        <w:t xml:space="preserve">Dado que </w:t>
      </w:r>
      <w:r>
        <w:rPr>
          <w:rFonts w:ascii="Arial" w:hAnsi="Arial"/>
          <w:sz w:val="22"/>
        </w:rPr>
        <w:t>o processo vai para análise</w:t>
      </w:r>
    </w:p>
    <w:p>
      <w:r>
        <w:rPr>
          <w:rFonts w:ascii="Arial" w:hAnsi="Arial"/>
          <w:b/>
          <w:sz w:val="22"/>
        </w:rPr>
        <w:t xml:space="preserve">Quando </w:t>
      </w:r>
      <w:r>
        <w:rPr>
          <w:rFonts w:ascii="Arial" w:hAnsi="Arial"/>
          <w:sz w:val="22"/>
        </w:rPr>
        <w:t>a gravação conclui</w:t>
      </w:r>
    </w:p>
    <w:p>
      <w:r>
        <w:rPr>
          <w:rFonts w:ascii="Arial" w:hAnsi="Arial"/>
          <w:b/>
          <w:sz w:val="22"/>
        </w:rPr>
        <w:t xml:space="preserve">Então </w:t>
      </w:r>
      <w:r>
        <w:rPr>
          <w:rFonts w:ascii="Arial" w:hAnsi="Arial"/>
          <w:sz w:val="22"/>
        </w:rPr>
        <w:t>o registro traz o resultado de análise e o motivo, e não existe decisão</w:t>
      </w:r>
    </w:p>
    <w:p/>
    <w:p>
      <w:r>
        <w:rPr>
          <w:rFonts w:ascii="Arial" w:hAnsi="Arial"/>
          <w:b/>
          <w:sz w:val="22"/>
        </w:rPr>
        <w:t>Cenário 3: Queda sem exceção conhecida</w:t>
      </w:r>
    </w:p>
    <w:p>
      <w:r>
        <w:rPr>
          <w:rFonts w:ascii="Arial" w:hAnsi="Arial"/>
          <w:b/>
          <w:sz w:val="22"/>
        </w:rPr>
        <w:t xml:space="preserve">Dado que </w:t>
      </w:r>
      <w:r>
        <w:rPr>
          <w:rFonts w:ascii="Arial" w:hAnsi="Arial"/>
          <w:sz w:val="22"/>
        </w:rPr>
        <w:t>a queda não trouxe exceção de risco conhecida</w:t>
      </w:r>
    </w:p>
    <w:p>
      <w:r>
        <w:rPr>
          <w:rFonts w:ascii="Arial" w:hAnsi="Arial"/>
          <w:b/>
          <w:sz w:val="22"/>
        </w:rPr>
        <w:t xml:space="preserve">Quando </w:t>
      </w:r>
      <w:r>
        <w:rPr>
          <w:rFonts w:ascii="Arial" w:hAnsi="Arial"/>
          <w:sz w:val="22"/>
        </w:rPr>
        <w:t>a queda é gravada</w:t>
      </w:r>
    </w:p>
    <w:p>
      <w:r>
        <w:rPr>
          <w:rFonts w:ascii="Arial" w:hAnsi="Arial"/>
          <w:b/>
          <w:sz w:val="22"/>
        </w:rPr>
        <w:t xml:space="preserve">Então </w:t>
      </w:r>
      <w:r>
        <w:rPr>
          <w:rFonts w:ascii="Arial" w:hAnsi="Arial"/>
          <w:sz w:val="22"/>
        </w:rPr>
        <w:t>a exceção fica em branco em vez de um motivo inventado</w:t>
      </w:r>
    </w:p>
    <w:p/>
    <w:p>
      <w:r>
        <w:rPr>
          <w:rFonts w:ascii="Arial" w:hAnsi="Arial"/>
          <w:b/>
          <w:sz w:val="22"/>
        </w:rPr>
        <w:t>Cenário 4: Falha definitiva</w:t>
      </w:r>
    </w:p>
    <w:p>
      <w:r>
        <w:rPr>
          <w:rFonts w:ascii="Arial" w:hAnsi="Arial"/>
          <w:b/>
          <w:sz w:val="22"/>
        </w:rPr>
        <w:t xml:space="preserve">Dado que </w:t>
      </w:r>
      <w:r>
        <w:rPr>
          <w:rFonts w:ascii="Arial" w:hAnsi="Arial"/>
          <w:sz w:val="22"/>
        </w:rPr>
        <w:t>a avaliação falha de vez</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não surge decisão</w:t>
      </w:r>
    </w:p>
    <w:p/>
    <w:p>
      <w:r>
        <w:rPr>
          <w:rFonts w:ascii="Arial" w:hAnsi="Arial"/>
          <w:b/>
          <w:sz w:val="22"/>
        </w:rPr>
        <w:t>Cenário 5: Explicação no detalhe</w:t>
      </w:r>
    </w:p>
    <w:p>
      <w:r>
        <w:rPr>
          <w:rFonts w:ascii="Arial" w:hAnsi="Arial"/>
          <w:b/>
          <w:sz w:val="22"/>
        </w:rPr>
        <w:t xml:space="preserve">Dado que </w:t>
      </w:r>
      <w:r>
        <w:rPr>
          <w:rFonts w:ascii="Arial" w:hAnsi="Arial"/>
          <w:sz w:val="22"/>
        </w:rPr>
        <w:t>o servidor autorizado abre o detalhe</w:t>
      </w:r>
    </w:p>
    <w:p>
      <w:r>
        <w:rPr>
          <w:rFonts w:ascii="Arial" w:hAnsi="Arial"/>
          <w:b/>
          <w:sz w:val="22"/>
        </w:rPr>
        <w:t xml:space="preserve">Quando </w:t>
      </w:r>
      <w:r>
        <w:rPr>
          <w:rFonts w:ascii="Arial" w:hAnsi="Arial"/>
          <w:sz w:val="22"/>
        </w:rPr>
        <w:t>a explicação é montada</w:t>
      </w:r>
    </w:p>
    <w:p>
      <w:r>
        <w:rPr>
          <w:rFonts w:ascii="Arial" w:hAnsi="Arial"/>
          <w:b/>
          <w:sz w:val="22"/>
        </w:rPr>
        <w:t xml:space="preserve">Então </w:t>
      </w:r>
      <w:r>
        <w:rPr>
          <w:rFonts w:ascii="Arial" w:hAnsi="Arial"/>
          <w:sz w:val="22"/>
        </w:rPr>
        <w:t>ela lê o que já foi gravado e não recalcula o veredito</w:t>
      </w:r>
    </w:p>
    <w:p/>
    <w:p>
      <w:r>
        <w:br w:type="page"/>
      </w:r>
    </w:p>
    <w:p/>
    <w:p/>
    <w:p/>
    <w:p/>
    <w:p/>
    <w:p/>
    <w:p/>
    <w:p/>
    <w:p/>
    <w:p/>
    <w:p>
      <w:pPr>
        <w:jc w:val="center"/>
      </w:pPr>
      <w:r>
        <w:rPr>
          <w:rFonts w:ascii="Arial" w:hAnsi="Arial"/>
          <w:b/>
          <w:sz w:val="28"/>
        </w:rPr>
        <w:t>HU.079 – ENCAMINHAR PARA ANÁLISE TÉCNICA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o fluxo expresso não decide o processo, ele vai para a fila da análise humana. A situação fica em análise, aguardando distribuição, com o prazo da etapa de distribuição e o setor de triagem. O motivo da queda fica no encaminhamento e no registro. Não há tela neste passo: o analista encontra o processo na caixa. O envio manual e a mudança forçada de situação são outro passo. Depois que o encaminhamento é gravado, a pré-análise é disparada. Ela não faz parte da mesma gravação. Se o processo já está em análise e ninguém o assumiu, uma nova avaliação atualiza a queda, o motivo e o rascunho da ficha que ainda não foi mexido, sem abrir outra tramitação. Se o setor ainda estiver em branco, o processo é depositado no setor de triagem atual. O sistema ainda não oferece, neste encaminhamento, escolha manual de setor ou de analista. A distribuição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análise técnica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Encaminhar para análise técnica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receber na análise técnica o processo que o fluxo expresso não decide</w:t>
      </w:r>
      <w:r>
        <w:rPr>
          <w:rFonts w:ascii="Arial" w:hAnsi="Arial"/>
          <w:b/>
          <w:sz w:val="24"/>
        </w:rPr>
        <w:t xml:space="preserve">, de modo que </w:t>
      </w:r>
      <w:r>
        <w:rPr>
          <w:rFonts w:ascii="Arial" w:hAnsi="Arial"/>
          <w:b w:val="0"/>
          <w:sz w:val="24"/>
        </w:rPr>
        <w:t>a fila tenha prazo de distribuição e o motivo da queda.</w:t>
      </w:r>
    </w:p>
    <w:p>
      <w:pPr>
        <w:pStyle w:val="Heading1"/>
      </w:pPr>
      <w:r>
        <w:t>HISTÓRIA DE USUÁRIO: Encaminhar para análise técnica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encontrar na caixa o processo encaminhado</w:t>
      </w:r>
      <w:r>
        <w:rPr>
          <w:rFonts w:ascii="Arial" w:hAnsi="Arial"/>
          <w:b/>
          <w:sz w:val="24"/>
        </w:rPr>
        <w:t xml:space="preserve">, de modo que </w:t>
      </w:r>
      <w:r>
        <w:rPr>
          <w:rFonts w:ascii="Arial" w:hAnsi="Arial"/>
          <w:b w:val="0"/>
          <w:sz w:val="24"/>
        </w:rPr>
        <w:t>eu o distribua e analise com o motivo registrado.</w:t>
      </w:r>
    </w:p>
    <w:p>
      <w:pPr>
        <w:pStyle w:val="Heading1"/>
      </w:pPr>
      <w:r>
        <w:t>PRÉ-REQUISITOS</w:t>
      </w:r>
    </w:p>
    <w:p>
      <w:pPr>
        <w:jc w:val="both"/>
      </w:pPr>
      <w:r>
        <w:rPr>
          <w:rFonts w:ascii="Arial" w:hAnsi="Arial"/>
          <w:sz w:val="24"/>
        </w:rPr>
        <w:t>• Processo que o fluxo expresso não decide</w:t>
      </w:r>
    </w:p>
    <w:p>
      <w:pPr>
        <w:jc w:val="both"/>
      </w:pPr>
      <w:r>
        <w:rPr>
          <w:rFonts w:ascii="Arial" w:hAnsi="Arial"/>
          <w:sz w:val="24"/>
        </w:rPr>
        <w:t>• Setor de triagem existente e ativo, para o depósito inicial</w:t>
      </w:r>
    </w:p>
    <w:p>
      <w:pPr>
        <w:pStyle w:val="Heading1"/>
      </w:pPr>
      <w:r>
        <w:t>DEPENDÊNCIAS</w:t>
      </w:r>
    </w:p>
    <w:p>
      <w:r>
        <w:rPr>
          <w:b/>
          <w:sz w:val="24"/>
        </w:rPr>
        <w:t>Passadas</w:t>
      </w:r>
    </w:p>
    <w:p>
      <w:pPr>
        <w:jc w:val="both"/>
      </w:pPr>
      <w:r>
        <w:rPr>
          <w:rFonts w:ascii="Arial" w:hAnsi="Arial"/>
          <w:sz w:val="24"/>
        </w:rPr>
        <w:t>• HU.073 — Identificar elegibilidade para fluxo expresso</w:t>
      </w:r>
    </w:p>
    <w:p/>
    <w:p>
      <w:r>
        <w:rPr>
          <w:b/>
          <w:sz w:val="24"/>
        </w:rPr>
        <w:t>Futuras</w:t>
      </w:r>
    </w:p>
    <w:p>
      <w:pPr>
        <w:jc w:val="both"/>
      </w:pPr>
      <w:r>
        <w:rPr>
          <w:rFonts w:ascii="Arial" w:hAnsi="Arial"/>
          <w:sz w:val="24"/>
        </w:rPr>
        <w:t>• HU.080 — Distribuir processo</w:t>
      </w:r>
    </w:p>
    <w:p>
      <w:pPr>
        <w:jc w:val="both"/>
      </w:pPr>
      <w:r>
        <w:rPr>
          <w:rFonts w:ascii="Arial" w:hAnsi="Arial"/>
          <w:sz w:val="24"/>
        </w:rPr>
        <w:t>• Pré-análise, disparada depois do encaminhamento</w:t>
      </w:r>
    </w:p>
    <w:p>
      <w:pPr>
        <w:pStyle w:val="Heading1"/>
      </w:pPr>
      <w:r>
        <w:t>INTERFACE DE USUÁRIO</w:t>
      </w:r>
    </w:p>
    <w:p>
      <w:pPr>
        <w:pStyle w:val="Heading2"/>
      </w:pPr>
      <w:r>
        <w:t>TELA 1 - Encaminhar para análise técnica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na fila</w:t>
      </w:r>
    </w:p>
    <w:p>
      <w:r>
        <w:rPr>
          <w:rFonts w:ascii="Arial" w:hAnsi="Arial"/>
          <w:b/>
          <w:sz w:val="22"/>
        </w:rPr>
        <w:t xml:space="preserve">Dado que </w:t>
      </w:r>
      <w:r>
        <w:rPr>
          <w:rFonts w:ascii="Arial" w:hAnsi="Arial"/>
          <w:sz w:val="22"/>
        </w:rPr>
        <w:t>o fluxo expresso não decide o processo</w:t>
      </w:r>
    </w:p>
    <w:p>
      <w:r>
        <w:rPr>
          <w:rFonts w:ascii="Arial" w:hAnsi="Arial"/>
          <w:b/>
          <w:sz w:val="22"/>
        </w:rPr>
        <w:t xml:space="preserve">Quando </w:t>
      </w:r>
      <w:r>
        <w:rPr>
          <w:rFonts w:ascii="Arial" w:hAnsi="Arial"/>
          <w:sz w:val="22"/>
        </w:rPr>
        <w:t>o encaminhamento é gravado</w:t>
      </w:r>
    </w:p>
    <w:p>
      <w:r>
        <w:rPr>
          <w:rFonts w:ascii="Arial" w:hAnsi="Arial"/>
          <w:b/>
          <w:sz w:val="22"/>
        </w:rPr>
        <w:t xml:space="preserve">Então </w:t>
      </w:r>
      <w:r>
        <w:rPr>
          <w:rFonts w:ascii="Arial" w:hAnsi="Arial"/>
          <w:sz w:val="22"/>
        </w:rPr>
        <w:t>a situação fica em análise, aguardando distribuição, com prazo de distribuição e setor de triagem</w:t>
      </w:r>
    </w:p>
    <w:p/>
    <w:p>
      <w:r>
        <w:rPr>
          <w:rFonts w:ascii="Arial" w:hAnsi="Arial"/>
          <w:b/>
          <w:sz w:val="22"/>
        </w:rPr>
        <w:t>Cenário 2: Motivo da queda</w:t>
      </w:r>
    </w:p>
    <w:p>
      <w:r>
        <w:rPr>
          <w:rFonts w:ascii="Arial" w:hAnsi="Arial"/>
          <w:b/>
          <w:sz w:val="22"/>
        </w:rPr>
        <w:t xml:space="preserve">Dado que </w:t>
      </w:r>
      <w:r>
        <w:rPr>
          <w:rFonts w:ascii="Arial" w:hAnsi="Arial"/>
          <w:sz w:val="22"/>
        </w:rPr>
        <w:t>o encaminhamento ocorreu</w:t>
      </w:r>
    </w:p>
    <w:p>
      <w:r>
        <w:rPr>
          <w:rFonts w:ascii="Arial" w:hAnsi="Arial"/>
          <w:b/>
          <w:sz w:val="22"/>
        </w:rPr>
        <w:t xml:space="preserve">Quando </w:t>
      </w:r>
      <w:r>
        <w:rPr>
          <w:rFonts w:ascii="Arial" w:hAnsi="Arial"/>
          <w:sz w:val="22"/>
        </w:rPr>
        <w:t>o analista consulta o processo</w:t>
      </w:r>
    </w:p>
    <w:p>
      <w:r>
        <w:rPr>
          <w:rFonts w:ascii="Arial" w:hAnsi="Arial"/>
          <w:b/>
          <w:sz w:val="22"/>
        </w:rPr>
        <w:t xml:space="preserve">Então </w:t>
      </w:r>
      <w:r>
        <w:rPr>
          <w:rFonts w:ascii="Arial" w:hAnsi="Arial"/>
          <w:sz w:val="22"/>
        </w:rPr>
        <w:t>o motivo da queda aparece no encaminhamento e no registro</w:t>
      </w:r>
    </w:p>
    <w:p/>
    <w:p>
      <w:r>
        <w:rPr>
          <w:rFonts w:ascii="Arial" w:hAnsi="Arial"/>
          <w:b/>
          <w:sz w:val="22"/>
        </w:rPr>
        <w:t>Cenário 3: Pré-análise</w:t>
      </w:r>
    </w:p>
    <w:p>
      <w:r>
        <w:rPr>
          <w:rFonts w:ascii="Arial" w:hAnsi="Arial"/>
          <w:b/>
          <w:sz w:val="22"/>
        </w:rPr>
        <w:t xml:space="preserve">Dado que </w:t>
      </w:r>
      <w:r>
        <w:rPr>
          <w:rFonts w:ascii="Arial" w:hAnsi="Arial"/>
          <w:sz w:val="22"/>
        </w:rPr>
        <w:t>o encaminhamento foi gravado</w:t>
      </w:r>
    </w:p>
    <w:p>
      <w:r>
        <w:rPr>
          <w:rFonts w:ascii="Arial" w:hAnsi="Arial"/>
          <w:b/>
          <w:sz w:val="22"/>
        </w:rPr>
        <w:t xml:space="preserve">Quando </w:t>
      </w:r>
      <w:r>
        <w:rPr>
          <w:rFonts w:ascii="Arial" w:hAnsi="Arial"/>
          <w:sz w:val="22"/>
        </w:rPr>
        <w:t>a gravação termina</w:t>
      </w:r>
    </w:p>
    <w:p>
      <w:r>
        <w:rPr>
          <w:rFonts w:ascii="Arial" w:hAnsi="Arial"/>
          <w:b/>
          <w:sz w:val="22"/>
        </w:rPr>
        <w:t xml:space="preserve">Então </w:t>
      </w:r>
      <w:r>
        <w:rPr>
          <w:rFonts w:ascii="Arial" w:hAnsi="Arial"/>
          <w:sz w:val="22"/>
        </w:rPr>
        <w:t>a pré-análise é acionada em seguida e não desfaz o encaminhamento</w:t>
      </w:r>
    </w:p>
    <w:p/>
    <w:p>
      <w:r>
        <w:rPr>
          <w:rFonts w:ascii="Arial" w:hAnsi="Arial"/>
          <w:b/>
          <w:sz w:val="22"/>
        </w:rPr>
        <w:t>Cenário 4: Reavaliação sem analista</w:t>
      </w:r>
    </w:p>
    <w:p>
      <w:r>
        <w:rPr>
          <w:rFonts w:ascii="Arial" w:hAnsi="Arial"/>
          <w:b/>
          <w:sz w:val="22"/>
        </w:rPr>
        <w:t xml:space="preserve">Dado que </w:t>
      </w:r>
      <w:r>
        <w:rPr>
          <w:rFonts w:ascii="Arial" w:hAnsi="Arial"/>
          <w:sz w:val="22"/>
        </w:rPr>
        <w:t>o processo já está em análise e não foi assumido</w:t>
      </w:r>
    </w:p>
    <w:p>
      <w:r>
        <w:rPr>
          <w:rFonts w:ascii="Arial" w:hAnsi="Arial"/>
          <w:b/>
          <w:sz w:val="22"/>
        </w:rPr>
        <w:t xml:space="preserve">Quando </w:t>
      </w:r>
      <w:r>
        <w:rPr>
          <w:rFonts w:ascii="Arial" w:hAnsi="Arial"/>
          <w:sz w:val="22"/>
        </w:rPr>
        <w:t>é reavaliado</w:t>
      </w:r>
    </w:p>
    <w:p>
      <w:r>
        <w:rPr>
          <w:rFonts w:ascii="Arial" w:hAnsi="Arial"/>
          <w:b/>
          <w:sz w:val="22"/>
        </w:rPr>
        <w:t xml:space="preserve">Então </w:t>
      </w:r>
      <w:r>
        <w:rPr>
          <w:rFonts w:ascii="Arial" w:hAnsi="Arial"/>
          <w:sz w:val="22"/>
        </w:rPr>
        <w:t>o motivo e o rascunho intocado são atualizados, sem duplicar a tramitação</w:t>
      </w:r>
    </w:p>
    <w:p/>
    <w:p>
      <w:r>
        <w:br w:type="page"/>
      </w:r>
    </w:p>
    <w:p/>
    <w:p/>
    <w:p/>
    <w:p/>
    <w:p/>
    <w:p/>
    <w:p/>
    <w:p/>
    <w:p/>
    <w:p/>
    <w:p>
      <w:pPr>
        <w:jc w:val="center"/>
      </w:pPr>
      <w:r>
        <w:rPr>
          <w:rFonts w:ascii="Arial" w:hAnsi="Arial"/>
          <w:b/>
          <w:sz w:val="28"/>
        </w:rPr>
        <w:t>HU.080 – DISTRIBUIR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analisa ou quem distribui vê a caixa do setor, com os processos em análise dos seus setores. Coordenador, Subcoordenador, Chefe de setor, Apoio e Administrador distribuem. Analista Servidor e Analista Terceirizado não distribuem. Quem só distribui não assume a análise. As abas separam o que está para distribuir, o que já foi distribuído e o que está para conclusão. A distribuição, de um processo ou em lote, grava o responsável, a data e o setor, recalcula o prazo da etapa e registra cada processo. Falha de um item do lote não cancela os demais. O destinatário precisa analisar processos. Processo em vistoria vai para quem preenche a ficha de vistoria. A redistribuição troca o responsável e, quando couber, o setor, registra o analista anterior e não recalcula o prazo. Não vale depois da conclusão, em convite ou em vistoria. Processo fora da caixa ou analista sem vínculo com o setor de destino não é gravado. Apoio e Administrador, que distribuem para qualquer setor, enxergam todos os setores e podem entregar a analista de outro setor. O processo passa para o setor de destino. Sem essa atribuição, o analista precisa ser do setor do processo e o processo permanece nele. O sistema ainda não oferece distribuição automática por carga. A distribuição inteligente existe na caixa, e quem recebe continua sendo definido a partir da alocação informada.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Distribuir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Distribuir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 chefia</w:t>
      </w:r>
      <w:r>
        <w:rPr>
          <w:rFonts w:ascii="Arial" w:hAnsi="Arial"/>
          <w:b/>
          <w:sz w:val="24"/>
        </w:rPr>
        <w:t xml:space="preserve"> quero </w:t>
      </w:r>
      <w:r>
        <w:rPr>
          <w:rFonts w:ascii="Arial" w:hAnsi="Arial"/>
          <w:b w:val="0"/>
          <w:sz w:val="24"/>
        </w:rPr>
        <w:t>distribuir e redistribuir processos da caixa do setor</w:t>
      </w:r>
      <w:r>
        <w:rPr>
          <w:rFonts w:ascii="Arial" w:hAnsi="Arial"/>
          <w:b/>
          <w:sz w:val="24"/>
        </w:rPr>
        <w:t xml:space="preserve">, de modo que </w:t>
      </w:r>
      <w:r>
        <w:rPr>
          <w:rFonts w:ascii="Arial" w:hAnsi="Arial"/>
          <w:b w:val="0"/>
          <w:sz w:val="24"/>
        </w:rPr>
        <w:t>o responsável fique definido sem tirar o processo do setor, salvo quando a entrega for para outro setor.</w:t>
      </w:r>
    </w:p>
    <w:p>
      <w:pPr>
        <w:pStyle w:val="Heading1"/>
      </w:pPr>
      <w:r>
        <w:t>HISTÓRIA DE USUÁRIO: Distribuir processo</w:t>
      </w:r>
    </w:p>
    <w:p>
      <w:pPr>
        <w:jc w:val="both"/>
      </w:pPr>
      <w:r>
        <w:rPr>
          <w:rFonts w:ascii="Arial" w:hAnsi="Arial"/>
          <w:b/>
          <w:sz w:val="24"/>
        </w:rPr>
        <w:t xml:space="preserve">Como </w:t>
      </w:r>
      <w:r>
        <w:rPr>
          <w:rFonts w:ascii="Arial" w:hAnsi="Arial"/>
          <w:b w:val="0"/>
          <w:sz w:val="24"/>
        </w:rPr>
        <w:t>gestor, chefia ou apoio que distribui processos</w:t>
      </w:r>
      <w:r>
        <w:rPr>
          <w:rFonts w:ascii="Arial" w:hAnsi="Arial"/>
          <w:b/>
          <w:sz w:val="24"/>
        </w:rPr>
        <w:t xml:space="preserve"> quero </w:t>
      </w:r>
      <w:r>
        <w:rPr>
          <w:rFonts w:ascii="Arial" w:hAnsi="Arial"/>
          <w:b w:val="0"/>
          <w:sz w:val="24"/>
        </w:rPr>
        <w:t>atribuir um ou vários processos a um analista</w:t>
      </w:r>
      <w:r>
        <w:rPr>
          <w:rFonts w:ascii="Arial" w:hAnsi="Arial"/>
          <w:b/>
          <w:sz w:val="24"/>
        </w:rPr>
        <w:t xml:space="preserve">, de modo que </w:t>
      </w:r>
      <w:r>
        <w:rPr>
          <w:rFonts w:ascii="Arial" w:hAnsi="Arial"/>
          <w:b w:val="0"/>
          <w:sz w:val="24"/>
        </w:rPr>
        <w:t>o prazo seja recalculado na distribuição e preservado na redistribuição.</w:t>
      </w:r>
    </w:p>
    <w:p>
      <w:pPr>
        <w:pStyle w:val="Heading1"/>
      </w:pPr>
      <w:r>
        <w:t>PRÉ-REQUISITOS</w:t>
      </w:r>
    </w:p>
    <w:p>
      <w:pPr>
        <w:jc w:val="both"/>
      </w:pPr>
      <w:r>
        <w:rPr>
          <w:rFonts w:ascii="Arial" w:hAnsi="Arial"/>
          <w:sz w:val="24"/>
        </w:rPr>
        <w:t>• Processo em análise na caixa do setor</w:t>
      </w:r>
    </w:p>
    <w:p>
      <w:pPr>
        <w:jc w:val="both"/>
      </w:pPr>
      <w:r>
        <w:rPr>
          <w:rFonts w:ascii="Arial" w:hAnsi="Arial"/>
          <w:sz w:val="24"/>
        </w:rPr>
        <w:t>• Quem distribui processos, para distribuir e redistribuir</w:t>
      </w:r>
    </w:p>
    <w:p>
      <w:pPr>
        <w:jc w:val="both"/>
      </w:pPr>
      <w:r>
        <w:rPr>
          <w:rFonts w:ascii="Arial" w:hAnsi="Arial"/>
          <w:sz w:val="24"/>
        </w:rPr>
        <w:t>• Destinatário que analisa processos, ou que preenche vistoria quando o processo está em vistoria</w:t>
      </w:r>
    </w:p>
    <w:p>
      <w:pPr>
        <w:pStyle w:val="Heading1"/>
      </w:pPr>
      <w:r>
        <w:t>DEPENDÊNCIAS</w:t>
      </w:r>
    </w:p>
    <w:p>
      <w:r>
        <w:rPr>
          <w:b/>
          <w:sz w:val="24"/>
        </w:rPr>
        <w:t>Passadas</w:t>
      </w:r>
    </w:p>
    <w:p>
      <w:pPr>
        <w:jc w:val="both"/>
      </w:pPr>
      <w:r>
        <w:rPr>
          <w:rFonts w:ascii="Arial" w:hAnsi="Arial"/>
          <w:sz w:val="24"/>
        </w:rPr>
        <w:t>• HU.079 — Encaminhar para análise técnica</w:t>
      </w:r>
    </w:p>
    <w:p/>
    <w:p>
      <w:r>
        <w:rPr>
          <w:b/>
          <w:sz w:val="24"/>
        </w:rPr>
        <w:t>Futuras</w:t>
      </w:r>
    </w:p>
    <w:p>
      <w:pPr>
        <w:jc w:val="both"/>
      </w:pPr>
      <w:r>
        <w:rPr>
          <w:rFonts w:ascii="Arial" w:hAnsi="Arial"/>
          <w:sz w:val="24"/>
        </w:rPr>
        <w:t>• HU.081 — Assumir análise, que é outra ação e não exige distribuir</w:t>
      </w:r>
    </w:p>
    <w:p>
      <w:pPr>
        <w:pStyle w:val="Heading1"/>
      </w:pPr>
      <w:r>
        <w:t>INTERFACE DE USUÁRIO</w:t>
      </w:r>
    </w:p>
    <w:p>
      <w:pPr>
        <w:pStyle w:val="Heading2"/>
      </w:pPr>
      <w:r>
        <w:t>TELA 1 - Distribuir processo</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Quem só analisa</w:t>
      </w:r>
    </w:p>
    <w:p>
      <w:r>
        <w:rPr>
          <w:rFonts w:ascii="Arial" w:hAnsi="Arial"/>
          <w:b/>
          <w:sz w:val="22"/>
        </w:rPr>
        <w:t xml:space="preserve">Dado que </w:t>
      </w:r>
      <w:r>
        <w:rPr>
          <w:rFonts w:ascii="Arial" w:hAnsi="Arial"/>
          <w:sz w:val="22"/>
        </w:rPr>
        <w:t>a pessoa analisa processos e não distribui</w:t>
      </w:r>
    </w:p>
    <w:p>
      <w:r>
        <w:rPr>
          <w:rFonts w:ascii="Arial" w:hAnsi="Arial"/>
          <w:b/>
          <w:sz w:val="22"/>
        </w:rPr>
        <w:t xml:space="preserve">Quando </w:t>
      </w:r>
      <w:r>
        <w:rPr>
          <w:rFonts w:ascii="Arial" w:hAnsi="Arial"/>
          <w:sz w:val="22"/>
        </w:rPr>
        <w:t>abre a caixa e tenta distribuir</w:t>
      </w:r>
    </w:p>
    <w:p>
      <w:r>
        <w:rPr>
          <w:rFonts w:ascii="Arial" w:hAnsi="Arial"/>
          <w:b/>
          <w:sz w:val="22"/>
        </w:rPr>
        <w:t xml:space="preserve">Então </w:t>
      </w:r>
      <w:r>
        <w:rPr>
          <w:rFonts w:ascii="Arial" w:hAnsi="Arial"/>
          <w:sz w:val="22"/>
        </w:rPr>
        <w:t>pode ver a caixa, mas distribuir e redistribuir são recusados</w:t>
      </w:r>
    </w:p>
    <w:p/>
    <w:p>
      <w:r>
        <w:rPr>
          <w:rFonts w:ascii="Arial" w:hAnsi="Arial"/>
          <w:b/>
          <w:sz w:val="22"/>
        </w:rPr>
        <w:t>Cenário 2: Distribuição</w:t>
      </w:r>
    </w:p>
    <w:p>
      <w:r>
        <w:rPr>
          <w:rFonts w:ascii="Arial" w:hAnsi="Arial"/>
          <w:b/>
          <w:sz w:val="22"/>
        </w:rPr>
        <w:t xml:space="preserve">Dado que </w:t>
      </w:r>
      <w:r>
        <w:rPr>
          <w:rFonts w:ascii="Arial" w:hAnsi="Arial"/>
          <w:sz w:val="22"/>
        </w:rPr>
        <w:t>quem distribui escolhe um analista do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responsável é gravado, o prazo da etapa é recalculado e cada processo fica registrado</w:t>
      </w:r>
    </w:p>
    <w:p/>
    <w:p>
      <w:r>
        <w:rPr>
          <w:rFonts w:ascii="Arial" w:hAnsi="Arial"/>
          <w:b/>
          <w:sz w:val="22"/>
        </w:rPr>
        <w:t>Cenário 3: Lote com falha</w:t>
      </w:r>
    </w:p>
    <w:p>
      <w:r>
        <w:rPr>
          <w:rFonts w:ascii="Arial" w:hAnsi="Arial"/>
          <w:b/>
          <w:sz w:val="22"/>
        </w:rPr>
        <w:t xml:space="preserve">Dado que </w:t>
      </w:r>
      <w:r>
        <w:rPr>
          <w:rFonts w:ascii="Arial" w:hAnsi="Arial"/>
          <w:sz w:val="22"/>
        </w:rPr>
        <w:t>a distribuição é em lote e um item não pode ser gravado</w:t>
      </w:r>
    </w:p>
    <w:p>
      <w:r>
        <w:rPr>
          <w:rFonts w:ascii="Arial" w:hAnsi="Arial"/>
          <w:b/>
          <w:sz w:val="22"/>
        </w:rPr>
        <w:t xml:space="preserve">Quando </w:t>
      </w:r>
      <w:r>
        <w:rPr>
          <w:rFonts w:ascii="Arial" w:hAnsi="Arial"/>
          <w:sz w:val="22"/>
        </w:rPr>
        <w:t>o lote é processado</w:t>
      </w:r>
    </w:p>
    <w:p>
      <w:r>
        <w:rPr>
          <w:rFonts w:ascii="Arial" w:hAnsi="Arial"/>
          <w:b/>
          <w:sz w:val="22"/>
        </w:rPr>
        <w:t xml:space="preserve">Então </w:t>
      </w:r>
      <w:r>
        <w:rPr>
          <w:rFonts w:ascii="Arial" w:hAnsi="Arial"/>
          <w:sz w:val="22"/>
        </w:rPr>
        <w:t>a falha fica naquele item e os demais seguem</w:t>
      </w:r>
    </w:p>
    <w:p/>
    <w:p>
      <w:r>
        <w:rPr>
          <w:rFonts w:ascii="Arial" w:hAnsi="Arial"/>
          <w:b/>
          <w:sz w:val="22"/>
        </w:rPr>
        <w:t>Cenário 4: Redistribuição</w:t>
      </w:r>
    </w:p>
    <w:p>
      <w:r>
        <w:rPr>
          <w:rFonts w:ascii="Arial" w:hAnsi="Arial"/>
          <w:b/>
          <w:sz w:val="22"/>
        </w:rPr>
        <w:t xml:space="preserve">Dado que </w:t>
      </w:r>
      <w:r>
        <w:rPr>
          <w:rFonts w:ascii="Arial" w:hAnsi="Arial"/>
          <w:sz w:val="22"/>
        </w:rPr>
        <w:t>a situação operacional permite redistribuir</w:t>
      </w:r>
    </w:p>
    <w:p>
      <w:r>
        <w:rPr>
          <w:rFonts w:ascii="Arial" w:hAnsi="Arial"/>
          <w:b/>
          <w:sz w:val="22"/>
        </w:rPr>
        <w:t xml:space="preserve">Quando </w:t>
      </w:r>
      <w:r>
        <w:rPr>
          <w:rFonts w:ascii="Arial" w:hAnsi="Arial"/>
          <w:sz w:val="22"/>
        </w:rPr>
        <w:t>o responsável é trocado</w:t>
      </w:r>
    </w:p>
    <w:p>
      <w:r>
        <w:rPr>
          <w:rFonts w:ascii="Arial" w:hAnsi="Arial"/>
          <w:b/>
          <w:sz w:val="22"/>
        </w:rPr>
        <w:t xml:space="preserve">Então </w:t>
      </w:r>
      <w:r>
        <w:rPr>
          <w:rFonts w:ascii="Arial" w:hAnsi="Arial"/>
          <w:sz w:val="22"/>
        </w:rPr>
        <w:t>o analista anterior fica registrado e o prazo não é recalculado; fora das situações permitidas, a redistribuição é recusada</w:t>
      </w:r>
    </w:p>
    <w:p/>
    <w:p>
      <w:r>
        <w:rPr>
          <w:rFonts w:ascii="Arial" w:hAnsi="Arial"/>
          <w:b/>
          <w:sz w:val="22"/>
        </w:rPr>
        <w:t>Cenário 5: Entrega a outro setor</w:t>
      </w:r>
    </w:p>
    <w:p>
      <w:r>
        <w:rPr>
          <w:rFonts w:ascii="Arial" w:hAnsi="Arial"/>
          <w:b/>
          <w:sz w:val="22"/>
        </w:rPr>
        <w:t xml:space="preserve">Dado que </w:t>
      </w:r>
      <w:r>
        <w:rPr>
          <w:rFonts w:ascii="Arial" w:hAnsi="Arial"/>
          <w:sz w:val="22"/>
        </w:rPr>
        <w:t>Apoio ou Administrador entrega a analista de outro setor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o processo passa para o setor desse analista</w:t>
      </w:r>
    </w:p>
    <w:p/>
    <w:p>
      <w:r>
        <w:br w:type="page"/>
      </w:r>
    </w:p>
    <w:p/>
    <w:p/>
    <w:p/>
    <w:p/>
    <w:p/>
    <w:p/>
    <w:p/>
    <w:p/>
    <w:p/>
    <w:p/>
    <w:p>
      <w:pPr>
        <w:jc w:val="center"/>
      </w:pPr>
      <w:r>
        <w:rPr>
          <w:rFonts w:ascii="Arial" w:hAnsi="Arial"/>
          <w:b/>
          <w:sz w:val="28"/>
        </w:rPr>
        <w:t>HU.081 – ASSUMIR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pega para si um processo da caixa do setor e passa a ser o responsável técnico. Analista Servidor, Analista Terceirizado e as chefias de análise podem assumir. Quem só distribui, como o Apoio, vê a caixa e não assume. O Administrador, no cadastro padrão, também não assume, porque não analisa processos. Processo sem responsável pode ser assumido. Processo já atribuído a outra pessoa não pode, salvo quando está para conclusão: nesse caso, qualquer analista do setor pode pegá-lo. Assumir recalcula o prazo da etapa e fica registrado. Não é distribuir: não exige a atribuição de distribuir nem usa a lista de destinatários da chefia. O sistema ainda não oferece assunção por quem só distribui ou por administrador sem a atribuição de analisar.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Assumir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Assumir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assumir um processo da caixa do meu setor</w:t>
      </w:r>
      <w:r>
        <w:rPr>
          <w:rFonts w:ascii="Arial" w:hAnsi="Arial"/>
          <w:b/>
          <w:sz w:val="24"/>
        </w:rPr>
        <w:t xml:space="preserve">, de modo que </w:t>
      </w:r>
      <w:r>
        <w:rPr>
          <w:rFonts w:ascii="Arial" w:hAnsi="Arial"/>
          <w:b w:val="0"/>
          <w:sz w:val="24"/>
        </w:rPr>
        <w:t>fique registrado que a análise está comigo.</w:t>
      </w:r>
    </w:p>
    <w:p>
      <w:pPr>
        <w:pStyle w:val="Heading1"/>
      </w:pPr>
      <w:r>
        <w:t>HISTÓRIA DE USUÁRIO: Assumir análise</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pegar um processo sem responsável</w:t>
      </w:r>
      <w:r>
        <w:rPr>
          <w:rFonts w:ascii="Arial" w:hAnsi="Arial"/>
          <w:b/>
          <w:sz w:val="24"/>
        </w:rPr>
        <w:t xml:space="preserve">, de modo que </w:t>
      </w:r>
      <w:r>
        <w:rPr>
          <w:rFonts w:ascii="Arial" w:hAnsi="Arial"/>
          <w:b w:val="0"/>
          <w:sz w:val="24"/>
        </w:rPr>
        <w:t>outro analista não o assuma, salvo quando estiver para conclusão.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Processo em análise na caixa do setor</w:t>
      </w:r>
    </w:p>
    <w:p>
      <w:pPr>
        <w:pStyle w:val="Heading1"/>
      </w:pPr>
      <w:r>
        <w:t>DEPENDÊNCIAS</w:t>
      </w:r>
    </w:p>
    <w:p>
      <w:r>
        <w:rPr>
          <w:b/>
          <w:sz w:val="24"/>
        </w:rPr>
        <w:t>Passadas</w:t>
      </w:r>
    </w:p>
    <w:p>
      <w:pPr>
        <w:jc w:val="both"/>
      </w:pPr>
      <w:r>
        <w:rPr>
          <w:rFonts w:ascii="Arial" w:hAnsi="Arial"/>
          <w:sz w:val="24"/>
        </w:rPr>
        <w:t>• HU.079 — Encaminhar para análise técnica</w:t>
      </w:r>
    </w:p>
    <w:p>
      <w:pPr>
        <w:jc w:val="both"/>
      </w:pPr>
      <w:r>
        <w:rPr>
          <w:rFonts w:ascii="Arial" w:hAnsi="Arial"/>
          <w:sz w:val="24"/>
        </w:rPr>
        <w:t>• HU.080 — Distribuir processo, que é ação distinta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Assumir análise</w:t>
      </w:r>
    </w:p>
    <w:p>
      <w:r>
        <w:rPr>
          <w:b/>
          <w:sz w:val="22"/>
        </w:rPr>
        <w:t xml:space="preserve">Caminho no menu: </w:t>
      </w:r>
      <w:r>
        <w:rPr>
          <w:sz w:val="22"/>
        </w:rPr>
        <w:t>Operação &gt; Caixa do setor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ixa.png"/>
                    <pic:cNvPicPr/>
                  </pic:nvPicPr>
                  <pic:blipFill>
                    <a:blip r:embed="rId3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 sem responsável</w:t>
      </w:r>
    </w:p>
    <w:p>
      <w:r>
        <w:rPr>
          <w:rFonts w:ascii="Arial" w:hAnsi="Arial"/>
          <w:b/>
          <w:sz w:val="22"/>
        </w:rPr>
        <w:t xml:space="preserve">Dado que </w:t>
      </w:r>
      <w:r>
        <w:rPr>
          <w:rFonts w:ascii="Arial" w:hAnsi="Arial"/>
          <w:sz w:val="22"/>
        </w:rPr>
        <w:t>o analista do setor assume um processo sem responsável</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passa a constar como atribuído e a assunção fica registrada, com o prazo da etapa recalculado</w:t>
      </w:r>
    </w:p>
    <w:p/>
    <w:p>
      <w:r>
        <w:rPr>
          <w:rFonts w:ascii="Arial" w:hAnsi="Arial"/>
          <w:b/>
          <w:sz w:val="22"/>
        </w:rPr>
        <w:t>Cenário 2: Processo já atribuído</w:t>
      </w:r>
    </w:p>
    <w:p>
      <w:r>
        <w:rPr>
          <w:rFonts w:ascii="Arial" w:hAnsi="Arial"/>
          <w:b/>
          <w:sz w:val="22"/>
        </w:rPr>
        <w:t xml:space="preserve">Dado que </w:t>
      </w:r>
      <w:r>
        <w:rPr>
          <w:rFonts w:ascii="Arial" w:hAnsi="Arial"/>
          <w:sz w:val="22"/>
        </w:rPr>
        <w:t>outro analista já é o responsável e o processo não está para conclusão</w:t>
      </w:r>
    </w:p>
    <w:p>
      <w:r>
        <w:rPr>
          <w:rFonts w:ascii="Arial" w:hAnsi="Arial"/>
          <w:b/>
          <w:sz w:val="22"/>
        </w:rPr>
        <w:t xml:space="preserve">Quando </w:t>
      </w:r>
      <w:r>
        <w:rPr>
          <w:rFonts w:ascii="Arial" w:hAnsi="Arial"/>
          <w:sz w:val="22"/>
        </w:rPr>
        <w:t>um segundo analista tenta assumir</w:t>
      </w:r>
    </w:p>
    <w:p>
      <w:r>
        <w:rPr>
          <w:rFonts w:ascii="Arial" w:hAnsi="Arial"/>
          <w:b/>
          <w:sz w:val="22"/>
        </w:rPr>
        <w:t xml:space="preserve">Então </w:t>
      </w:r>
      <w:r>
        <w:rPr>
          <w:rFonts w:ascii="Arial" w:hAnsi="Arial"/>
          <w:sz w:val="22"/>
        </w:rPr>
        <w:t>nada é gravado</w:t>
      </w:r>
    </w:p>
    <w:p/>
    <w:p>
      <w:r>
        <w:rPr>
          <w:rFonts w:ascii="Arial" w:hAnsi="Arial"/>
          <w:b/>
          <w:sz w:val="22"/>
        </w:rPr>
        <w:t>Cenário 3: Para conclusão</w:t>
      </w:r>
    </w:p>
    <w:p>
      <w:r>
        <w:rPr>
          <w:rFonts w:ascii="Arial" w:hAnsi="Arial"/>
          <w:b/>
          <w:sz w:val="22"/>
        </w:rPr>
        <w:t xml:space="preserve">Dado que </w:t>
      </w:r>
      <w:r>
        <w:rPr>
          <w:rFonts w:ascii="Arial" w:hAnsi="Arial"/>
          <w:sz w:val="22"/>
        </w:rPr>
        <w:t>o processo está para conclusão</w:t>
      </w:r>
    </w:p>
    <w:p>
      <w:r>
        <w:rPr>
          <w:rFonts w:ascii="Arial" w:hAnsi="Arial"/>
          <w:b/>
          <w:sz w:val="22"/>
        </w:rPr>
        <w:t xml:space="preserve">Quando </w:t>
      </w:r>
      <w:r>
        <w:rPr>
          <w:rFonts w:ascii="Arial" w:hAnsi="Arial"/>
          <w:sz w:val="22"/>
        </w:rPr>
        <w:t>um analista do setor assume</w:t>
      </w:r>
    </w:p>
    <w:p>
      <w:r>
        <w:rPr>
          <w:rFonts w:ascii="Arial" w:hAnsi="Arial"/>
          <w:b/>
          <w:sz w:val="22"/>
        </w:rPr>
        <w:t xml:space="preserve">Então </w:t>
      </w:r>
      <w:r>
        <w:rPr>
          <w:rFonts w:ascii="Arial" w:hAnsi="Arial"/>
          <w:sz w:val="22"/>
        </w:rPr>
        <w:t>pode pegá-lo mesmo que já haja responsável</w:t>
      </w:r>
    </w:p>
    <w:p/>
    <w:p>
      <w:r>
        <w:rPr>
          <w:rFonts w:ascii="Arial" w:hAnsi="Arial"/>
          <w:b/>
          <w:sz w:val="22"/>
        </w:rPr>
        <w:t>Cenário 4: Quem só distribui</w:t>
      </w:r>
    </w:p>
    <w:p>
      <w:r>
        <w:rPr>
          <w:rFonts w:ascii="Arial" w:hAnsi="Arial"/>
          <w:b/>
          <w:sz w:val="22"/>
        </w:rPr>
        <w:t xml:space="preserve">Dado que </w:t>
      </w:r>
      <w:r>
        <w:rPr>
          <w:rFonts w:ascii="Arial" w:hAnsi="Arial"/>
          <w:sz w:val="22"/>
        </w:rPr>
        <w:t>a pessoa só distribui processos e não analisa</w:t>
      </w:r>
    </w:p>
    <w:p>
      <w:r>
        <w:rPr>
          <w:rFonts w:ascii="Arial" w:hAnsi="Arial"/>
          <w:b/>
          <w:sz w:val="22"/>
        </w:rPr>
        <w:t xml:space="preserve">Quando </w:t>
      </w:r>
      <w:r>
        <w:rPr>
          <w:rFonts w:ascii="Arial" w:hAnsi="Arial"/>
          <w:sz w:val="22"/>
        </w:rPr>
        <w:t>tenta assumir</w:t>
      </w:r>
    </w:p>
    <w:p>
      <w:r>
        <w:rPr>
          <w:rFonts w:ascii="Arial" w:hAnsi="Arial"/>
          <w:b/>
          <w:sz w:val="22"/>
        </w:rPr>
        <w:t xml:space="preserve">Então </w:t>
      </w:r>
      <w:r>
        <w:rPr>
          <w:rFonts w:ascii="Arial" w:hAnsi="Arial"/>
          <w:sz w:val="22"/>
        </w:rPr>
        <w:t>a assunção não é concluída</w:t>
      </w:r>
    </w:p>
    <w:p/>
    <w:p>
      <w:r>
        <w:br w:type="page"/>
      </w:r>
    </w:p>
    <w:p/>
    <w:p/>
    <w:p/>
    <w:p/>
    <w:p/>
    <w:p/>
    <w:p/>
    <w:p/>
    <w:p/>
    <w:p/>
    <w:p>
      <w:pPr>
        <w:jc w:val="center"/>
      </w:pPr>
      <w:r>
        <w:rPr>
          <w:rFonts w:ascii="Arial" w:hAnsi="Arial"/>
          <w:b/>
          <w:sz w:val="28"/>
        </w:rPr>
        <w:t>HU.082 – CONSULTAR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consulta solicitações busca e abre processos na retaguarda. A lista aceita filtros de protocolo, BAP, TVL, serviço, setor, analista, categoria, inscrição, nome, CNPJ, CEP, logradouro, bairro, período, texto livre, fluxo, situação e situação da análise. A ordenação pode ser por mais recentes, por prazo ou por situação. A página pode ter 10, 15, 25 ou 50 itens. Filtro vazio é ignorado. A consulta fica registrada, inclusive os filtros preenchidos, e a leitura do detalhe é tratada como dado pessoal. Período com data inicial posterior à final não devolve processos e a tela avisa que o período está invertido. A consulta mesmo assim fica registrada. Com período válido, a lista filtrada pode ser exportada em planilha ou PDF, e a exportação fica registrada. O detalhe mostra empresa, setor, responsável, decisão, ficha vigente, tramitação e encaminhamento, além do parecer e da explicação da decisão quando existirem. Processo inexistente não abre. Esta consulta é só leitura. Mudar a situação da análise é outro passo, de quem analisa. O cidadão não usa esta tela: acompanha o próprio pedido em Minhas solicitações. O sistema ainda não oferece, nesta consulta, decisão automática nem encaminhamento por regra ausente.</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Consultar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servidor da retaguarda</w:t>
      </w:r>
      <w:r>
        <w:rPr>
          <w:rFonts w:ascii="Arial" w:hAnsi="Arial"/>
          <w:b/>
          <w:sz w:val="24"/>
        </w:rPr>
        <w:t xml:space="preserve"> quero </w:t>
      </w:r>
      <w:r>
        <w:rPr>
          <w:rFonts w:ascii="Arial" w:hAnsi="Arial"/>
          <w:b w:val="0"/>
          <w:sz w:val="24"/>
        </w:rPr>
        <w:t>buscar e abrir um processo</w:t>
      </w:r>
      <w:r>
        <w:rPr>
          <w:rFonts w:ascii="Arial" w:hAnsi="Arial"/>
          <w:b/>
          <w:sz w:val="24"/>
        </w:rPr>
        <w:t xml:space="preserve">, de modo que </w:t>
      </w:r>
      <w:r>
        <w:rPr>
          <w:rFonts w:ascii="Arial" w:hAnsi="Arial"/>
          <w:b w:val="0"/>
          <w:sz w:val="24"/>
        </w:rPr>
        <w:t>eu veja dados, decisão, ficha vigente e tramitação.</w:t>
      </w:r>
    </w:p>
    <w:p>
      <w:pPr>
        <w:pStyle w:val="Heading1"/>
      </w:pPr>
      <w:r>
        <w:t>HISTÓRIA DE USUÁRIO: Consultar processo</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filtrar a fila e exportar o conjunto</w:t>
      </w:r>
      <w:r>
        <w:rPr>
          <w:rFonts w:ascii="Arial" w:hAnsi="Arial"/>
          <w:b/>
          <w:sz w:val="24"/>
        </w:rPr>
        <w:t xml:space="preserve">, de modo que </w:t>
      </w:r>
      <w:r>
        <w:rPr>
          <w:rFonts w:ascii="Arial" w:hAnsi="Arial"/>
          <w:b w:val="0"/>
          <w:sz w:val="24"/>
        </w:rPr>
        <w:t>a consulta fique registrada e o período invertido não mostre processo.</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Datas no formato dia, mês e ano, quando o período for informado</w:t>
      </w:r>
    </w:p>
    <w:p>
      <w:pPr>
        <w:pStyle w:val="Heading1"/>
      </w:pPr>
      <w:r>
        <w:t>DEPENDÊNCIAS</w:t>
      </w:r>
    </w:p>
    <w:p>
      <w:r>
        <w:rPr>
          <w:b/>
          <w:sz w:val="24"/>
        </w:rPr>
        <w:t>Passadas</w:t>
      </w:r>
    </w:p>
    <w:p>
      <w:pPr>
        <w:jc w:val="both"/>
      </w:pPr>
      <w:r>
        <w:rPr>
          <w:rFonts w:ascii="Arial" w:hAnsi="Arial"/>
          <w:sz w:val="24"/>
        </w:rPr>
        <w:t>• Solicitação já existente na retaguarda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processo</w:t>
      </w:r>
    </w:p>
    <w:p>
      <w:r>
        <w:rPr>
          <w:b/>
          <w:sz w:val="22"/>
        </w:rPr>
        <w:t xml:space="preserve">Caminho no menu: </w:t>
      </w:r>
      <w:r>
        <w:rPr>
          <w:sz w:val="22"/>
        </w:rPr>
        <w:t>Operação &gt; Consulta de processos</w:t>
      </w:r>
    </w:p>
    <w:p/>
    <w:p>
      <w:pPr>
        <w:jc w:val="center"/>
      </w:pPr>
      <w:r>
        <w:rPr>
          <w:i/>
          <w:color w:val="999999"/>
          <w:sz w:val="24"/>
        </w:rPr>
        <w:t>[INSERIR PRINT DA TELA: Consultar processo]</w:t>
      </w:r>
    </w:p>
    <w:p/>
    <w:p>
      <w:pPr>
        <w:pStyle w:val="Heading3"/>
      </w:pPr>
      <w:r>
        <w:t>COMPORTAMENTO ESPERADO TELA 1</w:t>
      </w:r>
    </w:p>
    <w:p>
      <w:r>
        <w:rPr>
          <w:rFonts w:ascii="Arial" w:hAnsi="Arial"/>
          <w:b/>
          <w:sz w:val="22"/>
        </w:rPr>
        <w:t>Cenário 1: Acesso</w:t>
      </w:r>
    </w:p>
    <w:p>
      <w:r>
        <w:rPr>
          <w:rFonts w:ascii="Arial" w:hAnsi="Arial"/>
          <w:b/>
          <w:sz w:val="22"/>
        </w:rPr>
        <w:t xml:space="preserve">Dado que </w:t>
      </w:r>
      <w:r>
        <w:rPr>
          <w:rFonts w:ascii="Arial" w:hAnsi="Arial"/>
          <w:sz w:val="22"/>
        </w:rPr>
        <w:t>a pessoa não consulta solicitações</w:t>
      </w:r>
    </w:p>
    <w:p>
      <w:r>
        <w:rPr>
          <w:rFonts w:ascii="Arial" w:hAnsi="Arial"/>
          <w:b/>
          <w:sz w:val="22"/>
        </w:rPr>
        <w:t xml:space="preserve">Quando </w:t>
      </w:r>
      <w:r>
        <w:rPr>
          <w:rFonts w:ascii="Arial" w:hAnsi="Arial"/>
          <w:sz w:val="22"/>
        </w:rPr>
        <w:t>tenta abrir a lista ou o detalhe</w:t>
      </w:r>
    </w:p>
    <w:p>
      <w:r>
        <w:rPr>
          <w:rFonts w:ascii="Arial" w:hAnsi="Arial"/>
          <w:b/>
          <w:sz w:val="22"/>
        </w:rPr>
        <w:t xml:space="preserve">Então </w:t>
      </w:r>
      <w:r>
        <w:rPr>
          <w:rFonts w:ascii="Arial" w:hAnsi="Arial"/>
          <w:sz w:val="22"/>
        </w:rPr>
        <w:t>o sistema recusa</w:t>
      </w:r>
    </w:p>
    <w:p/>
    <w:p>
      <w:r>
        <w:rPr>
          <w:rFonts w:ascii="Arial" w:hAnsi="Arial"/>
          <w:b/>
          <w:sz w:val="22"/>
        </w:rPr>
        <w:t>Cenário 2: Filtros</w:t>
      </w:r>
    </w:p>
    <w:p>
      <w:r>
        <w:rPr>
          <w:rFonts w:ascii="Arial" w:hAnsi="Arial"/>
          <w:b/>
          <w:sz w:val="22"/>
        </w:rPr>
        <w:t xml:space="preserve">Dado que </w:t>
      </w:r>
      <w:r>
        <w:rPr>
          <w:rFonts w:ascii="Arial" w:hAnsi="Arial"/>
          <w:sz w:val="22"/>
        </w:rPr>
        <w:t>os filtros foram informados</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respeita os filtros e registra a consulta, inclusive os filtros preenchidos</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a consulta ou a exportação é pedida</w:t>
      </w:r>
    </w:p>
    <w:p>
      <w:r>
        <w:rPr>
          <w:rFonts w:ascii="Arial" w:hAnsi="Arial"/>
          <w:b/>
          <w:sz w:val="22"/>
        </w:rPr>
        <w:t xml:space="preserve">Então </w:t>
      </w:r>
      <w:r>
        <w:rPr>
          <w:rFonts w:ascii="Arial" w:hAnsi="Arial"/>
          <w:sz w:val="22"/>
        </w:rPr>
        <w:t>nenhum processo é devolvido e a tela informa o erro</w:t>
      </w:r>
    </w:p>
    <w:p/>
    <w:p>
      <w:r>
        <w:rPr>
          <w:rFonts w:ascii="Arial" w:hAnsi="Arial"/>
          <w:b/>
          <w:sz w:val="22"/>
        </w:rPr>
        <w:t>Cenário 4: Exportação</w:t>
      </w:r>
    </w:p>
    <w:p>
      <w:r>
        <w:rPr>
          <w:rFonts w:ascii="Arial" w:hAnsi="Arial"/>
          <w:b/>
          <w:sz w:val="22"/>
        </w:rPr>
        <w:t xml:space="preserve">Dado que </w:t>
      </w:r>
      <w:r>
        <w:rPr>
          <w:rFonts w:ascii="Arial" w:hAnsi="Arial"/>
          <w:sz w:val="22"/>
        </w:rPr>
        <w:t>o período é válido e o formato é planilha ou PDF</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conjunto é o da lista filtrada e a exportação fica registrada</w:t>
      </w:r>
    </w:p>
    <w:p/>
    <w:p>
      <w:r>
        <w:rPr>
          <w:rFonts w:ascii="Arial" w:hAnsi="Arial"/>
          <w:b/>
          <w:sz w:val="22"/>
        </w:rPr>
        <w:t>Cenário 5: Detalhe</w:t>
      </w:r>
    </w:p>
    <w:p>
      <w:r>
        <w:rPr>
          <w:rFonts w:ascii="Arial" w:hAnsi="Arial"/>
          <w:b/>
          <w:sz w:val="22"/>
        </w:rPr>
        <w:t xml:space="preserve">Dado que </w:t>
      </w:r>
      <w:r>
        <w:rPr>
          <w:rFonts w:ascii="Arial" w:hAnsi="Arial"/>
          <w:sz w:val="22"/>
        </w:rPr>
        <w:t>o processo existe</w:t>
      </w:r>
    </w:p>
    <w:p>
      <w:r>
        <w:rPr>
          <w:rFonts w:ascii="Arial" w:hAnsi="Arial"/>
          <w:b/>
          <w:sz w:val="22"/>
        </w:rPr>
        <w:t xml:space="preserve">Quando </w:t>
      </w:r>
      <w:r>
        <w:rPr>
          <w:rFonts w:ascii="Arial" w:hAnsi="Arial"/>
          <w:sz w:val="22"/>
        </w:rPr>
        <w:t>o detalhe é aberto</w:t>
      </w:r>
    </w:p>
    <w:p>
      <w:r>
        <w:rPr>
          <w:rFonts w:ascii="Arial" w:hAnsi="Arial"/>
          <w:b/>
          <w:sz w:val="22"/>
        </w:rPr>
        <w:t xml:space="preserve">Então </w:t>
      </w:r>
      <w:r>
        <w:rPr>
          <w:rFonts w:ascii="Arial" w:hAnsi="Arial"/>
          <w:sz w:val="22"/>
        </w:rPr>
        <w:t>a consulta do processo fica registrada como dado pessoal; processo inexistente não abre</w:t>
      </w:r>
    </w:p>
    <w:p/>
    <w:p>
      <w:r>
        <w:br w:type="page"/>
      </w:r>
    </w:p>
    <w:p/>
    <w:p/>
    <w:p/>
    <w:p/>
    <w:p/>
    <w:p/>
    <w:p/>
    <w:p/>
    <w:p/>
    <w:p/>
    <w:p>
      <w:pPr>
        <w:jc w:val="center"/>
      </w:pPr>
      <w:r>
        <w:rPr>
          <w:rFonts w:ascii="Arial" w:hAnsi="Arial"/>
          <w:b/>
          <w:sz w:val="28"/>
        </w:rPr>
        <w:t>HU.083 – SOLICITAR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abre um convite de complementação enquanto o processo está em análise. Descreve o que falta, em até 2000 caracteres. O processo sai de em análise e fica em pendência, com o convite aberto e o prazo em horas úteis. O padrão é 48 horas úteis, pulando fim de semana e feriado cadastrado. Quem abre fica registrado. A tela confirma que o convite foi aberto. O aviso ao requerente sai depois, em outro passo. Fora de em análise, o convite não é criado. Cancelar o convite aberto exige o processo em pendência e um parecer de até 2000 caracteres. O convite fica cancelado e o processo volta para em análise. Sem convite aberto, nada muda. O sistema ainda não oferece anexo obrigatório na abertura do convite nem indeferimento no ato de abrir a pendência. O vencimento sem resposta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Solicitar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Solicitar pendência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abrir um convite descrevendo o que falta</w:t>
      </w:r>
      <w:r>
        <w:rPr>
          <w:rFonts w:ascii="Arial" w:hAnsi="Arial"/>
          <w:b/>
          <w:sz w:val="24"/>
        </w:rPr>
        <w:t xml:space="preserve">, de modo que </w:t>
      </w:r>
      <w:r>
        <w:rPr>
          <w:rFonts w:ascii="Arial" w:hAnsi="Arial"/>
          <w:b w:val="0"/>
          <w:sz w:val="24"/>
        </w:rPr>
        <w:t>o requerente responda e o processo aguarde fora da análise.</w:t>
      </w:r>
    </w:p>
    <w:p>
      <w:pPr>
        <w:pStyle w:val="Heading1"/>
      </w:pPr>
      <w:r>
        <w:t>HISTÓRIA DE USUÁRIO: Solicitar pendência</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abrir e, se preciso, cancelar o convite</w:t>
      </w:r>
      <w:r>
        <w:rPr>
          <w:rFonts w:ascii="Arial" w:hAnsi="Arial"/>
          <w:b/>
          <w:sz w:val="24"/>
        </w:rPr>
        <w:t xml:space="preserve">, de modo que </w:t>
      </w:r>
      <w:r>
        <w:rPr>
          <w:rFonts w:ascii="Arial" w:hAnsi="Arial"/>
          <w:b w:val="0"/>
          <w:sz w:val="24"/>
        </w:rPr>
        <w:t>o prazo seja em horas úteis e o cancelamento volte o processo à análise com parecer.</w:t>
      </w:r>
    </w:p>
    <w:p>
      <w:pPr>
        <w:pStyle w:val="Heading1"/>
      </w:pPr>
      <w:r>
        <w:t>PRÉ-REQUISITOS</w:t>
      </w:r>
    </w:p>
    <w:p>
      <w:pPr>
        <w:jc w:val="both"/>
      </w:pPr>
      <w:r>
        <w:rPr>
          <w:rFonts w:ascii="Arial" w:hAnsi="Arial"/>
          <w:sz w:val="24"/>
        </w:rPr>
        <w:t>• Processo em análise, para abrir</w:t>
      </w:r>
    </w:p>
    <w:p>
      <w:pPr>
        <w:jc w:val="both"/>
      </w:pPr>
      <w:r>
        <w:rPr>
          <w:rFonts w:ascii="Arial" w:hAnsi="Arial"/>
          <w:sz w:val="24"/>
        </w:rPr>
        <w:t>• Descrição do que falta, até 2000 caracteres</w:t>
      </w:r>
    </w:p>
    <w:p>
      <w:pPr>
        <w:jc w:val="both"/>
      </w:pPr>
      <w:r>
        <w:rPr>
          <w:rFonts w:ascii="Arial" w:hAnsi="Arial"/>
          <w:sz w:val="24"/>
        </w:rPr>
        <w:t>• Parecer, até 2000 caracteres, para cancelar convite aberto</w:t>
      </w:r>
    </w:p>
    <w:p>
      <w:pPr>
        <w:pStyle w:val="Heading1"/>
      </w:pPr>
      <w:r>
        <w:t>DEPENDÊNCIAS</w:t>
      </w:r>
    </w:p>
    <w:p>
      <w:r>
        <w:rPr>
          <w:b/>
          <w:sz w:val="24"/>
        </w:rPr>
        <w:t>Passadas</w:t>
      </w:r>
    </w:p>
    <w:p>
      <w:pPr>
        <w:jc w:val="both"/>
      </w:pPr>
      <w:r>
        <w:rPr>
          <w:rFonts w:ascii="Arial" w:hAnsi="Arial"/>
          <w:sz w:val="24"/>
        </w:rPr>
        <w:t>• Processo em análise, atribuído a quem analisa</w:t>
      </w:r>
    </w:p>
    <w:p/>
    <w:p>
      <w:r>
        <w:rPr>
          <w:b/>
          <w:sz w:val="24"/>
        </w:rPr>
        <w:t>Futuras</w:t>
      </w:r>
    </w:p>
    <w:p>
      <w:pPr>
        <w:jc w:val="both"/>
      </w:pPr>
      <w:r>
        <w:rPr>
          <w:rFonts w:ascii="Arial" w:hAnsi="Arial"/>
          <w:sz w:val="24"/>
        </w:rPr>
        <w:t>• HU.090 — Notificar pendência</w:t>
      </w:r>
    </w:p>
    <w:p>
      <w:pPr>
        <w:jc w:val="both"/>
      </w:pPr>
      <w:r>
        <w:rPr>
          <w:rFonts w:ascii="Arial" w:hAnsi="Arial"/>
          <w:sz w:val="24"/>
        </w:rPr>
        <w:t>• HU.084 — Receber complementação</w:t>
      </w:r>
    </w:p>
    <w:p>
      <w:pPr>
        <w:jc w:val="both"/>
      </w:pPr>
      <w:r>
        <w:rPr>
          <w:rFonts w:ascii="Arial" w:hAnsi="Arial"/>
          <w:sz w:val="24"/>
        </w:rPr>
        <w:t>• HU.091 — Responder pendência, inclusive o vencimento sem resposta</w:t>
      </w:r>
    </w:p>
    <w:p>
      <w:pPr>
        <w:pStyle w:val="Heading1"/>
      </w:pPr>
      <w:r>
        <w:t>INTERFACE DE USUÁRIO</w:t>
      </w:r>
    </w:p>
    <w:p>
      <w:pPr>
        <w:pStyle w:val="Heading2"/>
      </w:pPr>
      <w:r>
        <w:t>TELA 1 - Solicitar pendência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Convite aberto</w:t>
      </w:r>
    </w:p>
    <w:p>
      <w:r>
        <w:rPr>
          <w:rFonts w:ascii="Arial" w:hAnsi="Arial"/>
          <w:b/>
          <w:sz w:val="22"/>
        </w:rPr>
        <w:t xml:space="preserve">Dado que </w:t>
      </w:r>
      <w:r>
        <w:rPr>
          <w:rFonts w:ascii="Arial" w:hAnsi="Arial"/>
          <w:sz w:val="22"/>
        </w:rPr>
        <w:t>o processo está em análise e a descrição é válida</w:t>
      </w:r>
    </w:p>
    <w:p>
      <w:r>
        <w:rPr>
          <w:rFonts w:ascii="Arial" w:hAnsi="Arial"/>
          <w:b/>
          <w:sz w:val="22"/>
        </w:rPr>
        <w:t xml:space="preserve">Quando </w:t>
      </w:r>
      <w:r>
        <w:rPr>
          <w:rFonts w:ascii="Arial" w:hAnsi="Arial"/>
          <w:sz w:val="22"/>
        </w:rPr>
        <w:t>o analista abre o convite</w:t>
      </w:r>
    </w:p>
    <w:p>
      <w:r>
        <w:rPr>
          <w:rFonts w:ascii="Arial" w:hAnsi="Arial"/>
          <w:b/>
          <w:sz w:val="22"/>
        </w:rPr>
        <w:t xml:space="preserve">Então </w:t>
      </w:r>
      <w:r>
        <w:rPr>
          <w:rFonts w:ascii="Arial" w:hAnsi="Arial"/>
          <w:sz w:val="22"/>
        </w:rPr>
        <w:t>o processo vai para em pendência, o convite nasce aberto e o registro guarda a abertura e o prazo</w:t>
      </w:r>
    </w:p>
    <w:p/>
    <w:p>
      <w:r>
        <w:rPr>
          <w:rFonts w:ascii="Arial" w:hAnsi="Arial"/>
          <w:b/>
          <w:sz w:val="22"/>
        </w:rPr>
        <w:t>Cenário 2: Fora da análise</w:t>
      </w:r>
    </w:p>
    <w:p>
      <w:r>
        <w:rPr>
          <w:rFonts w:ascii="Arial" w:hAnsi="Arial"/>
          <w:b/>
          <w:sz w:val="22"/>
        </w:rPr>
        <w:t xml:space="preserve">Dado que </w:t>
      </w:r>
      <w:r>
        <w:rPr>
          <w:rFonts w:ascii="Arial" w:hAnsi="Arial"/>
          <w:sz w:val="22"/>
        </w:rPr>
        <w:t>o processo não está em análise</w:t>
      </w:r>
    </w:p>
    <w:p>
      <w:r>
        <w:rPr>
          <w:rFonts w:ascii="Arial" w:hAnsi="Arial"/>
          <w:b/>
          <w:sz w:val="22"/>
        </w:rPr>
        <w:t xml:space="preserve">Quando </w:t>
      </w:r>
      <w:r>
        <w:rPr>
          <w:rFonts w:ascii="Arial" w:hAnsi="Arial"/>
          <w:sz w:val="22"/>
        </w:rPr>
        <w:t>o analista tenta abrir o convite</w:t>
      </w:r>
    </w:p>
    <w:p>
      <w:r>
        <w:rPr>
          <w:rFonts w:ascii="Arial" w:hAnsi="Arial"/>
          <w:b/>
          <w:sz w:val="22"/>
        </w:rPr>
        <w:t xml:space="preserve">Então </w:t>
      </w:r>
      <w:r>
        <w:rPr>
          <w:rFonts w:ascii="Arial" w:hAnsi="Arial"/>
          <w:sz w:val="22"/>
        </w:rPr>
        <w:t>o sistema recusa e não cria pendência</w:t>
      </w:r>
    </w:p>
    <w:p/>
    <w:p>
      <w:r>
        <w:rPr>
          <w:rFonts w:ascii="Arial" w:hAnsi="Arial"/>
          <w:b/>
          <w:sz w:val="22"/>
        </w:rPr>
        <w:t>Cenário 3: Descrição inválida</w:t>
      </w:r>
    </w:p>
    <w:p>
      <w:r>
        <w:rPr>
          <w:rFonts w:ascii="Arial" w:hAnsi="Arial"/>
          <w:b/>
          <w:sz w:val="22"/>
        </w:rPr>
        <w:t xml:space="preserve">Dado que </w:t>
      </w:r>
      <w:r>
        <w:rPr>
          <w:rFonts w:ascii="Arial" w:hAnsi="Arial"/>
          <w:sz w:val="22"/>
        </w:rPr>
        <w:t>a descrição está vazia ou tem mais de 2000 caracteres</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w:t>
      </w:r>
    </w:p>
    <w:p/>
    <w:p>
      <w:r>
        <w:rPr>
          <w:rFonts w:ascii="Arial" w:hAnsi="Arial"/>
          <w:b/>
          <w:sz w:val="22"/>
        </w:rPr>
        <w:t>Cenário 4: Cancelar o convite</w:t>
      </w:r>
    </w:p>
    <w:p>
      <w:r>
        <w:rPr>
          <w:rFonts w:ascii="Arial" w:hAnsi="Arial"/>
          <w:b/>
          <w:sz w:val="22"/>
        </w:rPr>
        <w:t xml:space="preserve">Dado que </w:t>
      </w:r>
      <w:r>
        <w:rPr>
          <w:rFonts w:ascii="Arial" w:hAnsi="Arial"/>
          <w:sz w:val="22"/>
        </w:rPr>
        <w:t>o convite está aberto e o processo está em pendência</w:t>
      </w:r>
    </w:p>
    <w:p>
      <w:r>
        <w:rPr>
          <w:rFonts w:ascii="Arial" w:hAnsi="Arial"/>
          <w:b/>
          <w:sz w:val="22"/>
        </w:rPr>
        <w:t xml:space="preserve">Quando </w:t>
      </w:r>
      <w:r>
        <w:rPr>
          <w:rFonts w:ascii="Arial" w:hAnsi="Arial"/>
          <w:sz w:val="22"/>
        </w:rPr>
        <w:t>o analista cancela com o parecer</w:t>
      </w:r>
    </w:p>
    <w:p>
      <w:r>
        <w:rPr>
          <w:rFonts w:ascii="Arial" w:hAnsi="Arial"/>
          <w:b/>
          <w:sz w:val="22"/>
        </w:rPr>
        <w:t xml:space="preserve">Então </w:t>
      </w:r>
      <w:r>
        <w:rPr>
          <w:rFonts w:ascii="Arial" w:hAnsi="Arial"/>
          <w:sz w:val="22"/>
        </w:rPr>
        <w:t>a análise é reaberta; sem convite aberto, nada muda</w:t>
      </w:r>
    </w:p>
    <w:p/>
    <w:p>
      <w:r>
        <w:br w:type="page"/>
      </w:r>
    </w:p>
    <w:p/>
    <w:p/>
    <w:p/>
    <w:p/>
    <w:p/>
    <w:p/>
    <w:p/>
    <w:p/>
    <w:p/>
    <w:p/>
    <w:p>
      <w:pPr>
        <w:jc w:val="center"/>
      </w:pPr>
      <w:r>
        <w:rPr>
          <w:rFonts w:ascii="Arial" w:hAnsi="Arial"/>
          <w:b/>
          <w:sz w:val="28"/>
        </w:rPr>
        <w:t>HU.084 – RECEBER COMPLEMENTAÇÃO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responde o convite aberto no portal, na própria solicitação. A tela lista só os convites abertos. A resposta, de até 5000 caracteres, grava o texto, a data e a situação respondida, e devolve o processo à análise com o motivo Convite respondido pelo requerente. Outra pessoa não responde. Convite de outro processo não é encontrado. Convite já respondido, expirado ou cancelado não aceita nova resposta. Processo fora de pendência também não. Nada é gravado e o portal mostra o erro. Não há tela da gestão para o analista colar a resposta no lugar do requerente. O analista só cancela o convite, com parecer, sem gravar texto do requerente. O sistema ainda não oferece envio de documento como complementação nesta resposta, nem uma fila própria de complementações recebidas além da volta do processo à análise e do aviso ao analista atribuído.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Receber complementação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Receber complementação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portal</w:t>
      </w:r>
      <w:r>
        <w:rPr>
          <w:rFonts w:ascii="Arial" w:hAnsi="Arial"/>
          <w:b/>
          <w:sz w:val="24"/>
        </w:rPr>
        <w:t xml:space="preserve">, de modo que </w:t>
      </w:r>
      <w:r>
        <w:rPr>
          <w:rFonts w:ascii="Arial" w:hAnsi="Arial"/>
          <w:b w:val="0"/>
          <w:sz w:val="24"/>
        </w:rPr>
        <w:t>a análise seja reaberta com o texto que enviei.</w:t>
      </w:r>
    </w:p>
    <w:p>
      <w:pPr>
        <w:pStyle w:val="Heading1"/>
      </w:pPr>
      <w:r>
        <w:t>HISTÓRIA DE USUÁRIO: Receber complementação</w:t>
      </w:r>
    </w:p>
    <w:p>
      <w:pPr>
        <w:jc w:val="both"/>
      </w:pPr>
      <w:r>
        <w:rPr>
          <w:rFonts w:ascii="Arial" w:hAnsi="Arial"/>
          <w:b/>
          <w:sz w:val="24"/>
        </w:rPr>
        <w:t xml:space="preserve">Como </w:t>
      </w:r>
      <w:r>
        <w:rPr>
          <w:rFonts w:ascii="Arial" w:hAnsi="Arial"/>
          <w:b w:val="0"/>
          <w:sz w:val="24"/>
        </w:rPr>
        <w:t>requerente da solicitação</w:t>
      </w:r>
      <w:r>
        <w:rPr>
          <w:rFonts w:ascii="Arial" w:hAnsi="Arial"/>
          <w:b/>
          <w:sz w:val="24"/>
        </w:rPr>
        <w:t xml:space="preserve"> quero </w:t>
      </w:r>
      <w:r>
        <w:rPr>
          <w:rFonts w:ascii="Arial" w:hAnsi="Arial"/>
          <w:b w:val="0"/>
          <w:sz w:val="24"/>
        </w:rPr>
        <w:t>enviar a complementação do convite aberto</w:t>
      </w:r>
      <w:r>
        <w:rPr>
          <w:rFonts w:ascii="Arial" w:hAnsi="Arial"/>
          <w:b/>
          <w:sz w:val="24"/>
        </w:rPr>
        <w:t xml:space="preserve">, de modo que </w:t>
      </w:r>
      <w:r>
        <w:rPr>
          <w:rFonts w:ascii="Arial" w:hAnsi="Arial"/>
          <w:b w:val="0"/>
          <w:sz w:val="24"/>
        </w:rPr>
        <w:t>o processo volte à análise e convite encerrado não aceite outra resposta.</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w:t>
      </w:r>
    </w:p>
    <w:p>
      <w:pPr>
        <w:jc w:val="both"/>
      </w:pPr>
      <w:r>
        <w:rPr>
          <w:rFonts w:ascii="Arial" w:hAnsi="Arial"/>
          <w:sz w:val="24"/>
        </w:rPr>
        <w:t>• Texto da resposta, até 5000 caracteres</w:t>
      </w:r>
    </w:p>
    <w:p>
      <w:pPr>
        <w:pStyle w:val="Heading1"/>
      </w:pPr>
      <w:r>
        <w:t>DEPENDÊNCIAS</w:t>
      </w:r>
    </w:p>
    <w:p>
      <w:r>
        <w:rPr>
          <w:b/>
          <w:sz w:val="24"/>
        </w:rPr>
        <w:t>Passadas</w:t>
      </w:r>
    </w:p>
    <w:p>
      <w:pPr>
        <w:jc w:val="both"/>
      </w:pPr>
      <w:r>
        <w:rPr>
          <w:rFonts w:ascii="Arial" w:hAnsi="Arial"/>
          <w:sz w:val="24"/>
        </w:rPr>
        <w:t>• HU.083 — Solicitar pendência</w:t>
      </w:r>
    </w:p>
    <w:p/>
    <w:p>
      <w:r>
        <w:rPr>
          <w:b/>
          <w:sz w:val="24"/>
        </w:rPr>
        <w:t>Futuras</w:t>
      </w:r>
    </w:p>
    <w:p>
      <w:pPr>
        <w:jc w:val="both"/>
      </w:pPr>
      <w:r>
        <w:rPr>
          <w:rFonts w:ascii="Arial" w:hAnsi="Arial"/>
          <w:sz w:val="24"/>
        </w:rPr>
        <w:t>• HU.092 — Reabrir análise, que avisa o analista atribuído</w:t>
      </w:r>
    </w:p>
    <w:p>
      <w:pPr>
        <w:pStyle w:val="Heading1"/>
      </w:pPr>
      <w:r>
        <w:t>INTERFACE DE USUÁRIO</w:t>
      </w:r>
    </w:p>
    <w:p>
      <w:pPr>
        <w:pStyle w:val="Heading2"/>
      </w:pPr>
      <w:r>
        <w:t>TELA 1 - Receber complementação</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aceita</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o processo volta a em análise, com a resposta e a data gravadas</w:t>
      </w:r>
    </w:p>
    <w:p/>
    <w:p>
      <w:r>
        <w:rPr>
          <w:rFonts w:ascii="Arial" w:hAnsi="Arial"/>
          <w:b/>
          <w:sz w:val="22"/>
        </w:rPr>
        <w:t>Cenário 2: Sem acesso</w:t>
      </w:r>
    </w:p>
    <w:p>
      <w:r>
        <w:rPr>
          <w:rFonts w:ascii="Arial" w:hAnsi="Arial"/>
          <w:b/>
          <w:sz w:val="22"/>
        </w:rPr>
        <w:t xml:space="preserve">Dado que </w:t>
      </w:r>
      <w:r>
        <w:rPr>
          <w:rFonts w:ascii="Arial" w:hAnsi="Arial"/>
          <w:sz w:val="22"/>
        </w:rPr>
        <w:t>o usuário não tem acesso à solicitação</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o sistema recusa</w:t>
      </w:r>
    </w:p>
    <w:p/>
    <w:p>
      <w:r>
        <w:rPr>
          <w:rFonts w:ascii="Arial" w:hAnsi="Arial"/>
          <w:b/>
          <w:sz w:val="22"/>
        </w:rPr>
        <w:t>Cenário 3: Convite de outro processo</w:t>
      </w:r>
    </w:p>
    <w:p>
      <w:r>
        <w:rPr>
          <w:rFonts w:ascii="Arial" w:hAnsi="Arial"/>
          <w:b/>
          <w:sz w:val="22"/>
        </w:rPr>
        <w:t xml:space="preserve">Dado que </w:t>
      </w:r>
      <w:r>
        <w:rPr>
          <w:rFonts w:ascii="Arial" w:hAnsi="Arial"/>
          <w:sz w:val="22"/>
        </w:rPr>
        <w:t>o convite não pertence à solicitação</w:t>
      </w:r>
    </w:p>
    <w:p>
      <w:r>
        <w:rPr>
          <w:rFonts w:ascii="Arial" w:hAnsi="Arial"/>
          <w:b/>
          <w:sz w:val="22"/>
        </w:rPr>
        <w:t xml:space="preserve">Quando </w:t>
      </w:r>
      <w:r>
        <w:rPr>
          <w:rFonts w:ascii="Arial" w:hAnsi="Arial"/>
          <w:sz w:val="22"/>
        </w:rPr>
        <w:t>a resposta é enviada</w:t>
      </w:r>
    </w:p>
    <w:p>
      <w:r>
        <w:rPr>
          <w:rFonts w:ascii="Arial" w:hAnsi="Arial"/>
          <w:b/>
          <w:sz w:val="22"/>
        </w:rPr>
        <w:t xml:space="preserve">Então </w:t>
      </w:r>
      <w:r>
        <w:rPr>
          <w:rFonts w:ascii="Arial" w:hAnsi="Arial"/>
          <w:sz w:val="22"/>
        </w:rPr>
        <w:t>o convite não é encontrado</w:t>
      </w:r>
    </w:p>
    <w:p/>
    <w:p>
      <w:r>
        <w:rPr>
          <w:rFonts w:ascii="Arial" w:hAnsi="Arial"/>
          <w:b/>
          <w:sz w:val="22"/>
        </w:rPr>
        <w:t>Cenário 4: Convite encerrado</w:t>
      </w:r>
    </w:p>
    <w:p>
      <w:r>
        <w:rPr>
          <w:rFonts w:ascii="Arial" w:hAnsi="Arial"/>
          <w:b/>
          <w:sz w:val="22"/>
        </w:rPr>
        <w:t xml:space="preserve">Dado que </w:t>
      </w:r>
      <w:r>
        <w:rPr>
          <w:rFonts w:ascii="Arial" w:hAnsi="Arial"/>
          <w:sz w:val="22"/>
        </w:rPr>
        <w:t>a pendência já foi respondida, expirou ou foi cancelada, ou o processo não está em pendência</w:t>
      </w:r>
    </w:p>
    <w:p>
      <w:r>
        <w:rPr>
          <w:rFonts w:ascii="Arial" w:hAnsi="Arial"/>
          <w:b/>
          <w:sz w:val="22"/>
        </w:rPr>
        <w:t xml:space="preserve">Quando </w:t>
      </w:r>
      <w:r>
        <w:rPr>
          <w:rFonts w:ascii="Arial" w:hAnsi="Arial"/>
          <w:sz w:val="22"/>
        </w:rPr>
        <w:t>tenta responder</w:t>
      </w:r>
    </w:p>
    <w:p>
      <w:r>
        <w:rPr>
          <w:rFonts w:ascii="Arial" w:hAnsi="Arial"/>
          <w:b/>
          <w:sz w:val="22"/>
        </w:rPr>
        <w:t xml:space="preserve">Então </w:t>
      </w:r>
      <w:r>
        <w:rPr>
          <w:rFonts w:ascii="Arial" w:hAnsi="Arial"/>
          <w:sz w:val="22"/>
        </w:rPr>
        <w:t>nada é alterado e o erro é exibido</w:t>
      </w:r>
    </w:p>
    <w:p/>
    <w:p>
      <w:r>
        <w:br w:type="page"/>
      </w:r>
    </w:p>
    <w:p/>
    <w:p/>
    <w:p/>
    <w:p/>
    <w:p/>
    <w:p/>
    <w:p/>
    <w:p/>
    <w:p/>
    <w:p/>
    <w:p>
      <w:pPr>
        <w:jc w:val="center"/>
      </w:pPr>
      <w:r>
        <w:rPr>
          <w:rFonts w:ascii="Arial" w:hAnsi="Arial"/>
          <w:b/>
          <w:sz w:val="28"/>
        </w:rPr>
        <w:t>HU.085 – EMITIR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escreve o parecer na ficha, com texto padrão quando houver. O rascunho é gravado automaticamente e não decide. Ficha finalizada deixa de aceitar alteração. O motivo interno da análise não é editável pelo analista. No indeferimento, o texto da decisão usa, nesta ordem, o parecer informado na conclusão, o parecer da ficha ou as justificativas das atividades marcadas como indeferidas. Sem nenhum texto, a decisão é recusada. No deferimento, o parecer informado só é gravado se não estiver em branco; pode ficar sem texto. Quem analisa abre e grava a ficha humana. A ficha do fluxo expresso abre para quem consulta solicitações ou analisa, e não cria revisão humana. Concluir o processo, decidir e gravar a justificativa para a Junta exigem também concluir a análise. No cadastro padrão, Coordenador, Subcoordenador, Chefe de setor e Analista Servidor concluem. Analista Terceirizado analisa e não conclui. Apoio não analisa. Administrador, no cadastro padrão, não analisa nem conclui. Há sugestão de parecer por inteligência artificial na ficha. A sugestão não grava a decisão. O sistema ainda não oferece publicação do parecer à Junta como entrega concluída: o envio existe e, com o canal indisponível, fica registrado como bloqueado, sem marcar enviado. O PDF de indeferimento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Emitir parecer</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escrever o parecer na ficha</w:t>
      </w:r>
      <w:r>
        <w:rPr>
          <w:rFonts w:ascii="Arial" w:hAnsi="Arial"/>
          <w:b/>
          <w:sz w:val="24"/>
        </w:rPr>
        <w:t xml:space="preserve">, de modo que </w:t>
      </w:r>
      <w:r>
        <w:rPr>
          <w:rFonts w:ascii="Arial" w:hAnsi="Arial"/>
          <w:b w:val="0"/>
          <w:sz w:val="24"/>
        </w:rPr>
        <w:t>a conclusão grave esse motivo na decisão de indeferimento.</w:t>
      </w:r>
    </w:p>
    <w:p>
      <w:pPr>
        <w:pStyle w:val="Heading1"/>
      </w:pPr>
      <w:r>
        <w:t>HISTÓRIA DE USUÁRIO: Emitir parecer</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guardar o parecer no rascunho e usá-lo ao concluir</w:t>
      </w:r>
      <w:r>
        <w:rPr>
          <w:rFonts w:ascii="Arial" w:hAnsi="Arial"/>
          <w:b/>
          <w:sz w:val="24"/>
        </w:rPr>
        <w:t xml:space="preserve">, de modo que </w:t>
      </w:r>
      <w:r>
        <w:rPr>
          <w:rFonts w:ascii="Arial" w:hAnsi="Arial"/>
          <w:b w:val="0"/>
          <w:sz w:val="24"/>
        </w:rPr>
        <w:t>indeferir sem texto seja recusado e quem não conclui a análise não publique a decisão.</w:t>
      </w:r>
    </w:p>
    <w:p>
      <w:pPr>
        <w:pStyle w:val="Heading1"/>
      </w:pPr>
      <w:r>
        <w:t>PRÉ-REQUISITOS</w:t>
      </w:r>
    </w:p>
    <w:p>
      <w:pPr>
        <w:jc w:val="both"/>
      </w:pPr>
      <w:r>
        <w:rPr>
          <w:rFonts w:ascii="Arial" w:hAnsi="Arial"/>
          <w:sz w:val="24"/>
        </w:rPr>
        <w:t>• Processo em análise, com ficha</w:t>
      </w:r>
    </w:p>
    <w:p>
      <w:pPr>
        <w:jc w:val="both"/>
      </w:pPr>
      <w:r>
        <w:rPr>
          <w:rFonts w:ascii="Arial" w:hAnsi="Arial"/>
          <w:sz w:val="24"/>
        </w:rPr>
        <w:t>• Quem analisa, para gravar o rascunho</w:t>
      </w:r>
    </w:p>
    <w:p>
      <w:pPr>
        <w:jc w:val="both"/>
      </w:pPr>
      <w:r>
        <w:rPr>
          <w:rFonts w:ascii="Arial" w:hAnsi="Arial"/>
          <w:sz w:val="24"/>
        </w:rPr>
        <w:t>• Quem também conclui a análise, para decidir e gravar a justificativa da Junta</w:t>
      </w:r>
    </w:p>
    <w:p>
      <w:pPr>
        <w:jc w:val="both"/>
      </w:pPr>
      <w:r>
        <w:rPr>
          <w:rFonts w:ascii="Arial" w:hAnsi="Arial"/>
          <w:sz w:val="24"/>
        </w:rPr>
        <w:t>• Parecer de conclusão com até 5000 caracteres, quando informado</w:t>
      </w:r>
    </w:p>
    <w:p>
      <w:pPr>
        <w:pStyle w:val="Heading1"/>
      </w:pPr>
      <w:r>
        <w:t>DEPENDÊNCIAS</w:t>
      </w:r>
    </w:p>
    <w:p>
      <w:r>
        <w:rPr>
          <w:b/>
          <w:sz w:val="24"/>
        </w:rPr>
        <w:t>Passadas</w:t>
      </w:r>
    </w:p>
    <w:p>
      <w:pPr>
        <w:jc w:val="both"/>
      </w:pPr>
      <w:r>
        <w:rPr>
          <w:rFonts w:ascii="Arial" w:hAnsi="Arial"/>
          <w:sz w:val="24"/>
        </w:rPr>
        <w:t>• Ficha de análise do processo</w:t>
      </w:r>
    </w:p>
    <w:p/>
    <w:p>
      <w:r>
        <w:rPr>
          <w:b/>
          <w:sz w:val="24"/>
        </w:rPr>
        <w:t>Futuras</w:t>
      </w:r>
    </w:p>
    <w:p>
      <w:pPr>
        <w:jc w:val="both"/>
      </w:pPr>
      <w:r>
        <w:rPr>
          <w:rFonts w:ascii="Arial" w:hAnsi="Arial"/>
          <w:sz w:val="24"/>
        </w:rPr>
        <w:t>• HU.086 — Deferir solicitação</w:t>
      </w:r>
    </w:p>
    <w:p>
      <w:pPr>
        <w:jc w:val="both"/>
      </w:pPr>
      <w:r>
        <w:rPr>
          <w:rFonts w:ascii="Arial" w:hAnsi="Arial"/>
          <w:sz w:val="24"/>
        </w:rPr>
        <w:t>• HU.087 — Indeferir solicitação</w:t>
      </w:r>
    </w:p>
    <w:p>
      <w:pPr>
        <w:pStyle w:val="Heading1"/>
      </w:pPr>
      <w:r>
        <w:t>INTERFACE DE USUÁRIO</w:t>
      </w:r>
    </w:p>
    <w:p>
      <w:pPr>
        <w:pStyle w:val="Heading2"/>
      </w:pPr>
      <w:r>
        <w:t>TELA 1 - Emitir parecer</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Parecer no rascunho</w:t>
      </w:r>
    </w:p>
    <w:p>
      <w:r>
        <w:rPr>
          <w:rFonts w:ascii="Arial" w:hAnsi="Arial"/>
          <w:b/>
          <w:sz w:val="22"/>
        </w:rPr>
        <w:t xml:space="preserve">Dado que </w:t>
      </w:r>
      <w:r>
        <w:rPr>
          <w:rFonts w:ascii="Arial" w:hAnsi="Arial"/>
          <w:sz w:val="22"/>
        </w:rPr>
        <w:t>o analista grava o parecer no rascunho</w:t>
      </w:r>
    </w:p>
    <w:p>
      <w:r>
        <w:rPr>
          <w:rFonts w:ascii="Arial" w:hAnsi="Arial"/>
          <w:b/>
          <w:sz w:val="22"/>
        </w:rPr>
        <w:t xml:space="preserve">Quando </w:t>
      </w:r>
      <w:r>
        <w:rPr>
          <w:rFonts w:ascii="Arial" w:hAnsi="Arial"/>
          <w:sz w:val="22"/>
        </w:rPr>
        <w:t>a ficha é finalizada</w:t>
      </w:r>
    </w:p>
    <w:p>
      <w:r>
        <w:rPr>
          <w:rFonts w:ascii="Arial" w:hAnsi="Arial"/>
          <w:b/>
          <w:sz w:val="22"/>
        </w:rPr>
        <w:t xml:space="preserve">Então </w:t>
      </w:r>
      <w:r>
        <w:rPr>
          <w:rFonts w:ascii="Arial" w:hAnsi="Arial"/>
          <w:sz w:val="22"/>
        </w:rPr>
        <w:t>a gravação automática deixa de ser aceita</w:t>
      </w:r>
    </w:p>
    <w:p/>
    <w:p>
      <w:r>
        <w:rPr>
          <w:rFonts w:ascii="Arial" w:hAnsi="Arial"/>
          <w:b/>
          <w:sz w:val="22"/>
        </w:rPr>
        <w:t>Cenário 2: Indeferimento sem texto</w:t>
      </w:r>
    </w:p>
    <w:p>
      <w:r>
        <w:rPr>
          <w:rFonts w:ascii="Arial" w:hAnsi="Arial"/>
          <w:b/>
          <w:sz w:val="22"/>
        </w:rPr>
        <w:t xml:space="preserve">Dado que </w:t>
      </w:r>
      <w:r>
        <w:rPr>
          <w:rFonts w:ascii="Arial" w:hAnsi="Arial"/>
          <w:sz w:val="22"/>
        </w:rPr>
        <w:t>não há parecer na conclusão, nem na ficha, nem justificativa por atividade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a decisão é recusada e não é gravada</w:t>
      </w:r>
    </w:p>
    <w:p/>
    <w:p>
      <w:r>
        <w:rPr>
          <w:rFonts w:ascii="Arial" w:hAnsi="Arial"/>
          <w:b/>
          <w:sz w:val="22"/>
        </w:rPr>
        <w:t>Cenário 3: Indeferimento com parecer</w:t>
      </w:r>
    </w:p>
    <w:p>
      <w:r>
        <w:rPr>
          <w:rFonts w:ascii="Arial" w:hAnsi="Arial"/>
          <w:b/>
          <w:sz w:val="22"/>
        </w:rPr>
        <w:t xml:space="preserve">Dado que </w:t>
      </w:r>
      <w:r>
        <w:rPr>
          <w:rFonts w:ascii="Arial" w:hAnsi="Arial"/>
          <w:sz w:val="22"/>
        </w:rPr>
        <w:t>há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motivo da decisão fica preenchido</w:t>
      </w:r>
    </w:p>
    <w:p/>
    <w:p>
      <w:r>
        <w:rPr>
          <w:rFonts w:ascii="Arial" w:hAnsi="Arial"/>
          <w:b/>
          <w:sz w:val="22"/>
        </w:rPr>
        <w:t>Cenário 4: Sem concluir a análise</w:t>
      </w:r>
    </w:p>
    <w:p>
      <w:r>
        <w:rPr>
          <w:rFonts w:ascii="Arial" w:hAnsi="Arial"/>
          <w:b/>
          <w:sz w:val="22"/>
        </w:rPr>
        <w:t xml:space="preserve">Dado que </w:t>
      </w:r>
      <w:r>
        <w:rPr>
          <w:rFonts w:ascii="Arial" w:hAnsi="Arial"/>
          <w:sz w:val="22"/>
        </w:rPr>
        <w:t>a pessoa analisa e não conclui a análise</w:t>
      </w:r>
    </w:p>
    <w:p>
      <w:r>
        <w:rPr>
          <w:rFonts w:ascii="Arial" w:hAnsi="Arial"/>
          <w:b/>
          <w:sz w:val="22"/>
        </w:rPr>
        <w:t xml:space="preserve">Quando </w:t>
      </w:r>
      <w:r>
        <w:rPr>
          <w:rFonts w:ascii="Arial" w:hAnsi="Arial"/>
          <w:sz w:val="22"/>
        </w:rPr>
        <w:t>tenta decidir, concluir a ficha ou gravar a justificativa da Junta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HU.086 – 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defere o processo em análise, a partir da ficha finalizada. A decisão é humana, com o autor e o fluxo de análise técnica. Fora de renovação, nasce número de TVL. A situação fica deferida. Uma segunda conclusão não cria outra decisão. A ficha precisa ter ao menos um CNAE. Atividade marcada como indeferida impede o deferimento e a mensagem lista essas atividades. Atividade sem marcação não impede: o resultado é deferido quando nenhuma atividade está marcada como indeferida. Com condicionante na ficha, o consolidado é permitido com condições; sem condicionante, permitido. O analista pode deferir caso que o enquadramento deixou pendente, porque a decisão nasce da ficha. Renovação deferida exige tipo de TVL, provisória ou definitiva, e nova data de validade. Se as condicionantes não foram atendidas, o resultado vira indeferido. Sede de escritório virtual confirmada na ficha, com o CNAE que a caracteriza, grava a condicionante, trava a inscrição e marca o processo como escritório virtual. Processo já deferido não é indeferido por esta conclusão: o caminho é desativado, cassado ou revogado. No cadastro padrão, concluem Coordenador, Subcoordenador, Chefe de setor e Analista Servidor. Analista Terceirizado não defere. Apoio não analisa. Administrador, no cadastro padrão, não defere. O sistema ainda não oferece transmissão concluída à Junta ou à SEFAZ a partir deste deferimento: o resultado é comunicado, mas o canal indisponível fica registrado como bloqueado. A entrega do PDF ao requerente é outro passo.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deferir o processo em análise</w:t>
      </w:r>
      <w:r>
        <w:rPr>
          <w:rFonts w:ascii="Arial" w:hAnsi="Arial"/>
          <w:b/>
          <w:sz w:val="24"/>
        </w:rPr>
        <w:t xml:space="preserve">, de modo que </w:t>
      </w:r>
      <w:r>
        <w:rPr>
          <w:rFonts w:ascii="Arial" w:hAnsi="Arial"/>
          <w:b w:val="0"/>
          <w:sz w:val="24"/>
        </w:rPr>
        <w:t>a análise encerre como deferida, com número de TVL quando não for renovação.</w:t>
      </w:r>
    </w:p>
    <w:p>
      <w:pPr>
        <w:pStyle w:val="Heading1"/>
      </w:pPr>
      <w:r>
        <w:t>HISTÓRIA DE USUÁRIO: 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deferir a partir da ficha finalizada</w:t>
      </w:r>
      <w:r>
        <w:rPr>
          <w:rFonts w:ascii="Arial" w:hAnsi="Arial"/>
          <w:b/>
          <w:sz w:val="24"/>
        </w:rPr>
        <w:t xml:space="preserve">, de modo que </w:t>
      </w:r>
      <w:r>
        <w:rPr>
          <w:rFonts w:ascii="Arial" w:hAnsi="Arial"/>
          <w:b w:val="0"/>
          <w:sz w:val="24"/>
        </w:rPr>
        <w:t>atividade marcada como indeferida impeça o deferimento e a decisão não se duplique.</w:t>
      </w:r>
    </w:p>
    <w:p>
      <w:pPr>
        <w:pStyle w:val="Heading1"/>
      </w:pPr>
      <w:r>
        <w:t>PRÉ-REQUISITOS</w:t>
      </w:r>
    </w:p>
    <w:p>
      <w:pPr>
        <w:jc w:val="both"/>
      </w:pPr>
      <w:r>
        <w:rPr>
          <w:rFonts w:ascii="Arial" w:hAnsi="Arial"/>
          <w:sz w:val="24"/>
        </w:rPr>
        <w:t>• Processo em análise</w:t>
      </w:r>
    </w:p>
    <w:p>
      <w:pPr>
        <w:jc w:val="both"/>
      </w:pPr>
      <w:r>
        <w:rPr>
          <w:rFonts w:ascii="Arial" w:hAnsi="Arial"/>
          <w:sz w:val="24"/>
        </w:rPr>
        <w:t>• Ficha finalizada, com ao menos um CNAE</w:t>
      </w:r>
    </w:p>
    <w:p>
      <w:pPr>
        <w:jc w:val="both"/>
      </w:pPr>
      <w:r>
        <w:rPr>
          <w:rFonts w:ascii="Arial" w:hAnsi="Arial"/>
          <w:sz w:val="24"/>
        </w:rPr>
        <w:t>• Nenhuma atividade marcada como indeferida</w:t>
      </w:r>
    </w:p>
    <w:p>
      <w:pPr>
        <w:jc w:val="both"/>
      </w:pPr>
      <w:r>
        <w:rPr>
          <w:rFonts w:ascii="Arial" w:hAnsi="Arial"/>
          <w:sz w:val="24"/>
        </w:rPr>
        <w:t>• Quem analisa e quem conclui a análise</w:t>
      </w:r>
    </w:p>
    <w:p>
      <w:pPr>
        <w:pStyle w:val="Heading1"/>
      </w:pPr>
      <w:r>
        <w:t>DEPENDÊNCIAS</w:t>
      </w:r>
    </w:p>
    <w:p>
      <w:r>
        <w:rPr>
          <w:b/>
          <w:sz w:val="24"/>
        </w:rPr>
        <w:t>Passadas</w:t>
      </w:r>
    </w:p>
    <w:p>
      <w:pPr>
        <w:jc w:val="both"/>
      </w:pPr>
      <w:r>
        <w:rPr>
          <w:rFonts w:ascii="Arial" w:hAnsi="Arial"/>
          <w:sz w:val="24"/>
        </w:rPr>
        <w:t>• HU.085 — Emitir parecer</w:t>
      </w:r>
    </w:p>
    <w:p/>
    <w:p>
      <w:r>
        <w:rPr>
          <w:b/>
          <w:sz w:val="24"/>
        </w:rPr>
        <w:t>Futuras</w:t>
      </w:r>
    </w:p>
    <w:p>
      <w:pPr>
        <w:jc w:val="both"/>
      </w:pPr>
      <w:r>
        <w:rPr>
          <w:rFonts w:ascii="Arial" w:hAnsi="Arial"/>
          <w:sz w:val="24"/>
        </w:rPr>
        <w:t>• HU.088 — Aplicar condicionantes, no consolidado do deferimento</w:t>
      </w:r>
    </w:p>
    <w:p>
      <w:pPr>
        <w:jc w:val="both"/>
      </w:pPr>
      <w:r>
        <w:rPr>
          <w:rFonts w:ascii="Arial" w:hAnsi="Arial"/>
          <w:sz w:val="24"/>
        </w:rPr>
        <w:t>• HU.077 — Notificar resultado ao cidadão, quando o resultado é comunicado</w:t>
      </w:r>
    </w:p>
    <w:p>
      <w:pPr>
        <w:pStyle w:val="Heading1"/>
      </w:pPr>
      <w:r>
        <w:t>INTERFACE DE USUÁRIO</w:t>
      </w:r>
    </w:p>
    <w:p>
      <w:pPr>
        <w:pStyle w:val="Heading2"/>
      </w:pPr>
      <w:r>
        <w:t>TELA 1 - 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sistema recusa</w:t>
      </w:r>
    </w:p>
    <w:p/>
    <w:p>
      <w:r>
        <w:rPr>
          <w:rFonts w:ascii="Arial" w:hAnsi="Arial"/>
          <w:b/>
          <w:sz w:val="22"/>
        </w:rPr>
        <w:t>Cenário 2: Deferimento gravado</w:t>
      </w:r>
    </w:p>
    <w:p>
      <w:r>
        <w:rPr>
          <w:rFonts w:ascii="Arial" w:hAnsi="Arial"/>
          <w:b/>
          <w:sz w:val="22"/>
        </w:rPr>
        <w:t xml:space="preserve">Dado que </w:t>
      </w:r>
      <w:r>
        <w:rPr>
          <w:rFonts w:ascii="Arial" w:hAnsi="Arial"/>
          <w:sz w:val="22"/>
        </w:rPr>
        <w:t>a ficha está finalizada, o processo está em análise e nenhuma atividade está marcada como indeferida</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a situação fica deferida, a decisão registra o autor e o fluxo de análise técnica, e nasce número de TVL quando não é renovação</w:t>
      </w:r>
    </w:p>
    <w:p/>
    <w:p>
      <w:r>
        <w:rPr>
          <w:rFonts w:ascii="Arial" w:hAnsi="Arial"/>
          <w:b/>
          <w:sz w:val="22"/>
        </w:rPr>
        <w:t>Cenário 3: Atividade indeferida na ficha</w:t>
      </w:r>
    </w:p>
    <w:p>
      <w:r>
        <w:rPr>
          <w:rFonts w:ascii="Arial" w:hAnsi="Arial"/>
          <w:b/>
          <w:sz w:val="22"/>
        </w:rPr>
        <w:t xml:space="preserve">Dado que </w:t>
      </w:r>
      <w:r>
        <w:rPr>
          <w:rFonts w:ascii="Arial" w:hAnsi="Arial"/>
          <w:sz w:val="22"/>
        </w:rPr>
        <w:t>alguma atividade está marcada como indeferida</w:t>
      </w:r>
    </w:p>
    <w:p>
      <w:r>
        <w:rPr>
          <w:rFonts w:ascii="Arial" w:hAnsi="Arial"/>
          <w:b/>
          <w:sz w:val="22"/>
        </w:rPr>
        <w:t xml:space="preserve">Quando </w:t>
      </w:r>
      <w:r>
        <w:rPr>
          <w:rFonts w:ascii="Arial" w:hAnsi="Arial"/>
          <w:sz w:val="22"/>
        </w:rPr>
        <w:t>tenta deferir</w:t>
      </w:r>
    </w:p>
    <w:p>
      <w:r>
        <w:rPr>
          <w:rFonts w:ascii="Arial" w:hAnsi="Arial"/>
          <w:b/>
          <w:sz w:val="22"/>
        </w:rPr>
        <w:t xml:space="preserve">Então </w:t>
      </w:r>
      <w:r>
        <w:rPr>
          <w:rFonts w:ascii="Arial" w:hAnsi="Arial"/>
          <w:sz w:val="22"/>
        </w:rPr>
        <w:t>o deferimento é recusado e a decisão não é gravada</w:t>
      </w:r>
    </w:p>
    <w:p/>
    <w:p>
      <w:r>
        <w:rPr>
          <w:rFonts w:ascii="Arial" w:hAnsi="Arial"/>
          <w:b/>
          <w:sz w:val="22"/>
        </w:rPr>
        <w:t>Cenário 4: Segunda conclusão</w:t>
      </w:r>
    </w:p>
    <w:p>
      <w:r>
        <w:rPr>
          <w:rFonts w:ascii="Arial" w:hAnsi="Arial"/>
          <w:b/>
          <w:sz w:val="22"/>
        </w:rPr>
        <w:t xml:space="preserve">Dado que </w:t>
      </w:r>
      <w:r>
        <w:rPr>
          <w:rFonts w:ascii="Arial" w:hAnsi="Arial"/>
          <w:sz w:val="22"/>
        </w:rPr>
        <w:t>o processo já tem decisão</w:t>
      </w:r>
    </w:p>
    <w:p>
      <w:r>
        <w:rPr>
          <w:rFonts w:ascii="Arial" w:hAnsi="Arial"/>
          <w:b/>
          <w:sz w:val="22"/>
        </w:rPr>
        <w:t xml:space="preserve">Quando </w:t>
      </w:r>
      <w:r>
        <w:rPr>
          <w:rFonts w:ascii="Arial" w:hAnsi="Arial"/>
          <w:sz w:val="22"/>
        </w:rPr>
        <w:t>a conclusão é repetida</w:t>
      </w:r>
    </w:p>
    <w:p>
      <w:r>
        <w:rPr>
          <w:rFonts w:ascii="Arial" w:hAnsi="Arial"/>
          <w:b/>
          <w:sz w:val="22"/>
        </w:rPr>
        <w:t xml:space="preserve">Então </w:t>
      </w:r>
      <w:r>
        <w:rPr>
          <w:rFonts w:ascii="Arial" w:hAnsi="Arial"/>
          <w:sz w:val="22"/>
        </w:rPr>
        <w:t>não nasce outra decisão</w:t>
      </w:r>
    </w:p>
    <w:p/>
    <w:p>
      <w:r>
        <w:br w:type="page"/>
      </w:r>
    </w:p>
    <w:p/>
    <w:p/>
    <w:p/>
    <w:p/>
    <w:p/>
    <w:p/>
    <w:p/>
    <w:p/>
    <w:p/>
    <w:p/>
    <w:p>
      <w:pPr>
        <w:jc w:val="center"/>
      </w:pPr>
      <w:r>
        <w:rPr>
          <w:rFonts w:ascii="Arial" w:hAnsi="Arial"/>
          <w:b/>
          <w:sz w:val="28"/>
        </w:rPr>
        <w:t>HU.087 – INDEFERIR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analisa e também conclui a análise indefere o processo em análise com justificativa visível ao requerente. É preciso ao menos uma atividade marcada como indeferida na ficha. O texto é o parecer da conclusão, senão o da ficha, senão as justificativas das atividades. Sem texto, nada é gravado. A situação fica indeferida, sem número de TVL, com consolidado não permitido. Analista Terceirizado não indefere. Apoio não indefere. Processo já deferido não é indeferido por esta conclusão. Renovação com condicionantes não atendidas força indeferimento e ainda exige justificativa. Convite aberto com prazo vencido é indeferido sem usuário: o motivo vem do texto padrão de convite expirado, sem CNAE e sem versão de regra. O analista atribuído, ou quem abriu o convite, é avisado. Uma segunda passagem não trata de novo o convite que já deixou de estar aberto. O sistema ainda não oferece envio do indeferimento à SEFAZ. O parecer à Junta, com o canal indisponível, fica registrado como bloqueado, sem marcar enviado. O PDF de indeferimento existe para decisão indeferida e é emitido por quem emite o TVL, em endereço temporário e reservado.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Indeferir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Indeferir solicitação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indeferir com o motivo visível ao requerente</w:t>
      </w:r>
      <w:r>
        <w:rPr>
          <w:rFonts w:ascii="Arial" w:hAnsi="Arial"/>
          <w:b/>
          <w:sz w:val="24"/>
        </w:rPr>
        <w:t xml:space="preserve">, de modo que </w:t>
      </w:r>
      <w:r>
        <w:rPr>
          <w:rFonts w:ascii="Arial" w:hAnsi="Arial"/>
          <w:b w:val="0"/>
          <w:sz w:val="24"/>
        </w:rPr>
        <w:t>a análise encerre sem TVL e o convite vencido sem resposta também indefira.</w:t>
      </w:r>
    </w:p>
    <w:p>
      <w:pPr>
        <w:pStyle w:val="Heading1"/>
      </w:pPr>
      <w:r>
        <w:t>HISTÓRIA DE USUÁRIO: Indeferir solicitação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indeferir a partir da ficha</w:t>
      </w:r>
      <w:r>
        <w:rPr>
          <w:rFonts w:ascii="Arial" w:hAnsi="Arial"/>
          <w:b/>
          <w:sz w:val="24"/>
        </w:rPr>
        <w:t xml:space="preserve">, de modo que </w:t>
      </w:r>
      <w:r>
        <w:rPr>
          <w:rFonts w:ascii="Arial" w:hAnsi="Arial"/>
          <w:b w:val="0"/>
          <w:sz w:val="24"/>
        </w:rPr>
        <w:t>não exista indeferimento humano sem justificativa.</w:t>
      </w:r>
    </w:p>
    <w:p>
      <w:pPr>
        <w:pStyle w:val="Heading1"/>
      </w:pPr>
      <w:r>
        <w:t>PRÉ-REQUISITOS</w:t>
      </w:r>
    </w:p>
    <w:p>
      <w:pPr>
        <w:jc w:val="both"/>
      </w:pPr>
      <w:r>
        <w:rPr>
          <w:rFonts w:ascii="Arial" w:hAnsi="Arial"/>
          <w:sz w:val="24"/>
        </w:rPr>
        <w:t>• Processo em análise, para o indeferimento humano</w:t>
      </w:r>
    </w:p>
    <w:p>
      <w:pPr>
        <w:jc w:val="both"/>
      </w:pPr>
      <w:r>
        <w:rPr>
          <w:rFonts w:ascii="Arial" w:hAnsi="Arial"/>
          <w:sz w:val="24"/>
        </w:rPr>
        <w:t>• Ao menos uma atividade marcada como indeferida e um texto de justificativa</w:t>
      </w:r>
    </w:p>
    <w:p>
      <w:pPr>
        <w:jc w:val="both"/>
      </w:pPr>
      <w:r>
        <w:rPr>
          <w:rFonts w:ascii="Arial" w:hAnsi="Arial"/>
          <w:sz w:val="24"/>
        </w:rPr>
        <w:t>• Quem analisa e quem conclui a análise</w:t>
      </w:r>
    </w:p>
    <w:p>
      <w:pPr>
        <w:jc w:val="both"/>
      </w:pPr>
      <w:r>
        <w:rPr>
          <w:rFonts w:ascii="Arial" w:hAnsi="Arial"/>
          <w:sz w:val="24"/>
        </w:rPr>
        <w:t>• Convite aberto com prazo vencido, para o indeferimento sem resposta</w:t>
      </w:r>
    </w:p>
    <w:p>
      <w:pPr>
        <w:pStyle w:val="Heading1"/>
      </w:pPr>
      <w:r>
        <w:t>DEPENDÊNCIAS</w:t>
      </w:r>
    </w:p>
    <w:p>
      <w:r>
        <w:rPr>
          <w:b/>
          <w:sz w:val="24"/>
        </w:rPr>
        <w:t>Passadas</w:t>
      </w:r>
    </w:p>
    <w:p>
      <w:pPr>
        <w:jc w:val="both"/>
      </w:pPr>
      <w:r>
        <w:rPr>
          <w:rFonts w:ascii="Arial" w:hAnsi="Arial"/>
          <w:sz w:val="24"/>
        </w:rPr>
        <w:t>• HU.085 — Emitir parecer</w:t>
      </w:r>
    </w:p>
    <w:p>
      <w:pPr>
        <w:jc w:val="both"/>
      </w:pPr>
      <w:r>
        <w:rPr>
          <w:rFonts w:ascii="Arial" w:hAnsi="Arial"/>
          <w:sz w:val="24"/>
        </w:rPr>
        <w:t>• HU.083 — Solicitar pendência, para o convite que pode vencer</w:t>
      </w:r>
    </w:p>
    <w:p/>
    <w:p>
      <w:r>
        <w:rPr>
          <w:b/>
          <w:sz w:val="24"/>
        </w:rPr>
        <w:t>Futuras</w:t>
      </w:r>
    </w:p>
    <w:p>
      <w:pPr>
        <w:jc w:val="both"/>
      </w:pPr>
      <w:r>
        <w:rPr>
          <w:rFonts w:ascii="Arial" w:hAnsi="Arial"/>
          <w:sz w:val="24"/>
        </w:rPr>
        <w:t>• HU.091 — Responder pendência, que também trata o vencimento</w:t>
      </w:r>
    </w:p>
    <w:p>
      <w:pPr>
        <w:pStyle w:val="Heading1"/>
      </w:pPr>
      <w:r>
        <w:t>INTERFACE DE USUÁRIO</w:t>
      </w:r>
    </w:p>
    <w:p>
      <w:pPr>
        <w:pStyle w:val="Heading2"/>
      </w:pPr>
      <w:r>
        <w:t>TELA 1 - Indeferir solicitação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o sistema recusa</w:t>
      </w:r>
    </w:p>
    <w:p/>
    <w:p>
      <w:r>
        <w:rPr>
          <w:rFonts w:ascii="Arial" w:hAnsi="Arial"/>
          <w:b/>
          <w:sz w:val="22"/>
        </w:rPr>
        <w:t>Cenário 2: Indeferimento com parecer</w:t>
      </w:r>
    </w:p>
    <w:p>
      <w:r>
        <w:rPr>
          <w:rFonts w:ascii="Arial" w:hAnsi="Arial"/>
          <w:b/>
          <w:sz w:val="22"/>
        </w:rPr>
        <w:t xml:space="preserve">Dado que </w:t>
      </w:r>
      <w:r>
        <w:rPr>
          <w:rFonts w:ascii="Arial" w:hAnsi="Arial"/>
          <w:sz w:val="22"/>
        </w:rPr>
        <w:t>há atividade indeferida e parecer</w:t>
      </w:r>
    </w:p>
    <w:p>
      <w:r>
        <w:rPr>
          <w:rFonts w:ascii="Arial" w:hAnsi="Arial"/>
          <w:b/>
          <w:sz w:val="22"/>
        </w:rPr>
        <w:t xml:space="preserve">Quando </w:t>
      </w:r>
      <w:r>
        <w:rPr>
          <w:rFonts w:ascii="Arial" w:hAnsi="Arial"/>
          <w:sz w:val="22"/>
        </w:rPr>
        <w:t>indefere</w:t>
      </w:r>
    </w:p>
    <w:p>
      <w:r>
        <w:rPr>
          <w:rFonts w:ascii="Arial" w:hAnsi="Arial"/>
          <w:b/>
          <w:sz w:val="22"/>
        </w:rPr>
        <w:t xml:space="preserve">Então </w:t>
      </w:r>
      <w:r>
        <w:rPr>
          <w:rFonts w:ascii="Arial" w:hAnsi="Arial"/>
          <w:sz w:val="22"/>
        </w:rPr>
        <w:t>o processo fica indeferido, o motivo fica preenchido e não há número de TVL</w:t>
      </w:r>
    </w:p>
    <w:p/>
    <w:p>
      <w:r>
        <w:rPr>
          <w:rFonts w:ascii="Arial" w:hAnsi="Arial"/>
          <w:b/>
          <w:sz w:val="22"/>
        </w:rPr>
        <w:t>Cenário 3: Sem justificativa</w:t>
      </w:r>
    </w:p>
    <w:p>
      <w:r>
        <w:rPr>
          <w:rFonts w:ascii="Arial" w:hAnsi="Arial"/>
          <w:b/>
          <w:sz w:val="22"/>
        </w:rPr>
        <w:t xml:space="preserve">Dado que </w:t>
      </w:r>
      <w:r>
        <w:rPr>
          <w:rFonts w:ascii="Arial" w:hAnsi="Arial"/>
          <w:sz w:val="22"/>
        </w:rPr>
        <w:t>não há texto na conclusão, na ficha nem nas atividades</w:t>
      </w:r>
    </w:p>
    <w:p>
      <w:r>
        <w:rPr>
          <w:rFonts w:ascii="Arial" w:hAnsi="Arial"/>
          <w:b/>
          <w:sz w:val="22"/>
        </w:rPr>
        <w:t xml:space="preserve">Quando </w:t>
      </w:r>
      <w:r>
        <w:rPr>
          <w:rFonts w:ascii="Arial" w:hAnsi="Arial"/>
          <w:sz w:val="22"/>
        </w:rPr>
        <w:t>tenta indeferir</w:t>
      </w:r>
    </w:p>
    <w:p>
      <w:r>
        <w:rPr>
          <w:rFonts w:ascii="Arial" w:hAnsi="Arial"/>
          <w:b/>
          <w:sz w:val="22"/>
        </w:rPr>
        <w:t xml:space="preserve">Então </w:t>
      </w:r>
      <w:r>
        <w:rPr>
          <w:rFonts w:ascii="Arial" w:hAnsi="Arial"/>
          <w:sz w:val="22"/>
        </w:rPr>
        <w:t>nada é gravado</w:t>
      </w:r>
    </w:p>
    <w:p/>
    <w:p>
      <w:r>
        <w:rPr>
          <w:rFonts w:ascii="Arial" w:hAnsi="Arial"/>
          <w:b/>
          <w:sz w:val="22"/>
        </w:rPr>
        <w:t>Cenário 4: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nasce decisão indeferida sem autor humano, com o motivo do convite expirado, e o analista é avisado</w:t>
      </w:r>
    </w:p>
    <w:p/>
    <w:p>
      <w:r>
        <w:br w:type="page"/>
      </w:r>
    </w:p>
    <w:p/>
    <w:p/>
    <w:p/>
    <w:p/>
    <w:p/>
    <w:p/>
    <w:p/>
    <w:p/>
    <w:p/>
    <w:p/>
    <w:p>
      <w:pPr>
        <w:jc w:val="center"/>
      </w:pPr>
      <w:r>
        <w:rPr>
          <w:rFonts w:ascii="Arial" w:hAnsi="Arial"/>
          <w:b/>
          <w:sz w:val="28"/>
        </w:rPr>
        <w:t>HU.088 – APLICAR CONDICIONANTES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lança condicionantes na ficha, no rascunho, para o conjunto do processo e para cada atividade. Ficha finalizada não aceita essa gravação. Quem publica a condicionante na decisão é quem também conclui a análise, no deferimento. Se a ficha tem condicionante, o consolidado do deferimento é permitido com condições. Sem condicionante, é permitido. Deferimento de sede de escritório virtual, com a ficha marcada e o CNAE que a caracteriza, também sai como permitido com condições, acrescenta o texto de condicionante da sede, trava a inscrição e marca escritório virtual. Indeferimento não usa permitido com condições: o consolidado indeferido é não permitido. Na renovação, informar que as condicionantes não foram atendidas troca o resultado para indeferido, e o indeferimento continua exigindo justificativa. Desativado, cassado, revogado e indeferimento de sede ativa desvinculam a inscrição. Deferimento não desvincula. O sistema ainda não oferece cadastro avulso de condicionante depois da decisão, sem nova revisão da ficha, nem conferência de cumprimento de condicionante fora da renovação.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Aplicar condicionantes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Aplicar condicionantes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o analista</w:t>
      </w:r>
      <w:r>
        <w:rPr>
          <w:rFonts w:ascii="Arial" w:hAnsi="Arial"/>
          <w:b/>
          <w:sz w:val="24"/>
        </w:rPr>
        <w:t xml:space="preserve"> quero </w:t>
      </w:r>
      <w:r>
        <w:rPr>
          <w:rFonts w:ascii="Arial" w:hAnsi="Arial"/>
          <w:b w:val="0"/>
          <w:sz w:val="24"/>
        </w:rPr>
        <w:t>lançar condicionantes na ficha</w:t>
      </w:r>
      <w:r>
        <w:rPr>
          <w:rFonts w:ascii="Arial" w:hAnsi="Arial"/>
          <w:b/>
          <w:sz w:val="24"/>
        </w:rPr>
        <w:t xml:space="preserve">, de modo que </w:t>
      </w:r>
      <w:r>
        <w:rPr>
          <w:rFonts w:ascii="Arial" w:hAnsi="Arial"/>
          <w:b w:val="0"/>
          <w:sz w:val="24"/>
        </w:rPr>
        <w:t>o deferimento saia como permitido com condições quando houver condicionante gravada.</w:t>
      </w:r>
    </w:p>
    <w:p>
      <w:pPr>
        <w:pStyle w:val="Heading1"/>
      </w:pPr>
      <w:r>
        <w:t>HISTÓRIA DE USUÁRIO: Aplicar condicionantes</w:t>
      </w:r>
    </w:p>
    <w:p>
      <w:pPr>
        <w:jc w:val="both"/>
      </w:pPr>
      <w:r>
        <w:rPr>
          <w:rFonts w:ascii="Arial" w:hAnsi="Arial"/>
          <w:b/>
          <w:sz w:val="24"/>
        </w:rPr>
        <w:t xml:space="preserve">Como </w:t>
      </w:r>
      <w:r>
        <w:rPr>
          <w:rFonts w:ascii="Arial" w:hAnsi="Arial"/>
          <w:b w:val="0"/>
          <w:sz w:val="24"/>
        </w:rPr>
        <w:t>analista que analisa processos</w:t>
      </w:r>
      <w:r>
        <w:rPr>
          <w:rFonts w:ascii="Arial" w:hAnsi="Arial"/>
          <w:b/>
          <w:sz w:val="24"/>
        </w:rPr>
        <w:t xml:space="preserve"> quero </w:t>
      </w:r>
      <w:r>
        <w:rPr>
          <w:rFonts w:ascii="Arial" w:hAnsi="Arial"/>
          <w:b w:val="0"/>
          <w:sz w:val="24"/>
        </w:rPr>
        <w:t>registrar condicionantes no rascunho da ficha</w:t>
      </w:r>
      <w:r>
        <w:rPr>
          <w:rFonts w:ascii="Arial" w:hAnsi="Arial"/>
          <w:b/>
          <w:sz w:val="24"/>
        </w:rPr>
        <w:t xml:space="preserve">, de modo que </w:t>
      </w:r>
      <w:r>
        <w:rPr>
          <w:rFonts w:ascii="Arial" w:hAnsi="Arial"/>
          <w:b w:val="0"/>
          <w:sz w:val="24"/>
        </w:rPr>
        <w:t>quem conclui a análise as publique na decisão de deferimento.</w:t>
      </w:r>
    </w:p>
    <w:p>
      <w:pPr>
        <w:pStyle w:val="Heading1"/>
      </w:pPr>
      <w:r>
        <w:t>PRÉ-REQUISITOS</w:t>
      </w:r>
    </w:p>
    <w:p>
      <w:pPr>
        <w:jc w:val="both"/>
      </w:pPr>
      <w:r>
        <w:rPr>
          <w:rFonts w:ascii="Arial" w:hAnsi="Arial"/>
          <w:sz w:val="24"/>
        </w:rPr>
        <w:t>• Ficha ainda não finalizada, para gravar</w:t>
      </w:r>
    </w:p>
    <w:p>
      <w:pPr>
        <w:jc w:val="both"/>
      </w:pPr>
      <w:r>
        <w:rPr>
          <w:rFonts w:ascii="Arial" w:hAnsi="Arial"/>
          <w:sz w:val="24"/>
        </w:rPr>
        <w:t>• Quem analisa, para o rascunho</w:t>
      </w:r>
    </w:p>
    <w:p>
      <w:pPr>
        <w:jc w:val="both"/>
      </w:pPr>
      <w:r>
        <w:rPr>
          <w:rFonts w:ascii="Arial" w:hAnsi="Arial"/>
          <w:sz w:val="24"/>
        </w:rPr>
        <w:t>• Quem também conclui a análise, para publicar no deferimento</w:t>
      </w:r>
    </w:p>
    <w:p>
      <w:pPr>
        <w:pStyle w:val="Heading1"/>
      </w:pPr>
      <w:r>
        <w:t>DEPENDÊNCIAS</w:t>
      </w:r>
    </w:p>
    <w:p>
      <w:r>
        <w:rPr>
          <w:b/>
          <w:sz w:val="24"/>
        </w:rPr>
        <w:t>Passadas</w:t>
      </w:r>
    </w:p>
    <w:p>
      <w:pPr>
        <w:jc w:val="both"/>
      </w:pPr>
      <w:r>
        <w:rPr>
          <w:rFonts w:ascii="Arial" w:hAnsi="Arial"/>
          <w:sz w:val="24"/>
        </w:rPr>
        <w:t>• HU.085 — Emitir parecer</w:t>
      </w:r>
    </w:p>
    <w:p>
      <w:pPr>
        <w:jc w:val="both"/>
      </w:pPr>
      <w:r>
        <w:rPr>
          <w:rFonts w:ascii="Arial" w:hAnsi="Arial"/>
          <w:sz w:val="24"/>
        </w:rPr>
        <w:t>• HU.086 — 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Aplicar condicionantes</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Deferimento com condicionante</w:t>
      </w:r>
    </w:p>
    <w:p>
      <w:r>
        <w:rPr>
          <w:rFonts w:ascii="Arial" w:hAnsi="Arial"/>
          <w:b/>
          <w:sz w:val="22"/>
        </w:rPr>
        <w:t xml:space="preserve">Dado que </w:t>
      </w:r>
      <w:r>
        <w:rPr>
          <w:rFonts w:ascii="Arial" w:hAnsi="Arial"/>
          <w:sz w:val="22"/>
        </w:rPr>
        <w:t>a ficha tem condicionante e quem pode concluir defere</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consolidado fica permitido com condições</w:t>
      </w:r>
    </w:p>
    <w:p/>
    <w:p>
      <w:r>
        <w:rPr>
          <w:rFonts w:ascii="Arial" w:hAnsi="Arial"/>
          <w:b/>
          <w:sz w:val="22"/>
        </w:rPr>
        <w:t>Cenário 2: Deferimento sem condicionante</w:t>
      </w:r>
    </w:p>
    <w:p>
      <w:r>
        <w:rPr>
          <w:rFonts w:ascii="Arial" w:hAnsi="Arial"/>
          <w:b/>
          <w:sz w:val="22"/>
        </w:rPr>
        <w:t xml:space="preserve">Dado que </w:t>
      </w:r>
      <w:r>
        <w:rPr>
          <w:rFonts w:ascii="Arial" w:hAnsi="Arial"/>
          <w:sz w:val="22"/>
        </w:rPr>
        <w:t>a ficha não tem condicionante</w:t>
      </w:r>
    </w:p>
    <w:p>
      <w:r>
        <w:rPr>
          <w:rFonts w:ascii="Arial" w:hAnsi="Arial"/>
          <w:b/>
          <w:sz w:val="22"/>
        </w:rPr>
        <w:t xml:space="preserve">Quando </w:t>
      </w:r>
      <w:r>
        <w:rPr>
          <w:rFonts w:ascii="Arial" w:hAnsi="Arial"/>
          <w:sz w:val="22"/>
        </w:rPr>
        <w:t>defere</w:t>
      </w:r>
    </w:p>
    <w:p>
      <w:r>
        <w:rPr>
          <w:rFonts w:ascii="Arial" w:hAnsi="Arial"/>
          <w:b/>
          <w:sz w:val="22"/>
        </w:rPr>
        <w:t xml:space="preserve">Então </w:t>
      </w:r>
      <w:r>
        <w:rPr>
          <w:rFonts w:ascii="Arial" w:hAnsi="Arial"/>
          <w:sz w:val="22"/>
        </w:rPr>
        <w:t>o consolidado fica permitido, salvo sede de escritório virtual com o CNAE que a caracteriza</w:t>
      </w:r>
    </w:p>
    <w:p/>
    <w:p>
      <w:r>
        <w:rPr>
          <w:rFonts w:ascii="Arial" w:hAnsi="Arial"/>
          <w:b/>
          <w:sz w:val="22"/>
        </w:rPr>
        <w:t>Cenário 3: Renovação com condicionante não atendida</w:t>
      </w:r>
    </w:p>
    <w:p>
      <w:r>
        <w:rPr>
          <w:rFonts w:ascii="Arial" w:hAnsi="Arial"/>
          <w:b/>
          <w:sz w:val="22"/>
        </w:rPr>
        <w:t xml:space="preserve">Dado que </w:t>
      </w:r>
      <w:r>
        <w:rPr>
          <w:rFonts w:ascii="Arial" w:hAnsi="Arial"/>
          <w:sz w:val="22"/>
        </w:rPr>
        <w:t>a renovação informa que as condicionantes não foram atendidas</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o resultado não é deferimento</w:t>
      </w:r>
    </w:p>
    <w:p/>
    <w:p>
      <w:r>
        <w:rPr>
          <w:rFonts w:ascii="Arial" w:hAnsi="Arial"/>
          <w:b/>
          <w:sz w:val="22"/>
        </w:rPr>
        <w:t>Cenário 4: Sem analisar</w:t>
      </w:r>
    </w:p>
    <w:p>
      <w:r>
        <w:rPr>
          <w:rFonts w:ascii="Arial" w:hAnsi="Arial"/>
          <w:b/>
          <w:sz w:val="22"/>
        </w:rPr>
        <w:t xml:space="preserve">Dado que </w:t>
      </w:r>
      <w:r>
        <w:rPr>
          <w:rFonts w:ascii="Arial" w:hAnsi="Arial"/>
          <w:sz w:val="22"/>
        </w:rPr>
        <w:t>a pessoa não analisa processos</w:t>
      </w:r>
    </w:p>
    <w:p>
      <w:r>
        <w:rPr>
          <w:rFonts w:ascii="Arial" w:hAnsi="Arial"/>
          <w:b/>
          <w:sz w:val="22"/>
        </w:rPr>
        <w:t xml:space="preserve">Quando </w:t>
      </w:r>
      <w:r>
        <w:rPr>
          <w:rFonts w:ascii="Arial" w:hAnsi="Arial"/>
          <w:sz w:val="22"/>
        </w:rPr>
        <w:t>tenta gravar a ficha</w:t>
      </w:r>
    </w:p>
    <w:p>
      <w:r>
        <w:rPr>
          <w:rFonts w:ascii="Arial" w:hAnsi="Arial"/>
          <w:b/>
          <w:sz w:val="22"/>
        </w:rPr>
        <w:t xml:space="preserve">Então </w:t>
      </w:r>
      <w:r>
        <w:rPr>
          <w:rFonts w:ascii="Arial" w:hAnsi="Arial"/>
          <w:sz w:val="22"/>
        </w:rPr>
        <w:t>o sistema recusa</w:t>
      </w:r>
    </w:p>
    <w:p/>
    <w:p>
      <w:r>
        <w:br w:type="page"/>
      </w:r>
    </w:p>
    <w:p/>
    <w:p/>
    <w:p/>
    <w:p/>
    <w:p/>
    <w:p/>
    <w:p/>
    <w:p/>
    <w:p/>
    <w:p/>
    <w:p>
      <w:pPr>
        <w:jc w:val="center"/>
      </w:pPr>
      <w:r>
        <w:rPr>
          <w:rFonts w:ascii="Arial" w:hAnsi="Arial"/>
          <w:b/>
          <w:sz w:val="28"/>
        </w:rPr>
        <w:t>HU.089 – ENCERRAR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Encerrar o processo é concluir a análise com um resultado. Deferido e indeferido saem de em análise. Desativado, cassado e revogado encerram a análise em curso ou substituem um deferimento já emitido. Não geram número de TVL. Fora de em análise ou de deferida, esses três resultados são recusados. Não existe encerramento sem resultado. Processo deferido não volta a indeferido por esta conclusão. Indeferida e deferida saem da fila do analista: a fila só contém em análise e em pendência. O eixo operacional vai para análise concluída. Resultado que não é deferido desvincula sede ativa de escritório virtual, se houver trava. Quem conclui pela ficha, pelo decidir ou pela conclusão de análise precisa analisar e concluir a análise. A malha fina exige quem analisa a malha fina e quem conclui a análise, e só baixa encaminhamento que ainda está aberto. Sem encaminhamento aberto, avisa e não muda a situação. No cadastro padrão, Analista Terceirizado não conclui. Administrador analisa a malha fina e não conclui a análise, então não conclui a malha fina por esse caminho. Processo que já era deferido e recebe desativado, cassado ou revogado muda de situação e não reenvia o parecer à Junta. Encerrar a partir de em análise, criando decisão nova, chama o envio à Junta na hora. O parecer pode ficar em branco nesse caminho, salvo no indeferimento, que exige motivo. O sistema ainda não oferece encerramento por arquivamento sem resultado, cassação automática vinda da REDESIM nem encerramento automático por prazo nesta história.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Encerrar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Encerrar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quem conclui a análise</w:t>
      </w:r>
      <w:r>
        <w:rPr>
          <w:rFonts w:ascii="Arial" w:hAnsi="Arial"/>
          <w:b/>
          <w:sz w:val="24"/>
        </w:rPr>
        <w:t xml:space="preserve"> quero </w:t>
      </w:r>
      <w:r>
        <w:rPr>
          <w:rFonts w:ascii="Arial" w:hAnsi="Arial"/>
          <w:b w:val="0"/>
          <w:sz w:val="24"/>
        </w:rPr>
        <w:t>encerrar o processo com um resultado</w:t>
      </w:r>
      <w:r>
        <w:rPr>
          <w:rFonts w:ascii="Arial" w:hAnsi="Arial"/>
          <w:b/>
          <w:sz w:val="24"/>
        </w:rPr>
        <w:t xml:space="preserve">, de modo que </w:t>
      </w:r>
      <w:r>
        <w:rPr>
          <w:rFonts w:ascii="Arial" w:hAnsi="Arial"/>
          <w:b w:val="0"/>
          <w:sz w:val="24"/>
        </w:rPr>
        <w:t>ele saia da fila e o eixo operacional fique concluído.</w:t>
      </w:r>
    </w:p>
    <w:p>
      <w:pPr>
        <w:pStyle w:val="Heading1"/>
      </w:pPr>
      <w:r>
        <w:t>HISTÓRIA DE USUÁRIO: Encerrar processo</w:t>
      </w:r>
    </w:p>
    <w:p>
      <w:pPr>
        <w:jc w:val="both"/>
      </w:pPr>
      <w:r>
        <w:rPr>
          <w:rFonts w:ascii="Arial" w:hAnsi="Arial"/>
          <w:b/>
          <w:sz w:val="24"/>
        </w:rPr>
        <w:t xml:space="preserve">Como </w:t>
      </w:r>
      <w:r>
        <w:rPr>
          <w:rFonts w:ascii="Arial" w:hAnsi="Arial"/>
          <w:b w:val="0"/>
          <w:sz w:val="24"/>
        </w:rPr>
        <w:t>analista que analisa e conclui</w:t>
      </w:r>
      <w:r>
        <w:rPr>
          <w:rFonts w:ascii="Arial" w:hAnsi="Arial"/>
          <w:b/>
          <w:sz w:val="24"/>
        </w:rPr>
        <w:t xml:space="preserve"> quero </w:t>
      </w:r>
      <w:r>
        <w:rPr>
          <w:rFonts w:ascii="Arial" w:hAnsi="Arial"/>
          <w:b w:val="0"/>
          <w:sz w:val="24"/>
        </w:rPr>
        <w:t>concluir como deferido, indeferido, desativado, cassado ou revogado</w:t>
      </w:r>
      <w:r>
        <w:rPr>
          <w:rFonts w:ascii="Arial" w:hAnsi="Arial"/>
          <w:b/>
          <w:sz w:val="24"/>
        </w:rPr>
        <w:t xml:space="preserve">, de modo que </w:t>
      </w:r>
      <w:r>
        <w:rPr>
          <w:rFonts w:ascii="Arial" w:hAnsi="Arial"/>
          <w:b w:val="0"/>
          <w:sz w:val="24"/>
        </w:rPr>
        <w:t>desativado, cassado e revogado também possam substituir um deferimento já emitido.</w:t>
      </w:r>
    </w:p>
    <w:p>
      <w:pPr>
        <w:pStyle w:val="Heading1"/>
      </w:pPr>
      <w:r>
        <w:t>PRÉ-REQUISITOS</w:t>
      </w:r>
    </w:p>
    <w:p>
      <w:pPr>
        <w:jc w:val="both"/>
      </w:pPr>
      <w:r>
        <w:rPr>
          <w:rFonts w:ascii="Arial" w:hAnsi="Arial"/>
          <w:sz w:val="24"/>
        </w:rPr>
        <w:t>• Processo em análise, para deferir ou indeferir</w:t>
      </w:r>
    </w:p>
    <w:p>
      <w:pPr>
        <w:jc w:val="both"/>
      </w:pPr>
      <w:r>
        <w:rPr>
          <w:rFonts w:ascii="Arial" w:hAnsi="Arial"/>
          <w:sz w:val="24"/>
        </w:rPr>
        <w:t>• Processo em análise ou já deferido, para desativar, cassar ou revogar</w:t>
      </w:r>
    </w:p>
    <w:p>
      <w:pPr>
        <w:jc w:val="both"/>
      </w:pPr>
      <w:r>
        <w:rPr>
          <w:rFonts w:ascii="Arial" w:hAnsi="Arial"/>
          <w:sz w:val="24"/>
        </w:rPr>
        <w:t>• Quem analisa e quem conclui a análise</w:t>
      </w:r>
    </w:p>
    <w:p>
      <w:pPr>
        <w:jc w:val="both"/>
      </w:pPr>
      <w:r>
        <w:rPr>
          <w:rFonts w:ascii="Arial" w:hAnsi="Arial"/>
          <w:sz w:val="24"/>
        </w:rPr>
        <w:t>• Resultado informado; parecer opcional, até 5000 caracteres, salvo a exigência de motivo no indeferimento</w:t>
      </w:r>
    </w:p>
    <w:p>
      <w:pPr>
        <w:pStyle w:val="Heading1"/>
      </w:pPr>
      <w:r>
        <w:t>DEPENDÊNCIAS</w:t>
      </w:r>
    </w:p>
    <w:p>
      <w:r>
        <w:rPr>
          <w:b/>
          <w:sz w:val="24"/>
        </w:rPr>
        <w:t>Passadas</w:t>
      </w:r>
    </w:p>
    <w:p>
      <w:pPr>
        <w:jc w:val="both"/>
      </w:pPr>
      <w:r>
        <w:rPr>
          <w:rFonts w:ascii="Arial" w:hAnsi="Arial"/>
          <w:sz w:val="24"/>
        </w:rPr>
        <w:t>• HU.086 — Deferir solicitação</w:t>
      </w:r>
    </w:p>
    <w:p>
      <w:pPr>
        <w:jc w:val="both"/>
      </w:pPr>
      <w:r>
        <w:rPr>
          <w:rFonts w:ascii="Arial" w:hAnsi="Arial"/>
          <w:sz w:val="24"/>
        </w:rPr>
        <w:t>• HU.087 — Indeferir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Encerrar processo</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concluir a análise</w:t>
      </w:r>
    </w:p>
    <w:p>
      <w:r>
        <w:rPr>
          <w:rFonts w:ascii="Arial" w:hAnsi="Arial"/>
          <w:b/>
          <w:sz w:val="22"/>
        </w:rPr>
        <w:t xml:space="preserve">Dado que </w:t>
      </w:r>
      <w:r>
        <w:rPr>
          <w:rFonts w:ascii="Arial" w:hAnsi="Arial"/>
          <w:sz w:val="22"/>
        </w:rPr>
        <w:t>a pessoa não conclui a análise</w:t>
      </w:r>
    </w:p>
    <w:p>
      <w:r>
        <w:rPr>
          <w:rFonts w:ascii="Arial" w:hAnsi="Arial"/>
          <w:b/>
          <w:sz w:val="22"/>
        </w:rPr>
        <w:t xml:space="preserve">Quando </w:t>
      </w:r>
      <w:r>
        <w:rPr>
          <w:rFonts w:ascii="Arial" w:hAnsi="Arial"/>
          <w:sz w:val="22"/>
        </w:rPr>
        <w:t>tenta encerrar pela ficha, pelo decidir ou pela malha fina</w:t>
      </w:r>
    </w:p>
    <w:p>
      <w:r>
        <w:rPr>
          <w:rFonts w:ascii="Arial" w:hAnsi="Arial"/>
          <w:b/>
          <w:sz w:val="22"/>
        </w:rPr>
        <w:t xml:space="preserve">Então </w:t>
      </w:r>
      <w:r>
        <w:rPr>
          <w:rFonts w:ascii="Arial" w:hAnsi="Arial"/>
          <w:sz w:val="22"/>
        </w:rPr>
        <w:t>o sistema recusa</w:t>
      </w:r>
    </w:p>
    <w:p/>
    <w:p>
      <w:r>
        <w:rPr>
          <w:rFonts w:ascii="Arial" w:hAnsi="Arial"/>
          <w:b/>
          <w:sz w:val="22"/>
        </w:rPr>
        <w:t>Cenário 2: Deferir ou indeferir</w:t>
      </w:r>
    </w:p>
    <w:p>
      <w:r>
        <w:rPr>
          <w:rFonts w:ascii="Arial" w:hAnsi="Arial"/>
          <w:b/>
          <w:sz w:val="22"/>
        </w:rPr>
        <w:t xml:space="preserve">Dado que </w:t>
      </w:r>
      <w:r>
        <w:rPr>
          <w:rFonts w:ascii="Arial" w:hAnsi="Arial"/>
          <w:sz w:val="22"/>
        </w:rPr>
        <w:t>o processo está em análise</w:t>
      </w:r>
    </w:p>
    <w:p>
      <w:r>
        <w:rPr>
          <w:rFonts w:ascii="Arial" w:hAnsi="Arial"/>
          <w:b/>
          <w:sz w:val="22"/>
        </w:rPr>
        <w:t xml:space="preserve">Quando </w:t>
      </w:r>
      <w:r>
        <w:rPr>
          <w:rFonts w:ascii="Arial" w:hAnsi="Arial"/>
          <w:sz w:val="22"/>
        </w:rPr>
        <w:t>a conclusão defere ou indefere</w:t>
      </w:r>
    </w:p>
    <w:p>
      <w:r>
        <w:rPr>
          <w:rFonts w:ascii="Arial" w:hAnsi="Arial"/>
          <w:b/>
          <w:sz w:val="22"/>
        </w:rPr>
        <w:t xml:space="preserve">Então </w:t>
      </w:r>
      <w:r>
        <w:rPr>
          <w:rFonts w:ascii="Arial" w:hAnsi="Arial"/>
          <w:sz w:val="22"/>
        </w:rPr>
        <w:t>o processo sai dessas situações de fila e o eixo operacional fica com a análise concluída</w:t>
      </w:r>
    </w:p>
    <w:p/>
    <w:p>
      <w:r>
        <w:rPr>
          <w:rFonts w:ascii="Arial" w:hAnsi="Arial"/>
          <w:b/>
          <w:sz w:val="22"/>
        </w:rPr>
        <w:t>Cenário 3: Substituir deferimento</w:t>
      </w:r>
    </w:p>
    <w:p>
      <w:r>
        <w:rPr>
          <w:rFonts w:ascii="Arial" w:hAnsi="Arial"/>
          <w:b/>
          <w:sz w:val="22"/>
        </w:rPr>
        <w:t xml:space="preserve">Dado que </w:t>
      </w:r>
      <w:r>
        <w:rPr>
          <w:rFonts w:ascii="Arial" w:hAnsi="Arial"/>
          <w:sz w:val="22"/>
        </w:rPr>
        <w:t>o processo já está deferido</w:t>
      </w:r>
    </w:p>
    <w:p>
      <w:r>
        <w:rPr>
          <w:rFonts w:ascii="Arial" w:hAnsi="Arial"/>
          <w:b/>
          <w:sz w:val="22"/>
        </w:rPr>
        <w:t xml:space="preserve">Quando </w:t>
      </w:r>
      <w:r>
        <w:rPr>
          <w:rFonts w:ascii="Arial" w:hAnsi="Arial"/>
          <w:sz w:val="22"/>
        </w:rPr>
        <w:t>a conclusão é desativado, cassado ou revogado</w:t>
      </w:r>
    </w:p>
    <w:p>
      <w:r>
        <w:rPr>
          <w:rFonts w:ascii="Arial" w:hAnsi="Arial"/>
          <w:b/>
          <w:sz w:val="22"/>
        </w:rPr>
        <w:t xml:space="preserve">Então </w:t>
      </w:r>
      <w:r>
        <w:rPr>
          <w:rFonts w:ascii="Arial" w:hAnsi="Arial"/>
          <w:sz w:val="22"/>
        </w:rPr>
        <w:t>a situação muda, não nasce TVL e o parecer não é reenviado à Junta</w:t>
      </w:r>
    </w:p>
    <w:p/>
    <w:p>
      <w:r>
        <w:rPr>
          <w:rFonts w:ascii="Arial" w:hAnsi="Arial"/>
          <w:b/>
          <w:sz w:val="22"/>
        </w:rPr>
        <w:t>Cenário 4: Malha fina sem encaminhamento</w:t>
      </w:r>
    </w:p>
    <w:p>
      <w:r>
        <w:rPr>
          <w:rFonts w:ascii="Arial" w:hAnsi="Arial"/>
          <w:b/>
          <w:sz w:val="22"/>
        </w:rPr>
        <w:t xml:space="preserve">Dado que </w:t>
      </w:r>
      <w:r>
        <w:rPr>
          <w:rFonts w:ascii="Arial" w:hAnsi="Arial"/>
          <w:sz w:val="22"/>
        </w:rPr>
        <w:t>a malha fina não tem encaminhamento aberto</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o sistema avisa e não muda a situação</w:t>
      </w:r>
    </w:p>
    <w:p/>
    <w:p>
      <w:r>
        <w:br w:type="page"/>
      </w:r>
    </w:p>
    <w:p/>
    <w:p/>
    <w:p/>
    <w:p/>
    <w:p/>
    <w:p/>
    <w:p/>
    <w:p/>
    <w:p/>
    <w:p/>
    <w:p>
      <w:pPr>
        <w:jc w:val="center"/>
      </w:pPr>
      <w:r>
        <w:rPr>
          <w:rFonts w:ascii="Arial" w:hAnsi="Arial"/>
          <w:b/>
          <w:sz w:val="28"/>
        </w:rPr>
        <w:t>HU.090 – NOTIFICAR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o analista abre um convite, o requerente é avisado pelos canais ligados para esse aviso. No padrão, são e-mail e o aviso interno do portal. O WhatsApp não entra neste aviso. A abertura do convite e a ida para pendência já ocorreram antes: falha de canal não desfaz o convite. Sem requerente, nada é criado e a falta de destinatário fica registrada. E-mail vazio ou inválido impede qualquer canal, inclusive o aviso interno. Canal ligado entra na fila e depois fica enviado ou falhou. Canal desligado fica desativado, com registro, e não é marcado como enviado. O requerente não escolhe o canal. O sistema ainda não oferece envio por WhatsApp neste aviso.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ser avisado quando a análise abre um convite</w:t>
      </w:r>
      <w:r>
        <w:rPr>
          <w:rFonts w:ascii="Arial" w:hAnsi="Arial"/>
          <w:b/>
          <w:sz w:val="24"/>
        </w:rPr>
        <w:t xml:space="preserve">, de modo que </w:t>
      </w:r>
      <w:r>
        <w:rPr>
          <w:rFonts w:ascii="Arial" w:hAnsi="Arial"/>
          <w:b w:val="0"/>
          <w:sz w:val="24"/>
        </w:rPr>
        <w:t>eu responda no portal dentro do prazo.</w:t>
      </w:r>
    </w:p>
    <w:p>
      <w:pPr>
        <w:pStyle w:val="Heading1"/>
      </w:pPr>
      <w:r>
        <w:t>HISTÓRIA DE USUÁRIO: Notificar pendência</w:t>
      </w:r>
    </w:p>
    <w:p>
      <w:pPr>
        <w:jc w:val="both"/>
      </w:pPr>
      <w:r>
        <w:rPr>
          <w:rFonts w:ascii="Arial" w:hAnsi="Arial"/>
          <w:b/>
          <w:sz w:val="24"/>
        </w:rPr>
        <w:t xml:space="preserve">Como </w:t>
      </w:r>
      <w:r>
        <w:rPr>
          <w:rFonts w:ascii="Arial" w:hAnsi="Arial"/>
          <w:b w:val="0"/>
          <w:sz w:val="24"/>
        </w:rPr>
        <w:t>requerente com e-mail</w:t>
      </w:r>
      <w:r>
        <w:rPr>
          <w:rFonts w:ascii="Arial" w:hAnsi="Arial"/>
          <w:b/>
          <w:sz w:val="24"/>
        </w:rPr>
        <w:t xml:space="preserve"> quero </w:t>
      </w:r>
      <w:r>
        <w:rPr>
          <w:rFonts w:ascii="Arial" w:hAnsi="Arial"/>
          <w:b w:val="0"/>
          <w:sz w:val="24"/>
        </w:rPr>
        <w:t>receber o aviso do convite nos canais ligados</w:t>
      </w:r>
      <w:r>
        <w:rPr>
          <w:rFonts w:ascii="Arial" w:hAnsi="Arial"/>
          <w:b/>
          <w:sz w:val="24"/>
        </w:rPr>
        <w:t xml:space="preserve">, de modo que </w:t>
      </w:r>
      <w:r>
        <w:rPr>
          <w:rFonts w:ascii="Arial" w:hAnsi="Arial"/>
          <w:b w:val="0"/>
          <w:sz w:val="24"/>
        </w:rPr>
        <w:t>canal desligado não apareça como enviado.</w:t>
      </w:r>
    </w:p>
    <w:p>
      <w:pPr>
        <w:pStyle w:val="Heading1"/>
      </w:pPr>
      <w:r>
        <w:t>PRÉ-REQUISITOS</w:t>
      </w:r>
    </w:p>
    <w:p>
      <w:pPr>
        <w:jc w:val="both"/>
      </w:pPr>
      <w:r>
        <w:rPr>
          <w:rFonts w:ascii="Arial" w:hAnsi="Arial"/>
          <w:sz w:val="24"/>
        </w:rPr>
        <w:t>• Convite já aberto</w:t>
      </w:r>
    </w:p>
    <w:p>
      <w:pPr>
        <w:jc w:val="both"/>
      </w:pPr>
      <w:r>
        <w:rPr>
          <w:rFonts w:ascii="Arial" w:hAnsi="Arial"/>
          <w:sz w:val="24"/>
        </w:rPr>
        <w:t>• Requerente com e-mail utilizável</w:t>
      </w:r>
    </w:p>
    <w:p>
      <w:pPr>
        <w:jc w:val="both"/>
      </w:pPr>
      <w:r>
        <w:rPr>
          <w:rFonts w:ascii="Arial" w:hAnsi="Arial"/>
          <w:sz w:val="24"/>
        </w:rPr>
        <w:t>• Canal de e-mail ou aviso interno ligado para este aviso</w:t>
      </w:r>
    </w:p>
    <w:p>
      <w:pPr>
        <w:pStyle w:val="Heading1"/>
      </w:pPr>
      <w:r>
        <w:t>DEPENDÊNCIAS</w:t>
      </w:r>
    </w:p>
    <w:p>
      <w:r>
        <w:rPr>
          <w:b/>
          <w:sz w:val="24"/>
        </w:rPr>
        <w:t>Passadas</w:t>
      </w:r>
    </w:p>
    <w:p>
      <w:pPr>
        <w:jc w:val="both"/>
      </w:pPr>
      <w:r>
        <w:rPr>
          <w:rFonts w:ascii="Arial" w:hAnsi="Arial"/>
          <w:sz w:val="24"/>
        </w:rPr>
        <w:t>• HU.083 — Solicitar pendência</w:t>
      </w:r>
    </w:p>
    <w:p/>
    <w:p>
      <w:r>
        <w:rPr>
          <w:b/>
          <w:sz w:val="24"/>
        </w:rPr>
        <w:t>Futuras</w:t>
      </w:r>
    </w:p>
    <w:p>
      <w:pPr>
        <w:jc w:val="both"/>
      </w:pPr>
      <w:r>
        <w:rPr>
          <w:rFonts w:ascii="Arial" w:hAnsi="Arial"/>
          <w:sz w:val="24"/>
        </w:rPr>
        <w:t>• HU.091 — Responder pendência</w:t>
      </w:r>
    </w:p>
    <w:p>
      <w:pPr>
        <w:pStyle w:val="Heading1"/>
      </w:pPr>
      <w:r>
        <w:t>INTERFACE DE USUÁRIO</w:t>
      </w:r>
    </w:p>
    <w:p>
      <w:pPr>
        <w:pStyle w:val="Heading2"/>
      </w:pPr>
      <w:r>
        <w:t>TELA 1 - Notificar pendência</w:t>
      </w:r>
    </w:p>
    <w:p>
      <w:r>
        <w:rPr>
          <w:b/>
          <w:sz w:val="22"/>
        </w:rPr>
        <w:t xml:space="preserve">Caminho no menu: </w:t>
      </w:r>
      <w:r>
        <w:rPr>
          <w:sz w:val="22"/>
        </w:rPr>
        <w:t>Início &gt; Notificações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tificacoes.png"/>
                    <pic:cNvPicPr/>
                  </pic:nvPicPr>
                  <pic:blipFill>
                    <a:blip r:embed="rId3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Aviso enfileirado</w:t>
      </w:r>
    </w:p>
    <w:p>
      <w:r>
        <w:rPr>
          <w:rFonts w:ascii="Arial" w:hAnsi="Arial"/>
          <w:b/>
          <w:sz w:val="22"/>
        </w:rPr>
        <w:t xml:space="preserve">Dado que </w:t>
      </w:r>
      <w:r>
        <w:rPr>
          <w:rFonts w:ascii="Arial" w:hAnsi="Arial"/>
          <w:sz w:val="22"/>
        </w:rPr>
        <w:t>o convite é aberto para um processo com requerente e e-mail utilizável</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nascem as comunicações dos canais ligados, na fila, e o aviso é disparado</w:t>
      </w:r>
    </w:p>
    <w:p/>
    <w:p>
      <w:r>
        <w:rPr>
          <w:rFonts w:ascii="Arial" w:hAnsi="Arial"/>
          <w:b/>
          <w:sz w:val="22"/>
        </w:rPr>
        <w:t>Cenário 2: Canal desligado</w:t>
      </w:r>
    </w:p>
    <w:p>
      <w:r>
        <w:rPr>
          <w:rFonts w:ascii="Arial" w:hAnsi="Arial"/>
          <w:b/>
          <w:sz w:val="22"/>
        </w:rPr>
        <w:t xml:space="preserve">Dado que </w:t>
      </w:r>
      <w:r>
        <w:rPr>
          <w:rFonts w:ascii="Arial" w:hAnsi="Arial"/>
          <w:sz w:val="22"/>
        </w:rPr>
        <w:t>um canal do aviso está desligado</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esse canal fica desativado, com registro, e não é marcado como enviado</w:t>
      </w:r>
    </w:p>
    <w:p/>
    <w:p>
      <w:r>
        <w:rPr>
          <w:rFonts w:ascii="Arial" w:hAnsi="Arial"/>
          <w:b/>
          <w:sz w:val="22"/>
        </w:rPr>
        <w:t>Cenário 3: Sem requerente</w:t>
      </w:r>
    </w:p>
    <w:p>
      <w:r>
        <w:rPr>
          <w:rFonts w:ascii="Arial" w:hAnsi="Arial"/>
          <w:b/>
          <w:sz w:val="22"/>
        </w:rPr>
        <w:t xml:space="preserve">Dado que </w:t>
      </w:r>
      <w:r>
        <w:rPr>
          <w:rFonts w:ascii="Arial" w:hAnsi="Arial"/>
          <w:sz w:val="22"/>
        </w:rPr>
        <w:t>o processo não tem requerente</w:t>
      </w:r>
    </w:p>
    <w:p>
      <w:r>
        <w:rPr>
          <w:rFonts w:ascii="Arial" w:hAnsi="Arial"/>
          <w:b/>
          <w:sz w:val="22"/>
        </w:rPr>
        <w:t xml:space="preserve">Quando </w:t>
      </w:r>
      <w:r>
        <w:rPr>
          <w:rFonts w:ascii="Arial" w:hAnsi="Arial"/>
          <w:sz w:val="22"/>
        </w:rPr>
        <w:t>o convite é aberto</w:t>
      </w:r>
    </w:p>
    <w:p>
      <w:r>
        <w:rPr>
          <w:rFonts w:ascii="Arial" w:hAnsi="Arial"/>
          <w:b/>
          <w:sz w:val="22"/>
        </w:rPr>
        <w:t xml:space="preserve">Então </w:t>
      </w:r>
      <w:r>
        <w:rPr>
          <w:rFonts w:ascii="Arial" w:hAnsi="Arial"/>
          <w:sz w:val="22"/>
        </w:rPr>
        <w:t>não nasce comunicação e a falta de destinatário fica registrada</w:t>
      </w:r>
    </w:p>
    <w:p/>
    <w:p>
      <w:r>
        <w:rPr>
          <w:rFonts w:ascii="Arial" w:hAnsi="Arial"/>
          <w:b/>
          <w:sz w:val="22"/>
        </w:rPr>
        <w:t>Cenário 4: Uma abertura, um aviso</w:t>
      </w:r>
    </w:p>
    <w:p>
      <w:r>
        <w:rPr>
          <w:rFonts w:ascii="Arial" w:hAnsi="Arial"/>
          <w:b/>
          <w:sz w:val="22"/>
        </w:rPr>
        <w:t xml:space="preserve">Dado que </w:t>
      </w:r>
      <w:r>
        <w:rPr>
          <w:rFonts w:ascii="Arial" w:hAnsi="Arial"/>
          <w:sz w:val="22"/>
        </w:rPr>
        <w:t>o convite é aberto uma vez</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requerente não recebe dois avisos da mesma abertura</w:t>
      </w:r>
    </w:p>
    <w:p/>
    <w:p>
      <w:r>
        <w:br w:type="page"/>
      </w:r>
    </w:p>
    <w:p/>
    <w:p/>
    <w:p/>
    <w:p/>
    <w:p/>
    <w:p/>
    <w:p/>
    <w:p/>
    <w:p/>
    <w:p/>
    <w:p>
      <w:pPr>
        <w:jc w:val="center"/>
      </w:pPr>
      <w:r>
        <w:rPr>
          <w:rFonts w:ascii="Arial" w:hAnsi="Arial"/>
          <w:b/>
          <w:sz w:val="28"/>
        </w:rPr>
        <w:t>HU.091 – RESPONDER PENDÊNCIA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envia a resposta do convite aberto no portal e a solicitação volta para análise. A resposta é obrigatória, com até 5000 caracteres. Convite de outro processo não é encontrado. Outra pessoa não responde. Resposta vazia é recusada. Fora do convite aberto, nada é gravado. Todo dia, o sistema encerra o convite que venceu sem resposta. A pendência fica expirada e, se o processo ainda está em pendência, nasce decisão indeferida, sem autor humano, com o motivo do convite expirado. Não reavalia o enquadramento. O analista atribuído, ou quem abriu o convite, é avisado por e-mail e pelo aviso interno. Rodar de novo não gera segunda decisão para o mesmo convite. Prazo em branco, convite já respondido ou cancelado não entra. O sistema ainda não oferece prorrogação do prazo pelo analista nem resposta com anexo. O analista cancela o convite por outro caminho, com parecer, sem texto do requerente.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Responder pendência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Responder pendência</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responder o convite no prazo</w:t>
      </w:r>
      <w:r>
        <w:rPr>
          <w:rFonts w:ascii="Arial" w:hAnsi="Arial"/>
          <w:b/>
          <w:sz w:val="24"/>
        </w:rPr>
        <w:t xml:space="preserve">, de modo que </w:t>
      </w:r>
      <w:r>
        <w:rPr>
          <w:rFonts w:ascii="Arial" w:hAnsi="Arial"/>
          <w:b w:val="0"/>
          <w:sz w:val="24"/>
        </w:rPr>
        <w:t>a solicitação volte à análise e o silêncio até o vencimento indefira o processo.</w:t>
      </w:r>
    </w:p>
    <w:p>
      <w:pPr>
        <w:pStyle w:val="Heading1"/>
      </w:pPr>
      <w:r>
        <w:t>HISTÓRIA DE USUÁRIO: Responder pendência</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enviar o texto da resposta</w:t>
      </w:r>
      <w:r>
        <w:rPr>
          <w:rFonts w:ascii="Arial" w:hAnsi="Arial"/>
          <w:b/>
          <w:sz w:val="24"/>
        </w:rPr>
        <w:t xml:space="preserve">, de modo que </w:t>
      </w:r>
      <w:r>
        <w:rPr>
          <w:rFonts w:ascii="Arial" w:hAnsi="Arial"/>
          <w:b w:val="0"/>
          <w:sz w:val="24"/>
        </w:rPr>
        <w:t>o convite vencido sem resposta encerre como indeferido, com o motivo do prazo.</w:t>
      </w:r>
    </w:p>
    <w:p>
      <w:pPr>
        <w:pStyle w:val="Heading1"/>
      </w:pPr>
      <w:r>
        <w:t>PRÉ-REQUISITOS</w:t>
      </w:r>
    </w:p>
    <w:p>
      <w:pPr>
        <w:jc w:val="both"/>
      </w:pPr>
      <w:r>
        <w:rPr>
          <w:rFonts w:ascii="Arial" w:hAnsi="Arial"/>
          <w:sz w:val="24"/>
        </w:rPr>
        <w:t>• Requerente da solicitação, ou quem ele representa</w:t>
      </w:r>
    </w:p>
    <w:p>
      <w:pPr>
        <w:jc w:val="both"/>
      </w:pPr>
      <w:r>
        <w:rPr>
          <w:rFonts w:ascii="Arial" w:hAnsi="Arial"/>
          <w:sz w:val="24"/>
        </w:rPr>
        <w:t>• Convite aberto e processo em pendência, para responder</w:t>
      </w:r>
    </w:p>
    <w:p>
      <w:pPr>
        <w:jc w:val="both"/>
      </w:pPr>
      <w:r>
        <w:rPr>
          <w:rFonts w:ascii="Arial" w:hAnsi="Arial"/>
          <w:sz w:val="24"/>
        </w:rPr>
        <w:t>• Prazo do convite já vencido, para o indeferimento automático</w:t>
      </w:r>
    </w:p>
    <w:p>
      <w:pPr>
        <w:pStyle w:val="Heading1"/>
      </w:pPr>
      <w:r>
        <w:t>DEPENDÊNCIAS</w:t>
      </w:r>
    </w:p>
    <w:p>
      <w:r>
        <w:rPr>
          <w:b/>
          <w:sz w:val="24"/>
        </w:rPr>
        <w:t>Passadas</w:t>
      </w:r>
    </w:p>
    <w:p>
      <w:pPr>
        <w:jc w:val="both"/>
      </w:pPr>
      <w:r>
        <w:rPr>
          <w:rFonts w:ascii="Arial" w:hAnsi="Arial"/>
          <w:sz w:val="24"/>
        </w:rPr>
        <w:t>• HU.083 — Solicitar pendência</w:t>
      </w:r>
    </w:p>
    <w:p>
      <w:pPr>
        <w:jc w:val="both"/>
      </w:pPr>
      <w:r>
        <w:rPr>
          <w:rFonts w:ascii="Arial" w:hAnsi="Arial"/>
          <w:sz w:val="24"/>
        </w:rPr>
        <w:t>• HU.090 — Notificar pendência</w:t>
      </w:r>
    </w:p>
    <w:p/>
    <w:p>
      <w:r>
        <w:rPr>
          <w:b/>
          <w:sz w:val="24"/>
        </w:rPr>
        <w:t>Futuras</w:t>
      </w:r>
    </w:p>
    <w:p>
      <w:pPr>
        <w:jc w:val="both"/>
      </w:pPr>
      <w:r>
        <w:rPr>
          <w:rFonts w:ascii="Arial" w:hAnsi="Arial"/>
          <w:sz w:val="24"/>
        </w:rPr>
        <w:t>• HU.092 — Reabrir análise, no aviso ao analista quando há resposta</w:t>
      </w:r>
    </w:p>
    <w:p>
      <w:pPr>
        <w:pStyle w:val="Heading1"/>
      </w:pPr>
      <w:r>
        <w:t>INTERFACE DE USUÁRIO</w:t>
      </w:r>
    </w:p>
    <w:p>
      <w:pPr>
        <w:pStyle w:val="Heading2"/>
      </w:pPr>
      <w:r>
        <w:t>TELA 1 - Responder pendência</w:t>
      </w:r>
    </w:p>
    <w:p>
      <w:r>
        <w:rPr>
          <w:b/>
          <w:sz w:val="22"/>
        </w:rPr>
        <w:t xml:space="preserve">Caminho no menu: </w:t>
      </w:r>
      <w:r>
        <w:rPr>
          <w:sz w:val="22"/>
        </w:rPr>
        <w:t>Serviços &gt; Minhas solicitações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no prazo</w:t>
      </w:r>
    </w:p>
    <w:p>
      <w:r>
        <w:rPr>
          <w:rFonts w:ascii="Arial" w:hAnsi="Arial"/>
          <w:b/>
          <w:sz w:val="22"/>
        </w:rPr>
        <w:t xml:space="preserve">Dado que </w:t>
      </w:r>
      <w:r>
        <w:rPr>
          <w:rFonts w:ascii="Arial" w:hAnsi="Arial"/>
          <w:sz w:val="22"/>
        </w:rPr>
        <w:t>o requerente autorizado responde um convite aberto</w:t>
      </w:r>
    </w:p>
    <w:p>
      <w:r>
        <w:rPr>
          <w:rFonts w:ascii="Arial" w:hAnsi="Arial"/>
          <w:b/>
          <w:sz w:val="22"/>
        </w:rPr>
        <w:t xml:space="preserve">Quando </w:t>
      </w:r>
      <w:r>
        <w:rPr>
          <w:rFonts w:ascii="Arial" w:hAnsi="Arial"/>
          <w:sz w:val="22"/>
        </w:rPr>
        <w:t>envia o texto</w:t>
      </w:r>
    </w:p>
    <w:p>
      <w:r>
        <w:rPr>
          <w:rFonts w:ascii="Arial" w:hAnsi="Arial"/>
          <w:b/>
          <w:sz w:val="22"/>
        </w:rPr>
        <w:t xml:space="preserve">Então </w:t>
      </w:r>
      <w:r>
        <w:rPr>
          <w:rFonts w:ascii="Arial" w:hAnsi="Arial"/>
          <w:sz w:val="22"/>
        </w:rPr>
        <w:t>a pendência fica respondida e o processo volta a em análise</w:t>
      </w:r>
    </w:p>
    <w:p/>
    <w:p>
      <w:r>
        <w:rPr>
          <w:rFonts w:ascii="Arial" w:hAnsi="Arial"/>
          <w:b/>
          <w:sz w:val="22"/>
        </w:rPr>
        <w:t>Cenário 2: Resposta inválida</w:t>
      </w:r>
    </w:p>
    <w:p>
      <w:r>
        <w:rPr>
          <w:rFonts w:ascii="Arial" w:hAnsi="Arial"/>
          <w:b/>
          <w:sz w:val="22"/>
        </w:rPr>
        <w:t xml:space="preserve">Dado que </w:t>
      </w:r>
      <w:r>
        <w:rPr>
          <w:rFonts w:ascii="Arial" w:hAnsi="Arial"/>
          <w:sz w:val="22"/>
        </w:rPr>
        <w:t>a resposta está vazia, ou o convite não está aberto, ou o processo não está em pendência</w:t>
      </w:r>
    </w:p>
    <w:p>
      <w:r>
        <w:rPr>
          <w:rFonts w:ascii="Arial" w:hAnsi="Arial"/>
          <w:b/>
          <w:sz w:val="22"/>
        </w:rPr>
        <w:t xml:space="preserve">Quando </w:t>
      </w:r>
      <w:r>
        <w:rPr>
          <w:rFonts w:ascii="Arial" w:hAnsi="Arial"/>
          <w:sz w:val="22"/>
        </w:rPr>
        <w:t>envia</w:t>
      </w:r>
    </w:p>
    <w:p>
      <w:r>
        <w:rPr>
          <w:rFonts w:ascii="Arial" w:hAnsi="Arial"/>
          <w:b/>
          <w:sz w:val="22"/>
        </w:rPr>
        <w:t xml:space="preserve">Então </w:t>
      </w:r>
      <w:r>
        <w:rPr>
          <w:rFonts w:ascii="Arial" w:hAnsi="Arial"/>
          <w:sz w:val="22"/>
        </w:rPr>
        <w:t>o sistema recusa e nada é gravado</w:t>
      </w:r>
    </w:p>
    <w:p/>
    <w:p>
      <w:r>
        <w:rPr>
          <w:rFonts w:ascii="Arial" w:hAnsi="Arial"/>
          <w:b/>
          <w:sz w:val="22"/>
        </w:rPr>
        <w:t>Cenário 3: Convite vencido</w:t>
      </w:r>
    </w:p>
    <w:p>
      <w:r>
        <w:rPr>
          <w:rFonts w:ascii="Arial" w:hAnsi="Arial"/>
          <w:b/>
          <w:sz w:val="22"/>
        </w:rPr>
        <w:t xml:space="preserve">Dado que </w:t>
      </w:r>
      <w:r>
        <w:rPr>
          <w:rFonts w:ascii="Arial" w:hAnsi="Arial"/>
          <w:sz w:val="22"/>
        </w:rPr>
        <w:t>o convite venceu sem resposta e o processo ainda está em pendência</w:t>
      </w:r>
    </w:p>
    <w:p>
      <w:r>
        <w:rPr>
          <w:rFonts w:ascii="Arial" w:hAnsi="Arial"/>
          <w:b/>
          <w:sz w:val="22"/>
        </w:rPr>
        <w:t xml:space="preserve">Quando </w:t>
      </w:r>
      <w:r>
        <w:rPr>
          <w:rFonts w:ascii="Arial" w:hAnsi="Arial"/>
          <w:sz w:val="22"/>
        </w:rPr>
        <w:t>o prazo é aplicado</w:t>
      </w:r>
    </w:p>
    <w:p>
      <w:r>
        <w:rPr>
          <w:rFonts w:ascii="Arial" w:hAnsi="Arial"/>
          <w:b/>
          <w:sz w:val="22"/>
        </w:rPr>
        <w:t xml:space="preserve">Então </w:t>
      </w:r>
      <w:r>
        <w:rPr>
          <w:rFonts w:ascii="Arial" w:hAnsi="Arial"/>
          <w:sz w:val="22"/>
        </w:rPr>
        <w:t>a pendência fica expirada, o processo fica indeferido, com a justificativa do convite expirado e sem autor humano, e o analista é avisado</w:t>
      </w:r>
    </w:p>
    <w:p/>
    <w:p>
      <w:r>
        <w:rPr>
          <w:rFonts w:ascii="Arial" w:hAnsi="Arial"/>
          <w:b/>
          <w:sz w:val="22"/>
        </w:rPr>
        <w:t>Cenário 4: Prazo aplicado de novo</w:t>
      </w:r>
    </w:p>
    <w:p>
      <w:r>
        <w:rPr>
          <w:rFonts w:ascii="Arial" w:hAnsi="Arial"/>
          <w:b/>
          <w:sz w:val="22"/>
        </w:rPr>
        <w:t xml:space="preserve">Dado que </w:t>
      </w:r>
      <w:r>
        <w:rPr>
          <w:rFonts w:ascii="Arial" w:hAnsi="Arial"/>
          <w:sz w:val="22"/>
        </w:rPr>
        <w:t>o convite já foi expirado</w:t>
      </w:r>
    </w:p>
    <w:p>
      <w:r>
        <w:rPr>
          <w:rFonts w:ascii="Arial" w:hAnsi="Arial"/>
          <w:b/>
          <w:sz w:val="22"/>
        </w:rPr>
        <w:t xml:space="preserve">Quando </w:t>
      </w:r>
      <w:r>
        <w:rPr>
          <w:rFonts w:ascii="Arial" w:hAnsi="Arial"/>
          <w:sz w:val="22"/>
        </w:rPr>
        <w:t>a verificação diária roda outra vez</w:t>
      </w:r>
    </w:p>
    <w:p>
      <w:r>
        <w:rPr>
          <w:rFonts w:ascii="Arial" w:hAnsi="Arial"/>
          <w:b/>
          <w:sz w:val="22"/>
        </w:rPr>
        <w:t xml:space="preserve">Então </w:t>
      </w:r>
      <w:r>
        <w:rPr>
          <w:rFonts w:ascii="Arial" w:hAnsi="Arial"/>
          <w:sz w:val="22"/>
        </w:rPr>
        <w:t>não nasce segunda decisão para o mesmo convite</w:t>
      </w:r>
    </w:p>
    <w:p/>
    <w:p>
      <w:r>
        <w:br w:type="page"/>
      </w:r>
    </w:p>
    <w:p/>
    <w:p/>
    <w:p/>
    <w:p/>
    <w:p/>
    <w:p/>
    <w:p/>
    <w:p/>
    <w:p/>
    <w:p/>
    <w:p>
      <w:pPr>
        <w:jc w:val="center"/>
      </w:pPr>
      <w:r>
        <w:rPr>
          <w:rFonts w:ascii="Arial" w:hAnsi="Arial"/>
          <w:b/>
          <w:sz w:val="28"/>
        </w:rPr>
        <w:t>HU.092 – REABRIR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análise reabre quando o requerente responde o convite ou quando o analista cancela o convite com parecer. Não há um botão chamado reabrir. O processo volta de em pendência para em análise. O responsável continua o mesmo: a resposta não redistribui o processo. Na resposta, o motivo é Convite respondido pelo requerente. Depois da gravação, o analista atribuído recebe aviso interno. No padrão, esse aviso não vai por e-mail. Sem analista atribuído, a análise reabre e a falta de destinatário fica registrada. E-mail do analista vazio ou inválido impede também o aviso interno. O cancelamento pelo analista também volta o processo à análise, com o parecer no motivo, e não usa o aviso da resposta. Convite expirado não reabre: o processo é indeferido. O sistema ainda não oferece reabrir análise já concluída, indeferida ou deferida, nem avisar o analista quando ele mesmo cancela o convite.</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Reabrir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Reabrir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reabrir a análise ao receber a resposta do convite</w:t>
      </w:r>
      <w:r>
        <w:rPr>
          <w:rFonts w:ascii="Arial" w:hAnsi="Arial"/>
          <w:b/>
          <w:sz w:val="24"/>
        </w:rPr>
        <w:t xml:space="preserve">, de modo que </w:t>
      </w:r>
      <w:r>
        <w:rPr>
          <w:rFonts w:ascii="Arial" w:hAnsi="Arial"/>
          <w:b w:val="0"/>
          <w:sz w:val="24"/>
        </w:rPr>
        <w:t>o responsável continue o processo e seja avisado.</w:t>
      </w:r>
    </w:p>
    <w:p>
      <w:pPr>
        <w:pStyle w:val="Heading1"/>
      </w:pPr>
      <w:r>
        <w:t>HISTÓRIA DE USUÁRIO: Reabrir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cancelar o convite com parecer</w:t>
      </w:r>
      <w:r>
        <w:rPr>
          <w:rFonts w:ascii="Arial" w:hAnsi="Arial"/>
          <w:b/>
          <w:sz w:val="24"/>
        </w:rPr>
        <w:t xml:space="preserve">, de modo que </w:t>
      </w:r>
      <w:r>
        <w:rPr>
          <w:rFonts w:ascii="Arial" w:hAnsi="Arial"/>
          <w:b w:val="0"/>
          <w:sz w:val="24"/>
        </w:rPr>
        <w:t>a análise reabra sem esperar a resposta e sem o aviso da resposta do requerente.</w:t>
      </w:r>
    </w:p>
    <w:p>
      <w:pPr>
        <w:pStyle w:val="Heading1"/>
      </w:pPr>
      <w:r>
        <w:t>PRÉ-REQUISITOS</w:t>
      </w:r>
    </w:p>
    <w:p>
      <w:pPr>
        <w:jc w:val="both"/>
      </w:pPr>
      <w:r>
        <w:rPr>
          <w:rFonts w:ascii="Arial" w:hAnsi="Arial"/>
          <w:sz w:val="24"/>
        </w:rPr>
        <w:t>• Convite aberto e processo em pendência</w:t>
      </w:r>
    </w:p>
    <w:p>
      <w:pPr>
        <w:jc w:val="both"/>
      </w:pPr>
      <w:r>
        <w:rPr>
          <w:rFonts w:ascii="Arial" w:hAnsi="Arial"/>
          <w:sz w:val="24"/>
        </w:rPr>
        <w:t>• Resposta do requerente, ou parecer do analista no cancelamento, com até 2000 caracteres</w:t>
      </w:r>
    </w:p>
    <w:p>
      <w:pPr>
        <w:pStyle w:val="Heading1"/>
      </w:pPr>
      <w:r>
        <w:t>DEPENDÊNCIAS</w:t>
      </w:r>
    </w:p>
    <w:p>
      <w:r>
        <w:rPr>
          <w:b/>
          <w:sz w:val="24"/>
        </w:rPr>
        <w:t>Passadas</w:t>
      </w:r>
    </w:p>
    <w:p>
      <w:pPr>
        <w:jc w:val="both"/>
      </w:pPr>
      <w:r>
        <w:rPr>
          <w:rFonts w:ascii="Arial" w:hAnsi="Arial"/>
          <w:sz w:val="24"/>
        </w:rPr>
        <w:t>• HU.083 — Solicitar pendência</w:t>
      </w:r>
    </w:p>
    <w:p>
      <w:pPr>
        <w:jc w:val="both"/>
      </w:pPr>
      <w:r>
        <w:rPr>
          <w:rFonts w:ascii="Arial" w:hAnsi="Arial"/>
          <w:sz w:val="24"/>
        </w:rPr>
        <w:t>• HU.091 — Responder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Reabrir análise</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Resposta do requerente</w:t>
      </w:r>
    </w:p>
    <w:p>
      <w:r>
        <w:rPr>
          <w:rFonts w:ascii="Arial" w:hAnsi="Arial"/>
          <w:b/>
          <w:sz w:val="22"/>
        </w:rPr>
        <w:t xml:space="preserve">Dado que </w:t>
      </w:r>
      <w:r>
        <w:rPr>
          <w:rFonts w:ascii="Arial" w:hAnsi="Arial"/>
          <w:sz w:val="22"/>
        </w:rPr>
        <w:t>a resposta é válida e há analista atribuído com e-mail utilizável</w:t>
      </w:r>
    </w:p>
    <w:p>
      <w:r>
        <w:rPr>
          <w:rFonts w:ascii="Arial" w:hAnsi="Arial"/>
          <w:b/>
          <w:sz w:val="22"/>
        </w:rPr>
        <w:t xml:space="preserve">Quando </w:t>
      </w:r>
      <w:r>
        <w:rPr>
          <w:rFonts w:ascii="Arial" w:hAnsi="Arial"/>
          <w:sz w:val="22"/>
        </w:rPr>
        <w:t>o convite é respondido</w:t>
      </w:r>
    </w:p>
    <w:p>
      <w:r>
        <w:rPr>
          <w:rFonts w:ascii="Arial" w:hAnsi="Arial"/>
          <w:b/>
          <w:sz w:val="22"/>
        </w:rPr>
        <w:t xml:space="preserve">Então </w:t>
      </w:r>
      <w:r>
        <w:rPr>
          <w:rFonts w:ascii="Arial" w:hAnsi="Arial"/>
          <w:sz w:val="22"/>
        </w:rPr>
        <w:t>o processo volta a em análise e o analista recebe o aviso interno de resposta</w:t>
      </w:r>
    </w:p>
    <w:p/>
    <w:p>
      <w:r>
        <w:rPr>
          <w:rFonts w:ascii="Arial" w:hAnsi="Arial"/>
          <w:b/>
          <w:sz w:val="22"/>
        </w:rPr>
        <w:t>Cenário 2: Sem analista atribuído</w:t>
      </w:r>
    </w:p>
    <w:p>
      <w:r>
        <w:rPr>
          <w:rFonts w:ascii="Arial" w:hAnsi="Arial"/>
          <w:b/>
          <w:sz w:val="22"/>
        </w:rPr>
        <w:t xml:space="preserve">Dado que </w:t>
      </w:r>
      <w:r>
        <w:rPr>
          <w:rFonts w:ascii="Arial" w:hAnsi="Arial"/>
          <w:sz w:val="22"/>
        </w:rPr>
        <w:t>não há analista atribuído</w:t>
      </w:r>
    </w:p>
    <w:p>
      <w:r>
        <w:rPr>
          <w:rFonts w:ascii="Arial" w:hAnsi="Arial"/>
          <w:b/>
          <w:sz w:val="22"/>
        </w:rPr>
        <w:t xml:space="preserve">Quando </w:t>
      </w:r>
      <w:r>
        <w:rPr>
          <w:rFonts w:ascii="Arial" w:hAnsi="Arial"/>
          <w:sz w:val="22"/>
        </w:rPr>
        <w:t>o requerente responde</w:t>
      </w:r>
    </w:p>
    <w:p>
      <w:r>
        <w:rPr>
          <w:rFonts w:ascii="Arial" w:hAnsi="Arial"/>
          <w:b/>
          <w:sz w:val="22"/>
        </w:rPr>
        <w:t xml:space="preserve">Então </w:t>
      </w:r>
      <w:r>
        <w:rPr>
          <w:rFonts w:ascii="Arial" w:hAnsi="Arial"/>
          <w:sz w:val="22"/>
        </w:rPr>
        <w:t>a análise reabre e a falta de destinatário fica registrada</w:t>
      </w:r>
    </w:p>
    <w:p/>
    <w:p>
      <w:r>
        <w:rPr>
          <w:rFonts w:ascii="Arial" w:hAnsi="Arial"/>
          <w:b/>
          <w:sz w:val="22"/>
        </w:rPr>
        <w:t>Cenário 3: Cancelamento pelo analista</w:t>
      </w:r>
    </w:p>
    <w:p>
      <w:r>
        <w:rPr>
          <w:rFonts w:ascii="Arial" w:hAnsi="Arial"/>
          <w:b/>
          <w:sz w:val="22"/>
        </w:rPr>
        <w:t xml:space="preserve">Dado que </w:t>
      </w:r>
      <w:r>
        <w:rPr>
          <w:rFonts w:ascii="Arial" w:hAnsi="Arial"/>
          <w:sz w:val="22"/>
        </w:rPr>
        <w:t>o analista cancela o convite com parecer</w:t>
      </w:r>
    </w:p>
    <w:p>
      <w:r>
        <w:rPr>
          <w:rFonts w:ascii="Arial" w:hAnsi="Arial"/>
          <w:b/>
          <w:sz w:val="22"/>
        </w:rPr>
        <w:t xml:space="preserve">Quando </w:t>
      </w:r>
      <w:r>
        <w:rPr>
          <w:rFonts w:ascii="Arial" w:hAnsi="Arial"/>
          <w:sz w:val="22"/>
        </w:rPr>
        <w:t>confirma</w:t>
      </w:r>
    </w:p>
    <w:p>
      <w:r>
        <w:rPr>
          <w:rFonts w:ascii="Arial" w:hAnsi="Arial"/>
          <w:b/>
          <w:sz w:val="22"/>
        </w:rPr>
        <w:t xml:space="preserve">Então </w:t>
      </w:r>
      <w:r>
        <w:rPr>
          <w:rFonts w:ascii="Arial" w:hAnsi="Arial"/>
          <w:sz w:val="22"/>
        </w:rPr>
        <w:t>a análise reabre e o aviso da resposta do requerente não é usado</w:t>
      </w:r>
    </w:p>
    <w:p/>
    <w:p>
      <w:r>
        <w:rPr>
          <w:rFonts w:ascii="Arial" w:hAnsi="Arial"/>
          <w:b/>
          <w:sz w:val="22"/>
        </w:rPr>
        <w:t>Cenário 4: Convite expirado</w:t>
      </w:r>
    </w:p>
    <w:p>
      <w:r>
        <w:rPr>
          <w:rFonts w:ascii="Arial" w:hAnsi="Arial"/>
          <w:b/>
          <w:sz w:val="22"/>
        </w:rPr>
        <w:t xml:space="preserve">Dado que </w:t>
      </w:r>
      <w:r>
        <w:rPr>
          <w:rFonts w:ascii="Arial" w:hAnsi="Arial"/>
          <w:sz w:val="22"/>
        </w:rPr>
        <w:t>a pendência expirou</w:t>
      </w:r>
    </w:p>
    <w:p>
      <w:r>
        <w:rPr>
          <w:rFonts w:ascii="Arial" w:hAnsi="Arial"/>
          <w:b/>
          <w:sz w:val="22"/>
        </w:rPr>
        <w:t xml:space="preserve">Quando </w:t>
      </w:r>
      <w:r>
        <w:rPr>
          <w:rFonts w:ascii="Arial" w:hAnsi="Arial"/>
          <w:sz w:val="22"/>
        </w:rPr>
        <w:t>se espera a reabertura</w:t>
      </w:r>
    </w:p>
    <w:p>
      <w:r>
        <w:rPr>
          <w:rFonts w:ascii="Arial" w:hAnsi="Arial"/>
          <w:b/>
          <w:sz w:val="22"/>
        </w:rPr>
        <w:t xml:space="preserve">Então </w:t>
      </w:r>
      <w:r>
        <w:rPr>
          <w:rFonts w:ascii="Arial" w:hAnsi="Arial"/>
          <w:sz w:val="22"/>
        </w:rPr>
        <w:t>o processo não volta para em análise por este caminho</w:t>
      </w:r>
    </w:p>
    <w:p/>
    <w:p>
      <w:r>
        <w:br w:type="page"/>
      </w:r>
    </w:p>
    <w:p/>
    <w:p/>
    <w:p/>
    <w:p/>
    <w:p/>
    <w:p/>
    <w:p/>
    <w:p/>
    <w:p/>
    <w:p/>
    <w:p>
      <w:pPr>
        <w:jc w:val="center"/>
      </w:pPr>
      <w:r>
        <w:rPr>
          <w:rFonts w:ascii="Arial" w:hAnsi="Arial"/>
          <w:b/>
          <w:sz w:val="28"/>
        </w:rPr>
        <w:t>HU.093 – NOTIFICAR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Antes do vencimento, o sistema avisa o analista responsável sobre o prazo de análise e o requerente sobre o prazo do convite. A antecedência padrão é de três dias. O aviso não muda situação, não redistribui e não indefere. Prazo já vencido não entra aqui: o tratamento do vencido é outro passo. Entram processos em análise, com responsável e com prazo ainda no futuro, dentro da antecedência. Entram convites abertos na mesma janela. Sem responsável, o processo é pulado. Sem requerente, o convite é pulado. E-mail vazio ou inválido não cria comunicação. No padrão, o aviso vai por e-mail e pelo aviso interno. O mesmo aviso não se repete na janela: para o processo, desde o início da etapa; para o convite, desde o começo da antecedência. O sistema ainda não oferece este alerta para processo sem responsável.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Notificar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Notificar vencimentos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avisar quem responde por um prazo que está perto de vencer</w:t>
      </w:r>
      <w:r>
        <w:rPr>
          <w:rFonts w:ascii="Arial" w:hAnsi="Arial"/>
          <w:b/>
          <w:sz w:val="24"/>
        </w:rPr>
        <w:t xml:space="preserve">, de modo que </w:t>
      </w:r>
      <w:r>
        <w:rPr>
          <w:rFonts w:ascii="Arial" w:hAnsi="Arial"/>
          <w:b w:val="0"/>
          <w:sz w:val="24"/>
        </w:rPr>
        <w:t>a fila e o convite sejam tratados a tempo, sem mudar a situação.</w:t>
      </w:r>
    </w:p>
    <w:p>
      <w:pPr>
        <w:pStyle w:val="Heading1"/>
      </w:pPr>
      <w:r>
        <w:t>HISTÓRIA DE USUÁRIO: Notificar vencimentos</w:t>
      </w:r>
    </w:p>
    <w:p>
      <w:pPr>
        <w:jc w:val="both"/>
      </w:pPr>
      <w:r>
        <w:rPr>
          <w:rFonts w:ascii="Arial" w:hAnsi="Arial"/>
          <w:b/>
          <w:sz w:val="24"/>
        </w:rPr>
        <w:t xml:space="preserve">Como </w:t>
      </w:r>
      <w:r>
        <w:rPr>
          <w:rFonts w:ascii="Arial" w:hAnsi="Arial"/>
          <w:b w:val="0"/>
          <w:sz w:val="24"/>
        </w:rPr>
        <w:t>analista responsável</w:t>
      </w:r>
      <w:r>
        <w:rPr>
          <w:rFonts w:ascii="Arial" w:hAnsi="Arial"/>
          <w:b/>
          <w:sz w:val="24"/>
        </w:rPr>
        <w:t xml:space="preserve"> quero </w:t>
      </w:r>
      <w:r>
        <w:rPr>
          <w:rFonts w:ascii="Arial" w:hAnsi="Arial"/>
          <w:b w:val="0"/>
          <w:sz w:val="24"/>
        </w:rPr>
        <w:t>ser avisado do prazo de análise ainda não vencido</w:t>
      </w:r>
      <w:r>
        <w:rPr>
          <w:rFonts w:ascii="Arial" w:hAnsi="Arial"/>
          <w:b/>
          <w:sz w:val="24"/>
        </w:rPr>
        <w:t xml:space="preserve">, de modo que </w:t>
      </w:r>
      <w:r>
        <w:rPr>
          <w:rFonts w:ascii="Arial" w:hAnsi="Arial"/>
          <w:b w:val="0"/>
          <w:sz w:val="24"/>
        </w:rPr>
        <w:t>o requerente também seja avisado do prazo do convite, uma vez na janela.</w:t>
      </w:r>
    </w:p>
    <w:p>
      <w:pPr>
        <w:pStyle w:val="Heading1"/>
      </w:pPr>
      <w:r>
        <w:t>PRÉ-REQUISITOS</w:t>
      </w:r>
    </w:p>
    <w:p>
      <w:pPr>
        <w:jc w:val="both"/>
      </w:pPr>
      <w:r>
        <w:rPr>
          <w:rFonts w:ascii="Arial" w:hAnsi="Arial"/>
          <w:sz w:val="24"/>
        </w:rPr>
        <w:t>• Processo em análise com responsável e prazo futuro dentro da antecedência, ou convite aberto na mesma janela</w:t>
      </w:r>
    </w:p>
    <w:p>
      <w:pPr>
        <w:jc w:val="both"/>
      </w:pPr>
      <w:r>
        <w:rPr>
          <w:rFonts w:ascii="Arial" w:hAnsi="Arial"/>
          <w:sz w:val="24"/>
        </w:rPr>
        <w:t>• Destinatário com e-mail utilizável</w:t>
      </w:r>
    </w:p>
    <w:p>
      <w:pPr>
        <w:pStyle w:val="Heading1"/>
      </w:pPr>
      <w:r>
        <w:t>DEPENDÊNCIAS</w:t>
      </w:r>
    </w:p>
    <w:p>
      <w:r>
        <w:rPr>
          <w:b/>
          <w:sz w:val="24"/>
        </w:rPr>
        <w:t>Passadas</w:t>
      </w:r>
    </w:p>
    <w:p>
      <w:pPr>
        <w:jc w:val="both"/>
      </w:pPr>
      <w:r>
        <w:rPr>
          <w:rFonts w:ascii="Arial" w:hAnsi="Arial"/>
          <w:sz w:val="24"/>
        </w:rPr>
        <w:t>• Prazo de análise já gravado no processo</w:t>
      </w:r>
    </w:p>
    <w:p>
      <w:pPr>
        <w:jc w:val="both"/>
      </w:pPr>
      <w:r>
        <w:rPr>
          <w:rFonts w:ascii="Arial" w:hAnsi="Arial"/>
          <w:sz w:val="24"/>
        </w:rPr>
        <w:t>• HU.083 — Solicitar pendência, para o prazo do convite</w:t>
      </w:r>
    </w:p>
    <w:p/>
    <w:p>
      <w:r>
        <w:rPr>
          <w:b/>
          <w:sz w:val="24"/>
        </w:rPr>
        <w:t>Futuras</w:t>
      </w:r>
    </w:p>
    <w:p>
      <w:pPr>
        <w:jc w:val="both"/>
      </w:pPr>
      <w:r>
        <w:rPr>
          <w:rFonts w:ascii="Arial" w:hAnsi="Arial"/>
          <w:sz w:val="24"/>
        </w:rPr>
        <w:t>• Nenhuma</w:t>
      </w:r>
    </w:p>
    <w:p>
      <w:pPr>
        <w:pStyle w:val="Heading1"/>
      </w:pPr>
      <w:r>
        <w:t>INTERFACE DE USUÁRIO</w:t>
      </w:r>
    </w:p>
    <w:p>
      <w:pPr>
        <w:pStyle w:val="Heading2"/>
      </w:pPr>
      <w:r>
        <w:t>TELA 1 - Notificar vencimentos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de análise</w:t>
      </w:r>
    </w:p>
    <w:p>
      <w:r>
        <w:rPr>
          <w:rFonts w:ascii="Arial" w:hAnsi="Arial"/>
          <w:b/>
          <w:sz w:val="22"/>
        </w:rPr>
        <w:t xml:space="preserve">Dado que </w:t>
      </w:r>
      <w:r>
        <w:rPr>
          <w:rFonts w:ascii="Arial" w:hAnsi="Arial"/>
          <w:sz w:val="22"/>
        </w:rPr>
        <w:t>o processo está em análise, tem responsável e o prazo está no futuro, dentro da antecedência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analista é avisado uma vez na janela</w:t>
      </w:r>
    </w:p>
    <w:p/>
    <w:p>
      <w:r>
        <w:rPr>
          <w:rFonts w:ascii="Arial" w:hAnsi="Arial"/>
          <w:b/>
          <w:sz w:val="22"/>
        </w:rPr>
        <w:t>Cenário 2: Prazo do convite</w:t>
      </w:r>
    </w:p>
    <w:p>
      <w:r>
        <w:rPr>
          <w:rFonts w:ascii="Arial" w:hAnsi="Arial"/>
          <w:b/>
          <w:sz w:val="22"/>
        </w:rPr>
        <w:t xml:space="preserve">Dado que </w:t>
      </w:r>
      <w:r>
        <w:rPr>
          <w:rFonts w:ascii="Arial" w:hAnsi="Arial"/>
          <w:sz w:val="22"/>
        </w:rPr>
        <w:t>o convite está aberto e o prazo está na mesma janela</w:t>
      </w:r>
    </w:p>
    <w:p>
      <w:r>
        <w:rPr>
          <w:rFonts w:ascii="Arial" w:hAnsi="Arial"/>
          <w:b/>
          <w:sz w:val="22"/>
        </w:rPr>
        <w:t xml:space="preserve">Quando </w:t>
      </w:r>
      <w:r>
        <w:rPr>
          <w:rFonts w:ascii="Arial" w:hAnsi="Arial"/>
          <w:sz w:val="22"/>
        </w:rPr>
        <w:t>a verificação diária roda</w:t>
      </w:r>
    </w:p>
    <w:p>
      <w:r>
        <w:rPr>
          <w:rFonts w:ascii="Arial" w:hAnsi="Arial"/>
          <w:b/>
          <w:sz w:val="22"/>
        </w:rPr>
        <w:t xml:space="preserve">Então </w:t>
      </w:r>
      <w:r>
        <w:rPr>
          <w:rFonts w:ascii="Arial" w:hAnsi="Arial"/>
          <w:sz w:val="22"/>
        </w:rPr>
        <w:t>o requerente é avisado uma vez</w:t>
      </w:r>
    </w:p>
    <w:p/>
    <w:p>
      <w:r>
        <w:rPr>
          <w:rFonts w:ascii="Arial" w:hAnsi="Arial"/>
          <w:b/>
          <w:sz w:val="22"/>
        </w:rPr>
        <w:t>Cenário 3: Repetição na mesma janela</w:t>
      </w:r>
    </w:p>
    <w:p>
      <w:r>
        <w:rPr>
          <w:rFonts w:ascii="Arial" w:hAnsi="Arial"/>
          <w:b/>
          <w:sz w:val="22"/>
        </w:rPr>
        <w:t xml:space="preserve">Dado que </w:t>
      </w:r>
      <w:r>
        <w:rPr>
          <w:rFonts w:ascii="Arial" w:hAnsi="Arial"/>
          <w:sz w:val="22"/>
        </w:rPr>
        <w:t>o aviso daquela janela já foi registrado</w:t>
      </w:r>
    </w:p>
    <w:p>
      <w:r>
        <w:rPr>
          <w:rFonts w:ascii="Arial" w:hAnsi="Arial"/>
          <w:b/>
          <w:sz w:val="22"/>
        </w:rPr>
        <w:t xml:space="preserve">Quando </w:t>
      </w:r>
      <w:r>
        <w:rPr>
          <w:rFonts w:ascii="Arial" w:hAnsi="Arial"/>
          <w:sz w:val="22"/>
        </w:rPr>
        <w:t>a verificação roda de novo</w:t>
      </w:r>
    </w:p>
    <w:p>
      <w:r>
        <w:rPr>
          <w:rFonts w:ascii="Arial" w:hAnsi="Arial"/>
          <w:b/>
          <w:sz w:val="22"/>
        </w:rPr>
        <w:t xml:space="preserve">Então </w:t>
      </w:r>
      <w:r>
        <w:rPr>
          <w:rFonts w:ascii="Arial" w:hAnsi="Arial"/>
          <w:sz w:val="22"/>
        </w:rPr>
        <w:t>a comunicação não se duplica</w:t>
      </w:r>
    </w:p>
    <w:p/>
    <w:p>
      <w:r>
        <w:rPr>
          <w:rFonts w:ascii="Arial" w:hAnsi="Arial"/>
          <w:b/>
          <w:sz w:val="22"/>
        </w:rPr>
        <w:t>Cenário 4: Prazo já vencido</w:t>
      </w:r>
    </w:p>
    <w:p>
      <w:r>
        <w:rPr>
          <w:rFonts w:ascii="Arial" w:hAnsi="Arial"/>
          <w:b/>
          <w:sz w:val="22"/>
        </w:rPr>
        <w:t xml:space="preserve">Dado que </w:t>
      </w:r>
      <w:r>
        <w:rPr>
          <w:rFonts w:ascii="Arial" w:hAnsi="Arial"/>
          <w:sz w:val="22"/>
        </w:rPr>
        <w:t>o prazo já venceu</w:t>
      </w:r>
    </w:p>
    <w:p>
      <w:r>
        <w:rPr>
          <w:rFonts w:ascii="Arial" w:hAnsi="Arial"/>
          <w:b/>
          <w:sz w:val="22"/>
        </w:rPr>
        <w:t xml:space="preserve">Quando </w:t>
      </w:r>
      <w:r>
        <w:rPr>
          <w:rFonts w:ascii="Arial" w:hAnsi="Arial"/>
          <w:sz w:val="22"/>
        </w:rPr>
        <w:t>a verificação roda</w:t>
      </w:r>
    </w:p>
    <w:p>
      <w:r>
        <w:rPr>
          <w:rFonts w:ascii="Arial" w:hAnsi="Arial"/>
          <w:b/>
          <w:sz w:val="22"/>
        </w:rPr>
        <w:t xml:space="preserve">Então </w:t>
      </w:r>
      <w:r>
        <w:rPr>
          <w:rFonts w:ascii="Arial" w:hAnsi="Arial"/>
          <w:sz w:val="22"/>
        </w:rPr>
        <w:t>este aviso não é enviado e nenhuma situação muda</w:t>
      </w:r>
    </w:p>
    <w:p/>
    <w:p>
      <w:r>
        <w:br w:type="page"/>
      </w:r>
    </w:p>
    <w:p/>
    <w:p/>
    <w:p/>
    <w:p/>
    <w:p/>
    <w:p/>
    <w:p/>
    <w:p/>
    <w:p/>
    <w:p/>
    <w:p>
      <w:pPr>
        <w:jc w:val="center"/>
      </w:pPr>
      <w:r>
        <w:rPr>
          <w:rFonts w:ascii="Arial" w:hAnsi="Arial"/>
          <w:b/>
          <w:sz w:val="28"/>
        </w:rPr>
        <w:t>HU.094 – ENVIAR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Os avisos de processo saem por e-mail quando o canal está previsto e ligado. No padrão, usam e-mail o convite aberto, o convite expirado, o prazo perto de vencer, o escalonamento de prazo e o resultado. A resposta de pendência, no padrão, fica só no aviso interno. Cada envio nasce na fila e, se o correio aceita, fica enviado. Se falha, fica falhou, com o motivo, ou com o texto Falha no envio da notificação quando não houver motivo. Canal desligado fica desativado e não é marcado como enviado. Não há situação de enviado sem o envio ter ocorrido. Destinatário sem e-mail utilizável não entra na fila. E-mail de conta, como confirmação ou senha, não usa esta lista de avisos de processo. Quem mantém os servidores de e-mail cadastra, altera, exclui e testa o servidor. A senha não é mostrada de novo. O teste envia uma mensagem real de teste, separada dos avisos de processo. Se existe servidor padrão ativo, os avisos passam a usá-lo. Sem servidor ativo, permanece o correio do ambiente. O envio dos avisos de processo não depende de quem cadastra o servidor. O sistema ainda não oferece e-mail de processo para destinatário sem e-mail utilizável.</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e-mail</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entregar por e-mail os avisos de processo cujo canal está ligado</w:t>
      </w:r>
      <w:r>
        <w:rPr>
          <w:rFonts w:ascii="Arial" w:hAnsi="Arial"/>
          <w:b/>
          <w:sz w:val="24"/>
        </w:rPr>
        <w:t xml:space="preserve">, de modo que </w:t>
      </w:r>
      <w:r>
        <w:rPr>
          <w:rFonts w:ascii="Arial" w:hAnsi="Arial"/>
          <w:b w:val="0"/>
          <w:sz w:val="24"/>
        </w:rPr>
        <w:t>a retaguarda saiba se foi enviado, se falhou ou se o canal estava desligado.</w:t>
      </w:r>
    </w:p>
    <w:p>
      <w:pPr>
        <w:pStyle w:val="Heading1"/>
      </w:pPr>
      <w:r>
        <w:t>HISTÓRIA DE USUÁRIO: Enviar e-mail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resultado do e-mail do processo e manter o servidor de envio</w:t>
      </w:r>
      <w:r>
        <w:rPr>
          <w:rFonts w:ascii="Arial" w:hAnsi="Arial"/>
          <w:b/>
          <w:sz w:val="24"/>
        </w:rPr>
        <w:t xml:space="preserve">, de modo que </w:t>
      </w:r>
      <w:r>
        <w:rPr>
          <w:rFonts w:ascii="Arial" w:hAnsi="Arial"/>
          <w:b w:val="0"/>
          <w:sz w:val="24"/>
        </w:rPr>
        <w:t>a senha não seja reexibida e o teste de conexão seja um envio real.</w:t>
      </w:r>
    </w:p>
    <w:p>
      <w:pPr>
        <w:pStyle w:val="Heading1"/>
      </w:pPr>
      <w:r>
        <w:t>PRÉ-REQUISITOS</w:t>
      </w:r>
    </w:p>
    <w:p>
      <w:pPr>
        <w:jc w:val="both"/>
      </w:pPr>
      <w:r>
        <w:rPr>
          <w:rFonts w:ascii="Arial" w:hAnsi="Arial"/>
          <w:sz w:val="24"/>
        </w:rPr>
        <w:t>• Aviso de processo com canal de e-mail previsto e ligado</w:t>
      </w:r>
    </w:p>
    <w:p>
      <w:pPr>
        <w:jc w:val="both"/>
      </w:pPr>
      <w:r>
        <w:rPr>
          <w:rFonts w:ascii="Arial" w:hAnsi="Arial"/>
          <w:sz w:val="24"/>
        </w:rPr>
        <w:t>• Destinatário com e-mail utilizável</w:t>
      </w:r>
    </w:p>
    <w:p>
      <w:pPr>
        <w:jc w:val="both"/>
      </w:pPr>
      <w:r>
        <w:rPr>
          <w:rFonts w:ascii="Arial" w:hAnsi="Arial"/>
          <w:sz w:val="24"/>
        </w:rPr>
        <w:t>• Quem mantém a configuração de e-mail, para cadastrar e testar o servidor</w:t>
      </w:r>
    </w:p>
    <w:p>
      <w:pPr>
        <w:pStyle w:val="Heading1"/>
      </w:pPr>
      <w:r>
        <w:t>DEPENDÊNCIAS</w:t>
      </w:r>
    </w:p>
    <w:p>
      <w:r>
        <w:rPr>
          <w:b/>
          <w:sz w:val="24"/>
        </w:rPr>
        <w:t>Passadas</w:t>
      </w:r>
    </w:p>
    <w:p>
      <w:pPr>
        <w:jc w:val="both"/>
      </w:pPr>
      <w:r>
        <w:rPr>
          <w:rFonts w:ascii="Arial" w:hAnsi="Arial"/>
          <w:sz w:val="24"/>
        </w:rPr>
        <w:t>• HU.090 — Notificar pendência</w:t>
      </w:r>
    </w:p>
    <w:p>
      <w:pPr>
        <w:jc w:val="both"/>
      </w:pPr>
      <w:r>
        <w:rPr>
          <w:rFonts w:ascii="Arial" w:hAnsi="Arial"/>
          <w:sz w:val="24"/>
        </w:rPr>
        <w:t>• HU.077 — Notificar resultado ao cidadão</w:t>
      </w:r>
    </w:p>
    <w:p/>
    <w:p>
      <w:r>
        <w:rPr>
          <w:b/>
          <w:sz w:val="24"/>
        </w:rPr>
        <w:t>Futuras</w:t>
      </w:r>
    </w:p>
    <w:p>
      <w:pPr>
        <w:jc w:val="both"/>
      </w:pPr>
      <w:r>
        <w:rPr>
          <w:rFonts w:ascii="Arial" w:hAnsi="Arial"/>
          <w:sz w:val="24"/>
        </w:rPr>
        <w:t>• HU.096 — Consultar histórico de comunicações</w:t>
      </w:r>
    </w:p>
    <w:p>
      <w:pPr>
        <w:pStyle w:val="Heading1"/>
      </w:pPr>
      <w:r>
        <w:t>INTERFACE DE USUÁRIO</w:t>
      </w:r>
    </w:p>
    <w:p>
      <w:pPr>
        <w:pStyle w:val="Heading2"/>
      </w:pPr>
      <w:r>
        <w:t>TELA 1 - Enviar e-mail</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E-mail enviado</w:t>
      </w:r>
    </w:p>
    <w:p>
      <w:r>
        <w:rPr>
          <w:rFonts w:ascii="Arial" w:hAnsi="Arial"/>
          <w:b/>
          <w:sz w:val="22"/>
        </w:rPr>
        <w:t xml:space="preserve">Dado que </w:t>
      </w:r>
      <w:r>
        <w:rPr>
          <w:rFonts w:ascii="Arial" w:hAnsi="Arial"/>
          <w:sz w:val="22"/>
        </w:rPr>
        <w:t>o canal de e-mail está ligado e previsto para o aviso</w:t>
      </w:r>
    </w:p>
    <w:p>
      <w:r>
        <w:rPr>
          <w:rFonts w:ascii="Arial" w:hAnsi="Arial"/>
          <w:b/>
          <w:sz w:val="22"/>
        </w:rPr>
        <w:t xml:space="preserve">Quando </w:t>
      </w:r>
      <w:r>
        <w:rPr>
          <w:rFonts w:ascii="Arial" w:hAnsi="Arial"/>
          <w:sz w:val="22"/>
        </w:rPr>
        <w:t>o correio aceita a mensagem</w:t>
      </w:r>
    </w:p>
    <w:p>
      <w:r>
        <w:rPr>
          <w:rFonts w:ascii="Arial" w:hAnsi="Arial"/>
          <w:b/>
          <w:sz w:val="22"/>
        </w:rPr>
        <w:t xml:space="preserve">Então </w:t>
      </w:r>
      <w:r>
        <w:rPr>
          <w:rFonts w:ascii="Arial" w:hAnsi="Arial"/>
          <w:sz w:val="22"/>
        </w:rPr>
        <w:t>a comunicação sai da fila e fica enviada</w:t>
      </w:r>
    </w:p>
    <w:p/>
    <w:p>
      <w:r>
        <w:rPr>
          <w:rFonts w:ascii="Arial" w:hAnsi="Arial"/>
          <w:b/>
          <w:sz w:val="22"/>
        </w:rPr>
        <w:t>Cenário 2: Falha do correio</w:t>
      </w:r>
    </w:p>
    <w:p>
      <w:r>
        <w:rPr>
          <w:rFonts w:ascii="Arial" w:hAnsi="Arial"/>
          <w:b/>
          <w:sz w:val="22"/>
        </w:rPr>
        <w:t xml:space="preserve">Dado que </w:t>
      </w:r>
      <w:r>
        <w:rPr>
          <w:rFonts w:ascii="Arial" w:hAnsi="Arial"/>
          <w:sz w:val="22"/>
        </w:rPr>
        <w:t>o correio recusa ou falha</w:t>
      </w:r>
    </w:p>
    <w:p>
      <w:r>
        <w:rPr>
          <w:rFonts w:ascii="Arial" w:hAnsi="Arial"/>
          <w:b/>
          <w:sz w:val="22"/>
        </w:rPr>
        <w:t xml:space="preserve">Quando </w:t>
      </w:r>
      <w:r>
        <w:rPr>
          <w:rFonts w:ascii="Arial" w:hAnsi="Arial"/>
          <w:sz w:val="22"/>
        </w:rPr>
        <w:t>o envio termina</w:t>
      </w:r>
    </w:p>
    <w:p>
      <w:r>
        <w:rPr>
          <w:rFonts w:ascii="Arial" w:hAnsi="Arial"/>
          <w:b/>
          <w:sz w:val="22"/>
        </w:rPr>
        <w:t xml:space="preserve">Então </w:t>
      </w:r>
      <w:r>
        <w:rPr>
          <w:rFonts w:ascii="Arial" w:hAnsi="Arial"/>
          <w:sz w:val="22"/>
        </w:rPr>
        <w:t>a comunicação fica como falhou, com o motivo, e não como enviada</w:t>
      </w:r>
    </w:p>
    <w:p/>
    <w:p>
      <w:r>
        <w:rPr>
          <w:rFonts w:ascii="Arial" w:hAnsi="Arial"/>
          <w:b/>
          <w:sz w:val="22"/>
        </w:rPr>
        <w:t>Cenário 3: Canal desligado</w:t>
      </w:r>
    </w:p>
    <w:p>
      <w:r>
        <w:rPr>
          <w:rFonts w:ascii="Arial" w:hAnsi="Arial"/>
          <w:b/>
          <w:sz w:val="22"/>
        </w:rPr>
        <w:t xml:space="preserve">Dado que </w:t>
      </w:r>
      <w:r>
        <w:rPr>
          <w:rFonts w:ascii="Arial" w:hAnsi="Arial"/>
          <w:sz w:val="22"/>
        </w:rPr>
        <w:t>o e-mail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a comunicação fica desativada e o desligamento fica registrado</w:t>
      </w:r>
    </w:p>
    <w:p/>
    <w:p>
      <w:r>
        <w:rPr>
          <w:rFonts w:ascii="Arial" w:hAnsi="Arial"/>
          <w:b/>
          <w:sz w:val="22"/>
        </w:rPr>
        <w:t>Cenário 4: Servidor padrão</w:t>
      </w:r>
    </w:p>
    <w:p>
      <w:r>
        <w:rPr>
          <w:rFonts w:ascii="Arial" w:hAnsi="Arial"/>
          <w:b/>
          <w:sz w:val="22"/>
        </w:rPr>
        <w:t xml:space="preserve">Dado que </w:t>
      </w:r>
      <w:r>
        <w:rPr>
          <w:rFonts w:ascii="Arial" w:hAnsi="Arial"/>
          <w:sz w:val="22"/>
        </w:rPr>
        <w:t>existe servidor de e-mail padrão e ativo</w:t>
      </w:r>
    </w:p>
    <w:p>
      <w:r>
        <w:rPr>
          <w:rFonts w:ascii="Arial" w:hAnsi="Arial"/>
          <w:b/>
          <w:sz w:val="22"/>
        </w:rPr>
        <w:t xml:space="preserve">Quando </w:t>
      </w:r>
      <w:r>
        <w:rPr>
          <w:rFonts w:ascii="Arial" w:hAnsi="Arial"/>
          <w:sz w:val="22"/>
        </w:rPr>
        <w:t>o sistema inicia</w:t>
      </w:r>
    </w:p>
    <w:p>
      <w:r>
        <w:rPr>
          <w:rFonts w:ascii="Arial" w:hAnsi="Arial"/>
          <w:b/>
          <w:sz w:val="22"/>
        </w:rPr>
        <w:t xml:space="preserve">Então </w:t>
      </w:r>
      <w:r>
        <w:rPr>
          <w:rFonts w:ascii="Arial" w:hAnsi="Arial"/>
          <w:sz w:val="22"/>
        </w:rPr>
        <w:t>os avisos passam a usar esse servidor; sem servidor ativo, permanece o correio do ambiente</w:t>
      </w:r>
    </w:p>
    <w:p/>
    <w:p>
      <w:r>
        <w:rPr>
          <w:rFonts w:ascii="Arial" w:hAnsi="Arial"/>
          <w:b/>
          <w:sz w:val="22"/>
        </w:rPr>
        <w:t>Cenário 5: Cadastro do servidor</w:t>
      </w:r>
    </w:p>
    <w:p>
      <w:r>
        <w:rPr>
          <w:rFonts w:ascii="Arial" w:hAnsi="Arial"/>
          <w:b/>
          <w:sz w:val="22"/>
        </w:rPr>
        <w:t xml:space="preserve">Dado que </w:t>
      </w:r>
      <w:r>
        <w:rPr>
          <w:rFonts w:ascii="Arial" w:hAnsi="Arial"/>
          <w:sz w:val="22"/>
        </w:rPr>
        <w:t>a pessoa não mantém a configuração de e-mail</w:t>
      </w:r>
    </w:p>
    <w:p>
      <w:r>
        <w:rPr>
          <w:rFonts w:ascii="Arial" w:hAnsi="Arial"/>
          <w:b/>
          <w:sz w:val="22"/>
        </w:rPr>
        <w:t xml:space="preserve">Quando </w:t>
      </w:r>
      <w:r>
        <w:rPr>
          <w:rFonts w:ascii="Arial" w:hAnsi="Arial"/>
          <w:sz w:val="22"/>
        </w:rPr>
        <w:t>tenta cadastrar o servidor</w:t>
      </w:r>
    </w:p>
    <w:p>
      <w:r>
        <w:rPr>
          <w:rFonts w:ascii="Arial" w:hAnsi="Arial"/>
          <w:b/>
          <w:sz w:val="22"/>
        </w:rPr>
        <w:t xml:space="preserve">Então </w:t>
      </w:r>
      <w:r>
        <w:rPr>
          <w:rFonts w:ascii="Arial" w:hAnsi="Arial"/>
          <w:sz w:val="22"/>
        </w:rPr>
        <w:t>o sistema recusa; o envio dos avisos de processo não depende dessa atribuição</w:t>
      </w:r>
    </w:p>
    <w:p/>
    <w:p>
      <w:r>
        <w:br w:type="page"/>
      </w:r>
    </w:p>
    <w:p/>
    <w:p/>
    <w:p/>
    <w:p/>
    <w:p/>
    <w:p/>
    <w:p/>
    <w:p/>
    <w:p/>
    <w:p/>
    <w:p>
      <w:pPr>
        <w:jc w:val="center"/>
      </w:pPr>
      <w:r>
        <w:rPr>
          <w:rFonts w:ascii="Arial" w:hAnsi="Arial"/>
          <w:b/>
          <w:sz w:val="28"/>
        </w:rPr>
        <w:t>HU.095 – ENVIAR WHATSAPP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o envio de WhatsApp. Não há provedor que entregue a mensagem ao aparelho. Enquanto isso, uma tentativa que chegue a esse canal não pode constar como enviada: fica bloqueada e o bloqueio fica registrado. Os outros avisos não são interrompidos por causa do WhatsApp. No padrão, o canal está desligado e nenhum aviso de processo sai por WhatsApp. Se o canal for incluído e permanecer desligado, a comunicação nasce desativada, o que não é bloqueio de provedor. Com o canal ligado e telefone informado, a linha que estava na fila fica bloqueada. Sem telefone, não há transmissão e a situação da linha não muda. O registro de e-mail e de aviso interno não transforma esse bloqueio em enviado.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WhatsApp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WhatsApp</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registrar a tentativa de WhatsApp como bloqueada enquanto não houver provedor</w:t>
      </w:r>
      <w:r>
        <w:rPr>
          <w:rFonts w:ascii="Arial" w:hAnsi="Arial"/>
          <w:b/>
          <w:sz w:val="24"/>
        </w:rPr>
        <w:t xml:space="preserve">, de modo que </w:t>
      </w:r>
      <w:r>
        <w:rPr>
          <w:rFonts w:ascii="Arial" w:hAnsi="Arial"/>
          <w:b w:val="0"/>
          <w:sz w:val="24"/>
        </w:rPr>
        <w:t>ninguém veja como enviado um aviso que não saiu.</w:t>
      </w:r>
    </w:p>
    <w:p>
      <w:pPr>
        <w:pStyle w:val="Heading1"/>
      </w:pPr>
      <w:r>
        <w:t>HISTÓRIA DE USUÁRIO: Enviar WhatsApp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WhatsApp de processo não conste como enviado</w:t>
      </w:r>
      <w:r>
        <w:rPr>
          <w:rFonts w:ascii="Arial" w:hAnsi="Arial"/>
          <w:b/>
          <w:sz w:val="24"/>
        </w:rPr>
        <w:t xml:space="preserve">, de modo que </w:t>
      </w:r>
      <w:r>
        <w:rPr>
          <w:rFonts w:ascii="Arial" w:hAnsi="Arial"/>
          <w:b w:val="0"/>
          <w:sz w:val="24"/>
        </w:rPr>
        <w:t>o canal desligado fique desativado e o canal sem provedor fique bloqueado.</w:t>
      </w:r>
    </w:p>
    <w:p>
      <w:pPr>
        <w:pStyle w:val="Heading1"/>
      </w:pPr>
      <w:r>
        <w:t>PRÉ-REQUISITOS</w:t>
      </w:r>
    </w:p>
    <w:p>
      <w:pPr>
        <w:jc w:val="both"/>
      </w:pPr>
      <w:r>
        <w:rPr>
          <w:rFonts w:ascii="Arial" w:hAnsi="Arial"/>
          <w:sz w:val="24"/>
        </w:rPr>
        <w:t>• O sistema ainda não oferece provedor de WhatsApp</w:t>
      </w:r>
    </w:p>
    <w:p>
      <w:pPr>
        <w:jc w:val="both"/>
      </w:pPr>
      <w:r>
        <w:rPr>
          <w:rFonts w:ascii="Arial" w:hAnsi="Arial"/>
          <w:sz w:val="24"/>
        </w:rPr>
        <w:t>• Canal previsto para o aviso e ligado, para a tentativa chegar a ser bloqueada</w:t>
      </w:r>
    </w:p>
    <w:p>
      <w:pPr>
        <w:jc w:val="both"/>
      </w:pPr>
      <w:r>
        <w:rPr>
          <w:rFonts w:ascii="Arial" w:hAnsi="Arial"/>
          <w:sz w:val="24"/>
        </w:rPr>
        <w:t>• Telefone do destinatário, quando a tentativa for registrada</w:t>
      </w:r>
    </w:p>
    <w:p>
      <w:pPr>
        <w:pStyle w:val="Heading1"/>
      </w:pPr>
      <w:r>
        <w:t>DEPENDÊNCIAS</w:t>
      </w:r>
    </w:p>
    <w:p>
      <w:r>
        <w:rPr>
          <w:b/>
          <w:sz w:val="24"/>
        </w:rPr>
        <w:t>Passadas</w:t>
      </w:r>
    </w:p>
    <w:p>
      <w:pPr>
        <w:jc w:val="both"/>
      </w:pPr>
      <w:r>
        <w:rPr>
          <w:rFonts w:ascii="Arial" w:hAnsi="Arial"/>
          <w:sz w:val="24"/>
        </w:rPr>
        <w:t>• Avisos de processo já existentes por e-mail e aviso interno</w:t>
      </w:r>
    </w:p>
    <w:p/>
    <w:p>
      <w:r>
        <w:rPr>
          <w:b/>
          <w:sz w:val="24"/>
        </w:rPr>
        <w:t>Futuras</w:t>
      </w:r>
    </w:p>
    <w:p>
      <w:pPr>
        <w:jc w:val="both"/>
      </w:pPr>
      <w:r>
        <w:rPr>
          <w:rFonts w:ascii="Arial" w:hAnsi="Arial"/>
          <w:sz w:val="24"/>
        </w:rPr>
        <w:t>• Provedor de WhatsApp, quando a SEDUR dispuser do serviço</w:t>
      </w:r>
    </w:p>
    <w:p>
      <w:pPr>
        <w:pStyle w:val="Heading1"/>
      </w:pPr>
      <w:r>
        <w:t>INTERFACE DE USUÁRIO</w:t>
      </w:r>
    </w:p>
    <w:p>
      <w:pPr>
        <w:pStyle w:val="Heading2"/>
      </w:pPr>
      <w:r>
        <w:t>TELA 1 - Enviar WhatsApp</w:t>
      </w:r>
    </w:p>
    <w:p>
      <w:r>
        <w:rPr>
          <w:b/>
          <w:sz w:val="22"/>
        </w:rPr>
        <w:t xml:space="preserve">Caminho no menu: </w:t>
      </w:r>
      <w:r>
        <w:rPr>
          <w:sz w:val="22"/>
        </w:rPr>
        <w:t>O sistema ainda não oferece o envio por WhatsApp</w:t>
      </w:r>
    </w:p>
    <w:p/>
    <w:p>
      <w:pPr>
        <w:jc w:val="center"/>
      </w:pPr>
      <w:r>
        <w:rPr>
          <w:i/>
          <w:color w:val="999999"/>
          <w:sz w:val="24"/>
        </w:rPr>
        <w:t>[INSERIR PRINT DA TELA: Enviar WhatsApp]</w:t>
      </w:r>
    </w:p>
    <w:p/>
    <w:p>
      <w:pPr>
        <w:pStyle w:val="Heading3"/>
      </w:pPr>
      <w:r>
        <w:t>COMPORTAMENTO ESPERADO TELA 1</w:t>
      </w:r>
    </w:p>
    <w:p>
      <w:r>
        <w:rPr>
          <w:rFonts w:ascii="Arial" w:hAnsi="Arial"/>
          <w:b/>
          <w:sz w:val="22"/>
        </w:rPr>
        <w:t>Cenário 1: Tentativa bloqueada</w:t>
      </w:r>
    </w:p>
    <w:p>
      <w:r>
        <w:rPr>
          <w:rFonts w:ascii="Arial" w:hAnsi="Arial"/>
          <w:b/>
          <w:sz w:val="22"/>
        </w:rPr>
        <w:t xml:space="preserve">Dado que </w:t>
      </w:r>
      <w:r>
        <w:rPr>
          <w:rFonts w:ascii="Arial" w:hAnsi="Arial"/>
          <w:sz w:val="22"/>
        </w:rPr>
        <w:t>um aviso chega ao WhatsApp e há telefone</w:t>
      </w:r>
    </w:p>
    <w:p>
      <w:r>
        <w:rPr>
          <w:rFonts w:ascii="Arial" w:hAnsi="Arial"/>
          <w:b/>
          <w:sz w:val="22"/>
        </w:rPr>
        <w:t xml:space="preserve">Quando </w:t>
      </w:r>
      <w:r>
        <w:rPr>
          <w:rFonts w:ascii="Arial" w:hAnsi="Arial"/>
          <w:sz w:val="22"/>
        </w:rPr>
        <w:t>o provedor atual é usado</w:t>
      </w:r>
    </w:p>
    <w:p>
      <w:r>
        <w:rPr>
          <w:rFonts w:ascii="Arial" w:hAnsi="Arial"/>
          <w:b/>
          <w:sz w:val="22"/>
        </w:rPr>
        <w:t xml:space="preserve">Então </w:t>
      </w:r>
      <w:r>
        <w:rPr>
          <w:rFonts w:ascii="Arial" w:hAnsi="Arial"/>
          <w:sz w:val="22"/>
        </w:rPr>
        <w:t>a comunicação não fica enviada: a que estava na fila fica bloqueada e o bloqueio fica registrado</w:t>
      </w:r>
    </w:p>
    <w:p/>
    <w:p>
      <w:r>
        <w:rPr>
          <w:rFonts w:ascii="Arial" w:hAnsi="Arial"/>
          <w:b/>
          <w:sz w:val="22"/>
        </w:rPr>
        <w:t>Cenário 2: Outros canais</w:t>
      </w:r>
    </w:p>
    <w:p>
      <w:r>
        <w:rPr>
          <w:rFonts w:ascii="Arial" w:hAnsi="Arial"/>
          <w:b/>
          <w:sz w:val="22"/>
        </w:rPr>
        <w:t xml:space="preserve">Dado que </w:t>
      </w:r>
      <w:r>
        <w:rPr>
          <w:rFonts w:ascii="Arial" w:hAnsi="Arial"/>
          <w:sz w:val="22"/>
        </w:rPr>
        <w:t>o WhatsApp ficou bloqueado</w:t>
      </w:r>
    </w:p>
    <w:p>
      <w:r>
        <w:rPr>
          <w:rFonts w:ascii="Arial" w:hAnsi="Arial"/>
          <w:b/>
          <w:sz w:val="22"/>
        </w:rPr>
        <w:t xml:space="preserve">Quando </w:t>
      </w:r>
      <w:r>
        <w:rPr>
          <w:rFonts w:ascii="Arial" w:hAnsi="Arial"/>
          <w:sz w:val="22"/>
        </w:rPr>
        <w:t>e-mail ou aviso interno são registrados</w:t>
      </w:r>
    </w:p>
    <w:p>
      <w:r>
        <w:rPr>
          <w:rFonts w:ascii="Arial" w:hAnsi="Arial"/>
          <w:b/>
          <w:sz w:val="22"/>
        </w:rPr>
        <w:t xml:space="preserve">Então </w:t>
      </w:r>
      <w:r>
        <w:rPr>
          <w:rFonts w:ascii="Arial" w:hAnsi="Arial"/>
          <w:sz w:val="22"/>
        </w:rPr>
        <w:t>eles não transformam essa comunicação em enviada</w:t>
      </w:r>
    </w:p>
    <w:p/>
    <w:p>
      <w:r>
        <w:rPr>
          <w:rFonts w:ascii="Arial" w:hAnsi="Arial"/>
          <w:b/>
          <w:sz w:val="22"/>
        </w:rPr>
        <w:t>Cenário 3: Canal desligado</w:t>
      </w:r>
    </w:p>
    <w:p>
      <w:r>
        <w:rPr>
          <w:rFonts w:ascii="Arial" w:hAnsi="Arial"/>
          <w:b/>
          <w:sz w:val="22"/>
        </w:rPr>
        <w:t xml:space="preserve">Dado que </w:t>
      </w:r>
      <w:r>
        <w:rPr>
          <w:rFonts w:ascii="Arial" w:hAnsi="Arial"/>
          <w:sz w:val="22"/>
        </w:rPr>
        <w:t>o WhatsApp está desligado</w:t>
      </w:r>
    </w:p>
    <w:p>
      <w:r>
        <w:rPr>
          <w:rFonts w:ascii="Arial" w:hAnsi="Arial"/>
          <w:b/>
          <w:sz w:val="22"/>
        </w:rPr>
        <w:t xml:space="preserve">Quando </w:t>
      </w:r>
      <w:r>
        <w:rPr>
          <w:rFonts w:ascii="Arial" w:hAnsi="Arial"/>
          <w:sz w:val="22"/>
        </w:rPr>
        <w:t>o aviso é tratado</w:t>
      </w:r>
    </w:p>
    <w:p>
      <w:r>
        <w:rPr>
          <w:rFonts w:ascii="Arial" w:hAnsi="Arial"/>
          <w:b/>
          <w:sz w:val="22"/>
        </w:rPr>
        <w:t xml:space="preserve">Então </w:t>
      </w:r>
      <w:r>
        <w:rPr>
          <w:rFonts w:ascii="Arial" w:hAnsi="Arial"/>
          <w:sz w:val="22"/>
        </w:rPr>
        <w:t>o canal não é enviado e fica desativado</w:t>
      </w:r>
    </w:p>
    <w:p/>
    <w:p>
      <w:r>
        <w:rPr>
          <w:rFonts w:ascii="Arial" w:hAnsi="Arial"/>
          <w:b/>
          <w:sz w:val="22"/>
        </w:rPr>
        <w:t>Cenário 4: Padrão sem WhatsApp</w:t>
      </w:r>
    </w:p>
    <w:p>
      <w:r>
        <w:rPr>
          <w:rFonts w:ascii="Arial" w:hAnsi="Arial"/>
          <w:b/>
          <w:sz w:val="22"/>
        </w:rPr>
        <w:t xml:space="preserve">Dado que </w:t>
      </w:r>
      <w:r>
        <w:rPr>
          <w:rFonts w:ascii="Arial" w:hAnsi="Arial"/>
          <w:sz w:val="22"/>
        </w:rPr>
        <w:t>os avisos de processo estão na configuração padrão</w:t>
      </w:r>
    </w:p>
    <w:p>
      <w:r>
        <w:rPr>
          <w:rFonts w:ascii="Arial" w:hAnsi="Arial"/>
          <w:b/>
          <w:sz w:val="22"/>
        </w:rPr>
        <w:t xml:space="preserve">Quando </w:t>
      </w:r>
      <w:r>
        <w:rPr>
          <w:rFonts w:ascii="Arial" w:hAnsi="Arial"/>
          <w:sz w:val="22"/>
        </w:rPr>
        <w:t>um aviso é montado</w:t>
      </w:r>
    </w:p>
    <w:p>
      <w:r>
        <w:rPr>
          <w:rFonts w:ascii="Arial" w:hAnsi="Arial"/>
          <w:b/>
          <w:sz w:val="22"/>
        </w:rPr>
        <w:t xml:space="preserve">Então </w:t>
      </w:r>
      <w:r>
        <w:rPr>
          <w:rFonts w:ascii="Arial" w:hAnsi="Arial"/>
          <w:sz w:val="22"/>
        </w:rPr>
        <w:t>nenhum aviso de processo sai por WhatsApp</w:t>
      </w:r>
    </w:p>
    <w:p/>
    <w:p>
      <w:r>
        <w:br w:type="page"/>
      </w:r>
    </w:p>
    <w:p/>
    <w:p/>
    <w:p/>
    <w:p/>
    <w:p/>
    <w:p/>
    <w:p/>
    <w:p/>
    <w:p/>
    <w:p/>
    <w:p>
      <w:pPr>
        <w:jc w:val="center"/>
      </w:pPr>
      <w:r>
        <w:rPr>
          <w:rFonts w:ascii="Arial" w:hAnsi="Arial"/>
          <w:b/>
          <w:sz w:val="28"/>
        </w:rPr>
        <w:t>HU.096 – CONSULTAR HISTÓRICO DE COMUNICAÇÕES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histórico lista, por processo, as comunicações já registradas, da mais recente para a mais antiga, com o destinatário e a situação real de cada canal: na fila, enviado, falhou, bloqueado ou desativado. Entram e-mail, aviso interno e, se houver linha, WhatsApp. A consulta não recalcula envio e não reenvia. WhatsApp bloqueado continua bloqueado. O requerente vê as comunicações da própria solicitação, sem a mensagem interna de erro. Quem consulta solicitações na gestão vê as mesmas linhas e o erro do canal, para diagnosticar a falha sem procurar em outro lugar. Cada consulta fica registrada, com a origem e a quantidade. E-mail de conta, sem solicitação associada, não entra nesta lista. Processo de outro requerente não abre no portal. Processo inexistente não abre. O sistema ainda não oferece reenvio a partir desta tela nem o histórico de e-mails de conta que não têm solicitação.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Consultar histórico de comunicações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Consultar histórico de comunicações</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o requerente</w:t>
      </w:r>
      <w:r>
        <w:rPr>
          <w:rFonts w:ascii="Arial" w:hAnsi="Arial"/>
          <w:b/>
          <w:sz w:val="24"/>
        </w:rPr>
        <w:t xml:space="preserve"> quero </w:t>
      </w:r>
      <w:r>
        <w:rPr>
          <w:rFonts w:ascii="Arial" w:hAnsi="Arial"/>
          <w:b w:val="0"/>
          <w:sz w:val="24"/>
        </w:rPr>
        <w:t>ver as comunicações da minha solicitação</w:t>
      </w:r>
      <w:r>
        <w:rPr>
          <w:rFonts w:ascii="Arial" w:hAnsi="Arial"/>
          <w:b/>
          <w:sz w:val="24"/>
        </w:rPr>
        <w:t xml:space="preserve">, de modo que </w:t>
      </w:r>
      <w:r>
        <w:rPr>
          <w:rFonts w:ascii="Arial" w:hAnsi="Arial"/>
          <w:b w:val="0"/>
          <w:sz w:val="24"/>
        </w:rPr>
        <w:t>eu saiba o que foi registrado em cada canal.</w:t>
      </w:r>
    </w:p>
    <w:p>
      <w:pPr>
        <w:pStyle w:val="Heading1"/>
      </w:pPr>
      <w:r>
        <w:t>HISTÓRIA DE USUÁRIO: Consultar histórico de comunicações</w:t>
      </w:r>
    </w:p>
    <w:p>
      <w:pPr>
        <w:jc w:val="both"/>
      </w:pPr>
      <w:r>
        <w:rPr>
          <w:rFonts w:ascii="Arial" w:hAnsi="Arial"/>
          <w:b/>
          <w:sz w:val="24"/>
        </w:rPr>
        <w:t xml:space="preserve">Como </w:t>
      </w:r>
      <w:r>
        <w:rPr>
          <w:rFonts w:ascii="Arial" w:hAnsi="Arial"/>
          <w:b w:val="0"/>
          <w:sz w:val="24"/>
        </w:rPr>
        <w:t>usuário da gestão que consulta solicitações</w:t>
      </w:r>
      <w:r>
        <w:rPr>
          <w:rFonts w:ascii="Arial" w:hAnsi="Arial"/>
          <w:b/>
          <w:sz w:val="24"/>
        </w:rPr>
        <w:t xml:space="preserve"> quero </w:t>
      </w:r>
      <w:r>
        <w:rPr>
          <w:rFonts w:ascii="Arial" w:hAnsi="Arial"/>
          <w:b w:val="0"/>
          <w:sz w:val="24"/>
        </w:rPr>
        <w:t>ver o mesmo histórico com a mensagem de erro do canal</w:t>
      </w:r>
      <w:r>
        <w:rPr>
          <w:rFonts w:ascii="Arial" w:hAnsi="Arial"/>
          <w:b/>
          <w:sz w:val="24"/>
        </w:rPr>
        <w:t xml:space="preserve">, de modo que </w:t>
      </w:r>
      <w:r>
        <w:rPr>
          <w:rFonts w:ascii="Arial" w:hAnsi="Arial"/>
          <w:b w:val="0"/>
          <w:sz w:val="24"/>
        </w:rPr>
        <w:t>eu diagnostique falha sem sair do processo.</w:t>
      </w:r>
    </w:p>
    <w:p>
      <w:pPr>
        <w:pStyle w:val="Heading1"/>
      </w:pPr>
      <w:r>
        <w:t>PRÉ-REQUISITOS</w:t>
      </w:r>
    </w:p>
    <w:p>
      <w:pPr>
        <w:jc w:val="both"/>
      </w:pPr>
      <w:r>
        <w:rPr>
          <w:rFonts w:ascii="Arial" w:hAnsi="Arial"/>
          <w:sz w:val="24"/>
        </w:rPr>
        <w:t>• Solicitação existente</w:t>
      </w:r>
    </w:p>
    <w:p>
      <w:pPr>
        <w:jc w:val="both"/>
      </w:pPr>
      <w:r>
        <w:rPr>
          <w:rFonts w:ascii="Arial" w:hAnsi="Arial"/>
          <w:sz w:val="24"/>
        </w:rPr>
        <w:t>• Requerente da solicitação, no portal</w:t>
      </w:r>
    </w:p>
    <w:p>
      <w:pPr>
        <w:jc w:val="both"/>
      </w:pPr>
      <w:r>
        <w:rPr>
          <w:rFonts w:ascii="Arial" w:hAnsi="Arial"/>
          <w:sz w:val="24"/>
        </w:rPr>
        <w:t>• Quem consulta solicitações, na gestão</w:t>
      </w:r>
    </w:p>
    <w:p>
      <w:pPr>
        <w:pStyle w:val="Heading1"/>
      </w:pPr>
      <w:r>
        <w:t>DEPENDÊNCIAS</w:t>
      </w:r>
    </w:p>
    <w:p>
      <w:r>
        <w:rPr>
          <w:b/>
          <w:sz w:val="24"/>
        </w:rPr>
        <w:t>Passadas</w:t>
      </w:r>
    </w:p>
    <w:p>
      <w:pPr>
        <w:jc w:val="both"/>
      </w:pPr>
      <w:r>
        <w:rPr>
          <w:rFonts w:ascii="Arial" w:hAnsi="Arial"/>
          <w:sz w:val="24"/>
        </w:rPr>
        <w:t>• HU.094 — Enviar e-mail</w:t>
      </w:r>
    </w:p>
    <w:p>
      <w:pPr>
        <w:jc w:val="both"/>
      </w:pPr>
      <w:r>
        <w:rPr>
          <w:rFonts w:ascii="Arial" w:hAnsi="Arial"/>
          <w:sz w:val="24"/>
        </w:rPr>
        <w:t>• HU.090 — Notificar pendência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Consultar histórico de comunicações</w:t>
      </w:r>
    </w:p>
    <w:p>
      <w:r>
        <w:rPr>
          <w:b/>
          <w:sz w:val="22"/>
        </w:rPr>
        <w:t xml:space="preserve">Caminho no menu: </w:t>
      </w:r>
      <w:r>
        <w:rPr>
          <w:sz w:val="22"/>
        </w:rPr>
        <w:t>Operação &gt; Consulta de processos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notificacoes.png"/>
                    <pic:cNvPicPr/>
                  </pic:nvPicPr>
                  <pic:blipFill>
                    <a:blip r:embed="rId3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requerente</w:t>
      </w:r>
    </w:p>
    <w:p>
      <w:r>
        <w:rPr>
          <w:rFonts w:ascii="Arial" w:hAnsi="Arial"/>
          <w:b/>
          <w:sz w:val="22"/>
        </w:rPr>
        <w:t xml:space="preserve">Dado que </w:t>
      </w:r>
      <w:r>
        <w:rPr>
          <w:rFonts w:ascii="Arial" w:hAnsi="Arial"/>
          <w:sz w:val="22"/>
        </w:rPr>
        <w:t>o requerente autorizado abre as comunicações do próprio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o que foi registrado, sem a mensagem interna de erro</w:t>
      </w:r>
    </w:p>
    <w:p/>
    <w:p>
      <w:r>
        <w:rPr>
          <w:rFonts w:ascii="Arial" w:hAnsi="Arial"/>
          <w:b/>
          <w:sz w:val="22"/>
        </w:rPr>
        <w:t>Cenário 2: Visão da gestão</w:t>
      </w:r>
    </w:p>
    <w:p>
      <w:r>
        <w:rPr>
          <w:rFonts w:ascii="Arial" w:hAnsi="Arial"/>
          <w:b/>
          <w:sz w:val="22"/>
        </w:rPr>
        <w:t xml:space="preserve">Dado que </w:t>
      </w:r>
      <w:r>
        <w:rPr>
          <w:rFonts w:ascii="Arial" w:hAnsi="Arial"/>
          <w:sz w:val="22"/>
        </w:rPr>
        <w:t>quem consulta solicitações abre as comunicações do processo</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vê as mesmas linhas e o erro interno do canal</w:t>
      </w:r>
    </w:p>
    <w:p/>
    <w:p>
      <w:r>
        <w:rPr>
          <w:rFonts w:ascii="Arial" w:hAnsi="Arial"/>
          <w:b/>
          <w:sz w:val="22"/>
        </w:rPr>
        <w:t>Cenário 3: Situação real</w:t>
      </w:r>
    </w:p>
    <w:p>
      <w:r>
        <w:rPr>
          <w:rFonts w:ascii="Arial" w:hAnsi="Arial"/>
          <w:b/>
          <w:sz w:val="22"/>
        </w:rPr>
        <w:t xml:space="preserve">Dado que </w:t>
      </w:r>
      <w:r>
        <w:rPr>
          <w:rFonts w:ascii="Arial" w:hAnsi="Arial"/>
          <w:sz w:val="22"/>
        </w:rPr>
        <w:t>há comunicação bloqueada ou desativada</w:t>
      </w:r>
    </w:p>
    <w:p>
      <w:r>
        <w:rPr>
          <w:rFonts w:ascii="Arial" w:hAnsi="Arial"/>
          <w:b/>
          <w:sz w:val="22"/>
        </w:rPr>
        <w:t xml:space="preserve">Quando </w:t>
      </w:r>
      <w:r>
        <w:rPr>
          <w:rFonts w:ascii="Arial" w:hAnsi="Arial"/>
          <w:sz w:val="22"/>
        </w:rPr>
        <w:t>a lista é lida</w:t>
      </w:r>
    </w:p>
    <w:p>
      <w:r>
        <w:rPr>
          <w:rFonts w:ascii="Arial" w:hAnsi="Arial"/>
          <w:b/>
          <w:sz w:val="22"/>
        </w:rPr>
        <w:t xml:space="preserve">Então </w:t>
      </w:r>
      <w:r>
        <w:rPr>
          <w:rFonts w:ascii="Arial" w:hAnsi="Arial"/>
          <w:sz w:val="22"/>
        </w:rPr>
        <w:t>a situação permanece bloqueada ou desativada e não vira enviada</w:t>
      </w:r>
    </w:p>
    <w:p/>
    <w:p>
      <w:r>
        <w:rPr>
          <w:rFonts w:ascii="Arial" w:hAnsi="Arial"/>
          <w:b/>
          <w:sz w:val="22"/>
        </w:rPr>
        <w:t>Cenário 4: Registro da consulta</w:t>
      </w:r>
    </w:p>
    <w:p>
      <w:r>
        <w:rPr>
          <w:rFonts w:ascii="Arial" w:hAnsi="Arial"/>
          <w:b/>
          <w:sz w:val="22"/>
        </w:rPr>
        <w:t xml:space="preserve">Dado que </w:t>
      </w:r>
      <w:r>
        <w:rPr>
          <w:rFonts w:ascii="Arial" w:hAnsi="Arial"/>
          <w:sz w:val="22"/>
        </w:rPr>
        <w:t>a lista é aberta no portal ou na gestão</w:t>
      </w:r>
    </w:p>
    <w:p>
      <w:r>
        <w:rPr>
          <w:rFonts w:ascii="Arial" w:hAnsi="Arial"/>
          <w:b/>
          <w:sz w:val="22"/>
        </w:rPr>
        <w:t xml:space="preserve">Quando </w:t>
      </w:r>
      <w:r>
        <w:rPr>
          <w:rFonts w:ascii="Arial" w:hAnsi="Arial"/>
          <w:sz w:val="22"/>
        </w:rPr>
        <w:t>a consulta termina</w:t>
      </w:r>
    </w:p>
    <w:p>
      <w:r>
        <w:rPr>
          <w:rFonts w:ascii="Arial" w:hAnsi="Arial"/>
          <w:b/>
          <w:sz w:val="22"/>
        </w:rPr>
        <w:t xml:space="preserve">Então </w:t>
      </w:r>
      <w:r>
        <w:rPr>
          <w:rFonts w:ascii="Arial" w:hAnsi="Arial"/>
          <w:sz w:val="22"/>
        </w:rPr>
        <w:t>fica registrada a origem e a quantidade</w:t>
      </w:r>
    </w:p>
    <w:p/>
    <w:p>
      <w:r>
        <w:br w:type="page"/>
      </w:r>
    </w:p>
    <w:p/>
    <w:p/>
    <w:p/>
    <w:p/>
    <w:p/>
    <w:p/>
    <w:p/>
    <w:p/>
    <w:p/>
    <w:p/>
    <w:p>
      <w:pPr>
        <w:jc w:val="center"/>
      </w:pPr>
      <w:r>
        <w:rPr>
          <w:rFonts w:ascii="Arial" w:hAnsi="Arial"/>
          <w:b/>
          <w:sz w:val="28"/>
        </w:rPr>
        <w:t>HU.097 – REGISTRAR LOG DAS DECISÕES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Cada decisão de viabilidade, seja do fluxo expresso ou da análise técnica, fica registrada com o desfecho, a versão das regras usada naquela ficha e o responsável. Não há tela só para “registrar o log”: o registro nasce no momento da decisão. No fluxo expresso, o registro ocorre sem analista. Na análise técnica, o analista autenticado no console é quem fica associado à decisão. O indeferimento por falta de atuação na Junta e o indeferimento por prazo de convite também geram esse registro. Se a decisão do fluxo expresso falha, o que fica registrado é a falha, e não um desfecho inventado. A sede de escritório virtual só entra no registro técnico quando o desfecho é deferido, a ficha marcou sede e o processo tem a atividade que exige esse tratamento. Na renovação deferida, ficam o tipo e a validade do documento de viabilidade; um número novo de produto não é gerado na renovação. A versão das regras é a que estava na ficha no momento da decisão, e não uma leitura posterior do motor.</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Registrar log das decisões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Registro da decisão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que toda decisão de viabilidade fique registrada</w:t>
      </w:r>
      <w:r>
        <w:rPr>
          <w:rFonts w:ascii="Arial" w:hAnsi="Arial"/>
          <w:b/>
          <w:sz w:val="24"/>
        </w:rPr>
        <w:t xml:space="preserve">, de modo que </w:t>
      </w:r>
      <w:r>
        <w:rPr>
          <w:rFonts w:ascii="Arial" w:hAnsi="Arial"/>
          <w:b w:val="0"/>
          <w:sz w:val="24"/>
        </w:rPr>
        <w:t>o desfecho, a versão das regras e o responsável possam ser conferidos depois.</w:t>
      </w:r>
    </w:p>
    <w:p>
      <w:pPr>
        <w:pStyle w:val="Heading1"/>
      </w:pPr>
      <w:r>
        <w:t>HISTÓRIA DE USUÁRIO: Registrar log das decisões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gravados o deferimento e o indeferimento, automáticos ou da análise</w:t>
      </w:r>
      <w:r>
        <w:rPr>
          <w:rFonts w:ascii="Arial" w:hAnsi="Arial"/>
          <w:b/>
          <w:sz w:val="24"/>
        </w:rPr>
        <w:t xml:space="preserve">, de modo que </w:t>
      </w:r>
      <w:r>
        <w:rPr>
          <w:rFonts w:ascii="Arial" w:hAnsi="Arial"/>
          <w:b w:val="0"/>
          <w:sz w:val="24"/>
        </w:rPr>
        <w:t>a fundamentação não se perca depois da decisão.</w:t>
      </w:r>
    </w:p>
    <w:p>
      <w:pPr>
        <w:pStyle w:val="Heading1"/>
      </w:pPr>
      <w:r>
        <w:t>PRÉ-REQUISITOS</w:t>
      </w:r>
    </w:p>
    <w:p>
      <w:pPr>
        <w:jc w:val="both"/>
      </w:pPr>
      <w:r>
        <w:rPr>
          <w:rFonts w:ascii="Arial" w:hAnsi="Arial"/>
          <w:sz w:val="24"/>
        </w:rPr>
        <w:t>• A decisão técnica exige analista autenticado e ficha de análise já existente</w:t>
      </w:r>
    </w:p>
    <w:p>
      <w:pPr>
        <w:jc w:val="both"/>
      </w:pPr>
      <w:r>
        <w:rPr>
          <w:rFonts w:ascii="Arial" w:hAnsi="Arial"/>
          <w:sz w:val="24"/>
        </w:rPr>
        <w:t>• A decisão do fluxo expresso não depende de analista</w:t>
      </w:r>
    </w:p>
    <w:p>
      <w:pPr>
        <w:jc w:val="both"/>
      </w:pPr>
      <w:r>
        <w:rPr>
          <w:rFonts w:ascii="Arial" w:hAnsi="Arial"/>
          <w:sz w:val="24"/>
        </w:rPr>
        <w:t>• A consulta posterior dessa trilha é de quem acompanha a auditoria</w:t>
      </w:r>
    </w:p>
    <w:p>
      <w:pPr>
        <w:pStyle w:val="Heading1"/>
      </w:pPr>
      <w:r>
        <w:t>DEPENDÊNCIAS</w:t>
      </w:r>
    </w:p>
    <w:p>
      <w:r>
        <w:rPr>
          <w:b/>
          <w:sz w:val="24"/>
        </w:rPr>
        <w:t>Passadas</w:t>
      </w:r>
    </w:p>
    <w:p>
      <w:pPr>
        <w:jc w:val="both"/>
      </w:pPr>
      <w:r>
        <w:rPr>
          <w:rFonts w:ascii="Arial" w:hAnsi="Arial"/>
          <w:sz w:val="24"/>
        </w:rPr>
        <w:t>• Decisão do fluxo expresso ou conclusão da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Registro da decisão</w:t>
      </w:r>
    </w:p>
    <w:p>
      <w:r>
        <w:rPr>
          <w:b/>
          <w:sz w:val="22"/>
        </w:rPr>
        <w:t xml:space="preserve">Caminho no menu: </w:t>
      </w:r>
      <w:r>
        <w:rPr>
          <w:sz w:val="22"/>
        </w:rPr>
        <w:t>Não há tela própria. O registro aparece na trilha de auditoria e no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técnica concluída</w:t>
      </w:r>
    </w:p>
    <w:p>
      <w:r>
        <w:rPr>
          <w:rFonts w:ascii="Arial" w:hAnsi="Arial"/>
          <w:b/>
          <w:sz w:val="22"/>
        </w:rPr>
        <w:t xml:space="preserve">Dado que </w:t>
      </w:r>
      <w:r>
        <w:rPr>
          <w:rFonts w:ascii="Arial" w:hAnsi="Arial"/>
          <w:sz w:val="22"/>
        </w:rPr>
        <w:t>o analista concluiu o deferimento ou o indeferimento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desfecho, o protocolo, a versão das regras da ficha e o analista</w:t>
      </w:r>
    </w:p>
    <w:p/>
    <w:p>
      <w:r>
        <w:rPr>
          <w:rFonts w:ascii="Arial" w:hAnsi="Arial"/>
          <w:b/>
          <w:sz w:val="22"/>
        </w:rPr>
        <w:t>Cenário 2: Decisão do fluxo expresso</w:t>
      </w:r>
    </w:p>
    <w:p>
      <w:r>
        <w:rPr>
          <w:rFonts w:ascii="Arial" w:hAnsi="Arial"/>
          <w:b/>
          <w:sz w:val="22"/>
        </w:rPr>
        <w:t xml:space="preserve">Dado que </w:t>
      </w:r>
      <w:r>
        <w:rPr>
          <w:rFonts w:ascii="Arial" w:hAnsi="Arial"/>
          <w:sz w:val="22"/>
        </w:rPr>
        <w:t>o fluxo expresso deferiu ou indeferiu</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trilha guarda o mesmo tipo de registro, sem atribuir um analista que não atuou</w:t>
      </w:r>
    </w:p>
    <w:p/>
    <w:p>
      <w:r>
        <w:rPr>
          <w:rFonts w:ascii="Arial" w:hAnsi="Arial"/>
          <w:b/>
          <w:sz w:val="22"/>
        </w:rPr>
        <w:t>Cenário 3: Falha ao decidir no fluxo expresso</w:t>
      </w:r>
    </w:p>
    <w:p>
      <w:r>
        <w:rPr>
          <w:rFonts w:ascii="Arial" w:hAnsi="Arial"/>
          <w:b/>
          <w:sz w:val="22"/>
        </w:rPr>
        <w:t xml:space="preserve">Dado que </w:t>
      </w:r>
      <w:r>
        <w:rPr>
          <w:rFonts w:ascii="Arial" w:hAnsi="Arial"/>
          <w:sz w:val="22"/>
        </w:rPr>
        <w:t>o fluxo expresso não conseguiu concluir a decisão</w:t>
      </w:r>
    </w:p>
    <w:p>
      <w:r>
        <w:rPr>
          <w:rFonts w:ascii="Arial" w:hAnsi="Arial"/>
          <w:b/>
          <w:sz w:val="22"/>
        </w:rPr>
        <w:t xml:space="preserve">Quando </w:t>
      </w:r>
      <w:r>
        <w:rPr>
          <w:rFonts w:ascii="Arial" w:hAnsi="Arial"/>
          <w:sz w:val="22"/>
        </w:rPr>
        <w:t>a falha é registrada</w:t>
      </w:r>
    </w:p>
    <w:p>
      <w:r>
        <w:rPr>
          <w:rFonts w:ascii="Arial" w:hAnsi="Arial"/>
          <w:b/>
          <w:sz w:val="22"/>
        </w:rPr>
        <w:t xml:space="preserve">Então </w:t>
      </w:r>
      <w:r>
        <w:rPr>
          <w:rFonts w:ascii="Arial" w:hAnsi="Arial"/>
          <w:sz w:val="22"/>
        </w:rPr>
        <w:t>a trilha guarda a falha e não inventa deferimento nem indeferimento</w:t>
      </w:r>
    </w:p>
    <w:p/>
    <w:p>
      <w:r>
        <w:rPr>
          <w:rFonts w:ascii="Arial" w:hAnsi="Arial"/>
          <w:b/>
          <w:sz w:val="22"/>
        </w:rPr>
        <w:t>Cenário 4: Sede de escritório virtual</w:t>
      </w:r>
    </w:p>
    <w:p>
      <w:r>
        <w:rPr>
          <w:rFonts w:ascii="Arial" w:hAnsi="Arial"/>
          <w:b/>
          <w:sz w:val="22"/>
        </w:rPr>
        <w:t xml:space="preserve">Dado que </w:t>
      </w:r>
      <w:r>
        <w:rPr>
          <w:rFonts w:ascii="Arial" w:hAnsi="Arial"/>
          <w:sz w:val="22"/>
        </w:rPr>
        <w:t>o desfecho técnico é deferido, a ficha marcou sede e o processo tem a atividade que exige esse tratamento</w:t>
      </w:r>
    </w:p>
    <w:p>
      <w:r>
        <w:rPr>
          <w:rFonts w:ascii="Arial" w:hAnsi="Arial"/>
          <w:b/>
          <w:sz w:val="22"/>
        </w:rPr>
        <w:t xml:space="preserve">Quando </w:t>
      </w:r>
      <w:r>
        <w:rPr>
          <w:rFonts w:ascii="Arial" w:hAnsi="Arial"/>
          <w:sz w:val="22"/>
        </w:rPr>
        <w:t>a decisão é gravada</w:t>
      </w:r>
    </w:p>
    <w:p>
      <w:r>
        <w:rPr>
          <w:rFonts w:ascii="Arial" w:hAnsi="Arial"/>
          <w:b/>
          <w:sz w:val="22"/>
        </w:rPr>
        <w:t xml:space="preserve">Então </w:t>
      </w:r>
      <w:r>
        <w:rPr>
          <w:rFonts w:ascii="Arial" w:hAnsi="Arial"/>
          <w:sz w:val="22"/>
        </w:rPr>
        <w:t>a sede de escritório virtual entra no registro</w:t>
      </w:r>
    </w:p>
    <w:p/>
    <w:p>
      <w:r>
        <w:br w:type="page"/>
      </w:r>
    </w:p>
    <w:p/>
    <w:p/>
    <w:p/>
    <w:p/>
    <w:p/>
    <w:p/>
    <w:p/>
    <w:p/>
    <w:p/>
    <w:p/>
    <w:p>
      <w:pPr>
        <w:jc w:val="center"/>
      </w:pPr>
      <w:r>
        <w:rPr>
          <w:rFonts w:ascii="Arial" w:hAnsi="Arial"/>
          <w:b/>
          <w:sz w:val="28"/>
        </w:rPr>
        <w:t>HU.098 – CONSULTAR HISTÓRICO DE ALTERAÇÕES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na trilha de auditoria, somente os registros em que algum dado mudou. Acesso, consulta e evento sem diferença de conteúdo não entram nesta visão. A ordem é da alteração mais recente para a mais antiga. A própria consulta fica registrada na trilha. Os filtros de período, usuário, tipo de registro, evento e resultado valem quando preenchidos. Filtro vazio é ignorado. Data inválida não restringe a lista. A página pode ter 10, 20, 50 ou 100 itens; outro tamanho usa o padrão de 20. Não há comparação visual além do que a lista já mostra. Alteração de regra da lei urbanística que não tenha ficado nesta trilha não aparece aqui.</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histórico de alterações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Histórico de alterações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só o que mudou nos dados</w:t>
      </w:r>
      <w:r>
        <w:rPr>
          <w:rFonts w:ascii="Arial" w:hAnsi="Arial"/>
          <w:b/>
          <w:sz w:val="24"/>
        </w:rPr>
        <w:t xml:space="preserve">, de modo que </w:t>
      </w:r>
      <w:r>
        <w:rPr>
          <w:rFonts w:ascii="Arial" w:hAnsi="Arial"/>
          <w:b w:val="0"/>
          <w:sz w:val="24"/>
        </w:rPr>
        <w:t>a conferência não se misture com acessos e eventos sem alteração.</w:t>
      </w:r>
    </w:p>
    <w:p>
      <w:pPr>
        <w:pStyle w:val="Heading1"/>
      </w:pPr>
      <w:r>
        <w:t>HISTÓRIA DE USUÁRIO: Consultar histórico de alterações</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o histórico de alterações</w:t>
      </w:r>
      <w:r>
        <w:rPr>
          <w:rFonts w:ascii="Arial" w:hAnsi="Arial"/>
          <w:b/>
          <w:sz w:val="24"/>
        </w:rPr>
        <w:t xml:space="preserve">, de modo que </w:t>
      </w:r>
      <w:r>
        <w:rPr>
          <w:rFonts w:ascii="Arial" w:hAnsi="Arial"/>
          <w:b w:val="0"/>
          <w:sz w:val="24"/>
        </w:rPr>
        <w:t>eu confira o que mudou, quem alterou e quando.</w:t>
      </w:r>
    </w:p>
    <w:p>
      <w:pPr>
        <w:pStyle w:val="Heading1"/>
      </w:pPr>
      <w:r>
        <w:t>PRÉ-REQUISITOS</w:t>
      </w:r>
    </w:p>
    <w:p>
      <w:pPr>
        <w:jc w:val="both"/>
      </w:pPr>
      <w:r>
        <w:rPr>
          <w:rFonts w:ascii="Arial" w:hAnsi="Arial"/>
          <w:sz w:val="24"/>
        </w:rPr>
        <w:t>• Servidor autenticado no console, com o termo de proteção de dados aceito</w:t>
      </w:r>
    </w:p>
    <w:p>
      <w:pPr>
        <w:jc w:val="both"/>
      </w:pPr>
      <w:r>
        <w:rPr>
          <w:rFonts w:ascii="Arial" w:hAnsi="Arial"/>
          <w:sz w:val="24"/>
        </w:rPr>
        <w:t>• Atribuição de consultar a auditoria</w:t>
      </w:r>
    </w:p>
    <w:p>
      <w:pPr>
        <w:jc w:val="both"/>
      </w:pPr>
      <w:r>
        <w:rPr>
          <w:rFonts w:ascii="Arial" w:hAnsi="Arial"/>
          <w:sz w:val="24"/>
        </w:rPr>
        <w:t>• Sem essa atribuição, o acesso é negado e a tentativa fica registrada</w:t>
      </w:r>
    </w:p>
    <w:p>
      <w:pPr>
        <w:pStyle w:val="Heading1"/>
      </w:pPr>
      <w:r>
        <w:t>DEPENDÊNCIAS</w:t>
      </w:r>
    </w:p>
    <w:p>
      <w:r>
        <w:rPr>
          <w:b/>
          <w:sz w:val="24"/>
        </w:rPr>
        <w:t>Passadas</w:t>
      </w:r>
    </w:p>
    <w:p>
      <w:pPr>
        <w:jc w:val="both"/>
      </w:pPr>
      <w:r>
        <w:rPr>
          <w:rFonts w:ascii="Arial" w:hAnsi="Arial"/>
          <w:sz w:val="24"/>
        </w:rPr>
        <w:t>• Trilha de auditoria com alterações já gravadas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Histórico de alterações</w:t>
      </w:r>
    </w:p>
    <w:p>
      <w:r>
        <w:rPr>
          <w:b/>
          <w:sz w:val="22"/>
        </w:rPr>
        <w:t xml:space="preserve">Caminho no menu: </w:t>
      </w:r>
      <w:r>
        <w:rPr>
          <w:sz w:val="22"/>
        </w:rPr>
        <w:t>Auditoria &gt; Trilha de auditoria, na visão de alterações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o que mudou</w:t>
      </w:r>
    </w:p>
    <w:p>
      <w:r>
        <w:rPr>
          <w:rFonts w:ascii="Arial" w:hAnsi="Arial"/>
          <w:b/>
          <w:sz w:val="22"/>
        </w:rPr>
        <w:t xml:space="preserve">Dado que </w:t>
      </w:r>
      <w:r>
        <w:rPr>
          <w:rFonts w:ascii="Arial" w:hAnsi="Arial"/>
          <w:sz w:val="22"/>
        </w:rPr>
        <w:t>a trilha tem registros com e sem mudança de dados</w:t>
      </w:r>
    </w:p>
    <w:p>
      <w:r>
        <w:rPr>
          <w:rFonts w:ascii="Arial" w:hAnsi="Arial"/>
          <w:b/>
          <w:sz w:val="22"/>
        </w:rPr>
        <w:t xml:space="preserve">Quando </w:t>
      </w:r>
      <w:r>
        <w:rPr>
          <w:rFonts w:ascii="Arial" w:hAnsi="Arial"/>
          <w:sz w:val="22"/>
        </w:rPr>
        <w:t>o auditor abre a visão de alterações</w:t>
      </w:r>
    </w:p>
    <w:p>
      <w:r>
        <w:rPr>
          <w:rFonts w:ascii="Arial" w:hAnsi="Arial"/>
          <w:b/>
          <w:sz w:val="22"/>
        </w:rPr>
        <w:t xml:space="preserve">Então </w:t>
      </w:r>
      <w:r>
        <w:rPr>
          <w:rFonts w:ascii="Arial" w:hAnsi="Arial"/>
          <w:sz w:val="22"/>
        </w:rPr>
        <w:t>a lista mostra apenas os registros em que algum dado mudou</w:t>
      </w:r>
    </w:p>
    <w:p/>
    <w:p>
      <w:r>
        <w:rPr>
          <w:rFonts w:ascii="Arial" w:hAnsi="Arial"/>
          <w:b/>
          <w:sz w:val="22"/>
        </w:rPr>
        <w:t>Cenário 2: Filtros</w:t>
      </w:r>
    </w:p>
    <w:p>
      <w:r>
        <w:rPr>
          <w:rFonts w:ascii="Arial" w:hAnsi="Arial"/>
          <w:b/>
          <w:sz w:val="22"/>
        </w:rPr>
        <w:t xml:space="preserve">Dado que </w:t>
      </w:r>
      <w:r>
        <w:rPr>
          <w:rFonts w:ascii="Arial" w:hAnsi="Arial"/>
          <w:sz w:val="22"/>
        </w:rPr>
        <w:t>o auditor informa período, usuário ou o registro alterado</w:t>
      </w:r>
    </w:p>
    <w:p>
      <w:r>
        <w:rPr>
          <w:rFonts w:ascii="Arial" w:hAnsi="Arial"/>
          <w:b/>
          <w:sz w:val="22"/>
        </w:rPr>
        <w:t xml:space="preserve">Quando </w:t>
      </w:r>
      <w:r>
        <w:rPr>
          <w:rFonts w:ascii="Arial" w:hAnsi="Arial"/>
          <w:sz w:val="22"/>
        </w:rPr>
        <w:t>aplica a consulta</w:t>
      </w:r>
    </w:p>
    <w:p>
      <w:r>
        <w:rPr>
          <w:rFonts w:ascii="Arial" w:hAnsi="Arial"/>
          <w:b/>
          <w:sz w:val="22"/>
        </w:rPr>
        <w:t xml:space="preserve">Então </w:t>
      </w:r>
      <w:r>
        <w:rPr>
          <w:rFonts w:ascii="Arial" w:hAnsi="Arial"/>
          <w:sz w:val="22"/>
        </w:rPr>
        <w:t>a lista fica restrita a esse recorte, da mais recente para a mais antiga, e a consulta entra na trilha</w:t>
      </w:r>
    </w:p>
    <w:p/>
    <w:p>
      <w:r>
        <w:rPr>
          <w:rFonts w:ascii="Arial" w:hAnsi="Arial"/>
          <w:b/>
          <w:sz w:val="22"/>
        </w:rPr>
        <w:t>Cenário 3: Período invertido ou data inválida</w:t>
      </w:r>
    </w:p>
    <w:p>
      <w:r>
        <w:rPr>
          <w:rFonts w:ascii="Arial" w:hAnsi="Arial"/>
          <w:b/>
          <w:sz w:val="22"/>
        </w:rPr>
        <w:t xml:space="preserve">Dado que </w:t>
      </w:r>
      <w:r>
        <w:rPr>
          <w:rFonts w:ascii="Arial" w:hAnsi="Arial"/>
          <w:sz w:val="22"/>
        </w:rPr>
        <w:t>a data informada não é válida</w:t>
      </w:r>
    </w:p>
    <w:p>
      <w:r>
        <w:rPr>
          <w:rFonts w:ascii="Arial" w:hAnsi="Arial"/>
          <w:b/>
          <w:sz w:val="22"/>
        </w:rPr>
        <w:t xml:space="preserve">Quando </w:t>
      </w:r>
      <w:r>
        <w:rPr>
          <w:rFonts w:ascii="Arial" w:hAnsi="Arial"/>
          <w:sz w:val="22"/>
        </w:rPr>
        <w:t>o auditor consulta</w:t>
      </w:r>
    </w:p>
    <w:p>
      <w:r>
        <w:rPr>
          <w:rFonts w:ascii="Arial" w:hAnsi="Arial"/>
          <w:b/>
          <w:sz w:val="22"/>
        </w:rPr>
        <w:t xml:space="preserve">Então </w:t>
      </w:r>
      <w:r>
        <w:rPr>
          <w:rFonts w:ascii="Arial" w:hAnsi="Arial"/>
          <w:sz w:val="22"/>
        </w:rPr>
        <w:t>essa data não restringe o resultado</w:t>
      </w:r>
    </w:p>
    <w:p/>
    <w:p>
      <w:r>
        <w:rPr>
          <w:rFonts w:ascii="Arial" w:hAnsi="Arial"/>
          <w:b/>
          <w:sz w:val="22"/>
        </w:rPr>
        <w:t>Cenário 4: Sem permissão de auditoria</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HU.099 – CONSULTAR REGRAS APLICADAS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abre o processo na gestão vê os passos de regra que fundamentaram o desfecho, lidos do que foi gravado na decisão. O motor não roda de novo: zona, risco e quadro não são recalculados na consulta. Não há tela separada de “regras aplicadas”. A mesma leitura aparece na ficha de resultado do fluxo expresso e no registro de análise. Com o caminho da decisão gravado, a ordem é a registrada por atividade: entrada, risco, enquadramento da lei urbanística, consolidação e desfecho, com a versão de regra daquela decisão. Sem esse caminho, a explicação fica compacta, a partir do que foi gravado por atividade e da fundamentação, e cada passo que não foi registrado aparece como não registrado. Decisão antiga não recebe quadro, artigo ou zona inventados. Os títulos desses passos usam o texto decisório cadastrado; se não houver texto cadastrado, vale o texto de fábrica. Sem decisão, não há explicação.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regras aplicadas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aplicadas no processo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as regras que fundamentaram a decisão</w:t>
      </w:r>
      <w:r>
        <w:rPr>
          <w:rFonts w:ascii="Arial" w:hAnsi="Arial"/>
          <w:b/>
          <w:sz w:val="24"/>
        </w:rPr>
        <w:t xml:space="preserve">, de modo que </w:t>
      </w:r>
      <w:r>
        <w:rPr>
          <w:rFonts w:ascii="Arial" w:hAnsi="Arial"/>
          <w:b w:val="0"/>
          <w:sz w:val="24"/>
        </w:rPr>
        <w:t>eu entenda o desfecho sem o motor calcular de novo.</w:t>
      </w:r>
    </w:p>
    <w:p>
      <w:pPr>
        <w:pStyle w:val="Heading1"/>
      </w:pPr>
      <w:r>
        <w:t>HISTÓRIA DE USUÁRIO: Consultar regras aplicadas</w:t>
      </w:r>
    </w:p>
    <w:p>
      <w:pPr>
        <w:jc w:val="both"/>
      </w:pPr>
      <w:r>
        <w:rPr>
          <w:rFonts w:ascii="Arial" w:hAnsi="Arial"/>
          <w:b/>
          <w:sz w:val="24"/>
        </w:rPr>
        <w:t xml:space="preserve">Como </w:t>
      </w:r>
      <w:r>
        <w:rPr>
          <w:rFonts w:ascii="Arial" w:hAnsi="Arial"/>
          <w:b w:val="0"/>
          <w:sz w:val="24"/>
        </w:rPr>
        <w:t>analista ou auditor</w:t>
      </w:r>
      <w:r>
        <w:rPr>
          <w:rFonts w:ascii="Arial" w:hAnsi="Arial"/>
          <w:b/>
          <w:sz w:val="24"/>
        </w:rPr>
        <w:t xml:space="preserve"> quero </w:t>
      </w:r>
      <w:r>
        <w:rPr>
          <w:rFonts w:ascii="Arial" w:hAnsi="Arial"/>
          <w:b w:val="0"/>
          <w:sz w:val="24"/>
        </w:rPr>
        <w:t>ler os passos gravados na decisão do processo</w:t>
      </w:r>
      <w:r>
        <w:rPr>
          <w:rFonts w:ascii="Arial" w:hAnsi="Arial"/>
          <w:b/>
          <w:sz w:val="24"/>
        </w:rPr>
        <w:t xml:space="preserve">, de modo que </w:t>
      </w:r>
      <w:r>
        <w:rPr>
          <w:rFonts w:ascii="Arial" w:hAnsi="Arial"/>
          <w:b w:val="0"/>
          <w:sz w:val="24"/>
        </w:rPr>
        <w:t>a fundamentação consultada seja a da época, e não a regra de hoje.</w:t>
      </w:r>
    </w:p>
    <w:p>
      <w:pPr>
        <w:pStyle w:val="Heading1"/>
      </w:pPr>
      <w:r>
        <w:t>PRÉ-REQUISITOS</w:t>
      </w:r>
    </w:p>
    <w:p>
      <w:pPr>
        <w:jc w:val="both"/>
      </w:pPr>
      <w:r>
        <w:rPr>
          <w:rFonts w:ascii="Arial" w:hAnsi="Arial"/>
          <w:sz w:val="24"/>
        </w:rPr>
        <w:t>• Processo com decisão já gravada</w:t>
      </w:r>
    </w:p>
    <w:p>
      <w:pPr>
        <w:jc w:val="both"/>
      </w:pPr>
      <w:r>
        <w:rPr>
          <w:rFonts w:ascii="Arial" w:hAnsi="Arial"/>
          <w:sz w:val="24"/>
        </w:rPr>
        <w:t>• Acesso à ficha do processo na gestão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Regras aplicadas no processo</w:t>
      </w:r>
    </w:p>
    <w:p>
      <w:r>
        <w:rPr>
          <w:b/>
          <w:sz w:val="22"/>
        </w:rPr>
        <w:t xml:space="preserve">Caminho no menu: </w:t>
      </w:r>
      <w:r>
        <w:rPr>
          <w:sz w:val="22"/>
        </w:rPr>
        <w:t>Operação &gt; Consulta de processos, na ficha do processo decidido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Decisão com o caminho gravado</w:t>
      </w:r>
    </w:p>
    <w:p>
      <w:r>
        <w:rPr>
          <w:rFonts w:ascii="Arial" w:hAnsi="Arial"/>
          <w:b/>
          <w:sz w:val="22"/>
        </w:rPr>
        <w:t xml:space="preserve">Dado que </w:t>
      </w:r>
      <w:r>
        <w:rPr>
          <w:rFonts w:ascii="Arial" w:hAnsi="Arial"/>
          <w:sz w:val="22"/>
        </w:rPr>
        <w:t>a decisão guardou os passos por atividade</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tela mostra entrada, risco, enquadramento, consolidação e desfecho, na ordem gravada, com a versão de regra daquela decisão</w:t>
      </w:r>
    </w:p>
    <w:p/>
    <w:p>
      <w:r>
        <w:rPr>
          <w:rFonts w:ascii="Arial" w:hAnsi="Arial"/>
          <w:b/>
          <w:sz w:val="22"/>
        </w:rPr>
        <w:t>Cenário 2: Decisão antiga, sem o caminho gravado</w:t>
      </w:r>
    </w:p>
    <w:p>
      <w:r>
        <w:rPr>
          <w:rFonts w:ascii="Arial" w:hAnsi="Arial"/>
          <w:b/>
          <w:sz w:val="22"/>
        </w:rPr>
        <w:t xml:space="preserve">Dado que </w:t>
      </w:r>
      <w:r>
        <w:rPr>
          <w:rFonts w:ascii="Arial" w:hAnsi="Arial"/>
          <w:sz w:val="22"/>
        </w:rPr>
        <w:t>a decisão é anterior a esse registro detalhado</w:t>
      </w:r>
    </w:p>
    <w:p>
      <w:r>
        <w:rPr>
          <w:rFonts w:ascii="Arial" w:hAnsi="Arial"/>
          <w:b/>
          <w:sz w:val="22"/>
        </w:rPr>
        <w:t xml:space="preserve">Quando </w:t>
      </w:r>
      <w:r>
        <w:rPr>
          <w:rFonts w:ascii="Arial" w:hAnsi="Arial"/>
          <w:sz w:val="22"/>
        </w:rPr>
        <w:t>o analista abre o processo</w:t>
      </w:r>
    </w:p>
    <w:p>
      <w:r>
        <w:rPr>
          <w:rFonts w:ascii="Arial" w:hAnsi="Arial"/>
          <w:b/>
          <w:sz w:val="22"/>
        </w:rPr>
        <w:t xml:space="preserve">Então </w:t>
      </w:r>
      <w:r>
        <w:rPr>
          <w:rFonts w:ascii="Arial" w:hAnsi="Arial"/>
          <w:sz w:val="22"/>
        </w:rPr>
        <w:t>a explicação fica compacta e cada passo ausente aparece como não registrado, sem quadro, artigo ou zona inventados</w:t>
      </w:r>
    </w:p>
    <w:p/>
    <w:p>
      <w:r>
        <w:rPr>
          <w:rFonts w:ascii="Arial" w:hAnsi="Arial"/>
          <w:b/>
          <w:sz w:val="22"/>
        </w:rPr>
        <w:t>Cenário 3: Processo sem decisão</w:t>
      </w:r>
    </w:p>
    <w:p>
      <w:r>
        <w:rPr>
          <w:rFonts w:ascii="Arial" w:hAnsi="Arial"/>
          <w:b/>
          <w:sz w:val="22"/>
        </w:rPr>
        <w:t xml:space="preserve">Dado que </w:t>
      </w:r>
      <w:r>
        <w:rPr>
          <w:rFonts w:ascii="Arial" w:hAnsi="Arial"/>
          <w:sz w:val="22"/>
        </w:rPr>
        <w:t>o processo ainda não tem decisão</w:t>
      </w:r>
    </w:p>
    <w:p>
      <w:r>
        <w:rPr>
          <w:rFonts w:ascii="Arial" w:hAnsi="Arial"/>
          <w:b/>
          <w:sz w:val="22"/>
        </w:rPr>
        <w:t xml:space="preserve">Quando </w:t>
      </w:r>
      <w:r>
        <w:rPr>
          <w:rFonts w:ascii="Arial" w:hAnsi="Arial"/>
          <w:sz w:val="22"/>
        </w:rPr>
        <w:t>alguém abre a ficha</w:t>
      </w:r>
    </w:p>
    <w:p>
      <w:r>
        <w:rPr>
          <w:rFonts w:ascii="Arial" w:hAnsi="Arial"/>
          <w:b/>
          <w:sz w:val="22"/>
        </w:rPr>
        <w:t xml:space="preserve">Então </w:t>
      </w:r>
      <w:r>
        <w:rPr>
          <w:rFonts w:ascii="Arial" w:hAnsi="Arial"/>
          <w:sz w:val="22"/>
        </w:rPr>
        <w:t>não há explicação de regras aplicadas</w:t>
      </w:r>
    </w:p>
    <w:p/>
    <w:p>
      <w:r>
        <w:rPr>
          <w:rFonts w:ascii="Arial" w:hAnsi="Arial"/>
          <w:b/>
          <w:sz w:val="22"/>
        </w:rPr>
        <w:t>Cenário 4: A consulta não recalcula</w:t>
      </w:r>
    </w:p>
    <w:p>
      <w:r>
        <w:rPr>
          <w:rFonts w:ascii="Arial" w:hAnsi="Arial"/>
          <w:b/>
          <w:sz w:val="22"/>
        </w:rPr>
        <w:t xml:space="preserve">Dado que </w:t>
      </w:r>
      <w:r>
        <w:rPr>
          <w:rFonts w:ascii="Arial" w:hAnsi="Arial"/>
          <w:sz w:val="22"/>
        </w:rPr>
        <w:t>a regra vigente hoje é diferente da que decidiu o processo</w:t>
      </w:r>
    </w:p>
    <w:p>
      <w:r>
        <w:rPr>
          <w:rFonts w:ascii="Arial" w:hAnsi="Arial"/>
          <w:b/>
          <w:sz w:val="22"/>
        </w:rPr>
        <w:t xml:space="preserve">Quando </w:t>
      </w:r>
      <w:r>
        <w:rPr>
          <w:rFonts w:ascii="Arial" w:hAnsi="Arial"/>
          <w:sz w:val="22"/>
        </w:rPr>
        <w:t>a explicação é exibida</w:t>
      </w:r>
    </w:p>
    <w:p>
      <w:r>
        <w:rPr>
          <w:rFonts w:ascii="Arial" w:hAnsi="Arial"/>
          <w:b/>
          <w:sz w:val="22"/>
        </w:rPr>
        <w:t xml:space="preserve">Então </w:t>
      </w:r>
      <w:r>
        <w:rPr>
          <w:rFonts w:ascii="Arial" w:hAnsi="Arial"/>
          <w:sz w:val="22"/>
        </w:rPr>
        <w:t>o motor não roda de novo e o passado da decisão permanece o que foi gravado</w:t>
      </w:r>
    </w:p>
    <w:p/>
    <w:p>
      <w:r>
        <w:br w:type="page"/>
      </w:r>
    </w:p>
    <w:p/>
    <w:p/>
    <w:p/>
    <w:p/>
    <w:p/>
    <w:p/>
    <w:p/>
    <w:p/>
    <w:p/>
    <w:p/>
    <w:p>
      <w:pPr>
        <w:jc w:val="center"/>
      </w:pPr>
      <w:r>
        <w:rPr>
          <w:rFonts w:ascii="Arial" w:hAnsi="Arial"/>
          <w:b/>
          <w:sz w:val="28"/>
        </w:rPr>
        <w:t>HU.100 – CONSULTAR TRILHA DE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 trilha global do que aconteceu no sistema e, na mesma tela, o histórico de acessos. A visão padrão é a de atividades. A visão de alterações mostra só o que mudou. A visão de acessos lista entrada, saída, falha e bloqueio, com usuário, e-mail, endereço de rede, evento e canal. Atividade e acesso não se misturam numa única linha do tempo. Os filtros de atividade são período, usuário, registro, evento e resultado. Em acessos valem período, usuário e evento. Fonte não reconhecida volta para as atividades, sem mensagem de erro fabricada. A página pode ter 10, 20, 50 ou 100 itens; outro tamanho usa o padrão de 20. Datas só entram quando o período é reconhecido. A consulta fica registrada na trilha e é tratada como dado pessoal. Pedir planilha ou PDF na mesma tela segue para a exportação. A trilha de um protocolo específico não é esta tela: ela está no relatório por processo.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trilha de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de auditoria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filtrar a trilha do sistema</w:t>
      </w:r>
      <w:r>
        <w:rPr>
          <w:rFonts w:ascii="Arial" w:hAnsi="Arial"/>
          <w:b/>
          <w:sz w:val="24"/>
        </w:rPr>
        <w:t xml:space="preserve">, de modo que </w:t>
      </w:r>
      <w:r>
        <w:rPr>
          <w:rFonts w:ascii="Arial" w:hAnsi="Arial"/>
          <w:b w:val="0"/>
          <w:sz w:val="24"/>
        </w:rPr>
        <w:t>eu fiscalize quem fez o quê, quando e com qual resultado.</w:t>
      </w:r>
    </w:p>
    <w:p>
      <w:pPr>
        <w:pStyle w:val="Heading1"/>
      </w:pPr>
      <w:r>
        <w:t>HISTÓRIA DE USUÁRIO: Consultar trilha de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ver atividades e acessos na mesma tela, em visões separadas</w:t>
      </w:r>
      <w:r>
        <w:rPr>
          <w:rFonts w:ascii="Arial" w:hAnsi="Arial"/>
          <w:b/>
          <w:sz w:val="24"/>
        </w:rPr>
        <w:t xml:space="preserve">, de modo que </w:t>
      </w:r>
      <w:r>
        <w:rPr>
          <w:rFonts w:ascii="Arial" w:hAnsi="Arial"/>
          <w:b w:val="0"/>
          <w:sz w:val="24"/>
        </w:rPr>
        <w:t>o histórico de quem entrou no sistema não se confunda com o que foi alterado.</w:t>
      </w:r>
    </w:p>
    <w:p>
      <w:pPr>
        <w:pStyle w:val="Heading1"/>
      </w:pPr>
      <w:r>
        <w:t>PRÉ-REQUISITOS</w:t>
      </w:r>
    </w:p>
    <w:p>
      <w:pPr>
        <w:jc w:val="both"/>
      </w:pPr>
      <w:r>
        <w:rPr>
          <w:rFonts w:ascii="Arial" w:hAnsi="Arial"/>
          <w:sz w:val="24"/>
        </w:rPr>
        <w:t>• Servidor do console com atribuição de consultar a auditoria</w:t>
      </w:r>
    </w:p>
    <w:p>
      <w:pPr>
        <w:jc w:val="both"/>
      </w:pPr>
      <w:r>
        <w:rPr>
          <w:rFonts w:ascii="Arial" w:hAnsi="Arial"/>
          <w:sz w:val="24"/>
        </w:rPr>
        <w:t>• Sem essa atribuição, o acesso é negado</w:t>
      </w:r>
    </w:p>
    <w:p>
      <w:pPr>
        <w:pStyle w:val="Heading1"/>
      </w:pPr>
      <w:r>
        <w:t>DEPENDÊNCIAS</w:t>
      </w:r>
    </w:p>
    <w:p>
      <w:r>
        <w:rPr>
          <w:b/>
          <w:sz w:val="24"/>
        </w:rPr>
        <w:t>Passadas</w:t>
      </w:r>
    </w:p>
    <w:p>
      <w:pPr>
        <w:jc w:val="both"/>
      </w:pPr>
      <w:r>
        <w:rPr>
          <w:rFonts w:ascii="Arial" w:hAnsi="Arial"/>
          <w:sz w:val="24"/>
        </w:rPr>
        <w:t>• Atividades e acessos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Trilha de auditoria</w:t>
      </w:r>
    </w:p>
    <w:p>
      <w:r>
        <w:rPr>
          <w:b/>
          <w:sz w:val="22"/>
        </w:rPr>
        <w:t xml:space="preserve">Caminho no menu: </w:t>
      </w:r>
      <w:r>
        <w:rPr>
          <w:sz w:val="22"/>
        </w:rPr>
        <w:t>Auditoria &gt; Trilha de auditoria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padrão</w:t>
      </w:r>
    </w:p>
    <w:p>
      <w:r>
        <w:rPr>
          <w:rFonts w:ascii="Arial" w:hAnsi="Arial"/>
          <w:b/>
          <w:sz w:val="22"/>
        </w:rPr>
        <w:t xml:space="preserve">Dado que </w:t>
      </w:r>
      <w:r>
        <w:rPr>
          <w:rFonts w:ascii="Arial" w:hAnsi="Arial"/>
          <w:sz w:val="22"/>
        </w:rPr>
        <w:t>o auditor pode consultar a auditoria</w:t>
      </w:r>
    </w:p>
    <w:p>
      <w:r>
        <w:rPr>
          <w:rFonts w:ascii="Arial" w:hAnsi="Arial"/>
          <w:b/>
          <w:sz w:val="22"/>
        </w:rPr>
        <w:t xml:space="preserve">Quando </w:t>
      </w:r>
      <w:r>
        <w:rPr>
          <w:rFonts w:ascii="Arial" w:hAnsi="Arial"/>
          <w:sz w:val="22"/>
        </w:rPr>
        <w:t>abre a trilha</w:t>
      </w:r>
    </w:p>
    <w:p>
      <w:r>
        <w:rPr>
          <w:rFonts w:ascii="Arial" w:hAnsi="Arial"/>
          <w:b/>
          <w:sz w:val="22"/>
        </w:rPr>
        <w:t xml:space="preserve">Então </w:t>
      </w:r>
      <w:r>
        <w:rPr>
          <w:rFonts w:ascii="Arial" w:hAnsi="Arial"/>
          <w:sz w:val="22"/>
        </w:rPr>
        <w:t>vê as atividades mais recentes e a consulta fica registrada</w:t>
      </w:r>
    </w:p>
    <w:p/>
    <w:p>
      <w:r>
        <w:rPr>
          <w:rFonts w:ascii="Arial" w:hAnsi="Arial"/>
          <w:b/>
          <w:sz w:val="22"/>
        </w:rPr>
        <w:t>Cenário 2: Acessos</w:t>
      </w:r>
    </w:p>
    <w:p>
      <w:r>
        <w:rPr>
          <w:rFonts w:ascii="Arial" w:hAnsi="Arial"/>
          <w:b/>
          <w:sz w:val="22"/>
        </w:rPr>
        <w:t xml:space="preserve">Dado que </w:t>
      </w:r>
      <w:r>
        <w:rPr>
          <w:rFonts w:ascii="Arial" w:hAnsi="Arial"/>
          <w:sz w:val="22"/>
        </w:rPr>
        <w:t>o auditor escolhe a visão de acessos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mostra entradas, saídas, falhas e bloqueios, e não as atividades do sistema</w:t>
      </w:r>
    </w:p>
    <w:p/>
    <w:p>
      <w:r>
        <w:rPr>
          <w:rFonts w:ascii="Arial" w:hAnsi="Arial"/>
          <w:b/>
          <w:sz w:val="22"/>
        </w:rPr>
        <w:t>Cenário 3: Alterações</w:t>
      </w:r>
    </w:p>
    <w:p>
      <w:r>
        <w:rPr>
          <w:rFonts w:ascii="Arial" w:hAnsi="Arial"/>
          <w:b/>
          <w:sz w:val="22"/>
        </w:rPr>
        <w:t xml:space="preserve">Dado que </w:t>
      </w:r>
      <w:r>
        <w:rPr>
          <w:rFonts w:ascii="Arial" w:hAnsi="Arial"/>
          <w:sz w:val="22"/>
        </w:rPr>
        <w:t>o auditor escolhe a visão de alterações</w:t>
      </w:r>
    </w:p>
    <w:p>
      <w:r>
        <w:rPr>
          <w:rFonts w:ascii="Arial" w:hAnsi="Arial"/>
          <w:b/>
          <w:sz w:val="22"/>
        </w:rPr>
        <w:t xml:space="preserve">Quando </w:t>
      </w:r>
      <w:r>
        <w:rPr>
          <w:rFonts w:ascii="Arial" w:hAnsi="Arial"/>
          <w:sz w:val="22"/>
        </w:rPr>
        <w:t>consulta</w:t>
      </w:r>
    </w:p>
    <w:p>
      <w:r>
        <w:rPr>
          <w:rFonts w:ascii="Arial" w:hAnsi="Arial"/>
          <w:b/>
          <w:sz w:val="22"/>
        </w:rPr>
        <w:t xml:space="preserve">Então </w:t>
      </w:r>
      <w:r>
        <w:rPr>
          <w:rFonts w:ascii="Arial" w:hAnsi="Arial"/>
          <w:sz w:val="22"/>
        </w:rPr>
        <w:t>a lista fica só com o que mudou</w:t>
      </w:r>
    </w:p>
    <w:p/>
    <w:p>
      <w:r>
        <w:rPr>
          <w:rFonts w:ascii="Arial" w:hAnsi="Arial"/>
          <w:b/>
          <w:sz w:val="22"/>
        </w:rPr>
        <w:t>Cenário 4: Visão não reconhecida</w:t>
      </w:r>
    </w:p>
    <w:p>
      <w:r>
        <w:rPr>
          <w:rFonts w:ascii="Arial" w:hAnsi="Arial"/>
          <w:b/>
          <w:sz w:val="22"/>
        </w:rPr>
        <w:t xml:space="preserve">Dado que </w:t>
      </w:r>
      <w:r>
        <w:rPr>
          <w:rFonts w:ascii="Arial" w:hAnsi="Arial"/>
          <w:sz w:val="22"/>
        </w:rPr>
        <w:t>a visão pedida não existe</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o sistema mostra as atividades, sem inventar um erro</w:t>
      </w:r>
    </w:p>
    <w:p/>
    <w:p>
      <w:r>
        <w:rPr>
          <w:rFonts w:ascii="Arial" w:hAnsi="Arial"/>
          <w:b/>
          <w:sz w:val="22"/>
        </w:rPr>
        <w:t>Cenário 5: Sem atribuição</w:t>
      </w:r>
    </w:p>
    <w:p>
      <w:r>
        <w:rPr>
          <w:rFonts w:ascii="Arial" w:hAnsi="Arial"/>
          <w:b/>
          <w:sz w:val="22"/>
        </w:rPr>
        <w:t xml:space="preserve">Dado que </w:t>
      </w:r>
      <w:r>
        <w:rPr>
          <w:rFonts w:ascii="Arial" w:hAnsi="Arial"/>
          <w:sz w:val="22"/>
        </w:rPr>
        <w:t>o servidor não consulta a auditoria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br w:type="page"/>
      </w:r>
    </w:p>
    <w:p/>
    <w:p/>
    <w:p/>
    <w:p/>
    <w:p/>
    <w:p/>
    <w:p/>
    <w:p/>
    <w:p/>
    <w:p/>
    <w:p>
      <w:pPr>
        <w:jc w:val="center"/>
      </w:pPr>
      <w:r>
        <w:rPr>
          <w:rFonts w:ascii="Arial" w:hAnsi="Arial"/>
          <w:b/>
          <w:sz w:val="28"/>
        </w:rPr>
        <w:t>HU.101 – EXPORTAR AUDITORIA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auditor baixa o mesmo recorte que filtrou na trilha, em CSV, XLSX ou PDF. A visão de acessos exporta os acessos. As visões de atividade e de alterações exportam a trilha correspondente. O arquivo não é outro conjunto de dados. Na exportação direta, formato ausente ou desconhecido vira CSV. Na tela, só CSV, XLSX e PDF disparam o download. Formato fora dos habilitados não gera arquivo vazio: a exportação não conclui. Até cinco mil linhas, ou até o limite definido para a entrega imediata, o arquivo volta na hora. Acima disso, o sistema avisa que o arquivo será gerado e não trava a tela com o volume inteiro. O download posterior segue os mesmos filtros. Quem baixa esse arquivo precisa ser o autor ou poder consultar relatórios. A exportação fica na auditoria como dado pessoal. Alertas de abuso e o painel de proteção de dados não saem por esta exportação.</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Exportar auditoria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a trilha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baixar a trilha filtrada</w:t>
      </w:r>
      <w:r>
        <w:rPr>
          <w:rFonts w:ascii="Arial" w:hAnsi="Arial"/>
          <w:b/>
          <w:sz w:val="24"/>
        </w:rPr>
        <w:t xml:space="preserve">, de modo que </w:t>
      </w:r>
      <w:r>
        <w:rPr>
          <w:rFonts w:ascii="Arial" w:hAnsi="Arial"/>
          <w:b w:val="0"/>
          <w:sz w:val="24"/>
        </w:rPr>
        <w:t>o controle interno receba o mesmo recorte da tela.</w:t>
      </w:r>
    </w:p>
    <w:p>
      <w:pPr>
        <w:pStyle w:val="Heading1"/>
      </w:pPr>
      <w:r>
        <w:t>HISTÓRIA DE USUÁRIO: Exportar auditoria</w:t>
      </w:r>
    </w:p>
    <w:p>
      <w:pPr>
        <w:jc w:val="both"/>
      </w:pPr>
      <w:r>
        <w:rPr>
          <w:rFonts w:ascii="Arial" w:hAnsi="Arial"/>
          <w:b/>
          <w:sz w:val="24"/>
        </w:rPr>
        <w:t xml:space="preserve">Como </w:t>
      </w:r>
      <w:r>
        <w:rPr>
          <w:rFonts w:ascii="Arial" w:hAnsi="Arial"/>
          <w:b w:val="0"/>
          <w:sz w:val="24"/>
        </w:rPr>
        <w:t>auditor</w:t>
      </w:r>
      <w:r>
        <w:rPr>
          <w:rFonts w:ascii="Arial" w:hAnsi="Arial"/>
          <w:b/>
          <w:sz w:val="24"/>
        </w:rPr>
        <w:t xml:space="preserve"> quero </w:t>
      </w:r>
      <w:r>
        <w:rPr>
          <w:rFonts w:ascii="Arial" w:hAnsi="Arial"/>
          <w:b w:val="0"/>
          <w:sz w:val="24"/>
        </w:rPr>
        <w:t>exportar atividades ou acessos em planilha ou PDF</w:t>
      </w:r>
      <w:r>
        <w:rPr>
          <w:rFonts w:ascii="Arial" w:hAnsi="Arial"/>
          <w:b/>
          <w:sz w:val="24"/>
        </w:rPr>
        <w:t xml:space="preserve">, de modo que </w:t>
      </w:r>
      <w:r>
        <w:rPr>
          <w:rFonts w:ascii="Arial" w:hAnsi="Arial"/>
          <w:b w:val="0"/>
          <w:sz w:val="24"/>
        </w:rPr>
        <w:t>o arquivo não misture uma visão com a outra.</w:t>
      </w:r>
    </w:p>
    <w:p>
      <w:pPr>
        <w:pStyle w:val="Heading1"/>
      </w:pPr>
      <w:r>
        <w:t>PRÉ-REQUISITOS</w:t>
      </w:r>
    </w:p>
    <w:p>
      <w:pPr>
        <w:jc w:val="both"/>
      </w:pPr>
      <w:r>
        <w:rPr>
          <w:rFonts w:ascii="Arial" w:hAnsi="Arial"/>
          <w:sz w:val="24"/>
        </w:rPr>
        <w:t>• Atribuição de consultar a auditoria</w:t>
      </w:r>
    </w:p>
    <w:p>
      <w:pPr>
        <w:jc w:val="both"/>
      </w:pPr>
      <w:r>
        <w:rPr>
          <w:rFonts w:ascii="Arial" w:hAnsi="Arial"/>
          <w:sz w:val="24"/>
        </w:rPr>
        <w:t>• Filtros já aplicados na trilha, quando o recorte não for o padrão</w:t>
      </w:r>
    </w:p>
    <w:p>
      <w:pPr>
        <w:pStyle w:val="Heading1"/>
      </w:pPr>
      <w:r>
        <w:t>DEPENDÊNCIAS</w:t>
      </w:r>
    </w:p>
    <w:p>
      <w:r>
        <w:rPr>
          <w:b/>
          <w:sz w:val="24"/>
        </w:rPr>
        <w:t>Passadas</w:t>
      </w:r>
    </w:p>
    <w:p>
      <w:pPr>
        <w:jc w:val="both"/>
      </w:pPr>
      <w:r>
        <w:rPr>
          <w:rFonts w:ascii="Arial" w:hAnsi="Arial"/>
          <w:sz w:val="24"/>
        </w:rPr>
        <w:t>• Consulta da trilha de auditoria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a trilha</w:t>
      </w:r>
    </w:p>
    <w:p>
      <w:r>
        <w:rPr>
          <w:b/>
          <w:sz w:val="22"/>
        </w:rPr>
        <w:t xml:space="preserve">Caminho no menu: </w:t>
      </w:r>
      <w:r>
        <w:rPr>
          <w:sz w:val="22"/>
        </w:rPr>
        <w:t>Auditoria &gt; Trilha de auditoria, na ação de exportar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Mesmo recorte da tela</w:t>
      </w:r>
    </w:p>
    <w:p>
      <w:r>
        <w:rPr>
          <w:rFonts w:ascii="Arial" w:hAnsi="Arial"/>
          <w:b/>
          <w:sz w:val="22"/>
        </w:rPr>
        <w:t xml:space="preserve">Dado que </w:t>
      </w:r>
      <w:r>
        <w:rPr>
          <w:rFonts w:ascii="Arial" w:hAnsi="Arial"/>
          <w:sz w:val="22"/>
        </w:rPr>
        <w:t>o auditor filtrou a trilha</w:t>
      </w:r>
    </w:p>
    <w:p>
      <w:r>
        <w:rPr>
          <w:rFonts w:ascii="Arial" w:hAnsi="Arial"/>
          <w:b/>
          <w:sz w:val="22"/>
        </w:rPr>
        <w:t xml:space="preserve">Quando </w:t>
      </w:r>
      <w:r>
        <w:rPr>
          <w:rFonts w:ascii="Arial" w:hAnsi="Arial"/>
          <w:sz w:val="22"/>
        </w:rPr>
        <w:t>exporta</w:t>
      </w:r>
    </w:p>
    <w:p>
      <w:r>
        <w:rPr>
          <w:rFonts w:ascii="Arial" w:hAnsi="Arial"/>
          <w:b/>
          <w:sz w:val="22"/>
        </w:rPr>
        <w:t xml:space="preserve">Então </w:t>
      </w:r>
      <w:r>
        <w:rPr>
          <w:rFonts w:ascii="Arial" w:hAnsi="Arial"/>
          <w:sz w:val="22"/>
        </w:rPr>
        <w:t>o arquivo traz esse recorte, na visão escolhida, e a exportação fica registrada como dado pessoal</w:t>
      </w:r>
    </w:p>
    <w:p/>
    <w:p>
      <w:r>
        <w:rPr>
          <w:rFonts w:ascii="Arial" w:hAnsi="Arial"/>
          <w:b/>
          <w:sz w:val="22"/>
        </w:rPr>
        <w:t>Cenário 2: Formato não informado na exportação direta</w:t>
      </w:r>
    </w:p>
    <w:p>
      <w:r>
        <w:rPr>
          <w:rFonts w:ascii="Arial" w:hAnsi="Arial"/>
          <w:b/>
          <w:sz w:val="22"/>
        </w:rPr>
        <w:t xml:space="preserve">Dado que </w:t>
      </w:r>
      <w:r>
        <w:rPr>
          <w:rFonts w:ascii="Arial" w:hAnsi="Arial"/>
          <w:sz w:val="22"/>
        </w:rPr>
        <w:t>o formato não foi informado</w:t>
      </w:r>
    </w:p>
    <w:p>
      <w:r>
        <w:rPr>
          <w:rFonts w:ascii="Arial" w:hAnsi="Arial"/>
          <w:b/>
          <w:sz w:val="22"/>
        </w:rPr>
        <w:t xml:space="preserve">Quando </w:t>
      </w:r>
      <w:r>
        <w:rPr>
          <w:rFonts w:ascii="Arial" w:hAnsi="Arial"/>
          <w:sz w:val="22"/>
        </w:rPr>
        <w:t>a exportação direta ocorre</w:t>
      </w:r>
    </w:p>
    <w:p>
      <w:r>
        <w:rPr>
          <w:rFonts w:ascii="Arial" w:hAnsi="Arial"/>
          <w:b/>
          <w:sz w:val="22"/>
        </w:rPr>
        <w:t xml:space="preserve">Então </w:t>
      </w:r>
      <w:r>
        <w:rPr>
          <w:rFonts w:ascii="Arial" w:hAnsi="Arial"/>
          <w:sz w:val="22"/>
        </w:rPr>
        <w:t>o arquivo sai em CSV</w:t>
      </w:r>
    </w:p>
    <w:p/>
    <w:p>
      <w:r>
        <w:rPr>
          <w:rFonts w:ascii="Arial" w:hAnsi="Arial"/>
          <w:b/>
          <w:sz w:val="22"/>
        </w:rPr>
        <w:t>Cenário 3: Volume acima do limite</w:t>
      </w:r>
    </w:p>
    <w:p>
      <w:r>
        <w:rPr>
          <w:rFonts w:ascii="Arial" w:hAnsi="Arial"/>
          <w:b/>
          <w:sz w:val="22"/>
        </w:rPr>
        <w:t xml:space="preserve">Dado que </w:t>
      </w:r>
      <w:r>
        <w:rPr>
          <w:rFonts w:ascii="Arial" w:hAnsi="Arial"/>
          <w:sz w:val="22"/>
        </w:rPr>
        <w:t>o recorte passa do limite de entrega imediata</w:t>
      </w:r>
    </w:p>
    <w:p>
      <w:r>
        <w:rPr>
          <w:rFonts w:ascii="Arial" w:hAnsi="Arial"/>
          <w:b/>
          <w:sz w:val="22"/>
        </w:rPr>
        <w:t xml:space="preserve">Quando </w:t>
      </w:r>
      <w:r>
        <w:rPr>
          <w:rFonts w:ascii="Arial" w:hAnsi="Arial"/>
          <w:sz w:val="22"/>
        </w:rPr>
        <w:t>o auditor pede o arquivo</w:t>
      </w:r>
    </w:p>
    <w:p>
      <w:r>
        <w:rPr>
          <w:rFonts w:ascii="Arial" w:hAnsi="Arial"/>
          <w:b/>
          <w:sz w:val="22"/>
        </w:rPr>
        <w:t xml:space="preserve">Então </w:t>
      </w:r>
      <w:r>
        <w:rPr>
          <w:rFonts w:ascii="Arial" w:hAnsi="Arial"/>
          <w:sz w:val="22"/>
        </w:rPr>
        <w:t>o sistema não entrega o arquivo inteiro na hora e gera o mesmo recorte para download posterior</w:t>
      </w:r>
    </w:p>
    <w:p/>
    <w:p>
      <w:r>
        <w:rPr>
          <w:rFonts w:ascii="Arial" w:hAnsi="Arial"/>
          <w:b/>
          <w:sz w:val="22"/>
        </w:rPr>
        <w:t>Cenário 4: Formato não habilitado</w:t>
      </w:r>
    </w:p>
    <w:p>
      <w:r>
        <w:rPr>
          <w:rFonts w:ascii="Arial" w:hAnsi="Arial"/>
          <w:b/>
          <w:sz w:val="22"/>
        </w:rPr>
        <w:t xml:space="preserve">Dado que </w:t>
      </w:r>
      <w:r>
        <w:rPr>
          <w:rFonts w:ascii="Arial" w:hAnsi="Arial"/>
          <w:sz w:val="22"/>
        </w:rPr>
        <w:t>o formato pedido não está habilitado</w:t>
      </w:r>
    </w:p>
    <w:p>
      <w:r>
        <w:rPr>
          <w:rFonts w:ascii="Arial" w:hAnsi="Arial"/>
          <w:b/>
          <w:sz w:val="22"/>
        </w:rPr>
        <w:t xml:space="preserve">Quando </w:t>
      </w:r>
      <w:r>
        <w:rPr>
          <w:rFonts w:ascii="Arial" w:hAnsi="Arial"/>
          <w:sz w:val="22"/>
        </w:rPr>
        <w:t>o auditor exporta</w:t>
      </w:r>
    </w:p>
    <w:p>
      <w:r>
        <w:rPr>
          <w:rFonts w:ascii="Arial" w:hAnsi="Arial"/>
          <w:b/>
          <w:sz w:val="22"/>
        </w:rPr>
        <w:t xml:space="preserve">Então </w:t>
      </w:r>
      <w:r>
        <w:rPr>
          <w:rFonts w:ascii="Arial" w:hAnsi="Arial"/>
          <w:sz w:val="22"/>
        </w:rPr>
        <w:t>nenhum arquivo vazio é gerado e a exportação não conclui</w:t>
      </w:r>
    </w:p>
    <w:p/>
    <w:p>
      <w:r>
        <w:br w:type="page"/>
      </w:r>
    </w:p>
    <w:p/>
    <w:p/>
    <w:p/>
    <w:p/>
    <w:p/>
    <w:p/>
    <w:p/>
    <w:p/>
    <w:p/>
    <w:p/>
    <w:p>
      <w:pPr>
        <w:jc w:val="center"/>
      </w:pPr>
      <w:r>
        <w:rPr>
          <w:rFonts w:ascii="Arial" w:hAnsi="Arial"/>
          <w:b/>
          <w:sz w:val="28"/>
        </w:rPr>
        <w:t>HU.102 – MONITORAR CONFORMIDADE LGPD</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acompanha a proteção de dados vê três números, sem nome, CPF, CNPJ nem texto de atividade: aceite do termo vigente, retenção dos registros de acesso e volume de consultas a dado pessoal. Não há filtro nem formulário. Abrir a tela fica registrado como dado pessoal. Com termo vigente, a tela mostra a versão, os aceites e quem ainda precisa aceitar de novo. Sem termo publicado, a tela declara a ausência e não inventa versão nem simula aceite. Sem usuários ou sem termo, o percentual de aceite fica em zero; não há percentual de conformidade inventado. A retenção informa por quantos dias os registros de acesso são guardados e qual foi a última limpeza realmente ocorrida. Decisões de viabilidade não entram nessa limpeza. As consultas a dado pessoal aparecem só como volume, sem listar o conteúdo. A seção de direitos do titular informa que eliminação e anonimização ainda dependem de definição do encarregado e não têm rito nesta tela. Não há pedido do titular, portabilidade nem relatório nominativo de quem acessou dado pessoal.</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Monitorar conformidade LGPD</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Conformidade da proteção de dados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acompanhar aceite, retenção e consultas a dado pessoal</w:t>
      </w:r>
      <w:r>
        <w:rPr>
          <w:rFonts w:ascii="Arial" w:hAnsi="Arial"/>
          <w:b/>
          <w:sz w:val="24"/>
        </w:rPr>
        <w:t xml:space="preserve">, de modo que </w:t>
      </w:r>
      <w:r>
        <w:rPr>
          <w:rFonts w:ascii="Arial" w:hAnsi="Arial"/>
          <w:b w:val="0"/>
          <w:sz w:val="24"/>
        </w:rPr>
        <w:t>a conformidade seja vista sem abrir o dado na tela.</w:t>
      </w:r>
    </w:p>
    <w:p>
      <w:pPr>
        <w:pStyle w:val="Heading1"/>
      </w:pPr>
      <w:r>
        <w:t>HISTÓRIA DE USUÁRIO: Monitorar conformidade LGPD</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ver os indicadores de proteção de dados</w:t>
      </w:r>
      <w:r>
        <w:rPr>
          <w:rFonts w:ascii="Arial" w:hAnsi="Arial"/>
          <w:b/>
          <w:sz w:val="24"/>
        </w:rPr>
        <w:t xml:space="preserve">, de modo que </w:t>
      </w:r>
      <w:r>
        <w:rPr>
          <w:rFonts w:ascii="Arial" w:hAnsi="Arial"/>
          <w:b w:val="0"/>
          <w:sz w:val="24"/>
        </w:rPr>
        <w:t>eu saiba a cobertura do termo e a retenção dos acessos.</w:t>
      </w:r>
    </w:p>
    <w:p>
      <w:pPr>
        <w:pStyle w:val="Heading1"/>
      </w:pPr>
      <w:r>
        <w:t>PRÉ-REQUISITOS</w:t>
      </w:r>
    </w:p>
    <w:p>
      <w:pPr>
        <w:jc w:val="both"/>
      </w:pPr>
      <w:r>
        <w:rPr>
          <w:rFonts w:ascii="Arial" w:hAnsi="Arial"/>
          <w:sz w:val="24"/>
        </w:rPr>
        <w:t>• Atribuição de monitorar a proteção de dados</w:t>
      </w:r>
    </w:p>
    <w:p>
      <w:pPr>
        <w:jc w:val="both"/>
      </w:pPr>
      <w:r>
        <w:rPr>
          <w:rFonts w:ascii="Arial" w:hAnsi="Arial"/>
          <w:sz w:val="24"/>
        </w:rPr>
        <w:t>• Termo de proteção de dados publicado, quando a versão e os aceites precisarem aparecer</w:t>
      </w:r>
    </w:p>
    <w:p>
      <w:pPr>
        <w:pStyle w:val="Heading1"/>
      </w:pPr>
      <w:r>
        <w:t>DEPENDÊNCIAS</w:t>
      </w:r>
    </w:p>
    <w:p>
      <w:r>
        <w:rPr>
          <w:b/>
          <w:sz w:val="24"/>
        </w:rPr>
        <w:t>Passadas</w:t>
      </w:r>
    </w:p>
    <w:p>
      <w:pPr>
        <w:jc w:val="both"/>
      </w:pPr>
      <w:r>
        <w:rPr>
          <w:rFonts w:ascii="Arial" w:hAnsi="Arial"/>
          <w:sz w:val="24"/>
        </w:rPr>
        <w:t>• Termo de proteção de dados e registros de acesso já existentes</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Conformidade da proteção de dados</w:t>
      </w:r>
    </w:p>
    <w:p>
      <w:r>
        <w:rPr>
          <w:b/>
          <w:sz w:val="22"/>
        </w:rPr>
        <w:t xml:space="preserve">Caminho no menu: </w:t>
      </w:r>
      <w:r>
        <w:rPr>
          <w:sz w:val="22"/>
        </w:rPr>
        <w:t>Não há item de menu com esse nome. A tela fica no console para quem monitora a proteção de dados.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uditoria.png"/>
                    <pic:cNvPicPr/>
                  </pic:nvPicPr>
                  <pic:blipFill>
                    <a:blip r:embed="rId3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Termo vigente</w:t>
      </w:r>
    </w:p>
    <w:p>
      <w:r>
        <w:rPr>
          <w:rFonts w:ascii="Arial" w:hAnsi="Arial"/>
          <w:b/>
          <w:sz w:val="22"/>
        </w:rPr>
        <w:t xml:space="preserve">Dado que </w:t>
      </w:r>
      <w:r>
        <w:rPr>
          <w:rFonts w:ascii="Arial" w:hAnsi="Arial"/>
          <w:sz w:val="22"/>
        </w:rPr>
        <w:t>existe termo de proteção de dados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vê a versão, os aceites, quem ainda precisa aceitar de novo, e a abertura fica registrada como dado pessoal</w:t>
      </w:r>
    </w:p>
    <w:p/>
    <w:p>
      <w:r>
        <w:rPr>
          <w:rFonts w:ascii="Arial" w:hAnsi="Arial"/>
          <w:b/>
          <w:sz w:val="22"/>
        </w:rPr>
        <w:t>Cenário 2: Sem termo publicado</w:t>
      </w:r>
    </w:p>
    <w:p>
      <w:r>
        <w:rPr>
          <w:rFonts w:ascii="Arial" w:hAnsi="Arial"/>
          <w:b/>
          <w:sz w:val="22"/>
        </w:rPr>
        <w:t xml:space="preserve">Dado que </w:t>
      </w:r>
      <w:r>
        <w:rPr>
          <w:rFonts w:ascii="Arial" w:hAnsi="Arial"/>
          <w:sz w:val="22"/>
        </w:rPr>
        <w:t>não há termo publicado</w:t>
      </w:r>
    </w:p>
    <w:p>
      <w:r>
        <w:rPr>
          <w:rFonts w:ascii="Arial" w:hAnsi="Arial"/>
          <w:b/>
          <w:sz w:val="22"/>
        </w:rPr>
        <w:t xml:space="preserve">Quando </w:t>
      </w:r>
      <w:r>
        <w:rPr>
          <w:rFonts w:ascii="Arial" w:hAnsi="Arial"/>
          <w:sz w:val="22"/>
        </w:rPr>
        <w:t>o administrador abre a tela</w:t>
      </w:r>
    </w:p>
    <w:p>
      <w:r>
        <w:rPr>
          <w:rFonts w:ascii="Arial" w:hAnsi="Arial"/>
          <w:b/>
          <w:sz w:val="22"/>
        </w:rPr>
        <w:t xml:space="preserve">Então </w:t>
      </w:r>
      <w:r>
        <w:rPr>
          <w:rFonts w:ascii="Arial" w:hAnsi="Arial"/>
          <w:sz w:val="22"/>
        </w:rPr>
        <w:t>a tela declara a ausência e não simula aceite nem inventa versão</w:t>
      </w:r>
    </w:p>
    <w:p/>
    <w:p>
      <w:r>
        <w:rPr>
          <w:rFonts w:ascii="Arial" w:hAnsi="Arial"/>
          <w:b/>
          <w:sz w:val="22"/>
        </w:rPr>
        <w:t>Cenário 3: Direitos do titular</w:t>
      </w:r>
    </w:p>
    <w:p>
      <w:r>
        <w:rPr>
          <w:rFonts w:ascii="Arial" w:hAnsi="Arial"/>
          <w:b/>
          <w:sz w:val="22"/>
        </w:rPr>
        <w:t xml:space="preserve">Dado que </w:t>
      </w:r>
      <w:r>
        <w:rPr>
          <w:rFonts w:ascii="Arial" w:hAnsi="Arial"/>
          <w:sz w:val="22"/>
        </w:rPr>
        <w:t>o administrador consulta a seção de direitos do titular</w:t>
      </w:r>
    </w:p>
    <w:p>
      <w:r>
        <w:rPr>
          <w:rFonts w:ascii="Arial" w:hAnsi="Arial"/>
          <w:b/>
          <w:sz w:val="22"/>
        </w:rPr>
        <w:t xml:space="preserve">Quando </w:t>
      </w:r>
      <w:r>
        <w:rPr>
          <w:rFonts w:ascii="Arial" w:hAnsi="Arial"/>
          <w:sz w:val="22"/>
        </w:rPr>
        <w:t>a tela é exibida</w:t>
      </w:r>
    </w:p>
    <w:p>
      <w:r>
        <w:rPr>
          <w:rFonts w:ascii="Arial" w:hAnsi="Arial"/>
          <w:b/>
          <w:sz w:val="22"/>
        </w:rPr>
        <w:t xml:space="preserve">Então </w:t>
      </w:r>
      <w:r>
        <w:rPr>
          <w:rFonts w:ascii="Arial" w:hAnsi="Arial"/>
          <w:sz w:val="22"/>
        </w:rPr>
        <w:t>ela informa que não há eliminação nem anonimização automatizada</w:t>
      </w:r>
    </w:p>
    <w:p/>
    <w:p>
      <w:r>
        <w:rPr>
          <w:rFonts w:ascii="Arial" w:hAnsi="Arial"/>
          <w:b/>
          <w:sz w:val="22"/>
        </w:rPr>
        <w:t>Cenário 4: O dado pessoal não aparece</w:t>
      </w:r>
    </w:p>
    <w:p>
      <w:r>
        <w:rPr>
          <w:rFonts w:ascii="Arial" w:hAnsi="Arial"/>
          <w:b/>
          <w:sz w:val="22"/>
        </w:rPr>
        <w:t xml:space="preserve">Dado que </w:t>
      </w:r>
      <w:r>
        <w:rPr>
          <w:rFonts w:ascii="Arial" w:hAnsi="Arial"/>
          <w:sz w:val="22"/>
        </w:rPr>
        <w:t>houve consultas a dado pessoal</w:t>
      </w:r>
    </w:p>
    <w:p>
      <w:r>
        <w:rPr>
          <w:rFonts w:ascii="Arial" w:hAnsi="Arial"/>
          <w:b/>
          <w:sz w:val="22"/>
        </w:rPr>
        <w:t xml:space="preserve">Quando </w:t>
      </w:r>
      <w:r>
        <w:rPr>
          <w:rFonts w:ascii="Arial" w:hAnsi="Arial"/>
          <w:sz w:val="22"/>
        </w:rPr>
        <w:t>o administrador olha o painel</w:t>
      </w:r>
    </w:p>
    <w:p>
      <w:r>
        <w:rPr>
          <w:rFonts w:ascii="Arial" w:hAnsi="Arial"/>
          <w:b/>
          <w:sz w:val="22"/>
        </w:rPr>
        <w:t xml:space="preserve">Então </w:t>
      </w:r>
      <w:r>
        <w:rPr>
          <w:rFonts w:ascii="Arial" w:hAnsi="Arial"/>
          <w:sz w:val="22"/>
        </w:rPr>
        <w:t>vê só o volume, sem nome, CPF, CNPJ ou texto da atividade</w:t>
      </w:r>
    </w:p>
    <w:p/>
    <w:p>
      <w:r>
        <w:br w:type="page"/>
      </w:r>
    </w:p>
    <w:p/>
    <w:p/>
    <w:p/>
    <w:p/>
    <w:p/>
    <w:p/>
    <w:p/>
    <w:p/>
    <w:p/>
    <w:p/>
    <w:p>
      <w:pPr>
        <w:jc w:val="center"/>
      </w:pPr>
      <w:r>
        <w:rPr>
          <w:rFonts w:ascii="Arial" w:hAnsi="Arial"/>
          <w:b/>
          <w:sz w:val="28"/>
        </w:rPr>
        <w:t>HU.103 – INTEGRAR COM REDESIM</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Junta Comercial envia a declaração do integrador federal. O sistema só confirma o recebimento depois de gravar o envelope. Sem essa gravação, o recebimento não é confirmado. Protocolo em branco é recusado. Declaração reconhecida sem os dados mínimos para protocolar também é recusada, com a lista do que falta. Protocolo novo fica gravado, inclusive com CNPJ, função, registro na Junta, serviço e o corpo da declaração, e então o recebimento é confirmado. O mesmo protocolo enviado de novo é informado como já recebido e não abre outro recebimento. Se o registro da trilha falhar depois da gravação, a Junta ainda recebe a confirmação de que o envelope ficou armazenado. A abertura do processo municipal ocorre em seguida. Se essa abertura falhar, o recebimento permanece, a pendência fica registrada e o processo não é dado como aberto. As perguntas usadas são as que já vieram na declaração, casadas com a planilha de tratamento. Não há formulário complementar hospedado à parte pela SEDUR. A confirmação é do envelope recebido, não da consulta ao cadastro imobiliário nem ao mapa, que ocorrem na abertura. O registro do recebimento guarda protocolo, função, serviço, resultado e duração, sem o corpo da declaração e sem o CNPJ nesse registro de aplicação. A devolução do parecer à Junta é outra comunicação. O sistema ainda não consulta o protocolo BAP da Junta.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REDESIM</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Recebimento da declaração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declaração da Junta só seja confirmada depois de gravada</w:t>
      </w:r>
      <w:r>
        <w:rPr>
          <w:rFonts w:ascii="Arial" w:hAnsi="Arial"/>
          <w:b/>
          <w:sz w:val="24"/>
        </w:rPr>
        <w:t xml:space="preserve">, de modo que </w:t>
      </w:r>
      <w:r>
        <w:rPr>
          <w:rFonts w:ascii="Arial" w:hAnsi="Arial"/>
          <w:b w:val="0"/>
          <w:sz w:val="24"/>
        </w:rPr>
        <w:t>um protocolo não armazenado não seja tratado como entregue.</w:t>
      </w:r>
    </w:p>
    <w:p>
      <w:pPr>
        <w:pStyle w:val="Heading1"/>
      </w:pPr>
      <w:r>
        <w:t>HISTÓRIA DE USUÁRIO: Integrar com REDESIM</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receber a declaração do integrador federal e abrir o processo municipal a partir dela</w:t>
      </w:r>
      <w:r>
        <w:rPr>
          <w:rFonts w:ascii="Arial" w:hAnsi="Arial"/>
          <w:b/>
          <w:sz w:val="24"/>
        </w:rPr>
        <w:t xml:space="preserve">, de modo que </w:t>
      </w:r>
      <w:r>
        <w:rPr>
          <w:rFonts w:ascii="Arial" w:hAnsi="Arial"/>
          <w:b w:val="0"/>
          <w:sz w:val="24"/>
        </w:rPr>
        <w:t>a confirmação à Junta corresponda ao que ficou armazenado.</w:t>
      </w:r>
    </w:p>
    <w:p>
      <w:pPr>
        <w:pStyle w:val="Heading1"/>
      </w:pPr>
      <w:r>
        <w:t>PRÉ-REQUISITOS</w:t>
      </w:r>
    </w:p>
    <w:p>
      <w:pPr>
        <w:jc w:val="both"/>
      </w:pPr>
      <w:r>
        <w:rPr>
          <w:rFonts w:ascii="Arial" w:hAnsi="Arial"/>
          <w:sz w:val="24"/>
        </w:rPr>
        <w:t>• Declaração enviada pela Junta, com protocolo</w:t>
      </w:r>
    </w:p>
    <w:p>
      <w:pPr>
        <w:jc w:val="both"/>
      </w:pPr>
      <w:r>
        <w:rPr>
          <w:rFonts w:ascii="Arial" w:hAnsi="Arial"/>
          <w:sz w:val="24"/>
        </w:rPr>
        <w:t>• Dados mínimos para protocolar, quando a declaração for reconhecida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Recebimento da declaração</w:t>
      </w:r>
    </w:p>
    <w:p>
      <w:r>
        <w:rPr>
          <w:b/>
          <w:sz w:val="22"/>
        </w:rPr>
        <w:t xml:space="preserve">Caminho no menu: </w:t>
      </w:r>
      <w:r>
        <w:rPr>
          <w:sz w:val="22"/>
        </w:rPr>
        <w:t>Não há tela da SEDUR para este recebimento. A Junta envia a declaração ao canal de integração. O acompanhamento fica em 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Declaração nova e completa</w:t>
      </w:r>
    </w:p>
    <w:p>
      <w:r>
        <w:rPr>
          <w:rFonts w:ascii="Arial" w:hAnsi="Arial"/>
          <w:b/>
          <w:sz w:val="22"/>
        </w:rPr>
        <w:t xml:space="preserve">Dado que </w:t>
      </w:r>
      <w:r>
        <w:rPr>
          <w:rFonts w:ascii="Arial" w:hAnsi="Arial"/>
          <w:sz w:val="22"/>
        </w:rPr>
        <w:t>o protocolo ainda não foi recebido e a declaração tem os dados mínimos</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grava o envelope e só então confirma o recebimento</w:t>
      </w:r>
    </w:p>
    <w:p/>
    <w:p>
      <w:r>
        <w:rPr>
          <w:rFonts w:ascii="Arial" w:hAnsi="Arial"/>
          <w:b/>
          <w:sz w:val="22"/>
        </w:rPr>
        <w:t>Cenário 2: Protocolo repetido</w:t>
      </w:r>
    </w:p>
    <w:p>
      <w:r>
        <w:rPr>
          <w:rFonts w:ascii="Arial" w:hAnsi="Arial"/>
          <w:b/>
          <w:sz w:val="22"/>
        </w:rPr>
        <w:t xml:space="preserve">Dado que </w:t>
      </w:r>
      <w:r>
        <w:rPr>
          <w:rFonts w:ascii="Arial" w:hAnsi="Arial"/>
          <w:sz w:val="22"/>
        </w:rPr>
        <w:t>o mesmo protocolo já foi gravado</w:t>
      </w:r>
    </w:p>
    <w:p>
      <w:r>
        <w:rPr>
          <w:rFonts w:ascii="Arial" w:hAnsi="Arial"/>
          <w:b/>
          <w:sz w:val="22"/>
        </w:rPr>
        <w:t xml:space="preserve">Quando </w:t>
      </w:r>
      <w:r>
        <w:rPr>
          <w:rFonts w:ascii="Arial" w:hAnsi="Arial"/>
          <w:sz w:val="22"/>
        </w:rPr>
        <w:t>a Junta envia de novo</w:t>
      </w:r>
    </w:p>
    <w:p>
      <w:r>
        <w:rPr>
          <w:rFonts w:ascii="Arial" w:hAnsi="Arial"/>
          <w:b/>
          <w:sz w:val="22"/>
        </w:rPr>
        <w:t xml:space="preserve">Então </w:t>
      </w:r>
      <w:r>
        <w:rPr>
          <w:rFonts w:ascii="Arial" w:hAnsi="Arial"/>
          <w:sz w:val="22"/>
        </w:rPr>
        <w:t>o sistema informa que já foi recebido e não abre outro recebimento</w:t>
      </w:r>
    </w:p>
    <w:p/>
    <w:p>
      <w:r>
        <w:rPr>
          <w:rFonts w:ascii="Arial" w:hAnsi="Arial"/>
          <w:b/>
          <w:sz w:val="22"/>
        </w:rPr>
        <w:t>Cenário 3: Declaração incompleta</w:t>
      </w:r>
    </w:p>
    <w:p>
      <w:r>
        <w:rPr>
          <w:rFonts w:ascii="Arial" w:hAnsi="Arial"/>
          <w:b/>
          <w:sz w:val="22"/>
        </w:rPr>
        <w:t xml:space="preserve">Dado que </w:t>
      </w:r>
      <w:r>
        <w:rPr>
          <w:rFonts w:ascii="Arial" w:hAnsi="Arial"/>
          <w:sz w:val="22"/>
        </w:rPr>
        <w:t>o protocolo está em branco ou faltam dados para protocolar</w:t>
      </w:r>
    </w:p>
    <w:p>
      <w:r>
        <w:rPr>
          <w:rFonts w:ascii="Arial" w:hAnsi="Arial"/>
          <w:b/>
          <w:sz w:val="22"/>
        </w:rPr>
        <w:t xml:space="preserve">Quando </w:t>
      </w:r>
      <w:r>
        <w:rPr>
          <w:rFonts w:ascii="Arial" w:hAnsi="Arial"/>
          <w:sz w:val="22"/>
        </w:rPr>
        <w:t>a Junta envia a declaração</w:t>
      </w:r>
    </w:p>
    <w:p>
      <w:r>
        <w:rPr>
          <w:rFonts w:ascii="Arial" w:hAnsi="Arial"/>
          <w:b/>
          <w:sz w:val="22"/>
        </w:rPr>
        <w:t xml:space="preserve">Então </w:t>
      </w:r>
      <w:r>
        <w:rPr>
          <w:rFonts w:ascii="Arial" w:hAnsi="Arial"/>
          <w:sz w:val="22"/>
        </w:rPr>
        <w:t>o sistema recusa e, no segundo caso, informa o que falta</w:t>
      </w:r>
    </w:p>
    <w:p/>
    <w:p>
      <w:r>
        <w:rPr>
          <w:rFonts w:ascii="Arial" w:hAnsi="Arial"/>
          <w:b/>
          <w:sz w:val="22"/>
        </w:rPr>
        <w:t>Cenário 4: A abertura do processo falha</w:t>
      </w:r>
    </w:p>
    <w:p>
      <w:r>
        <w:rPr>
          <w:rFonts w:ascii="Arial" w:hAnsi="Arial"/>
          <w:b/>
          <w:sz w:val="22"/>
        </w:rPr>
        <w:t xml:space="preserve">Dado que </w:t>
      </w:r>
      <w:r>
        <w:rPr>
          <w:rFonts w:ascii="Arial" w:hAnsi="Arial"/>
          <w:sz w:val="22"/>
        </w:rPr>
        <w:t>o envelope já foi gravado e confirmado</w:t>
      </w:r>
    </w:p>
    <w:p>
      <w:r>
        <w:rPr>
          <w:rFonts w:ascii="Arial" w:hAnsi="Arial"/>
          <w:b/>
          <w:sz w:val="22"/>
        </w:rPr>
        <w:t xml:space="preserve">Quando </w:t>
      </w:r>
      <w:r>
        <w:rPr>
          <w:rFonts w:ascii="Arial" w:hAnsi="Arial"/>
          <w:sz w:val="22"/>
        </w:rPr>
        <w:t>a abertura do processo municipal falha</w:t>
      </w:r>
    </w:p>
    <w:p>
      <w:r>
        <w:rPr>
          <w:rFonts w:ascii="Arial" w:hAnsi="Arial"/>
          <w:b/>
          <w:sz w:val="22"/>
        </w:rPr>
        <w:t xml:space="preserve">Então </w:t>
      </w:r>
      <w:r>
        <w:rPr>
          <w:rFonts w:ascii="Arial" w:hAnsi="Arial"/>
          <w:sz w:val="22"/>
        </w:rPr>
        <w:t>o recebimento permanece, a pendência fica registrada e o processo não é dado como aberto</w:t>
      </w:r>
    </w:p>
    <w:p/>
    <w:p>
      <w:r>
        <w:rPr>
          <w:rFonts w:ascii="Arial" w:hAnsi="Arial"/>
          <w:b/>
          <w:sz w:val="22"/>
        </w:rPr>
        <w:t>Cenário 5: Protocolo da Junta ainda sem consulta</w:t>
      </w:r>
    </w:p>
    <w:p>
      <w:r>
        <w:rPr>
          <w:rFonts w:ascii="Arial" w:hAnsi="Arial"/>
          <w:b/>
          <w:sz w:val="22"/>
        </w:rPr>
        <w:t xml:space="preserve">Dado que </w:t>
      </w:r>
      <w:r>
        <w:rPr>
          <w:rFonts w:ascii="Arial" w:hAnsi="Arial"/>
          <w:sz w:val="22"/>
        </w:rPr>
        <w:t>a declaração foi recebida</w:t>
      </w:r>
    </w:p>
    <w:p>
      <w:r>
        <w:rPr>
          <w:rFonts w:ascii="Arial" w:hAnsi="Arial"/>
          <w:b/>
          <w:sz w:val="22"/>
        </w:rPr>
        <w:t xml:space="preserve">Quando </w:t>
      </w:r>
      <w:r>
        <w:rPr>
          <w:rFonts w:ascii="Arial" w:hAnsi="Arial"/>
          <w:sz w:val="22"/>
        </w:rPr>
        <w:t>se procura o vínculo do protocolo BAP</w:t>
      </w:r>
    </w:p>
    <w:p>
      <w:r>
        <w:rPr>
          <w:rFonts w:ascii="Arial" w:hAnsi="Arial"/>
          <w:b/>
          <w:sz w:val="22"/>
        </w:rPr>
        <w:t xml:space="preserve">Então </w:t>
      </w:r>
      <w:r>
        <w:rPr>
          <w:rFonts w:ascii="Arial" w:hAnsi="Arial"/>
          <w:sz w:val="22"/>
        </w:rPr>
        <w:t>o sistema ainda não consulta este serviço e não inventa o número</w:t>
      </w:r>
    </w:p>
    <w:p/>
    <w:p>
      <w:r>
        <w:br w:type="page"/>
      </w:r>
    </w:p>
    <w:p/>
    <w:p/>
    <w:p/>
    <w:p/>
    <w:p/>
    <w:p/>
    <w:p/>
    <w:p/>
    <w:p/>
    <w:p/>
    <w:p>
      <w:pPr>
        <w:jc w:val="center"/>
      </w:pPr>
      <w:r>
        <w:rPr>
          <w:rFonts w:ascii="Arial" w:hAnsi="Arial"/>
          <w:b/>
          <w:sz w:val="28"/>
        </w:rPr>
        <w:t>HU.104 – INTEGRAR COM JUNTA COMERCIAL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Depois da decisão, deferida ou indeferida, o sistema devolve o parecer já gravado à Junta Comercial. O envio só conta como feito quando a Junta confirma o recebimento. Credencial ausente, tempo esgotado ou resposta diferente dessa confirmação deixam a pendência registrada, e o processo não é dado como enviado. A decisão já gravada não muda. No pedido do analista, o envio ocorre depois que a tela já respondeu, para não segurar o analista. Na rotina, o envio ocorre na hora. Sem usuário ou senha da Junta, a chamada não autentica e a pendência fica registrada. Senha e credencial de acesso não aparecem no registro nem na mensagem de falha. O parecer informa deferida ou não deferida. A justificativa usa o texto gravado no processo; se não houver, usa motivo, fundamentação e condicionantes, até dez mil caracteres. Notas internas do motor, inclusive falha de mapa, indisponibilidade e encaminhamento à análise, não vão para a Junta. Processo sem protocolo externo da Junta não compõe este envio. A rotina de reenvio manda de novo quem tem decisão e ainda não teve confirmação. Quem já foi confirmado não é reenviado. Falhas seguidas interrompem a passada, no padrão de três. A passada de conferência só lista, sem enviar. Esta história não registra uma chamada feita agora contra o ambiente da Junta: o sucesso continua dependendo da confirmação dela. O indeferimento por prazo de atuação na Junta não cria o vínculo de protocolo BAP; o sistema ainda não consulta este serviço.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Junta Comercial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do parecer à Junta</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devolver o parecer à Junta só com confirmação dela</w:t>
      </w:r>
      <w:r>
        <w:rPr>
          <w:rFonts w:ascii="Arial" w:hAnsi="Arial"/>
          <w:b/>
          <w:sz w:val="24"/>
        </w:rPr>
        <w:t xml:space="preserve">, de modo que </w:t>
      </w:r>
      <w:r>
        <w:rPr>
          <w:rFonts w:ascii="Arial" w:hAnsi="Arial"/>
          <w:b w:val="0"/>
          <w:sz w:val="24"/>
        </w:rPr>
        <w:t>uma falha de comunicação não seja tratada como envio feito.</w:t>
      </w:r>
    </w:p>
    <w:p>
      <w:pPr>
        <w:pStyle w:val="Heading1"/>
      </w:pPr>
      <w:r>
        <w:t>HISTÓRIA DE USUÁRIO: Integrar com Junta Comercial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resultado municipal chegue à Junta depois da decisão</w:t>
      </w:r>
      <w:r>
        <w:rPr>
          <w:rFonts w:ascii="Arial" w:hAnsi="Arial"/>
          <w:b/>
          <w:sz w:val="24"/>
        </w:rPr>
        <w:t xml:space="preserve">, de modo que </w:t>
      </w:r>
      <w:r>
        <w:rPr>
          <w:rFonts w:ascii="Arial" w:hAnsi="Arial"/>
          <w:b w:val="0"/>
          <w:sz w:val="24"/>
        </w:rPr>
        <w:t>a decisão local permaneça mesmo quando o serviço não confirma.</w:t>
      </w:r>
    </w:p>
    <w:p>
      <w:pPr>
        <w:pStyle w:val="Heading1"/>
      </w:pPr>
      <w:r>
        <w:t>PRÉ-REQUISITOS</w:t>
      </w:r>
    </w:p>
    <w:p>
      <w:pPr>
        <w:jc w:val="both"/>
      </w:pPr>
      <w:r>
        <w:rPr>
          <w:rFonts w:ascii="Arial" w:hAnsi="Arial"/>
          <w:sz w:val="24"/>
        </w:rPr>
        <w:t>• Processo já decidido, deferido ou indeferido, com protocolo externo da Junta</w:t>
      </w:r>
    </w:p>
    <w:p>
      <w:pPr>
        <w:jc w:val="both"/>
      </w:pPr>
      <w:r>
        <w:rPr>
          <w:rFonts w:ascii="Arial" w:hAnsi="Arial"/>
          <w:sz w:val="24"/>
        </w:rPr>
        <w:t>• Usuário e senha da integração informados na configuração</w:t>
      </w:r>
    </w:p>
    <w:p>
      <w:pPr>
        <w:pStyle w:val="Heading1"/>
      </w:pPr>
      <w:r>
        <w:t>DEPENDÊNCIAS</w:t>
      </w:r>
    </w:p>
    <w:p>
      <w:r>
        <w:rPr>
          <w:b/>
          <w:sz w:val="24"/>
        </w:rPr>
        <w:t>Passadas</w:t>
      </w:r>
    </w:p>
    <w:p>
      <w:pPr>
        <w:jc w:val="both"/>
      </w:pPr>
      <w:r>
        <w:rPr>
          <w:rFonts w:ascii="Arial" w:hAnsi="Arial"/>
          <w:sz w:val="24"/>
        </w:rPr>
        <w:t>• Decisão de viabilidade já gravada</w:t>
      </w:r>
    </w:p>
    <w:p>
      <w:pPr>
        <w:jc w:val="both"/>
      </w:pPr>
      <w:r>
        <w:rPr>
          <w:rFonts w:ascii="Arial" w:hAnsi="Arial"/>
          <w:sz w:val="24"/>
        </w:rPr>
        <w:t>• Declaração recebida do integrador federal, quando houver protocolo externo</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do parecer à Junta</w:t>
      </w:r>
    </w:p>
    <w:p>
      <w:r>
        <w:rPr>
          <w:b/>
          <w:sz w:val="22"/>
        </w:rPr>
        <w:t xml:space="preserve">Caminho no menu: </w:t>
      </w:r>
      <w:r>
        <w:rPr>
          <w:sz w:val="22"/>
        </w:rPr>
        <w:t>Não há tela de envio. O parecer sai depois da decisão. O resultado fica em Auditoria &gt; Log de integrações. A configuração fica em 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 Junta confirma</w:t>
      </w:r>
    </w:p>
    <w:p>
      <w:r>
        <w:rPr>
          <w:rFonts w:ascii="Arial" w:hAnsi="Arial"/>
          <w:b/>
          <w:sz w:val="22"/>
        </w:rPr>
        <w:t xml:space="preserve">Dado que </w:t>
      </w:r>
      <w:r>
        <w:rPr>
          <w:rFonts w:ascii="Arial" w:hAnsi="Arial"/>
          <w:sz w:val="22"/>
        </w:rPr>
        <w:t>o processo está decidido e a Junta confirma o recebimento do parecer</w:t>
      </w:r>
    </w:p>
    <w:p>
      <w:r>
        <w:rPr>
          <w:rFonts w:ascii="Arial" w:hAnsi="Arial"/>
          <w:b/>
          <w:sz w:val="22"/>
        </w:rPr>
        <w:t xml:space="preserve">Quando </w:t>
      </w:r>
      <w:r>
        <w:rPr>
          <w:rFonts w:ascii="Arial" w:hAnsi="Arial"/>
          <w:sz w:val="22"/>
        </w:rPr>
        <w:t>o envio ocorre</w:t>
      </w:r>
    </w:p>
    <w:p>
      <w:r>
        <w:rPr>
          <w:rFonts w:ascii="Arial" w:hAnsi="Arial"/>
          <w:b/>
          <w:sz w:val="22"/>
        </w:rPr>
        <w:t xml:space="preserve">Então </w:t>
      </w:r>
      <w:r>
        <w:rPr>
          <w:rFonts w:ascii="Arial" w:hAnsi="Arial"/>
          <w:sz w:val="22"/>
        </w:rPr>
        <w:t>a trilha registra sucesso</w:t>
      </w:r>
    </w:p>
    <w:p/>
    <w:p>
      <w:r>
        <w:rPr>
          <w:rFonts w:ascii="Arial" w:hAnsi="Arial"/>
          <w:b/>
          <w:sz w:val="22"/>
        </w:rPr>
        <w:t>Cenário 2: Serviço indisponível ou sem confirmação</w:t>
      </w:r>
    </w:p>
    <w:p>
      <w:r>
        <w:rPr>
          <w:rFonts w:ascii="Arial" w:hAnsi="Arial"/>
          <w:b/>
          <w:sz w:val="22"/>
        </w:rPr>
        <w:t xml:space="preserve">Dado que </w:t>
      </w:r>
      <w:r>
        <w:rPr>
          <w:rFonts w:ascii="Arial" w:hAnsi="Arial"/>
          <w:sz w:val="22"/>
        </w:rPr>
        <w:t>falta credencial, o tempo se esgota ou a resposta não é a confirmação de recebimento</w:t>
      </w:r>
    </w:p>
    <w:p>
      <w:r>
        <w:rPr>
          <w:rFonts w:ascii="Arial" w:hAnsi="Arial"/>
          <w:b/>
          <w:sz w:val="22"/>
        </w:rPr>
        <w:t xml:space="preserve">Quando </w:t>
      </w:r>
      <w:r>
        <w:rPr>
          <w:rFonts w:ascii="Arial" w:hAnsi="Arial"/>
          <w:sz w:val="22"/>
        </w:rPr>
        <w:t>o envio é tentado</w:t>
      </w:r>
    </w:p>
    <w:p>
      <w:r>
        <w:rPr>
          <w:rFonts w:ascii="Arial" w:hAnsi="Arial"/>
          <w:b/>
          <w:sz w:val="22"/>
        </w:rPr>
        <w:t xml:space="preserve">Então </w:t>
      </w:r>
      <w:r>
        <w:rPr>
          <w:rFonts w:ascii="Arial" w:hAnsi="Arial"/>
          <w:sz w:val="22"/>
        </w:rPr>
        <w:t>a trilha registra o bloqueio, o processo não é dado como enviado e a decisão permanece</w:t>
      </w:r>
    </w:p>
    <w:p/>
    <w:p>
      <w:r>
        <w:rPr>
          <w:rFonts w:ascii="Arial" w:hAnsi="Arial"/>
          <w:b/>
          <w:sz w:val="22"/>
        </w:rPr>
        <w:t>Cenário 3: Reenvio</w:t>
      </w:r>
    </w:p>
    <w:p>
      <w:r>
        <w:rPr>
          <w:rFonts w:ascii="Arial" w:hAnsi="Arial"/>
          <w:b/>
          <w:sz w:val="22"/>
        </w:rPr>
        <w:t xml:space="preserve">Dado que </w:t>
      </w:r>
      <w:r>
        <w:rPr>
          <w:rFonts w:ascii="Arial" w:hAnsi="Arial"/>
          <w:sz w:val="22"/>
        </w:rPr>
        <w:t>há decisões ainda sem confirmação e outras já confirmadas</w:t>
      </w:r>
    </w:p>
    <w:p>
      <w:r>
        <w:rPr>
          <w:rFonts w:ascii="Arial" w:hAnsi="Arial"/>
          <w:b/>
          <w:sz w:val="22"/>
        </w:rPr>
        <w:t xml:space="preserve">Quando </w:t>
      </w:r>
      <w:r>
        <w:rPr>
          <w:rFonts w:ascii="Arial" w:hAnsi="Arial"/>
          <w:sz w:val="22"/>
        </w:rPr>
        <w:t>a rotina de reenvio passa</w:t>
      </w:r>
    </w:p>
    <w:p>
      <w:r>
        <w:rPr>
          <w:rFonts w:ascii="Arial" w:hAnsi="Arial"/>
          <w:b/>
          <w:sz w:val="22"/>
        </w:rPr>
        <w:t xml:space="preserve">Então </w:t>
      </w:r>
      <w:r>
        <w:rPr>
          <w:rFonts w:ascii="Arial" w:hAnsi="Arial"/>
          <w:sz w:val="22"/>
        </w:rPr>
        <w:t>só as pendentes são enviadas de novo, e falhas seguidas interrompem a passada</w:t>
      </w:r>
    </w:p>
    <w:p/>
    <w:p>
      <w:r>
        <w:rPr>
          <w:rFonts w:ascii="Arial" w:hAnsi="Arial"/>
          <w:b/>
          <w:sz w:val="22"/>
        </w:rPr>
        <w:t>Cenário 4: Notas internas</w:t>
      </w:r>
    </w:p>
    <w:p>
      <w:r>
        <w:rPr>
          <w:rFonts w:ascii="Arial" w:hAnsi="Arial"/>
          <w:b/>
          <w:sz w:val="22"/>
        </w:rPr>
        <w:t xml:space="preserve">Dado que </w:t>
      </w:r>
      <w:r>
        <w:rPr>
          <w:rFonts w:ascii="Arial" w:hAnsi="Arial"/>
          <w:sz w:val="22"/>
        </w:rPr>
        <w:t>a decisão tem nota interna de mapa, indisponibilidade ou encaminhamento à análise</w:t>
      </w:r>
    </w:p>
    <w:p>
      <w:r>
        <w:rPr>
          <w:rFonts w:ascii="Arial" w:hAnsi="Arial"/>
          <w:b/>
          <w:sz w:val="22"/>
        </w:rPr>
        <w:t xml:space="preserve">Quando </w:t>
      </w:r>
      <w:r>
        <w:rPr>
          <w:rFonts w:ascii="Arial" w:hAnsi="Arial"/>
          <w:sz w:val="22"/>
        </w:rPr>
        <w:t>o parecer é montado</w:t>
      </w:r>
    </w:p>
    <w:p>
      <w:r>
        <w:rPr>
          <w:rFonts w:ascii="Arial" w:hAnsi="Arial"/>
          <w:b/>
          <w:sz w:val="22"/>
        </w:rPr>
        <w:t xml:space="preserve">Então </w:t>
      </w:r>
      <w:r>
        <w:rPr>
          <w:rFonts w:ascii="Arial" w:hAnsi="Arial"/>
          <w:sz w:val="22"/>
        </w:rPr>
        <w:t>essas notas não vão para a Junta</w:t>
      </w:r>
    </w:p>
    <w:p/>
    <w:p>
      <w:r>
        <w:br w:type="page"/>
      </w:r>
    </w:p>
    <w:p/>
    <w:p/>
    <w:p/>
    <w:p/>
    <w:p/>
    <w:p/>
    <w:p/>
    <w:p/>
    <w:p/>
    <w:p/>
    <w:p>
      <w:pPr>
        <w:jc w:val="center"/>
      </w:pPr>
      <w:r>
        <w:rPr>
          <w:rFonts w:ascii="Arial" w:hAnsi="Arial"/>
          <w:b/>
          <w:sz w:val="28"/>
        </w:rPr>
        <w:t>HU.105 – INTEGRAR COM RECEITA FEDERAL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consulta a Receita Federal. Não há validação de DBE nem de comprovante de inscrição federal por esse canal. A consulta de CNPJ no cadastro de empresa, quando está ligada, fala com a base cadastral da SEDUR. Ela devolve razão social, nome fantasia, telefone e endereço quando a SEDUR responde. Porte, natureza jurídica e atividade econômica ficam em branco de propósito: a SEDUR não os envia e o sistema não os completa por outra fonte. Com a consulta desligada, o cadastro pede preenchimento manual e também não consulta a Receita.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Receita Federal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de CNPJ</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que o CNPJ seja conferido na Receita Federal quando esse serviço existir</w:t>
      </w:r>
      <w:r>
        <w:rPr>
          <w:rFonts w:ascii="Arial" w:hAnsi="Arial"/>
          <w:b/>
          <w:sz w:val="24"/>
        </w:rPr>
        <w:t xml:space="preserve">, de modo que </w:t>
      </w:r>
      <w:r>
        <w:rPr>
          <w:rFonts w:ascii="Arial" w:hAnsi="Arial"/>
          <w:b w:val="0"/>
          <w:sz w:val="24"/>
        </w:rPr>
        <w:t>o cadastro não trate dado federal como se tivesse sido consultado.</w:t>
      </w:r>
    </w:p>
    <w:p>
      <w:pPr>
        <w:pStyle w:val="Heading1"/>
      </w:pPr>
      <w:r>
        <w:t>HISTÓRIA DE USUÁRIO: Integrar com Receita Federal</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saber que a Receita Federal ainda não é consultada</w:t>
      </w:r>
      <w:r>
        <w:rPr>
          <w:rFonts w:ascii="Arial" w:hAnsi="Arial"/>
          <w:b/>
          <w:sz w:val="24"/>
        </w:rPr>
        <w:t xml:space="preserve">, de modo que </w:t>
      </w:r>
      <w:r>
        <w:rPr>
          <w:rFonts w:ascii="Arial" w:hAnsi="Arial"/>
          <w:b w:val="0"/>
          <w:sz w:val="24"/>
        </w:rPr>
        <w:t>porte, natureza e atividade não apareçam como se viessem de lá.</w:t>
      </w:r>
    </w:p>
    <w:p>
      <w:pPr>
        <w:pStyle w:val="Heading1"/>
      </w:pPr>
      <w:r>
        <w:t>PRÉ-REQUISITOS</w:t>
      </w:r>
    </w:p>
    <w:p>
      <w:pPr>
        <w:jc w:val="both"/>
      </w:pPr>
      <w:r>
        <w:rPr>
          <w:rFonts w:ascii="Arial" w:hAnsi="Arial"/>
          <w:sz w:val="24"/>
        </w:rPr>
        <w:t>• Nenhum, porque o serviço não está ligado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 de CNPJ</w:t>
      </w:r>
    </w:p>
    <w:p>
      <w:r>
        <w:rPr>
          <w:b/>
          <w:sz w:val="22"/>
        </w:rPr>
        <w:t xml:space="preserve">Caminho no menu: </w:t>
      </w:r>
      <w:r>
        <w:rPr>
          <w:sz w:val="22"/>
        </w:rPr>
        <w:t>Serviços &gt; Minhas empresas, na consulta de CNPJ. Essa consulta não é a Receita Federal.</w:t>
      </w:r>
    </w:p>
    <w:p/>
    <w:p>
      <w:pPr>
        <w:jc w:val="center"/>
      </w:pPr>
      <w:r>
        <w:rPr>
          <w:i/>
          <w:color w:val="999999"/>
          <w:sz w:val="24"/>
        </w:rPr>
        <w:t>[INSERIR PRINT DA TELA: Consulta de CNPJ]</w:t>
      </w:r>
    </w:p>
    <w:p/>
    <w:p>
      <w:pPr>
        <w:pStyle w:val="Heading3"/>
      </w:pPr>
      <w:r>
        <w:t>COMPORTAMENTO ESPERADO TELA 1</w:t>
      </w:r>
    </w:p>
    <w:p>
      <w:r>
        <w:rPr>
          <w:rFonts w:ascii="Arial" w:hAnsi="Arial"/>
          <w:b/>
          <w:sz w:val="22"/>
        </w:rPr>
        <w:t>Cenário 1: Receita Federal</w:t>
      </w:r>
    </w:p>
    <w:p>
      <w:r>
        <w:rPr>
          <w:rFonts w:ascii="Arial" w:hAnsi="Arial"/>
          <w:b/>
          <w:sz w:val="22"/>
        </w:rPr>
        <w:t xml:space="preserve">Dado que </w:t>
      </w:r>
      <w:r>
        <w:rPr>
          <w:rFonts w:ascii="Arial" w:hAnsi="Arial"/>
          <w:sz w:val="22"/>
        </w:rPr>
        <w:t>o cidadão informa um CNPJ</w:t>
      </w:r>
    </w:p>
    <w:p>
      <w:r>
        <w:rPr>
          <w:rFonts w:ascii="Arial" w:hAnsi="Arial"/>
          <w:b/>
          <w:sz w:val="22"/>
        </w:rPr>
        <w:t xml:space="preserve">Quando </w:t>
      </w:r>
      <w:r>
        <w:rPr>
          <w:rFonts w:ascii="Arial" w:hAnsi="Arial"/>
          <w:sz w:val="22"/>
        </w:rPr>
        <w:t>o cadastro consulta dados federais</w:t>
      </w:r>
    </w:p>
    <w:p>
      <w:r>
        <w:rPr>
          <w:rFonts w:ascii="Arial" w:hAnsi="Arial"/>
          <w:b/>
          <w:sz w:val="22"/>
        </w:rPr>
        <w:t xml:space="preserve">Então </w:t>
      </w:r>
      <w:r>
        <w:rPr>
          <w:rFonts w:ascii="Arial" w:hAnsi="Arial"/>
          <w:sz w:val="22"/>
        </w:rPr>
        <w:t>o sistema ainda não consulta este serviço</w:t>
      </w:r>
    </w:p>
    <w:p/>
    <w:p>
      <w:r>
        <w:rPr>
          <w:rFonts w:ascii="Arial" w:hAnsi="Arial"/>
          <w:b/>
          <w:sz w:val="22"/>
        </w:rPr>
        <w:t>Cenário 2: Consulta ligada na base da SEDUR</w:t>
      </w:r>
    </w:p>
    <w:p>
      <w:r>
        <w:rPr>
          <w:rFonts w:ascii="Arial" w:hAnsi="Arial"/>
          <w:b/>
          <w:sz w:val="22"/>
        </w:rPr>
        <w:t xml:space="preserve">Dado que </w:t>
      </w:r>
      <w:r>
        <w:rPr>
          <w:rFonts w:ascii="Arial" w:hAnsi="Arial"/>
          <w:sz w:val="22"/>
        </w:rPr>
        <w:t>a consulta de CNPJ do cadastro está ligada e a SEDUR responde</w:t>
      </w:r>
    </w:p>
    <w:p>
      <w:r>
        <w:rPr>
          <w:rFonts w:ascii="Arial" w:hAnsi="Arial"/>
          <w:b/>
          <w:sz w:val="22"/>
        </w:rPr>
        <w:t xml:space="preserve">Quando </w:t>
      </w:r>
      <w:r>
        <w:rPr>
          <w:rFonts w:ascii="Arial" w:hAnsi="Arial"/>
          <w:sz w:val="22"/>
        </w:rPr>
        <w:t>o cidadão consulta</w:t>
      </w:r>
    </w:p>
    <w:p>
      <w:r>
        <w:rPr>
          <w:rFonts w:ascii="Arial" w:hAnsi="Arial"/>
          <w:b/>
          <w:sz w:val="22"/>
        </w:rPr>
        <w:t xml:space="preserve">Então </w:t>
      </w:r>
      <w:r>
        <w:rPr>
          <w:rFonts w:ascii="Arial" w:hAnsi="Arial"/>
          <w:sz w:val="22"/>
        </w:rPr>
        <w:t>razão social, nome fantasia, telefone e endereço podem voltar, e porte, natureza jurídica e atividade permanecem em branco</w:t>
      </w:r>
    </w:p>
    <w:p/>
    <w:p>
      <w:r>
        <w:rPr>
          <w:rFonts w:ascii="Arial" w:hAnsi="Arial"/>
          <w:b/>
          <w:sz w:val="22"/>
        </w:rPr>
        <w:t>Cenário 3: Consulta desligada</w:t>
      </w:r>
    </w:p>
    <w:p>
      <w:r>
        <w:rPr>
          <w:rFonts w:ascii="Arial" w:hAnsi="Arial"/>
          <w:b/>
          <w:sz w:val="22"/>
        </w:rPr>
        <w:t xml:space="preserve">Dado que </w:t>
      </w:r>
      <w:r>
        <w:rPr>
          <w:rFonts w:ascii="Arial" w:hAnsi="Arial"/>
          <w:sz w:val="22"/>
        </w:rPr>
        <w:t>a consulta de CNPJ está desligada</w:t>
      </w:r>
    </w:p>
    <w:p>
      <w:r>
        <w:rPr>
          <w:rFonts w:ascii="Arial" w:hAnsi="Arial"/>
          <w:b/>
          <w:sz w:val="22"/>
        </w:rPr>
        <w:t xml:space="preserve">Quando </w:t>
      </w:r>
      <w:r>
        <w:rPr>
          <w:rFonts w:ascii="Arial" w:hAnsi="Arial"/>
          <w:sz w:val="22"/>
        </w:rPr>
        <w:t>o cidadão abre o cadastro</w:t>
      </w:r>
    </w:p>
    <w:p>
      <w:r>
        <w:rPr>
          <w:rFonts w:ascii="Arial" w:hAnsi="Arial"/>
          <w:b/>
          <w:sz w:val="22"/>
        </w:rPr>
        <w:t xml:space="preserve">Então </w:t>
      </w:r>
      <w:r>
        <w:rPr>
          <w:rFonts w:ascii="Arial" w:hAnsi="Arial"/>
          <w:sz w:val="22"/>
        </w:rPr>
        <w:t>o sistema pede preenchimento manual e não consulta a Receita Federal</w:t>
      </w:r>
    </w:p>
    <w:p/>
    <w:p>
      <w:r>
        <w:br w:type="page"/>
      </w:r>
    </w:p>
    <w:p/>
    <w:p/>
    <w:p/>
    <w:p/>
    <w:p/>
    <w:p/>
    <w:p/>
    <w:p/>
    <w:p/>
    <w:p/>
    <w:p>
      <w:pPr>
        <w:jc w:val="center"/>
      </w:pPr>
      <w:r>
        <w:rPr>
          <w:rFonts w:ascii="Arial" w:hAnsi="Arial"/>
          <w:b/>
          <w:sz w:val="28"/>
        </w:rPr>
        <w:t>HU.106 – INTEGRAR COM CADASTRO IMOBILIÁRIO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a consulta da inscrição imobiliária está ligada, o sistema busca endereço e ponto do imóvel na base oficial, pelo serviço da SEDUR sobre o cadastro da SEFAZ. Quem abre o processo no portal, ou o recebimento vindo da Junta, dispara essa consulta. Não há tela pública só desta integração. Quem mantém a configuração pode testar a conexão. A inscrição é usada só com os dígitos. Inscrição sem dígitos é tratada como não encontrada. Com a consulta desligada, o sistema não consulta o serviço e não inventa coordenada. Com a consulta ligada, imóvel inexistente não vira ponto padrão. Falha de rede, resposta sem sucesso ou corpo inválido deixam o serviço indisponível, sem endereço fabricado. Erro momentâneo do serviço ou falha de rede pode ser tentado de novo, dentro do tempo definido para essa consulta. Quando o cadastro devolve o imóvel, o resultado traz inscrição, endereço e o ponto convertido para o mapa, sem nome do proprietário e sem histórico de propriedade. O endereço sai do logradouro, número e complemento devolvidos.</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Cadastro Imobiliário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Localização pela inscrição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que a inscrição imobiliária seja resolvida na base oficial</w:t>
      </w:r>
      <w:r>
        <w:rPr>
          <w:rFonts w:ascii="Arial" w:hAnsi="Arial"/>
          <w:b/>
          <w:sz w:val="24"/>
        </w:rPr>
        <w:t xml:space="preserve">, de modo que </w:t>
      </w:r>
      <w:r>
        <w:rPr>
          <w:rFonts w:ascii="Arial" w:hAnsi="Arial"/>
          <w:b w:val="0"/>
          <w:sz w:val="24"/>
        </w:rPr>
        <w:t>o endereço e o ponto do mapa venham do cadastro, e não de um ponto inventado.</w:t>
      </w:r>
    </w:p>
    <w:p>
      <w:pPr>
        <w:pStyle w:val="Heading1"/>
      </w:pPr>
      <w:r>
        <w:t>HISTÓRIA DE USUÁRIO: Integrar com Cadastro Imobiliário</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ver o imóvel localizado quando a consulta está ligada</w:t>
      </w:r>
      <w:r>
        <w:rPr>
          <w:rFonts w:ascii="Arial" w:hAnsi="Arial"/>
          <w:b/>
          <w:sz w:val="24"/>
        </w:rPr>
        <w:t xml:space="preserve">, de modo que </w:t>
      </w:r>
      <w:r>
        <w:rPr>
          <w:rFonts w:ascii="Arial" w:hAnsi="Arial"/>
          <w:b w:val="0"/>
          <w:sz w:val="24"/>
        </w:rPr>
        <w:t>a falta do serviço apareça como indisponibilidade, sem coordenada fictícia.</w:t>
      </w:r>
    </w:p>
    <w:p>
      <w:pPr>
        <w:pStyle w:val="Heading1"/>
      </w:pPr>
      <w:r>
        <w:t>PRÉ-REQUISITOS</w:t>
      </w:r>
    </w:p>
    <w:p>
      <w:pPr>
        <w:jc w:val="both"/>
      </w:pPr>
      <w:r>
        <w:rPr>
          <w:rFonts w:ascii="Arial" w:hAnsi="Arial"/>
          <w:sz w:val="24"/>
        </w:rPr>
        <w:t>• Inscrição imobiliária informada</w:t>
      </w:r>
    </w:p>
    <w:p>
      <w:pPr>
        <w:jc w:val="both"/>
      </w:pPr>
      <w:r>
        <w:rPr>
          <w:rFonts w:ascii="Arial" w:hAnsi="Arial"/>
          <w:sz w:val="24"/>
        </w:rPr>
        <w:t>• Consulta da inscrição ligada, para haver chamada ao cadastro</w:t>
      </w:r>
    </w:p>
    <w:p>
      <w:pPr>
        <w:pStyle w:val="Heading1"/>
      </w:pPr>
      <w:r>
        <w:t>DEPENDÊNCIAS</w:t>
      </w:r>
    </w:p>
    <w:p>
      <w:r>
        <w:rPr>
          <w:b/>
          <w:sz w:val="24"/>
        </w:rPr>
        <w:t>Passadas</w:t>
      </w:r>
    </w:p>
    <w:p>
      <w:pPr>
        <w:jc w:val="both"/>
      </w:pPr>
      <w:r>
        <w:rPr>
          <w:rFonts w:ascii="Arial" w:hAnsi="Arial"/>
          <w:sz w:val="24"/>
        </w:rPr>
        <w:t>• Abertura de processo no portal ou recebimento da declaração da Junta</w:t>
      </w:r>
    </w:p>
    <w:p/>
    <w:p>
      <w:r>
        <w:rPr>
          <w:b/>
          <w:sz w:val="24"/>
        </w:rPr>
        <w:t>Futuras</w:t>
      </w:r>
    </w:p>
    <w:p>
      <w:pPr>
        <w:jc w:val="both"/>
      </w:pPr>
      <w:r>
        <w:rPr>
          <w:rFonts w:ascii="Arial" w:hAnsi="Arial"/>
          <w:sz w:val="24"/>
        </w:rPr>
        <w:t>• Nenhuma</w:t>
      </w:r>
    </w:p>
    <w:p>
      <w:pPr>
        <w:pStyle w:val="Heading1"/>
      </w:pPr>
      <w:r>
        <w:t>INTERFACE DE USUÁRIO</w:t>
      </w:r>
    </w:p>
    <w:p>
      <w:pPr>
        <w:pStyle w:val="Heading2"/>
      </w:pPr>
      <w:r>
        <w:t>TELA 1 - Localização pela inscrição</w:t>
      </w:r>
    </w:p>
    <w:p>
      <w:r>
        <w:rPr>
          <w:b/>
          <w:sz w:val="22"/>
        </w:rPr>
        <w:t xml:space="preserve">Caminho no menu: </w:t>
      </w:r>
      <w:r>
        <w:rPr>
          <w:sz w:val="22"/>
        </w:rPr>
        <w:t>Serviços &gt; Minhas solicitações, ao informar o imóvel. O teste de conexão fica na configuração de quem mantém os dados do sistema.</w:t>
      </w:r>
    </w:p>
    <w:p/>
    <w:p>
      <w:pPr>
        <w:jc w:val="center"/>
      </w:pPr>
      <w:r>
        <w:drawing>
          <wp:inline xmlns:a="http://schemas.openxmlformats.org/drawingml/2006/main" xmlns:pic="http://schemas.openxmlformats.org/drawingml/2006/picture">
            <wp:extent cx="5760720" cy="4104513"/>
            <wp:docPr id="1" name="Picture 1"/>
            <wp:cNvGraphicFramePr>
              <a:graphicFrameLocks noChangeAspect="1"/>
            </wp:cNvGraphicFramePr>
            <a:graphic>
              <a:graphicData uri="http://schemas.openxmlformats.org/drawingml/2006/picture">
                <pic:pic>
                  <pic:nvPicPr>
                    <pic:cNvPr id="0" name="portal-viabilidade.png"/>
                    <pic:cNvPicPr/>
                  </pic:nvPicPr>
                  <pic:blipFill>
                    <a:blip r:embed="rId27"/>
                    <a:stretch>
                      <a:fillRect/>
                    </a:stretch>
                  </pic:blipFill>
                  <pic:spPr>
                    <a:xfrm>
                      <a:off x="0" y="0"/>
                      <a:ext cx="5760720" cy="4104513"/>
                    </a:xfrm>
                    <a:prstGeom prst="rect"/>
                  </pic:spPr>
                </pic:pic>
              </a:graphicData>
            </a:graphic>
          </wp:inline>
        </w:drawing>
      </w:r>
    </w:p>
    <w:p/>
    <w:p>
      <w:pPr>
        <w:pStyle w:val="Heading3"/>
      </w:pPr>
      <w:r>
        <w:t>COMPORTAMENTO ESPERADO TELA 1</w:t>
      </w:r>
    </w:p>
    <w:p>
      <w:r>
        <w:rPr>
          <w:rFonts w:ascii="Arial" w:hAnsi="Arial"/>
          <w:b/>
          <w:sz w:val="22"/>
        </w:rPr>
        <w:t>Cenário 1: Cadastro devolve o imóvel</w:t>
      </w:r>
    </w:p>
    <w:p>
      <w:r>
        <w:rPr>
          <w:rFonts w:ascii="Arial" w:hAnsi="Arial"/>
          <w:b/>
          <w:sz w:val="22"/>
        </w:rPr>
        <w:t xml:space="preserve">Dado que </w:t>
      </w:r>
      <w:r>
        <w:rPr>
          <w:rFonts w:ascii="Arial" w:hAnsi="Arial"/>
          <w:sz w:val="22"/>
        </w:rPr>
        <w:t>a consulta está ligada e o cadastro encontra a inscrição</w:t>
      </w:r>
    </w:p>
    <w:p>
      <w:r>
        <w:rPr>
          <w:rFonts w:ascii="Arial" w:hAnsi="Arial"/>
          <w:b/>
          <w:sz w:val="22"/>
        </w:rPr>
        <w:t xml:space="preserve">Quando </w:t>
      </w:r>
      <w:r>
        <w:rPr>
          <w:rFonts w:ascii="Arial" w:hAnsi="Arial"/>
          <w:sz w:val="22"/>
        </w:rPr>
        <w:t>o processo é aberto</w:t>
      </w:r>
    </w:p>
    <w:p>
      <w:r>
        <w:rPr>
          <w:rFonts w:ascii="Arial" w:hAnsi="Arial"/>
          <w:b/>
          <w:sz w:val="22"/>
        </w:rPr>
        <w:t xml:space="preserve">Então </w:t>
      </w:r>
      <w:r>
        <w:rPr>
          <w:rFonts w:ascii="Arial" w:hAnsi="Arial"/>
          <w:sz w:val="22"/>
        </w:rPr>
        <w:t>o resultado traz inscrição, endereço e ponto no mapa, sem o nome do proprietário</w:t>
      </w:r>
    </w:p>
    <w:p/>
    <w:p>
      <w:r>
        <w:rPr>
          <w:rFonts w:ascii="Arial" w:hAnsi="Arial"/>
          <w:b/>
          <w:sz w:val="22"/>
        </w:rPr>
        <w:t>Cenário 2: Consulta desligada</w:t>
      </w:r>
    </w:p>
    <w:p>
      <w:r>
        <w:rPr>
          <w:rFonts w:ascii="Arial" w:hAnsi="Arial"/>
          <w:b/>
          <w:sz w:val="22"/>
        </w:rPr>
        <w:t xml:space="preserve">Dado que </w:t>
      </w:r>
      <w:r>
        <w:rPr>
          <w:rFonts w:ascii="Arial" w:hAnsi="Arial"/>
          <w:sz w:val="22"/>
        </w:rPr>
        <w:t>a consulta da inscrição está desligada</w:t>
      </w:r>
    </w:p>
    <w:p>
      <w:r>
        <w:rPr>
          <w:rFonts w:ascii="Arial" w:hAnsi="Arial"/>
          <w:b/>
          <w:sz w:val="22"/>
        </w:rPr>
        <w:t xml:space="preserve">Quando </w:t>
      </w:r>
      <w:r>
        <w:rPr>
          <w:rFonts w:ascii="Arial" w:hAnsi="Arial"/>
          <w:sz w:val="22"/>
        </w:rPr>
        <w:t>o processo precisa do imóvel</w:t>
      </w:r>
    </w:p>
    <w:p>
      <w:r>
        <w:rPr>
          <w:rFonts w:ascii="Arial" w:hAnsi="Arial"/>
          <w:b/>
          <w:sz w:val="22"/>
        </w:rPr>
        <w:t xml:space="preserve">Então </w:t>
      </w:r>
      <w:r>
        <w:rPr>
          <w:rFonts w:ascii="Arial" w:hAnsi="Arial"/>
          <w:sz w:val="22"/>
        </w:rPr>
        <w:t>o sistema não consulta o serviço e não inventa coordenada</w:t>
      </w:r>
    </w:p>
    <w:p/>
    <w:p>
      <w:r>
        <w:rPr>
          <w:rFonts w:ascii="Arial" w:hAnsi="Arial"/>
          <w:b/>
          <w:sz w:val="22"/>
        </w:rPr>
        <w:t>Cenário 3: Imóvel inexistente</w:t>
      </w:r>
    </w:p>
    <w:p>
      <w:r>
        <w:rPr>
          <w:rFonts w:ascii="Arial" w:hAnsi="Arial"/>
          <w:b/>
          <w:sz w:val="22"/>
        </w:rPr>
        <w:t xml:space="preserve">Dado que </w:t>
      </w:r>
      <w:r>
        <w:rPr>
          <w:rFonts w:ascii="Arial" w:hAnsi="Arial"/>
          <w:sz w:val="22"/>
        </w:rPr>
        <w:t>a consulta está ligada e o cadastro não encontra a inscrição</w:t>
      </w:r>
    </w:p>
    <w:p>
      <w:r>
        <w:rPr>
          <w:rFonts w:ascii="Arial" w:hAnsi="Arial"/>
          <w:b/>
          <w:sz w:val="22"/>
        </w:rPr>
        <w:t xml:space="preserve">Quando </w:t>
      </w:r>
      <w:r>
        <w:rPr>
          <w:rFonts w:ascii="Arial" w:hAnsi="Arial"/>
          <w:sz w:val="22"/>
        </w:rPr>
        <w:t>a busca ocorre</w:t>
      </w:r>
    </w:p>
    <w:p>
      <w:r>
        <w:rPr>
          <w:rFonts w:ascii="Arial" w:hAnsi="Arial"/>
          <w:b/>
          <w:sz w:val="22"/>
        </w:rPr>
        <w:t xml:space="preserve">Então </w:t>
      </w:r>
      <w:r>
        <w:rPr>
          <w:rFonts w:ascii="Arial" w:hAnsi="Arial"/>
          <w:sz w:val="22"/>
        </w:rPr>
        <w:t>o imóvel não recebe um ponto padrão</w:t>
      </w:r>
    </w:p>
    <w:p/>
    <w:p>
      <w:r>
        <w:rPr>
          <w:rFonts w:ascii="Arial" w:hAnsi="Arial"/>
          <w:b/>
          <w:sz w:val="22"/>
        </w:rPr>
        <w:t>Cenário 4: Serviço indisponível</w:t>
      </w:r>
    </w:p>
    <w:p>
      <w:r>
        <w:rPr>
          <w:rFonts w:ascii="Arial" w:hAnsi="Arial"/>
          <w:b/>
          <w:sz w:val="22"/>
        </w:rPr>
        <w:t xml:space="preserve">Dado que </w:t>
      </w:r>
      <w:r>
        <w:rPr>
          <w:rFonts w:ascii="Arial" w:hAnsi="Arial"/>
          <w:sz w:val="22"/>
        </w:rPr>
        <w:t>a rede falha ou a resposta não pode ser lida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o serviço fica indisponível e nenhum endereço é fabricado</w:t>
      </w:r>
    </w:p>
    <w:p/>
    <w:p>
      <w:r>
        <w:br w:type="page"/>
      </w:r>
    </w:p>
    <w:p/>
    <w:p/>
    <w:p/>
    <w:p/>
    <w:p/>
    <w:p/>
    <w:p/>
    <w:p/>
    <w:p/>
    <w:p/>
    <w:p>
      <w:pPr>
        <w:jc w:val="center"/>
      </w:pPr>
      <w:r>
        <w:rPr>
          <w:rFonts w:ascii="Arial" w:hAnsi="Arial"/>
          <w:b/>
          <w:sz w:val="28"/>
        </w:rPr>
        <w:t>HU.107 – INTEGRAR COM GIS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identificação do imóvel consulta o mapa oficial da SEDUR. A zona sai do ponto e, quando há polígono, da maior parte do imóvel. A classificação da via sai do logradouro. O endereço sai do logradouro e do número, ou do ponto. Se o mapa oficial não devolve o lote, a consulta pode usar o cadastro de lotes da SEMAP. As demais camadas consultadas são as cadastradas; camada sem cadastro não é consultada com um nome inventado. Falha de rede ou feição ausente não recebe geometria substituta. Sem feição de zona, a zona não é preenchida. Sem retorno do mapa e sem o lote da SEMAP, não há endereço oficial fabricado. Nota interna de falha de camada não vai como justificativa à Junta. A zona e o bairro oficial gravados no processo alimentam o painel por bairro. Na tela de indicadores, a série chamada “por zona” ainda agrupa por bairro e avisa que a zona não entrou naquela agregação. Quem mantém a configuração ajusta os endereços do mapa e das camadas. A consulta territorial da gestão é de quem consulta o território.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GIS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Consulta ao mapa oficial</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zona, via e camadas venham do mapa oficial</w:t>
      </w:r>
      <w:r>
        <w:rPr>
          <w:rFonts w:ascii="Arial" w:hAnsi="Arial"/>
          <w:b/>
          <w:sz w:val="24"/>
        </w:rPr>
        <w:t xml:space="preserve">, de modo que </w:t>
      </w:r>
      <w:r>
        <w:rPr>
          <w:rFonts w:ascii="Arial" w:hAnsi="Arial"/>
          <w:b w:val="0"/>
          <w:sz w:val="24"/>
        </w:rPr>
        <w:t>a restrição territorial não nasça de um polígono inventado.</w:t>
      </w:r>
    </w:p>
    <w:p>
      <w:pPr>
        <w:pStyle w:val="Heading1"/>
      </w:pPr>
      <w:r>
        <w:t>HISTÓRIA DE USUÁRIO: Integrar com GIS Municipal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a identificação geográfica do imóvel a partir do serviço de mapas</w:t>
      </w:r>
      <w:r>
        <w:rPr>
          <w:rFonts w:ascii="Arial" w:hAnsi="Arial"/>
          <w:b/>
          <w:sz w:val="24"/>
        </w:rPr>
        <w:t xml:space="preserve">, de modo que </w:t>
      </w:r>
      <w:r>
        <w:rPr>
          <w:rFonts w:ascii="Arial" w:hAnsi="Arial"/>
          <w:b w:val="0"/>
          <w:sz w:val="24"/>
        </w:rPr>
        <w:t>a ausência de feição fique visível em vez de um endereço fabricado.</w:t>
      </w:r>
    </w:p>
    <w:p>
      <w:pPr>
        <w:pStyle w:val="Heading1"/>
      </w:pPr>
      <w:r>
        <w:t>PRÉ-REQUISITOS</w:t>
      </w:r>
    </w:p>
    <w:p>
      <w:pPr>
        <w:jc w:val="both"/>
      </w:pPr>
      <w:r>
        <w:rPr>
          <w:rFonts w:ascii="Arial" w:hAnsi="Arial"/>
          <w:sz w:val="24"/>
        </w:rPr>
        <w:t>• Ponto do imóvel ou logradouro, conforme a consulta</w:t>
      </w:r>
    </w:p>
    <w:p>
      <w:pPr>
        <w:jc w:val="both"/>
      </w:pPr>
      <w:r>
        <w:rPr>
          <w:rFonts w:ascii="Arial" w:hAnsi="Arial"/>
          <w:sz w:val="24"/>
        </w:rPr>
        <w:t>• Camada cadastrada, quando a consulta for de uma camada específica</w:t>
      </w:r>
    </w:p>
    <w:p>
      <w:pPr>
        <w:pStyle w:val="Heading1"/>
      </w:pPr>
      <w:r>
        <w:t>DEPENDÊNCIAS</w:t>
      </w:r>
    </w:p>
    <w:p>
      <w:r>
        <w:rPr>
          <w:b/>
          <w:sz w:val="24"/>
        </w:rPr>
        <w:t>Passadas</w:t>
      </w:r>
    </w:p>
    <w:p>
      <w:pPr>
        <w:jc w:val="both"/>
      </w:pPr>
      <w:r>
        <w:rPr>
          <w:rFonts w:ascii="Arial" w:hAnsi="Arial"/>
          <w:sz w:val="24"/>
        </w:rPr>
        <w:t>• Localização do imóvel no processo ou na consulta territorial</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Consulta ao mapa oficial</w:t>
      </w:r>
    </w:p>
    <w:p>
      <w:r>
        <w:rPr>
          <w:b/>
          <w:sz w:val="22"/>
        </w:rPr>
        <w:t xml:space="preserve">Caminho no menu: </w:t>
      </w:r>
      <w:r>
        <w:rPr>
          <w:sz w:val="22"/>
        </w:rPr>
        <w:t>Território &gt; Consulta territorial. As camadas ficam em 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ritorio.png"/>
                    <pic:cNvPicPr/>
                  </pic:nvPicPr>
                  <pic:blipFill>
                    <a:blip r:embed="rId2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Zona encontrada</w:t>
      </w:r>
    </w:p>
    <w:p>
      <w:r>
        <w:rPr>
          <w:rFonts w:ascii="Arial" w:hAnsi="Arial"/>
          <w:b/>
          <w:sz w:val="22"/>
        </w:rPr>
        <w:t xml:space="preserve">Dado que </w:t>
      </w:r>
      <w:r>
        <w:rPr>
          <w:rFonts w:ascii="Arial" w:hAnsi="Arial"/>
          <w:sz w:val="22"/>
        </w:rPr>
        <w:t>o ponto do imóvel cai numa zona do mapa oficial</w:t>
      </w:r>
    </w:p>
    <w:p>
      <w:r>
        <w:rPr>
          <w:rFonts w:ascii="Arial" w:hAnsi="Arial"/>
          <w:b/>
          <w:sz w:val="22"/>
        </w:rPr>
        <w:t xml:space="preserve">Quando </w:t>
      </w:r>
      <w:r>
        <w:rPr>
          <w:rFonts w:ascii="Arial" w:hAnsi="Arial"/>
          <w:sz w:val="22"/>
        </w:rPr>
        <w:t>o processo identifica o território</w:t>
      </w:r>
    </w:p>
    <w:p>
      <w:r>
        <w:rPr>
          <w:rFonts w:ascii="Arial" w:hAnsi="Arial"/>
          <w:b/>
          <w:sz w:val="22"/>
        </w:rPr>
        <w:t xml:space="preserve">Então </w:t>
      </w:r>
      <w:r>
        <w:rPr>
          <w:rFonts w:ascii="Arial" w:hAnsi="Arial"/>
          <w:sz w:val="22"/>
        </w:rPr>
        <w:t>a zona gravada é a resposta do serviço, e a maior parte do imóvel prevalece quando há polígono</w:t>
      </w:r>
    </w:p>
    <w:p/>
    <w:p>
      <w:r>
        <w:rPr>
          <w:rFonts w:ascii="Arial" w:hAnsi="Arial"/>
          <w:b/>
          <w:sz w:val="22"/>
        </w:rPr>
        <w:t>Cenário 2: Sem feição</w:t>
      </w:r>
    </w:p>
    <w:p>
      <w:r>
        <w:rPr>
          <w:rFonts w:ascii="Arial" w:hAnsi="Arial"/>
          <w:b/>
          <w:sz w:val="22"/>
        </w:rPr>
        <w:t xml:space="preserve">Dado que </w:t>
      </w:r>
      <w:r>
        <w:rPr>
          <w:rFonts w:ascii="Arial" w:hAnsi="Arial"/>
          <w:sz w:val="22"/>
        </w:rPr>
        <w:t>o mapa não devolve zona para o ponto</w:t>
      </w:r>
    </w:p>
    <w:p>
      <w:r>
        <w:rPr>
          <w:rFonts w:ascii="Arial" w:hAnsi="Arial"/>
          <w:b/>
          <w:sz w:val="22"/>
        </w:rPr>
        <w:t xml:space="preserve">Quando </w:t>
      </w:r>
      <w:r>
        <w:rPr>
          <w:rFonts w:ascii="Arial" w:hAnsi="Arial"/>
          <w:sz w:val="22"/>
        </w:rPr>
        <w:t>a identificação ocorre</w:t>
      </w:r>
    </w:p>
    <w:p>
      <w:r>
        <w:rPr>
          <w:rFonts w:ascii="Arial" w:hAnsi="Arial"/>
          <w:b/>
          <w:sz w:val="22"/>
        </w:rPr>
        <w:t xml:space="preserve">Então </w:t>
      </w:r>
      <w:r>
        <w:rPr>
          <w:rFonts w:ascii="Arial" w:hAnsi="Arial"/>
          <w:sz w:val="22"/>
        </w:rPr>
        <w:t>a zona não é preenchida</w:t>
      </w:r>
    </w:p>
    <w:p/>
    <w:p>
      <w:r>
        <w:rPr>
          <w:rFonts w:ascii="Arial" w:hAnsi="Arial"/>
          <w:b/>
          <w:sz w:val="22"/>
        </w:rPr>
        <w:t>Cenário 3: Endereço e lote</w:t>
      </w:r>
    </w:p>
    <w:p>
      <w:r>
        <w:rPr>
          <w:rFonts w:ascii="Arial" w:hAnsi="Arial"/>
          <w:b/>
          <w:sz w:val="22"/>
        </w:rPr>
        <w:t xml:space="preserve">Dado que </w:t>
      </w:r>
      <w:r>
        <w:rPr>
          <w:rFonts w:ascii="Arial" w:hAnsi="Arial"/>
          <w:sz w:val="22"/>
        </w:rPr>
        <w:t>o mapa oficial não devolve o endereço e o lote da SEMAP também não</w:t>
      </w:r>
    </w:p>
    <w:p>
      <w:r>
        <w:rPr>
          <w:rFonts w:ascii="Arial" w:hAnsi="Arial"/>
          <w:b/>
          <w:sz w:val="22"/>
        </w:rPr>
        <w:t xml:space="preserve">Quando </w:t>
      </w:r>
      <w:r>
        <w:rPr>
          <w:rFonts w:ascii="Arial" w:hAnsi="Arial"/>
          <w:sz w:val="22"/>
        </w:rPr>
        <w:t>o endereçamento é consultado</w:t>
      </w:r>
    </w:p>
    <w:p>
      <w:r>
        <w:rPr>
          <w:rFonts w:ascii="Arial" w:hAnsi="Arial"/>
          <w:b/>
          <w:sz w:val="22"/>
        </w:rPr>
        <w:t xml:space="preserve">Então </w:t>
      </w:r>
      <w:r>
        <w:rPr>
          <w:rFonts w:ascii="Arial" w:hAnsi="Arial"/>
          <w:sz w:val="22"/>
        </w:rPr>
        <w:t>não há endereço oficial fabricado</w:t>
      </w:r>
    </w:p>
    <w:p/>
    <w:p>
      <w:r>
        <w:rPr>
          <w:rFonts w:ascii="Arial" w:hAnsi="Arial"/>
          <w:b/>
          <w:sz w:val="22"/>
        </w:rPr>
        <w:t>Cenário 4: Indicador por zona</w:t>
      </w:r>
    </w:p>
    <w:p>
      <w:r>
        <w:rPr>
          <w:rFonts w:ascii="Arial" w:hAnsi="Arial"/>
          <w:b/>
          <w:sz w:val="22"/>
        </w:rPr>
        <w:t xml:space="preserve">Dado que </w:t>
      </w:r>
      <w:r>
        <w:rPr>
          <w:rFonts w:ascii="Arial" w:hAnsi="Arial"/>
          <w:sz w:val="22"/>
        </w:rPr>
        <w:t>o gestor abre a série de solicitações por zona nos indicadores</w:t>
      </w:r>
    </w:p>
    <w:p>
      <w:r>
        <w:rPr>
          <w:rFonts w:ascii="Arial" w:hAnsi="Arial"/>
          <w:b/>
          <w:sz w:val="22"/>
        </w:rPr>
        <w:t xml:space="preserve">Quando </w:t>
      </w:r>
      <w:r>
        <w:rPr>
          <w:rFonts w:ascii="Arial" w:hAnsi="Arial"/>
          <w:sz w:val="22"/>
        </w:rPr>
        <w:t>a agregação é exibida</w:t>
      </w:r>
    </w:p>
    <w:p>
      <w:r>
        <w:rPr>
          <w:rFonts w:ascii="Arial" w:hAnsi="Arial"/>
          <w:b/>
          <w:sz w:val="22"/>
        </w:rPr>
        <w:t xml:space="preserve">Então </w:t>
      </w:r>
      <w:r>
        <w:rPr>
          <w:rFonts w:ascii="Arial" w:hAnsi="Arial"/>
          <w:sz w:val="22"/>
        </w:rPr>
        <w:t>o agrupamento é por bairro e a tela avisa que a zona urbanística não entrou nessa série</w:t>
      </w:r>
    </w:p>
    <w:p/>
    <w:p>
      <w:r>
        <w:br w:type="page"/>
      </w:r>
    </w:p>
    <w:p/>
    <w:p/>
    <w:p/>
    <w:p/>
    <w:p/>
    <w:p/>
    <w:p/>
    <w:p/>
    <w:p/>
    <w:p/>
    <w:p>
      <w:pPr>
        <w:jc w:val="center"/>
      </w:pPr>
      <w:r>
        <w:rPr>
          <w:rFonts w:ascii="Arial" w:hAnsi="Arial"/>
          <w:b/>
          <w:sz w:val="28"/>
        </w:rPr>
        <w:t>HU.108 – INTEGRAR COM PROTOCOLO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envia o processo a um protocolo municipal externo. O número de protocolo do Viabiliza, o comprovante e a consulta pública de protocolo nascem e são lidos no próprio sistema. Receber o protocolo que a Junta enviou não abre chamada ao protocolo da prefeitura. Comprovante e consulta no portal não contam como essa integração. Não há confirmação de registro em sistema municipal de tramitação.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Protocolo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Protocolo municipal</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processo só conste no protocolo da prefeitura quando esse serviço existir</w:t>
      </w:r>
      <w:r>
        <w:rPr>
          <w:rFonts w:ascii="Arial" w:hAnsi="Arial"/>
          <w:b/>
          <w:sz w:val="24"/>
        </w:rPr>
        <w:t xml:space="preserve">, de modo que </w:t>
      </w:r>
      <w:r>
        <w:rPr>
          <w:rFonts w:ascii="Arial" w:hAnsi="Arial"/>
          <w:b w:val="0"/>
          <w:sz w:val="24"/>
        </w:rPr>
        <w:t>o protocolo interno não seja apresentado como registro municipal.</w:t>
      </w:r>
    </w:p>
    <w:p>
      <w:pPr>
        <w:pStyle w:val="Heading1"/>
      </w:pPr>
      <w:r>
        <w:t>HISTÓRIA DE USUÁRIO: Integrar com Protocolo Municipal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saber que o envio ao protocolo municipal ainda não ocorre</w:t>
      </w:r>
      <w:r>
        <w:rPr>
          <w:rFonts w:ascii="Arial" w:hAnsi="Arial"/>
          <w:b/>
          <w:sz w:val="24"/>
        </w:rPr>
        <w:t xml:space="preserve">, de modo que </w:t>
      </w:r>
      <w:r>
        <w:rPr>
          <w:rFonts w:ascii="Arial" w:hAnsi="Arial"/>
          <w:b w:val="0"/>
          <w:sz w:val="24"/>
        </w:rPr>
        <w:t>comprovante e consulta no portal não sejam lidos como essa integração.</w:t>
      </w:r>
    </w:p>
    <w:p>
      <w:pPr>
        <w:pStyle w:val="Heading1"/>
      </w:pPr>
      <w:r>
        <w:t>PRÉ-REQUISITOS</w:t>
      </w:r>
    </w:p>
    <w:p>
      <w:pPr>
        <w:jc w:val="both"/>
      </w:pPr>
      <w:r>
        <w:rPr>
          <w:rFonts w:ascii="Arial" w:hAnsi="Arial"/>
          <w:sz w:val="24"/>
        </w:rPr>
        <w:t>• Nenhum, porque o serviço não está ligado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Protocolo municipal</w:t>
      </w:r>
    </w:p>
    <w:p>
      <w:r>
        <w:rPr>
          <w:b/>
          <w:sz w:val="22"/>
        </w:rPr>
        <w:t xml:space="preserve">Caminho no menu: </w:t>
      </w:r>
      <w:r>
        <w:rPr>
          <w:sz w:val="22"/>
        </w:rPr>
        <w:t>Não há tela. O comprovante do Viabiliza fica na solicitação do cidadão e não registra o processo em protocolo externo.</w:t>
      </w:r>
    </w:p>
    <w:p/>
    <w:p>
      <w:pPr>
        <w:jc w:val="center"/>
      </w:pPr>
      <w:r>
        <w:rPr>
          <w:i/>
          <w:color w:val="999999"/>
          <w:sz w:val="24"/>
        </w:rPr>
        <w:t>[INSERIR PRINT DA TELA: Protocolo municipal]</w:t>
      </w:r>
    </w:p>
    <w:p/>
    <w:p>
      <w:pPr>
        <w:pStyle w:val="Heading3"/>
      </w:pPr>
      <w:r>
        <w:t>COMPORTAMENTO ESPERADO TELA 1</w:t>
      </w:r>
    </w:p>
    <w:p>
      <w:r>
        <w:rPr>
          <w:rFonts w:ascii="Arial" w:hAnsi="Arial"/>
          <w:b/>
          <w:sz w:val="22"/>
        </w:rPr>
        <w:t>Cenário 1: Envio ao protocolo da prefeitura</w:t>
      </w:r>
    </w:p>
    <w:p>
      <w:r>
        <w:rPr>
          <w:rFonts w:ascii="Arial" w:hAnsi="Arial"/>
          <w:b/>
          <w:sz w:val="22"/>
        </w:rPr>
        <w:t xml:space="preserve">Dado que </w:t>
      </w:r>
      <w:r>
        <w:rPr>
          <w:rFonts w:ascii="Arial" w:hAnsi="Arial"/>
          <w:sz w:val="22"/>
        </w:rPr>
        <w:t>um processo é protocolado no Viabiliza</w:t>
      </w:r>
    </w:p>
    <w:p>
      <w:r>
        <w:rPr>
          <w:rFonts w:ascii="Arial" w:hAnsi="Arial"/>
          <w:b/>
          <w:sz w:val="22"/>
        </w:rPr>
        <w:t xml:space="preserve">Quando </w:t>
      </w:r>
      <w:r>
        <w:rPr>
          <w:rFonts w:ascii="Arial" w:hAnsi="Arial"/>
          <w:sz w:val="22"/>
        </w:rPr>
        <w:t>se espera o registro no protocolo municipal</w:t>
      </w:r>
    </w:p>
    <w:p>
      <w:r>
        <w:rPr>
          <w:rFonts w:ascii="Arial" w:hAnsi="Arial"/>
          <w:b/>
          <w:sz w:val="22"/>
        </w:rPr>
        <w:t xml:space="preserve">Então </w:t>
      </w:r>
      <w:r>
        <w:rPr>
          <w:rFonts w:ascii="Arial" w:hAnsi="Arial"/>
          <w:sz w:val="22"/>
        </w:rPr>
        <w:t>o sistema ainda não envia este serviço</w:t>
      </w:r>
    </w:p>
    <w:p/>
    <w:p>
      <w:r>
        <w:rPr>
          <w:rFonts w:ascii="Arial" w:hAnsi="Arial"/>
          <w:b/>
          <w:sz w:val="22"/>
        </w:rPr>
        <w:t>Cenário 2: Comprovante interno</w:t>
      </w:r>
    </w:p>
    <w:p>
      <w:r>
        <w:rPr>
          <w:rFonts w:ascii="Arial" w:hAnsi="Arial"/>
          <w:b/>
          <w:sz w:val="22"/>
        </w:rPr>
        <w:t xml:space="preserve">Dado que </w:t>
      </w:r>
      <w:r>
        <w:rPr>
          <w:rFonts w:ascii="Arial" w:hAnsi="Arial"/>
          <w:sz w:val="22"/>
        </w:rPr>
        <w:t>o cidadão recebe o comprovante ou consulta o protocolo no portal</w:t>
      </w:r>
    </w:p>
    <w:p>
      <w:r>
        <w:rPr>
          <w:rFonts w:ascii="Arial" w:hAnsi="Arial"/>
          <w:b/>
          <w:sz w:val="22"/>
        </w:rPr>
        <w:t xml:space="preserve">Quando </w:t>
      </w:r>
      <w:r>
        <w:rPr>
          <w:rFonts w:ascii="Arial" w:hAnsi="Arial"/>
          <w:sz w:val="22"/>
        </w:rPr>
        <w:t>essa consulta ocorre</w:t>
      </w:r>
    </w:p>
    <w:p>
      <w:r>
        <w:rPr>
          <w:rFonts w:ascii="Arial" w:hAnsi="Arial"/>
          <w:b/>
          <w:sz w:val="22"/>
        </w:rPr>
        <w:t xml:space="preserve">Então </w:t>
      </w:r>
      <w:r>
        <w:rPr>
          <w:rFonts w:ascii="Arial" w:hAnsi="Arial"/>
          <w:sz w:val="22"/>
        </w:rPr>
        <w:t>o número é o do próprio Viabiliza e não conta como integração com o protocolo da prefeitura</w:t>
      </w:r>
    </w:p>
    <w:p/>
    <w:p>
      <w:r>
        <w:rPr>
          <w:rFonts w:ascii="Arial" w:hAnsi="Arial"/>
          <w:b/>
          <w:sz w:val="22"/>
        </w:rPr>
        <w:t>Cenário 3: Protocolo vindo da Junta</w:t>
      </w:r>
    </w:p>
    <w:p>
      <w:r>
        <w:rPr>
          <w:rFonts w:ascii="Arial" w:hAnsi="Arial"/>
          <w:b/>
          <w:sz w:val="22"/>
        </w:rPr>
        <w:t xml:space="preserve">Dado que </w:t>
      </w:r>
      <w:r>
        <w:rPr>
          <w:rFonts w:ascii="Arial" w:hAnsi="Arial"/>
          <w:sz w:val="22"/>
        </w:rPr>
        <w:t>a Junta enviou o protocolo dela</w:t>
      </w:r>
    </w:p>
    <w:p>
      <w:r>
        <w:rPr>
          <w:rFonts w:ascii="Arial" w:hAnsi="Arial"/>
          <w:b/>
          <w:sz w:val="22"/>
        </w:rPr>
        <w:t xml:space="preserve">Quando </w:t>
      </w:r>
      <w:r>
        <w:rPr>
          <w:rFonts w:ascii="Arial" w:hAnsi="Arial"/>
          <w:sz w:val="22"/>
        </w:rPr>
        <w:t>o recebimento é gravado</w:t>
      </w:r>
    </w:p>
    <w:p>
      <w:r>
        <w:rPr>
          <w:rFonts w:ascii="Arial" w:hAnsi="Arial"/>
          <w:b/>
          <w:sz w:val="22"/>
        </w:rPr>
        <w:t xml:space="preserve">Então </w:t>
      </w:r>
      <w:r>
        <w:rPr>
          <w:rFonts w:ascii="Arial" w:hAnsi="Arial"/>
          <w:sz w:val="22"/>
        </w:rPr>
        <w:t>isso não abre chamada a um protocolo municipal</w:t>
      </w:r>
    </w:p>
    <w:p/>
    <w:p>
      <w:r>
        <w:br w:type="page"/>
      </w:r>
    </w:p>
    <w:p/>
    <w:p/>
    <w:p/>
    <w:p/>
    <w:p/>
    <w:p/>
    <w:p/>
    <w:p/>
    <w:p/>
    <w:p/>
    <w:p>
      <w:pPr>
        <w:jc w:val="center"/>
      </w:pPr>
      <w:r>
        <w:rPr>
          <w:rFonts w:ascii="Arial" w:hAnsi="Arial"/>
          <w:b/>
          <w:sz w:val="28"/>
        </w:rPr>
        <w:t>HU.109 – INTEGRAR COM PORTAL DO CONTRIBUINTE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envia nem consulta o Portal do Contribuinte. Não há compartilhamento de cadastro com esse portal. Ligar ou desligar as outras integrações não cria esse envio. A consulta de CNPJ usa a base de contato da SEDUR, e o envio da viabilidade à SEFAZ municipal é outro assunto: nenhum dos dois é o Portal do Contribuinte.</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Portal do Contribuinte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Portal do Contribuinte</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que o cadastro só seja compartilhado com o Portal do Contribuinte quando esse serviço existir</w:t>
      </w:r>
      <w:r>
        <w:rPr>
          <w:rFonts w:ascii="Arial" w:hAnsi="Arial"/>
          <w:b/>
          <w:sz w:val="24"/>
        </w:rPr>
        <w:t xml:space="preserve">, de modo que </w:t>
      </w:r>
      <w:r>
        <w:rPr>
          <w:rFonts w:ascii="Arial" w:hAnsi="Arial"/>
          <w:b w:val="0"/>
          <w:sz w:val="24"/>
        </w:rPr>
        <w:t>outra consulta não seja apresentada como esse envio.</w:t>
      </w:r>
    </w:p>
    <w:p>
      <w:pPr>
        <w:pStyle w:val="Heading1"/>
      </w:pPr>
      <w:r>
        <w:t>HISTÓRIA DE USUÁRIO: Integrar com Portal do Contribuinte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saber que não há sincronização com o Portal do Contribuinte</w:t>
      </w:r>
      <w:r>
        <w:rPr>
          <w:rFonts w:ascii="Arial" w:hAnsi="Arial"/>
          <w:b/>
          <w:sz w:val="24"/>
        </w:rPr>
        <w:t xml:space="preserve">, de modo que </w:t>
      </w:r>
      <w:r>
        <w:rPr>
          <w:rFonts w:ascii="Arial" w:hAnsi="Arial"/>
          <w:b w:val="0"/>
          <w:sz w:val="24"/>
        </w:rPr>
        <w:t>o cadastro da SEDUR e o envio à SEFAZ não sejam confundidos com esse portal.</w:t>
      </w:r>
    </w:p>
    <w:p>
      <w:pPr>
        <w:pStyle w:val="Heading1"/>
      </w:pPr>
      <w:r>
        <w:t>PRÉ-REQUISITOS</w:t>
      </w:r>
    </w:p>
    <w:p>
      <w:pPr>
        <w:jc w:val="both"/>
      </w:pPr>
      <w:r>
        <w:rPr>
          <w:rFonts w:ascii="Arial" w:hAnsi="Arial"/>
          <w:sz w:val="24"/>
        </w:rPr>
        <w:t>• Nenhum, porque o serviço não está ligado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Portal do Contribuinte</w:t>
      </w:r>
    </w:p>
    <w:p>
      <w:r>
        <w:rPr>
          <w:b/>
          <w:sz w:val="22"/>
        </w:rPr>
        <w:t xml:space="preserve">Caminho no menu: </w:t>
      </w:r>
      <w:r>
        <w:rPr>
          <w:sz w:val="22"/>
        </w:rPr>
        <w:t>Não há tela nem item de menu para este envio.</w:t>
      </w:r>
    </w:p>
    <w:p/>
    <w:p>
      <w:pPr>
        <w:jc w:val="center"/>
      </w:pPr>
      <w:r>
        <w:rPr>
          <w:i/>
          <w:color w:val="999999"/>
          <w:sz w:val="24"/>
        </w:rPr>
        <w:t>[INSERIR PRINT DA TELA: Portal do Contribuinte]</w:t>
      </w:r>
    </w:p>
    <w:p/>
    <w:p>
      <w:pPr>
        <w:pStyle w:val="Heading3"/>
      </w:pPr>
      <w:r>
        <w:t>COMPORTAMENTO ESPERADO TELA 1</w:t>
      </w:r>
    </w:p>
    <w:p>
      <w:r>
        <w:rPr>
          <w:rFonts w:ascii="Arial" w:hAnsi="Arial"/>
          <w:b/>
          <w:sz w:val="22"/>
        </w:rPr>
        <w:t>Cenário 1: Compartilhar o cadastro</w:t>
      </w:r>
    </w:p>
    <w:p>
      <w:r>
        <w:rPr>
          <w:rFonts w:ascii="Arial" w:hAnsi="Arial"/>
          <w:b/>
          <w:sz w:val="22"/>
        </w:rPr>
        <w:t xml:space="preserve">Dado que </w:t>
      </w:r>
      <w:r>
        <w:rPr>
          <w:rFonts w:ascii="Arial" w:hAnsi="Arial"/>
          <w:sz w:val="22"/>
        </w:rPr>
        <w:t>um cadastro é gravado no Viabiliza</w:t>
      </w:r>
    </w:p>
    <w:p>
      <w:r>
        <w:rPr>
          <w:rFonts w:ascii="Arial" w:hAnsi="Arial"/>
          <w:b/>
          <w:sz w:val="22"/>
        </w:rPr>
        <w:t xml:space="preserve">Quando </w:t>
      </w:r>
      <w:r>
        <w:rPr>
          <w:rFonts w:ascii="Arial" w:hAnsi="Arial"/>
          <w:sz w:val="22"/>
        </w:rPr>
        <w:t>se espera o envio ao Portal do Contribuinte</w:t>
      </w:r>
    </w:p>
    <w:p>
      <w:r>
        <w:rPr>
          <w:rFonts w:ascii="Arial" w:hAnsi="Arial"/>
          <w:b/>
          <w:sz w:val="22"/>
        </w:rPr>
        <w:t xml:space="preserve">Então </w:t>
      </w:r>
      <w:r>
        <w:rPr>
          <w:rFonts w:ascii="Arial" w:hAnsi="Arial"/>
          <w:sz w:val="22"/>
        </w:rPr>
        <w:t>o sistema ainda não envia este serviço</w:t>
      </w:r>
    </w:p>
    <w:p/>
    <w:p>
      <w:r>
        <w:rPr>
          <w:rFonts w:ascii="Arial" w:hAnsi="Arial"/>
          <w:b/>
          <w:sz w:val="22"/>
        </w:rPr>
        <w:t>Cenário 2: Outras integrações</w:t>
      </w:r>
    </w:p>
    <w:p>
      <w:r>
        <w:rPr>
          <w:rFonts w:ascii="Arial" w:hAnsi="Arial"/>
          <w:b/>
          <w:sz w:val="22"/>
        </w:rPr>
        <w:t xml:space="preserve">Dado que </w:t>
      </w:r>
      <w:r>
        <w:rPr>
          <w:rFonts w:ascii="Arial" w:hAnsi="Arial"/>
          <w:sz w:val="22"/>
        </w:rPr>
        <w:t>a consulta de CNPJ da SEDUR ou outra integração é ligada ou desligada</w:t>
      </w:r>
    </w:p>
    <w:p>
      <w:r>
        <w:rPr>
          <w:rFonts w:ascii="Arial" w:hAnsi="Arial"/>
          <w:b/>
          <w:sz w:val="22"/>
        </w:rPr>
        <w:t xml:space="preserve">Quando </w:t>
      </w:r>
      <w:r>
        <w:rPr>
          <w:rFonts w:ascii="Arial" w:hAnsi="Arial"/>
          <w:sz w:val="22"/>
        </w:rPr>
        <w:t>essa mudança ocorre</w:t>
      </w:r>
    </w:p>
    <w:p>
      <w:r>
        <w:rPr>
          <w:rFonts w:ascii="Arial" w:hAnsi="Arial"/>
          <w:b/>
          <w:sz w:val="22"/>
        </w:rPr>
        <w:t xml:space="preserve">Então </w:t>
      </w:r>
      <w:r>
        <w:rPr>
          <w:rFonts w:ascii="Arial" w:hAnsi="Arial"/>
          <w:sz w:val="22"/>
        </w:rPr>
        <w:t>nenhum envio ao Portal do Contribuinte é criado</w:t>
      </w:r>
    </w:p>
    <w:p/>
    <w:p>
      <w:r>
        <w:br w:type="page"/>
      </w:r>
    </w:p>
    <w:p/>
    <w:p/>
    <w:p/>
    <w:p/>
    <w:p/>
    <w:p/>
    <w:p/>
    <w:p/>
    <w:p/>
    <w:p/>
    <w:p>
      <w:pPr>
        <w:jc w:val="center"/>
      </w:pPr>
      <w:r>
        <w:rPr>
          <w:rFonts w:ascii="Arial" w:hAnsi="Arial"/>
          <w:b/>
          <w:sz w:val="28"/>
        </w:rPr>
        <w:t>HU.110 – INTEGRAR COM SEFAZ MUNICIPAL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envia a viabilidade deferida à SEFAZ municipal. No deferimento, a tentativa fica registrada como bloqueada, nenhuma comunicação é marcada como enviada e a decisão não é desfeita. Quando o serviço está indisponível, o processo não é dado como enviado. O indeferimento não é enviado por este caminho: fica registrado como ignorado para a SEFAZ. Também não há aviso simulado de escritório virtual à SEFAZ. A consulta da inscrição imobiliária é outra integração e não conta como envio da viabilidade. Não há retorno real de homologação da SEFAZ nesta história.</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Integrar com SEFAZ municipal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Envio da viabilidade à SEFAZ</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comunicar o deferimento à SEFAZ quando o serviço existir</w:t>
      </w:r>
      <w:r>
        <w:rPr>
          <w:rFonts w:ascii="Arial" w:hAnsi="Arial"/>
          <w:b/>
          <w:sz w:val="24"/>
        </w:rPr>
        <w:t xml:space="preserve">, de modo que </w:t>
      </w:r>
      <w:r>
        <w:rPr>
          <w:rFonts w:ascii="Arial" w:hAnsi="Arial"/>
          <w:b w:val="0"/>
          <w:sz w:val="24"/>
        </w:rPr>
        <w:t>a decisão local não seja desfeita enquanto o envio não ocorre.</w:t>
      </w:r>
    </w:p>
    <w:p>
      <w:pPr>
        <w:pStyle w:val="Heading1"/>
      </w:pPr>
      <w:r>
        <w:t>HISTÓRIA DE USUÁRIO: Integrar com SEFAZ municipal</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o deferimento não apareça como enviado à SEFAZ</w:t>
      </w:r>
      <w:r>
        <w:rPr>
          <w:rFonts w:ascii="Arial" w:hAnsi="Arial"/>
          <w:b/>
          <w:sz w:val="24"/>
        </w:rPr>
        <w:t xml:space="preserve">, de modo que </w:t>
      </w:r>
      <w:r>
        <w:rPr>
          <w:rFonts w:ascii="Arial" w:hAnsi="Arial"/>
          <w:b w:val="0"/>
          <w:sz w:val="24"/>
        </w:rPr>
        <w:t>a pendência fique explícita e o desfecho já gravado permaneça.</w:t>
      </w:r>
    </w:p>
    <w:p>
      <w:pPr>
        <w:pStyle w:val="Heading1"/>
      </w:pPr>
      <w:r>
        <w:t>PRÉ-REQUISITOS</w:t>
      </w:r>
    </w:p>
    <w:p>
      <w:pPr>
        <w:jc w:val="both"/>
      </w:pPr>
      <w:r>
        <w:rPr>
          <w:rFonts w:ascii="Arial" w:hAnsi="Arial"/>
          <w:sz w:val="24"/>
        </w:rPr>
        <w:t>• Processo deferido, para haver a tentativa de envio</w:t>
      </w:r>
    </w:p>
    <w:p>
      <w:pPr>
        <w:jc w:val="both"/>
      </w:pPr>
      <w:r>
        <w:rPr>
          <w:rFonts w:ascii="Arial" w:hAnsi="Arial"/>
          <w:sz w:val="24"/>
        </w:rPr>
        <w:t>• O serviço de envio à SEFAZ ainda não está disponível</w:t>
      </w:r>
    </w:p>
    <w:p>
      <w:pPr>
        <w:pStyle w:val="Heading1"/>
      </w:pPr>
      <w:r>
        <w:t>DEPENDÊNCIAS</w:t>
      </w:r>
    </w:p>
    <w:p>
      <w:r>
        <w:rPr>
          <w:b/>
          <w:sz w:val="24"/>
        </w:rPr>
        <w:t>Passadas</w:t>
      </w:r>
    </w:p>
    <w:p>
      <w:pPr>
        <w:jc w:val="both"/>
      </w:pPr>
      <w:r>
        <w:rPr>
          <w:rFonts w:ascii="Arial" w:hAnsi="Arial"/>
          <w:sz w:val="24"/>
        </w:rPr>
        <w:t>• Decisão de deferimento já gravada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Envio da viabilidade à SEFAZ</w:t>
      </w:r>
    </w:p>
    <w:p>
      <w:r>
        <w:rPr>
          <w:b/>
          <w:sz w:val="22"/>
        </w:rPr>
        <w:t xml:space="preserve">Caminho no menu: </w:t>
      </w:r>
      <w:r>
        <w:rPr>
          <w:sz w:val="22"/>
        </w:rPr>
        <w:t>Não há tela de envio. A pendência aparece na trilha de integrações depois do deferimento.</w:t>
      </w:r>
    </w:p>
    <w:p/>
    <w:p>
      <w:pPr>
        <w:jc w:val="center"/>
      </w:pPr>
      <w:r>
        <w:rPr>
          <w:i/>
          <w:color w:val="999999"/>
          <w:sz w:val="24"/>
        </w:rPr>
        <w:t>[INSERIR PRINT DA TELA: Envio da viabilidade à SEFAZ]</w:t>
      </w:r>
    </w:p>
    <w:p/>
    <w:p>
      <w:pPr>
        <w:pStyle w:val="Heading3"/>
      </w:pPr>
      <w:r>
        <w:t>COMPORTAMENTO ESPERADO TELA 1</w:t>
      </w:r>
    </w:p>
    <w:p>
      <w:r>
        <w:rPr>
          <w:rFonts w:ascii="Arial" w:hAnsi="Arial"/>
          <w:b/>
          <w:sz w:val="22"/>
        </w:rPr>
        <w:t>Cenário 1: Deferimento</w:t>
      </w:r>
    </w:p>
    <w:p>
      <w:r>
        <w:rPr>
          <w:rFonts w:ascii="Arial" w:hAnsi="Arial"/>
          <w:b/>
          <w:sz w:val="22"/>
        </w:rPr>
        <w:t xml:space="preserve">Dado que </w:t>
      </w:r>
      <w:r>
        <w:rPr>
          <w:rFonts w:ascii="Arial" w:hAnsi="Arial"/>
          <w:sz w:val="22"/>
        </w:rPr>
        <w:t>o processo foi deferido</w:t>
      </w:r>
    </w:p>
    <w:p>
      <w:r>
        <w:rPr>
          <w:rFonts w:ascii="Arial" w:hAnsi="Arial"/>
          <w:b/>
          <w:sz w:val="22"/>
        </w:rPr>
        <w:t xml:space="preserve">Quando </w:t>
      </w:r>
      <w:r>
        <w:rPr>
          <w:rFonts w:ascii="Arial" w:hAnsi="Arial"/>
          <w:sz w:val="22"/>
        </w:rPr>
        <w:t>o sistema trata o envio à SEFAZ</w:t>
      </w:r>
    </w:p>
    <w:p>
      <w:r>
        <w:rPr>
          <w:rFonts w:ascii="Arial" w:hAnsi="Arial"/>
          <w:b/>
          <w:sz w:val="22"/>
        </w:rPr>
        <w:t xml:space="preserve">Então </w:t>
      </w:r>
      <w:r>
        <w:rPr>
          <w:rFonts w:ascii="Arial" w:hAnsi="Arial"/>
          <w:sz w:val="22"/>
        </w:rPr>
        <w:t>o sistema ainda não envia este serviço, a trilha registra bloqueio e o processo não é dado como enviado</w:t>
      </w:r>
    </w:p>
    <w:p/>
    <w:p>
      <w:r>
        <w:rPr>
          <w:rFonts w:ascii="Arial" w:hAnsi="Arial"/>
          <w:b/>
          <w:sz w:val="22"/>
        </w:rPr>
        <w:t>Cenário 2: A decisão permanece</w:t>
      </w:r>
    </w:p>
    <w:p>
      <w:r>
        <w:rPr>
          <w:rFonts w:ascii="Arial" w:hAnsi="Arial"/>
          <w:b/>
          <w:sz w:val="22"/>
        </w:rPr>
        <w:t xml:space="preserve">Dado que </w:t>
      </w:r>
      <w:r>
        <w:rPr>
          <w:rFonts w:ascii="Arial" w:hAnsi="Arial"/>
          <w:sz w:val="22"/>
        </w:rPr>
        <w:t>o envio não ocorreu</w:t>
      </w:r>
    </w:p>
    <w:p>
      <w:r>
        <w:rPr>
          <w:rFonts w:ascii="Arial" w:hAnsi="Arial"/>
          <w:b/>
          <w:sz w:val="22"/>
        </w:rPr>
        <w:t xml:space="preserve">Quando </w:t>
      </w:r>
      <w:r>
        <w:rPr>
          <w:rFonts w:ascii="Arial" w:hAnsi="Arial"/>
          <w:sz w:val="22"/>
        </w:rPr>
        <w:t>a pendência é registrada</w:t>
      </w:r>
    </w:p>
    <w:p>
      <w:r>
        <w:rPr>
          <w:rFonts w:ascii="Arial" w:hAnsi="Arial"/>
          <w:b/>
          <w:sz w:val="22"/>
        </w:rPr>
        <w:t xml:space="preserve">Então </w:t>
      </w:r>
      <w:r>
        <w:rPr>
          <w:rFonts w:ascii="Arial" w:hAnsi="Arial"/>
          <w:sz w:val="22"/>
        </w:rPr>
        <w:t>o deferimento já gravado não é desfeito</w:t>
      </w:r>
    </w:p>
    <w:p/>
    <w:p>
      <w:r>
        <w:rPr>
          <w:rFonts w:ascii="Arial" w:hAnsi="Arial"/>
          <w:b/>
          <w:sz w:val="22"/>
        </w:rPr>
        <w:t>Cenário 3: Indeferimento</w:t>
      </w:r>
    </w:p>
    <w:p>
      <w:r>
        <w:rPr>
          <w:rFonts w:ascii="Arial" w:hAnsi="Arial"/>
          <w:b/>
          <w:sz w:val="22"/>
        </w:rPr>
        <w:t xml:space="preserve">Dado que </w:t>
      </w:r>
      <w:r>
        <w:rPr>
          <w:rFonts w:ascii="Arial" w:hAnsi="Arial"/>
          <w:sz w:val="22"/>
        </w:rPr>
        <w:t>o processo foi indeferido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a SEFAZ não é chamada e o registro informa que o envio foi ignorado</w:t>
      </w:r>
    </w:p>
    <w:p/>
    <w:p>
      <w:r>
        <w:rPr>
          <w:rFonts w:ascii="Arial" w:hAnsi="Arial"/>
          <w:b/>
          <w:sz w:val="22"/>
        </w:rPr>
        <w:t>Cenário 4: Inscrição imobiliária</w:t>
      </w:r>
    </w:p>
    <w:p>
      <w:r>
        <w:rPr>
          <w:rFonts w:ascii="Arial" w:hAnsi="Arial"/>
          <w:b/>
          <w:sz w:val="22"/>
        </w:rPr>
        <w:t xml:space="preserve">Dado que </w:t>
      </w:r>
      <w:r>
        <w:rPr>
          <w:rFonts w:ascii="Arial" w:hAnsi="Arial"/>
          <w:sz w:val="22"/>
        </w:rPr>
        <w:t>a inscrição do imóvel foi consultada</w:t>
      </w:r>
    </w:p>
    <w:p>
      <w:r>
        <w:rPr>
          <w:rFonts w:ascii="Arial" w:hAnsi="Arial"/>
          <w:b/>
          <w:sz w:val="22"/>
        </w:rPr>
        <w:t xml:space="preserve">Quando </w:t>
      </w:r>
      <w:r>
        <w:rPr>
          <w:rFonts w:ascii="Arial" w:hAnsi="Arial"/>
          <w:sz w:val="22"/>
        </w:rPr>
        <w:t>se confere o envio da viabilidade</w:t>
      </w:r>
    </w:p>
    <w:p>
      <w:r>
        <w:rPr>
          <w:rFonts w:ascii="Arial" w:hAnsi="Arial"/>
          <w:b/>
          <w:sz w:val="22"/>
        </w:rPr>
        <w:t xml:space="preserve">Então </w:t>
      </w:r>
      <w:r>
        <w:rPr>
          <w:rFonts w:ascii="Arial" w:hAnsi="Arial"/>
          <w:sz w:val="22"/>
        </w:rPr>
        <w:t>essa consulta não conta como comunicação da decisão à SEFAZ</w:t>
      </w:r>
    </w:p>
    <w:p/>
    <w:p>
      <w:r>
        <w:br w:type="page"/>
      </w:r>
    </w:p>
    <w:p/>
    <w:p/>
    <w:p/>
    <w:p/>
    <w:p/>
    <w:p/>
    <w:p/>
    <w:p/>
    <w:p/>
    <w:p/>
    <w:p>
      <w:pPr>
        <w:jc w:val="center"/>
      </w:pPr>
      <w:r>
        <w:rPr>
          <w:rFonts w:ascii="Arial" w:hAnsi="Arial"/>
          <w:b/>
          <w:sz w:val="28"/>
        </w:rPr>
        <w:t>HU.111 – MIGRAR DADOS DO SISTEMA LEGADO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traz processos, viabilidades nem cadastros do sistema anterior. Não há carga, correspondência de dados nem convivência com o legado. Ajustar a numeração de documentos de viabilidade já gravados no formato antigo não importa base externa e não cria processo histórico. Decisão antiga sem o caminho detalhado das regras é explicada como não registrada; isso não copia o sistema anterior. Menção a formulário ou tela antiga no produto também não é migração.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Migrar dados do sistema legado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Migração do sistema anterior</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trazer o histórico do sistema anterior quando essa carga existir</w:t>
      </w:r>
      <w:r>
        <w:rPr>
          <w:rFonts w:ascii="Arial" w:hAnsi="Arial"/>
          <w:b/>
          <w:sz w:val="24"/>
        </w:rPr>
        <w:t xml:space="preserve">, de modo que </w:t>
      </w:r>
      <w:r>
        <w:rPr>
          <w:rFonts w:ascii="Arial" w:hAnsi="Arial"/>
          <w:b w:val="0"/>
          <w:sz w:val="24"/>
        </w:rPr>
        <w:t>decisão antiga sem detalhe não seja lida como processo migrado.</w:t>
      </w:r>
    </w:p>
    <w:p>
      <w:pPr>
        <w:pStyle w:val="Heading1"/>
      </w:pPr>
      <w:r>
        <w:t>HISTÓRIA DE USUÁRIO: Migrar dados do sistema legado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saber que a migração ainda não ocorre</w:t>
      </w:r>
      <w:r>
        <w:rPr>
          <w:rFonts w:ascii="Arial" w:hAnsi="Arial"/>
          <w:b/>
          <w:sz w:val="24"/>
        </w:rPr>
        <w:t xml:space="preserve">, de modo que </w:t>
      </w:r>
      <w:r>
        <w:rPr>
          <w:rFonts w:ascii="Arial" w:hAnsi="Arial"/>
          <w:b w:val="0"/>
          <w:sz w:val="24"/>
        </w:rPr>
        <w:t>a renumeração de documentos já gravados não seja tomada por importação.</w:t>
      </w:r>
    </w:p>
    <w:p>
      <w:pPr>
        <w:pStyle w:val="Heading1"/>
      </w:pPr>
      <w:r>
        <w:t>PRÉ-REQUISITOS</w:t>
      </w:r>
    </w:p>
    <w:p>
      <w:pPr>
        <w:jc w:val="both"/>
      </w:pPr>
      <w:r>
        <w:rPr>
          <w:rFonts w:ascii="Arial" w:hAnsi="Arial"/>
          <w:sz w:val="24"/>
        </w:rPr>
        <w:t>• Nenhum, porque a carga não está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Migração do sistema anterior</w:t>
      </w:r>
    </w:p>
    <w:p>
      <w:r>
        <w:rPr>
          <w:b/>
          <w:sz w:val="22"/>
        </w:rPr>
        <w:t xml:space="preserve">Caminho no menu: </w:t>
      </w:r>
      <w:r>
        <w:rPr>
          <w:sz w:val="22"/>
        </w:rPr>
        <w:t>Não há tela nem rotina de importação do sistema anterior.</w:t>
      </w:r>
    </w:p>
    <w:p/>
    <w:p>
      <w:pPr>
        <w:jc w:val="center"/>
      </w:pPr>
      <w:r>
        <w:rPr>
          <w:i/>
          <w:color w:val="999999"/>
          <w:sz w:val="24"/>
        </w:rPr>
        <w:t>[INSERIR PRINT DA TELA: Migração do sistema anterior]</w:t>
      </w:r>
    </w:p>
    <w:p/>
    <w:p>
      <w:pPr>
        <w:pStyle w:val="Heading3"/>
      </w:pPr>
      <w:r>
        <w:t>COMPORTAMENTO ESPERADO TELA 1</w:t>
      </w:r>
    </w:p>
    <w:p>
      <w:r>
        <w:rPr>
          <w:rFonts w:ascii="Arial" w:hAnsi="Arial"/>
          <w:b/>
          <w:sz w:val="22"/>
        </w:rPr>
        <w:t>Cenário 1: Trazer o histórico</w:t>
      </w:r>
    </w:p>
    <w:p>
      <w:r>
        <w:rPr>
          <w:rFonts w:ascii="Arial" w:hAnsi="Arial"/>
          <w:b/>
          <w:sz w:val="22"/>
        </w:rPr>
        <w:t xml:space="preserve">Dado que </w:t>
      </w:r>
      <w:r>
        <w:rPr>
          <w:rFonts w:ascii="Arial" w:hAnsi="Arial"/>
          <w:sz w:val="22"/>
        </w:rPr>
        <w:t>o gestor espera os processos do sistema anterior</w:t>
      </w:r>
    </w:p>
    <w:p>
      <w:r>
        <w:rPr>
          <w:rFonts w:ascii="Arial" w:hAnsi="Arial"/>
          <w:b/>
          <w:sz w:val="22"/>
        </w:rPr>
        <w:t xml:space="preserve">Quando </w:t>
      </w:r>
      <w:r>
        <w:rPr>
          <w:rFonts w:ascii="Arial" w:hAnsi="Arial"/>
          <w:sz w:val="22"/>
        </w:rPr>
        <w:t>procura a carga</w:t>
      </w:r>
    </w:p>
    <w:p>
      <w:r>
        <w:rPr>
          <w:rFonts w:ascii="Arial" w:hAnsi="Arial"/>
          <w:b/>
          <w:sz w:val="22"/>
        </w:rPr>
        <w:t xml:space="preserve">Então </w:t>
      </w:r>
      <w:r>
        <w:rPr>
          <w:rFonts w:ascii="Arial" w:hAnsi="Arial"/>
          <w:sz w:val="22"/>
        </w:rPr>
        <w:t>o sistema ainda não consulta nem traz este serviço</w:t>
      </w:r>
    </w:p>
    <w:p/>
    <w:p>
      <w:r>
        <w:rPr>
          <w:rFonts w:ascii="Arial" w:hAnsi="Arial"/>
          <w:b/>
          <w:sz w:val="22"/>
        </w:rPr>
        <w:t>Cenário 2: Renumerar documento já gravado</w:t>
      </w:r>
    </w:p>
    <w:p>
      <w:r>
        <w:rPr>
          <w:rFonts w:ascii="Arial" w:hAnsi="Arial"/>
          <w:b/>
          <w:sz w:val="22"/>
        </w:rPr>
        <w:t xml:space="preserve">Dado que </w:t>
      </w:r>
      <w:r>
        <w:rPr>
          <w:rFonts w:ascii="Arial" w:hAnsi="Arial"/>
          <w:sz w:val="22"/>
        </w:rPr>
        <w:t>há documentos de viabilidade no formato antigo de numeração</w:t>
      </w:r>
    </w:p>
    <w:p>
      <w:r>
        <w:rPr>
          <w:rFonts w:ascii="Arial" w:hAnsi="Arial"/>
          <w:b/>
          <w:sz w:val="22"/>
        </w:rPr>
        <w:t xml:space="preserve">Quando </w:t>
      </w:r>
      <w:r>
        <w:rPr>
          <w:rFonts w:ascii="Arial" w:hAnsi="Arial"/>
          <w:sz w:val="22"/>
        </w:rPr>
        <w:t>a numeração interna é ajustada</w:t>
      </w:r>
    </w:p>
    <w:p>
      <w:r>
        <w:rPr>
          <w:rFonts w:ascii="Arial" w:hAnsi="Arial"/>
          <w:b/>
          <w:sz w:val="22"/>
        </w:rPr>
        <w:t xml:space="preserve">Então </w:t>
      </w:r>
      <w:r>
        <w:rPr>
          <w:rFonts w:ascii="Arial" w:hAnsi="Arial"/>
          <w:sz w:val="22"/>
        </w:rPr>
        <w:t>só os números já gravados mudam e nenhum processo externo é criado</w:t>
      </w:r>
    </w:p>
    <w:p/>
    <w:p>
      <w:r>
        <w:rPr>
          <w:rFonts w:ascii="Arial" w:hAnsi="Arial"/>
          <w:b/>
          <w:sz w:val="22"/>
        </w:rPr>
        <w:t>Cenário 3: Decisão antiga sem detalhe</w:t>
      </w:r>
    </w:p>
    <w:p>
      <w:r>
        <w:rPr>
          <w:rFonts w:ascii="Arial" w:hAnsi="Arial"/>
          <w:b/>
          <w:sz w:val="22"/>
        </w:rPr>
        <w:t xml:space="preserve">Dado que </w:t>
      </w:r>
      <w:r>
        <w:rPr>
          <w:rFonts w:ascii="Arial" w:hAnsi="Arial"/>
          <w:sz w:val="22"/>
        </w:rPr>
        <w:t>uma decisão não tem o caminho das regras gravado</w:t>
      </w:r>
    </w:p>
    <w:p>
      <w:r>
        <w:rPr>
          <w:rFonts w:ascii="Arial" w:hAnsi="Arial"/>
          <w:b/>
          <w:sz w:val="22"/>
        </w:rPr>
        <w:t xml:space="preserve">Quando </w:t>
      </w:r>
      <w:r>
        <w:rPr>
          <w:rFonts w:ascii="Arial" w:hAnsi="Arial"/>
          <w:sz w:val="22"/>
        </w:rPr>
        <w:t>alguém consulta a explicação</w:t>
      </w:r>
    </w:p>
    <w:p>
      <w:r>
        <w:rPr>
          <w:rFonts w:ascii="Arial" w:hAnsi="Arial"/>
          <w:b/>
          <w:sz w:val="22"/>
        </w:rPr>
        <w:t xml:space="preserve">Então </w:t>
      </w:r>
      <w:r>
        <w:rPr>
          <w:rFonts w:ascii="Arial" w:hAnsi="Arial"/>
          <w:sz w:val="22"/>
        </w:rPr>
        <w:t>os passos ausentes aparecem como não registrados e o sistema anterior não é copiado</w:t>
      </w:r>
    </w:p>
    <w:p/>
    <w:p>
      <w:r>
        <w:br w:type="page"/>
      </w:r>
    </w:p>
    <w:p/>
    <w:p/>
    <w:p/>
    <w:p/>
    <w:p/>
    <w:p/>
    <w:p/>
    <w:p/>
    <w:p/>
    <w:p/>
    <w:p>
      <w:pPr>
        <w:jc w:val="center"/>
      </w:pPr>
      <w:r>
        <w:rPr>
          <w:rFonts w:ascii="Arial" w:hAnsi="Arial"/>
          <w:b/>
          <w:sz w:val="28"/>
        </w:rPr>
        <w:t>HU.112 – REALIZAR OCR DOCUMENTAL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leitura de anexo por visão produz uma transcrição guardada como sugestão. Ela não vira fato do processo, não altera a ficha de análise e não altera a decisão. Enviar o documento no portal não dispara essa leitura. Não há botão na ficha que a peça. Se uma sugestão de leitura já estiver registrada, a ficha apenas a lista. Com a função desligada ou sem provedor de visão, nada é transcrito e nenhum texto simulado é gravado. Com a função ligada e provedor de visão ativo, a transcrição pode ser gerada e fica como sugestão de leitura. Documento ilegível, nessa mesma leitura, exige revisão humana da sugestão. A leitura é tratada como dado pessoal. O documento precisa existir para a leitura usar o arquivo já gravado.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Realizar OCR documental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Leitura do documento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transcrição do documento anexado quando a leitura estiver disponível</w:t>
      </w:r>
      <w:r>
        <w:rPr>
          <w:rFonts w:ascii="Arial" w:hAnsi="Arial"/>
          <w:b/>
          <w:sz w:val="24"/>
        </w:rPr>
        <w:t xml:space="preserve">, de modo que </w:t>
      </w:r>
      <w:r>
        <w:rPr>
          <w:rFonts w:ascii="Arial" w:hAnsi="Arial"/>
          <w:b w:val="0"/>
          <w:sz w:val="24"/>
        </w:rPr>
        <w:t>o texto ajude a leitura sem decidir a viabilidade.</w:t>
      </w:r>
    </w:p>
    <w:p>
      <w:pPr>
        <w:pStyle w:val="Heading1"/>
      </w:pPr>
      <w:r>
        <w:t>HISTÓRIA DE USUÁRIO: Realizar OCR documental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transcrição, se existir, apareça só como sugestão</w:t>
      </w:r>
      <w:r>
        <w:rPr>
          <w:rFonts w:ascii="Arial" w:hAnsi="Arial"/>
          <w:b/>
          <w:sz w:val="24"/>
        </w:rPr>
        <w:t xml:space="preserve">, de modo que </w:t>
      </w:r>
      <w:r>
        <w:rPr>
          <w:rFonts w:ascii="Arial" w:hAnsi="Arial"/>
          <w:b w:val="0"/>
          <w:sz w:val="24"/>
        </w:rPr>
        <w:t>o arquivo original continue sendo o documento do processo.</w:t>
      </w:r>
    </w:p>
    <w:p>
      <w:pPr>
        <w:pStyle w:val="Heading1"/>
      </w:pPr>
      <w:r>
        <w:t>PRÉ-REQUISITOS</w:t>
      </w:r>
    </w:p>
    <w:p>
      <w:pPr>
        <w:jc w:val="both"/>
      </w:pPr>
      <w:r>
        <w:rPr>
          <w:rFonts w:ascii="Arial" w:hAnsi="Arial"/>
          <w:sz w:val="24"/>
        </w:rPr>
        <w:t>• Função de leitura ligada e provedor de visão ativo, para haver transcrição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Anexo já enviado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Leitura do documento</w:t>
      </w:r>
    </w:p>
    <w:p>
      <w:r>
        <w:rPr>
          <w:b/>
          <w:sz w:val="22"/>
        </w:rPr>
        <w:t xml:space="preserve">Caminho no menu: </w:t>
      </w:r>
      <w:r>
        <w:rPr>
          <w:sz w:val="22"/>
        </w:rPr>
        <w:t>Não há tela que dispare a leitura. A ficha de análise, em Operação &gt; Consulta de processos, só mostra sugestão de leitura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desligada</w:t>
      </w:r>
    </w:p>
    <w:p>
      <w:r>
        <w:rPr>
          <w:rFonts w:ascii="Arial" w:hAnsi="Arial"/>
          <w:b/>
          <w:sz w:val="22"/>
        </w:rPr>
        <w:t xml:space="preserve">Dado que </w:t>
      </w:r>
      <w:r>
        <w:rPr>
          <w:rFonts w:ascii="Arial" w:hAnsi="Arial"/>
          <w:sz w:val="22"/>
        </w:rPr>
        <w:t>a leitura está desligada ou não há provedor de visão</w:t>
      </w:r>
    </w:p>
    <w:p>
      <w:r>
        <w:rPr>
          <w:rFonts w:ascii="Arial" w:hAnsi="Arial"/>
          <w:b/>
          <w:sz w:val="22"/>
        </w:rPr>
        <w:t xml:space="preserve">Quando </w:t>
      </w:r>
      <w:r>
        <w:rPr>
          <w:rFonts w:ascii="Arial" w:hAnsi="Arial"/>
          <w:sz w:val="22"/>
        </w:rPr>
        <w:t>se pede a transcrição</w:t>
      </w:r>
    </w:p>
    <w:p>
      <w:r>
        <w:rPr>
          <w:rFonts w:ascii="Arial" w:hAnsi="Arial"/>
          <w:b/>
          <w:sz w:val="22"/>
        </w:rPr>
        <w:t xml:space="preserve">Então </w:t>
      </w:r>
      <w:r>
        <w:rPr>
          <w:rFonts w:ascii="Arial" w:hAnsi="Arial"/>
          <w:sz w:val="22"/>
        </w:rPr>
        <w:t>nenhuma sugestão é criada e nenhum texto simulado aparece como lido</w:t>
      </w:r>
    </w:p>
    <w:p/>
    <w:p>
      <w:r>
        <w:rPr>
          <w:rFonts w:ascii="Arial" w:hAnsi="Arial"/>
          <w:b/>
          <w:sz w:val="22"/>
        </w:rPr>
        <w:t>Cenário 2: Função ligada</w:t>
      </w:r>
    </w:p>
    <w:p>
      <w:r>
        <w:rPr>
          <w:rFonts w:ascii="Arial" w:hAnsi="Arial"/>
          <w:b/>
          <w:sz w:val="22"/>
        </w:rPr>
        <w:t xml:space="preserve">Dado que </w:t>
      </w:r>
      <w:r>
        <w:rPr>
          <w:rFonts w:ascii="Arial" w:hAnsi="Arial"/>
          <w:sz w:val="22"/>
        </w:rPr>
        <w:t>a leitura está ligada e há provedor de visão</w:t>
      </w:r>
    </w:p>
    <w:p>
      <w:r>
        <w:rPr>
          <w:rFonts w:ascii="Arial" w:hAnsi="Arial"/>
          <w:b/>
          <w:sz w:val="22"/>
        </w:rPr>
        <w:t xml:space="preserve">Quando </w:t>
      </w:r>
      <w:r>
        <w:rPr>
          <w:rFonts w:ascii="Arial" w:hAnsi="Arial"/>
          <w:sz w:val="22"/>
        </w:rPr>
        <w:t>a transcrição é produzida</w:t>
      </w:r>
    </w:p>
    <w:p>
      <w:r>
        <w:rPr>
          <w:rFonts w:ascii="Arial" w:hAnsi="Arial"/>
          <w:b/>
          <w:sz w:val="22"/>
        </w:rPr>
        <w:t xml:space="preserve">Então </w:t>
      </w:r>
      <w:r>
        <w:rPr>
          <w:rFonts w:ascii="Arial" w:hAnsi="Arial"/>
          <w:sz w:val="22"/>
        </w:rPr>
        <w:t>ela fica como sugestão e não muda a situação do processo nem a decisão</w:t>
      </w:r>
    </w:p>
    <w:p/>
    <w:p>
      <w:r>
        <w:rPr>
          <w:rFonts w:ascii="Arial" w:hAnsi="Arial"/>
          <w:b/>
          <w:sz w:val="22"/>
        </w:rPr>
        <w:t>Cenário 3: Envio do anexo</w:t>
      </w:r>
    </w:p>
    <w:p>
      <w:r>
        <w:rPr>
          <w:rFonts w:ascii="Arial" w:hAnsi="Arial"/>
          <w:b/>
          <w:sz w:val="22"/>
        </w:rPr>
        <w:t xml:space="preserve">Dado que </w:t>
      </w:r>
      <w:r>
        <w:rPr>
          <w:rFonts w:ascii="Arial" w:hAnsi="Arial"/>
          <w:sz w:val="22"/>
        </w:rPr>
        <w:t>o cidadão envia um documento no portal</w:t>
      </w:r>
    </w:p>
    <w:p>
      <w:r>
        <w:rPr>
          <w:rFonts w:ascii="Arial" w:hAnsi="Arial"/>
          <w:b/>
          <w:sz w:val="22"/>
        </w:rPr>
        <w:t xml:space="preserve">Quando </w:t>
      </w:r>
      <w:r>
        <w:rPr>
          <w:rFonts w:ascii="Arial" w:hAnsi="Arial"/>
          <w:sz w:val="22"/>
        </w:rPr>
        <w:t>o anexo é gravado</w:t>
      </w:r>
    </w:p>
    <w:p>
      <w:r>
        <w:rPr>
          <w:rFonts w:ascii="Arial" w:hAnsi="Arial"/>
          <w:b/>
          <w:sz w:val="22"/>
        </w:rPr>
        <w:t xml:space="preserve">Então </w:t>
      </w:r>
      <w:r>
        <w:rPr>
          <w:rFonts w:ascii="Arial" w:hAnsi="Arial"/>
          <w:sz w:val="22"/>
        </w:rPr>
        <w:t>essa leitura não é chamada</w:t>
      </w:r>
    </w:p>
    <w:p/>
    <w:p>
      <w:r>
        <w:rPr>
          <w:rFonts w:ascii="Arial" w:hAnsi="Arial"/>
          <w:b/>
          <w:sz w:val="22"/>
        </w:rPr>
        <w:t>Cenário 4: Ficha de análise</w:t>
      </w:r>
    </w:p>
    <w:p>
      <w:r>
        <w:rPr>
          <w:rFonts w:ascii="Arial" w:hAnsi="Arial"/>
          <w:b/>
          <w:sz w:val="22"/>
        </w:rPr>
        <w:t xml:space="preserve">Dado que </w:t>
      </w:r>
      <w:r>
        <w:rPr>
          <w:rFonts w:ascii="Arial" w:hAnsi="Arial"/>
          <w:sz w:val="22"/>
        </w:rPr>
        <w:t>já existe sugestão de leitura gravada</w:t>
      </w:r>
    </w:p>
    <w:p>
      <w:r>
        <w:rPr>
          <w:rFonts w:ascii="Arial" w:hAnsi="Arial"/>
          <w:b/>
          <w:sz w:val="22"/>
        </w:rPr>
        <w:t xml:space="preserve">Quando </w:t>
      </w:r>
      <w:r>
        <w:rPr>
          <w:rFonts w:ascii="Arial" w:hAnsi="Arial"/>
          <w:sz w:val="22"/>
        </w:rPr>
        <w:t>o analista abre a ficha</w:t>
      </w:r>
    </w:p>
    <w:p>
      <w:r>
        <w:rPr>
          <w:rFonts w:ascii="Arial" w:hAnsi="Arial"/>
          <w:b/>
          <w:sz w:val="22"/>
        </w:rPr>
        <w:t xml:space="preserve">Então </w:t>
      </w:r>
      <w:r>
        <w:rPr>
          <w:rFonts w:ascii="Arial" w:hAnsi="Arial"/>
          <w:sz w:val="22"/>
        </w:rPr>
        <w:t>a ficha lista essa sugestão e não cria uma leitura nova</w:t>
      </w:r>
    </w:p>
    <w:p/>
    <w:p>
      <w:r>
        <w:br w:type="page"/>
      </w:r>
    </w:p>
    <w:p/>
    <w:p/>
    <w:p/>
    <w:p/>
    <w:p/>
    <w:p/>
    <w:p/>
    <w:p/>
    <w:p/>
    <w:p/>
    <w:p>
      <w:pPr>
        <w:jc w:val="center"/>
      </w:pPr>
      <w:r>
        <w:rPr>
          <w:rFonts w:ascii="Arial" w:hAnsi="Arial"/>
          <w:b/>
          <w:sz w:val="28"/>
        </w:rPr>
        <w:t>HU.113 – CLASSIFICAR DOCUMENTOS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classificação sugere o tipo do anexo e pode alertar se a categoria não confere com a exigência. O alerta não rejeita o protocolo, não remove o anexo e não decide o processo. Enviar o documento não dispara essa classificação. Não há botão no fluxo que a chame. A ficha de análise só exibe sugestão que já esteja registrada. Com a função desligada ou sem provedor de visão, nenhuma categoria é fabricada. Com a função ligada, o alerta de divergência fica na sugestão.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Classificar documentos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 de classificação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alertado se o anexo não parece corresponder à exigência</w:t>
      </w:r>
      <w:r>
        <w:rPr>
          <w:rFonts w:ascii="Arial" w:hAnsi="Arial"/>
          <w:b/>
          <w:sz w:val="24"/>
        </w:rPr>
        <w:t xml:space="preserve">, de modo que </w:t>
      </w:r>
      <w:r>
        <w:rPr>
          <w:rFonts w:ascii="Arial" w:hAnsi="Arial"/>
          <w:b w:val="0"/>
          <w:sz w:val="24"/>
        </w:rPr>
        <w:t>eu revise o documento sem o protocolo ser recusado por isso.</w:t>
      </w:r>
    </w:p>
    <w:p>
      <w:pPr>
        <w:pStyle w:val="Heading1"/>
      </w:pPr>
      <w:r>
        <w:t>HISTÓRIA DE USUÁRIO: Classificar documentos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de categoria, quando existir, seja só uma sugestão</w:t>
      </w:r>
      <w:r>
        <w:rPr>
          <w:rFonts w:ascii="Arial" w:hAnsi="Arial"/>
          <w:b/>
          <w:sz w:val="24"/>
        </w:rPr>
        <w:t xml:space="preserve">, de modo que </w:t>
      </w:r>
      <w:r>
        <w:rPr>
          <w:rFonts w:ascii="Arial" w:hAnsi="Arial"/>
          <w:b w:val="0"/>
          <w:sz w:val="24"/>
        </w:rPr>
        <w:t>o envio do documento continue válido.</w:t>
      </w:r>
    </w:p>
    <w:p>
      <w:pPr>
        <w:pStyle w:val="Heading1"/>
      </w:pPr>
      <w:r>
        <w:t>PRÉ-REQUISITOS</w:t>
      </w:r>
    </w:p>
    <w:p>
      <w:pPr>
        <w:jc w:val="both"/>
      </w:pPr>
      <w:r>
        <w:rPr>
          <w:rFonts w:ascii="Arial" w:hAnsi="Arial"/>
          <w:sz w:val="24"/>
        </w:rPr>
        <w:t>• Função de classificação ligada e provedor de visão ativo, para haver sugestão</w:t>
      </w:r>
    </w:p>
    <w:p>
      <w:pPr>
        <w:jc w:val="both"/>
      </w:pPr>
      <w:r>
        <w:rPr>
          <w:rFonts w:ascii="Arial" w:hAnsi="Arial"/>
          <w:sz w:val="24"/>
        </w:rPr>
        <w:t>• Documento e solicitação já gravados</w:t>
      </w:r>
    </w:p>
    <w:p>
      <w:pPr>
        <w:pStyle w:val="Heading1"/>
      </w:pPr>
      <w:r>
        <w:t>DEPENDÊNCIAS</w:t>
      </w:r>
    </w:p>
    <w:p>
      <w:r>
        <w:rPr>
          <w:b/>
          <w:sz w:val="24"/>
        </w:rPr>
        <w:t>Passadas</w:t>
      </w:r>
    </w:p>
    <w:p>
      <w:pPr>
        <w:jc w:val="both"/>
      </w:pPr>
      <w:r>
        <w:rPr>
          <w:rFonts w:ascii="Arial" w:hAnsi="Arial"/>
          <w:sz w:val="24"/>
        </w:rPr>
        <w:t>• Anexo já enviado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 de classificação</w:t>
      </w:r>
    </w:p>
    <w:p>
      <w:r>
        <w:rPr>
          <w:b/>
          <w:sz w:val="22"/>
        </w:rPr>
        <w:t xml:space="preserve">Caminho no menu: </w:t>
      </w:r>
      <w:r>
        <w:rPr>
          <w:sz w:val="22"/>
        </w:rPr>
        <w:t>Não há tela que dispare a classificação. A ficha de análise só mostra sugestão já registrada.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Categoria divergente</w:t>
      </w:r>
    </w:p>
    <w:p>
      <w:r>
        <w:rPr>
          <w:rFonts w:ascii="Arial" w:hAnsi="Arial"/>
          <w:b/>
          <w:sz w:val="22"/>
        </w:rPr>
        <w:t xml:space="preserve">Dado que </w:t>
      </w:r>
      <w:r>
        <w:rPr>
          <w:rFonts w:ascii="Arial" w:hAnsi="Arial"/>
          <w:sz w:val="22"/>
        </w:rPr>
        <w:t>uma sugestão de classificação já aponta categoria diferente da exigência</w:t>
      </w:r>
    </w:p>
    <w:p>
      <w:r>
        <w:rPr>
          <w:rFonts w:ascii="Arial" w:hAnsi="Arial"/>
          <w:b/>
          <w:sz w:val="22"/>
        </w:rPr>
        <w:t xml:space="preserve">Quando </w:t>
      </w:r>
      <w:r>
        <w:rPr>
          <w:rFonts w:ascii="Arial" w:hAnsi="Arial"/>
          <w:sz w:val="22"/>
        </w:rPr>
        <w:t>o analista vê o alerta</w:t>
      </w:r>
    </w:p>
    <w:p>
      <w:r>
        <w:rPr>
          <w:rFonts w:ascii="Arial" w:hAnsi="Arial"/>
          <w:b/>
          <w:sz w:val="22"/>
        </w:rPr>
        <w:t xml:space="preserve">Então </w:t>
      </w:r>
      <w:r>
        <w:rPr>
          <w:rFonts w:ascii="Arial" w:hAnsi="Arial"/>
          <w:sz w:val="22"/>
        </w:rPr>
        <w:t>a situação da solicitação não muda e o anexo permanece</w:t>
      </w:r>
    </w:p>
    <w:p/>
    <w:p>
      <w:r>
        <w:rPr>
          <w:rFonts w:ascii="Arial" w:hAnsi="Arial"/>
          <w:b/>
          <w:sz w:val="22"/>
        </w:rPr>
        <w:t>Cenário 2: Função desligada</w:t>
      </w:r>
    </w:p>
    <w:p>
      <w:r>
        <w:rPr>
          <w:rFonts w:ascii="Arial" w:hAnsi="Arial"/>
          <w:b/>
          <w:sz w:val="22"/>
        </w:rPr>
        <w:t xml:space="preserve">Dado que </w:t>
      </w:r>
      <w:r>
        <w:rPr>
          <w:rFonts w:ascii="Arial" w:hAnsi="Arial"/>
          <w:sz w:val="22"/>
        </w:rPr>
        <w:t>a classificação está desligada ou não há provedor de visão</w:t>
      </w:r>
    </w:p>
    <w:p>
      <w:r>
        <w:rPr>
          <w:rFonts w:ascii="Arial" w:hAnsi="Arial"/>
          <w:b/>
          <w:sz w:val="22"/>
        </w:rPr>
        <w:t xml:space="preserve">Quando </w:t>
      </w:r>
      <w:r>
        <w:rPr>
          <w:rFonts w:ascii="Arial" w:hAnsi="Arial"/>
          <w:sz w:val="22"/>
        </w:rPr>
        <w:t>se espera uma categoria</w:t>
      </w:r>
    </w:p>
    <w:p>
      <w:r>
        <w:rPr>
          <w:rFonts w:ascii="Arial" w:hAnsi="Arial"/>
          <w:b/>
          <w:sz w:val="22"/>
        </w:rPr>
        <w:t xml:space="preserve">Então </w:t>
      </w:r>
      <w:r>
        <w:rPr>
          <w:rFonts w:ascii="Arial" w:hAnsi="Arial"/>
          <w:sz w:val="22"/>
        </w:rPr>
        <w:t>nenhuma sugestão é fabricada</w:t>
      </w:r>
    </w:p>
    <w:p/>
    <w:p>
      <w:r>
        <w:rPr>
          <w:rFonts w:ascii="Arial" w:hAnsi="Arial"/>
          <w:b/>
          <w:sz w:val="22"/>
        </w:rPr>
        <w:t>Cenário 3: Envio do documento</w:t>
      </w:r>
    </w:p>
    <w:p>
      <w:r>
        <w:rPr>
          <w:rFonts w:ascii="Arial" w:hAnsi="Arial"/>
          <w:b/>
          <w:sz w:val="22"/>
        </w:rPr>
        <w:t xml:space="preserve">Dado que </w:t>
      </w:r>
      <w:r>
        <w:rPr>
          <w:rFonts w:ascii="Arial" w:hAnsi="Arial"/>
          <w:sz w:val="22"/>
        </w:rPr>
        <w:t>o cidadão anexa um arquivo</w:t>
      </w:r>
    </w:p>
    <w:p>
      <w:r>
        <w:rPr>
          <w:rFonts w:ascii="Arial" w:hAnsi="Arial"/>
          <w:b/>
          <w:sz w:val="22"/>
        </w:rPr>
        <w:t xml:space="preserve">Quando </w:t>
      </w:r>
      <w:r>
        <w:rPr>
          <w:rFonts w:ascii="Arial" w:hAnsi="Arial"/>
          <w:sz w:val="22"/>
        </w:rPr>
        <w:t>o protocolo segue</w:t>
      </w:r>
    </w:p>
    <w:p>
      <w:r>
        <w:rPr>
          <w:rFonts w:ascii="Arial" w:hAnsi="Arial"/>
          <w:b/>
          <w:sz w:val="22"/>
        </w:rPr>
        <w:t xml:space="preserve">Então </w:t>
      </w:r>
      <w:r>
        <w:rPr>
          <w:rFonts w:ascii="Arial" w:hAnsi="Arial"/>
          <w:sz w:val="22"/>
        </w:rPr>
        <w:t>esta classificação não é disparada</w:t>
      </w:r>
    </w:p>
    <w:p/>
    <w:p>
      <w:r>
        <w:br w:type="page"/>
      </w:r>
    </w:p>
    <w:p/>
    <w:p/>
    <w:p/>
    <w:p/>
    <w:p/>
    <w:p/>
    <w:p/>
    <w:p/>
    <w:p/>
    <w:p/>
    <w:p>
      <w:pPr>
        <w:jc w:val="center"/>
      </w:pPr>
      <w:r>
        <w:rPr>
          <w:rFonts w:ascii="Arial" w:hAnsi="Arial"/>
          <w:b/>
          <w:sz w:val="28"/>
        </w:rPr>
        <w:t>HU.114 – DETECTAR DOCUMENTOS ILEGÍVEIS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detecção de documento ilegível faz parte da mesma leitura por visão da transcrição. Não é uma função separada e nenhum fluxo de anexo a chama hoje. Quando a leitura marca o documento como ilegível, a sugestão exige revisão humana e não vira conteúdo do processo. Não indefere, não devolve o anexo e não abre pendência ao requerente por conta própria. Com a leitura desligada, não surge alerta de ilegibilidade. O que fica gravado, quando a leitura ocorre, é a sugestão de leitura; não há um aviso separado só de ilegibilidade.</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Detectar documentos ilegíveis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Documento ilegível</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ser avisado quando o documento não puder ser lido</w:t>
      </w:r>
      <w:r>
        <w:rPr>
          <w:rFonts w:ascii="Arial" w:hAnsi="Arial"/>
          <w:b/>
          <w:sz w:val="24"/>
        </w:rPr>
        <w:t xml:space="preserve">, de modo que </w:t>
      </w:r>
      <w:r>
        <w:rPr>
          <w:rFonts w:ascii="Arial" w:hAnsi="Arial"/>
          <w:b w:val="0"/>
          <w:sz w:val="24"/>
        </w:rPr>
        <w:t>uma transcrição falha não seja tratada como conteúdo do processo.</w:t>
      </w:r>
    </w:p>
    <w:p>
      <w:pPr>
        <w:pStyle w:val="Heading1"/>
      </w:pPr>
      <w:r>
        <w:t>HISTÓRIA DE USUÁRIO: Detectar documentos ilegíveis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ilegibilidade peça revisão humana da sugestão</w:t>
      </w:r>
      <w:r>
        <w:rPr>
          <w:rFonts w:ascii="Arial" w:hAnsi="Arial"/>
          <w:b/>
          <w:sz w:val="24"/>
        </w:rPr>
        <w:t xml:space="preserve">, de modo que </w:t>
      </w:r>
      <w:r>
        <w:rPr>
          <w:rFonts w:ascii="Arial" w:hAnsi="Arial"/>
          <w:b w:val="0"/>
          <w:sz w:val="24"/>
        </w:rPr>
        <w:t>o processo não seja indeferido nem devolvido só por esse aviso.</w:t>
      </w:r>
    </w:p>
    <w:p>
      <w:pPr>
        <w:pStyle w:val="Heading1"/>
      </w:pPr>
      <w:r>
        <w:t>PRÉ-REQUISITOS</w:t>
      </w:r>
    </w:p>
    <w:p>
      <w:pPr>
        <w:jc w:val="both"/>
      </w:pPr>
      <w:r>
        <w:rPr>
          <w:rFonts w:ascii="Arial" w:hAnsi="Arial"/>
          <w:sz w:val="24"/>
        </w:rPr>
        <w:t>• A mesma leitura documental ligada, com provedor de visão, para haver detecção</w:t>
      </w:r>
    </w:p>
    <w:p>
      <w:pPr>
        <w:jc w:val="both"/>
      </w:pPr>
      <w:r>
        <w:rPr>
          <w:rFonts w:ascii="Arial" w:hAnsi="Arial"/>
          <w:sz w:val="24"/>
        </w:rPr>
        <w:t>• Documento já gravado</w:t>
      </w:r>
    </w:p>
    <w:p>
      <w:pPr>
        <w:pStyle w:val="Heading1"/>
      </w:pPr>
      <w:r>
        <w:t>DEPENDÊNCIAS</w:t>
      </w:r>
    </w:p>
    <w:p>
      <w:r>
        <w:rPr>
          <w:b/>
          <w:sz w:val="24"/>
        </w:rPr>
        <w:t>Passadas</w:t>
      </w:r>
    </w:p>
    <w:p>
      <w:pPr>
        <w:jc w:val="both"/>
      </w:pPr>
      <w:r>
        <w:rPr>
          <w:rFonts w:ascii="Arial" w:hAnsi="Arial"/>
          <w:sz w:val="24"/>
        </w:rPr>
        <w:t>• Leitura documental do anexo</w:t>
      </w:r>
    </w:p>
    <w:p/>
    <w:p>
      <w:r>
        <w:rPr>
          <w:b/>
          <w:sz w:val="24"/>
        </w:rPr>
        <w:t>Futuras</w:t>
      </w:r>
    </w:p>
    <w:p>
      <w:pPr>
        <w:jc w:val="both"/>
      </w:pPr>
      <w:r>
        <w:rPr>
          <w:rFonts w:ascii="Arial" w:hAnsi="Arial"/>
          <w:sz w:val="24"/>
        </w:rPr>
        <w:t>• Nenhuma</w:t>
      </w:r>
    </w:p>
    <w:p>
      <w:pPr>
        <w:pStyle w:val="Heading1"/>
      </w:pPr>
      <w:r>
        <w:t>INTERFACE DE USUÁRIO</w:t>
      </w:r>
    </w:p>
    <w:p>
      <w:pPr>
        <w:pStyle w:val="Heading2"/>
      </w:pPr>
      <w:r>
        <w:t>TELA 1 - Documento ilegível</w:t>
      </w:r>
    </w:p>
    <w:p>
      <w:r>
        <w:rPr>
          <w:b/>
          <w:sz w:val="22"/>
        </w:rPr>
        <w:t xml:space="preserve">Caminho no menu: </w:t>
      </w:r>
      <w:r>
        <w:rPr>
          <w:sz w:val="22"/>
        </w:rPr>
        <w:t>Não há tela própria. Nenhum envio de anexo dispara esta detecção hoje.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Documento marcado como ilegível</w:t>
      </w:r>
    </w:p>
    <w:p>
      <w:r>
        <w:rPr>
          <w:rFonts w:ascii="Arial" w:hAnsi="Arial"/>
          <w:b/>
          <w:sz w:val="22"/>
        </w:rPr>
        <w:t xml:space="preserve">Dado que </w:t>
      </w:r>
      <w:r>
        <w:rPr>
          <w:rFonts w:ascii="Arial" w:hAnsi="Arial"/>
          <w:sz w:val="22"/>
        </w:rPr>
        <w:t>a leitura identifica o anexo como ilegível</w:t>
      </w:r>
    </w:p>
    <w:p>
      <w:r>
        <w:rPr>
          <w:rFonts w:ascii="Arial" w:hAnsi="Arial"/>
          <w:b/>
          <w:sz w:val="22"/>
        </w:rPr>
        <w:t xml:space="preserve">Quando </w:t>
      </w:r>
      <w:r>
        <w:rPr>
          <w:rFonts w:ascii="Arial" w:hAnsi="Arial"/>
          <w:sz w:val="22"/>
        </w:rPr>
        <w:t>a sugestão é gravada</w:t>
      </w:r>
    </w:p>
    <w:p>
      <w:r>
        <w:rPr>
          <w:rFonts w:ascii="Arial" w:hAnsi="Arial"/>
          <w:b/>
          <w:sz w:val="22"/>
        </w:rPr>
        <w:t xml:space="preserve">Então </w:t>
      </w:r>
      <w:r>
        <w:rPr>
          <w:rFonts w:ascii="Arial" w:hAnsi="Arial"/>
          <w:sz w:val="22"/>
        </w:rPr>
        <w:t>ela pede revisão humana e não altera a decisão do processo</w:t>
      </w:r>
    </w:p>
    <w:p/>
    <w:p>
      <w:r>
        <w:rPr>
          <w:rFonts w:ascii="Arial" w:hAnsi="Arial"/>
          <w:b/>
          <w:sz w:val="22"/>
        </w:rPr>
        <w:t>Cenário 2: Leitura desligada</w:t>
      </w:r>
    </w:p>
    <w:p>
      <w:r>
        <w:rPr>
          <w:rFonts w:ascii="Arial" w:hAnsi="Arial"/>
          <w:b/>
          <w:sz w:val="22"/>
        </w:rPr>
        <w:t xml:space="preserve">Dado que </w:t>
      </w:r>
      <w:r>
        <w:rPr>
          <w:rFonts w:ascii="Arial" w:hAnsi="Arial"/>
          <w:sz w:val="22"/>
        </w:rPr>
        <w:t>a leitura documental está desligada</w:t>
      </w:r>
    </w:p>
    <w:p>
      <w:r>
        <w:rPr>
          <w:rFonts w:ascii="Arial" w:hAnsi="Arial"/>
          <w:b/>
          <w:sz w:val="22"/>
        </w:rPr>
        <w:t xml:space="preserve">Quando </w:t>
      </w:r>
      <w:r>
        <w:rPr>
          <w:rFonts w:ascii="Arial" w:hAnsi="Arial"/>
          <w:sz w:val="22"/>
        </w:rPr>
        <w:t>o anexo é tratado</w:t>
      </w:r>
    </w:p>
    <w:p>
      <w:r>
        <w:rPr>
          <w:rFonts w:ascii="Arial" w:hAnsi="Arial"/>
          <w:b/>
          <w:sz w:val="22"/>
        </w:rPr>
        <w:t xml:space="preserve">Então </w:t>
      </w:r>
      <w:r>
        <w:rPr>
          <w:rFonts w:ascii="Arial" w:hAnsi="Arial"/>
          <w:sz w:val="22"/>
        </w:rPr>
        <w:t>não surge alerta de ilegibilidade</w:t>
      </w:r>
    </w:p>
    <w:p/>
    <w:p>
      <w:r>
        <w:rPr>
          <w:rFonts w:ascii="Arial" w:hAnsi="Arial"/>
          <w:b/>
          <w:sz w:val="22"/>
        </w:rPr>
        <w:t>Cenário 3: Sem pendência automática</w:t>
      </w:r>
    </w:p>
    <w:p>
      <w:r>
        <w:rPr>
          <w:rFonts w:ascii="Arial" w:hAnsi="Arial"/>
          <w:b/>
          <w:sz w:val="22"/>
        </w:rPr>
        <w:t xml:space="preserve">Dado que </w:t>
      </w:r>
      <w:r>
        <w:rPr>
          <w:rFonts w:ascii="Arial" w:hAnsi="Arial"/>
          <w:sz w:val="22"/>
        </w:rPr>
        <w:t>o documento foi marcado como ilegível na sugestão</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o requerente não recebe pendência automática e o protocolo não é recusado por este aviso</w:t>
      </w:r>
    </w:p>
    <w:p/>
    <w:p>
      <w:r>
        <w:br w:type="page"/>
      </w:r>
    </w:p>
    <w:p/>
    <w:p/>
    <w:p/>
    <w:p/>
    <w:p/>
    <w:p/>
    <w:p/>
    <w:p/>
    <w:p/>
    <w:p/>
    <w:p>
      <w:pPr>
        <w:jc w:val="center"/>
      </w:pPr>
      <w:r>
        <w:rPr>
          <w:rFonts w:ascii="Arial" w:hAnsi="Arial"/>
          <w:b/>
          <w:sz w:val="28"/>
        </w:rPr>
        <w:t>HU.115 – IDENTIFICAR INCONSISTÊNCIAS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alerta de inconsistência compara o que foi declarado com o que a visão lê no documento e fica como sugestão. Não decide, não muda a situação do processo e não abre malha fina. Abrir a ficha não dispara a detecção: a ficha só mostra sugestão já registrada, no cartão de alertas. Com a função desligada, não há alerta simulado. Sem provedor de visão, a função permanece indisponível. Sem imagem, nada é inventado. Quando há imagem, a primeira é usada, com preferência pela exigência de foto de fachada. O alerta previsto informa o campo, o valor declarado, o valor lido no documento, a gravidade e a origem. Conferência de área, de polígono e da Receita Federal não é feita aqui. O sistema ainda não consulta a Receita Federal.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Identificar inconsistências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divergência entre a declaração e o documento</w:t>
      </w:r>
      <w:r>
        <w:rPr>
          <w:rFonts w:ascii="Arial" w:hAnsi="Arial"/>
          <w:b/>
          <w:sz w:val="24"/>
        </w:rPr>
        <w:t xml:space="preserve">, de modo que </w:t>
      </w:r>
      <w:r>
        <w:rPr>
          <w:rFonts w:ascii="Arial" w:hAnsi="Arial"/>
          <w:b w:val="0"/>
          <w:sz w:val="24"/>
        </w:rPr>
        <w:t>eu confira o processo sem punição automática.</w:t>
      </w:r>
    </w:p>
    <w:p>
      <w:pPr>
        <w:pStyle w:val="Heading1"/>
      </w:pPr>
      <w:r>
        <w:t>HISTÓRIA DE USUÁRIO: Identificar inconsistências</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o alerta, quando já estiver registrado, não decida o processo</w:t>
      </w:r>
      <w:r>
        <w:rPr>
          <w:rFonts w:ascii="Arial" w:hAnsi="Arial"/>
          <w:b/>
          <w:sz w:val="24"/>
        </w:rPr>
        <w:t xml:space="preserve">, de modo que </w:t>
      </w:r>
      <w:r>
        <w:rPr>
          <w:rFonts w:ascii="Arial" w:hAnsi="Arial"/>
          <w:b w:val="0"/>
          <w:sz w:val="24"/>
        </w:rPr>
        <w:t>a malha fina e o desfecho continuem sendo atos próprios.</w:t>
      </w:r>
    </w:p>
    <w:p>
      <w:pPr>
        <w:pStyle w:val="Heading1"/>
      </w:pPr>
      <w:r>
        <w:t>PRÉ-REQUISITOS</w:t>
      </w:r>
    </w:p>
    <w:p>
      <w:pPr>
        <w:jc w:val="both"/>
      </w:pPr>
      <w:r>
        <w:rPr>
          <w:rFonts w:ascii="Arial" w:hAnsi="Arial"/>
          <w:sz w:val="24"/>
        </w:rPr>
        <w:t>• Função de inconsistências ligada e provedor de visão ativo, para haver detecção</w:t>
      </w:r>
    </w:p>
    <w:p>
      <w:pPr>
        <w:jc w:val="both"/>
      </w:pPr>
      <w:r>
        <w:rPr>
          <w:rFonts w:ascii="Arial" w:hAnsi="Arial"/>
          <w:sz w:val="24"/>
        </w:rPr>
        <w:t>• Imagem já anexada; sem imagem, não há alerta</w:t>
      </w:r>
    </w:p>
    <w:p>
      <w:pPr>
        <w:pStyle w:val="Heading1"/>
      </w:pPr>
      <w:r>
        <w:t>DEPENDÊNCIAS</w:t>
      </w:r>
    </w:p>
    <w:p>
      <w:r>
        <w:rPr>
          <w:b/>
          <w:sz w:val="24"/>
        </w:rPr>
        <w:t>Passadas</w:t>
      </w:r>
    </w:p>
    <w:p>
      <w:pPr>
        <w:jc w:val="both"/>
      </w:pPr>
      <w:r>
        <w:rPr>
          <w:rFonts w:ascii="Arial" w:hAnsi="Arial"/>
          <w:sz w:val="24"/>
        </w:rPr>
        <w:t>• Documentos da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Alertas da ficha</w:t>
      </w:r>
    </w:p>
    <w:p>
      <w:r>
        <w:rPr>
          <w:b/>
          <w:sz w:val="22"/>
        </w:rPr>
        <w:t xml:space="preserve">Caminho no menu: </w:t>
      </w:r>
      <w:r>
        <w:rPr>
          <w:sz w:val="22"/>
        </w:rPr>
        <w:t>Operação &gt; Consulta de processos, na ficha de análise, no cartão de alertas. Abrir a ficha não dispara a detecção.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Abrir a ficha</w:t>
      </w:r>
    </w:p>
    <w:p>
      <w:r>
        <w:rPr>
          <w:rFonts w:ascii="Arial" w:hAnsi="Arial"/>
          <w:b/>
          <w:sz w:val="22"/>
        </w:rPr>
        <w:t xml:space="preserve">Dado que </w:t>
      </w:r>
      <w:r>
        <w:rPr>
          <w:rFonts w:ascii="Arial" w:hAnsi="Arial"/>
          <w:sz w:val="22"/>
        </w:rPr>
        <w:t>o analista abre a ficha</w:t>
      </w:r>
    </w:p>
    <w:p>
      <w:r>
        <w:rPr>
          <w:rFonts w:ascii="Arial" w:hAnsi="Arial"/>
          <w:b/>
          <w:sz w:val="22"/>
        </w:rPr>
        <w:t xml:space="preserve">Quando </w:t>
      </w:r>
      <w:r>
        <w:rPr>
          <w:rFonts w:ascii="Arial" w:hAnsi="Arial"/>
          <w:sz w:val="22"/>
        </w:rPr>
        <w:t>o cartão de alertas é exibido</w:t>
      </w:r>
    </w:p>
    <w:p>
      <w:r>
        <w:rPr>
          <w:rFonts w:ascii="Arial" w:hAnsi="Arial"/>
          <w:b/>
          <w:sz w:val="22"/>
        </w:rPr>
        <w:t xml:space="preserve">Então </w:t>
      </w:r>
      <w:r>
        <w:rPr>
          <w:rFonts w:ascii="Arial" w:hAnsi="Arial"/>
          <w:sz w:val="22"/>
        </w:rPr>
        <w:t>só aparece sugestão já registrada, e a detecção não é disparada</w:t>
      </w:r>
    </w:p>
    <w:p/>
    <w:p>
      <w:r>
        <w:rPr>
          <w:rFonts w:ascii="Arial" w:hAnsi="Arial"/>
          <w:b/>
          <w:sz w:val="22"/>
        </w:rPr>
        <w:t>Cenário 2: Função desligada</w:t>
      </w:r>
    </w:p>
    <w:p>
      <w:r>
        <w:rPr>
          <w:rFonts w:ascii="Arial" w:hAnsi="Arial"/>
          <w:b/>
          <w:sz w:val="22"/>
        </w:rPr>
        <w:t xml:space="preserve">Dado que </w:t>
      </w:r>
      <w:r>
        <w:rPr>
          <w:rFonts w:ascii="Arial" w:hAnsi="Arial"/>
          <w:sz w:val="22"/>
        </w:rPr>
        <w:t>a identificação de inconsistências está desligada</w:t>
      </w:r>
    </w:p>
    <w:p>
      <w:r>
        <w:rPr>
          <w:rFonts w:ascii="Arial" w:hAnsi="Arial"/>
          <w:b/>
          <w:sz w:val="22"/>
        </w:rPr>
        <w:t xml:space="preserve">Quando </w:t>
      </w:r>
      <w:r>
        <w:rPr>
          <w:rFonts w:ascii="Arial" w:hAnsi="Arial"/>
          <w:sz w:val="22"/>
        </w:rPr>
        <w:t>se espera um alerta</w:t>
      </w:r>
    </w:p>
    <w:p>
      <w:r>
        <w:rPr>
          <w:rFonts w:ascii="Arial" w:hAnsi="Arial"/>
          <w:b/>
          <w:sz w:val="22"/>
        </w:rPr>
        <w:t xml:space="preserve">Então </w:t>
      </w:r>
      <w:r>
        <w:rPr>
          <w:rFonts w:ascii="Arial" w:hAnsi="Arial"/>
          <w:sz w:val="22"/>
        </w:rPr>
        <w:t>nenhum alerta simulado é criado</w:t>
      </w:r>
    </w:p>
    <w:p/>
    <w:p>
      <w:r>
        <w:rPr>
          <w:rFonts w:ascii="Arial" w:hAnsi="Arial"/>
          <w:b/>
          <w:sz w:val="22"/>
        </w:rPr>
        <w:t>Cenário 3: Sem imagem</w:t>
      </w:r>
    </w:p>
    <w:p>
      <w:r>
        <w:rPr>
          <w:rFonts w:ascii="Arial" w:hAnsi="Arial"/>
          <w:b/>
          <w:sz w:val="22"/>
        </w:rPr>
        <w:t xml:space="preserve">Dado que </w:t>
      </w:r>
      <w:r>
        <w:rPr>
          <w:rFonts w:ascii="Arial" w:hAnsi="Arial"/>
          <w:sz w:val="22"/>
        </w:rPr>
        <w:t>o processo não tem imagem</w:t>
      </w:r>
    </w:p>
    <w:p>
      <w:r>
        <w:rPr>
          <w:rFonts w:ascii="Arial" w:hAnsi="Arial"/>
          <w:b/>
          <w:sz w:val="22"/>
        </w:rPr>
        <w:t xml:space="preserve">Quando </w:t>
      </w:r>
      <w:r>
        <w:rPr>
          <w:rFonts w:ascii="Arial" w:hAnsi="Arial"/>
          <w:sz w:val="22"/>
        </w:rPr>
        <w:t>a detecção seria feita</w:t>
      </w:r>
    </w:p>
    <w:p>
      <w:r>
        <w:rPr>
          <w:rFonts w:ascii="Arial" w:hAnsi="Arial"/>
          <w:b/>
          <w:sz w:val="22"/>
        </w:rPr>
        <w:t xml:space="preserve">Então </w:t>
      </w:r>
      <w:r>
        <w:rPr>
          <w:rFonts w:ascii="Arial" w:hAnsi="Arial"/>
          <w:sz w:val="22"/>
        </w:rPr>
        <w:t>nenhuma inconsistência fictícia é gerada</w:t>
      </w:r>
    </w:p>
    <w:p/>
    <w:p>
      <w:r>
        <w:rPr>
          <w:rFonts w:ascii="Arial" w:hAnsi="Arial"/>
          <w:b/>
          <w:sz w:val="22"/>
        </w:rPr>
        <w:t>Cenário 4: Sugestão já gravada</w:t>
      </w:r>
    </w:p>
    <w:p>
      <w:r>
        <w:rPr>
          <w:rFonts w:ascii="Arial" w:hAnsi="Arial"/>
          <w:b/>
          <w:sz w:val="22"/>
        </w:rPr>
        <w:t xml:space="preserve">Dado que </w:t>
      </w:r>
      <w:r>
        <w:rPr>
          <w:rFonts w:ascii="Arial" w:hAnsi="Arial"/>
          <w:sz w:val="22"/>
        </w:rPr>
        <w:t>existe alerta de inconsistência registrado</w:t>
      </w:r>
    </w:p>
    <w:p>
      <w:r>
        <w:rPr>
          <w:rFonts w:ascii="Arial" w:hAnsi="Arial"/>
          <w:b/>
          <w:sz w:val="22"/>
        </w:rPr>
        <w:t xml:space="preserve">Quando </w:t>
      </w:r>
      <w:r>
        <w:rPr>
          <w:rFonts w:ascii="Arial" w:hAnsi="Arial"/>
          <w:sz w:val="22"/>
        </w:rPr>
        <w:t>o analista o consulta</w:t>
      </w:r>
    </w:p>
    <w:p>
      <w:r>
        <w:rPr>
          <w:rFonts w:ascii="Arial" w:hAnsi="Arial"/>
          <w:b/>
          <w:sz w:val="22"/>
        </w:rPr>
        <w:t xml:space="preserve">Então </w:t>
      </w:r>
      <w:r>
        <w:rPr>
          <w:rFonts w:ascii="Arial" w:hAnsi="Arial"/>
          <w:sz w:val="22"/>
        </w:rPr>
        <w:t>a situação do processo não muda</w:t>
      </w:r>
    </w:p>
    <w:p/>
    <w:p>
      <w:r>
        <w:br w:type="page"/>
      </w:r>
    </w:p>
    <w:p/>
    <w:p/>
    <w:p/>
    <w:p/>
    <w:p/>
    <w:p/>
    <w:p/>
    <w:p/>
    <w:p/>
    <w:p/>
    <w:p>
      <w:pPr>
        <w:jc w:val="center"/>
      </w:pPr>
      <w:r>
        <w:rPr>
          <w:rFonts w:ascii="Arial" w:hAnsi="Arial"/>
          <w:b/>
          <w:sz w:val="28"/>
        </w:rPr>
        <w:t>HU.116 – GERAR RESUMO DA SOLICITAÇÃO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Na revisão da solicitação, antes do protocolo, o requerente pode pedir um resumo do que declarou. O resumo é sugestão de conferência: não protocola, não decide e não afirma deferimento nem indeferimento. O cartão pede o texto sob demanda e não carrega isso no primeiro acesso à etapa. O mesmo interruptor liga ou desliga este resumo e o resumo do analista. Com a função desligada ou sem provedor de texto, o sistema não inventa resumo; o cartão mostra só o que já estiver registrado. Com a função ligada, o texto gerado não altera a situação da solicitação. Repetir a mesma declaração não gera outro resumo igual.</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da solicitação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revisão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ler um resumo do que declarei</w:t>
      </w:r>
      <w:r>
        <w:rPr>
          <w:rFonts w:ascii="Arial" w:hAnsi="Arial"/>
          <w:b/>
          <w:sz w:val="24"/>
        </w:rPr>
        <w:t xml:space="preserve">, de modo que </w:t>
      </w:r>
      <w:r>
        <w:rPr>
          <w:rFonts w:ascii="Arial" w:hAnsi="Arial"/>
          <w:b w:val="0"/>
          <w:sz w:val="24"/>
        </w:rPr>
        <w:t>eu confira o preenchimento antes de protocolar.</w:t>
      </w:r>
    </w:p>
    <w:p>
      <w:pPr>
        <w:pStyle w:val="Heading1"/>
      </w:pPr>
      <w:r>
        <w:t>HISTÓRIA DE USUÁRIO: Gerar resumo da solicitação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texto de conferência na revisão da solicitação</w:t>
      </w:r>
      <w:r>
        <w:rPr>
          <w:rFonts w:ascii="Arial" w:hAnsi="Arial"/>
          <w:b/>
          <w:sz w:val="24"/>
        </w:rPr>
        <w:t xml:space="preserve">, de modo que </w:t>
      </w:r>
      <w:r>
        <w:rPr>
          <w:rFonts w:ascii="Arial" w:hAnsi="Arial"/>
          <w:b w:val="0"/>
          <w:sz w:val="24"/>
        </w:rPr>
        <w:t>o resumo não protocole e não decida a viabilidade.</w:t>
      </w:r>
    </w:p>
    <w:p>
      <w:pPr>
        <w:pStyle w:val="Heading1"/>
      </w:pPr>
      <w:r>
        <w:t>PRÉ-REQUISITOS</w:t>
      </w:r>
    </w:p>
    <w:p>
      <w:pPr>
        <w:jc w:val="both"/>
      </w:pPr>
      <w:r>
        <w:rPr>
          <w:rFonts w:ascii="Arial" w:hAnsi="Arial"/>
          <w:sz w:val="24"/>
        </w:rPr>
        <w:t>• Solicitação em montagem no portal, com o requerente autenticado</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Dados já informados na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revisão</w:t>
      </w:r>
    </w:p>
    <w:p>
      <w:r>
        <w:rPr>
          <w:b/>
          <w:sz w:val="22"/>
        </w:rPr>
        <w:t xml:space="preserve">Caminho no menu: </w:t>
      </w:r>
      <w:r>
        <w:rPr>
          <w:sz w:val="22"/>
        </w:rPr>
        <w:t>Serviços &gt; Minhas solicitações, na revisão do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Pedir o resumo</w:t>
      </w:r>
    </w:p>
    <w:p>
      <w:r>
        <w:rPr>
          <w:rFonts w:ascii="Arial" w:hAnsi="Arial"/>
          <w:b/>
          <w:sz w:val="22"/>
        </w:rPr>
        <w:t xml:space="preserve">Dado que </w:t>
      </w:r>
      <w:r>
        <w:rPr>
          <w:rFonts w:ascii="Arial" w:hAnsi="Arial"/>
          <w:sz w:val="22"/>
        </w:rPr>
        <w:t>o requerente está na revisão e a função está ligada</w:t>
      </w:r>
    </w:p>
    <w:p>
      <w:r>
        <w:rPr>
          <w:rFonts w:ascii="Arial" w:hAnsi="Arial"/>
          <w:b/>
          <w:sz w:val="22"/>
        </w:rPr>
        <w:t xml:space="preserve">Quando </w:t>
      </w:r>
      <w:r>
        <w:rPr>
          <w:rFonts w:ascii="Arial" w:hAnsi="Arial"/>
          <w:sz w:val="22"/>
        </w:rPr>
        <w:t>o cartão pede o resumo</w:t>
      </w:r>
    </w:p>
    <w:p>
      <w:r>
        <w:rPr>
          <w:rFonts w:ascii="Arial" w:hAnsi="Arial"/>
          <w:b/>
          <w:sz w:val="22"/>
        </w:rPr>
        <w:t xml:space="preserve">Então </w:t>
      </w:r>
      <w:r>
        <w:rPr>
          <w:rFonts w:ascii="Arial" w:hAnsi="Arial"/>
          <w:sz w:val="22"/>
        </w:rPr>
        <w:t>o texto de conferência pode ser gerado ou reutilizado, sem carregar isso no primeiro acesso e sem mudar a situação da solicitação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de resumo está desligada ou não há provedor de texto</w:t>
      </w:r>
    </w:p>
    <w:p>
      <w:r>
        <w:rPr>
          <w:rFonts w:ascii="Arial" w:hAnsi="Arial"/>
          <w:b/>
          <w:sz w:val="22"/>
        </w:rPr>
        <w:t xml:space="preserve">Quando </w:t>
      </w:r>
      <w:r>
        <w:rPr>
          <w:rFonts w:ascii="Arial" w:hAnsi="Arial"/>
          <w:sz w:val="22"/>
        </w:rPr>
        <w:t>o requerente abre o cartão</w:t>
      </w:r>
    </w:p>
    <w:p>
      <w:r>
        <w:rPr>
          <w:rFonts w:ascii="Arial" w:hAnsi="Arial"/>
          <w:b/>
          <w:sz w:val="22"/>
        </w:rPr>
        <w:t xml:space="preserve">Então </w:t>
      </w:r>
      <w:r>
        <w:rPr>
          <w:rFonts w:ascii="Arial" w:hAnsi="Arial"/>
          <w:sz w:val="22"/>
        </w:rPr>
        <w:t>a tela não mostra resumo inventado</w:t>
      </w:r>
    </w:p>
    <w:p/>
    <w:p>
      <w:r>
        <w:rPr>
          <w:rFonts w:ascii="Arial" w:hAnsi="Arial"/>
          <w:b/>
          <w:sz w:val="22"/>
        </w:rPr>
        <w:t>Cenário 3: O resumo não decide</w:t>
      </w:r>
    </w:p>
    <w:p>
      <w:r>
        <w:rPr>
          <w:rFonts w:ascii="Arial" w:hAnsi="Arial"/>
          <w:b/>
          <w:sz w:val="22"/>
        </w:rPr>
        <w:t xml:space="preserve">Dado que </w:t>
      </w:r>
      <w:r>
        <w:rPr>
          <w:rFonts w:ascii="Arial" w:hAnsi="Arial"/>
          <w:sz w:val="22"/>
        </w:rPr>
        <w:t>um resumo foi gerado</w:t>
      </w:r>
    </w:p>
    <w:p>
      <w:r>
        <w:rPr>
          <w:rFonts w:ascii="Arial" w:hAnsi="Arial"/>
          <w:b/>
          <w:sz w:val="22"/>
        </w:rPr>
        <w:t xml:space="preserve">Quando </w:t>
      </w:r>
      <w:r>
        <w:rPr>
          <w:rFonts w:ascii="Arial" w:hAnsi="Arial"/>
          <w:sz w:val="22"/>
        </w:rPr>
        <w:t>o requerente continua a solicitação</w:t>
      </w:r>
    </w:p>
    <w:p>
      <w:r>
        <w:rPr>
          <w:rFonts w:ascii="Arial" w:hAnsi="Arial"/>
          <w:b/>
          <w:sz w:val="22"/>
        </w:rPr>
        <w:t xml:space="preserve">Então </w:t>
      </w:r>
      <w:r>
        <w:rPr>
          <w:rFonts w:ascii="Arial" w:hAnsi="Arial"/>
          <w:sz w:val="22"/>
        </w:rPr>
        <w:t>o texto não protocola e não afirma deferimento nem indeferimento</w:t>
      </w:r>
    </w:p>
    <w:p/>
    <w:p>
      <w:r>
        <w:br w:type="page"/>
      </w:r>
    </w:p>
    <w:p/>
    <w:p/>
    <w:p/>
    <w:p/>
    <w:p/>
    <w:p/>
    <w:p/>
    <w:p/>
    <w:p/>
    <w:p/>
    <w:p>
      <w:pPr>
        <w:jc w:val="center"/>
      </w:pPr>
      <w:r>
        <w:rPr>
          <w:rFonts w:ascii="Arial" w:hAnsi="Arial"/>
          <w:b/>
          <w:sz w:val="28"/>
        </w:rPr>
        <w:t>HU.117 – GERAR RESUMO PARA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Na ficha de análise, o analista recebe uma síntese do processo no mesmo pedido do cartão, para o texto estar disponível na hora. A síntese é sugestão: não preenche o parecer oficial, não grava a decisão e não conclui a análise. Ficha já finalizada não é reescrita por essa leitura. Há também a ação de gerar o resumo de novo. O interruptor é o mesmo do resumo do cidadão. Com a função desligada ou sem provedor de texto, o cartão não exibe texto gerado na hora. Conteúdo já resumido de forma equivalente não chama o provedor outra vez. Recarregar a ficha não deixa gerações esperando em segundo plano. O registro de auditoria desta função continua sendo o do resumo do processo.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Gerar resumo para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Resumo na ficha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síntese do processo na ficha</w:t>
      </w:r>
      <w:r>
        <w:rPr>
          <w:rFonts w:ascii="Arial" w:hAnsi="Arial"/>
          <w:b/>
          <w:sz w:val="24"/>
        </w:rPr>
        <w:t xml:space="preserve">, de modo que </w:t>
      </w:r>
      <w:r>
        <w:rPr>
          <w:rFonts w:ascii="Arial" w:hAnsi="Arial"/>
          <w:b w:val="0"/>
          <w:sz w:val="24"/>
        </w:rPr>
        <w:t>eu leia o caso mais rápido sem concluir a análise.</w:t>
      </w:r>
    </w:p>
    <w:p>
      <w:pPr>
        <w:pStyle w:val="Heading1"/>
      </w:pPr>
      <w:r>
        <w:t>HISTÓRIA DE USUÁRIO: Gerar resumo para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resumo no cartão da ficha, no mesmo momento</w:t>
      </w:r>
      <w:r>
        <w:rPr>
          <w:rFonts w:ascii="Arial" w:hAnsi="Arial"/>
          <w:b/>
          <w:sz w:val="24"/>
        </w:rPr>
        <w:t xml:space="preserve">, de modo que </w:t>
      </w:r>
      <w:r>
        <w:rPr>
          <w:rFonts w:ascii="Arial" w:hAnsi="Arial"/>
          <w:b w:val="0"/>
          <w:sz w:val="24"/>
        </w:rPr>
        <w:t>a sugestão não altere a ficha nem a decisão.</w:t>
      </w:r>
    </w:p>
    <w:p>
      <w:pPr>
        <w:pStyle w:val="Heading1"/>
      </w:pPr>
      <w:r>
        <w:t>PRÉ-REQUISITOS</w:t>
      </w:r>
    </w:p>
    <w:p>
      <w:pPr>
        <w:jc w:val="both"/>
      </w:pPr>
      <w:r>
        <w:rPr>
          <w:rFonts w:ascii="Arial" w:hAnsi="Arial"/>
          <w:sz w:val="24"/>
        </w:rPr>
        <w:t>• Ficha de análise aberta por quem analisa processos</w:t>
      </w:r>
    </w:p>
    <w:p>
      <w:pPr>
        <w:jc w:val="both"/>
      </w:pPr>
      <w:r>
        <w:rPr>
          <w:rFonts w:ascii="Arial" w:hAnsi="Arial"/>
          <w:sz w:val="24"/>
        </w:rPr>
        <w:t>• Função de resumo ligada e provedor de texto ativo, para gerar texto novo</w:t>
      </w:r>
    </w:p>
    <w:p>
      <w:pPr>
        <w:pStyle w:val="Heading1"/>
      </w:pPr>
      <w:r>
        <w:t>DEPENDÊNCIAS</w:t>
      </w:r>
    </w:p>
    <w:p>
      <w:r>
        <w:rPr>
          <w:b/>
          <w:sz w:val="24"/>
        </w:rPr>
        <w:t>Passadas</w:t>
      </w:r>
    </w:p>
    <w:p>
      <w:pPr>
        <w:jc w:val="both"/>
      </w:pPr>
      <w:r>
        <w:rPr>
          <w:rFonts w:ascii="Arial" w:hAnsi="Arial"/>
          <w:sz w:val="24"/>
        </w:rPr>
        <w:t>• Processo em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Resumo na ficha</w:t>
      </w:r>
    </w:p>
    <w:p>
      <w:r>
        <w:rPr>
          <w:b/>
          <w:sz w:val="22"/>
        </w:rPr>
        <w:t xml:space="preserve">Caminho no menu: </w:t>
      </w:r>
      <w:r>
        <w:rPr>
          <w:sz w:val="22"/>
        </w:rPr>
        <w:t>Operação &gt; Caixa de entrada, na ficha de análise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Função ligada</w:t>
      </w:r>
    </w:p>
    <w:p>
      <w:r>
        <w:rPr>
          <w:rFonts w:ascii="Arial" w:hAnsi="Arial"/>
          <w:b/>
          <w:sz w:val="22"/>
        </w:rPr>
        <w:t xml:space="preserve">Dado que </w:t>
      </w:r>
      <w:r>
        <w:rPr>
          <w:rFonts w:ascii="Arial" w:hAnsi="Arial"/>
          <w:sz w:val="22"/>
        </w:rPr>
        <w:t>a função de resumo está ligada</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o resumo é gravado ou reutilizado na hora e o processo não é concluído</w:t>
      </w:r>
    </w:p>
    <w:p/>
    <w:p>
      <w:r>
        <w:rPr>
          <w:rFonts w:ascii="Arial" w:hAnsi="Arial"/>
          <w:b/>
          <w:sz w:val="22"/>
        </w:rPr>
        <w:t>Cenário 2: Função desligada</w:t>
      </w:r>
    </w:p>
    <w:p>
      <w:r>
        <w:rPr>
          <w:rFonts w:ascii="Arial" w:hAnsi="Arial"/>
          <w:b/>
          <w:sz w:val="22"/>
        </w:rPr>
        <w:t xml:space="preserve">Dado que </w:t>
      </w:r>
      <w:r>
        <w:rPr>
          <w:rFonts w:ascii="Arial" w:hAnsi="Arial"/>
          <w:sz w:val="22"/>
        </w:rPr>
        <w:t>a função está desligada ou não há provedor de texto</w:t>
      </w:r>
    </w:p>
    <w:p>
      <w:r>
        <w:rPr>
          <w:rFonts w:ascii="Arial" w:hAnsi="Arial"/>
          <w:b/>
          <w:sz w:val="22"/>
        </w:rPr>
        <w:t xml:space="preserve">Quando </w:t>
      </w:r>
      <w:r>
        <w:rPr>
          <w:rFonts w:ascii="Arial" w:hAnsi="Arial"/>
          <w:sz w:val="22"/>
        </w:rPr>
        <w:t>o analista abre o cartão</w:t>
      </w:r>
    </w:p>
    <w:p>
      <w:r>
        <w:rPr>
          <w:rFonts w:ascii="Arial" w:hAnsi="Arial"/>
          <w:b/>
          <w:sz w:val="22"/>
        </w:rPr>
        <w:t xml:space="preserve">Então </w:t>
      </w:r>
      <w:r>
        <w:rPr>
          <w:rFonts w:ascii="Arial" w:hAnsi="Arial"/>
          <w:sz w:val="22"/>
        </w:rPr>
        <w:t>não aparece texto gerado na hora</w:t>
      </w:r>
    </w:p>
    <w:p/>
    <w:p>
      <w:r>
        <w:rPr>
          <w:rFonts w:ascii="Arial" w:hAnsi="Arial"/>
          <w:b/>
          <w:sz w:val="22"/>
        </w:rPr>
        <w:t>Cenário 3: Recarregar a ficha</w:t>
      </w:r>
    </w:p>
    <w:p>
      <w:r>
        <w:rPr>
          <w:rFonts w:ascii="Arial" w:hAnsi="Arial"/>
          <w:b/>
          <w:sz w:val="22"/>
        </w:rPr>
        <w:t xml:space="preserve">Dado que </w:t>
      </w:r>
      <w:r>
        <w:rPr>
          <w:rFonts w:ascii="Arial" w:hAnsi="Arial"/>
          <w:sz w:val="22"/>
        </w:rPr>
        <w:t>o resumo equivalente já existe</w:t>
      </w:r>
    </w:p>
    <w:p>
      <w:r>
        <w:rPr>
          <w:rFonts w:ascii="Arial" w:hAnsi="Arial"/>
          <w:b/>
          <w:sz w:val="22"/>
        </w:rPr>
        <w:t xml:space="preserve">Quando </w:t>
      </w:r>
      <w:r>
        <w:rPr>
          <w:rFonts w:ascii="Arial" w:hAnsi="Arial"/>
          <w:sz w:val="22"/>
        </w:rPr>
        <w:t>o analista recarrega a ficha</w:t>
      </w:r>
    </w:p>
    <w:p>
      <w:r>
        <w:rPr>
          <w:rFonts w:ascii="Arial" w:hAnsi="Arial"/>
          <w:b/>
          <w:sz w:val="22"/>
        </w:rPr>
        <w:t xml:space="preserve">Então </w:t>
      </w:r>
      <w:r>
        <w:rPr>
          <w:rFonts w:ascii="Arial" w:hAnsi="Arial"/>
          <w:sz w:val="22"/>
        </w:rPr>
        <w:t>o provedor não é chamado de novo e não ficam gerações aguardando</w:t>
      </w:r>
    </w:p>
    <w:p/>
    <w:p>
      <w:r>
        <w:rPr>
          <w:rFonts w:ascii="Arial" w:hAnsi="Arial"/>
          <w:b/>
          <w:sz w:val="22"/>
        </w:rPr>
        <w:t>Cenário 4: Ficha finalizada</w:t>
      </w:r>
    </w:p>
    <w:p>
      <w:r>
        <w:rPr>
          <w:rFonts w:ascii="Arial" w:hAnsi="Arial"/>
          <w:b/>
          <w:sz w:val="22"/>
        </w:rPr>
        <w:t xml:space="preserve">Dado que </w:t>
      </w:r>
      <w:r>
        <w:rPr>
          <w:rFonts w:ascii="Arial" w:hAnsi="Arial"/>
          <w:sz w:val="22"/>
        </w:rPr>
        <w:t>a revisão da ficha já foi finalizada</w:t>
      </w:r>
    </w:p>
    <w:p>
      <w:r>
        <w:rPr>
          <w:rFonts w:ascii="Arial" w:hAnsi="Arial"/>
          <w:b/>
          <w:sz w:val="22"/>
        </w:rPr>
        <w:t xml:space="preserve">Quando </w:t>
      </w:r>
      <w:r>
        <w:rPr>
          <w:rFonts w:ascii="Arial" w:hAnsi="Arial"/>
          <w:sz w:val="22"/>
        </w:rPr>
        <w:t>o resumo é lido</w:t>
      </w:r>
    </w:p>
    <w:p>
      <w:r>
        <w:rPr>
          <w:rFonts w:ascii="Arial" w:hAnsi="Arial"/>
          <w:b/>
          <w:sz w:val="22"/>
        </w:rPr>
        <w:t xml:space="preserve">Então </w:t>
      </w:r>
      <w:r>
        <w:rPr>
          <w:rFonts w:ascii="Arial" w:hAnsi="Arial"/>
          <w:sz w:val="22"/>
        </w:rPr>
        <w:t>a ficha finalizada não é reescrita</w:t>
      </w:r>
    </w:p>
    <w:p/>
    <w:p>
      <w:r>
        <w:br w:type="page"/>
      </w:r>
    </w:p>
    <w:p/>
    <w:p/>
    <w:p/>
    <w:p/>
    <w:p/>
    <w:p/>
    <w:p/>
    <w:p/>
    <w:p/>
    <w:p/>
    <w:p>
      <w:pPr>
        <w:jc w:val="center"/>
      </w:pPr>
      <w:r>
        <w:rPr>
          <w:rFonts w:ascii="Arial" w:hAnsi="Arial"/>
          <w:b/>
          <w:sz w:val="28"/>
        </w:rPr>
        <w:t>HU.118 – SUGERIR PARECER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minuta de parecer sai da pré-análise já gravada pelo motor, para o analista revisar. Não é a decisão. Sem a função ligada, sem provedor de texto ou sem o registro do motor na ficha, a minuta não é criada e nenhum quadro ou artigo é redigido. A ficha informa se o parecer está disponível e o motivo quando não está. Com as três condições, a minuta fica como sugestão. Ela não escreve a ficha nem a decisão. Concluir a análise continua sendo ato do analista. Na mesma ficha há uma sugestão de justificativa da atividade, só depois que o analista escolheu deferida ou indeferida, e só para preencher campo vazio. Ela também não grava a decisão e não faz parte desta história.</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Sugerir parecer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 de parecer</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uma minuta de parecer fundada no que o motor já registrou</w:t>
      </w:r>
      <w:r>
        <w:rPr>
          <w:rFonts w:ascii="Arial" w:hAnsi="Arial"/>
          <w:b/>
          <w:sz w:val="24"/>
        </w:rPr>
        <w:t xml:space="preserve">, de modo que </w:t>
      </w:r>
      <w:r>
        <w:rPr>
          <w:rFonts w:ascii="Arial" w:hAnsi="Arial"/>
          <w:b w:val="0"/>
          <w:sz w:val="24"/>
        </w:rPr>
        <w:t>eu edite o texto antes de concluir.</w:t>
      </w:r>
    </w:p>
    <w:p>
      <w:pPr>
        <w:pStyle w:val="Heading1"/>
      </w:pPr>
      <w:r>
        <w:t>HISTÓRIA DE USUÁRIO: Sugerir parecer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minuta só quando a pré-análise estiver gravada</w:t>
      </w:r>
      <w:r>
        <w:rPr>
          <w:rFonts w:ascii="Arial" w:hAnsi="Arial"/>
          <w:b/>
          <w:sz w:val="24"/>
        </w:rPr>
        <w:t xml:space="preserve">, de modo que </w:t>
      </w:r>
      <w:r>
        <w:rPr>
          <w:rFonts w:ascii="Arial" w:hAnsi="Arial"/>
          <w:b w:val="0"/>
          <w:sz w:val="24"/>
        </w:rPr>
        <w:t>nenhum parecer genérico apareça no lugar do motor.</w:t>
      </w:r>
    </w:p>
    <w:p>
      <w:pPr>
        <w:pStyle w:val="Heading1"/>
      </w:pPr>
      <w:r>
        <w:t>PRÉ-REQUISITOS</w:t>
      </w:r>
    </w:p>
    <w:p>
      <w:pPr>
        <w:jc w:val="both"/>
      </w:pPr>
      <w:r>
        <w:rPr>
          <w:rFonts w:ascii="Arial" w:hAnsi="Arial"/>
          <w:sz w:val="24"/>
        </w:rPr>
        <w:t>• Ficha de análise com o registro do motor preenchido</w:t>
      </w:r>
    </w:p>
    <w:p>
      <w:pPr>
        <w:jc w:val="both"/>
      </w:pPr>
      <w:r>
        <w:rPr>
          <w:rFonts w:ascii="Arial" w:hAnsi="Arial"/>
          <w:sz w:val="24"/>
        </w:rPr>
        <w:t>• Função de minuta ligada e provedor de texto ativo</w:t>
      </w:r>
    </w:p>
    <w:p>
      <w:pPr>
        <w:pStyle w:val="Heading1"/>
      </w:pPr>
      <w:r>
        <w:t>DEPENDÊNCIAS</w:t>
      </w:r>
    </w:p>
    <w:p>
      <w:r>
        <w:rPr>
          <w:b/>
          <w:sz w:val="24"/>
        </w:rPr>
        <w:t>Passadas</w:t>
      </w:r>
    </w:p>
    <w:p>
      <w:pPr>
        <w:jc w:val="both"/>
      </w:pPr>
      <w:r>
        <w:rPr>
          <w:rFonts w:ascii="Arial" w:hAnsi="Arial"/>
          <w:sz w:val="24"/>
        </w:rPr>
        <w:t>• Pré-análise do processo pelo motor</w:t>
      </w:r>
    </w:p>
    <w:p/>
    <w:p>
      <w:r>
        <w:rPr>
          <w:b/>
          <w:sz w:val="24"/>
        </w:rPr>
        <w:t>Futuras</w:t>
      </w:r>
    </w:p>
    <w:p>
      <w:pPr>
        <w:jc w:val="both"/>
      </w:pPr>
      <w:r>
        <w:rPr>
          <w:rFonts w:ascii="Arial" w:hAnsi="Arial"/>
          <w:sz w:val="24"/>
        </w:rPr>
        <w:t>• Nenhuma</w:t>
      </w:r>
    </w:p>
    <w:p>
      <w:pPr>
        <w:pStyle w:val="Heading1"/>
      </w:pPr>
      <w:r>
        <w:t>INTERFACE DE USUÁRIO</w:t>
      </w:r>
    </w:p>
    <w:p>
      <w:pPr>
        <w:pStyle w:val="Heading2"/>
      </w:pPr>
      <w:r>
        <w:t>TELA 1 - Minuta de parecer</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Pré-análise gravada e função ligada</w:t>
      </w:r>
    </w:p>
    <w:p>
      <w:r>
        <w:rPr>
          <w:rFonts w:ascii="Arial" w:hAnsi="Arial"/>
          <w:b/>
          <w:sz w:val="22"/>
        </w:rPr>
        <w:t xml:space="preserve">Dado que </w:t>
      </w:r>
      <w:r>
        <w:rPr>
          <w:rFonts w:ascii="Arial" w:hAnsi="Arial"/>
          <w:sz w:val="22"/>
        </w:rPr>
        <w:t>a ficha tem o registro do motor e a função está ligada</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surge a sugestão de parecer e o processo continua sem decisão nova</w:t>
      </w:r>
    </w:p>
    <w:p/>
    <w:p>
      <w:r>
        <w:rPr>
          <w:rFonts w:ascii="Arial" w:hAnsi="Arial"/>
          <w:b/>
          <w:sz w:val="22"/>
        </w:rPr>
        <w:t>Cenário 2: Sem registro do motor</w:t>
      </w:r>
    </w:p>
    <w:p>
      <w:r>
        <w:rPr>
          <w:rFonts w:ascii="Arial" w:hAnsi="Arial"/>
          <w:b/>
          <w:sz w:val="22"/>
        </w:rPr>
        <w:t xml:space="preserve">Dado que </w:t>
      </w:r>
      <w:r>
        <w:rPr>
          <w:rFonts w:ascii="Arial" w:hAnsi="Arial"/>
          <w:sz w:val="22"/>
        </w:rPr>
        <w:t>a ficha não tem o registro do motor, a função está desligada ou não há provedor de texto</w:t>
      </w:r>
    </w:p>
    <w:p>
      <w:r>
        <w:rPr>
          <w:rFonts w:ascii="Arial" w:hAnsi="Arial"/>
          <w:b/>
          <w:sz w:val="22"/>
        </w:rPr>
        <w:t xml:space="preserve">Quando </w:t>
      </w:r>
      <w:r>
        <w:rPr>
          <w:rFonts w:ascii="Arial" w:hAnsi="Arial"/>
          <w:sz w:val="22"/>
        </w:rPr>
        <w:t>o analista pede a minuta</w:t>
      </w:r>
    </w:p>
    <w:p>
      <w:r>
        <w:rPr>
          <w:rFonts w:ascii="Arial" w:hAnsi="Arial"/>
          <w:b/>
          <w:sz w:val="22"/>
        </w:rPr>
        <w:t xml:space="preserve">Então </w:t>
      </w:r>
      <w:r>
        <w:rPr>
          <w:rFonts w:ascii="Arial" w:hAnsi="Arial"/>
          <w:sz w:val="22"/>
        </w:rPr>
        <w:t>a tela explica a indisponibilidade e não cria parecer nem redige quadro ou artigo</w:t>
      </w:r>
    </w:p>
    <w:p/>
    <w:p>
      <w:r>
        <w:rPr>
          <w:rFonts w:ascii="Arial" w:hAnsi="Arial"/>
          <w:b/>
          <w:sz w:val="22"/>
        </w:rPr>
        <w:t>Cenário 3: Conclusão</w:t>
      </w:r>
    </w:p>
    <w:p>
      <w:r>
        <w:rPr>
          <w:rFonts w:ascii="Arial" w:hAnsi="Arial"/>
          <w:b/>
          <w:sz w:val="22"/>
        </w:rPr>
        <w:t xml:space="preserve">Dado que </w:t>
      </w:r>
      <w:r>
        <w:rPr>
          <w:rFonts w:ascii="Arial" w:hAnsi="Arial"/>
          <w:sz w:val="22"/>
        </w:rPr>
        <w:t>a minuta está na ficha</w:t>
      </w:r>
    </w:p>
    <w:p>
      <w:r>
        <w:rPr>
          <w:rFonts w:ascii="Arial" w:hAnsi="Arial"/>
          <w:b/>
          <w:sz w:val="22"/>
        </w:rPr>
        <w:t xml:space="preserve">Quando </w:t>
      </w:r>
      <w:r>
        <w:rPr>
          <w:rFonts w:ascii="Arial" w:hAnsi="Arial"/>
          <w:sz w:val="22"/>
        </w:rPr>
        <w:t>o processo precisa ser decidido</w:t>
      </w:r>
    </w:p>
    <w:p>
      <w:r>
        <w:rPr>
          <w:rFonts w:ascii="Arial" w:hAnsi="Arial"/>
          <w:b/>
          <w:sz w:val="22"/>
        </w:rPr>
        <w:t xml:space="preserve">Então </w:t>
      </w:r>
      <w:r>
        <w:rPr>
          <w:rFonts w:ascii="Arial" w:hAnsi="Arial"/>
          <w:sz w:val="22"/>
        </w:rPr>
        <w:t>a conclusão continua sendo ação do analista, distinta da sugestão</w:t>
      </w:r>
    </w:p>
    <w:p/>
    <w:p>
      <w:r>
        <w:br w:type="page"/>
      </w:r>
    </w:p>
    <w:p/>
    <w:p/>
    <w:p/>
    <w:p/>
    <w:p/>
    <w:p/>
    <w:p/>
    <w:p/>
    <w:p/>
    <w:p/>
    <w:p>
      <w:pPr>
        <w:jc w:val="center"/>
      </w:pPr>
      <w:r>
        <w:rPr>
          <w:rFonts w:ascii="Arial" w:hAnsi="Arial"/>
          <w:b/>
          <w:sz w:val="28"/>
        </w:rPr>
        <w:t>HU.119 – EXPLICAR RESULTADO AO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autenticado, dono da consulta do protocolo, pode receber uma explicação em linguagem simples da decisão já registrada. A explicação não cria desfecho, não reabre o mérito e não substitui o parecer oficial. O parecer oficial — resultado, motivo e fundamentação — continua sendo lido da decisão, sem esta reescrita. O cartão só aparece se já existe decisão. Sem decisão, sem a função ligada ou sem provedor de texto, nenhuma explicação é inventada. Com decisão e função ligada, a sugestão permanece fiel ao que foi registrado e o desfecho não muda. Repetir o mesmo conteúdo não gera outra explicação igual. Com a função desligada, o parecer oficial continua visível e não aparece texto simulado.</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Explicar resultado ao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Explicação do resultado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uma explicação simples do resultado do meu protocolo</w:t>
      </w:r>
      <w:r>
        <w:rPr>
          <w:rFonts w:ascii="Arial" w:hAnsi="Arial"/>
          <w:b/>
          <w:sz w:val="24"/>
        </w:rPr>
        <w:t xml:space="preserve">, de modo que </w:t>
      </w:r>
      <w:r>
        <w:rPr>
          <w:rFonts w:ascii="Arial" w:hAnsi="Arial"/>
          <w:b w:val="0"/>
          <w:sz w:val="24"/>
        </w:rPr>
        <w:t>eu entenda a decisão sem que o texto crie outro desfecho.</w:t>
      </w:r>
    </w:p>
    <w:p>
      <w:pPr>
        <w:pStyle w:val="Heading1"/>
      </w:pPr>
      <w:r>
        <w:t>HISTÓRIA DE USUÁRIO: Explicar resultado ao cidadão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ver a explicação só quando a decisão já existir</w:t>
      </w:r>
      <w:r>
        <w:rPr>
          <w:rFonts w:ascii="Arial" w:hAnsi="Arial"/>
          <w:b/>
          <w:sz w:val="24"/>
        </w:rPr>
        <w:t xml:space="preserve">, de modo que </w:t>
      </w:r>
      <w:r>
        <w:rPr>
          <w:rFonts w:ascii="Arial" w:hAnsi="Arial"/>
          <w:b w:val="0"/>
          <w:sz w:val="24"/>
        </w:rPr>
        <w:t>não haja texto no lugar de um resultado que ainda não foi dado.</w:t>
      </w:r>
    </w:p>
    <w:p>
      <w:pPr>
        <w:pStyle w:val="Heading1"/>
      </w:pPr>
      <w:r>
        <w:t>PRÉ-REQUISITOS</w:t>
      </w:r>
    </w:p>
    <w:p>
      <w:pPr>
        <w:jc w:val="both"/>
      </w:pPr>
      <w:r>
        <w:rPr>
          <w:rFonts w:ascii="Arial" w:hAnsi="Arial"/>
          <w:sz w:val="24"/>
        </w:rPr>
        <w:t>• Protocolo do próprio requerente, com decisão gravada</w:t>
      </w:r>
    </w:p>
    <w:p>
      <w:pPr>
        <w:jc w:val="both"/>
      </w:pPr>
      <w:r>
        <w:rPr>
          <w:rFonts w:ascii="Arial" w:hAnsi="Arial"/>
          <w:sz w:val="24"/>
        </w:rPr>
        <w:t>• Função de explicação ligada e provedor de texto ativo, para gerar o texto</w:t>
      </w:r>
    </w:p>
    <w:p>
      <w:pPr>
        <w:pStyle w:val="Heading1"/>
      </w:pPr>
      <w:r>
        <w:t>DEPENDÊNCIAS</w:t>
      </w:r>
    </w:p>
    <w:p>
      <w:r>
        <w:rPr>
          <w:b/>
          <w:sz w:val="24"/>
        </w:rPr>
        <w:t>Passadas</w:t>
      </w:r>
    </w:p>
    <w:p>
      <w:pPr>
        <w:jc w:val="both"/>
      </w:pPr>
      <w:r>
        <w:rPr>
          <w:rFonts w:ascii="Arial" w:hAnsi="Arial"/>
          <w:sz w:val="24"/>
        </w:rPr>
        <w:t>• Decisão de viabilidade já registrada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Explicação do resultado</w:t>
      </w:r>
    </w:p>
    <w:p>
      <w:r>
        <w:rPr>
          <w:b/>
          <w:sz w:val="22"/>
        </w:rPr>
        <w:t xml:space="preserve">Caminho no menu: </w:t>
      </w:r>
      <w:r>
        <w:rPr>
          <w:sz w:val="22"/>
        </w:rPr>
        <w:t>Serviços &gt; Minhas solicitações, na consulta do protocolo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solicitacoes.png"/>
                    <pic:cNvPicPr/>
                  </pic:nvPicPr>
                  <pic:blipFill>
                    <a:blip r:embed="rId3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sem decisão</w:t>
      </w:r>
    </w:p>
    <w:p>
      <w:r>
        <w:rPr>
          <w:rFonts w:ascii="Arial" w:hAnsi="Arial"/>
          <w:b/>
          <w:sz w:val="22"/>
        </w:rPr>
        <w:t xml:space="preserve">Dado que </w:t>
      </w:r>
      <w:r>
        <w:rPr>
          <w:rFonts w:ascii="Arial" w:hAnsi="Arial"/>
          <w:sz w:val="22"/>
        </w:rPr>
        <w:t>o protocolo ainda não tem decisão</w:t>
      </w:r>
    </w:p>
    <w:p>
      <w:r>
        <w:rPr>
          <w:rFonts w:ascii="Arial" w:hAnsi="Arial"/>
          <w:b/>
          <w:sz w:val="22"/>
        </w:rPr>
        <w:t xml:space="preserve">Quando </w:t>
      </w:r>
      <w:r>
        <w:rPr>
          <w:rFonts w:ascii="Arial" w:hAnsi="Arial"/>
          <w:sz w:val="22"/>
        </w:rPr>
        <w:t>o requerente consulta</w:t>
      </w:r>
    </w:p>
    <w:p>
      <w:r>
        <w:rPr>
          <w:rFonts w:ascii="Arial" w:hAnsi="Arial"/>
          <w:b/>
          <w:sz w:val="22"/>
        </w:rPr>
        <w:t xml:space="preserve">Então </w:t>
      </w:r>
      <w:r>
        <w:rPr>
          <w:rFonts w:ascii="Arial" w:hAnsi="Arial"/>
          <w:sz w:val="22"/>
        </w:rPr>
        <w:t>não aparece explicação gerada</w:t>
      </w:r>
    </w:p>
    <w:p/>
    <w:p>
      <w:r>
        <w:rPr>
          <w:rFonts w:ascii="Arial" w:hAnsi="Arial"/>
          <w:b/>
          <w:sz w:val="22"/>
        </w:rPr>
        <w:t>Cenário 2: Decisão e função ligada</w:t>
      </w:r>
    </w:p>
    <w:p>
      <w:r>
        <w:rPr>
          <w:rFonts w:ascii="Arial" w:hAnsi="Arial"/>
          <w:b/>
          <w:sz w:val="22"/>
        </w:rPr>
        <w:t xml:space="preserve">Dado que </w:t>
      </w:r>
      <w:r>
        <w:rPr>
          <w:rFonts w:ascii="Arial" w:hAnsi="Arial"/>
          <w:sz w:val="22"/>
        </w:rPr>
        <w:t>o protocolo está decidido e a função está ligada</w:t>
      </w:r>
    </w:p>
    <w:p>
      <w:r>
        <w:rPr>
          <w:rFonts w:ascii="Arial" w:hAnsi="Arial"/>
          <w:b/>
          <w:sz w:val="22"/>
        </w:rPr>
        <w:t xml:space="preserve">Quando </w:t>
      </w:r>
      <w:r>
        <w:rPr>
          <w:rFonts w:ascii="Arial" w:hAnsi="Arial"/>
          <w:sz w:val="22"/>
        </w:rPr>
        <w:t>o requerente abre a explicação</w:t>
      </w:r>
    </w:p>
    <w:p>
      <w:r>
        <w:rPr>
          <w:rFonts w:ascii="Arial" w:hAnsi="Arial"/>
          <w:b/>
          <w:sz w:val="22"/>
        </w:rPr>
        <w:t xml:space="preserve">Então </w:t>
      </w:r>
      <w:r>
        <w:rPr>
          <w:rFonts w:ascii="Arial" w:hAnsi="Arial"/>
          <w:sz w:val="22"/>
        </w:rPr>
        <w:t>a sugestão é gravada ou reutilizada e o desfecho permanece o mesmo</w:t>
      </w:r>
    </w:p>
    <w:p/>
    <w:p>
      <w:r>
        <w:rPr>
          <w:rFonts w:ascii="Arial" w:hAnsi="Arial"/>
          <w:b/>
          <w:sz w:val="22"/>
        </w:rPr>
        <w:t>Cenário 3: Função desligada</w:t>
      </w:r>
    </w:p>
    <w:p>
      <w:r>
        <w:rPr>
          <w:rFonts w:ascii="Arial" w:hAnsi="Arial"/>
          <w:b/>
          <w:sz w:val="22"/>
        </w:rPr>
        <w:t xml:space="preserve">Dado que </w:t>
      </w:r>
      <w:r>
        <w:rPr>
          <w:rFonts w:ascii="Arial" w:hAnsi="Arial"/>
          <w:sz w:val="22"/>
        </w:rPr>
        <w:t>a função de explicação está desligada</w:t>
      </w:r>
    </w:p>
    <w:p>
      <w:r>
        <w:rPr>
          <w:rFonts w:ascii="Arial" w:hAnsi="Arial"/>
          <w:b/>
          <w:sz w:val="22"/>
        </w:rPr>
        <w:t xml:space="preserve">Quando </w:t>
      </w:r>
      <w:r>
        <w:rPr>
          <w:rFonts w:ascii="Arial" w:hAnsi="Arial"/>
          <w:sz w:val="22"/>
        </w:rPr>
        <w:t>o requerente consulta o protocolo decidido</w:t>
      </w:r>
    </w:p>
    <w:p>
      <w:r>
        <w:rPr>
          <w:rFonts w:ascii="Arial" w:hAnsi="Arial"/>
          <w:b/>
          <w:sz w:val="22"/>
        </w:rPr>
        <w:t xml:space="preserve">Então </w:t>
      </w:r>
      <w:r>
        <w:rPr>
          <w:rFonts w:ascii="Arial" w:hAnsi="Arial"/>
          <w:sz w:val="22"/>
        </w:rPr>
        <w:t>o parecer oficial continua visível e não aparece texto simulado</w:t>
      </w:r>
    </w:p>
    <w:p/>
    <w:p>
      <w:r>
        <w:br w:type="page"/>
      </w:r>
    </w:p>
    <w:p/>
    <w:p/>
    <w:p/>
    <w:p/>
    <w:p/>
    <w:p/>
    <w:p/>
    <w:p/>
    <w:p/>
    <w:p/>
    <w:p>
      <w:pPr>
        <w:jc w:val="center"/>
      </w:pPr>
      <w:r>
        <w:rPr>
          <w:rFonts w:ascii="Arial" w:hAnsi="Arial"/>
          <w:b/>
          <w:sz w:val="28"/>
        </w:rPr>
        <w:t>HU.120 – ASSISTENTE VIRTUAL DO CIDADÃO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oferece conversa do cidadão com um assistente. Não há tela para enviar pergunta, histórico de conversa nem resposta. Ligar a função de assistente, por si, não abre um diálogo. O resumo da solicitação e a explicação da decisão são cartões de sugestão, não um assistente de perguntas. A busca por semelhança de casos, quando existe, também não é conversa.</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Assistente virtual do cidadão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Assistente do cidadão</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tirar dúvidas no portal com um assistente quando esse serviço existir</w:t>
      </w:r>
      <w:r>
        <w:rPr>
          <w:rFonts w:ascii="Arial" w:hAnsi="Arial"/>
          <w:b/>
          <w:sz w:val="24"/>
        </w:rPr>
        <w:t xml:space="preserve">, de modo que </w:t>
      </w:r>
      <w:r>
        <w:rPr>
          <w:rFonts w:ascii="Arial" w:hAnsi="Arial"/>
          <w:b w:val="0"/>
          <w:sz w:val="24"/>
        </w:rPr>
        <w:t>resumo e explicação da decisão não sejam apresentados como conversa.</w:t>
      </w:r>
    </w:p>
    <w:p>
      <w:pPr>
        <w:pStyle w:val="Heading1"/>
      </w:pPr>
      <w:r>
        <w:t>HISTÓRIA DE USUÁRIO: Assistente virtual do cidadão</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saber que ainda não há diálogo no portal</w:t>
      </w:r>
      <w:r>
        <w:rPr>
          <w:rFonts w:ascii="Arial" w:hAnsi="Arial"/>
          <w:b/>
          <w:sz w:val="24"/>
        </w:rPr>
        <w:t xml:space="preserve">, de modo que </w:t>
      </w:r>
      <w:r>
        <w:rPr>
          <w:rFonts w:ascii="Arial" w:hAnsi="Arial"/>
          <w:b w:val="0"/>
          <w:sz w:val="24"/>
        </w:rPr>
        <w:t>eu não espere resposta de uma tela que não existe.</w:t>
      </w:r>
    </w:p>
    <w:p>
      <w:pPr>
        <w:pStyle w:val="Heading1"/>
      </w:pPr>
      <w:r>
        <w:t>PRÉ-REQUISITOS</w:t>
      </w:r>
    </w:p>
    <w:p>
      <w:pPr>
        <w:jc w:val="both"/>
      </w:pPr>
      <w:r>
        <w:rPr>
          <w:rFonts w:ascii="Arial" w:hAnsi="Arial"/>
          <w:sz w:val="24"/>
        </w:rPr>
        <w:t>• Nenhum, porque a conversa não está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Assistente do cidadão</w:t>
      </w:r>
    </w:p>
    <w:p>
      <w:r>
        <w:rPr>
          <w:b/>
          <w:sz w:val="22"/>
        </w:rPr>
        <w:t xml:space="preserve">Caminho no menu: </w:t>
      </w:r>
      <w:r>
        <w:rPr>
          <w:sz w:val="22"/>
        </w:rPr>
        <w:t>Não há tela no portal para conversa com assistente.</w:t>
      </w:r>
    </w:p>
    <w:p/>
    <w:p>
      <w:pPr>
        <w:jc w:val="center"/>
      </w:pPr>
      <w:r>
        <w:rPr>
          <w:i/>
          <w:color w:val="999999"/>
          <w:sz w:val="24"/>
        </w:rPr>
        <w:t>[INSERIR PRINT DA TELA: Assistente do cidadão]</w:t>
      </w:r>
    </w:p>
    <w:p/>
    <w:p>
      <w:pPr>
        <w:pStyle w:val="Heading3"/>
      </w:pPr>
      <w:r>
        <w:t>COMPORTAMENTO ESPERADO TELA 1</w:t>
      </w:r>
    </w:p>
    <w:p>
      <w:r>
        <w:rPr>
          <w:rFonts w:ascii="Arial" w:hAnsi="Arial"/>
          <w:b/>
          <w:sz w:val="22"/>
        </w:rPr>
        <w:t>Cenário 1: Perguntar no portal</w:t>
      </w:r>
    </w:p>
    <w:p>
      <w:r>
        <w:rPr>
          <w:rFonts w:ascii="Arial" w:hAnsi="Arial"/>
          <w:b/>
          <w:sz w:val="22"/>
        </w:rPr>
        <w:t xml:space="preserve">Dado que </w:t>
      </w:r>
      <w:r>
        <w:rPr>
          <w:rFonts w:ascii="Arial" w:hAnsi="Arial"/>
          <w:sz w:val="22"/>
        </w:rPr>
        <w:t>o cidadão procura um assistente para tirar dúvidas</w:t>
      </w:r>
    </w:p>
    <w:p>
      <w:r>
        <w:rPr>
          <w:rFonts w:ascii="Arial" w:hAnsi="Arial"/>
          <w:b/>
          <w:sz w:val="22"/>
        </w:rPr>
        <w:t xml:space="preserve">Quando </w:t>
      </w:r>
      <w:r>
        <w:rPr>
          <w:rFonts w:ascii="Arial" w:hAnsi="Arial"/>
          <w:sz w:val="22"/>
        </w:rPr>
        <w:t>percorre o portal</w:t>
      </w:r>
    </w:p>
    <w:p>
      <w:r>
        <w:rPr>
          <w:rFonts w:ascii="Arial" w:hAnsi="Arial"/>
          <w:b/>
          <w:sz w:val="22"/>
        </w:rPr>
        <w:t xml:space="preserve">Então </w:t>
      </w:r>
      <w:r>
        <w:rPr>
          <w:rFonts w:ascii="Arial" w:hAnsi="Arial"/>
          <w:sz w:val="22"/>
        </w:rPr>
        <w:t>nenhuma página oferece conversa e o sistema ainda não envia nem responde este serviço</w:t>
      </w:r>
    </w:p>
    <w:p/>
    <w:p>
      <w:r>
        <w:rPr>
          <w:rFonts w:ascii="Arial" w:hAnsi="Arial"/>
          <w:b/>
          <w:sz w:val="22"/>
        </w:rPr>
        <w:t>Cenário 2: Função ligada</w:t>
      </w:r>
    </w:p>
    <w:p>
      <w:r>
        <w:rPr>
          <w:rFonts w:ascii="Arial" w:hAnsi="Arial"/>
          <w:b/>
          <w:sz w:val="22"/>
        </w:rPr>
        <w:t xml:space="preserve">Dado que </w:t>
      </w:r>
      <w:r>
        <w:rPr>
          <w:rFonts w:ascii="Arial" w:hAnsi="Arial"/>
          <w:sz w:val="22"/>
        </w:rPr>
        <w:t>a função de assistente é ligada na configuração</w:t>
      </w:r>
    </w:p>
    <w:p>
      <w:r>
        <w:rPr>
          <w:rFonts w:ascii="Arial" w:hAnsi="Arial"/>
          <w:b/>
          <w:sz w:val="22"/>
        </w:rPr>
        <w:t xml:space="preserve">Quando </w:t>
      </w:r>
      <w:r>
        <w:rPr>
          <w:rFonts w:ascii="Arial" w:hAnsi="Arial"/>
          <w:sz w:val="22"/>
        </w:rPr>
        <w:t>o cidadão volta ao portal</w:t>
      </w:r>
    </w:p>
    <w:p>
      <w:r>
        <w:rPr>
          <w:rFonts w:ascii="Arial" w:hAnsi="Arial"/>
          <w:b/>
          <w:sz w:val="22"/>
        </w:rPr>
        <w:t xml:space="preserve">Então </w:t>
      </w:r>
      <w:r>
        <w:rPr>
          <w:rFonts w:ascii="Arial" w:hAnsi="Arial"/>
          <w:sz w:val="22"/>
        </w:rPr>
        <w:t>isso, por si, não abre um diálogo</w:t>
      </w:r>
    </w:p>
    <w:p/>
    <w:p>
      <w:r>
        <w:rPr>
          <w:rFonts w:ascii="Arial" w:hAnsi="Arial"/>
          <w:b/>
          <w:sz w:val="22"/>
        </w:rPr>
        <w:t>Cenário 3: Outros textos</w:t>
      </w:r>
    </w:p>
    <w:p>
      <w:r>
        <w:rPr>
          <w:rFonts w:ascii="Arial" w:hAnsi="Arial"/>
          <w:b/>
          <w:sz w:val="22"/>
        </w:rPr>
        <w:t xml:space="preserve">Dado que </w:t>
      </w:r>
      <w:r>
        <w:rPr>
          <w:rFonts w:ascii="Arial" w:hAnsi="Arial"/>
          <w:sz w:val="22"/>
        </w:rPr>
        <w:t>o requerente vê o resumo da solicitação ou a explicação da decisão</w:t>
      </w:r>
    </w:p>
    <w:p>
      <w:r>
        <w:rPr>
          <w:rFonts w:ascii="Arial" w:hAnsi="Arial"/>
          <w:b/>
          <w:sz w:val="22"/>
        </w:rPr>
        <w:t xml:space="preserve">Quando </w:t>
      </w:r>
      <w:r>
        <w:rPr>
          <w:rFonts w:ascii="Arial" w:hAnsi="Arial"/>
          <w:sz w:val="22"/>
        </w:rPr>
        <w:t>lê esses cartões</w:t>
      </w:r>
    </w:p>
    <w:p>
      <w:r>
        <w:rPr>
          <w:rFonts w:ascii="Arial" w:hAnsi="Arial"/>
          <w:b/>
          <w:sz w:val="22"/>
        </w:rPr>
        <w:t xml:space="preserve">Então </w:t>
      </w:r>
      <w:r>
        <w:rPr>
          <w:rFonts w:ascii="Arial" w:hAnsi="Arial"/>
          <w:sz w:val="22"/>
        </w:rPr>
        <w:t>eles continuam sendo sugestão e não uma conversa</w:t>
      </w:r>
    </w:p>
    <w:p/>
    <w:p>
      <w:r>
        <w:br w:type="page"/>
      </w:r>
    </w:p>
    <w:p/>
    <w:p/>
    <w:p/>
    <w:p/>
    <w:p/>
    <w:p/>
    <w:p/>
    <w:p/>
    <w:p/>
    <w:p/>
    <w:p>
      <w:pPr>
        <w:jc w:val="center"/>
      </w:pPr>
      <w:r>
        <w:rPr>
          <w:rFonts w:ascii="Arial" w:hAnsi="Arial"/>
          <w:b/>
          <w:sz w:val="28"/>
        </w:rPr>
        <w:t>HU.121 – ASSISTENTE VIRTUAL DO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Não há tela em que o analista envie uma pergunta e receba resposta em conversa. O que existe é a guarda e a busca de casos parecidos, sem página que use essa busca na ficha. Sem provedor dessa busca, nenhum caso parecido é inventado. A busca devolve os precedentes mais próximos de um texto, não redige parecer e não decide o processo. A carga desses precedentes é uma rotina de preparação, não um assistente. Minuta de parecer, resumo e justificativa são outras funções da ficha e não um diálogo. Ligar a função de assistente não abre conversa, porque não há essa checagem numa tela de perguntas.</w:t>
      </w:r>
    </w:p>
    <w:p/>
    <w:p>
      <w:pPr>
        <w:jc w:val="center"/>
      </w:pPr>
      <w:r>
        <w:rPr>
          <w:rFonts w:ascii="Arial" w:hAnsi="Arial"/>
          <w:b/>
          <w:sz w:val="30"/>
        </w:rPr>
        <w:t>SUMÁRIO</w:t>
      </w:r>
    </w:p>
    <w:p/>
    <w:p>
      <w:r>
        <w:rPr>
          <w:rFonts w:ascii="Arial" w:hAnsi="Arial"/>
          <w:sz w:val="22"/>
        </w:rPr>
        <w:t>ÉPICO: EP14 — Inteligência Artificial</w:t>
      </w:r>
    </w:p>
    <w:p>
      <w:r>
        <w:rPr>
          <w:rFonts w:ascii="Arial" w:hAnsi="Arial"/>
          <w:sz w:val="22"/>
        </w:rPr>
        <w:t>HISTÓRIA DE USUÁRIO: Assistente virtual do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Assistente do analista</w:t>
      </w:r>
    </w:p>
    <w:p>
      <w:r>
        <w:rPr>
          <w:rFonts w:ascii="Arial" w:hAnsi="Arial"/>
          <w:sz w:val="22"/>
        </w:rPr>
        <w:t xml:space="preserve">  COMPORTAMENTO ESPERADO TELA 1</w:t>
      </w:r>
    </w:p>
    <w:p>
      <w:r>
        <w:br w:type="page"/>
      </w:r>
    </w:p>
    <w:p>
      <w:pPr>
        <w:pStyle w:val="Heading1"/>
      </w:pPr>
      <w:r>
        <w:t>ÉPICO: EP14 — Inteligência Artificial</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perguntar sobre regras e casos parecidos quando a conversa existir</w:t>
      </w:r>
      <w:r>
        <w:rPr>
          <w:rFonts w:ascii="Arial" w:hAnsi="Arial"/>
          <w:b/>
          <w:sz w:val="24"/>
        </w:rPr>
        <w:t xml:space="preserve">, de modo que </w:t>
      </w:r>
      <w:r>
        <w:rPr>
          <w:rFonts w:ascii="Arial" w:hAnsi="Arial"/>
          <w:b w:val="0"/>
          <w:sz w:val="24"/>
        </w:rPr>
        <w:t>a busca de precedentes não seja apresentada como diálogo.</w:t>
      </w:r>
    </w:p>
    <w:p>
      <w:pPr>
        <w:pStyle w:val="Heading1"/>
      </w:pPr>
      <w:r>
        <w:t>HISTÓRIA DE USUÁRIO: Assistente virtual do analista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saber que ainda não há pergunta e resposta na ficha</w:t>
      </w:r>
      <w:r>
        <w:rPr>
          <w:rFonts w:ascii="Arial" w:hAnsi="Arial"/>
          <w:b/>
          <w:sz w:val="24"/>
        </w:rPr>
        <w:t xml:space="preserve">, de modo que </w:t>
      </w:r>
      <w:r>
        <w:rPr>
          <w:rFonts w:ascii="Arial" w:hAnsi="Arial"/>
          <w:b w:val="0"/>
          <w:sz w:val="24"/>
        </w:rPr>
        <w:t>eu não espere um parecer vindo de uma conversa inexistente.</w:t>
      </w:r>
    </w:p>
    <w:p>
      <w:pPr>
        <w:pStyle w:val="Heading1"/>
      </w:pPr>
      <w:r>
        <w:t>PRÉ-REQUISITOS</w:t>
      </w:r>
    </w:p>
    <w:p>
      <w:pPr>
        <w:jc w:val="both"/>
      </w:pPr>
      <w:r>
        <w:rPr>
          <w:rFonts w:ascii="Arial" w:hAnsi="Arial"/>
          <w:sz w:val="24"/>
        </w:rPr>
        <w:t>• Provedor de busca por semelhança ativo, apenas para guardar ou localizar precedentes</w:t>
      </w:r>
    </w:p>
    <w:p>
      <w:pPr>
        <w:jc w:val="both"/>
      </w:pPr>
      <w:r>
        <w:rPr>
          <w:rFonts w:ascii="Arial" w:hAnsi="Arial"/>
          <w:sz w:val="24"/>
        </w:rPr>
        <w:t>• Não há pré-requisito de conversa, porque a tela não existe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Assistente do analista</w:t>
      </w:r>
    </w:p>
    <w:p>
      <w:r>
        <w:rPr>
          <w:b/>
          <w:sz w:val="22"/>
        </w:rPr>
        <w:t xml:space="preserve">Caminho no menu: </w:t>
      </w:r>
      <w:r>
        <w:rPr>
          <w:sz w:val="22"/>
        </w:rPr>
        <w:t>Não há tela de conversa. A ficha de análise não usa a busca de casos parecidos.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Pergunta em conversa</w:t>
      </w:r>
    </w:p>
    <w:p>
      <w:r>
        <w:rPr>
          <w:rFonts w:ascii="Arial" w:hAnsi="Arial"/>
          <w:b/>
          <w:sz w:val="22"/>
        </w:rPr>
        <w:t xml:space="preserve">Dado que </w:t>
      </w:r>
      <w:r>
        <w:rPr>
          <w:rFonts w:ascii="Arial" w:hAnsi="Arial"/>
          <w:sz w:val="22"/>
        </w:rPr>
        <w:t>o analista procura um assistente para perguntar sobre o processo</w:t>
      </w:r>
    </w:p>
    <w:p>
      <w:r>
        <w:rPr>
          <w:rFonts w:ascii="Arial" w:hAnsi="Arial"/>
          <w:b/>
          <w:sz w:val="22"/>
        </w:rPr>
        <w:t xml:space="preserve">Quando </w:t>
      </w:r>
      <w:r>
        <w:rPr>
          <w:rFonts w:ascii="Arial" w:hAnsi="Arial"/>
          <w:sz w:val="22"/>
        </w:rPr>
        <w:t>percorre o console</w:t>
      </w:r>
    </w:p>
    <w:p>
      <w:r>
        <w:rPr>
          <w:rFonts w:ascii="Arial" w:hAnsi="Arial"/>
          <w:b/>
          <w:sz w:val="22"/>
        </w:rPr>
        <w:t xml:space="preserve">Então </w:t>
      </w:r>
      <w:r>
        <w:rPr>
          <w:rFonts w:ascii="Arial" w:hAnsi="Arial"/>
          <w:sz w:val="22"/>
        </w:rPr>
        <w:t>não há tela de conversa e o sistema ainda não responde este serviço</w:t>
      </w:r>
    </w:p>
    <w:p/>
    <w:p>
      <w:r>
        <w:rPr>
          <w:rFonts w:ascii="Arial" w:hAnsi="Arial"/>
          <w:b/>
          <w:sz w:val="22"/>
        </w:rPr>
        <w:t>Cenário 2: Busca de casos parecidos</w:t>
      </w:r>
    </w:p>
    <w:p>
      <w:r>
        <w:rPr>
          <w:rFonts w:ascii="Arial" w:hAnsi="Arial"/>
          <w:b/>
          <w:sz w:val="22"/>
        </w:rPr>
        <w:t xml:space="preserve">Dado que </w:t>
      </w:r>
      <w:r>
        <w:rPr>
          <w:rFonts w:ascii="Arial" w:hAnsi="Arial"/>
          <w:sz w:val="22"/>
        </w:rPr>
        <w:t>a busca de precedentes é usada e há provedor dessa busca</w:t>
      </w:r>
    </w:p>
    <w:p>
      <w:r>
        <w:rPr>
          <w:rFonts w:ascii="Arial" w:hAnsi="Arial"/>
          <w:b/>
          <w:sz w:val="22"/>
        </w:rPr>
        <w:t xml:space="preserve">Quando </w:t>
      </w:r>
      <w:r>
        <w:rPr>
          <w:rFonts w:ascii="Arial" w:hAnsi="Arial"/>
          <w:sz w:val="22"/>
        </w:rPr>
        <w:t>um texto é comparado</w:t>
      </w:r>
    </w:p>
    <w:p>
      <w:r>
        <w:rPr>
          <w:rFonts w:ascii="Arial" w:hAnsi="Arial"/>
          <w:b/>
          <w:sz w:val="22"/>
        </w:rPr>
        <w:t xml:space="preserve">Então </w:t>
      </w:r>
      <w:r>
        <w:rPr>
          <w:rFonts w:ascii="Arial" w:hAnsi="Arial"/>
          <w:sz w:val="22"/>
        </w:rPr>
        <w:t>voltam os casos mais próximos e nenhuma decisão é gravada</w:t>
      </w:r>
    </w:p>
    <w:p/>
    <w:p>
      <w:r>
        <w:rPr>
          <w:rFonts w:ascii="Arial" w:hAnsi="Arial"/>
          <w:b/>
          <w:sz w:val="22"/>
        </w:rPr>
        <w:t>Cenário 3: Sem provedor</w:t>
      </w:r>
    </w:p>
    <w:p>
      <w:r>
        <w:rPr>
          <w:rFonts w:ascii="Arial" w:hAnsi="Arial"/>
          <w:b/>
          <w:sz w:val="22"/>
        </w:rPr>
        <w:t xml:space="preserve">Dado que </w:t>
      </w:r>
      <w:r>
        <w:rPr>
          <w:rFonts w:ascii="Arial" w:hAnsi="Arial"/>
          <w:sz w:val="22"/>
        </w:rPr>
        <w:t>não há provedor de busca por semelhança</w:t>
      </w:r>
    </w:p>
    <w:p>
      <w:r>
        <w:rPr>
          <w:rFonts w:ascii="Arial" w:hAnsi="Arial"/>
          <w:b/>
          <w:sz w:val="22"/>
        </w:rPr>
        <w:t xml:space="preserve">Quando </w:t>
      </w:r>
      <w:r>
        <w:rPr>
          <w:rFonts w:ascii="Arial" w:hAnsi="Arial"/>
          <w:sz w:val="22"/>
        </w:rPr>
        <w:t>se tenta guardar um precedente</w:t>
      </w:r>
    </w:p>
    <w:p>
      <w:r>
        <w:rPr>
          <w:rFonts w:ascii="Arial" w:hAnsi="Arial"/>
          <w:b/>
          <w:sz w:val="22"/>
        </w:rPr>
        <w:t xml:space="preserve">Então </w:t>
      </w:r>
      <w:r>
        <w:rPr>
          <w:rFonts w:ascii="Arial" w:hAnsi="Arial"/>
          <w:sz w:val="22"/>
        </w:rPr>
        <w:t>nada é indexado e nenhum caso parecido é inventado</w:t>
      </w:r>
    </w:p>
    <w:p/>
    <w:p>
      <w:r>
        <w:br w:type="page"/>
      </w:r>
    </w:p>
    <w:p/>
    <w:p/>
    <w:p/>
    <w:p/>
    <w:p/>
    <w:p/>
    <w:p/>
    <w:p/>
    <w:p/>
    <w:p/>
    <w:p>
      <w:pPr>
        <w:jc w:val="center"/>
      </w:pPr>
      <w:r>
        <w:rPr>
          <w:rFonts w:ascii="Arial" w:hAnsi="Arial"/>
          <w:b/>
          <w:sz w:val="28"/>
        </w:rPr>
        <w:t>HU.122 – DASHBOARD EXECUTIVO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painel de entrada do console mostra o movimento da operação para quem acompanha indicadores e não está na cadeira de analista. A janela é de 7, 30 ou 90 dias; outro valor usa 30 dias. Os números saem das mesmas fontes dos relatórios: protocolos do período e do período anterior, variação, decisões por fluxo, estoque, atrasados, saldo, pico, projeção de 30 dias, taxa do fluxo expresso e a meta, série, tempo até a decisão, cumprimento de prazo, ações, etapas, envelhecimento da fila e carga de setores e analistas. Indicador sem amostra não aparece como zero de desempenho. Taxa do expresso e variação ficam sem número quando não há base. A projeção não vira número se a janela é zero. A carga com nome do analista só entra para quem pode ver a produtividade nominal; sem isso, a carga sai sem identificação. Analista servidor ou analista terceirizado que analisa processos vai para a caixa de entrada, mesmo que também acompanhe relatórios. Sem relatórios e com análise de processos, a entrada também é a caixa. Sem isso e com distribuição de processos, a entrada é a caixa do setor. Servidor sem papel vê o pedido de acesso, não um número fictício. O painel não substitui a caixa de quem opera 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Dashboard executivo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da operação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movimento da operação ao entrar no console</w:t>
      </w:r>
      <w:r>
        <w:rPr>
          <w:rFonts w:ascii="Arial" w:hAnsi="Arial"/>
          <w:b/>
          <w:sz w:val="24"/>
        </w:rPr>
        <w:t xml:space="preserve">, de modo que </w:t>
      </w:r>
      <w:r>
        <w:rPr>
          <w:rFonts w:ascii="Arial" w:hAnsi="Arial"/>
          <w:b w:val="0"/>
          <w:sz w:val="24"/>
        </w:rPr>
        <w:t>eu acompanhe fila, prazo e resposta do fluxo expresso.</w:t>
      </w:r>
    </w:p>
    <w:p>
      <w:pPr>
        <w:pStyle w:val="Heading1"/>
      </w:pPr>
      <w:r>
        <w:t>HISTÓRIA DE USUÁRIO: Dashboard executivo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os indicadores da janela escolhida</w:t>
      </w:r>
      <w:r>
        <w:rPr>
          <w:rFonts w:ascii="Arial" w:hAnsi="Arial"/>
          <w:b/>
          <w:sz w:val="24"/>
        </w:rPr>
        <w:t xml:space="preserve">, de modo que </w:t>
      </w:r>
      <w:r>
        <w:rPr>
          <w:rFonts w:ascii="Arial" w:hAnsi="Arial"/>
          <w:b w:val="0"/>
          <w:sz w:val="24"/>
        </w:rPr>
        <w:t>quem analisa processo vá para a fila de trabalho e não para este painel.</w:t>
      </w:r>
    </w:p>
    <w:p>
      <w:pPr>
        <w:pStyle w:val="Heading1"/>
      </w:pPr>
      <w:r>
        <w:t>PRÉ-REQUISITOS</w:t>
      </w:r>
    </w:p>
    <w:p>
      <w:pPr>
        <w:jc w:val="both"/>
      </w:pPr>
      <w:r>
        <w:rPr>
          <w:rFonts w:ascii="Arial" w:hAnsi="Arial"/>
          <w:sz w:val="24"/>
        </w:rPr>
        <w:t>• Acesso ao console e termo de proteção de dados aceito</w:t>
      </w:r>
    </w:p>
    <w:p>
      <w:pPr>
        <w:jc w:val="both"/>
      </w:pPr>
      <w:r>
        <w:rPr>
          <w:rFonts w:ascii="Arial" w:hAnsi="Arial"/>
          <w:sz w:val="24"/>
        </w:rPr>
        <w:t>• Atribuição de consultar relatórios, para ver os números</w:t>
      </w:r>
    </w:p>
    <w:p>
      <w:pPr>
        <w:jc w:val="both"/>
      </w:pPr>
      <w:r>
        <w:rPr>
          <w:rFonts w:ascii="Arial" w:hAnsi="Arial"/>
          <w:sz w:val="24"/>
        </w:rPr>
        <w:t>• Não estar no papel de analista que é encaminhado à caixa de entrada</w:t>
      </w:r>
    </w:p>
    <w:p>
      <w:pPr>
        <w:pStyle w:val="Heading1"/>
      </w:pPr>
      <w:r>
        <w:t>DEPENDÊNCIAS</w:t>
      </w:r>
    </w:p>
    <w:p>
      <w:r>
        <w:rPr>
          <w:b/>
          <w:sz w:val="24"/>
        </w:rPr>
        <w:t>Passadas</w:t>
      </w:r>
    </w:p>
    <w:p>
      <w:pPr>
        <w:jc w:val="both"/>
      </w:pPr>
      <w:r>
        <w:rPr>
          <w:rFonts w:ascii="Arial" w:hAnsi="Arial"/>
          <w:sz w:val="24"/>
        </w:rPr>
        <w:t>• Processos, decisões e prazos já registrados</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da operação</w:t>
      </w:r>
    </w:p>
    <w:p>
      <w:r>
        <w:rPr>
          <w:b/>
          <w:sz w:val="22"/>
        </w:rPr>
        <w:t xml:space="preserve">Caminho no menu: </w:t>
      </w:r>
      <w:r>
        <w:rPr>
          <w:sz w:val="22"/>
        </w:rPr>
        <w:t>Operação &gt; Painel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ainel.png"/>
                    <pic:cNvPicPr/>
                  </pic:nvPicPr>
                  <pic:blipFill>
                    <a:blip r:embed="rId4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Gestor</w:t>
      </w:r>
    </w:p>
    <w:p>
      <w:r>
        <w:rPr>
          <w:rFonts w:ascii="Arial" w:hAnsi="Arial"/>
          <w:b/>
          <w:sz w:val="22"/>
        </w:rPr>
        <w:t xml:space="preserve">Dado que </w:t>
      </w:r>
      <w:r>
        <w:rPr>
          <w:rFonts w:ascii="Arial" w:hAnsi="Arial"/>
          <w:sz w:val="22"/>
        </w:rPr>
        <w:t>o gestor consulta relatórios e não está no papel de analista</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vê os indicadores da janela de 7, 30 ou 90 dias, ou de 30 dias se a janela não for uma dessas</w:t>
      </w:r>
    </w:p>
    <w:p/>
    <w:p>
      <w:r>
        <w:rPr>
          <w:rFonts w:ascii="Arial" w:hAnsi="Arial"/>
          <w:b/>
          <w:sz w:val="22"/>
        </w:rPr>
        <w:t>Cenário 2: Analista</w:t>
      </w:r>
    </w:p>
    <w:p>
      <w:r>
        <w:rPr>
          <w:rFonts w:ascii="Arial" w:hAnsi="Arial"/>
          <w:b/>
          <w:sz w:val="22"/>
        </w:rPr>
        <w:t xml:space="preserve">Dado que </w:t>
      </w:r>
      <w:r>
        <w:rPr>
          <w:rFonts w:ascii="Arial" w:hAnsi="Arial"/>
          <w:sz w:val="22"/>
        </w:rPr>
        <w:t>o usuário é analista servidor ou analista terceirizado que analisa processos</w:t>
      </w:r>
    </w:p>
    <w:p>
      <w:r>
        <w:rPr>
          <w:rFonts w:ascii="Arial" w:hAnsi="Arial"/>
          <w:b/>
          <w:sz w:val="22"/>
        </w:rPr>
        <w:t xml:space="preserve">Quando </w:t>
      </w:r>
      <w:r>
        <w:rPr>
          <w:rFonts w:ascii="Arial" w:hAnsi="Arial"/>
          <w:sz w:val="22"/>
        </w:rPr>
        <w:t>entra no console</w:t>
      </w:r>
    </w:p>
    <w:p>
      <w:r>
        <w:rPr>
          <w:rFonts w:ascii="Arial" w:hAnsi="Arial"/>
          <w:b/>
          <w:sz w:val="22"/>
        </w:rPr>
        <w:t xml:space="preserve">Então </w:t>
      </w:r>
      <w:r>
        <w:rPr>
          <w:rFonts w:ascii="Arial" w:hAnsi="Arial"/>
          <w:sz w:val="22"/>
        </w:rPr>
        <w:t>abre a caixa de entrada, e não o painel</w:t>
      </w:r>
    </w:p>
    <w:p/>
    <w:p>
      <w:r>
        <w:rPr>
          <w:rFonts w:ascii="Arial" w:hAnsi="Arial"/>
          <w:b/>
          <w:sz w:val="22"/>
        </w:rPr>
        <w:t>Cenário 3: Sem amostra</w:t>
      </w:r>
    </w:p>
    <w:p>
      <w:r>
        <w:rPr>
          <w:rFonts w:ascii="Arial" w:hAnsi="Arial"/>
          <w:b/>
          <w:sz w:val="22"/>
        </w:rPr>
        <w:t xml:space="preserve">Dado que </w:t>
      </w:r>
      <w:r>
        <w:rPr>
          <w:rFonts w:ascii="Arial" w:hAnsi="Arial"/>
          <w:sz w:val="22"/>
        </w:rPr>
        <w:t>o período não tem base para a taxa do fluxo expresso</w:t>
      </w:r>
    </w:p>
    <w:p>
      <w:r>
        <w:rPr>
          <w:rFonts w:ascii="Arial" w:hAnsi="Arial"/>
          <w:b/>
          <w:sz w:val="22"/>
        </w:rPr>
        <w:t xml:space="preserve">Quando </w:t>
      </w:r>
      <w:r>
        <w:rPr>
          <w:rFonts w:ascii="Arial" w:hAnsi="Arial"/>
          <w:sz w:val="22"/>
        </w:rPr>
        <w:t>o painel é montado</w:t>
      </w:r>
    </w:p>
    <w:p>
      <w:r>
        <w:rPr>
          <w:rFonts w:ascii="Arial" w:hAnsi="Arial"/>
          <w:b/>
          <w:sz w:val="22"/>
        </w:rPr>
        <w:t xml:space="preserve">Então </w:t>
      </w:r>
      <w:r>
        <w:rPr>
          <w:rFonts w:ascii="Arial" w:hAnsi="Arial"/>
          <w:sz w:val="22"/>
        </w:rPr>
        <w:t>a taxa não é fabricada nem exibida como zero de desempenho</w:t>
      </w:r>
    </w:p>
    <w:p/>
    <w:p>
      <w:r>
        <w:rPr>
          <w:rFonts w:ascii="Arial" w:hAnsi="Arial"/>
          <w:b/>
          <w:sz w:val="22"/>
        </w:rPr>
        <w:t>Cenário 4: Nome do analista</w:t>
      </w:r>
    </w:p>
    <w:p>
      <w:r>
        <w:rPr>
          <w:rFonts w:ascii="Arial" w:hAnsi="Arial"/>
          <w:b/>
          <w:sz w:val="22"/>
        </w:rPr>
        <w:t xml:space="preserve">Dado que </w:t>
      </w:r>
      <w:r>
        <w:rPr>
          <w:rFonts w:ascii="Arial" w:hAnsi="Arial"/>
          <w:sz w:val="22"/>
        </w:rPr>
        <w:t>o gestor não tem a visão nominal da produtividade</w:t>
      </w:r>
    </w:p>
    <w:p>
      <w:r>
        <w:rPr>
          <w:rFonts w:ascii="Arial" w:hAnsi="Arial"/>
          <w:b/>
          <w:sz w:val="22"/>
        </w:rPr>
        <w:t xml:space="preserve">Quando </w:t>
      </w:r>
      <w:r>
        <w:rPr>
          <w:rFonts w:ascii="Arial" w:hAnsi="Arial"/>
          <w:sz w:val="22"/>
        </w:rPr>
        <w:t>a carga de analistas aparece</w:t>
      </w:r>
    </w:p>
    <w:p>
      <w:r>
        <w:rPr>
          <w:rFonts w:ascii="Arial" w:hAnsi="Arial"/>
          <w:b/>
          <w:sz w:val="22"/>
        </w:rPr>
        <w:t xml:space="preserve">Então </w:t>
      </w:r>
      <w:r>
        <w:rPr>
          <w:rFonts w:ascii="Arial" w:hAnsi="Arial"/>
          <w:sz w:val="22"/>
        </w:rPr>
        <w:t>ela sai sem nome</w:t>
      </w:r>
    </w:p>
    <w:p/>
    <w:p>
      <w:r>
        <w:rPr>
          <w:rFonts w:ascii="Arial" w:hAnsi="Arial"/>
          <w:b/>
          <w:sz w:val="22"/>
        </w:rPr>
        <w:t>Cenário 5: Servidor sem papel</w:t>
      </w:r>
    </w:p>
    <w:p>
      <w:r>
        <w:rPr>
          <w:rFonts w:ascii="Arial" w:hAnsi="Arial"/>
          <w:b/>
          <w:sz w:val="22"/>
        </w:rPr>
        <w:t xml:space="preserve">Dado que </w:t>
      </w:r>
      <w:r>
        <w:rPr>
          <w:rFonts w:ascii="Arial" w:hAnsi="Arial"/>
          <w:sz w:val="22"/>
        </w:rPr>
        <w:t>o servidor não tem papel no console</w:t>
      </w:r>
    </w:p>
    <w:p>
      <w:r>
        <w:rPr>
          <w:rFonts w:ascii="Arial" w:hAnsi="Arial"/>
          <w:b/>
          <w:sz w:val="22"/>
        </w:rPr>
        <w:t xml:space="preserve">Quando </w:t>
      </w:r>
      <w:r>
        <w:rPr>
          <w:rFonts w:ascii="Arial" w:hAnsi="Arial"/>
          <w:sz w:val="22"/>
        </w:rPr>
        <w:t>entra</w:t>
      </w:r>
    </w:p>
    <w:p>
      <w:r>
        <w:rPr>
          <w:rFonts w:ascii="Arial" w:hAnsi="Arial"/>
          <w:b/>
          <w:sz w:val="22"/>
        </w:rPr>
        <w:t xml:space="preserve">Então </w:t>
      </w:r>
      <w:r>
        <w:rPr>
          <w:rFonts w:ascii="Arial" w:hAnsi="Arial"/>
          <w:sz w:val="22"/>
        </w:rPr>
        <w:t>vê o pedido de acesso e não um indicador fictício</w:t>
      </w:r>
    </w:p>
    <w:p/>
    <w:p>
      <w:r>
        <w:br w:type="page"/>
      </w:r>
    </w:p>
    <w:p/>
    <w:p/>
    <w:p/>
    <w:p/>
    <w:p/>
    <w:p/>
    <w:p/>
    <w:p/>
    <w:p/>
    <w:p/>
    <w:p>
      <w:pPr>
        <w:jc w:val="center"/>
      </w:pPr>
      <w:r>
        <w:rPr>
          <w:rFonts w:ascii="Arial" w:hAnsi="Arial"/>
          <w:b/>
          <w:sz w:val="28"/>
        </w:rPr>
        <w:t>HU.123 – SOLICITAÇÕES POR PERÍODO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quantas solicitações foram protocoladas em cada dia do recorte. Entram só processos protocolados, não rascunhos. Dia sem protocolo não aparece, e a lista pode vir vazia. Os filtros são período, setor, analista, bairro, categoria e atividade. A consulta fica na trilha de relatórios. Data inicial posterior à final não consulta: a tela devolve séries vazias e avisa que o período está invertido, sem trocar as datas em silêncio. Nesse caso, as taxas ficam com total zero e sem percentual. A exportação da tela baixa as solicitações do recorte, não um gráfico.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período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Solicitações por período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quantas solicitações entraram em cada dia</w:t>
      </w:r>
      <w:r>
        <w:rPr>
          <w:rFonts w:ascii="Arial" w:hAnsi="Arial"/>
          <w:b/>
          <w:sz w:val="24"/>
        </w:rPr>
        <w:t xml:space="preserve">, de modo que </w:t>
      </w:r>
      <w:r>
        <w:rPr>
          <w:rFonts w:ascii="Arial" w:hAnsi="Arial"/>
          <w:b w:val="0"/>
          <w:sz w:val="24"/>
        </w:rPr>
        <w:t>eu leia a demanda do período.</w:t>
      </w:r>
    </w:p>
    <w:p>
      <w:pPr>
        <w:pStyle w:val="Heading1"/>
      </w:pPr>
      <w:r>
        <w:t>HISTÓRIA DE USUÁRIO: Solicitações por período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série diária só de processos protocolados</w:t>
      </w:r>
      <w:r>
        <w:rPr>
          <w:rFonts w:ascii="Arial" w:hAnsi="Arial"/>
          <w:b/>
          <w:sz w:val="24"/>
        </w:rPr>
        <w:t xml:space="preserve">, de modo que </w:t>
      </w:r>
      <w:r>
        <w:rPr>
          <w:rFonts w:ascii="Arial" w:hAnsi="Arial"/>
          <w:b w:val="0"/>
          <w:sz w:val="24"/>
        </w:rPr>
        <w:t>rascunho e dia vazio não inflam o gráfico.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Solicitações por período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 válido</w:t>
      </w:r>
    </w:p>
    <w:p>
      <w:r>
        <w:rPr>
          <w:rFonts w:ascii="Arial" w:hAnsi="Arial"/>
          <w:b/>
          <w:sz w:val="22"/>
        </w:rPr>
        <w:t xml:space="preserve">Dado que </w:t>
      </w:r>
      <w:r>
        <w:rPr>
          <w:rFonts w:ascii="Arial" w:hAnsi="Arial"/>
          <w:sz w:val="22"/>
        </w:rPr>
        <w:t>há protocolos no período informado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uma linha por dia com protocolo, só dos dias que tiveram entrada, e a consulta fica na trilha</w:t>
      </w:r>
    </w:p>
    <w:p/>
    <w:p>
      <w:r>
        <w:rPr>
          <w:rFonts w:ascii="Arial" w:hAnsi="Arial"/>
          <w:b/>
          <w:sz w:val="22"/>
        </w:rPr>
        <w:t>Cenário 2: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avisa o período invertido, não lista dia inventado e não troca as datas</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 na mesma tela</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o desenho do gráfico</w:t>
      </w:r>
    </w:p>
    <w:p/>
    <w:p>
      <w:r>
        <w:br w:type="page"/>
      </w:r>
    </w:p>
    <w:p/>
    <w:p/>
    <w:p/>
    <w:p/>
    <w:p/>
    <w:p/>
    <w:p/>
    <w:p/>
    <w:p/>
    <w:p/>
    <w:p>
      <w:pPr>
        <w:jc w:val="center"/>
      </w:pPr>
      <w:r>
        <w:rPr>
          <w:rFonts w:ascii="Arial" w:hAnsi="Arial"/>
          <w:b/>
          <w:sz w:val="28"/>
        </w:rPr>
        <w:t>HU.124 – SOLICITAÇÕES POR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Nesta tela de indicadores, a série chamada “por zona” não agrupa a zona urbanística. Ela agrupa o bairro informado no processo e declara a substituição com o texto “Zona urbanística indisponível — agrupado por bairro”. Solicitação sem bairro não entra num grupo vazio. A zona oficial já gravada no processo não é a chave desta série. O sistema não inventa zona para completar a lista. Período invertido devolve a lista vazia com o mesmo aviso. A zona oficial consultável está no painel por bairro, não aqui. Os filtros são os da tela de indicadores.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Série territorial dos indicadores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concentração territorial das solicitações</w:t>
      </w:r>
      <w:r>
        <w:rPr>
          <w:rFonts w:ascii="Arial" w:hAnsi="Arial"/>
          <w:b/>
          <w:sz w:val="24"/>
        </w:rPr>
        <w:t xml:space="preserve">, de modo que </w:t>
      </w:r>
      <w:r>
        <w:rPr>
          <w:rFonts w:ascii="Arial" w:hAnsi="Arial"/>
          <w:b w:val="0"/>
          <w:sz w:val="24"/>
        </w:rPr>
        <w:t>eu saiba que, nesta tela, o recorte é o bairro e não a zona.</w:t>
      </w:r>
    </w:p>
    <w:p>
      <w:pPr>
        <w:pStyle w:val="Heading1"/>
      </w:pPr>
      <w:r>
        <w:t>HISTÓRIA DE USUÁRIO: Solicitações por zona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ler o aviso de que a zona não entrou na agregação</w:t>
      </w:r>
      <w:r>
        <w:rPr>
          <w:rFonts w:ascii="Arial" w:hAnsi="Arial"/>
          <w:b/>
          <w:sz w:val="24"/>
        </w:rPr>
        <w:t xml:space="preserve">, de modo que </w:t>
      </w:r>
      <w:r>
        <w:rPr>
          <w:rFonts w:ascii="Arial" w:hAnsi="Arial"/>
          <w:b w:val="0"/>
          <w:sz w:val="24"/>
        </w:rPr>
        <w:t>o bairro informado não seja tomado por zona urbanística.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bairro informado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Série territorial dos indicadores</w:t>
      </w:r>
    </w:p>
    <w:p>
      <w:r>
        <w:rPr>
          <w:b/>
          <w:sz w:val="22"/>
        </w:rPr>
        <w:t xml:space="preserve">Caminho no menu: </w:t>
      </w:r>
      <w:r>
        <w:rPr>
          <w:sz w:val="22"/>
        </w:rPr>
        <w:t>Indicadores &gt; Indicadores de viabilidade. A zona oficial consultável fica em 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Agrupamento por bairro</w:t>
      </w:r>
    </w:p>
    <w:p>
      <w:r>
        <w:rPr>
          <w:rFonts w:ascii="Arial" w:hAnsi="Arial"/>
          <w:b/>
          <w:sz w:val="22"/>
        </w:rPr>
        <w:t xml:space="preserve">Dado que </w:t>
      </w:r>
      <w:r>
        <w:rPr>
          <w:rFonts w:ascii="Arial" w:hAnsi="Arial"/>
          <w:sz w:val="22"/>
        </w:rPr>
        <w:t>há solicitações protocoladas com bairro</w:t>
      </w:r>
    </w:p>
    <w:p>
      <w:r>
        <w:rPr>
          <w:rFonts w:ascii="Arial" w:hAnsi="Arial"/>
          <w:b/>
          <w:sz w:val="22"/>
        </w:rPr>
        <w:t xml:space="preserve">Quando </w:t>
      </w:r>
      <w:r>
        <w:rPr>
          <w:rFonts w:ascii="Arial" w:hAnsi="Arial"/>
          <w:sz w:val="22"/>
        </w:rPr>
        <w:t>o gestor abre a série por zona</w:t>
      </w:r>
    </w:p>
    <w:p>
      <w:r>
        <w:rPr>
          <w:rFonts w:ascii="Arial" w:hAnsi="Arial"/>
          <w:b/>
          <w:sz w:val="22"/>
        </w:rPr>
        <w:t xml:space="preserve">Então </w:t>
      </w:r>
      <w:r>
        <w:rPr>
          <w:rFonts w:ascii="Arial" w:hAnsi="Arial"/>
          <w:sz w:val="22"/>
        </w:rPr>
        <w:t>a lista traz bairro e total, com o aviso de que a zona urbanística está indisponível e o agrupamento é por bairro</w:t>
      </w:r>
    </w:p>
    <w:p/>
    <w:p>
      <w:r>
        <w:rPr>
          <w:rFonts w:ascii="Arial" w:hAnsi="Arial"/>
          <w:b/>
          <w:sz w:val="22"/>
        </w:rPr>
        <w:t>Cenário 2: Sem bairro</w:t>
      </w:r>
    </w:p>
    <w:p>
      <w:r>
        <w:rPr>
          <w:rFonts w:ascii="Arial" w:hAnsi="Arial"/>
          <w:b/>
          <w:sz w:val="22"/>
        </w:rPr>
        <w:t xml:space="preserve">Dado que </w:t>
      </w:r>
      <w:r>
        <w:rPr>
          <w:rFonts w:ascii="Arial" w:hAnsi="Arial"/>
          <w:sz w:val="22"/>
        </w:rPr>
        <w:t>a solicitação não tem bairro</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ela fica de fora e não vira um grupo vazio</w:t>
      </w:r>
    </w:p>
    <w:p/>
    <w:p>
      <w:r>
        <w:rPr>
          <w:rFonts w:ascii="Arial" w:hAnsi="Arial"/>
          <w:b/>
          <w:sz w:val="22"/>
        </w:rPr>
        <w:t>Cenário 3: Zona não inventada</w:t>
      </w:r>
    </w:p>
    <w:p>
      <w:r>
        <w:rPr>
          <w:rFonts w:ascii="Arial" w:hAnsi="Arial"/>
          <w:b/>
          <w:sz w:val="22"/>
        </w:rPr>
        <w:t xml:space="preserve">Dado que </w:t>
      </w:r>
      <w:r>
        <w:rPr>
          <w:rFonts w:ascii="Arial" w:hAnsi="Arial"/>
          <w:sz w:val="22"/>
        </w:rPr>
        <w:t>o processo não tem zona identificada nesta série</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nenhuma zona é atribuída para completar o número</w:t>
      </w:r>
    </w:p>
    <w:p/>
    <w:p>
      <w:r>
        <w:br w:type="page"/>
      </w:r>
    </w:p>
    <w:p/>
    <w:p/>
    <w:p/>
    <w:p/>
    <w:p/>
    <w:p/>
    <w:p/>
    <w:p/>
    <w:p/>
    <w:p/>
    <w:p>
      <w:pPr>
        <w:jc w:val="center"/>
      </w:pPr>
      <w:r>
        <w:rPr>
          <w:rFonts w:ascii="Arial" w:hAnsi="Arial"/>
          <w:b/>
          <w:sz w:val="28"/>
        </w:rPr>
        <w:t>HU.125 – SOLICITAÇÕES POR CNAE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o ranking das atividades com mais solicitações protocoladas no recorte. A contagem é de processos distintos: um processo com várias atividades conta uma vez em cada uma, e não várias vezes na mesma. A ordem é do maior volume para o menor, com desempate pela própria atividade. O limite padrão é de dez itens. Processo sem atividade não gera linha vazia. Só entra solicitação protocolada que passe nos filtros. Período invertido zera a série. A consulta fica na trilha. A exportação da tela baixa a lista de solicitações do recorte, não só o ranking.</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CNAE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Ranking de atividades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ranking de atividades</w:t>
      </w:r>
      <w:r>
        <w:rPr>
          <w:rFonts w:ascii="Arial" w:hAnsi="Arial"/>
          <w:b/>
          <w:sz w:val="24"/>
        </w:rPr>
        <w:t xml:space="preserve">, de modo que </w:t>
      </w:r>
      <w:r>
        <w:rPr>
          <w:rFonts w:ascii="Arial" w:hAnsi="Arial"/>
          <w:b w:val="0"/>
          <w:sz w:val="24"/>
        </w:rPr>
        <w:t>eu entenda o perfil do que foi pedido no período.</w:t>
      </w:r>
    </w:p>
    <w:p>
      <w:pPr>
        <w:pStyle w:val="Heading1"/>
      </w:pPr>
      <w:r>
        <w:t>HISTÓRIA DE USUÁRIO: Solicitações por CNAE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contagem de processos distintos por atividade</w:t>
      </w:r>
      <w:r>
        <w:rPr>
          <w:rFonts w:ascii="Arial" w:hAnsi="Arial"/>
          <w:b/>
          <w:sz w:val="24"/>
        </w:rPr>
        <w:t xml:space="preserve">, de modo que </w:t>
      </w:r>
      <w:r>
        <w:rPr>
          <w:rFonts w:ascii="Arial" w:hAnsi="Arial"/>
          <w:b w:val="0"/>
          <w:sz w:val="24"/>
        </w:rPr>
        <w:t>o mesmo processo não se repita dentro de uma atividade.</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Solicitações protocoladas com atividade informada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Ranking de atividades</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Ranking</w:t>
      </w:r>
    </w:p>
    <w:p>
      <w:r>
        <w:rPr>
          <w:rFonts w:ascii="Arial" w:hAnsi="Arial"/>
          <w:b/>
          <w:sz w:val="22"/>
        </w:rPr>
        <w:t xml:space="preserve">Dado que </w:t>
      </w:r>
      <w:r>
        <w:rPr>
          <w:rFonts w:ascii="Arial" w:hAnsi="Arial"/>
          <w:sz w:val="22"/>
        </w:rPr>
        <w:t>há protocolos com atividade no recorte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vê a atividade e o total, no máximo dez itens, do maior volume para o menor, e a consulta fica registrada</w:t>
      </w:r>
    </w:p>
    <w:p/>
    <w:p>
      <w:r>
        <w:rPr>
          <w:rFonts w:ascii="Arial" w:hAnsi="Arial"/>
          <w:b/>
          <w:sz w:val="22"/>
        </w:rPr>
        <w:t>Cenário 2: Várias atividades no mesmo processo</w:t>
      </w:r>
    </w:p>
    <w:p>
      <w:r>
        <w:rPr>
          <w:rFonts w:ascii="Arial" w:hAnsi="Arial"/>
          <w:b/>
          <w:sz w:val="22"/>
        </w:rPr>
        <w:t xml:space="preserve">Dado que </w:t>
      </w:r>
      <w:r>
        <w:rPr>
          <w:rFonts w:ascii="Arial" w:hAnsi="Arial"/>
          <w:sz w:val="22"/>
        </w:rPr>
        <w:t>um processo tem mais de uma atividade</w:t>
      </w:r>
    </w:p>
    <w:p>
      <w:r>
        <w:rPr>
          <w:rFonts w:ascii="Arial" w:hAnsi="Arial"/>
          <w:b/>
          <w:sz w:val="22"/>
        </w:rPr>
        <w:t xml:space="preserve">Quando </w:t>
      </w:r>
      <w:r>
        <w:rPr>
          <w:rFonts w:ascii="Arial" w:hAnsi="Arial"/>
          <w:sz w:val="22"/>
        </w:rPr>
        <w:t>o ranking é montado</w:t>
      </w:r>
    </w:p>
    <w:p>
      <w:r>
        <w:rPr>
          <w:rFonts w:ascii="Arial" w:hAnsi="Arial"/>
          <w:b/>
          <w:sz w:val="22"/>
        </w:rPr>
        <w:t xml:space="preserve">Então </w:t>
      </w:r>
      <w:r>
        <w:rPr>
          <w:rFonts w:ascii="Arial" w:hAnsi="Arial"/>
          <w:sz w:val="22"/>
        </w:rPr>
        <w:t>ele conta uma vez em cada atividade</w:t>
      </w:r>
    </w:p>
    <w:p/>
    <w:p>
      <w:r>
        <w:rPr>
          <w:rFonts w:ascii="Arial" w:hAnsi="Arial"/>
          <w:b/>
          <w:sz w:val="22"/>
        </w:rPr>
        <w:t>Cenário 3: Processo sem atividade</w:t>
      </w:r>
    </w:p>
    <w:p>
      <w:r>
        <w:rPr>
          <w:rFonts w:ascii="Arial" w:hAnsi="Arial"/>
          <w:b/>
          <w:sz w:val="22"/>
        </w:rPr>
        <w:t xml:space="preserve">Dado que </w:t>
      </w:r>
      <w:r>
        <w:rPr>
          <w:rFonts w:ascii="Arial" w:hAnsi="Arial"/>
          <w:sz w:val="22"/>
        </w:rPr>
        <w:t>o processo protocolado não tem atividade</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não surge linha vazia</w:t>
      </w:r>
    </w:p>
    <w:p/>
    <w:p>
      <w:r>
        <w:rPr>
          <w:rFonts w:ascii="Arial" w:hAnsi="Arial"/>
          <w:b/>
          <w:sz w:val="22"/>
        </w:rPr>
        <w:t>Cenário 4: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solicitações do recorte, não só o ranking</w:t>
      </w:r>
    </w:p>
    <w:p/>
    <w:p>
      <w:r>
        <w:br w:type="page"/>
      </w:r>
    </w:p>
    <w:p/>
    <w:p/>
    <w:p/>
    <w:p/>
    <w:p/>
    <w:p/>
    <w:p/>
    <w:p/>
    <w:p/>
    <w:p/>
    <w:p>
      <w:pPr>
        <w:jc w:val="center"/>
      </w:pPr>
      <w:r>
        <w:rPr>
          <w:rFonts w:ascii="Arial" w:hAnsi="Arial"/>
          <w:b/>
          <w:sz w:val="28"/>
        </w:rPr>
        <w:t>HU.126 – SOLICITAÇÕES POR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o volume de solicitações protocoladas pelo nível de risco. Quando há versão vigente de risco municipal, o nível é o da atividade principal nessa versão. Médio risco continua Médio risco: o nome da classificação vigente não é trocado por outro. Sem essa classificação, a tela usa a categoria de análise já gravada no processo. Sem as duas, o nível aparece como não classificado. Cada linha informa a origem: classificação do decreto, categoria já gravada ou indefinida. Sem versão vigente, a origem “classificação do decreto” não aparece. A contagem é de processos distintos. Nenhum nível é inventado na hora da consulta. Período invertido não agrega. A atividade principal é a marcada como principal no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Solicitações por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Volume por risco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volume por nível de risco</w:t>
      </w:r>
      <w:r>
        <w:rPr>
          <w:rFonts w:ascii="Arial" w:hAnsi="Arial"/>
          <w:b/>
          <w:sz w:val="24"/>
        </w:rPr>
        <w:t xml:space="preserve">, de modo que </w:t>
      </w:r>
      <w:r>
        <w:rPr>
          <w:rFonts w:ascii="Arial" w:hAnsi="Arial"/>
          <w:b w:val="0"/>
          <w:sz w:val="24"/>
        </w:rPr>
        <w:t>eu distinga a classificação do decreto da categoria já gravada no processo.</w:t>
      </w:r>
    </w:p>
    <w:p>
      <w:pPr>
        <w:pStyle w:val="Heading1"/>
      </w:pPr>
      <w:r>
        <w:t>HISTÓRIA DE USUÁRIO: Solicitações por risco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Médio risco permaneça Médio risco</w:t>
      </w:r>
      <w:r>
        <w:rPr>
          <w:rFonts w:ascii="Arial" w:hAnsi="Arial"/>
          <w:b/>
          <w:sz w:val="24"/>
        </w:rPr>
        <w:t xml:space="preserve">, de modo que </w:t>
      </w:r>
      <w:r>
        <w:rPr>
          <w:rFonts w:ascii="Arial" w:hAnsi="Arial"/>
          <w:b w:val="0"/>
          <w:sz w:val="24"/>
        </w:rPr>
        <w:t>a série não troque o nome da classificação vigente.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Versão vigente de risco municipal, para a origem ser a classificação do decreto</w:t>
      </w:r>
    </w:p>
    <w:p>
      <w:pPr>
        <w:pStyle w:val="Heading1"/>
      </w:pPr>
      <w:r>
        <w:t>DEPENDÊNCIAS</w:t>
      </w:r>
    </w:p>
    <w:p>
      <w:r>
        <w:rPr>
          <w:b/>
          <w:sz w:val="24"/>
        </w:rPr>
        <w:t>Passadas</w:t>
      </w:r>
    </w:p>
    <w:p>
      <w:pPr>
        <w:jc w:val="both"/>
      </w:pPr>
      <w:r>
        <w:rPr>
          <w:rFonts w:ascii="Arial" w:hAnsi="Arial"/>
          <w:sz w:val="24"/>
        </w:rPr>
        <w:t>• Solicitações protocoladas e classificação de risco vigente, quando houver</w:t>
      </w:r>
    </w:p>
    <w:p/>
    <w:p>
      <w:r>
        <w:rPr>
          <w:b/>
          <w:sz w:val="24"/>
        </w:rPr>
        <w:t>Futuras</w:t>
      </w:r>
    </w:p>
    <w:p>
      <w:pPr>
        <w:jc w:val="both"/>
      </w:pPr>
      <w:r>
        <w:rPr>
          <w:rFonts w:ascii="Arial" w:hAnsi="Arial"/>
          <w:sz w:val="24"/>
        </w:rPr>
        <w:t>• Nenhuma</w:t>
      </w:r>
    </w:p>
    <w:p>
      <w:pPr>
        <w:pStyle w:val="Heading1"/>
      </w:pPr>
      <w:r>
        <w:t>INTERFACE DE USUÁRIO</w:t>
      </w:r>
    </w:p>
    <w:p>
      <w:pPr>
        <w:pStyle w:val="Heading2"/>
      </w:pPr>
      <w:r>
        <w:t>TELA 1 - Volume por risco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Classificação vigente</w:t>
      </w:r>
    </w:p>
    <w:p>
      <w:r>
        <w:rPr>
          <w:rFonts w:ascii="Arial" w:hAnsi="Arial"/>
          <w:b/>
          <w:sz w:val="22"/>
        </w:rPr>
        <w:t xml:space="preserve">Dado que </w:t>
      </w:r>
      <w:r>
        <w:rPr>
          <w:rFonts w:ascii="Arial" w:hAnsi="Arial"/>
          <w:sz w:val="22"/>
        </w:rPr>
        <w:t>existe versão vigente de risco municipal para a atividade principal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esse nível, Médio risco continua Médio risco, e a origem é a classificação do decreto</w:t>
      </w:r>
    </w:p>
    <w:p/>
    <w:p>
      <w:r>
        <w:rPr>
          <w:rFonts w:ascii="Arial" w:hAnsi="Arial"/>
          <w:b/>
          <w:sz w:val="22"/>
        </w:rPr>
        <w:t>Cenário 2: Só a categoria do processo</w:t>
      </w:r>
    </w:p>
    <w:p>
      <w:r>
        <w:rPr>
          <w:rFonts w:ascii="Arial" w:hAnsi="Arial"/>
          <w:b/>
          <w:sz w:val="22"/>
        </w:rPr>
        <w:t xml:space="preserve">Dado que </w:t>
      </w:r>
      <w:r>
        <w:rPr>
          <w:rFonts w:ascii="Arial" w:hAnsi="Arial"/>
          <w:sz w:val="22"/>
        </w:rPr>
        <w:t>não há classificação vigente e o processo tem categoria de análise gravada</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linha usa essa categoria e informa que a origem é derivada do processo</w:t>
      </w:r>
    </w:p>
    <w:p/>
    <w:p>
      <w:r>
        <w:rPr>
          <w:rFonts w:ascii="Arial" w:hAnsi="Arial"/>
          <w:b/>
          <w:sz w:val="22"/>
        </w:rPr>
        <w:t>Cenário 3: Sem classificação e sem categoria</w:t>
      </w:r>
    </w:p>
    <w:p>
      <w:r>
        <w:rPr>
          <w:rFonts w:ascii="Arial" w:hAnsi="Arial"/>
          <w:b/>
          <w:sz w:val="22"/>
        </w:rPr>
        <w:t xml:space="preserve">Dado que </w:t>
      </w:r>
      <w:r>
        <w:rPr>
          <w:rFonts w:ascii="Arial" w:hAnsi="Arial"/>
          <w:sz w:val="22"/>
        </w:rPr>
        <w:t>o processo não tem classificação nem categoria</w:t>
      </w:r>
    </w:p>
    <w:p>
      <w:r>
        <w:rPr>
          <w:rFonts w:ascii="Arial" w:hAnsi="Arial"/>
          <w:b/>
          <w:sz w:val="22"/>
        </w:rPr>
        <w:t xml:space="preserve">Quando </w:t>
      </w:r>
      <w:r>
        <w:rPr>
          <w:rFonts w:ascii="Arial" w:hAnsi="Arial"/>
          <w:sz w:val="22"/>
        </w:rPr>
        <w:t>a série é montada</w:t>
      </w:r>
    </w:p>
    <w:p>
      <w:r>
        <w:rPr>
          <w:rFonts w:ascii="Arial" w:hAnsi="Arial"/>
          <w:b/>
          <w:sz w:val="22"/>
        </w:rPr>
        <w:t xml:space="preserve">Então </w:t>
      </w:r>
      <w:r>
        <w:rPr>
          <w:rFonts w:ascii="Arial" w:hAnsi="Arial"/>
          <w:sz w:val="22"/>
        </w:rPr>
        <w:t>o nível aparece como não classificado e a origem fica indefinida</w:t>
      </w:r>
    </w:p>
    <w:p/>
    <w:p>
      <w:r>
        <w:rPr>
          <w:rFonts w:ascii="Arial" w:hAnsi="Arial"/>
          <w:b/>
          <w:sz w:val="22"/>
        </w:rPr>
        <w:t>Cenário 4: Sem versão vigente</w:t>
      </w:r>
    </w:p>
    <w:p>
      <w:r>
        <w:rPr>
          <w:rFonts w:ascii="Arial" w:hAnsi="Arial"/>
          <w:b/>
          <w:sz w:val="22"/>
        </w:rPr>
        <w:t xml:space="preserve">Dado que </w:t>
      </w:r>
      <w:r>
        <w:rPr>
          <w:rFonts w:ascii="Arial" w:hAnsi="Arial"/>
          <w:sz w:val="22"/>
        </w:rPr>
        <w:t>não há versão vigente de risco municipal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não consulta a classificação para fabricar risco</w:t>
      </w:r>
    </w:p>
    <w:p/>
    <w:p>
      <w:r>
        <w:br w:type="page"/>
      </w:r>
    </w:p>
    <w:p/>
    <w:p/>
    <w:p/>
    <w:p/>
    <w:p/>
    <w:p/>
    <w:p/>
    <w:p/>
    <w:p/>
    <w:p/>
    <w:p>
      <w:pPr>
        <w:jc w:val="center"/>
      </w:pPr>
      <w:r>
        <w:rPr>
          <w:rFonts w:ascii="Arial" w:hAnsi="Arial"/>
          <w:b/>
          <w:sz w:val="28"/>
        </w:rPr>
        <w:t>HU.127 – TAXA DE 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taxa de deferimento é a parcela de decisões deferidas sobre as decisões do recorte, com uma casa decimal. O denominador é a decisão, não o protocolo ainda sem decisão. Sem decisões, a taxa não aparece e os dois contadores ficam em zero: ausência de decisão não vira zero por cento. O indeferimento não entra no numerador. Período invertido não consulta e devolve o mesmo formato sem taxa. Não há meta de deferimento nesta série. A consulta é registrada junto com os outros indicadores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deferimento do período</w:t>
      </w:r>
      <w:r>
        <w:rPr>
          <w:rFonts w:ascii="Arial" w:hAnsi="Arial"/>
          <w:b/>
          <w:sz w:val="24"/>
        </w:rPr>
        <w:t xml:space="preserve">, de modo que </w:t>
      </w:r>
      <w:r>
        <w:rPr>
          <w:rFonts w:ascii="Arial" w:hAnsi="Arial"/>
          <w:b w:val="0"/>
          <w:sz w:val="24"/>
        </w:rPr>
        <w:t>eu veja o resultado das decisões e não um percentual sem decisão.</w:t>
      </w:r>
    </w:p>
    <w:p>
      <w:pPr>
        <w:pStyle w:val="Heading1"/>
      </w:pPr>
      <w:r>
        <w:t>HISTÓRIA DE USUÁRIO: Taxa de 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deferidas sobre as decisões do recorte</w:t>
      </w:r>
      <w:r>
        <w:rPr>
          <w:rFonts w:ascii="Arial" w:hAnsi="Arial"/>
          <w:b/>
          <w:sz w:val="24"/>
        </w:rPr>
        <w:t xml:space="preserve">, de modo que </w:t>
      </w:r>
      <w:r>
        <w:rPr>
          <w:rFonts w:ascii="Arial" w:hAnsi="Arial"/>
          <w:b w:val="0"/>
          <w:sz w:val="24"/>
        </w:rPr>
        <w:t>protocolo em aberto não entre na conta.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fecha com os contadores de deferidas e do total, com uma casa decimal</w:t>
      </w:r>
    </w:p>
    <w:p/>
    <w:p>
      <w:r>
        <w:rPr>
          <w:rFonts w:ascii="Arial" w:hAnsi="Arial"/>
          <w:b/>
          <w:sz w:val="22"/>
        </w:rPr>
        <w:t>Cenário 2: Sem decisões</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 e o total fica em zero</w:t>
      </w:r>
    </w:p>
    <w:p/>
    <w:p>
      <w:r>
        <w:rPr>
          <w:rFonts w:ascii="Arial" w:hAnsi="Arial"/>
          <w:b/>
          <w:sz w:val="22"/>
        </w:rPr>
        <w:t>Cenário 3: Período invertido</w:t>
      </w:r>
    </w:p>
    <w:p>
      <w:r>
        <w:rPr>
          <w:rFonts w:ascii="Arial" w:hAnsi="Arial"/>
          <w:b/>
          <w:sz w:val="22"/>
        </w:rPr>
        <w:t xml:space="preserve">Dado que </w:t>
      </w:r>
      <w:r>
        <w:rPr>
          <w:rFonts w:ascii="Arial" w:hAnsi="Arial"/>
          <w:sz w:val="22"/>
        </w:rPr>
        <w:t>a data inicial é posterior à final</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é calculada</w:t>
      </w:r>
    </w:p>
    <w:p/>
    <w:p>
      <w:r>
        <w:br w:type="page"/>
      </w:r>
    </w:p>
    <w:p/>
    <w:p/>
    <w:p/>
    <w:p/>
    <w:p/>
    <w:p/>
    <w:p/>
    <w:p/>
    <w:p/>
    <w:p/>
    <w:p>
      <w:pPr>
        <w:jc w:val="center"/>
      </w:pPr>
      <w:r>
        <w:rPr>
          <w:rFonts w:ascii="Arial" w:hAnsi="Arial"/>
          <w:b/>
          <w:sz w:val="28"/>
        </w:rPr>
        <w:t>HU.128 – TAXA DE INDEFERIMENTO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taxa de indeferimento é a parcela de decisões indeferidas sobre as decisões do recorte, com uma casa decimal. O denominador é o mesmo da taxa de deferimento: decisões filtradas, não protocolos em aberto. Sem decisões, a taxa não aparece; zero decisões não é taxa zero. O deferimento não entra no numerador. Período invertido não calcula. A série sai na mesma resposta dos outros indicadores. O ranking de motivos de queda do fluxo expresso está em outro relatório.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Taxa de indeferimento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Taxa de indeferimento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 taxa de indeferimento</w:t>
      </w:r>
      <w:r>
        <w:rPr>
          <w:rFonts w:ascii="Arial" w:hAnsi="Arial"/>
          <w:b/>
          <w:sz w:val="24"/>
        </w:rPr>
        <w:t xml:space="preserve">, de modo que </w:t>
      </w:r>
      <w:r>
        <w:rPr>
          <w:rFonts w:ascii="Arial" w:hAnsi="Arial"/>
          <w:b w:val="0"/>
          <w:sz w:val="24"/>
        </w:rPr>
        <w:t>eu veja o peso dos indeferimentos no conjunto decidido.</w:t>
      </w:r>
    </w:p>
    <w:p>
      <w:pPr>
        <w:pStyle w:val="Heading1"/>
      </w:pPr>
      <w:r>
        <w:t>HISTÓRIA DE USUÁRIO: Taxa de indeferimento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percentual de indeferidas sobre as decisões do filtro</w:t>
      </w:r>
      <w:r>
        <w:rPr>
          <w:rFonts w:ascii="Arial" w:hAnsi="Arial"/>
          <w:b/>
          <w:sz w:val="24"/>
        </w:rPr>
        <w:t xml:space="preserve">, de modo que </w:t>
      </w:r>
      <w:r>
        <w:rPr>
          <w:rFonts w:ascii="Arial" w:hAnsi="Arial"/>
          <w:b w:val="0"/>
          <w:sz w:val="24"/>
        </w:rPr>
        <w:t>a ausência de decisão não apareça como zero por cento.</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Decisões já registradas no recorte</w:t>
      </w:r>
    </w:p>
    <w:p/>
    <w:p>
      <w:r>
        <w:rPr>
          <w:b/>
          <w:sz w:val="24"/>
        </w:rPr>
        <w:t>Futuras</w:t>
      </w:r>
    </w:p>
    <w:p>
      <w:pPr>
        <w:jc w:val="both"/>
      </w:pPr>
      <w:r>
        <w:rPr>
          <w:rFonts w:ascii="Arial" w:hAnsi="Arial"/>
          <w:sz w:val="24"/>
        </w:rPr>
        <w:t>• Nenhuma</w:t>
      </w:r>
    </w:p>
    <w:p>
      <w:pPr>
        <w:pStyle w:val="Heading1"/>
      </w:pPr>
      <w:r>
        <w:t>INTERFACE DE USUÁRIO</w:t>
      </w:r>
    </w:p>
    <w:p>
      <w:pPr>
        <w:pStyle w:val="Heading2"/>
      </w:pPr>
      <w:r>
        <w:t>TELA 1 - Taxa de indeferimento</w:t>
      </w:r>
    </w:p>
    <w:p>
      <w:r>
        <w:rPr>
          <w:b/>
          <w:sz w:val="22"/>
        </w:rPr>
        <w:t xml:space="preserve">Caminho no menu: </w:t>
      </w:r>
      <w:r>
        <w:rPr>
          <w:sz w:val="22"/>
        </w:rPr>
        <w:t>Indicadores &gt; Indicadores de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Há decisões</w:t>
      </w:r>
    </w:p>
    <w:p>
      <w:r>
        <w:rPr>
          <w:rFonts w:ascii="Arial" w:hAnsi="Arial"/>
          <w:b/>
          <w:sz w:val="22"/>
        </w:rPr>
        <w:t xml:space="preserve">Dado que </w:t>
      </w:r>
      <w:r>
        <w:rPr>
          <w:rFonts w:ascii="Arial" w:hAnsi="Arial"/>
          <w:sz w:val="22"/>
        </w:rPr>
        <w:t>o recorte tem decisões</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os contadores de indeferidas e do total batem com a taxa</w:t>
      </w:r>
    </w:p>
    <w:p/>
    <w:p>
      <w:r>
        <w:rPr>
          <w:rFonts w:ascii="Arial" w:hAnsi="Arial"/>
          <w:b/>
          <w:sz w:val="22"/>
        </w:rPr>
        <w:t>Cenário 2: Sem decisão</w:t>
      </w:r>
    </w:p>
    <w:p>
      <w:r>
        <w:rPr>
          <w:rFonts w:ascii="Arial" w:hAnsi="Arial"/>
          <w:b/>
          <w:sz w:val="22"/>
        </w:rPr>
        <w:t xml:space="preserve">Dado que </w:t>
      </w:r>
      <w:r>
        <w:rPr>
          <w:rFonts w:ascii="Arial" w:hAnsi="Arial"/>
          <w:sz w:val="22"/>
        </w:rPr>
        <w:t>o recorte não tem decisão</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taxa não aparece</w:t>
      </w:r>
    </w:p>
    <w:p/>
    <w:p>
      <w:r>
        <w:rPr>
          <w:rFonts w:ascii="Arial" w:hAnsi="Arial"/>
          <w:b/>
          <w:sz w:val="22"/>
        </w:rPr>
        <w:t>Cenário 3: Mesma tela</w:t>
      </w:r>
    </w:p>
    <w:p>
      <w:r>
        <w:rPr>
          <w:rFonts w:ascii="Arial" w:hAnsi="Arial"/>
          <w:b/>
          <w:sz w:val="22"/>
        </w:rPr>
        <w:t xml:space="preserve">Dado que </w:t>
      </w:r>
      <w:r>
        <w:rPr>
          <w:rFonts w:ascii="Arial" w:hAnsi="Arial"/>
          <w:sz w:val="22"/>
        </w:rPr>
        <w:t>o gestor abre os indicadores</w:t>
      </w:r>
    </w:p>
    <w:p>
      <w:r>
        <w:rPr>
          <w:rFonts w:ascii="Arial" w:hAnsi="Arial"/>
          <w:b/>
          <w:sz w:val="22"/>
        </w:rPr>
        <w:t xml:space="preserve">Quando </w:t>
      </w:r>
      <w:r>
        <w:rPr>
          <w:rFonts w:ascii="Arial" w:hAnsi="Arial"/>
          <w:sz w:val="22"/>
        </w:rPr>
        <w:t>a resposta é montada</w:t>
      </w:r>
    </w:p>
    <w:p>
      <w:r>
        <w:rPr>
          <w:rFonts w:ascii="Arial" w:hAnsi="Arial"/>
          <w:b/>
          <w:sz w:val="22"/>
        </w:rPr>
        <w:t xml:space="preserve">Então </w:t>
      </w:r>
      <w:r>
        <w:rPr>
          <w:rFonts w:ascii="Arial" w:hAnsi="Arial"/>
          <w:sz w:val="22"/>
        </w:rPr>
        <w:t>a taxa de indeferimento sai junto com os outros indicadores do recorte</w:t>
      </w:r>
    </w:p>
    <w:p/>
    <w:p>
      <w:r>
        <w:br w:type="page"/>
      </w:r>
    </w:p>
    <w:p/>
    <w:p/>
    <w:p/>
    <w:p/>
    <w:p/>
    <w:p/>
    <w:p/>
    <w:p/>
    <w:p/>
    <w:p/>
    <w:p>
      <w:pPr>
        <w:jc w:val="center"/>
      </w:pPr>
      <w:r>
        <w:rPr>
          <w:rFonts w:ascii="Arial" w:hAnsi="Arial"/>
          <w:b/>
          <w:sz w:val="28"/>
        </w:rPr>
        <w:t>HU.129 – TEMPO MÉDIO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no mesmo recorte, o tempo por etapa, o tempo agregado de emissão do documento de viabilidade, os percentis do período, os percentis por categoria e os gargalos. Não é uma média única. A lista processo a processo da emissão fica em outra tela. A exportação desta tela é o detalhe por etapa, em CSV, XLSX ou PDF habilitados, e não a lista de sedes de escritório virtual. Os filtros são datas, setor, analista, bairro, atividade e categoria.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Tempo médio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Tempo de análise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onde o tempo de análise se concentra</w:t>
      </w:r>
      <w:r>
        <w:rPr>
          <w:rFonts w:ascii="Arial" w:hAnsi="Arial"/>
          <w:b/>
          <w:sz w:val="24"/>
        </w:rPr>
        <w:t xml:space="preserve">, de modo que </w:t>
      </w:r>
      <w:r>
        <w:rPr>
          <w:rFonts w:ascii="Arial" w:hAnsi="Arial"/>
          <w:b w:val="0"/>
          <w:sz w:val="24"/>
        </w:rPr>
        <w:t>eu compare etapas e não só uma média única.</w:t>
      </w:r>
    </w:p>
    <w:p>
      <w:pPr>
        <w:pStyle w:val="Heading1"/>
      </w:pPr>
      <w:r>
        <w:t>HISTÓRIA DE USUÁRIO: Tempo médio de análise</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etapa, emissão agregada, percentis e gargalos no mesmo recorte</w:t>
      </w:r>
      <w:r>
        <w:rPr>
          <w:rFonts w:ascii="Arial" w:hAnsi="Arial"/>
          <w:b/>
          <w:sz w:val="24"/>
        </w:rPr>
        <w:t xml:space="preserve">, de modo que </w:t>
      </w:r>
      <w:r>
        <w:rPr>
          <w:rFonts w:ascii="Arial" w:hAnsi="Arial"/>
          <w:b w:val="0"/>
          <w:sz w:val="24"/>
        </w:rPr>
        <w:t>o detalhe da emissão documento a documento fique na tela própria.</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com tempo de etapa e de emissão já apurado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Tempo de análise</w:t>
      </w:r>
    </w:p>
    <w:p>
      <w:r>
        <w:rPr>
          <w:b/>
          <w:sz w:val="22"/>
        </w:rPr>
        <w:t xml:space="preserve">Caminho no menu: </w:t>
      </w:r>
      <w:r>
        <w:rPr>
          <w:sz w:val="22"/>
        </w:rPr>
        <w:t>Indicadores &gt; Tempo de análise. O detalhe processo a processo da emissão fica em 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mpo.png"/>
                    <pic:cNvPicPr/>
                  </pic:nvPicPr>
                  <pic:blipFill>
                    <a:blip r:embed="rId4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Medidas do recorte</w:t>
      </w:r>
    </w:p>
    <w:p>
      <w:r>
        <w:rPr>
          <w:rFonts w:ascii="Arial" w:hAnsi="Arial"/>
          <w:b/>
          <w:sz w:val="22"/>
        </w:rPr>
        <w:t xml:space="preserve">Dado que </w:t>
      </w:r>
      <w:r>
        <w:rPr>
          <w:rFonts w:ascii="Arial" w:hAnsi="Arial"/>
          <w:sz w:val="22"/>
        </w:rPr>
        <w:t>o gestor informa o recorte</w:t>
      </w:r>
    </w:p>
    <w:p>
      <w:r>
        <w:rPr>
          <w:rFonts w:ascii="Arial" w:hAnsi="Arial"/>
          <w:b/>
          <w:sz w:val="22"/>
        </w:rPr>
        <w:t xml:space="preserve">Quando </w:t>
      </w:r>
      <w:r>
        <w:rPr>
          <w:rFonts w:ascii="Arial" w:hAnsi="Arial"/>
          <w:sz w:val="22"/>
        </w:rPr>
        <w:t>abre o tempo de análise</w:t>
      </w:r>
    </w:p>
    <w:p>
      <w:r>
        <w:rPr>
          <w:rFonts w:ascii="Arial" w:hAnsi="Arial"/>
          <w:b/>
          <w:sz w:val="22"/>
        </w:rPr>
        <w:t xml:space="preserve">Então </w:t>
      </w:r>
      <w:r>
        <w:rPr>
          <w:rFonts w:ascii="Arial" w:hAnsi="Arial"/>
          <w:sz w:val="22"/>
        </w:rPr>
        <w:t>vê etapa, emissão agregada, percentis e gargalos do mesmo filtro, e a consulta fica registrada</w:t>
      </w:r>
    </w:p>
    <w:p/>
    <w:p>
      <w:r>
        <w:rPr>
          <w:rFonts w:ascii="Arial" w:hAnsi="Arial"/>
          <w:b/>
          <w:sz w:val="22"/>
        </w:rPr>
        <w:t>Cenário 2: Exportar</w:t>
      </w:r>
    </w:p>
    <w:p>
      <w:r>
        <w:rPr>
          <w:rFonts w:ascii="Arial" w:hAnsi="Arial"/>
          <w:b/>
          <w:sz w:val="22"/>
        </w:rPr>
        <w:t xml:space="preserve">Dado que </w:t>
      </w:r>
      <w:r>
        <w:rPr>
          <w:rFonts w:ascii="Arial" w:hAnsi="Arial"/>
          <w:sz w:val="22"/>
        </w:rPr>
        <w:t>o gestor pede CSV, XLSX ou PDF</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é o detalhe por etapa e não a lista de escritório virtual</w:t>
      </w:r>
    </w:p>
    <w:p/>
    <w:p>
      <w:r>
        <w:br w:type="page"/>
      </w:r>
    </w:p>
    <w:p/>
    <w:p/>
    <w:p/>
    <w:p/>
    <w:p/>
    <w:p/>
    <w:p/>
    <w:p/>
    <w:p/>
    <w:p/>
    <w:p>
      <w:pPr>
        <w:jc w:val="center"/>
      </w:pPr>
      <w:r>
        <w:rPr>
          <w:rFonts w:ascii="Arial" w:hAnsi="Arial"/>
          <w:b/>
          <w:sz w:val="28"/>
        </w:rPr>
        <w:t>HU.130 – PRODUTIVIDADE POR ANALISTA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produtividade mede decisões da análise técnica por analista. O nome e a visão de toda a equipe exigem a atribuição nominal. Sem ela, o gestor vê só o próprio recorte, sem identificação. Consultar relatórios, sozinho, não libera o nome. Quando a visão é nominal, a consulta fica registrada como dado pessoal. A exportação respeita o mesmo corte, inclusive no arquivo gerado depois. O recorte de pessoas não vem do filtro digitado: vem da atribuição e de quem está autenticado. Os demais filtros são os comuns dos relatórios.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Produtividade por analista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Produtividade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produtividade da equipe</w:t>
      </w:r>
      <w:r>
        <w:rPr>
          <w:rFonts w:ascii="Arial" w:hAnsi="Arial"/>
          <w:b/>
          <w:sz w:val="24"/>
        </w:rPr>
        <w:t xml:space="preserve">, de modo que </w:t>
      </w:r>
      <w:r>
        <w:rPr>
          <w:rFonts w:ascii="Arial" w:hAnsi="Arial"/>
          <w:b w:val="0"/>
          <w:sz w:val="24"/>
        </w:rPr>
        <w:t>o nome do analista só apareça para quem pode ver a identificação.</w:t>
      </w:r>
    </w:p>
    <w:p>
      <w:pPr>
        <w:pStyle w:val="Heading1"/>
      </w:pPr>
      <w:r>
        <w:t>HISTÓRIA DE USUÁRIO: Produtividade por analista</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o volume decidido na análise técnica</w:t>
      </w:r>
      <w:r>
        <w:rPr>
          <w:rFonts w:ascii="Arial" w:hAnsi="Arial"/>
          <w:b/>
          <w:sz w:val="24"/>
        </w:rPr>
        <w:t xml:space="preserve">, de modo que </w:t>
      </w:r>
      <w:r>
        <w:rPr>
          <w:rFonts w:ascii="Arial" w:hAnsi="Arial"/>
          <w:b w:val="0"/>
          <w:sz w:val="24"/>
        </w:rPr>
        <w:t>sem a visão nominal eu veja só o meu recorte e sem nome.</w:t>
      </w:r>
    </w:p>
    <w:p>
      <w:pPr>
        <w:pStyle w:val="Heading1"/>
      </w:pPr>
      <w:r>
        <w:t>PRÉ-REQUISITOS</w:t>
      </w:r>
    </w:p>
    <w:p>
      <w:pPr>
        <w:jc w:val="both"/>
      </w:pPr>
      <w:r>
        <w:rPr>
          <w:rFonts w:ascii="Arial" w:hAnsi="Arial"/>
          <w:sz w:val="24"/>
        </w:rPr>
        <w:t>• Atribuição de consultar relatórios</w:t>
      </w:r>
    </w:p>
    <w:p>
      <w:pPr>
        <w:jc w:val="both"/>
      </w:pPr>
      <w:r>
        <w:rPr>
          <w:rFonts w:ascii="Arial" w:hAnsi="Arial"/>
          <w:sz w:val="24"/>
        </w:rPr>
        <w:t>• Atribuição nominal, para ver nomes e a equipe inteira</w:t>
      </w:r>
    </w:p>
    <w:p>
      <w:pPr>
        <w:pStyle w:val="Heading1"/>
      </w:pPr>
      <w:r>
        <w:t>DEPENDÊNCIAS</w:t>
      </w:r>
    </w:p>
    <w:p>
      <w:r>
        <w:rPr>
          <w:b/>
          <w:sz w:val="24"/>
        </w:rPr>
        <w:t>Passadas</w:t>
      </w:r>
    </w:p>
    <w:p>
      <w:pPr>
        <w:jc w:val="both"/>
      </w:pPr>
      <w:r>
        <w:rPr>
          <w:rFonts w:ascii="Arial" w:hAnsi="Arial"/>
          <w:sz w:val="24"/>
        </w:rPr>
        <w:t>• Decisões da análise técnica com responsável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Produtividade</w:t>
      </w:r>
    </w:p>
    <w:p>
      <w:r>
        <w:rPr>
          <w:b/>
          <w:sz w:val="22"/>
        </w:rPr>
        <w:t xml:space="preserve">Caminho no menu: </w:t>
      </w:r>
      <w:r>
        <w:rPr>
          <w:sz w:val="22"/>
        </w:rPr>
        <w:t>Indicadores &gt; Produtividade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odutividade.png"/>
                    <pic:cNvPicPr/>
                  </pic:nvPicPr>
                  <pic:blipFill>
                    <a:blip r:embed="rId4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nominal</w:t>
      </w:r>
    </w:p>
    <w:p>
      <w:r>
        <w:rPr>
          <w:rFonts w:ascii="Arial" w:hAnsi="Arial"/>
          <w:b/>
          <w:sz w:val="22"/>
        </w:rPr>
        <w:t xml:space="preserve">Dado que </w:t>
      </w:r>
      <w:r>
        <w:rPr>
          <w:rFonts w:ascii="Arial" w:hAnsi="Arial"/>
          <w:sz w:val="22"/>
        </w:rPr>
        <w:t>o gestor pode ver a produtividade com nome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a lista identifica os analistas do recorte e a consulta fica registrada como dado pessoal</w:t>
      </w:r>
    </w:p>
    <w:p/>
    <w:p>
      <w:r>
        <w:rPr>
          <w:rFonts w:ascii="Arial" w:hAnsi="Arial"/>
          <w:b/>
          <w:sz w:val="22"/>
        </w:rPr>
        <w:t>Cenário 2: Sem visão nominal</w:t>
      </w:r>
    </w:p>
    <w:p>
      <w:r>
        <w:rPr>
          <w:rFonts w:ascii="Arial" w:hAnsi="Arial"/>
          <w:b/>
          <w:sz w:val="22"/>
        </w:rPr>
        <w:t xml:space="preserve">Dado que </w:t>
      </w:r>
      <w:r>
        <w:rPr>
          <w:rFonts w:ascii="Arial" w:hAnsi="Arial"/>
          <w:sz w:val="22"/>
        </w:rPr>
        <w:t>o usuário só consulta relatórios</w:t>
      </w:r>
    </w:p>
    <w:p>
      <w:r>
        <w:rPr>
          <w:rFonts w:ascii="Arial" w:hAnsi="Arial"/>
          <w:b/>
          <w:sz w:val="22"/>
        </w:rPr>
        <w:t xml:space="preserve">Quando </w:t>
      </w:r>
      <w:r>
        <w:rPr>
          <w:rFonts w:ascii="Arial" w:hAnsi="Arial"/>
          <w:sz w:val="22"/>
        </w:rPr>
        <w:t>abre a produtividade</w:t>
      </w:r>
    </w:p>
    <w:p>
      <w:r>
        <w:rPr>
          <w:rFonts w:ascii="Arial" w:hAnsi="Arial"/>
          <w:b/>
          <w:sz w:val="22"/>
        </w:rPr>
        <w:t xml:space="preserve">Então </w:t>
      </w:r>
      <w:r>
        <w:rPr>
          <w:rFonts w:ascii="Arial" w:hAnsi="Arial"/>
          <w:sz w:val="22"/>
        </w:rPr>
        <w:t>não há nome e o conjunto fica no próprio usuário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 na hora ou depois</w:t>
      </w:r>
    </w:p>
    <w:p>
      <w:r>
        <w:rPr>
          <w:rFonts w:ascii="Arial" w:hAnsi="Arial"/>
          <w:b/>
          <w:sz w:val="22"/>
        </w:rPr>
        <w:t xml:space="preserve">Então </w:t>
      </w:r>
      <w:r>
        <w:rPr>
          <w:rFonts w:ascii="Arial" w:hAnsi="Arial"/>
          <w:sz w:val="22"/>
        </w:rPr>
        <w:t>o arquivo respeita o mesmo corte de nome e de pessoas</w:t>
      </w:r>
    </w:p>
    <w:p/>
    <w:p>
      <w:r>
        <w:br w:type="page"/>
      </w:r>
    </w:p>
    <w:p/>
    <w:p/>
    <w:p/>
    <w:p/>
    <w:p/>
    <w:p/>
    <w:p/>
    <w:p/>
    <w:p/>
    <w:p/>
    <w:p>
      <w:pPr>
        <w:jc w:val="center"/>
      </w:pPr>
      <w:r>
        <w:rPr>
          <w:rFonts w:ascii="Arial" w:hAnsi="Arial"/>
          <w:b/>
          <w:sz w:val="28"/>
        </w:rPr>
        <w:t>HU.131 – EXPORTAR RELATÓRIOS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baixa o mesmo conjunto filtrado na tela, em CSV, XLSX ou PDF, e não só a página que está vendo. Isso vale para os relatórios e também para as listagens de atividades econômicas, usuários, perfis, dados do sistema, processos, trilha de auditoria e histórico de acessos, cada uma com os filtros da própria tela. Feriados, setores e os demais cadastros que não oferecem exportação não entram neste caminho. O PDF da trilha de um processo é outra ação. Até cinco mil linhas, ou até o limite de entrega imediata, o arquivo volta na hora. Acima disso, o sistema avisa que o arquivo será gerado e o arquivo posterior respeita os mesmos filtros. Formato desconhecido não gera arquivo. Cada exportação e cada download entram na auditoria, e o download de dado pessoal fica marcado quando a lista é desse tipo. O download posterior exige link válido. Sem esse link, o arquivo não é entregue. Quem baixa precisa ser o autor do arquivo ou poder consultar relatórios. Arquivo já removido pela retenção não é entregue, e não sai arquivo vazio no lugar. Arquivo em área pública também não é entregue. Na produtividade, o arquivo posterior mantém o mesmo sigilo de nome da tela.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Exportar relatórios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Exportar o recorte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baixar o conjunto que filtrei</w:t>
      </w:r>
      <w:r>
        <w:rPr>
          <w:rFonts w:ascii="Arial" w:hAnsi="Arial"/>
          <w:b/>
          <w:sz w:val="24"/>
        </w:rPr>
        <w:t xml:space="preserve">, de modo que </w:t>
      </w:r>
      <w:r>
        <w:rPr>
          <w:rFonts w:ascii="Arial" w:hAnsi="Arial"/>
          <w:b w:val="0"/>
          <w:sz w:val="24"/>
        </w:rPr>
        <w:t>o arquivo fora do console seja o mesmo recorte da tela.</w:t>
      </w:r>
    </w:p>
    <w:p>
      <w:pPr>
        <w:pStyle w:val="Heading1"/>
      </w:pPr>
      <w:r>
        <w:t>HISTÓRIA DE USUÁRIO: Exportar relatórios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CSV, XLSX ou PDF do recorte</w:t>
      </w:r>
      <w:r>
        <w:rPr>
          <w:rFonts w:ascii="Arial" w:hAnsi="Arial"/>
          <w:b/>
          <w:sz w:val="24"/>
        </w:rPr>
        <w:t xml:space="preserve">, de modo que </w:t>
      </w:r>
      <w:r>
        <w:rPr>
          <w:rFonts w:ascii="Arial" w:hAnsi="Arial"/>
          <w:b w:val="0"/>
          <w:sz w:val="24"/>
        </w:rPr>
        <w:t>volume grande não trave a tela e o download posterior não alargue o filtro.</w:t>
      </w:r>
    </w:p>
    <w:p>
      <w:pPr>
        <w:pStyle w:val="Heading1"/>
      </w:pPr>
      <w:r>
        <w:t>PRÉ-REQUISITOS</w:t>
      </w:r>
    </w:p>
    <w:p>
      <w:pPr>
        <w:jc w:val="both"/>
      </w:pPr>
      <w:r>
        <w:rPr>
          <w:rFonts w:ascii="Arial" w:hAnsi="Arial"/>
          <w:sz w:val="24"/>
        </w:rPr>
        <w:t>• Atribuição de consultar relatórios na tela que exporta</w:t>
      </w:r>
    </w:p>
    <w:p>
      <w:pPr>
        <w:jc w:val="both"/>
      </w:pPr>
      <w:r>
        <w:rPr>
          <w:rFonts w:ascii="Arial" w:hAnsi="Arial"/>
          <w:sz w:val="24"/>
        </w:rPr>
        <w:t>• Link válido e autoria do arquivo, ou atribuição de consultar relatórios, para o download posterior</w:t>
      </w:r>
    </w:p>
    <w:p>
      <w:pPr>
        <w:pStyle w:val="Heading1"/>
      </w:pPr>
      <w:r>
        <w:t>DEPENDÊNCIAS</w:t>
      </w:r>
    </w:p>
    <w:p>
      <w:r>
        <w:rPr>
          <w:b/>
          <w:sz w:val="24"/>
        </w:rPr>
        <w:t>Passadas</w:t>
      </w:r>
    </w:p>
    <w:p>
      <w:pPr>
        <w:jc w:val="both"/>
      </w:pPr>
      <w:r>
        <w:rPr>
          <w:rFonts w:ascii="Arial" w:hAnsi="Arial"/>
          <w:sz w:val="24"/>
        </w:rPr>
        <w:t>• Tela de relatório ou listagem que oferece exportação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Exportar o recorte</w:t>
      </w:r>
    </w:p>
    <w:p>
      <w:r>
        <w:rPr>
          <w:b/>
          <w:sz w:val="22"/>
        </w:rPr>
        <w:t xml:space="preserve">Caminho no menu: </w:t>
      </w:r>
      <w:r>
        <w:rPr>
          <w:sz w:val="22"/>
        </w:rPr>
        <w:t>A ação de exportar nas telas de Indicadores, Relatórios, Auditoria &gt; Trilha de auditoria e nas listagens que oferecem o arquivo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dicadores.png"/>
                    <pic:cNvPicPr/>
                  </pic:nvPicPr>
                  <pic:blipFill>
                    <a:blip r:embed="rId4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Volume dentro do limite</w:t>
      </w:r>
    </w:p>
    <w:p>
      <w:r>
        <w:rPr>
          <w:rFonts w:ascii="Arial" w:hAnsi="Arial"/>
          <w:b/>
          <w:sz w:val="22"/>
        </w:rPr>
        <w:t xml:space="preserve">Dado que </w:t>
      </w:r>
      <w:r>
        <w:rPr>
          <w:rFonts w:ascii="Arial" w:hAnsi="Arial"/>
          <w:sz w:val="22"/>
        </w:rPr>
        <w:t>o formato está habilitado e o recorte cabe na entrega imediata</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recebe o arquivo do conjunto filtrado, não só da página atual, e a exportação fica na auditoria</w:t>
      </w:r>
    </w:p>
    <w:p/>
    <w:p>
      <w:r>
        <w:rPr>
          <w:rFonts w:ascii="Arial" w:hAnsi="Arial"/>
          <w:b/>
          <w:sz w:val="22"/>
        </w:rPr>
        <w:t>Cenário 2: Volume acima do limite</w:t>
      </w:r>
    </w:p>
    <w:p>
      <w:r>
        <w:rPr>
          <w:rFonts w:ascii="Arial" w:hAnsi="Arial"/>
          <w:b/>
          <w:sz w:val="22"/>
        </w:rPr>
        <w:t xml:space="preserve">Dado que </w:t>
      </w:r>
      <w:r>
        <w:rPr>
          <w:rFonts w:ascii="Arial" w:hAnsi="Arial"/>
          <w:sz w:val="22"/>
        </w:rPr>
        <w:t>o recorte passa do limite</w:t>
      </w:r>
    </w:p>
    <w:p>
      <w:r>
        <w:rPr>
          <w:rFonts w:ascii="Arial" w:hAnsi="Arial"/>
          <w:b/>
          <w:sz w:val="22"/>
        </w:rPr>
        <w:t xml:space="preserve">Quando </w:t>
      </w:r>
      <w:r>
        <w:rPr>
          <w:rFonts w:ascii="Arial" w:hAnsi="Arial"/>
          <w:sz w:val="22"/>
        </w:rPr>
        <w:t>o gestor pede o arquivo</w:t>
      </w:r>
    </w:p>
    <w:p>
      <w:r>
        <w:rPr>
          <w:rFonts w:ascii="Arial" w:hAnsi="Arial"/>
          <w:b/>
          <w:sz w:val="22"/>
        </w:rPr>
        <w:t xml:space="preserve">Então </w:t>
      </w:r>
      <w:r>
        <w:rPr>
          <w:rFonts w:ascii="Arial" w:hAnsi="Arial"/>
          <w:sz w:val="22"/>
        </w:rPr>
        <w:t>a tela não espera o arquivo inteiro e o arquivo posterior respeita os mesmos filtros</w:t>
      </w:r>
    </w:p>
    <w:p/>
    <w:p>
      <w:r>
        <w:rPr>
          <w:rFonts w:ascii="Arial" w:hAnsi="Arial"/>
          <w:b/>
          <w:sz w:val="22"/>
        </w:rPr>
        <w:t>Cenário 3: Arquivo ausente ou link inválido</w:t>
      </w:r>
    </w:p>
    <w:p>
      <w:r>
        <w:rPr>
          <w:rFonts w:ascii="Arial" w:hAnsi="Arial"/>
          <w:b/>
          <w:sz w:val="22"/>
        </w:rPr>
        <w:t xml:space="preserve">Dado que </w:t>
      </w:r>
      <w:r>
        <w:rPr>
          <w:rFonts w:ascii="Arial" w:hAnsi="Arial"/>
          <w:sz w:val="22"/>
        </w:rPr>
        <w:t>o arquivo já foi removido, está em área pública ou o link não é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rPr>
          <w:rFonts w:ascii="Arial" w:hAnsi="Arial"/>
          <w:b/>
          <w:sz w:val="22"/>
        </w:rPr>
        <w:t>Cenário 4: Cadastro sem exportação</w:t>
      </w:r>
    </w:p>
    <w:p>
      <w:r>
        <w:rPr>
          <w:rFonts w:ascii="Arial" w:hAnsi="Arial"/>
          <w:b/>
          <w:sz w:val="22"/>
        </w:rPr>
        <w:t xml:space="preserve">Dado que </w:t>
      </w:r>
      <w:r>
        <w:rPr>
          <w:rFonts w:ascii="Arial" w:hAnsi="Arial"/>
          <w:sz w:val="22"/>
        </w:rPr>
        <w:t>a tela é a de feriados ou a de setores</w:t>
      </w:r>
    </w:p>
    <w:p>
      <w:r>
        <w:rPr>
          <w:rFonts w:ascii="Arial" w:hAnsi="Arial"/>
          <w:b/>
          <w:sz w:val="22"/>
        </w:rPr>
        <w:t xml:space="preserve">Quando </w:t>
      </w:r>
      <w:r>
        <w:rPr>
          <w:rFonts w:ascii="Arial" w:hAnsi="Arial"/>
          <w:sz w:val="22"/>
        </w:rPr>
        <w:t>o administrador procura esta exportação</w:t>
      </w:r>
    </w:p>
    <w:p>
      <w:r>
        <w:rPr>
          <w:rFonts w:ascii="Arial" w:hAnsi="Arial"/>
          <w:b/>
          <w:sz w:val="22"/>
        </w:rPr>
        <w:t xml:space="preserve">Então </w:t>
      </w:r>
      <w:r>
        <w:rPr>
          <w:rFonts w:ascii="Arial" w:hAnsi="Arial"/>
          <w:sz w:val="22"/>
        </w:rPr>
        <w:t>esses cadastros não saem por este caminho</w:t>
      </w:r>
    </w:p>
    <w:p/>
    <w:p>
      <w:r>
        <w:br w:type="page"/>
      </w:r>
    </w:p>
    <w:p/>
    <w:p/>
    <w:p/>
    <w:p/>
    <w:p/>
    <w:p/>
    <w:p/>
    <w:p/>
    <w:p/>
    <w:p/>
    <w:p>
      <w:pPr>
        <w:jc w:val="center"/>
      </w:pPr>
      <w:r>
        <w:rPr>
          <w:rFonts w:ascii="Arial" w:hAnsi="Arial"/>
          <w:b/>
          <w:sz w:val="28"/>
        </w:rPr>
        <w:t>HU.132 – EMITIR TVL EM PDF NO BACKOFFICE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pode emitir o documento de viabilidade gera o PDF de uma decisão deferida no console e baixa por um link temporário. O arquivo não fica em endereço público. O cidadão não emite por este caminho. No cadastro padrão, a emissão está com o analista servidor, o analista terceirizado, as chefias e o administrador. Sem decisão, nenhum arquivo é gerado e a tela informa que não há decisão para o PDF. Falha ao montar o documento também não entrega o arquivo e mostra a mensagem correspondente. A emissão bem-sucedida informa o identificador, o número de verificação, a data e o link. O link vale cinco minutos, ou o prazo definido para esse download. Sem link válido, o arquivo não é entregue. O download com link válido entrega o PDF, com nome da viabilidade, e fica na auditoria. Esta emissão não é o deferimento: o número do documento nasce na decisão. O documento de indeferimento é outra emissão, também restrita a quem pode emitir. Não há download deste PDF no portal do cidadão.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Emitir TVL em PDF no backoffice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PDF da viabilidade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emitir e baixar o PDF da viabilidade deferida</w:t>
      </w:r>
      <w:r>
        <w:rPr>
          <w:rFonts w:ascii="Arial" w:hAnsi="Arial"/>
          <w:b/>
          <w:sz w:val="24"/>
        </w:rPr>
        <w:t xml:space="preserve">, de modo que </w:t>
      </w:r>
      <w:r>
        <w:rPr>
          <w:rFonts w:ascii="Arial" w:hAnsi="Arial"/>
          <w:b w:val="0"/>
          <w:sz w:val="24"/>
        </w:rPr>
        <w:t>o documento fique no console e não em endereço público.</w:t>
      </w:r>
    </w:p>
    <w:p>
      <w:pPr>
        <w:pStyle w:val="Heading1"/>
      </w:pPr>
      <w:r>
        <w:t>HISTÓRIA DE USUÁRIO: Emitir TVL em PDF no backoffice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o PDF da decisão deferida por um link temporário</w:t>
      </w:r>
      <w:r>
        <w:rPr>
          <w:rFonts w:ascii="Arial" w:hAnsi="Arial"/>
          <w:b/>
          <w:sz w:val="24"/>
        </w:rPr>
        <w:t xml:space="preserve">, de modo que </w:t>
      </w:r>
      <w:r>
        <w:rPr>
          <w:rFonts w:ascii="Arial" w:hAnsi="Arial"/>
          <w:b w:val="0"/>
          <w:sz w:val="24"/>
        </w:rPr>
        <w:t>quem não pode emitir não receba o arquivo.</w:t>
      </w:r>
    </w:p>
    <w:p>
      <w:pPr>
        <w:pStyle w:val="Heading1"/>
      </w:pPr>
      <w:r>
        <w:t>PRÉ-REQUISITOS</w:t>
      </w:r>
    </w:p>
    <w:p>
      <w:pPr>
        <w:jc w:val="both"/>
      </w:pPr>
      <w:r>
        <w:rPr>
          <w:rFonts w:ascii="Arial" w:hAnsi="Arial"/>
          <w:sz w:val="24"/>
        </w:rPr>
        <w:t>• Atribuição de emitir o documento de viabilidade</w:t>
      </w:r>
    </w:p>
    <w:p>
      <w:pPr>
        <w:jc w:val="both"/>
      </w:pPr>
      <w:r>
        <w:rPr>
          <w:rFonts w:ascii="Arial" w:hAnsi="Arial"/>
          <w:sz w:val="24"/>
        </w:rPr>
        <w:t>• Processo com decisão deferida</w:t>
      </w:r>
    </w:p>
    <w:p>
      <w:pPr>
        <w:pStyle w:val="Heading1"/>
      </w:pPr>
      <w:r>
        <w:t>DEPENDÊNCIAS</w:t>
      </w:r>
    </w:p>
    <w:p>
      <w:r>
        <w:rPr>
          <w:b/>
          <w:sz w:val="24"/>
        </w:rPr>
        <w:t>Passadas</w:t>
      </w:r>
    </w:p>
    <w:p>
      <w:pPr>
        <w:jc w:val="both"/>
      </w:pPr>
      <w:r>
        <w:rPr>
          <w:rFonts w:ascii="Arial" w:hAnsi="Arial"/>
          <w:sz w:val="24"/>
        </w:rPr>
        <w:t>• Decisão deferida, em que o número do documento já foi gerado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PDF da viabilidade</w:t>
      </w:r>
    </w:p>
    <w:p>
      <w:r>
        <w:rPr>
          <w:b/>
          <w:sz w:val="22"/>
        </w:rPr>
        <w:t xml:space="preserve">Caminho no menu: </w:t>
      </w:r>
      <w:r>
        <w:rPr>
          <w:sz w:val="22"/>
        </w:rPr>
        <w:t>Operação &gt; Consulta de processos, na emissão do documento do processo deferido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w:t>
      </w:r>
    </w:p>
    <w:p>
      <w:r>
        <w:rPr>
          <w:rFonts w:ascii="Arial" w:hAnsi="Arial"/>
          <w:b/>
          <w:sz w:val="22"/>
        </w:rPr>
        <w:t xml:space="preserve">Dado que </w:t>
      </w:r>
      <w:r>
        <w:rPr>
          <w:rFonts w:ascii="Arial" w:hAnsi="Arial"/>
          <w:sz w:val="22"/>
        </w:rPr>
        <w:t>o usuário não pode emitir o documento</w:t>
      </w:r>
    </w:p>
    <w:p>
      <w:r>
        <w:rPr>
          <w:rFonts w:ascii="Arial" w:hAnsi="Arial"/>
          <w:b/>
          <w:sz w:val="22"/>
        </w:rPr>
        <w:t xml:space="preserve">Quando </w:t>
      </w:r>
      <w:r>
        <w:rPr>
          <w:rFonts w:ascii="Arial" w:hAnsi="Arial"/>
          <w:sz w:val="22"/>
        </w:rPr>
        <w:t>tenta emitir ou baixar</w:t>
      </w:r>
    </w:p>
    <w:p>
      <w:r>
        <w:rPr>
          <w:rFonts w:ascii="Arial" w:hAnsi="Arial"/>
          <w:b/>
          <w:sz w:val="22"/>
        </w:rPr>
        <w:t xml:space="preserve">Então </w:t>
      </w:r>
      <w:r>
        <w:rPr>
          <w:rFonts w:ascii="Arial" w:hAnsi="Arial"/>
          <w:sz w:val="22"/>
        </w:rPr>
        <w:t>o acesso é negado</w:t>
      </w:r>
    </w:p>
    <w:p/>
    <w:p>
      <w:r>
        <w:rPr>
          <w:rFonts w:ascii="Arial" w:hAnsi="Arial"/>
          <w:b/>
          <w:sz w:val="22"/>
        </w:rPr>
        <w:t>Cenário 2: Sem decisão</w:t>
      </w:r>
    </w:p>
    <w:p>
      <w:r>
        <w:rPr>
          <w:rFonts w:ascii="Arial" w:hAnsi="Arial"/>
          <w:b/>
          <w:sz w:val="22"/>
        </w:rPr>
        <w:t xml:space="preserve">Dado que </w:t>
      </w:r>
      <w:r>
        <w:rPr>
          <w:rFonts w:ascii="Arial" w:hAnsi="Arial"/>
          <w:sz w:val="22"/>
        </w:rPr>
        <w:t>o processo não tem decisão</w:t>
      </w:r>
    </w:p>
    <w:p>
      <w:r>
        <w:rPr>
          <w:rFonts w:ascii="Arial" w:hAnsi="Arial"/>
          <w:b/>
          <w:sz w:val="22"/>
        </w:rPr>
        <w:t xml:space="preserve">Quando </w:t>
      </w:r>
      <w:r>
        <w:rPr>
          <w:rFonts w:ascii="Arial" w:hAnsi="Arial"/>
          <w:sz w:val="22"/>
        </w:rPr>
        <w:t>alguém pede o PDF</w:t>
      </w:r>
    </w:p>
    <w:p>
      <w:r>
        <w:rPr>
          <w:rFonts w:ascii="Arial" w:hAnsi="Arial"/>
          <w:b/>
          <w:sz w:val="22"/>
        </w:rPr>
        <w:t xml:space="preserve">Então </w:t>
      </w:r>
      <w:r>
        <w:rPr>
          <w:rFonts w:ascii="Arial" w:hAnsi="Arial"/>
          <w:sz w:val="22"/>
        </w:rPr>
        <w:t>nenhum arquivo é gerado e a tela informa que não há decisão para o PDF</w:t>
      </w:r>
    </w:p>
    <w:p/>
    <w:p>
      <w:r>
        <w:rPr>
          <w:rFonts w:ascii="Arial" w:hAnsi="Arial"/>
          <w:b/>
          <w:sz w:val="22"/>
        </w:rPr>
        <w:t>Cenário 3: Emissão</w:t>
      </w:r>
    </w:p>
    <w:p>
      <w:r>
        <w:rPr>
          <w:rFonts w:ascii="Arial" w:hAnsi="Arial"/>
          <w:b/>
          <w:sz w:val="22"/>
        </w:rPr>
        <w:t xml:space="preserve">Dado que </w:t>
      </w:r>
      <w:r>
        <w:rPr>
          <w:rFonts w:ascii="Arial" w:hAnsi="Arial"/>
          <w:sz w:val="22"/>
        </w:rPr>
        <w:t>a decisão deferida pode gerar o documento</w:t>
      </w:r>
    </w:p>
    <w:p>
      <w:r>
        <w:rPr>
          <w:rFonts w:ascii="Arial" w:hAnsi="Arial"/>
          <w:b/>
          <w:sz w:val="22"/>
        </w:rPr>
        <w:t xml:space="preserve">Quando </w:t>
      </w:r>
      <w:r>
        <w:rPr>
          <w:rFonts w:ascii="Arial" w:hAnsi="Arial"/>
          <w:sz w:val="22"/>
        </w:rPr>
        <w:t>a emissão ocorre</w:t>
      </w:r>
    </w:p>
    <w:p>
      <w:r>
        <w:rPr>
          <w:rFonts w:ascii="Arial" w:hAnsi="Arial"/>
          <w:b/>
          <w:sz w:val="22"/>
        </w:rPr>
        <w:t xml:space="preserve">Então </w:t>
      </w:r>
      <w:r>
        <w:rPr>
          <w:rFonts w:ascii="Arial" w:hAnsi="Arial"/>
          <w:sz w:val="22"/>
        </w:rPr>
        <w:t>a tela devolve o link temporário, com o prazo de cinco minutos ou o prazo definido para esse download</w:t>
      </w:r>
    </w:p>
    <w:p/>
    <w:p>
      <w:r>
        <w:rPr>
          <w:rFonts w:ascii="Arial" w:hAnsi="Arial"/>
          <w:b/>
          <w:sz w:val="22"/>
        </w:rPr>
        <w:t>Cenário 4: Download</w:t>
      </w:r>
    </w:p>
    <w:p>
      <w:r>
        <w:rPr>
          <w:rFonts w:ascii="Arial" w:hAnsi="Arial"/>
          <w:b/>
          <w:sz w:val="22"/>
        </w:rPr>
        <w:t xml:space="preserve">Dado que </w:t>
      </w:r>
      <w:r>
        <w:rPr>
          <w:rFonts w:ascii="Arial" w:hAnsi="Arial"/>
          <w:sz w:val="22"/>
        </w:rPr>
        <w:t>o link ainda é válido</w:t>
      </w:r>
    </w:p>
    <w:p>
      <w:r>
        <w:rPr>
          <w:rFonts w:ascii="Arial" w:hAnsi="Arial"/>
          <w:b/>
          <w:sz w:val="22"/>
        </w:rPr>
        <w:t xml:space="preserve">Quando </w:t>
      </w:r>
      <w:r>
        <w:rPr>
          <w:rFonts w:ascii="Arial" w:hAnsi="Arial"/>
          <w:sz w:val="22"/>
        </w:rPr>
        <w:t>quem pode emitir baixa o arquivo</w:t>
      </w:r>
    </w:p>
    <w:p>
      <w:r>
        <w:rPr>
          <w:rFonts w:ascii="Arial" w:hAnsi="Arial"/>
          <w:b/>
          <w:sz w:val="22"/>
        </w:rPr>
        <w:t xml:space="preserve">Então </w:t>
      </w:r>
      <w:r>
        <w:rPr>
          <w:rFonts w:ascii="Arial" w:hAnsi="Arial"/>
          <w:sz w:val="22"/>
        </w:rPr>
        <w:t>recebe o PDF e o download fica na auditoria</w:t>
      </w:r>
    </w:p>
    <w:p/>
    <w:p>
      <w:r>
        <w:rPr>
          <w:rFonts w:ascii="Arial" w:hAnsi="Arial"/>
          <w:b/>
          <w:sz w:val="22"/>
        </w:rPr>
        <w:t>Cenário 5: Link vencido</w:t>
      </w:r>
    </w:p>
    <w:p>
      <w:r>
        <w:rPr>
          <w:rFonts w:ascii="Arial" w:hAnsi="Arial"/>
          <w:b/>
          <w:sz w:val="22"/>
        </w:rPr>
        <w:t xml:space="preserve">Dado que </w:t>
      </w:r>
      <w:r>
        <w:rPr>
          <w:rFonts w:ascii="Arial" w:hAnsi="Arial"/>
          <w:sz w:val="22"/>
        </w:rPr>
        <w:t>o link não é mais válido</w:t>
      </w:r>
    </w:p>
    <w:p>
      <w:r>
        <w:rPr>
          <w:rFonts w:ascii="Arial" w:hAnsi="Arial"/>
          <w:b/>
          <w:sz w:val="22"/>
        </w:rPr>
        <w:t xml:space="preserve">Quando </w:t>
      </w:r>
      <w:r>
        <w:rPr>
          <w:rFonts w:ascii="Arial" w:hAnsi="Arial"/>
          <w:sz w:val="22"/>
        </w:rPr>
        <w:t>alguém tenta baixar</w:t>
      </w:r>
    </w:p>
    <w:p>
      <w:r>
        <w:rPr>
          <w:rFonts w:ascii="Arial" w:hAnsi="Arial"/>
          <w:b/>
          <w:sz w:val="22"/>
        </w:rPr>
        <w:t xml:space="preserve">Então </w:t>
      </w:r>
      <w:r>
        <w:rPr>
          <w:rFonts w:ascii="Arial" w:hAnsi="Arial"/>
          <w:sz w:val="22"/>
        </w:rPr>
        <w:t>o arquivo não é entregue</w:t>
      </w:r>
    </w:p>
    <w:p/>
    <w:p>
      <w:r>
        <w:br w:type="page"/>
      </w:r>
    </w:p>
    <w:p/>
    <w:p/>
    <w:p/>
    <w:p/>
    <w:p/>
    <w:p/>
    <w:p/>
    <w:p/>
    <w:p/>
    <w:p/>
    <w:p>
      <w:pPr>
        <w:jc w:val="center"/>
      </w:pPr>
      <w:r>
        <w:rPr>
          <w:rFonts w:ascii="Arial" w:hAnsi="Arial"/>
          <w:b/>
          <w:sz w:val="28"/>
        </w:rPr>
        <w:t>HU.133 – VINCULAR PROTOCOLO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consulta o protocolo BAP da Junta. A busca de vínculo não devolve número e nenhum protocolo BAP é inventado. Não há tela para digitar um número no lugar da consulta. A ausência de vínculo não coloca o processo em espera e não fabrica protocolo. O indeferimento por prazo sem atuação na Junta é outra regra e não cria este vínculo. Receber a declaração da Junta grava o protocolo do envelope e também não consulta a base de BAP.</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Vincular protocolo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Protocolo BAP</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associar o protocolo BAP da Junta ao processo quando a base existir</w:t>
      </w:r>
      <w:r>
        <w:rPr>
          <w:rFonts w:ascii="Arial" w:hAnsi="Arial"/>
          <w:b/>
          <w:sz w:val="24"/>
        </w:rPr>
        <w:t xml:space="preserve">, de modo que </w:t>
      </w:r>
      <w:r>
        <w:rPr>
          <w:rFonts w:ascii="Arial" w:hAnsi="Arial"/>
          <w:b w:val="0"/>
          <w:sz w:val="24"/>
        </w:rPr>
        <w:t>nenhum número seja inventado enquanto o serviço não responde.</w:t>
      </w:r>
    </w:p>
    <w:p>
      <w:pPr>
        <w:pStyle w:val="Heading1"/>
      </w:pPr>
      <w:r>
        <w:t>HISTÓRIA DE USUÁRIO: Vincular protocolo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a falta do vínculo apareça como ausência</w:t>
      </w:r>
      <w:r>
        <w:rPr>
          <w:rFonts w:ascii="Arial" w:hAnsi="Arial"/>
          <w:b/>
          <w:sz w:val="24"/>
        </w:rPr>
        <w:t xml:space="preserve">, de modo que </w:t>
      </w:r>
      <w:r>
        <w:rPr>
          <w:rFonts w:ascii="Arial" w:hAnsi="Arial"/>
          <w:b w:val="0"/>
          <w:sz w:val="24"/>
        </w:rPr>
        <w:t>o processo não entre em espera por um protocolo fabricado.</w:t>
      </w:r>
    </w:p>
    <w:p>
      <w:pPr>
        <w:pStyle w:val="Heading1"/>
      </w:pPr>
      <w:r>
        <w:t>PRÉ-REQUISITOS</w:t>
      </w:r>
    </w:p>
    <w:p>
      <w:pPr>
        <w:jc w:val="both"/>
      </w:pPr>
      <w:r>
        <w:rPr>
          <w:rFonts w:ascii="Arial" w:hAnsi="Arial"/>
          <w:sz w:val="24"/>
        </w:rPr>
        <w:t>• Nenhum número local substitui a consulta, porque o serviço não está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Protocolo BAP</w:t>
      </w:r>
    </w:p>
    <w:p>
      <w:r>
        <w:rPr>
          <w:b/>
          <w:sz w:val="22"/>
        </w:rPr>
        <w:t xml:space="preserve">Caminho no menu: </w:t>
      </w:r>
      <w:r>
        <w:rPr>
          <w:sz w:val="22"/>
        </w:rPr>
        <w:t>Não há tela para informar o protocolo BAP.</w:t>
      </w:r>
    </w:p>
    <w:p/>
    <w:p>
      <w:pPr>
        <w:jc w:val="center"/>
      </w:pPr>
      <w:r>
        <w:rPr>
          <w:i/>
          <w:color w:val="999999"/>
          <w:sz w:val="24"/>
        </w:rPr>
        <w:t>[INSERIR PRINT DA TELA: Protocolo BAP]</w:t>
      </w:r>
    </w:p>
    <w:p/>
    <w:p>
      <w:pPr>
        <w:pStyle w:val="Heading3"/>
      </w:pPr>
      <w:r>
        <w:t>COMPORTAMENTO ESPERADO TELA 1</w:t>
      </w:r>
    </w:p>
    <w:p>
      <w:r>
        <w:rPr>
          <w:rFonts w:ascii="Arial" w:hAnsi="Arial"/>
          <w:b/>
          <w:sz w:val="22"/>
        </w:rPr>
        <w:t>Cenário 1: Consultar o vínculo</w:t>
      </w:r>
    </w:p>
    <w:p>
      <w:r>
        <w:rPr>
          <w:rFonts w:ascii="Arial" w:hAnsi="Arial"/>
          <w:b/>
          <w:sz w:val="22"/>
        </w:rPr>
        <w:t xml:space="preserve">Dado que </w:t>
      </w:r>
      <w:r>
        <w:rPr>
          <w:rFonts w:ascii="Arial" w:hAnsi="Arial"/>
          <w:sz w:val="22"/>
        </w:rPr>
        <w:t>um processo precisa do protocolo BAP da Junta</w:t>
      </w:r>
    </w:p>
    <w:p>
      <w:r>
        <w:rPr>
          <w:rFonts w:ascii="Arial" w:hAnsi="Arial"/>
          <w:b/>
          <w:sz w:val="22"/>
        </w:rPr>
        <w:t xml:space="preserve">Quando </w:t>
      </w:r>
      <w:r>
        <w:rPr>
          <w:rFonts w:ascii="Arial" w:hAnsi="Arial"/>
          <w:sz w:val="22"/>
        </w:rPr>
        <w:t>o vínculo é procurado</w:t>
      </w:r>
    </w:p>
    <w:p>
      <w:r>
        <w:rPr>
          <w:rFonts w:ascii="Arial" w:hAnsi="Arial"/>
          <w:b/>
          <w:sz w:val="22"/>
        </w:rPr>
        <w:t xml:space="preserve">Então </w:t>
      </w:r>
      <w:r>
        <w:rPr>
          <w:rFonts w:ascii="Arial" w:hAnsi="Arial"/>
          <w:sz w:val="22"/>
        </w:rPr>
        <w:t>o sistema ainda não consulta este serviço e não devolve número</w:t>
      </w:r>
    </w:p>
    <w:p/>
    <w:p>
      <w:r>
        <w:rPr>
          <w:rFonts w:ascii="Arial" w:hAnsi="Arial"/>
          <w:b/>
          <w:sz w:val="22"/>
        </w:rPr>
        <w:t>Cenário 2: Número local</w:t>
      </w:r>
    </w:p>
    <w:p>
      <w:r>
        <w:rPr>
          <w:rFonts w:ascii="Arial" w:hAnsi="Arial"/>
          <w:b/>
          <w:sz w:val="22"/>
        </w:rPr>
        <w:t xml:space="preserve">Dado que </w:t>
      </w:r>
      <w:r>
        <w:rPr>
          <w:rFonts w:ascii="Arial" w:hAnsi="Arial"/>
          <w:sz w:val="22"/>
        </w:rPr>
        <w:t>não há retorno da Junta</w:t>
      </w:r>
    </w:p>
    <w:p>
      <w:r>
        <w:rPr>
          <w:rFonts w:ascii="Arial" w:hAnsi="Arial"/>
          <w:b/>
          <w:sz w:val="22"/>
        </w:rPr>
        <w:t xml:space="preserve">Quando </w:t>
      </w:r>
      <w:r>
        <w:rPr>
          <w:rFonts w:ascii="Arial" w:hAnsi="Arial"/>
          <w:sz w:val="22"/>
        </w:rPr>
        <w:t>o processo segue</w:t>
      </w:r>
    </w:p>
    <w:p>
      <w:r>
        <w:rPr>
          <w:rFonts w:ascii="Arial" w:hAnsi="Arial"/>
          <w:b/>
          <w:sz w:val="22"/>
        </w:rPr>
        <w:t xml:space="preserve">Então </w:t>
      </w:r>
      <w:r>
        <w:rPr>
          <w:rFonts w:ascii="Arial" w:hAnsi="Arial"/>
          <w:sz w:val="22"/>
        </w:rPr>
        <w:t>nenhum número BAP é gerado no lugar da consulta e o processo não entra em espera por esse retorno</w:t>
      </w:r>
    </w:p>
    <w:p/>
    <w:p>
      <w:r>
        <w:rPr>
          <w:rFonts w:ascii="Arial" w:hAnsi="Arial"/>
          <w:b/>
          <w:sz w:val="22"/>
        </w:rPr>
        <w:t>Cenário 3: Declaração já recebida</w:t>
      </w:r>
    </w:p>
    <w:p>
      <w:r>
        <w:rPr>
          <w:rFonts w:ascii="Arial" w:hAnsi="Arial"/>
          <w:b/>
          <w:sz w:val="22"/>
        </w:rPr>
        <w:t xml:space="preserve">Dado que </w:t>
      </w:r>
      <w:r>
        <w:rPr>
          <w:rFonts w:ascii="Arial" w:hAnsi="Arial"/>
          <w:sz w:val="22"/>
        </w:rPr>
        <w:t>a declaração da Junta foi gravada</w:t>
      </w:r>
    </w:p>
    <w:p>
      <w:r>
        <w:rPr>
          <w:rFonts w:ascii="Arial" w:hAnsi="Arial"/>
          <w:b/>
          <w:sz w:val="22"/>
        </w:rPr>
        <w:t xml:space="preserve">Quando </w:t>
      </w:r>
      <w:r>
        <w:rPr>
          <w:rFonts w:ascii="Arial" w:hAnsi="Arial"/>
          <w:sz w:val="22"/>
        </w:rPr>
        <w:t>se confere o protocolo BAP</w:t>
      </w:r>
    </w:p>
    <w:p>
      <w:r>
        <w:rPr>
          <w:rFonts w:ascii="Arial" w:hAnsi="Arial"/>
          <w:b/>
          <w:sz w:val="22"/>
        </w:rPr>
        <w:t xml:space="preserve">Então </w:t>
      </w:r>
      <w:r>
        <w:rPr>
          <w:rFonts w:ascii="Arial" w:hAnsi="Arial"/>
          <w:sz w:val="22"/>
        </w:rPr>
        <w:t>o protocolo do envelope não conta como esta consulta</w:t>
      </w:r>
    </w:p>
    <w:p/>
    <w:p>
      <w:r>
        <w:br w:type="page"/>
      </w:r>
    </w:p>
    <w:p/>
    <w:p/>
    <w:p/>
    <w:p/>
    <w:p/>
    <w:p/>
    <w:p/>
    <w:p/>
    <w:p/>
    <w:p/>
    <w:p>
      <w:pPr>
        <w:jc w:val="center"/>
      </w:pPr>
      <w:r>
        <w:rPr>
          <w:rFonts w:ascii="Arial" w:hAnsi="Arial"/>
          <w:b/>
          <w:sz w:val="28"/>
        </w:rPr>
        <w:t>HU.134 – INDEFERIR SEM ATUAÇÃO POR PRAZO BAP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rotina indefere a solicitação que permanece aguardando atuação na Junta depois do prazo. O prazo considerado é de 48 horas, ou o prazo definido para essa espera. Não há analista: o responsável da decisão fica em branco. Não há tela. A rotina passa de hora em hora e não roda duas vezes ao mesmo tempo. Só entra quem está aguardando a Junta e tem vencimento já passado. Sem data de vencimento e sem data de vínculo, o processo não entra na leva. Outra situação não é alterada e não recebe decisão por este caminho. A decisão é do fluxo expresso, indeferida, com o motivo de falta de atuação, sem documento de viabilidade, sem detalhe por atividade, sem versão de regras e sem fundamentação de localização. O caso não é tratado como veredito de local: o registro é a falta de atuação na Junta. O processo passa a indeferido, a trilha guarda a decisão e o resultado é emitido. O indeferimento não é enviado à SEFAZ. A varredura seguinte não repete quem já foi indeferido. Se não há processo aguardando com prazo vencido, a rotina informa isso e não inventa indeferimento. Hoje nenhum processo entra na espera da Junta, porque o sistema ainda não consulta este serviço. Sem o vínculo, o processo não é colocado em aguardando atuação. Na operação atual, a rotina horária não indefere ninguém.</w:t>
      </w:r>
    </w:p>
    <w:p/>
    <w:p>
      <w:pPr>
        <w:jc w:val="center"/>
      </w:pPr>
      <w:r>
        <w:rPr>
          <w:rFonts w:ascii="Arial" w:hAnsi="Arial"/>
          <w:b/>
          <w:sz w:val="30"/>
        </w:rPr>
        <w:t>SUMÁRIO</w:t>
      </w:r>
    </w:p>
    <w:p/>
    <w:p>
      <w:r>
        <w:rPr>
          <w:rFonts w:ascii="Arial" w:hAnsi="Arial"/>
          <w:sz w:val="22"/>
        </w:rPr>
        <w:t>ÉPICO: EP09 — Fluxo Expresso</w:t>
      </w:r>
    </w:p>
    <w:p>
      <w:r>
        <w:rPr>
          <w:rFonts w:ascii="Arial" w:hAnsi="Arial"/>
          <w:sz w:val="22"/>
        </w:rPr>
        <w:t>HISTÓRIA DE USUÁRIO: Indeferir sem atuação por prazo BAP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Indeferimento por prazo na Junta</w:t>
      </w:r>
    </w:p>
    <w:p>
      <w:r>
        <w:rPr>
          <w:rFonts w:ascii="Arial" w:hAnsi="Arial"/>
          <w:sz w:val="22"/>
        </w:rPr>
        <w:t xml:space="preserve">  COMPORTAMENTO ESPERADO TELA 1</w:t>
      </w:r>
    </w:p>
    <w:p>
      <w:r>
        <w:br w:type="page"/>
      </w:r>
    </w:p>
    <w:p>
      <w:pPr>
        <w:pStyle w:val="Heading1"/>
      </w:pPr>
      <w:r>
        <w:t>ÉPICO: EP09 — Fluxo Expresso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encerrar a espera na Junta quando o prazo vence sem atuação</w:t>
      </w:r>
      <w:r>
        <w:rPr>
          <w:rFonts w:ascii="Arial" w:hAnsi="Arial"/>
          <w:b/>
          <w:sz w:val="24"/>
        </w:rPr>
        <w:t xml:space="preserve">, de modo que </w:t>
      </w:r>
      <w:r>
        <w:rPr>
          <w:rFonts w:ascii="Arial" w:hAnsi="Arial"/>
          <w:b w:val="0"/>
          <w:sz w:val="24"/>
        </w:rPr>
        <w:t>a decisão fique registrada e nenhum indeferimento seja inventado com a fila vazia.</w:t>
      </w:r>
    </w:p>
    <w:p>
      <w:pPr>
        <w:pStyle w:val="Heading1"/>
      </w:pPr>
      <w:r>
        <w:t>HISTÓRIA DE USUÁRIO: Indeferir sem atuação por prazo BAP</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que só o processo já em espera, com prazo vencido, seja indeferido</w:t>
      </w:r>
      <w:r>
        <w:rPr>
          <w:rFonts w:ascii="Arial" w:hAnsi="Arial"/>
          <w:b/>
          <w:sz w:val="24"/>
        </w:rPr>
        <w:t xml:space="preserve">, de modo que </w:t>
      </w:r>
      <w:r>
        <w:rPr>
          <w:rFonts w:ascii="Arial" w:hAnsi="Arial"/>
          <w:b w:val="0"/>
          <w:sz w:val="24"/>
        </w:rPr>
        <w:t>a operação atual não indefira ninguém enquanto o vínculo da Junta não existir.</w:t>
      </w:r>
    </w:p>
    <w:p>
      <w:pPr>
        <w:pStyle w:val="Heading1"/>
      </w:pPr>
      <w:r>
        <w:t>PRÉ-REQUISITOS</w:t>
      </w:r>
    </w:p>
    <w:p>
      <w:pPr>
        <w:jc w:val="both"/>
      </w:pPr>
      <w:r>
        <w:rPr>
          <w:rFonts w:ascii="Arial" w:hAnsi="Arial"/>
          <w:sz w:val="24"/>
        </w:rPr>
        <w:t>• Processo já colocado em espera da Junta, com vencimento calculável e vencido</w:t>
      </w:r>
    </w:p>
    <w:p>
      <w:pPr>
        <w:jc w:val="both"/>
      </w:pPr>
      <w:r>
        <w:rPr>
          <w:rFonts w:ascii="Arial" w:hAnsi="Arial"/>
          <w:sz w:val="24"/>
        </w:rPr>
        <w:t>• Na operação atual esse estado não é alcançado, porque o sistema ainda não consulta o protocolo BAP</w:t>
      </w:r>
    </w:p>
    <w:p>
      <w:pPr>
        <w:pStyle w:val="Heading1"/>
      </w:pPr>
      <w:r>
        <w:t>DEPENDÊNCIAS</w:t>
      </w:r>
    </w:p>
    <w:p>
      <w:r>
        <w:rPr>
          <w:b/>
          <w:sz w:val="24"/>
        </w:rPr>
        <w:t>Passadas</w:t>
      </w:r>
    </w:p>
    <w:p>
      <w:pPr>
        <w:jc w:val="both"/>
      </w:pPr>
      <w:r>
        <w:rPr>
          <w:rFonts w:ascii="Arial" w:hAnsi="Arial"/>
          <w:sz w:val="24"/>
        </w:rPr>
        <w:t>• Vínculo do protocolo BAP, que hoje não é obtido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Indeferimento por prazo na Junta</w:t>
      </w:r>
    </w:p>
    <w:p>
      <w:r>
        <w:rPr>
          <w:b/>
          <w:sz w:val="22"/>
        </w:rPr>
        <w:t xml:space="preserve">Caminho no menu: </w:t>
      </w:r>
      <w:r>
        <w:rPr>
          <w:sz w:val="22"/>
        </w:rPr>
        <w:t>Não há tela. A rotina verifica de hora em hora os processos em espera da Junta.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xpresso.png"/>
                    <pic:cNvPicPr/>
                  </pic:nvPicPr>
                  <pic:blipFill>
                    <a:blip r:embed="rId3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Prazo vencido</w:t>
      </w:r>
    </w:p>
    <w:p>
      <w:r>
        <w:rPr>
          <w:rFonts w:ascii="Arial" w:hAnsi="Arial"/>
          <w:b/>
          <w:sz w:val="22"/>
        </w:rPr>
        <w:t xml:space="preserve">Dado que </w:t>
      </w:r>
      <w:r>
        <w:rPr>
          <w:rFonts w:ascii="Arial" w:hAnsi="Arial"/>
          <w:sz w:val="22"/>
        </w:rPr>
        <w:t>a solicitação já está aguardando a Junta e o vencimento passou</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a decisão fica indeferida por falta de atuação, sem documento de viabilidade, a situação vai a indeferida e o resultado é emitido</w:t>
      </w:r>
    </w:p>
    <w:p/>
    <w:p>
      <w:r>
        <w:rPr>
          <w:rFonts w:ascii="Arial" w:hAnsi="Arial"/>
          <w:b/>
          <w:sz w:val="22"/>
        </w:rPr>
        <w:t>Cenário 2: Outra situação</w:t>
      </w:r>
    </w:p>
    <w:p>
      <w:r>
        <w:rPr>
          <w:rFonts w:ascii="Arial" w:hAnsi="Arial"/>
          <w:b/>
          <w:sz w:val="22"/>
        </w:rPr>
        <w:t xml:space="preserve">Dado que </w:t>
      </w:r>
      <w:r>
        <w:rPr>
          <w:rFonts w:ascii="Arial" w:hAnsi="Arial"/>
          <w:sz w:val="22"/>
        </w:rPr>
        <w:t>a solicitação está protocolada, em análise ou já indeferida</w:t>
      </w:r>
    </w:p>
    <w:p>
      <w:r>
        <w:rPr>
          <w:rFonts w:ascii="Arial" w:hAnsi="Arial"/>
          <w:b/>
          <w:sz w:val="22"/>
        </w:rPr>
        <w:t xml:space="preserve">Quando </w:t>
      </w:r>
      <w:r>
        <w:rPr>
          <w:rFonts w:ascii="Arial" w:hAnsi="Arial"/>
          <w:sz w:val="22"/>
        </w:rPr>
        <w:t>a rotina passa</w:t>
      </w:r>
    </w:p>
    <w:p>
      <w:r>
        <w:rPr>
          <w:rFonts w:ascii="Arial" w:hAnsi="Arial"/>
          <w:b/>
          <w:sz w:val="22"/>
        </w:rPr>
        <w:t xml:space="preserve">Então </w:t>
      </w:r>
      <w:r>
        <w:rPr>
          <w:rFonts w:ascii="Arial" w:hAnsi="Arial"/>
          <w:sz w:val="22"/>
        </w:rPr>
        <w:t>ela não é alterada</w:t>
      </w:r>
    </w:p>
    <w:p/>
    <w:p>
      <w:r>
        <w:rPr>
          <w:rFonts w:ascii="Arial" w:hAnsi="Arial"/>
          <w:b/>
          <w:sz w:val="22"/>
        </w:rPr>
        <w:t>Cenário 3: Ninguém em espera</w:t>
      </w:r>
    </w:p>
    <w:p>
      <w:r>
        <w:rPr>
          <w:rFonts w:ascii="Arial" w:hAnsi="Arial"/>
          <w:b/>
          <w:sz w:val="22"/>
        </w:rPr>
        <w:t xml:space="preserve">Dado que </w:t>
      </w:r>
      <w:r>
        <w:rPr>
          <w:rFonts w:ascii="Arial" w:hAnsi="Arial"/>
          <w:sz w:val="22"/>
        </w:rPr>
        <w:t>não há solicitação aguardando a Junta</w:t>
      </w:r>
    </w:p>
    <w:p>
      <w:r>
        <w:rPr>
          <w:rFonts w:ascii="Arial" w:hAnsi="Arial"/>
          <w:b/>
          <w:sz w:val="22"/>
        </w:rPr>
        <w:t xml:space="preserve">Quando </w:t>
      </w:r>
      <w:r>
        <w:rPr>
          <w:rFonts w:ascii="Arial" w:hAnsi="Arial"/>
          <w:sz w:val="22"/>
        </w:rPr>
        <w:t>a rotina roda</w:t>
      </w:r>
    </w:p>
    <w:p>
      <w:r>
        <w:rPr>
          <w:rFonts w:ascii="Arial" w:hAnsi="Arial"/>
          <w:b/>
          <w:sz w:val="22"/>
        </w:rPr>
        <w:t xml:space="preserve">Então </w:t>
      </w:r>
      <w:r>
        <w:rPr>
          <w:rFonts w:ascii="Arial" w:hAnsi="Arial"/>
          <w:sz w:val="22"/>
        </w:rPr>
        <w:t>ela informa que não há processo vencido e não inventa indeferimento</w:t>
      </w:r>
    </w:p>
    <w:p/>
    <w:p>
      <w:r>
        <w:rPr>
          <w:rFonts w:ascii="Arial" w:hAnsi="Arial"/>
          <w:b/>
          <w:sz w:val="22"/>
        </w:rPr>
        <w:t>Cenário 4: Serviço da Junta indisponível</w:t>
      </w:r>
    </w:p>
    <w:p>
      <w:r>
        <w:rPr>
          <w:rFonts w:ascii="Arial" w:hAnsi="Arial"/>
          <w:b/>
          <w:sz w:val="22"/>
        </w:rPr>
        <w:t xml:space="preserve">Dado que </w:t>
      </w:r>
      <w:r>
        <w:rPr>
          <w:rFonts w:ascii="Arial" w:hAnsi="Arial"/>
          <w:sz w:val="22"/>
        </w:rPr>
        <w:t>o vínculo do protocolo BAP é procurado</w:t>
      </w:r>
    </w:p>
    <w:p>
      <w:r>
        <w:rPr>
          <w:rFonts w:ascii="Arial" w:hAnsi="Arial"/>
          <w:b/>
          <w:sz w:val="22"/>
        </w:rPr>
        <w:t xml:space="preserve">Quando </w:t>
      </w:r>
      <w:r>
        <w:rPr>
          <w:rFonts w:ascii="Arial" w:hAnsi="Arial"/>
          <w:sz w:val="22"/>
        </w:rPr>
        <w:t>a operação atual tenta colocar o processo em espera</w:t>
      </w:r>
    </w:p>
    <w:p>
      <w:r>
        <w:rPr>
          <w:rFonts w:ascii="Arial" w:hAnsi="Arial"/>
          <w:b/>
          <w:sz w:val="22"/>
        </w:rPr>
        <w:t xml:space="preserve">Então </w:t>
      </w:r>
      <w:r>
        <w:rPr>
          <w:rFonts w:ascii="Arial" w:hAnsi="Arial"/>
          <w:sz w:val="22"/>
        </w:rPr>
        <w:t>o sistema ainda não consulta este serviço, nenhum processo entra nessa espera e a rotina não indefere ninguém</w:t>
      </w:r>
    </w:p>
    <w:p/>
    <w:p>
      <w:r>
        <w:rPr>
          <w:rFonts w:ascii="Arial" w:hAnsi="Arial"/>
          <w:b/>
          <w:sz w:val="22"/>
        </w:rPr>
        <w:t>Cenário 5: SEFAZ</w:t>
      </w:r>
    </w:p>
    <w:p>
      <w:r>
        <w:rPr>
          <w:rFonts w:ascii="Arial" w:hAnsi="Arial"/>
          <w:b/>
          <w:sz w:val="22"/>
        </w:rPr>
        <w:t xml:space="preserve">Dado que </w:t>
      </w:r>
      <w:r>
        <w:rPr>
          <w:rFonts w:ascii="Arial" w:hAnsi="Arial"/>
          <w:sz w:val="22"/>
        </w:rPr>
        <w:t>este indeferimento foi registrado</w:t>
      </w:r>
    </w:p>
    <w:p>
      <w:r>
        <w:rPr>
          <w:rFonts w:ascii="Arial" w:hAnsi="Arial"/>
          <w:b/>
          <w:sz w:val="22"/>
        </w:rPr>
        <w:t xml:space="preserve">Quando </w:t>
      </w:r>
      <w:r>
        <w:rPr>
          <w:rFonts w:ascii="Arial" w:hAnsi="Arial"/>
          <w:sz w:val="22"/>
        </w:rPr>
        <w:t>o resultado é emitido</w:t>
      </w:r>
    </w:p>
    <w:p>
      <w:r>
        <w:rPr>
          <w:rFonts w:ascii="Arial" w:hAnsi="Arial"/>
          <w:b/>
          <w:sz w:val="22"/>
        </w:rPr>
        <w:t xml:space="preserve">Então </w:t>
      </w:r>
      <w:r>
        <w:rPr>
          <w:rFonts w:ascii="Arial" w:hAnsi="Arial"/>
          <w:sz w:val="22"/>
        </w:rPr>
        <w:t>o indeferimento não é enviado à SEFAZ</w:t>
      </w:r>
    </w:p>
    <w:p/>
    <w:p>
      <w:r>
        <w:br w:type="page"/>
      </w:r>
    </w:p>
    <w:p/>
    <w:p/>
    <w:p/>
    <w:p/>
    <w:p/>
    <w:p/>
    <w:p/>
    <w:p/>
    <w:p/>
    <w:p/>
    <w:p>
      <w:pPr>
        <w:jc w:val="center"/>
      </w:pPr>
      <w:r>
        <w:rPr>
          <w:rFonts w:ascii="Arial" w:hAnsi="Arial"/>
          <w:b/>
          <w:sz w:val="28"/>
        </w:rPr>
        <w:t>HU.135 – PREENCHER FICHA DE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abre a revisão vigente da ficha, salva o rascunho, finaliza de forma imutável e abre nova revisão quando precisa reeditar. Preencher não decide o processo. Concluir é outro passo e exige quem pode concluir a análise. Os resultados lidos na conclusão são deferido e indeferido; não há um terceiro resultado de “manter em análise” nesta ficha. Sem atribuição de analisar processos, a ficha humana não abre. A ficha de processo já decidido pelo fluxo expresso abre em leitura para quem consulta a solicitação ou analisa processos, sem criar revisão humana. O perfil de apoio não preenche a ficha. Abrir a ficha traz localização, dados do documento de viabilidade, recepção, tramitação, opções de enquadramento e de conclusão, setores ativos, escritório virtual, textos padrão e o indicador de ficha de vistoria já existente. Abrir a ficha de análise não cria vistoria. Se não houver revisão utilizável, a pré-análise tenta criar a primeira. A abertura fica na auditoria, inclusive a consulta ao cadastro imobiliário. O rascunho grava só o que veio: escolha por atividade, preservando a sugestão do motor, condicionantes, vagas, parecer, sede de escritório virtual e confirmação de endereço. O motivo de análise enviado junto com o rascunho não é gravado. A sugestão do motor fica guardada para a divergência e não vem marcada como escolha do analista. Revisão finalizada não recebe rascunho. Finalizar marca data e analista, registra divergência quando a escolha difere do sugerido e não decide o processo. Finalizar de novo é recusado. Nova revisão copia a última como rascunho e a finalizada permanece. A comparação mostra duas revisões. Sugestão de parecer, de justificativa e resumo são apoio de leitura e não gravam a decisão. A decisão humana só lê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Preencher ficha de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Ficha de análise</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preencher a ficha do processo</w:t>
      </w:r>
      <w:r>
        <w:rPr>
          <w:rFonts w:ascii="Arial" w:hAnsi="Arial"/>
          <w:b/>
          <w:sz w:val="24"/>
        </w:rPr>
        <w:t xml:space="preserve">, de modo que </w:t>
      </w:r>
      <w:r>
        <w:rPr>
          <w:rFonts w:ascii="Arial" w:hAnsi="Arial"/>
          <w:b w:val="0"/>
          <w:sz w:val="24"/>
        </w:rPr>
        <w:t>a escolha por atividade, as condicionantes, as vagas e o parecer fiquem registrados antes da conclusão.</w:t>
      </w:r>
    </w:p>
    <w:p>
      <w:pPr>
        <w:pStyle w:val="Heading1"/>
      </w:pPr>
      <w:r>
        <w:t>HISTÓRIA DE USUÁRIO: Preencher ficha de análise</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salvar rascunho e finalizar a revisão</w:t>
      </w:r>
      <w:r>
        <w:rPr>
          <w:rFonts w:ascii="Arial" w:hAnsi="Arial"/>
          <w:b/>
          <w:sz w:val="24"/>
        </w:rPr>
        <w:t xml:space="preserve">, de modo que </w:t>
      </w:r>
      <w:r>
        <w:rPr>
          <w:rFonts w:ascii="Arial" w:hAnsi="Arial"/>
          <w:b w:val="0"/>
          <w:sz w:val="24"/>
        </w:rPr>
        <w:t>a ficha finalizada não seja editada no lugar e o processo não mude de situação só por esse preenchimento.</w:t>
      </w:r>
    </w:p>
    <w:p>
      <w:pPr>
        <w:pStyle w:val="Heading1"/>
      </w:pPr>
      <w:r>
        <w:t>PRÉ-REQUISITOS</w:t>
      </w:r>
    </w:p>
    <w:p>
      <w:pPr>
        <w:jc w:val="both"/>
      </w:pPr>
      <w:r>
        <w:rPr>
          <w:rFonts w:ascii="Arial" w:hAnsi="Arial"/>
          <w:sz w:val="24"/>
        </w:rPr>
        <w:t>• Atribuição de analisar processos, para a ficha humana</w:t>
      </w:r>
    </w:p>
    <w:p>
      <w:pPr>
        <w:jc w:val="both"/>
      </w:pPr>
      <w:r>
        <w:rPr>
          <w:rFonts w:ascii="Arial" w:hAnsi="Arial"/>
          <w:sz w:val="24"/>
        </w:rPr>
        <w:t>• Processo em análise, ou processo do fluxo expresso apenas para leitura</w:t>
      </w:r>
    </w:p>
    <w:p>
      <w:pPr>
        <w:pStyle w:val="Heading1"/>
      </w:pPr>
      <w:r>
        <w:t>DEPENDÊNCIAS</w:t>
      </w:r>
    </w:p>
    <w:p>
      <w:r>
        <w:rPr>
          <w:b/>
          <w:sz w:val="24"/>
        </w:rPr>
        <w:t>Passadas</w:t>
      </w:r>
    </w:p>
    <w:p>
      <w:pPr>
        <w:jc w:val="both"/>
      </w:pPr>
      <w:r>
        <w:rPr>
          <w:rFonts w:ascii="Arial" w:hAnsi="Arial"/>
          <w:sz w:val="24"/>
        </w:rPr>
        <w:t>• Processo encaminhado à análise</w:t>
      </w:r>
    </w:p>
    <w:p>
      <w:pPr>
        <w:jc w:val="both"/>
      </w:pPr>
      <w:r>
        <w:rPr>
          <w:rFonts w:ascii="Arial" w:hAnsi="Arial"/>
          <w:sz w:val="24"/>
        </w:rPr>
        <w:t>• Pré-análise, quando a primeira revisão ainda não existe</w:t>
      </w:r>
    </w:p>
    <w:p/>
    <w:p>
      <w:r>
        <w:rPr>
          <w:b/>
          <w:sz w:val="24"/>
        </w:rPr>
        <w:t>Futuras</w:t>
      </w:r>
    </w:p>
    <w:p>
      <w:pPr>
        <w:jc w:val="both"/>
      </w:pPr>
      <w:r>
        <w:rPr>
          <w:rFonts w:ascii="Arial" w:hAnsi="Arial"/>
          <w:sz w:val="24"/>
        </w:rPr>
        <w:t>• Nenhuma</w:t>
      </w:r>
    </w:p>
    <w:p>
      <w:pPr>
        <w:pStyle w:val="Heading1"/>
      </w:pPr>
      <w:r>
        <w:t>INTERFACE DE USUÁRIO</w:t>
      </w:r>
    </w:p>
    <w:p>
      <w:pPr>
        <w:pStyle w:val="Heading2"/>
      </w:pPr>
      <w:r>
        <w:t>TELA 1 - Ficha de análise</w:t>
      </w:r>
    </w:p>
    <w:p>
      <w:r>
        <w:rPr>
          <w:b/>
          <w:sz w:val="22"/>
        </w:rPr>
        <w:t xml:space="preserve">Caminho no menu: </w:t>
      </w:r>
      <w:r>
        <w:rPr>
          <w:sz w:val="22"/>
        </w:rPr>
        <w:t>Operação &gt; Caixa de entrada, na ficha do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atribuição de análise</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a ficha humana</w:t>
      </w:r>
    </w:p>
    <w:p>
      <w:r>
        <w:rPr>
          <w:rFonts w:ascii="Arial" w:hAnsi="Arial"/>
          <w:b/>
          <w:sz w:val="22"/>
        </w:rPr>
        <w:t xml:space="preserve">Então </w:t>
      </w:r>
      <w:r>
        <w:rPr>
          <w:rFonts w:ascii="Arial" w:hAnsi="Arial"/>
          <w:sz w:val="22"/>
        </w:rPr>
        <w:t>o acesso é negado</w:t>
      </w:r>
    </w:p>
    <w:p/>
    <w:p>
      <w:r>
        <w:rPr>
          <w:rFonts w:ascii="Arial" w:hAnsi="Arial"/>
          <w:b/>
          <w:sz w:val="22"/>
        </w:rPr>
        <w:t>Cenário 2: Ficha do fluxo expresso</w:t>
      </w:r>
    </w:p>
    <w:p>
      <w:r>
        <w:rPr>
          <w:rFonts w:ascii="Arial" w:hAnsi="Arial"/>
          <w:b/>
          <w:sz w:val="22"/>
        </w:rPr>
        <w:t xml:space="preserve">Dado que </w:t>
      </w:r>
      <w:r>
        <w:rPr>
          <w:rFonts w:ascii="Arial" w:hAnsi="Arial"/>
          <w:sz w:val="22"/>
        </w:rPr>
        <w:t>o processo já foi decidido pelo fluxo expresso</w:t>
      </w:r>
    </w:p>
    <w:p>
      <w:r>
        <w:rPr>
          <w:rFonts w:ascii="Arial" w:hAnsi="Arial"/>
          <w:b/>
          <w:sz w:val="22"/>
        </w:rPr>
        <w:t xml:space="preserve">Quando </w:t>
      </w:r>
      <w:r>
        <w:rPr>
          <w:rFonts w:ascii="Arial" w:hAnsi="Arial"/>
          <w:sz w:val="22"/>
        </w:rPr>
        <w:t>quem consulta a solicitação abre a ficha</w:t>
      </w:r>
    </w:p>
    <w:p>
      <w:r>
        <w:rPr>
          <w:rFonts w:ascii="Arial" w:hAnsi="Arial"/>
          <w:b/>
          <w:sz w:val="22"/>
        </w:rPr>
        <w:t xml:space="preserve">Então </w:t>
      </w:r>
      <w:r>
        <w:rPr>
          <w:rFonts w:ascii="Arial" w:hAnsi="Arial"/>
          <w:sz w:val="22"/>
        </w:rPr>
        <w:t>a ficha abre em leitura e não cria revisão humana</w:t>
      </w:r>
    </w:p>
    <w:p/>
    <w:p>
      <w:r>
        <w:rPr>
          <w:rFonts w:ascii="Arial" w:hAnsi="Arial"/>
          <w:b/>
          <w:sz w:val="22"/>
        </w:rPr>
        <w:t>Cenário 3: Rascunho</w:t>
      </w:r>
    </w:p>
    <w:p>
      <w:r>
        <w:rPr>
          <w:rFonts w:ascii="Arial" w:hAnsi="Arial"/>
          <w:b/>
          <w:sz w:val="22"/>
        </w:rPr>
        <w:t xml:space="preserve">Dado que </w:t>
      </w:r>
      <w:r>
        <w:rPr>
          <w:rFonts w:ascii="Arial" w:hAnsi="Arial"/>
          <w:sz w:val="22"/>
        </w:rPr>
        <w:t>a revisão está em rascunho</w:t>
      </w:r>
    </w:p>
    <w:p>
      <w:r>
        <w:rPr>
          <w:rFonts w:ascii="Arial" w:hAnsi="Arial"/>
          <w:b/>
          <w:sz w:val="22"/>
        </w:rPr>
        <w:t xml:space="preserve">Quando </w:t>
      </w:r>
      <w:r>
        <w:rPr>
          <w:rFonts w:ascii="Arial" w:hAnsi="Arial"/>
          <w:sz w:val="22"/>
        </w:rPr>
        <w:t>o analista salva parte dos campos</w:t>
      </w:r>
    </w:p>
    <w:p>
      <w:r>
        <w:rPr>
          <w:rFonts w:ascii="Arial" w:hAnsi="Arial"/>
          <w:b/>
          <w:sz w:val="22"/>
        </w:rPr>
        <w:t xml:space="preserve">Então </w:t>
      </w:r>
      <w:r>
        <w:rPr>
          <w:rFonts w:ascii="Arial" w:hAnsi="Arial"/>
          <w:sz w:val="22"/>
        </w:rPr>
        <w:t>o que foi enviado fica gravado, a sugestão do motor permanece e a escolha do analista não vem pré-marcada</w:t>
      </w:r>
    </w:p>
    <w:p/>
    <w:p>
      <w:r>
        <w:rPr>
          <w:rFonts w:ascii="Arial" w:hAnsi="Arial"/>
          <w:b/>
          <w:sz w:val="22"/>
        </w:rPr>
        <w:t>Cenário 4: Finalizar</w:t>
      </w:r>
    </w:p>
    <w:p>
      <w:r>
        <w:rPr>
          <w:rFonts w:ascii="Arial" w:hAnsi="Arial"/>
          <w:b/>
          <w:sz w:val="22"/>
        </w:rPr>
        <w:t xml:space="preserve">Dado que </w:t>
      </w:r>
      <w:r>
        <w:rPr>
          <w:rFonts w:ascii="Arial" w:hAnsi="Arial"/>
          <w:sz w:val="22"/>
        </w:rPr>
        <w:t>o analista finaliza a revisão</w:t>
      </w:r>
    </w:p>
    <w:p>
      <w:r>
        <w:rPr>
          <w:rFonts w:ascii="Arial" w:hAnsi="Arial"/>
          <w:b/>
          <w:sz w:val="22"/>
        </w:rPr>
        <w:t xml:space="preserve">Quando </w:t>
      </w:r>
      <w:r>
        <w:rPr>
          <w:rFonts w:ascii="Arial" w:hAnsi="Arial"/>
          <w:sz w:val="22"/>
        </w:rPr>
        <w:t>a escolha difere do sugerido pelo motor</w:t>
      </w:r>
    </w:p>
    <w:p>
      <w:r>
        <w:rPr>
          <w:rFonts w:ascii="Arial" w:hAnsi="Arial"/>
          <w:b/>
          <w:sz w:val="22"/>
        </w:rPr>
        <w:t xml:space="preserve">Então </w:t>
      </w:r>
      <w:r>
        <w:rPr>
          <w:rFonts w:ascii="Arial" w:hAnsi="Arial"/>
          <w:sz w:val="22"/>
        </w:rPr>
        <w:t>a revisão fica imutável, a divergência é registrada e a situação do processo não muda</w:t>
      </w:r>
    </w:p>
    <w:p/>
    <w:p>
      <w:r>
        <w:rPr>
          <w:rFonts w:ascii="Arial" w:hAnsi="Arial"/>
          <w:b/>
          <w:sz w:val="22"/>
        </w:rPr>
        <w:t>Cenário 5: Nova revisão</w:t>
      </w:r>
    </w:p>
    <w:p>
      <w:r>
        <w:rPr>
          <w:rFonts w:ascii="Arial" w:hAnsi="Arial"/>
          <w:b/>
          <w:sz w:val="22"/>
        </w:rPr>
        <w:t xml:space="preserve">Dado que </w:t>
      </w:r>
      <w:r>
        <w:rPr>
          <w:rFonts w:ascii="Arial" w:hAnsi="Arial"/>
          <w:sz w:val="22"/>
        </w:rPr>
        <w:t>a revisão vigente está finalizada</w:t>
      </w:r>
    </w:p>
    <w:p>
      <w:r>
        <w:rPr>
          <w:rFonts w:ascii="Arial" w:hAnsi="Arial"/>
          <w:b/>
          <w:sz w:val="22"/>
        </w:rPr>
        <w:t xml:space="preserve">Quando </w:t>
      </w:r>
      <w:r>
        <w:rPr>
          <w:rFonts w:ascii="Arial" w:hAnsi="Arial"/>
          <w:sz w:val="22"/>
        </w:rPr>
        <w:t>o analista abre nova revisão</w:t>
      </w:r>
    </w:p>
    <w:p>
      <w:r>
        <w:rPr>
          <w:rFonts w:ascii="Arial" w:hAnsi="Arial"/>
          <w:b/>
          <w:sz w:val="22"/>
        </w:rPr>
        <w:t xml:space="preserve">Então </w:t>
      </w:r>
      <w:r>
        <w:rPr>
          <w:rFonts w:ascii="Arial" w:hAnsi="Arial"/>
          <w:sz w:val="22"/>
        </w:rPr>
        <w:t>a finalizada permanece e a nova nasce como rascunho</w:t>
      </w:r>
    </w:p>
    <w:p/>
    <w:p>
      <w:r>
        <w:rPr>
          <w:rFonts w:ascii="Arial" w:hAnsi="Arial"/>
          <w:b/>
          <w:sz w:val="22"/>
        </w:rPr>
        <w:t>Cenário 6: Rascunho em ficha finalizada</w:t>
      </w:r>
    </w:p>
    <w:p>
      <w:r>
        <w:rPr>
          <w:rFonts w:ascii="Arial" w:hAnsi="Arial"/>
          <w:b/>
          <w:sz w:val="22"/>
        </w:rPr>
        <w:t xml:space="preserve">Dado que </w:t>
      </w:r>
      <w:r>
        <w:rPr>
          <w:rFonts w:ascii="Arial" w:hAnsi="Arial"/>
          <w:sz w:val="22"/>
        </w:rPr>
        <w:t>a revisão já foi finalizada</w:t>
      </w:r>
    </w:p>
    <w:p>
      <w:r>
        <w:rPr>
          <w:rFonts w:ascii="Arial" w:hAnsi="Arial"/>
          <w:b/>
          <w:sz w:val="22"/>
        </w:rPr>
        <w:t xml:space="preserve">Quando </w:t>
      </w:r>
      <w:r>
        <w:rPr>
          <w:rFonts w:ascii="Arial" w:hAnsi="Arial"/>
          <w:sz w:val="22"/>
        </w:rPr>
        <w:t>alguém tenta gravar por cima</w:t>
      </w:r>
    </w:p>
    <w:p>
      <w:r>
        <w:rPr>
          <w:rFonts w:ascii="Arial" w:hAnsi="Arial"/>
          <w:b/>
          <w:sz w:val="22"/>
        </w:rPr>
        <w:t xml:space="preserve">Então </w:t>
      </w:r>
      <w:r>
        <w:rPr>
          <w:rFonts w:ascii="Arial" w:hAnsi="Arial"/>
          <w:sz w:val="22"/>
        </w:rPr>
        <w:t>a gravação é recusada</w:t>
      </w:r>
    </w:p>
    <w:p/>
    <w:p>
      <w:r>
        <w:br w:type="page"/>
      </w:r>
    </w:p>
    <w:p/>
    <w:p/>
    <w:p/>
    <w:p/>
    <w:p/>
    <w:p/>
    <w:p/>
    <w:p/>
    <w:p/>
    <w:p/>
    <w:p>
      <w:pPr>
        <w:jc w:val="center"/>
      </w:pPr>
      <w:r>
        <w:rPr>
          <w:rFonts w:ascii="Arial" w:hAnsi="Arial"/>
          <w:b/>
          <w:sz w:val="28"/>
        </w:rPr>
        <w:t>HU.136 – ENCAMINHAR PARA MALHA FINA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encaminha para a malha fina envia um ou vários processos já decididos pelo fluxo expresso, com um motivo, sem mudar a situação do processo. Quem só encaminha não opera a caixa. A caixa é de quem analisa a malha fina, no cadastro padrão as chefias e o administrador. Concluir na caixa exige também poder concluir a análise. O administrador, no cadastro padrão, vê a caixa e não conclui. O encaminhamento humano exige decisão do fluxo expresso ainda fora da análise humana. Fora isso, o item falha com a mensagem de que a malha fina só se aplica a processo decidido pelo expresso, e os demais itens do lote seguem. Motivo vazio ou só com espaços recusa o lote inteiro antes de gravar. O motivo vale para o lote, com no máximo dois mil caracteres. O setor é opcional. Falha de um processo não cancela os outros. Repetir o encaminhamento cria novo registro. Cada encaminhamento fica na auditoria. Há também encaminhamento feito pelo próprio sistema, sem analista, quando uma verificação encaminha o processo. Esse caminho também não muda a situação e não exige que a decisão tenha sido do fluxo expresso. A caixa lista os encaminhamentos abertos e as baixas já concluídas, com os filtros das outras caixas, e a consulta fica registrada. Concluir só segue se existe encaminhamento aberto. O resultado pode ser deferido, indeferido, desativado, cassado ou revogado, com as regras de encerramento da análise. Sem encaminhamento aberto, a tela avisa e não muda a situação.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Encaminhar para malha fina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Malha fina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enviar o processo do fluxo expresso à malha fina com motivo</w:t>
      </w:r>
      <w:r>
        <w:rPr>
          <w:rFonts w:ascii="Arial" w:hAnsi="Arial"/>
          <w:b/>
          <w:sz w:val="24"/>
        </w:rPr>
        <w:t xml:space="preserve">, de modo que </w:t>
      </w:r>
      <w:r>
        <w:rPr>
          <w:rFonts w:ascii="Arial" w:hAnsi="Arial"/>
          <w:b w:val="0"/>
          <w:sz w:val="24"/>
        </w:rPr>
        <w:t>o revisor veja o caso na caixa sem que o encaminhamento mude a situação.</w:t>
      </w:r>
    </w:p>
    <w:p>
      <w:pPr>
        <w:pStyle w:val="Heading1"/>
      </w:pPr>
      <w:r>
        <w:t>HISTÓRIA DE USUÁRIO: Encaminhar para malha fina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encaminhar um ou vários processos e, quem analisa a caixa, registrar o resultado</w:t>
      </w:r>
      <w:r>
        <w:rPr>
          <w:rFonts w:ascii="Arial" w:hAnsi="Arial"/>
          <w:b/>
          <w:sz w:val="24"/>
        </w:rPr>
        <w:t xml:space="preserve">, de modo que </w:t>
      </w:r>
      <w:r>
        <w:rPr>
          <w:rFonts w:ascii="Arial" w:hAnsi="Arial"/>
          <w:b w:val="0"/>
          <w:sz w:val="24"/>
        </w:rPr>
        <w:t>encaminhar, ver a caixa e concluir sejam atos distintos.</w:t>
      </w:r>
    </w:p>
    <w:p>
      <w:pPr>
        <w:pStyle w:val="Heading1"/>
      </w:pPr>
      <w:r>
        <w:t>PRÉ-REQUISITOS</w:t>
      </w:r>
    </w:p>
    <w:p>
      <w:pPr>
        <w:jc w:val="both"/>
      </w:pPr>
      <w:r>
        <w:rPr>
          <w:rFonts w:ascii="Arial" w:hAnsi="Arial"/>
          <w:sz w:val="24"/>
        </w:rPr>
        <w:t>• Atribuição de encaminhar para a malha fina, para o envio</w:t>
      </w:r>
    </w:p>
    <w:p>
      <w:pPr>
        <w:jc w:val="both"/>
      </w:pPr>
      <w:r>
        <w:rPr>
          <w:rFonts w:ascii="Arial" w:hAnsi="Arial"/>
          <w:sz w:val="24"/>
        </w:rPr>
        <w:t>• Atribuição de analisar a malha fina, para ver a caixa</w:t>
      </w:r>
    </w:p>
    <w:p>
      <w:pPr>
        <w:jc w:val="both"/>
      </w:pPr>
      <w:r>
        <w:rPr>
          <w:rFonts w:ascii="Arial" w:hAnsi="Arial"/>
          <w:sz w:val="24"/>
        </w:rPr>
        <w:t>• Atribuição de concluir a análise, além de analisar a malha fina, para registrar o resultado</w:t>
      </w:r>
    </w:p>
    <w:p>
      <w:pPr>
        <w:pStyle w:val="Heading1"/>
      </w:pPr>
      <w:r>
        <w:t>DEPENDÊNCIAS</w:t>
      </w:r>
    </w:p>
    <w:p>
      <w:r>
        <w:rPr>
          <w:b/>
          <w:sz w:val="24"/>
        </w:rPr>
        <w:t>Passadas</w:t>
      </w:r>
    </w:p>
    <w:p>
      <w:pPr>
        <w:jc w:val="both"/>
      </w:pPr>
      <w:r>
        <w:rPr>
          <w:rFonts w:ascii="Arial" w:hAnsi="Arial"/>
          <w:sz w:val="24"/>
        </w:rPr>
        <w:t>• Decisão do fluxo expresso, no encaminhamento humano</w:t>
      </w:r>
    </w:p>
    <w:p/>
    <w:p>
      <w:r>
        <w:rPr>
          <w:b/>
          <w:sz w:val="24"/>
        </w:rPr>
        <w:t>Futuras</w:t>
      </w:r>
    </w:p>
    <w:p>
      <w:pPr>
        <w:jc w:val="both"/>
      </w:pPr>
      <w:r>
        <w:rPr>
          <w:rFonts w:ascii="Arial" w:hAnsi="Arial"/>
          <w:sz w:val="24"/>
        </w:rPr>
        <w:t>• Nenhuma</w:t>
      </w:r>
    </w:p>
    <w:p>
      <w:pPr>
        <w:pStyle w:val="Heading1"/>
      </w:pPr>
      <w:r>
        <w:t>INTERFACE DE USUÁRIO</w:t>
      </w:r>
    </w:p>
    <w:p>
      <w:pPr>
        <w:pStyle w:val="Heading2"/>
      </w:pPr>
      <w:r>
        <w:t>TELA 1 - Malha fina</w:t>
      </w:r>
    </w:p>
    <w:p>
      <w:r>
        <w:rPr>
          <w:b/>
          <w:sz w:val="22"/>
        </w:rPr>
        <w:t xml:space="preserve">Caminho no menu: </w:t>
      </w:r>
      <w:r>
        <w:rPr>
          <w:sz w:val="22"/>
        </w:rPr>
        <w:t>Operação &gt; Malha fina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alha.png"/>
                    <pic:cNvPicPr/>
                  </pic:nvPicPr>
                  <pic:blipFill>
                    <a:blip r:embed="rId4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Encaminhar processo do expresso</w:t>
      </w:r>
    </w:p>
    <w:p>
      <w:r>
        <w:rPr>
          <w:rFonts w:ascii="Arial" w:hAnsi="Arial"/>
          <w:b/>
          <w:sz w:val="22"/>
        </w:rPr>
        <w:t xml:space="preserve">Dado que </w:t>
      </w:r>
      <w:r>
        <w:rPr>
          <w:rFonts w:ascii="Arial" w:hAnsi="Arial"/>
          <w:sz w:val="22"/>
        </w:rPr>
        <w:t>o processo foi decidido pelo fluxo expresso, ainda não entrou na análise humana, e o motivo foi informado</w:t>
      </w:r>
    </w:p>
    <w:p>
      <w:r>
        <w:rPr>
          <w:rFonts w:ascii="Arial" w:hAnsi="Arial"/>
          <w:b/>
          <w:sz w:val="22"/>
        </w:rPr>
        <w:t xml:space="preserve">Quando </w:t>
      </w:r>
      <w:r>
        <w:rPr>
          <w:rFonts w:ascii="Arial" w:hAnsi="Arial"/>
          <w:sz w:val="22"/>
        </w:rPr>
        <w:t>quem encaminha envia o processo</w:t>
      </w:r>
    </w:p>
    <w:p>
      <w:r>
        <w:rPr>
          <w:rFonts w:ascii="Arial" w:hAnsi="Arial"/>
          <w:b/>
          <w:sz w:val="22"/>
        </w:rPr>
        <w:t xml:space="preserve">Então </w:t>
      </w:r>
      <w:r>
        <w:rPr>
          <w:rFonts w:ascii="Arial" w:hAnsi="Arial"/>
          <w:sz w:val="22"/>
        </w:rPr>
        <w:t>ele entra na caixa e a situação do processo não muda</w:t>
      </w:r>
    </w:p>
    <w:p/>
    <w:p>
      <w:r>
        <w:rPr>
          <w:rFonts w:ascii="Arial" w:hAnsi="Arial"/>
          <w:b/>
          <w:sz w:val="22"/>
        </w:rPr>
        <w:t>Cenário 2: Motivo em branco</w:t>
      </w:r>
    </w:p>
    <w:p>
      <w:r>
        <w:rPr>
          <w:rFonts w:ascii="Arial" w:hAnsi="Arial"/>
          <w:b/>
          <w:sz w:val="22"/>
        </w:rPr>
        <w:t xml:space="preserve">Dado que </w:t>
      </w:r>
      <w:r>
        <w:rPr>
          <w:rFonts w:ascii="Arial" w:hAnsi="Arial"/>
          <w:sz w:val="22"/>
        </w:rPr>
        <w:t>o motivo está vazio ou só tem espaços</w:t>
      </w:r>
    </w:p>
    <w:p>
      <w:r>
        <w:rPr>
          <w:rFonts w:ascii="Arial" w:hAnsi="Arial"/>
          <w:b/>
          <w:sz w:val="22"/>
        </w:rPr>
        <w:t xml:space="preserve">Quando </w:t>
      </w:r>
      <w:r>
        <w:rPr>
          <w:rFonts w:ascii="Arial" w:hAnsi="Arial"/>
          <w:sz w:val="22"/>
        </w:rPr>
        <w:t>o lote é enviado</w:t>
      </w:r>
    </w:p>
    <w:p>
      <w:r>
        <w:rPr>
          <w:rFonts w:ascii="Arial" w:hAnsi="Arial"/>
          <w:b/>
          <w:sz w:val="22"/>
        </w:rPr>
        <w:t xml:space="preserve">Então </w:t>
      </w:r>
      <w:r>
        <w:rPr>
          <w:rFonts w:ascii="Arial" w:hAnsi="Arial"/>
          <w:sz w:val="22"/>
        </w:rPr>
        <w:t>nenhum item é gravado</w:t>
      </w:r>
    </w:p>
    <w:p/>
    <w:p>
      <w:r>
        <w:rPr>
          <w:rFonts w:ascii="Arial" w:hAnsi="Arial"/>
          <w:b/>
          <w:sz w:val="22"/>
        </w:rPr>
        <w:t>Cenário 3: Item que não cabe</w:t>
      </w:r>
    </w:p>
    <w:p>
      <w:r>
        <w:rPr>
          <w:rFonts w:ascii="Arial" w:hAnsi="Arial"/>
          <w:b/>
          <w:sz w:val="22"/>
        </w:rPr>
        <w:t xml:space="preserve">Dado que </w:t>
      </w:r>
      <w:r>
        <w:rPr>
          <w:rFonts w:ascii="Arial" w:hAnsi="Arial"/>
          <w:sz w:val="22"/>
        </w:rPr>
        <w:t>um processo do lote já está na análise humana ou não tem decisão do expresso</w:t>
      </w:r>
    </w:p>
    <w:p>
      <w:r>
        <w:rPr>
          <w:rFonts w:ascii="Arial" w:hAnsi="Arial"/>
          <w:b/>
          <w:sz w:val="22"/>
        </w:rPr>
        <w:t xml:space="preserve">Quando </w:t>
      </w:r>
      <w:r>
        <w:rPr>
          <w:rFonts w:ascii="Arial" w:hAnsi="Arial"/>
          <w:sz w:val="22"/>
        </w:rPr>
        <w:t>o lote é encaminhado</w:t>
      </w:r>
    </w:p>
    <w:p>
      <w:r>
        <w:rPr>
          <w:rFonts w:ascii="Arial" w:hAnsi="Arial"/>
          <w:b/>
          <w:sz w:val="22"/>
        </w:rPr>
        <w:t xml:space="preserve">Então </w:t>
      </w:r>
      <w:r>
        <w:rPr>
          <w:rFonts w:ascii="Arial" w:hAnsi="Arial"/>
          <w:sz w:val="22"/>
        </w:rPr>
        <w:t>esse item falha e os demais seguem</w:t>
      </w:r>
    </w:p>
    <w:p/>
    <w:p>
      <w:r>
        <w:rPr>
          <w:rFonts w:ascii="Arial" w:hAnsi="Arial"/>
          <w:b/>
          <w:sz w:val="22"/>
        </w:rPr>
        <w:t>Cenário 4: Concluir</w:t>
      </w:r>
    </w:p>
    <w:p>
      <w:r>
        <w:rPr>
          <w:rFonts w:ascii="Arial" w:hAnsi="Arial"/>
          <w:b/>
          <w:sz w:val="22"/>
        </w:rPr>
        <w:t xml:space="preserve">Dado que </w:t>
      </w:r>
      <w:r>
        <w:rPr>
          <w:rFonts w:ascii="Arial" w:hAnsi="Arial"/>
          <w:sz w:val="22"/>
        </w:rPr>
        <w:t>há encaminhamento aberto e o revisor pode concluir a análise</w:t>
      </w:r>
    </w:p>
    <w:p>
      <w:r>
        <w:rPr>
          <w:rFonts w:ascii="Arial" w:hAnsi="Arial"/>
          <w:b/>
          <w:sz w:val="22"/>
        </w:rPr>
        <w:t xml:space="preserve">Quando </w:t>
      </w:r>
      <w:r>
        <w:rPr>
          <w:rFonts w:ascii="Arial" w:hAnsi="Arial"/>
          <w:sz w:val="22"/>
        </w:rPr>
        <w:t>registra o resultado</w:t>
      </w:r>
    </w:p>
    <w:p>
      <w:r>
        <w:rPr>
          <w:rFonts w:ascii="Arial" w:hAnsi="Arial"/>
          <w:b/>
          <w:sz w:val="22"/>
        </w:rPr>
        <w:t xml:space="preserve">Então </w:t>
      </w:r>
      <w:r>
        <w:rPr>
          <w:rFonts w:ascii="Arial" w:hAnsi="Arial"/>
          <w:sz w:val="22"/>
        </w:rPr>
        <w:t>a conclusão da análise é aplicada e o encaminhamento aberto é baixado</w:t>
      </w:r>
    </w:p>
    <w:p/>
    <w:p>
      <w:r>
        <w:rPr>
          <w:rFonts w:ascii="Arial" w:hAnsi="Arial"/>
          <w:b/>
          <w:sz w:val="22"/>
        </w:rPr>
        <w:t>Cenário 5: Sem encaminhamento aberto</w:t>
      </w:r>
    </w:p>
    <w:p>
      <w:r>
        <w:rPr>
          <w:rFonts w:ascii="Arial" w:hAnsi="Arial"/>
          <w:b/>
          <w:sz w:val="22"/>
        </w:rPr>
        <w:t xml:space="preserve">Dado que </w:t>
      </w:r>
      <w:r>
        <w:rPr>
          <w:rFonts w:ascii="Arial" w:hAnsi="Arial"/>
          <w:sz w:val="22"/>
        </w:rPr>
        <w:t>não há encaminhamento em aberto</w:t>
      </w:r>
    </w:p>
    <w:p>
      <w:r>
        <w:rPr>
          <w:rFonts w:ascii="Arial" w:hAnsi="Arial"/>
          <w:b/>
          <w:sz w:val="22"/>
        </w:rPr>
        <w:t xml:space="preserve">Quando </w:t>
      </w:r>
      <w:r>
        <w:rPr>
          <w:rFonts w:ascii="Arial" w:hAnsi="Arial"/>
          <w:sz w:val="22"/>
        </w:rPr>
        <w:t>alguém tenta concluir</w:t>
      </w:r>
    </w:p>
    <w:p>
      <w:r>
        <w:rPr>
          <w:rFonts w:ascii="Arial" w:hAnsi="Arial"/>
          <w:b/>
          <w:sz w:val="22"/>
        </w:rPr>
        <w:t xml:space="preserve">Então </w:t>
      </w:r>
      <w:r>
        <w:rPr>
          <w:rFonts w:ascii="Arial" w:hAnsi="Arial"/>
          <w:sz w:val="22"/>
        </w:rPr>
        <w:t>a tela avisa e a situação do processo não muda</w:t>
      </w:r>
    </w:p>
    <w:p/>
    <w:p>
      <w:r>
        <w:rPr>
          <w:rFonts w:ascii="Arial" w:hAnsi="Arial"/>
          <w:b/>
          <w:sz w:val="22"/>
        </w:rPr>
        <w:t>Cenário 6: Sem atribuição de concluir</w:t>
      </w:r>
    </w:p>
    <w:p>
      <w:r>
        <w:rPr>
          <w:rFonts w:ascii="Arial" w:hAnsi="Arial"/>
          <w:b/>
          <w:sz w:val="22"/>
        </w:rPr>
        <w:t xml:space="preserve">Dado que </w:t>
      </w:r>
      <w:r>
        <w:rPr>
          <w:rFonts w:ascii="Arial" w:hAnsi="Arial"/>
          <w:sz w:val="22"/>
        </w:rPr>
        <w:t>o usuário só analisa a malha fina ou só encaminha</w:t>
      </w:r>
    </w:p>
    <w:p>
      <w:r>
        <w:rPr>
          <w:rFonts w:ascii="Arial" w:hAnsi="Arial"/>
          <w:b/>
          <w:sz w:val="22"/>
        </w:rPr>
        <w:t xml:space="preserve">Quando </w:t>
      </w:r>
      <w:r>
        <w:rPr>
          <w:rFonts w:ascii="Arial" w:hAnsi="Arial"/>
          <w:sz w:val="22"/>
        </w:rPr>
        <w:t>tenta concluir</w:t>
      </w:r>
    </w:p>
    <w:p>
      <w:r>
        <w:rPr>
          <w:rFonts w:ascii="Arial" w:hAnsi="Arial"/>
          <w:b/>
          <w:sz w:val="22"/>
        </w:rPr>
        <w:t xml:space="preserve">Então </w:t>
      </w:r>
      <w:r>
        <w:rPr>
          <w:rFonts w:ascii="Arial" w:hAnsi="Arial"/>
          <w:sz w:val="22"/>
        </w:rPr>
        <w:t>a conclusão é negada</w:t>
      </w:r>
    </w:p>
    <w:p/>
    <w:p>
      <w:r>
        <w:br w:type="page"/>
      </w:r>
    </w:p>
    <w:p/>
    <w:p/>
    <w:p/>
    <w:p/>
    <w:p/>
    <w:p/>
    <w:p/>
    <w:p/>
    <w:p/>
    <w:p/>
    <w:p>
      <w:pPr>
        <w:jc w:val="center"/>
      </w:pPr>
      <w:r>
        <w:rPr>
          <w:rFonts w:ascii="Arial" w:hAnsi="Arial"/>
          <w:b/>
          <w:sz w:val="28"/>
        </w:rPr>
        <w:t>HU.137 – MANTER FERIADOS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que mantém os dados do sistema cadastra, corrige e inativa os feriados que o cálculo de dias úteis desconta. Não há exclusão. Feriado inativo sai da contagem e continua na lista. A data é única: não há dois feriados no mesmo dia. Feriado novo nasce ativo e sem repetir todo ano, quando esses campos não vêm no envio. A lista busca pelo nome, filtra a situação e mostra 10, 15, 25 ou 50 itens, no padrão de 15, da data mais recente para a mais antiga. Cada item traz data, nome, se repete todo ano e se está ativo. Incluir e editar gravam esses campos. A data é obrigatória. O nome é obrigatório e tem até 255 caracteres. A recorrência anual e a situação são informadas no cadastro. Não há importação de calendário por arquivo. Esta tela não escolhe se o prazo é em dias úteis ou em dias corridos: ela só mantém o calendário usado na contagem de dias úteis.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feriados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Feriados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corrigir e inativar feriados</w:t>
      </w:r>
      <w:r>
        <w:rPr>
          <w:rFonts w:ascii="Arial" w:hAnsi="Arial"/>
          <w:b/>
          <w:sz w:val="24"/>
        </w:rPr>
        <w:t xml:space="preserve">, de modo que </w:t>
      </w:r>
      <w:r>
        <w:rPr>
          <w:rFonts w:ascii="Arial" w:hAnsi="Arial"/>
          <w:b w:val="0"/>
          <w:sz w:val="24"/>
        </w:rPr>
        <w:t>o prazo em dias úteis não conte essas datas.</w:t>
      </w:r>
    </w:p>
    <w:p>
      <w:pPr>
        <w:pStyle w:val="Heading1"/>
      </w:pPr>
      <w:r>
        <w:t>HISTÓRIA DE USUÁRIO: Manter feriados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um calendário com data única e recorrência anual</w:t>
      </w:r>
      <w:r>
        <w:rPr>
          <w:rFonts w:ascii="Arial" w:hAnsi="Arial"/>
          <w:b/>
          <w:sz w:val="24"/>
        </w:rPr>
        <w:t xml:space="preserve">, de modo que </w:t>
      </w:r>
      <w:r>
        <w:rPr>
          <w:rFonts w:ascii="Arial" w:hAnsi="Arial"/>
          <w:b w:val="0"/>
          <w:sz w:val="24"/>
        </w:rPr>
        <w:t>inativar preserve o histórico em vez de apagar o feriado.</w:t>
      </w:r>
    </w:p>
    <w:p>
      <w:pPr>
        <w:pStyle w:val="Heading1"/>
      </w:pPr>
      <w:r>
        <w:t>PRÉ-REQUISITOS</w:t>
      </w:r>
    </w:p>
    <w:p>
      <w:pPr>
        <w:jc w:val="both"/>
      </w:pPr>
      <w:r>
        <w:rPr>
          <w:rFonts w:ascii="Arial" w:hAnsi="Arial"/>
          <w:sz w:val="24"/>
        </w:rPr>
        <w:t>• Atribuição de manter os dados do sistema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Feriados</w:t>
      </w:r>
    </w:p>
    <w:p>
      <w:r>
        <w:rPr>
          <w:b/>
          <w:sz w:val="22"/>
        </w:rPr>
        <w:t xml:space="preserve">Caminho no menu: </w:t>
      </w:r>
      <w:r>
        <w:rPr>
          <w:sz w:val="22"/>
        </w:rPr>
        <w:t>Configuração &gt; Feriados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eriados.png"/>
                    <pic:cNvPicPr/>
                  </pic:nvPicPr>
                  <pic:blipFill>
                    <a:blip r:embed="rId4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Data já usada</w:t>
      </w:r>
    </w:p>
    <w:p>
      <w:r>
        <w:rPr>
          <w:rFonts w:ascii="Arial" w:hAnsi="Arial"/>
          <w:b/>
          <w:sz w:val="22"/>
        </w:rPr>
        <w:t xml:space="preserve">Dado que </w:t>
      </w:r>
      <w:r>
        <w:rPr>
          <w:rFonts w:ascii="Arial" w:hAnsi="Arial"/>
          <w:sz w:val="22"/>
        </w:rPr>
        <w:t>já existe feriado numa data</w:t>
      </w:r>
    </w:p>
    <w:p>
      <w:r>
        <w:rPr>
          <w:rFonts w:ascii="Arial" w:hAnsi="Arial"/>
          <w:b/>
          <w:sz w:val="22"/>
        </w:rPr>
        <w:t xml:space="preserve">Quando </w:t>
      </w:r>
      <w:r>
        <w:rPr>
          <w:rFonts w:ascii="Arial" w:hAnsi="Arial"/>
          <w:sz w:val="22"/>
        </w:rPr>
        <w:t>o administrador tenta cadastrar outro na mesma data</w:t>
      </w:r>
    </w:p>
    <w:p>
      <w:r>
        <w:rPr>
          <w:rFonts w:ascii="Arial" w:hAnsi="Arial"/>
          <w:b/>
          <w:sz w:val="22"/>
        </w:rPr>
        <w:t xml:space="preserve">Então </w:t>
      </w:r>
      <w:r>
        <w:rPr>
          <w:rFonts w:ascii="Arial" w:hAnsi="Arial"/>
          <w:sz w:val="22"/>
        </w:rPr>
        <w:t>a data é recusada</w:t>
      </w:r>
    </w:p>
    <w:p/>
    <w:p>
      <w:r>
        <w:rPr>
          <w:rFonts w:ascii="Arial" w:hAnsi="Arial"/>
          <w:b/>
          <w:sz w:val="22"/>
        </w:rPr>
        <w:t>Cenário 2: Recorrência anual</w:t>
      </w:r>
    </w:p>
    <w:p>
      <w:r>
        <w:rPr>
          <w:rFonts w:ascii="Arial" w:hAnsi="Arial"/>
          <w:b/>
          <w:sz w:val="22"/>
        </w:rPr>
        <w:t xml:space="preserve">Dado que </w:t>
      </w:r>
      <w:r>
        <w:rPr>
          <w:rFonts w:ascii="Arial" w:hAnsi="Arial"/>
          <w:sz w:val="22"/>
        </w:rPr>
        <w:t>o administrador cadastra o feriado com repetição todo ano</w:t>
      </w:r>
    </w:p>
    <w:p>
      <w:r>
        <w:rPr>
          <w:rFonts w:ascii="Arial" w:hAnsi="Arial"/>
          <w:b/>
          <w:sz w:val="22"/>
        </w:rPr>
        <w:t xml:space="preserve">Quando </w:t>
      </w:r>
      <w:r>
        <w:rPr>
          <w:rFonts w:ascii="Arial" w:hAnsi="Arial"/>
          <w:sz w:val="22"/>
        </w:rPr>
        <w:t>o registro é gravado</w:t>
      </w:r>
    </w:p>
    <w:p>
      <w:r>
        <w:rPr>
          <w:rFonts w:ascii="Arial" w:hAnsi="Arial"/>
          <w:b/>
          <w:sz w:val="22"/>
        </w:rPr>
        <w:t xml:space="preserve">Então </w:t>
      </w:r>
      <w:r>
        <w:rPr>
          <w:rFonts w:ascii="Arial" w:hAnsi="Arial"/>
          <w:sz w:val="22"/>
        </w:rPr>
        <w:t>o feriado fica marcado para repetir anualmente</w:t>
      </w:r>
    </w:p>
    <w:p/>
    <w:p>
      <w:r>
        <w:rPr>
          <w:rFonts w:ascii="Arial" w:hAnsi="Arial"/>
          <w:b/>
          <w:sz w:val="22"/>
        </w:rPr>
        <w:t>Cenário 3: Inativar</w:t>
      </w:r>
    </w:p>
    <w:p>
      <w:r>
        <w:rPr>
          <w:rFonts w:ascii="Arial" w:hAnsi="Arial"/>
          <w:b/>
          <w:sz w:val="22"/>
        </w:rPr>
        <w:t xml:space="preserve">Dado que </w:t>
      </w:r>
      <w:r>
        <w:rPr>
          <w:rFonts w:ascii="Arial" w:hAnsi="Arial"/>
          <w:sz w:val="22"/>
        </w:rPr>
        <w:t>o feriado está ativo</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ele deixa de contar nos dias úteis e continua na lista filtrada por inativos</w:t>
      </w:r>
    </w:p>
    <w:p/>
    <w:p>
      <w:r>
        <w:rPr>
          <w:rFonts w:ascii="Arial" w:hAnsi="Arial"/>
          <w:b/>
          <w:sz w:val="22"/>
        </w:rPr>
        <w:t>Cenário 4: Sem exclusão</w:t>
      </w:r>
    </w:p>
    <w:p>
      <w:r>
        <w:rPr>
          <w:rFonts w:ascii="Arial" w:hAnsi="Arial"/>
          <w:b/>
          <w:sz w:val="22"/>
        </w:rPr>
        <w:t xml:space="preserve">Dado que </w:t>
      </w:r>
      <w:r>
        <w:rPr>
          <w:rFonts w:ascii="Arial" w:hAnsi="Arial"/>
          <w:sz w:val="22"/>
        </w:rPr>
        <w:t>o administrador está na lista</w:t>
      </w:r>
    </w:p>
    <w:p>
      <w:r>
        <w:rPr>
          <w:rFonts w:ascii="Arial" w:hAnsi="Arial"/>
          <w:b/>
          <w:sz w:val="22"/>
        </w:rPr>
        <w:t xml:space="preserve">Quando </w:t>
      </w:r>
      <w:r>
        <w:rPr>
          <w:rFonts w:ascii="Arial" w:hAnsi="Arial"/>
          <w:sz w:val="22"/>
        </w:rPr>
        <w:t>procura apagar o feriado</w:t>
      </w:r>
    </w:p>
    <w:p>
      <w:r>
        <w:rPr>
          <w:rFonts w:ascii="Arial" w:hAnsi="Arial"/>
          <w:b/>
          <w:sz w:val="22"/>
        </w:rPr>
        <w:t xml:space="preserve">Então </w:t>
      </w:r>
      <w:r>
        <w:rPr>
          <w:rFonts w:ascii="Arial" w:hAnsi="Arial"/>
          <w:sz w:val="22"/>
        </w:rPr>
        <w:t>não há exclusão; a saída do calendário de contagem é a inativação</w:t>
      </w:r>
    </w:p>
    <w:p/>
    <w:p>
      <w:r>
        <w:br w:type="page"/>
      </w:r>
    </w:p>
    <w:p/>
    <w:p/>
    <w:p/>
    <w:p/>
    <w:p/>
    <w:p/>
    <w:p/>
    <w:p/>
    <w:p/>
    <w:p/>
    <w:p>
      <w:pPr>
        <w:jc w:val="center"/>
      </w:pPr>
      <w:r>
        <w:rPr>
          <w:rFonts w:ascii="Arial" w:hAnsi="Arial"/>
          <w:b/>
          <w:sz w:val="28"/>
        </w:rPr>
        <w:t>HU.138 – MANTER SETORES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os setores da SEDUR, inativa e define quais analistas pertencem a cada um, para a caixa de análise distribuir processos por setor. O nome é único. Não há exclusão. Setor inativo deixa de receber distribuição nova e continua consultável. Setor novo nasce ativo quando a situação não é enviada. A lista busca pelo nome, filtra a situação, ordena por nome e mostra 10, 15, 25 ou 50 itens, no padrão de 15. Cada setor mostra quantos analistas tem, quantos processos tem e quem está vinculado. Os candidatos ao vínculo são usuários ativos que analisam processos. Inativar um setor que tem processo em análise ou em pendência ocorre mesmo assim. A resposta avisa a quantidade e pede redistribuição na distribuição. O histórico e o vínculo permanecem. Esta tela não redistribui os processos. A inativação não é bloqueada por processo aberto. Sincronizar analistas grava o conjunto exato daquele setor. Tirar um analista deste setor não o remove de outro. Um analista pode estar em mais de um setor. A auditoria registra quem estava antes e quem ficou depois.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setores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Setores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cadastrar setores e definir os analistas de cada um</w:t>
      </w:r>
      <w:r>
        <w:rPr>
          <w:rFonts w:ascii="Arial" w:hAnsi="Arial"/>
          <w:b/>
          <w:sz w:val="24"/>
        </w:rPr>
        <w:t xml:space="preserve">, de modo que </w:t>
      </w:r>
      <w:r>
        <w:rPr>
          <w:rFonts w:ascii="Arial" w:hAnsi="Arial"/>
          <w:b w:val="0"/>
          <w:sz w:val="24"/>
        </w:rPr>
        <w:t>a caixa de análise distribua processos por setor.</w:t>
      </w:r>
    </w:p>
    <w:p>
      <w:pPr>
        <w:pStyle w:val="Heading1"/>
      </w:pPr>
      <w:r>
        <w:t>HISTÓRIA DE USUÁRIO: Manter setores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inativar o setor sem apagá-lo</w:t>
      </w:r>
      <w:r>
        <w:rPr>
          <w:rFonts w:ascii="Arial" w:hAnsi="Arial"/>
          <w:b/>
          <w:sz w:val="24"/>
        </w:rPr>
        <w:t xml:space="preserve">, de modo que </w:t>
      </w:r>
      <w:r>
        <w:rPr>
          <w:rFonts w:ascii="Arial" w:hAnsi="Arial"/>
          <w:b w:val="0"/>
          <w:sz w:val="24"/>
        </w:rPr>
        <w:t>processo em aberto permaneça nele até a redistribuição em outra tela.</w:t>
      </w:r>
    </w:p>
    <w:p>
      <w:pPr>
        <w:pStyle w:val="Heading1"/>
      </w:pPr>
      <w:r>
        <w:t>PRÉ-REQUISITOS</w:t>
      </w:r>
    </w:p>
    <w:p>
      <w:pPr>
        <w:jc w:val="both"/>
      </w:pPr>
      <w:r>
        <w:rPr>
          <w:rFonts w:ascii="Arial" w:hAnsi="Arial"/>
          <w:sz w:val="24"/>
        </w:rPr>
        <w:t>• Atribuição de manter setores</w:t>
      </w:r>
    </w:p>
    <w:p>
      <w:pPr>
        <w:pStyle w:val="Heading1"/>
      </w:pPr>
      <w:r>
        <w:t>DEPENDÊNCIAS</w:t>
      </w:r>
    </w:p>
    <w:p>
      <w:r>
        <w:rPr>
          <w:b/>
          <w:sz w:val="24"/>
        </w:rPr>
        <w:t>Passadas</w:t>
      </w:r>
    </w:p>
    <w:p>
      <w:pPr>
        <w:jc w:val="both"/>
      </w:pPr>
      <w:r>
        <w:rPr>
          <w:rFonts w:ascii="Arial" w:hAnsi="Arial"/>
          <w:sz w:val="24"/>
        </w:rPr>
        <w:t>• Usuários ativos que analisam processos, para o vínculo</w:t>
      </w:r>
    </w:p>
    <w:p/>
    <w:p>
      <w:r>
        <w:rPr>
          <w:b/>
          <w:sz w:val="24"/>
        </w:rPr>
        <w:t>Futuras</w:t>
      </w:r>
    </w:p>
    <w:p>
      <w:pPr>
        <w:jc w:val="both"/>
      </w:pPr>
      <w:r>
        <w:rPr>
          <w:rFonts w:ascii="Arial" w:hAnsi="Arial"/>
          <w:sz w:val="24"/>
        </w:rPr>
        <w:t>• Nenhuma</w:t>
      </w:r>
    </w:p>
    <w:p>
      <w:pPr>
        <w:pStyle w:val="Heading1"/>
      </w:pPr>
      <w:r>
        <w:t>INTERFACE DE USUÁRIO</w:t>
      </w:r>
    </w:p>
    <w:p>
      <w:pPr>
        <w:pStyle w:val="Heading2"/>
      </w:pPr>
      <w:r>
        <w:t>TELA 1 - Setores</w:t>
      </w:r>
    </w:p>
    <w:p>
      <w:r>
        <w:rPr>
          <w:b/>
          <w:sz w:val="22"/>
        </w:rPr>
        <w:t xml:space="preserve">Caminho no menu: </w:t>
      </w:r>
      <w:r>
        <w:rPr>
          <w:sz w:val="22"/>
        </w:rPr>
        <w:t>Administração &gt; Setores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etores.png"/>
                    <pic:cNvPicPr/>
                  </pic:nvPicPr>
                  <pic:blipFill>
                    <a:blip r:embed="rId4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nome ainda não foi usado</w:t>
      </w:r>
    </w:p>
    <w:p>
      <w:r>
        <w:rPr>
          <w:rFonts w:ascii="Arial" w:hAnsi="Arial"/>
          <w:b/>
          <w:sz w:val="22"/>
        </w:rPr>
        <w:t xml:space="preserve">Quando </w:t>
      </w:r>
      <w:r>
        <w:rPr>
          <w:rFonts w:ascii="Arial" w:hAnsi="Arial"/>
          <w:sz w:val="22"/>
        </w:rPr>
        <w:t>o administrador cadastra o setor</w:t>
      </w:r>
    </w:p>
    <w:p>
      <w:r>
        <w:rPr>
          <w:rFonts w:ascii="Arial" w:hAnsi="Arial"/>
          <w:b/>
          <w:sz w:val="22"/>
        </w:rPr>
        <w:t xml:space="preserve">Então </w:t>
      </w:r>
      <w:r>
        <w:rPr>
          <w:rFonts w:ascii="Arial" w:hAnsi="Arial"/>
          <w:sz w:val="22"/>
        </w:rPr>
        <w:t>o setor entra ativo, salvo se a situação vier inativa</w:t>
      </w:r>
    </w:p>
    <w:p/>
    <w:p>
      <w:r>
        <w:rPr>
          <w:rFonts w:ascii="Arial" w:hAnsi="Arial"/>
          <w:b/>
          <w:sz w:val="22"/>
        </w:rPr>
        <w:t>Cenário 2: Nome repetido</w:t>
      </w:r>
    </w:p>
    <w:p>
      <w:r>
        <w:rPr>
          <w:rFonts w:ascii="Arial" w:hAnsi="Arial"/>
          <w:b/>
          <w:sz w:val="22"/>
        </w:rPr>
        <w:t xml:space="preserve">Dado que </w:t>
      </w:r>
      <w:r>
        <w:rPr>
          <w:rFonts w:ascii="Arial" w:hAnsi="Arial"/>
          <w:sz w:val="22"/>
        </w:rPr>
        <w:t>já existe setor com aquele nome</w:t>
      </w:r>
    </w:p>
    <w:p>
      <w:r>
        <w:rPr>
          <w:rFonts w:ascii="Arial" w:hAnsi="Arial"/>
          <w:b/>
          <w:sz w:val="22"/>
        </w:rPr>
        <w:t xml:space="preserve">Quando </w:t>
      </w:r>
      <w:r>
        <w:rPr>
          <w:rFonts w:ascii="Arial" w:hAnsi="Arial"/>
          <w:sz w:val="22"/>
        </w:rPr>
        <w:t>outro cadastro repete o nome</w:t>
      </w:r>
    </w:p>
    <w:p>
      <w:r>
        <w:rPr>
          <w:rFonts w:ascii="Arial" w:hAnsi="Arial"/>
          <w:b/>
          <w:sz w:val="22"/>
        </w:rPr>
        <w:t xml:space="preserve">Então </w:t>
      </w:r>
      <w:r>
        <w:rPr>
          <w:rFonts w:ascii="Arial" w:hAnsi="Arial"/>
          <w:sz w:val="22"/>
        </w:rPr>
        <w:t>o nome é recusado</w:t>
      </w:r>
    </w:p>
    <w:p/>
    <w:p>
      <w:r>
        <w:rPr>
          <w:rFonts w:ascii="Arial" w:hAnsi="Arial"/>
          <w:b/>
          <w:sz w:val="22"/>
        </w:rPr>
        <w:t>Cenário 3: Inativar com processo aberto</w:t>
      </w:r>
    </w:p>
    <w:p>
      <w:r>
        <w:rPr>
          <w:rFonts w:ascii="Arial" w:hAnsi="Arial"/>
          <w:b/>
          <w:sz w:val="22"/>
        </w:rPr>
        <w:t xml:space="preserve">Dado que </w:t>
      </w:r>
      <w:r>
        <w:rPr>
          <w:rFonts w:ascii="Arial" w:hAnsi="Arial"/>
          <w:sz w:val="22"/>
        </w:rPr>
        <w:t>o setor ativo tem processo em análise ou em pendência</w:t>
      </w:r>
    </w:p>
    <w:p>
      <w:r>
        <w:rPr>
          <w:rFonts w:ascii="Arial" w:hAnsi="Arial"/>
          <w:b/>
          <w:sz w:val="22"/>
        </w:rPr>
        <w:t xml:space="preserve">Quando </w:t>
      </w:r>
      <w:r>
        <w:rPr>
          <w:rFonts w:ascii="Arial" w:hAnsi="Arial"/>
          <w:sz w:val="22"/>
        </w:rPr>
        <w:t>o administrador inativa</w:t>
      </w:r>
    </w:p>
    <w:p>
      <w:r>
        <w:rPr>
          <w:rFonts w:ascii="Arial" w:hAnsi="Arial"/>
          <w:b/>
          <w:sz w:val="22"/>
        </w:rPr>
        <w:t xml:space="preserve">Então </w:t>
      </w:r>
      <w:r>
        <w:rPr>
          <w:rFonts w:ascii="Arial" w:hAnsi="Arial"/>
          <w:sz w:val="22"/>
        </w:rPr>
        <w:t>o setor fica inativo, os processos continuam nele e a tela avisa a quantidade em aberto</w:t>
      </w:r>
    </w:p>
    <w:p/>
    <w:p>
      <w:r>
        <w:rPr>
          <w:rFonts w:ascii="Arial" w:hAnsi="Arial"/>
          <w:b/>
          <w:sz w:val="22"/>
        </w:rPr>
        <w:t>Cenário 4: Analista em mais de um setor</w:t>
      </w:r>
    </w:p>
    <w:p>
      <w:r>
        <w:rPr>
          <w:rFonts w:ascii="Arial" w:hAnsi="Arial"/>
          <w:b/>
          <w:sz w:val="22"/>
        </w:rPr>
        <w:t xml:space="preserve">Dado que </w:t>
      </w:r>
      <w:r>
        <w:rPr>
          <w:rFonts w:ascii="Arial" w:hAnsi="Arial"/>
          <w:sz w:val="22"/>
        </w:rPr>
        <w:t>o analista já está no setor A</w:t>
      </w:r>
    </w:p>
    <w:p>
      <w:r>
        <w:rPr>
          <w:rFonts w:ascii="Arial" w:hAnsi="Arial"/>
          <w:b/>
          <w:sz w:val="22"/>
        </w:rPr>
        <w:t xml:space="preserve">Quando </w:t>
      </w:r>
      <w:r>
        <w:rPr>
          <w:rFonts w:ascii="Arial" w:hAnsi="Arial"/>
          <w:sz w:val="22"/>
        </w:rPr>
        <w:t>o administrador inclui esse analista no setor B</w:t>
      </w:r>
    </w:p>
    <w:p>
      <w:r>
        <w:rPr>
          <w:rFonts w:ascii="Arial" w:hAnsi="Arial"/>
          <w:b/>
          <w:sz w:val="22"/>
        </w:rPr>
        <w:t xml:space="preserve">Então </w:t>
      </w:r>
      <w:r>
        <w:rPr>
          <w:rFonts w:ascii="Arial" w:hAnsi="Arial"/>
          <w:sz w:val="22"/>
        </w:rPr>
        <w:t>ele permanece no setor A e passa a constar também no setor B</w:t>
      </w:r>
    </w:p>
    <w:p/>
    <w:p>
      <w:r>
        <w:br w:type="page"/>
      </w:r>
    </w:p>
    <w:p/>
    <w:p/>
    <w:p/>
    <w:p/>
    <w:p/>
    <w:p/>
    <w:p/>
    <w:p/>
    <w:p/>
    <w:p/>
    <w:p>
      <w:pPr>
        <w:jc w:val="center"/>
      </w:pPr>
      <w:r>
        <w:rPr>
          <w:rFonts w:ascii="Arial" w:hAnsi="Arial"/>
          <w:b/>
          <w:sz w:val="28"/>
        </w:rPr>
        <w:t>HU.139 – MANTER EDIFÍCIOS COMERCIAIS E COMPLEMENTOS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Não há cadastro de edifício comercial nem lista pesquisável de sala, loja ou andar. O complemento do imóvel é texto livre, opcional, com até 255 caracteres, na solicitação do portal e no atendimento em contingência. O requerente ou o operador informa sala, loja ou referência sem escolher um edifício cadastrado. Complemento vazio é aceito. O texto informado segue na renovação, no comprovante, no documento de decisão e no protocolo enviado à Junta. Processo já protocolado guarda o complemento que foi informado. Não há versionamento de um cadastro de edifício. Quando a consulta da inscrição devolve edifício ou conjunto, a ficha de análise mostra o rótulo «Conjunto / Edifício» com esse texto da integração. Isso não grava um cadastro mantido pela SEDUR. O menu da gestão não tem item de edifício comercial nem de complemento.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edifícios comerciais e complementos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Complemento do imóvel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informar o complemento do imóvel em texto livre</w:t>
      </w:r>
      <w:r>
        <w:rPr>
          <w:rFonts w:ascii="Arial" w:hAnsi="Arial"/>
          <w:b/>
          <w:sz w:val="24"/>
        </w:rPr>
        <w:t xml:space="preserve">, de modo que </w:t>
      </w:r>
      <w:r>
        <w:rPr>
          <w:rFonts w:ascii="Arial" w:hAnsi="Arial"/>
          <w:b w:val="0"/>
          <w:sz w:val="24"/>
        </w:rPr>
        <w:t>sala, loja ou referência fiquem na solicitação sem um cadastro de edifício.</w:t>
      </w:r>
    </w:p>
    <w:p>
      <w:pPr>
        <w:pStyle w:val="Heading1"/>
      </w:pPr>
      <w:r>
        <w:t>HISTÓRIA DE USUÁRIO: Manter edifícios comerciais e complementos</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saber que não há manutenção de edifícios</w:t>
      </w:r>
      <w:r>
        <w:rPr>
          <w:rFonts w:ascii="Arial" w:hAnsi="Arial"/>
          <w:b/>
          <w:sz w:val="24"/>
        </w:rPr>
        <w:t xml:space="preserve">, de modo que </w:t>
      </w:r>
      <w:r>
        <w:rPr>
          <w:rFonts w:ascii="Arial" w:hAnsi="Arial"/>
          <w:b w:val="0"/>
          <w:sz w:val="24"/>
        </w:rPr>
        <w:t>o complemento digitado e o conjunto vindo do cadastro imobiliário não sejam confundidos com uma lista pesquisável.</w:t>
      </w:r>
    </w:p>
    <w:p>
      <w:pPr>
        <w:pStyle w:val="Heading1"/>
      </w:pPr>
      <w:r>
        <w:t>PRÉ-REQUISITOS</w:t>
      </w:r>
    </w:p>
    <w:p>
      <w:pPr>
        <w:jc w:val="both"/>
      </w:pPr>
      <w:r>
        <w:rPr>
          <w:rFonts w:ascii="Arial" w:hAnsi="Arial"/>
          <w:sz w:val="24"/>
        </w:rPr>
        <w:t>• Solicitação em preenchimento no portal ou atendimento em contingência</w:t>
      </w:r>
    </w:p>
    <w:p>
      <w:pPr>
        <w:pStyle w:val="Heading1"/>
      </w:pPr>
      <w:r>
        <w:t>DEPENDÊNCIAS</w:t>
      </w:r>
    </w:p>
    <w:p>
      <w:r>
        <w:rPr>
          <w:b/>
          <w:sz w:val="24"/>
        </w:rPr>
        <w:t>Passadas</w:t>
      </w:r>
    </w:p>
    <w:p>
      <w:pPr>
        <w:jc w:val="both"/>
      </w:pPr>
      <w:r>
        <w:rPr>
          <w:rFonts w:ascii="Arial" w:hAnsi="Arial"/>
          <w:sz w:val="24"/>
        </w:rPr>
        <w:t>• Etapa do imóvel da solicitação</w:t>
      </w:r>
    </w:p>
    <w:p/>
    <w:p>
      <w:r>
        <w:rPr>
          <w:b/>
          <w:sz w:val="24"/>
        </w:rPr>
        <w:t>Futuras</w:t>
      </w:r>
    </w:p>
    <w:p>
      <w:pPr>
        <w:jc w:val="both"/>
      </w:pPr>
      <w:r>
        <w:rPr>
          <w:rFonts w:ascii="Arial" w:hAnsi="Arial"/>
          <w:sz w:val="24"/>
        </w:rPr>
        <w:t>• Nenhuma</w:t>
      </w:r>
    </w:p>
    <w:p>
      <w:pPr>
        <w:pStyle w:val="Heading1"/>
      </w:pPr>
      <w:r>
        <w:t>INTERFACE DE USUÁRIO</w:t>
      </w:r>
    </w:p>
    <w:p>
      <w:pPr>
        <w:pStyle w:val="Heading2"/>
      </w:pPr>
      <w:r>
        <w:t>TELA 1 - Complemento do imóvel</w:t>
      </w:r>
    </w:p>
    <w:p>
      <w:r>
        <w:rPr>
          <w:b/>
          <w:sz w:val="22"/>
        </w:rPr>
        <w:t xml:space="preserve">Caminho no menu: </w:t>
      </w:r>
      <w:r>
        <w:rPr>
          <w:sz w:val="22"/>
        </w:rPr>
        <w:t>Serviços &gt; Minhas solicitações, na etapa do imóvel. No console, Operação &gt; Nova solicitação (contingência). Não há item de edifício na gestão.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Texto livre</w:t>
      </w:r>
    </w:p>
    <w:p>
      <w:r>
        <w:rPr>
          <w:rFonts w:ascii="Arial" w:hAnsi="Arial"/>
          <w:b/>
          <w:sz w:val="22"/>
        </w:rPr>
        <w:t xml:space="preserve">Dado que </w:t>
      </w:r>
      <w:r>
        <w:rPr>
          <w:rFonts w:ascii="Arial" w:hAnsi="Arial"/>
          <w:sz w:val="22"/>
        </w:rPr>
        <w:t>o formulário do imóvel está no portal ou na contingência</w:t>
      </w:r>
    </w:p>
    <w:p>
      <w:r>
        <w:rPr>
          <w:rFonts w:ascii="Arial" w:hAnsi="Arial"/>
          <w:b/>
          <w:sz w:val="22"/>
        </w:rPr>
        <w:t xml:space="preserve">Quando </w:t>
      </w:r>
      <w:r>
        <w:rPr>
          <w:rFonts w:ascii="Arial" w:hAnsi="Arial"/>
          <w:sz w:val="22"/>
        </w:rPr>
        <w:t>o usuário informa «Sala 2 do edifício comercial»</w:t>
      </w:r>
    </w:p>
    <w:p>
      <w:r>
        <w:rPr>
          <w:rFonts w:ascii="Arial" w:hAnsi="Arial"/>
          <w:b/>
          <w:sz w:val="22"/>
        </w:rPr>
        <w:t xml:space="preserve">Então </w:t>
      </w:r>
      <w:r>
        <w:rPr>
          <w:rFonts w:ascii="Arial" w:hAnsi="Arial"/>
          <w:sz w:val="22"/>
        </w:rPr>
        <w:t>a solicitação guarda esse texto</w:t>
      </w:r>
    </w:p>
    <w:p/>
    <w:p>
      <w:r>
        <w:rPr>
          <w:rFonts w:ascii="Arial" w:hAnsi="Arial"/>
          <w:b/>
          <w:sz w:val="22"/>
        </w:rPr>
        <w:t>Cenário 2: Complemento omitido</w:t>
      </w:r>
    </w:p>
    <w:p>
      <w:r>
        <w:rPr>
          <w:rFonts w:ascii="Arial" w:hAnsi="Arial"/>
          <w:b/>
          <w:sz w:val="22"/>
        </w:rPr>
        <w:t xml:space="preserve">Dado que </w:t>
      </w:r>
      <w:r>
        <w:rPr>
          <w:rFonts w:ascii="Arial" w:hAnsi="Arial"/>
          <w:sz w:val="22"/>
        </w:rPr>
        <w:t>o mesmo formulário está aberto</w:t>
      </w:r>
    </w:p>
    <w:p>
      <w:r>
        <w:rPr>
          <w:rFonts w:ascii="Arial" w:hAnsi="Arial"/>
          <w:b/>
          <w:sz w:val="22"/>
        </w:rPr>
        <w:t xml:space="preserve">Quando </w:t>
      </w:r>
      <w:r>
        <w:rPr>
          <w:rFonts w:ascii="Arial" w:hAnsi="Arial"/>
          <w:sz w:val="22"/>
        </w:rPr>
        <w:t>o complemento vai vazio</w:t>
      </w:r>
    </w:p>
    <w:p>
      <w:r>
        <w:rPr>
          <w:rFonts w:ascii="Arial" w:hAnsi="Arial"/>
          <w:b/>
          <w:sz w:val="22"/>
        </w:rPr>
        <w:t xml:space="preserve">Então </w:t>
      </w:r>
      <w:r>
        <w:rPr>
          <w:rFonts w:ascii="Arial" w:hAnsi="Arial"/>
          <w:sz w:val="22"/>
        </w:rPr>
        <w:t>o envio é aceito, porque o campo é opcional</w:t>
      </w:r>
    </w:p>
    <w:p/>
    <w:p>
      <w:r>
        <w:rPr>
          <w:rFonts w:ascii="Arial" w:hAnsi="Arial"/>
          <w:b/>
          <w:sz w:val="22"/>
        </w:rPr>
        <w:t>Cenário 3: Sem cadastro de edifício</w:t>
      </w:r>
    </w:p>
    <w:p>
      <w:r>
        <w:rPr>
          <w:rFonts w:ascii="Arial" w:hAnsi="Arial"/>
          <w:b/>
          <w:sz w:val="22"/>
        </w:rPr>
        <w:t xml:space="preserve">Dado que </w:t>
      </w:r>
      <w:r>
        <w:rPr>
          <w:rFonts w:ascii="Arial" w:hAnsi="Arial"/>
          <w:sz w:val="22"/>
        </w:rPr>
        <w:t>o administrador procura manter edifícios ou complementos pesquisáveis</w:t>
      </w:r>
    </w:p>
    <w:p>
      <w:r>
        <w:rPr>
          <w:rFonts w:ascii="Arial" w:hAnsi="Arial"/>
          <w:b/>
          <w:sz w:val="22"/>
        </w:rPr>
        <w:t xml:space="preserve">Quando </w:t>
      </w:r>
      <w:r>
        <w:rPr>
          <w:rFonts w:ascii="Arial" w:hAnsi="Arial"/>
          <w:sz w:val="22"/>
        </w:rPr>
        <w:t>percorre o menu da gestão</w:t>
      </w:r>
    </w:p>
    <w:p>
      <w:r>
        <w:rPr>
          <w:rFonts w:ascii="Arial" w:hAnsi="Arial"/>
          <w:b/>
          <w:sz w:val="22"/>
        </w:rPr>
        <w:t xml:space="preserve">Então </w:t>
      </w:r>
      <w:r>
        <w:rPr>
          <w:rFonts w:ascii="Arial" w:hAnsi="Arial"/>
          <w:sz w:val="22"/>
        </w:rPr>
        <w:t>não há essa tela</w:t>
      </w:r>
    </w:p>
    <w:p/>
    <w:p>
      <w:r>
        <w:rPr>
          <w:rFonts w:ascii="Arial" w:hAnsi="Arial"/>
          <w:b/>
          <w:sz w:val="22"/>
        </w:rPr>
        <w:t>Cenário 4: Edifício vindo do cadastro imobiliário</w:t>
      </w:r>
    </w:p>
    <w:p>
      <w:r>
        <w:rPr>
          <w:rFonts w:ascii="Arial" w:hAnsi="Arial"/>
          <w:b/>
          <w:sz w:val="22"/>
        </w:rPr>
        <w:t xml:space="preserve">Dado que </w:t>
      </w:r>
      <w:r>
        <w:rPr>
          <w:rFonts w:ascii="Arial" w:hAnsi="Arial"/>
          <w:sz w:val="22"/>
        </w:rPr>
        <w:t>a consulta da inscrição devolve edifício ou conjunto</w:t>
      </w:r>
    </w:p>
    <w:p>
      <w:r>
        <w:rPr>
          <w:rFonts w:ascii="Arial" w:hAnsi="Arial"/>
          <w:b/>
          <w:sz w:val="22"/>
        </w:rPr>
        <w:t xml:space="preserve">Quando </w:t>
      </w:r>
      <w:r>
        <w:rPr>
          <w:rFonts w:ascii="Arial" w:hAnsi="Arial"/>
          <w:sz w:val="22"/>
        </w:rPr>
        <w:t>a ficha de análise mostra o imóvel</w:t>
      </w:r>
    </w:p>
    <w:p>
      <w:r>
        <w:rPr>
          <w:rFonts w:ascii="Arial" w:hAnsi="Arial"/>
          <w:b/>
          <w:sz w:val="22"/>
        </w:rPr>
        <w:t xml:space="preserve">Então </w:t>
      </w:r>
      <w:r>
        <w:rPr>
          <w:rFonts w:ascii="Arial" w:hAnsi="Arial"/>
          <w:sz w:val="22"/>
        </w:rPr>
        <w:t>o rótulo «Conjunto / Edifício» recebe esse texto e nenhum cadastro de edifícios é gravado</w:t>
      </w:r>
    </w:p>
    <w:p/>
    <w:p>
      <w:r>
        <w:br w:type="page"/>
      </w:r>
    </w:p>
    <w:p/>
    <w:p/>
    <w:p/>
    <w:p/>
    <w:p/>
    <w:p/>
    <w:p/>
    <w:p/>
    <w:p/>
    <w:p/>
    <w:p>
      <w:pPr>
        <w:jc w:val="center"/>
      </w:pPr>
      <w:r>
        <w:rPr>
          <w:rFonts w:ascii="Arial" w:hAnsi="Arial"/>
          <w:b/>
          <w:sz w:val="28"/>
        </w:rPr>
        <w:t>HU.140 – PRÉ-ANALISAR PROCESSO PELO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o processo é encaminhado à análise, o mesmo motor da solicitação grava a primeira revisão da ficha com o que souber, sem marcar a escolha do analista e sem decidir o processo. Não há botão isolado de pré-analisar. Abrir a ficha também faz essa preparação se ainda não houver revisão utilizável. Quem abre a ficha humana precisa analisar processos. Se a primeira revisão já existe e não é rascunho vazio, ela é mantida e o motor não roda de novo. Rascunho vazio é substituído. A primeira revisão nasce em rascunho, com o registro do motor, as versões de regra e o resultado por atividade. A sugestão fica guardada para comparar depois. A escolha do analista nasce em branco e o parecer nasce em branco. Condicionantes, vagas e justificativa por atividade vêm preenchidas quando o motor as traz. Se o motor falha, a primeira revisão fica em modo manual, com o motor indisponível e a ficha vazia, sem resultado inventado. Veredito de localização ainda pendente não esvazia a ficha: entra o que o motor souber, com situação de análise, sem inventar deferimento. A execução fica na auditoria. Duas preparações ao mesmo tempo não duplicam a primeira revisão. Atualizar o rascunho automático só regrava ficha intocada: rascunho, sem analista, sem parecer e única revisão. Ficha assumida ou preenchida não é substituída. Se o motor está indisponível nessa atualização, a ficha permanece como está. Recalcular de propósito é abrir nova revisão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Pré-analisar processo pelo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Primeira revisão da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receber a ficha já preenchida com o veredito do motor</w:t>
      </w:r>
      <w:r>
        <w:rPr>
          <w:rFonts w:ascii="Arial" w:hAnsi="Arial"/>
          <w:b/>
          <w:sz w:val="24"/>
        </w:rPr>
        <w:t xml:space="preserve">, de modo que </w:t>
      </w:r>
      <w:r>
        <w:rPr>
          <w:rFonts w:ascii="Arial" w:hAnsi="Arial"/>
          <w:b w:val="0"/>
          <w:sz w:val="24"/>
        </w:rPr>
        <w:t>eu confirme ou altere sem que a sugestão venha marcada como minha escolha.</w:t>
      </w:r>
    </w:p>
    <w:p>
      <w:pPr>
        <w:pStyle w:val="Heading1"/>
      </w:pPr>
      <w:r>
        <w:t>HISTÓRIA DE USUÁRIO: Pré-analisar processo pelo motor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que a primeira revisão nasça no encaminhamento à análise</w:t>
      </w:r>
      <w:r>
        <w:rPr>
          <w:rFonts w:ascii="Arial" w:hAnsi="Arial"/>
          <w:b/>
          <w:sz w:val="24"/>
        </w:rPr>
        <w:t xml:space="preserve">, de modo que </w:t>
      </w:r>
      <w:r>
        <w:rPr>
          <w:rFonts w:ascii="Arial" w:hAnsi="Arial"/>
          <w:b w:val="0"/>
          <w:sz w:val="24"/>
        </w:rPr>
        <w:t>falha do motor deixe a ficha manual, sem resultado inventado.</w:t>
      </w:r>
    </w:p>
    <w:p>
      <w:pPr>
        <w:pStyle w:val="Heading1"/>
      </w:pPr>
      <w:r>
        <w:t>PRÉ-REQUISITOS</w:t>
      </w:r>
    </w:p>
    <w:p>
      <w:pPr>
        <w:jc w:val="both"/>
      </w:pPr>
      <w:r>
        <w:rPr>
          <w:rFonts w:ascii="Arial" w:hAnsi="Arial"/>
          <w:sz w:val="24"/>
        </w:rPr>
        <w:t>• Processo encaminhado à análise, ou abertura da ficha sem revisão utilizável</w:t>
      </w:r>
    </w:p>
    <w:p>
      <w:pPr>
        <w:jc w:val="both"/>
      </w:pPr>
      <w:r>
        <w:rPr>
          <w:rFonts w:ascii="Arial" w:hAnsi="Arial"/>
          <w:sz w:val="24"/>
        </w:rPr>
        <w:t>• Atribuição de analisar processos, para abrir a ficha humana</w:t>
      </w:r>
    </w:p>
    <w:p>
      <w:pPr>
        <w:pStyle w:val="Heading1"/>
      </w:pPr>
      <w:r>
        <w:t>DEPENDÊNCIAS</w:t>
      </w:r>
    </w:p>
    <w:p>
      <w:r>
        <w:rPr>
          <w:b/>
          <w:sz w:val="24"/>
        </w:rPr>
        <w:t>Passadas</w:t>
      </w:r>
    </w:p>
    <w:p>
      <w:pPr>
        <w:jc w:val="both"/>
      </w:pPr>
      <w:r>
        <w:rPr>
          <w:rFonts w:ascii="Arial" w:hAnsi="Arial"/>
          <w:sz w:val="24"/>
        </w:rPr>
        <w:t>• Encaminhamento à análise técnica</w:t>
      </w:r>
    </w:p>
    <w:p/>
    <w:p>
      <w:r>
        <w:rPr>
          <w:b/>
          <w:sz w:val="24"/>
        </w:rPr>
        <w:t>Futuras</w:t>
      </w:r>
    </w:p>
    <w:p>
      <w:pPr>
        <w:jc w:val="both"/>
      </w:pPr>
      <w:r>
        <w:rPr>
          <w:rFonts w:ascii="Arial" w:hAnsi="Arial"/>
          <w:sz w:val="24"/>
        </w:rPr>
        <w:t>• Nenhuma</w:t>
      </w:r>
    </w:p>
    <w:p>
      <w:pPr>
        <w:pStyle w:val="Heading1"/>
      </w:pPr>
      <w:r>
        <w:t>INTERFACE DE USUÁRIO</w:t>
      </w:r>
    </w:p>
    <w:p>
      <w:pPr>
        <w:pStyle w:val="Heading2"/>
      </w:pPr>
      <w:r>
        <w:t>TELA 1 - Primeira revisão da ficha</w:t>
      </w:r>
    </w:p>
    <w:p>
      <w:r>
        <w:rPr>
          <w:b/>
          <w:sz w:val="22"/>
        </w:rPr>
        <w:t xml:space="preserve">Caminho no menu: </w:t>
      </w:r>
      <w:r>
        <w:rPr>
          <w:sz w:val="22"/>
        </w:rPr>
        <w:t>Não há item próprio. O efeito aparece na ficha, em Operação &gt; Caixa de entrada, depois do encaminhamento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Primeiro encaminhamento</w:t>
      </w:r>
    </w:p>
    <w:p>
      <w:r>
        <w:rPr>
          <w:rFonts w:ascii="Arial" w:hAnsi="Arial"/>
          <w:b/>
          <w:sz w:val="22"/>
        </w:rPr>
        <w:t xml:space="preserve">Dado que </w:t>
      </w:r>
      <w:r>
        <w:rPr>
          <w:rFonts w:ascii="Arial" w:hAnsi="Arial"/>
          <w:sz w:val="22"/>
        </w:rPr>
        <w:t>o processo acaba de ir para a análise e ainda não tem revisão</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nasce a primeira revisão com a sugestão do motor e a escolha do analista em branco</w:t>
      </w:r>
    </w:p>
    <w:p/>
    <w:p>
      <w:r>
        <w:rPr>
          <w:rFonts w:ascii="Arial" w:hAnsi="Arial"/>
          <w:b/>
          <w:sz w:val="22"/>
        </w:rPr>
        <w:t>Cenário 2: Encaminhamento repetido</w:t>
      </w:r>
    </w:p>
    <w:p>
      <w:r>
        <w:rPr>
          <w:rFonts w:ascii="Arial" w:hAnsi="Arial"/>
          <w:b/>
          <w:sz w:val="22"/>
        </w:rPr>
        <w:t xml:space="preserve">Dado que </w:t>
      </w:r>
      <w:r>
        <w:rPr>
          <w:rFonts w:ascii="Arial" w:hAnsi="Arial"/>
          <w:sz w:val="22"/>
        </w:rPr>
        <w:t>a primeira revisão já tem conteúdo</w:t>
      </w:r>
    </w:p>
    <w:p>
      <w:r>
        <w:rPr>
          <w:rFonts w:ascii="Arial" w:hAnsi="Arial"/>
          <w:b/>
          <w:sz w:val="22"/>
        </w:rPr>
        <w:t xml:space="preserve">Quando </w:t>
      </w:r>
      <w:r>
        <w:rPr>
          <w:rFonts w:ascii="Arial" w:hAnsi="Arial"/>
          <w:sz w:val="22"/>
        </w:rPr>
        <w:t>o processo é encaminhado de novo ou a ficha é reaberta</w:t>
      </w:r>
    </w:p>
    <w:p>
      <w:r>
        <w:rPr>
          <w:rFonts w:ascii="Arial" w:hAnsi="Arial"/>
          <w:b/>
          <w:sz w:val="22"/>
        </w:rPr>
        <w:t xml:space="preserve">Então </w:t>
      </w:r>
      <w:r>
        <w:rPr>
          <w:rFonts w:ascii="Arial" w:hAnsi="Arial"/>
          <w:sz w:val="22"/>
        </w:rPr>
        <w:t>a revisão não é duplicada e o motor não roda outra vez</w:t>
      </w:r>
    </w:p>
    <w:p/>
    <w:p>
      <w:r>
        <w:rPr>
          <w:rFonts w:ascii="Arial" w:hAnsi="Arial"/>
          <w:b/>
          <w:sz w:val="22"/>
        </w:rPr>
        <w:t>Cenário 3: Falha do motor</w:t>
      </w:r>
    </w:p>
    <w:p>
      <w:r>
        <w:rPr>
          <w:rFonts w:ascii="Arial" w:hAnsi="Arial"/>
          <w:b/>
          <w:sz w:val="22"/>
        </w:rPr>
        <w:t xml:space="preserve">Dado que </w:t>
      </w:r>
      <w:r>
        <w:rPr>
          <w:rFonts w:ascii="Arial" w:hAnsi="Arial"/>
          <w:sz w:val="22"/>
        </w:rPr>
        <w:t>o motor não consegue preparar a ficha</w:t>
      </w:r>
    </w:p>
    <w:p>
      <w:r>
        <w:rPr>
          <w:rFonts w:ascii="Arial" w:hAnsi="Arial"/>
          <w:b/>
          <w:sz w:val="22"/>
        </w:rPr>
        <w:t xml:space="preserve">Quando </w:t>
      </w:r>
      <w:r>
        <w:rPr>
          <w:rFonts w:ascii="Arial" w:hAnsi="Arial"/>
          <w:sz w:val="22"/>
        </w:rPr>
        <w:t>a preparação ocorre</w:t>
      </w:r>
    </w:p>
    <w:p>
      <w:r>
        <w:rPr>
          <w:rFonts w:ascii="Arial" w:hAnsi="Arial"/>
          <w:b/>
          <w:sz w:val="22"/>
        </w:rPr>
        <w:t xml:space="preserve">Então </w:t>
      </w:r>
      <w:r>
        <w:rPr>
          <w:rFonts w:ascii="Arial" w:hAnsi="Arial"/>
          <w:sz w:val="22"/>
        </w:rPr>
        <w:t>a revisão fica manual, com o motor indisponível, sem resultado inventado</w:t>
      </w:r>
    </w:p>
    <w:p/>
    <w:p>
      <w:r>
        <w:rPr>
          <w:rFonts w:ascii="Arial" w:hAnsi="Arial"/>
          <w:b/>
          <w:sz w:val="22"/>
        </w:rPr>
        <w:t>Cenário 4: Ficha já preenchida</w:t>
      </w:r>
    </w:p>
    <w:p>
      <w:r>
        <w:rPr>
          <w:rFonts w:ascii="Arial" w:hAnsi="Arial"/>
          <w:b/>
          <w:sz w:val="22"/>
        </w:rPr>
        <w:t xml:space="preserve">Dado que </w:t>
      </w:r>
      <w:r>
        <w:rPr>
          <w:rFonts w:ascii="Arial" w:hAnsi="Arial"/>
          <w:sz w:val="22"/>
        </w:rPr>
        <w:t>o analista já assumiu ou preencheu a ficha</w:t>
      </w:r>
    </w:p>
    <w:p>
      <w:r>
        <w:rPr>
          <w:rFonts w:ascii="Arial" w:hAnsi="Arial"/>
          <w:b/>
          <w:sz w:val="22"/>
        </w:rPr>
        <w:t xml:space="preserve">Quando </w:t>
      </w:r>
      <w:r>
        <w:rPr>
          <w:rFonts w:ascii="Arial" w:hAnsi="Arial"/>
          <w:sz w:val="22"/>
        </w:rPr>
        <w:t>uma atualização automática é tentada</w:t>
      </w:r>
    </w:p>
    <w:p>
      <w:r>
        <w:rPr>
          <w:rFonts w:ascii="Arial" w:hAnsi="Arial"/>
          <w:b/>
          <w:sz w:val="22"/>
        </w:rPr>
        <w:t xml:space="preserve">Então </w:t>
      </w:r>
      <w:r>
        <w:rPr>
          <w:rFonts w:ascii="Arial" w:hAnsi="Arial"/>
          <w:sz w:val="22"/>
        </w:rPr>
        <w:t>a ficha não é substituída</w:t>
      </w:r>
    </w:p>
    <w:p/>
    <w:p>
      <w:r>
        <w:br w:type="page"/>
      </w:r>
    </w:p>
    <w:p/>
    <w:p/>
    <w:p/>
    <w:p/>
    <w:p/>
    <w:p/>
    <w:p/>
    <w:p/>
    <w:p/>
    <w:p/>
    <w:p>
      <w:pPr>
        <w:jc w:val="center"/>
      </w:pPr>
      <w:r>
        <w:rPr>
          <w:rFonts w:ascii="Arial" w:hAnsi="Arial"/>
          <w:b/>
          <w:sz w:val="28"/>
        </w:rPr>
        <w:t>HU.141 – SIMULAR VIABILIDADE ANTES DE PROTOCOLAR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requerente, dono do rascunho, pede a simulação antes de protocolar. Ela não dispara sozinha ao terminar o imóvel e as atividades. O motor real roda sobre os dados já informados. Sem polígono, a simulação segue pela atividade, sem território. O resultado consolidado, o detalhe por atividade, as versões de regra e a data ficam na solicitação. A execução fica registrada. A mensagem informa que o resultado é orientativo e não impede o protocolo. A simulação não muda a situação. Resultado pendente permanece pendente e não vira permitido nem não permitido. O veredito por atividade é o do motor. Sem data ou sem resultado gravado, não há simulação para exibir. Se o imóvel, a área ou as atividades mudam, a simulação anterior deixa de aparecer até uma nova execução. Tendência não permitida não bloqueia o protocolo. Se o requerente confirma que quer protocolar mesmo assim, a ciência fica registrada. Se o resultado não é não permitido, essa confirmação não grava ciência. A decisão posterior do fluxo expresso calcula de novo e não reutiliza esta simulação. A simulação está disponível no rascunho; não há interruptor efetivo escondendo-a. Não gasta número de protocolo, não exige protocolo da Junta e não devolve sugestão textual do que revisar. Quem não pode editar o rascunho não simula.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Simular viabilidade antes de protocolar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no rascunho</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simular a viabilidade antes de protocolar</w:t>
      </w:r>
      <w:r>
        <w:rPr>
          <w:rFonts w:ascii="Arial" w:hAnsi="Arial"/>
          <w:b/>
          <w:sz w:val="24"/>
        </w:rPr>
        <w:t xml:space="preserve">, de modo que </w:t>
      </w:r>
      <w:r>
        <w:rPr>
          <w:rFonts w:ascii="Arial" w:hAnsi="Arial"/>
          <w:b w:val="0"/>
          <w:sz w:val="24"/>
        </w:rPr>
        <w:t>eu veja a tendência por atividade e decida se ajusto o pedido ou se protocolo mesmo assim.</w:t>
      </w:r>
    </w:p>
    <w:p>
      <w:pPr>
        <w:pStyle w:val="Heading1"/>
      </w:pPr>
      <w:r>
        <w:t>HISTÓRIA DE USUÁRIO: Simular viabilidade antes de protocolar</w:t>
      </w:r>
    </w:p>
    <w:p>
      <w:pPr>
        <w:jc w:val="both"/>
      </w:pPr>
      <w:r>
        <w:rPr>
          <w:rFonts w:ascii="Arial" w:hAnsi="Arial"/>
          <w:b/>
          <w:sz w:val="24"/>
        </w:rPr>
        <w:t xml:space="preserve">Como </w:t>
      </w:r>
      <w:r>
        <w:rPr>
          <w:rFonts w:ascii="Arial" w:hAnsi="Arial"/>
          <w:b w:val="0"/>
          <w:sz w:val="24"/>
        </w:rPr>
        <w:t>requerente</w:t>
      </w:r>
      <w:r>
        <w:rPr>
          <w:rFonts w:ascii="Arial" w:hAnsi="Arial"/>
          <w:b/>
          <w:sz w:val="24"/>
        </w:rPr>
        <w:t xml:space="preserve"> quero </w:t>
      </w:r>
      <w:r>
        <w:rPr>
          <w:rFonts w:ascii="Arial" w:hAnsi="Arial"/>
          <w:b w:val="0"/>
          <w:sz w:val="24"/>
        </w:rPr>
        <w:t>um resultado orientativo no rascunho</w:t>
      </w:r>
      <w:r>
        <w:rPr>
          <w:rFonts w:ascii="Arial" w:hAnsi="Arial"/>
          <w:b/>
          <w:sz w:val="24"/>
        </w:rPr>
        <w:t xml:space="preserve">, de modo que </w:t>
      </w:r>
      <w:r>
        <w:rPr>
          <w:rFonts w:ascii="Arial" w:hAnsi="Arial"/>
          <w:b w:val="0"/>
          <w:sz w:val="24"/>
        </w:rPr>
        <w:t>a tendência desfavorável não me impeça de protocolar e não vire a decisão definitiva.</w:t>
      </w:r>
    </w:p>
    <w:p>
      <w:pPr>
        <w:pStyle w:val="Heading1"/>
      </w:pPr>
      <w:r>
        <w:t>PRÉ-REQUISITOS</w:t>
      </w:r>
    </w:p>
    <w:p>
      <w:pPr>
        <w:jc w:val="both"/>
      </w:pPr>
      <w:r>
        <w:rPr>
          <w:rFonts w:ascii="Arial" w:hAnsi="Arial"/>
          <w:sz w:val="24"/>
        </w:rPr>
        <w:t>• Rascunho do próprio requerente</w:t>
      </w:r>
    </w:p>
    <w:p>
      <w:pPr>
        <w:jc w:val="both"/>
      </w:pPr>
      <w:r>
        <w:rPr>
          <w:rFonts w:ascii="Arial" w:hAnsi="Arial"/>
          <w:sz w:val="24"/>
        </w:rPr>
        <w:t>• Dados já informados na solicitação</w:t>
      </w:r>
    </w:p>
    <w:p>
      <w:pPr>
        <w:pStyle w:val="Heading1"/>
      </w:pPr>
      <w:r>
        <w:t>DEPENDÊNCIAS</w:t>
      </w:r>
    </w:p>
    <w:p>
      <w:r>
        <w:rPr>
          <w:b/>
          <w:sz w:val="24"/>
        </w:rPr>
        <w:t>Passadas</w:t>
      </w:r>
    </w:p>
    <w:p>
      <w:pPr>
        <w:jc w:val="both"/>
      </w:pPr>
      <w:r>
        <w:rPr>
          <w:rFonts w:ascii="Arial" w:hAnsi="Arial"/>
          <w:sz w:val="24"/>
        </w:rPr>
        <w:t>• Imóvel, área e atividades informados no rascunho, no que o requerente já preencheu</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no rascunho</w:t>
      </w:r>
    </w:p>
    <w:p>
      <w:r>
        <w:rPr>
          <w:b/>
          <w:sz w:val="22"/>
        </w:rPr>
        <w:t xml:space="preserve">Caminho no menu: </w:t>
      </w:r>
      <w:r>
        <w:rPr>
          <w:sz w:val="22"/>
        </w:rPr>
        <w:t>Serviços &gt; Minhas solicitações, no rascunho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nova.png"/>
                    <pic:cNvPicPr/>
                  </pic:nvPicPr>
                  <pic:blipFill>
                    <a:blip r:embed="rId2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o requerente é dono do rascunho</w:t>
      </w:r>
    </w:p>
    <w:p>
      <w:r>
        <w:rPr>
          <w:rFonts w:ascii="Arial" w:hAnsi="Arial"/>
          <w:b/>
          <w:sz w:val="22"/>
        </w:rPr>
        <w:t xml:space="preserve">Quando </w:t>
      </w:r>
      <w:r>
        <w:rPr>
          <w:rFonts w:ascii="Arial" w:hAnsi="Arial"/>
          <w:sz w:val="22"/>
        </w:rPr>
        <w:t>aciona a simulação</w:t>
      </w:r>
    </w:p>
    <w:p>
      <w:r>
        <w:rPr>
          <w:rFonts w:ascii="Arial" w:hAnsi="Arial"/>
          <w:b/>
          <w:sz w:val="22"/>
        </w:rPr>
        <w:t xml:space="preserve">Então </w:t>
      </w:r>
      <w:r>
        <w:rPr>
          <w:rFonts w:ascii="Arial" w:hAnsi="Arial"/>
          <w:sz w:val="22"/>
        </w:rPr>
        <w:t>a solicitação guarda resultado, detalhe, versões e data, a execução fica registrada e a mensagem informa que o resultado não impede o protocolo</w:t>
      </w:r>
    </w:p>
    <w:p/>
    <w:p>
      <w:r>
        <w:rPr>
          <w:rFonts w:ascii="Arial" w:hAnsi="Arial"/>
          <w:b/>
          <w:sz w:val="22"/>
        </w:rPr>
        <w:t>Cenário 2: Tendência não permitida</w:t>
      </w:r>
    </w:p>
    <w:p>
      <w:r>
        <w:rPr>
          <w:rFonts w:ascii="Arial" w:hAnsi="Arial"/>
          <w:b/>
          <w:sz w:val="22"/>
        </w:rPr>
        <w:t xml:space="preserve">Dado que </w:t>
      </w:r>
      <w:r>
        <w:rPr>
          <w:rFonts w:ascii="Arial" w:hAnsi="Arial"/>
          <w:sz w:val="22"/>
        </w:rPr>
        <w:t>o resultado é não permitido</w:t>
      </w:r>
    </w:p>
    <w:p>
      <w:r>
        <w:rPr>
          <w:rFonts w:ascii="Arial" w:hAnsi="Arial"/>
          <w:b/>
          <w:sz w:val="22"/>
        </w:rPr>
        <w:t xml:space="preserve">Quando </w:t>
      </w:r>
      <w:r>
        <w:rPr>
          <w:rFonts w:ascii="Arial" w:hAnsi="Arial"/>
          <w:sz w:val="22"/>
        </w:rPr>
        <w:t>o dono protocola confirmando que segue mesmo assim</w:t>
      </w:r>
    </w:p>
    <w:p>
      <w:r>
        <w:rPr>
          <w:rFonts w:ascii="Arial" w:hAnsi="Arial"/>
          <w:b/>
          <w:sz w:val="22"/>
        </w:rPr>
        <w:t xml:space="preserve">Então </w:t>
      </w:r>
      <w:r>
        <w:rPr>
          <w:rFonts w:ascii="Arial" w:hAnsi="Arial"/>
          <w:sz w:val="22"/>
        </w:rPr>
        <w:t>o protocolo ocorre e a ciência fica registrada</w:t>
      </w:r>
    </w:p>
    <w:p/>
    <w:p>
      <w:r>
        <w:rPr>
          <w:rFonts w:ascii="Arial" w:hAnsi="Arial"/>
          <w:b/>
          <w:sz w:val="22"/>
        </w:rPr>
        <w:t>Cenário 3: Confirmação fora da tendência desfavorável</w:t>
      </w:r>
    </w:p>
    <w:p>
      <w:r>
        <w:rPr>
          <w:rFonts w:ascii="Arial" w:hAnsi="Arial"/>
          <w:b/>
          <w:sz w:val="22"/>
        </w:rPr>
        <w:t xml:space="preserve">Dado que </w:t>
      </w:r>
      <w:r>
        <w:rPr>
          <w:rFonts w:ascii="Arial" w:hAnsi="Arial"/>
          <w:sz w:val="22"/>
        </w:rPr>
        <w:t>o resultado não é não permitido</w:t>
      </w:r>
    </w:p>
    <w:p>
      <w:r>
        <w:rPr>
          <w:rFonts w:ascii="Arial" w:hAnsi="Arial"/>
          <w:b/>
          <w:sz w:val="22"/>
        </w:rPr>
        <w:t xml:space="preserve">Quando </w:t>
      </w:r>
      <w:r>
        <w:rPr>
          <w:rFonts w:ascii="Arial" w:hAnsi="Arial"/>
          <w:sz w:val="22"/>
        </w:rPr>
        <w:t>o requerente envia a confirmação de seguir mesmo assim</w:t>
      </w:r>
    </w:p>
    <w:p>
      <w:r>
        <w:rPr>
          <w:rFonts w:ascii="Arial" w:hAnsi="Arial"/>
          <w:b/>
          <w:sz w:val="22"/>
        </w:rPr>
        <w:t xml:space="preserve">Então </w:t>
      </w:r>
      <w:r>
        <w:rPr>
          <w:rFonts w:ascii="Arial" w:hAnsi="Arial"/>
          <w:sz w:val="22"/>
        </w:rPr>
        <w:t>o protocolo não grava essa ciência</w:t>
      </w:r>
    </w:p>
    <w:p/>
    <w:p>
      <w:r>
        <w:rPr>
          <w:rFonts w:ascii="Arial" w:hAnsi="Arial"/>
          <w:b/>
          <w:sz w:val="22"/>
        </w:rPr>
        <w:t>Cenário 4: Dados alterados</w:t>
      </w:r>
    </w:p>
    <w:p>
      <w:r>
        <w:rPr>
          <w:rFonts w:ascii="Arial" w:hAnsi="Arial"/>
          <w:b/>
          <w:sz w:val="22"/>
        </w:rPr>
        <w:t xml:space="preserve">Dado que </w:t>
      </w:r>
      <w:r>
        <w:rPr>
          <w:rFonts w:ascii="Arial" w:hAnsi="Arial"/>
          <w:sz w:val="22"/>
        </w:rPr>
        <w:t>o imóvel, a área ou as atividades mudam depois da simulação</w:t>
      </w:r>
    </w:p>
    <w:p>
      <w:r>
        <w:rPr>
          <w:rFonts w:ascii="Arial" w:hAnsi="Arial"/>
          <w:b/>
          <w:sz w:val="22"/>
        </w:rPr>
        <w:t xml:space="preserve">Quando </w:t>
      </w:r>
      <w:r>
        <w:rPr>
          <w:rFonts w:ascii="Arial" w:hAnsi="Arial"/>
          <w:sz w:val="22"/>
        </w:rPr>
        <w:t>o rascunho é reaberto</w:t>
      </w:r>
    </w:p>
    <w:p>
      <w:r>
        <w:rPr>
          <w:rFonts w:ascii="Arial" w:hAnsi="Arial"/>
          <w:b/>
          <w:sz w:val="22"/>
        </w:rPr>
        <w:t xml:space="preserve">Então </w:t>
      </w:r>
      <w:r>
        <w:rPr>
          <w:rFonts w:ascii="Arial" w:hAnsi="Arial"/>
          <w:sz w:val="22"/>
        </w:rPr>
        <w:t>a simulação anterior não é reexibida até nova execução</w:t>
      </w:r>
    </w:p>
    <w:p/>
    <w:p>
      <w:r>
        <w:rPr>
          <w:rFonts w:ascii="Arial" w:hAnsi="Arial"/>
          <w:b/>
          <w:sz w:val="22"/>
        </w:rPr>
        <w:t>Cenário 5: Quem não edita o rascunho</w:t>
      </w:r>
    </w:p>
    <w:p>
      <w:r>
        <w:rPr>
          <w:rFonts w:ascii="Arial" w:hAnsi="Arial"/>
          <w:b/>
          <w:sz w:val="22"/>
        </w:rPr>
        <w:t xml:space="preserve">Dado que </w:t>
      </w:r>
      <w:r>
        <w:rPr>
          <w:rFonts w:ascii="Arial" w:hAnsi="Arial"/>
          <w:sz w:val="22"/>
        </w:rPr>
        <w:t>o usuário não pode alterar aquele rascunho</w:t>
      </w:r>
    </w:p>
    <w:p>
      <w:r>
        <w:rPr>
          <w:rFonts w:ascii="Arial" w:hAnsi="Arial"/>
          <w:b/>
          <w:sz w:val="22"/>
        </w:rPr>
        <w:t xml:space="preserve">Quando </w:t>
      </w:r>
      <w:r>
        <w:rPr>
          <w:rFonts w:ascii="Arial" w:hAnsi="Arial"/>
          <w:sz w:val="22"/>
        </w:rPr>
        <w:t>tenta simular</w:t>
      </w:r>
    </w:p>
    <w:p>
      <w:r>
        <w:rPr>
          <w:rFonts w:ascii="Arial" w:hAnsi="Arial"/>
          <w:b/>
          <w:sz w:val="22"/>
        </w:rPr>
        <w:t xml:space="preserve">Então </w:t>
      </w:r>
      <w:r>
        <w:rPr>
          <w:rFonts w:ascii="Arial" w:hAnsi="Arial"/>
          <w:sz w:val="22"/>
        </w:rPr>
        <w:t>a simulação é negada</w:t>
      </w:r>
    </w:p>
    <w:p/>
    <w:p>
      <w:r>
        <w:br w:type="page"/>
      </w:r>
    </w:p>
    <w:p/>
    <w:p/>
    <w:p/>
    <w:p/>
    <w:p/>
    <w:p/>
    <w:p/>
    <w:p/>
    <w:p/>
    <w:p/>
    <w:p>
      <w:pPr>
        <w:jc w:val="center"/>
      </w:pPr>
      <w:r>
        <w:rPr>
          <w:rFonts w:ascii="Arial" w:hAnsi="Arial"/>
          <w:b/>
          <w:sz w:val="28"/>
        </w:rPr>
        <w:t>HU.142 – EXIBIR HISTÓRICO DECISÓRIO DO IMÓVEL E DO CNAE NA ZONA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Na ficha, o analista vê decisões anteriores do mesmo imóvel e a estatística da atividade na zona. O painel não decide o processo e não recalcula o motor. A consulta fica registrada com o número da revisão vigente. Quem não analisa processos não vê este painel. O portal do cidadão não o exibe. Processo inexistente não abre a consulta. O imóvel lista decisões anteriores da mesma inscrição: protocolo, desfecho, data, tipo de serviço e analista, no que o serviço de precedentes devolve, sem dado pessoal além disso. A zona é a que o motor gravou na ficha. Sem atividade ou sem zona, a seção da atividade na zona não calcula estatística e não inventa precedente. A janela da estatística é a definida para esse apoio. Sem histórico, o painel degrada sem fabricar caso. A decisão humana continua sendo a ficha finalizada.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Exibir histórico decisório do imóvel e do CNAE na zona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Precedentes na ficha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precedentes do imóvel e da atividade na zona</w:t>
      </w:r>
      <w:r>
        <w:rPr>
          <w:rFonts w:ascii="Arial" w:hAnsi="Arial"/>
          <w:b/>
          <w:sz w:val="24"/>
        </w:rPr>
        <w:t xml:space="preserve">, de modo que </w:t>
      </w:r>
      <w:r>
        <w:rPr>
          <w:rFonts w:ascii="Arial" w:hAnsi="Arial"/>
          <w:b w:val="0"/>
          <w:sz w:val="24"/>
        </w:rPr>
        <w:t>o painel apoie a análise sem decidir o processo.</w:t>
      </w:r>
    </w:p>
    <w:p>
      <w:pPr>
        <w:pStyle w:val="Heading1"/>
      </w:pPr>
      <w:r>
        <w:t>HISTÓRIA DE USUÁRIO: Exibir histórico decisório do imóvel e do CNAE na zona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as decisões anteriores da mesma inscrição e, quando houver zona, a estatística da atividade</w:t>
      </w:r>
      <w:r>
        <w:rPr>
          <w:rFonts w:ascii="Arial" w:hAnsi="Arial"/>
          <w:b/>
          <w:sz w:val="24"/>
        </w:rPr>
        <w:t xml:space="preserve">, de modo que </w:t>
      </w:r>
      <w:r>
        <w:rPr>
          <w:rFonts w:ascii="Arial" w:hAnsi="Arial"/>
          <w:b w:val="0"/>
          <w:sz w:val="24"/>
        </w:rPr>
        <w:t>a falta de zona não fabrique número.</w:t>
      </w:r>
    </w:p>
    <w:p>
      <w:pPr>
        <w:pStyle w:val="Heading1"/>
      </w:pPr>
      <w:r>
        <w:t>PRÉ-REQUISITOS</w:t>
      </w:r>
    </w:p>
    <w:p>
      <w:pPr>
        <w:jc w:val="both"/>
      </w:pPr>
      <w:r>
        <w:rPr>
          <w:rFonts w:ascii="Arial" w:hAnsi="Arial"/>
          <w:sz w:val="24"/>
        </w:rPr>
        <w:t>• Atribuição de analisar processos</w:t>
      </w:r>
    </w:p>
    <w:p>
      <w:pPr>
        <w:jc w:val="both"/>
      </w:pPr>
      <w:r>
        <w:rPr>
          <w:rFonts w:ascii="Arial" w:hAnsi="Arial"/>
          <w:sz w:val="24"/>
        </w:rPr>
        <w:t>• Ficha do processo, com revisão vigente</w:t>
      </w:r>
    </w:p>
    <w:p>
      <w:pPr>
        <w:pStyle w:val="Heading1"/>
      </w:pPr>
      <w:r>
        <w:t>DEPENDÊNCIAS</w:t>
      </w:r>
    </w:p>
    <w:p>
      <w:r>
        <w:rPr>
          <w:b/>
          <w:sz w:val="24"/>
        </w:rPr>
        <w:t>Passadas</w:t>
      </w:r>
    </w:p>
    <w:p>
      <w:pPr>
        <w:jc w:val="both"/>
      </w:pPr>
      <w:r>
        <w:rPr>
          <w:rFonts w:ascii="Arial" w:hAnsi="Arial"/>
          <w:sz w:val="24"/>
        </w:rPr>
        <w:t>• Pré-análise ou revisão vigente da ficha</w:t>
      </w:r>
    </w:p>
    <w:p>
      <w:pPr>
        <w:jc w:val="both"/>
      </w:pPr>
      <w:r>
        <w:rPr>
          <w:rFonts w:ascii="Arial" w:hAnsi="Arial"/>
          <w:sz w:val="24"/>
        </w:rPr>
        <w:t>• Decisões anteriores da mesma inscrição, quando existirem</w:t>
      </w:r>
    </w:p>
    <w:p/>
    <w:p>
      <w:r>
        <w:rPr>
          <w:b/>
          <w:sz w:val="24"/>
        </w:rPr>
        <w:t>Futuras</w:t>
      </w:r>
    </w:p>
    <w:p>
      <w:pPr>
        <w:jc w:val="both"/>
      </w:pPr>
      <w:r>
        <w:rPr>
          <w:rFonts w:ascii="Arial" w:hAnsi="Arial"/>
          <w:sz w:val="24"/>
        </w:rPr>
        <w:t>• Nenhuma</w:t>
      </w:r>
    </w:p>
    <w:p>
      <w:pPr>
        <w:pStyle w:val="Heading1"/>
      </w:pPr>
      <w:r>
        <w:t>INTERFACE DE USUÁRIO</w:t>
      </w:r>
    </w:p>
    <w:p>
      <w:pPr>
        <w:pStyle w:val="Heading2"/>
      </w:pPr>
      <w:r>
        <w:t>TELA 1 - Precedentes na ficha</w:t>
      </w:r>
    </w:p>
    <w:p>
      <w:r>
        <w:rPr>
          <w:b/>
          <w:sz w:val="22"/>
        </w:rPr>
        <w:t xml:space="preserve">Caminho no menu: </w:t>
      </w:r>
      <w:r>
        <w:rPr>
          <w:sz w:val="22"/>
        </w:rPr>
        <w:t>Operação &gt; Caixa de entrada, na ficha de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Imóvel e zona</w:t>
      </w:r>
    </w:p>
    <w:p>
      <w:r>
        <w:rPr>
          <w:rFonts w:ascii="Arial" w:hAnsi="Arial"/>
          <w:b/>
          <w:sz w:val="22"/>
        </w:rPr>
        <w:t xml:space="preserve">Dado que </w:t>
      </w:r>
      <w:r>
        <w:rPr>
          <w:rFonts w:ascii="Arial" w:hAnsi="Arial"/>
          <w:sz w:val="22"/>
        </w:rPr>
        <w:t>o analista abre os precedentes e a ficha tem atividade e zona gravadas</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vê as decisões anteriores da mesma inscrição e a estatística da atividade na zona, e a consulta fica registrada</w:t>
      </w:r>
    </w:p>
    <w:p/>
    <w:p>
      <w:r>
        <w:rPr>
          <w:rFonts w:ascii="Arial" w:hAnsi="Arial"/>
          <w:b/>
          <w:sz w:val="22"/>
        </w:rPr>
        <w:t>Cenário 2: Sem zona</w:t>
      </w:r>
    </w:p>
    <w:p>
      <w:r>
        <w:rPr>
          <w:rFonts w:ascii="Arial" w:hAnsi="Arial"/>
          <w:b/>
          <w:sz w:val="22"/>
        </w:rPr>
        <w:t xml:space="preserve">Dado que </w:t>
      </w:r>
      <w:r>
        <w:rPr>
          <w:rFonts w:ascii="Arial" w:hAnsi="Arial"/>
          <w:sz w:val="22"/>
        </w:rPr>
        <w:t>a ficha não tem zona no registro do motor</w:t>
      </w:r>
    </w:p>
    <w:p>
      <w:r>
        <w:rPr>
          <w:rFonts w:ascii="Arial" w:hAnsi="Arial"/>
          <w:b/>
          <w:sz w:val="22"/>
        </w:rPr>
        <w:t xml:space="preserve">Quando </w:t>
      </w:r>
      <w:r>
        <w:rPr>
          <w:rFonts w:ascii="Arial" w:hAnsi="Arial"/>
          <w:sz w:val="22"/>
        </w:rPr>
        <w:t>o painel é exibido</w:t>
      </w:r>
    </w:p>
    <w:p>
      <w:r>
        <w:rPr>
          <w:rFonts w:ascii="Arial" w:hAnsi="Arial"/>
          <w:b/>
          <w:sz w:val="22"/>
        </w:rPr>
        <w:t xml:space="preserve">Então </w:t>
      </w:r>
      <w:r>
        <w:rPr>
          <w:rFonts w:ascii="Arial" w:hAnsi="Arial"/>
          <w:sz w:val="22"/>
        </w:rPr>
        <w:t>a seção da atividade na zona não fabrica números</w:t>
      </w:r>
    </w:p>
    <w:p/>
    <w:p>
      <w:r>
        <w:rPr>
          <w:rFonts w:ascii="Arial" w:hAnsi="Arial"/>
          <w:b/>
          <w:sz w:val="22"/>
        </w:rPr>
        <w:t>Cenário 3: Sem atribuição</w:t>
      </w:r>
    </w:p>
    <w:p>
      <w:r>
        <w:rPr>
          <w:rFonts w:ascii="Arial" w:hAnsi="Arial"/>
          <w:b/>
          <w:sz w:val="22"/>
        </w:rPr>
        <w:t xml:space="preserve">Dado que </w:t>
      </w:r>
      <w:r>
        <w:rPr>
          <w:rFonts w:ascii="Arial" w:hAnsi="Arial"/>
          <w:sz w:val="22"/>
        </w:rPr>
        <w:t>o usuário não analisa processos</w:t>
      </w:r>
    </w:p>
    <w:p>
      <w:r>
        <w:rPr>
          <w:rFonts w:ascii="Arial" w:hAnsi="Arial"/>
          <w:b/>
          <w:sz w:val="22"/>
        </w:rPr>
        <w:t xml:space="preserve">Quando </w:t>
      </w:r>
      <w:r>
        <w:rPr>
          <w:rFonts w:ascii="Arial" w:hAnsi="Arial"/>
          <w:sz w:val="22"/>
        </w:rPr>
        <w:t>tenta abrir os precedentes</w:t>
      </w:r>
    </w:p>
    <w:p>
      <w:r>
        <w:rPr>
          <w:rFonts w:ascii="Arial" w:hAnsi="Arial"/>
          <w:b/>
          <w:sz w:val="22"/>
        </w:rPr>
        <w:t xml:space="preserve">Então </w:t>
      </w:r>
      <w:r>
        <w:rPr>
          <w:rFonts w:ascii="Arial" w:hAnsi="Arial"/>
          <w:sz w:val="22"/>
        </w:rPr>
        <w:t>o acesso é negado</w:t>
      </w:r>
    </w:p>
    <w:p/>
    <w:p>
      <w:r>
        <w:rPr>
          <w:rFonts w:ascii="Arial" w:hAnsi="Arial"/>
          <w:b/>
          <w:sz w:val="22"/>
        </w:rPr>
        <w:t>Cenário 4: O painel não decide</w:t>
      </w:r>
    </w:p>
    <w:p>
      <w:r>
        <w:rPr>
          <w:rFonts w:ascii="Arial" w:hAnsi="Arial"/>
          <w:b/>
          <w:sz w:val="22"/>
        </w:rPr>
        <w:t xml:space="preserve">Dado que </w:t>
      </w:r>
      <w:r>
        <w:rPr>
          <w:rFonts w:ascii="Arial" w:hAnsi="Arial"/>
          <w:sz w:val="22"/>
        </w:rPr>
        <w:t>há precedentes na ficha</w:t>
      </w:r>
    </w:p>
    <w:p>
      <w:r>
        <w:rPr>
          <w:rFonts w:ascii="Arial" w:hAnsi="Arial"/>
          <w:b/>
          <w:sz w:val="22"/>
        </w:rPr>
        <w:t xml:space="preserve">Quando </w:t>
      </w:r>
      <w:r>
        <w:rPr>
          <w:rFonts w:ascii="Arial" w:hAnsi="Arial"/>
          <w:sz w:val="22"/>
        </w:rPr>
        <w:t>o analista os consulta</w:t>
      </w:r>
    </w:p>
    <w:p>
      <w:r>
        <w:rPr>
          <w:rFonts w:ascii="Arial" w:hAnsi="Arial"/>
          <w:b/>
          <w:sz w:val="22"/>
        </w:rPr>
        <w:t xml:space="preserve">Então </w:t>
      </w:r>
      <w:r>
        <w:rPr>
          <w:rFonts w:ascii="Arial" w:hAnsi="Arial"/>
          <w:sz w:val="22"/>
        </w:rPr>
        <w:t>nenhuma decisão nova é gravada e o precedente não bloqueia o deferimento</w:t>
      </w:r>
    </w:p>
    <w:p/>
    <w:p>
      <w:r>
        <w:br w:type="page"/>
      </w:r>
    </w:p>
    <w:p/>
    <w:p/>
    <w:p/>
    <w:p/>
    <w:p/>
    <w:p/>
    <w:p/>
    <w:p/>
    <w:p/>
    <w:p/>
    <w:p>
      <w:pPr>
        <w:jc w:val="center"/>
      </w:pPr>
      <w:r>
        <w:rPr>
          <w:rFonts w:ascii="Arial" w:hAnsi="Arial"/>
          <w:b/>
          <w:sz w:val="28"/>
        </w:rPr>
        <w:t>HU.143 – SIMULAR IMPACTO DE PARAMETRIZAÇÃO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mantém as regras da lei urbanística simula um rascunho do Quadro 10 ou do Quadro 11A e vê quantos cenários mudariam de resultado. A simulação não grava o resultado do motor. Atualizar a página faz o relatório sumir. A publicação do rascunho exige outra pessoa, diferente do autor. A simulação em si fica na auditoria e não publica a versão. A tela lista os rascunhos desses dois quadros, com quadro, domínio, rótulo, versão, autor e data. A amostra padrão é de 50 cenários, salvo o valor definido na aplicação. Esse tamanho não é um item que o gestor altera na tela de configuração. O pedido pode informar outra amostra, de no mínimo um cenário. Os cenários são atividades ativas, limitadas à amostra, com área fixa de 50 m² e uma zona: a zona da versão vigente do Quadro 10 com mais permissões de atividade permitida. O território desses cenários é de ensaio. Sem zona vigente ou sem permissões, a amostra fica vazia. O relatório mostra domínio, versão do rascunho, amostra usada, total, quantos mudariam, distribuição e divergências. Rascunho inexistente é recusado com a mensagem «Não há um rascunho deste Quadro da LOUOS com esse identificador.» A tela não simula processos protocolados, janela de datas, risco municipal, planilha de tratamento, gatilhos nem regras territoriais.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Simular impacto de parametrização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Simulação de regras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simular o rascunho do Quadro 10 ou do Quadro 11A</w:t>
      </w:r>
      <w:r>
        <w:rPr>
          <w:rFonts w:ascii="Arial" w:hAnsi="Arial"/>
          <w:b/>
          <w:sz w:val="24"/>
        </w:rPr>
        <w:t xml:space="preserve">, de modo que </w:t>
      </w:r>
      <w:r>
        <w:rPr>
          <w:rFonts w:ascii="Arial" w:hAnsi="Arial"/>
          <w:b w:val="0"/>
          <w:sz w:val="24"/>
        </w:rPr>
        <w:t>eu veja quantos cenários mudariam antes de publicar.</w:t>
      </w:r>
    </w:p>
    <w:p>
      <w:pPr>
        <w:pStyle w:val="Heading1"/>
      </w:pPr>
      <w:r>
        <w:t>HISTÓRIA DE USUÁRIO: Simular impacto de parametrização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o rascunho só com outra pessoa</w:t>
      </w:r>
      <w:r>
        <w:rPr>
          <w:rFonts w:ascii="Arial" w:hAnsi="Arial"/>
          <w:b/>
          <w:sz w:val="24"/>
        </w:rPr>
        <w:t xml:space="preserve">, de modo que </w:t>
      </w:r>
      <w:r>
        <w:rPr>
          <w:rFonts w:ascii="Arial" w:hAnsi="Arial"/>
          <w:b w:val="0"/>
          <w:sz w:val="24"/>
        </w:rPr>
        <w:t>a simulação não grave o motor e o autor não publique o próprio rascunho.</w:t>
      </w:r>
    </w:p>
    <w:p>
      <w:pPr>
        <w:pStyle w:val="Heading1"/>
      </w:pPr>
      <w:r>
        <w:t>PRÉ-REQUISITOS</w:t>
      </w:r>
    </w:p>
    <w:p>
      <w:pPr>
        <w:jc w:val="both"/>
      </w:pPr>
      <w:r>
        <w:rPr>
          <w:rFonts w:ascii="Arial" w:hAnsi="Arial"/>
          <w:sz w:val="24"/>
        </w:rPr>
        <w:t>• Atribuição de manter as regras da lei urbanística</w:t>
      </w:r>
    </w:p>
    <w:p>
      <w:pPr>
        <w:jc w:val="both"/>
      </w:pPr>
      <w:r>
        <w:rPr>
          <w:rFonts w:ascii="Arial" w:hAnsi="Arial"/>
          <w:sz w:val="24"/>
        </w:rPr>
        <w:t>• Rascunho existente do Quadro 10 ou do Quadro 11A</w:t>
      </w:r>
    </w:p>
    <w:p>
      <w:pPr>
        <w:pStyle w:val="Heading1"/>
      </w:pPr>
      <w:r>
        <w:t>DEPENDÊNCIAS</w:t>
      </w:r>
    </w:p>
    <w:p>
      <w:r>
        <w:rPr>
          <w:b/>
          <w:sz w:val="24"/>
        </w:rPr>
        <w:t>Passadas</w:t>
      </w:r>
    </w:p>
    <w:p>
      <w:pPr>
        <w:jc w:val="both"/>
      </w:pPr>
      <w:r>
        <w:rPr>
          <w:rFonts w:ascii="Arial" w:hAnsi="Arial"/>
          <w:sz w:val="24"/>
        </w:rPr>
        <w:t>• Rascunho do quadro ainda não publicado</w:t>
      </w:r>
    </w:p>
    <w:p/>
    <w:p>
      <w:r>
        <w:rPr>
          <w:b/>
          <w:sz w:val="24"/>
        </w:rPr>
        <w:t>Futuras</w:t>
      </w:r>
    </w:p>
    <w:p>
      <w:pPr>
        <w:jc w:val="both"/>
      </w:pPr>
      <w:r>
        <w:rPr>
          <w:rFonts w:ascii="Arial" w:hAnsi="Arial"/>
          <w:sz w:val="24"/>
        </w:rPr>
        <w:t>• Nenhuma</w:t>
      </w:r>
    </w:p>
    <w:p>
      <w:pPr>
        <w:pStyle w:val="Heading1"/>
      </w:pPr>
      <w:r>
        <w:t>INTERFACE DE USUÁRIO</w:t>
      </w:r>
    </w:p>
    <w:p>
      <w:pPr>
        <w:pStyle w:val="Heading2"/>
      </w:pPr>
      <w:r>
        <w:t>TELA 1 - Simulação de regras</w:t>
      </w:r>
    </w:p>
    <w:p>
      <w:r>
        <w:rPr>
          <w:b/>
          <w:sz w:val="22"/>
        </w:rPr>
        <w:t xml:space="preserve">Caminho no menu: </w:t>
      </w:r>
      <w:r>
        <w:rPr>
          <w:sz w:val="22"/>
        </w:rPr>
        <w:t>Regras &gt; Simulação de regras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imulacao.png"/>
                    <pic:cNvPicPr/>
                  </pic:nvPicPr>
                  <pic:blipFill>
                    <a:blip r:embed="rId4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Simular</w:t>
      </w:r>
    </w:p>
    <w:p>
      <w:r>
        <w:rPr>
          <w:rFonts w:ascii="Arial" w:hAnsi="Arial"/>
          <w:b/>
          <w:sz w:val="22"/>
        </w:rPr>
        <w:t xml:space="preserve">Dado que </w:t>
      </w:r>
      <w:r>
        <w:rPr>
          <w:rFonts w:ascii="Arial" w:hAnsi="Arial"/>
          <w:sz w:val="22"/>
        </w:rPr>
        <w:t>existe rascunho do Quadro 10 ou do Quadro 11A</w:t>
      </w:r>
    </w:p>
    <w:p>
      <w:r>
        <w:rPr>
          <w:rFonts w:ascii="Arial" w:hAnsi="Arial"/>
          <w:b/>
          <w:sz w:val="22"/>
        </w:rPr>
        <w:t xml:space="preserve">Quando </w:t>
      </w:r>
      <w:r>
        <w:rPr>
          <w:rFonts w:ascii="Arial" w:hAnsi="Arial"/>
          <w:sz w:val="22"/>
        </w:rPr>
        <w:t>quem mantém as regras simula</w:t>
      </w:r>
    </w:p>
    <w:p>
      <w:r>
        <w:rPr>
          <w:rFonts w:ascii="Arial" w:hAnsi="Arial"/>
          <w:b/>
          <w:sz w:val="22"/>
        </w:rPr>
        <w:t xml:space="preserve">Então </w:t>
      </w:r>
      <w:r>
        <w:rPr>
          <w:rFonts w:ascii="Arial" w:hAnsi="Arial"/>
          <w:sz w:val="22"/>
        </w:rPr>
        <w:t>recebe total, quantos mudariam, distribuição, divergências e a amostra usada, e o resultado do motor não fica gravado</w:t>
      </w:r>
    </w:p>
    <w:p/>
    <w:p>
      <w:r>
        <w:rPr>
          <w:rFonts w:ascii="Arial" w:hAnsi="Arial"/>
          <w:b/>
          <w:sz w:val="22"/>
        </w:rPr>
        <w:t>Cenário 2: Amostra informada</w:t>
      </w:r>
    </w:p>
    <w:p>
      <w:r>
        <w:rPr>
          <w:rFonts w:ascii="Arial" w:hAnsi="Arial"/>
          <w:b/>
          <w:sz w:val="22"/>
        </w:rPr>
        <w:t xml:space="preserve">Dado que </w:t>
      </w:r>
      <w:r>
        <w:rPr>
          <w:rFonts w:ascii="Arial" w:hAnsi="Arial"/>
          <w:sz w:val="22"/>
        </w:rPr>
        <w:t>o mesmo rascunho está na tela</w:t>
      </w:r>
    </w:p>
    <w:p>
      <w:r>
        <w:rPr>
          <w:rFonts w:ascii="Arial" w:hAnsi="Arial"/>
          <w:b/>
          <w:sz w:val="22"/>
        </w:rPr>
        <w:t xml:space="preserve">Quando </w:t>
      </w:r>
      <w:r>
        <w:rPr>
          <w:rFonts w:ascii="Arial" w:hAnsi="Arial"/>
          <w:sz w:val="22"/>
        </w:rPr>
        <w:t>a simulação pede dez cenários</w:t>
      </w:r>
    </w:p>
    <w:p>
      <w:r>
        <w:rPr>
          <w:rFonts w:ascii="Arial" w:hAnsi="Arial"/>
          <w:b/>
          <w:sz w:val="22"/>
        </w:rPr>
        <w:t xml:space="preserve">Então </w:t>
      </w:r>
      <w:r>
        <w:rPr>
          <w:rFonts w:ascii="Arial" w:hAnsi="Arial"/>
          <w:sz w:val="22"/>
        </w:rPr>
        <w:t>o relatório registra a amostra usada como dez, limitada às atividades ativas encontradas</w:t>
      </w:r>
    </w:p>
    <w:p/>
    <w:p>
      <w:r>
        <w:rPr>
          <w:rFonts w:ascii="Arial" w:hAnsi="Arial"/>
          <w:b/>
          <w:sz w:val="22"/>
        </w:rPr>
        <w:t>Cenário 3: Rascunho inexistente</w:t>
      </w:r>
    </w:p>
    <w:p>
      <w:r>
        <w:rPr>
          <w:rFonts w:ascii="Arial" w:hAnsi="Arial"/>
          <w:b/>
          <w:sz w:val="22"/>
        </w:rPr>
        <w:t xml:space="preserve">Dado que </w:t>
      </w:r>
      <w:r>
        <w:rPr>
          <w:rFonts w:ascii="Arial" w:hAnsi="Arial"/>
          <w:sz w:val="22"/>
        </w:rPr>
        <w:t>a versão não é rascunho daquele quadro</w:t>
      </w:r>
    </w:p>
    <w:p>
      <w:r>
        <w:rPr>
          <w:rFonts w:ascii="Arial" w:hAnsi="Arial"/>
          <w:b/>
          <w:sz w:val="22"/>
        </w:rPr>
        <w:t xml:space="preserve">Quando </w:t>
      </w:r>
      <w:r>
        <w:rPr>
          <w:rFonts w:ascii="Arial" w:hAnsi="Arial"/>
          <w:sz w:val="22"/>
        </w:rPr>
        <w:t>alguém tenta simular</w:t>
      </w:r>
    </w:p>
    <w:p>
      <w:r>
        <w:rPr>
          <w:rFonts w:ascii="Arial" w:hAnsi="Arial"/>
          <w:b/>
          <w:sz w:val="22"/>
        </w:rPr>
        <w:t xml:space="preserve">Então </w:t>
      </w:r>
      <w:r>
        <w:rPr>
          <w:rFonts w:ascii="Arial" w:hAnsi="Arial"/>
          <w:sz w:val="22"/>
        </w:rPr>
        <w:t>a simulação é recusada com a mensagem de que não há rascunho desse quadro com esse identificador</w:t>
      </w:r>
    </w:p>
    <w:p/>
    <w:p>
      <w:r>
        <w:rPr>
          <w:rFonts w:ascii="Arial" w:hAnsi="Arial"/>
          <w:b/>
          <w:sz w:val="22"/>
        </w:rPr>
        <w:t>Cenário 4: Publicar</w:t>
      </w:r>
    </w:p>
    <w:p>
      <w:r>
        <w:rPr>
          <w:rFonts w:ascii="Arial" w:hAnsi="Arial"/>
          <w:b/>
          <w:sz w:val="22"/>
        </w:rPr>
        <w:t xml:space="preserve">Dado que </w:t>
      </w:r>
      <w:r>
        <w:rPr>
          <w:rFonts w:ascii="Arial" w:hAnsi="Arial"/>
          <w:sz w:val="22"/>
        </w:rPr>
        <w:t>o rascunho pode ser simulado</w:t>
      </w:r>
    </w:p>
    <w:p>
      <w:r>
        <w:rPr>
          <w:rFonts w:ascii="Arial" w:hAnsi="Arial"/>
          <w:b/>
          <w:sz w:val="22"/>
        </w:rPr>
        <w:t xml:space="preserve">Quando </w:t>
      </w:r>
      <w:r>
        <w:rPr>
          <w:rFonts w:ascii="Arial" w:hAnsi="Arial"/>
          <w:sz w:val="22"/>
        </w:rPr>
        <w:t>o autor tenta publicar</w:t>
      </w:r>
    </w:p>
    <w:p>
      <w:r>
        <w:rPr>
          <w:rFonts w:ascii="Arial" w:hAnsi="Arial"/>
          <w:b/>
          <w:sz w:val="22"/>
        </w:rPr>
        <w:t xml:space="preserve">Então </w:t>
      </w:r>
      <w:r>
        <w:rPr>
          <w:rFonts w:ascii="Arial" w:hAnsi="Arial"/>
          <w:sz w:val="22"/>
        </w:rPr>
        <w:t>a publicação é recusada; outra pessoa que mantém as regras pode publicar</w:t>
      </w:r>
    </w:p>
    <w:p/>
    <w:p>
      <w:r>
        <w:rPr>
          <w:rFonts w:ascii="Arial" w:hAnsi="Arial"/>
          <w:b/>
          <w:sz w:val="22"/>
        </w:rPr>
        <w:t>Cenário 5: Atualizar a página</w:t>
      </w:r>
    </w:p>
    <w:p>
      <w:r>
        <w:rPr>
          <w:rFonts w:ascii="Arial" w:hAnsi="Arial"/>
          <w:b/>
          <w:sz w:val="22"/>
        </w:rPr>
        <w:t xml:space="preserve">Dado que </w:t>
      </w:r>
      <w:r>
        <w:rPr>
          <w:rFonts w:ascii="Arial" w:hAnsi="Arial"/>
          <w:sz w:val="22"/>
        </w:rPr>
        <w:t>o relatório acabou de ser exibido</w:t>
      </w:r>
    </w:p>
    <w:p>
      <w:r>
        <w:rPr>
          <w:rFonts w:ascii="Arial" w:hAnsi="Arial"/>
          <w:b/>
          <w:sz w:val="22"/>
        </w:rPr>
        <w:t xml:space="preserve">Quando </w:t>
      </w:r>
      <w:r>
        <w:rPr>
          <w:rFonts w:ascii="Arial" w:hAnsi="Arial"/>
          <w:sz w:val="22"/>
        </w:rPr>
        <w:t>a página é atualizada</w:t>
      </w:r>
    </w:p>
    <w:p>
      <w:r>
        <w:rPr>
          <w:rFonts w:ascii="Arial" w:hAnsi="Arial"/>
          <w:b/>
          <w:sz w:val="22"/>
        </w:rPr>
        <w:t xml:space="preserve">Então </w:t>
      </w:r>
      <w:r>
        <w:rPr>
          <w:rFonts w:ascii="Arial" w:hAnsi="Arial"/>
          <w:sz w:val="22"/>
        </w:rPr>
        <w:t>o relatório não permanece</w:t>
      </w:r>
    </w:p>
    <w:p/>
    <w:p>
      <w:r>
        <w:br w:type="page"/>
      </w:r>
    </w:p>
    <w:p/>
    <w:p/>
    <w:p/>
    <w:p/>
    <w:p/>
    <w:p/>
    <w:p/>
    <w:p/>
    <w:p/>
    <w:p/>
    <w:p>
      <w:pPr>
        <w:jc w:val="center"/>
      </w:pPr>
      <w:r>
        <w:rPr>
          <w:rFonts w:ascii="Arial" w:hAnsi="Arial"/>
          <w:b/>
          <w:sz w:val="28"/>
        </w:rPr>
        <w:t>HU.144 – FILA DE TRABALHO DO ANALISTA COM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caixa de entrada lista os processos atribuídos a quem está autenticado, em análise ou em pendência, fora da situação de aguardando conclusão, ordenados pelo prazo da análise. Processo deferido, indeferido ou em outra situação encerrada não aparece. Processo sem responsável também não entra. Abrir a fila não muda situação e não dispara aviso de vencimento. Os contadores do próprio usuário são: em análise com responsável, em pendência e vencendo hoje. Quem distribui processos vê, na mesma tela, a carga por analista e os processos com prazo no vermelho. Os demais não veem essa visão do setor. A caixa do setor inteiro é outra tela. O prazo mostrado é o já calculado no encaminhamento e recalculado na distribuição ou na assunção. A redistribuição não recalcula esse prazo. A página pode ter 10, 15, 25 ou 50 itens. Filtro vazio não restringe. A consulta fica registrada como a fila do próprio usuário.</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Fila de trabalho do analista com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Caixa de entrada</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ver minha fila pelo prazo</w:t>
      </w:r>
      <w:r>
        <w:rPr>
          <w:rFonts w:ascii="Arial" w:hAnsi="Arial"/>
          <w:b/>
          <w:sz w:val="24"/>
        </w:rPr>
        <w:t xml:space="preserve">, de modo que </w:t>
      </w:r>
      <w:r>
        <w:rPr>
          <w:rFonts w:ascii="Arial" w:hAnsi="Arial"/>
          <w:b w:val="0"/>
          <w:sz w:val="24"/>
        </w:rPr>
        <w:t>eu trabalhe primeiro o que vence antes.</w:t>
      </w:r>
    </w:p>
    <w:p>
      <w:pPr>
        <w:pStyle w:val="Heading1"/>
      </w:pPr>
      <w:r>
        <w:t>HISTÓRIA DE USUÁRIO: Fila de trabalho do analista com SLA</w:t>
      </w:r>
    </w:p>
    <w:p>
      <w:pPr>
        <w:jc w:val="both"/>
      </w:pPr>
      <w:r>
        <w:rPr>
          <w:rFonts w:ascii="Arial" w:hAnsi="Arial"/>
          <w:b/>
          <w:sz w:val="24"/>
        </w:rPr>
        <w:t xml:space="preserve">Como </w:t>
      </w:r>
      <w:r>
        <w:rPr>
          <w:rFonts w:ascii="Arial" w:hAnsi="Arial"/>
          <w:b w:val="0"/>
          <w:sz w:val="24"/>
        </w:rPr>
        <w:t>analista</w:t>
      </w:r>
      <w:r>
        <w:rPr>
          <w:rFonts w:ascii="Arial" w:hAnsi="Arial"/>
          <w:b/>
          <w:sz w:val="24"/>
        </w:rPr>
        <w:t xml:space="preserve"> quero </w:t>
      </w:r>
      <w:r>
        <w:rPr>
          <w:rFonts w:ascii="Arial" w:hAnsi="Arial"/>
          <w:b w:val="0"/>
          <w:sz w:val="24"/>
        </w:rPr>
        <w:t>somente os processos atribuídos a mim, em análise ou em pendência</w:t>
      </w:r>
      <w:r>
        <w:rPr>
          <w:rFonts w:ascii="Arial" w:hAnsi="Arial"/>
          <w:b/>
          <w:sz w:val="24"/>
        </w:rPr>
        <w:t xml:space="preserve">, de modo que </w:t>
      </w:r>
      <w:r>
        <w:rPr>
          <w:rFonts w:ascii="Arial" w:hAnsi="Arial"/>
          <w:b w:val="0"/>
          <w:sz w:val="24"/>
        </w:rPr>
        <w:t>a visão do setor apareça só para quem distribui.</w:t>
      </w:r>
    </w:p>
    <w:p>
      <w:pPr>
        <w:pStyle w:val="Heading1"/>
      </w:pPr>
      <w:r>
        <w:t>PRÉ-REQUISITOS</w:t>
      </w:r>
    </w:p>
    <w:p>
      <w:pPr>
        <w:jc w:val="both"/>
      </w:pPr>
      <w:r>
        <w:rPr>
          <w:rFonts w:ascii="Arial" w:hAnsi="Arial"/>
          <w:sz w:val="24"/>
        </w:rPr>
        <w:t>• Atribuição de consultar solicitações</w:t>
      </w:r>
    </w:p>
    <w:p>
      <w:pPr>
        <w:jc w:val="both"/>
      </w:pPr>
      <w:r>
        <w:rPr>
          <w:rFonts w:ascii="Arial" w:hAnsi="Arial"/>
          <w:sz w:val="24"/>
        </w:rPr>
        <w:t>• Processos atribuídos ao usuário, em análise ou em pendência</w:t>
      </w:r>
    </w:p>
    <w:p>
      <w:pPr>
        <w:pStyle w:val="Heading1"/>
      </w:pPr>
      <w:r>
        <w:t>DEPENDÊNCIAS</w:t>
      </w:r>
    </w:p>
    <w:p>
      <w:r>
        <w:rPr>
          <w:b/>
          <w:sz w:val="24"/>
        </w:rPr>
        <w:t>Passadas</w:t>
      </w:r>
    </w:p>
    <w:p>
      <w:pPr>
        <w:jc w:val="both"/>
      </w:pPr>
      <w:r>
        <w:rPr>
          <w:rFonts w:ascii="Arial" w:hAnsi="Arial"/>
          <w:sz w:val="24"/>
        </w:rPr>
        <w:t>• Distribuição ou assunção do processo, que grava o prazo exibido</w:t>
      </w:r>
    </w:p>
    <w:p/>
    <w:p>
      <w:r>
        <w:rPr>
          <w:b/>
          <w:sz w:val="24"/>
        </w:rPr>
        <w:t>Futuras</w:t>
      </w:r>
    </w:p>
    <w:p>
      <w:pPr>
        <w:jc w:val="both"/>
      </w:pPr>
      <w:r>
        <w:rPr>
          <w:rFonts w:ascii="Arial" w:hAnsi="Arial"/>
          <w:sz w:val="24"/>
        </w:rPr>
        <w:t>• Nenhuma</w:t>
      </w:r>
    </w:p>
    <w:p>
      <w:pPr>
        <w:pStyle w:val="Heading1"/>
      </w:pPr>
      <w:r>
        <w:t>INTERFACE DE USUÁRIO</w:t>
      </w:r>
    </w:p>
    <w:p>
      <w:pPr>
        <w:pStyle w:val="Heading2"/>
      </w:pPr>
      <w:r>
        <w:t>TELA 1 - Caixa de entrada</w:t>
      </w:r>
    </w:p>
    <w:p>
      <w:r>
        <w:rPr>
          <w:b/>
          <w:sz w:val="22"/>
        </w:rPr>
        <w:t xml:space="preserve">Caminho no menu: </w:t>
      </w:r>
      <w:r>
        <w:rPr>
          <w:sz w:val="22"/>
        </w:rPr>
        <w:t>Operação &gt; Caixa de entrada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Minha fila</w:t>
      </w:r>
    </w:p>
    <w:p>
      <w:r>
        <w:rPr>
          <w:rFonts w:ascii="Arial" w:hAnsi="Arial"/>
          <w:b/>
          <w:sz w:val="22"/>
        </w:rPr>
        <w:t xml:space="preserve">Dado que </w:t>
      </w:r>
      <w:r>
        <w:rPr>
          <w:rFonts w:ascii="Arial" w:hAnsi="Arial"/>
          <w:sz w:val="22"/>
        </w:rPr>
        <w:t>o usuário consulta solicitações e tem processos atribuídos</w:t>
      </w:r>
    </w:p>
    <w:p>
      <w:r>
        <w:rPr>
          <w:rFonts w:ascii="Arial" w:hAnsi="Arial"/>
          <w:b/>
          <w:sz w:val="22"/>
        </w:rPr>
        <w:t xml:space="preserve">Quando </w:t>
      </w:r>
      <w:r>
        <w:rPr>
          <w:rFonts w:ascii="Arial" w:hAnsi="Arial"/>
          <w:sz w:val="22"/>
        </w:rPr>
        <w:t>abre a caixa de entrada</w:t>
      </w:r>
    </w:p>
    <w:p>
      <w:r>
        <w:rPr>
          <w:rFonts w:ascii="Arial" w:hAnsi="Arial"/>
          <w:b/>
          <w:sz w:val="22"/>
        </w:rPr>
        <w:t xml:space="preserve">Então </w:t>
      </w:r>
      <w:r>
        <w:rPr>
          <w:rFonts w:ascii="Arial" w:hAnsi="Arial"/>
          <w:sz w:val="22"/>
        </w:rPr>
        <w:t>vê só os seus, em análise ou em pendência, fora de aguardando conclusão, ordenados pelo prazo, e a consulta fica registrada</w:t>
      </w:r>
    </w:p>
    <w:p/>
    <w:p>
      <w:r>
        <w:rPr>
          <w:rFonts w:ascii="Arial" w:hAnsi="Arial"/>
          <w:b/>
          <w:sz w:val="22"/>
        </w:rPr>
        <w:t>Cenário 2: Quem distribui</w:t>
      </w:r>
    </w:p>
    <w:p>
      <w:r>
        <w:rPr>
          <w:rFonts w:ascii="Arial" w:hAnsi="Arial"/>
          <w:b/>
          <w:sz w:val="22"/>
        </w:rPr>
        <w:t xml:space="preserve">Dado que </w:t>
      </w:r>
      <w:r>
        <w:rPr>
          <w:rFonts w:ascii="Arial" w:hAnsi="Arial"/>
          <w:sz w:val="22"/>
        </w:rPr>
        <w:t>o usuário também distribui processos</w:t>
      </w:r>
    </w:p>
    <w:p>
      <w:r>
        <w:rPr>
          <w:rFonts w:ascii="Arial" w:hAnsi="Arial"/>
          <w:b/>
          <w:sz w:val="22"/>
        </w:rPr>
        <w:t xml:space="preserve">Quando </w:t>
      </w:r>
      <w:r>
        <w:rPr>
          <w:rFonts w:ascii="Arial" w:hAnsi="Arial"/>
          <w:sz w:val="22"/>
        </w:rPr>
        <w:t>abre a mesma tela</w:t>
      </w:r>
    </w:p>
    <w:p>
      <w:r>
        <w:rPr>
          <w:rFonts w:ascii="Arial" w:hAnsi="Arial"/>
          <w:b/>
          <w:sz w:val="22"/>
        </w:rPr>
        <w:t xml:space="preserve">Então </w:t>
      </w:r>
      <w:r>
        <w:rPr>
          <w:rFonts w:ascii="Arial" w:hAnsi="Arial"/>
          <w:sz w:val="22"/>
        </w:rPr>
        <w:t>vê ainda a carga por analista e os processos com prazo no vermelho</w:t>
      </w:r>
    </w:p>
    <w:p/>
    <w:p>
      <w:r>
        <w:rPr>
          <w:rFonts w:ascii="Arial" w:hAnsi="Arial"/>
          <w:b/>
          <w:sz w:val="22"/>
        </w:rPr>
        <w:t>Cenário 3: Quem não distribui</w:t>
      </w:r>
    </w:p>
    <w:p>
      <w:r>
        <w:rPr>
          <w:rFonts w:ascii="Arial" w:hAnsi="Arial"/>
          <w:b/>
          <w:sz w:val="22"/>
        </w:rPr>
        <w:t xml:space="preserve">Dado que </w:t>
      </w:r>
      <w:r>
        <w:rPr>
          <w:rFonts w:ascii="Arial" w:hAnsi="Arial"/>
          <w:sz w:val="22"/>
        </w:rPr>
        <w:t>o usuário não distribui processos</w:t>
      </w:r>
    </w:p>
    <w:p>
      <w:r>
        <w:rPr>
          <w:rFonts w:ascii="Arial" w:hAnsi="Arial"/>
          <w:b/>
          <w:sz w:val="22"/>
        </w:rPr>
        <w:t xml:space="preserve">Quando </w:t>
      </w:r>
      <w:r>
        <w:rPr>
          <w:rFonts w:ascii="Arial" w:hAnsi="Arial"/>
          <w:sz w:val="22"/>
        </w:rPr>
        <w:t>abre a fila</w:t>
      </w:r>
    </w:p>
    <w:p>
      <w:r>
        <w:rPr>
          <w:rFonts w:ascii="Arial" w:hAnsi="Arial"/>
          <w:b/>
          <w:sz w:val="22"/>
        </w:rPr>
        <w:t xml:space="preserve">Então </w:t>
      </w:r>
      <w:r>
        <w:rPr>
          <w:rFonts w:ascii="Arial" w:hAnsi="Arial"/>
          <w:sz w:val="22"/>
        </w:rPr>
        <w:t>não vê a visão do setor</w:t>
      </w:r>
    </w:p>
    <w:p/>
    <w:p>
      <w:r>
        <w:rPr>
          <w:rFonts w:ascii="Arial" w:hAnsi="Arial"/>
          <w:b/>
          <w:sz w:val="22"/>
        </w:rPr>
        <w:t>Cenário 4: Abrir não altera o processo</w:t>
      </w:r>
    </w:p>
    <w:p>
      <w:r>
        <w:rPr>
          <w:rFonts w:ascii="Arial" w:hAnsi="Arial"/>
          <w:b/>
          <w:sz w:val="22"/>
        </w:rPr>
        <w:t xml:space="preserve">Dado que </w:t>
      </w:r>
      <w:r>
        <w:rPr>
          <w:rFonts w:ascii="Arial" w:hAnsi="Arial"/>
          <w:sz w:val="22"/>
        </w:rPr>
        <w:t>a fila está na tela</w:t>
      </w:r>
    </w:p>
    <w:p>
      <w:r>
        <w:rPr>
          <w:rFonts w:ascii="Arial" w:hAnsi="Arial"/>
          <w:b/>
          <w:sz w:val="22"/>
        </w:rPr>
        <w:t xml:space="preserve">Quando </w:t>
      </w:r>
      <w:r>
        <w:rPr>
          <w:rFonts w:ascii="Arial" w:hAnsi="Arial"/>
          <w:sz w:val="22"/>
        </w:rPr>
        <w:t>o analista apenas consulta</w:t>
      </w:r>
    </w:p>
    <w:p>
      <w:r>
        <w:rPr>
          <w:rFonts w:ascii="Arial" w:hAnsi="Arial"/>
          <w:b/>
          <w:sz w:val="22"/>
        </w:rPr>
        <w:t xml:space="preserve">Então </w:t>
      </w:r>
      <w:r>
        <w:rPr>
          <w:rFonts w:ascii="Arial" w:hAnsi="Arial"/>
          <w:sz w:val="22"/>
        </w:rPr>
        <w:t>nenhuma situação é alterada e nenhum aviso de vencimento é disparado por esta tela</w:t>
      </w:r>
    </w:p>
    <w:p/>
    <w:p>
      <w:r>
        <w:br w:type="page"/>
      </w:r>
    </w:p>
    <w:p/>
    <w:p/>
    <w:p/>
    <w:p/>
    <w:p/>
    <w:p/>
    <w:p/>
    <w:p/>
    <w:p/>
    <w:p/>
    <w:p>
      <w:pPr>
        <w:jc w:val="center"/>
      </w:pPr>
      <w:r>
        <w:rPr>
          <w:rFonts w:ascii="Arial" w:hAnsi="Arial"/>
          <w:b/>
          <w:sz w:val="28"/>
        </w:rPr>
        <w:t>HU.145 – RELATÓRIO DE QUEDAS POR GATILHO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a taxa de resposta do fluxo expresso, a série no tempo e o ranking dos motivos pelos quais o processo elegível não foi decidido por ele. O ranking é o que foi registrado nas quedas, não uma lista fixa reescrita nesta tela, e não é a lista genérica de indeferimentos. Sem base, a taxa não vira zero de desempenho quando não há percentual a mostrar. A exportação baixa as quedas do mesmo filtro, em CSV, XLSX ou PDF habilitados, e não a lista genérica de solicitações. A consulta fica registrada. O painel de entrada reutiliza a taxa e o ranking; esta é a tela dedicada. Não há ação aqui para alterar regra nem reenquadrar processo.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quedas por gatilho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Quedas do fluxo expresso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a taxa de resposta do fluxo expresso e os motivos de queda</w:t>
      </w:r>
      <w:r>
        <w:rPr>
          <w:rFonts w:ascii="Arial" w:hAnsi="Arial"/>
          <w:b/>
          <w:sz w:val="24"/>
        </w:rPr>
        <w:t xml:space="preserve">, de modo que </w:t>
      </w:r>
      <w:r>
        <w:rPr>
          <w:rFonts w:ascii="Arial" w:hAnsi="Arial"/>
          <w:b w:val="0"/>
          <w:sz w:val="24"/>
        </w:rPr>
        <w:t>eu saiba o que tirou o processo da decisão automática.</w:t>
      </w:r>
    </w:p>
    <w:p>
      <w:pPr>
        <w:pStyle w:val="Heading1"/>
      </w:pPr>
      <w:r>
        <w:t>HISTÓRIA DE USUÁRIO: Relatório de quedas por gatilho</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taxa, série e ranking no mesmo recorte</w:t>
      </w:r>
      <w:r>
        <w:rPr>
          <w:rFonts w:ascii="Arial" w:hAnsi="Arial"/>
          <w:b/>
          <w:sz w:val="24"/>
        </w:rPr>
        <w:t xml:space="preserve">, de modo que </w:t>
      </w:r>
      <w:r>
        <w:rPr>
          <w:rFonts w:ascii="Arial" w:hAnsi="Arial"/>
          <w:b w:val="0"/>
          <w:sz w:val="24"/>
        </w:rPr>
        <w:t>o arquivo exportado seja das quedas filtradas e não das solicitações em geral.</w:t>
      </w:r>
    </w:p>
    <w:p>
      <w:pPr>
        <w:pStyle w:val="Heading1"/>
      </w:pPr>
      <w:r>
        <w:t>PRÉ-REQUISITOS</w:t>
      </w:r>
    </w:p>
    <w:p>
      <w:pPr>
        <w:jc w:val="both"/>
      </w:pPr>
      <w:r>
        <w:rPr>
          <w:rFonts w:ascii="Arial" w:hAnsi="Arial"/>
          <w:sz w:val="24"/>
        </w:rPr>
        <w:t>• Atribuição de consultar relatórios</w:t>
      </w:r>
    </w:p>
    <w:p>
      <w:pPr>
        <w:pStyle w:val="Heading1"/>
      </w:pPr>
      <w:r>
        <w:t>DEPENDÊNCIAS</w:t>
      </w:r>
    </w:p>
    <w:p>
      <w:r>
        <w:rPr>
          <w:b/>
          <w:sz w:val="24"/>
        </w:rPr>
        <w:t>Passadas</w:t>
      </w:r>
    </w:p>
    <w:p>
      <w:pPr>
        <w:jc w:val="both"/>
      </w:pPr>
      <w:r>
        <w:rPr>
          <w:rFonts w:ascii="Arial" w:hAnsi="Arial"/>
          <w:sz w:val="24"/>
        </w:rPr>
        <w:t>• Processos elegíveis ao fluxo expresso e quedas já registradas</w:t>
      </w:r>
    </w:p>
    <w:p/>
    <w:p>
      <w:r>
        <w:rPr>
          <w:b/>
          <w:sz w:val="24"/>
        </w:rPr>
        <w:t>Futuras</w:t>
      </w:r>
    </w:p>
    <w:p>
      <w:pPr>
        <w:jc w:val="both"/>
      </w:pPr>
      <w:r>
        <w:rPr>
          <w:rFonts w:ascii="Arial" w:hAnsi="Arial"/>
          <w:sz w:val="24"/>
        </w:rPr>
        <w:t>• Nenhuma</w:t>
      </w:r>
    </w:p>
    <w:p>
      <w:pPr>
        <w:pStyle w:val="Heading1"/>
      </w:pPr>
      <w:r>
        <w:t>INTERFACE DE USUÁRIO</w:t>
      </w:r>
    </w:p>
    <w:p>
      <w:pPr>
        <w:pStyle w:val="Heading2"/>
      </w:pPr>
      <w:r>
        <w:t>TELA 1 - Quedas do fluxo expresso</w:t>
      </w:r>
    </w:p>
    <w:p>
      <w:r>
        <w:rPr>
          <w:b/>
          <w:sz w:val="22"/>
        </w:rPr>
        <w:t xml:space="preserve">Caminho no menu: </w:t>
      </w:r>
      <w:r>
        <w:rPr>
          <w:sz w:val="22"/>
        </w:rPr>
        <w:t>Indicadores &gt; Quedas do expresso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quedas.png"/>
                    <pic:cNvPicPr/>
                  </pic:nvPicPr>
                  <pic:blipFill>
                    <a:blip r:embed="rId4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Recorte</w:t>
      </w:r>
    </w:p>
    <w:p>
      <w:r>
        <w:rPr>
          <w:rFonts w:ascii="Arial" w:hAnsi="Arial"/>
          <w:b/>
          <w:sz w:val="22"/>
        </w:rPr>
        <w:t xml:space="preserve">Dado que </w:t>
      </w:r>
      <w:r>
        <w:rPr>
          <w:rFonts w:ascii="Arial" w:hAnsi="Arial"/>
          <w:sz w:val="22"/>
        </w:rPr>
        <w:t>o gestor consulta o relatório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vê taxa, série e ranking de motivos do mesmo recorte, e a consulta fica registrada</w:t>
      </w:r>
    </w:p>
    <w:p/>
    <w:p>
      <w:r>
        <w:rPr>
          <w:rFonts w:ascii="Arial" w:hAnsi="Arial"/>
          <w:b/>
          <w:sz w:val="22"/>
        </w:rPr>
        <w:t>Cenário 2: Sem base</w:t>
      </w:r>
    </w:p>
    <w:p>
      <w:r>
        <w:rPr>
          <w:rFonts w:ascii="Arial" w:hAnsi="Arial"/>
          <w:b/>
          <w:sz w:val="22"/>
        </w:rPr>
        <w:t xml:space="preserve">Dado que </w:t>
      </w:r>
      <w:r>
        <w:rPr>
          <w:rFonts w:ascii="Arial" w:hAnsi="Arial"/>
          <w:sz w:val="22"/>
        </w:rPr>
        <w:t>não há processos para a taxa</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ausência não é exibida como zero de desempenho</w:t>
      </w:r>
    </w:p>
    <w:p/>
    <w:p>
      <w:r>
        <w:rPr>
          <w:rFonts w:ascii="Arial" w:hAnsi="Arial"/>
          <w:b/>
          <w:sz w:val="22"/>
        </w:rPr>
        <w:t>Cenário 3: Exportar</w:t>
      </w:r>
    </w:p>
    <w:p>
      <w:r>
        <w:rPr>
          <w:rFonts w:ascii="Arial" w:hAnsi="Arial"/>
          <w:b/>
          <w:sz w:val="22"/>
        </w:rPr>
        <w:t xml:space="preserve">Dado que </w:t>
      </w:r>
      <w:r>
        <w:rPr>
          <w:rFonts w:ascii="Arial" w:hAnsi="Arial"/>
          <w:sz w:val="22"/>
        </w:rPr>
        <w:t>o gestor pede o arquivo</w:t>
      </w:r>
    </w:p>
    <w:p>
      <w:r>
        <w:rPr>
          <w:rFonts w:ascii="Arial" w:hAnsi="Arial"/>
          <w:b/>
          <w:sz w:val="22"/>
        </w:rPr>
        <w:t xml:space="preserve">Quando </w:t>
      </w:r>
      <w:r>
        <w:rPr>
          <w:rFonts w:ascii="Arial" w:hAnsi="Arial"/>
          <w:sz w:val="22"/>
        </w:rPr>
        <w:t>a exportação ocorre</w:t>
      </w:r>
    </w:p>
    <w:p>
      <w:r>
        <w:rPr>
          <w:rFonts w:ascii="Arial" w:hAnsi="Arial"/>
          <w:b/>
          <w:sz w:val="22"/>
        </w:rPr>
        <w:t xml:space="preserve">Então </w:t>
      </w:r>
      <w:r>
        <w:rPr>
          <w:rFonts w:ascii="Arial" w:hAnsi="Arial"/>
          <w:sz w:val="22"/>
        </w:rPr>
        <w:t>o arquivo traz as quedas filtradas, não as solicitações genéricas</w:t>
      </w:r>
    </w:p>
    <w:p/>
    <w:p>
      <w:r>
        <w:rPr>
          <w:rFonts w:ascii="Arial" w:hAnsi="Arial"/>
          <w:b/>
          <w:sz w:val="22"/>
        </w:rPr>
        <w:t>Cenário 4: Sem alteração de regra</w:t>
      </w:r>
    </w:p>
    <w:p>
      <w:r>
        <w:rPr>
          <w:rFonts w:ascii="Arial" w:hAnsi="Arial"/>
          <w:b/>
          <w:sz w:val="22"/>
        </w:rPr>
        <w:t xml:space="preserve">Dado que </w:t>
      </w:r>
      <w:r>
        <w:rPr>
          <w:rFonts w:ascii="Arial" w:hAnsi="Arial"/>
          <w:sz w:val="22"/>
        </w:rPr>
        <w:t>o gestor está no relatório</w:t>
      </w:r>
    </w:p>
    <w:p>
      <w:r>
        <w:rPr>
          <w:rFonts w:ascii="Arial" w:hAnsi="Arial"/>
          <w:b/>
          <w:sz w:val="22"/>
        </w:rPr>
        <w:t xml:space="preserve">Quando </w:t>
      </w:r>
      <w:r>
        <w:rPr>
          <w:rFonts w:ascii="Arial" w:hAnsi="Arial"/>
          <w:sz w:val="22"/>
        </w:rPr>
        <w:t>procura reenquadrar um processo ou mudar uma regra</w:t>
      </w:r>
    </w:p>
    <w:p>
      <w:r>
        <w:rPr>
          <w:rFonts w:ascii="Arial" w:hAnsi="Arial"/>
          <w:b/>
          <w:sz w:val="22"/>
        </w:rPr>
        <w:t xml:space="preserve">Então </w:t>
      </w:r>
      <w:r>
        <w:rPr>
          <w:rFonts w:ascii="Arial" w:hAnsi="Arial"/>
          <w:sz w:val="22"/>
        </w:rPr>
        <w:t>esta tela não faz isso</w:t>
      </w:r>
    </w:p>
    <w:p/>
    <w:p>
      <w:r>
        <w:br w:type="page"/>
      </w:r>
    </w:p>
    <w:p/>
    <w:p/>
    <w:p/>
    <w:p/>
    <w:p/>
    <w:p/>
    <w:p/>
    <w:p/>
    <w:p/>
    <w:p/>
    <w:p>
      <w:pPr>
        <w:jc w:val="center"/>
      </w:pPr>
      <w:r>
        <w:rPr>
          <w:rFonts w:ascii="Arial" w:hAnsi="Arial"/>
          <w:b/>
          <w:sz w:val="28"/>
        </w:rPr>
        <w:t>HU.146 – PAINEL DE SAÚDE DAS INTEGRAÇÕES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pela implementação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ainda não mostra um painel de saúde das integrações, a fila de nova tentativa e um reprocessamento manual na tela. Consultar o registro das chamadas não reenvia nada. Testar a conexão da Junta ou da inscrição imobiliária, na configuração, só exercita o endereço informado e não marca a integração como saudável para o negócio. Há uma rotina que reenvia à Junta os pareceres ainda sem confirmação. Ela é só desse canal e não é um painel. O envio da viabilidade à SEFAZ municipal continua sem transmissão: o sistema ainda não envia este serviço e não há, na tela, fila de nova tentativa dessa comunicação.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Painel de saúde das integrações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Saúde das integrações</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ver o estado das integrações e reprocessar falha pela tela quando esse painel existir</w:t>
      </w:r>
      <w:r>
        <w:rPr>
          <w:rFonts w:ascii="Arial" w:hAnsi="Arial"/>
          <w:b/>
          <w:sz w:val="24"/>
        </w:rPr>
        <w:t xml:space="preserve">, de modo que </w:t>
      </w:r>
      <w:r>
        <w:rPr>
          <w:rFonts w:ascii="Arial" w:hAnsi="Arial"/>
          <w:b w:val="0"/>
          <w:sz w:val="24"/>
        </w:rPr>
        <w:t>o registro das chamadas não seja lido como reenvio.</w:t>
      </w:r>
    </w:p>
    <w:p>
      <w:pPr>
        <w:pStyle w:val="Heading1"/>
      </w:pPr>
      <w:r>
        <w:t>HISTÓRIA DE USUÁRIO: Painel de saúde das integrações</w:t>
      </w:r>
    </w:p>
    <w:p>
      <w:pPr>
        <w:jc w:val="both"/>
      </w:pPr>
      <w:r>
        <w:rPr>
          <w:rFonts w:ascii="Arial" w:hAnsi="Arial"/>
          <w:b/>
          <w:sz w:val="24"/>
        </w:rPr>
        <w:t xml:space="preserve">Como </w:t>
      </w:r>
      <w:r>
        <w:rPr>
          <w:rFonts w:ascii="Arial" w:hAnsi="Arial"/>
          <w:b w:val="0"/>
          <w:sz w:val="24"/>
        </w:rPr>
        <w:t>gestor</w:t>
      </w:r>
      <w:r>
        <w:rPr>
          <w:rFonts w:ascii="Arial" w:hAnsi="Arial"/>
          <w:b/>
          <w:sz w:val="24"/>
        </w:rPr>
        <w:t xml:space="preserve"> quero </w:t>
      </w:r>
      <w:r>
        <w:rPr>
          <w:rFonts w:ascii="Arial" w:hAnsi="Arial"/>
          <w:b w:val="0"/>
          <w:sz w:val="24"/>
        </w:rPr>
        <w:t>saber que ainda não há painel de saúde</w:t>
      </w:r>
      <w:r>
        <w:rPr>
          <w:rFonts w:ascii="Arial" w:hAnsi="Arial"/>
          <w:b/>
          <w:sz w:val="24"/>
        </w:rPr>
        <w:t xml:space="preserve">, de modo que </w:t>
      </w:r>
      <w:r>
        <w:rPr>
          <w:rFonts w:ascii="Arial" w:hAnsi="Arial"/>
          <w:b w:val="0"/>
          <w:sz w:val="24"/>
        </w:rPr>
        <w:t>teste de conexão e reenvio de parecer à Junta não sejam tomados por essa tela.</w:t>
      </w:r>
    </w:p>
    <w:p>
      <w:pPr>
        <w:pStyle w:val="Heading1"/>
      </w:pPr>
      <w:r>
        <w:t>PRÉ-REQUISITOS</w:t>
      </w:r>
    </w:p>
    <w:p>
      <w:pPr>
        <w:jc w:val="both"/>
      </w:pPr>
      <w:r>
        <w:rPr>
          <w:rFonts w:ascii="Arial" w:hAnsi="Arial"/>
          <w:sz w:val="24"/>
        </w:rPr>
        <w:t>• Nenhum, porque o painel não existe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Saúde das integrações</w:t>
      </w:r>
    </w:p>
    <w:p>
      <w:r>
        <w:rPr>
          <w:b/>
          <w:sz w:val="22"/>
        </w:rPr>
        <w:t xml:space="preserve">Caminho no menu: </w:t>
      </w:r>
      <w:r>
        <w:rPr>
          <w:sz w:val="22"/>
        </w:rPr>
        <w:t>Não há tela. O registro das chamadas fica em Auditoria &gt; Log de integrações e não reenvia. O teste de conexão fica em Configuração &gt; APIs.</w:t>
      </w:r>
    </w:p>
    <w:p/>
    <w:p>
      <w:pPr>
        <w:jc w:val="center"/>
      </w:pPr>
      <w:r>
        <w:rPr>
          <w:i/>
          <w:color w:val="999999"/>
          <w:sz w:val="24"/>
        </w:rPr>
        <w:t>[INSERIR PRINT DA TELA: Saúde das integrações]</w:t>
      </w:r>
    </w:p>
    <w:p/>
    <w:p>
      <w:pPr>
        <w:pStyle w:val="Heading3"/>
      </w:pPr>
      <w:r>
        <w:t>COMPORTAMENTO ESPERADO TELA 1</w:t>
      </w:r>
    </w:p>
    <w:p>
      <w:r>
        <w:rPr>
          <w:rFonts w:ascii="Arial" w:hAnsi="Arial"/>
          <w:b/>
          <w:sz w:val="22"/>
        </w:rPr>
        <w:t>Cenário 1: Painel</w:t>
      </w:r>
    </w:p>
    <w:p>
      <w:r>
        <w:rPr>
          <w:rFonts w:ascii="Arial" w:hAnsi="Arial"/>
          <w:b/>
          <w:sz w:val="22"/>
        </w:rPr>
        <w:t xml:space="preserve">Dado que </w:t>
      </w:r>
      <w:r>
        <w:rPr>
          <w:rFonts w:ascii="Arial" w:hAnsi="Arial"/>
          <w:sz w:val="22"/>
        </w:rPr>
        <w:t>o gestor procura o estado das integrações e um botão para reprocessar</w:t>
      </w:r>
    </w:p>
    <w:p>
      <w:r>
        <w:rPr>
          <w:rFonts w:ascii="Arial" w:hAnsi="Arial"/>
          <w:b/>
          <w:sz w:val="22"/>
        </w:rPr>
        <w:t xml:space="preserve">Quando </w:t>
      </w:r>
      <w:r>
        <w:rPr>
          <w:rFonts w:ascii="Arial" w:hAnsi="Arial"/>
          <w:sz w:val="22"/>
        </w:rPr>
        <w:t>percorre o console</w:t>
      </w:r>
    </w:p>
    <w:p>
      <w:r>
        <w:rPr>
          <w:rFonts w:ascii="Arial" w:hAnsi="Arial"/>
          <w:b/>
          <w:sz w:val="22"/>
        </w:rPr>
        <w:t xml:space="preserve">Então </w:t>
      </w:r>
      <w:r>
        <w:rPr>
          <w:rFonts w:ascii="Arial" w:hAnsi="Arial"/>
          <w:sz w:val="22"/>
        </w:rPr>
        <w:t>essa tela não existe e o sistema ainda não oferece este serviço</w:t>
      </w:r>
    </w:p>
    <w:p/>
    <w:p>
      <w:r>
        <w:rPr>
          <w:rFonts w:ascii="Arial" w:hAnsi="Arial"/>
          <w:b/>
          <w:sz w:val="22"/>
        </w:rPr>
        <w:t>Cenário 2: Registro das chamadas</w:t>
      </w:r>
    </w:p>
    <w:p>
      <w:r>
        <w:rPr>
          <w:rFonts w:ascii="Arial" w:hAnsi="Arial"/>
          <w:b/>
          <w:sz w:val="22"/>
        </w:rPr>
        <w:t xml:space="preserve">Dado que </w:t>
      </w:r>
      <w:r>
        <w:rPr>
          <w:rFonts w:ascii="Arial" w:hAnsi="Arial"/>
          <w:sz w:val="22"/>
        </w:rPr>
        <w:t>quem consulta a auditoria abre o registro das integrações</w:t>
      </w:r>
    </w:p>
    <w:p>
      <w:r>
        <w:rPr>
          <w:rFonts w:ascii="Arial" w:hAnsi="Arial"/>
          <w:b/>
          <w:sz w:val="22"/>
        </w:rPr>
        <w:t xml:space="preserve">Quando </w:t>
      </w:r>
      <w:r>
        <w:rPr>
          <w:rFonts w:ascii="Arial" w:hAnsi="Arial"/>
          <w:sz w:val="22"/>
        </w:rPr>
        <w:t>a lista é exibida</w:t>
      </w:r>
    </w:p>
    <w:p>
      <w:r>
        <w:rPr>
          <w:rFonts w:ascii="Arial" w:hAnsi="Arial"/>
          <w:b/>
          <w:sz w:val="22"/>
        </w:rPr>
        <w:t xml:space="preserve">Então </w:t>
      </w:r>
      <w:r>
        <w:rPr>
          <w:rFonts w:ascii="Arial" w:hAnsi="Arial"/>
          <w:sz w:val="22"/>
        </w:rPr>
        <w:t>nenhuma chamada nova é disparada</w:t>
      </w:r>
    </w:p>
    <w:p/>
    <w:p>
      <w:r>
        <w:rPr>
          <w:rFonts w:ascii="Arial" w:hAnsi="Arial"/>
          <w:b/>
          <w:sz w:val="22"/>
        </w:rPr>
        <w:t>Cenário 3: Teste de conexão</w:t>
      </w:r>
    </w:p>
    <w:p>
      <w:r>
        <w:rPr>
          <w:rFonts w:ascii="Arial" w:hAnsi="Arial"/>
          <w:b/>
          <w:sz w:val="22"/>
        </w:rPr>
        <w:t xml:space="preserve">Dado que </w:t>
      </w:r>
      <w:r>
        <w:rPr>
          <w:rFonts w:ascii="Arial" w:hAnsi="Arial"/>
          <w:sz w:val="22"/>
        </w:rPr>
        <w:t>o administrador testa o endereço da Junta ou da inscrição imobiliária</w:t>
      </w:r>
    </w:p>
    <w:p>
      <w:r>
        <w:rPr>
          <w:rFonts w:ascii="Arial" w:hAnsi="Arial"/>
          <w:b/>
          <w:sz w:val="22"/>
        </w:rPr>
        <w:t xml:space="preserve">Quando </w:t>
      </w:r>
      <w:r>
        <w:rPr>
          <w:rFonts w:ascii="Arial" w:hAnsi="Arial"/>
          <w:sz w:val="22"/>
        </w:rPr>
        <w:t>o teste termina</w:t>
      </w:r>
    </w:p>
    <w:p>
      <w:r>
        <w:rPr>
          <w:rFonts w:ascii="Arial" w:hAnsi="Arial"/>
          <w:b/>
          <w:sz w:val="22"/>
        </w:rPr>
        <w:t xml:space="preserve">Então </w:t>
      </w:r>
      <w:r>
        <w:rPr>
          <w:rFonts w:ascii="Arial" w:hAnsi="Arial"/>
          <w:sz w:val="22"/>
        </w:rPr>
        <w:t>isso não marca a integração como saudável para o negócio</w:t>
      </w:r>
    </w:p>
    <w:p/>
    <w:p>
      <w:r>
        <w:rPr>
          <w:rFonts w:ascii="Arial" w:hAnsi="Arial"/>
          <w:b/>
          <w:sz w:val="22"/>
        </w:rPr>
        <w:t>Cenário 4: Parecer à Junta</w:t>
      </w:r>
    </w:p>
    <w:p>
      <w:r>
        <w:rPr>
          <w:rFonts w:ascii="Arial" w:hAnsi="Arial"/>
          <w:b/>
          <w:sz w:val="22"/>
        </w:rPr>
        <w:t xml:space="preserve">Dado que </w:t>
      </w:r>
      <w:r>
        <w:rPr>
          <w:rFonts w:ascii="Arial" w:hAnsi="Arial"/>
          <w:sz w:val="22"/>
        </w:rPr>
        <w:t>há pareceres ainda sem confirmação da Junta</w:t>
      </w:r>
    </w:p>
    <w:p>
      <w:r>
        <w:rPr>
          <w:rFonts w:ascii="Arial" w:hAnsi="Arial"/>
          <w:b/>
          <w:sz w:val="22"/>
        </w:rPr>
        <w:t xml:space="preserve">Quando </w:t>
      </w:r>
      <w:r>
        <w:rPr>
          <w:rFonts w:ascii="Arial" w:hAnsi="Arial"/>
          <w:sz w:val="22"/>
        </w:rPr>
        <w:t>a rotina desse canal reenvia</w:t>
      </w:r>
    </w:p>
    <w:p>
      <w:r>
        <w:rPr>
          <w:rFonts w:ascii="Arial" w:hAnsi="Arial"/>
          <w:b/>
          <w:sz w:val="22"/>
        </w:rPr>
        <w:t xml:space="preserve">Então </w:t>
      </w:r>
      <w:r>
        <w:rPr>
          <w:rFonts w:ascii="Arial" w:hAnsi="Arial"/>
          <w:sz w:val="22"/>
        </w:rPr>
        <w:t>o reenvio não é um painel de todas as integrações</w:t>
      </w:r>
    </w:p>
    <w:p/>
    <w:p>
      <w:r>
        <w:br w:type="page"/>
      </w:r>
    </w:p>
    <w:p/>
    <w:p/>
    <w:p/>
    <w:p/>
    <w:p/>
    <w:p/>
    <w:p/>
    <w:p/>
    <w:p/>
    <w:p/>
    <w:p>
      <w:pPr>
        <w:jc w:val="center"/>
      </w:pPr>
      <w:r>
        <w:rPr>
          <w:rFonts w:ascii="Arial" w:hAnsi="Arial"/>
          <w:b/>
          <w:sz w:val="28"/>
        </w:rPr>
        <w:t>HU.147 – ESCALONAR PROCESSOS PARADOS POR SLA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Quando um processo está em análise e o prazo da etapa entra em alerta ou vence, o sistema avisa as pessoas certas. No alerta, o aviso vai ao analista responsável. No prazo vencido, o aviso vai a quem está autorizado a recebê-lo, em qualquer setor, e não ao gestor do setor do processo. O aviso não muda a situação do processo, não troca o analista e não encerra o pedido. Processo dentro do prazo não gera aviso. Processo fora de análise, ou sem a data de início e a data de vencimento da etapa, fica de fora. Sem analista responsável, o alerta não tem destinatário. Se ninguém está autorizado a receber o vencido, ninguém é avisado. O mesmo aviso não se repete para a mesma pessoa, no mesmo processo, enquanto a etapa atual não recomeçar. Se o tratamento configurado para a faixa não for avisar o analista nem avisar quem recebe o vencido, nada é enviado e nenhuma outra ação ocorre. O aviso chega por e-mail e na caixa do sistema. E-mail que não pode ser entregue impede o registro da comunicação daquele destinatário.</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Escalonar processos parados por SLA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Aviso de prazo da análise</w:t>
      </w:r>
    </w:p>
    <w:p>
      <w:r>
        <w:rPr>
          <w:rFonts w:ascii="Arial" w:hAnsi="Arial"/>
          <w:sz w:val="22"/>
        </w:rPr>
        <w:t xml:space="preserve">  COMPORTAMENTO ESPERADO TELA 1</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que o atraso da análise seja avisado a quem deve agir</w:t>
      </w:r>
      <w:r>
        <w:rPr>
          <w:rFonts w:ascii="Arial" w:hAnsi="Arial"/>
          <w:b/>
          <w:sz w:val="24"/>
        </w:rPr>
        <w:t xml:space="preserve">, de modo que </w:t>
      </w:r>
      <w:r>
        <w:rPr>
          <w:rFonts w:ascii="Arial" w:hAnsi="Arial"/>
          <w:b w:val="0"/>
          <w:sz w:val="24"/>
        </w:rPr>
        <w:t>o prazo vencido não passe em silêncio e o processo não seja decidido por esse aviso.</w:t>
      </w:r>
    </w:p>
    <w:p>
      <w:pPr>
        <w:pStyle w:val="Heading1"/>
      </w:pPr>
      <w:r>
        <w:t>HISTÓRIA DE USUÁRIO: Escalonar processos parados por SLA</w:t>
      </w:r>
    </w:p>
    <w:p>
      <w:pPr>
        <w:jc w:val="both"/>
      </w:pPr>
      <w:r>
        <w:rPr>
          <w:rFonts w:ascii="Arial" w:hAnsi="Arial"/>
          <w:b/>
          <w:sz w:val="24"/>
        </w:rPr>
        <w:t xml:space="preserve">Como </w:t>
      </w:r>
      <w:r>
        <w:rPr>
          <w:rFonts w:ascii="Arial" w:hAnsi="Arial"/>
          <w:b w:val="0"/>
          <w:sz w:val="24"/>
        </w:rPr>
        <w:t>analista responsável ou pessoa autorizada a receber o aviso de prazo vencido</w:t>
      </w:r>
      <w:r>
        <w:rPr>
          <w:rFonts w:ascii="Arial" w:hAnsi="Arial"/>
          <w:b/>
          <w:sz w:val="24"/>
        </w:rPr>
        <w:t xml:space="preserve"> quero </w:t>
      </w:r>
      <w:r>
        <w:rPr>
          <w:rFonts w:ascii="Arial" w:hAnsi="Arial"/>
          <w:b w:val="0"/>
          <w:sz w:val="24"/>
        </w:rPr>
        <w:t>ser avisado na etapa atual</w:t>
      </w:r>
      <w:r>
        <w:rPr>
          <w:rFonts w:ascii="Arial" w:hAnsi="Arial"/>
          <w:b/>
          <w:sz w:val="24"/>
        </w:rPr>
        <w:t xml:space="preserve">, de modo que </w:t>
      </w:r>
      <w:r>
        <w:rPr>
          <w:rFonts w:ascii="Arial" w:hAnsi="Arial"/>
          <w:b w:val="0"/>
          <w:sz w:val="24"/>
        </w:rPr>
        <w:t>eu veja o atraso sem que o processo seja redistribuído ou encerrado.</w:t>
      </w:r>
    </w:p>
    <w:p>
      <w:pPr>
        <w:pStyle w:val="Heading1"/>
      </w:pPr>
      <w:r>
        <w:t>PRÉ-REQUISITOS</w:t>
      </w:r>
    </w:p>
    <w:p>
      <w:pPr>
        <w:jc w:val="both"/>
      </w:pPr>
      <w:r>
        <w:rPr>
          <w:rFonts w:ascii="Arial" w:hAnsi="Arial"/>
          <w:sz w:val="24"/>
        </w:rPr>
        <w:t>• Processo em análise, com data de início e data de vencimento do prazo da etapa</w:t>
      </w:r>
    </w:p>
    <w:p>
      <w:pPr>
        <w:jc w:val="both"/>
      </w:pPr>
      <w:r>
        <w:rPr>
          <w:rFonts w:ascii="Arial" w:hAnsi="Arial"/>
          <w:sz w:val="24"/>
        </w:rPr>
        <w:t>• Analista responsável, para o aviso de alerta</w:t>
      </w:r>
    </w:p>
    <w:p>
      <w:pPr>
        <w:jc w:val="both"/>
      </w:pPr>
      <w:r>
        <w:rPr>
          <w:rFonts w:ascii="Arial" w:hAnsi="Arial"/>
          <w:sz w:val="24"/>
        </w:rPr>
        <w:t>• Pessoas autorizadas a receber o aviso de prazo vencido; na configuração inicial, essa autorização está nas chefias</w:t>
      </w:r>
    </w:p>
    <w:p>
      <w:pPr>
        <w:jc w:val="both"/>
      </w:pPr>
      <w:r>
        <w:rPr>
          <w:rFonts w:ascii="Arial" w:hAnsi="Arial"/>
          <w:sz w:val="24"/>
        </w:rPr>
        <w:t>• O aviso só sai para alerta e para prazo vencido</w:t>
      </w:r>
    </w:p>
    <w:p>
      <w:pPr>
        <w:pStyle w:val="Heading1"/>
      </w:pPr>
      <w:r>
        <w:t>DEPENDÊNCIAS</w:t>
      </w:r>
    </w:p>
    <w:p>
      <w:r>
        <w:rPr>
          <w:b/>
          <w:sz w:val="24"/>
        </w:rPr>
        <w:t>Passadas</w:t>
      </w:r>
    </w:p>
    <w:p>
      <w:pPr>
        <w:jc w:val="both"/>
      </w:pPr>
      <w:r>
        <w:rPr>
          <w:rFonts w:ascii="Arial" w:hAnsi="Arial"/>
          <w:sz w:val="24"/>
        </w:rPr>
        <w:t>• O semáforo do prazo é o mesmo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Aviso de prazo da análise</w:t>
      </w:r>
    </w:p>
    <w:p>
      <w:r>
        <w:rPr>
          <w:b/>
          <w:sz w:val="22"/>
        </w:rPr>
        <w:t xml:space="preserve">Caminho no menu: </w:t>
      </w:r>
      <w:r>
        <w:rPr>
          <w:sz w:val="22"/>
        </w:rPr>
        <w:t>Não há tela para o usuário.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Alerta com analista responsável</w:t>
      </w:r>
    </w:p>
    <w:p>
      <w:r>
        <w:rPr>
          <w:rFonts w:ascii="Arial" w:hAnsi="Arial"/>
          <w:b/>
          <w:sz w:val="22"/>
        </w:rPr>
        <w:t xml:space="preserve">Dado que </w:t>
      </w:r>
      <w:r>
        <w:rPr>
          <w:rFonts w:ascii="Arial" w:hAnsi="Arial"/>
          <w:sz w:val="22"/>
        </w:rPr>
        <w:t>o processo está em análise, na faixa de alerta, com analista responsável</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o analista recebe o aviso e a situação do processo permanece a mesma</w:t>
      </w:r>
    </w:p>
    <w:p/>
    <w:p>
      <w:r>
        <w:rPr>
          <w:rFonts w:ascii="Arial" w:hAnsi="Arial"/>
          <w:b/>
          <w:sz w:val="22"/>
        </w:rPr>
        <w:t>Cenário 2: Prazo vencido</w:t>
      </w:r>
    </w:p>
    <w:p>
      <w:r>
        <w:rPr>
          <w:rFonts w:ascii="Arial" w:hAnsi="Arial"/>
          <w:b/>
          <w:sz w:val="22"/>
        </w:rPr>
        <w:t xml:space="preserve">Dado que </w:t>
      </w:r>
      <w:r>
        <w:rPr>
          <w:rFonts w:ascii="Arial" w:hAnsi="Arial"/>
          <w:sz w:val="22"/>
        </w:rPr>
        <w:t>o processo está em análise com o prazo vencido</w:t>
      </w:r>
    </w:p>
    <w:p>
      <w:r>
        <w:rPr>
          <w:rFonts w:ascii="Arial" w:hAnsi="Arial"/>
          <w:b/>
          <w:sz w:val="22"/>
        </w:rPr>
        <w:t xml:space="preserve">Quando </w:t>
      </w:r>
      <w:r>
        <w:rPr>
          <w:rFonts w:ascii="Arial" w:hAnsi="Arial"/>
          <w:sz w:val="22"/>
        </w:rPr>
        <w:t>o aviso da etapa atual é gerado</w:t>
      </w:r>
    </w:p>
    <w:p>
      <w:r>
        <w:rPr>
          <w:rFonts w:ascii="Arial" w:hAnsi="Arial"/>
          <w:b/>
          <w:sz w:val="22"/>
        </w:rPr>
        <w:t xml:space="preserve">Então </w:t>
      </w:r>
      <w:r>
        <w:rPr>
          <w:rFonts w:ascii="Arial" w:hAnsi="Arial"/>
          <w:sz w:val="22"/>
        </w:rPr>
        <w:t>cada pessoa autorizada a receber o escalonamento é avisada uma vez nessa etapa</w:t>
      </w:r>
    </w:p>
    <w:p/>
    <w:p>
      <w:r>
        <w:rPr>
          <w:rFonts w:ascii="Arial" w:hAnsi="Arial"/>
          <w:b/>
          <w:sz w:val="22"/>
        </w:rPr>
        <w:t>Cenário 3: Repetição na mesma etapa</w:t>
      </w:r>
    </w:p>
    <w:p>
      <w:r>
        <w:rPr>
          <w:rFonts w:ascii="Arial" w:hAnsi="Arial"/>
          <w:b/>
          <w:sz w:val="22"/>
        </w:rPr>
        <w:t xml:space="preserve">Dado que </w:t>
      </w:r>
      <w:r>
        <w:rPr>
          <w:rFonts w:ascii="Arial" w:hAnsi="Arial"/>
          <w:sz w:val="22"/>
        </w:rPr>
        <w:t>a pessoa já recebeu o aviso desta etapa</w:t>
      </w:r>
    </w:p>
    <w:p>
      <w:r>
        <w:rPr>
          <w:rFonts w:ascii="Arial" w:hAnsi="Arial"/>
          <w:b/>
          <w:sz w:val="22"/>
        </w:rPr>
        <w:t xml:space="preserve">Quando </w:t>
      </w:r>
      <w:r>
        <w:rPr>
          <w:rFonts w:ascii="Arial" w:hAnsi="Arial"/>
          <w:sz w:val="22"/>
        </w:rPr>
        <w:t>a verificação do prazo ocorre de novo antes de a etapa recomeçar</w:t>
      </w:r>
    </w:p>
    <w:p>
      <w:r>
        <w:rPr>
          <w:rFonts w:ascii="Arial" w:hAnsi="Arial"/>
          <w:b/>
          <w:sz w:val="22"/>
        </w:rPr>
        <w:t xml:space="preserve">Então </w:t>
      </w:r>
      <w:r>
        <w:rPr>
          <w:rFonts w:ascii="Arial" w:hAnsi="Arial"/>
          <w:sz w:val="22"/>
        </w:rPr>
        <w:t>o aviso não é duplicado</w:t>
      </w:r>
    </w:p>
    <w:p/>
    <w:p>
      <w:r>
        <w:rPr>
          <w:rFonts w:ascii="Arial" w:hAnsi="Arial"/>
          <w:b/>
          <w:sz w:val="22"/>
        </w:rPr>
        <w:t>Cenário 4: Tratamento que não é aviso</w:t>
      </w:r>
    </w:p>
    <w:p>
      <w:r>
        <w:rPr>
          <w:rFonts w:ascii="Arial" w:hAnsi="Arial"/>
          <w:b/>
          <w:sz w:val="22"/>
        </w:rPr>
        <w:t xml:space="preserve">Dado que </w:t>
      </w:r>
      <w:r>
        <w:rPr>
          <w:rFonts w:ascii="Arial" w:hAnsi="Arial"/>
          <w:sz w:val="22"/>
        </w:rPr>
        <w:t>o tratamento configurado para a faixa não é avisar o analista nem avisar quem recebe o vencido</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o processo não é redistribuído e não é encerrado</w:t>
      </w:r>
    </w:p>
    <w:p/>
    <w:p>
      <w:r>
        <w:rPr>
          <w:rFonts w:ascii="Arial" w:hAnsi="Arial"/>
          <w:b/>
          <w:sz w:val="22"/>
        </w:rPr>
        <w:t>Cenário 5: Prazo em dia</w:t>
      </w:r>
    </w:p>
    <w:p>
      <w:r>
        <w:rPr>
          <w:rFonts w:ascii="Arial" w:hAnsi="Arial"/>
          <w:b/>
          <w:sz w:val="22"/>
        </w:rPr>
        <w:t xml:space="preserve">Dado que </w:t>
      </w:r>
      <w:r>
        <w:rPr>
          <w:rFonts w:ascii="Arial" w:hAnsi="Arial"/>
          <w:sz w:val="22"/>
        </w:rPr>
        <w:t>o processo está em análise e o prazo ainda está em dia</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nenhuma comunicação é gerada</w:t>
      </w:r>
    </w:p>
    <w:p/>
    <w:p>
      <w:r>
        <w:rPr>
          <w:rFonts w:ascii="Arial" w:hAnsi="Arial"/>
          <w:b/>
          <w:sz w:val="22"/>
        </w:rPr>
        <w:t>Cenário 6: Alerta sem responsável</w:t>
      </w:r>
    </w:p>
    <w:p>
      <w:r>
        <w:rPr>
          <w:rFonts w:ascii="Arial" w:hAnsi="Arial"/>
          <w:b/>
          <w:sz w:val="22"/>
        </w:rPr>
        <w:t xml:space="preserve">Dado que </w:t>
      </w:r>
      <w:r>
        <w:rPr>
          <w:rFonts w:ascii="Arial" w:hAnsi="Arial"/>
          <w:sz w:val="22"/>
        </w:rPr>
        <w:t>o processo está em alerta e não tem analista responsável</w:t>
      </w:r>
    </w:p>
    <w:p>
      <w:r>
        <w:rPr>
          <w:rFonts w:ascii="Arial" w:hAnsi="Arial"/>
          <w:b/>
          <w:sz w:val="22"/>
        </w:rPr>
        <w:t xml:space="preserve">Quando </w:t>
      </w:r>
      <w:r>
        <w:rPr>
          <w:rFonts w:ascii="Arial" w:hAnsi="Arial"/>
          <w:sz w:val="22"/>
        </w:rPr>
        <w:t>a verificação do prazo ocorre</w:t>
      </w:r>
    </w:p>
    <w:p>
      <w:r>
        <w:rPr>
          <w:rFonts w:ascii="Arial" w:hAnsi="Arial"/>
          <w:b/>
          <w:sz w:val="22"/>
        </w:rPr>
        <w:t xml:space="preserve">Então </w:t>
      </w:r>
      <w:r>
        <w:rPr>
          <w:rFonts w:ascii="Arial" w:hAnsi="Arial"/>
          <w:sz w:val="22"/>
        </w:rPr>
        <w:t>ninguém é avisado nessa faixa</w:t>
      </w:r>
    </w:p>
    <w:p/>
    <w:p>
      <w:r>
        <w:br w:type="page"/>
      </w:r>
    </w:p>
    <w:p/>
    <w:p/>
    <w:p/>
    <w:p/>
    <w:p/>
    <w:p/>
    <w:p/>
    <w:p/>
    <w:p/>
    <w:p/>
    <w:p>
      <w:pPr>
        <w:jc w:val="center"/>
      </w:pPr>
      <w:r>
        <w:rPr>
          <w:rFonts w:ascii="Arial" w:hAnsi="Arial"/>
          <w:b/>
          <w:sz w:val="28"/>
        </w:rPr>
        <w:t>HU.148 – REGISTRAR SOLICITAÇÃO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operador autorizado registra, no console, uma solicitação completa com origem contingência, quando o pedido não chega pelo canal do integrador. O cidadão e a empresa precisam já existir: o cidadão é localizado pelo CPF e a empresa pelo CNPJ. Esta tela não cria conta nem empresa. O operador informa motivo, referência externa se houver, o desenho do imóvel no mapa, a área, o CNAE principal e, se couber, complementares e anexos. A referência externa já usada em solicitação não cancelada impede um segundo processo e informa o protocolo existente. Outra solicitação da mesma empresa gera alerta e não bloqueia. Com os dados mínimos e os documentos obrigatórios, a solicitação é protocolada pelo mesmo caminho do portal e, em seguida, o fluxo expresso é decidido na hora, com o operador como autor da ação. Se faltar dado mínimo ou documento obrigatório, nada permanece protocolado e os anexos da tentativa são removidos. O ponto de referência do imóvel é opcional nesta tela. A inscrição, quando informada, guarda só os dígitos. Anexo que não corresponda a um requisito existente é ignorado. Ao concluir, o operador vai para a ficha do processo, com o número de protocolo.</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Registrar solicitação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Nova solicitação em contingência</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protocolar um pedido que não veio do integrador</w:t>
      </w:r>
      <w:r>
        <w:rPr>
          <w:rFonts w:ascii="Arial" w:hAnsi="Arial"/>
          <w:b/>
          <w:sz w:val="24"/>
        </w:rPr>
        <w:t xml:space="preserve">, de modo que </w:t>
      </w:r>
      <w:r>
        <w:rPr>
          <w:rFonts w:ascii="Arial" w:hAnsi="Arial"/>
          <w:b w:val="0"/>
          <w:sz w:val="24"/>
        </w:rPr>
        <w:t>a solicitação entre no mesmo fluxo de protocolo e de decisão expressa do portal.</w:t>
      </w:r>
    </w:p>
    <w:p>
      <w:pPr>
        <w:pStyle w:val="Heading1"/>
      </w:pPr>
      <w:r>
        <w:t>HISTÓRIA DE USUÁRIO: Registrar solicitação em contingência</w:t>
      </w:r>
    </w:p>
    <w:p>
      <w:pPr>
        <w:jc w:val="both"/>
      </w:pPr>
      <w:r>
        <w:rPr>
          <w:rFonts w:ascii="Arial" w:hAnsi="Arial"/>
          <w:b/>
          <w:sz w:val="24"/>
        </w:rPr>
        <w:t xml:space="preserve">Como </w:t>
      </w:r>
      <w:r>
        <w:rPr>
          <w:rFonts w:ascii="Arial" w:hAnsi="Arial"/>
          <w:b w:val="0"/>
          <w:sz w:val="24"/>
        </w:rPr>
        <w:t>operador autorizado a registrar contingência</w:t>
      </w:r>
      <w:r>
        <w:rPr>
          <w:rFonts w:ascii="Arial" w:hAnsi="Arial"/>
          <w:b/>
          <w:sz w:val="24"/>
        </w:rPr>
        <w:t xml:space="preserve"> quero </w:t>
      </w:r>
      <w:r>
        <w:rPr>
          <w:rFonts w:ascii="Arial" w:hAnsi="Arial"/>
          <w:b w:val="0"/>
          <w:sz w:val="24"/>
        </w:rPr>
        <w:t>lançar o pedido com os dados do formulário, o motivo e a referência externa</w:t>
      </w:r>
      <w:r>
        <w:rPr>
          <w:rFonts w:ascii="Arial" w:hAnsi="Arial"/>
          <w:b/>
          <w:sz w:val="24"/>
        </w:rPr>
        <w:t xml:space="preserve">, de modo que </w:t>
      </w:r>
      <w:r>
        <w:rPr>
          <w:rFonts w:ascii="Arial" w:hAnsi="Arial"/>
          <w:b w:val="0"/>
          <w:sz w:val="24"/>
        </w:rPr>
        <w:t>o processo seja protocolado com origem contingência.</w:t>
      </w:r>
    </w:p>
    <w:p>
      <w:pPr>
        <w:pStyle w:val="Heading1"/>
      </w:pPr>
      <w:r>
        <w:t>PRÉ-REQUISITOS</w:t>
      </w:r>
    </w:p>
    <w:p>
      <w:pPr>
        <w:jc w:val="both"/>
      </w:pPr>
      <w:r>
        <w:rPr>
          <w:rFonts w:ascii="Arial" w:hAnsi="Arial"/>
          <w:sz w:val="24"/>
        </w:rPr>
        <w:t>• Operador autorizado a registrar contingência</w:t>
      </w:r>
    </w:p>
    <w:p>
      <w:pPr>
        <w:jc w:val="both"/>
      </w:pPr>
      <w:r>
        <w:rPr>
          <w:rFonts w:ascii="Arial" w:hAnsi="Arial"/>
          <w:sz w:val="24"/>
        </w:rPr>
        <w:t>• Cidadão já cadastrado, localizado pelo CPF</w:t>
      </w:r>
    </w:p>
    <w:p>
      <w:pPr>
        <w:jc w:val="both"/>
      </w:pPr>
      <w:r>
        <w:rPr>
          <w:rFonts w:ascii="Arial" w:hAnsi="Arial"/>
          <w:sz w:val="24"/>
        </w:rPr>
        <w:t>• Empresa já cadastrada, localizada pelo CNPJ</w:t>
      </w:r>
    </w:p>
    <w:p>
      <w:pPr>
        <w:jc w:val="both"/>
      </w:pPr>
      <w:r>
        <w:rPr>
          <w:rFonts w:ascii="Arial" w:hAnsi="Arial"/>
          <w:sz w:val="24"/>
        </w:rPr>
        <w:t>• Desenho do imóvel, área maior que zero e CNAE principal ativo</w:t>
      </w:r>
    </w:p>
    <w:p>
      <w:pPr>
        <w:pStyle w:val="Heading1"/>
      </w:pPr>
      <w:r>
        <w:t>DEPENDÊNCIAS</w:t>
      </w:r>
    </w:p>
    <w:p>
      <w:r>
        <w:rPr>
          <w:b/>
          <w:sz w:val="24"/>
        </w:rPr>
        <w:t>Passadas</w:t>
      </w:r>
    </w:p>
    <w:p>
      <w:pPr>
        <w:jc w:val="both"/>
      </w:pPr>
      <w:r>
        <w:rPr>
          <w:rFonts w:ascii="Arial" w:hAnsi="Arial"/>
          <w:sz w:val="24"/>
        </w:rPr>
        <w:t>• O protocolo usa o mesmo caminho da solicitação do portal, do rascunho até protocolada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Nova solicitação em contingência</w:t>
      </w:r>
    </w:p>
    <w:p>
      <w:r>
        <w:rPr>
          <w:b/>
          <w:sz w:val="22"/>
        </w:rPr>
        <w:t xml:space="preserve">Caminho no menu: </w:t>
      </w:r>
      <w:r>
        <w:rPr>
          <w:sz w:val="22"/>
        </w:rPr>
        <w:t>Operação &gt; Nova solicitação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ingencia.png"/>
                    <pic:cNvPicPr/>
                  </pic:nvPicPr>
                  <pic:blipFill>
                    <a:blip r:embed="rId5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Registro completo</w:t>
      </w:r>
    </w:p>
    <w:p>
      <w:r>
        <w:rPr>
          <w:rFonts w:ascii="Arial" w:hAnsi="Arial"/>
          <w:b/>
          <w:sz w:val="22"/>
        </w:rPr>
        <w:t xml:space="preserve">Dado que </w:t>
      </w:r>
      <w:r>
        <w:rPr>
          <w:rFonts w:ascii="Arial" w:hAnsi="Arial"/>
          <w:sz w:val="22"/>
        </w:rPr>
        <w:t>o operador está autorizado e informa cidadão e empresa já cadastrados, desenho do imóvel, área e CNAE principal</w:t>
      </w:r>
    </w:p>
    <w:p>
      <w:r>
        <w:rPr>
          <w:rFonts w:ascii="Arial" w:hAnsi="Arial"/>
          <w:b/>
          <w:sz w:val="22"/>
        </w:rPr>
        <w:t xml:space="preserve">Quando </w:t>
      </w:r>
      <w:r>
        <w:rPr>
          <w:rFonts w:ascii="Arial" w:hAnsi="Arial"/>
          <w:sz w:val="22"/>
        </w:rPr>
        <w:t>registra a solicitação</w:t>
      </w:r>
    </w:p>
    <w:p>
      <w:r>
        <w:rPr>
          <w:rFonts w:ascii="Arial" w:hAnsi="Arial"/>
          <w:b/>
          <w:sz w:val="22"/>
        </w:rPr>
        <w:t xml:space="preserve">Então </w:t>
      </w:r>
      <w:r>
        <w:rPr>
          <w:rFonts w:ascii="Arial" w:hAnsi="Arial"/>
          <w:sz w:val="22"/>
        </w:rPr>
        <w:t>ela nasce com origem contingência, é protocolada e o fluxo expresso é decidido em seguida, com abertura da ficha do processo</w:t>
      </w:r>
    </w:p>
    <w:p/>
    <w:p>
      <w:r>
        <w:rPr>
          <w:rFonts w:ascii="Arial" w:hAnsi="Arial"/>
          <w:b/>
          <w:sz w:val="22"/>
        </w:rPr>
        <w:t>Cenário 2: Referência externa repetida</w:t>
      </w:r>
    </w:p>
    <w:p>
      <w:r>
        <w:rPr>
          <w:rFonts w:ascii="Arial" w:hAnsi="Arial"/>
          <w:b/>
          <w:sz w:val="22"/>
        </w:rPr>
        <w:t xml:space="preserve">Dado que </w:t>
      </w:r>
      <w:r>
        <w:rPr>
          <w:rFonts w:ascii="Arial" w:hAnsi="Arial"/>
          <w:sz w:val="22"/>
        </w:rPr>
        <w:t>a referência externa já está em uma solicitação não cancelada</w:t>
      </w:r>
    </w:p>
    <w:p>
      <w:r>
        <w:rPr>
          <w:rFonts w:ascii="Arial" w:hAnsi="Arial"/>
          <w:b/>
          <w:sz w:val="22"/>
        </w:rPr>
        <w:t xml:space="preserve">Quando </w:t>
      </w:r>
      <w:r>
        <w:rPr>
          <w:rFonts w:ascii="Arial" w:hAnsi="Arial"/>
          <w:sz w:val="22"/>
        </w:rPr>
        <w:t>o operador tenta registrar de novo</w:t>
      </w:r>
    </w:p>
    <w:p>
      <w:r>
        <w:rPr>
          <w:rFonts w:ascii="Arial" w:hAnsi="Arial"/>
          <w:b/>
          <w:sz w:val="22"/>
        </w:rPr>
        <w:t xml:space="preserve">Então </w:t>
      </w:r>
      <w:r>
        <w:rPr>
          <w:rFonts w:ascii="Arial" w:hAnsi="Arial"/>
          <w:sz w:val="22"/>
        </w:rPr>
        <w:t>outro processo não é criado e o protocolo existente é informado</w:t>
      </w:r>
    </w:p>
    <w:p/>
    <w:p>
      <w:r>
        <w:rPr>
          <w:rFonts w:ascii="Arial" w:hAnsi="Arial"/>
          <w:b/>
          <w:sz w:val="22"/>
        </w:rPr>
        <w:t>Cenário 3: Dado mínimo ou documento obrigatório ausente</w:t>
      </w:r>
    </w:p>
    <w:p>
      <w:r>
        <w:rPr>
          <w:rFonts w:ascii="Arial" w:hAnsi="Arial"/>
          <w:b/>
          <w:sz w:val="22"/>
        </w:rPr>
        <w:t xml:space="preserve">Dado que </w:t>
      </w:r>
      <w:r>
        <w:rPr>
          <w:rFonts w:ascii="Arial" w:hAnsi="Arial"/>
          <w:sz w:val="22"/>
        </w:rPr>
        <w:t>falta dado mínimo ou documento obrigatório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nada permanece protocolado e os anexos da tentativa são removidos</w:t>
      </w:r>
    </w:p>
    <w:p/>
    <w:p>
      <w:r>
        <w:rPr>
          <w:rFonts w:ascii="Arial" w:hAnsi="Arial"/>
          <w:b/>
          <w:sz w:val="22"/>
        </w:rPr>
        <w:t>Cenário 4: CPF ou CNPJ sem cadastro</w:t>
      </w:r>
    </w:p>
    <w:p>
      <w:r>
        <w:rPr>
          <w:rFonts w:ascii="Arial" w:hAnsi="Arial"/>
          <w:b/>
          <w:sz w:val="22"/>
        </w:rPr>
        <w:t xml:space="preserve">Dado que </w:t>
      </w:r>
      <w:r>
        <w:rPr>
          <w:rFonts w:ascii="Arial" w:hAnsi="Arial"/>
          <w:sz w:val="22"/>
        </w:rPr>
        <w:t>o CPF ou o CNPJ não corresponde a um cadastro existente</w:t>
      </w:r>
    </w:p>
    <w:p>
      <w:r>
        <w:rPr>
          <w:rFonts w:ascii="Arial" w:hAnsi="Arial"/>
          <w:b/>
          <w:sz w:val="22"/>
        </w:rPr>
        <w:t xml:space="preserve">Quando </w:t>
      </w:r>
      <w:r>
        <w:rPr>
          <w:rFonts w:ascii="Arial" w:hAnsi="Arial"/>
          <w:sz w:val="22"/>
        </w:rPr>
        <w:t>o operador envia o formulário</w:t>
      </w:r>
    </w:p>
    <w:p>
      <w:r>
        <w:rPr>
          <w:rFonts w:ascii="Arial" w:hAnsi="Arial"/>
          <w:b/>
          <w:sz w:val="22"/>
        </w:rPr>
        <w:t xml:space="preserve">Então </w:t>
      </w:r>
      <w:r>
        <w:rPr>
          <w:rFonts w:ascii="Arial" w:hAnsi="Arial"/>
          <w:sz w:val="22"/>
        </w:rPr>
        <w:t>o registro é recusado</w:t>
      </w:r>
    </w:p>
    <w:p/>
    <w:p>
      <w:r>
        <w:rPr>
          <w:rFonts w:ascii="Arial" w:hAnsi="Arial"/>
          <w:b/>
          <w:sz w:val="22"/>
        </w:rPr>
        <w:t>Cenário 5: Pessoa sem autorização</w:t>
      </w:r>
    </w:p>
    <w:p>
      <w:r>
        <w:rPr>
          <w:rFonts w:ascii="Arial" w:hAnsi="Arial"/>
          <w:b/>
          <w:sz w:val="22"/>
        </w:rPr>
        <w:t xml:space="preserve">Dado que </w:t>
      </w:r>
      <w:r>
        <w:rPr>
          <w:rFonts w:ascii="Arial" w:hAnsi="Arial"/>
          <w:sz w:val="22"/>
        </w:rPr>
        <w:t>a pessoa não está autorizada a registrar contingência</w:t>
      </w:r>
    </w:p>
    <w:p>
      <w:r>
        <w:rPr>
          <w:rFonts w:ascii="Arial" w:hAnsi="Arial"/>
          <w:b/>
          <w:sz w:val="22"/>
        </w:rPr>
        <w:t xml:space="preserve">Quando </w:t>
      </w:r>
      <w:r>
        <w:rPr>
          <w:rFonts w:ascii="Arial" w:hAnsi="Arial"/>
          <w:sz w:val="22"/>
        </w:rPr>
        <w:t>tenta abrir a tela</w:t>
      </w:r>
    </w:p>
    <w:p>
      <w:r>
        <w:rPr>
          <w:rFonts w:ascii="Arial" w:hAnsi="Arial"/>
          <w:b/>
          <w:sz w:val="22"/>
        </w:rPr>
        <w:t xml:space="preserve">Então </w:t>
      </w:r>
      <w:r>
        <w:rPr>
          <w:rFonts w:ascii="Arial" w:hAnsi="Arial"/>
          <w:sz w:val="22"/>
        </w:rPr>
        <w:t>o acesso é negado</w:t>
      </w:r>
    </w:p>
    <w:p/>
    <w:p>
      <w:r>
        <w:rPr>
          <w:rFonts w:ascii="Arial" w:hAnsi="Arial"/>
          <w:b/>
          <w:sz w:val="22"/>
        </w:rPr>
        <w:t>Cenário 6: Mesma empresa em outro processo</w:t>
      </w:r>
    </w:p>
    <w:p>
      <w:r>
        <w:rPr>
          <w:rFonts w:ascii="Arial" w:hAnsi="Arial"/>
          <w:b/>
          <w:sz w:val="22"/>
        </w:rPr>
        <w:t xml:space="preserve">Dado que </w:t>
      </w:r>
      <w:r>
        <w:rPr>
          <w:rFonts w:ascii="Arial" w:hAnsi="Arial"/>
          <w:sz w:val="22"/>
        </w:rPr>
        <w:t>a empresa já tem outra solicitação</w:t>
      </w:r>
    </w:p>
    <w:p>
      <w:r>
        <w:rPr>
          <w:rFonts w:ascii="Arial" w:hAnsi="Arial"/>
          <w:b/>
          <w:sz w:val="22"/>
        </w:rPr>
        <w:t xml:space="preserve">Quando </w:t>
      </w:r>
      <w:r>
        <w:rPr>
          <w:rFonts w:ascii="Arial" w:hAnsi="Arial"/>
          <w:sz w:val="22"/>
        </w:rPr>
        <w:t>o operador registra</w:t>
      </w:r>
    </w:p>
    <w:p>
      <w:r>
        <w:rPr>
          <w:rFonts w:ascii="Arial" w:hAnsi="Arial"/>
          <w:b/>
          <w:sz w:val="22"/>
        </w:rPr>
        <w:t xml:space="preserve">Então </w:t>
      </w:r>
      <w:r>
        <w:rPr>
          <w:rFonts w:ascii="Arial" w:hAnsi="Arial"/>
          <w:sz w:val="22"/>
        </w:rPr>
        <w:t>o processo é criado e um alerta de reincidência é exibido, sem bloquear o registro</w:t>
      </w:r>
    </w:p>
    <w:p/>
    <w:p>
      <w:r>
        <w:br w:type="page"/>
      </w:r>
    </w:p>
    <w:p/>
    <w:p/>
    <w:p/>
    <w:p/>
    <w:p/>
    <w:p/>
    <w:p/>
    <w:p/>
    <w:p/>
    <w:p/>
    <w:p>
      <w:pPr>
        <w:jc w:val="center"/>
      </w:pPr>
      <w:r>
        <w:rPr>
          <w:rFonts w:ascii="Arial" w:hAnsi="Arial"/>
          <w:b/>
          <w:sz w:val="28"/>
        </w:rPr>
        <w:t>HU.149 – DETECTAR PADRÕES DE ABUSO E FRAUDE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sistema percorre as solicitações reais de uma janela de dias e gera alertas de padrão suspeito. Os padrões são: volume alto do mesmo CNPJ, volume alto do mesmo usuário que criou as solicitações, o mesmo desenho de imóvel em endereços distintos, a mesma inscrição imobiliária com atividades principais diferentes e requerente que só responde de um jeito que não aciona análise. Resposta de condicionante ausente não conta como esse último padrão. Com o recurso desligado, a varredura não grava alerta. Alerta já aberto para o mesmo padrão e o mesmo fato não é duplicado. Gravidade a partir do limiar configurado, quando há processo vinculado, encaminha o caso à malha fina. A situação do processo não muda. Na tela, o gestor filtra por padrão, gravidade, situação e período, vê a taxa de confirmação sobre todos os alertas gerados e confirma ou descarta com justificativa. Confirmar ou descartar altera só o alerta: não indefere, não cassa e não mexe na malha fina já criada. Sem alertas, a taxa de confirmação não é exibida. A lista mostra só padrões que já geraram alerta.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Detectar padrões de abuso e fraude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Alertas de abuso</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padrões repetidos nas solicitações</w:t>
      </w:r>
      <w:r>
        <w:rPr>
          <w:rFonts w:ascii="Arial" w:hAnsi="Arial"/>
          <w:b/>
          <w:sz w:val="24"/>
        </w:rPr>
        <w:t xml:space="preserve">, de modo que </w:t>
      </w:r>
      <w:r>
        <w:rPr>
          <w:rFonts w:ascii="Arial" w:hAnsi="Arial"/>
          <w:b w:val="0"/>
          <w:sz w:val="24"/>
        </w:rPr>
        <w:t>a malha fina receba atenção onde o padrão se repetiu, sem indeferimento automático.</w:t>
      </w:r>
    </w:p>
    <w:p>
      <w:pPr>
        <w:pStyle w:val="Heading1"/>
      </w:pPr>
      <w:r>
        <w:t>HISTÓRIA DE USUÁRIO: Detectar padrões de abuso e fraude</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o alerta com justificativa</w:t>
      </w:r>
      <w:r>
        <w:rPr>
          <w:rFonts w:ascii="Arial" w:hAnsi="Arial"/>
          <w:b/>
          <w:sz w:val="24"/>
        </w:rPr>
        <w:t xml:space="preserve">, de modo que </w:t>
      </w:r>
      <w:r>
        <w:rPr>
          <w:rFonts w:ascii="Arial" w:hAnsi="Arial"/>
          <w:b w:val="0"/>
          <w:sz w:val="24"/>
        </w:rPr>
        <w:t>o sinal fique registrado sem punir o processo.</w:t>
      </w:r>
    </w:p>
    <w:p>
      <w:pPr>
        <w:pStyle w:val="Heading1"/>
      </w:pPr>
      <w:r>
        <w:t>PRÉ-REQUISITOS</w:t>
      </w:r>
    </w:p>
    <w:p>
      <w:pPr>
        <w:jc w:val="both"/>
      </w:pPr>
      <w:r>
        <w:rPr>
          <w:rFonts w:ascii="Arial" w:hAnsi="Arial"/>
          <w:sz w:val="24"/>
        </w:rPr>
        <w:t>• Recurso de detecção de abuso ligado; desligado, a varredura não grava nada</w:t>
      </w:r>
    </w:p>
    <w:p>
      <w:pPr>
        <w:jc w:val="both"/>
      </w:pPr>
      <w:r>
        <w:rPr>
          <w:rFonts w:ascii="Arial" w:hAnsi="Arial"/>
          <w:sz w:val="24"/>
        </w:rPr>
        <w:t>• Gestor autorizado a gerenciar os alertas de abuso</w:t>
      </w:r>
    </w:p>
    <w:p>
      <w:pPr>
        <w:jc w:val="both"/>
      </w:pPr>
      <w:r>
        <w:rPr>
          <w:rFonts w:ascii="Arial" w:hAnsi="Arial"/>
          <w:sz w:val="24"/>
        </w:rPr>
        <w:t>• Solicitações reais dentro da janela de dias configurada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varredura de deferimentos do fluxo expresso é outra história, a auditoria preditiva</w:t>
      </w:r>
    </w:p>
    <w:p>
      <w:pPr>
        <w:pStyle w:val="Heading1"/>
      </w:pPr>
      <w:r>
        <w:t>INTERFACE DE USUÁRIO</w:t>
      </w:r>
    </w:p>
    <w:p>
      <w:pPr>
        <w:pStyle w:val="Heading2"/>
      </w:pPr>
      <w:r>
        <w:t>TELA 1 - Alertas de abuso</w:t>
      </w:r>
    </w:p>
    <w:p>
      <w:r>
        <w:rPr>
          <w:b/>
          <w:sz w:val="22"/>
        </w:rPr>
        <w:t xml:space="preserve">Caminho no menu: </w:t>
      </w:r>
      <w:r>
        <w:rPr>
          <w:sz w:val="22"/>
        </w:rPr>
        <w:t>Auditoria &gt; Alertas de abuso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buso.png"/>
                    <pic:cNvPicPr/>
                  </pic:nvPicPr>
                  <pic:blipFill>
                    <a:blip r:embed="rId5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detecção de abuso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 alerta é criado</w:t>
      </w:r>
    </w:p>
    <w:p/>
    <w:p>
      <w:r>
        <w:rPr>
          <w:rFonts w:ascii="Arial" w:hAnsi="Arial"/>
          <w:b/>
          <w:sz w:val="22"/>
        </w:rPr>
        <w:t>Cenário 2: Padrão acima do limite</w:t>
      </w:r>
    </w:p>
    <w:p>
      <w:r>
        <w:rPr>
          <w:rFonts w:ascii="Arial" w:hAnsi="Arial"/>
          <w:b/>
          <w:sz w:val="22"/>
        </w:rPr>
        <w:t xml:space="preserve">Dado que </w:t>
      </w:r>
      <w:r>
        <w:rPr>
          <w:rFonts w:ascii="Arial" w:hAnsi="Arial"/>
          <w:sz w:val="22"/>
        </w:rPr>
        <w:t>um padrão passa do limite configurado</w:t>
      </w:r>
    </w:p>
    <w:p>
      <w:r>
        <w:rPr>
          <w:rFonts w:ascii="Arial" w:hAnsi="Arial"/>
          <w:b/>
          <w:sz w:val="22"/>
        </w:rPr>
        <w:t xml:space="preserve">Quando </w:t>
      </w:r>
      <w:r>
        <w:rPr>
          <w:rFonts w:ascii="Arial" w:hAnsi="Arial"/>
          <w:sz w:val="22"/>
        </w:rPr>
        <w:t>a varredura encontra esse fato</w:t>
      </w:r>
    </w:p>
    <w:p>
      <w:r>
        <w:rPr>
          <w:rFonts w:ascii="Arial" w:hAnsi="Arial"/>
          <w:b/>
          <w:sz w:val="22"/>
        </w:rPr>
        <w:t xml:space="preserve">Então </w:t>
      </w:r>
      <w:r>
        <w:rPr>
          <w:rFonts w:ascii="Arial" w:hAnsi="Arial"/>
          <w:sz w:val="22"/>
        </w:rPr>
        <w:t>nasce um alerta aberto, e repetir a varredura não duplica o alerta já aberto</w:t>
      </w:r>
    </w:p>
    <w:p/>
    <w:p>
      <w:r>
        <w:rPr>
          <w:rFonts w:ascii="Arial" w:hAnsi="Arial"/>
          <w:b/>
          <w:sz w:val="22"/>
        </w:rPr>
        <w:t>Cenário 3: Gravidade que vai à malha fina</w:t>
      </w:r>
    </w:p>
    <w:p>
      <w:r>
        <w:rPr>
          <w:rFonts w:ascii="Arial" w:hAnsi="Arial"/>
          <w:b/>
          <w:sz w:val="22"/>
        </w:rPr>
        <w:t xml:space="preserve">Dado que </w:t>
      </w:r>
      <w:r>
        <w:rPr>
          <w:rFonts w:ascii="Arial" w:hAnsi="Arial"/>
          <w:sz w:val="22"/>
        </w:rPr>
        <w:t>o alerta atinge a gravidade configurada para malha fina e há processo vinculado</w:t>
      </w:r>
    </w:p>
    <w:p>
      <w:r>
        <w:rPr>
          <w:rFonts w:ascii="Arial" w:hAnsi="Arial"/>
          <w:b/>
          <w:sz w:val="22"/>
        </w:rPr>
        <w:t xml:space="preserve">Quando </w:t>
      </w:r>
      <w:r>
        <w:rPr>
          <w:rFonts w:ascii="Arial" w:hAnsi="Arial"/>
          <w:sz w:val="22"/>
        </w:rPr>
        <w:t>a varredura grava o alerta</w:t>
      </w:r>
    </w:p>
    <w:p>
      <w:r>
        <w:rPr>
          <w:rFonts w:ascii="Arial" w:hAnsi="Arial"/>
          <w:b/>
          <w:sz w:val="22"/>
        </w:rPr>
        <w:t xml:space="preserve">Então </w:t>
      </w:r>
      <w:r>
        <w:rPr>
          <w:rFonts w:ascii="Arial" w:hAnsi="Arial"/>
          <w:sz w:val="22"/>
        </w:rPr>
        <w:t>o caso é encaminhado à malha fina e a situação do processo permanece a mesma</w:t>
      </w:r>
    </w:p>
    <w:p/>
    <w:p>
      <w:r>
        <w:rPr>
          <w:rFonts w:ascii="Arial" w:hAnsi="Arial"/>
          <w:b/>
          <w:sz w:val="22"/>
        </w:rPr>
        <w:t>Cenário 4: Confirmar ou descartar</w:t>
      </w:r>
    </w:p>
    <w:p>
      <w:r>
        <w:rPr>
          <w:rFonts w:ascii="Arial" w:hAnsi="Arial"/>
          <w:b/>
          <w:sz w:val="22"/>
        </w:rPr>
        <w:t xml:space="preserve">Dado que </w:t>
      </w:r>
      <w:r>
        <w:rPr>
          <w:rFonts w:ascii="Arial" w:hAnsi="Arial"/>
          <w:sz w:val="22"/>
        </w:rPr>
        <w:t>existe um alerta aberto</w:t>
      </w:r>
    </w:p>
    <w:p>
      <w:r>
        <w:rPr>
          <w:rFonts w:ascii="Arial" w:hAnsi="Arial"/>
          <w:b/>
          <w:sz w:val="22"/>
        </w:rPr>
        <w:t xml:space="preserve">Quando </w:t>
      </w:r>
      <w:r>
        <w:rPr>
          <w:rFonts w:ascii="Arial" w:hAnsi="Arial"/>
          <w:sz w:val="22"/>
        </w:rPr>
        <w:t>o gestor confirma ou descarta com justificativa de até 2000 caracteres</w:t>
      </w:r>
    </w:p>
    <w:p>
      <w:r>
        <w:rPr>
          <w:rFonts w:ascii="Arial" w:hAnsi="Arial"/>
          <w:b/>
          <w:sz w:val="22"/>
        </w:rPr>
        <w:t xml:space="preserve">Então </w:t>
      </w:r>
      <w:r>
        <w:rPr>
          <w:rFonts w:ascii="Arial" w:hAnsi="Arial"/>
          <w:sz w:val="22"/>
        </w:rPr>
        <w:t>ficam gravados a situação do alerta, o responsável, a data e a justificativa, e a situação do processo não muda</w:t>
      </w:r>
    </w:p>
    <w:p/>
    <w:p>
      <w:r>
        <w:rPr>
          <w:rFonts w:ascii="Arial" w:hAnsi="Arial"/>
          <w:b/>
          <w:sz w:val="22"/>
        </w:rPr>
        <w:t>Cenário 5: Sem alertas</w:t>
      </w:r>
    </w:p>
    <w:p>
      <w:r>
        <w:rPr>
          <w:rFonts w:ascii="Arial" w:hAnsi="Arial"/>
          <w:b/>
          <w:sz w:val="22"/>
        </w:rPr>
        <w:t xml:space="preserve">Dado que </w:t>
      </w:r>
      <w:r>
        <w:rPr>
          <w:rFonts w:ascii="Arial" w:hAnsi="Arial"/>
          <w:sz w:val="22"/>
        </w:rPr>
        <w:t>não há alerta gerado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taxa de confirmação não é apresentada</w:t>
      </w:r>
    </w:p>
    <w:p/>
    <w:p>
      <w:r>
        <w:rPr>
          <w:rFonts w:ascii="Arial" w:hAnsi="Arial"/>
          <w:b/>
          <w:sz w:val="22"/>
        </w:rPr>
        <w:t>Cenário 6: Justificativa ausente</w:t>
      </w:r>
    </w:p>
    <w:p>
      <w:r>
        <w:rPr>
          <w:rFonts w:ascii="Arial" w:hAnsi="Arial"/>
          <w:b/>
          <w:sz w:val="22"/>
        </w:rPr>
        <w:t xml:space="preserve">Dado que </w:t>
      </w:r>
      <w:r>
        <w:rPr>
          <w:rFonts w:ascii="Arial" w:hAnsi="Arial"/>
          <w:sz w:val="22"/>
        </w:rPr>
        <w:t>o gestor tenta decidir um alerta sem justificativa</w:t>
      </w:r>
    </w:p>
    <w:p>
      <w:r>
        <w:rPr>
          <w:rFonts w:ascii="Arial" w:hAnsi="Arial"/>
          <w:b/>
          <w:sz w:val="22"/>
        </w:rPr>
        <w:t xml:space="preserve">Quando </w:t>
      </w:r>
      <w:r>
        <w:rPr>
          <w:rFonts w:ascii="Arial" w:hAnsi="Arial"/>
          <w:sz w:val="22"/>
        </w:rPr>
        <w:t>confirma ou descarta</w:t>
      </w:r>
    </w:p>
    <w:p>
      <w:r>
        <w:rPr>
          <w:rFonts w:ascii="Arial" w:hAnsi="Arial"/>
          <w:b/>
          <w:sz w:val="22"/>
        </w:rPr>
        <w:t xml:space="preserve">Então </w:t>
      </w:r>
      <w:r>
        <w:rPr>
          <w:rFonts w:ascii="Arial" w:hAnsi="Arial"/>
          <w:sz w:val="22"/>
        </w:rPr>
        <w:t>a decisão não é gravada</w:t>
      </w:r>
    </w:p>
    <w:p/>
    <w:p>
      <w:r>
        <w:br w:type="page"/>
      </w:r>
    </w:p>
    <w:p/>
    <w:p/>
    <w:p/>
    <w:p/>
    <w:p/>
    <w:p/>
    <w:p/>
    <w:p/>
    <w:p/>
    <w:p/>
    <w:p>
      <w:pPr>
        <w:jc w:val="center"/>
      </w:pPr>
      <w:r>
        <w:rPr>
          <w:rFonts w:ascii="Arial" w:hAnsi="Arial"/>
          <w:b/>
          <w:sz w:val="28"/>
        </w:rPr>
        <w:t>HU.150 – ATENDIMENTO PRESENCIAL ASSISTIDO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atendente abre, no console, um atendimento em nome de um cidadão que já tem conta. O sistema não cria conta no balcão: sem cadastro, o atendimento não começa e a mensagem orienta o cidadão a criar a conta. O atendente não inicia atendimento para si mesmo. Enquanto o atendimento está aberto, a estação mostra o nome, o CPF mascarado, o horário de expiração, as empresas do cidadão e os tipos de serviço ativos. O vínculo expira no prazo configurado, com padrão de 30 minutos. Com atendimento ativo, o atendente abre um rascunho de solicitação de origem portal: o cidadão fica como requerente, o atendente como autor, e a empresa precisa ter vínculo ativo com o cidadão atendido. O rascunho não protocola, não anexa documento e não responde pendência nesta tela. Encerrar registra o fim e tira o atendimento da estação. Fora do prazo, ou sem atendimento aberto, a abertura da solicitação é recusada.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Atendimento presencial assistido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presencial</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atendente da SEDUR</w:t>
      </w:r>
      <w:r>
        <w:rPr>
          <w:rFonts w:ascii="Arial" w:hAnsi="Arial"/>
          <w:b/>
          <w:sz w:val="24"/>
        </w:rPr>
        <w:t xml:space="preserve"> quero </w:t>
      </w:r>
      <w:r>
        <w:rPr>
          <w:rFonts w:ascii="Arial" w:hAnsi="Arial"/>
          <w:b w:val="0"/>
          <w:sz w:val="24"/>
        </w:rPr>
        <w:t>iniciar o pedido de quem está no balcão</w:t>
      </w:r>
      <w:r>
        <w:rPr>
          <w:rFonts w:ascii="Arial" w:hAnsi="Arial"/>
          <w:b/>
          <w:sz w:val="24"/>
        </w:rPr>
        <w:t xml:space="preserve">, de modo que </w:t>
      </w:r>
      <w:r>
        <w:rPr>
          <w:rFonts w:ascii="Arial" w:hAnsi="Arial"/>
          <w:b w:val="0"/>
          <w:sz w:val="24"/>
        </w:rPr>
        <w:t>o rascunho fique em nome do cidadão que já tem conta no portal.</w:t>
      </w:r>
    </w:p>
    <w:p>
      <w:pPr>
        <w:pStyle w:val="Heading1"/>
      </w:pPr>
      <w:r>
        <w:t>HISTÓRIA DE USUÁRIO: Atendimento presencial assistido</w:t>
      </w:r>
    </w:p>
    <w:p>
      <w:pPr>
        <w:jc w:val="both"/>
      </w:pPr>
      <w:r>
        <w:rPr>
          <w:rFonts w:ascii="Arial" w:hAnsi="Arial"/>
          <w:b/>
          <w:sz w:val="24"/>
        </w:rPr>
        <w:t xml:space="preserve">Como </w:t>
      </w:r>
      <w:r>
        <w:rPr>
          <w:rFonts w:ascii="Arial" w:hAnsi="Arial"/>
          <w:b w:val="0"/>
          <w:sz w:val="24"/>
        </w:rPr>
        <w:t>atendente autorizado ao atendimento presencial</w:t>
      </w:r>
      <w:r>
        <w:rPr>
          <w:rFonts w:ascii="Arial" w:hAnsi="Arial"/>
          <w:b/>
          <w:sz w:val="24"/>
        </w:rPr>
        <w:t xml:space="preserve"> quero </w:t>
      </w:r>
      <w:r>
        <w:rPr>
          <w:rFonts w:ascii="Arial" w:hAnsi="Arial"/>
          <w:b w:val="0"/>
          <w:sz w:val="24"/>
        </w:rPr>
        <w:t>localizar o cidadão pelo CPF e abrir a solicitação em nome dele</w:t>
      </w:r>
      <w:r>
        <w:rPr>
          <w:rFonts w:ascii="Arial" w:hAnsi="Arial"/>
          <w:b/>
          <w:sz w:val="24"/>
        </w:rPr>
        <w:t xml:space="preserve">, de modo que </w:t>
      </w:r>
      <w:r>
        <w:rPr>
          <w:rFonts w:ascii="Arial" w:hAnsi="Arial"/>
          <w:b w:val="0"/>
          <w:sz w:val="24"/>
        </w:rPr>
        <w:t>o pedido do balcão nasça com o cidadão como requerente e o atendente como autor.</w:t>
      </w:r>
    </w:p>
    <w:p>
      <w:pPr>
        <w:pStyle w:val="Heading1"/>
      </w:pPr>
      <w:r>
        <w:t>PRÉ-REQUISITOS</w:t>
      </w:r>
    </w:p>
    <w:p>
      <w:pPr>
        <w:jc w:val="both"/>
      </w:pPr>
      <w:r>
        <w:rPr>
          <w:rFonts w:ascii="Arial" w:hAnsi="Arial"/>
          <w:sz w:val="24"/>
        </w:rPr>
        <w:t>• Atendente autorizado ao atendimento presencial</w:t>
      </w:r>
    </w:p>
    <w:p>
      <w:pPr>
        <w:jc w:val="both"/>
      </w:pPr>
      <w:r>
        <w:rPr>
          <w:rFonts w:ascii="Arial" w:hAnsi="Arial"/>
          <w:sz w:val="24"/>
        </w:rPr>
        <w:t>• Cidadão já cadastrado, com CPF diferente do atendente</w:t>
      </w:r>
    </w:p>
    <w:p>
      <w:pPr>
        <w:jc w:val="both"/>
      </w:pPr>
      <w:r>
        <w:rPr>
          <w:rFonts w:ascii="Arial" w:hAnsi="Arial"/>
          <w:sz w:val="24"/>
        </w:rPr>
        <w:t>• Empresa com vínculo ativo do cidadão atendido, para abrir o rascunho</w:t>
      </w:r>
    </w:p>
    <w:p>
      <w:pPr>
        <w:jc w:val="both"/>
      </w:pPr>
      <w:r>
        <w:rPr>
          <w:rFonts w:ascii="Arial" w:hAnsi="Arial"/>
          <w:sz w:val="24"/>
        </w:rPr>
        <w:t>• Tipo de serviço ativo</w:t>
      </w:r>
    </w:p>
    <w:p>
      <w:pPr>
        <w:pStyle w:val="Heading1"/>
      </w:pPr>
      <w:r>
        <w:t>DEPENDÊNCIAS</w:t>
      </w:r>
    </w:p>
    <w:p>
      <w:r>
        <w:rPr>
          <w:b/>
          <w:sz w:val="24"/>
        </w:rPr>
        <w:t>Passadas</w:t>
      </w:r>
    </w:p>
    <w:p>
      <w:pPr>
        <w:jc w:val="both"/>
      </w:pPr>
      <w:r>
        <w:rPr>
          <w:rFonts w:ascii="Arial" w:hAnsi="Arial"/>
          <w:sz w:val="24"/>
        </w:rPr>
        <w:t>• O cidadão já possui conta no portal</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presencial</w:t>
      </w:r>
    </w:p>
    <w:p>
      <w:r>
        <w:rPr>
          <w:b/>
          <w:sz w:val="22"/>
        </w:rPr>
        <w:t xml:space="preserve">Caminho no menu: </w:t>
      </w:r>
      <w:r>
        <w:rPr>
          <w:sz w:val="22"/>
        </w:rPr>
        <w:t>Operação &gt; Atendimento presencial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tendimento.png"/>
                    <pic:cNvPicPr/>
                  </pic:nvPicPr>
                  <pic:blipFill>
                    <a:blip r:embed="rId5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Iniciar atendimento</w:t>
      </w:r>
    </w:p>
    <w:p>
      <w:r>
        <w:rPr>
          <w:rFonts w:ascii="Arial" w:hAnsi="Arial"/>
          <w:b/>
          <w:sz w:val="22"/>
        </w:rPr>
        <w:t xml:space="preserve">Dado que </w:t>
      </w:r>
      <w:r>
        <w:rPr>
          <w:rFonts w:ascii="Arial" w:hAnsi="Arial"/>
          <w:sz w:val="22"/>
        </w:rPr>
        <w:t>o atendente está autorizado e informa o CPF de outro usuário já cadastrado</w:t>
      </w:r>
    </w:p>
    <w:p>
      <w:r>
        <w:rPr>
          <w:rFonts w:ascii="Arial" w:hAnsi="Arial"/>
          <w:b/>
          <w:sz w:val="22"/>
        </w:rPr>
        <w:t xml:space="preserve">Quando </w:t>
      </w:r>
      <w:r>
        <w:rPr>
          <w:rFonts w:ascii="Arial" w:hAnsi="Arial"/>
          <w:sz w:val="22"/>
        </w:rPr>
        <w:t>inicia o atendimento</w:t>
      </w:r>
    </w:p>
    <w:p>
      <w:r>
        <w:rPr>
          <w:rFonts w:ascii="Arial" w:hAnsi="Arial"/>
          <w:b/>
          <w:sz w:val="22"/>
        </w:rPr>
        <w:t xml:space="preserve">Então </w:t>
      </w:r>
      <w:r>
        <w:rPr>
          <w:rFonts w:ascii="Arial" w:hAnsi="Arial"/>
          <w:sz w:val="22"/>
        </w:rPr>
        <w:t>a estação mostra o atendimento com prazo de expiração e o início fica registrado</w:t>
      </w:r>
    </w:p>
    <w:p/>
    <w:p>
      <w:r>
        <w:rPr>
          <w:rFonts w:ascii="Arial" w:hAnsi="Arial"/>
          <w:b/>
          <w:sz w:val="22"/>
        </w:rPr>
        <w:t>Cenário 2: Abrir rascunho</w:t>
      </w:r>
    </w:p>
    <w:p>
      <w:r>
        <w:rPr>
          <w:rFonts w:ascii="Arial" w:hAnsi="Arial"/>
          <w:b/>
          <w:sz w:val="22"/>
        </w:rPr>
        <w:t xml:space="preserve">Dado que </w:t>
      </w:r>
      <w:r>
        <w:rPr>
          <w:rFonts w:ascii="Arial" w:hAnsi="Arial"/>
          <w:sz w:val="22"/>
        </w:rPr>
        <w:t>o atendimento está ativo, o tipo de serviço está ativo e a empresa tem vínculo do cidadão</w:t>
      </w:r>
    </w:p>
    <w:p>
      <w:r>
        <w:rPr>
          <w:rFonts w:ascii="Arial" w:hAnsi="Arial"/>
          <w:b/>
          <w:sz w:val="22"/>
        </w:rPr>
        <w:t xml:space="preserve">Quando </w:t>
      </w:r>
      <w:r>
        <w:rPr>
          <w:rFonts w:ascii="Arial" w:hAnsi="Arial"/>
          <w:sz w:val="22"/>
        </w:rPr>
        <w:t>o atendente abre a solicitação</w:t>
      </w:r>
    </w:p>
    <w:p>
      <w:r>
        <w:rPr>
          <w:rFonts w:ascii="Arial" w:hAnsi="Arial"/>
          <w:b/>
          <w:sz w:val="22"/>
        </w:rPr>
        <w:t xml:space="preserve">Então </w:t>
      </w:r>
      <w:r>
        <w:rPr>
          <w:rFonts w:ascii="Arial" w:hAnsi="Arial"/>
          <w:sz w:val="22"/>
        </w:rPr>
        <w:t>nasce um rascunho de origem portal, com o cidadão como requerente, o atendente como autor e o atendimento vinculado, e a estação permanece aberta</w:t>
      </w:r>
    </w:p>
    <w:p/>
    <w:p>
      <w:r>
        <w:rPr>
          <w:rFonts w:ascii="Arial" w:hAnsi="Arial"/>
          <w:b/>
          <w:sz w:val="22"/>
        </w:rPr>
        <w:t>Cenário 3: CPF sem cadastro ou do próprio atendente</w:t>
      </w:r>
    </w:p>
    <w:p>
      <w:r>
        <w:rPr>
          <w:rFonts w:ascii="Arial" w:hAnsi="Arial"/>
          <w:b/>
          <w:sz w:val="22"/>
        </w:rPr>
        <w:t xml:space="preserve">Dado que </w:t>
      </w:r>
      <w:r>
        <w:rPr>
          <w:rFonts w:ascii="Arial" w:hAnsi="Arial"/>
          <w:sz w:val="22"/>
        </w:rPr>
        <w:t>o CPF não tem conta ou é o do próprio atendente</w:t>
      </w:r>
    </w:p>
    <w:p>
      <w:r>
        <w:rPr>
          <w:rFonts w:ascii="Arial" w:hAnsi="Arial"/>
          <w:b/>
          <w:sz w:val="22"/>
        </w:rPr>
        <w:t xml:space="preserve">Quando </w:t>
      </w:r>
      <w:r>
        <w:rPr>
          <w:rFonts w:ascii="Arial" w:hAnsi="Arial"/>
          <w:sz w:val="22"/>
        </w:rPr>
        <w:t>o atendente tenta iniciar</w:t>
      </w:r>
    </w:p>
    <w:p>
      <w:r>
        <w:rPr>
          <w:rFonts w:ascii="Arial" w:hAnsi="Arial"/>
          <w:b/>
          <w:sz w:val="22"/>
        </w:rPr>
        <w:t xml:space="preserve">Então </w:t>
      </w:r>
      <w:r>
        <w:rPr>
          <w:rFonts w:ascii="Arial" w:hAnsi="Arial"/>
          <w:sz w:val="22"/>
        </w:rPr>
        <w:t>o atendimento não começa</w:t>
      </w:r>
    </w:p>
    <w:p/>
    <w:p>
      <w:r>
        <w:rPr>
          <w:rFonts w:ascii="Arial" w:hAnsi="Arial"/>
          <w:b/>
          <w:sz w:val="22"/>
        </w:rPr>
        <w:t>Cenário 4: Atendimento expirado ou empresa sem vínculo</w:t>
      </w:r>
    </w:p>
    <w:p>
      <w:r>
        <w:rPr>
          <w:rFonts w:ascii="Arial" w:hAnsi="Arial"/>
          <w:b/>
          <w:sz w:val="22"/>
        </w:rPr>
        <w:t xml:space="preserve">Dado que </w:t>
      </w:r>
      <w:r>
        <w:rPr>
          <w:rFonts w:ascii="Arial" w:hAnsi="Arial"/>
          <w:sz w:val="22"/>
        </w:rPr>
        <w:t>o atendimento expirou ou a empresa não tem vínculo ativo do cidadão</w:t>
      </w:r>
    </w:p>
    <w:p>
      <w:r>
        <w:rPr>
          <w:rFonts w:ascii="Arial" w:hAnsi="Arial"/>
          <w:b/>
          <w:sz w:val="22"/>
        </w:rPr>
        <w:t xml:space="preserve">Quando </w:t>
      </w:r>
      <w:r>
        <w:rPr>
          <w:rFonts w:ascii="Arial" w:hAnsi="Arial"/>
          <w:sz w:val="22"/>
        </w:rPr>
        <w:t>o atendente tenta abrir a solicitação</w:t>
      </w:r>
    </w:p>
    <w:p>
      <w:r>
        <w:rPr>
          <w:rFonts w:ascii="Arial" w:hAnsi="Arial"/>
          <w:b/>
          <w:sz w:val="22"/>
        </w:rPr>
        <w:t xml:space="preserve">Então </w:t>
      </w:r>
      <w:r>
        <w:rPr>
          <w:rFonts w:ascii="Arial" w:hAnsi="Arial"/>
          <w:sz w:val="22"/>
        </w:rPr>
        <w:t>o rascunho não é criado</w:t>
      </w:r>
    </w:p>
    <w:p/>
    <w:p>
      <w:r>
        <w:rPr>
          <w:rFonts w:ascii="Arial" w:hAnsi="Arial"/>
          <w:b/>
          <w:sz w:val="22"/>
        </w:rPr>
        <w:t>Cenário 5: Encerrar</w:t>
      </w:r>
    </w:p>
    <w:p>
      <w:r>
        <w:rPr>
          <w:rFonts w:ascii="Arial" w:hAnsi="Arial"/>
          <w:b/>
          <w:sz w:val="22"/>
        </w:rPr>
        <w:t xml:space="preserve">Dado que </w:t>
      </w:r>
      <w:r>
        <w:rPr>
          <w:rFonts w:ascii="Arial" w:hAnsi="Arial"/>
          <w:sz w:val="22"/>
        </w:rPr>
        <w:t>há atendimento em curso</w:t>
      </w:r>
    </w:p>
    <w:p>
      <w:r>
        <w:rPr>
          <w:rFonts w:ascii="Arial" w:hAnsi="Arial"/>
          <w:b/>
          <w:sz w:val="22"/>
        </w:rPr>
        <w:t xml:space="preserve">Quando </w:t>
      </w:r>
      <w:r>
        <w:rPr>
          <w:rFonts w:ascii="Arial" w:hAnsi="Arial"/>
          <w:sz w:val="22"/>
        </w:rPr>
        <w:t>o atendente encerra</w:t>
      </w:r>
    </w:p>
    <w:p>
      <w:r>
        <w:rPr>
          <w:rFonts w:ascii="Arial" w:hAnsi="Arial"/>
          <w:b/>
          <w:sz w:val="22"/>
        </w:rPr>
        <w:t xml:space="preserve">Então </w:t>
      </w:r>
      <w:r>
        <w:rPr>
          <w:rFonts w:ascii="Arial" w:hAnsi="Arial"/>
          <w:sz w:val="22"/>
        </w:rPr>
        <w:t>o fim é registrado e a estação deixa de mostrar esse atendimento</w:t>
      </w:r>
    </w:p>
    <w:p/>
    <w:p>
      <w:r>
        <w:br w:type="page"/>
      </w:r>
    </w:p>
    <w:p/>
    <w:p/>
    <w:p/>
    <w:p/>
    <w:p/>
    <w:p/>
    <w:p/>
    <w:p/>
    <w:p/>
    <w:p/>
    <w:p>
      <w:pPr>
        <w:jc w:val="center"/>
      </w:pPr>
      <w:r>
        <w:rPr>
          <w:rFonts w:ascii="Arial" w:hAnsi="Arial"/>
          <w:b/>
          <w:sz w:val="28"/>
        </w:rPr>
        <w:t>HU.151 – AUTENTICAR COM GOV.BR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entra no portal pelo Login Único do GOV.BR. A identidade usada é o CPF. Conta já cadastrada com esse CPF é vinculada. CPF ainda sem conta cria a conta de verdade, com o papel de cidadão, desde que o GOV.BR traga nome e e-mail verificado que não esteja em outra conta. Com o recurso desligado ou sem as credenciais da integração, o botão não leva ao GOV.BR: a pessoa volta ao login com o aviso de que o login com GOV.BR está indisponível e pode entrar com e-mail e senha. Nenhuma sessão é simulada. O botão só aparece na tela de entrada quando o recurso está disponível. Não há item de menu. Nível de confiabilidade abaixo do mínimo configurado, com padrão bronze, não cria sessão e orienta a elevar o nível. Conta local inativa não entra e informa para procurar o administrador. Autorização não concluída, sessão de autenticação expirada ou CPF fora do formato de 11 dígitos não cria sessão. Depois da entrada, valem as mesmas portas do portal: e-mail verificado e aceite do termo vigente, quando houver. Conta nova já nasce com o e-mail verificado e ainda passa pelo termo. O destino é o painel do portal. Não há saída única no GOV.BR nesta entrada. Sem credenciais configuradas, o login permanece indisponível.</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Autenticar com GOV.BR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Entrada pelo GOV.BR</w:t>
      </w:r>
    </w:p>
    <w:p>
      <w:r>
        <w:rPr>
          <w:rFonts w:ascii="Arial" w:hAnsi="Arial"/>
          <w:sz w:val="22"/>
        </w:rPr>
        <w:t xml:space="preserve">  COMPORTAMENTO ESPERADO TELA 1</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entrar no portal com a conta do GOV.BR</w:t>
      </w:r>
      <w:r>
        <w:rPr>
          <w:rFonts w:ascii="Arial" w:hAnsi="Arial"/>
          <w:b/>
          <w:sz w:val="24"/>
        </w:rPr>
        <w:t xml:space="preserve">, de modo que </w:t>
      </w:r>
      <w:r>
        <w:rPr>
          <w:rFonts w:ascii="Arial" w:hAnsi="Arial"/>
          <w:b w:val="0"/>
          <w:sz w:val="24"/>
        </w:rPr>
        <w:t>eu use o Viabiliza sem depender só do CPF e da senha local.</w:t>
      </w:r>
    </w:p>
    <w:p>
      <w:pPr>
        <w:pStyle w:val="Heading1"/>
      </w:pPr>
      <w:r>
        <w:t>HISTÓRIA DE USUÁRIO: Autenticar com GOV.BR</w:t>
      </w:r>
    </w:p>
    <w:p>
      <w:pPr>
        <w:jc w:val="both"/>
      </w:pPr>
      <w:r>
        <w:rPr>
          <w:rFonts w:ascii="Arial" w:hAnsi="Arial"/>
          <w:b/>
          <w:sz w:val="24"/>
        </w:rPr>
        <w:t xml:space="preserve">Como </w:t>
      </w:r>
      <w:r>
        <w:rPr>
          <w:rFonts w:ascii="Arial" w:hAnsi="Arial"/>
          <w:b w:val="0"/>
          <w:sz w:val="24"/>
        </w:rPr>
        <w:t>cidadão com conta GOV.BR</w:t>
      </w:r>
      <w:r>
        <w:rPr>
          <w:rFonts w:ascii="Arial" w:hAnsi="Arial"/>
          <w:b/>
          <w:sz w:val="24"/>
        </w:rPr>
        <w:t xml:space="preserve"> quero </w:t>
      </w:r>
      <w:r>
        <w:rPr>
          <w:rFonts w:ascii="Arial" w:hAnsi="Arial"/>
          <w:b w:val="0"/>
          <w:sz w:val="24"/>
        </w:rPr>
        <w:t>autorizar o Login Único e cair no painel</w:t>
      </w:r>
      <w:r>
        <w:rPr>
          <w:rFonts w:ascii="Arial" w:hAnsi="Arial"/>
          <w:b/>
          <w:sz w:val="24"/>
        </w:rPr>
        <w:t xml:space="preserve">, de modo que </w:t>
      </w:r>
      <w:r>
        <w:rPr>
          <w:rFonts w:ascii="Arial" w:hAnsi="Arial"/>
          <w:b w:val="0"/>
          <w:sz w:val="24"/>
        </w:rPr>
        <w:t>a conta existente seja reconhecida pelo CPF ou uma conta nova seja criada de verdade.</w:t>
      </w:r>
    </w:p>
    <w:p>
      <w:pPr>
        <w:pStyle w:val="Heading1"/>
      </w:pPr>
      <w:r>
        <w:t>PRÉ-REQUISITOS</w:t>
      </w:r>
    </w:p>
    <w:p>
      <w:pPr>
        <w:jc w:val="both"/>
      </w:pPr>
      <w:r>
        <w:rPr>
          <w:rFonts w:ascii="Arial" w:hAnsi="Arial"/>
          <w:sz w:val="24"/>
        </w:rPr>
        <w:t>• Recurso de login com GOV.BR ligado e credenciais da integração preenchidas</w:t>
      </w:r>
    </w:p>
    <w:p>
      <w:pPr>
        <w:jc w:val="both"/>
      </w:pPr>
      <w:r>
        <w:rPr>
          <w:rFonts w:ascii="Arial" w:hAnsi="Arial"/>
          <w:sz w:val="24"/>
        </w:rPr>
        <w:t>• CPF com 11 dígitos no retorno do GOV.BR</w:t>
      </w:r>
    </w:p>
    <w:p>
      <w:pPr>
        <w:jc w:val="both"/>
      </w:pPr>
      <w:r>
        <w:rPr>
          <w:rFonts w:ascii="Arial" w:hAnsi="Arial"/>
          <w:sz w:val="24"/>
        </w:rPr>
        <w:t>• Nível de confiabilidade igual ou acima do mínimo configurado</w:t>
      </w:r>
    </w:p>
    <w:p>
      <w:pPr>
        <w:jc w:val="both"/>
      </w:pPr>
      <w:r>
        <w:rPr>
          <w:rFonts w:ascii="Arial" w:hAnsi="Arial"/>
          <w:sz w:val="24"/>
        </w:rPr>
        <w:t>• No primeiro acesso, nome e e-mail verificado no GOV.BR, ainda não usado por outra conta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Conta nova ainda precisa aceitar o termo vigente, quando houver</w:t>
      </w:r>
    </w:p>
    <w:p>
      <w:pPr>
        <w:pStyle w:val="Heading1"/>
      </w:pPr>
      <w:r>
        <w:t>INTERFACE DE USUÁRIO</w:t>
      </w:r>
    </w:p>
    <w:p>
      <w:pPr>
        <w:pStyle w:val="Heading2"/>
      </w:pPr>
      <w:r>
        <w:t>TELA 1 - Entrada pelo GOV.BR</w:t>
      </w:r>
    </w:p>
    <w:p>
      <w:r>
        <w:rPr>
          <w:b/>
          <w:sz w:val="22"/>
        </w:rPr>
        <w:t xml:space="preserve">Caminho no menu: </w:t>
      </w:r>
      <w:r>
        <w:rPr>
          <w:sz w:val="22"/>
        </w:rPr>
        <w:t>Botão na tela de entrada do portal, somente quando o login com GOV.BR está disponível. Não há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login.png"/>
                    <pic:cNvPicPr/>
                  </pic:nvPicPr>
                  <pic:blipFill>
                    <a:blip r:embed="rId1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Login indisponível</w:t>
      </w:r>
    </w:p>
    <w:p>
      <w:r>
        <w:rPr>
          <w:rFonts w:ascii="Arial" w:hAnsi="Arial"/>
          <w:b/>
          <w:sz w:val="22"/>
        </w:rPr>
        <w:t xml:space="preserve">Dado que </w:t>
      </w:r>
      <w:r>
        <w:rPr>
          <w:rFonts w:ascii="Arial" w:hAnsi="Arial"/>
          <w:sz w:val="22"/>
        </w:rPr>
        <w:t>o recurso está desligado ou as credenciais não estão preenchidas</w:t>
      </w:r>
    </w:p>
    <w:p>
      <w:r>
        <w:rPr>
          <w:rFonts w:ascii="Arial" w:hAnsi="Arial"/>
          <w:b/>
          <w:sz w:val="22"/>
        </w:rPr>
        <w:t xml:space="preserve">Quando </w:t>
      </w:r>
      <w:r>
        <w:rPr>
          <w:rFonts w:ascii="Arial" w:hAnsi="Arial"/>
          <w:sz w:val="22"/>
        </w:rPr>
        <w:t>o visitante tenta entrar pelo GOV.BR</w:t>
      </w:r>
    </w:p>
    <w:p>
      <w:r>
        <w:rPr>
          <w:rFonts w:ascii="Arial" w:hAnsi="Arial"/>
          <w:b/>
          <w:sz w:val="22"/>
        </w:rPr>
        <w:t xml:space="preserve">Então </w:t>
      </w:r>
      <w:r>
        <w:rPr>
          <w:rFonts w:ascii="Arial" w:hAnsi="Arial"/>
          <w:sz w:val="22"/>
        </w:rPr>
        <w:t>volta ao login com o aviso de indisponibilidade e nenhuma sessão é criada</w:t>
      </w:r>
    </w:p>
    <w:p/>
    <w:p>
      <w:r>
        <w:rPr>
          <w:rFonts w:ascii="Arial" w:hAnsi="Arial"/>
          <w:b/>
          <w:sz w:val="22"/>
        </w:rPr>
        <w:t>Cenário 2: CPF já cadastrado e ativo</w:t>
      </w:r>
    </w:p>
    <w:p>
      <w:r>
        <w:rPr>
          <w:rFonts w:ascii="Arial" w:hAnsi="Arial"/>
          <w:b/>
          <w:sz w:val="22"/>
        </w:rPr>
        <w:t xml:space="preserve">Dado que </w:t>
      </w:r>
      <w:r>
        <w:rPr>
          <w:rFonts w:ascii="Arial" w:hAnsi="Arial"/>
          <w:sz w:val="22"/>
        </w:rPr>
        <w:t>o login está disponível e já existe usuário ativo com o CPF informado pelo GOV.BR</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sessão do portal é criada, o vínculo com o GOV.BR é gravado ou atualizado e a entrada fica registrada</w:t>
      </w:r>
    </w:p>
    <w:p/>
    <w:p>
      <w:r>
        <w:rPr>
          <w:rFonts w:ascii="Arial" w:hAnsi="Arial"/>
          <w:b/>
          <w:sz w:val="22"/>
        </w:rPr>
        <w:t>Cenário 3: Primeiro acesso</w:t>
      </w:r>
    </w:p>
    <w:p>
      <w:r>
        <w:rPr>
          <w:rFonts w:ascii="Arial" w:hAnsi="Arial"/>
          <w:b/>
          <w:sz w:val="22"/>
        </w:rPr>
        <w:t xml:space="preserve">Dado que </w:t>
      </w:r>
      <w:r>
        <w:rPr>
          <w:rFonts w:ascii="Arial" w:hAnsi="Arial"/>
          <w:sz w:val="22"/>
        </w:rPr>
        <w:t>não existe usuário com aquele CPF e o GOV.BR traz nome e e-mail verificado que não está em outra conta</w:t>
      </w:r>
    </w:p>
    <w:p>
      <w:r>
        <w:rPr>
          <w:rFonts w:ascii="Arial" w:hAnsi="Arial"/>
          <w:b/>
          <w:sz w:val="22"/>
        </w:rPr>
        <w:t xml:space="preserve">Quando </w:t>
      </w:r>
      <w:r>
        <w:rPr>
          <w:rFonts w:ascii="Arial" w:hAnsi="Arial"/>
          <w:sz w:val="22"/>
        </w:rPr>
        <w:t>a autorização é concluída</w:t>
      </w:r>
    </w:p>
    <w:p>
      <w:r>
        <w:rPr>
          <w:rFonts w:ascii="Arial" w:hAnsi="Arial"/>
          <w:b/>
          <w:sz w:val="22"/>
        </w:rPr>
        <w:t xml:space="preserve">Então </w:t>
      </w:r>
      <w:r>
        <w:rPr>
          <w:rFonts w:ascii="Arial" w:hAnsi="Arial"/>
          <w:sz w:val="22"/>
        </w:rPr>
        <w:t>a conta de cidadão é criada, o e-mail fica verificado e o cadastro pelo GOV.BR fica registrado</w:t>
      </w:r>
    </w:p>
    <w:p/>
    <w:p>
      <w:r>
        <w:rPr>
          <w:rFonts w:ascii="Arial" w:hAnsi="Arial"/>
          <w:b/>
          <w:sz w:val="22"/>
        </w:rPr>
        <w:t>Cenário 4: Nível insuficiente ou conta inativa</w:t>
      </w:r>
    </w:p>
    <w:p>
      <w:r>
        <w:rPr>
          <w:rFonts w:ascii="Arial" w:hAnsi="Arial"/>
          <w:b/>
          <w:sz w:val="22"/>
        </w:rPr>
        <w:t xml:space="preserve">Dado que </w:t>
      </w:r>
      <w:r>
        <w:rPr>
          <w:rFonts w:ascii="Arial" w:hAnsi="Arial"/>
          <w:sz w:val="22"/>
        </w:rPr>
        <w:t>o nível está abaixo do mínimo ou a conta local com o mesmo CPF está inativa</w:t>
      </w:r>
    </w:p>
    <w:p>
      <w:r>
        <w:rPr>
          <w:rFonts w:ascii="Arial" w:hAnsi="Arial"/>
          <w:b/>
          <w:sz w:val="22"/>
        </w:rPr>
        <w:t xml:space="preserve">Quando </w:t>
      </w:r>
      <w:r>
        <w:rPr>
          <w:rFonts w:ascii="Arial" w:hAnsi="Arial"/>
          <w:sz w:val="22"/>
        </w:rPr>
        <w:t>a autorização é lida</w:t>
      </w:r>
    </w:p>
    <w:p>
      <w:r>
        <w:rPr>
          <w:rFonts w:ascii="Arial" w:hAnsi="Arial"/>
          <w:b/>
          <w:sz w:val="22"/>
        </w:rPr>
        <w:t xml:space="preserve">Então </w:t>
      </w:r>
      <w:r>
        <w:rPr>
          <w:rFonts w:ascii="Arial" w:hAnsi="Arial"/>
          <w:sz w:val="22"/>
        </w:rPr>
        <w:t>a sessão não é criada e o cidadão recebe a mensagem de nível ou de conta inativa</w:t>
      </w:r>
    </w:p>
    <w:p/>
    <w:p>
      <w:r>
        <w:rPr>
          <w:rFonts w:ascii="Arial" w:hAnsi="Arial"/>
          <w:b/>
          <w:sz w:val="22"/>
        </w:rPr>
        <w:t>Cenário 5: E-mail já usado por outra conta</w:t>
      </w:r>
    </w:p>
    <w:p>
      <w:r>
        <w:rPr>
          <w:rFonts w:ascii="Arial" w:hAnsi="Arial"/>
          <w:b/>
          <w:sz w:val="22"/>
        </w:rPr>
        <w:t xml:space="preserve">Dado que </w:t>
      </w:r>
      <w:r>
        <w:rPr>
          <w:rFonts w:ascii="Arial" w:hAnsi="Arial"/>
          <w:sz w:val="22"/>
        </w:rPr>
        <w:t>o CPF ainda não tem usuário e o e-mail do GOV.BR já está em outra conta</w:t>
      </w:r>
    </w:p>
    <w:p>
      <w:r>
        <w:rPr>
          <w:rFonts w:ascii="Arial" w:hAnsi="Arial"/>
          <w:b/>
          <w:sz w:val="22"/>
        </w:rPr>
        <w:t xml:space="preserve">Quando </w:t>
      </w:r>
      <w:r>
        <w:rPr>
          <w:rFonts w:ascii="Arial" w:hAnsi="Arial"/>
          <w:sz w:val="22"/>
        </w:rPr>
        <w:t>o primeiro acesso é tentado</w:t>
      </w:r>
    </w:p>
    <w:p>
      <w:r>
        <w:rPr>
          <w:rFonts w:ascii="Arial" w:hAnsi="Arial"/>
          <w:b/>
          <w:sz w:val="22"/>
        </w:rPr>
        <w:t xml:space="preserve">Então </w:t>
      </w:r>
      <w:r>
        <w:rPr>
          <w:rFonts w:ascii="Arial" w:hAnsi="Arial"/>
          <w:sz w:val="22"/>
        </w:rPr>
        <w:t>nenhuma conta é criada e a mensagem informa que o e-mail já está em uso</w:t>
      </w:r>
    </w:p>
    <w:p/>
    <w:p>
      <w:r>
        <w:rPr>
          <w:rFonts w:ascii="Arial" w:hAnsi="Arial"/>
          <w:b/>
          <w:sz w:val="22"/>
        </w:rPr>
        <w:t>Cenário 6: Autorização não concluída</w:t>
      </w:r>
    </w:p>
    <w:p>
      <w:r>
        <w:rPr>
          <w:rFonts w:ascii="Arial" w:hAnsi="Arial"/>
          <w:b/>
          <w:sz w:val="22"/>
        </w:rPr>
        <w:t xml:space="preserve">Dado que </w:t>
      </w:r>
      <w:r>
        <w:rPr>
          <w:rFonts w:ascii="Arial" w:hAnsi="Arial"/>
          <w:sz w:val="22"/>
        </w:rPr>
        <w:t>a pessoa não conclui a autorização no GOV.BR ou a sessão de autenticação expira</w:t>
      </w:r>
    </w:p>
    <w:p>
      <w:r>
        <w:rPr>
          <w:rFonts w:ascii="Arial" w:hAnsi="Arial"/>
          <w:b/>
          <w:sz w:val="22"/>
        </w:rPr>
        <w:t xml:space="preserve">Quando </w:t>
      </w:r>
      <w:r>
        <w:rPr>
          <w:rFonts w:ascii="Arial" w:hAnsi="Arial"/>
          <w:sz w:val="22"/>
        </w:rPr>
        <w:t>o retorno chega ao portal</w:t>
      </w:r>
    </w:p>
    <w:p>
      <w:r>
        <w:rPr>
          <w:rFonts w:ascii="Arial" w:hAnsi="Arial"/>
          <w:b/>
          <w:sz w:val="22"/>
        </w:rPr>
        <w:t xml:space="preserve">Então </w:t>
      </w:r>
      <w:r>
        <w:rPr>
          <w:rFonts w:ascii="Arial" w:hAnsi="Arial"/>
          <w:sz w:val="22"/>
        </w:rPr>
        <w:t>nenhuma sessão é criada e a mensagem orienta a tentar de novo ou entrar com e-mail e senha</w:t>
      </w:r>
    </w:p>
    <w:p/>
    <w:p>
      <w:r>
        <w:br w:type="page"/>
      </w:r>
    </w:p>
    <w:p/>
    <w:p/>
    <w:p/>
    <w:p/>
    <w:p/>
    <w:p/>
    <w:p/>
    <w:p/>
    <w:p/>
    <w:p/>
    <w:p>
      <w:pPr>
        <w:jc w:val="center"/>
      </w:pPr>
      <w:r>
        <w:rPr>
          <w:rFonts w:ascii="Arial" w:hAnsi="Arial"/>
          <w:b/>
          <w:sz w:val="28"/>
        </w:rPr>
        <w:t>HU.152 – SOLICITAR ACESSO AO CONSOLE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entra no console e ainda não tem perfil pede um, com justificativa. O pedido aparece no painel, na seção de acesso ainda não liberado. Só entram perfis de trabalho do console que não sejam protegidos; o perfil de cidadão fica de fora. Se já há pedido aguardando decisão, o painel informa o perfil pedido e não mostra o formulário de novo. Se o último pedido foi recusado, o motivo aparece e é possível pedir outra vez. Sem perfil disponível para pedido, a orientação é procurar o administrador. Quem já tem perfil não cria pedido. Há no máximo um pedido pendente por pessoa. O administrador, na lista de usuários, aprova ou recusa. Na aprovação pode conceder outro perfil existente, não só o que foi pedido, e a conta fica só com esse perfil. A recusa exige motivo e não atribui perfil. Pedido já decidido não é decidido de novo. Criar, aprovar e recusar ficam registrados. Não há fila de mais de um aprovador, nem vários perfis no mesmo pedido, nem e-mail ao solicitante nesta decisão.</w:t>
      </w:r>
    </w:p>
    <w:p/>
    <w:p>
      <w:pPr>
        <w:jc w:val="center"/>
      </w:pPr>
      <w:r>
        <w:rPr>
          <w:rFonts w:ascii="Arial" w:hAnsi="Arial"/>
          <w:b/>
          <w:sz w:val="30"/>
        </w:rPr>
        <w:t>SUMÁRIO</w:t>
      </w:r>
    </w:p>
    <w:p/>
    <w:p>
      <w:r>
        <w:rPr>
          <w:rFonts w:ascii="Arial" w:hAnsi="Arial"/>
          <w:sz w:val="22"/>
        </w:rPr>
        <w:t>ÉPICO: EP01 — Identidade, Acesso e Segurança</w:t>
      </w:r>
    </w:p>
    <w:p>
      <w:r>
        <w:rPr>
          <w:rFonts w:ascii="Arial" w:hAnsi="Arial"/>
          <w:sz w:val="22"/>
        </w:rPr>
        <w:t>HISTÓRIA DE USUÁRIO: Solicitar acesso ao console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Pedido no painel</w:t>
      </w:r>
    </w:p>
    <w:p>
      <w:r>
        <w:rPr>
          <w:rFonts w:ascii="Arial" w:hAnsi="Arial"/>
          <w:sz w:val="22"/>
        </w:rPr>
        <w:t xml:space="preserve">  COMPORTAMENTO ESPERADO TELA 1</w:t>
      </w:r>
    </w:p>
    <w:p>
      <w:r>
        <w:rPr>
          <w:rFonts w:ascii="Arial" w:hAnsi="Arial"/>
          <w:sz w:val="22"/>
        </w:rPr>
        <w:t xml:space="preserve">  TELA 2 - Decisão na lista de usuários</w:t>
      </w:r>
    </w:p>
    <w:p>
      <w:r>
        <w:rPr>
          <w:rFonts w:ascii="Arial" w:hAnsi="Arial"/>
          <w:sz w:val="22"/>
        </w:rPr>
        <w:t xml:space="preserve">  COMPORTAMENTO ESPERADO TELA 2</w:t>
      </w:r>
    </w:p>
    <w:p>
      <w:r>
        <w:br w:type="page"/>
      </w:r>
    </w:p>
    <w:p>
      <w:pPr>
        <w:pStyle w:val="Heading1"/>
      </w:pPr>
      <w:r>
        <w:t>ÉPICO: EP01 — Identidade, Acesso e Segurança</w:t>
      </w:r>
    </w:p>
    <w:p>
      <w:pPr>
        <w:jc w:val="both"/>
      </w:pPr>
      <w:r>
        <w:rPr>
          <w:rFonts w:ascii="Arial" w:hAnsi="Arial"/>
          <w:b/>
          <w:sz w:val="24"/>
        </w:rPr>
        <w:t xml:space="preserve">Como </w:t>
      </w:r>
      <w:r>
        <w:rPr>
          <w:rFonts w:ascii="Arial" w:hAnsi="Arial"/>
          <w:b w:val="0"/>
          <w:sz w:val="24"/>
        </w:rPr>
        <w:t>servidor do console</w:t>
      </w:r>
      <w:r>
        <w:rPr>
          <w:rFonts w:ascii="Arial" w:hAnsi="Arial"/>
          <w:b/>
          <w:sz w:val="24"/>
        </w:rPr>
        <w:t xml:space="preserve"> quero </w:t>
      </w:r>
      <w:r>
        <w:rPr>
          <w:rFonts w:ascii="Arial" w:hAnsi="Arial"/>
          <w:b w:val="0"/>
          <w:sz w:val="24"/>
        </w:rPr>
        <w:t>pedir um perfil e ter a decisão registrada</w:t>
      </w:r>
      <w:r>
        <w:rPr>
          <w:rFonts w:ascii="Arial" w:hAnsi="Arial"/>
          <w:b/>
          <w:sz w:val="24"/>
        </w:rPr>
        <w:t xml:space="preserve">, de modo que </w:t>
      </w:r>
      <w:r>
        <w:rPr>
          <w:rFonts w:ascii="Arial" w:hAnsi="Arial"/>
          <w:b w:val="0"/>
          <w:sz w:val="24"/>
        </w:rPr>
        <w:t>o trabalho só comece depois da liberação de um administrador.</w:t>
      </w:r>
    </w:p>
    <w:p>
      <w:pPr>
        <w:pStyle w:val="Heading1"/>
      </w:pPr>
      <w:r>
        <w:t>HISTÓRIA DE USUÁRIO: Solicitar acesso ao console</w:t>
      </w:r>
    </w:p>
    <w:p>
      <w:pPr>
        <w:jc w:val="both"/>
      </w:pPr>
      <w:r>
        <w:rPr>
          <w:rFonts w:ascii="Arial" w:hAnsi="Arial"/>
          <w:b/>
          <w:sz w:val="24"/>
        </w:rPr>
        <w:t xml:space="preserve">Como </w:t>
      </w:r>
      <w:r>
        <w:rPr>
          <w:rFonts w:ascii="Arial" w:hAnsi="Arial"/>
          <w:b w:val="0"/>
          <w:sz w:val="24"/>
        </w:rPr>
        <w:t>servidor autenticado no console sem perfil</w:t>
      </w:r>
      <w:r>
        <w:rPr>
          <w:rFonts w:ascii="Arial" w:hAnsi="Arial"/>
          <w:b/>
          <w:sz w:val="24"/>
        </w:rPr>
        <w:t xml:space="preserve"> quero </w:t>
      </w:r>
      <w:r>
        <w:rPr>
          <w:rFonts w:ascii="Arial" w:hAnsi="Arial"/>
          <w:b w:val="0"/>
          <w:sz w:val="24"/>
        </w:rPr>
        <w:t>pedir um perfil e justificar o pedido</w:t>
      </w:r>
      <w:r>
        <w:rPr>
          <w:rFonts w:ascii="Arial" w:hAnsi="Arial"/>
          <w:b/>
          <w:sz w:val="24"/>
        </w:rPr>
        <w:t xml:space="preserve">, de modo que </w:t>
      </w:r>
      <w:r>
        <w:rPr>
          <w:rFonts w:ascii="Arial" w:hAnsi="Arial"/>
          <w:b w:val="0"/>
          <w:sz w:val="24"/>
        </w:rPr>
        <w:t>um administrador aprove, podendo conceder outro perfil, ou recuse com motivo.</w:t>
      </w:r>
    </w:p>
    <w:p>
      <w:pPr>
        <w:pStyle w:val="Heading1"/>
      </w:pPr>
      <w:r>
        <w:t>PRÉ-REQUISITOS</w:t>
      </w:r>
    </w:p>
    <w:p>
      <w:pPr>
        <w:jc w:val="both"/>
      </w:pPr>
      <w:r>
        <w:rPr>
          <w:rFonts w:ascii="Arial" w:hAnsi="Arial"/>
          <w:sz w:val="24"/>
        </w:rPr>
        <w:t>• Conta do console sem perfil, com acesso ao console e termo aceito</w:t>
      </w:r>
    </w:p>
    <w:p>
      <w:pPr>
        <w:jc w:val="both"/>
      </w:pPr>
      <w:r>
        <w:rPr>
          <w:rFonts w:ascii="Arial" w:hAnsi="Arial"/>
          <w:sz w:val="24"/>
        </w:rPr>
        <w:t>• Pelo menos um perfil de trabalho do console disponível para pedido</w:t>
      </w:r>
    </w:p>
    <w:p>
      <w:pPr>
        <w:jc w:val="both"/>
      </w:pPr>
      <w:r>
        <w:rPr>
          <w:rFonts w:ascii="Arial" w:hAnsi="Arial"/>
          <w:sz w:val="24"/>
        </w:rPr>
        <w:t>• Administrador autorizado a manter usuários, para aprovar ou recusar</w:t>
      </w:r>
    </w:p>
    <w:p>
      <w:pPr>
        <w:pStyle w:val="Heading1"/>
      </w:pPr>
      <w:r>
        <w:t>DEPENDÊNCIAS</w:t>
      </w:r>
    </w:p>
    <w:p>
      <w:r>
        <w:rPr>
          <w:b/>
          <w:sz w:val="24"/>
        </w:rPr>
        <w:t>Passadas</w:t>
      </w:r>
    </w:p>
    <w:p>
      <w:pPr>
        <w:jc w:val="both"/>
      </w:pPr>
      <w:r>
        <w:rPr>
          <w:rFonts w:ascii="Arial" w:hAnsi="Arial"/>
          <w:sz w:val="24"/>
        </w:rPr>
        <w:t>• A entrada no console pode existir sem perfil atribuído</w:t>
      </w:r>
    </w:p>
    <w:p/>
    <w:p>
      <w:r>
        <w:rPr>
          <w:b/>
          <w:sz w:val="24"/>
        </w:rPr>
        <w:t>Futuras</w:t>
      </w:r>
    </w:p>
    <w:p>
      <w:pPr>
        <w:jc w:val="both"/>
      </w:pPr>
      <w:r>
        <w:rPr>
          <w:rFonts w:ascii="Arial" w:hAnsi="Arial"/>
          <w:sz w:val="24"/>
        </w:rPr>
        <w:t>• Nenhuma</w:t>
      </w:r>
    </w:p>
    <w:p>
      <w:pPr>
        <w:pStyle w:val="Heading1"/>
      </w:pPr>
      <w:r>
        <w:t>INTERFACE DE USUÁRIO</w:t>
      </w:r>
    </w:p>
    <w:p>
      <w:pPr>
        <w:pStyle w:val="Heading2"/>
      </w:pPr>
      <w:r>
        <w:t>TELA 1 - Pedido no painel</w:t>
      </w:r>
    </w:p>
    <w:p>
      <w:r>
        <w:rPr>
          <w:b/>
          <w:sz w:val="22"/>
        </w:rPr>
        <w:t xml:space="preserve">Caminho no menu: </w:t>
      </w:r>
      <w:r>
        <w:rPr>
          <w:sz w:val="22"/>
        </w:rPr>
        <w:t>Operação &gt; Painel, quando a conta ainda não tem perfil</w:t>
      </w:r>
    </w:p>
    <w:p/>
    <w:p>
      <w:pPr>
        <w:jc w:val="center"/>
      </w:pPr>
      <w:r>
        <w:rPr>
          <w:i/>
          <w:color w:val="999999"/>
          <w:sz w:val="24"/>
        </w:rPr>
        <w:t>[INSERIR PRINT DA TELA: Pedido no painel]</w:t>
      </w:r>
    </w:p>
    <w:p/>
    <w:p>
      <w:pPr>
        <w:pStyle w:val="Heading3"/>
      </w:pPr>
      <w:r>
        <w:t>COMPORTAMENTO ESPERADO TELA 1</w:t>
      </w:r>
    </w:p>
    <w:p>
      <w:r>
        <w:rPr>
          <w:rFonts w:ascii="Arial" w:hAnsi="Arial"/>
          <w:b/>
          <w:sz w:val="22"/>
        </w:rPr>
        <w:t>Cenário 1: Pedido enviado</w:t>
      </w:r>
    </w:p>
    <w:p>
      <w:r>
        <w:rPr>
          <w:rFonts w:ascii="Arial" w:hAnsi="Arial"/>
          <w:b/>
          <w:sz w:val="22"/>
        </w:rPr>
        <w:t xml:space="preserve">Dado que </w:t>
      </w:r>
      <w:r>
        <w:rPr>
          <w:rFonts w:ascii="Arial" w:hAnsi="Arial"/>
          <w:sz w:val="22"/>
        </w:rPr>
        <w:t>o servidor não tem perfil nem pedido pendente</w:t>
      </w:r>
    </w:p>
    <w:p>
      <w:r>
        <w:rPr>
          <w:rFonts w:ascii="Arial" w:hAnsi="Arial"/>
          <w:b/>
          <w:sz w:val="22"/>
        </w:rPr>
        <w:t xml:space="preserve">Quando </w:t>
      </w:r>
      <w:r>
        <w:rPr>
          <w:rFonts w:ascii="Arial" w:hAnsi="Arial"/>
          <w:sz w:val="22"/>
        </w:rPr>
        <w:t>escolhe um perfil disponível e escreve justificativa de 10 a 500 caracteres</w:t>
      </w:r>
    </w:p>
    <w:p>
      <w:r>
        <w:rPr>
          <w:rFonts w:ascii="Arial" w:hAnsi="Arial"/>
          <w:b/>
          <w:sz w:val="22"/>
        </w:rPr>
        <w:t xml:space="preserve">Então </w:t>
      </w:r>
      <w:r>
        <w:rPr>
          <w:rFonts w:ascii="Arial" w:hAnsi="Arial"/>
          <w:sz w:val="22"/>
        </w:rPr>
        <w:t>o pedido fica aguardando decisão e a mensagem informa que um administrador vai analisar</w:t>
      </w:r>
    </w:p>
    <w:p/>
    <w:p>
      <w:r>
        <w:rPr>
          <w:rFonts w:ascii="Arial" w:hAnsi="Arial"/>
          <w:b/>
          <w:sz w:val="22"/>
        </w:rPr>
        <w:t>Cenário 2: Pedido já pendente</w:t>
      </w:r>
    </w:p>
    <w:p>
      <w:r>
        <w:rPr>
          <w:rFonts w:ascii="Arial" w:hAnsi="Arial"/>
          <w:b/>
          <w:sz w:val="22"/>
        </w:rPr>
        <w:t xml:space="preserve">Dado que </w:t>
      </w:r>
      <w:r>
        <w:rPr>
          <w:rFonts w:ascii="Arial" w:hAnsi="Arial"/>
          <w:sz w:val="22"/>
        </w:rPr>
        <w:t>já existe pedido aguardando decisão da mesma conta</w:t>
      </w:r>
    </w:p>
    <w:p>
      <w:r>
        <w:rPr>
          <w:rFonts w:ascii="Arial" w:hAnsi="Arial"/>
          <w:b/>
          <w:sz w:val="22"/>
        </w:rPr>
        <w:t xml:space="preserve">Quando </w:t>
      </w:r>
      <w:r>
        <w:rPr>
          <w:rFonts w:ascii="Arial" w:hAnsi="Arial"/>
          <w:sz w:val="22"/>
        </w:rPr>
        <w:t>o servidor tenta enviar outro</w:t>
      </w:r>
    </w:p>
    <w:p>
      <w:r>
        <w:rPr>
          <w:rFonts w:ascii="Arial" w:hAnsi="Arial"/>
          <w:b/>
          <w:sz w:val="22"/>
        </w:rPr>
        <w:t xml:space="preserve">Então </w:t>
      </w:r>
      <w:r>
        <w:rPr>
          <w:rFonts w:ascii="Arial" w:hAnsi="Arial"/>
          <w:sz w:val="22"/>
        </w:rPr>
        <w:t>nenhum pedido novo é criado e a mensagem informa que já há solicitação aguardando decisão</w:t>
      </w:r>
    </w:p>
    <w:p/>
    <w:p>
      <w:r>
        <w:rPr>
          <w:rFonts w:ascii="Arial" w:hAnsi="Arial"/>
          <w:b/>
          <w:sz w:val="22"/>
        </w:rPr>
        <w:t>Cenário 3: Pedido recusado</w:t>
      </w:r>
    </w:p>
    <w:p>
      <w:r>
        <w:rPr>
          <w:rFonts w:ascii="Arial" w:hAnsi="Arial"/>
          <w:b/>
          <w:sz w:val="22"/>
        </w:rPr>
        <w:t xml:space="preserve">Dado que </w:t>
      </w:r>
      <w:r>
        <w:rPr>
          <w:rFonts w:ascii="Arial" w:hAnsi="Arial"/>
          <w:sz w:val="22"/>
        </w:rPr>
        <w:t>o último pedido foi recusado</w:t>
      </w:r>
    </w:p>
    <w:p>
      <w:r>
        <w:rPr>
          <w:rFonts w:ascii="Arial" w:hAnsi="Arial"/>
          <w:b/>
          <w:sz w:val="22"/>
        </w:rPr>
        <w:t xml:space="preserve">Quando </w:t>
      </w:r>
      <w:r>
        <w:rPr>
          <w:rFonts w:ascii="Arial" w:hAnsi="Arial"/>
          <w:sz w:val="22"/>
        </w:rPr>
        <w:t>o servidor abre o painel</w:t>
      </w:r>
    </w:p>
    <w:p>
      <w:r>
        <w:rPr>
          <w:rFonts w:ascii="Arial" w:hAnsi="Arial"/>
          <w:b/>
          <w:sz w:val="22"/>
        </w:rPr>
        <w:t xml:space="preserve">Então </w:t>
      </w:r>
      <w:r>
        <w:rPr>
          <w:rFonts w:ascii="Arial" w:hAnsi="Arial"/>
          <w:sz w:val="22"/>
        </w:rPr>
        <w:t>vê o motivo e pode pedir de novo</w:t>
      </w:r>
    </w:p>
    <w:p/>
    <w:p>
      <w:pPr>
        <w:pStyle w:val="Heading2"/>
      </w:pPr>
      <w:r>
        <w:t>TELA 2 - Decisão na lista de usuários</w:t>
      </w:r>
    </w:p>
    <w:p>
      <w:r>
        <w:rPr>
          <w:b/>
          <w:sz w:val="22"/>
        </w:rPr>
        <w:t xml:space="preserve">Caminho no menu: </w:t>
      </w:r>
      <w:r>
        <w:rPr>
          <w:sz w:val="22"/>
        </w:rPr>
        <w:t>Administração &gt; Usuários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usuarios.png"/>
                    <pic:cNvPicPr/>
                  </pic:nvPicPr>
                  <pic:blipFill>
                    <a:blip r:embed="rId19"/>
                    <a:stretch>
                      <a:fillRect/>
                    </a:stretch>
                  </pic:blipFill>
                  <pic:spPr>
                    <a:xfrm>
                      <a:off x="0" y="0"/>
                      <a:ext cx="5760720" cy="3600450"/>
                    </a:xfrm>
                    <a:prstGeom prst="rect"/>
                  </pic:spPr>
                </pic:pic>
              </a:graphicData>
            </a:graphic>
          </wp:inline>
        </w:drawing>
      </w:r>
    </w:p>
    <w:p/>
    <w:p>
      <w:pPr>
        <w:pStyle w:val="Heading3"/>
      </w:pPr>
      <w:r>
        <w:t>COMPORTAMENTO ESPERADO TELA 2</w:t>
      </w:r>
    </w:p>
    <w:p>
      <w:r>
        <w:rPr>
          <w:rFonts w:ascii="Arial" w:hAnsi="Arial"/>
          <w:b/>
          <w:sz w:val="22"/>
        </w:rPr>
        <w:t>Cenário 1: Aprovação com outro perfil</w:t>
      </w:r>
    </w:p>
    <w:p>
      <w:r>
        <w:rPr>
          <w:rFonts w:ascii="Arial" w:hAnsi="Arial"/>
          <w:b/>
          <w:sz w:val="22"/>
        </w:rPr>
        <w:t xml:space="preserve">Dado que </w:t>
      </w:r>
      <w:r>
        <w:rPr>
          <w:rFonts w:ascii="Arial" w:hAnsi="Arial"/>
          <w:sz w:val="22"/>
        </w:rPr>
        <w:t>o administrador está autorizado a manter usuários e há um pedido pendente</w:t>
      </w:r>
    </w:p>
    <w:p>
      <w:r>
        <w:rPr>
          <w:rFonts w:ascii="Arial" w:hAnsi="Arial"/>
          <w:b/>
          <w:sz w:val="22"/>
        </w:rPr>
        <w:t xml:space="preserve">Quando </w:t>
      </w:r>
      <w:r>
        <w:rPr>
          <w:rFonts w:ascii="Arial" w:hAnsi="Arial"/>
          <w:sz w:val="22"/>
        </w:rPr>
        <w:t>aprova informando um perfil de trabalho existente</w:t>
      </w:r>
    </w:p>
    <w:p>
      <w:r>
        <w:rPr>
          <w:rFonts w:ascii="Arial" w:hAnsi="Arial"/>
          <w:b/>
          <w:sz w:val="22"/>
        </w:rPr>
        <w:t xml:space="preserve">Então </w:t>
      </w:r>
      <w:r>
        <w:rPr>
          <w:rFonts w:ascii="Arial" w:hAnsi="Arial"/>
          <w:sz w:val="22"/>
        </w:rPr>
        <w:t>a conta fica só com esse perfil, o pedido fica aprovado e o registro mostra o perfil pedido e o concedido</w:t>
      </w:r>
    </w:p>
    <w:p/>
    <w:p>
      <w:r>
        <w:rPr>
          <w:rFonts w:ascii="Arial" w:hAnsi="Arial"/>
          <w:b/>
          <w:sz w:val="22"/>
        </w:rPr>
        <w:t>Cenário 2: Recusa</w:t>
      </w:r>
    </w:p>
    <w:p>
      <w:r>
        <w:rPr>
          <w:rFonts w:ascii="Arial" w:hAnsi="Arial"/>
          <w:b/>
          <w:sz w:val="22"/>
        </w:rPr>
        <w:t xml:space="preserve">Dado que </w:t>
      </w:r>
      <w:r>
        <w:rPr>
          <w:rFonts w:ascii="Arial" w:hAnsi="Arial"/>
          <w:sz w:val="22"/>
        </w:rPr>
        <w:t>há um pedido pendente</w:t>
      </w:r>
    </w:p>
    <w:p>
      <w:r>
        <w:rPr>
          <w:rFonts w:ascii="Arial" w:hAnsi="Arial"/>
          <w:b/>
          <w:sz w:val="22"/>
        </w:rPr>
        <w:t xml:space="preserve">Quando </w:t>
      </w:r>
      <w:r>
        <w:rPr>
          <w:rFonts w:ascii="Arial" w:hAnsi="Arial"/>
          <w:sz w:val="22"/>
        </w:rPr>
        <w:t>o administrador recusa com motivo de até 300 caracteres</w:t>
      </w:r>
    </w:p>
    <w:p>
      <w:r>
        <w:rPr>
          <w:rFonts w:ascii="Arial" w:hAnsi="Arial"/>
          <w:b/>
          <w:sz w:val="22"/>
        </w:rPr>
        <w:t xml:space="preserve">Então </w:t>
      </w:r>
      <w:r>
        <w:rPr>
          <w:rFonts w:ascii="Arial" w:hAnsi="Arial"/>
          <w:sz w:val="22"/>
        </w:rPr>
        <w:t>o pedido fica recusado, o motivo é guardado, nenhum perfil é atribuído e a recusa fica registrada</w:t>
      </w:r>
    </w:p>
    <w:p/>
    <w:p>
      <w:r>
        <w:rPr>
          <w:rFonts w:ascii="Arial" w:hAnsi="Arial"/>
          <w:b/>
          <w:sz w:val="22"/>
        </w:rPr>
        <w:t>Cenário 3: Decisão repetida</w:t>
      </w:r>
    </w:p>
    <w:p>
      <w:r>
        <w:rPr>
          <w:rFonts w:ascii="Arial" w:hAnsi="Arial"/>
          <w:b/>
          <w:sz w:val="22"/>
        </w:rPr>
        <w:t xml:space="preserve">Dado que </w:t>
      </w:r>
      <w:r>
        <w:rPr>
          <w:rFonts w:ascii="Arial" w:hAnsi="Arial"/>
          <w:sz w:val="22"/>
        </w:rPr>
        <w:t>o pedido já foi aprovado ou recusado</w:t>
      </w:r>
    </w:p>
    <w:p>
      <w:r>
        <w:rPr>
          <w:rFonts w:ascii="Arial" w:hAnsi="Arial"/>
          <w:b/>
          <w:sz w:val="22"/>
        </w:rPr>
        <w:t xml:space="preserve">Quando </w:t>
      </w:r>
      <w:r>
        <w:rPr>
          <w:rFonts w:ascii="Arial" w:hAnsi="Arial"/>
          <w:sz w:val="22"/>
        </w:rPr>
        <w:t>alguém tenta aprovar ou recusar de novo</w:t>
      </w:r>
    </w:p>
    <w:p>
      <w:r>
        <w:rPr>
          <w:rFonts w:ascii="Arial" w:hAnsi="Arial"/>
          <w:b/>
          <w:sz w:val="22"/>
        </w:rPr>
        <w:t xml:space="preserve">Então </w:t>
      </w:r>
      <w:r>
        <w:rPr>
          <w:rFonts w:ascii="Arial" w:hAnsi="Arial"/>
          <w:sz w:val="22"/>
        </w:rPr>
        <w:t>a mensagem informa que a solicitação já foi decidida e a situação não muda</w:t>
      </w:r>
    </w:p>
    <w:p/>
    <w:p>
      <w:r>
        <w:br w:type="page"/>
      </w:r>
    </w:p>
    <w:p/>
    <w:p/>
    <w:p/>
    <w:p/>
    <w:p/>
    <w:p/>
    <w:p/>
    <w:p/>
    <w:p/>
    <w:p/>
    <w:p>
      <w:pPr>
        <w:jc w:val="center"/>
      </w:pPr>
      <w:r>
        <w:rPr>
          <w:rFonts w:ascii="Arial" w:hAnsi="Arial"/>
          <w:b/>
          <w:sz w:val="28"/>
        </w:rPr>
        <w:t>HU.153 – MANTER TIPOS DE SERVIÇO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serviço oferecidos na solicitação de viabilidade. A lista busca por código ou nome, filtra a situação, ordena por código e pagina em 10, 15, 25 ou 50 itens, com padrão de 15. Cada item mostra código, nome, pista de fluxo e situação. No cadastro, o código é livre, único e obrigatório, com até 50 caracteres. O formato oficial dos códigos ainda depende de definição da SEDUR. Tipo novo nasce ativo quando a situação não é informada. Na edição, nome, pista de fluxo e situação mudam; o código enviado é ignorado. Não há exclusão. Desativar inverte a situação: o tipo sai da seleção do requerente e o registro permanece, inclusive quando já foi usado em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serviço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serviço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tipos de serviço da solicitação</w:t>
      </w:r>
      <w:r>
        <w:rPr>
          <w:rFonts w:ascii="Arial" w:hAnsi="Arial"/>
          <w:b/>
          <w:sz w:val="24"/>
        </w:rPr>
        <w:t xml:space="preserve">, de modo que </w:t>
      </w:r>
      <w:r>
        <w:rPr>
          <w:rFonts w:ascii="Arial" w:hAnsi="Arial"/>
          <w:b w:val="0"/>
          <w:sz w:val="24"/>
        </w:rPr>
        <w:t>o requerente veja só os tipos ativos.</w:t>
      </w:r>
    </w:p>
    <w:p>
      <w:pPr>
        <w:pStyle w:val="Heading1"/>
      </w:pPr>
      <w:r>
        <w:t>HISTÓRIA DE USUÁRIO: Manter tipos de serviço</w:t>
      </w:r>
    </w:p>
    <w:p>
      <w:pPr>
        <w:jc w:val="both"/>
      </w:pPr>
      <w:r>
        <w:rPr>
          <w:rFonts w:ascii="Arial" w:hAnsi="Arial"/>
          <w:b/>
          <w:sz w:val="24"/>
        </w:rPr>
        <w:t xml:space="preserve">Como </w:t>
      </w:r>
      <w:r>
        <w:rPr>
          <w:rFonts w:ascii="Arial" w:hAnsi="Arial"/>
          <w:b w:val="0"/>
          <w:sz w:val="24"/>
        </w:rPr>
        <w:t>administrador autorizado a manter tipos de serviço</w:t>
      </w:r>
      <w:r>
        <w:rPr>
          <w:rFonts w:ascii="Arial" w:hAnsi="Arial"/>
          <w:b/>
          <w:sz w:val="24"/>
        </w:rPr>
        <w:t xml:space="preserve"> quero </w:t>
      </w:r>
      <w:r>
        <w:rPr>
          <w:rFonts w:ascii="Arial" w:hAnsi="Arial"/>
          <w:b w:val="0"/>
          <w:sz w:val="24"/>
        </w:rPr>
        <w:t>cadastrar, corrigir e desativar um tipo</w:t>
      </w:r>
      <w:r>
        <w:rPr>
          <w:rFonts w:ascii="Arial" w:hAnsi="Arial"/>
          <w:b/>
          <w:sz w:val="24"/>
        </w:rPr>
        <w:t xml:space="preserve">, de modo que </w:t>
      </w:r>
      <w:r>
        <w:rPr>
          <w:rFonts w:ascii="Arial" w:hAnsi="Arial"/>
          <w:b w:val="0"/>
          <w:sz w:val="24"/>
        </w:rPr>
        <w:t>o código permaneça o do cadastro e o tipo inativo saia da seleção sem ser apagado.</w:t>
      </w:r>
    </w:p>
    <w:p>
      <w:pPr>
        <w:pStyle w:val="Heading1"/>
      </w:pPr>
      <w:r>
        <w:t>PRÉ-REQUISITOS</w:t>
      </w:r>
    </w:p>
    <w:p>
      <w:pPr>
        <w:jc w:val="both"/>
      </w:pPr>
      <w:r>
        <w:rPr>
          <w:rFonts w:ascii="Arial" w:hAnsi="Arial"/>
          <w:sz w:val="24"/>
        </w:rPr>
        <w:t>• Administrador autorizado a manter tipos de serviço</w:t>
      </w:r>
    </w:p>
    <w:p>
      <w:pPr>
        <w:jc w:val="both"/>
      </w:pPr>
      <w:r>
        <w:rPr>
          <w:rFonts w:ascii="Arial" w:hAnsi="Arial"/>
          <w:sz w:val="24"/>
        </w:rPr>
        <w:t>• Código ainda não usado,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serviço</w:t>
      </w:r>
    </w:p>
    <w:p>
      <w:r>
        <w:rPr>
          <w:b/>
          <w:sz w:val="22"/>
        </w:rPr>
        <w:t xml:space="preserve">Caminho no menu: </w:t>
      </w:r>
      <w:r>
        <w:rPr>
          <w:sz w:val="22"/>
        </w:rPr>
        <w:t>Regras &gt; Tipos de serviço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servico.png"/>
                    <pic:cNvPicPr/>
                  </pic:nvPicPr>
                  <pic:blipFill>
                    <a:blip r:embed="rId5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está autorizado e informa um código ainda não usado e o nome</w:t>
      </w:r>
    </w:p>
    <w:p>
      <w:r>
        <w:rPr>
          <w:rFonts w:ascii="Arial" w:hAnsi="Arial"/>
          <w:b/>
          <w:sz w:val="22"/>
        </w:rPr>
        <w:t xml:space="preserve">Quando </w:t>
      </w:r>
      <w:r>
        <w:rPr>
          <w:rFonts w:ascii="Arial" w:hAnsi="Arial"/>
          <w:sz w:val="22"/>
        </w:rPr>
        <w:t>cadastra o tipo, com ou sem pista de fluxo</w:t>
      </w:r>
    </w:p>
    <w:p>
      <w:r>
        <w:rPr>
          <w:rFonts w:ascii="Arial" w:hAnsi="Arial"/>
          <w:b/>
          <w:sz w:val="22"/>
        </w:rPr>
        <w:t xml:space="preserve">Então </w:t>
      </w:r>
      <w:r>
        <w:rPr>
          <w:rFonts w:ascii="Arial" w:hAnsi="Arial"/>
          <w:sz w:val="22"/>
        </w:rPr>
        <w:t>o tipo entra na lista e nasce ativo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o tipo já está gravado</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não muda</w:t>
      </w:r>
    </w:p>
    <w:p/>
    <w:p>
      <w:r>
        <w:rPr>
          <w:rFonts w:ascii="Arial" w:hAnsi="Arial"/>
          <w:b/>
          <w:sz w:val="22"/>
        </w:rPr>
        <w:t>Cenário 3: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continua na lista quando o filtro inclui inativos e não é apagado</w:t>
      </w:r>
    </w:p>
    <w:p/>
    <w:p>
      <w:r>
        <w:br w:type="page"/>
      </w:r>
    </w:p>
    <w:p/>
    <w:p/>
    <w:p/>
    <w:p/>
    <w:p/>
    <w:p/>
    <w:p/>
    <w:p/>
    <w:p/>
    <w:p/>
    <w:p>
      <w:pPr>
        <w:jc w:val="center"/>
      </w:pPr>
      <w:r>
        <w:rPr>
          <w:rFonts w:ascii="Arial" w:hAnsi="Arial"/>
          <w:b/>
          <w:sz w:val="28"/>
        </w:rPr>
        <w:t>HU.154 – MANTER TIPOS DE IMÓVEL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tipos de imóvel reconhecidos no texto que chega do integrador e a marca que tira o processo do fluxo expresso. A lista busca, filtra a situação, ordena e pagina em 10, 15, 25 ou 50 itens. No cadastro entram código, rótulo, a marca de encaminhar à análise, a situação e as grafias alternativas. O código usa letras minúsculas, números e sublinhado, com até 50 caracteres, e é único. Tipo novo nasce ativo quando a situação não é informada. Na edição mudam rótulo, marca, situação e grafias. O código não muda. Se a marca ou a situação não vierem na edição, o valor atual permanece. Grafia já usada por outro tipo é recusada. Desativar não apaga o tipo: ele sai do catálogo ativo e o histórico permanece. Com a marca ligada, o tipo tira o processo do fluxo expresso e o encaminha à análise.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tipos de imóvel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Tipos de imóvel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reconhecer o tipo de imóvel que chega do integrador</w:t>
      </w:r>
      <w:r>
        <w:rPr>
          <w:rFonts w:ascii="Arial" w:hAnsi="Arial"/>
          <w:b/>
          <w:sz w:val="24"/>
        </w:rPr>
        <w:t xml:space="preserve">, de modo que </w:t>
      </w:r>
      <w:r>
        <w:rPr>
          <w:rFonts w:ascii="Arial" w:hAnsi="Arial"/>
          <w:b w:val="0"/>
          <w:sz w:val="24"/>
        </w:rPr>
        <w:t>o processo vá à análise quando a marca desse tipo estiver ligada.</w:t>
      </w:r>
    </w:p>
    <w:p>
      <w:pPr>
        <w:pStyle w:val="Heading1"/>
      </w:pPr>
      <w:r>
        <w:t>HISTÓRIA DE USUÁRIO: Manter tipos de imóvel</w:t>
      </w:r>
    </w:p>
    <w:p>
      <w:pPr>
        <w:jc w:val="both"/>
      </w:pPr>
      <w:r>
        <w:rPr>
          <w:rFonts w:ascii="Arial" w:hAnsi="Arial"/>
          <w:b/>
          <w:sz w:val="24"/>
        </w:rPr>
        <w:t xml:space="preserve">Como </w:t>
      </w:r>
      <w:r>
        <w:rPr>
          <w:rFonts w:ascii="Arial" w:hAnsi="Arial"/>
          <w:b w:val="0"/>
          <w:sz w:val="24"/>
        </w:rPr>
        <w:t>administrador autorizado a manter tipos de imóvel</w:t>
      </w:r>
      <w:r>
        <w:rPr>
          <w:rFonts w:ascii="Arial" w:hAnsi="Arial"/>
          <w:b/>
          <w:sz w:val="24"/>
        </w:rPr>
        <w:t xml:space="preserve"> quero </w:t>
      </w:r>
      <w:r>
        <w:rPr>
          <w:rFonts w:ascii="Arial" w:hAnsi="Arial"/>
          <w:b w:val="0"/>
          <w:sz w:val="24"/>
        </w:rPr>
        <w:t>cadastrar o tipo, as grafias alternativas e se ele encaminha à análise</w:t>
      </w:r>
      <w:r>
        <w:rPr>
          <w:rFonts w:ascii="Arial" w:hAnsi="Arial"/>
          <w:b/>
          <w:sz w:val="24"/>
        </w:rPr>
        <w:t xml:space="preserve">, de modo que </w:t>
      </w:r>
      <w:r>
        <w:rPr>
          <w:rFonts w:ascii="Arial" w:hAnsi="Arial"/>
          <w:b w:val="0"/>
          <w:sz w:val="24"/>
        </w:rPr>
        <w:t>o texto vindo do integrador seja reconhecido e o código não mude depois do cadastro.</w:t>
      </w:r>
    </w:p>
    <w:p>
      <w:pPr>
        <w:pStyle w:val="Heading1"/>
      </w:pPr>
      <w:r>
        <w:t>PRÉ-REQUISITOS</w:t>
      </w:r>
    </w:p>
    <w:p>
      <w:pPr>
        <w:jc w:val="both"/>
      </w:pPr>
      <w:r>
        <w:rPr>
          <w:rFonts w:ascii="Arial" w:hAnsi="Arial"/>
          <w:sz w:val="24"/>
        </w:rPr>
        <w:t>• Administrador autorizado a manter tipos de imóvel</w:t>
      </w:r>
    </w:p>
    <w:p>
      <w:pPr>
        <w:jc w:val="both"/>
      </w:pPr>
      <w:r>
        <w:rPr>
          <w:rFonts w:ascii="Arial" w:hAnsi="Arial"/>
          <w:sz w:val="24"/>
        </w:rPr>
        <w:t>• Código ainda não usado, em letras minúsculas, números e sublinhado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Tipos de imóvel</w:t>
      </w:r>
    </w:p>
    <w:p>
      <w:r>
        <w:rPr>
          <w:b/>
          <w:sz w:val="22"/>
        </w:rPr>
        <w:t xml:space="preserve">Caminho no menu: </w:t>
      </w:r>
      <w:r>
        <w:rPr>
          <w:sz w:val="22"/>
        </w:rPr>
        <w:t>Regras &gt; Tipos de imóvel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ipos-imovel.png"/>
                    <pic:cNvPicPr/>
                  </pic:nvPicPr>
                  <pic:blipFill>
                    <a:blip r:embed="rId5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Tipo que encaminha à análise</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código, rótulo e a marca de encaminhar à análise ligada</w:t>
      </w:r>
    </w:p>
    <w:p>
      <w:r>
        <w:rPr>
          <w:rFonts w:ascii="Arial" w:hAnsi="Arial"/>
          <w:b/>
          <w:sz w:val="22"/>
        </w:rPr>
        <w:t xml:space="preserve">Então </w:t>
      </w:r>
      <w:r>
        <w:rPr>
          <w:rFonts w:ascii="Arial" w:hAnsi="Arial"/>
          <w:sz w:val="22"/>
        </w:rPr>
        <w:t>o tipo é gravado com essa marca e passa a valer nas leituras seguintes</w:t>
      </w:r>
    </w:p>
    <w:p/>
    <w:p>
      <w:r>
        <w:rPr>
          <w:rFonts w:ascii="Arial" w:hAnsi="Arial"/>
          <w:b/>
          <w:sz w:val="22"/>
        </w:rPr>
        <w:t>Cenário 2: Edição sem informar a situação</w:t>
      </w:r>
    </w:p>
    <w:p>
      <w:r>
        <w:rPr>
          <w:rFonts w:ascii="Arial" w:hAnsi="Arial"/>
          <w:b/>
          <w:sz w:val="22"/>
        </w:rPr>
        <w:t xml:space="preserve">Dado que </w:t>
      </w:r>
      <w:r>
        <w:rPr>
          <w:rFonts w:ascii="Arial" w:hAnsi="Arial"/>
          <w:sz w:val="22"/>
        </w:rPr>
        <w:t>o tipo está inativo</w:t>
      </w:r>
    </w:p>
    <w:p>
      <w:r>
        <w:rPr>
          <w:rFonts w:ascii="Arial" w:hAnsi="Arial"/>
          <w:b/>
          <w:sz w:val="22"/>
        </w:rPr>
        <w:t xml:space="preserve">Quando </w:t>
      </w:r>
      <w:r>
        <w:rPr>
          <w:rFonts w:ascii="Arial" w:hAnsi="Arial"/>
          <w:sz w:val="22"/>
        </w:rPr>
        <w:t>a edição envia rótulo e grafias sem informar a situação</w:t>
      </w:r>
    </w:p>
    <w:p>
      <w:r>
        <w:rPr>
          <w:rFonts w:ascii="Arial" w:hAnsi="Arial"/>
          <w:b/>
          <w:sz w:val="22"/>
        </w:rPr>
        <w:t xml:space="preserve">Então </w:t>
      </w:r>
      <w:r>
        <w:rPr>
          <w:rFonts w:ascii="Arial" w:hAnsi="Arial"/>
          <w:sz w:val="22"/>
        </w:rPr>
        <w:t>o código permanece e o tipo continua inativo</w:t>
      </w:r>
    </w:p>
    <w:p/>
    <w:p>
      <w:r>
        <w:rPr>
          <w:rFonts w:ascii="Arial" w:hAnsi="Arial"/>
          <w:b/>
          <w:sz w:val="22"/>
        </w:rPr>
        <w:t>Cenário 3: Grafia repetida</w:t>
      </w:r>
    </w:p>
    <w:p>
      <w:r>
        <w:rPr>
          <w:rFonts w:ascii="Arial" w:hAnsi="Arial"/>
          <w:b/>
          <w:sz w:val="22"/>
        </w:rPr>
        <w:t xml:space="preserve">Dado que </w:t>
      </w:r>
      <w:r>
        <w:rPr>
          <w:rFonts w:ascii="Arial" w:hAnsi="Arial"/>
          <w:sz w:val="22"/>
        </w:rPr>
        <w:t>uma grafia já está vinculada a outro tipo</w:t>
      </w:r>
    </w:p>
    <w:p>
      <w:r>
        <w:rPr>
          <w:rFonts w:ascii="Arial" w:hAnsi="Arial"/>
          <w:b/>
          <w:sz w:val="22"/>
        </w:rPr>
        <w:t xml:space="preserve">Quando </w:t>
      </w:r>
      <w:r>
        <w:rPr>
          <w:rFonts w:ascii="Arial" w:hAnsi="Arial"/>
          <w:sz w:val="22"/>
        </w:rPr>
        <w:t>o administrador tenta gravá-la de novo</w:t>
      </w:r>
    </w:p>
    <w:p>
      <w:r>
        <w:rPr>
          <w:rFonts w:ascii="Arial" w:hAnsi="Arial"/>
          <w:b/>
          <w:sz w:val="22"/>
        </w:rPr>
        <w:t xml:space="preserve">Então </w:t>
      </w:r>
      <w:r>
        <w:rPr>
          <w:rFonts w:ascii="Arial" w:hAnsi="Arial"/>
          <w:sz w:val="22"/>
        </w:rPr>
        <w:t>a grafia é recusada</w:t>
      </w:r>
    </w:p>
    <w:p/>
    <w:p>
      <w:r>
        <w:rPr>
          <w:rFonts w:ascii="Arial" w:hAnsi="Arial"/>
          <w:b/>
          <w:sz w:val="22"/>
        </w:rPr>
        <w:t>Cenário 4: Desativar</w:t>
      </w:r>
    </w:p>
    <w:p>
      <w:r>
        <w:rPr>
          <w:rFonts w:ascii="Arial" w:hAnsi="Arial"/>
          <w:b/>
          <w:sz w:val="22"/>
        </w:rPr>
        <w:t xml:space="preserve">Dado que </w:t>
      </w:r>
      <w:r>
        <w:rPr>
          <w:rFonts w:ascii="Arial" w:hAnsi="Arial"/>
          <w:sz w:val="22"/>
        </w:rPr>
        <w:t>o tipo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tipo fica inativo, sai do catálogo ativo e o registro permanece</w:t>
      </w:r>
    </w:p>
    <w:p/>
    <w:p>
      <w:r>
        <w:br w:type="page"/>
      </w:r>
    </w:p>
    <w:p/>
    <w:p/>
    <w:p/>
    <w:p/>
    <w:p/>
    <w:p/>
    <w:p/>
    <w:p/>
    <w:p/>
    <w:p/>
    <w:p>
      <w:pPr>
        <w:jc w:val="center"/>
      </w:pPr>
      <w:r>
        <w:rPr>
          <w:rFonts w:ascii="Arial" w:hAnsi="Arial"/>
          <w:b/>
          <w:sz w:val="28"/>
        </w:rPr>
        <w:t>HU.155 – MANTER REQUISITOS DOCUMENTAIS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 requisito documental e os CNAEs ativos aos quais ele se vincula. A lista busca por código ou nome, filtra a situação, ordena e pagina em 10, 15, 25 ou 50 itens, com padrão de 15. Cada item mostra código, nome, descrição, obrigatoriedade, situação, instruções de validação e os CNAEs vinculados. No cadastro entram código, nome, descrição, obrigatoriedade e instruções. Sem a marca de obrigatório, o requisito nasce como não obrigatório. Na edição mudam nome, descrição, obrigatoriedade e instruções. Código e situação não entram nessa gravação. A ativação inverte a situação e não exclui. A busca de CNAEs para o vínculo só oferece CNAEs ativos. Gravar o vínculo substitui o conjunto inteiro: só CNAE ativo entra, e a troca fica registrada com os códigos anteriores e os posteriores. CNAE inativo é recusado. Desativar o requisito preserva o registro. A obrigatoriedade vinculada ao CNAE é o que a validação documental cobra na solicitação.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requisitos documentais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Requisitos documentais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definir qual documento a atividade exige</w:t>
      </w:r>
      <w:r>
        <w:rPr>
          <w:rFonts w:ascii="Arial" w:hAnsi="Arial"/>
          <w:b/>
          <w:sz w:val="24"/>
        </w:rPr>
        <w:t xml:space="preserve">, de modo que </w:t>
      </w:r>
      <w:r>
        <w:rPr>
          <w:rFonts w:ascii="Arial" w:hAnsi="Arial"/>
          <w:b w:val="0"/>
          <w:sz w:val="24"/>
        </w:rPr>
        <w:t>a validação cobre só o que estiver vinculado ao CNAE ativo.</w:t>
      </w:r>
    </w:p>
    <w:p>
      <w:pPr>
        <w:pStyle w:val="Heading1"/>
      </w:pPr>
      <w:r>
        <w:t>HISTÓRIA DE USUÁRIO: Manter requisitos documentais</w:t>
      </w:r>
    </w:p>
    <w:p>
      <w:pPr>
        <w:jc w:val="both"/>
      </w:pPr>
      <w:r>
        <w:rPr>
          <w:rFonts w:ascii="Arial" w:hAnsi="Arial"/>
          <w:b/>
          <w:sz w:val="24"/>
        </w:rPr>
        <w:t xml:space="preserve">Como </w:t>
      </w:r>
      <w:r>
        <w:rPr>
          <w:rFonts w:ascii="Arial" w:hAnsi="Arial"/>
          <w:b w:val="0"/>
          <w:sz w:val="24"/>
        </w:rPr>
        <w:t>administrador autorizado a manter requisitos documentais</w:t>
      </w:r>
      <w:r>
        <w:rPr>
          <w:rFonts w:ascii="Arial" w:hAnsi="Arial"/>
          <w:b/>
          <w:sz w:val="24"/>
        </w:rPr>
        <w:t xml:space="preserve"> quero </w:t>
      </w:r>
      <w:r>
        <w:rPr>
          <w:rFonts w:ascii="Arial" w:hAnsi="Arial"/>
          <w:b w:val="0"/>
          <w:sz w:val="24"/>
        </w:rPr>
        <w:t>cadastrar o requisito, marcar se é obrigatório e escolher os CNAEs</w:t>
      </w:r>
      <w:r>
        <w:rPr>
          <w:rFonts w:ascii="Arial" w:hAnsi="Arial"/>
          <w:b/>
          <w:sz w:val="24"/>
        </w:rPr>
        <w:t xml:space="preserve">, de modo que </w:t>
      </w:r>
      <w:r>
        <w:rPr>
          <w:rFonts w:ascii="Arial" w:hAnsi="Arial"/>
          <w:b w:val="0"/>
          <w:sz w:val="24"/>
        </w:rPr>
        <w:t>o conjunto vinculado seja exatamente o que foi gravado.</w:t>
      </w:r>
    </w:p>
    <w:p>
      <w:pPr>
        <w:pStyle w:val="Heading1"/>
      </w:pPr>
      <w:r>
        <w:t>PRÉ-REQUISITOS</w:t>
      </w:r>
    </w:p>
    <w:p>
      <w:pPr>
        <w:jc w:val="both"/>
      </w:pPr>
      <w:r>
        <w:rPr>
          <w:rFonts w:ascii="Arial" w:hAnsi="Arial"/>
          <w:sz w:val="24"/>
        </w:rPr>
        <w:t>• Administrador autorizado a manter requisitos documentais</w:t>
      </w:r>
    </w:p>
    <w:p>
      <w:pPr>
        <w:jc w:val="both"/>
      </w:pPr>
      <w:r>
        <w:rPr>
          <w:rFonts w:ascii="Arial" w:hAnsi="Arial"/>
          <w:sz w:val="24"/>
        </w:rPr>
        <w:t>• CNAEs ativos, para o vínculo</w:t>
      </w:r>
    </w:p>
    <w:p>
      <w:pPr>
        <w:pStyle w:val="Heading1"/>
      </w:pPr>
      <w:r>
        <w:t>DEPENDÊNCIAS</w:t>
      </w:r>
    </w:p>
    <w:p>
      <w:r>
        <w:rPr>
          <w:b/>
          <w:sz w:val="24"/>
        </w:rPr>
        <w:t>Passadas</w:t>
      </w:r>
    </w:p>
    <w:p>
      <w:pPr>
        <w:jc w:val="both"/>
      </w:pPr>
      <w:r>
        <w:rPr>
          <w:rFonts w:ascii="Arial" w:hAnsi="Arial"/>
          <w:sz w:val="24"/>
        </w:rPr>
        <w:t>• Cadastro de CNAEs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Requisitos documentais</w:t>
      </w:r>
    </w:p>
    <w:p>
      <w:r>
        <w:rPr>
          <w:b/>
          <w:sz w:val="22"/>
        </w:rPr>
        <w:t xml:space="preserve">Caminho no menu: </w:t>
      </w:r>
      <w:r>
        <w:rPr>
          <w:sz w:val="22"/>
        </w:rPr>
        <w:t>Regras &gt; Requisitos documentais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requisitos.png"/>
                    <pic:cNvPicPr/>
                  </pic:nvPicPr>
                  <pic:blipFill>
                    <a:blip r:embed="rId5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Requisito obrigatório</w:t>
      </w:r>
    </w:p>
    <w:p>
      <w:r>
        <w:rPr>
          <w:rFonts w:ascii="Arial" w:hAnsi="Arial"/>
          <w:b/>
          <w:sz w:val="22"/>
        </w:rPr>
        <w:t xml:space="preserve">Dado que </w:t>
      </w:r>
      <w:r>
        <w:rPr>
          <w:rFonts w:ascii="Arial" w:hAnsi="Arial"/>
          <w:sz w:val="22"/>
        </w:rPr>
        <w:t>o administrador está autorizado e informa um código novo</w:t>
      </w:r>
    </w:p>
    <w:p>
      <w:r>
        <w:rPr>
          <w:rFonts w:ascii="Arial" w:hAnsi="Arial"/>
          <w:b/>
          <w:sz w:val="22"/>
        </w:rPr>
        <w:t xml:space="preserve">Quando </w:t>
      </w:r>
      <w:r>
        <w:rPr>
          <w:rFonts w:ascii="Arial" w:hAnsi="Arial"/>
          <w:sz w:val="22"/>
        </w:rPr>
        <w:t>cadastra o requisito como obrigatório</w:t>
      </w:r>
    </w:p>
    <w:p>
      <w:r>
        <w:rPr>
          <w:rFonts w:ascii="Arial" w:hAnsi="Arial"/>
          <w:b/>
          <w:sz w:val="22"/>
        </w:rPr>
        <w:t xml:space="preserve">Então </w:t>
      </w:r>
      <w:r>
        <w:rPr>
          <w:rFonts w:ascii="Arial" w:hAnsi="Arial"/>
          <w:sz w:val="22"/>
        </w:rPr>
        <w:t>ele aparece na lista como obrigatório</w:t>
      </w:r>
    </w:p>
    <w:p/>
    <w:p>
      <w:r>
        <w:rPr>
          <w:rFonts w:ascii="Arial" w:hAnsi="Arial"/>
          <w:b/>
          <w:sz w:val="22"/>
        </w:rPr>
        <w:t>Cenário 2: CNAE inativo</w:t>
      </w:r>
    </w:p>
    <w:p>
      <w:r>
        <w:rPr>
          <w:rFonts w:ascii="Arial" w:hAnsi="Arial"/>
          <w:b/>
          <w:sz w:val="22"/>
        </w:rPr>
        <w:t xml:space="preserve">Dado que </w:t>
      </w:r>
      <w:r>
        <w:rPr>
          <w:rFonts w:ascii="Arial" w:hAnsi="Arial"/>
          <w:sz w:val="22"/>
        </w:rPr>
        <w:t>o requisito existe e o CNAE está inativo</w:t>
      </w:r>
    </w:p>
    <w:p>
      <w:r>
        <w:rPr>
          <w:rFonts w:ascii="Arial" w:hAnsi="Arial"/>
          <w:b/>
          <w:sz w:val="22"/>
        </w:rPr>
        <w:t xml:space="preserve">Quando </w:t>
      </w:r>
      <w:r>
        <w:rPr>
          <w:rFonts w:ascii="Arial" w:hAnsi="Arial"/>
          <w:sz w:val="22"/>
        </w:rPr>
        <w:t>a sincronização inclui esse CNAE</w:t>
      </w:r>
    </w:p>
    <w:p>
      <w:r>
        <w:rPr>
          <w:rFonts w:ascii="Arial" w:hAnsi="Arial"/>
          <w:b/>
          <w:sz w:val="22"/>
        </w:rPr>
        <w:t xml:space="preserve">Então </w:t>
      </w:r>
      <w:r>
        <w:rPr>
          <w:rFonts w:ascii="Arial" w:hAnsi="Arial"/>
          <w:sz w:val="22"/>
        </w:rPr>
        <w:t>o vínculo é recusado</w:t>
      </w:r>
    </w:p>
    <w:p/>
    <w:p>
      <w:r>
        <w:rPr>
          <w:rFonts w:ascii="Arial" w:hAnsi="Arial"/>
          <w:b/>
          <w:sz w:val="22"/>
        </w:rPr>
        <w:t>Cenário 3: Conjunto exato</w:t>
      </w:r>
    </w:p>
    <w:p>
      <w:r>
        <w:rPr>
          <w:rFonts w:ascii="Arial" w:hAnsi="Arial"/>
          <w:b/>
          <w:sz w:val="22"/>
        </w:rPr>
        <w:t xml:space="preserve">Dado que </w:t>
      </w:r>
      <w:r>
        <w:rPr>
          <w:rFonts w:ascii="Arial" w:hAnsi="Arial"/>
          <w:sz w:val="22"/>
        </w:rPr>
        <w:t>o requisito está vinculado aos CNAEs A e B</w:t>
      </w:r>
    </w:p>
    <w:p>
      <w:r>
        <w:rPr>
          <w:rFonts w:ascii="Arial" w:hAnsi="Arial"/>
          <w:b/>
          <w:sz w:val="22"/>
        </w:rPr>
        <w:t xml:space="preserve">Quando </w:t>
      </w:r>
      <w:r>
        <w:rPr>
          <w:rFonts w:ascii="Arial" w:hAnsi="Arial"/>
          <w:sz w:val="22"/>
        </w:rPr>
        <w:t>a sincronização envia só o CNAE ativo A</w:t>
      </w:r>
    </w:p>
    <w:p>
      <w:r>
        <w:rPr>
          <w:rFonts w:ascii="Arial" w:hAnsi="Arial"/>
          <w:b/>
          <w:sz w:val="22"/>
        </w:rPr>
        <w:t xml:space="preserve">Então </w:t>
      </w:r>
      <w:r>
        <w:rPr>
          <w:rFonts w:ascii="Arial" w:hAnsi="Arial"/>
          <w:sz w:val="22"/>
        </w:rPr>
        <w:t>B deixa de estar vinculado e o registro mostra os códigos anteriores e os posteriores</w:t>
      </w:r>
    </w:p>
    <w:p/>
    <w:p>
      <w:r>
        <w:rPr>
          <w:rFonts w:ascii="Arial" w:hAnsi="Arial"/>
          <w:b/>
          <w:sz w:val="22"/>
        </w:rPr>
        <w:t>Cenário 4: Desativar</w:t>
      </w:r>
    </w:p>
    <w:p>
      <w:r>
        <w:rPr>
          <w:rFonts w:ascii="Arial" w:hAnsi="Arial"/>
          <w:b/>
          <w:sz w:val="22"/>
        </w:rPr>
        <w:t xml:space="preserve">Dado que </w:t>
      </w:r>
      <w:r>
        <w:rPr>
          <w:rFonts w:ascii="Arial" w:hAnsi="Arial"/>
          <w:sz w:val="22"/>
        </w:rPr>
        <w:t>o requisito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requisito fica inativo e o registro permanece</w:t>
      </w:r>
    </w:p>
    <w:p/>
    <w:p>
      <w:r>
        <w:br w:type="page"/>
      </w:r>
    </w:p>
    <w:p/>
    <w:p/>
    <w:p/>
    <w:p/>
    <w:p/>
    <w:p/>
    <w:p/>
    <w:p/>
    <w:p/>
    <w:p/>
    <w:p>
      <w:pPr>
        <w:jc w:val="center"/>
      </w:pPr>
      <w:r>
        <w:rPr>
          <w:rFonts w:ascii="Arial" w:hAnsi="Arial"/>
          <w:b/>
          <w:sz w:val="28"/>
        </w:rPr>
        <w:t>HU.156 – MANTER VALORES TLL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valores da TLL por exercício. A lista filtra por texto, situação e exercício, pagina em 10, 15, 25 ou 50 itens e ordena pelo exercício mais recente, pelo código da TLL e pela especificação. Cada valor mostra código, especificação, exercício, valor, taxa de serviço, código SEDUR, código e nome do serviço da SEFAZ, situação e quantidade de CNAEs vinculados. A mesma página lista as versões do exercício, com autor, fonte e se a pessoa atual pode publicar. Incluir e editar gravam a linha. A combinação de código, exercício e especificação não se repete. Valor novo nasce ativo quando a situação não vem. Não há exclusão: desativar tira o valor do cálculo e preserva o registro. É possível ver os CNAEs ligados àquele valor. Gerar o exercício seguinte copia a origem para o destino com fator e decreto, em rascunho, e pede revisão e publicação por um segundo usuário. O exercício gerado não entra em vigor na cópia. Entra na publicação. Quem gerou o rascunho não publica o próprio exercício. Esta tela guarda a relação de valores e os códigos usados no envio à SEFAZ. Não emite o documento de arrecadação nem homologa o pagamento.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valores TLL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Valores TLL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os valores da TLL do exercício</w:t>
      </w:r>
      <w:r>
        <w:rPr>
          <w:rFonts w:ascii="Arial" w:hAnsi="Arial"/>
          <w:b/>
          <w:sz w:val="24"/>
        </w:rPr>
        <w:t xml:space="preserve">, de modo que </w:t>
      </w:r>
      <w:r>
        <w:rPr>
          <w:rFonts w:ascii="Arial" w:hAnsi="Arial"/>
          <w:b w:val="0"/>
          <w:sz w:val="24"/>
        </w:rPr>
        <w:t>o cálculo use a relação publicada e não o rascunho.</w:t>
      </w:r>
    </w:p>
    <w:p>
      <w:pPr>
        <w:pStyle w:val="Heading1"/>
      </w:pPr>
      <w:r>
        <w:t>HISTÓRIA DE USUÁRIO: Manter valores TLL</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o valor, gerar o exercício pelo fator do decreto e publicar com outro usuário</w:t>
      </w:r>
      <w:r>
        <w:rPr>
          <w:rFonts w:ascii="Arial" w:hAnsi="Arial"/>
          <w:b/>
          <w:sz w:val="24"/>
        </w:rPr>
        <w:t xml:space="preserve">, de modo que </w:t>
      </w:r>
      <w:r>
        <w:rPr>
          <w:rFonts w:ascii="Arial" w:hAnsi="Arial"/>
          <w:b w:val="0"/>
          <w:sz w:val="24"/>
        </w:rPr>
        <w:t>o exercício só vigore depois da publicação por quem não o gerou.</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Exercício entre 2000 e 2200</w:t>
      </w:r>
    </w:p>
    <w:p>
      <w:pPr>
        <w:jc w:val="both"/>
      </w:pPr>
      <w:r>
        <w:rPr>
          <w:rFonts w:ascii="Arial" w:hAnsi="Arial"/>
          <w:sz w:val="24"/>
        </w:rPr>
        <w:t>• Para gerar o exercício, destino posterior à origem, fator maior que zero e no máximo 2, e decreto informado</w:t>
      </w:r>
    </w:p>
    <w:p>
      <w:pPr>
        <w:jc w:val="both"/>
      </w:pPr>
      <w:r>
        <w:rPr>
          <w:rFonts w:ascii="Arial" w:hAnsi="Arial"/>
          <w:sz w:val="24"/>
        </w:rPr>
        <w:t>• Outro usuário,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emissão do documento de arrecadação e a homologação na SEFAZ não ocorrem nesta tela</w:t>
      </w:r>
    </w:p>
    <w:p>
      <w:pPr>
        <w:pStyle w:val="Heading1"/>
      </w:pPr>
      <w:r>
        <w:t>INTERFACE DE USUÁRIO</w:t>
      </w:r>
    </w:p>
    <w:p>
      <w:pPr>
        <w:pStyle w:val="Heading2"/>
      </w:pPr>
      <w:r>
        <w:t>TELA 1 - Valores TLL</w:t>
      </w:r>
    </w:p>
    <w:p>
      <w:r>
        <w:rPr>
          <w:b/>
          <w:sz w:val="22"/>
        </w:rPr>
        <w:t xml:space="preserve">Caminho no menu: </w:t>
      </w:r>
      <w:r>
        <w:rPr>
          <w:sz w:val="22"/>
        </w:rPr>
        <w:t>Configuração &gt; Valores TLL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ll.png"/>
                    <pic:cNvPicPr/>
                  </pic:nvPicPr>
                  <pic:blipFill>
                    <a:blip r:embed="rId5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Combinação repetida</w:t>
      </w:r>
    </w:p>
    <w:p>
      <w:r>
        <w:rPr>
          <w:rFonts w:ascii="Arial" w:hAnsi="Arial"/>
          <w:b/>
          <w:sz w:val="22"/>
        </w:rPr>
        <w:t xml:space="preserve">Dado que </w:t>
      </w:r>
      <w:r>
        <w:rPr>
          <w:rFonts w:ascii="Arial" w:hAnsi="Arial"/>
          <w:sz w:val="22"/>
        </w:rPr>
        <w:t>já existe valor para o mesmo código, exercício e especificação</w:t>
      </w:r>
    </w:p>
    <w:p>
      <w:r>
        <w:rPr>
          <w:rFonts w:ascii="Arial" w:hAnsi="Arial"/>
          <w:b/>
          <w:sz w:val="22"/>
        </w:rPr>
        <w:t xml:space="preserve">Quando </w:t>
      </w:r>
      <w:r>
        <w:rPr>
          <w:rFonts w:ascii="Arial" w:hAnsi="Arial"/>
          <w:sz w:val="22"/>
        </w:rPr>
        <w:t>o administrador cadastra a mesma combinação</w:t>
      </w:r>
    </w:p>
    <w:p>
      <w:r>
        <w:rPr>
          <w:rFonts w:ascii="Arial" w:hAnsi="Arial"/>
          <w:b/>
          <w:sz w:val="22"/>
        </w:rPr>
        <w:t xml:space="preserve">Então </w:t>
      </w:r>
      <w:r>
        <w:rPr>
          <w:rFonts w:ascii="Arial" w:hAnsi="Arial"/>
          <w:sz w:val="22"/>
        </w:rPr>
        <w:t>a validação informa que já existe valor para esse código, exercício e especificação</w:t>
      </w:r>
    </w:p>
    <w:p/>
    <w:p>
      <w:r>
        <w:rPr>
          <w:rFonts w:ascii="Arial" w:hAnsi="Arial"/>
          <w:b/>
          <w:sz w:val="22"/>
        </w:rPr>
        <w:t>Cenário 2: Inativar</w:t>
      </w:r>
    </w:p>
    <w:p>
      <w:r>
        <w:rPr>
          <w:rFonts w:ascii="Arial" w:hAnsi="Arial"/>
          <w:b/>
          <w:sz w:val="22"/>
        </w:rPr>
        <w:t xml:space="preserve">Dado que </w:t>
      </w:r>
      <w:r>
        <w:rPr>
          <w:rFonts w:ascii="Arial" w:hAnsi="Arial"/>
          <w:sz w:val="22"/>
        </w:rPr>
        <w:t>o valor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valor fica inativo, sai do cálculo e continua na lista</w:t>
      </w:r>
    </w:p>
    <w:p/>
    <w:p>
      <w:r>
        <w:rPr>
          <w:rFonts w:ascii="Arial" w:hAnsi="Arial"/>
          <w:b/>
          <w:sz w:val="22"/>
        </w:rPr>
        <w:t>Cenário 3: Rascunho do exercício</w:t>
      </w:r>
    </w:p>
    <w:p>
      <w:r>
        <w:rPr>
          <w:rFonts w:ascii="Arial" w:hAnsi="Arial"/>
          <w:b/>
          <w:sz w:val="22"/>
        </w:rPr>
        <w:t xml:space="preserve">Dado que </w:t>
      </w:r>
      <w:r>
        <w:rPr>
          <w:rFonts w:ascii="Arial" w:hAnsi="Arial"/>
          <w:sz w:val="22"/>
        </w:rPr>
        <w:t>há exercício de origem e um destino posterior, com fator maior que zero e no máximo 2</w:t>
      </w:r>
    </w:p>
    <w:p>
      <w:r>
        <w:rPr>
          <w:rFonts w:ascii="Arial" w:hAnsi="Arial"/>
          <w:b/>
          <w:sz w:val="22"/>
        </w:rPr>
        <w:t xml:space="preserve">Quando </w:t>
      </w:r>
      <w:r>
        <w:rPr>
          <w:rFonts w:ascii="Arial" w:hAnsi="Arial"/>
          <w:sz w:val="22"/>
        </w:rPr>
        <w:t>o administrador gera o exercício</w:t>
      </w:r>
    </w:p>
    <w:p>
      <w:r>
        <w:rPr>
          <w:rFonts w:ascii="Arial" w:hAnsi="Arial"/>
          <w:b/>
          <w:sz w:val="22"/>
        </w:rPr>
        <w:t xml:space="preserve">Então </w:t>
      </w:r>
      <w:r>
        <w:rPr>
          <w:rFonts w:ascii="Arial" w:hAnsi="Arial"/>
          <w:sz w:val="22"/>
        </w:rPr>
        <w:t>o resultado fica em rascunho e a mensagem pede um segundo usuário para publicar</w:t>
      </w:r>
    </w:p>
    <w:p/>
    <w:p>
      <w:r>
        <w:rPr>
          <w:rFonts w:ascii="Arial" w:hAnsi="Arial"/>
          <w:b/>
          <w:sz w:val="22"/>
        </w:rPr>
        <w:t>Cenário 4: Publicação pelo autor</w:t>
      </w:r>
    </w:p>
    <w:p>
      <w:r>
        <w:rPr>
          <w:rFonts w:ascii="Arial" w:hAnsi="Arial"/>
          <w:b/>
          <w:sz w:val="22"/>
        </w:rPr>
        <w:t xml:space="preserve">Dado que </w:t>
      </w:r>
      <w:r>
        <w:rPr>
          <w:rFonts w:ascii="Arial" w:hAnsi="Arial"/>
          <w:sz w:val="22"/>
        </w:rPr>
        <w:t>o rascunho do exercício foi gerado pelo próprio usuário</w:t>
      </w:r>
    </w:p>
    <w:p>
      <w:r>
        <w:rPr>
          <w:rFonts w:ascii="Arial" w:hAnsi="Arial"/>
          <w:b/>
          <w:sz w:val="22"/>
        </w:rPr>
        <w:t xml:space="preserve">Quando </w:t>
      </w:r>
      <w:r>
        <w:rPr>
          <w:rFonts w:ascii="Arial" w:hAnsi="Arial"/>
          <w:sz w:val="22"/>
        </w:rPr>
        <w:t>esse usuário tenta publicar</w:t>
      </w:r>
    </w:p>
    <w:p>
      <w:r>
        <w:rPr>
          <w:rFonts w:ascii="Arial" w:hAnsi="Arial"/>
          <w:b/>
          <w:sz w:val="22"/>
        </w:rPr>
        <w:t xml:space="preserve">Então </w:t>
      </w:r>
      <w:r>
        <w:rPr>
          <w:rFonts w:ascii="Arial" w:hAnsi="Arial"/>
          <w:sz w:val="22"/>
        </w:rPr>
        <w:t>a publicação é recusada</w:t>
      </w:r>
    </w:p>
    <w:p/>
    <w:p>
      <w:r>
        <w:br w:type="page"/>
      </w:r>
    </w:p>
    <w:p/>
    <w:p/>
    <w:p/>
    <w:p/>
    <w:p/>
    <w:p/>
    <w:p/>
    <w:p/>
    <w:p/>
    <w:p/>
    <w:p>
      <w:pPr>
        <w:jc w:val="center"/>
      </w:pPr>
      <w:r>
        <w:rPr>
          <w:rFonts w:ascii="Arial" w:hAnsi="Arial"/>
          <w:b/>
          <w:sz w:val="28"/>
        </w:rPr>
        <w:t>HU.157 – MANTER TERMOS LEGAIS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versiona os termos legais. O termo publicado não é alterado nem apagado. A lista, sem paginação, ordena por tipo e pela versão mais nova. Cada linha mostra tipo, versão, título, conteúdo, data de publicação e situação: rascunho, vigente ou substituído. Vigente é a maior versão já publicada daquele tipo cuja data de publicação já chegou. Incluir cria rascunho. A versão é a seguinte do tipo; o administrador não informa o número. Editar título e conteúdo só vale para rascunho. Termo publicado responde que termos publicados são imutáveis e que é preciso criar uma nova versão. Publicar grava a data atual. Publicar de novo um termo já publicado devolve a mesma orientação. Excluir só remove rascunho. Publicar torna a versão a vigente para novos aceites. Aceites anteriores permanecem na versão antiga, e quem ainda não aceitou a nova versão volta a ser cobrado. O aceite em si não ocorre nesta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termos legais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Termos legais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publicar cada versão do termo sem reescrever a anterior</w:t>
      </w:r>
      <w:r>
        <w:rPr>
          <w:rFonts w:ascii="Arial" w:hAnsi="Arial"/>
          <w:b/>
          <w:sz w:val="24"/>
        </w:rPr>
        <w:t xml:space="preserve">, de modo que </w:t>
      </w:r>
      <w:r>
        <w:rPr>
          <w:rFonts w:ascii="Arial" w:hAnsi="Arial"/>
          <w:b w:val="0"/>
          <w:sz w:val="24"/>
        </w:rPr>
        <w:t>o aceite continue apontando para o texto que a pessoa viu.</w:t>
      </w:r>
    </w:p>
    <w:p>
      <w:pPr>
        <w:pStyle w:val="Heading1"/>
      </w:pPr>
      <w:r>
        <w:t>HISTÓRIA DE USUÁRIO: Manter termos legais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redigir um rascunho, publicá-lo e abrir a versão seguinte quando o texto mudar</w:t>
      </w:r>
      <w:r>
        <w:rPr>
          <w:rFonts w:ascii="Arial" w:hAnsi="Arial"/>
          <w:b/>
          <w:sz w:val="24"/>
        </w:rPr>
        <w:t xml:space="preserve">, de modo que </w:t>
      </w:r>
      <w:r>
        <w:rPr>
          <w:rFonts w:ascii="Arial" w:hAnsi="Arial"/>
          <w:b w:val="0"/>
          <w:sz w:val="24"/>
        </w:rPr>
        <w:t>o termo publicado permaneça imutável.</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Tipo do termo em letras minúsculas, números e sublinhado, com até 50 caracteres</w:t>
      </w:r>
    </w:p>
    <w:p>
      <w:pPr>
        <w:jc w:val="both"/>
      </w:pPr>
      <w:r>
        <w:rPr>
          <w:rFonts w:ascii="Arial" w:hAnsi="Arial"/>
          <w:sz w:val="24"/>
        </w:rPr>
        <w:t>• Título e conteúdo informados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aceite do termo no login do console é outro fluxo, fora desta tela</w:t>
      </w:r>
    </w:p>
    <w:p>
      <w:pPr>
        <w:pStyle w:val="Heading1"/>
      </w:pPr>
      <w:r>
        <w:t>INTERFACE DE USUÁRIO</w:t>
      </w:r>
    </w:p>
    <w:p>
      <w:pPr>
        <w:pStyle w:val="Heading2"/>
      </w:pPr>
      <w:r>
        <w:t>TELA 1 - Termos legais</w:t>
      </w:r>
    </w:p>
    <w:p>
      <w:r>
        <w:rPr>
          <w:b/>
          <w:sz w:val="22"/>
        </w:rPr>
        <w:t xml:space="preserve">Caminho no menu: </w:t>
      </w:r>
      <w:r>
        <w:rPr>
          <w:sz w:val="22"/>
        </w:rPr>
        <w:t>Configuração &gt; Termos legais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rmos.png"/>
                    <pic:cNvPicPr/>
                  </pic:nvPicPr>
                  <pic:blipFill>
                    <a:blip r:embed="rId5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Próxima versão</w:t>
      </w:r>
    </w:p>
    <w:p>
      <w:r>
        <w:rPr>
          <w:rFonts w:ascii="Arial" w:hAnsi="Arial"/>
          <w:b/>
          <w:sz w:val="22"/>
        </w:rPr>
        <w:t xml:space="preserve">Dado que </w:t>
      </w:r>
      <w:r>
        <w:rPr>
          <w:rFonts w:ascii="Arial" w:hAnsi="Arial"/>
          <w:sz w:val="22"/>
        </w:rPr>
        <w:t>um tipo já tem a versão 2</w:t>
      </w:r>
    </w:p>
    <w:p>
      <w:r>
        <w:rPr>
          <w:rFonts w:ascii="Arial" w:hAnsi="Arial"/>
          <w:b/>
          <w:sz w:val="22"/>
        </w:rPr>
        <w:t xml:space="preserve">Quando </w:t>
      </w:r>
      <w:r>
        <w:rPr>
          <w:rFonts w:ascii="Arial" w:hAnsi="Arial"/>
          <w:sz w:val="22"/>
        </w:rPr>
        <w:t>o administrador cria outro rascunho desse tipo</w:t>
      </w:r>
    </w:p>
    <w:p>
      <w:r>
        <w:rPr>
          <w:rFonts w:ascii="Arial" w:hAnsi="Arial"/>
          <w:b/>
          <w:sz w:val="22"/>
        </w:rPr>
        <w:t xml:space="preserve">Então </w:t>
      </w:r>
      <w:r>
        <w:rPr>
          <w:rFonts w:ascii="Arial" w:hAnsi="Arial"/>
          <w:sz w:val="22"/>
        </w:rPr>
        <w:t>o rascunho nasce como versão 3, sem data de publicação</w:t>
      </w:r>
    </w:p>
    <w:p/>
    <w:p>
      <w:r>
        <w:rPr>
          <w:rFonts w:ascii="Arial" w:hAnsi="Arial"/>
          <w:b/>
          <w:sz w:val="22"/>
        </w:rPr>
        <w:t>Cenário 2: Publicado imutável</w:t>
      </w:r>
    </w:p>
    <w:p>
      <w:r>
        <w:rPr>
          <w:rFonts w:ascii="Arial" w:hAnsi="Arial"/>
          <w:b/>
          <w:sz w:val="22"/>
        </w:rPr>
        <w:t xml:space="preserve">Dado que </w:t>
      </w:r>
      <w:r>
        <w:rPr>
          <w:rFonts w:ascii="Arial" w:hAnsi="Arial"/>
          <w:sz w:val="22"/>
        </w:rPr>
        <w:t>o termo já foi publicado</w:t>
      </w:r>
    </w:p>
    <w:p>
      <w:r>
        <w:rPr>
          <w:rFonts w:ascii="Arial" w:hAnsi="Arial"/>
          <w:b/>
          <w:sz w:val="22"/>
        </w:rPr>
        <w:t xml:space="preserve">Quando </w:t>
      </w:r>
      <w:r>
        <w:rPr>
          <w:rFonts w:ascii="Arial" w:hAnsi="Arial"/>
          <w:sz w:val="22"/>
        </w:rPr>
        <w:t>o administrador tenta editar ou excluir</w:t>
      </w:r>
    </w:p>
    <w:p>
      <w:r>
        <w:rPr>
          <w:rFonts w:ascii="Arial" w:hAnsi="Arial"/>
          <w:b/>
          <w:sz w:val="22"/>
        </w:rPr>
        <w:t xml:space="preserve">Então </w:t>
      </w:r>
      <w:r>
        <w:rPr>
          <w:rFonts w:ascii="Arial" w:hAnsi="Arial"/>
          <w:sz w:val="22"/>
        </w:rPr>
        <w:t>o registro permanece e a mensagem pede uma nova versão</w:t>
      </w:r>
    </w:p>
    <w:p/>
    <w:p>
      <w:r>
        <w:rPr>
          <w:rFonts w:ascii="Arial" w:hAnsi="Arial"/>
          <w:b/>
          <w:sz w:val="22"/>
        </w:rPr>
        <w:t>Cenário 3: Publicar rascunho</w:t>
      </w:r>
    </w:p>
    <w:p>
      <w:r>
        <w:rPr>
          <w:rFonts w:ascii="Arial" w:hAnsi="Arial"/>
          <w:b/>
          <w:sz w:val="22"/>
        </w:rPr>
        <w:t xml:space="preserve">Dado que </w:t>
      </w:r>
      <w:r>
        <w:rPr>
          <w:rFonts w:ascii="Arial" w:hAnsi="Arial"/>
          <w:sz w:val="22"/>
        </w:rPr>
        <w:t>existe um rascunho</w:t>
      </w:r>
    </w:p>
    <w:p>
      <w:r>
        <w:rPr>
          <w:rFonts w:ascii="Arial" w:hAnsi="Arial"/>
          <w:b/>
          <w:sz w:val="22"/>
        </w:rPr>
        <w:t xml:space="preserve">Quando </w:t>
      </w:r>
      <w:r>
        <w:rPr>
          <w:rFonts w:ascii="Arial" w:hAnsi="Arial"/>
          <w:sz w:val="22"/>
        </w:rPr>
        <w:t>o administrador publica</w:t>
      </w:r>
    </w:p>
    <w:p>
      <w:r>
        <w:rPr>
          <w:rFonts w:ascii="Arial" w:hAnsi="Arial"/>
          <w:b/>
          <w:sz w:val="22"/>
        </w:rPr>
        <w:t xml:space="preserve">Então </w:t>
      </w:r>
      <w:r>
        <w:rPr>
          <w:rFonts w:ascii="Arial" w:hAnsi="Arial"/>
          <w:sz w:val="22"/>
        </w:rPr>
        <w:t>a data de publicação é gravada e, se for a maior versão publicada do tipo, a situação da lista passa a vigente</w:t>
      </w:r>
    </w:p>
    <w:p/>
    <w:p>
      <w:r>
        <w:br w:type="page"/>
      </w:r>
    </w:p>
    <w:p/>
    <w:p/>
    <w:p/>
    <w:p/>
    <w:p/>
    <w:p/>
    <w:p/>
    <w:p/>
    <w:p/>
    <w:p/>
    <w:p>
      <w:pPr>
        <w:jc w:val="center"/>
      </w:pPr>
      <w:r>
        <w:rPr>
          <w:rFonts w:ascii="Arial" w:hAnsi="Arial"/>
          <w:b/>
          <w:sz w:val="28"/>
        </w:rPr>
        <w:t>HU.158 – MANTER TEXTOS DECISÓRIOS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corrige o texto e a descrição dos textos que o motor já emite em documento oficial. Não há criação, exclusão nem desativação nesta tela. A lista agrupa os textos e não pagina. Os grupos são bases legais, LOUOS, consulta pública, análise técnica, justificativa fundamentada, explicação da decisão, regras territoriais, localização do imóvel, zona urbanística, planilha de tratamento e fluxo expresso. Grupo sem rótulo aparece com o próprio identificador. Cada texto mostra o identificador, o texto e a descrição, e a descrição indica os trechos substituíveis. Atualizar grava o texto e a descrição de um identificador que já existe. Identificador desconhecido não é encontrado. O identificador enviado junto com o texto é ignorado. A alteração vale na leitura seguinte do documento. Textos novos entram pelo motor, não por esta tela. As minutas do parecer são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textos decisórios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Textos decisórios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corrigir o texto que o documento oficial já usa</w:t>
      </w:r>
      <w:r>
        <w:rPr>
          <w:rFonts w:ascii="Arial" w:hAnsi="Arial"/>
          <w:b/>
          <w:sz w:val="24"/>
        </w:rPr>
        <w:t xml:space="preserve">, de modo que </w:t>
      </w:r>
      <w:r>
        <w:rPr>
          <w:rFonts w:ascii="Arial" w:hAnsi="Arial"/>
          <w:b w:val="0"/>
          <w:sz w:val="24"/>
        </w:rPr>
        <w:t>a redação mude sem criar identificador órfão.</w:t>
      </w:r>
    </w:p>
    <w:p>
      <w:pPr>
        <w:pStyle w:val="Heading1"/>
      </w:pPr>
      <w:r>
        <w:t>HISTÓRIA DE USUÁRIO: Manter textos decisórios</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corrigir o texto e a descrição de um texto decisório existente</w:t>
      </w:r>
      <w:r>
        <w:rPr>
          <w:rFonts w:ascii="Arial" w:hAnsi="Arial"/>
          <w:b/>
          <w:sz w:val="24"/>
        </w:rPr>
        <w:t xml:space="preserve">, de modo que </w:t>
      </w:r>
      <w:r>
        <w:rPr>
          <w:rFonts w:ascii="Arial" w:hAnsi="Arial"/>
          <w:b w:val="0"/>
          <w:sz w:val="24"/>
        </w:rPr>
        <w:t>o documento passe a usar a redação nova.</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Texto decisório já existente</w:t>
      </w:r>
    </w:p>
    <w:p>
      <w:pPr>
        <w:jc w:val="both"/>
      </w:pPr>
      <w:r>
        <w:rPr>
          <w:rFonts w:ascii="Arial" w:hAnsi="Arial"/>
          <w:sz w:val="24"/>
        </w:rPr>
        <w:t>• Descrição com até 255 caracteres</w:t>
      </w:r>
    </w:p>
    <w:p>
      <w:pPr>
        <w:pStyle w:val="Heading1"/>
      </w:pPr>
      <w:r>
        <w:t>DEPENDÊNCIAS</w:t>
      </w:r>
    </w:p>
    <w:p>
      <w:r>
        <w:rPr>
          <w:b/>
          <w:sz w:val="24"/>
        </w:rPr>
        <w:t>Passadas</w:t>
      </w:r>
    </w:p>
    <w:p>
      <w:pPr>
        <w:jc w:val="both"/>
      </w:pPr>
      <w:r>
        <w:rPr>
          <w:rFonts w:ascii="Arial" w:hAnsi="Arial"/>
          <w:sz w:val="24"/>
        </w:rPr>
        <w:t>• O identificador já existe porque o motor o emite</w:t>
      </w:r>
    </w:p>
    <w:p/>
    <w:p>
      <w:r>
        <w:rPr>
          <w:b/>
          <w:sz w:val="24"/>
        </w:rPr>
        <w:t>Futuras</w:t>
      </w:r>
    </w:p>
    <w:p>
      <w:pPr>
        <w:jc w:val="both"/>
      </w:pPr>
      <w:r>
        <w:rPr>
          <w:rFonts w:ascii="Arial" w:hAnsi="Arial"/>
          <w:sz w:val="24"/>
        </w:rPr>
        <w:t>• As minutas do parecer ficam na história de minutas e textos-padrão</w:t>
      </w:r>
    </w:p>
    <w:p>
      <w:pPr>
        <w:pStyle w:val="Heading1"/>
      </w:pPr>
      <w:r>
        <w:t>INTERFACE DE USUÁRIO</w:t>
      </w:r>
    </w:p>
    <w:p>
      <w:pPr>
        <w:pStyle w:val="Heading2"/>
      </w:pPr>
      <w:r>
        <w:t>TELA 1 - Textos decisórios</w:t>
      </w:r>
    </w:p>
    <w:p>
      <w:r>
        <w:rPr>
          <w:b/>
          <w:sz w:val="22"/>
        </w:rPr>
        <w:t xml:space="preserve">Caminho no menu: </w:t>
      </w:r>
      <w:r>
        <w:rPr>
          <w:sz w:val="22"/>
        </w:rPr>
        <w:t>Configuração &gt; Textos decisórios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extos.png"/>
                    <pic:cNvPicPr/>
                  </pic:nvPicPr>
                  <pic:blipFill>
                    <a:blip r:embed="rId5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Editar texto existente</w:t>
      </w:r>
    </w:p>
    <w:p>
      <w:r>
        <w:rPr>
          <w:rFonts w:ascii="Arial" w:hAnsi="Arial"/>
          <w:b/>
          <w:sz w:val="22"/>
        </w:rPr>
        <w:t xml:space="preserve">Dado que </w:t>
      </w:r>
      <w:r>
        <w:rPr>
          <w:rFonts w:ascii="Arial" w:hAnsi="Arial"/>
          <w:sz w:val="22"/>
        </w:rPr>
        <w:t>o texto já existe e o administrador está autorizado</w:t>
      </w:r>
    </w:p>
    <w:p>
      <w:r>
        <w:rPr>
          <w:rFonts w:ascii="Arial" w:hAnsi="Arial"/>
          <w:b/>
          <w:sz w:val="22"/>
        </w:rPr>
        <w:t xml:space="preserve">Quando </w:t>
      </w:r>
      <w:r>
        <w:rPr>
          <w:rFonts w:ascii="Arial" w:hAnsi="Arial"/>
          <w:sz w:val="22"/>
        </w:rPr>
        <w:t>grava outro texto e outra descrição</w:t>
      </w:r>
    </w:p>
    <w:p>
      <w:r>
        <w:rPr>
          <w:rFonts w:ascii="Arial" w:hAnsi="Arial"/>
          <w:b/>
          <w:sz w:val="22"/>
        </w:rPr>
        <w:t xml:space="preserve">Então </w:t>
      </w:r>
      <w:r>
        <w:rPr>
          <w:rFonts w:ascii="Arial" w:hAnsi="Arial"/>
          <w:sz w:val="22"/>
        </w:rPr>
        <w:t>o identificador permanece e o texto vigente passa a ser o enviado</w:t>
      </w:r>
    </w:p>
    <w:p/>
    <w:p>
      <w:r>
        <w:rPr>
          <w:rFonts w:ascii="Arial" w:hAnsi="Arial"/>
          <w:b/>
          <w:sz w:val="22"/>
        </w:rPr>
        <w:t>Cenário 2: Identificador desconhecido</w:t>
      </w:r>
    </w:p>
    <w:p>
      <w:r>
        <w:rPr>
          <w:rFonts w:ascii="Arial" w:hAnsi="Arial"/>
          <w:b/>
          <w:sz w:val="22"/>
        </w:rPr>
        <w:t xml:space="preserve">Dado que </w:t>
      </w:r>
      <w:r>
        <w:rPr>
          <w:rFonts w:ascii="Arial" w:hAnsi="Arial"/>
          <w:sz w:val="22"/>
        </w:rPr>
        <w:t>o identificador não existe</w:t>
      </w:r>
    </w:p>
    <w:p>
      <w:r>
        <w:rPr>
          <w:rFonts w:ascii="Arial" w:hAnsi="Arial"/>
          <w:b/>
          <w:sz w:val="22"/>
        </w:rPr>
        <w:t xml:space="preserve">Quando </w:t>
      </w:r>
      <w:r>
        <w:rPr>
          <w:rFonts w:ascii="Arial" w:hAnsi="Arial"/>
          <w:sz w:val="22"/>
        </w:rPr>
        <w:t>o administrador tenta atualizar</w:t>
      </w:r>
    </w:p>
    <w:p>
      <w:r>
        <w:rPr>
          <w:rFonts w:ascii="Arial" w:hAnsi="Arial"/>
          <w:b/>
          <w:sz w:val="22"/>
        </w:rPr>
        <w:t xml:space="preserve">Então </w:t>
      </w:r>
      <w:r>
        <w:rPr>
          <w:rFonts w:ascii="Arial" w:hAnsi="Arial"/>
          <w:sz w:val="22"/>
        </w:rPr>
        <w:t>o texto não é encontrado e nada é gravado</w:t>
      </w:r>
    </w:p>
    <w:p/>
    <w:p>
      <w:r>
        <w:rPr>
          <w:rFonts w:ascii="Arial" w:hAnsi="Arial"/>
          <w:b/>
          <w:sz w:val="22"/>
        </w:rPr>
        <w:t>Cenário 3: Sem cadastro novo</w:t>
      </w:r>
    </w:p>
    <w:p>
      <w:r>
        <w:rPr>
          <w:rFonts w:ascii="Arial" w:hAnsi="Arial"/>
          <w:b/>
          <w:sz w:val="22"/>
        </w:rPr>
        <w:t xml:space="preserve">Dado que </w:t>
      </w:r>
      <w:r>
        <w:rPr>
          <w:rFonts w:ascii="Arial" w:hAnsi="Arial"/>
          <w:sz w:val="22"/>
        </w:rPr>
        <w:t>o administrador está na tela de textos decisórios</w:t>
      </w:r>
    </w:p>
    <w:p>
      <w:r>
        <w:rPr>
          <w:rFonts w:ascii="Arial" w:hAnsi="Arial"/>
          <w:b/>
          <w:sz w:val="22"/>
        </w:rPr>
        <w:t xml:space="preserve">Quando </w:t>
      </w:r>
      <w:r>
        <w:rPr>
          <w:rFonts w:ascii="Arial" w:hAnsi="Arial"/>
          <w:sz w:val="22"/>
        </w:rPr>
        <w:t>procura incluir, excluir ou desativar</w:t>
      </w:r>
    </w:p>
    <w:p>
      <w:r>
        <w:rPr>
          <w:rFonts w:ascii="Arial" w:hAnsi="Arial"/>
          <w:b/>
          <w:sz w:val="22"/>
        </w:rPr>
        <w:t xml:space="preserve">Então </w:t>
      </w:r>
      <w:r>
        <w:rPr>
          <w:rFonts w:ascii="Arial" w:hAnsi="Arial"/>
          <w:sz w:val="22"/>
        </w:rPr>
        <w:t>só existem a listagem e a atualização de texto já existente</w:t>
      </w:r>
    </w:p>
    <w:p/>
    <w:p>
      <w:r>
        <w:br w:type="page"/>
      </w:r>
    </w:p>
    <w:p/>
    <w:p/>
    <w:p/>
    <w:p/>
    <w:p/>
    <w:p/>
    <w:p/>
    <w:p/>
    <w:p/>
    <w:p/>
    <w:p>
      <w:pPr>
        <w:jc w:val="center"/>
      </w:pPr>
      <w:r>
        <w:rPr>
          <w:rFonts w:ascii="Arial" w:hAnsi="Arial"/>
          <w:b/>
          <w:sz w:val="28"/>
        </w:rPr>
        <w:t>HU.159 – MANTER MINUTAS E TEXTOS-PADRÃO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 biblioteca de trechos que o analista insere no parecer. A lista busca no conteúdo, filtra por categoria e por situação, ordena por categoria ou versão e pagina em 10, 15, 25 ou 50 itens, com padrão de 15. Incluir grava categoria, conteúdo e situação, com versão 1. Texto novo nasce ativo quando a situação não vem. Se a edição muda o conteúdo, a versão soma um. Mudar só a categoria ou a situação mantém a versão. Não há exclusão. Desativar tira o trecho da biblioteca oferecida ao analista e o histórico da versão permanece. Criar, atualizar e desativar ficam registrados. A leitura da lista ativa no parecer é de quem analisa processos, em outro fluxo. Quem mantém esta biblioteca é a mesma pessoa autorizada a manter os parâmetros. A inserção do trecho no parecer não ocorre aqui.</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minutas e textos-padrão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Minutas e textos-padrão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trechos pré-aprovados do parecer</w:t>
      </w:r>
      <w:r>
        <w:rPr>
          <w:rFonts w:ascii="Arial" w:hAnsi="Arial"/>
          <w:b/>
          <w:sz w:val="24"/>
        </w:rPr>
        <w:t xml:space="preserve">, de modo que </w:t>
      </w:r>
      <w:r>
        <w:rPr>
          <w:rFonts w:ascii="Arial" w:hAnsi="Arial"/>
          <w:b w:val="0"/>
          <w:sz w:val="24"/>
        </w:rPr>
        <w:t>a versão registre quando o conteúdo mudou.</w:t>
      </w:r>
    </w:p>
    <w:p>
      <w:pPr>
        <w:pStyle w:val="Heading1"/>
      </w:pPr>
      <w:r>
        <w:t>HISTÓRIA DE USUÁRIO: Manter minutas e textos-padrão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cadastrar, corrigir e desativar textos-padrão por categoria</w:t>
      </w:r>
      <w:r>
        <w:rPr>
          <w:rFonts w:ascii="Arial" w:hAnsi="Arial"/>
          <w:b/>
          <w:sz w:val="24"/>
        </w:rPr>
        <w:t xml:space="preserve">, de modo que </w:t>
      </w:r>
      <w:r>
        <w:rPr>
          <w:rFonts w:ascii="Arial" w:hAnsi="Arial"/>
          <w:b w:val="0"/>
          <w:sz w:val="24"/>
        </w:rPr>
        <w:t>o analista use só os trechos ativos e a versão suba somente quando o conteúdo mudar.</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Categoria com até 100 caracteres e conteúdo informado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inserção do trecho no parecer fica no fluxo de análise, fora desta tela</w:t>
      </w:r>
    </w:p>
    <w:p>
      <w:pPr>
        <w:pStyle w:val="Heading1"/>
      </w:pPr>
      <w:r>
        <w:t>INTERFACE DE USUÁRIO</w:t>
      </w:r>
    </w:p>
    <w:p>
      <w:pPr>
        <w:pStyle w:val="Heading2"/>
      </w:pPr>
      <w:r>
        <w:t>TELA 1 - Minutas e textos-padrão</w:t>
      </w:r>
    </w:p>
    <w:p>
      <w:r>
        <w:rPr>
          <w:b/>
          <w:sz w:val="22"/>
        </w:rPr>
        <w:t xml:space="preserve">Caminho no menu: </w:t>
      </w:r>
      <w:r>
        <w:rPr>
          <w:sz w:val="22"/>
        </w:rPr>
        <w:t>Configuração &gt; Minutas e textos-padrão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minutas.png"/>
                    <pic:cNvPicPr/>
                  </pic:nvPicPr>
                  <pic:blipFill>
                    <a:blip r:embed="rId6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Primeira versão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categoria e conteúdo</w:t>
      </w:r>
    </w:p>
    <w:p>
      <w:r>
        <w:rPr>
          <w:rFonts w:ascii="Arial" w:hAnsi="Arial"/>
          <w:b/>
          <w:sz w:val="22"/>
        </w:rPr>
        <w:t xml:space="preserve">Então </w:t>
      </w:r>
      <w:r>
        <w:rPr>
          <w:rFonts w:ascii="Arial" w:hAnsi="Arial"/>
          <w:sz w:val="22"/>
        </w:rPr>
        <w:t>o texto é gravado com versão 1</w:t>
      </w:r>
    </w:p>
    <w:p/>
    <w:p>
      <w:r>
        <w:rPr>
          <w:rFonts w:ascii="Arial" w:hAnsi="Arial"/>
          <w:b/>
          <w:sz w:val="22"/>
        </w:rPr>
        <w:t>Cenário 2: Conteúdo novo</w:t>
      </w:r>
    </w:p>
    <w:p>
      <w:r>
        <w:rPr>
          <w:rFonts w:ascii="Arial" w:hAnsi="Arial"/>
          <w:b/>
          <w:sz w:val="22"/>
        </w:rPr>
        <w:t xml:space="preserve">Dado que </w:t>
      </w:r>
      <w:r>
        <w:rPr>
          <w:rFonts w:ascii="Arial" w:hAnsi="Arial"/>
          <w:sz w:val="22"/>
        </w:rPr>
        <w:t>o texto está na versão 1</w:t>
      </w:r>
    </w:p>
    <w:p>
      <w:r>
        <w:rPr>
          <w:rFonts w:ascii="Arial" w:hAnsi="Arial"/>
          <w:b/>
          <w:sz w:val="22"/>
        </w:rPr>
        <w:t xml:space="preserve">Quando </w:t>
      </w:r>
      <w:r>
        <w:rPr>
          <w:rFonts w:ascii="Arial" w:hAnsi="Arial"/>
          <w:sz w:val="22"/>
        </w:rPr>
        <w:t>a edição muda o conteúdo</w:t>
      </w:r>
    </w:p>
    <w:p>
      <w:r>
        <w:rPr>
          <w:rFonts w:ascii="Arial" w:hAnsi="Arial"/>
          <w:b/>
          <w:sz w:val="22"/>
        </w:rPr>
        <w:t xml:space="preserve">Então </w:t>
      </w:r>
      <w:r>
        <w:rPr>
          <w:rFonts w:ascii="Arial" w:hAnsi="Arial"/>
          <w:sz w:val="22"/>
        </w:rPr>
        <w:t>a versão passa a 2 e o registro marca que o conteúdo mudou</w:t>
      </w:r>
    </w:p>
    <w:p/>
    <w:p>
      <w:r>
        <w:rPr>
          <w:rFonts w:ascii="Arial" w:hAnsi="Arial"/>
          <w:b/>
          <w:sz w:val="22"/>
        </w:rPr>
        <w:t>Cenário 3: Só a categoria</w:t>
      </w:r>
    </w:p>
    <w:p>
      <w:r>
        <w:rPr>
          <w:rFonts w:ascii="Arial" w:hAnsi="Arial"/>
          <w:b/>
          <w:sz w:val="22"/>
        </w:rPr>
        <w:t xml:space="preserve">Dado que </w:t>
      </w:r>
      <w:r>
        <w:rPr>
          <w:rFonts w:ascii="Arial" w:hAnsi="Arial"/>
          <w:sz w:val="22"/>
        </w:rPr>
        <w:t>o texto está na versão 2</w:t>
      </w:r>
    </w:p>
    <w:p>
      <w:r>
        <w:rPr>
          <w:rFonts w:ascii="Arial" w:hAnsi="Arial"/>
          <w:b/>
          <w:sz w:val="22"/>
        </w:rPr>
        <w:t xml:space="preserve">Quando </w:t>
      </w:r>
      <w:r>
        <w:rPr>
          <w:rFonts w:ascii="Arial" w:hAnsi="Arial"/>
          <w:sz w:val="22"/>
        </w:rPr>
        <w:t>a edição muda a categoria e mantém o conteúdo</w:t>
      </w:r>
    </w:p>
    <w:p>
      <w:r>
        <w:rPr>
          <w:rFonts w:ascii="Arial" w:hAnsi="Arial"/>
          <w:b/>
          <w:sz w:val="22"/>
        </w:rPr>
        <w:t xml:space="preserve">Então </w:t>
      </w:r>
      <w:r>
        <w:rPr>
          <w:rFonts w:ascii="Arial" w:hAnsi="Arial"/>
          <w:sz w:val="22"/>
        </w:rPr>
        <w:t>a versão continua 2</w:t>
      </w:r>
    </w:p>
    <w:p/>
    <w:p>
      <w:r>
        <w:rPr>
          <w:rFonts w:ascii="Arial" w:hAnsi="Arial"/>
          <w:b/>
          <w:sz w:val="22"/>
        </w:rPr>
        <w:t>Cenário 4: Desativar</w:t>
      </w:r>
    </w:p>
    <w:p>
      <w:r>
        <w:rPr>
          <w:rFonts w:ascii="Arial" w:hAnsi="Arial"/>
          <w:b/>
          <w:sz w:val="22"/>
        </w:rPr>
        <w:t xml:space="preserve">Dado que </w:t>
      </w:r>
      <w:r>
        <w:rPr>
          <w:rFonts w:ascii="Arial" w:hAnsi="Arial"/>
          <w:sz w:val="22"/>
        </w:rPr>
        <w:t>o texto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texto fica inativo, sai da biblioteca oferecida ao analista e não é apagado</w:t>
      </w:r>
    </w:p>
    <w:p/>
    <w:p>
      <w:r>
        <w:br w:type="page"/>
      </w:r>
    </w:p>
    <w:p/>
    <w:p/>
    <w:p/>
    <w:p/>
    <w:p/>
    <w:p/>
    <w:p/>
    <w:p/>
    <w:p/>
    <w:p/>
    <w:p>
      <w:pPr>
        <w:jc w:val="center"/>
      </w:pPr>
      <w:r>
        <w:rPr>
          <w:rFonts w:ascii="Arial" w:hAnsi="Arial"/>
          <w:b/>
          <w:sz w:val="28"/>
        </w:rPr>
        <w:t>HU.160 – CONFIGURAR APIS DE INTEGRAÇÃO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por aba, os endereços, as credenciais e os interruptores das integrações que já estão no catálogo. As abas são REGIN, Inscrição imobiliária, CPF e CNPJ, Autenticação SEDUR, GOV.BR, Geocodificação, GeoServer e Cadastro municipal (SEMAP). Aba desconhecida na abertura cai em REGIN. Na gravação, aba desconhecida é recusada. Senha já gravada não volta preenchida: a tela só indica se já há valor. Senha em branco mantém a credencial atual. Valor igual ao atual não gera registro de alteração. Valor diferente é gravado e a alteração fica registrada; se o dado é sensível, o registro não mostra o conteúdo. Quando a aba tem endereço de produção e de homologação, o interruptor escolhe qual deles passa a valer, se estiver preenchido. O teste de conexão existe só no REGIN e na inscrição imobiliária, em ação separada da gravação. As outras abas não têm teste. Não é possível incluir uma integração fora do catálogo. Esta gravação vale na hora, sem a revisão de um segundo usuário exigida em outros cadastros sensíveis.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APIs de integração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APIs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ajustar cada integração já prevista</w:t>
      </w:r>
      <w:r>
        <w:rPr>
          <w:rFonts w:ascii="Arial" w:hAnsi="Arial"/>
          <w:b/>
          <w:sz w:val="24"/>
        </w:rPr>
        <w:t xml:space="preserve">, de modo que </w:t>
      </w:r>
      <w:r>
        <w:rPr>
          <w:rFonts w:ascii="Arial" w:hAnsi="Arial"/>
          <w:b w:val="0"/>
          <w:sz w:val="24"/>
        </w:rPr>
        <w:t>homologação e produção mudem sem expor a senha gravada.</w:t>
      </w:r>
    </w:p>
    <w:p>
      <w:pPr>
        <w:pStyle w:val="Heading1"/>
      </w:pPr>
      <w:r>
        <w:t>HISTÓRIA DE USUÁRIO: Configurar APIs de integração</w:t>
      </w:r>
    </w:p>
    <w:p>
      <w:pPr>
        <w:jc w:val="both"/>
      </w:pPr>
      <w:r>
        <w:rPr>
          <w:rFonts w:ascii="Arial" w:hAnsi="Arial"/>
          <w:b/>
          <w:sz w:val="24"/>
        </w:rPr>
        <w:t xml:space="preserve">Como </w:t>
      </w:r>
      <w:r>
        <w:rPr>
          <w:rFonts w:ascii="Arial" w:hAnsi="Arial"/>
          <w:b w:val="0"/>
          <w:sz w:val="24"/>
        </w:rPr>
        <w:t>administrador autorizado a manter os parâmetros</w:t>
      </w:r>
      <w:r>
        <w:rPr>
          <w:rFonts w:ascii="Arial" w:hAnsi="Arial"/>
          <w:b/>
          <w:sz w:val="24"/>
        </w:rPr>
        <w:t xml:space="preserve"> quero </w:t>
      </w:r>
      <w:r>
        <w:rPr>
          <w:rFonts w:ascii="Arial" w:hAnsi="Arial"/>
          <w:b w:val="0"/>
          <w:sz w:val="24"/>
        </w:rPr>
        <w:t>gravar endereço, credencial e interruptor de cada aba</w:t>
      </w:r>
      <w:r>
        <w:rPr>
          <w:rFonts w:ascii="Arial" w:hAnsi="Arial"/>
          <w:b/>
          <w:sz w:val="24"/>
        </w:rPr>
        <w:t xml:space="preserve">, de modo que </w:t>
      </w:r>
      <w:r>
        <w:rPr>
          <w:rFonts w:ascii="Arial" w:hAnsi="Arial"/>
          <w:b w:val="0"/>
          <w:sz w:val="24"/>
        </w:rPr>
        <w:t>a senha em branco preserve a credencial e o teste só exista onde a tela o oferece.</w:t>
      </w:r>
    </w:p>
    <w:p>
      <w:pPr>
        <w:pStyle w:val="Heading1"/>
      </w:pPr>
      <w:r>
        <w:t>PRÉ-REQUISITOS</w:t>
      </w:r>
    </w:p>
    <w:p>
      <w:pPr>
        <w:jc w:val="both"/>
      </w:pPr>
      <w:r>
        <w:rPr>
          <w:rFonts w:ascii="Arial" w:hAnsi="Arial"/>
          <w:sz w:val="24"/>
        </w:rPr>
        <w:t>• Administrador autorizado a manter os parâmetros</w:t>
      </w:r>
    </w:p>
    <w:p>
      <w:pPr>
        <w:jc w:val="both"/>
      </w:pPr>
      <w:r>
        <w:rPr>
          <w:rFonts w:ascii="Arial" w:hAnsi="Arial"/>
          <w:sz w:val="24"/>
        </w:rPr>
        <w:t>• Integração já presente no catálogo da tela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APIs</w:t>
      </w:r>
    </w:p>
    <w:p>
      <w:r>
        <w:rPr>
          <w:b/>
          <w:sz w:val="22"/>
        </w:rPr>
        <w:t xml:space="preserve">Caminho no menu: </w:t>
      </w:r>
      <w:r>
        <w:rPr>
          <w:sz w:val="22"/>
        </w:rPr>
        <w:t>Configuração &gt; APIs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pis.png"/>
                    <pic:cNvPicPr/>
                  </pic:nvPicPr>
                  <pic:blipFill>
                    <a:blip r:embed="rId6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Senha em branco</w:t>
      </w:r>
    </w:p>
    <w:p>
      <w:r>
        <w:rPr>
          <w:rFonts w:ascii="Arial" w:hAnsi="Arial"/>
          <w:b/>
          <w:sz w:val="22"/>
        </w:rPr>
        <w:t xml:space="preserve">Dado que </w:t>
      </w:r>
      <w:r>
        <w:rPr>
          <w:rFonts w:ascii="Arial" w:hAnsi="Arial"/>
          <w:sz w:val="22"/>
        </w:rPr>
        <w:t>a integração já tem senha gravada</w:t>
      </w:r>
    </w:p>
    <w:p>
      <w:r>
        <w:rPr>
          <w:rFonts w:ascii="Arial" w:hAnsi="Arial"/>
          <w:b/>
          <w:sz w:val="22"/>
        </w:rPr>
        <w:t xml:space="preserve">Quando </w:t>
      </w:r>
      <w:r>
        <w:rPr>
          <w:rFonts w:ascii="Arial" w:hAnsi="Arial"/>
          <w:sz w:val="22"/>
        </w:rPr>
        <w:t>o administrador salva a aba com o campo de senha vazio</w:t>
      </w:r>
    </w:p>
    <w:p>
      <w:r>
        <w:rPr>
          <w:rFonts w:ascii="Arial" w:hAnsi="Arial"/>
          <w:b/>
          <w:sz w:val="22"/>
        </w:rPr>
        <w:t xml:space="preserve">Então </w:t>
      </w:r>
      <w:r>
        <w:rPr>
          <w:rFonts w:ascii="Arial" w:hAnsi="Arial"/>
          <w:sz w:val="22"/>
        </w:rPr>
        <w:t>a credencial armazenada não muda</w:t>
      </w:r>
    </w:p>
    <w:p/>
    <w:p>
      <w:r>
        <w:rPr>
          <w:rFonts w:ascii="Arial" w:hAnsi="Arial"/>
          <w:b/>
          <w:sz w:val="22"/>
        </w:rPr>
        <w:t>Cenário 2: Endereço alterado</w:t>
      </w:r>
    </w:p>
    <w:p>
      <w:r>
        <w:rPr>
          <w:rFonts w:ascii="Arial" w:hAnsi="Arial"/>
          <w:b/>
          <w:sz w:val="22"/>
        </w:rPr>
        <w:t xml:space="preserve">Dado que </w:t>
      </w:r>
      <w:r>
        <w:rPr>
          <w:rFonts w:ascii="Arial" w:hAnsi="Arial"/>
          <w:sz w:val="22"/>
        </w:rPr>
        <w:t>o endereço informado é diferente do atual e o dado não é sensível</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o valor muda e o registro mostra o anterior e o novo</w:t>
      </w:r>
    </w:p>
    <w:p/>
    <w:p>
      <w:r>
        <w:rPr>
          <w:rFonts w:ascii="Arial" w:hAnsi="Arial"/>
          <w:b/>
          <w:sz w:val="22"/>
        </w:rPr>
        <w:t>Cenário 3: Aba inexistente</w:t>
      </w:r>
    </w:p>
    <w:p>
      <w:r>
        <w:rPr>
          <w:rFonts w:ascii="Arial" w:hAnsi="Arial"/>
          <w:b/>
          <w:sz w:val="22"/>
        </w:rPr>
        <w:t xml:space="preserve">Dado que </w:t>
      </w:r>
      <w:r>
        <w:rPr>
          <w:rFonts w:ascii="Arial" w:hAnsi="Arial"/>
          <w:sz w:val="22"/>
        </w:rPr>
        <w:t>o identificador da aba não está no catálogo</w:t>
      </w:r>
    </w:p>
    <w:p>
      <w:r>
        <w:rPr>
          <w:rFonts w:ascii="Arial" w:hAnsi="Arial"/>
          <w:b/>
          <w:sz w:val="22"/>
        </w:rPr>
        <w:t xml:space="preserve">Quando </w:t>
      </w:r>
      <w:r>
        <w:rPr>
          <w:rFonts w:ascii="Arial" w:hAnsi="Arial"/>
          <w:sz w:val="22"/>
        </w:rPr>
        <w:t>o administrador envia a atualização</w:t>
      </w:r>
    </w:p>
    <w:p>
      <w:r>
        <w:rPr>
          <w:rFonts w:ascii="Arial" w:hAnsi="Arial"/>
          <w:b/>
          <w:sz w:val="22"/>
        </w:rPr>
        <w:t xml:space="preserve">Então </w:t>
      </w:r>
      <w:r>
        <w:rPr>
          <w:rFonts w:ascii="Arial" w:hAnsi="Arial"/>
          <w:sz w:val="22"/>
        </w:rPr>
        <w:t>a aba é recusada e nada dessa integração é gravado</w:t>
      </w:r>
    </w:p>
    <w:p/>
    <w:p>
      <w:r>
        <w:rPr>
          <w:rFonts w:ascii="Arial" w:hAnsi="Arial"/>
          <w:b/>
          <w:sz w:val="22"/>
        </w:rPr>
        <w:t>Cenário 4: Teste só onde existe</w:t>
      </w:r>
    </w:p>
    <w:p>
      <w:r>
        <w:rPr>
          <w:rFonts w:ascii="Arial" w:hAnsi="Arial"/>
          <w:b/>
          <w:sz w:val="22"/>
        </w:rPr>
        <w:t xml:space="preserve">Dado que </w:t>
      </w:r>
      <w:r>
        <w:rPr>
          <w:rFonts w:ascii="Arial" w:hAnsi="Arial"/>
          <w:sz w:val="22"/>
        </w:rPr>
        <w:t>o administrador abre as abas</w:t>
      </w:r>
    </w:p>
    <w:p>
      <w:r>
        <w:rPr>
          <w:rFonts w:ascii="Arial" w:hAnsi="Arial"/>
          <w:b/>
          <w:sz w:val="22"/>
        </w:rPr>
        <w:t xml:space="preserve">Quando </w:t>
      </w:r>
      <w:r>
        <w:rPr>
          <w:rFonts w:ascii="Arial" w:hAnsi="Arial"/>
          <w:sz w:val="22"/>
        </w:rPr>
        <w:t>a tela monta REGIN ou inscrição imobiliária</w:t>
      </w:r>
    </w:p>
    <w:p>
      <w:r>
        <w:rPr>
          <w:rFonts w:ascii="Arial" w:hAnsi="Arial"/>
          <w:b/>
          <w:sz w:val="22"/>
        </w:rPr>
        <w:t xml:space="preserve">Então </w:t>
      </w:r>
      <w:r>
        <w:rPr>
          <w:rFonts w:ascii="Arial" w:hAnsi="Arial"/>
          <w:sz w:val="22"/>
        </w:rPr>
        <w:t>essas abas oferecem teste de conexão, e CPF e CNPJ, autenticação SEDUR, GOV.BR, geocodificação, GeoServer e SEMAP não oferecem teste</w:t>
      </w:r>
    </w:p>
    <w:p/>
    <w:p>
      <w:r>
        <w:br w:type="page"/>
      </w:r>
    </w:p>
    <w:p/>
    <w:p/>
    <w:p/>
    <w:p/>
    <w:p/>
    <w:p/>
    <w:p/>
    <w:p/>
    <w:p/>
    <w:p/>
    <w:p>
      <w:pPr>
        <w:jc w:val="center"/>
      </w:pPr>
      <w:r>
        <w:rPr>
          <w:rFonts w:ascii="Arial" w:hAnsi="Arial"/>
          <w:b/>
          <w:sz w:val="28"/>
        </w:rPr>
        <w:t>HU.161 – CONFIGURAR SERVIDORES DE E-MAIL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os servidores de e-mail e escolhe o padrão ativo que o envio passa a usar. A lista ordena o padrão primeiro e depois o nome, sem paginação. O único tipo aceito é o envio por servidor de correio. A proteção da conexão pode ser TLS, SSL ou nenhuma. Incluir grava nome, servidor, porta, proteção, tempo limite, usuário, senha, remetente e situação. Se for marcado como padrão, esse servidor passa a ser o padrão. Na edição, senha em branco não substitui a atual. A senha não volta em claro e não entra no registro da alteração. Excluir apaga o servidor e registra a exclusão, sem a senha. Testar exige um destinatário e envia uma mensagem de verdade. Sucesso e falha ficam registrados, e a falha aparece no destinatário. O monitoramento da fila de envios é outra tela.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servidores de e-mail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Servidores de e-mail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escolher o servidor de e-mail padrão</w:t>
      </w:r>
      <w:r>
        <w:rPr>
          <w:rFonts w:ascii="Arial" w:hAnsi="Arial"/>
          <w:b/>
          <w:sz w:val="24"/>
        </w:rPr>
        <w:t xml:space="preserve">, de modo que </w:t>
      </w:r>
      <w:r>
        <w:rPr>
          <w:rFonts w:ascii="Arial" w:hAnsi="Arial"/>
          <w:b w:val="0"/>
          <w:sz w:val="24"/>
        </w:rPr>
        <w:t>os avisos saiam pela configuração gravada.</w:t>
      </w:r>
    </w:p>
    <w:p>
      <w:pPr>
        <w:pStyle w:val="Heading1"/>
      </w:pPr>
      <w:r>
        <w:t>HISTÓRIA DE USUÁRIO: Configurar servidores de e-mail</w:t>
      </w:r>
    </w:p>
    <w:p>
      <w:pPr>
        <w:jc w:val="both"/>
      </w:pPr>
      <w:r>
        <w:rPr>
          <w:rFonts w:ascii="Arial" w:hAnsi="Arial"/>
          <w:b/>
          <w:sz w:val="24"/>
        </w:rPr>
        <w:t xml:space="preserve">Como </w:t>
      </w:r>
      <w:r>
        <w:rPr>
          <w:rFonts w:ascii="Arial" w:hAnsi="Arial"/>
          <w:b w:val="0"/>
          <w:sz w:val="24"/>
        </w:rPr>
        <w:t>administrador autorizado a configurar o e-mail</w:t>
      </w:r>
      <w:r>
        <w:rPr>
          <w:rFonts w:ascii="Arial" w:hAnsi="Arial"/>
          <w:b/>
          <w:sz w:val="24"/>
        </w:rPr>
        <w:t xml:space="preserve"> quero </w:t>
      </w:r>
      <w:r>
        <w:rPr>
          <w:rFonts w:ascii="Arial" w:hAnsi="Arial"/>
          <w:b w:val="0"/>
          <w:sz w:val="24"/>
        </w:rPr>
        <w:t>cadastrar o servidor, testar o envio e marcá-lo como padrão</w:t>
      </w:r>
      <w:r>
        <w:rPr>
          <w:rFonts w:ascii="Arial" w:hAnsi="Arial"/>
          <w:b/>
          <w:sz w:val="24"/>
        </w:rPr>
        <w:t xml:space="preserve">, de modo que </w:t>
      </w:r>
      <w:r>
        <w:rPr>
          <w:rFonts w:ascii="Arial" w:hAnsi="Arial"/>
          <w:b w:val="0"/>
          <w:sz w:val="24"/>
        </w:rPr>
        <w:t>a senha não seja reexibida e o teste seja um envio real.</w:t>
      </w:r>
    </w:p>
    <w:p>
      <w:pPr>
        <w:pStyle w:val="Heading1"/>
      </w:pPr>
      <w:r>
        <w:t>PRÉ-REQUISITOS</w:t>
      </w:r>
    </w:p>
    <w:p>
      <w:pPr>
        <w:jc w:val="both"/>
      </w:pPr>
      <w:r>
        <w:rPr>
          <w:rFonts w:ascii="Arial" w:hAnsi="Arial"/>
          <w:sz w:val="24"/>
        </w:rPr>
        <w:t>• Administrador autorizado a configurar servidores de e-mail</w:t>
      </w:r>
    </w:p>
    <w:p>
      <w:pPr>
        <w:jc w:val="both"/>
      </w:pPr>
      <w:r>
        <w:rPr>
          <w:rFonts w:ascii="Arial" w:hAnsi="Arial"/>
          <w:sz w:val="24"/>
        </w:rPr>
        <w:t>• Nome, servidor, porta de 1 a 65535, remetente válido e nome do remetente</w:t>
      </w:r>
    </w:p>
    <w:p>
      <w:pPr>
        <w:jc w:val="both"/>
      </w:pPr>
      <w:r>
        <w:rPr>
          <w:rFonts w:ascii="Arial" w:hAnsi="Arial"/>
          <w:sz w:val="24"/>
        </w:rPr>
        <w:t>• Destinatário válido, para o teste</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acompanhamento do que está na fila, do que saiu e do que falhou fica no monitoramento de e-mails</w:t>
      </w:r>
    </w:p>
    <w:p>
      <w:pPr>
        <w:pStyle w:val="Heading1"/>
      </w:pPr>
      <w:r>
        <w:t>INTERFACE DE USUÁRIO</w:t>
      </w:r>
    </w:p>
    <w:p>
      <w:pPr>
        <w:pStyle w:val="Heading2"/>
      </w:pPr>
      <w:r>
        <w:t>TELA 1 - Servidores de e-mail</w:t>
      </w:r>
    </w:p>
    <w:p>
      <w:r>
        <w:rPr>
          <w:b/>
          <w:sz w:val="22"/>
        </w:rPr>
        <w:t xml:space="preserve">Caminho no menu: </w:t>
      </w:r>
      <w:r>
        <w:rPr>
          <w:sz w:val="22"/>
        </w:rPr>
        <w:t>Configuração &gt; Servidores de e-mail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png"/>
                    <pic:cNvPicPr/>
                  </pic:nvPicPr>
                  <pic:blipFill>
                    <a:blip r:embed="rId6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Servidor padrão</w:t>
      </w:r>
    </w:p>
    <w:p>
      <w:r>
        <w:rPr>
          <w:rFonts w:ascii="Arial" w:hAnsi="Arial"/>
          <w:b/>
          <w:sz w:val="22"/>
        </w:rPr>
        <w:t xml:space="preserve">Dado que </w:t>
      </w:r>
      <w:r>
        <w:rPr>
          <w:rFonts w:ascii="Arial" w:hAnsi="Arial"/>
          <w:sz w:val="22"/>
        </w:rPr>
        <w:t>o administrador está autorizado</w:t>
      </w:r>
    </w:p>
    <w:p>
      <w:r>
        <w:rPr>
          <w:rFonts w:ascii="Arial" w:hAnsi="Arial"/>
          <w:b/>
          <w:sz w:val="22"/>
        </w:rPr>
        <w:t xml:space="preserve">Quando </w:t>
      </w:r>
      <w:r>
        <w:rPr>
          <w:rFonts w:ascii="Arial" w:hAnsi="Arial"/>
          <w:sz w:val="22"/>
        </w:rPr>
        <w:t>cadastra um servidor marcado como padrão</w:t>
      </w:r>
    </w:p>
    <w:p>
      <w:r>
        <w:rPr>
          <w:rFonts w:ascii="Arial" w:hAnsi="Arial"/>
          <w:b/>
          <w:sz w:val="22"/>
        </w:rPr>
        <w:t xml:space="preserve">Então </w:t>
      </w:r>
      <w:r>
        <w:rPr>
          <w:rFonts w:ascii="Arial" w:hAnsi="Arial"/>
          <w:sz w:val="22"/>
        </w:rPr>
        <w:t>esse servidor passa a ser o padrão do envio</w:t>
      </w:r>
    </w:p>
    <w:p/>
    <w:p>
      <w:r>
        <w:rPr>
          <w:rFonts w:ascii="Arial" w:hAnsi="Arial"/>
          <w:b/>
          <w:sz w:val="22"/>
        </w:rPr>
        <w:t>Cenário 2: Senha em branco</w:t>
      </w:r>
    </w:p>
    <w:p>
      <w:r>
        <w:rPr>
          <w:rFonts w:ascii="Arial" w:hAnsi="Arial"/>
          <w:b/>
          <w:sz w:val="22"/>
        </w:rPr>
        <w:t xml:space="preserve">Dado que </w:t>
      </w:r>
      <w:r>
        <w:rPr>
          <w:rFonts w:ascii="Arial" w:hAnsi="Arial"/>
          <w:sz w:val="22"/>
        </w:rPr>
        <w:t>o servidor já tem senha</w:t>
      </w:r>
    </w:p>
    <w:p>
      <w:r>
        <w:rPr>
          <w:rFonts w:ascii="Arial" w:hAnsi="Arial"/>
          <w:b/>
          <w:sz w:val="22"/>
        </w:rPr>
        <w:t xml:space="preserve">Quando </w:t>
      </w:r>
      <w:r>
        <w:rPr>
          <w:rFonts w:ascii="Arial" w:hAnsi="Arial"/>
          <w:sz w:val="22"/>
        </w:rPr>
        <w:t>a edição envia a senha vazia</w:t>
      </w:r>
    </w:p>
    <w:p>
      <w:r>
        <w:rPr>
          <w:rFonts w:ascii="Arial" w:hAnsi="Arial"/>
          <w:b/>
          <w:sz w:val="22"/>
        </w:rPr>
        <w:t xml:space="preserve">Então </w:t>
      </w:r>
      <w:r>
        <w:rPr>
          <w:rFonts w:ascii="Arial" w:hAnsi="Arial"/>
          <w:sz w:val="22"/>
        </w:rPr>
        <w:t>a senha armazenada permanece</w:t>
      </w:r>
    </w:p>
    <w:p/>
    <w:p>
      <w:r>
        <w:rPr>
          <w:rFonts w:ascii="Arial" w:hAnsi="Arial"/>
          <w:b/>
          <w:sz w:val="22"/>
        </w:rPr>
        <w:t>Cenário 3: Teste real</w:t>
      </w:r>
    </w:p>
    <w:p>
      <w:r>
        <w:rPr>
          <w:rFonts w:ascii="Arial" w:hAnsi="Arial"/>
          <w:b/>
          <w:sz w:val="22"/>
        </w:rPr>
        <w:t xml:space="preserve">Dado que </w:t>
      </w:r>
      <w:r>
        <w:rPr>
          <w:rFonts w:ascii="Arial" w:hAnsi="Arial"/>
          <w:sz w:val="22"/>
        </w:rPr>
        <w:t>o servidor está gravado e há um e-mail destinatário</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sistema tenta o envio e registra sucesso ou falha, sem gravar a senha</w:t>
      </w:r>
    </w:p>
    <w:p/>
    <w:p>
      <w:r>
        <w:rPr>
          <w:rFonts w:ascii="Arial" w:hAnsi="Arial"/>
          <w:b/>
          <w:sz w:val="22"/>
        </w:rPr>
        <w:t>Cenário 4: Excluir</w:t>
      </w:r>
    </w:p>
    <w:p>
      <w:r>
        <w:rPr>
          <w:rFonts w:ascii="Arial" w:hAnsi="Arial"/>
          <w:b/>
          <w:sz w:val="22"/>
        </w:rPr>
        <w:t xml:space="preserve">Dado que </w:t>
      </w:r>
      <w:r>
        <w:rPr>
          <w:rFonts w:ascii="Arial" w:hAnsi="Arial"/>
          <w:sz w:val="22"/>
        </w:rPr>
        <w:t>o servidor está cadastrado</w:t>
      </w:r>
    </w:p>
    <w:p>
      <w:r>
        <w:rPr>
          <w:rFonts w:ascii="Arial" w:hAnsi="Arial"/>
          <w:b/>
          <w:sz w:val="22"/>
        </w:rPr>
        <w:t xml:space="preserve">Quando </w:t>
      </w:r>
      <w:r>
        <w:rPr>
          <w:rFonts w:ascii="Arial" w:hAnsi="Arial"/>
          <w:sz w:val="22"/>
        </w:rPr>
        <w:t>o administrador exclui</w:t>
      </w:r>
    </w:p>
    <w:p>
      <w:r>
        <w:rPr>
          <w:rFonts w:ascii="Arial" w:hAnsi="Arial"/>
          <w:b/>
          <w:sz w:val="22"/>
        </w:rPr>
        <w:t xml:space="preserve">Então </w:t>
      </w:r>
      <w:r>
        <w:rPr>
          <w:rFonts w:ascii="Arial" w:hAnsi="Arial"/>
          <w:sz w:val="22"/>
        </w:rPr>
        <w:t>o registro é removido e a exclusão fica registrada, sem a senha</w:t>
      </w:r>
    </w:p>
    <w:p/>
    <w:p>
      <w:r>
        <w:br w:type="page"/>
      </w:r>
    </w:p>
    <w:p/>
    <w:p/>
    <w:p/>
    <w:p/>
    <w:p/>
    <w:p/>
    <w:p/>
    <w:p/>
    <w:p/>
    <w:p/>
    <w:p>
      <w:pPr>
        <w:jc w:val="center"/>
      </w:pPr>
      <w:r>
        <w:rPr>
          <w:rFonts w:ascii="Arial" w:hAnsi="Arial"/>
          <w:b/>
          <w:sz w:val="28"/>
        </w:rPr>
        <w:t>HU.162 – MONITORAR ENVIO DE E-MAILS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acompanha os e-mails consulta a fila e o resultado dos envios registrados. A tela é só de leitura: não reenvia, não exclui e não edita o registro. A lista filtra pela situação quando ela é informada, ordena do mais recente e pagina, com padrão de 20 itens. Cada linha mostra destinatário (e-mail e nome), o tipo do aviso, a situação, a mensagem de erro, a entrada na fila, o envio, a falha e a data do registro. O endereço de e-mail não é mascarado. Os contadores da página são três, sobre todos os registros e não só sobre a página filtrada: na fila, enviado e falhou. Sem filtro, a lista mostra todos.</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Monitorar envio de e-mails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Monitoramento de e-mails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operador da SEDUR</w:t>
      </w:r>
      <w:r>
        <w:rPr>
          <w:rFonts w:ascii="Arial" w:hAnsi="Arial"/>
          <w:b/>
          <w:sz w:val="24"/>
        </w:rPr>
        <w:t xml:space="preserve"> quero </w:t>
      </w:r>
      <w:r>
        <w:rPr>
          <w:rFonts w:ascii="Arial" w:hAnsi="Arial"/>
          <w:b w:val="0"/>
          <w:sz w:val="24"/>
        </w:rPr>
        <w:t>ver o que está na fila, o que saiu e o que falhou</w:t>
      </w:r>
      <w:r>
        <w:rPr>
          <w:rFonts w:ascii="Arial" w:hAnsi="Arial"/>
          <w:b/>
          <w:sz w:val="24"/>
        </w:rPr>
        <w:t xml:space="preserve">, de modo que </w:t>
      </w:r>
      <w:r>
        <w:rPr>
          <w:rFonts w:ascii="Arial" w:hAnsi="Arial"/>
          <w:b w:val="0"/>
          <w:sz w:val="24"/>
        </w:rPr>
        <w:t>a falha de envio fique visível com a mensagem de erro.</w:t>
      </w:r>
    </w:p>
    <w:p>
      <w:pPr>
        <w:pStyle w:val="Heading1"/>
      </w:pPr>
      <w:r>
        <w:t>HISTÓRIA DE USUÁRIO: Monitorar envio de e-mails</w:t>
      </w:r>
    </w:p>
    <w:p>
      <w:pPr>
        <w:jc w:val="both"/>
      </w:pPr>
      <w:r>
        <w:rPr>
          <w:rFonts w:ascii="Arial" w:hAnsi="Arial"/>
          <w:b/>
          <w:sz w:val="24"/>
        </w:rPr>
        <w:t xml:space="preserve">Como </w:t>
      </w:r>
      <w:r>
        <w:rPr>
          <w:rFonts w:ascii="Arial" w:hAnsi="Arial"/>
          <w:b w:val="0"/>
          <w:sz w:val="24"/>
        </w:rPr>
        <w:t>operador autorizado a monitorar e-mails</w:t>
      </w:r>
      <w:r>
        <w:rPr>
          <w:rFonts w:ascii="Arial" w:hAnsi="Arial"/>
          <w:b/>
          <w:sz w:val="24"/>
        </w:rPr>
        <w:t xml:space="preserve"> quero </w:t>
      </w:r>
      <w:r>
        <w:rPr>
          <w:rFonts w:ascii="Arial" w:hAnsi="Arial"/>
          <w:b w:val="0"/>
          <w:sz w:val="24"/>
        </w:rPr>
        <w:t>filtrar os envios por situação e ver o erro dos que falharam</w:t>
      </w:r>
      <w:r>
        <w:rPr>
          <w:rFonts w:ascii="Arial" w:hAnsi="Arial"/>
          <w:b/>
          <w:sz w:val="24"/>
        </w:rPr>
        <w:t xml:space="preserve">, de modo que </w:t>
      </w:r>
      <w:r>
        <w:rPr>
          <w:rFonts w:ascii="Arial" w:hAnsi="Arial"/>
          <w:b w:val="0"/>
          <w:sz w:val="24"/>
        </w:rPr>
        <w:t>eu saiba o destino e o resultado sem reenviar desta tela.</w:t>
      </w:r>
    </w:p>
    <w:p>
      <w:pPr>
        <w:pStyle w:val="Heading1"/>
      </w:pPr>
      <w:r>
        <w:t>PRÉ-REQUISITOS</w:t>
      </w:r>
    </w:p>
    <w:p>
      <w:pPr>
        <w:jc w:val="both"/>
      </w:pPr>
      <w:r>
        <w:rPr>
          <w:rFonts w:ascii="Arial" w:hAnsi="Arial"/>
          <w:sz w:val="24"/>
        </w:rPr>
        <w:t>• Operador autorizado a monitorar e-mails</w:t>
      </w:r>
    </w:p>
    <w:p>
      <w:pPr>
        <w:jc w:val="both"/>
      </w:pPr>
      <w:r>
        <w:rPr>
          <w:rFonts w:ascii="Arial" w:hAnsi="Arial"/>
          <w:sz w:val="24"/>
        </w:rPr>
        <w:t>• Envios já registrados</w:t>
      </w:r>
    </w:p>
    <w:p>
      <w:pPr>
        <w:pStyle w:val="Heading1"/>
      </w:pPr>
      <w:r>
        <w:t>DEPENDÊNCIAS</w:t>
      </w:r>
    </w:p>
    <w:p>
      <w:r>
        <w:rPr>
          <w:b/>
          <w:sz w:val="24"/>
        </w:rPr>
        <w:t>Passadas</w:t>
      </w:r>
    </w:p>
    <w:p>
      <w:pPr>
        <w:jc w:val="both"/>
      </w:pPr>
      <w:r>
        <w:rPr>
          <w:rFonts w:ascii="Arial" w:hAnsi="Arial"/>
          <w:sz w:val="24"/>
        </w:rPr>
        <w:t>• O servidor usado no envio é mantido na configuração de servidores de e-mail</w:t>
      </w:r>
    </w:p>
    <w:p/>
    <w:p>
      <w:r>
        <w:rPr>
          <w:b/>
          <w:sz w:val="24"/>
        </w:rPr>
        <w:t>Futuras</w:t>
      </w:r>
    </w:p>
    <w:p>
      <w:pPr>
        <w:jc w:val="both"/>
      </w:pPr>
      <w:r>
        <w:rPr>
          <w:rFonts w:ascii="Arial" w:hAnsi="Arial"/>
          <w:sz w:val="24"/>
        </w:rPr>
        <w:t>• Nenhuma</w:t>
      </w:r>
    </w:p>
    <w:p>
      <w:pPr>
        <w:pStyle w:val="Heading1"/>
      </w:pPr>
      <w:r>
        <w:t>INTERFACE DE USUÁRIO</w:t>
      </w:r>
    </w:p>
    <w:p>
      <w:pPr>
        <w:pStyle w:val="Heading2"/>
      </w:pPr>
      <w:r>
        <w:t>TELA 1 - Monitoramento de e-mails</w:t>
      </w:r>
    </w:p>
    <w:p>
      <w:r>
        <w:rPr>
          <w:b/>
          <w:sz w:val="22"/>
        </w:rPr>
        <w:t xml:space="preserve">Caminho no menu: </w:t>
      </w:r>
      <w:r>
        <w:rPr>
          <w:sz w:val="22"/>
        </w:rPr>
        <w:t>Configuração &gt; Monitoramento de e-mails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ails.png"/>
                    <pic:cNvPicPr/>
                  </pic:nvPicPr>
                  <pic:blipFill>
                    <a:blip r:embed="rId3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Filtro de falha</w:t>
      </w:r>
    </w:p>
    <w:p>
      <w:r>
        <w:rPr>
          <w:rFonts w:ascii="Arial" w:hAnsi="Arial"/>
          <w:b/>
          <w:sz w:val="22"/>
        </w:rPr>
        <w:t xml:space="preserve">Dado que </w:t>
      </w:r>
      <w:r>
        <w:rPr>
          <w:rFonts w:ascii="Arial" w:hAnsi="Arial"/>
          <w:sz w:val="22"/>
        </w:rPr>
        <w:t>há envios em mais de uma situação</w:t>
      </w:r>
    </w:p>
    <w:p>
      <w:r>
        <w:rPr>
          <w:rFonts w:ascii="Arial" w:hAnsi="Arial"/>
          <w:b/>
          <w:sz w:val="22"/>
        </w:rPr>
        <w:t xml:space="preserve">Quando </w:t>
      </w:r>
      <w:r>
        <w:rPr>
          <w:rFonts w:ascii="Arial" w:hAnsi="Arial"/>
          <w:sz w:val="22"/>
        </w:rPr>
        <w:t>o operador filtra pelos que falharam</w:t>
      </w:r>
    </w:p>
    <w:p>
      <w:r>
        <w:rPr>
          <w:rFonts w:ascii="Arial" w:hAnsi="Arial"/>
          <w:b/>
          <w:sz w:val="22"/>
        </w:rPr>
        <w:t xml:space="preserve">Então </w:t>
      </w:r>
      <w:r>
        <w:rPr>
          <w:rFonts w:ascii="Arial" w:hAnsi="Arial"/>
          <w:sz w:val="22"/>
        </w:rPr>
        <w:t>a página traz só esses registros, com a mensagem de erro quando houver</w:t>
      </w:r>
    </w:p>
    <w:p/>
    <w:p>
      <w:r>
        <w:rPr>
          <w:rFonts w:ascii="Arial" w:hAnsi="Arial"/>
          <w:b/>
          <w:sz w:val="22"/>
        </w:rPr>
        <w:t>Cenário 2: Contadores</w:t>
      </w:r>
    </w:p>
    <w:p>
      <w:r>
        <w:rPr>
          <w:rFonts w:ascii="Arial" w:hAnsi="Arial"/>
          <w:b/>
          <w:sz w:val="22"/>
        </w:rPr>
        <w:t xml:space="preserve">Dado que </w:t>
      </w:r>
      <w:r>
        <w:rPr>
          <w:rFonts w:ascii="Arial" w:hAnsi="Arial"/>
          <w:sz w:val="22"/>
        </w:rPr>
        <w:t>há envios na fila, enviados e com falha</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os contadores informam as quantidades de cada uma dessas três situações, sobre todos os registros</w:t>
      </w:r>
    </w:p>
    <w:p/>
    <w:p>
      <w:r>
        <w:rPr>
          <w:rFonts w:ascii="Arial" w:hAnsi="Arial"/>
          <w:b/>
          <w:sz w:val="22"/>
        </w:rPr>
        <w:t>Cenário 3: Somente consulta</w:t>
      </w:r>
    </w:p>
    <w:p>
      <w:r>
        <w:rPr>
          <w:rFonts w:ascii="Arial" w:hAnsi="Arial"/>
          <w:b/>
          <w:sz w:val="22"/>
        </w:rPr>
        <w:t xml:space="preserve">Dado que </w:t>
      </w:r>
      <w:r>
        <w:rPr>
          <w:rFonts w:ascii="Arial" w:hAnsi="Arial"/>
          <w:sz w:val="22"/>
        </w:rPr>
        <w:t>o operador está na tela</w:t>
      </w:r>
    </w:p>
    <w:p>
      <w:r>
        <w:rPr>
          <w:rFonts w:ascii="Arial" w:hAnsi="Arial"/>
          <w:b/>
          <w:sz w:val="22"/>
        </w:rPr>
        <w:t xml:space="preserve">Quando </w:t>
      </w:r>
      <w:r>
        <w:rPr>
          <w:rFonts w:ascii="Arial" w:hAnsi="Arial"/>
          <w:sz w:val="22"/>
        </w:rPr>
        <w:t>procura reenviar, cancelar ou editar um envio</w:t>
      </w:r>
    </w:p>
    <w:p>
      <w:r>
        <w:rPr>
          <w:rFonts w:ascii="Arial" w:hAnsi="Arial"/>
          <w:b/>
          <w:sz w:val="22"/>
        </w:rPr>
        <w:t xml:space="preserve">Então </w:t>
      </w:r>
      <w:r>
        <w:rPr>
          <w:rFonts w:ascii="Arial" w:hAnsi="Arial"/>
          <w:sz w:val="22"/>
        </w:rPr>
        <w:t>só existe a consulta</w:t>
      </w:r>
    </w:p>
    <w:p/>
    <w:p>
      <w:r>
        <w:br w:type="page"/>
      </w:r>
    </w:p>
    <w:p/>
    <w:p/>
    <w:p/>
    <w:p/>
    <w:p/>
    <w:p/>
    <w:p/>
    <w:p/>
    <w:p/>
    <w:p/>
    <w:p>
      <w:pPr>
        <w:jc w:val="center"/>
      </w:pPr>
      <w:r>
        <w:rPr>
          <w:rFonts w:ascii="Arial" w:hAnsi="Arial"/>
          <w:b/>
          <w:sz w:val="28"/>
        </w:rPr>
        <w:t>HU.163 – CONFIGURAR PROVEDORES DE 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mantém as configurações de inteligência artificial, com chave protegida, teste de conexão real e uma configuração padrão. A lista ordena a padrão primeiro. Incluir e editar gravam nome, provedor, capacidade, endereço, chave, modelo, temperatura, tamanho máximo da resposta, tempo limite, situação e a marca de padrão. Os provedores aceitos são OpenAI, Anthropic, Gemini, Azure e compatível. As capacidades aceitas são texto, visão e embeddings. Configuração ativa no cadastro exige chave. Endereço recusado, por não ser seguro ou por estar fora da lista permitida, não é gravado. Na edição, chave vazia não substitui a atual. A chave não volta em claro e não entra no registro. Ativar uma configuração sem chave é recusado, com o pedido para informar a chave. Testar chama o provedor de verdade. Sucesso e falha ficam registrados, sem a chave. Excluir remove o registro. Os recursos de inteligência artificial usam a configuração padrão ativa.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Configurar provedores de 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Configuração de IA</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manter o provedor de inteligência artificial padrão</w:t>
      </w:r>
      <w:r>
        <w:rPr>
          <w:rFonts w:ascii="Arial" w:hAnsi="Arial"/>
          <w:b/>
          <w:sz w:val="24"/>
        </w:rPr>
        <w:t xml:space="preserve">, de modo que </w:t>
      </w:r>
      <w:r>
        <w:rPr>
          <w:rFonts w:ascii="Arial" w:hAnsi="Arial"/>
          <w:b w:val="0"/>
          <w:sz w:val="24"/>
        </w:rPr>
        <w:t>os recursos usem a configuração ativa e a chave não apareça em claro.</w:t>
      </w:r>
    </w:p>
    <w:p>
      <w:pPr>
        <w:pStyle w:val="Heading1"/>
      </w:pPr>
      <w:r>
        <w:t>HISTÓRIA DE USUÁRIO: Configurar provedores de IA</w:t>
      </w:r>
    </w:p>
    <w:p>
      <w:pPr>
        <w:jc w:val="both"/>
      </w:pPr>
      <w:r>
        <w:rPr>
          <w:rFonts w:ascii="Arial" w:hAnsi="Arial"/>
          <w:b/>
          <w:sz w:val="24"/>
        </w:rPr>
        <w:t xml:space="preserve">Como </w:t>
      </w:r>
      <w:r>
        <w:rPr>
          <w:rFonts w:ascii="Arial" w:hAnsi="Arial"/>
          <w:b w:val="0"/>
          <w:sz w:val="24"/>
        </w:rPr>
        <w:t>administrador autorizado a configurar a inteligência artificial</w:t>
      </w:r>
      <w:r>
        <w:rPr>
          <w:rFonts w:ascii="Arial" w:hAnsi="Arial"/>
          <w:b/>
          <w:sz w:val="24"/>
        </w:rPr>
        <w:t xml:space="preserve"> quero </w:t>
      </w:r>
      <w:r>
        <w:rPr>
          <w:rFonts w:ascii="Arial" w:hAnsi="Arial"/>
          <w:b w:val="0"/>
          <w:sz w:val="24"/>
        </w:rPr>
        <w:t>cadastrar o provedor, testar o endereço e ativá-lo</w:t>
      </w:r>
      <w:r>
        <w:rPr>
          <w:rFonts w:ascii="Arial" w:hAnsi="Arial"/>
          <w:b/>
          <w:sz w:val="24"/>
        </w:rPr>
        <w:t xml:space="preserve">, de modo que </w:t>
      </w:r>
      <w:r>
        <w:rPr>
          <w:rFonts w:ascii="Arial" w:hAnsi="Arial"/>
          <w:b w:val="0"/>
          <w:sz w:val="24"/>
        </w:rPr>
        <w:t>a ativação sem chave seja recusada e o teste registre sucesso ou falha.</w:t>
      </w:r>
    </w:p>
    <w:p>
      <w:pPr>
        <w:pStyle w:val="Heading1"/>
      </w:pPr>
      <w:r>
        <w:t>PRÉ-REQUISITOS</w:t>
      </w:r>
    </w:p>
    <w:p>
      <w:pPr>
        <w:jc w:val="both"/>
      </w:pPr>
      <w:r>
        <w:rPr>
          <w:rFonts w:ascii="Arial" w:hAnsi="Arial"/>
          <w:sz w:val="24"/>
        </w:rPr>
        <w:t>• Administrador autorizado a configurar a inteligência artificial</w:t>
      </w:r>
    </w:p>
    <w:p>
      <w:pPr>
        <w:jc w:val="both"/>
      </w:pPr>
      <w:r>
        <w:rPr>
          <w:rFonts w:ascii="Arial" w:hAnsi="Arial"/>
          <w:sz w:val="24"/>
        </w:rPr>
        <w:t>• Provedor e capacidade dentre os aceitos na tela</w:t>
      </w:r>
    </w:p>
    <w:p>
      <w:pPr>
        <w:jc w:val="both"/>
      </w:pPr>
      <w:r>
        <w:rPr>
          <w:rFonts w:ascii="Arial" w:hAnsi="Arial"/>
          <w:sz w:val="24"/>
        </w:rPr>
        <w:t>• Endereço aceito pela verificação de segurança</w:t>
      </w:r>
    </w:p>
    <w:p>
      <w:pPr>
        <w:jc w:val="both"/>
      </w:pPr>
      <w:r>
        <w:rPr>
          <w:rFonts w:ascii="Arial" w:hAnsi="Arial"/>
          <w:sz w:val="24"/>
        </w:rPr>
        <w:t>• Chave informada, quando a configuração nasce ativa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Configuração de IA</w:t>
      </w:r>
    </w:p>
    <w:p>
      <w:r>
        <w:rPr>
          <w:b/>
          <w:sz w:val="22"/>
        </w:rPr>
        <w:t xml:space="preserve">Caminho no menu: </w:t>
      </w:r>
      <w:r>
        <w:rPr>
          <w:sz w:val="22"/>
        </w:rPr>
        <w:t>Configuração &gt; Configuração de 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a.png"/>
                    <pic:cNvPicPr/>
                  </pic:nvPicPr>
                  <pic:blipFill>
                    <a:blip r:embed="rId4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Ativa sem chave</w:t>
      </w:r>
    </w:p>
    <w:p>
      <w:r>
        <w:rPr>
          <w:rFonts w:ascii="Arial" w:hAnsi="Arial"/>
          <w:b/>
          <w:sz w:val="22"/>
        </w:rPr>
        <w:t xml:space="preserve">Dado que </w:t>
      </w:r>
      <w:r>
        <w:rPr>
          <w:rFonts w:ascii="Arial" w:hAnsi="Arial"/>
          <w:sz w:val="22"/>
        </w:rPr>
        <w:t>o cadastro pede situação ativa e a chave está vazia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mensagem pede a chave para ativar a configuração e nada é gravado</w:t>
      </w:r>
    </w:p>
    <w:p/>
    <w:p>
      <w:r>
        <w:rPr>
          <w:rFonts w:ascii="Arial" w:hAnsi="Arial"/>
          <w:b/>
          <w:sz w:val="22"/>
        </w:rPr>
        <w:t>Cenário 2: Endereço recusado</w:t>
      </w:r>
    </w:p>
    <w:p>
      <w:r>
        <w:rPr>
          <w:rFonts w:ascii="Arial" w:hAnsi="Arial"/>
          <w:b/>
          <w:sz w:val="22"/>
        </w:rPr>
        <w:t xml:space="preserve">Dado que </w:t>
      </w:r>
      <w:r>
        <w:rPr>
          <w:rFonts w:ascii="Arial" w:hAnsi="Arial"/>
          <w:sz w:val="22"/>
        </w:rPr>
        <w:t>o endereço não é aceito pela verificação de segurança</w:t>
      </w:r>
    </w:p>
    <w:p>
      <w:r>
        <w:rPr>
          <w:rFonts w:ascii="Arial" w:hAnsi="Arial"/>
          <w:b/>
          <w:sz w:val="22"/>
        </w:rPr>
        <w:t xml:space="preserve">Quando </w:t>
      </w:r>
      <w:r>
        <w:rPr>
          <w:rFonts w:ascii="Arial" w:hAnsi="Arial"/>
          <w:sz w:val="22"/>
        </w:rPr>
        <w:t>o administrador salva</w:t>
      </w:r>
    </w:p>
    <w:p>
      <w:r>
        <w:rPr>
          <w:rFonts w:ascii="Arial" w:hAnsi="Arial"/>
          <w:b/>
          <w:sz w:val="22"/>
        </w:rPr>
        <w:t xml:space="preserve">Então </w:t>
      </w:r>
      <w:r>
        <w:rPr>
          <w:rFonts w:ascii="Arial" w:hAnsi="Arial"/>
          <w:sz w:val="22"/>
        </w:rPr>
        <w:t>a configuração não é gravada</w:t>
      </w:r>
    </w:p>
    <w:p/>
    <w:p>
      <w:r>
        <w:rPr>
          <w:rFonts w:ascii="Arial" w:hAnsi="Arial"/>
          <w:b/>
          <w:sz w:val="22"/>
        </w:rPr>
        <w:t>Cenário 3: Teste registrado</w:t>
      </w:r>
    </w:p>
    <w:p>
      <w:r>
        <w:rPr>
          <w:rFonts w:ascii="Arial" w:hAnsi="Arial"/>
          <w:b/>
          <w:sz w:val="22"/>
        </w:rPr>
        <w:t xml:space="preserve">Dado que </w:t>
      </w:r>
      <w:r>
        <w:rPr>
          <w:rFonts w:ascii="Arial" w:hAnsi="Arial"/>
          <w:sz w:val="22"/>
        </w:rPr>
        <w:t>a configuração está gravada</w:t>
      </w:r>
    </w:p>
    <w:p>
      <w:r>
        <w:rPr>
          <w:rFonts w:ascii="Arial" w:hAnsi="Arial"/>
          <w:b/>
          <w:sz w:val="22"/>
        </w:rPr>
        <w:t xml:space="preserve">Quando </w:t>
      </w:r>
      <w:r>
        <w:rPr>
          <w:rFonts w:ascii="Arial" w:hAnsi="Arial"/>
          <w:sz w:val="22"/>
        </w:rPr>
        <w:t>o administrador testa a conexão</w:t>
      </w:r>
    </w:p>
    <w:p>
      <w:r>
        <w:rPr>
          <w:rFonts w:ascii="Arial" w:hAnsi="Arial"/>
          <w:b/>
          <w:sz w:val="22"/>
        </w:rPr>
        <w:t xml:space="preserve">Então </w:t>
      </w:r>
      <w:r>
        <w:rPr>
          <w:rFonts w:ascii="Arial" w:hAnsi="Arial"/>
          <w:sz w:val="22"/>
        </w:rPr>
        <w:t>o provedor é chamado e o registro mostra sucesso ou falha, sem a chave</w:t>
      </w:r>
    </w:p>
    <w:p/>
    <w:p>
      <w:r>
        <w:rPr>
          <w:rFonts w:ascii="Arial" w:hAnsi="Arial"/>
          <w:b/>
          <w:sz w:val="22"/>
        </w:rPr>
        <w:t>Cenário 4: Chave preservada</w:t>
      </w:r>
    </w:p>
    <w:p>
      <w:r>
        <w:rPr>
          <w:rFonts w:ascii="Arial" w:hAnsi="Arial"/>
          <w:b/>
          <w:sz w:val="22"/>
        </w:rPr>
        <w:t xml:space="preserve">Dado que </w:t>
      </w:r>
      <w:r>
        <w:rPr>
          <w:rFonts w:ascii="Arial" w:hAnsi="Arial"/>
          <w:sz w:val="22"/>
        </w:rPr>
        <w:t>a configuração já tem chave</w:t>
      </w:r>
    </w:p>
    <w:p>
      <w:r>
        <w:rPr>
          <w:rFonts w:ascii="Arial" w:hAnsi="Arial"/>
          <w:b/>
          <w:sz w:val="22"/>
        </w:rPr>
        <w:t xml:space="preserve">Quando </w:t>
      </w:r>
      <w:r>
        <w:rPr>
          <w:rFonts w:ascii="Arial" w:hAnsi="Arial"/>
          <w:sz w:val="22"/>
        </w:rPr>
        <w:t>a edição envia a chave vazia</w:t>
      </w:r>
    </w:p>
    <w:p>
      <w:r>
        <w:rPr>
          <w:rFonts w:ascii="Arial" w:hAnsi="Arial"/>
          <w:b/>
          <w:sz w:val="22"/>
        </w:rPr>
        <w:t xml:space="preserve">Então </w:t>
      </w:r>
      <w:r>
        <w:rPr>
          <w:rFonts w:ascii="Arial" w:hAnsi="Arial"/>
          <w:sz w:val="22"/>
        </w:rPr>
        <w:t>a chave armazenada permanece</w:t>
      </w:r>
    </w:p>
    <w:p/>
    <w:p>
      <w:r>
        <w:br w:type="page"/>
      </w:r>
    </w:p>
    <w:p/>
    <w:p/>
    <w:p/>
    <w:p/>
    <w:p/>
    <w:p/>
    <w:p/>
    <w:p/>
    <w:p/>
    <w:p/>
    <w:p>
      <w:pPr>
        <w:jc w:val="center"/>
      </w:pPr>
      <w:r>
        <w:rPr>
          <w:rFonts w:ascii="Arial" w:hAnsi="Arial"/>
          <w:b/>
          <w:sz w:val="28"/>
        </w:rPr>
        <w:t>HU.164 – MANTER GATILHOS DE RISCO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ajusta título, motivo e situação dos gatilhos que já existem. O gatilho não nasce nesta tela e não é excluído. A lista não pagina e ordena pelo código. Cada linha mostra código, rótulo, título, motivo e se está ativo. Atualizar grava título e motivo. Código e categoria enviados são ignorados. Desligar inverte a situação e não apaga o registro. Gatilho reativado informa que os processos voltam a ser encaminhados à análise técnica. Gatilho desativado informa que os processos passam a concluir no fluxo expresso. O motor só aplica os gatilhos ativos no roteamento do expresso. Os gatilhos conhecidos são enquadramento ausente, ZEIS especial, dados do processo, regra territorial, localização divergente e zona em empate. A tela lista os que estiverem cadastrados, não um número fixo escrito na interface. O grau municipal do CNAE continua na ficha do CNAE.</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gatilhos de risco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Gatilhos de risco</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administrador da SEDUR</w:t>
      </w:r>
      <w:r>
        <w:rPr>
          <w:rFonts w:ascii="Arial" w:hAnsi="Arial"/>
          <w:b/>
          <w:sz w:val="24"/>
        </w:rPr>
        <w:t xml:space="preserve"> quero </w:t>
      </w:r>
      <w:r>
        <w:rPr>
          <w:rFonts w:ascii="Arial" w:hAnsi="Arial"/>
          <w:b w:val="0"/>
          <w:sz w:val="24"/>
        </w:rPr>
        <w:t>ligar ou desligar um gatilho já existente</w:t>
      </w:r>
      <w:r>
        <w:rPr>
          <w:rFonts w:ascii="Arial" w:hAnsi="Arial"/>
          <w:b/>
          <w:sz w:val="24"/>
        </w:rPr>
        <w:t xml:space="preserve">, de modo que </w:t>
      </w:r>
      <w:r>
        <w:rPr>
          <w:rFonts w:ascii="Arial" w:hAnsi="Arial"/>
          <w:b w:val="0"/>
          <w:sz w:val="24"/>
        </w:rPr>
        <w:t>o fluxo expresso deixe de aplicar o gatilho inativo.</w:t>
      </w:r>
    </w:p>
    <w:p>
      <w:pPr>
        <w:pStyle w:val="Heading1"/>
      </w:pPr>
      <w:r>
        <w:t>HISTÓRIA DE USUÁRIO: Manter gatilhos de risco</w:t>
      </w:r>
    </w:p>
    <w:p>
      <w:pPr>
        <w:jc w:val="both"/>
      </w:pPr>
      <w:r>
        <w:rPr>
          <w:rFonts w:ascii="Arial" w:hAnsi="Arial"/>
          <w:b/>
          <w:sz w:val="24"/>
        </w:rPr>
        <w:t xml:space="preserve">Como </w:t>
      </w:r>
      <w:r>
        <w:rPr>
          <w:rFonts w:ascii="Arial" w:hAnsi="Arial"/>
          <w:b w:val="0"/>
          <w:sz w:val="24"/>
        </w:rPr>
        <w:t>administrador autorizado a manter gatilhos de risco</w:t>
      </w:r>
      <w:r>
        <w:rPr>
          <w:rFonts w:ascii="Arial" w:hAnsi="Arial"/>
          <w:b/>
          <w:sz w:val="24"/>
        </w:rPr>
        <w:t xml:space="preserve"> quero </w:t>
      </w:r>
      <w:r>
        <w:rPr>
          <w:rFonts w:ascii="Arial" w:hAnsi="Arial"/>
          <w:b w:val="0"/>
          <w:sz w:val="24"/>
        </w:rPr>
        <w:t>reescrever o motivo e ligar ou desligar o gatilho</w:t>
      </w:r>
      <w:r>
        <w:rPr>
          <w:rFonts w:ascii="Arial" w:hAnsi="Arial"/>
          <w:b/>
          <w:sz w:val="24"/>
        </w:rPr>
        <w:t xml:space="preserve">, de modo que </w:t>
      </w:r>
      <w:r>
        <w:rPr>
          <w:rFonts w:ascii="Arial" w:hAnsi="Arial"/>
          <w:b w:val="0"/>
          <w:sz w:val="24"/>
        </w:rPr>
        <w:t>o código permaneça e a mensagem explique o efeito no expresso.</w:t>
      </w:r>
    </w:p>
    <w:p>
      <w:pPr>
        <w:pStyle w:val="Heading1"/>
      </w:pPr>
      <w:r>
        <w:t>PRÉ-REQUISITOS</w:t>
      </w:r>
    </w:p>
    <w:p>
      <w:pPr>
        <w:jc w:val="both"/>
      </w:pPr>
      <w:r>
        <w:rPr>
          <w:rFonts w:ascii="Arial" w:hAnsi="Arial"/>
          <w:sz w:val="24"/>
        </w:rPr>
        <w:t>• Administrador autorizado a manter gatilhos de risco</w:t>
      </w:r>
    </w:p>
    <w:p>
      <w:pPr>
        <w:jc w:val="both"/>
      </w:pPr>
      <w:r>
        <w:rPr>
          <w:rFonts w:ascii="Arial" w:hAnsi="Arial"/>
          <w:sz w:val="24"/>
        </w:rPr>
        <w:t>• Gatilho já cadastrado</w:t>
      </w:r>
    </w:p>
    <w:p>
      <w:pPr>
        <w:jc w:val="both"/>
      </w:pPr>
      <w:r>
        <w:rPr>
          <w:rFonts w:ascii="Arial" w:hAnsi="Arial"/>
          <w:sz w:val="24"/>
        </w:rPr>
        <w:t>• Título com até 255 caracteres e motivo com até 1000</w:t>
      </w:r>
    </w:p>
    <w:p>
      <w:pPr>
        <w:pStyle w:val="Heading1"/>
      </w:pPr>
      <w:r>
        <w:t>DEPENDÊNCIAS</w:t>
      </w:r>
    </w:p>
    <w:p>
      <w:r>
        <w:rPr>
          <w:b/>
          <w:sz w:val="24"/>
        </w:rPr>
        <w:t>Passadas</w:t>
      </w:r>
    </w:p>
    <w:p>
      <w:pPr>
        <w:jc w:val="both"/>
      </w:pPr>
      <w:r>
        <w:rPr>
          <w:rFonts w:ascii="Arial" w:hAnsi="Arial"/>
          <w:sz w:val="24"/>
        </w:rPr>
        <w:t>• O gatilho já existe; código novo não nasce nesta tela</w:t>
      </w:r>
    </w:p>
    <w:p/>
    <w:p>
      <w:r>
        <w:rPr>
          <w:b/>
          <w:sz w:val="24"/>
        </w:rPr>
        <w:t>Futuras</w:t>
      </w:r>
    </w:p>
    <w:p>
      <w:pPr>
        <w:jc w:val="both"/>
      </w:pPr>
      <w:r>
        <w:rPr>
          <w:rFonts w:ascii="Arial" w:hAnsi="Arial"/>
          <w:sz w:val="24"/>
        </w:rPr>
        <w:t>• O grau municipal do CNAE permanece na ficha do CNAE</w:t>
      </w:r>
    </w:p>
    <w:p>
      <w:pPr>
        <w:pStyle w:val="Heading1"/>
      </w:pPr>
      <w:r>
        <w:t>INTERFACE DE USUÁRIO</w:t>
      </w:r>
    </w:p>
    <w:p>
      <w:pPr>
        <w:pStyle w:val="Heading2"/>
      </w:pPr>
      <w:r>
        <w:t>TELA 1 - Gatilhos de risco</w:t>
      </w:r>
    </w:p>
    <w:p>
      <w:r>
        <w:rPr>
          <w:b/>
          <w:sz w:val="22"/>
        </w:rPr>
        <w:t xml:space="preserve">Caminho no menu: </w:t>
      </w:r>
      <w:r>
        <w:rPr>
          <w:sz w:val="22"/>
        </w:rPr>
        <w:t>Regras &gt; Gatilhos de risco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atilhos.png"/>
                    <pic:cNvPicPr/>
                  </pic:nvPicPr>
                  <pic:blipFill>
                    <a:blip r:embed="rId2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Motivo</w:t>
      </w:r>
    </w:p>
    <w:p>
      <w:r>
        <w:rPr>
          <w:rFonts w:ascii="Arial" w:hAnsi="Arial"/>
          <w:b/>
          <w:sz w:val="22"/>
        </w:rPr>
        <w:t xml:space="preserve">Dado que </w:t>
      </w:r>
      <w:r>
        <w:rPr>
          <w:rFonts w:ascii="Arial" w:hAnsi="Arial"/>
          <w:sz w:val="22"/>
        </w:rPr>
        <w:t>o gatilho já existe e o administrador está autorizado</w:t>
      </w:r>
    </w:p>
    <w:p>
      <w:r>
        <w:rPr>
          <w:rFonts w:ascii="Arial" w:hAnsi="Arial"/>
          <w:b/>
          <w:sz w:val="22"/>
        </w:rPr>
        <w:t xml:space="preserve">Quando </w:t>
      </w:r>
      <w:r>
        <w:rPr>
          <w:rFonts w:ascii="Arial" w:hAnsi="Arial"/>
          <w:sz w:val="22"/>
        </w:rPr>
        <w:t>grava título e motivo</w:t>
      </w:r>
    </w:p>
    <w:p>
      <w:r>
        <w:rPr>
          <w:rFonts w:ascii="Arial" w:hAnsi="Arial"/>
          <w:b/>
          <w:sz w:val="22"/>
        </w:rPr>
        <w:t xml:space="preserve">Então </w:t>
      </w:r>
      <w:r>
        <w:rPr>
          <w:rFonts w:ascii="Arial" w:hAnsi="Arial"/>
          <w:sz w:val="22"/>
        </w:rPr>
        <w:t>o código permanece e título e motivo passam a ser os enviados</w:t>
      </w:r>
    </w:p>
    <w:p/>
    <w:p>
      <w:r>
        <w:rPr>
          <w:rFonts w:ascii="Arial" w:hAnsi="Arial"/>
          <w:b/>
          <w:sz w:val="22"/>
        </w:rPr>
        <w:t>Cenário 2: Desligar</w:t>
      </w:r>
    </w:p>
    <w:p>
      <w:r>
        <w:rPr>
          <w:rFonts w:ascii="Arial" w:hAnsi="Arial"/>
          <w:b/>
          <w:sz w:val="22"/>
        </w:rPr>
        <w:t xml:space="preserve">Dado que </w:t>
      </w:r>
      <w:r>
        <w:rPr>
          <w:rFonts w:ascii="Arial" w:hAnsi="Arial"/>
          <w:sz w:val="22"/>
        </w:rPr>
        <w:t>o gatilho está 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gatilho fica inativo, continua na lista e a mensagem informa que os processos passam a concluir no fluxo expresso</w:t>
      </w:r>
    </w:p>
    <w:p/>
    <w:p>
      <w:r>
        <w:rPr>
          <w:rFonts w:ascii="Arial" w:hAnsi="Arial"/>
          <w:b/>
          <w:sz w:val="22"/>
        </w:rPr>
        <w:t>Cenário 3: Religar</w:t>
      </w:r>
    </w:p>
    <w:p>
      <w:r>
        <w:rPr>
          <w:rFonts w:ascii="Arial" w:hAnsi="Arial"/>
          <w:b/>
          <w:sz w:val="22"/>
        </w:rPr>
        <w:t xml:space="preserve">Dado que </w:t>
      </w:r>
      <w:r>
        <w:rPr>
          <w:rFonts w:ascii="Arial" w:hAnsi="Arial"/>
          <w:sz w:val="22"/>
        </w:rPr>
        <w:t>o gatilho está inativo</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a mensagem informa que os processos voltam a ser encaminhados à análise técnica</w:t>
      </w:r>
    </w:p>
    <w:p/>
    <w:p>
      <w:r>
        <w:rPr>
          <w:rFonts w:ascii="Arial" w:hAnsi="Arial"/>
          <w:b/>
          <w:sz w:val="22"/>
        </w:rPr>
        <w:t>Cenário 4: Sem código novo</w:t>
      </w:r>
    </w:p>
    <w:p>
      <w:r>
        <w:rPr>
          <w:rFonts w:ascii="Arial" w:hAnsi="Arial"/>
          <w:b/>
          <w:sz w:val="22"/>
        </w:rPr>
        <w:t xml:space="preserve">Dado que </w:t>
      </w:r>
      <w:r>
        <w:rPr>
          <w:rFonts w:ascii="Arial" w:hAnsi="Arial"/>
          <w:sz w:val="22"/>
        </w:rPr>
        <w:t>o administrador está na tela</w:t>
      </w:r>
    </w:p>
    <w:p>
      <w:r>
        <w:rPr>
          <w:rFonts w:ascii="Arial" w:hAnsi="Arial"/>
          <w:b/>
          <w:sz w:val="22"/>
        </w:rPr>
        <w:t xml:space="preserve">Quando </w:t>
      </w:r>
      <w:r>
        <w:rPr>
          <w:rFonts w:ascii="Arial" w:hAnsi="Arial"/>
          <w:sz w:val="22"/>
        </w:rPr>
        <w:t>procura cadastrar ou excluir um gatilho</w:t>
      </w:r>
    </w:p>
    <w:p>
      <w:r>
        <w:rPr>
          <w:rFonts w:ascii="Arial" w:hAnsi="Arial"/>
          <w:b/>
          <w:sz w:val="22"/>
        </w:rPr>
        <w:t xml:space="preserve">Então </w:t>
      </w:r>
      <w:r>
        <w:rPr>
          <w:rFonts w:ascii="Arial" w:hAnsi="Arial"/>
          <w:sz w:val="22"/>
        </w:rPr>
        <w:t>só existem a listagem, a atualização de título e motivo e a ativação</w:t>
      </w:r>
    </w:p>
    <w:p/>
    <w:p>
      <w:r>
        <w:br w:type="page"/>
      </w:r>
    </w:p>
    <w:p/>
    <w:p/>
    <w:p/>
    <w:p/>
    <w:p/>
    <w:p/>
    <w:p/>
    <w:p/>
    <w:p/>
    <w:p/>
    <w:p>
      <w:pPr>
        <w:jc w:val="center"/>
      </w:pPr>
      <w:r>
        <w:rPr>
          <w:rFonts w:ascii="Arial" w:hAnsi="Arial"/>
          <w:b/>
          <w:sz w:val="28"/>
        </w:rPr>
        <w:t>HU.165 – MANTER ZONAS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zonas urbanísticas que o Quadro 10 precisa citar para ser publicado. A lista devolve todas as zonas, ordenadas por código, sem paginação. Cada item mostra código, nome, macrozona e situação. Incluir grava código, nome, macrozona e situação. Zona nova nasce ativa quando a situação não vem. Macrozona em branco fica sem valor. Na edição mudam nome, macrozona e, se vier, a situação. O código enviado é ignorado. Sem informar a situação, ela permanece. Não há exclusão nem desenho da zona nesta tela. Desativar não apaga o histórico: a zona continua nos quadros vigentes que já a citam. Publicação nova de rascunho do Quadro 10 que cite zona inativa ou inexistente é bloqueada, e a mensagem da tela diz isso. Trocar o código é desativar a zona e cadastrar outra.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zonas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Zonas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zonas que o Quadro 10 cita</w:t>
      </w:r>
      <w:r>
        <w:rPr>
          <w:rFonts w:ascii="Arial" w:hAnsi="Arial"/>
          <w:b/>
          <w:sz w:val="24"/>
        </w:rPr>
        <w:t xml:space="preserve">, de modo que </w:t>
      </w:r>
      <w:r>
        <w:rPr>
          <w:rFonts w:ascii="Arial" w:hAnsi="Arial"/>
          <w:b w:val="0"/>
          <w:sz w:val="24"/>
        </w:rPr>
        <w:t>um código inexistente ou inativo seja bloqueado na publicação nova.</w:t>
      </w:r>
    </w:p>
    <w:p>
      <w:pPr>
        <w:pStyle w:val="Heading1"/>
      </w:pPr>
      <w:r>
        <w:t>HISTÓRIA DE USUÁRIO: Manter zonas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zona e desativá-la quando deixar de valer</w:t>
      </w:r>
      <w:r>
        <w:rPr>
          <w:rFonts w:ascii="Arial" w:hAnsi="Arial"/>
          <w:b/>
          <w:sz w:val="24"/>
        </w:rPr>
        <w:t xml:space="preserve">, de modo que </w:t>
      </w:r>
      <w:r>
        <w:rPr>
          <w:rFonts w:ascii="Arial" w:hAnsi="Arial"/>
          <w:b w:val="0"/>
          <w:sz w:val="24"/>
        </w:rPr>
        <w:t>o quadro vigente que já a cita permaneça e o código não mude.</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10 exige que toda zona citada exista e esteja ativa</w:t>
      </w:r>
    </w:p>
    <w:p>
      <w:pPr>
        <w:pStyle w:val="Heading1"/>
      </w:pPr>
      <w:r>
        <w:t>INTERFACE DE USUÁRIO</w:t>
      </w:r>
    </w:p>
    <w:p>
      <w:pPr>
        <w:pStyle w:val="Heading2"/>
      </w:pPr>
      <w:r>
        <w:t>TELA 1 - Zonas</w:t>
      </w:r>
    </w:p>
    <w:p>
      <w:r>
        <w:rPr>
          <w:b/>
          <w:sz w:val="22"/>
        </w:rPr>
        <w:t xml:space="preserve">Caminho no menu: </w:t>
      </w:r>
      <w:r>
        <w:rPr>
          <w:sz w:val="22"/>
        </w:rPr>
        <w:t>Regras &gt; Zonas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zonas.png"/>
                    <pic:cNvPicPr/>
                  </pic:nvPicPr>
                  <pic:blipFill>
                    <a:blip r:embed="rId6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nome e macrozona</w:t>
      </w:r>
    </w:p>
    <w:p>
      <w:r>
        <w:rPr>
          <w:rFonts w:ascii="Arial" w:hAnsi="Arial"/>
          <w:b/>
          <w:sz w:val="22"/>
        </w:rPr>
        <w:t xml:space="preserve">Então </w:t>
      </w:r>
      <w:r>
        <w:rPr>
          <w:rFonts w:ascii="Arial" w:hAnsi="Arial"/>
          <w:sz w:val="22"/>
        </w:rPr>
        <w:t>a zona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zona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zona ativa é citada num quadro vigente</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zona fica inativa, o quadro vigente não é alterado e a mensagem informa que publicação nova do Quadro 10 que a cite será bloqueada</w:t>
      </w:r>
    </w:p>
    <w:p/>
    <w:p>
      <w:r>
        <w:br w:type="page"/>
      </w:r>
    </w:p>
    <w:p/>
    <w:p/>
    <w:p/>
    <w:p/>
    <w:p/>
    <w:p/>
    <w:p/>
    <w:p/>
    <w:p/>
    <w:p/>
    <w:p>
      <w:pPr>
        <w:jc w:val="center"/>
      </w:pPr>
      <w:r>
        <w:rPr>
          <w:rFonts w:ascii="Arial" w:hAnsi="Arial"/>
          <w:b/>
          <w:sz w:val="28"/>
        </w:rPr>
        <w:t>HU.166 – MANTER VIAS DO MOTOR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mantenedor cadastra as vias que o Quadro 11A precisa citar para ser publicado. A lista devolve todas, ordenadas por código, sem paginação. Cada item mostra código, nome e situação. Incluir grava código, nome e situação. Via nova nasce ativa quando a situação não vem. Na edição mudam o nome e, se vier, a situação. O código enviado é ignorado. Sem informar a situação, ela permanece. Não há exclusão. Quadros vigentes que já citam a via permanecem. Publicação nova de rascunho do Quadro 11A que cite via inativa ou inexistente é bloqueada, e a mensagem da tela diz isso. Esta tela guarda código e nome da via do Quadro 11A. Não cadastra logradouro geográfico.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vias do motor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Vias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manter as vias que o Quadro 11A cita</w:t>
      </w:r>
      <w:r>
        <w:rPr>
          <w:rFonts w:ascii="Arial" w:hAnsi="Arial"/>
          <w:b/>
          <w:sz w:val="24"/>
        </w:rPr>
        <w:t xml:space="preserve">, de modo que </w:t>
      </w:r>
      <w:r>
        <w:rPr>
          <w:rFonts w:ascii="Arial" w:hAnsi="Arial"/>
          <w:b w:val="0"/>
          <w:sz w:val="24"/>
        </w:rPr>
        <w:t>a publicação nova recuse via inexistente ou inativa.</w:t>
      </w:r>
    </w:p>
    <w:p>
      <w:pPr>
        <w:pStyle w:val="Heading1"/>
      </w:pPr>
      <w:r>
        <w:t>HISTÓRIA DE USUÁRIO: Manter vias do motor</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cadastrar a via e desativá-la quando deixar de valer</w:t>
      </w:r>
      <w:r>
        <w:rPr>
          <w:rFonts w:ascii="Arial" w:hAnsi="Arial"/>
          <w:b/>
          <w:sz w:val="24"/>
        </w:rPr>
        <w:t xml:space="preserve">, de modo que </w:t>
      </w:r>
      <w:r>
        <w:rPr>
          <w:rFonts w:ascii="Arial" w:hAnsi="Arial"/>
          <w:b w:val="0"/>
          <w:sz w:val="24"/>
        </w:rPr>
        <w:t>o quadro vigente permaneça e o código não mude depois do cadastro.</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ainda não usado, com até 50 caracteres, no cadastro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publicação do rascunho do Quadro 11A exige via existente e ativa</w:t>
      </w:r>
    </w:p>
    <w:p>
      <w:pPr>
        <w:pStyle w:val="Heading1"/>
      </w:pPr>
      <w:r>
        <w:t>INTERFACE DE USUÁRIO</w:t>
      </w:r>
    </w:p>
    <w:p>
      <w:pPr>
        <w:pStyle w:val="Heading2"/>
      </w:pPr>
      <w:r>
        <w:t>TELA 1 - Vias</w:t>
      </w:r>
    </w:p>
    <w:p>
      <w:r>
        <w:rPr>
          <w:b/>
          <w:sz w:val="22"/>
        </w:rPr>
        <w:t xml:space="preserve">Caminho no menu: </w:t>
      </w:r>
      <w:r>
        <w:rPr>
          <w:sz w:val="22"/>
        </w:rPr>
        <w:t>Regras &gt; Vias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as.png"/>
                    <pic:cNvPicPr/>
                  </pic:nvPicPr>
                  <pic:blipFill>
                    <a:blip r:embed="rId6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mantenedor está autorizado e informa um código ainda não usado</w:t>
      </w:r>
    </w:p>
    <w:p>
      <w:r>
        <w:rPr>
          <w:rFonts w:ascii="Arial" w:hAnsi="Arial"/>
          <w:b/>
          <w:sz w:val="22"/>
        </w:rPr>
        <w:t xml:space="preserve">Quando </w:t>
      </w:r>
      <w:r>
        <w:rPr>
          <w:rFonts w:ascii="Arial" w:hAnsi="Arial"/>
          <w:sz w:val="22"/>
        </w:rPr>
        <w:t>cadastra o nome</w:t>
      </w:r>
    </w:p>
    <w:p>
      <w:r>
        <w:rPr>
          <w:rFonts w:ascii="Arial" w:hAnsi="Arial"/>
          <w:b/>
          <w:sz w:val="22"/>
        </w:rPr>
        <w:t xml:space="preserve">Então </w:t>
      </w:r>
      <w:r>
        <w:rPr>
          <w:rFonts w:ascii="Arial" w:hAnsi="Arial"/>
          <w:sz w:val="22"/>
        </w:rPr>
        <w:t>a via nasce ativa se a situação não for informada</w:t>
      </w:r>
    </w:p>
    <w:p/>
    <w:p>
      <w:r>
        <w:rPr>
          <w:rFonts w:ascii="Arial" w:hAnsi="Arial"/>
          <w:b/>
          <w:sz w:val="22"/>
        </w:rPr>
        <w:t>Cenário 2: Código imutável</w:t>
      </w:r>
    </w:p>
    <w:p>
      <w:r>
        <w:rPr>
          <w:rFonts w:ascii="Arial" w:hAnsi="Arial"/>
          <w:b/>
          <w:sz w:val="22"/>
        </w:rPr>
        <w:t xml:space="preserve">Dado que </w:t>
      </w:r>
      <w:r>
        <w:rPr>
          <w:rFonts w:ascii="Arial" w:hAnsi="Arial"/>
          <w:sz w:val="22"/>
        </w:rPr>
        <w:t>a via já está gravada</w:t>
      </w:r>
    </w:p>
    <w:p>
      <w:r>
        <w:rPr>
          <w:rFonts w:ascii="Arial" w:hAnsi="Arial"/>
          <w:b/>
          <w:sz w:val="22"/>
        </w:rPr>
        <w:t xml:space="preserve">Quando </w:t>
      </w:r>
      <w:r>
        <w:rPr>
          <w:rFonts w:ascii="Arial" w:hAnsi="Arial"/>
          <w:sz w:val="22"/>
        </w:rPr>
        <w:t>a edição envia outro código</w:t>
      </w:r>
    </w:p>
    <w:p>
      <w:r>
        <w:rPr>
          <w:rFonts w:ascii="Arial" w:hAnsi="Arial"/>
          <w:b/>
          <w:sz w:val="22"/>
        </w:rPr>
        <w:t xml:space="preserve">Então </w:t>
      </w:r>
      <w:r>
        <w:rPr>
          <w:rFonts w:ascii="Arial" w:hAnsi="Arial"/>
          <w:sz w:val="22"/>
        </w:rPr>
        <w:t>o código armazenado permanece</w:t>
      </w:r>
    </w:p>
    <w:p/>
    <w:p>
      <w:r>
        <w:rPr>
          <w:rFonts w:ascii="Arial" w:hAnsi="Arial"/>
          <w:b/>
          <w:sz w:val="22"/>
        </w:rPr>
        <w:t>Cenário 3: Desativar</w:t>
      </w:r>
    </w:p>
    <w:p>
      <w:r>
        <w:rPr>
          <w:rFonts w:ascii="Arial" w:hAnsi="Arial"/>
          <w:b/>
          <w:sz w:val="22"/>
        </w:rPr>
        <w:t xml:space="preserve">Dado que </w:t>
      </w:r>
      <w:r>
        <w:rPr>
          <w:rFonts w:ascii="Arial" w:hAnsi="Arial"/>
          <w:sz w:val="22"/>
        </w:rPr>
        <w:t>a via está ativa</w:t>
      </w:r>
    </w:p>
    <w:p>
      <w:r>
        <w:rPr>
          <w:rFonts w:ascii="Arial" w:hAnsi="Arial"/>
          <w:b/>
          <w:sz w:val="22"/>
        </w:rPr>
        <w:t xml:space="preserve">Quando </w:t>
      </w:r>
      <w:r>
        <w:rPr>
          <w:rFonts w:ascii="Arial" w:hAnsi="Arial"/>
          <w:sz w:val="22"/>
        </w:rPr>
        <w:t>o mantenedor desativa</w:t>
      </w:r>
    </w:p>
    <w:p>
      <w:r>
        <w:rPr>
          <w:rFonts w:ascii="Arial" w:hAnsi="Arial"/>
          <w:b/>
          <w:sz w:val="22"/>
        </w:rPr>
        <w:t xml:space="preserve">Então </w:t>
      </w:r>
      <w:r>
        <w:rPr>
          <w:rFonts w:ascii="Arial" w:hAnsi="Arial"/>
          <w:sz w:val="22"/>
        </w:rPr>
        <w:t>a via fica inativa, os quadros vigentes que já a citam permanecem e a mensagem informa que publicação nova do Quadro 11A que a cite será bloqueada</w:t>
      </w:r>
    </w:p>
    <w:p/>
    <w:p>
      <w:r>
        <w:br w:type="page"/>
      </w:r>
    </w:p>
    <w:p/>
    <w:p/>
    <w:p/>
    <w:p/>
    <w:p/>
    <w:p/>
    <w:p/>
    <w:p/>
    <w:p/>
    <w:p/>
    <w:p>
      <w:pPr>
        <w:jc w:val="center"/>
      </w:pPr>
      <w:r>
        <w:rPr>
          <w:rFonts w:ascii="Arial" w:hAnsi="Arial"/>
          <w:b/>
          <w:sz w:val="28"/>
        </w:rPr>
        <w:t>HU.167 – MANTER ANEXOS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mantenedor publica, com um segundo usuário, os Anexos A e B do Decreto nº 35.062/2021, que definem os CNAEs de sede e de abrigado. A página mostra a versão vigente, com data, quem publicou, fonte e totais dos dois anexos, o rascunho aberto e o histórico. A versão sugerida no formulário junta a data do dia. Importar recebe versão, fonte e as duas planilhas, uma de cada anexo. Cada planilha traz o código e a descrição do CNAE, em texto, com até 5 MB. A versão usa letras minúsculas, números e hífen, como no exemplo ev-anexos-2026-09-18. A importação grava rascunho e informa quantos CNAEs entraram em cada anexo. A lista vigente não muda nesse momento. Falha de formato volta a mensagem da importação. Versão já publicada é recusada. Publicar exige outro mantenedor, diferente de quem importou. Sem rascunho aberto com essa versão, a publicação informa a ausência. Os dois anexos sobem juntos. O motor lê a lista vigente. O rascunho não autoriza CNAE antes da publicação. Não há edição de um CNAE linha a linha.</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anexos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Anexos de escritório virtual</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de CNAEs</w:t>
      </w:r>
      <w:r>
        <w:rPr>
          <w:rFonts w:ascii="Arial" w:hAnsi="Arial"/>
          <w:b/>
          <w:sz w:val="24"/>
        </w:rPr>
        <w:t xml:space="preserve"> quero </w:t>
      </w:r>
      <w:r>
        <w:rPr>
          <w:rFonts w:ascii="Arial" w:hAnsi="Arial"/>
          <w:b w:val="0"/>
          <w:sz w:val="24"/>
        </w:rPr>
        <w:t>publicar os anexos de sede e de abrigado</w:t>
      </w:r>
      <w:r>
        <w:rPr>
          <w:rFonts w:ascii="Arial" w:hAnsi="Arial"/>
          <w:b/>
          <w:sz w:val="24"/>
        </w:rPr>
        <w:t xml:space="preserve">, de modo que </w:t>
      </w:r>
      <w:r>
        <w:rPr>
          <w:rFonts w:ascii="Arial" w:hAnsi="Arial"/>
          <w:b w:val="0"/>
          <w:sz w:val="24"/>
        </w:rPr>
        <w:t>a lista vigente do escritório virtual mude só na publicação feita por outra pessoa.</w:t>
      </w:r>
    </w:p>
    <w:p>
      <w:pPr>
        <w:pStyle w:val="Heading1"/>
      </w:pPr>
      <w:r>
        <w:t>HISTÓRIA DE USUÁRIO: Manter anexos de escritório virtual</w:t>
      </w:r>
    </w:p>
    <w:p>
      <w:pPr>
        <w:jc w:val="both"/>
      </w:pPr>
      <w:r>
        <w:rPr>
          <w:rFonts w:ascii="Arial" w:hAnsi="Arial"/>
          <w:b/>
          <w:sz w:val="24"/>
        </w:rPr>
        <w:t xml:space="preserve">Como </w:t>
      </w:r>
      <w:r>
        <w:rPr>
          <w:rFonts w:ascii="Arial" w:hAnsi="Arial"/>
          <w:b w:val="0"/>
          <w:sz w:val="24"/>
        </w:rPr>
        <w:t>mantenedor autorizado a manter CNAEs</w:t>
      </w:r>
      <w:r>
        <w:rPr>
          <w:rFonts w:ascii="Arial" w:hAnsi="Arial"/>
          <w:b/>
          <w:sz w:val="24"/>
        </w:rPr>
        <w:t xml:space="preserve"> quero </w:t>
      </w:r>
      <w:r>
        <w:rPr>
          <w:rFonts w:ascii="Arial" w:hAnsi="Arial"/>
          <w:b w:val="0"/>
          <w:sz w:val="24"/>
        </w:rPr>
        <w:t>importar as duas planilhas para um rascunho, ver a diferença e publicar com outro usuário</w:t>
      </w:r>
      <w:r>
        <w:rPr>
          <w:rFonts w:ascii="Arial" w:hAnsi="Arial"/>
          <w:b/>
          <w:sz w:val="24"/>
        </w:rPr>
        <w:t xml:space="preserve">, de modo que </w:t>
      </w:r>
      <w:r>
        <w:rPr>
          <w:rFonts w:ascii="Arial" w:hAnsi="Arial"/>
          <w:b w:val="0"/>
          <w:sz w:val="24"/>
        </w:rPr>
        <w:t>a versão vigente permaneça até essa publicação.</w:t>
      </w:r>
    </w:p>
    <w:p>
      <w:pPr>
        <w:pStyle w:val="Heading1"/>
      </w:pPr>
      <w:r>
        <w:t>PRÉ-REQUISITOS</w:t>
      </w:r>
    </w:p>
    <w:p>
      <w:pPr>
        <w:jc w:val="both"/>
      </w:pPr>
      <w:r>
        <w:rPr>
          <w:rFonts w:ascii="Arial" w:hAnsi="Arial"/>
          <w:sz w:val="24"/>
        </w:rPr>
        <w:t>• Mantenedor autorizado a manter CNAEs</w:t>
      </w:r>
    </w:p>
    <w:p>
      <w:pPr>
        <w:jc w:val="both"/>
      </w:pPr>
      <w:r>
        <w:rPr>
          <w:rFonts w:ascii="Arial" w:hAnsi="Arial"/>
          <w:sz w:val="24"/>
        </w:rPr>
        <w:t>• Versão nova, em letras minúsculas, números e hífen, com até 60 caracteres</w:t>
      </w:r>
    </w:p>
    <w:p>
      <w:pPr>
        <w:jc w:val="both"/>
      </w:pPr>
      <w:r>
        <w:rPr>
          <w:rFonts w:ascii="Arial" w:hAnsi="Arial"/>
          <w:sz w:val="24"/>
        </w:rPr>
        <w:t>• Fonte informada e as duas planilhas, Anexo A e Anexo B</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Anexos de escritório virtual</w:t>
      </w:r>
    </w:p>
    <w:p>
      <w:r>
        <w:rPr>
          <w:b/>
          <w:sz w:val="22"/>
        </w:rPr>
        <w:t xml:space="preserve">Caminho no menu: </w:t>
      </w:r>
      <w:r>
        <w:rPr>
          <w:sz w:val="22"/>
        </w:rPr>
        <w:t>Regras &gt; Anexos escritório virtual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anexos-ev.png"/>
                    <pic:cNvPicPr/>
                  </pic:nvPicPr>
                  <pic:blipFill>
                    <a:blip r:embed="rId6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Rascunho sem trocar a vigente</w:t>
      </w:r>
    </w:p>
    <w:p>
      <w:r>
        <w:rPr>
          <w:rFonts w:ascii="Arial" w:hAnsi="Arial"/>
          <w:b/>
          <w:sz w:val="22"/>
        </w:rPr>
        <w:t xml:space="preserve">Dado que </w:t>
      </w:r>
      <w:r>
        <w:rPr>
          <w:rFonts w:ascii="Arial" w:hAnsi="Arial"/>
          <w:sz w:val="22"/>
        </w:rPr>
        <w:t>existe uma versão vigente e o mantenedor está autorizado</w:t>
      </w:r>
    </w:p>
    <w:p>
      <w:r>
        <w:rPr>
          <w:rFonts w:ascii="Arial" w:hAnsi="Arial"/>
          <w:b/>
          <w:sz w:val="22"/>
        </w:rPr>
        <w:t xml:space="preserve">Quando </w:t>
      </w:r>
      <w:r>
        <w:rPr>
          <w:rFonts w:ascii="Arial" w:hAnsi="Arial"/>
          <w:sz w:val="22"/>
        </w:rPr>
        <w:t>importa as duas planilhas numa versão nova</w:t>
      </w:r>
    </w:p>
    <w:p>
      <w:r>
        <w:rPr>
          <w:rFonts w:ascii="Arial" w:hAnsi="Arial"/>
          <w:b/>
          <w:sz w:val="22"/>
        </w:rPr>
        <w:t xml:space="preserve">Então </w:t>
      </w:r>
      <w:r>
        <w:rPr>
          <w:rFonts w:ascii="Arial" w:hAnsi="Arial"/>
          <w:sz w:val="22"/>
        </w:rPr>
        <w:t>nasce rascunho com a contagem de cada anexo e a vigente permanece</w:t>
      </w:r>
    </w:p>
    <w:p/>
    <w:p>
      <w:r>
        <w:rPr>
          <w:rFonts w:ascii="Arial" w:hAnsi="Arial"/>
          <w:b/>
          <w:sz w:val="22"/>
        </w:rPr>
        <w:t>Cenário 2: Publicação pelo autor</w:t>
      </w:r>
    </w:p>
    <w:p>
      <w:r>
        <w:rPr>
          <w:rFonts w:ascii="Arial" w:hAnsi="Arial"/>
          <w:b/>
          <w:sz w:val="22"/>
        </w:rPr>
        <w:t xml:space="preserve">Dado que </w:t>
      </w:r>
      <w:r>
        <w:rPr>
          <w:rFonts w:ascii="Arial" w:hAnsi="Arial"/>
          <w:sz w:val="22"/>
        </w:rPr>
        <w:t>o usuário é o autor do rascunho</w:t>
      </w:r>
    </w:p>
    <w:p>
      <w:r>
        <w:rPr>
          <w:rFonts w:ascii="Arial" w:hAnsi="Arial"/>
          <w:b/>
          <w:sz w:val="22"/>
        </w:rPr>
        <w:t xml:space="preserve">Quando </w:t>
      </w:r>
      <w:r>
        <w:rPr>
          <w:rFonts w:ascii="Arial" w:hAnsi="Arial"/>
          <w:sz w:val="22"/>
        </w:rPr>
        <w:t>ele tenta publicar</w:t>
      </w:r>
    </w:p>
    <w:p>
      <w:r>
        <w:rPr>
          <w:rFonts w:ascii="Arial" w:hAnsi="Arial"/>
          <w:b/>
          <w:sz w:val="22"/>
        </w:rPr>
        <w:t xml:space="preserve">Então </w:t>
      </w:r>
      <w:r>
        <w:rPr>
          <w:rFonts w:ascii="Arial" w:hAnsi="Arial"/>
          <w:sz w:val="22"/>
        </w:rPr>
        <w:t>a publicação é recusada</w:t>
      </w:r>
    </w:p>
    <w:p/>
    <w:p>
      <w:r>
        <w:rPr>
          <w:rFonts w:ascii="Arial" w:hAnsi="Arial"/>
          <w:b/>
          <w:sz w:val="22"/>
        </w:rPr>
        <w:t>Cenário 3: Publicação por outro mantenedor</w:t>
      </w:r>
    </w:p>
    <w:p>
      <w:r>
        <w:rPr>
          <w:rFonts w:ascii="Arial" w:hAnsi="Arial"/>
          <w:b/>
          <w:sz w:val="22"/>
        </w:rPr>
        <w:t xml:space="preserve">Dado que </w:t>
      </w:r>
      <w:r>
        <w:rPr>
          <w:rFonts w:ascii="Arial" w:hAnsi="Arial"/>
          <w:sz w:val="22"/>
        </w:rPr>
        <w:t>outro mantenedor autorizado a manter CNAEs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mensagem confirma a atualização dos anexos vigentes</w:t>
      </w:r>
    </w:p>
    <w:p/>
    <w:p>
      <w:r>
        <w:rPr>
          <w:rFonts w:ascii="Arial" w:hAnsi="Arial"/>
          <w:b/>
          <w:sz w:val="22"/>
        </w:rPr>
        <w:t>Cenário 4: Versão mal formada</w:t>
      </w:r>
    </w:p>
    <w:p>
      <w:r>
        <w:rPr>
          <w:rFonts w:ascii="Arial" w:hAnsi="Arial"/>
          <w:b/>
          <w:sz w:val="22"/>
        </w:rPr>
        <w:t xml:space="preserve">Dado que </w:t>
      </w:r>
      <w:r>
        <w:rPr>
          <w:rFonts w:ascii="Arial" w:hAnsi="Arial"/>
          <w:sz w:val="22"/>
        </w:rPr>
        <w:t>a versão tem letra maiúscula ou espaço</w:t>
      </w:r>
    </w:p>
    <w:p>
      <w:r>
        <w:rPr>
          <w:rFonts w:ascii="Arial" w:hAnsi="Arial"/>
          <w:b/>
          <w:sz w:val="22"/>
        </w:rPr>
        <w:t xml:space="preserve">Quando </w:t>
      </w:r>
      <w:r>
        <w:rPr>
          <w:rFonts w:ascii="Arial" w:hAnsi="Arial"/>
          <w:sz w:val="22"/>
        </w:rPr>
        <w:t>a importação é enviada</w:t>
      </w:r>
    </w:p>
    <w:p>
      <w:r>
        <w:rPr>
          <w:rFonts w:ascii="Arial" w:hAnsi="Arial"/>
          <w:b/>
          <w:sz w:val="22"/>
        </w:rPr>
        <w:t xml:space="preserve">Então </w:t>
      </w:r>
      <w:r>
        <w:rPr>
          <w:rFonts w:ascii="Arial" w:hAnsi="Arial"/>
          <w:sz w:val="22"/>
        </w:rPr>
        <w:t>a versão é recusada</w:t>
      </w:r>
    </w:p>
    <w:p/>
    <w:p>
      <w:r>
        <w:rPr>
          <w:rFonts w:ascii="Arial" w:hAnsi="Arial"/>
          <w:b/>
          <w:sz w:val="22"/>
        </w:rPr>
        <w:t>Cenário 5: Sem rascunho</w:t>
      </w:r>
    </w:p>
    <w:p>
      <w:r>
        <w:rPr>
          <w:rFonts w:ascii="Arial" w:hAnsi="Arial"/>
          <w:b/>
          <w:sz w:val="22"/>
        </w:rPr>
        <w:t xml:space="preserve">Dado que </w:t>
      </w:r>
      <w:r>
        <w:rPr>
          <w:rFonts w:ascii="Arial" w:hAnsi="Arial"/>
          <w:sz w:val="22"/>
        </w:rPr>
        <w:t>a versão não está em rascunho</w:t>
      </w:r>
    </w:p>
    <w:p>
      <w:r>
        <w:rPr>
          <w:rFonts w:ascii="Arial" w:hAnsi="Arial"/>
          <w:b/>
          <w:sz w:val="22"/>
        </w:rPr>
        <w:t xml:space="preserve">Quando </w:t>
      </w:r>
      <w:r>
        <w:rPr>
          <w:rFonts w:ascii="Arial" w:hAnsi="Arial"/>
          <w:sz w:val="22"/>
        </w:rPr>
        <w:t>alguém tenta publicar esse nome</w:t>
      </w:r>
    </w:p>
    <w:p>
      <w:r>
        <w:rPr>
          <w:rFonts w:ascii="Arial" w:hAnsi="Arial"/>
          <w:b/>
          <w:sz w:val="22"/>
        </w:rPr>
        <w:t xml:space="preserve">Então </w:t>
      </w:r>
      <w:r>
        <w:rPr>
          <w:rFonts w:ascii="Arial" w:hAnsi="Arial"/>
          <w:sz w:val="22"/>
        </w:rPr>
        <w:t>a publicação informa que não há rascunho aberto com essa versão</w:t>
      </w:r>
    </w:p>
    <w:p/>
    <w:p>
      <w:r>
        <w:br w:type="page"/>
      </w:r>
    </w:p>
    <w:p/>
    <w:p/>
    <w:p/>
    <w:p/>
    <w:p/>
    <w:p/>
    <w:p/>
    <w:p/>
    <w:p/>
    <w:p/>
    <w:p>
      <w:pPr>
        <w:jc w:val="center"/>
      </w:pPr>
      <w:r>
        <w:rPr>
          <w:rFonts w:ascii="Arial" w:hAnsi="Arial"/>
          <w:b/>
          <w:sz w:val="28"/>
        </w:rPr>
        <w:t>HU.168 – RENOVAR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cidadão com vínculo ativo com a empresa protocola a renovação de uma viabilidade locacional provisória já deferida neste portal, com número de viabilidade. Com o serviço de solicitação desligado, a jornada volta ao painel e informa que a solicitação e a renovação estão temporariamente indisponíveis. A lista mostra as solicitações deferidas, com número, das empresas do usuário. Em representação, lista, consulta e protocolo usam o representado. Empresa sem vínculo ativo não abre a renovação. Opcionalmente, o cidadão consulta o CNPJ e vê razão social, nome fantasia, telefone, endereço e as viabilidades deferidas com número desse CNPJ que pertençam às suas empresas. O assistente só abre se a origem for elegível. Os passos são confirmar a viabilidade (somente leitura), contato, declarações vigentes do tipo Renovação de viabilidade locacional e revisão. Endereço, área e atividades não são editáveis. Telefone é obrigatório. As declarações obrigatórias precisam estar marcadas. Ao protocolar, nasce solicitação ligada à origem, protocolada e em seguida em análise semi-expressa, sem deferimento automático. A mensagem informa que a renovação foi protocolada e encaminhada para análise. Viabilidade definitiva não pode ser renovada. Renovação da mesma origem já deferida dentro do intervalo configurado, com padrão de 3 meses e mínimo de 1, é recusada. Renovação ainda protocolada, em análise ou em pendência impede outra até a conclusão ou a desistência. Sem o tipo de serviço de renovação cadastrado, o protocolo é recusado. A viabilidade do sistema anterior continua naquele sistema e não entra nesta lista. Se houver setor de triagem ativo configurado, o processo segue para essa caixa; sem ele, segue sem caixa.</w:t>
      </w:r>
    </w:p>
    <w:p/>
    <w:p>
      <w:pPr>
        <w:jc w:val="center"/>
      </w:pPr>
      <w:r>
        <w:rPr>
          <w:rFonts w:ascii="Arial" w:hAnsi="Arial"/>
          <w:b/>
          <w:sz w:val="30"/>
        </w:rPr>
        <w:t>SUMÁRIO</w:t>
      </w:r>
    </w:p>
    <w:p/>
    <w:p>
      <w:r>
        <w:rPr>
          <w:rFonts w:ascii="Arial" w:hAnsi="Arial"/>
          <w:sz w:val="22"/>
        </w:rPr>
        <w:t>ÉPICO: EP08 — Solicitação de Viabilidade</w:t>
      </w:r>
    </w:p>
    <w:p>
      <w:r>
        <w:rPr>
          <w:rFonts w:ascii="Arial" w:hAnsi="Arial"/>
          <w:sz w:val="22"/>
        </w:rPr>
        <w:t>HISTÓRIA DE USUÁRIO: Renovar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Renovar viabilidade</w:t>
      </w:r>
    </w:p>
    <w:p>
      <w:r>
        <w:rPr>
          <w:rFonts w:ascii="Arial" w:hAnsi="Arial"/>
          <w:sz w:val="22"/>
        </w:rPr>
        <w:t xml:space="preserve">  COMPORTAMENTO ESPERADO TELA 1</w:t>
      </w:r>
    </w:p>
    <w:p>
      <w:r>
        <w:br w:type="page"/>
      </w:r>
    </w:p>
    <w:p>
      <w:pPr>
        <w:pStyle w:val="Heading1"/>
      </w:pPr>
      <w:r>
        <w:t>ÉPICO: EP08 — Solicitação de Viabilidade</w:t>
      </w:r>
    </w:p>
    <w:p>
      <w:pPr>
        <w:jc w:val="both"/>
      </w:pPr>
      <w:r>
        <w:rPr>
          <w:rFonts w:ascii="Arial" w:hAnsi="Arial"/>
          <w:b/>
          <w:sz w:val="24"/>
        </w:rPr>
        <w:t xml:space="preserve">Como </w:t>
      </w:r>
      <w:r>
        <w:rPr>
          <w:rFonts w:ascii="Arial" w:hAnsi="Arial"/>
          <w:b w:val="0"/>
          <w:sz w:val="24"/>
        </w:rPr>
        <w:t>cidadão</w:t>
      </w:r>
      <w:r>
        <w:rPr>
          <w:rFonts w:ascii="Arial" w:hAnsi="Arial"/>
          <w:b/>
          <w:sz w:val="24"/>
        </w:rPr>
        <w:t xml:space="preserve"> quero </w:t>
      </w:r>
      <w:r>
        <w:rPr>
          <w:rFonts w:ascii="Arial" w:hAnsi="Arial"/>
          <w:b w:val="0"/>
          <w:sz w:val="24"/>
        </w:rPr>
        <w:t>prorrogar a viabilidade provisória já deferida</w:t>
      </w:r>
      <w:r>
        <w:rPr>
          <w:rFonts w:ascii="Arial" w:hAnsi="Arial"/>
          <w:b/>
          <w:sz w:val="24"/>
        </w:rPr>
        <w:t xml:space="preserve">, de modo que </w:t>
      </w:r>
      <w:r>
        <w:rPr>
          <w:rFonts w:ascii="Arial" w:hAnsi="Arial"/>
          <w:b w:val="0"/>
          <w:sz w:val="24"/>
        </w:rPr>
        <w:t>o processo vá à análise semi-expressa sem reeditar endereço e atividades.</w:t>
      </w:r>
    </w:p>
    <w:p>
      <w:pPr>
        <w:pStyle w:val="Heading1"/>
      </w:pPr>
      <w:r>
        <w:t>HISTÓRIA DE USUÁRIO: Renovar viabilidade</w:t>
      </w:r>
    </w:p>
    <w:p>
      <w:pPr>
        <w:jc w:val="both"/>
      </w:pPr>
      <w:r>
        <w:rPr>
          <w:rFonts w:ascii="Arial" w:hAnsi="Arial"/>
          <w:b/>
          <w:sz w:val="24"/>
        </w:rPr>
        <w:t xml:space="preserve">Como </w:t>
      </w:r>
      <w:r>
        <w:rPr>
          <w:rFonts w:ascii="Arial" w:hAnsi="Arial"/>
          <w:b w:val="0"/>
          <w:sz w:val="24"/>
        </w:rPr>
        <w:t>cidadão com vínculo ativo com a empresa</w:t>
      </w:r>
      <w:r>
        <w:rPr>
          <w:rFonts w:ascii="Arial" w:hAnsi="Arial"/>
          <w:b/>
          <w:sz w:val="24"/>
        </w:rPr>
        <w:t xml:space="preserve"> quero </w:t>
      </w:r>
      <w:r>
        <w:rPr>
          <w:rFonts w:ascii="Arial" w:hAnsi="Arial"/>
          <w:b w:val="0"/>
          <w:sz w:val="24"/>
        </w:rPr>
        <w:t>renovar uma viabilidade provisória deferida neste portal</w:t>
      </w:r>
      <w:r>
        <w:rPr>
          <w:rFonts w:ascii="Arial" w:hAnsi="Arial"/>
          <w:b/>
          <w:sz w:val="24"/>
        </w:rPr>
        <w:t xml:space="preserve">, de modo que </w:t>
      </w:r>
      <w:r>
        <w:rPr>
          <w:rFonts w:ascii="Arial" w:hAnsi="Arial"/>
          <w:b w:val="0"/>
          <w:sz w:val="24"/>
        </w:rPr>
        <w:t>a prorrogação seja protocolada e encaminhada à análise, sem deferimento automático.</w:t>
      </w:r>
    </w:p>
    <w:p>
      <w:pPr>
        <w:pStyle w:val="Heading1"/>
      </w:pPr>
      <w:r>
        <w:t>PRÉ-REQUISITOS</w:t>
      </w:r>
    </w:p>
    <w:p>
      <w:pPr>
        <w:jc w:val="both"/>
      </w:pPr>
      <w:r>
        <w:rPr>
          <w:rFonts w:ascii="Arial" w:hAnsi="Arial"/>
          <w:sz w:val="24"/>
        </w:rPr>
        <w:t>• Cidadão autenticado, com e-mail verificado e termo aceito</w:t>
      </w:r>
    </w:p>
    <w:p>
      <w:pPr>
        <w:jc w:val="both"/>
      </w:pPr>
      <w:r>
        <w:rPr>
          <w:rFonts w:ascii="Arial" w:hAnsi="Arial"/>
          <w:sz w:val="24"/>
        </w:rPr>
        <w:t>• Serviço de solicitação e renovação ligado</w:t>
      </w:r>
    </w:p>
    <w:p>
      <w:pPr>
        <w:jc w:val="both"/>
      </w:pPr>
      <w:r>
        <w:rPr>
          <w:rFonts w:ascii="Arial" w:hAnsi="Arial"/>
          <w:sz w:val="24"/>
        </w:rPr>
        <w:t>• Viabilidade provisória deferida neste portal, com número, de empresa com vínculo ativo</w:t>
      </w:r>
    </w:p>
    <w:p>
      <w:pPr>
        <w:jc w:val="both"/>
      </w:pPr>
      <w:r>
        <w:rPr>
          <w:rFonts w:ascii="Arial" w:hAnsi="Arial"/>
          <w:sz w:val="24"/>
        </w:rPr>
        <w:t>• Fora do intervalo de bloqueio e sem outra renovação da mesma origem em aberto</w:t>
      </w:r>
    </w:p>
    <w:p>
      <w:pPr>
        <w:jc w:val="both"/>
      </w:pPr>
      <w:r>
        <w:rPr>
          <w:rFonts w:ascii="Arial" w:hAnsi="Arial"/>
          <w:sz w:val="24"/>
        </w:rPr>
        <w:t>• Declarações obrigatórias marcadas e telefone informado</w:t>
      </w:r>
    </w:p>
    <w:p>
      <w:pPr>
        <w:pStyle w:val="Heading1"/>
      </w:pPr>
      <w:r>
        <w:t>DEPENDÊNCIAS</w:t>
      </w:r>
    </w:p>
    <w:p>
      <w:r>
        <w:rPr>
          <w:b/>
          <w:sz w:val="24"/>
        </w:rPr>
        <w:t>Passadas</w:t>
      </w:r>
    </w:p>
    <w:p>
      <w:pPr>
        <w:jc w:val="both"/>
      </w:pPr>
      <w:r>
        <w:rPr>
          <w:rFonts w:ascii="Arial" w:hAnsi="Arial"/>
          <w:sz w:val="24"/>
        </w:rPr>
        <w:t>• A solicitação de origem já está deferida neste portal, com número de viabilidade</w:t>
      </w:r>
    </w:p>
    <w:p/>
    <w:p>
      <w:r>
        <w:rPr>
          <w:b/>
          <w:sz w:val="24"/>
        </w:rPr>
        <w:t>Futuras</w:t>
      </w:r>
    </w:p>
    <w:p>
      <w:pPr>
        <w:jc w:val="both"/>
      </w:pPr>
      <w:r>
        <w:rPr>
          <w:rFonts w:ascii="Arial" w:hAnsi="Arial"/>
          <w:sz w:val="24"/>
        </w:rPr>
        <w:t>• Nenhuma</w:t>
      </w:r>
    </w:p>
    <w:p>
      <w:pPr>
        <w:pStyle w:val="Heading1"/>
      </w:pPr>
      <w:r>
        <w:t>INTERFACE DE USUÁRIO</w:t>
      </w:r>
    </w:p>
    <w:p>
      <w:pPr>
        <w:pStyle w:val="Heading2"/>
      </w:pPr>
      <w:r>
        <w:t>TELA 1 - Renovar viabilidade</w:t>
      </w:r>
    </w:p>
    <w:p>
      <w:r>
        <w:rPr>
          <w:b/>
          <w:sz w:val="22"/>
        </w:rPr>
        <w:t xml:space="preserve">Caminho no menu: </w:t>
      </w:r>
      <w:r>
        <w:rPr>
          <w:sz w:val="22"/>
        </w:rPr>
        <w:t>Serviços &gt; Renovar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portal-renovacao.png"/>
                    <pic:cNvPicPr/>
                  </pic:nvPicPr>
                  <pic:blipFill>
                    <a:blip r:embed="rId6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Protocolar provisória elegível</w:t>
      </w:r>
    </w:p>
    <w:p>
      <w:r>
        <w:rPr>
          <w:rFonts w:ascii="Arial" w:hAnsi="Arial"/>
          <w:b/>
          <w:sz w:val="22"/>
        </w:rPr>
        <w:t xml:space="preserve">Dado que </w:t>
      </w:r>
      <w:r>
        <w:rPr>
          <w:rFonts w:ascii="Arial" w:hAnsi="Arial"/>
          <w:sz w:val="22"/>
        </w:rPr>
        <w:t>a viabilidade provisória está deferida, com número, de empresa com vínculo ativo, fora do intervalo de bloqueio, sem renovação em aberto, e as declarações obrigatórias estão marcadas</w:t>
      </w:r>
    </w:p>
    <w:p>
      <w:r>
        <w:rPr>
          <w:rFonts w:ascii="Arial" w:hAnsi="Arial"/>
          <w:b/>
          <w:sz w:val="22"/>
        </w:rPr>
        <w:t xml:space="preserve">Quando </w:t>
      </w:r>
      <w:r>
        <w:rPr>
          <w:rFonts w:ascii="Arial" w:hAnsi="Arial"/>
          <w:sz w:val="22"/>
        </w:rPr>
        <w:t>o cidadão protocola</w:t>
      </w:r>
    </w:p>
    <w:p>
      <w:r>
        <w:rPr>
          <w:rFonts w:ascii="Arial" w:hAnsi="Arial"/>
          <w:b/>
          <w:sz w:val="22"/>
        </w:rPr>
        <w:t xml:space="preserve">Então </w:t>
      </w:r>
      <w:r>
        <w:rPr>
          <w:rFonts w:ascii="Arial" w:hAnsi="Arial"/>
          <w:sz w:val="22"/>
        </w:rPr>
        <w:t>nasce uma solicitação de renovação protocolada, em análise semi-expressa, ligada à origem, e o cidadão cai no detalhe do processo</w:t>
      </w:r>
    </w:p>
    <w:p/>
    <w:p>
      <w:r>
        <w:rPr>
          <w:rFonts w:ascii="Arial" w:hAnsi="Arial"/>
          <w:b/>
          <w:sz w:val="22"/>
        </w:rPr>
        <w:t>Cenário 2: Viabilidade definitiva, renovação recente ou ainda em análise</w:t>
      </w:r>
    </w:p>
    <w:p>
      <w:r>
        <w:rPr>
          <w:rFonts w:ascii="Arial" w:hAnsi="Arial"/>
          <w:b/>
          <w:sz w:val="22"/>
        </w:rPr>
        <w:t xml:space="preserve">Dado que </w:t>
      </w:r>
      <w:r>
        <w:rPr>
          <w:rFonts w:ascii="Arial" w:hAnsi="Arial"/>
          <w:sz w:val="22"/>
        </w:rPr>
        <w:t>a viabilidade é definitiva, foi renovada dentro do intervalo ou ainda há renovação em análise</w:t>
      </w:r>
    </w:p>
    <w:p>
      <w:r>
        <w:rPr>
          <w:rFonts w:ascii="Arial" w:hAnsi="Arial"/>
          <w:b/>
          <w:sz w:val="22"/>
        </w:rPr>
        <w:t xml:space="preserve">Quando </w:t>
      </w:r>
      <w:r>
        <w:rPr>
          <w:rFonts w:ascii="Arial" w:hAnsi="Arial"/>
          <w:sz w:val="22"/>
        </w:rPr>
        <w:t>o cidadão tenta abrir ou protocolar</w:t>
      </w:r>
    </w:p>
    <w:p>
      <w:r>
        <w:rPr>
          <w:rFonts w:ascii="Arial" w:hAnsi="Arial"/>
          <w:b/>
          <w:sz w:val="22"/>
        </w:rPr>
        <w:t xml:space="preserve">Então </w:t>
      </w:r>
      <w:r>
        <w:rPr>
          <w:rFonts w:ascii="Arial" w:hAnsi="Arial"/>
          <w:sz w:val="22"/>
        </w:rPr>
        <w:t>o sistema recusa com o motivo correspondente e não cria outra solicitação</w:t>
      </w:r>
    </w:p>
    <w:p/>
    <w:p>
      <w:r>
        <w:rPr>
          <w:rFonts w:ascii="Arial" w:hAnsi="Arial"/>
          <w:b/>
          <w:sz w:val="22"/>
        </w:rPr>
        <w:t>Cenário 3: Empresa de outra pessoa</w:t>
      </w:r>
    </w:p>
    <w:p>
      <w:r>
        <w:rPr>
          <w:rFonts w:ascii="Arial" w:hAnsi="Arial"/>
          <w:b/>
          <w:sz w:val="22"/>
        </w:rPr>
        <w:t xml:space="preserve">Dado que </w:t>
      </w:r>
      <w:r>
        <w:rPr>
          <w:rFonts w:ascii="Arial" w:hAnsi="Arial"/>
          <w:sz w:val="22"/>
        </w:rPr>
        <w:t>a empresa da solicitação não tem vínculo ativo com o usuário efetivo</w:t>
      </w:r>
    </w:p>
    <w:p>
      <w:r>
        <w:rPr>
          <w:rFonts w:ascii="Arial" w:hAnsi="Arial"/>
          <w:b/>
          <w:sz w:val="22"/>
        </w:rPr>
        <w:t xml:space="preserve">Quando </w:t>
      </w:r>
      <w:r>
        <w:rPr>
          <w:rFonts w:ascii="Arial" w:hAnsi="Arial"/>
          <w:sz w:val="22"/>
        </w:rPr>
        <w:t>ele abre ou protocola a renovação</w:t>
      </w:r>
    </w:p>
    <w:p>
      <w:r>
        <w:rPr>
          <w:rFonts w:ascii="Arial" w:hAnsi="Arial"/>
          <w:b/>
          <w:sz w:val="22"/>
        </w:rPr>
        <w:t xml:space="preserve">Então </w:t>
      </w:r>
      <w:r>
        <w:rPr>
          <w:rFonts w:ascii="Arial" w:hAnsi="Arial"/>
          <w:sz w:val="22"/>
        </w:rPr>
        <w:t>o acesso é negado</w:t>
      </w:r>
    </w:p>
    <w:p/>
    <w:p>
      <w:r>
        <w:rPr>
          <w:rFonts w:ascii="Arial" w:hAnsi="Arial"/>
          <w:b/>
          <w:sz w:val="22"/>
        </w:rPr>
        <w:t>Cenário 4: Serviço indisponível</w:t>
      </w:r>
    </w:p>
    <w:p>
      <w:r>
        <w:rPr>
          <w:rFonts w:ascii="Arial" w:hAnsi="Arial"/>
          <w:b/>
          <w:sz w:val="22"/>
        </w:rPr>
        <w:t xml:space="preserve">Dado que </w:t>
      </w:r>
      <w:r>
        <w:rPr>
          <w:rFonts w:ascii="Arial" w:hAnsi="Arial"/>
          <w:sz w:val="22"/>
        </w:rPr>
        <w:t>o serviço de solicitação e renovação está desligado</w:t>
      </w:r>
    </w:p>
    <w:p>
      <w:r>
        <w:rPr>
          <w:rFonts w:ascii="Arial" w:hAnsi="Arial"/>
          <w:b/>
          <w:sz w:val="22"/>
        </w:rPr>
        <w:t xml:space="preserve">Quando </w:t>
      </w:r>
      <w:r>
        <w:rPr>
          <w:rFonts w:ascii="Arial" w:hAnsi="Arial"/>
          <w:sz w:val="22"/>
        </w:rPr>
        <w:t>o cidadão abre a jornada</w:t>
      </w:r>
    </w:p>
    <w:p>
      <w:r>
        <w:rPr>
          <w:rFonts w:ascii="Arial" w:hAnsi="Arial"/>
          <w:b/>
          <w:sz w:val="22"/>
        </w:rPr>
        <w:t xml:space="preserve">Então </w:t>
      </w:r>
      <w:r>
        <w:rPr>
          <w:rFonts w:ascii="Arial" w:hAnsi="Arial"/>
          <w:sz w:val="22"/>
        </w:rPr>
        <w:t>volta ao painel com o aviso de indisponibilidade temporária</w:t>
      </w:r>
    </w:p>
    <w:p/>
    <w:p>
      <w:r>
        <w:rPr>
          <w:rFonts w:ascii="Arial" w:hAnsi="Arial"/>
          <w:b/>
          <w:sz w:val="22"/>
        </w:rPr>
        <w:t>Cenário 5: Declaração ou telefone ausente</w:t>
      </w:r>
    </w:p>
    <w:p>
      <w:r>
        <w:rPr>
          <w:rFonts w:ascii="Arial" w:hAnsi="Arial"/>
          <w:b/>
          <w:sz w:val="22"/>
        </w:rPr>
        <w:t xml:space="preserve">Dado que </w:t>
      </w:r>
      <w:r>
        <w:rPr>
          <w:rFonts w:ascii="Arial" w:hAnsi="Arial"/>
          <w:sz w:val="22"/>
        </w:rPr>
        <w:t>falta telefone ou alguma declaração obrigatória</w:t>
      </w:r>
    </w:p>
    <w:p>
      <w:r>
        <w:rPr>
          <w:rFonts w:ascii="Arial" w:hAnsi="Arial"/>
          <w:b/>
          <w:sz w:val="22"/>
        </w:rPr>
        <w:t xml:space="preserve">Quando </w:t>
      </w:r>
      <w:r>
        <w:rPr>
          <w:rFonts w:ascii="Arial" w:hAnsi="Arial"/>
          <w:sz w:val="22"/>
        </w:rPr>
        <w:t>o cidadão tenta protocolar</w:t>
      </w:r>
    </w:p>
    <w:p>
      <w:r>
        <w:rPr>
          <w:rFonts w:ascii="Arial" w:hAnsi="Arial"/>
          <w:b/>
          <w:sz w:val="22"/>
        </w:rPr>
        <w:t xml:space="preserve">Então </w:t>
      </w:r>
      <w:r>
        <w:rPr>
          <w:rFonts w:ascii="Arial" w:hAnsi="Arial"/>
          <w:sz w:val="22"/>
        </w:rPr>
        <w:t>a renovação não é protocolada e a mensagem pede o dado faltante</w:t>
      </w:r>
    </w:p>
    <w:p/>
    <w:p>
      <w:r>
        <w:br w:type="page"/>
      </w:r>
    </w:p>
    <w:p/>
    <w:p/>
    <w:p/>
    <w:p/>
    <w:p/>
    <w:p/>
    <w:p/>
    <w:p/>
    <w:p/>
    <w:p/>
    <w:p>
      <w:pPr>
        <w:jc w:val="center"/>
      </w:pPr>
      <w:r>
        <w:rPr>
          <w:rFonts w:ascii="Arial" w:hAnsi="Arial"/>
          <w:b/>
          <w:sz w:val="28"/>
        </w:rPr>
        <w:t>HU.169 – MANTER CAMADAS DO GEOSERVER</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administrador cadastra, ajusta e liga ou desliga as camadas do GeoServer que a identificação de zona consulta, sem apagar o histórico. A lista mostra todas as camadas, sem paginação, na ordem definida. Cada item mostra o espaço de trabalho, o nome do tipo, o nome completo, o rótulo, a ordem e se está ativa. Incluir grava esses dados. Sem informar a situação, a camada nasce ativa. Na edição mudam rótulo, ordem e, se vier, a situação. Espaço de trabalho e nome do tipo enviados na edição são descartados. O par é único. Trocar a camada é desativar a antiga e cadastrar outra. Desativar não exclui: a camada sai da consulta de identificação da zona. Reativar faz a camada voltar a ser consultada. Quem só consulta o território não edita este catálogo. Cadastrar a camada não identifica zona se a consulta ao GeoServer estiver desligada ou se o servidor não responder. Esta tela não testa a conexão. A classificação viária e as poligonais de restrição territorial não usam esta lista.</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Manter camadas do GeoServer</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do GeoServer</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administrador do território</w:t>
      </w:r>
      <w:r>
        <w:rPr>
          <w:rFonts w:ascii="Arial" w:hAnsi="Arial"/>
          <w:b/>
          <w:sz w:val="24"/>
        </w:rPr>
        <w:t xml:space="preserve"> quero </w:t>
      </w:r>
      <w:r>
        <w:rPr>
          <w:rFonts w:ascii="Arial" w:hAnsi="Arial"/>
          <w:b w:val="0"/>
          <w:sz w:val="24"/>
        </w:rPr>
        <w:t>manter as camadas usadas na identificação da zona</w:t>
      </w:r>
      <w:r>
        <w:rPr>
          <w:rFonts w:ascii="Arial" w:hAnsi="Arial"/>
          <w:b/>
          <w:sz w:val="24"/>
        </w:rPr>
        <w:t xml:space="preserve">, de modo que </w:t>
      </w:r>
      <w:r>
        <w:rPr>
          <w:rFonts w:ascii="Arial" w:hAnsi="Arial"/>
          <w:b w:val="0"/>
          <w:sz w:val="24"/>
        </w:rPr>
        <w:t>uma zona nova da LOUOS entre na consulta assim que a camada existir no servidor.</w:t>
      </w:r>
    </w:p>
    <w:p>
      <w:pPr>
        <w:pStyle w:val="Heading1"/>
      </w:pPr>
      <w:r>
        <w:t>HISTÓRIA DE USUÁRIO: Manter camadas do GeoServer</w:t>
      </w:r>
    </w:p>
    <w:p>
      <w:pPr>
        <w:jc w:val="both"/>
      </w:pPr>
      <w:r>
        <w:rPr>
          <w:rFonts w:ascii="Arial" w:hAnsi="Arial"/>
          <w:b/>
          <w:sz w:val="24"/>
        </w:rPr>
        <w:t xml:space="preserve">Como </w:t>
      </w:r>
      <w:r>
        <w:rPr>
          <w:rFonts w:ascii="Arial" w:hAnsi="Arial"/>
          <w:b w:val="0"/>
          <w:sz w:val="24"/>
        </w:rPr>
        <w:t>administrador autorizado a manter o território</w:t>
      </w:r>
      <w:r>
        <w:rPr>
          <w:rFonts w:ascii="Arial" w:hAnsi="Arial"/>
          <w:b/>
          <w:sz w:val="24"/>
        </w:rPr>
        <w:t xml:space="preserve"> quero </w:t>
      </w:r>
      <w:r>
        <w:rPr>
          <w:rFonts w:ascii="Arial" w:hAnsi="Arial"/>
          <w:b w:val="0"/>
          <w:sz w:val="24"/>
        </w:rPr>
        <w:t>cadastrar, ajustar e ligar ou desligar uma camada</w:t>
      </w:r>
      <w:r>
        <w:rPr>
          <w:rFonts w:ascii="Arial" w:hAnsi="Arial"/>
          <w:b/>
          <w:sz w:val="24"/>
        </w:rPr>
        <w:t xml:space="preserve">, de modo que </w:t>
      </w:r>
      <w:r>
        <w:rPr>
          <w:rFonts w:ascii="Arial" w:hAnsi="Arial"/>
          <w:b w:val="0"/>
          <w:sz w:val="24"/>
        </w:rPr>
        <w:t>o espaço de trabalho e o nome do tipo permaneçam e a camada inativa deixe de ser consultada.</w:t>
      </w:r>
    </w:p>
    <w:p>
      <w:pPr>
        <w:pStyle w:val="Heading1"/>
      </w:pPr>
      <w:r>
        <w:t>PRÉ-REQUISITOS</w:t>
      </w:r>
    </w:p>
    <w:p>
      <w:pPr>
        <w:jc w:val="both"/>
      </w:pPr>
      <w:r>
        <w:rPr>
          <w:rFonts w:ascii="Arial" w:hAnsi="Arial"/>
          <w:sz w:val="24"/>
        </w:rPr>
        <w:t>• Administrador autorizado a manter o território</w:t>
      </w:r>
    </w:p>
    <w:p>
      <w:pPr>
        <w:jc w:val="both"/>
      </w:pPr>
      <w:r>
        <w:rPr>
          <w:rFonts w:ascii="Arial" w:hAnsi="Arial"/>
          <w:sz w:val="24"/>
        </w:rPr>
        <w:t>• Espaço de trabalho em letras minúsculas, números e sublinhado</w:t>
      </w:r>
    </w:p>
    <w:p>
      <w:pPr>
        <w:jc w:val="both"/>
      </w:pPr>
      <w:r>
        <w:rPr>
          <w:rFonts w:ascii="Arial" w:hAnsi="Arial"/>
          <w:sz w:val="24"/>
        </w:rPr>
        <w:t>• Nome do tipo ainda não usado nesse espaço de trabalho</w:t>
      </w:r>
    </w:p>
    <w:p>
      <w:pPr>
        <w:jc w:val="both"/>
      </w:pPr>
      <w:r>
        <w:rPr>
          <w:rFonts w:ascii="Arial" w:hAnsi="Arial"/>
          <w:sz w:val="24"/>
        </w:rPr>
        <w:t>• Ordem de 0 a 65535</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identificação da zona só consulta as camadas ativas quando a consulta ao GeoServer está ligada</w:t>
      </w:r>
    </w:p>
    <w:p>
      <w:pPr>
        <w:pStyle w:val="Heading1"/>
      </w:pPr>
      <w:r>
        <w:t>INTERFACE DE USUÁRIO</w:t>
      </w:r>
    </w:p>
    <w:p>
      <w:pPr>
        <w:pStyle w:val="Heading2"/>
      </w:pPr>
      <w:r>
        <w:t>TELA 1 - Camadas do GeoServer</w:t>
      </w:r>
    </w:p>
    <w:p>
      <w:r>
        <w:rPr>
          <w:b/>
          <w:sz w:val="22"/>
        </w:rPr>
        <w:t xml:space="preserve">Caminho no menu: </w:t>
      </w:r>
      <w:r>
        <w:rPr>
          <w:sz w:val="22"/>
        </w:rPr>
        <w:t>Território &gt; Camadas do GeoServer</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geoserver.png"/>
                    <pic:cNvPicPr/>
                  </pic:nvPicPr>
                  <pic:blipFill>
                    <a:blip r:embed="rId6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Cadastro</w:t>
      </w:r>
    </w:p>
    <w:p>
      <w:r>
        <w:rPr>
          <w:rFonts w:ascii="Arial" w:hAnsi="Arial"/>
          <w:b/>
          <w:sz w:val="22"/>
        </w:rPr>
        <w:t xml:space="preserve">Dado que </w:t>
      </w:r>
      <w:r>
        <w:rPr>
          <w:rFonts w:ascii="Arial" w:hAnsi="Arial"/>
          <w:sz w:val="22"/>
        </w:rPr>
        <w:t>o administrador informa espaço de trabalho, nome do tipo e ordem ainda não cadastrados</w:t>
      </w:r>
    </w:p>
    <w:p>
      <w:r>
        <w:rPr>
          <w:rFonts w:ascii="Arial" w:hAnsi="Arial"/>
          <w:b/>
          <w:sz w:val="22"/>
        </w:rPr>
        <w:t xml:space="preserve">Quando </w:t>
      </w:r>
      <w:r>
        <w:rPr>
          <w:rFonts w:ascii="Arial" w:hAnsi="Arial"/>
          <w:sz w:val="22"/>
        </w:rPr>
        <w:t>grava a camada</w:t>
      </w:r>
    </w:p>
    <w:p>
      <w:r>
        <w:rPr>
          <w:rFonts w:ascii="Arial" w:hAnsi="Arial"/>
          <w:b/>
          <w:sz w:val="22"/>
        </w:rPr>
        <w:t xml:space="preserve">Então </w:t>
      </w:r>
      <w:r>
        <w:rPr>
          <w:rFonts w:ascii="Arial" w:hAnsi="Arial"/>
          <w:sz w:val="22"/>
        </w:rPr>
        <w:t>o registro é criado e a mensagem confirma o cadastro</w:t>
      </w:r>
    </w:p>
    <w:p/>
    <w:p>
      <w:r>
        <w:rPr>
          <w:rFonts w:ascii="Arial" w:hAnsi="Arial"/>
          <w:b/>
          <w:sz w:val="22"/>
        </w:rPr>
        <w:t>Cenário 2: Ajuste de rótulo ou ordem</w:t>
      </w:r>
    </w:p>
    <w:p>
      <w:r>
        <w:rPr>
          <w:rFonts w:ascii="Arial" w:hAnsi="Arial"/>
          <w:b/>
          <w:sz w:val="22"/>
        </w:rPr>
        <w:t xml:space="preserve">Dado que </w:t>
      </w:r>
      <w:r>
        <w:rPr>
          <w:rFonts w:ascii="Arial" w:hAnsi="Arial"/>
          <w:sz w:val="22"/>
        </w:rPr>
        <w:t>a camada já existe</w:t>
      </w:r>
    </w:p>
    <w:p>
      <w:r>
        <w:rPr>
          <w:rFonts w:ascii="Arial" w:hAnsi="Arial"/>
          <w:b/>
          <w:sz w:val="22"/>
        </w:rPr>
        <w:t xml:space="preserve">Quando </w:t>
      </w:r>
      <w:r>
        <w:rPr>
          <w:rFonts w:ascii="Arial" w:hAnsi="Arial"/>
          <w:sz w:val="22"/>
        </w:rPr>
        <w:t>o administrador altera o rótulo ou a ordem</w:t>
      </w:r>
    </w:p>
    <w:p>
      <w:r>
        <w:rPr>
          <w:rFonts w:ascii="Arial" w:hAnsi="Arial"/>
          <w:b/>
          <w:sz w:val="22"/>
        </w:rPr>
        <w:t xml:space="preserve">Então </w:t>
      </w:r>
      <w:r>
        <w:rPr>
          <w:rFonts w:ascii="Arial" w:hAnsi="Arial"/>
          <w:sz w:val="22"/>
        </w:rPr>
        <w:t>o espaço de trabalho e o nome do tipo permanecem os gravados</w:t>
      </w:r>
    </w:p>
    <w:p/>
    <w:p>
      <w:r>
        <w:rPr>
          <w:rFonts w:ascii="Arial" w:hAnsi="Arial"/>
          <w:b/>
          <w:sz w:val="22"/>
        </w:rPr>
        <w:t>Cenário 3: Desativar</w:t>
      </w:r>
    </w:p>
    <w:p>
      <w:r>
        <w:rPr>
          <w:rFonts w:ascii="Arial" w:hAnsi="Arial"/>
          <w:b/>
          <w:sz w:val="22"/>
        </w:rPr>
        <w:t xml:space="preserve">Dado que </w:t>
      </w:r>
      <w:r>
        <w:rPr>
          <w:rFonts w:ascii="Arial" w:hAnsi="Arial"/>
          <w:sz w:val="22"/>
        </w:rPr>
        <w:t>a camada está ativa</w:t>
      </w:r>
    </w:p>
    <w:p>
      <w:r>
        <w:rPr>
          <w:rFonts w:ascii="Arial" w:hAnsi="Arial"/>
          <w:b/>
          <w:sz w:val="22"/>
        </w:rPr>
        <w:t xml:space="preserve">Quando </w:t>
      </w:r>
      <w:r>
        <w:rPr>
          <w:rFonts w:ascii="Arial" w:hAnsi="Arial"/>
          <w:sz w:val="22"/>
        </w:rPr>
        <w:t>o administrador inverte a situação</w:t>
      </w:r>
    </w:p>
    <w:p>
      <w:r>
        <w:rPr>
          <w:rFonts w:ascii="Arial" w:hAnsi="Arial"/>
          <w:b/>
          <w:sz w:val="22"/>
        </w:rPr>
        <w:t xml:space="preserve">Então </w:t>
      </w:r>
      <w:r>
        <w:rPr>
          <w:rFonts w:ascii="Arial" w:hAnsi="Arial"/>
          <w:sz w:val="22"/>
        </w:rPr>
        <w:t>o registro continua na lista, deixa de ser consultado na identificação da zona e a mensagem informa a desativação</w:t>
      </w:r>
    </w:p>
    <w:p/>
    <w:p>
      <w:r>
        <w:br w:type="page"/>
      </w:r>
    </w:p>
    <w:p/>
    <w:p/>
    <w:p/>
    <w:p/>
    <w:p/>
    <w:p/>
    <w:p/>
    <w:p/>
    <w:p/>
    <w:p/>
    <w:p>
      <w:pPr>
        <w:jc w:val="center"/>
      </w:pPr>
      <w:r>
        <w:rPr>
          <w:rFonts w:ascii="Arial" w:hAnsi="Arial"/>
          <w:b/>
          <w:sz w:val="28"/>
        </w:rPr>
        <w:t>HU.170 – REGISTRAR VISTORIA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analista encaminha o processo a um setor de vistoria, com motivo. O processo vai à caixa daquele setor, sem responsável, para vistoriar, e a origem fica registrada para a volta. Quem preenche a ficha vê a fila de vistorias: a designar, em campo ou concluída. Abrir a ficha cria na primeira vez ou retoma. Ficha de outro vistoriador não pode ser editada. O rascunho é parcial. Concluir exige parecer, de 3 a 10000 caracteres. A ficha concluída fica imutável e não é reaberta por novo rascunho. Se o processo está em vistoria, a conclusão marca a vistoria como realizada. Com origem registrada, o processo volta ao setor e ao analista, em análise. Sem essa origem, permanece vistoriado para retorno manual. A vistoria não defere nem indefere. Anexos são baixados por quem analisa ou por quem preenche a ficha, sem endereço público. O desenho do imóvel pode ser refeito no rascunho. Abrir a ficha de análise não cria vistoria; só informa se já existe. Distribuir processo que está em vistoria exige destinatário autorizado a preencher a ficha. Na configuração inicial, analista servidor, analista terceirizado, chefias e administrador preenchem ficha. Os perfis Vistoriador e Analista Vistoriador nascem sem essa autorização até o administrador configurar.</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Registrar vistoria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Vistorias</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pedir a vistoria e receber o processo de volta</w:t>
      </w:r>
      <w:r>
        <w:rPr>
          <w:rFonts w:ascii="Arial" w:hAnsi="Arial"/>
          <w:b/>
          <w:sz w:val="24"/>
        </w:rPr>
        <w:t xml:space="preserve">, de modo que </w:t>
      </w:r>
      <w:r>
        <w:rPr>
          <w:rFonts w:ascii="Arial" w:hAnsi="Arial"/>
          <w:b w:val="0"/>
          <w:sz w:val="24"/>
        </w:rPr>
        <w:t>o que foi visto em campo fique registrado sem decidir a viabilidade.</w:t>
      </w:r>
    </w:p>
    <w:p>
      <w:pPr>
        <w:pStyle w:val="Heading1"/>
      </w:pPr>
      <w:r>
        <w:t>HISTÓRIA DE USUÁRIO: Registrar vistoria</w:t>
      </w:r>
    </w:p>
    <w:p>
      <w:pPr>
        <w:jc w:val="both"/>
      </w:pPr>
      <w:r>
        <w:rPr>
          <w:rFonts w:ascii="Arial" w:hAnsi="Arial"/>
          <w:b/>
          <w:sz w:val="24"/>
        </w:rPr>
        <w:t xml:space="preserve">Como </w:t>
      </w:r>
      <w:r>
        <w:rPr>
          <w:rFonts w:ascii="Arial" w:hAnsi="Arial"/>
          <w:b w:val="0"/>
          <w:sz w:val="24"/>
        </w:rPr>
        <w:t>vistoriador autorizado a preencher a ficha</w:t>
      </w:r>
      <w:r>
        <w:rPr>
          <w:rFonts w:ascii="Arial" w:hAnsi="Arial"/>
          <w:b/>
          <w:sz w:val="24"/>
        </w:rPr>
        <w:t xml:space="preserve"> quero </w:t>
      </w:r>
      <w:r>
        <w:rPr>
          <w:rFonts w:ascii="Arial" w:hAnsi="Arial"/>
          <w:b w:val="0"/>
          <w:sz w:val="24"/>
        </w:rPr>
        <w:t>preencher e concluir a vistoria com parecer</w:t>
      </w:r>
      <w:r>
        <w:rPr>
          <w:rFonts w:ascii="Arial" w:hAnsi="Arial"/>
          <w:b/>
          <w:sz w:val="24"/>
        </w:rPr>
        <w:t xml:space="preserve">, de modo que </w:t>
      </w:r>
      <w:r>
        <w:rPr>
          <w:rFonts w:ascii="Arial" w:hAnsi="Arial"/>
          <w:b w:val="0"/>
          <w:sz w:val="24"/>
        </w:rPr>
        <w:t>o processo volte ao analista de origem quando o encaminhamento registrou a volta.</w:t>
      </w:r>
    </w:p>
    <w:p>
      <w:pPr>
        <w:pStyle w:val="Heading1"/>
      </w:pPr>
      <w:r>
        <w:t>PRÉ-REQUISITOS</w:t>
      </w:r>
    </w:p>
    <w:p>
      <w:pPr>
        <w:jc w:val="both"/>
      </w:pPr>
      <w:r>
        <w:rPr>
          <w:rFonts w:ascii="Arial" w:hAnsi="Arial"/>
          <w:sz w:val="24"/>
        </w:rPr>
        <w:t>• Analista autorizado a analisar processos, para encaminhar</w:t>
      </w:r>
    </w:p>
    <w:p>
      <w:pPr>
        <w:jc w:val="both"/>
      </w:pPr>
      <w:r>
        <w:rPr>
          <w:rFonts w:ascii="Arial" w:hAnsi="Arial"/>
          <w:sz w:val="24"/>
        </w:rPr>
        <w:t>• Vistoriador autorizado a preencher a ficha, para a fila e a edição</w:t>
      </w:r>
    </w:p>
    <w:p>
      <w:pPr>
        <w:jc w:val="both"/>
      </w:pPr>
      <w:r>
        <w:rPr>
          <w:rFonts w:ascii="Arial" w:hAnsi="Arial"/>
          <w:sz w:val="24"/>
        </w:rPr>
        <w:t>• Setor de vistoria e motivo no encaminhamento</w:t>
      </w:r>
    </w:p>
    <w:p>
      <w:pPr>
        <w:jc w:val="both"/>
      </w:pPr>
      <w:r>
        <w:rPr>
          <w:rFonts w:ascii="Arial" w:hAnsi="Arial"/>
          <w:sz w:val="24"/>
        </w:rPr>
        <w:t>• Parecer na conclusão</w:t>
      </w:r>
    </w:p>
    <w:p>
      <w:pPr>
        <w:pStyle w:val="Heading1"/>
      </w:pPr>
      <w:r>
        <w:t>DEPENDÊNCIAS</w:t>
      </w:r>
    </w:p>
    <w:p>
      <w:r>
        <w:rPr>
          <w:b/>
          <w:sz w:val="24"/>
        </w:rPr>
        <w:t>Passadas</w:t>
      </w:r>
    </w:p>
    <w:p>
      <w:pPr>
        <w:jc w:val="both"/>
      </w:pPr>
      <w:r>
        <w:rPr>
          <w:rFonts w:ascii="Arial" w:hAnsi="Arial"/>
          <w:sz w:val="24"/>
        </w:rPr>
        <w:t>• Distribuir processo que está em vistoria exige destinatário autorizado a preencher a ficha</w:t>
      </w:r>
    </w:p>
    <w:p/>
    <w:p>
      <w:r>
        <w:rPr>
          <w:b/>
          <w:sz w:val="24"/>
        </w:rPr>
        <w:t>Futuras</w:t>
      </w:r>
    </w:p>
    <w:p>
      <w:pPr>
        <w:jc w:val="both"/>
      </w:pPr>
      <w:r>
        <w:rPr>
          <w:rFonts w:ascii="Arial" w:hAnsi="Arial"/>
          <w:sz w:val="24"/>
        </w:rPr>
        <w:t>• A decisão da viabilidade continua na análise</w:t>
      </w:r>
    </w:p>
    <w:p>
      <w:pPr>
        <w:pStyle w:val="Heading1"/>
      </w:pPr>
      <w:r>
        <w:t>INTERFACE DE USUÁRIO</w:t>
      </w:r>
    </w:p>
    <w:p>
      <w:pPr>
        <w:pStyle w:val="Heading2"/>
      </w:pPr>
      <w:r>
        <w:t>TELA 1 - Vistorias</w:t>
      </w:r>
    </w:p>
    <w:p>
      <w:r>
        <w:rPr>
          <w:b/>
          <w:sz w:val="22"/>
        </w:rPr>
        <w:t xml:space="preserve">Caminho no menu: </w:t>
      </w:r>
      <w:r>
        <w:rPr>
          <w:sz w:val="22"/>
        </w:rPr>
        <w:t>Operação &gt; Vistorias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vistorias.png"/>
                    <pic:cNvPicPr/>
                  </pic:nvPicPr>
                  <pic:blipFill>
                    <a:blip r:embed="rId6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 para a ficha</w:t>
      </w:r>
    </w:p>
    <w:p>
      <w:r>
        <w:rPr>
          <w:rFonts w:ascii="Arial" w:hAnsi="Arial"/>
          <w:b/>
          <w:sz w:val="22"/>
        </w:rPr>
        <w:t xml:space="preserve">Dado que </w:t>
      </w:r>
      <w:r>
        <w:rPr>
          <w:rFonts w:ascii="Arial" w:hAnsi="Arial"/>
          <w:sz w:val="22"/>
        </w:rPr>
        <w:t>a pessoa não está autorizada a preencher a ficha</w:t>
      </w:r>
    </w:p>
    <w:p>
      <w:r>
        <w:rPr>
          <w:rFonts w:ascii="Arial" w:hAnsi="Arial"/>
          <w:b/>
          <w:sz w:val="22"/>
        </w:rPr>
        <w:t xml:space="preserve">Quando </w:t>
      </w:r>
      <w:r>
        <w:rPr>
          <w:rFonts w:ascii="Arial" w:hAnsi="Arial"/>
          <w:sz w:val="22"/>
        </w:rPr>
        <w:t>abre a fila ou tenta editar</w:t>
      </w:r>
    </w:p>
    <w:p>
      <w:r>
        <w:rPr>
          <w:rFonts w:ascii="Arial" w:hAnsi="Arial"/>
          <w:b/>
          <w:sz w:val="22"/>
        </w:rPr>
        <w:t xml:space="preserve">Então </w:t>
      </w:r>
      <w:r>
        <w:rPr>
          <w:rFonts w:ascii="Arial" w:hAnsi="Arial"/>
          <w:sz w:val="22"/>
        </w:rPr>
        <w:t>o acesso é negado</w:t>
      </w:r>
    </w:p>
    <w:p/>
    <w:p>
      <w:r>
        <w:rPr>
          <w:rFonts w:ascii="Arial" w:hAnsi="Arial"/>
          <w:b/>
          <w:sz w:val="22"/>
        </w:rPr>
        <w:t>Cenário 2: Encaminhar</w:t>
      </w:r>
    </w:p>
    <w:p>
      <w:r>
        <w:rPr>
          <w:rFonts w:ascii="Arial" w:hAnsi="Arial"/>
          <w:b/>
          <w:sz w:val="22"/>
        </w:rPr>
        <w:t xml:space="preserve">Dado que </w:t>
      </w:r>
      <w:r>
        <w:rPr>
          <w:rFonts w:ascii="Arial" w:hAnsi="Arial"/>
          <w:sz w:val="22"/>
        </w:rPr>
        <w:t>o analista informa setor de vistoria e motivo</w:t>
      </w:r>
    </w:p>
    <w:p>
      <w:r>
        <w:rPr>
          <w:rFonts w:ascii="Arial" w:hAnsi="Arial"/>
          <w:b/>
          <w:sz w:val="22"/>
        </w:rPr>
        <w:t xml:space="preserve">Quando </w:t>
      </w:r>
      <w:r>
        <w:rPr>
          <w:rFonts w:ascii="Arial" w:hAnsi="Arial"/>
          <w:sz w:val="22"/>
        </w:rPr>
        <w:t>encaminha o processo</w:t>
      </w:r>
    </w:p>
    <w:p>
      <w:r>
        <w:rPr>
          <w:rFonts w:ascii="Arial" w:hAnsi="Arial"/>
          <w:b/>
          <w:sz w:val="22"/>
        </w:rPr>
        <w:t xml:space="preserve">Então </w:t>
      </w:r>
      <w:r>
        <w:rPr>
          <w:rFonts w:ascii="Arial" w:hAnsi="Arial"/>
          <w:sz w:val="22"/>
        </w:rPr>
        <w:t>o processo fica para vistoriar, sem responsável, na caixa daquele setor, com a origem registrada</w:t>
      </w:r>
    </w:p>
    <w:p/>
    <w:p>
      <w:r>
        <w:rPr>
          <w:rFonts w:ascii="Arial" w:hAnsi="Arial"/>
          <w:b/>
          <w:sz w:val="22"/>
        </w:rPr>
        <w:t>Cenário 3: Conclusão sem parecer</w:t>
      </w:r>
    </w:p>
    <w:p>
      <w:r>
        <w:rPr>
          <w:rFonts w:ascii="Arial" w:hAnsi="Arial"/>
          <w:b/>
          <w:sz w:val="22"/>
        </w:rPr>
        <w:t xml:space="preserve">Dado que </w:t>
      </w:r>
      <w:r>
        <w:rPr>
          <w:rFonts w:ascii="Arial" w:hAnsi="Arial"/>
          <w:sz w:val="22"/>
        </w:rPr>
        <w:t>a ficha está em rascunho</w:t>
      </w:r>
    </w:p>
    <w:p>
      <w:r>
        <w:rPr>
          <w:rFonts w:ascii="Arial" w:hAnsi="Arial"/>
          <w:b/>
          <w:sz w:val="22"/>
        </w:rPr>
        <w:t xml:space="preserve">Quando </w:t>
      </w:r>
      <w:r>
        <w:rPr>
          <w:rFonts w:ascii="Arial" w:hAnsi="Arial"/>
          <w:sz w:val="22"/>
        </w:rPr>
        <w:t>o vistoriador tenta concluir sem parecer</w:t>
      </w:r>
    </w:p>
    <w:p>
      <w:r>
        <w:rPr>
          <w:rFonts w:ascii="Arial" w:hAnsi="Arial"/>
          <w:b/>
          <w:sz w:val="22"/>
        </w:rPr>
        <w:t xml:space="preserve">Então </w:t>
      </w:r>
      <w:r>
        <w:rPr>
          <w:rFonts w:ascii="Arial" w:hAnsi="Arial"/>
          <w:sz w:val="22"/>
        </w:rPr>
        <w:t>a ficha não é selada</w:t>
      </w:r>
    </w:p>
    <w:p/>
    <w:p>
      <w:r>
        <w:rPr>
          <w:rFonts w:ascii="Arial" w:hAnsi="Arial"/>
          <w:b/>
          <w:sz w:val="22"/>
        </w:rPr>
        <w:t>Cenário 4: Conclusão com parecer e origem</w:t>
      </w:r>
    </w:p>
    <w:p>
      <w:r>
        <w:rPr>
          <w:rFonts w:ascii="Arial" w:hAnsi="Arial"/>
          <w:b/>
          <w:sz w:val="22"/>
        </w:rPr>
        <w:t xml:space="preserve">Dado que </w:t>
      </w:r>
      <w:r>
        <w:rPr>
          <w:rFonts w:ascii="Arial" w:hAnsi="Arial"/>
          <w:sz w:val="22"/>
        </w:rPr>
        <w:t>há parecer e o encaminhamento registrou a volta</w:t>
      </w:r>
    </w:p>
    <w:p>
      <w:r>
        <w:rPr>
          <w:rFonts w:ascii="Arial" w:hAnsi="Arial"/>
          <w:b/>
          <w:sz w:val="22"/>
        </w:rPr>
        <w:t xml:space="preserve">Quando </w:t>
      </w:r>
      <w:r>
        <w:rPr>
          <w:rFonts w:ascii="Arial" w:hAnsi="Arial"/>
          <w:sz w:val="22"/>
        </w:rPr>
        <w:t>o vistoriador conclui</w:t>
      </w:r>
    </w:p>
    <w:p>
      <w:r>
        <w:rPr>
          <w:rFonts w:ascii="Arial" w:hAnsi="Arial"/>
          <w:b/>
          <w:sz w:val="22"/>
        </w:rPr>
        <w:t xml:space="preserve">Então </w:t>
      </w:r>
      <w:r>
        <w:rPr>
          <w:rFonts w:ascii="Arial" w:hAnsi="Arial"/>
          <w:sz w:val="22"/>
        </w:rPr>
        <w:t>a ficha fica imutável e o processo volta ao analista de origem, em análise</w:t>
      </w:r>
    </w:p>
    <w:p/>
    <w:p>
      <w:r>
        <w:rPr>
          <w:rFonts w:ascii="Arial" w:hAnsi="Arial"/>
          <w:b/>
          <w:sz w:val="22"/>
        </w:rPr>
        <w:t>Cenário 5: Ficha de outro vistoriador</w:t>
      </w:r>
    </w:p>
    <w:p>
      <w:r>
        <w:rPr>
          <w:rFonts w:ascii="Arial" w:hAnsi="Arial"/>
          <w:b/>
          <w:sz w:val="22"/>
        </w:rPr>
        <w:t xml:space="preserve">Dado que </w:t>
      </w:r>
      <w:r>
        <w:rPr>
          <w:rFonts w:ascii="Arial" w:hAnsi="Arial"/>
          <w:sz w:val="22"/>
        </w:rPr>
        <w:t>a ficha foi aberta por outro vistoriador</w:t>
      </w:r>
    </w:p>
    <w:p>
      <w:r>
        <w:rPr>
          <w:rFonts w:ascii="Arial" w:hAnsi="Arial"/>
          <w:b/>
          <w:sz w:val="22"/>
        </w:rPr>
        <w:t xml:space="preserve">Quando </w:t>
      </w:r>
      <w:r>
        <w:rPr>
          <w:rFonts w:ascii="Arial" w:hAnsi="Arial"/>
          <w:sz w:val="22"/>
        </w:rPr>
        <w:t>um terceiro tenta editar</w:t>
      </w:r>
    </w:p>
    <w:p>
      <w:r>
        <w:rPr>
          <w:rFonts w:ascii="Arial" w:hAnsi="Arial"/>
          <w:b/>
          <w:sz w:val="22"/>
        </w:rPr>
        <w:t xml:space="preserve">Então </w:t>
      </w:r>
      <w:r>
        <w:rPr>
          <w:rFonts w:ascii="Arial" w:hAnsi="Arial"/>
          <w:sz w:val="22"/>
        </w:rPr>
        <w:t>a edição é negada</w:t>
      </w:r>
    </w:p>
    <w:p/>
    <w:p>
      <w:r>
        <w:br w:type="page"/>
      </w:r>
    </w:p>
    <w:p/>
    <w:p/>
    <w:p/>
    <w:p/>
    <w:p/>
    <w:p/>
    <w:p/>
    <w:p/>
    <w:p/>
    <w:p/>
    <w:p>
      <w:pPr>
        <w:jc w:val="center"/>
      </w:pPr>
      <w:r>
        <w:rPr>
          <w:rFonts w:ascii="Arial" w:hAnsi="Arial"/>
          <w:b/>
          <w:sz w:val="28"/>
        </w:rPr>
        <w:t>HU.171 – REPROCESSAR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pede, na ficha do processo, que as etapas do motor que ficaram indisponíveis sejam refeitas, parando na primeira que continuar sem serviço. O botão aparece quando há etapa indisponível. Sem autorização, o pedido é negado. Processo inexistente não é encontrado. Se não há etapa indisponível e também não há etapa gravada, e o fluxo expresso ainda pode reavaliar, o passe completo é refeito. Se não há o que refazer, a mensagem informa que não há etapa indisponível, ou que o processo já foi decidido, ou que a análise já foi assumida. Se a localização pela inscrição continua indisponível, o passe para nessa etapa, avisa que nova tentativa foi agendada e não decide. As etapas seguintes não rodam. Com localização possível, o território é completado. Se falta o desenho do imóvel e há ponto, e o expresso pode reavaliar, o veredito sai em seguida. Caso contrário, a reavaliação ocorre na hora. O registro guarda onde parou, a situação do processo e se a decisão ficou para depois, com resultado de sucesso ou parcial. O reprocesso não inventa veredito, não troca responsável e não muda o setor. Não é o envio manual à análise nem a redistribuição. A verificação automática das etapas indisponíveis existe à parte; esta história é o pedido feito na ficha.</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Reprocessar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Reprocessar na ficha do processo</w:t>
      </w:r>
    </w:p>
    <w:p>
      <w:r>
        <w:rPr>
          <w:rFonts w:ascii="Arial" w:hAnsi="Arial"/>
          <w:sz w:val="22"/>
        </w:rPr>
        <w:t xml:space="preserve">  COMPORTAMENTO ESPERADO TELA 1</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retomar as etapas que ficaram sem serviço</w:t>
      </w:r>
      <w:r>
        <w:rPr>
          <w:rFonts w:ascii="Arial" w:hAnsi="Arial"/>
          <w:b/>
          <w:sz w:val="24"/>
        </w:rPr>
        <w:t xml:space="preserve">, de modo que </w:t>
      </w:r>
      <w:r>
        <w:rPr>
          <w:rFonts w:ascii="Arial" w:hAnsi="Arial"/>
          <w:b w:val="0"/>
          <w:sz w:val="24"/>
        </w:rPr>
        <w:t>localização, território e decisão sejam reavaliados sem inventar veredito.</w:t>
      </w:r>
    </w:p>
    <w:p>
      <w:pPr>
        <w:pStyle w:val="Heading1"/>
      </w:pPr>
      <w:r>
        <w:t>HISTÓRIA DE USUÁRIO: Reprocessar processo</w:t>
      </w:r>
    </w:p>
    <w:p>
      <w:pPr>
        <w:jc w:val="both"/>
      </w:pPr>
      <w:r>
        <w:rPr>
          <w:rFonts w:ascii="Arial" w:hAnsi="Arial"/>
          <w:b/>
          <w:sz w:val="24"/>
        </w:rPr>
        <w:t xml:space="preserve">Como </w:t>
      </w:r>
      <w:r>
        <w:rPr>
          <w:rFonts w:ascii="Arial" w:hAnsi="Arial"/>
          <w:b w:val="0"/>
          <w:sz w:val="24"/>
        </w:rPr>
        <w:t>analista autorizado a reprocessar</w:t>
      </w:r>
      <w:r>
        <w:rPr>
          <w:rFonts w:ascii="Arial" w:hAnsi="Arial"/>
          <w:b/>
          <w:sz w:val="24"/>
        </w:rPr>
        <w:t xml:space="preserve"> quero </w:t>
      </w:r>
      <w:r>
        <w:rPr>
          <w:rFonts w:ascii="Arial" w:hAnsi="Arial"/>
          <w:b w:val="0"/>
          <w:sz w:val="24"/>
        </w:rPr>
        <w:t>pedir o reprocesso na ficha do processo</w:t>
      </w:r>
      <w:r>
        <w:rPr>
          <w:rFonts w:ascii="Arial" w:hAnsi="Arial"/>
          <w:b/>
          <w:sz w:val="24"/>
        </w:rPr>
        <w:t xml:space="preserve">, de modo que </w:t>
      </w:r>
      <w:r>
        <w:rPr>
          <w:rFonts w:ascii="Arial" w:hAnsi="Arial"/>
          <w:b w:val="0"/>
          <w:sz w:val="24"/>
        </w:rPr>
        <w:t>o passe pare na primeira etapa que continuar indisponível.</w:t>
      </w:r>
    </w:p>
    <w:p>
      <w:pPr>
        <w:pStyle w:val="Heading1"/>
      </w:pPr>
      <w:r>
        <w:t>PRÉ-REQUISITOS</w:t>
      </w:r>
    </w:p>
    <w:p>
      <w:pPr>
        <w:jc w:val="both"/>
      </w:pPr>
      <w:r>
        <w:rPr>
          <w:rFonts w:ascii="Arial" w:hAnsi="Arial"/>
          <w:sz w:val="24"/>
        </w:rPr>
        <w:t>• Pessoa autorizada a reprocessar processos; na configuração inicial, analista servidor, analista terceirizado, chefias e administrador têm essa autorização, e o apoio não tem</w:t>
      </w:r>
    </w:p>
    <w:p>
      <w:pPr>
        <w:jc w:val="both"/>
      </w:pPr>
      <w:r>
        <w:rPr>
          <w:rFonts w:ascii="Arial" w:hAnsi="Arial"/>
          <w:sz w:val="24"/>
        </w:rPr>
        <w:t>• Processo existente</w:t>
      </w:r>
    </w:p>
    <w:p>
      <w:pPr>
        <w:jc w:val="both"/>
      </w:pPr>
      <w:r>
        <w:rPr>
          <w:rFonts w:ascii="Arial" w:hAnsi="Arial"/>
          <w:sz w:val="24"/>
        </w:rPr>
        <w:t>• Etapa indisponível, ou processo ainda reavaliável pelo fluxo expresso sem etapa gravada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envio manual à análise é outra história</w:t>
      </w:r>
    </w:p>
    <w:p>
      <w:pPr>
        <w:pStyle w:val="Heading1"/>
      </w:pPr>
      <w:r>
        <w:t>INTERFACE DE USUÁRIO</w:t>
      </w:r>
    </w:p>
    <w:p>
      <w:pPr>
        <w:pStyle w:val="Heading2"/>
      </w:pPr>
      <w:r>
        <w:t>TELA 1 - Reprocessar na ficha do processo</w:t>
      </w:r>
    </w:p>
    <w:p>
      <w:r>
        <w:rPr>
          <w:b/>
          <w:sz w:val="22"/>
        </w:rPr>
        <w:t xml:space="preserve">Caminho no menu: </w:t>
      </w:r>
      <w:r>
        <w:rPr>
          <w:sz w:val="22"/>
        </w:rPr>
        <w:t>Não há item de menu. O botão Reprocessar fica na ficha do processo, no bloco das etapas, quando alguma etapa está indisponível.</w:t>
      </w:r>
    </w:p>
    <w:p/>
    <w:p>
      <w:pPr>
        <w:jc w:val="center"/>
      </w:pPr>
      <w:r>
        <w:rPr>
          <w:i/>
          <w:color w:val="999999"/>
          <w:sz w:val="24"/>
        </w:rPr>
        <w:t>[INSERIR PRINT DA TELA: Reprocessar na ficha do processo]</w:t>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reprocessar</w:t>
      </w:r>
    </w:p>
    <w:p>
      <w:r>
        <w:rPr>
          <w:rFonts w:ascii="Arial" w:hAnsi="Arial"/>
          <w:b/>
          <w:sz w:val="22"/>
        </w:rPr>
        <w:t xml:space="preserve">Quando </w:t>
      </w:r>
      <w:r>
        <w:rPr>
          <w:rFonts w:ascii="Arial" w:hAnsi="Arial"/>
          <w:sz w:val="22"/>
        </w:rPr>
        <w:t>pede o reprocesso</w:t>
      </w:r>
    </w:p>
    <w:p>
      <w:r>
        <w:rPr>
          <w:rFonts w:ascii="Arial" w:hAnsi="Arial"/>
          <w:b/>
          <w:sz w:val="22"/>
        </w:rPr>
        <w:t xml:space="preserve">Então </w:t>
      </w:r>
      <w:r>
        <w:rPr>
          <w:rFonts w:ascii="Arial" w:hAnsi="Arial"/>
          <w:sz w:val="22"/>
        </w:rPr>
        <w:t>o pedido é negado</w:t>
      </w:r>
    </w:p>
    <w:p/>
    <w:p>
      <w:r>
        <w:rPr>
          <w:rFonts w:ascii="Arial" w:hAnsi="Arial"/>
          <w:b/>
          <w:sz w:val="22"/>
        </w:rPr>
        <w:t>Cenário 2: Localização ainda indisponível</w:t>
      </w:r>
    </w:p>
    <w:p>
      <w:r>
        <w:rPr>
          <w:rFonts w:ascii="Arial" w:hAnsi="Arial"/>
          <w:b/>
          <w:sz w:val="22"/>
        </w:rPr>
        <w:t xml:space="preserve">Dado que </w:t>
      </w:r>
      <w:r>
        <w:rPr>
          <w:rFonts w:ascii="Arial" w:hAnsi="Arial"/>
          <w:sz w:val="22"/>
        </w:rPr>
        <w:t>a etapa de localização pela inscrição continua indisponível</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passe para nessa etapa, o resultado fica parcial, nova tentativa é avisada e o processo não é decidido</w:t>
      </w:r>
    </w:p>
    <w:p/>
    <w:p>
      <w:r>
        <w:rPr>
          <w:rFonts w:ascii="Arial" w:hAnsi="Arial"/>
          <w:b/>
          <w:sz w:val="22"/>
        </w:rPr>
        <w:t>Cenário 3: Etapas disponíveis</w:t>
      </w:r>
    </w:p>
    <w:p>
      <w:r>
        <w:rPr>
          <w:rFonts w:ascii="Arial" w:hAnsi="Arial"/>
          <w:b/>
          <w:sz w:val="22"/>
        </w:rPr>
        <w:t xml:space="preserve">Dado que </w:t>
      </w:r>
      <w:r>
        <w:rPr>
          <w:rFonts w:ascii="Arial" w:hAnsi="Arial"/>
          <w:sz w:val="22"/>
        </w:rPr>
        <w:t>a localização é possível</w:t>
      </w:r>
    </w:p>
    <w:p>
      <w:r>
        <w:rPr>
          <w:rFonts w:ascii="Arial" w:hAnsi="Arial"/>
          <w:b/>
          <w:sz w:val="22"/>
        </w:rPr>
        <w:t xml:space="preserve">Quando </w:t>
      </w:r>
      <w:r>
        <w:rPr>
          <w:rFonts w:ascii="Arial" w:hAnsi="Arial"/>
          <w:sz w:val="22"/>
        </w:rPr>
        <w:t>o reprocesso completa o território</w:t>
      </w:r>
    </w:p>
    <w:p>
      <w:r>
        <w:rPr>
          <w:rFonts w:ascii="Arial" w:hAnsi="Arial"/>
          <w:b/>
          <w:sz w:val="22"/>
        </w:rPr>
        <w:t xml:space="preserve">Então </w:t>
      </w:r>
      <w:r>
        <w:rPr>
          <w:rFonts w:ascii="Arial" w:hAnsi="Arial"/>
          <w:sz w:val="22"/>
        </w:rPr>
        <w:t>a reavaliação ocorre na hora ou o veredito sai em seguida, e a ficha mostra a mensagem do resultado</w:t>
      </w:r>
    </w:p>
    <w:p/>
    <w:p>
      <w:r>
        <w:rPr>
          <w:rFonts w:ascii="Arial" w:hAnsi="Arial"/>
          <w:b/>
          <w:sz w:val="22"/>
        </w:rPr>
        <w:t>Cenário 4: Nada a reprocessar</w:t>
      </w:r>
    </w:p>
    <w:p>
      <w:r>
        <w:rPr>
          <w:rFonts w:ascii="Arial" w:hAnsi="Arial"/>
          <w:b/>
          <w:sz w:val="22"/>
        </w:rPr>
        <w:t xml:space="preserve">Dado que </w:t>
      </w:r>
      <w:r>
        <w:rPr>
          <w:rFonts w:ascii="Arial" w:hAnsi="Arial"/>
          <w:sz w:val="22"/>
        </w:rPr>
        <w:t>não há etapa pendente e o processo não pode ser reavaliado</w:t>
      </w:r>
    </w:p>
    <w:p>
      <w:r>
        <w:rPr>
          <w:rFonts w:ascii="Arial" w:hAnsi="Arial"/>
          <w:b/>
          <w:sz w:val="22"/>
        </w:rPr>
        <w:t xml:space="preserve">Quando </w:t>
      </w:r>
      <w:r>
        <w:rPr>
          <w:rFonts w:ascii="Arial" w:hAnsi="Arial"/>
          <w:sz w:val="22"/>
        </w:rPr>
        <w:t>o reprocesso é pedido</w:t>
      </w:r>
    </w:p>
    <w:p>
      <w:r>
        <w:rPr>
          <w:rFonts w:ascii="Arial" w:hAnsi="Arial"/>
          <w:b/>
          <w:sz w:val="22"/>
        </w:rPr>
        <w:t xml:space="preserve">Então </w:t>
      </w:r>
      <w:r>
        <w:rPr>
          <w:rFonts w:ascii="Arial" w:hAnsi="Arial"/>
          <w:sz w:val="22"/>
        </w:rPr>
        <w:t>o veredito não muda e a mensagem informa que não há o que reprocessar</w:t>
      </w:r>
    </w:p>
    <w:p/>
    <w:p>
      <w:r>
        <w:br w:type="page"/>
      </w:r>
    </w:p>
    <w:p/>
    <w:p/>
    <w:p/>
    <w:p/>
    <w:p/>
    <w:p/>
    <w:p/>
    <w:p/>
    <w:p/>
    <w:p/>
    <w:p>
      <w:pPr>
        <w:jc w:val="center"/>
      </w:pPr>
      <w:r>
        <w:rPr>
          <w:rFonts w:ascii="Arial" w:hAnsi="Arial"/>
          <w:b/>
          <w:sz w:val="28"/>
        </w:rPr>
        <w:t>HU.172 – FORÇAR ENCAMINHAMENTO PARA ANÁLISE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Quem está autorizado pesquisa um protocolo e o envia à análise, em qualquer situação do pedido, sede ou abrigado, sem depender do fluxo expresso. A pesquisa é pelo número exato. Vazio ou inexistente informa que não foi encontrado e não muda o processo. A prévia mostra protocolo, serviço, situação, requerente e, se já houver, a situação da análise. Enviar de novo, quando a análise já começou, avisa que já está em análise e não registra outro envio. O primeiro envio coloca o processo para distribuir, grava a etapa e o prazo de distribuição e, em seguida, dispara a pré-análise. A situação do pedido em si não muda. A chefia, além de analisar, pode forçar uma situação da análise que o menu comum não oferece. Sem essa autorização extra, a mudança só aceita o que o menu da situação atual lista. Situação dirigida por evento, como convite respondido ou expirado, não entra nesse menu. Transição recusada volta com erro e não ocorre. Com a autorização de forçar, a transição é gravada mesmo fora do menu e o registro marca que foi forçada. O motivo é opcional, até 2000 caracteres. Situação de encaminhado exige setor e usuário desse setor. Situação para conclusão pode gravar o destinatário, que precisa estar autorizado a concluir a análise. As duas ações são independentes: enviar à análise não usa a autorização de forçar. Na configuração inicial, analista servidor, analista terceirizado, chefias e administrador enviam à análise; o apoio não envia. Forçar está nas chefias (coordenador, subcoordenador e chefe de setor). Analista, apoio e administrador não forçam na configuração inicial.</w:t>
      </w:r>
    </w:p>
    <w:p/>
    <w:p>
      <w:pPr>
        <w:jc w:val="center"/>
      </w:pPr>
      <w:r>
        <w:rPr>
          <w:rFonts w:ascii="Arial" w:hAnsi="Arial"/>
          <w:b/>
          <w:sz w:val="30"/>
        </w:rPr>
        <w:t>SUMÁRIO</w:t>
      </w:r>
    </w:p>
    <w:p/>
    <w:p>
      <w:r>
        <w:rPr>
          <w:rFonts w:ascii="Arial" w:hAnsi="Arial"/>
          <w:sz w:val="22"/>
        </w:rPr>
        <w:t>ÉPICO: EP10 — Análise Técnica SEDUR</w:t>
      </w:r>
    </w:p>
    <w:p>
      <w:r>
        <w:rPr>
          <w:rFonts w:ascii="Arial" w:hAnsi="Arial"/>
          <w:sz w:val="22"/>
        </w:rPr>
        <w:t>HISTÓRIA DE USUÁRIO: Forçar encaminhamento para análise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para análise</w:t>
      </w:r>
    </w:p>
    <w:p>
      <w:r>
        <w:rPr>
          <w:rFonts w:ascii="Arial" w:hAnsi="Arial"/>
          <w:sz w:val="22"/>
        </w:rPr>
        <w:t xml:space="preserve">  COMPORTAMENTO ESPERADO TELA 1</w:t>
      </w:r>
    </w:p>
    <w:p>
      <w:r>
        <w:rPr>
          <w:rFonts w:ascii="Arial" w:hAnsi="Arial"/>
          <w:sz w:val="22"/>
        </w:rPr>
        <w:t xml:space="preserve">  TELA 2 - Forçar a situação da análise</w:t>
      </w:r>
    </w:p>
    <w:p>
      <w:r>
        <w:rPr>
          <w:rFonts w:ascii="Arial" w:hAnsi="Arial"/>
          <w:sz w:val="22"/>
        </w:rPr>
        <w:t xml:space="preserve">  COMPORTAMENTO ESPERADO TELA 2</w:t>
      </w:r>
    </w:p>
    <w:p>
      <w:r>
        <w:br w:type="page"/>
      </w:r>
    </w:p>
    <w:p>
      <w:pPr>
        <w:pStyle w:val="Heading1"/>
      </w:pPr>
      <w:r>
        <w:t>ÉPICO: EP10 — Análise Técnica SEDUR</w:t>
      </w:r>
    </w:p>
    <w:p>
      <w:pPr>
        <w:jc w:val="both"/>
      </w:pPr>
      <w:r>
        <w:rPr>
          <w:rFonts w:ascii="Arial" w:hAnsi="Arial"/>
          <w:b/>
          <w:sz w:val="24"/>
        </w:rPr>
        <w:t xml:space="preserve">Como </w:t>
      </w:r>
      <w:r>
        <w:rPr>
          <w:rFonts w:ascii="Arial" w:hAnsi="Arial"/>
          <w:b w:val="0"/>
          <w:sz w:val="24"/>
        </w:rPr>
        <w:t>analista da SEDUR</w:t>
      </w:r>
      <w:r>
        <w:rPr>
          <w:rFonts w:ascii="Arial" w:hAnsi="Arial"/>
          <w:b/>
          <w:sz w:val="24"/>
        </w:rPr>
        <w:t xml:space="preserve"> quero </w:t>
      </w:r>
      <w:r>
        <w:rPr>
          <w:rFonts w:ascii="Arial" w:hAnsi="Arial"/>
          <w:b w:val="0"/>
          <w:sz w:val="24"/>
        </w:rPr>
        <w:t>colocar o processo na fila da análise por envio manual</w:t>
      </w:r>
      <w:r>
        <w:rPr>
          <w:rFonts w:ascii="Arial" w:hAnsi="Arial"/>
          <w:b/>
          <w:sz w:val="24"/>
        </w:rPr>
        <w:t xml:space="preserve">, de modo que </w:t>
      </w:r>
      <w:r>
        <w:rPr>
          <w:rFonts w:ascii="Arial" w:hAnsi="Arial"/>
          <w:b w:val="0"/>
          <w:sz w:val="24"/>
        </w:rPr>
        <w:t>o eixo da análise comece sem depender do fluxo expresso.</w:t>
      </w:r>
    </w:p>
    <w:p>
      <w:pPr>
        <w:pStyle w:val="Heading1"/>
      </w:pPr>
      <w:r>
        <w:t>HISTÓRIA DE USUÁRIO: Forçar encaminhamento para análise</w:t>
      </w:r>
    </w:p>
    <w:p>
      <w:pPr>
        <w:jc w:val="both"/>
      </w:pPr>
      <w:r>
        <w:rPr>
          <w:rFonts w:ascii="Arial" w:hAnsi="Arial"/>
          <w:b/>
          <w:sz w:val="24"/>
        </w:rPr>
        <w:t xml:space="preserve">Como </w:t>
      </w:r>
      <w:r>
        <w:rPr>
          <w:rFonts w:ascii="Arial" w:hAnsi="Arial"/>
          <w:b w:val="0"/>
          <w:sz w:val="24"/>
        </w:rPr>
        <w:t>usuário autorizado a enviar para análise</w:t>
      </w:r>
      <w:r>
        <w:rPr>
          <w:rFonts w:ascii="Arial" w:hAnsi="Arial"/>
          <w:b/>
          <w:sz w:val="24"/>
        </w:rPr>
        <w:t xml:space="preserve"> quero </w:t>
      </w:r>
      <w:r>
        <w:rPr>
          <w:rFonts w:ascii="Arial" w:hAnsi="Arial"/>
          <w:b w:val="0"/>
          <w:sz w:val="24"/>
        </w:rPr>
        <w:t>pesquisar um protocolo e enviá-lo</w:t>
      </w:r>
      <w:r>
        <w:rPr>
          <w:rFonts w:ascii="Arial" w:hAnsi="Arial"/>
          <w:b/>
          <w:sz w:val="24"/>
        </w:rPr>
        <w:t xml:space="preserve">, de modo que </w:t>
      </w:r>
      <w:r>
        <w:rPr>
          <w:rFonts w:ascii="Arial" w:hAnsi="Arial"/>
          <w:b w:val="0"/>
          <w:sz w:val="24"/>
        </w:rPr>
        <w:t>a chefia autorizada possa, à parte, forçar uma situação que o menu comum não oferece.</w:t>
      </w:r>
    </w:p>
    <w:p>
      <w:pPr>
        <w:pStyle w:val="Heading1"/>
      </w:pPr>
      <w:r>
        <w:t>PRÉ-REQUISITOS</w:t>
      </w:r>
    </w:p>
    <w:p>
      <w:pPr>
        <w:jc w:val="both"/>
      </w:pPr>
      <w:r>
        <w:rPr>
          <w:rFonts w:ascii="Arial" w:hAnsi="Arial"/>
          <w:sz w:val="24"/>
        </w:rPr>
        <w:t>• Autorização para enviar o processo à análise, na tela de envio</w:t>
      </w:r>
    </w:p>
    <w:p>
      <w:pPr>
        <w:jc w:val="both"/>
      </w:pPr>
      <w:r>
        <w:rPr>
          <w:rFonts w:ascii="Arial" w:hAnsi="Arial"/>
          <w:sz w:val="24"/>
        </w:rPr>
        <w:t>• Autorização para analisar e autorização extra para forçar, na mudança de situação</w:t>
      </w:r>
    </w:p>
    <w:p>
      <w:pPr>
        <w:jc w:val="both"/>
      </w:pPr>
      <w:r>
        <w:rPr>
          <w:rFonts w:ascii="Arial" w:hAnsi="Arial"/>
          <w:sz w:val="24"/>
        </w:rPr>
        <w:t>• Protocolo existente, para o envio</w:t>
      </w:r>
    </w:p>
    <w:p>
      <w:pPr>
        <w:pStyle w:val="Heading1"/>
      </w:pPr>
      <w:r>
        <w:t>DEPENDÊNCIAS</w:t>
      </w:r>
    </w:p>
    <w:p>
      <w:r>
        <w:rPr>
          <w:b/>
          <w:sz w:val="24"/>
        </w:rPr>
        <w:t>Passadas</w:t>
      </w:r>
    </w:p>
    <w:p>
      <w:pPr>
        <w:jc w:val="both"/>
      </w:pPr>
      <w:r>
        <w:rPr>
          <w:rFonts w:ascii="Arial" w:hAnsi="Arial"/>
          <w:sz w:val="24"/>
        </w:rPr>
        <w:t>• Depois do envio, a pré-análise do processo é disparada</w:t>
      </w:r>
    </w:p>
    <w:p/>
    <w:p>
      <w:r>
        <w:rPr>
          <w:b/>
          <w:sz w:val="24"/>
        </w:rPr>
        <w:t>Futuras</w:t>
      </w:r>
    </w:p>
    <w:p>
      <w:pPr>
        <w:jc w:val="both"/>
      </w:pPr>
      <w:r>
        <w:rPr>
          <w:rFonts w:ascii="Arial" w:hAnsi="Arial"/>
          <w:sz w:val="24"/>
        </w:rPr>
        <w:t>• O encaminhamento automático do fluxo expresso, que muda a situação do pedido para em análise, é outro fluxo</w:t>
      </w:r>
    </w:p>
    <w:p>
      <w:pPr>
        <w:pStyle w:val="Heading1"/>
      </w:pPr>
      <w:r>
        <w:t>INTERFACE DE USUÁRIO</w:t>
      </w:r>
    </w:p>
    <w:p>
      <w:pPr>
        <w:pStyle w:val="Heading2"/>
      </w:pPr>
      <w:r>
        <w:t>TELA 1 - Enviar para análise</w:t>
      </w:r>
    </w:p>
    <w:p>
      <w:r>
        <w:rPr>
          <w:b/>
          <w:sz w:val="22"/>
        </w:rPr>
        <w:t xml:space="preserve">Caminho no menu: </w:t>
      </w:r>
      <w:r>
        <w:rPr>
          <w:sz w:val="22"/>
        </w:rPr>
        <w:t>Não há item de menu. A tela é aberta por quem está autorizado a enviar o processo à análise.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ila.png"/>
                    <pic:cNvPicPr/>
                  </pic:nvPicPr>
                  <pic:blipFill>
                    <a:blip r:embed="rId3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Sem autorização</w:t>
      </w:r>
    </w:p>
    <w:p>
      <w:r>
        <w:rPr>
          <w:rFonts w:ascii="Arial" w:hAnsi="Arial"/>
          <w:b/>
          <w:sz w:val="22"/>
        </w:rPr>
        <w:t xml:space="preserve">Dado que </w:t>
      </w:r>
      <w:r>
        <w:rPr>
          <w:rFonts w:ascii="Arial" w:hAnsi="Arial"/>
          <w:sz w:val="22"/>
        </w:rPr>
        <w:t>a pessoa não está autorizada a enviar para análise</w:t>
      </w:r>
    </w:p>
    <w:p>
      <w:r>
        <w:rPr>
          <w:rFonts w:ascii="Arial" w:hAnsi="Arial"/>
          <w:b/>
          <w:sz w:val="22"/>
        </w:rPr>
        <w:t xml:space="preserve">Quando </w:t>
      </w:r>
      <w:r>
        <w:rPr>
          <w:rFonts w:ascii="Arial" w:hAnsi="Arial"/>
          <w:sz w:val="22"/>
        </w:rPr>
        <w:t>abre a tela</w:t>
      </w:r>
    </w:p>
    <w:p>
      <w:r>
        <w:rPr>
          <w:rFonts w:ascii="Arial" w:hAnsi="Arial"/>
          <w:b/>
          <w:sz w:val="22"/>
        </w:rPr>
        <w:t xml:space="preserve">Então </w:t>
      </w:r>
      <w:r>
        <w:rPr>
          <w:rFonts w:ascii="Arial" w:hAnsi="Arial"/>
          <w:sz w:val="22"/>
        </w:rPr>
        <w:t>o acesso é negado</w:t>
      </w:r>
    </w:p>
    <w:p/>
    <w:p>
      <w:r>
        <w:rPr>
          <w:rFonts w:ascii="Arial" w:hAnsi="Arial"/>
          <w:b/>
          <w:sz w:val="22"/>
        </w:rPr>
        <w:t>Cenário 2: Protocolo inexistente</w:t>
      </w:r>
    </w:p>
    <w:p>
      <w:r>
        <w:rPr>
          <w:rFonts w:ascii="Arial" w:hAnsi="Arial"/>
          <w:b/>
          <w:sz w:val="22"/>
        </w:rPr>
        <w:t xml:space="preserve">Dado que </w:t>
      </w:r>
      <w:r>
        <w:rPr>
          <w:rFonts w:ascii="Arial" w:hAnsi="Arial"/>
          <w:sz w:val="22"/>
        </w:rPr>
        <w:t>o número não existe ou está em branco</w:t>
      </w:r>
    </w:p>
    <w:p>
      <w:r>
        <w:rPr>
          <w:rFonts w:ascii="Arial" w:hAnsi="Arial"/>
          <w:b/>
          <w:sz w:val="22"/>
        </w:rPr>
        <w:t xml:space="preserve">Quando </w:t>
      </w:r>
      <w:r>
        <w:rPr>
          <w:rFonts w:ascii="Arial" w:hAnsi="Arial"/>
          <w:sz w:val="22"/>
        </w:rPr>
        <w:t>a pesquisa é feita</w:t>
      </w:r>
    </w:p>
    <w:p>
      <w:r>
        <w:rPr>
          <w:rFonts w:ascii="Arial" w:hAnsi="Arial"/>
          <w:b/>
          <w:sz w:val="22"/>
        </w:rPr>
        <w:t xml:space="preserve">Então </w:t>
      </w:r>
      <w:r>
        <w:rPr>
          <w:rFonts w:ascii="Arial" w:hAnsi="Arial"/>
          <w:sz w:val="22"/>
        </w:rPr>
        <w:t>o processo não muda e a mensagem informa que não foi encontrado</w:t>
      </w:r>
    </w:p>
    <w:p/>
    <w:p>
      <w:r>
        <w:rPr>
          <w:rFonts w:ascii="Arial" w:hAnsi="Arial"/>
          <w:b/>
          <w:sz w:val="22"/>
        </w:rPr>
        <w:t>Cenário 3: Primeiro envio</w:t>
      </w:r>
    </w:p>
    <w:p>
      <w:r>
        <w:rPr>
          <w:rFonts w:ascii="Arial" w:hAnsi="Arial"/>
          <w:b/>
          <w:sz w:val="22"/>
        </w:rPr>
        <w:t xml:space="preserve">Dado que </w:t>
      </w:r>
      <w:r>
        <w:rPr>
          <w:rFonts w:ascii="Arial" w:hAnsi="Arial"/>
          <w:sz w:val="22"/>
        </w:rPr>
        <w:t>a análise ainda não começou</w:t>
      </w:r>
    </w:p>
    <w:p>
      <w:r>
        <w:rPr>
          <w:rFonts w:ascii="Arial" w:hAnsi="Arial"/>
          <w:b/>
          <w:sz w:val="22"/>
        </w:rPr>
        <w:t xml:space="preserve">Quando </w:t>
      </w:r>
      <w:r>
        <w:rPr>
          <w:rFonts w:ascii="Arial" w:hAnsi="Arial"/>
          <w:sz w:val="22"/>
        </w:rPr>
        <w:t>o envio é confirmado</w:t>
      </w:r>
    </w:p>
    <w:p>
      <w:r>
        <w:rPr>
          <w:rFonts w:ascii="Arial" w:hAnsi="Arial"/>
          <w:b/>
          <w:sz w:val="22"/>
        </w:rPr>
        <w:t xml:space="preserve">Então </w:t>
      </w:r>
      <w:r>
        <w:rPr>
          <w:rFonts w:ascii="Arial" w:hAnsi="Arial"/>
          <w:sz w:val="22"/>
        </w:rPr>
        <w:t>o processo fica para distribuir, com prazo de distribuição, a situação do pedido não muda e a pré-análise é disparada em seguida</w:t>
      </w:r>
    </w:p>
    <w:p/>
    <w:p>
      <w:r>
        <w:rPr>
          <w:rFonts w:ascii="Arial" w:hAnsi="Arial"/>
          <w:b/>
          <w:sz w:val="22"/>
        </w:rPr>
        <w:t>Cenário 4: Segundo envio</w:t>
      </w:r>
    </w:p>
    <w:p>
      <w:r>
        <w:rPr>
          <w:rFonts w:ascii="Arial" w:hAnsi="Arial"/>
          <w:b/>
          <w:sz w:val="22"/>
        </w:rPr>
        <w:t xml:space="preserve">Dado que </w:t>
      </w:r>
      <w:r>
        <w:rPr>
          <w:rFonts w:ascii="Arial" w:hAnsi="Arial"/>
          <w:sz w:val="22"/>
        </w:rPr>
        <w:t>a análise desse processo já começou</w:t>
      </w:r>
    </w:p>
    <w:p>
      <w:r>
        <w:rPr>
          <w:rFonts w:ascii="Arial" w:hAnsi="Arial"/>
          <w:b/>
          <w:sz w:val="22"/>
        </w:rPr>
        <w:t xml:space="preserve">Quando </w:t>
      </w:r>
      <w:r>
        <w:rPr>
          <w:rFonts w:ascii="Arial" w:hAnsi="Arial"/>
          <w:sz w:val="22"/>
        </w:rPr>
        <w:t>o envio é tentado de novo</w:t>
      </w:r>
    </w:p>
    <w:p>
      <w:r>
        <w:rPr>
          <w:rFonts w:ascii="Arial" w:hAnsi="Arial"/>
          <w:b/>
          <w:sz w:val="22"/>
        </w:rPr>
        <w:t xml:space="preserve">Então </w:t>
      </w:r>
      <w:r>
        <w:rPr>
          <w:rFonts w:ascii="Arial" w:hAnsi="Arial"/>
          <w:sz w:val="22"/>
        </w:rPr>
        <w:t>não nasce outra tramitação e o aviso informa que já está em análise</w:t>
      </w:r>
    </w:p>
    <w:p/>
    <w:p>
      <w:pPr>
        <w:pStyle w:val="Heading2"/>
      </w:pPr>
      <w:r>
        <w:t>TELA 2 - Forçar a situação da análise</w:t>
      </w:r>
    </w:p>
    <w:p>
      <w:r>
        <w:rPr>
          <w:b/>
          <w:sz w:val="22"/>
        </w:rPr>
        <w:t xml:space="preserve">Caminho no menu: </w:t>
      </w:r>
      <w:r>
        <w:rPr>
          <w:sz w:val="22"/>
        </w:rPr>
        <w:t>Na ficha do processo, para quem analisa. Forçar só aparece para a chefia autorizada.</w:t>
      </w:r>
    </w:p>
    <w:p/>
    <w:p>
      <w:pPr>
        <w:jc w:val="center"/>
      </w:pPr>
      <w:r>
        <w:rPr>
          <w:i/>
          <w:color w:val="999999"/>
          <w:sz w:val="24"/>
        </w:rPr>
        <w:t>[INSERIR PRINT DA TELA: Forçar a situação da análise]</w:t>
      </w:r>
    </w:p>
    <w:p/>
    <w:p>
      <w:pPr>
        <w:pStyle w:val="Heading3"/>
      </w:pPr>
      <w:r>
        <w:t>COMPORTAMENTO ESPERADO TELA 2</w:t>
      </w:r>
    </w:p>
    <w:p>
      <w:r>
        <w:rPr>
          <w:rFonts w:ascii="Arial" w:hAnsi="Arial"/>
          <w:b/>
          <w:sz w:val="22"/>
        </w:rPr>
        <w:t>Cenário 1: Menu comum</w:t>
      </w:r>
    </w:p>
    <w:p>
      <w:r>
        <w:rPr>
          <w:rFonts w:ascii="Arial" w:hAnsi="Arial"/>
          <w:b/>
          <w:sz w:val="22"/>
        </w:rPr>
        <w:t xml:space="preserve">Dado que </w:t>
      </w:r>
      <w:r>
        <w:rPr>
          <w:rFonts w:ascii="Arial" w:hAnsi="Arial"/>
          <w:sz w:val="22"/>
        </w:rPr>
        <w:t>a pessoa analisa e não tem autorização para forçar</w:t>
      </w:r>
    </w:p>
    <w:p>
      <w:r>
        <w:rPr>
          <w:rFonts w:ascii="Arial" w:hAnsi="Arial"/>
          <w:b/>
          <w:sz w:val="22"/>
        </w:rPr>
        <w:t xml:space="preserve">Quando </w:t>
      </w:r>
      <w:r>
        <w:rPr>
          <w:rFonts w:ascii="Arial" w:hAnsi="Arial"/>
          <w:sz w:val="22"/>
        </w:rPr>
        <w:t>pede uma situação fora do menu da situação atual</w:t>
      </w:r>
    </w:p>
    <w:p>
      <w:r>
        <w:rPr>
          <w:rFonts w:ascii="Arial" w:hAnsi="Arial"/>
          <w:b/>
          <w:sz w:val="22"/>
        </w:rPr>
        <w:t xml:space="preserve">Então </w:t>
      </w:r>
      <w:r>
        <w:rPr>
          <w:rFonts w:ascii="Arial" w:hAnsi="Arial"/>
          <w:sz w:val="22"/>
        </w:rPr>
        <w:t>a mudança não ocorre e a tela mostra o erro</w:t>
      </w:r>
    </w:p>
    <w:p/>
    <w:p>
      <w:r>
        <w:rPr>
          <w:rFonts w:ascii="Arial" w:hAnsi="Arial"/>
          <w:b/>
          <w:sz w:val="22"/>
        </w:rPr>
        <w:t>Cenário 2: Chefia força a transição</w:t>
      </w:r>
    </w:p>
    <w:p>
      <w:r>
        <w:rPr>
          <w:rFonts w:ascii="Arial" w:hAnsi="Arial"/>
          <w:b/>
          <w:sz w:val="22"/>
        </w:rPr>
        <w:t xml:space="preserve">Dado que </w:t>
      </w:r>
      <w:r>
        <w:rPr>
          <w:rFonts w:ascii="Arial" w:hAnsi="Arial"/>
          <w:sz w:val="22"/>
        </w:rPr>
        <w:t>a chefia analisa e está autorizada a forçar</w:t>
      </w:r>
    </w:p>
    <w:p>
      <w:r>
        <w:rPr>
          <w:rFonts w:ascii="Arial" w:hAnsi="Arial"/>
          <w:b/>
          <w:sz w:val="22"/>
        </w:rPr>
        <w:t xml:space="preserve">Quando </w:t>
      </w:r>
      <w:r>
        <w:rPr>
          <w:rFonts w:ascii="Arial" w:hAnsi="Arial"/>
          <w:sz w:val="22"/>
        </w:rPr>
        <w:t>pede uma situação fora do menu, com ou sem motivo</w:t>
      </w:r>
    </w:p>
    <w:p>
      <w:r>
        <w:rPr>
          <w:rFonts w:ascii="Arial" w:hAnsi="Arial"/>
          <w:b/>
          <w:sz w:val="22"/>
        </w:rPr>
        <w:t xml:space="preserve">Então </w:t>
      </w:r>
      <w:r>
        <w:rPr>
          <w:rFonts w:ascii="Arial" w:hAnsi="Arial"/>
          <w:sz w:val="22"/>
        </w:rPr>
        <w:t>a transição é gravada e o registro marca que foi forçada</w:t>
      </w:r>
    </w:p>
    <w:p/>
    <w:p>
      <w:r>
        <w:rPr>
          <w:rFonts w:ascii="Arial" w:hAnsi="Arial"/>
          <w:b/>
          <w:sz w:val="22"/>
        </w:rPr>
        <w:t>Cenário 3: Encaminhado sem pessoa do setor</w:t>
      </w:r>
    </w:p>
    <w:p>
      <w:r>
        <w:rPr>
          <w:rFonts w:ascii="Arial" w:hAnsi="Arial"/>
          <w:b/>
          <w:sz w:val="22"/>
        </w:rPr>
        <w:t xml:space="preserve">Dado que </w:t>
      </w:r>
      <w:r>
        <w:rPr>
          <w:rFonts w:ascii="Arial" w:hAnsi="Arial"/>
          <w:sz w:val="22"/>
        </w:rPr>
        <w:t>a situação pedida é encaminhado</w:t>
      </w:r>
    </w:p>
    <w:p>
      <w:r>
        <w:rPr>
          <w:rFonts w:ascii="Arial" w:hAnsi="Arial"/>
          <w:b/>
          <w:sz w:val="22"/>
        </w:rPr>
        <w:t xml:space="preserve">Quando </w:t>
      </w:r>
      <w:r>
        <w:rPr>
          <w:rFonts w:ascii="Arial" w:hAnsi="Arial"/>
          <w:sz w:val="22"/>
        </w:rPr>
        <w:t>o usuário informado não pertence ao setor</w:t>
      </w:r>
    </w:p>
    <w:p>
      <w:r>
        <w:rPr>
          <w:rFonts w:ascii="Arial" w:hAnsi="Arial"/>
          <w:b/>
          <w:sz w:val="22"/>
        </w:rPr>
        <w:t xml:space="preserve">Então </w:t>
      </w:r>
      <w:r>
        <w:rPr>
          <w:rFonts w:ascii="Arial" w:hAnsi="Arial"/>
          <w:sz w:val="22"/>
        </w:rPr>
        <w:t>a transição não ocorre</w:t>
      </w:r>
    </w:p>
    <w:p/>
    <w:p>
      <w:r>
        <w:br w:type="page"/>
      </w:r>
    </w:p>
    <w:p/>
    <w:p/>
    <w:p/>
    <w:p/>
    <w:p/>
    <w:p/>
    <w:p/>
    <w:p/>
    <w:p/>
    <w:p/>
    <w:p>
      <w:pPr>
        <w:jc w:val="center"/>
      </w:pPr>
      <w:r>
        <w:rPr>
          <w:rFonts w:ascii="Arial" w:hAnsi="Arial"/>
          <w:b/>
          <w:sz w:val="28"/>
        </w:rPr>
        <w:t>HU.173 – CONSULTAR SALA DE CONTROLE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abre a sala de controle com o recorte de datas e vê, numa tela, o tempo de viabilidade, o volume decidido, a automação, a distância para a referência federal, a série de Salvador e os gargalos. O bloco de operação conta processos com decisão no período, separa fluxo expresso e semi-expresso e calcula a taxa de automação como a parte expressa sobre o total. Sem decisão no período, a taxa não é zero: fica sem valor e o total é zero. O período recorta a data da decisão, não a data do protocolo. Se a referência federal não tiver competência completa, os outros blocos continuam na tela. A sala não decide processo e não exporta o recorte. A abertura fica registrada, com o período usado.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sala de controle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Sala de Controle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desempenho do período numa única tela</w:t>
      </w:r>
      <w:r>
        <w:rPr>
          <w:rFonts w:ascii="Arial" w:hAnsi="Arial"/>
          <w:b/>
          <w:sz w:val="24"/>
        </w:rPr>
        <w:t xml:space="preserve">, de modo que </w:t>
      </w:r>
      <w:r>
        <w:rPr>
          <w:rFonts w:ascii="Arial" w:hAnsi="Arial"/>
          <w:b w:val="0"/>
          <w:sz w:val="24"/>
        </w:rPr>
        <w:t>eu não precise abrir cada relatório para ler tempo, volume e gargalo.</w:t>
      </w:r>
    </w:p>
    <w:p>
      <w:pPr>
        <w:pStyle w:val="Heading1"/>
      </w:pPr>
      <w:r>
        <w:t>HISTÓRIA DE USUÁRIO: Consultar sala de controle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abrir a sala de controle com o recorte de datas</w:t>
      </w:r>
      <w:r>
        <w:rPr>
          <w:rFonts w:ascii="Arial" w:hAnsi="Arial"/>
          <w:b/>
          <w:sz w:val="24"/>
        </w:rPr>
        <w:t xml:space="preserve">, de modo que </w:t>
      </w:r>
      <w:r>
        <w:rPr>
          <w:rFonts w:ascii="Arial" w:hAnsi="Arial"/>
          <w:b w:val="0"/>
          <w:sz w:val="24"/>
        </w:rPr>
        <w:t>a falta da referência federal não apague o restante da tela.</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Período informado pelas datas de início e fim, quando o recorte for usado</w:t>
      </w:r>
    </w:p>
    <w:p>
      <w:pPr>
        <w:pStyle w:val="Heading1"/>
      </w:pPr>
      <w:r>
        <w:t>DEPENDÊNCIAS</w:t>
      </w:r>
    </w:p>
    <w:p>
      <w:r>
        <w:rPr>
          <w:b/>
          <w:sz w:val="24"/>
        </w:rPr>
        <w:t>Passadas</w:t>
      </w:r>
    </w:p>
    <w:p>
      <w:pPr>
        <w:jc w:val="both"/>
      </w:pPr>
      <w:r>
        <w:rPr>
          <w:rFonts w:ascii="Arial" w:hAnsi="Arial"/>
          <w:sz w:val="24"/>
        </w:rPr>
        <w:t>• Os blocos reúnem indicadores já existentes de tempo, operação, referência federal, evolução e gargalos</w:t>
      </w:r>
    </w:p>
    <w:p/>
    <w:p>
      <w:r>
        <w:rPr>
          <w:b/>
          <w:sz w:val="24"/>
        </w:rPr>
        <w:t>Futuras</w:t>
      </w:r>
    </w:p>
    <w:p>
      <w:pPr>
        <w:jc w:val="both"/>
      </w:pPr>
      <w:r>
        <w:rPr>
          <w:rFonts w:ascii="Arial" w:hAnsi="Arial"/>
          <w:sz w:val="24"/>
        </w:rPr>
        <w:t>• Nenhuma</w:t>
      </w:r>
    </w:p>
    <w:p>
      <w:pPr>
        <w:pStyle w:val="Heading1"/>
      </w:pPr>
      <w:r>
        <w:t>INTERFACE DE USUÁRIO</w:t>
      </w:r>
    </w:p>
    <w:p>
      <w:pPr>
        <w:pStyle w:val="Heading2"/>
      </w:pPr>
      <w:r>
        <w:t>TELA 1 - Sala de Controle</w:t>
      </w:r>
    </w:p>
    <w:p>
      <w:r>
        <w:rPr>
          <w:b/>
          <w:sz w:val="22"/>
        </w:rPr>
        <w:t xml:space="preserve">Caminho no menu: </w:t>
      </w:r>
      <w:r>
        <w:rPr>
          <w:sz w:val="22"/>
        </w:rPr>
        <w:t>Indicadores &gt; Sala de Controle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la.png"/>
                    <pic:cNvPicPr/>
                  </pic:nvPicPr>
                  <pic:blipFill>
                    <a:blip r:embed="rId6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Visão do período</w:t>
      </w:r>
    </w:p>
    <w:p>
      <w:r>
        <w:rPr>
          <w:rFonts w:ascii="Arial" w:hAnsi="Arial"/>
          <w:b/>
          <w:sz w:val="22"/>
        </w:rPr>
        <w:t xml:space="preserve">Dado que </w:t>
      </w:r>
      <w:r>
        <w:rPr>
          <w:rFonts w:ascii="Arial" w:hAnsi="Arial"/>
          <w:sz w:val="22"/>
        </w:rPr>
        <w:t>o gestor está autorizado</w:t>
      </w:r>
    </w:p>
    <w:p>
      <w:r>
        <w:rPr>
          <w:rFonts w:ascii="Arial" w:hAnsi="Arial"/>
          <w:b/>
          <w:sz w:val="22"/>
        </w:rPr>
        <w:t xml:space="preserve">Quando </w:t>
      </w:r>
      <w:r>
        <w:rPr>
          <w:rFonts w:ascii="Arial" w:hAnsi="Arial"/>
          <w:sz w:val="22"/>
        </w:rPr>
        <w:t>abre a sala com o período</w:t>
      </w:r>
    </w:p>
    <w:p>
      <w:r>
        <w:rPr>
          <w:rFonts w:ascii="Arial" w:hAnsi="Arial"/>
          <w:b/>
          <w:sz w:val="22"/>
        </w:rPr>
        <w:t xml:space="preserve">Então </w:t>
      </w:r>
      <w:r>
        <w:rPr>
          <w:rFonts w:ascii="Arial" w:hAnsi="Arial"/>
          <w:sz w:val="22"/>
        </w:rPr>
        <w:t>a tela mostra tempo, operação, distância para a referência federal, evolução de Salvador e gargalos</w:t>
      </w:r>
    </w:p>
    <w:p/>
    <w:p>
      <w:r>
        <w:rPr>
          <w:rFonts w:ascii="Arial" w:hAnsi="Arial"/>
          <w:b/>
          <w:sz w:val="22"/>
        </w:rPr>
        <w:t>Cenário 2: Período sem decisão</w:t>
      </w:r>
    </w:p>
    <w:p>
      <w:r>
        <w:rPr>
          <w:rFonts w:ascii="Arial" w:hAnsi="Arial"/>
          <w:b/>
          <w:sz w:val="22"/>
        </w:rPr>
        <w:t xml:space="preserve">Dado que </w:t>
      </w:r>
      <w:r>
        <w:rPr>
          <w:rFonts w:ascii="Arial" w:hAnsi="Arial"/>
          <w:sz w:val="22"/>
        </w:rPr>
        <w:t>não há decisão no período</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a taxa de automação fica sem valor e o total decidido é zero</w:t>
      </w:r>
    </w:p>
    <w:p/>
    <w:p>
      <w:r>
        <w:rPr>
          <w:rFonts w:ascii="Arial" w:hAnsi="Arial"/>
          <w:b/>
          <w:sz w:val="22"/>
        </w:rPr>
        <w:t>Cenário 3: Referência federal incompleta</w:t>
      </w:r>
    </w:p>
    <w:p>
      <w:r>
        <w:rPr>
          <w:rFonts w:ascii="Arial" w:hAnsi="Arial"/>
          <w:b/>
          <w:sz w:val="22"/>
        </w:rPr>
        <w:t xml:space="preserve">Dado que </w:t>
      </w:r>
      <w:r>
        <w:rPr>
          <w:rFonts w:ascii="Arial" w:hAnsi="Arial"/>
          <w:sz w:val="22"/>
        </w:rPr>
        <w:t>a competência federal não está completa</w:t>
      </w:r>
    </w:p>
    <w:p>
      <w:r>
        <w:rPr>
          <w:rFonts w:ascii="Arial" w:hAnsi="Arial"/>
          <w:b/>
          <w:sz w:val="22"/>
        </w:rPr>
        <w:t xml:space="preserve">Quando </w:t>
      </w:r>
      <w:r>
        <w:rPr>
          <w:rFonts w:ascii="Arial" w:hAnsi="Arial"/>
          <w:sz w:val="22"/>
        </w:rPr>
        <w:t>a sala é aberta</w:t>
      </w:r>
    </w:p>
    <w:p>
      <w:r>
        <w:rPr>
          <w:rFonts w:ascii="Arial" w:hAnsi="Arial"/>
          <w:b/>
          <w:sz w:val="22"/>
        </w:rPr>
        <w:t xml:space="preserve">Então </w:t>
      </w:r>
      <w:r>
        <w:rPr>
          <w:rFonts w:ascii="Arial" w:hAnsi="Arial"/>
          <w:sz w:val="22"/>
        </w:rPr>
        <w:t>os demais blocos continuam visíveis</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a sala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o período usado</w:t>
      </w:r>
    </w:p>
    <w:p/>
    <w:p>
      <w:r>
        <w:br w:type="page"/>
      </w:r>
    </w:p>
    <w:p/>
    <w:p/>
    <w:p/>
    <w:p/>
    <w:p/>
    <w:p/>
    <w:p/>
    <w:p/>
    <w:p/>
    <w:p/>
    <w:p>
      <w:pPr>
        <w:jc w:val="center"/>
      </w:pPr>
      <w:r>
        <w:rPr>
          <w:rFonts w:ascii="Arial" w:hAnsi="Arial"/>
          <w:b/>
          <w:sz w:val="28"/>
        </w:rPr>
        <w:t>HU.174 – CONSULTAR SLA E VENCIMENTOS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em andamento que têm prazo, do mais urgente ao menos urgente, com resumo, tempo de permanência, atraso por etapa e cumprimento no período. A lista e o estoque usam setor e analista. As datas do pedido não filtram essa lista: o estoque é o momento atual. O período recorta só o cumprimento. Processo já decidido não entra no estoque. O semáforo e o tempo de permanência saem do prazo já gravado no processo. A lista pagina em 10, 15, 25 ou 50 itens. A exportação respeita setor e analista. A consulta fica registrada. Desta tela não se altera prazo nem se redistribui processo. A lista de analistas do filtro reúne quem analisa processos.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SLA e vencimentos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SLA e vencimentos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que está vencido ou por vencer</w:t>
      </w:r>
      <w:r>
        <w:rPr>
          <w:rFonts w:ascii="Arial" w:hAnsi="Arial"/>
          <w:b/>
          <w:sz w:val="24"/>
        </w:rPr>
        <w:t xml:space="preserve">, de modo que </w:t>
      </w:r>
      <w:r>
        <w:rPr>
          <w:rFonts w:ascii="Arial" w:hAnsi="Arial"/>
          <w:b w:val="0"/>
          <w:sz w:val="24"/>
        </w:rPr>
        <w:t>o prazo da análise em curso seja acompanhado pelo setor e pelo analista.</w:t>
      </w:r>
    </w:p>
    <w:p>
      <w:pPr>
        <w:pStyle w:val="Heading1"/>
      </w:pPr>
      <w:r>
        <w:t>HISTÓRIA DE USUÁRIO: Consultar SLA e vencimentos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o estoque por setor e analista e o cumprimento por período</w:t>
      </w:r>
      <w:r>
        <w:rPr>
          <w:rFonts w:ascii="Arial" w:hAnsi="Arial"/>
          <w:b/>
          <w:sz w:val="24"/>
        </w:rPr>
        <w:t xml:space="preserve">, de modo que </w:t>
      </w:r>
      <w:r>
        <w:rPr>
          <w:rFonts w:ascii="Arial" w:hAnsi="Arial"/>
          <w:b w:val="0"/>
          <w:sz w:val="24"/>
        </w:rPr>
        <w:t>a data do pedido não esvazie a lista do que está em andamento.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em andamento com prazo gravado</w:t>
      </w:r>
    </w:p>
    <w:p>
      <w:pPr>
        <w:pStyle w:val="Heading1"/>
      </w:pPr>
      <w:r>
        <w:t>DEPENDÊNCIAS</w:t>
      </w:r>
    </w:p>
    <w:p>
      <w:r>
        <w:rPr>
          <w:b/>
          <w:sz w:val="24"/>
        </w:rPr>
        <w:t>Passadas</w:t>
      </w:r>
    </w:p>
    <w:p>
      <w:pPr>
        <w:jc w:val="both"/>
      </w:pPr>
      <w:r>
        <w:rPr>
          <w:rFonts w:ascii="Arial" w:hAnsi="Arial"/>
          <w:sz w:val="24"/>
        </w:rPr>
        <w:t>• O semáforo é o mesmo prazo usado na fila de análise</w:t>
      </w:r>
    </w:p>
    <w:p/>
    <w:p>
      <w:r>
        <w:rPr>
          <w:b/>
          <w:sz w:val="24"/>
        </w:rPr>
        <w:t>Futuras</w:t>
      </w:r>
    </w:p>
    <w:p>
      <w:pPr>
        <w:jc w:val="both"/>
      </w:pPr>
      <w:r>
        <w:rPr>
          <w:rFonts w:ascii="Arial" w:hAnsi="Arial"/>
          <w:sz w:val="24"/>
        </w:rPr>
        <w:t>• Nenhuma</w:t>
      </w:r>
    </w:p>
    <w:p>
      <w:pPr>
        <w:pStyle w:val="Heading1"/>
      </w:pPr>
      <w:r>
        <w:t>INTERFACE DE USUÁRIO</w:t>
      </w:r>
    </w:p>
    <w:p>
      <w:pPr>
        <w:pStyle w:val="Heading2"/>
      </w:pPr>
      <w:r>
        <w:t>TELA 1 - SLA e vencimentos</w:t>
      </w:r>
    </w:p>
    <w:p>
      <w:r>
        <w:rPr>
          <w:b/>
          <w:sz w:val="22"/>
        </w:rPr>
        <w:t xml:space="preserve">Caminho no menu: </w:t>
      </w:r>
      <w:r>
        <w:rPr>
          <w:sz w:val="22"/>
        </w:rPr>
        <w:t>Indicadores &gt; SLA e vencimentos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la.png"/>
                    <pic:cNvPicPr/>
                  </pic:nvPicPr>
                  <pic:blipFill>
                    <a:blip r:embed="rId5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 mais urgente</w:t>
      </w:r>
    </w:p>
    <w:p>
      <w:r>
        <w:rPr>
          <w:rFonts w:ascii="Arial" w:hAnsi="Arial"/>
          <w:b/>
          <w:sz w:val="22"/>
        </w:rPr>
        <w:t xml:space="preserve">Dado que </w:t>
      </w:r>
      <w:r>
        <w:rPr>
          <w:rFonts w:ascii="Arial" w:hAnsi="Arial"/>
          <w:sz w:val="22"/>
        </w:rPr>
        <w:t>há processos em andamento com prazo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lista mostra esses processos, mais urgentes primeiro, com resumo, tempo de permanência e atraso por etapa</w:t>
      </w:r>
    </w:p>
    <w:p/>
    <w:p>
      <w:r>
        <w:rPr>
          <w:rFonts w:ascii="Arial" w:hAnsi="Arial"/>
          <w:b/>
          <w:sz w:val="22"/>
        </w:rPr>
        <w:t>Cenário 2: Período no cumprimento</w:t>
      </w:r>
    </w:p>
    <w:p>
      <w:r>
        <w:rPr>
          <w:rFonts w:ascii="Arial" w:hAnsi="Arial"/>
          <w:b/>
          <w:sz w:val="22"/>
        </w:rPr>
        <w:t xml:space="preserve">Dado que </w:t>
      </w:r>
      <w:r>
        <w:rPr>
          <w:rFonts w:ascii="Arial" w:hAnsi="Arial"/>
          <w:sz w:val="22"/>
        </w:rPr>
        <w:t>o gestor informa o período</w:t>
      </w:r>
    </w:p>
    <w:p>
      <w:r>
        <w:rPr>
          <w:rFonts w:ascii="Arial" w:hAnsi="Arial"/>
          <w:b/>
          <w:sz w:val="22"/>
        </w:rPr>
        <w:t xml:space="preserve">Quando </w:t>
      </w:r>
      <w:r>
        <w:rPr>
          <w:rFonts w:ascii="Arial" w:hAnsi="Arial"/>
          <w:sz w:val="22"/>
        </w:rPr>
        <w:t>a tela atualiza</w:t>
      </w:r>
    </w:p>
    <w:p>
      <w:r>
        <w:rPr>
          <w:rFonts w:ascii="Arial" w:hAnsi="Arial"/>
          <w:b/>
          <w:sz w:val="22"/>
        </w:rPr>
        <w:t xml:space="preserve">Então </w:t>
      </w:r>
      <w:r>
        <w:rPr>
          <w:rFonts w:ascii="Arial" w:hAnsi="Arial"/>
          <w:sz w:val="22"/>
        </w:rPr>
        <w:t>o cumprimento muda e o estoque em andamento não é esvaziado pela data da decisão</w:t>
      </w:r>
    </w:p>
    <w:p/>
    <w:p>
      <w:r>
        <w:rPr>
          <w:rFonts w:ascii="Arial" w:hAnsi="Arial"/>
          <w:b/>
          <w:sz w:val="22"/>
        </w:rPr>
        <w:t>Cenário 3: Exportar</w:t>
      </w:r>
    </w:p>
    <w:p>
      <w:r>
        <w:rPr>
          <w:rFonts w:ascii="Arial" w:hAnsi="Arial"/>
          <w:b/>
          <w:sz w:val="22"/>
        </w:rPr>
        <w:t xml:space="preserve">Dado que </w:t>
      </w:r>
      <w:r>
        <w:rPr>
          <w:rFonts w:ascii="Arial" w:hAnsi="Arial"/>
          <w:sz w:val="22"/>
        </w:rPr>
        <w:t>setor e analista estão no filtro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respeita esse setor e esse analista</w:t>
      </w:r>
    </w:p>
    <w:p/>
    <w:p>
      <w:r>
        <w:rPr>
          <w:rFonts w:ascii="Arial" w:hAnsi="Arial"/>
          <w:b/>
          <w:sz w:val="22"/>
        </w:rPr>
        <w:t>Cenário 4: Consulta registrada</w:t>
      </w:r>
    </w:p>
    <w:p>
      <w:r>
        <w:rPr>
          <w:rFonts w:ascii="Arial" w:hAnsi="Arial"/>
          <w:b/>
          <w:sz w:val="22"/>
        </w:rPr>
        <w:t xml:space="preserve">Dado que </w:t>
      </w:r>
      <w:r>
        <w:rPr>
          <w:rFonts w:ascii="Arial" w:hAnsi="Arial"/>
          <w:sz w:val="22"/>
        </w:rPr>
        <w:t>o gestor consulta a tela</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a consulta fica registrada</w:t>
      </w:r>
    </w:p>
    <w:p/>
    <w:p>
      <w:r>
        <w:br w:type="page"/>
      </w:r>
    </w:p>
    <w:p/>
    <w:p/>
    <w:p/>
    <w:p/>
    <w:p/>
    <w:p/>
    <w:p/>
    <w:p/>
    <w:p/>
    <w:p/>
    <w:p>
      <w:pPr>
        <w:jc w:val="center"/>
      </w:pPr>
      <w:r>
        <w:rPr>
          <w:rFonts w:ascii="Arial" w:hAnsi="Arial"/>
          <w:b/>
          <w:sz w:val="28"/>
        </w:rPr>
        <w:t>HU.175 – CONSULTAR TEMPO DE EMISSÃO DA VIABILIDADE</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os processos decididos no período e o tempo entre a abertura e a emissão da viabilidade, em minutos úteis. O tipo exibido é sempre viabilidade. Pedir revisão devolve lista vazia: revisão pela REDESIM não é simulada. Os filtros são o tipo de serviço ativo, o resultado deferida ou indeferida e o período. O filtro de serviço lista só os tipos ativos cadastrados. Não aparece opção de atividade que não esteja cadastrada. Tempo que não pôde ser calculado fica em branco na linha, sem virar zero. A lista pagina em 10, 15, 25 ou 50 itens. A exportação repete o mesmo recorte. Esta página não é o gráfico de tempo médio. Não se edita a decisão aqui.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tempo de emissão da viabilidade</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Emissão da viabilidade</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 tempo de cada viabilidade decidida no período</w:t>
      </w:r>
      <w:r>
        <w:rPr>
          <w:rFonts w:ascii="Arial" w:hAnsi="Arial"/>
          <w:b/>
          <w:sz w:val="24"/>
        </w:rPr>
        <w:t xml:space="preserve">, de modo que </w:t>
      </w:r>
      <w:r>
        <w:rPr>
          <w:rFonts w:ascii="Arial" w:hAnsi="Arial"/>
          <w:b w:val="0"/>
          <w:sz w:val="24"/>
        </w:rPr>
        <w:t>a emissão seja lida em minutos úteis, separada do tempo médio.</w:t>
      </w:r>
    </w:p>
    <w:p>
      <w:pPr>
        <w:pStyle w:val="Heading1"/>
      </w:pPr>
      <w:r>
        <w:t>HISTÓRIA DE USUÁRIO: Consultar tempo de emissão da viabilidade</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por serviço, resultado e período</w:t>
      </w:r>
      <w:r>
        <w:rPr>
          <w:rFonts w:ascii="Arial" w:hAnsi="Arial"/>
          <w:b/>
          <w:sz w:val="24"/>
        </w:rPr>
        <w:t xml:space="preserve">, de modo que </w:t>
      </w:r>
      <w:r>
        <w:rPr>
          <w:rFonts w:ascii="Arial" w:hAnsi="Arial"/>
          <w:b w:val="0"/>
          <w:sz w:val="24"/>
        </w:rPr>
        <w:t>cada processo decidido mostre o tempo real ou fique em branco quando o tempo não existir.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Processos já decididos no recorte</w:t>
      </w:r>
    </w:p>
    <w:p>
      <w:pPr>
        <w:pStyle w:val="Heading1"/>
      </w:pPr>
      <w:r>
        <w:t>DEPENDÊNCIAS</w:t>
      </w:r>
    </w:p>
    <w:p>
      <w:r>
        <w:rPr>
          <w:b/>
          <w:sz w:val="24"/>
        </w:rPr>
        <w:t>Passadas</w:t>
      </w:r>
    </w:p>
    <w:p>
      <w:pPr>
        <w:jc w:val="both"/>
      </w:pPr>
      <w:r>
        <w:rPr>
          <w:rFonts w:ascii="Arial" w:hAnsi="Arial"/>
          <w:sz w:val="24"/>
        </w:rPr>
        <w:t>• Os tipos de serviço do filtro são os cadastrados e ativos</w:t>
      </w:r>
    </w:p>
    <w:p/>
    <w:p>
      <w:r>
        <w:rPr>
          <w:b/>
          <w:sz w:val="24"/>
        </w:rPr>
        <w:t>Futuras</w:t>
      </w:r>
    </w:p>
    <w:p>
      <w:pPr>
        <w:jc w:val="both"/>
      </w:pPr>
      <w:r>
        <w:rPr>
          <w:rFonts w:ascii="Arial" w:hAnsi="Arial"/>
          <w:sz w:val="24"/>
        </w:rPr>
        <w:t>• Nenhuma</w:t>
      </w:r>
    </w:p>
    <w:p>
      <w:pPr>
        <w:pStyle w:val="Heading1"/>
      </w:pPr>
      <w:r>
        <w:t>INTERFACE DE USUÁRIO</w:t>
      </w:r>
    </w:p>
    <w:p>
      <w:pPr>
        <w:pStyle w:val="Heading2"/>
      </w:pPr>
      <w:r>
        <w:t>TELA 1 - Emissão da viabilidade</w:t>
      </w:r>
    </w:p>
    <w:p>
      <w:r>
        <w:rPr>
          <w:b/>
          <w:sz w:val="22"/>
        </w:rPr>
        <w:t xml:space="preserve">Caminho no menu: </w:t>
      </w:r>
      <w:r>
        <w:rPr>
          <w:sz w:val="22"/>
        </w:rPr>
        <w:t>Indicadores &gt; Emissão da viabilidade</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missao.png"/>
                    <pic:cNvPicPr/>
                  </pic:nvPicPr>
                  <pic:blipFill>
                    <a:blip r:embed="rId70"/>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Processos decididos</w:t>
      </w:r>
    </w:p>
    <w:p>
      <w:r>
        <w:rPr>
          <w:rFonts w:ascii="Arial" w:hAnsi="Arial"/>
          <w:b/>
          <w:sz w:val="22"/>
        </w:rPr>
        <w:t xml:space="preserve">Dado que </w:t>
      </w:r>
      <w:r>
        <w:rPr>
          <w:rFonts w:ascii="Arial" w:hAnsi="Arial"/>
          <w:sz w:val="22"/>
        </w:rPr>
        <w:t>há processos decididos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cada linha mostra o processo e o tempo entre abertura e emissão, em minutos úteis</w:t>
      </w:r>
    </w:p>
    <w:p/>
    <w:p>
      <w:r>
        <w:rPr>
          <w:rFonts w:ascii="Arial" w:hAnsi="Arial"/>
          <w:b/>
          <w:sz w:val="22"/>
        </w:rPr>
        <w:t>Cenário 2: Revisão</w:t>
      </w:r>
    </w:p>
    <w:p>
      <w:r>
        <w:rPr>
          <w:rFonts w:ascii="Arial" w:hAnsi="Arial"/>
          <w:b/>
          <w:sz w:val="22"/>
        </w:rPr>
        <w:t xml:space="preserve">Dado que </w:t>
      </w:r>
      <w:r>
        <w:rPr>
          <w:rFonts w:ascii="Arial" w:hAnsi="Arial"/>
          <w:sz w:val="22"/>
        </w:rPr>
        <w:t>o gestor pede o tipo revisão</w:t>
      </w:r>
    </w:p>
    <w:p>
      <w:r>
        <w:rPr>
          <w:rFonts w:ascii="Arial" w:hAnsi="Arial"/>
          <w:b/>
          <w:sz w:val="22"/>
        </w:rPr>
        <w:t xml:space="preserve">Quando </w:t>
      </w:r>
      <w:r>
        <w:rPr>
          <w:rFonts w:ascii="Arial" w:hAnsi="Arial"/>
          <w:sz w:val="22"/>
        </w:rPr>
        <w:t>a lista é carregada</w:t>
      </w:r>
    </w:p>
    <w:p>
      <w:r>
        <w:rPr>
          <w:rFonts w:ascii="Arial" w:hAnsi="Arial"/>
          <w:b/>
          <w:sz w:val="22"/>
        </w:rPr>
        <w:t xml:space="preserve">Então </w:t>
      </w:r>
      <w:r>
        <w:rPr>
          <w:rFonts w:ascii="Arial" w:hAnsi="Arial"/>
          <w:sz w:val="22"/>
        </w:rPr>
        <w:t>nenhuma linha é fabricada e o conjunto vem vazio</w:t>
      </w:r>
    </w:p>
    <w:p/>
    <w:p>
      <w:r>
        <w:rPr>
          <w:rFonts w:ascii="Arial" w:hAnsi="Arial"/>
          <w:b/>
          <w:sz w:val="22"/>
        </w:rPr>
        <w:t>Cenário 3: Serviços do filtro</w:t>
      </w:r>
    </w:p>
    <w:p>
      <w:r>
        <w:rPr>
          <w:rFonts w:ascii="Arial" w:hAnsi="Arial"/>
          <w:b/>
          <w:sz w:val="22"/>
        </w:rPr>
        <w:t xml:space="preserve">Dado que </w:t>
      </w:r>
      <w:r>
        <w:rPr>
          <w:rFonts w:ascii="Arial" w:hAnsi="Arial"/>
          <w:sz w:val="22"/>
        </w:rPr>
        <w:t>o gestor abre o filtro de serviço</w:t>
      </w:r>
    </w:p>
    <w:p>
      <w:r>
        <w:rPr>
          <w:rFonts w:ascii="Arial" w:hAnsi="Arial"/>
          <w:b/>
          <w:sz w:val="22"/>
        </w:rPr>
        <w:t xml:space="preserve">Quando </w:t>
      </w:r>
      <w:r>
        <w:rPr>
          <w:rFonts w:ascii="Arial" w:hAnsi="Arial"/>
          <w:sz w:val="22"/>
        </w:rPr>
        <w:t>a lista de opções aparece</w:t>
      </w:r>
    </w:p>
    <w:p>
      <w:r>
        <w:rPr>
          <w:rFonts w:ascii="Arial" w:hAnsi="Arial"/>
          <w:b/>
          <w:sz w:val="22"/>
        </w:rPr>
        <w:t xml:space="preserve">Então </w:t>
      </w:r>
      <w:r>
        <w:rPr>
          <w:rFonts w:ascii="Arial" w:hAnsi="Arial"/>
          <w:sz w:val="22"/>
        </w:rPr>
        <w:t>só entram os tipos de serviço ativos cadastrados</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br w:type="page"/>
      </w:r>
    </w:p>
    <w:p/>
    <w:p/>
    <w:p/>
    <w:p/>
    <w:p/>
    <w:p/>
    <w:p/>
    <w:p/>
    <w:p/>
    <w:p/>
    <w:p>
      <w:pPr>
        <w:jc w:val="center"/>
      </w:pPr>
      <w:r>
        <w:rPr>
          <w:rFonts w:ascii="Arial" w:hAnsi="Arial"/>
          <w:b/>
          <w:sz w:val="28"/>
        </w:rPr>
        <w:t>HU.176 – CONSULTAR BENCHMARK NACIONAL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a posição de Salvador na régua federal de tempo de viabilidade, entre as capitais, somente quando a competência tem as 27 unidades da federação. Sem essa competência, a posição nacional não aparece, o total é zero, a lista de capitais fica vazia, a cobertura é informada como incompleta e as unidades ausentes do mês anterior são mostradas. A série histórica de Salvador ainda é enviada. Com a competência completa, a tela mostra a posição nacional, o ranking das capitais e a série de Salvador. O número vem da estatística pública da REDESIM já ingerida. Esta tela não dispara a carga. Com a importação desligada, a carga falha com motivo e não inventa planilha. Ranking parcial não é apresentado como nacional. O tempo federal não substitui o tempo medido dentro do Viabiliza. Não há filtro de período interno: a competência é a última completa armazenada. Não há exportação desta tela. A consulta fica registrada, com a competência usada.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Consultar benchmark nacional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Benchmark nacional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comparar Salvador com as outras capitais</w:t>
      </w:r>
      <w:r>
        <w:rPr>
          <w:rFonts w:ascii="Arial" w:hAnsi="Arial"/>
          <w:b/>
          <w:sz w:val="24"/>
        </w:rPr>
        <w:t xml:space="preserve">, de modo que </w:t>
      </w:r>
      <w:r>
        <w:rPr>
          <w:rFonts w:ascii="Arial" w:hAnsi="Arial"/>
          <w:b w:val="0"/>
          <w:sz w:val="24"/>
        </w:rPr>
        <w:t>a comparação use o relógio da REDESIM e não o tempo interno do Viabiliza.</w:t>
      </w:r>
    </w:p>
    <w:p>
      <w:pPr>
        <w:pStyle w:val="Heading1"/>
      </w:pPr>
      <w:r>
        <w:t>HISTÓRIA DE USUÁRIO: Consultar benchmark nacional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a posição nacional só quando as 27 unidades estão na competência</w:t>
      </w:r>
      <w:r>
        <w:rPr>
          <w:rFonts w:ascii="Arial" w:hAnsi="Arial"/>
          <w:b/>
          <w:sz w:val="24"/>
        </w:rPr>
        <w:t xml:space="preserve">, de modo que </w:t>
      </w:r>
      <w:r>
        <w:rPr>
          <w:rFonts w:ascii="Arial" w:hAnsi="Arial"/>
          <w:b w:val="0"/>
          <w:sz w:val="24"/>
        </w:rPr>
        <w:t>uma lacuna não vire ranking nacional.</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Competência já ingerida da estatística pública da REDESIM</w:t>
      </w:r>
    </w:p>
    <w:p>
      <w:pPr>
        <w:pStyle w:val="Heading1"/>
      </w:pPr>
      <w:r>
        <w:t>DEPENDÊNCIAS</w:t>
      </w:r>
    </w:p>
    <w:p>
      <w:r>
        <w:rPr>
          <w:b/>
          <w:sz w:val="24"/>
        </w:rPr>
        <w:t>Passadas</w:t>
      </w:r>
    </w:p>
    <w:p>
      <w:pPr>
        <w:jc w:val="both"/>
      </w:pPr>
      <w:r>
        <w:rPr>
          <w:rFonts w:ascii="Arial" w:hAnsi="Arial"/>
          <w:sz w:val="24"/>
        </w:rPr>
        <w:t>• A carga da planilha pública ocorre à parte e só quando a importação está ligada</w:t>
      </w:r>
    </w:p>
    <w:p/>
    <w:p>
      <w:r>
        <w:rPr>
          <w:b/>
          <w:sz w:val="24"/>
        </w:rPr>
        <w:t>Futuras</w:t>
      </w:r>
    </w:p>
    <w:p>
      <w:pPr>
        <w:jc w:val="both"/>
      </w:pPr>
      <w:r>
        <w:rPr>
          <w:rFonts w:ascii="Arial" w:hAnsi="Arial"/>
          <w:sz w:val="24"/>
        </w:rPr>
        <w:t>• Nenhuma</w:t>
      </w:r>
    </w:p>
    <w:p>
      <w:pPr>
        <w:pStyle w:val="Heading1"/>
      </w:pPr>
      <w:r>
        <w:t>INTERFACE DE USUÁRIO</w:t>
      </w:r>
    </w:p>
    <w:p>
      <w:pPr>
        <w:pStyle w:val="Heading2"/>
      </w:pPr>
      <w:r>
        <w:t>TELA 1 - Benchmark nacional</w:t>
      </w:r>
    </w:p>
    <w:p>
      <w:r>
        <w:rPr>
          <w:b/>
          <w:sz w:val="22"/>
        </w:rPr>
        <w:t xml:space="preserve">Caminho no menu: </w:t>
      </w:r>
      <w:r>
        <w:rPr>
          <w:sz w:val="22"/>
        </w:rPr>
        <w:t>Indicadores &gt; Benchmark nacional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enchmark.png"/>
                    <pic:cNvPicPr/>
                  </pic:nvPicPr>
                  <pic:blipFill>
                    <a:blip r:embed="rId71"/>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Competência incompleta</w:t>
      </w:r>
    </w:p>
    <w:p>
      <w:r>
        <w:rPr>
          <w:rFonts w:ascii="Arial" w:hAnsi="Arial"/>
          <w:b/>
          <w:sz w:val="22"/>
        </w:rPr>
        <w:t xml:space="preserve">Dado que </w:t>
      </w:r>
      <w:r>
        <w:rPr>
          <w:rFonts w:ascii="Arial" w:hAnsi="Arial"/>
          <w:sz w:val="22"/>
        </w:rPr>
        <w:t>a última competência não tem as 27 unidades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posição nacional não é montada, as unidades ausentes são informadas e a série de Salvador continua visível</w:t>
      </w:r>
    </w:p>
    <w:p/>
    <w:p>
      <w:r>
        <w:rPr>
          <w:rFonts w:ascii="Arial" w:hAnsi="Arial"/>
          <w:b/>
          <w:sz w:val="22"/>
        </w:rPr>
        <w:t>Cenário 2: Competência completa</w:t>
      </w:r>
    </w:p>
    <w:p>
      <w:r>
        <w:rPr>
          <w:rFonts w:ascii="Arial" w:hAnsi="Arial"/>
          <w:b/>
          <w:sz w:val="22"/>
        </w:rPr>
        <w:t xml:space="preserve">Dado que </w:t>
      </w:r>
      <w:r>
        <w:rPr>
          <w:rFonts w:ascii="Arial" w:hAnsi="Arial"/>
          <w:sz w:val="22"/>
        </w:rPr>
        <w:t>as 27 unidades foram ingeridas</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a tela mostra a posição, as capitais e a série de Salvador</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a tela</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com a competência usada</w:t>
      </w:r>
    </w:p>
    <w:p/>
    <w:p>
      <w:r>
        <w:rPr>
          <w:rFonts w:ascii="Arial" w:hAnsi="Arial"/>
          <w:b/>
          <w:sz w:val="22"/>
        </w:rPr>
        <w:t>Cenário 4: Importação desligada</w:t>
      </w:r>
    </w:p>
    <w:p>
      <w:r>
        <w:rPr>
          <w:rFonts w:ascii="Arial" w:hAnsi="Arial"/>
          <w:b/>
          <w:sz w:val="22"/>
        </w:rPr>
        <w:t xml:space="preserve">Dado que </w:t>
      </w:r>
      <w:r>
        <w:rPr>
          <w:rFonts w:ascii="Arial" w:hAnsi="Arial"/>
          <w:sz w:val="22"/>
        </w:rPr>
        <w:t>a importação da estatística está desligada</w:t>
      </w:r>
    </w:p>
    <w:p>
      <w:r>
        <w:rPr>
          <w:rFonts w:ascii="Arial" w:hAnsi="Arial"/>
          <w:b/>
          <w:sz w:val="22"/>
        </w:rPr>
        <w:t xml:space="preserve">Quando </w:t>
      </w:r>
      <w:r>
        <w:rPr>
          <w:rFonts w:ascii="Arial" w:hAnsi="Arial"/>
          <w:sz w:val="22"/>
        </w:rPr>
        <w:t>a carga é tentada</w:t>
      </w:r>
    </w:p>
    <w:p>
      <w:r>
        <w:rPr>
          <w:rFonts w:ascii="Arial" w:hAnsi="Arial"/>
          <w:b/>
          <w:sz w:val="22"/>
        </w:rPr>
        <w:t xml:space="preserve">Então </w:t>
      </w:r>
      <w:r>
        <w:rPr>
          <w:rFonts w:ascii="Arial" w:hAnsi="Arial"/>
          <w:sz w:val="22"/>
        </w:rPr>
        <w:t>ela falha com motivo e não gera planilha fictícia</w:t>
      </w:r>
    </w:p>
    <w:p/>
    <w:p>
      <w:r>
        <w:br w:type="page"/>
      </w:r>
    </w:p>
    <w:p/>
    <w:p/>
    <w:p/>
    <w:p/>
    <w:p/>
    <w:p/>
    <w:p/>
    <w:p/>
    <w:p/>
    <w:p/>
    <w:p>
      <w:pPr>
        <w:jc w:val="center"/>
      </w:pPr>
      <w:r>
        <w:rPr>
          <w:rFonts w:ascii="Arial" w:hAnsi="Arial"/>
          <w:b/>
          <w:sz w:val="28"/>
        </w:rPr>
        <w:t>HU.177 – RELATÓRIO DE PENDÊNCIAS E EXIGÊNCIAS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o resumo das pendências abertas, vencidas, respondidas e expiradas, o tempo médio de resposta do requerente e a lista do recorte. A lista ordena as abertas pelo prazo primeiro e pagina em 10, 15, 25 ou 50 itens. O filtro de situação é o da pendência: aberta, respondida, expirada ou cancelada. Não é a situação do processo. Cancelada entra no filtro, além dos grupos do resumo. O período recorta as datas de início e fim. O tempo médio é calculado sobre as pendências reais do recorte. A exportação repete o mesmo recorte. A consulta fica registrada. Desta tela não se abre nem se responde pendência.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pendências e exigências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Pendências e exigências</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exigências e o tempo de resposta do requerente</w:t>
      </w:r>
      <w:r>
        <w:rPr>
          <w:rFonts w:ascii="Arial" w:hAnsi="Arial"/>
          <w:b/>
          <w:sz w:val="24"/>
        </w:rPr>
        <w:t xml:space="preserve">, de modo que </w:t>
      </w:r>
      <w:r>
        <w:rPr>
          <w:rFonts w:ascii="Arial" w:hAnsi="Arial"/>
          <w:b w:val="0"/>
          <w:sz w:val="24"/>
        </w:rPr>
        <w:t>eu acompanhe o que ainda está com ele e o que já voltou no período.</w:t>
      </w:r>
    </w:p>
    <w:p>
      <w:pPr>
        <w:pStyle w:val="Heading1"/>
      </w:pPr>
      <w:r>
        <w:t>HISTÓRIA DE USUÁRIO: Relatório de pendências e exigências</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as pendências por situação e período</w:t>
      </w:r>
      <w:r>
        <w:rPr>
          <w:rFonts w:ascii="Arial" w:hAnsi="Arial"/>
          <w:b/>
          <w:sz w:val="24"/>
        </w:rPr>
        <w:t xml:space="preserve">, de modo que </w:t>
      </w:r>
      <w:r>
        <w:rPr>
          <w:rFonts w:ascii="Arial" w:hAnsi="Arial"/>
          <w:b w:val="0"/>
          <w:sz w:val="24"/>
        </w:rPr>
        <w:t>o recorte seja o da exigência, e não o da situação do processo.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Situação da pendência, quando filtrada, entre aberta, respondida, expirada e cancelada</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Pendências e exigências</w:t>
      </w:r>
    </w:p>
    <w:p>
      <w:r>
        <w:rPr>
          <w:b/>
          <w:sz w:val="22"/>
        </w:rPr>
        <w:t xml:space="preserve">Caminho no menu: </w:t>
      </w:r>
      <w:r>
        <w:rPr>
          <w:sz w:val="22"/>
        </w:rPr>
        <w:t>Relatórios &gt; Pendências e exigências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endencias.png"/>
                    <pic:cNvPicPr/>
                  </pic:nvPicPr>
                  <pic:blipFill>
                    <a:blip r:embed="rId3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e lista</w:t>
      </w:r>
    </w:p>
    <w:p>
      <w:r>
        <w:rPr>
          <w:rFonts w:ascii="Arial" w:hAnsi="Arial"/>
          <w:b/>
          <w:sz w:val="22"/>
        </w:rPr>
        <w:t xml:space="preserve">Dado que </w:t>
      </w:r>
      <w:r>
        <w:rPr>
          <w:rFonts w:ascii="Arial" w:hAnsi="Arial"/>
          <w:sz w:val="22"/>
        </w:rPr>
        <w:t>há pendências no período</w:t>
      </w:r>
    </w:p>
    <w:p>
      <w:r>
        <w:rPr>
          <w:rFonts w:ascii="Arial" w:hAnsi="Arial"/>
          <w:b/>
          <w:sz w:val="22"/>
        </w:rPr>
        <w:t xml:space="preserve">Quando </w:t>
      </w:r>
      <w:r>
        <w:rPr>
          <w:rFonts w:ascii="Arial" w:hAnsi="Arial"/>
          <w:sz w:val="22"/>
        </w:rPr>
        <w:t>o gestor abre a tela</w:t>
      </w:r>
    </w:p>
    <w:p>
      <w:r>
        <w:rPr>
          <w:rFonts w:ascii="Arial" w:hAnsi="Arial"/>
          <w:b/>
          <w:sz w:val="22"/>
        </w:rPr>
        <w:t xml:space="preserve">Então </w:t>
      </w:r>
      <w:r>
        <w:rPr>
          <w:rFonts w:ascii="Arial" w:hAnsi="Arial"/>
          <w:sz w:val="22"/>
        </w:rPr>
        <w:t>vê o resumo de abertas, vencidas, respondidas e expiradas, o tempo médio de resposta e a lista paginada, com as abertas ordenadas pelo prazo</w:t>
      </w:r>
    </w:p>
    <w:p/>
    <w:p>
      <w:r>
        <w:rPr>
          <w:rFonts w:ascii="Arial" w:hAnsi="Arial"/>
          <w:b/>
          <w:sz w:val="22"/>
        </w:rPr>
        <w:t>Cenário 2: Situação da pendência</w:t>
      </w:r>
    </w:p>
    <w:p>
      <w:r>
        <w:rPr>
          <w:rFonts w:ascii="Arial" w:hAnsi="Arial"/>
          <w:b/>
          <w:sz w:val="22"/>
        </w:rPr>
        <w:t xml:space="preserve">Dado que </w:t>
      </w:r>
      <w:r>
        <w:rPr>
          <w:rFonts w:ascii="Arial" w:hAnsi="Arial"/>
          <w:sz w:val="22"/>
        </w:rPr>
        <w:t>o gestor escolhe uma situação da pendência</w:t>
      </w:r>
    </w:p>
    <w:p>
      <w:r>
        <w:rPr>
          <w:rFonts w:ascii="Arial" w:hAnsi="Arial"/>
          <w:b/>
          <w:sz w:val="22"/>
        </w:rPr>
        <w:t xml:space="preserve">Quando </w:t>
      </w:r>
      <w:r>
        <w:rPr>
          <w:rFonts w:ascii="Arial" w:hAnsi="Arial"/>
          <w:sz w:val="22"/>
        </w:rPr>
        <w:t>a lista atualiza</w:t>
      </w:r>
    </w:p>
    <w:p>
      <w:r>
        <w:rPr>
          <w:rFonts w:ascii="Arial" w:hAnsi="Arial"/>
          <w:b/>
          <w:sz w:val="22"/>
        </w:rPr>
        <w:t xml:space="preserve">Então </w:t>
      </w:r>
      <w:r>
        <w:rPr>
          <w:rFonts w:ascii="Arial" w:hAnsi="Arial"/>
          <w:sz w:val="22"/>
        </w:rPr>
        <w:t>o filtro não usa a situação do processo</w:t>
      </w:r>
    </w:p>
    <w:p/>
    <w:p>
      <w:r>
        <w:rPr>
          <w:rFonts w:ascii="Arial" w:hAnsi="Arial"/>
          <w:b/>
          <w:sz w:val="22"/>
        </w:rPr>
        <w:t>Cenário 3: Situação inválida</w:t>
      </w:r>
    </w:p>
    <w:p>
      <w:r>
        <w:rPr>
          <w:rFonts w:ascii="Arial" w:hAnsi="Arial"/>
          <w:b/>
          <w:sz w:val="22"/>
        </w:rPr>
        <w:t xml:space="preserve">Dado que </w:t>
      </w:r>
      <w:r>
        <w:rPr>
          <w:rFonts w:ascii="Arial" w:hAnsi="Arial"/>
          <w:sz w:val="22"/>
        </w:rPr>
        <w:t>a situação informada não é aberta, respondida, expirada nem cancelada</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Exportar</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período e a mesma situação da pendência</w:t>
      </w:r>
    </w:p>
    <w:p/>
    <w:p>
      <w:r>
        <w:br w:type="page"/>
      </w:r>
    </w:p>
    <w:p/>
    <w:p/>
    <w:p/>
    <w:p/>
    <w:p/>
    <w:p/>
    <w:p/>
    <w:p/>
    <w:p/>
    <w:p/>
    <w:p>
      <w:pPr>
        <w:jc w:val="center"/>
      </w:pPr>
      <w:r>
        <w:rPr>
          <w:rFonts w:ascii="Arial" w:hAnsi="Arial"/>
          <w:b/>
          <w:sz w:val="28"/>
        </w:rPr>
        <w:t>HU.178 – RELATÓRIO DE TRILHA POR PROCESSO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informa o número do protocolo e vê a história daquele processo: as mudanças dos dois eixos, os registros de atividade e a decisão, em ordem de data. Sem protocolo, a tela abre a busca e não consulta. Protocolo inexistente mostra a tela vazia e não cria processo. Imprimir protocolo inexistente não gera documento vazio: informa que não foi encontrado. O documento impresso identifica quem emitiu e a data de emissão, em folha A4, com o nome formado pelo protocolo. Esta impressão não é a exportação tabular dos outros relatórios. A trilha é só do protocolo informado, não a trilha geral da auditoria. Não há busca por nome ou CNPJ. Consulta com protocolo e impressão ficam registradas.</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trilha por processo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Trilha por processo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reconstruir o que ocorreu num processo</w:t>
      </w:r>
      <w:r>
        <w:rPr>
          <w:rFonts w:ascii="Arial" w:hAnsi="Arial"/>
          <w:b/>
          <w:sz w:val="24"/>
        </w:rPr>
        <w:t xml:space="preserve">, de modo que </w:t>
      </w:r>
      <w:r>
        <w:rPr>
          <w:rFonts w:ascii="Arial" w:hAnsi="Arial"/>
          <w:b w:val="0"/>
          <w:sz w:val="24"/>
        </w:rPr>
        <w:t>a prestação de contas use só os eventos daquele protocolo.</w:t>
      </w:r>
    </w:p>
    <w:p>
      <w:pPr>
        <w:pStyle w:val="Heading1"/>
      </w:pPr>
      <w:r>
        <w:t>HISTÓRIA DE USUÁRIO: Relatório de trilha por processo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informar o protocolo e imprimir a trilha</w:t>
      </w:r>
      <w:r>
        <w:rPr>
          <w:rFonts w:ascii="Arial" w:hAnsi="Arial"/>
          <w:b/>
          <w:sz w:val="24"/>
        </w:rPr>
        <w:t xml:space="preserve">, de modo que </w:t>
      </w:r>
      <w:r>
        <w:rPr>
          <w:rFonts w:ascii="Arial" w:hAnsi="Arial"/>
          <w:b w:val="0"/>
          <w:sz w:val="24"/>
        </w:rPr>
        <w:t>eu veja a história ordenada e o documento diga quem emitiu e quando.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Número de protocolo, para a consulta e para a impressão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A trilha geral da auditoria, com atividade, alteração e acesso, é outra tela</w:t>
      </w:r>
    </w:p>
    <w:p>
      <w:pPr>
        <w:pStyle w:val="Heading1"/>
      </w:pPr>
      <w:r>
        <w:t>INTERFACE DE USUÁRIO</w:t>
      </w:r>
    </w:p>
    <w:p>
      <w:pPr>
        <w:pStyle w:val="Heading2"/>
      </w:pPr>
      <w:r>
        <w:t>TELA 1 - Trilha por processo</w:t>
      </w:r>
    </w:p>
    <w:p>
      <w:r>
        <w:rPr>
          <w:b/>
          <w:sz w:val="22"/>
        </w:rPr>
        <w:t xml:space="preserve">Caminho no menu: </w:t>
      </w:r>
      <w:r>
        <w:rPr>
          <w:sz w:val="22"/>
        </w:rPr>
        <w:t>Relatórios &gt; Trilha por processo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trilha-rel.png"/>
                    <pic:cNvPicPr/>
                  </pic:nvPicPr>
                  <pic:blipFill>
                    <a:blip r:embed="rId7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Protocolo existente</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tela mostra o processo e os eventos em ordem de data</w:t>
      </w:r>
    </w:p>
    <w:p/>
    <w:p>
      <w:r>
        <w:rPr>
          <w:rFonts w:ascii="Arial" w:hAnsi="Arial"/>
          <w:b/>
          <w:sz w:val="22"/>
        </w:rPr>
        <w:t>Cenário 2: Protocolo desconhecido na tela</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consulta</w:t>
      </w:r>
    </w:p>
    <w:p>
      <w:r>
        <w:rPr>
          <w:rFonts w:ascii="Arial" w:hAnsi="Arial"/>
          <w:b/>
          <w:sz w:val="22"/>
        </w:rPr>
        <w:t xml:space="preserve">Então </w:t>
      </w:r>
      <w:r>
        <w:rPr>
          <w:rFonts w:ascii="Arial" w:hAnsi="Arial"/>
          <w:sz w:val="22"/>
        </w:rPr>
        <w:t>a trilha fica vazia e nenhum processo é criado</w:t>
      </w:r>
    </w:p>
    <w:p/>
    <w:p>
      <w:r>
        <w:rPr>
          <w:rFonts w:ascii="Arial" w:hAnsi="Arial"/>
          <w:b/>
          <w:sz w:val="22"/>
        </w:rPr>
        <w:t>Cenário 3: Impressão de protocolo desconhecido</w:t>
      </w:r>
    </w:p>
    <w:p>
      <w:r>
        <w:rPr>
          <w:rFonts w:ascii="Arial" w:hAnsi="Arial"/>
          <w:b/>
          <w:sz w:val="22"/>
        </w:rPr>
        <w:t xml:space="preserve">Dado que </w:t>
      </w:r>
      <w:r>
        <w:rPr>
          <w:rFonts w:ascii="Arial" w:hAnsi="Arial"/>
          <w:sz w:val="22"/>
        </w:rPr>
        <w:t>o protocolo não existe</w:t>
      </w:r>
    </w:p>
    <w:p>
      <w:r>
        <w:rPr>
          <w:rFonts w:ascii="Arial" w:hAnsi="Arial"/>
          <w:b/>
          <w:sz w:val="22"/>
        </w:rPr>
        <w:t xml:space="preserve">Quando </w:t>
      </w:r>
      <w:r>
        <w:rPr>
          <w:rFonts w:ascii="Arial" w:hAnsi="Arial"/>
          <w:sz w:val="22"/>
        </w:rPr>
        <w:t>o gestor pede a impressão</w:t>
      </w:r>
    </w:p>
    <w:p>
      <w:r>
        <w:rPr>
          <w:rFonts w:ascii="Arial" w:hAnsi="Arial"/>
          <w:b/>
          <w:sz w:val="22"/>
        </w:rPr>
        <w:t xml:space="preserve">Então </w:t>
      </w:r>
      <w:r>
        <w:rPr>
          <w:rFonts w:ascii="Arial" w:hAnsi="Arial"/>
          <w:sz w:val="22"/>
        </w:rPr>
        <w:t>o documento não é gerado e a tela informa que não foi encontrado</w:t>
      </w:r>
    </w:p>
    <w:p/>
    <w:p>
      <w:r>
        <w:rPr>
          <w:rFonts w:ascii="Arial" w:hAnsi="Arial"/>
          <w:b/>
          <w:sz w:val="22"/>
        </w:rPr>
        <w:t>Cenário 4: Documento emitido</w:t>
      </w:r>
    </w:p>
    <w:p>
      <w:r>
        <w:rPr>
          <w:rFonts w:ascii="Arial" w:hAnsi="Arial"/>
          <w:b/>
          <w:sz w:val="22"/>
        </w:rPr>
        <w:t xml:space="preserve">Dado que </w:t>
      </w:r>
      <w:r>
        <w:rPr>
          <w:rFonts w:ascii="Arial" w:hAnsi="Arial"/>
          <w:sz w:val="22"/>
        </w:rPr>
        <w:t>o protocolo existe</w:t>
      </w:r>
    </w:p>
    <w:p>
      <w:r>
        <w:rPr>
          <w:rFonts w:ascii="Arial" w:hAnsi="Arial"/>
          <w:b/>
          <w:sz w:val="22"/>
        </w:rPr>
        <w:t xml:space="preserve">Quando </w:t>
      </w:r>
      <w:r>
        <w:rPr>
          <w:rFonts w:ascii="Arial" w:hAnsi="Arial"/>
          <w:sz w:val="22"/>
        </w:rPr>
        <w:t>o gestor imprime</w:t>
      </w:r>
    </w:p>
    <w:p>
      <w:r>
        <w:rPr>
          <w:rFonts w:ascii="Arial" w:hAnsi="Arial"/>
          <w:b/>
          <w:sz w:val="22"/>
        </w:rPr>
        <w:t xml:space="preserve">Então </w:t>
      </w:r>
      <w:r>
        <w:rPr>
          <w:rFonts w:ascii="Arial" w:hAnsi="Arial"/>
          <w:sz w:val="22"/>
        </w:rPr>
        <w:t>o documento identifica quem emitiu e a data de emissão, e a impressão fica registrada</w:t>
      </w:r>
    </w:p>
    <w:p/>
    <w:p>
      <w:r>
        <w:rPr>
          <w:rFonts w:ascii="Arial" w:hAnsi="Arial"/>
          <w:b/>
          <w:sz w:val="22"/>
        </w:rPr>
        <w:t>Cenário 5: Busca vazia</w:t>
      </w:r>
    </w:p>
    <w:p>
      <w:r>
        <w:rPr>
          <w:rFonts w:ascii="Arial" w:hAnsi="Arial"/>
          <w:b/>
          <w:sz w:val="22"/>
        </w:rPr>
        <w:t xml:space="preserve">Dado que </w:t>
      </w:r>
      <w:r>
        <w:rPr>
          <w:rFonts w:ascii="Arial" w:hAnsi="Arial"/>
          <w:sz w:val="22"/>
        </w:rPr>
        <w:t>o protocolo não foi informado</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só a busca aparece e nenhuma trilha é consultada</w:t>
      </w:r>
    </w:p>
    <w:p/>
    <w:p>
      <w:r>
        <w:br w:type="page"/>
      </w:r>
    </w:p>
    <w:p/>
    <w:p/>
    <w:p/>
    <w:p/>
    <w:p/>
    <w:p/>
    <w:p/>
    <w:p/>
    <w:p/>
    <w:p/>
    <w:p>
      <w:pPr>
        <w:jc w:val="center"/>
      </w:pPr>
      <w:r>
        <w:rPr>
          <w:rFonts w:ascii="Arial" w:hAnsi="Arial"/>
          <w:b/>
          <w:sz w:val="28"/>
        </w:rPr>
        <w:t>HU.179 – PAINEL POR BAIRRO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as solicitações protocoladas agrupadas pelo bairro e pela zona urbanística já gravada no processo, com as decisões e a taxa de deferimento. O bairro usado é o oficial identificado no imóvel e, na falta dele, o digitado. O resumo conta o total, os bairros distintos e quantos ficaram sem bairro. A zona é só a já identificada no processo. Quem não tem zona entra no resumo de sem zona e não recebe uma zona inventada. Bairro sem decisão fica com taxa sem valor, não zero por cento. A população é a protocolada. A exportação traz as solicitações filtradas, não o agrupamento. Não há mapa nesta tela e a zona não é consultada de novo no servidor de mapas ao abrir o painel. A consulta fica registrada. O filtro comum inclui o bairro.</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Painel por bairro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Painel por bairro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onde a atividade protocolada se concentra</w:t>
      </w:r>
      <w:r>
        <w:rPr>
          <w:rFonts w:ascii="Arial" w:hAnsi="Arial"/>
          <w:b/>
          <w:sz w:val="24"/>
        </w:rPr>
        <w:t xml:space="preserve">, de modo que </w:t>
      </w:r>
      <w:r>
        <w:rPr>
          <w:rFonts w:ascii="Arial" w:hAnsi="Arial"/>
          <w:b w:val="0"/>
          <w:sz w:val="24"/>
        </w:rPr>
        <w:t>bairro e zona venham do que foi identificado no imóvel.</w:t>
      </w:r>
    </w:p>
    <w:p>
      <w:pPr>
        <w:pStyle w:val="Heading1"/>
      </w:pPr>
      <w:r>
        <w:t>HISTÓRIA DE USUÁRIO: Painel por bairro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o resumo, os bairros e as zonas do período</w:t>
      </w:r>
      <w:r>
        <w:rPr>
          <w:rFonts w:ascii="Arial" w:hAnsi="Arial"/>
          <w:b/>
          <w:sz w:val="24"/>
        </w:rPr>
        <w:t xml:space="preserve">, de modo que </w:t>
      </w:r>
      <w:r>
        <w:rPr>
          <w:rFonts w:ascii="Arial" w:hAnsi="Arial"/>
          <w:b w:val="0"/>
          <w:sz w:val="24"/>
        </w:rPr>
        <w:t>processo sem zona não ganhe zona inventada e bairro sem decisão não mostre taxa zero.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já protocoladas</w:t>
      </w:r>
    </w:p>
    <w:p>
      <w:pPr>
        <w:pStyle w:val="Heading1"/>
      </w:pPr>
      <w:r>
        <w:t>DEPENDÊNCIAS</w:t>
      </w:r>
    </w:p>
    <w:p>
      <w:r>
        <w:rPr>
          <w:b/>
          <w:sz w:val="24"/>
        </w:rPr>
        <w:t>Passadas</w:t>
      </w:r>
    </w:p>
    <w:p>
      <w:pPr>
        <w:jc w:val="both"/>
      </w:pPr>
      <w:r>
        <w:rPr>
          <w:rFonts w:ascii="Arial" w:hAnsi="Arial"/>
          <w:sz w:val="24"/>
        </w:rPr>
        <w:t>• A zona exibida é a já gravada na identificação do imóvel</w:t>
      </w:r>
    </w:p>
    <w:p/>
    <w:p>
      <w:r>
        <w:rPr>
          <w:b/>
          <w:sz w:val="24"/>
        </w:rPr>
        <w:t>Futuras</w:t>
      </w:r>
    </w:p>
    <w:p>
      <w:pPr>
        <w:jc w:val="both"/>
      </w:pPr>
      <w:r>
        <w:rPr>
          <w:rFonts w:ascii="Arial" w:hAnsi="Arial"/>
          <w:sz w:val="24"/>
        </w:rPr>
        <w:t>• Nenhuma</w:t>
      </w:r>
    </w:p>
    <w:p>
      <w:pPr>
        <w:pStyle w:val="Heading1"/>
      </w:pPr>
      <w:r>
        <w:t>INTERFACE DE USUÁRIO</w:t>
      </w:r>
    </w:p>
    <w:p>
      <w:pPr>
        <w:pStyle w:val="Heading2"/>
      </w:pPr>
      <w:r>
        <w:t>TELA 1 - Painel por bairro</w:t>
      </w:r>
    </w:p>
    <w:p>
      <w:r>
        <w:rPr>
          <w:b/>
          <w:sz w:val="22"/>
        </w:rPr>
        <w:t xml:space="preserve">Caminho no menu: </w:t>
      </w:r>
      <w:r>
        <w:rPr>
          <w:sz w:val="22"/>
        </w:rPr>
        <w:t>Relatórios &gt; Painel por bairro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bairro.png"/>
                    <pic:cNvPicPr/>
                  </pic:nvPicPr>
                  <pic:blipFill>
                    <a:blip r:embed="rId73"/>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bairros e zonas</w:t>
      </w:r>
    </w:p>
    <w:p>
      <w:r>
        <w:rPr>
          <w:rFonts w:ascii="Arial" w:hAnsi="Arial"/>
          <w:b/>
          <w:sz w:val="22"/>
        </w:rPr>
        <w:t xml:space="preserve">Dado que </w:t>
      </w:r>
      <w:r>
        <w:rPr>
          <w:rFonts w:ascii="Arial" w:hAnsi="Arial"/>
          <w:sz w:val="22"/>
        </w:rPr>
        <w:t>há solicitações protocoladas no recorte</w:t>
      </w:r>
    </w:p>
    <w:p>
      <w:r>
        <w:rPr>
          <w:rFonts w:ascii="Arial" w:hAnsi="Arial"/>
          <w:b/>
          <w:sz w:val="22"/>
        </w:rPr>
        <w:t xml:space="preserve">Quando </w:t>
      </w:r>
      <w:r>
        <w:rPr>
          <w:rFonts w:ascii="Arial" w:hAnsi="Arial"/>
          <w:sz w:val="22"/>
        </w:rPr>
        <w:t>o gestor abre o painel</w:t>
      </w:r>
    </w:p>
    <w:p>
      <w:r>
        <w:rPr>
          <w:rFonts w:ascii="Arial" w:hAnsi="Arial"/>
          <w:b/>
          <w:sz w:val="22"/>
        </w:rPr>
        <w:t xml:space="preserve">Então </w:t>
      </w:r>
      <w:r>
        <w:rPr>
          <w:rFonts w:ascii="Arial" w:hAnsi="Arial"/>
          <w:sz w:val="22"/>
        </w:rPr>
        <w:t>a tela separa o resumo, o agrupamento por bairro e o agrupamento por zona, com decisões e taxa de deferimento</w:t>
      </w:r>
    </w:p>
    <w:p/>
    <w:p>
      <w:r>
        <w:rPr>
          <w:rFonts w:ascii="Arial" w:hAnsi="Arial"/>
          <w:b/>
          <w:sz w:val="22"/>
        </w:rPr>
        <w:t>Cenário 2: Sem zona</w:t>
      </w:r>
    </w:p>
    <w:p>
      <w:r>
        <w:rPr>
          <w:rFonts w:ascii="Arial" w:hAnsi="Arial"/>
          <w:b/>
          <w:sz w:val="22"/>
        </w:rPr>
        <w:t xml:space="preserve">Dado que </w:t>
      </w:r>
      <w:r>
        <w:rPr>
          <w:rFonts w:ascii="Arial" w:hAnsi="Arial"/>
          <w:sz w:val="22"/>
        </w:rPr>
        <w:t>o processo não tem zona identificada</w:t>
      </w:r>
    </w:p>
    <w:p>
      <w:r>
        <w:rPr>
          <w:rFonts w:ascii="Arial" w:hAnsi="Arial"/>
          <w:b/>
          <w:sz w:val="22"/>
        </w:rPr>
        <w:t xml:space="preserve">Quando </w:t>
      </w:r>
      <w:r>
        <w:rPr>
          <w:rFonts w:ascii="Arial" w:hAnsi="Arial"/>
          <w:sz w:val="22"/>
        </w:rPr>
        <w:t>o agrupamento é montado</w:t>
      </w:r>
    </w:p>
    <w:p>
      <w:r>
        <w:rPr>
          <w:rFonts w:ascii="Arial" w:hAnsi="Arial"/>
          <w:b/>
          <w:sz w:val="22"/>
        </w:rPr>
        <w:t xml:space="preserve">Então </w:t>
      </w:r>
      <w:r>
        <w:rPr>
          <w:rFonts w:ascii="Arial" w:hAnsi="Arial"/>
          <w:sz w:val="22"/>
        </w:rPr>
        <w:t>ele entra em sem zona e não recebe código de zona</w:t>
      </w:r>
    </w:p>
    <w:p/>
    <w:p>
      <w:r>
        <w:rPr>
          <w:rFonts w:ascii="Arial" w:hAnsi="Arial"/>
          <w:b/>
          <w:sz w:val="22"/>
        </w:rPr>
        <w:t>Cenário 3: Bairro sem decisão</w:t>
      </w:r>
    </w:p>
    <w:p>
      <w:r>
        <w:rPr>
          <w:rFonts w:ascii="Arial" w:hAnsi="Arial"/>
          <w:b/>
          <w:sz w:val="22"/>
        </w:rPr>
        <w:t xml:space="preserve">Dado que </w:t>
      </w:r>
      <w:r>
        <w:rPr>
          <w:rFonts w:ascii="Arial" w:hAnsi="Arial"/>
          <w:sz w:val="22"/>
        </w:rPr>
        <w:t>o bairro não tem decisão no recorte</w:t>
      </w:r>
    </w:p>
    <w:p>
      <w:r>
        <w:rPr>
          <w:rFonts w:ascii="Arial" w:hAnsi="Arial"/>
          <w:b/>
          <w:sz w:val="22"/>
        </w:rPr>
        <w:t xml:space="preserve">Quando </w:t>
      </w:r>
      <w:r>
        <w:rPr>
          <w:rFonts w:ascii="Arial" w:hAnsi="Arial"/>
          <w:sz w:val="22"/>
        </w:rPr>
        <w:t>a taxa é calculada</w:t>
      </w:r>
    </w:p>
    <w:p>
      <w:r>
        <w:rPr>
          <w:rFonts w:ascii="Arial" w:hAnsi="Arial"/>
          <w:b/>
          <w:sz w:val="22"/>
        </w:rPr>
        <w:t xml:space="preserve">Então </w:t>
      </w:r>
      <w:r>
        <w:rPr>
          <w:rFonts w:ascii="Arial" w:hAnsi="Arial"/>
          <w:sz w:val="22"/>
        </w:rPr>
        <w:t>a taxa de deferimento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painel</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w:t>
      </w:r>
    </w:p>
    <w:p/>
    <w:p>
      <w:r>
        <w:br w:type="page"/>
      </w:r>
    </w:p>
    <w:p/>
    <w:p/>
    <w:p/>
    <w:p/>
    <w:p/>
    <w:p/>
    <w:p/>
    <w:p/>
    <w:p/>
    <w:p/>
    <w:p>
      <w:pPr>
        <w:jc w:val="center"/>
      </w:pPr>
      <w:r>
        <w:rPr>
          <w:rFonts w:ascii="Arial" w:hAnsi="Arial"/>
          <w:b/>
          <w:sz w:val="28"/>
        </w:rPr>
        <w:t>HU.180 – RELATÓRIO DE SATURAÇÃO LOCACIONAL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compara os estabelecimentos deferidos por bairro e CNAE com a capacidade recomendada e vê a situação do par. O bairro usado é o digitado no endereço, não a zona oficial. A capacidade vem da configuração. Valor que não seja número positivo é ignorado. Sem capacidade, a situação é sem capacidade e o percentual fica sem valor. Com capacidade, o percentual diante dos cortes configurados classifica o par como em ordem, saturando ou saturado. O corte de alerta tem padrão de 80 por cento e o de saturado tem padrão de 100 por cento. O nome do corte superior classifica a leitura; não trava protocolo novo. O resumo conta pares avaliados, saturados, saturando e sem capacidade. O relatório não indefere nem bloqueia solicitação. A exportação traz as solicitações filtradas, não a matriz de saturação. Os filtros comuns incluem bairro e CNAE.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saturação locacional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Saturação locacional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concentração por bairro e CNAE</w:t>
      </w:r>
      <w:r>
        <w:rPr>
          <w:rFonts w:ascii="Arial" w:hAnsi="Arial"/>
          <w:b/>
          <w:sz w:val="24"/>
        </w:rPr>
        <w:t xml:space="preserve">, de modo que </w:t>
      </w:r>
      <w:r>
        <w:rPr>
          <w:rFonts w:ascii="Arial" w:hAnsi="Arial"/>
          <w:b w:val="0"/>
          <w:sz w:val="24"/>
        </w:rPr>
        <w:t>o par sem capacidade apareça explícito, sem percentual inventado.</w:t>
      </w:r>
    </w:p>
    <w:p>
      <w:pPr>
        <w:pStyle w:val="Heading1"/>
      </w:pPr>
      <w:r>
        <w:t>HISTÓRIA DE USUÁRIO: Relatório de saturação locacional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ler quais pares estão acima da capacidade cadastrada</w:t>
      </w:r>
      <w:r>
        <w:rPr>
          <w:rFonts w:ascii="Arial" w:hAnsi="Arial"/>
          <w:b/>
          <w:sz w:val="24"/>
        </w:rPr>
        <w:t xml:space="preserve">, de modo que </w:t>
      </w:r>
      <w:r>
        <w:rPr>
          <w:rFonts w:ascii="Arial" w:hAnsi="Arial"/>
          <w:b w:val="0"/>
          <w:sz w:val="24"/>
        </w:rPr>
        <w:t>saturado seja só uma classificação e não um impedimento de novo protocolo.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Estabelecimentos deferidos no recorte</w:t>
      </w:r>
    </w:p>
    <w:p>
      <w:pPr>
        <w:jc w:val="both"/>
      </w:pPr>
      <w:r>
        <w:rPr>
          <w:rFonts w:ascii="Arial" w:hAnsi="Arial"/>
          <w:sz w:val="24"/>
        </w:rPr>
        <w:t>• Capacidade numérica e positiva, quando o par for classificado por percentual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Saturação locacional</w:t>
      </w:r>
    </w:p>
    <w:p>
      <w:r>
        <w:rPr>
          <w:b/>
          <w:sz w:val="22"/>
        </w:rPr>
        <w:t xml:space="preserve">Caminho no menu: </w:t>
      </w:r>
      <w:r>
        <w:rPr>
          <w:sz w:val="22"/>
        </w:rPr>
        <w:t>Relatórios &gt; Saturação locacional</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saturacao.png"/>
                    <pic:cNvPicPr/>
                  </pic:nvPicPr>
                  <pic:blipFill>
                    <a:blip r:embed="rId74"/>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Par saturado</w:t>
      </w:r>
    </w:p>
    <w:p>
      <w:r>
        <w:rPr>
          <w:rFonts w:ascii="Arial" w:hAnsi="Arial"/>
          <w:b/>
          <w:sz w:val="22"/>
        </w:rPr>
        <w:t xml:space="preserve">Dado que </w:t>
      </w:r>
      <w:r>
        <w:rPr>
          <w:rFonts w:ascii="Arial" w:hAnsi="Arial"/>
          <w:sz w:val="22"/>
        </w:rPr>
        <w:t>o par bairro e CNAE tem capacidade e o percentual atinge ou passa o corte superior</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situação do par é saturado</w:t>
      </w:r>
    </w:p>
    <w:p/>
    <w:p>
      <w:r>
        <w:rPr>
          <w:rFonts w:ascii="Arial" w:hAnsi="Arial"/>
          <w:b/>
          <w:sz w:val="22"/>
        </w:rPr>
        <w:t>Cenário 2: Par saturando</w:t>
      </w:r>
    </w:p>
    <w:p>
      <w:r>
        <w:rPr>
          <w:rFonts w:ascii="Arial" w:hAnsi="Arial"/>
          <w:b/>
          <w:sz w:val="22"/>
        </w:rPr>
        <w:t xml:space="preserve">Dado que </w:t>
      </w:r>
      <w:r>
        <w:rPr>
          <w:rFonts w:ascii="Arial" w:hAnsi="Arial"/>
          <w:sz w:val="22"/>
        </w:rPr>
        <w:t>o percentual fica entre o alerta e o corte superior</w:t>
      </w:r>
    </w:p>
    <w:p>
      <w:r>
        <w:rPr>
          <w:rFonts w:ascii="Arial" w:hAnsi="Arial"/>
          <w:b/>
          <w:sz w:val="22"/>
        </w:rPr>
        <w:t xml:space="preserve">Quando </w:t>
      </w:r>
      <w:r>
        <w:rPr>
          <w:rFonts w:ascii="Arial" w:hAnsi="Arial"/>
          <w:sz w:val="22"/>
        </w:rPr>
        <w:t>o relatório é montado</w:t>
      </w:r>
    </w:p>
    <w:p>
      <w:r>
        <w:rPr>
          <w:rFonts w:ascii="Arial" w:hAnsi="Arial"/>
          <w:b/>
          <w:sz w:val="22"/>
        </w:rPr>
        <w:t xml:space="preserve">Então </w:t>
      </w:r>
      <w:r>
        <w:rPr>
          <w:rFonts w:ascii="Arial" w:hAnsi="Arial"/>
          <w:sz w:val="22"/>
        </w:rPr>
        <w:t>a situação do par é saturando</w:t>
      </w:r>
    </w:p>
    <w:p/>
    <w:p>
      <w:r>
        <w:rPr>
          <w:rFonts w:ascii="Arial" w:hAnsi="Arial"/>
          <w:b/>
          <w:sz w:val="22"/>
        </w:rPr>
        <w:t>Cenário 3: Sem capacidade</w:t>
      </w:r>
    </w:p>
    <w:p>
      <w:r>
        <w:rPr>
          <w:rFonts w:ascii="Arial" w:hAnsi="Arial"/>
          <w:b/>
          <w:sz w:val="22"/>
        </w:rPr>
        <w:t xml:space="preserve">Dado que </w:t>
      </w:r>
      <w:r>
        <w:rPr>
          <w:rFonts w:ascii="Arial" w:hAnsi="Arial"/>
          <w:sz w:val="22"/>
        </w:rPr>
        <w:t>o CNAE não tem capacidade válida</w:t>
      </w:r>
    </w:p>
    <w:p>
      <w:r>
        <w:rPr>
          <w:rFonts w:ascii="Arial" w:hAnsi="Arial"/>
          <w:b/>
          <w:sz w:val="22"/>
        </w:rPr>
        <w:t xml:space="preserve">Quando </w:t>
      </w:r>
      <w:r>
        <w:rPr>
          <w:rFonts w:ascii="Arial" w:hAnsi="Arial"/>
          <w:sz w:val="22"/>
        </w:rPr>
        <w:t>o par é classificado</w:t>
      </w:r>
    </w:p>
    <w:p>
      <w:r>
        <w:rPr>
          <w:rFonts w:ascii="Arial" w:hAnsi="Arial"/>
          <w:b/>
          <w:sz w:val="22"/>
        </w:rPr>
        <w:t xml:space="preserve">Então </w:t>
      </w:r>
      <w:r>
        <w:rPr>
          <w:rFonts w:ascii="Arial" w:hAnsi="Arial"/>
          <w:sz w:val="22"/>
        </w:rPr>
        <w:t>a situação é sem capacidade e o percentual fica sem valor</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protocolo é impedido por estar saturado</w:t>
      </w:r>
    </w:p>
    <w:p/>
    <w:p>
      <w:r>
        <w:br w:type="page"/>
      </w:r>
    </w:p>
    <w:p/>
    <w:p/>
    <w:p/>
    <w:p/>
    <w:p/>
    <w:p/>
    <w:p/>
    <w:p/>
    <w:p/>
    <w:p/>
    <w:p>
      <w:pPr>
        <w:jc w:val="center"/>
      </w:pPr>
      <w:r>
        <w:rPr>
          <w:rFonts w:ascii="Arial" w:hAnsi="Arial"/>
          <w:b/>
          <w:sz w:val="28"/>
        </w:rPr>
        <w:t>HU.181 – RELATÓRIO DE ESCRITÓRIO VIRTUAL</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localiza, pela inscrição imobiliária travada, a sede do escritório virtual e os processos abrigados. O recorte da tela é o número da viabilidade da sede ou a inscrição. Os demais filtros do pedido não entram nesta lista. A linha mostra a sede e quem a decisão marcou como abrigado, apontando o número da viabilidade da sede. Sem sede nem inscrição, a consulta segue sem inventar inscrição. A lista pagina em 10, 15, 25 ou 50 itens. A exportação comum mantém o agrupamento de sede e abrigados. A exportação pedida como lista de sedes sai plana, com empresa, CNPJ, bairro e resultado no período. Desta tela não se cria nem se encerra sede.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escritório virtual</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Escritório virtual</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 sede e quem está abrigado na mesma inscrição</w:t>
      </w:r>
      <w:r>
        <w:rPr>
          <w:rFonts w:ascii="Arial" w:hAnsi="Arial"/>
          <w:b/>
          <w:sz w:val="24"/>
        </w:rPr>
        <w:t xml:space="preserve">, de modo que </w:t>
      </w:r>
      <w:r>
        <w:rPr>
          <w:rFonts w:ascii="Arial" w:hAnsi="Arial"/>
          <w:b w:val="0"/>
          <w:sz w:val="24"/>
        </w:rPr>
        <w:t>o vínculo seja conferido pelo número da viabilidade da sede ou pela inscrição.</w:t>
      </w:r>
    </w:p>
    <w:p>
      <w:pPr>
        <w:pStyle w:val="Heading1"/>
      </w:pPr>
      <w:r>
        <w:t>HISTÓRIA DE USUÁRIO: Relatório de escritório virtual</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localizar a sede e os abrigados</w:t>
      </w:r>
      <w:r>
        <w:rPr>
          <w:rFonts w:ascii="Arial" w:hAnsi="Arial"/>
          <w:b/>
          <w:sz w:val="24"/>
        </w:rPr>
        <w:t xml:space="preserve">, de modo que </w:t>
      </w:r>
      <w:r>
        <w:rPr>
          <w:rFonts w:ascii="Arial" w:hAnsi="Arial"/>
          <w:b w:val="0"/>
          <w:sz w:val="24"/>
        </w:rPr>
        <w:t>a exportação agrupada e a lista plana de sedes sejam escolhas distintas.</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Sede com inscrição travada e abrigados marcados pela decisão</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Escritório virtual</w:t>
      </w:r>
    </w:p>
    <w:p>
      <w:r>
        <w:rPr>
          <w:b/>
          <w:sz w:val="22"/>
        </w:rPr>
        <w:t xml:space="preserve">Caminho no menu: </w:t>
      </w:r>
      <w:r>
        <w:rPr>
          <w:sz w:val="22"/>
        </w:rPr>
        <w:t>Relatórios &gt; Escritório virtual (sede × abrigados)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ev-rel.png"/>
                    <pic:cNvPicPr/>
                  </pic:nvPicPr>
                  <pic:blipFill>
                    <a:blip r:embed="rId7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Sede e abrigados</w:t>
      </w:r>
    </w:p>
    <w:p>
      <w:r>
        <w:rPr>
          <w:rFonts w:ascii="Arial" w:hAnsi="Arial"/>
          <w:b/>
          <w:sz w:val="22"/>
        </w:rPr>
        <w:t xml:space="preserve">Dado que </w:t>
      </w:r>
      <w:r>
        <w:rPr>
          <w:rFonts w:ascii="Arial" w:hAnsi="Arial"/>
          <w:sz w:val="22"/>
        </w:rPr>
        <w:t>há sede com inscrição travada</w:t>
      </w:r>
    </w:p>
    <w:p>
      <w:r>
        <w:rPr>
          <w:rFonts w:ascii="Arial" w:hAnsi="Arial"/>
          <w:b/>
          <w:sz w:val="22"/>
        </w:rPr>
        <w:t xml:space="preserve">Quando </w:t>
      </w:r>
      <w:r>
        <w:rPr>
          <w:rFonts w:ascii="Arial" w:hAnsi="Arial"/>
          <w:sz w:val="22"/>
        </w:rPr>
        <w:t>o gestor consulta pelo número da viabilidade ou pela inscrição</w:t>
      </w:r>
    </w:p>
    <w:p>
      <w:r>
        <w:rPr>
          <w:rFonts w:ascii="Arial" w:hAnsi="Arial"/>
          <w:b/>
          <w:sz w:val="22"/>
        </w:rPr>
        <w:t xml:space="preserve">Então </w:t>
      </w:r>
      <w:r>
        <w:rPr>
          <w:rFonts w:ascii="Arial" w:hAnsi="Arial"/>
          <w:sz w:val="22"/>
        </w:rPr>
        <w:t>a linha mostra a sede e os abrigados dessa inscrição</w:t>
      </w:r>
    </w:p>
    <w:p/>
    <w:p>
      <w:r>
        <w:rPr>
          <w:rFonts w:ascii="Arial" w:hAnsi="Arial"/>
          <w:b/>
          <w:sz w:val="22"/>
        </w:rPr>
        <w:t>Cenário 2: Exportação agrupada</w:t>
      </w:r>
    </w:p>
    <w:p>
      <w:r>
        <w:rPr>
          <w:rFonts w:ascii="Arial" w:hAnsi="Arial"/>
          <w:b/>
          <w:sz w:val="22"/>
        </w:rPr>
        <w:t xml:space="preserve">Dado que </w:t>
      </w:r>
      <w:r>
        <w:rPr>
          <w:rFonts w:ascii="Arial" w:hAnsi="Arial"/>
          <w:sz w:val="22"/>
        </w:rPr>
        <w:t>o recorte está aplicado</w:t>
      </w:r>
    </w:p>
    <w:p>
      <w:r>
        <w:rPr>
          <w:rFonts w:ascii="Arial" w:hAnsi="Arial"/>
          <w:b/>
          <w:sz w:val="22"/>
        </w:rPr>
        <w:t xml:space="preserve">Quando </w:t>
      </w:r>
      <w:r>
        <w:rPr>
          <w:rFonts w:ascii="Arial" w:hAnsi="Arial"/>
          <w:sz w:val="22"/>
        </w:rPr>
        <w:t>o gestor exporta sem pedir a lista de sedes</w:t>
      </w:r>
    </w:p>
    <w:p>
      <w:r>
        <w:rPr>
          <w:rFonts w:ascii="Arial" w:hAnsi="Arial"/>
          <w:b/>
          <w:sz w:val="22"/>
        </w:rPr>
        <w:t xml:space="preserve">Então </w:t>
      </w:r>
      <w:r>
        <w:rPr>
          <w:rFonts w:ascii="Arial" w:hAnsi="Arial"/>
          <w:sz w:val="22"/>
        </w:rPr>
        <w:t>a exportação mantém o agrupamento de sede e abrigados</w:t>
      </w:r>
    </w:p>
    <w:p/>
    <w:p>
      <w:r>
        <w:rPr>
          <w:rFonts w:ascii="Arial" w:hAnsi="Arial"/>
          <w:b/>
          <w:sz w:val="22"/>
        </w:rPr>
        <w:t>Cenário 3: Lista plana de sedes</w:t>
      </w:r>
    </w:p>
    <w:p>
      <w:r>
        <w:rPr>
          <w:rFonts w:ascii="Arial" w:hAnsi="Arial"/>
          <w:b/>
          <w:sz w:val="22"/>
        </w:rPr>
        <w:t xml:space="preserve">Dado que </w:t>
      </w:r>
      <w:r>
        <w:rPr>
          <w:rFonts w:ascii="Arial" w:hAnsi="Arial"/>
          <w:sz w:val="22"/>
        </w:rPr>
        <w:t>o gestor pede a exportação das sedes</w:t>
      </w:r>
    </w:p>
    <w:p>
      <w:r>
        <w:rPr>
          <w:rFonts w:ascii="Arial" w:hAnsi="Arial"/>
          <w:b/>
          <w:sz w:val="22"/>
        </w:rPr>
        <w:t xml:space="preserve">Quando </w:t>
      </w:r>
      <w:r>
        <w:rPr>
          <w:rFonts w:ascii="Arial" w:hAnsi="Arial"/>
          <w:sz w:val="22"/>
        </w:rPr>
        <w:t>a exportação é gerada</w:t>
      </w:r>
    </w:p>
    <w:p>
      <w:r>
        <w:rPr>
          <w:rFonts w:ascii="Arial" w:hAnsi="Arial"/>
          <w:b/>
          <w:sz w:val="22"/>
        </w:rPr>
        <w:t xml:space="preserve">Então </w:t>
      </w:r>
      <w:r>
        <w:rPr>
          <w:rFonts w:ascii="Arial" w:hAnsi="Arial"/>
          <w:sz w:val="22"/>
        </w:rPr>
        <w:t>sai a lista plana com empresa, CNPJ, bairro e resultado no período</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nenhuma sede é criada ou encerrada</w:t>
      </w:r>
    </w:p>
    <w:p/>
    <w:p>
      <w:r>
        <w:br w:type="page"/>
      </w:r>
    </w:p>
    <w:p/>
    <w:p/>
    <w:p/>
    <w:p/>
    <w:p/>
    <w:p/>
    <w:p/>
    <w:p/>
    <w:p/>
    <w:p/>
    <w:p>
      <w:pPr>
        <w:jc w:val="center"/>
      </w:pPr>
      <w:r>
        <w:rPr>
          <w:rFonts w:ascii="Arial" w:hAnsi="Arial"/>
          <w:b/>
          <w:sz w:val="28"/>
        </w:rPr>
        <w:t>HU.182 – RELATÓRIO DE ATENDIMENTO EM CONTINGÊNCIA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quanto do volume protocolado no período entrou pelo atendimento de contingência e por quais motivos. O resumo mostra a participação sobre o total protocolado, não só sobre os atendimentos de contingência, e o ranking de motivos. A lista é paginada em 10, 15, 25 ou 50 itens. O filtro da tela é o período, com data de início e data de fim. A exportação repete o mesmo recorte. O relatório não abre novo atendimento.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atendimento em contingência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Atendimento em contingência</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medir o canal do operador no período</w:t>
      </w:r>
      <w:r>
        <w:rPr>
          <w:rFonts w:ascii="Arial" w:hAnsi="Arial"/>
          <w:b/>
          <w:sz w:val="24"/>
        </w:rPr>
        <w:t xml:space="preserve">, de modo que </w:t>
      </w:r>
      <w:r>
        <w:rPr>
          <w:rFonts w:ascii="Arial" w:hAnsi="Arial"/>
          <w:b w:val="0"/>
          <w:sz w:val="24"/>
        </w:rPr>
        <w:t>a participação seja lida sobre tudo o que foi protocolado, não só sobre a contingência.</w:t>
      </w:r>
    </w:p>
    <w:p>
      <w:pPr>
        <w:pStyle w:val="Heading1"/>
      </w:pPr>
      <w:r>
        <w:t>HISTÓRIA DE USUÁRIO: Relatório de atendimento em contingência</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ver o volume e os motivos do atendimento de contingência</w:t>
      </w:r>
      <w:r>
        <w:rPr>
          <w:rFonts w:ascii="Arial" w:hAnsi="Arial"/>
          <w:b/>
          <w:sz w:val="24"/>
        </w:rPr>
        <w:t xml:space="preserve">, de modo que </w:t>
      </w:r>
      <w:r>
        <w:rPr>
          <w:rFonts w:ascii="Arial" w:hAnsi="Arial"/>
          <w:b w:val="0"/>
          <w:sz w:val="24"/>
        </w:rPr>
        <w:t>eu compare esse canal com o total protocolado no período.</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Solicitações protocoladas no período, quando o recorte for usado</w:t>
      </w:r>
    </w:p>
    <w:p>
      <w:pPr>
        <w:pStyle w:val="Heading1"/>
      </w:pPr>
      <w:r>
        <w:t>DEPENDÊNCIAS</w:t>
      </w:r>
    </w:p>
    <w:p>
      <w:r>
        <w:rPr>
          <w:b/>
          <w:sz w:val="24"/>
        </w:rPr>
        <w:t>Passadas</w:t>
      </w:r>
    </w:p>
    <w:p>
      <w:pPr>
        <w:jc w:val="both"/>
      </w:pPr>
      <w:r>
        <w:rPr>
          <w:rFonts w:ascii="Arial" w:hAnsi="Arial"/>
          <w:sz w:val="24"/>
        </w:rPr>
        <w:t>• O registro do atendimento de contingência ocorre na tela de nova solicitação em contingência</w:t>
      </w:r>
    </w:p>
    <w:p/>
    <w:p>
      <w:r>
        <w:rPr>
          <w:b/>
          <w:sz w:val="24"/>
        </w:rPr>
        <w:t>Futuras</w:t>
      </w:r>
    </w:p>
    <w:p>
      <w:pPr>
        <w:jc w:val="both"/>
      </w:pPr>
      <w:r>
        <w:rPr>
          <w:rFonts w:ascii="Arial" w:hAnsi="Arial"/>
          <w:sz w:val="24"/>
        </w:rPr>
        <w:t>• Nenhuma</w:t>
      </w:r>
    </w:p>
    <w:p>
      <w:pPr>
        <w:pStyle w:val="Heading1"/>
      </w:pPr>
      <w:r>
        <w:t>INTERFACE DE USUÁRIO</w:t>
      </w:r>
    </w:p>
    <w:p>
      <w:pPr>
        <w:pStyle w:val="Heading2"/>
      </w:pPr>
      <w:r>
        <w:t>TELA 1 - Atendimento em contingência</w:t>
      </w:r>
    </w:p>
    <w:p>
      <w:r>
        <w:rPr>
          <w:b/>
          <w:sz w:val="22"/>
        </w:rPr>
        <w:t xml:space="preserve">Caminho no menu: </w:t>
      </w:r>
      <w:r>
        <w:rPr>
          <w:sz w:val="22"/>
        </w:rPr>
        <w:t>Relatórios &gt; Atendimento em contingência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ont-rel.png"/>
                    <pic:cNvPicPr/>
                  </pic:nvPicPr>
                  <pic:blipFill>
                    <a:blip r:embed="rId76"/>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Resumo, motivos e lista</w:t>
      </w:r>
    </w:p>
    <w:p>
      <w:r>
        <w:rPr>
          <w:rFonts w:ascii="Arial" w:hAnsi="Arial"/>
          <w:b/>
          <w:sz w:val="22"/>
        </w:rPr>
        <w:t xml:space="preserve">Dado que </w:t>
      </w:r>
      <w:r>
        <w:rPr>
          <w:rFonts w:ascii="Arial" w:hAnsi="Arial"/>
          <w:sz w:val="22"/>
        </w:rPr>
        <w:t>há protocolos no período</w:t>
      </w:r>
    </w:p>
    <w:p>
      <w:r>
        <w:rPr>
          <w:rFonts w:ascii="Arial" w:hAnsi="Arial"/>
          <w:b/>
          <w:sz w:val="22"/>
        </w:rPr>
        <w:t xml:space="preserve">Quando </w:t>
      </w:r>
      <w:r>
        <w:rPr>
          <w:rFonts w:ascii="Arial" w:hAnsi="Arial"/>
          <w:sz w:val="22"/>
        </w:rPr>
        <w:t>o gestor abre o relatório</w:t>
      </w:r>
    </w:p>
    <w:p>
      <w:r>
        <w:rPr>
          <w:rFonts w:ascii="Arial" w:hAnsi="Arial"/>
          <w:b/>
          <w:sz w:val="22"/>
        </w:rPr>
        <w:t xml:space="preserve">Então </w:t>
      </w:r>
      <w:r>
        <w:rPr>
          <w:rFonts w:ascii="Arial" w:hAnsi="Arial"/>
          <w:sz w:val="22"/>
        </w:rPr>
        <w:t>a tela mostra a participação sobre o total protocolado, o ranking de motivos e a lista do período</w:t>
      </w:r>
    </w:p>
    <w:p/>
    <w:p>
      <w:r>
        <w:rPr>
          <w:rFonts w:ascii="Arial" w:hAnsi="Arial"/>
          <w:b/>
          <w:sz w:val="22"/>
        </w:rPr>
        <w:t>Cenário 2: Exportar</w:t>
      </w:r>
    </w:p>
    <w:p>
      <w:r>
        <w:rPr>
          <w:rFonts w:ascii="Arial" w:hAnsi="Arial"/>
          <w:b/>
          <w:sz w:val="22"/>
        </w:rPr>
        <w:t xml:space="preserve">Dado que </w:t>
      </w:r>
      <w:r>
        <w:rPr>
          <w:rFonts w:ascii="Arial" w:hAnsi="Arial"/>
          <w:sz w:val="22"/>
        </w:rPr>
        <w:t>o período está aplicado</w:t>
      </w:r>
    </w:p>
    <w:p>
      <w:r>
        <w:rPr>
          <w:rFonts w:ascii="Arial" w:hAnsi="Arial"/>
          <w:b/>
          <w:sz w:val="22"/>
        </w:rPr>
        <w:t xml:space="preserve">Quando </w:t>
      </w:r>
      <w:r>
        <w:rPr>
          <w:rFonts w:ascii="Arial" w:hAnsi="Arial"/>
          <w:sz w:val="22"/>
        </w:rPr>
        <w:t>o gestor exporta</w:t>
      </w:r>
    </w:p>
    <w:p>
      <w:r>
        <w:rPr>
          <w:rFonts w:ascii="Arial" w:hAnsi="Arial"/>
          <w:b/>
          <w:sz w:val="22"/>
        </w:rPr>
        <w:t xml:space="preserve">Então </w:t>
      </w:r>
      <w:r>
        <w:rPr>
          <w:rFonts w:ascii="Arial" w:hAnsi="Arial"/>
          <w:sz w:val="22"/>
        </w:rPr>
        <w:t>a exportação repete o mesmo recorte</w:t>
      </w:r>
    </w:p>
    <w:p/>
    <w:p>
      <w:r>
        <w:rPr>
          <w:rFonts w:ascii="Arial" w:hAnsi="Arial"/>
          <w:b/>
          <w:sz w:val="22"/>
        </w:rPr>
        <w:t>Cenário 3: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nenhum atendimento novo é aberto</w:t>
      </w:r>
    </w:p>
    <w:p/>
    <w:p>
      <w:r>
        <w:br w:type="page"/>
      </w:r>
    </w:p>
    <w:p/>
    <w:p/>
    <w:p/>
    <w:p/>
    <w:p/>
    <w:p/>
    <w:p/>
    <w:p/>
    <w:p/>
    <w:p/>
    <w:p>
      <w:pPr>
        <w:jc w:val="center"/>
      </w:pPr>
      <w:r>
        <w:rPr>
          <w:rFonts w:ascii="Arial" w:hAnsi="Arial"/>
          <w:b/>
          <w:sz w:val="28"/>
        </w:rPr>
        <w:t>HU.183 – RELATÓRIO DE FALHAS DE COMUNICAÇÃO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gestor vê as comunicações que falharam ou foram bloqueadas, por processo e por canal, sem o destinatário. O resumo separa os canais. Os filtros são o período e o canal: e-mail, aviso no sistema ou WhatsApp. Canal diferente desses três é recusado. Entrega com sucesso não entra na lista. A linha e a exportação não trazem e-mail, telefone nem nome do destinatário. A lista pagina em 10, 15, 25 ou 50 itens. Desta tela não se reenvia a mensagem. A consulta fica registrada.</w:t>
      </w:r>
    </w:p>
    <w:p/>
    <w:p>
      <w:pPr>
        <w:jc w:val="center"/>
      </w:pPr>
      <w:r>
        <w:rPr>
          <w:rFonts w:ascii="Arial" w:hAnsi="Arial"/>
          <w:b/>
          <w:sz w:val="30"/>
        </w:rPr>
        <w:t>SUMÁRIO</w:t>
      </w:r>
    </w:p>
    <w:p/>
    <w:p>
      <w:r>
        <w:rPr>
          <w:rFonts w:ascii="Arial" w:hAnsi="Arial"/>
          <w:sz w:val="22"/>
        </w:rPr>
        <w:t>ÉPICO: EP15 — Relatórios e Indicadores</w:t>
      </w:r>
    </w:p>
    <w:p>
      <w:r>
        <w:rPr>
          <w:rFonts w:ascii="Arial" w:hAnsi="Arial"/>
          <w:sz w:val="22"/>
        </w:rPr>
        <w:t>HISTÓRIA DE USUÁRIO: Relatório de falhas de comunicação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Falhas de comunicação</w:t>
      </w:r>
    </w:p>
    <w:p>
      <w:r>
        <w:rPr>
          <w:rFonts w:ascii="Arial" w:hAnsi="Arial"/>
          <w:sz w:val="22"/>
        </w:rPr>
        <w:t xml:space="preserve">  COMPORTAMENTO ESPERADO TELA 1</w:t>
      </w:r>
    </w:p>
    <w:p>
      <w:r>
        <w:br w:type="page"/>
      </w:r>
    </w:p>
    <w:p>
      <w:pPr>
        <w:pStyle w:val="Heading1"/>
      </w:pPr>
      <w:r>
        <w:t>ÉPICO: EP15 — Relatórios e Indicadores</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as notificações não entregues no período</w:t>
      </w:r>
      <w:r>
        <w:rPr>
          <w:rFonts w:ascii="Arial" w:hAnsi="Arial"/>
          <w:b/>
          <w:sz w:val="24"/>
        </w:rPr>
        <w:t xml:space="preserve">, de modo que </w:t>
      </w:r>
      <w:r>
        <w:rPr>
          <w:rFonts w:ascii="Arial" w:hAnsi="Arial"/>
          <w:b w:val="0"/>
          <w:sz w:val="24"/>
        </w:rPr>
        <w:t>eu saiba o processo e o canal sem receber o destinatário.</w:t>
      </w:r>
    </w:p>
    <w:p>
      <w:pPr>
        <w:pStyle w:val="Heading1"/>
      </w:pPr>
      <w:r>
        <w:t>HISTÓRIA DE USUÁRIO: Relatório de falhas de comunicação</w:t>
      </w:r>
    </w:p>
    <w:p>
      <w:pPr>
        <w:jc w:val="both"/>
      </w:pPr>
      <w:r>
        <w:rPr>
          <w:rFonts w:ascii="Arial" w:hAnsi="Arial"/>
          <w:b/>
          <w:sz w:val="24"/>
        </w:rPr>
        <w:t xml:space="preserve">Como </w:t>
      </w:r>
      <w:r>
        <w:rPr>
          <w:rFonts w:ascii="Arial" w:hAnsi="Arial"/>
          <w:b w:val="0"/>
          <w:sz w:val="24"/>
        </w:rPr>
        <w:t>gestor autorizado a consultar relatórios</w:t>
      </w:r>
      <w:r>
        <w:rPr>
          <w:rFonts w:ascii="Arial" w:hAnsi="Arial"/>
          <w:b/>
          <w:sz w:val="24"/>
        </w:rPr>
        <w:t xml:space="preserve"> quero </w:t>
      </w:r>
      <w:r>
        <w:rPr>
          <w:rFonts w:ascii="Arial" w:hAnsi="Arial"/>
          <w:b w:val="0"/>
          <w:sz w:val="24"/>
        </w:rPr>
        <w:t>filtrar falha e bloqueio por canal</w:t>
      </w:r>
      <w:r>
        <w:rPr>
          <w:rFonts w:ascii="Arial" w:hAnsi="Arial"/>
          <w:b/>
          <w:sz w:val="24"/>
        </w:rPr>
        <w:t xml:space="preserve">, de modo que </w:t>
      </w:r>
      <w:r>
        <w:rPr>
          <w:rFonts w:ascii="Arial" w:hAnsi="Arial"/>
          <w:b w:val="0"/>
          <w:sz w:val="24"/>
        </w:rPr>
        <w:t>a lista e a exportação não mostrem e-mail, telefone ou nome de quem deveria receber.</w:t>
      </w:r>
    </w:p>
    <w:p>
      <w:pPr>
        <w:pStyle w:val="Heading1"/>
      </w:pPr>
      <w:r>
        <w:t>PRÉ-REQUISITOS</w:t>
      </w:r>
    </w:p>
    <w:p>
      <w:pPr>
        <w:jc w:val="both"/>
      </w:pPr>
      <w:r>
        <w:rPr>
          <w:rFonts w:ascii="Arial" w:hAnsi="Arial"/>
          <w:sz w:val="24"/>
        </w:rPr>
        <w:t>• Gestor autorizado a consultar relatórios</w:t>
      </w:r>
    </w:p>
    <w:p>
      <w:pPr>
        <w:jc w:val="both"/>
      </w:pPr>
      <w:r>
        <w:rPr>
          <w:rFonts w:ascii="Arial" w:hAnsi="Arial"/>
          <w:sz w:val="24"/>
        </w:rPr>
        <w:t>• Canal, quando filtrado, entre e-mail, aviso no sistema e WhatsApp</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Falhas de comunicação</w:t>
      </w:r>
    </w:p>
    <w:p>
      <w:r>
        <w:rPr>
          <w:b/>
          <w:sz w:val="22"/>
        </w:rPr>
        <w:t xml:space="preserve">Caminho no menu: </w:t>
      </w:r>
      <w:r>
        <w:rPr>
          <w:sz w:val="22"/>
        </w:rPr>
        <w:t>Relatórios &gt; Falhas de comunicação</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falhas.png"/>
                    <pic:cNvPicPr/>
                  </pic:nvPicPr>
                  <pic:blipFill>
                    <a:blip r:embed="rId77"/>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Falha ou bloqueio</w:t>
      </w:r>
    </w:p>
    <w:p>
      <w:r>
        <w:rPr>
          <w:rFonts w:ascii="Arial" w:hAnsi="Arial"/>
          <w:b/>
          <w:sz w:val="22"/>
        </w:rPr>
        <w:t xml:space="preserve">Dado que </w:t>
      </w:r>
      <w:r>
        <w:rPr>
          <w:rFonts w:ascii="Arial" w:hAnsi="Arial"/>
          <w:sz w:val="22"/>
        </w:rPr>
        <w:t>há comunicações não entregues no período</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vê falha ou bloqueio, o processo e o canal, e o resumo separado por canal</w:t>
      </w:r>
    </w:p>
    <w:p/>
    <w:p>
      <w:r>
        <w:rPr>
          <w:rFonts w:ascii="Arial" w:hAnsi="Arial"/>
          <w:b/>
          <w:sz w:val="22"/>
        </w:rPr>
        <w:t>Cenário 2: Sem destinatário</w:t>
      </w:r>
    </w:p>
    <w:p>
      <w:r>
        <w:rPr>
          <w:rFonts w:ascii="Arial" w:hAnsi="Arial"/>
          <w:b/>
          <w:sz w:val="22"/>
        </w:rPr>
        <w:t xml:space="preserve">Dado que </w:t>
      </w:r>
      <w:r>
        <w:rPr>
          <w:rFonts w:ascii="Arial" w:hAnsi="Arial"/>
          <w:sz w:val="22"/>
        </w:rPr>
        <w:t>a lista ou a exportação é gerada</w:t>
      </w:r>
    </w:p>
    <w:p>
      <w:r>
        <w:rPr>
          <w:rFonts w:ascii="Arial" w:hAnsi="Arial"/>
          <w:b/>
          <w:sz w:val="22"/>
        </w:rPr>
        <w:t xml:space="preserve">Quando </w:t>
      </w:r>
      <w:r>
        <w:rPr>
          <w:rFonts w:ascii="Arial" w:hAnsi="Arial"/>
          <w:sz w:val="22"/>
        </w:rPr>
        <w:t>o gestor lê a linha</w:t>
      </w:r>
    </w:p>
    <w:p>
      <w:r>
        <w:rPr>
          <w:rFonts w:ascii="Arial" w:hAnsi="Arial"/>
          <w:b/>
          <w:sz w:val="22"/>
        </w:rPr>
        <w:t xml:space="preserve">Então </w:t>
      </w:r>
      <w:r>
        <w:rPr>
          <w:rFonts w:ascii="Arial" w:hAnsi="Arial"/>
          <w:sz w:val="22"/>
        </w:rPr>
        <w:t>não há e-mail, telefone nem nome do destinatário</w:t>
      </w:r>
    </w:p>
    <w:p/>
    <w:p>
      <w:r>
        <w:rPr>
          <w:rFonts w:ascii="Arial" w:hAnsi="Arial"/>
          <w:b/>
          <w:sz w:val="22"/>
        </w:rPr>
        <w:t>Cenário 3: Canal inválido</w:t>
      </w:r>
    </w:p>
    <w:p>
      <w:r>
        <w:rPr>
          <w:rFonts w:ascii="Arial" w:hAnsi="Arial"/>
          <w:b/>
          <w:sz w:val="22"/>
        </w:rPr>
        <w:t xml:space="preserve">Dado que </w:t>
      </w:r>
      <w:r>
        <w:rPr>
          <w:rFonts w:ascii="Arial" w:hAnsi="Arial"/>
          <w:sz w:val="22"/>
        </w:rPr>
        <w:t>o canal informado não é e-mail, aviso no sistema nem WhatsApp</w:t>
      </w:r>
    </w:p>
    <w:p>
      <w:r>
        <w:rPr>
          <w:rFonts w:ascii="Arial" w:hAnsi="Arial"/>
          <w:b/>
          <w:sz w:val="22"/>
        </w:rPr>
        <w:t xml:space="preserve">Quando </w:t>
      </w:r>
      <w:r>
        <w:rPr>
          <w:rFonts w:ascii="Arial" w:hAnsi="Arial"/>
          <w:sz w:val="22"/>
        </w:rPr>
        <w:t>o filtro é aplicado</w:t>
      </w:r>
    </w:p>
    <w:p>
      <w:r>
        <w:rPr>
          <w:rFonts w:ascii="Arial" w:hAnsi="Arial"/>
          <w:b/>
          <w:sz w:val="22"/>
        </w:rPr>
        <w:t xml:space="preserve">Então </w:t>
      </w:r>
      <w:r>
        <w:rPr>
          <w:rFonts w:ascii="Arial" w:hAnsi="Arial"/>
          <w:sz w:val="22"/>
        </w:rPr>
        <w:t>a consulta é recusada</w:t>
      </w:r>
    </w:p>
    <w:p/>
    <w:p>
      <w:r>
        <w:rPr>
          <w:rFonts w:ascii="Arial" w:hAnsi="Arial"/>
          <w:b/>
          <w:sz w:val="22"/>
        </w:rPr>
        <w:t>Cenário 4: Consulta registrada</w:t>
      </w:r>
    </w:p>
    <w:p>
      <w:r>
        <w:rPr>
          <w:rFonts w:ascii="Arial" w:hAnsi="Arial"/>
          <w:b/>
          <w:sz w:val="22"/>
        </w:rPr>
        <w:t xml:space="preserve">Dado que </w:t>
      </w:r>
      <w:r>
        <w:rPr>
          <w:rFonts w:ascii="Arial" w:hAnsi="Arial"/>
          <w:sz w:val="22"/>
        </w:rPr>
        <w:t>o gestor abre o relatório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abertura fica registrada e a mensagem não é reenviada</w:t>
      </w:r>
    </w:p>
    <w:p/>
    <w:p>
      <w:r>
        <w:br w:type="page"/>
      </w:r>
    </w:p>
    <w:p/>
    <w:p/>
    <w:p/>
    <w:p/>
    <w:p/>
    <w:p/>
    <w:p/>
    <w:p/>
    <w:p/>
    <w:p/>
    <w:p>
      <w:pPr>
        <w:jc w:val="center"/>
      </w:pPr>
      <w:r>
        <w:rPr>
          <w:rFonts w:ascii="Arial" w:hAnsi="Arial"/>
          <w:b/>
          <w:sz w:val="28"/>
        </w:rPr>
        <w:t>HU.184 – CONSULTAR LOG DE INTEGRAÇÕES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auditor consulta as chamadas externas já gravadas, com direção, resultado e o conteúdo da troca. A lista pagina 20 registros, do mais recente ao mais antigo. Os filtros aceitos são direção de entrada ou saída, resultado de sucesso ou erro, e a integração já registrada. Valor de filtro fora da lista permitida é ignorado e a lista não quebra. Cada linha mostra data, direção, integração, forma da chamada, endereço, situação da resposta, resultado, duração e mensagem de erro. Os nomes conhecidos são REGIN/JUCEB, GeoServer, geocodificação, CNPJ, gov.br, inscrição imobiliária, SEDUR contato, SEDUR autenticação e IA. Integração sem nome conhecido aparece como foi gravada. As opções saem do que já foi registrado. O detalhe acrescenta se o conteúdo foi cortado, a correlação, o endereço de origem, o navegador, os cabeçalhos e os conteúdos do pedido e da resposta. A tela não dispara nova chamada nem reprocessa falha. Não há indicador agregado de saúde nesta consulta. Cada listagem e cada detalhe ficam registrados como consulta de dado pessoal. O painel de saúde das integrações é outra tela.</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Consultar log de integrações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Log de integrações</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auditor da SEDUR</w:t>
      </w:r>
      <w:r>
        <w:rPr>
          <w:rFonts w:ascii="Arial" w:hAnsi="Arial"/>
          <w:b/>
          <w:sz w:val="24"/>
        </w:rPr>
        <w:t xml:space="preserve"> quero </w:t>
      </w:r>
      <w:r>
        <w:rPr>
          <w:rFonts w:ascii="Arial" w:hAnsi="Arial"/>
          <w:b w:val="0"/>
          <w:sz w:val="24"/>
        </w:rPr>
        <w:t>ver o que foi enviado e o que voltou nas integrações</w:t>
      </w:r>
      <w:r>
        <w:rPr>
          <w:rFonts w:ascii="Arial" w:hAnsi="Arial"/>
          <w:b/>
          <w:sz w:val="24"/>
        </w:rPr>
        <w:t xml:space="preserve">, de modo que </w:t>
      </w:r>
      <w:r>
        <w:rPr>
          <w:rFonts w:ascii="Arial" w:hAnsi="Arial"/>
          <w:b w:val="0"/>
          <w:sz w:val="24"/>
        </w:rPr>
        <w:t>a falha seja lida no registro, sem repetir a chamada nesta tela.</w:t>
      </w:r>
    </w:p>
    <w:p>
      <w:pPr>
        <w:pStyle w:val="Heading1"/>
      </w:pPr>
      <w:r>
        <w:t>HISTÓRIA DE USUÁRIO: Consultar log de integrações</w:t>
      </w:r>
    </w:p>
    <w:p>
      <w:pPr>
        <w:jc w:val="both"/>
      </w:pPr>
      <w:r>
        <w:rPr>
          <w:rFonts w:ascii="Arial" w:hAnsi="Arial"/>
          <w:b/>
          <w:sz w:val="24"/>
        </w:rPr>
        <w:t xml:space="preserve">Como </w:t>
      </w:r>
      <w:r>
        <w:rPr>
          <w:rFonts w:ascii="Arial" w:hAnsi="Arial"/>
          <w:b w:val="0"/>
          <w:sz w:val="24"/>
        </w:rPr>
        <w:t>auditor autorizado a consultar a auditoria</w:t>
      </w:r>
      <w:r>
        <w:rPr>
          <w:rFonts w:ascii="Arial" w:hAnsi="Arial"/>
          <w:b/>
          <w:sz w:val="24"/>
        </w:rPr>
        <w:t xml:space="preserve"> quero </w:t>
      </w:r>
      <w:r>
        <w:rPr>
          <w:rFonts w:ascii="Arial" w:hAnsi="Arial"/>
          <w:b w:val="0"/>
          <w:sz w:val="24"/>
        </w:rPr>
        <w:t>filtrar as chamadas por direção, resultado e integração</w:t>
      </w:r>
      <w:r>
        <w:rPr>
          <w:rFonts w:ascii="Arial" w:hAnsi="Arial"/>
          <w:b/>
          <w:sz w:val="24"/>
        </w:rPr>
        <w:t xml:space="preserve">, de modo que </w:t>
      </w:r>
      <w:r>
        <w:rPr>
          <w:rFonts w:ascii="Arial" w:hAnsi="Arial"/>
          <w:b w:val="0"/>
          <w:sz w:val="24"/>
        </w:rPr>
        <w:t>o detalhe mostre o conteúdo gravado e a consulta fique registrada.</w:t>
      </w:r>
    </w:p>
    <w:p>
      <w:pPr>
        <w:pStyle w:val="Heading1"/>
      </w:pPr>
      <w:r>
        <w:t>PRÉ-REQUISITOS</w:t>
      </w:r>
    </w:p>
    <w:p>
      <w:pPr>
        <w:jc w:val="both"/>
      </w:pPr>
      <w:r>
        <w:rPr>
          <w:rFonts w:ascii="Arial" w:hAnsi="Arial"/>
          <w:sz w:val="24"/>
        </w:rPr>
        <w:t>• Auditor autorizado a consultar a auditoria</w:t>
      </w:r>
    </w:p>
    <w:p>
      <w:pPr>
        <w:jc w:val="both"/>
      </w:pPr>
      <w:r>
        <w:rPr>
          <w:rFonts w:ascii="Arial" w:hAnsi="Arial"/>
          <w:sz w:val="24"/>
        </w:rPr>
        <w:t>• Chamadas externas já gravadas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O painel de saúde das integrações, com fila de nova tentativa, é outra tela</w:t>
      </w:r>
    </w:p>
    <w:p>
      <w:pPr>
        <w:pStyle w:val="Heading1"/>
      </w:pPr>
      <w:r>
        <w:t>INTERFACE DE USUÁRIO</w:t>
      </w:r>
    </w:p>
    <w:p>
      <w:pPr>
        <w:pStyle w:val="Heading2"/>
      </w:pPr>
      <w:r>
        <w:t>TELA 1 - Log de integrações</w:t>
      </w:r>
    </w:p>
    <w:p>
      <w:r>
        <w:rPr>
          <w:b/>
          <w:sz w:val="22"/>
        </w:rPr>
        <w:t xml:space="preserve">Caminho no menu: </w:t>
      </w:r>
      <w:r>
        <w:rPr>
          <w:sz w:val="22"/>
        </w:rPr>
        <w:t>Auditoria &gt; Log de integrações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integracoes.png"/>
                    <pic:cNvPicPr/>
                  </pic:nvPicPr>
                  <pic:blipFill>
                    <a:blip r:embed="rId3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Só erros</w:t>
      </w:r>
    </w:p>
    <w:p>
      <w:r>
        <w:rPr>
          <w:rFonts w:ascii="Arial" w:hAnsi="Arial"/>
          <w:b/>
          <w:sz w:val="22"/>
        </w:rPr>
        <w:t xml:space="preserve">Dado que </w:t>
      </w:r>
      <w:r>
        <w:rPr>
          <w:rFonts w:ascii="Arial" w:hAnsi="Arial"/>
          <w:sz w:val="22"/>
        </w:rPr>
        <w:t>há chamadas com sucesso e com erro</w:t>
      </w:r>
    </w:p>
    <w:p>
      <w:r>
        <w:rPr>
          <w:rFonts w:ascii="Arial" w:hAnsi="Arial"/>
          <w:b/>
          <w:sz w:val="22"/>
        </w:rPr>
        <w:t xml:space="preserve">Quando </w:t>
      </w:r>
      <w:r>
        <w:rPr>
          <w:rFonts w:ascii="Arial" w:hAnsi="Arial"/>
          <w:sz w:val="22"/>
        </w:rPr>
        <w:t>o auditor filtra pelo resultado de erro</w:t>
      </w:r>
    </w:p>
    <w:p>
      <w:r>
        <w:rPr>
          <w:rFonts w:ascii="Arial" w:hAnsi="Arial"/>
          <w:b/>
          <w:sz w:val="22"/>
        </w:rPr>
        <w:t xml:space="preserve">Então </w:t>
      </w:r>
      <w:r>
        <w:rPr>
          <w:rFonts w:ascii="Arial" w:hAnsi="Arial"/>
          <w:sz w:val="22"/>
        </w:rPr>
        <w:t>a lista traz só as chamadas com esse desfecho</w:t>
      </w:r>
    </w:p>
    <w:p/>
    <w:p>
      <w:r>
        <w:rPr>
          <w:rFonts w:ascii="Arial" w:hAnsi="Arial"/>
          <w:b/>
          <w:sz w:val="22"/>
        </w:rPr>
        <w:t>Cenário 2: Detalhe</w:t>
      </w:r>
    </w:p>
    <w:p>
      <w:r>
        <w:rPr>
          <w:rFonts w:ascii="Arial" w:hAnsi="Arial"/>
          <w:b/>
          <w:sz w:val="22"/>
        </w:rPr>
        <w:t xml:space="preserve">Dado que </w:t>
      </w:r>
      <w:r>
        <w:rPr>
          <w:rFonts w:ascii="Arial" w:hAnsi="Arial"/>
          <w:sz w:val="22"/>
        </w:rPr>
        <w:t>a chamada está na lista</w:t>
      </w:r>
    </w:p>
    <w:p>
      <w:r>
        <w:rPr>
          <w:rFonts w:ascii="Arial" w:hAnsi="Arial"/>
          <w:b/>
          <w:sz w:val="22"/>
        </w:rPr>
        <w:t xml:space="preserve">Quando </w:t>
      </w:r>
      <w:r>
        <w:rPr>
          <w:rFonts w:ascii="Arial" w:hAnsi="Arial"/>
          <w:sz w:val="22"/>
        </w:rPr>
        <w:t>o auditor abre o detalhe</w:t>
      </w:r>
    </w:p>
    <w:p>
      <w:r>
        <w:rPr>
          <w:rFonts w:ascii="Arial" w:hAnsi="Arial"/>
          <w:b/>
          <w:sz w:val="22"/>
        </w:rPr>
        <w:t xml:space="preserve">Então </w:t>
      </w:r>
      <w:r>
        <w:rPr>
          <w:rFonts w:ascii="Arial" w:hAnsi="Arial"/>
          <w:sz w:val="22"/>
        </w:rPr>
        <w:t>vê o conteúdo e os cabeçalhos gravados, e a consulta fica registrada</w:t>
      </w:r>
    </w:p>
    <w:p/>
    <w:p>
      <w:r>
        <w:rPr>
          <w:rFonts w:ascii="Arial" w:hAnsi="Arial"/>
          <w:b/>
          <w:sz w:val="22"/>
        </w:rPr>
        <w:t>Cenário 3: Sem reenvio</w:t>
      </w:r>
    </w:p>
    <w:p>
      <w:r>
        <w:rPr>
          <w:rFonts w:ascii="Arial" w:hAnsi="Arial"/>
          <w:b/>
          <w:sz w:val="22"/>
        </w:rPr>
        <w:t xml:space="preserve">Dado que </w:t>
      </w:r>
      <w:r>
        <w:rPr>
          <w:rFonts w:ascii="Arial" w:hAnsi="Arial"/>
          <w:sz w:val="22"/>
        </w:rPr>
        <w:t>o auditor está na lista ou no detalhe</w:t>
      </w:r>
    </w:p>
    <w:p>
      <w:r>
        <w:rPr>
          <w:rFonts w:ascii="Arial" w:hAnsi="Arial"/>
          <w:b/>
          <w:sz w:val="22"/>
        </w:rPr>
        <w:t xml:space="preserve">Quando </w:t>
      </w:r>
      <w:r>
        <w:rPr>
          <w:rFonts w:ascii="Arial" w:hAnsi="Arial"/>
          <w:sz w:val="22"/>
        </w:rPr>
        <w:t>procura repetir a integração</w:t>
      </w:r>
    </w:p>
    <w:p>
      <w:r>
        <w:rPr>
          <w:rFonts w:ascii="Arial" w:hAnsi="Arial"/>
          <w:b/>
          <w:sz w:val="22"/>
        </w:rPr>
        <w:t xml:space="preserve">Então </w:t>
      </w:r>
      <w:r>
        <w:rPr>
          <w:rFonts w:ascii="Arial" w:hAnsi="Arial"/>
          <w:sz w:val="22"/>
        </w:rPr>
        <w:t>não há ação de reenvio</w:t>
      </w:r>
    </w:p>
    <w:p/>
    <w:p>
      <w:r>
        <w:rPr>
          <w:rFonts w:ascii="Arial" w:hAnsi="Arial"/>
          <w:b/>
          <w:sz w:val="22"/>
        </w:rPr>
        <w:t>Cenário 4: Filtro fora da lista</w:t>
      </w:r>
    </w:p>
    <w:p>
      <w:r>
        <w:rPr>
          <w:rFonts w:ascii="Arial" w:hAnsi="Arial"/>
          <w:b/>
          <w:sz w:val="22"/>
        </w:rPr>
        <w:t xml:space="preserve">Dado que </w:t>
      </w:r>
      <w:r>
        <w:rPr>
          <w:rFonts w:ascii="Arial" w:hAnsi="Arial"/>
          <w:sz w:val="22"/>
        </w:rPr>
        <w:t>a direção ou o resultado informado não é um valor aceito</w:t>
      </w:r>
    </w:p>
    <w:p>
      <w:r>
        <w:rPr>
          <w:rFonts w:ascii="Arial" w:hAnsi="Arial"/>
          <w:b/>
          <w:sz w:val="22"/>
        </w:rPr>
        <w:t xml:space="preserve">Quando </w:t>
      </w:r>
      <w:r>
        <w:rPr>
          <w:rFonts w:ascii="Arial" w:hAnsi="Arial"/>
          <w:sz w:val="22"/>
        </w:rPr>
        <w:t>a lista abre</w:t>
      </w:r>
    </w:p>
    <w:p>
      <w:r>
        <w:rPr>
          <w:rFonts w:ascii="Arial" w:hAnsi="Arial"/>
          <w:b/>
          <w:sz w:val="22"/>
        </w:rPr>
        <w:t xml:space="preserve">Então </w:t>
      </w:r>
      <w:r>
        <w:rPr>
          <w:rFonts w:ascii="Arial" w:hAnsi="Arial"/>
          <w:sz w:val="22"/>
        </w:rPr>
        <w:t>esse filtro é ignorado e a consulta não quebra</w:t>
      </w:r>
    </w:p>
    <w:p/>
    <w:p>
      <w:r>
        <w:br w:type="page"/>
      </w:r>
    </w:p>
    <w:p/>
    <w:p/>
    <w:p/>
    <w:p/>
    <w:p/>
    <w:p/>
    <w:p/>
    <w:p/>
    <w:p/>
    <w:p/>
    <w:p>
      <w:pPr>
        <w:jc w:val="center"/>
      </w:pPr>
      <w:r>
        <w:rPr>
          <w:rFonts w:ascii="Arial" w:hAnsi="Arial"/>
          <w:b/>
          <w:sz w:val="28"/>
        </w:rPr>
        <w:t>HU.185 – AUDITORIA PREDITIVA</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A varredura pontua deferimentos automáticos do fluxo expresso e submete anomalias à revisão humana, sem alterar o desfecho do processo. Não há provedor de inteligência artificial nesta pontuação. Os sinais são volume de deferimentos do mesmo CNPJ, inscrição imobiliária repetida e requerente que prosseguiu apesar de alerta. Pontuação acima do limiar configurado, com padrão de 70, cria anomalia aberta. A gravidade alta usa o corte de 80 e a média usa o corte de 60. Anomalia aberta do mesmo processo não duplica. Gravidade alta pode encaminhar à malha fina. A situação do processo não muda: ele continua deferido. Com o recurso desligado, a varredura não grava anomalia. A tela informa se o recurso está ligado, lista por pontuação maior primeiro, filtra gravidade, situação e período, mostra a taxa de confirmação e permite confirmar ou descartar com justificativa de até 2000 caracteres. Só a anomalia é atualizada. Confirmar ou descartar não indefere, não cassa e não mexe na malha fina já criada. Sem anomalias, a taxa fica sem valor. A tela mostra se a anomalia já foi encaminhada à malha fina. A consulta e a decisão ficam registradas. A janela tem padrão de 30 dias.</w:t>
      </w:r>
    </w:p>
    <w:p/>
    <w:p>
      <w:pPr>
        <w:jc w:val="center"/>
      </w:pPr>
      <w:r>
        <w:rPr>
          <w:rFonts w:ascii="Arial" w:hAnsi="Arial"/>
          <w:b/>
          <w:sz w:val="30"/>
        </w:rPr>
        <w:t>SUMÁRIO</w:t>
      </w:r>
    </w:p>
    <w:p/>
    <w:p>
      <w:r>
        <w:rPr>
          <w:rFonts w:ascii="Arial" w:hAnsi="Arial"/>
          <w:sz w:val="22"/>
        </w:rPr>
        <w:t>ÉPICO: EP12 — Auditoria e Compliance</w:t>
      </w:r>
    </w:p>
    <w:p>
      <w:r>
        <w:rPr>
          <w:rFonts w:ascii="Arial" w:hAnsi="Arial"/>
          <w:sz w:val="22"/>
        </w:rPr>
        <w:t>HISTÓRIA DE USUÁRIO: Auditoria preditiva</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Auditoria preditiva</w:t>
      </w:r>
    </w:p>
    <w:p>
      <w:r>
        <w:rPr>
          <w:rFonts w:ascii="Arial" w:hAnsi="Arial"/>
          <w:sz w:val="22"/>
        </w:rPr>
        <w:t xml:space="preserve">  COMPORTAMENTO ESPERADO TELA 1</w:t>
      </w:r>
    </w:p>
    <w:p>
      <w:r>
        <w:br w:type="page"/>
      </w:r>
    </w:p>
    <w:p>
      <w:pPr>
        <w:pStyle w:val="Heading1"/>
      </w:pPr>
      <w:r>
        <w:t>ÉPICO: EP12 — Auditoria e Compliance</w:t>
      </w:r>
    </w:p>
    <w:p>
      <w:pPr>
        <w:jc w:val="both"/>
      </w:pPr>
      <w:r>
        <w:rPr>
          <w:rFonts w:ascii="Arial" w:hAnsi="Arial"/>
          <w:b/>
          <w:sz w:val="24"/>
        </w:rPr>
        <w:t xml:space="preserve">Como </w:t>
      </w:r>
      <w:r>
        <w:rPr>
          <w:rFonts w:ascii="Arial" w:hAnsi="Arial"/>
          <w:b w:val="0"/>
          <w:sz w:val="24"/>
        </w:rPr>
        <w:t>gestor da SEDUR</w:t>
      </w:r>
      <w:r>
        <w:rPr>
          <w:rFonts w:ascii="Arial" w:hAnsi="Arial"/>
          <w:b/>
          <w:sz w:val="24"/>
        </w:rPr>
        <w:t xml:space="preserve"> quero </w:t>
      </w:r>
      <w:r>
        <w:rPr>
          <w:rFonts w:ascii="Arial" w:hAnsi="Arial"/>
          <w:b w:val="0"/>
          <w:sz w:val="24"/>
        </w:rPr>
        <w:t>ver sinais nos deferimentos do fluxo expresso</w:t>
      </w:r>
      <w:r>
        <w:rPr>
          <w:rFonts w:ascii="Arial" w:hAnsi="Arial"/>
          <w:b/>
          <w:sz w:val="24"/>
        </w:rPr>
        <w:t xml:space="preserve">, de modo que </w:t>
      </w:r>
      <w:r>
        <w:rPr>
          <w:rFonts w:ascii="Arial" w:hAnsi="Arial"/>
          <w:b w:val="0"/>
          <w:sz w:val="24"/>
        </w:rPr>
        <w:t>a pontuação antecipe a revisão humana sem decidir o processo.</w:t>
      </w:r>
    </w:p>
    <w:p>
      <w:pPr>
        <w:pStyle w:val="Heading1"/>
      </w:pPr>
      <w:r>
        <w:t>HISTÓRIA DE USUÁRIO: Auditoria preditiva</w:t>
      </w:r>
    </w:p>
    <w:p>
      <w:pPr>
        <w:jc w:val="both"/>
      </w:pPr>
      <w:r>
        <w:rPr>
          <w:rFonts w:ascii="Arial" w:hAnsi="Arial"/>
          <w:b/>
          <w:sz w:val="24"/>
        </w:rPr>
        <w:t xml:space="preserve">Como </w:t>
      </w:r>
      <w:r>
        <w:rPr>
          <w:rFonts w:ascii="Arial" w:hAnsi="Arial"/>
          <w:b w:val="0"/>
          <w:sz w:val="24"/>
        </w:rPr>
        <w:t>gestor autorizado a tratar alertas de abuso</w:t>
      </w:r>
      <w:r>
        <w:rPr>
          <w:rFonts w:ascii="Arial" w:hAnsi="Arial"/>
          <w:b/>
          <w:sz w:val="24"/>
        </w:rPr>
        <w:t xml:space="preserve"> quero </w:t>
      </w:r>
      <w:r>
        <w:rPr>
          <w:rFonts w:ascii="Arial" w:hAnsi="Arial"/>
          <w:b w:val="0"/>
          <w:sz w:val="24"/>
        </w:rPr>
        <w:t>confirmar ou descartar a anomalia com justificativa</w:t>
      </w:r>
      <w:r>
        <w:rPr>
          <w:rFonts w:ascii="Arial" w:hAnsi="Arial"/>
          <w:b/>
          <w:sz w:val="24"/>
        </w:rPr>
        <w:t xml:space="preserve">, de modo que </w:t>
      </w:r>
      <w:r>
        <w:rPr>
          <w:rFonts w:ascii="Arial" w:hAnsi="Arial"/>
          <w:b w:val="0"/>
          <w:sz w:val="24"/>
        </w:rPr>
        <w:t>o deferimento permaneça e só o sinal mude.</w:t>
      </w:r>
    </w:p>
    <w:p>
      <w:pPr>
        <w:pStyle w:val="Heading1"/>
      </w:pPr>
      <w:r>
        <w:t>PRÉ-REQUISITOS</w:t>
      </w:r>
    </w:p>
    <w:p>
      <w:pPr>
        <w:jc w:val="both"/>
      </w:pPr>
      <w:r>
        <w:rPr>
          <w:rFonts w:ascii="Arial" w:hAnsi="Arial"/>
          <w:sz w:val="24"/>
        </w:rPr>
        <w:t>• Recurso de auditoria preditiva ligado; desligado, a varredura não grava anomalia</w:t>
      </w:r>
    </w:p>
    <w:p>
      <w:pPr>
        <w:jc w:val="both"/>
      </w:pPr>
      <w:r>
        <w:rPr>
          <w:rFonts w:ascii="Arial" w:hAnsi="Arial"/>
          <w:sz w:val="24"/>
        </w:rPr>
        <w:t>• Gestor autorizado a gerenciar os alertas de abuso</w:t>
      </w:r>
    </w:p>
    <w:p>
      <w:pPr>
        <w:jc w:val="both"/>
      </w:pPr>
      <w:r>
        <w:rPr>
          <w:rFonts w:ascii="Arial" w:hAnsi="Arial"/>
          <w:sz w:val="24"/>
        </w:rPr>
        <w:t>• Deferimentos automáticos do fluxo expresso na janela de dias</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Nenhuma</w:t>
      </w:r>
    </w:p>
    <w:p>
      <w:pPr>
        <w:pStyle w:val="Heading1"/>
      </w:pPr>
      <w:r>
        <w:t>INTERFACE DE USUÁRIO</w:t>
      </w:r>
    </w:p>
    <w:p>
      <w:pPr>
        <w:pStyle w:val="Heading2"/>
      </w:pPr>
      <w:r>
        <w:t>TELA 1 - Auditoria preditiva</w:t>
      </w:r>
    </w:p>
    <w:p>
      <w:r>
        <w:rPr>
          <w:b/>
          <w:sz w:val="22"/>
        </w:rPr>
        <w:t xml:space="preserve">Caminho no menu: </w:t>
      </w:r>
      <w:r>
        <w:rPr>
          <w:sz w:val="22"/>
        </w:rPr>
        <w:t>Auditoria &gt; Auditoria preditiva</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preditiva.png"/>
                    <pic:cNvPicPr/>
                  </pic:nvPicPr>
                  <pic:blipFill>
                    <a:blip r:embed="rId78"/>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Recurso desligado</w:t>
      </w:r>
    </w:p>
    <w:p>
      <w:r>
        <w:rPr>
          <w:rFonts w:ascii="Arial" w:hAnsi="Arial"/>
          <w:b/>
          <w:sz w:val="22"/>
        </w:rPr>
        <w:t xml:space="preserve">Dado que </w:t>
      </w:r>
      <w:r>
        <w:rPr>
          <w:rFonts w:ascii="Arial" w:hAnsi="Arial"/>
          <w:sz w:val="22"/>
        </w:rPr>
        <w:t>a auditoria preditiva está desligada</w:t>
      </w:r>
    </w:p>
    <w:p>
      <w:r>
        <w:rPr>
          <w:rFonts w:ascii="Arial" w:hAnsi="Arial"/>
          <w:b/>
          <w:sz w:val="22"/>
        </w:rPr>
        <w:t xml:space="preserve">Quando </w:t>
      </w:r>
      <w:r>
        <w:rPr>
          <w:rFonts w:ascii="Arial" w:hAnsi="Arial"/>
          <w:sz w:val="22"/>
        </w:rPr>
        <w:t>a varredura é executada</w:t>
      </w:r>
    </w:p>
    <w:p>
      <w:r>
        <w:rPr>
          <w:rFonts w:ascii="Arial" w:hAnsi="Arial"/>
          <w:b/>
          <w:sz w:val="22"/>
        </w:rPr>
        <w:t xml:space="preserve">Então </w:t>
      </w:r>
      <w:r>
        <w:rPr>
          <w:rFonts w:ascii="Arial" w:hAnsi="Arial"/>
          <w:sz w:val="22"/>
        </w:rPr>
        <w:t>nenhuma anomalia é criada e a tela informa que o recurso está desligado</w:t>
      </w:r>
    </w:p>
    <w:p/>
    <w:p>
      <w:r>
        <w:rPr>
          <w:rFonts w:ascii="Arial" w:hAnsi="Arial"/>
          <w:b/>
          <w:sz w:val="22"/>
        </w:rPr>
        <w:t>Cenário 2: Deferimento acima do limiar</w:t>
      </w:r>
    </w:p>
    <w:p>
      <w:r>
        <w:rPr>
          <w:rFonts w:ascii="Arial" w:hAnsi="Arial"/>
          <w:b/>
          <w:sz w:val="22"/>
        </w:rPr>
        <w:t xml:space="preserve">Dado que </w:t>
      </w:r>
      <w:r>
        <w:rPr>
          <w:rFonts w:ascii="Arial" w:hAnsi="Arial"/>
          <w:sz w:val="22"/>
        </w:rPr>
        <w:t>um deferimento expresso fica acima do limiar</w:t>
      </w:r>
    </w:p>
    <w:p>
      <w:r>
        <w:rPr>
          <w:rFonts w:ascii="Arial" w:hAnsi="Arial"/>
          <w:b/>
          <w:sz w:val="22"/>
        </w:rPr>
        <w:t xml:space="preserve">Quando </w:t>
      </w:r>
      <w:r>
        <w:rPr>
          <w:rFonts w:ascii="Arial" w:hAnsi="Arial"/>
          <w:sz w:val="22"/>
        </w:rPr>
        <w:t>a varredura pontua o processo</w:t>
      </w:r>
    </w:p>
    <w:p>
      <w:r>
        <w:rPr>
          <w:rFonts w:ascii="Arial" w:hAnsi="Arial"/>
          <w:b/>
          <w:sz w:val="22"/>
        </w:rPr>
        <w:t xml:space="preserve">Então </w:t>
      </w:r>
      <w:r>
        <w:rPr>
          <w:rFonts w:ascii="Arial" w:hAnsi="Arial"/>
          <w:sz w:val="22"/>
        </w:rPr>
        <w:t>nasce anomalia aberta, o processo continua deferido e repetir a varredura não duplica a anomalia aberta</w:t>
      </w:r>
    </w:p>
    <w:p/>
    <w:p>
      <w:r>
        <w:rPr>
          <w:rFonts w:ascii="Arial" w:hAnsi="Arial"/>
          <w:b/>
          <w:sz w:val="22"/>
        </w:rPr>
        <w:t>Cenário 3: Confirmar</w:t>
      </w:r>
    </w:p>
    <w:p>
      <w:r>
        <w:rPr>
          <w:rFonts w:ascii="Arial" w:hAnsi="Arial"/>
          <w:b/>
          <w:sz w:val="22"/>
        </w:rPr>
        <w:t xml:space="preserve">Dado que </w:t>
      </w:r>
      <w:r>
        <w:rPr>
          <w:rFonts w:ascii="Arial" w:hAnsi="Arial"/>
          <w:sz w:val="22"/>
        </w:rPr>
        <w:t>existe anomalia aberta</w:t>
      </w:r>
    </w:p>
    <w:p>
      <w:r>
        <w:rPr>
          <w:rFonts w:ascii="Arial" w:hAnsi="Arial"/>
          <w:b/>
          <w:sz w:val="22"/>
        </w:rPr>
        <w:t xml:space="preserve">Quando </w:t>
      </w:r>
      <w:r>
        <w:rPr>
          <w:rFonts w:ascii="Arial" w:hAnsi="Arial"/>
          <w:sz w:val="22"/>
        </w:rPr>
        <w:t>o gestor confirma com justificativa</w:t>
      </w:r>
    </w:p>
    <w:p>
      <w:r>
        <w:rPr>
          <w:rFonts w:ascii="Arial" w:hAnsi="Arial"/>
          <w:b/>
          <w:sz w:val="22"/>
        </w:rPr>
        <w:t xml:space="preserve">Então </w:t>
      </w:r>
      <w:r>
        <w:rPr>
          <w:rFonts w:ascii="Arial" w:hAnsi="Arial"/>
          <w:sz w:val="22"/>
        </w:rPr>
        <w:t>ficam gravados justificativa, responsável e data na anomalia, e a situação do processo não muda</w:t>
      </w:r>
    </w:p>
    <w:p/>
    <w:p>
      <w:r>
        <w:rPr>
          <w:rFonts w:ascii="Arial" w:hAnsi="Arial"/>
          <w:b/>
          <w:sz w:val="22"/>
        </w:rPr>
        <w:t>Cenário 4: Ordem da lista</w:t>
      </w:r>
    </w:p>
    <w:p>
      <w:r>
        <w:rPr>
          <w:rFonts w:ascii="Arial" w:hAnsi="Arial"/>
          <w:b/>
          <w:sz w:val="22"/>
        </w:rPr>
        <w:t xml:space="preserve">Dado que </w:t>
      </w:r>
      <w:r>
        <w:rPr>
          <w:rFonts w:ascii="Arial" w:hAnsi="Arial"/>
          <w:sz w:val="22"/>
        </w:rPr>
        <w:t>há mais de uma anomalia</w:t>
      </w:r>
    </w:p>
    <w:p>
      <w:r>
        <w:rPr>
          <w:rFonts w:ascii="Arial" w:hAnsi="Arial"/>
          <w:b/>
          <w:sz w:val="22"/>
        </w:rPr>
        <w:t xml:space="preserve">Quando </w:t>
      </w:r>
      <w:r>
        <w:rPr>
          <w:rFonts w:ascii="Arial" w:hAnsi="Arial"/>
          <w:sz w:val="22"/>
        </w:rPr>
        <w:t>o gestor abre a lista</w:t>
      </w:r>
    </w:p>
    <w:p>
      <w:r>
        <w:rPr>
          <w:rFonts w:ascii="Arial" w:hAnsi="Arial"/>
          <w:b/>
          <w:sz w:val="22"/>
        </w:rPr>
        <w:t xml:space="preserve">Então </w:t>
      </w:r>
      <w:r>
        <w:rPr>
          <w:rFonts w:ascii="Arial" w:hAnsi="Arial"/>
          <w:sz w:val="22"/>
        </w:rPr>
        <w:t>a maior pontuação aparece primeiro</w:t>
      </w:r>
    </w:p>
    <w:p/>
    <w:p>
      <w:r>
        <w:rPr>
          <w:rFonts w:ascii="Arial" w:hAnsi="Arial"/>
          <w:b/>
          <w:sz w:val="22"/>
        </w:rPr>
        <w:t>Cenário 5: Sem anomalias</w:t>
      </w:r>
    </w:p>
    <w:p>
      <w:r>
        <w:rPr>
          <w:rFonts w:ascii="Arial" w:hAnsi="Arial"/>
          <w:b/>
          <w:sz w:val="22"/>
        </w:rPr>
        <w:t xml:space="preserve">Dado que </w:t>
      </w:r>
      <w:r>
        <w:rPr>
          <w:rFonts w:ascii="Arial" w:hAnsi="Arial"/>
          <w:sz w:val="22"/>
        </w:rPr>
        <w:t>não há anomalia</w:t>
      </w:r>
    </w:p>
    <w:p>
      <w:r>
        <w:rPr>
          <w:rFonts w:ascii="Arial" w:hAnsi="Arial"/>
          <w:b/>
          <w:sz w:val="22"/>
        </w:rPr>
        <w:t xml:space="preserve">Quando </w:t>
      </w:r>
      <w:r>
        <w:rPr>
          <w:rFonts w:ascii="Arial" w:hAnsi="Arial"/>
          <w:sz w:val="22"/>
        </w:rPr>
        <w:t>a tela abre</w:t>
      </w:r>
    </w:p>
    <w:p>
      <w:r>
        <w:rPr>
          <w:rFonts w:ascii="Arial" w:hAnsi="Arial"/>
          <w:b/>
          <w:sz w:val="22"/>
        </w:rPr>
        <w:t xml:space="preserve">Então </w:t>
      </w:r>
      <w:r>
        <w:rPr>
          <w:rFonts w:ascii="Arial" w:hAnsi="Arial"/>
          <w:sz w:val="22"/>
        </w:rPr>
        <w:t>a taxa de confirmação fica sem valor</w:t>
      </w:r>
    </w:p>
    <w:p/>
    <w:p>
      <w:r>
        <w:br w:type="page"/>
      </w:r>
    </w:p>
    <w:p/>
    <w:p/>
    <w:p/>
    <w:p/>
    <w:p/>
    <w:p/>
    <w:p/>
    <w:p/>
    <w:p/>
    <w:p/>
    <w:p>
      <w:pPr>
        <w:jc w:val="center"/>
      </w:pPr>
      <w:r>
        <w:rPr>
          <w:rFonts w:ascii="Arial" w:hAnsi="Arial"/>
          <w:b/>
          <w:sz w:val="28"/>
        </w:rPr>
        <w:t>HU.186 – VERIFICAR AUTENTICIDADE DE DOCUMENTO</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Qualquer pessoa confere, pelo código impresso, se uma viabilidade locacional, um indeferimento ou um comprovante de protocolo foi emitido pelo sistema. Não é preciso entrar. O limite de consultas é o mesmo da consulta pública de protocolo. Código desconhecido ou adulterado aparece como inválido, sem tipo, protocolo nem data, e não revela dado cadastral de um número parecido. Código de viabilidade devolve o tipo Viabilidade locacional, o protocolo e a data de referência. Código de indeferimento devolve o tipo Documento de Indeferimento. Código de comprovante devolve o tipo Comprovante de Protocolo. A página mostra só o código e esse resultado. Não vão empresa, CNPJ nem endereço. Não se baixa o documento completo. Outro tipo de documento não é confirmado. Cada consulta fica registrada, mesmo sem usuário logado, com o código, a validade e o tipo.</w:t>
      </w:r>
    </w:p>
    <w:p/>
    <w:p>
      <w:pPr>
        <w:jc w:val="center"/>
      </w:pPr>
      <w:r>
        <w:rPr>
          <w:rFonts w:ascii="Arial" w:hAnsi="Arial"/>
          <w:b/>
          <w:sz w:val="30"/>
        </w:rPr>
        <w:t>SUMÁRIO</w:t>
      </w:r>
    </w:p>
    <w:p/>
    <w:p>
      <w:r>
        <w:rPr>
          <w:rFonts w:ascii="Arial" w:hAnsi="Arial"/>
          <w:sz w:val="22"/>
        </w:rPr>
        <w:t>ÉPICO: EP13 — Integrações</w:t>
      </w:r>
    </w:p>
    <w:p>
      <w:r>
        <w:rPr>
          <w:rFonts w:ascii="Arial" w:hAnsi="Arial"/>
          <w:sz w:val="22"/>
        </w:rPr>
        <w:t>HISTÓRIA DE USUÁRIO: Verificar autenticidade de documento</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Verificação do documento</w:t>
      </w:r>
    </w:p>
    <w:p>
      <w:r>
        <w:rPr>
          <w:rFonts w:ascii="Arial" w:hAnsi="Arial"/>
          <w:sz w:val="22"/>
        </w:rPr>
        <w:t xml:space="preserve">  COMPORTAMENTO ESPERADO TELA 1</w:t>
      </w:r>
    </w:p>
    <w:p>
      <w:r>
        <w:br w:type="page"/>
      </w:r>
    </w:p>
    <w:p>
      <w:pPr>
        <w:pStyle w:val="Heading1"/>
      </w:pPr>
      <w:r>
        <w:t>ÉPICO: EP13 — Integrações</w:t>
      </w:r>
    </w:p>
    <w:p>
      <w:pPr>
        <w:jc w:val="both"/>
      </w:pPr>
      <w:r>
        <w:rPr>
          <w:rFonts w:ascii="Arial" w:hAnsi="Arial"/>
          <w:b/>
          <w:sz w:val="24"/>
        </w:rPr>
        <w:t xml:space="preserve">Como </w:t>
      </w:r>
      <w:r>
        <w:rPr>
          <w:rFonts w:ascii="Arial" w:hAnsi="Arial"/>
          <w:b w:val="0"/>
          <w:sz w:val="24"/>
        </w:rPr>
        <w:t>portador do documento</w:t>
      </w:r>
      <w:r>
        <w:rPr>
          <w:rFonts w:ascii="Arial" w:hAnsi="Arial"/>
          <w:b/>
          <w:sz w:val="24"/>
        </w:rPr>
        <w:t xml:space="preserve"> quero </w:t>
      </w:r>
      <w:r>
        <w:rPr>
          <w:rFonts w:ascii="Arial" w:hAnsi="Arial"/>
          <w:b w:val="0"/>
          <w:sz w:val="24"/>
        </w:rPr>
        <w:t>conferir o código impresso</w:t>
      </w:r>
      <w:r>
        <w:rPr>
          <w:rFonts w:ascii="Arial" w:hAnsi="Arial"/>
          <w:b/>
          <w:sz w:val="24"/>
        </w:rPr>
        <w:t xml:space="preserve">, de modo que </w:t>
      </w:r>
      <w:r>
        <w:rPr>
          <w:rFonts w:ascii="Arial" w:hAnsi="Arial"/>
          <w:b w:val="0"/>
          <w:sz w:val="24"/>
        </w:rPr>
        <w:t>eu saiba se ele foi emitido pelo sistema sem ver dados da empresa.</w:t>
      </w:r>
    </w:p>
    <w:p>
      <w:pPr>
        <w:pStyle w:val="Heading1"/>
      </w:pPr>
      <w:r>
        <w:t>HISTÓRIA DE USUÁRIO: Verificar autenticidade de documento</w:t>
      </w:r>
    </w:p>
    <w:p>
      <w:pPr>
        <w:jc w:val="both"/>
      </w:pPr>
      <w:r>
        <w:rPr>
          <w:rFonts w:ascii="Arial" w:hAnsi="Arial"/>
          <w:b/>
          <w:sz w:val="24"/>
        </w:rPr>
        <w:t xml:space="preserve">Como </w:t>
      </w:r>
      <w:r>
        <w:rPr>
          <w:rFonts w:ascii="Arial" w:hAnsi="Arial"/>
          <w:b w:val="0"/>
          <w:sz w:val="24"/>
        </w:rPr>
        <w:t>qualquer pessoa</w:t>
      </w:r>
      <w:r>
        <w:rPr>
          <w:rFonts w:ascii="Arial" w:hAnsi="Arial"/>
          <w:b/>
          <w:sz w:val="24"/>
        </w:rPr>
        <w:t xml:space="preserve"> quero </w:t>
      </w:r>
      <w:r>
        <w:rPr>
          <w:rFonts w:ascii="Arial" w:hAnsi="Arial"/>
          <w:b w:val="0"/>
          <w:sz w:val="24"/>
        </w:rPr>
        <w:t>informar o código de verificação</w:t>
      </w:r>
      <w:r>
        <w:rPr>
          <w:rFonts w:ascii="Arial" w:hAnsi="Arial"/>
          <w:b/>
          <w:sz w:val="24"/>
        </w:rPr>
        <w:t xml:space="preserve">, de modo que </w:t>
      </w:r>
      <w:r>
        <w:rPr>
          <w:rFonts w:ascii="Arial" w:hAnsi="Arial"/>
          <w:b w:val="0"/>
          <w:sz w:val="24"/>
        </w:rPr>
        <w:t>o resultado diga se a viabilidade, o indeferimento ou o comprovante confere, sem login.</w:t>
      </w:r>
    </w:p>
    <w:p>
      <w:pPr>
        <w:pStyle w:val="Heading1"/>
      </w:pPr>
      <w:r>
        <w:t>PRÉ-REQUISITOS</w:t>
      </w:r>
    </w:p>
    <w:p>
      <w:pPr>
        <w:jc w:val="both"/>
      </w:pPr>
      <w:r>
        <w:rPr>
          <w:rFonts w:ascii="Arial" w:hAnsi="Arial"/>
          <w:sz w:val="24"/>
        </w:rPr>
        <w:t>• Código impresso no documento</w:t>
      </w:r>
    </w:p>
    <w:p>
      <w:pPr>
        <w:jc w:val="both"/>
      </w:pPr>
      <w:r>
        <w:rPr>
          <w:rFonts w:ascii="Arial" w:hAnsi="Arial"/>
          <w:sz w:val="24"/>
        </w:rPr>
        <w:t>• Documento que seja viabilidade locacional, indeferimento ou comprovante de protocolo</w:t>
      </w:r>
    </w:p>
    <w:p>
      <w:pPr>
        <w:pStyle w:val="Heading1"/>
      </w:pPr>
      <w:r>
        <w:t>DEPENDÊNCIAS</w:t>
      </w:r>
    </w:p>
    <w:p>
      <w:r>
        <w:rPr>
          <w:b/>
          <w:sz w:val="24"/>
        </w:rPr>
        <w:t>Passadas</w:t>
      </w:r>
    </w:p>
    <w:p>
      <w:pPr>
        <w:jc w:val="both"/>
      </w:pPr>
      <w:r>
        <w:rPr>
          <w:rFonts w:ascii="Arial" w:hAnsi="Arial"/>
          <w:sz w:val="24"/>
        </w:rPr>
        <w:t>• O documento já foi emitido pelo sistema</w:t>
      </w:r>
    </w:p>
    <w:p/>
    <w:p>
      <w:r>
        <w:rPr>
          <w:b/>
          <w:sz w:val="24"/>
        </w:rPr>
        <w:t>Futuras</w:t>
      </w:r>
    </w:p>
    <w:p>
      <w:pPr>
        <w:jc w:val="both"/>
      </w:pPr>
      <w:r>
        <w:rPr>
          <w:rFonts w:ascii="Arial" w:hAnsi="Arial"/>
          <w:sz w:val="24"/>
        </w:rPr>
        <w:t>• Nenhuma</w:t>
      </w:r>
    </w:p>
    <w:p>
      <w:pPr>
        <w:pStyle w:val="Heading1"/>
      </w:pPr>
      <w:r>
        <w:t>INTERFACE DE USUÁRIO</w:t>
      </w:r>
    </w:p>
    <w:p>
      <w:pPr>
        <w:pStyle w:val="Heading2"/>
      </w:pPr>
      <w:r>
        <w:t>TELA 1 - Verificação do documento</w:t>
      </w:r>
    </w:p>
    <w:p>
      <w:r>
        <w:rPr>
          <w:b/>
          <w:sz w:val="22"/>
        </w:rPr>
        <w:t xml:space="preserve">Caminho no menu: </w:t>
      </w:r>
      <w:r>
        <w:rPr>
          <w:sz w:val="22"/>
        </w:rPr>
        <w:t>Página pública de verificação, sem login e sem item de menu.</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verificar-documento.png"/>
                    <pic:cNvPicPr/>
                  </pic:nvPicPr>
                  <pic:blipFill>
                    <a:blip r:embed="rId79"/>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Código válido</w:t>
      </w:r>
    </w:p>
    <w:p>
      <w:r>
        <w:rPr>
          <w:rFonts w:ascii="Arial" w:hAnsi="Arial"/>
          <w:b/>
          <w:sz w:val="22"/>
        </w:rPr>
        <w:t xml:space="preserve">Dado que </w:t>
      </w:r>
      <w:r>
        <w:rPr>
          <w:rFonts w:ascii="Arial" w:hAnsi="Arial"/>
          <w:sz w:val="22"/>
        </w:rPr>
        <w:t>o código é de uma viabilidade, de um indeferimento ou de um comprovante emitido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a página mostra o tipo, o protocolo e a data, e informa que o documento é válido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ou foi adulterado</w:t>
      </w:r>
    </w:p>
    <w:p>
      <w:r>
        <w:rPr>
          <w:rFonts w:ascii="Arial" w:hAnsi="Arial"/>
          <w:b/>
          <w:sz w:val="22"/>
        </w:rPr>
        <w:t xml:space="preserve">Quando </w:t>
      </w:r>
      <w:r>
        <w:rPr>
          <w:rFonts w:ascii="Arial" w:hAnsi="Arial"/>
          <w:sz w:val="22"/>
        </w:rPr>
        <w:t>a pessoa consulta</w:t>
      </w:r>
    </w:p>
    <w:p>
      <w:r>
        <w:rPr>
          <w:rFonts w:ascii="Arial" w:hAnsi="Arial"/>
          <w:b/>
          <w:sz w:val="22"/>
        </w:rPr>
        <w:t xml:space="preserve">Então </w:t>
      </w:r>
      <w:r>
        <w:rPr>
          <w:rFonts w:ascii="Arial" w:hAnsi="Arial"/>
          <w:sz w:val="22"/>
        </w:rPr>
        <w:t>o resultado é inválido, sem tipo, protocolo, data nem dado cadastral</w:t>
      </w:r>
    </w:p>
    <w:p/>
    <w:p>
      <w:r>
        <w:rPr>
          <w:rFonts w:ascii="Arial" w:hAnsi="Arial"/>
          <w:b/>
          <w:sz w:val="22"/>
        </w:rPr>
        <w:t>Cenário 3: Consulta sem login</w:t>
      </w:r>
    </w:p>
    <w:p>
      <w:r>
        <w:rPr>
          <w:rFonts w:ascii="Arial" w:hAnsi="Arial"/>
          <w:b/>
          <w:sz w:val="22"/>
        </w:rPr>
        <w:t xml:space="preserve">Dado que </w:t>
      </w:r>
      <w:r>
        <w:rPr>
          <w:rFonts w:ascii="Arial" w:hAnsi="Arial"/>
          <w:sz w:val="22"/>
        </w:rPr>
        <w:t>ninguém está autenticado</w:t>
      </w:r>
    </w:p>
    <w:p>
      <w:r>
        <w:rPr>
          <w:rFonts w:ascii="Arial" w:hAnsi="Arial"/>
          <w:b/>
          <w:sz w:val="22"/>
        </w:rPr>
        <w:t xml:space="preserve">Quando </w:t>
      </w:r>
      <w:r>
        <w:rPr>
          <w:rFonts w:ascii="Arial" w:hAnsi="Arial"/>
          <w:sz w:val="22"/>
        </w:rPr>
        <w:t>a consulta é feita</w:t>
      </w:r>
    </w:p>
    <w:p>
      <w:r>
        <w:rPr>
          <w:rFonts w:ascii="Arial" w:hAnsi="Arial"/>
          <w:b/>
          <w:sz w:val="22"/>
        </w:rPr>
        <w:t xml:space="preserve">Então </w:t>
      </w:r>
      <w:r>
        <w:rPr>
          <w:rFonts w:ascii="Arial" w:hAnsi="Arial"/>
          <w:sz w:val="22"/>
        </w:rPr>
        <w:t>a verificação entra na trilha com o código, a validade e o tipo</w:t>
      </w:r>
    </w:p>
    <w:p/>
    <w:p>
      <w:r>
        <w:br w:type="page"/>
      </w:r>
    </w:p>
    <w:p/>
    <w:p/>
    <w:p/>
    <w:p/>
    <w:p/>
    <w:p/>
    <w:p/>
    <w:p/>
    <w:p/>
    <w:p/>
    <w:p>
      <w:pPr>
        <w:jc w:val="center"/>
      </w:pPr>
      <w:r>
        <w:rPr>
          <w:rFonts w:ascii="Arial" w:hAnsi="Arial"/>
          <w:b/>
          <w:sz w:val="28"/>
        </w:rPr>
        <w:t>HU.187 – MANTER REGRAS TERRITORIAIS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O mantenedor ajusta uma regra territorial que já existe e publica o rascunho com outro mantenedor. A manutenção fica na aba territoriais do Motor de regras. Não há item de menu próprio. Quem só consulta a LOUOS ou os CNAEs lê o hub e não grava. A alteração de título, situação, código do logradouro, nome do logradouro, camada, filtro, zona alvo, motivo de análise, texto de decisão, base legal, CNAEs e endereços fica no rascunho. Tipo e efeito não mudam. Código que não existe em nenhuma versão territorial é recusado e não cria regra nova. A vigente não é editada no lugar. Publicar exige publicador diferente do autor. O autor recebe a mensagem de que a publicação por quatro olhos exige outra pessoa. Outro mantenedor publica e a versão entra em uso. Reativar só vale para versão já publicada: rascunho pede publicação antes. A vigente anterior é encerrada, não apagada. Descartar o rascunho apaga as regras dele e o próprio rascunho; a vigente permanece. Versão de outro assunto é recusada. Publicar ou descartar o que não é rascunho informa que a operação exige rascunho. Cada CNAE informado tem os 7 dígitos da subclasse, sem máscara, e não se repete. A aplicação da regra no processo é outro fluxo.</w:t>
      </w:r>
    </w:p>
    <w:p/>
    <w:p>
      <w:pPr>
        <w:jc w:val="center"/>
      </w:pPr>
      <w:r>
        <w:rPr>
          <w:rFonts w:ascii="Arial" w:hAnsi="Arial"/>
          <w:b/>
          <w:sz w:val="30"/>
        </w:rPr>
        <w:t>SUMÁRIO</w:t>
      </w:r>
    </w:p>
    <w:p/>
    <w:p>
      <w:r>
        <w:rPr>
          <w:rFonts w:ascii="Arial" w:hAnsi="Arial"/>
          <w:sz w:val="22"/>
        </w:rPr>
        <w:t>ÉPICO: EP02 — Administração</w:t>
      </w:r>
    </w:p>
    <w:p>
      <w:r>
        <w:rPr>
          <w:rFonts w:ascii="Arial" w:hAnsi="Arial"/>
          <w:sz w:val="22"/>
        </w:rPr>
        <w:t>HISTÓRIA DE USUÁRIO: Manter regras territoriais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Regras territoriais</w:t>
      </w:r>
    </w:p>
    <w:p>
      <w:r>
        <w:rPr>
          <w:rFonts w:ascii="Arial" w:hAnsi="Arial"/>
          <w:sz w:val="22"/>
        </w:rPr>
        <w:t xml:space="preserve">  COMPORTAMENTO ESPERADO TELA 1</w:t>
      </w:r>
    </w:p>
    <w:p>
      <w:r>
        <w:br w:type="page"/>
      </w:r>
    </w:p>
    <w:p>
      <w:pPr>
        <w:pStyle w:val="Heading1"/>
      </w:pPr>
      <w:r>
        <w:t>ÉPICO: EP02 — Administração</w:t>
      </w:r>
    </w:p>
    <w:p>
      <w:pPr>
        <w:jc w:val="both"/>
      </w:pPr>
      <w:r>
        <w:rPr>
          <w:rFonts w:ascii="Arial" w:hAnsi="Arial"/>
          <w:b/>
          <w:sz w:val="24"/>
        </w:rPr>
        <w:t xml:space="preserve">Como </w:t>
      </w:r>
      <w:r>
        <w:rPr>
          <w:rFonts w:ascii="Arial" w:hAnsi="Arial"/>
          <w:b w:val="0"/>
          <w:sz w:val="24"/>
        </w:rPr>
        <w:t>mantenedor da LOUOS</w:t>
      </w:r>
      <w:r>
        <w:rPr>
          <w:rFonts w:ascii="Arial" w:hAnsi="Arial"/>
          <w:b/>
          <w:sz w:val="24"/>
        </w:rPr>
        <w:t xml:space="preserve"> quero </w:t>
      </w:r>
      <w:r>
        <w:rPr>
          <w:rFonts w:ascii="Arial" w:hAnsi="Arial"/>
          <w:b w:val="0"/>
          <w:sz w:val="24"/>
        </w:rPr>
        <w:t>ajustar a restrição territorial vigente só pela publicação</w:t>
      </w:r>
      <w:r>
        <w:rPr>
          <w:rFonts w:ascii="Arial" w:hAnsi="Arial"/>
          <w:b/>
          <w:sz w:val="24"/>
        </w:rPr>
        <w:t xml:space="preserve">, de modo que </w:t>
      </w:r>
      <w:r>
        <w:rPr>
          <w:rFonts w:ascii="Arial" w:hAnsi="Arial"/>
          <w:b w:val="0"/>
          <w:sz w:val="24"/>
        </w:rPr>
        <w:t>logradouro, camada ou lista permitida mudem quando outro mantenedor publicar o rascunho.</w:t>
      </w:r>
    </w:p>
    <w:p>
      <w:pPr>
        <w:pStyle w:val="Heading1"/>
      </w:pPr>
      <w:r>
        <w:t>HISTÓRIA DE USUÁRIO: Manter regras territoriais</w:t>
      </w:r>
    </w:p>
    <w:p>
      <w:pPr>
        <w:jc w:val="both"/>
      </w:pPr>
      <w:r>
        <w:rPr>
          <w:rFonts w:ascii="Arial" w:hAnsi="Arial"/>
          <w:b/>
          <w:sz w:val="24"/>
        </w:rPr>
        <w:t xml:space="preserve">Como </w:t>
      </w:r>
      <w:r>
        <w:rPr>
          <w:rFonts w:ascii="Arial" w:hAnsi="Arial"/>
          <w:b w:val="0"/>
          <w:sz w:val="24"/>
        </w:rPr>
        <w:t>mantenedor autorizado a manter a LOUOS</w:t>
      </w:r>
      <w:r>
        <w:rPr>
          <w:rFonts w:ascii="Arial" w:hAnsi="Arial"/>
          <w:b/>
          <w:sz w:val="24"/>
        </w:rPr>
        <w:t xml:space="preserve"> quero </w:t>
      </w:r>
      <w:r>
        <w:rPr>
          <w:rFonts w:ascii="Arial" w:hAnsi="Arial"/>
          <w:b w:val="0"/>
          <w:sz w:val="24"/>
        </w:rPr>
        <w:t>ajustar título, alvos, CNAEs e endereços de uma regra já existente e publicar o rascunho</w:t>
      </w:r>
      <w:r>
        <w:rPr>
          <w:rFonts w:ascii="Arial" w:hAnsi="Arial"/>
          <w:b/>
          <w:sz w:val="24"/>
        </w:rPr>
        <w:t xml:space="preserve">, de modo que </w:t>
      </w:r>
      <w:r>
        <w:rPr>
          <w:rFonts w:ascii="Arial" w:hAnsi="Arial"/>
          <w:b w:val="0"/>
          <w:sz w:val="24"/>
        </w:rPr>
        <w:t>a versão vigente continue a anterior até a publicação por outra pessoa.</w:t>
      </w:r>
    </w:p>
    <w:p>
      <w:pPr>
        <w:pStyle w:val="Heading1"/>
      </w:pPr>
      <w:r>
        <w:t>PRÉ-REQUISITOS</w:t>
      </w:r>
    </w:p>
    <w:p>
      <w:pPr>
        <w:jc w:val="both"/>
      </w:pPr>
      <w:r>
        <w:rPr>
          <w:rFonts w:ascii="Arial" w:hAnsi="Arial"/>
          <w:sz w:val="24"/>
        </w:rPr>
        <w:t>• Mantenedor autorizado a manter a LOUOS</w:t>
      </w:r>
    </w:p>
    <w:p>
      <w:pPr>
        <w:jc w:val="both"/>
      </w:pPr>
      <w:r>
        <w:rPr>
          <w:rFonts w:ascii="Arial" w:hAnsi="Arial"/>
          <w:sz w:val="24"/>
        </w:rPr>
        <w:t>• Código de regra territorial já versionado</w:t>
      </w:r>
    </w:p>
    <w:p>
      <w:pPr>
        <w:jc w:val="both"/>
      </w:pPr>
      <w:r>
        <w:rPr>
          <w:rFonts w:ascii="Arial" w:hAnsi="Arial"/>
          <w:sz w:val="24"/>
        </w:rPr>
        <w:t>• Título, situação e, quando enviados, CNAEs de 7 dígitos sem repetição</w:t>
      </w:r>
    </w:p>
    <w:p>
      <w:pPr>
        <w:jc w:val="both"/>
      </w:pPr>
      <w:r>
        <w:rPr>
          <w:rFonts w:ascii="Arial" w:hAnsi="Arial"/>
          <w:sz w:val="24"/>
        </w:rPr>
        <w:t>• Outro mantenedor, diferente do autor do rascunho, para publicar</w:t>
      </w:r>
    </w:p>
    <w:p>
      <w:pPr>
        <w:pStyle w:val="Heading1"/>
      </w:pPr>
      <w:r>
        <w:t>DEPENDÊNCIAS</w:t>
      </w:r>
    </w:p>
    <w:p>
      <w:r>
        <w:rPr>
          <w:b/>
          <w:sz w:val="24"/>
        </w:rPr>
        <w:t>Passadas</w:t>
      </w:r>
    </w:p>
    <w:p>
      <w:pPr>
        <w:jc w:val="both"/>
      </w:pPr>
      <w:r>
        <w:rPr>
          <w:rFonts w:ascii="Arial" w:hAnsi="Arial"/>
          <w:sz w:val="24"/>
        </w:rPr>
        <w:t>• A regra já existe em alguma versão territorial</w:t>
      </w:r>
    </w:p>
    <w:p/>
    <w:p>
      <w:r>
        <w:rPr>
          <w:b/>
          <w:sz w:val="24"/>
        </w:rPr>
        <w:t>Futuras</w:t>
      </w:r>
    </w:p>
    <w:p>
      <w:pPr>
        <w:jc w:val="both"/>
      </w:pPr>
      <w:r>
        <w:rPr>
          <w:rFonts w:ascii="Arial" w:hAnsi="Arial"/>
          <w:sz w:val="24"/>
        </w:rPr>
        <w:t>• A aplicação da restrição no processo continua nos fluxos de identificação e de restrição territorial</w:t>
      </w:r>
    </w:p>
    <w:p>
      <w:pPr>
        <w:pStyle w:val="Heading1"/>
      </w:pPr>
      <w:r>
        <w:t>INTERFACE DE USUÁRIO</w:t>
      </w:r>
    </w:p>
    <w:p>
      <w:pPr>
        <w:pStyle w:val="Heading2"/>
      </w:pPr>
      <w:r>
        <w:t>TELA 1 - Regras territoriais</w:t>
      </w:r>
    </w:p>
    <w:p>
      <w:r>
        <w:rPr>
          <w:b/>
          <w:sz w:val="22"/>
        </w:rPr>
        <w:t xml:space="preserve">Caminho no menu: </w:t>
      </w:r>
      <w:r>
        <w:rPr>
          <w:sz w:val="22"/>
        </w:rPr>
        <w:t>Regras &gt; Motor de regras, aba territoriais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louos.png"/>
                    <pic:cNvPicPr/>
                  </pic:nvPicPr>
                  <pic:blipFill>
                    <a:blip r:embed="rId22"/>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Gravar no rascunho</w:t>
      </w:r>
    </w:p>
    <w:p>
      <w:r>
        <w:rPr>
          <w:rFonts w:ascii="Arial" w:hAnsi="Arial"/>
          <w:b/>
          <w:sz w:val="22"/>
        </w:rPr>
        <w:t xml:space="preserve">Dado que </w:t>
      </w:r>
      <w:r>
        <w:rPr>
          <w:rFonts w:ascii="Arial" w:hAnsi="Arial"/>
          <w:sz w:val="22"/>
        </w:rPr>
        <w:t>o código da regra já existe e o mantenedor está autorizado</w:t>
      </w:r>
    </w:p>
    <w:p>
      <w:r>
        <w:rPr>
          <w:rFonts w:ascii="Arial" w:hAnsi="Arial"/>
          <w:b/>
          <w:sz w:val="22"/>
        </w:rPr>
        <w:t xml:space="preserve">Quando </w:t>
      </w:r>
      <w:r>
        <w:rPr>
          <w:rFonts w:ascii="Arial" w:hAnsi="Arial"/>
          <w:sz w:val="22"/>
        </w:rPr>
        <w:t>ele envia título, situação, CNAEs e endereços</w:t>
      </w:r>
    </w:p>
    <w:p>
      <w:r>
        <w:rPr>
          <w:rFonts w:ascii="Arial" w:hAnsi="Arial"/>
          <w:b/>
          <w:sz w:val="22"/>
        </w:rPr>
        <w:t xml:space="preserve">Então </w:t>
      </w:r>
      <w:r>
        <w:rPr>
          <w:rFonts w:ascii="Arial" w:hAnsi="Arial"/>
          <w:sz w:val="22"/>
        </w:rPr>
        <w:t>a alteração fica no rascunho, tipo e efeito não mudam, e a vigente continua a anterior até a publicação</w:t>
      </w:r>
    </w:p>
    <w:p/>
    <w:p>
      <w:r>
        <w:rPr>
          <w:rFonts w:ascii="Arial" w:hAnsi="Arial"/>
          <w:b/>
          <w:sz w:val="22"/>
        </w:rPr>
        <w:t>Cenário 2: Código inexistente</w:t>
      </w:r>
    </w:p>
    <w:p>
      <w:r>
        <w:rPr>
          <w:rFonts w:ascii="Arial" w:hAnsi="Arial"/>
          <w:b/>
          <w:sz w:val="22"/>
        </w:rPr>
        <w:t xml:space="preserve">Dado que </w:t>
      </w:r>
      <w:r>
        <w:rPr>
          <w:rFonts w:ascii="Arial" w:hAnsi="Arial"/>
          <w:sz w:val="22"/>
        </w:rPr>
        <w:t>o código não existe em nenhuma versão territorial</w:t>
      </w:r>
    </w:p>
    <w:p>
      <w:r>
        <w:rPr>
          <w:rFonts w:ascii="Arial" w:hAnsi="Arial"/>
          <w:b/>
          <w:sz w:val="22"/>
        </w:rPr>
        <w:t xml:space="preserve">Quando </w:t>
      </w:r>
      <w:r>
        <w:rPr>
          <w:rFonts w:ascii="Arial" w:hAnsi="Arial"/>
          <w:sz w:val="22"/>
        </w:rPr>
        <w:t>o mantenedor tenta gravar</w:t>
      </w:r>
    </w:p>
    <w:p>
      <w:r>
        <w:rPr>
          <w:rFonts w:ascii="Arial" w:hAnsi="Arial"/>
          <w:b/>
          <w:sz w:val="22"/>
        </w:rPr>
        <w:t xml:space="preserve">Então </w:t>
      </w:r>
      <w:r>
        <w:rPr>
          <w:rFonts w:ascii="Arial" w:hAnsi="Arial"/>
          <w:sz w:val="22"/>
        </w:rPr>
        <w:t>a gravação é recusada e nenhuma regra nova é criada</w:t>
      </w:r>
    </w:p>
    <w:p/>
    <w:p>
      <w:r>
        <w:rPr>
          <w:rFonts w:ascii="Arial" w:hAnsi="Arial"/>
          <w:b/>
          <w:sz w:val="22"/>
        </w:rPr>
        <w:t>Cenário 3: Publicação pelo autor</w:t>
      </w:r>
    </w:p>
    <w:p>
      <w:r>
        <w:rPr>
          <w:rFonts w:ascii="Arial" w:hAnsi="Arial"/>
          <w:b/>
          <w:sz w:val="22"/>
        </w:rPr>
        <w:t xml:space="preserve">Dado que </w:t>
      </w:r>
      <w:r>
        <w:rPr>
          <w:rFonts w:ascii="Arial" w:hAnsi="Arial"/>
          <w:sz w:val="22"/>
        </w:rPr>
        <w:t>o rascunho territorial foi aberto pelo próprio usuário</w:t>
      </w:r>
    </w:p>
    <w:p>
      <w:r>
        <w:rPr>
          <w:rFonts w:ascii="Arial" w:hAnsi="Arial"/>
          <w:b/>
          <w:sz w:val="22"/>
        </w:rPr>
        <w:t xml:space="preserve">Quando </w:t>
      </w:r>
      <w:r>
        <w:rPr>
          <w:rFonts w:ascii="Arial" w:hAnsi="Arial"/>
          <w:sz w:val="22"/>
        </w:rPr>
        <w:t>esse usuário publica</w:t>
      </w:r>
    </w:p>
    <w:p>
      <w:r>
        <w:rPr>
          <w:rFonts w:ascii="Arial" w:hAnsi="Arial"/>
          <w:b/>
          <w:sz w:val="22"/>
        </w:rPr>
        <w:t xml:space="preserve">Então </w:t>
      </w:r>
      <w:r>
        <w:rPr>
          <w:rFonts w:ascii="Arial" w:hAnsi="Arial"/>
          <w:sz w:val="22"/>
        </w:rPr>
        <w:t>a publicação é recusada</w:t>
      </w:r>
    </w:p>
    <w:p/>
    <w:p>
      <w:r>
        <w:rPr>
          <w:rFonts w:ascii="Arial" w:hAnsi="Arial"/>
          <w:b/>
          <w:sz w:val="22"/>
        </w:rPr>
        <w:t>Cenário 4: Publicação por outro mantenedor</w:t>
      </w:r>
    </w:p>
    <w:p>
      <w:r>
        <w:rPr>
          <w:rFonts w:ascii="Arial" w:hAnsi="Arial"/>
          <w:b/>
          <w:sz w:val="22"/>
        </w:rPr>
        <w:t xml:space="preserve">Dado que </w:t>
      </w:r>
      <w:r>
        <w:rPr>
          <w:rFonts w:ascii="Arial" w:hAnsi="Arial"/>
          <w:sz w:val="22"/>
        </w:rPr>
        <w:t>outro mantenedor autorizado abre o rascunho</w:t>
      </w:r>
    </w:p>
    <w:p>
      <w:r>
        <w:rPr>
          <w:rFonts w:ascii="Arial" w:hAnsi="Arial"/>
          <w:b/>
          <w:sz w:val="22"/>
        </w:rPr>
        <w:t xml:space="preserve">Quando </w:t>
      </w:r>
      <w:r>
        <w:rPr>
          <w:rFonts w:ascii="Arial" w:hAnsi="Arial"/>
          <w:sz w:val="22"/>
        </w:rPr>
        <w:t>publica</w:t>
      </w:r>
    </w:p>
    <w:p>
      <w:r>
        <w:rPr>
          <w:rFonts w:ascii="Arial" w:hAnsi="Arial"/>
          <w:b/>
          <w:sz w:val="22"/>
        </w:rPr>
        <w:t xml:space="preserve">Então </w:t>
      </w:r>
      <w:r>
        <w:rPr>
          <w:rFonts w:ascii="Arial" w:hAnsi="Arial"/>
          <w:sz w:val="22"/>
        </w:rPr>
        <w:t>a versão passa a vigorar</w:t>
      </w:r>
    </w:p>
    <w:p/>
    <w:p>
      <w:r>
        <w:rPr>
          <w:rFonts w:ascii="Arial" w:hAnsi="Arial"/>
          <w:b/>
          <w:sz w:val="22"/>
        </w:rPr>
        <w:t>Cenário 5: Descarte</w:t>
      </w:r>
    </w:p>
    <w:p>
      <w:r>
        <w:rPr>
          <w:rFonts w:ascii="Arial" w:hAnsi="Arial"/>
          <w:b/>
          <w:sz w:val="22"/>
        </w:rPr>
        <w:t xml:space="preserve">Dado que </w:t>
      </w:r>
      <w:r>
        <w:rPr>
          <w:rFonts w:ascii="Arial" w:hAnsi="Arial"/>
          <w:sz w:val="22"/>
        </w:rPr>
        <w:t>há rascunho territorial aberto</w:t>
      </w:r>
    </w:p>
    <w:p>
      <w:r>
        <w:rPr>
          <w:rFonts w:ascii="Arial" w:hAnsi="Arial"/>
          <w:b/>
          <w:sz w:val="22"/>
        </w:rPr>
        <w:t xml:space="preserve">Quando </w:t>
      </w:r>
      <w:r>
        <w:rPr>
          <w:rFonts w:ascii="Arial" w:hAnsi="Arial"/>
          <w:sz w:val="22"/>
        </w:rPr>
        <w:t>o mantenedor descarta</w:t>
      </w:r>
    </w:p>
    <w:p>
      <w:r>
        <w:rPr>
          <w:rFonts w:ascii="Arial" w:hAnsi="Arial"/>
          <w:b/>
          <w:sz w:val="22"/>
        </w:rPr>
        <w:t xml:space="preserve">Então </w:t>
      </w:r>
      <w:r>
        <w:rPr>
          <w:rFonts w:ascii="Arial" w:hAnsi="Arial"/>
          <w:sz w:val="22"/>
        </w:rPr>
        <w:t>o rascunho e as regras dele saem, e a versão vigente permanece</w:t>
      </w:r>
    </w:p>
    <w:p/>
    <w:p>
      <w:r>
        <w:rPr>
          <w:rFonts w:ascii="Arial" w:hAnsi="Arial"/>
          <w:b/>
          <w:sz w:val="22"/>
        </w:rPr>
        <w:t>Cenário 6: Reativar rascunho</w:t>
      </w:r>
    </w:p>
    <w:p>
      <w:r>
        <w:rPr>
          <w:rFonts w:ascii="Arial" w:hAnsi="Arial"/>
          <w:b/>
          <w:sz w:val="22"/>
        </w:rPr>
        <w:t xml:space="preserve">Dado que </w:t>
      </w:r>
      <w:r>
        <w:rPr>
          <w:rFonts w:ascii="Arial" w:hAnsi="Arial"/>
          <w:sz w:val="22"/>
        </w:rPr>
        <w:t>a versão ainda é rascunho</w:t>
      </w:r>
    </w:p>
    <w:p>
      <w:r>
        <w:rPr>
          <w:rFonts w:ascii="Arial" w:hAnsi="Arial"/>
          <w:b/>
          <w:sz w:val="22"/>
        </w:rPr>
        <w:t xml:space="preserve">Quando </w:t>
      </w:r>
      <w:r>
        <w:rPr>
          <w:rFonts w:ascii="Arial" w:hAnsi="Arial"/>
          <w:sz w:val="22"/>
        </w:rPr>
        <w:t>o mantenedor tenta reativá-la</w:t>
      </w:r>
    </w:p>
    <w:p>
      <w:r>
        <w:rPr>
          <w:rFonts w:ascii="Arial" w:hAnsi="Arial"/>
          <w:b/>
          <w:sz w:val="22"/>
        </w:rPr>
        <w:t xml:space="preserve">Então </w:t>
      </w:r>
      <w:r>
        <w:rPr>
          <w:rFonts w:ascii="Arial" w:hAnsi="Arial"/>
          <w:sz w:val="22"/>
        </w:rPr>
        <w:t>a mensagem pede que ela seja publicada antes</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HU.001 - CADASTRAR USUÁRIO - Versão 2.1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