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both"/>
      </w:pPr>
      <w:r>
        <w:rPr>
          <w:rFonts w:ascii="Arial" w:hAnsi="Arial"/>
          <w:sz w:val="24"/>
        </w:rPr>
        <w:t xml:space="preserve">Este documento reúne as HUs da Retaguarda (HU-001 a HU-139). As HUs do Portal do cidadão (HU-140 a HU-181) estão no documento HUs-VIABILIZA-PORTAL. A contagem de pontos de função é única para as duas partes: contagem-viabiliza-recontagem-2026-10-16.xlsx.</w:t>
      </w:r>
    </w:p>
    <w:p/>
    <w:p/>
    <w:p/>
    <w:p/>
    <w:p/>
    <w:p>
      <w:pPr>
        <w:jc w:val="center"/>
      </w:pPr>
      <w:r>
        <w:rPr>
          <w:rFonts w:ascii="Arial" w:hAnsi="Arial"/>
          <w:b/>
          <w:sz w:val="28"/>
        </w:rPr>
        <w:t>HU.001 – AUTENTICAR USUÁRIO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Pr>
                <w:rFonts w:ascii="Arial" w:hAnsi="Arial"/>
                <w:b w:val="0"/>
                <w:sz w:val="20"/>
              </w:rPr>
              <w:t>16/10/2026</w:t>
            </w:r>
          </w:p>
        </w:tc>
        <w:tc>
          <w:tcPr>
            <w:tcW w:type="dxa" w:w="2412"/>
          </w:tcPr>
          <w:p>
            <w:pPr>
              <w:jc w:val="left"/>
            </w:pPr>
            <w:r>
              <w:rPr>
                <w:rFonts w:ascii="Arial" w:hAnsi="Arial"/>
                <w:sz w:val="20"/>
              </w:rPr>
              <w:t>Texto revisto para a linguagem de quem usa o sistema</w:t>
            </w:r>
          </w:p>
        </w:tc>
        <w:tc>
          <w:tcPr>
            <w:tcW w:type="dxa" w:w="2412"/>
          </w:tcPr>
          <w:p>
            <w:pPr>
              <w:jc w:val="center"/>
            </w:pPr>
            <w:r>
              <w:rPr>
                <w:rFonts w:ascii="Arial" w:hAnsi="Arial"/>
                <w:b w:val="0"/>
                <w:sz w:val="20"/>
              </w:rPr>
              <w:t>2.1</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19/10/2026</w:t>
            </w:r>
          </w:p>
        </w:tc>
        <w:tc>
          <w:tcPr>
            <w:tcW w:type="dxa" w:w="2412"/>
          </w:tcPr>
          <w:p>
            <w:pPr>
              <w:jc w:val="left"/>
            </w:pPr>
            <w:r>
              <w:rPr>
                <w:rFonts w:ascii="Arial" w:hAnsi="Arial"/>
                <w:sz w:val="20"/>
              </w:rPr>
              <w:t>Retirada das HUs sem funcionalidade no sistema, renumeração e reordenação das demais (retaguarda primeiro, portal depois)</w:t>
            </w:r>
          </w:p>
        </w:tc>
        <w:tc>
          <w:tcPr>
            <w:tcW w:type="dxa" w:w="2412"/>
          </w:tcPr>
          <w:p>
            <w:pPr>
              <w:jc w:val="center"/>
            </w:pPr>
            <w:r>
              <w:rPr>
                <w:rFonts w:ascii="Arial" w:hAnsi="Arial"/>
                <w:b w:val="0"/>
                <w:sz w:val="20"/>
              </w:rPr>
              <w:t>2.2</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22/10/2026</w:t>
            </w:r>
          </w:p>
        </w:tc>
        <w:tc>
          <w:tcPr>
            <w:tcW w:type="dxa" w:w="2412"/>
          </w:tcPr>
          <w:p>
            <w:pPr>
              <w:jc w:val="left"/>
            </w:pPr>
            <w:r>
              <w:rPr>
                <w:rFonts w:ascii="Arial" w:hAnsi="Arial"/>
                <w:sz w:val="20"/>
              </w:rPr>
              <w:t>Portal sem login próprio: o cidadão entra pelo Portal de Serviços da SEDUR (HU-142); esta HU passa a tratar só a entrada do console</w:t>
            </w:r>
          </w:p>
        </w:tc>
        <w:tc>
          <w:tcPr>
            <w:tcW w:type="dxa" w:w="2412"/>
          </w:tcPr>
          <w:p>
            <w:pPr>
              <w:jc w:val="center"/>
            </w:pPr>
            <w:r>
              <w:rPr>
                <w:rFonts w:ascii="Arial" w:hAnsi="Arial"/>
                <w:b w:val="0"/>
                <w:sz w:val="20"/>
              </w:rPr>
              <w:t>2.3</w:t>
            </w:r>
          </w:p>
        </w:tc>
        <w:tc>
          <w:tcPr>
            <w:tcW w:type="dxa" w:w="2412"/>
          </w:tcPr>
          <w:p>
            <w:pPr>
              <w:jc w:val="center"/>
            </w:pPr>
            <w:r>
              <w:rPr>
                <w:rFonts w:ascii="Arial" w:hAnsi="Arial"/>
                <w:b w:val="0"/>
                <w:sz w:val="20"/>
              </w:rPr>
              <w:t>Sudoeste Informática</w:t>
            </w:r>
          </w:p>
        </w:tc>
      </w:tr>
    </w:tbl>
    <w:p>
      <w:r>
        <w:br w:type="page"/>
      </w:r>
    </w:p>
    <w:p>
      <w:pPr>
        <w:jc w:val="center"/>
      </w:pPr>
      <w:r>
        <w:rPr>
          <w:rFonts w:ascii="Arial" w:hAnsi="Arial"/>
          <w:b/>
          <w:sz w:val="30"/>
        </w:rPr>
        <w:t>VISÃO GERAL</w:t>
      </w:r>
    </w:p>
    <w:p>
      <w:pPr>
        <w:jc w:val="both"/>
      </w:pPr>
      <w:r>
        <w:rPr>
          <w:rFonts w:ascii="Arial" w:hAnsi="Arial"/>
          <w:sz w:val="24"/>
        </w:rPr>
        <w:t>O servidor entra no console com e-mail ou usuário da rede da SEDUR e senha. O cidadão não entra por esta tela: a entrada dele no portal do Viabiliza é sempre pelo Portal de Serviços da SEDUR, na HU-142, e o portal não tem tela de login com CPF e senha. As duas entradas são independentes: sair do console não encerra a sessão do portal, e o portal nunca abre uma tela do console.</w:t>
      </w:r>
    </w:p>
    <w:p>
      <w:pPr>
        <w:jc w:val="both"/>
      </w:pPr>
      <w:r>
        <w:rPr>
          <w:rFonts w:ascii="Arial" w:hAnsi="Arial"/>
          <w:sz w:val="24"/>
        </w:rPr>
        <w:t>Conta da rede da SEDUR só vale a senha conferida na rede institucional. A senha local da conta não é usada nesse caso, e a senha digitada no primeiro acesso não fica guardada como senha do Viabiliza. Se a entrada pela rede estiver desligada, a conta da rede é recusada. Não há segundo fator. Este fluxo não consulta mapa, REDESIM, CNAE nem a LOUOS.</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Autenticar usuário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Entrar no console</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separar a entrada do servidor da entrada do cidadão</w:t>
      </w:r>
      <w:r>
        <w:rPr>
          <w:rFonts w:ascii="Arial" w:hAnsi="Arial"/>
          <w:b/>
          <w:sz w:val="24"/>
        </w:rPr>
        <w:t xml:space="preserve">, de modo que </w:t>
      </w:r>
      <w:r>
        <w:rPr>
          <w:rFonts w:ascii="Arial" w:hAnsi="Arial"/>
          <w:b w:val="0"/>
          <w:sz w:val="24"/>
        </w:rPr>
        <w:t>cada um use só o ambiente e as funções da própria sessão.</w:t>
      </w:r>
    </w:p>
    <w:p>
      <w:pPr>
        <w:pStyle w:val="Heading1"/>
      </w:pPr>
      <w:r>
        <w:t>HISTÓRIA DE USUÁRIO: Autenticar usuário</w:t>
      </w:r>
    </w:p>
    <w:p>
      <w:pPr>
        <w:jc w:val="both"/>
      </w:pPr>
      <w:r>
        <w:rPr>
          <w:rFonts w:ascii="Arial" w:hAnsi="Arial"/>
          <w:b/>
          <w:sz w:val="24"/>
        </w:rPr>
        <w:t xml:space="preserve">Como </w:t>
      </w:r>
      <w:r>
        <w:rPr>
          <w:rFonts w:ascii="Arial" w:hAnsi="Arial"/>
          <w:b w:val="0"/>
          <w:sz w:val="24"/>
        </w:rPr>
        <w:t>servidor com conta no Viabiliza</w:t>
      </w:r>
      <w:r>
        <w:rPr>
          <w:rFonts w:ascii="Arial" w:hAnsi="Arial"/>
          <w:b/>
          <w:sz w:val="24"/>
        </w:rPr>
        <w:t xml:space="preserve"> quero </w:t>
      </w:r>
      <w:r>
        <w:rPr>
          <w:rFonts w:ascii="Arial" w:hAnsi="Arial"/>
          <w:b w:val="0"/>
          <w:sz w:val="24"/>
        </w:rPr>
        <w:t>entrar no console com a credencial do meu ambiente</w:t>
      </w:r>
      <w:r>
        <w:rPr>
          <w:rFonts w:ascii="Arial" w:hAnsi="Arial"/>
          <w:b/>
          <w:sz w:val="24"/>
        </w:rPr>
        <w:t xml:space="preserve">, de modo que </w:t>
      </w:r>
      <w:r>
        <w:rPr>
          <w:rFonts w:ascii="Arial" w:hAnsi="Arial"/>
          <w:b w:val="0"/>
          <w:sz w:val="24"/>
        </w:rPr>
        <w:t>eu use somente o que a minha sessão permite.</w:t>
      </w:r>
    </w:p>
    <w:p>
      <w:pPr>
        <w:pStyle w:val="Heading1"/>
      </w:pPr>
      <w:r>
        <w:t>PRÉ-REQUISITOS</w:t>
      </w:r>
    </w:p>
    <w:p>
      <w:pPr>
        <w:jc w:val="both"/>
      </w:pPr>
      <w:r>
        <w:rPr>
          <w:rFonts w:ascii="Arial" w:hAnsi="Arial"/>
          <w:sz w:val="24"/>
        </w:rPr>
        <w:t>• Identificador (e-mail ou usuário da rede da SEDUR) e senha, com até 255 caracteres no identificador</w:t>
      </w:r>
    </w:p>
    <w:p>
      <w:pPr>
        <w:jc w:val="both"/>
      </w:pPr>
      <w:r>
        <w:rPr>
          <w:rFonts w:ascii="Arial" w:hAnsi="Arial"/>
          <w:sz w:val="24"/>
        </w:rPr>
        <w:t>• Conta ativa, e-mail confirmado e permissão de uso do console</w:t>
      </w:r>
    </w:p>
    <w:p>
      <w:pPr>
        <w:jc w:val="both"/>
      </w:pPr>
      <w:r>
        <w:rPr>
          <w:rFonts w:ascii="Arial" w:hAnsi="Arial"/>
          <w:sz w:val="24"/>
        </w:rPr>
        <w:t>• Depois da entrada, o termo de proteção de dados vigente precisa estar aceito para seguir no console</w:t>
      </w:r>
    </w:p>
    <w:p>
      <w:pPr>
        <w:jc w:val="both"/>
      </w:pPr>
      <w:r>
        <w:rPr>
          <w:rFonts w:ascii="Arial" w:hAnsi="Arial"/>
          <w:sz w:val="24"/>
        </w:rPr>
        <w:t>• Tentativas incorretas repetidas bloqueiam temporariamente novas tentativas, por conta e por endereço de rede</w:t>
      </w:r>
    </w:p>
    <w:p>
      <w:pPr>
        <w:pStyle w:val="Heading1"/>
      </w:pPr>
      <w:r>
        <w:t>DEPENDÊNCIAS</w:t>
      </w:r>
    </w:p>
    <w:p>
      <w:r>
        <w:rPr>
          <w:b/>
          <w:sz w:val="24"/>
        </w:rPr>
        <w:t>Passadas</w:t>
      </w:r>
    </w:p>
    <w:p>
      <w:pPr>
        <w:jc w:val="both"/>
      </w:pPr>
      <w:r>
        <w:rPr>
          <w:rFonts w:ascii="Arial" w:hAnsi="Arial"/>
          <w:sz w:val="24"/>
        </w:rPr>
        <w:t>• HU-004 — conta local criada pela gestão, quando a entrada não for pela rede da SEDUR</w:t>
      </w:r>
    </w:p>
    <w:p/>
    <w:p>
      <w:r>
        <w:rPr>
          <w:b/>
          <w:sz w:val="24"/>
        </w:rPr>
        <w:t>Futuras</w:t>
      </w:r>
    </w:p>
    <w:p>
      <w:pPr>
        <w:jc w:val="both"/>
      </w:pPr>
      <w:r>
        <w:rPr>
          <w:rFonts w:ascii="Arial" w:hAnsi="Arial"/>
          <w:sz w:val="24"/>
        </w:rPr>
        <w:t>• HU-141 — e-mail confirmado para concluir a entrada no console</w:t>
      </w:r>
    </w:p>
    <w:p>
      <w:pPr>
        <w:jc w:val="both"/>
      </w:pPr>
      <w:r>
        <w:rPr>
          <w:rFonts w:ascii="Arial" w:hAnsi="Arial"/>
          <w:sz w:val="24"/>
        </w:rPr>
        <w:t>• HU-145 — aceite do termo vigente depois da entrada</w:t>
      </w:r>
    </w:p>
    <w:p>
      <w:pPr>
        <w:pStyle w:val="Heading1"/>
      </w:pPr>
      <w:r>
        <w:t>INTERFACE DE USUÁRIO</w:t>
      </w:r>
    </w:p>
    <w:p>
      <w:pPr>
        <w:pStyle w:val="Heading2"/>
      </w:pPr>
      <w:r>
        <w:t>TELA 1 - Entrar no console</w:t>
      </w:r>
    </w:p>
    <w:p>
      <w:r>
        <w:rPr>
          <w:b/>
          <w:sz w:val="22"/>
        </w:rPr>
        <w:t xml:space="preserve">Caminho no menu: </w:t>
      </w:r>
      <w:r>
        <w:rPr>
          <w:sz w:val="22"/>
        </w:rPr>
        <w:t>Tela de entrada do console, antes do menu</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gin.png"/>
                    <pic:cNvPicPr/>
                  </pic:nvPicPr>
                  <pic:blipFill>
                    <a:blip r:embed="rId1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Cidadão não entra por esta tela</w:t>
      </w:r>
    </w:p>
    <w:p>
      <w:r>
        <w:rPr>
          <w:rFonts w:ascii="Arial" w:hAnsi="Arial"/>
          <w:b/>
          <w:sz w:val="22"/>
        </w:rPr>
        <w:t xml:space="preserve">Dado que </w:t>
      </w:r>
      <w:r>
        <w:rPr>
          <w:rFonts w:ascii="Arial" w:hAnsi="Arial"/>
          <w:sz w:val="22"/>
        </w:rPr>
        <w:t>a pessoa abre o portal do Viabiliza sem ter entrado</w:t>
      </w:r>
    </w:p>
    <w:p>
      <w:r>
        <w:rPr>
          <w:rFonts w:ascii="Arial" w:hAnsi="Arial"/>
          <w:b/>
          <w:sz w:val="22"/>
        </w:rPr>
        <w:t xml:space="preserve">Quando </w:t>
      </w:r>
      <w:r>
        <w:rPr>
          <w:rFonts w:ascii="Arial" w:hAnsi="Arial"/>
          <w:sz w:val="22"/>
        </w:rPr>
        <w:t>tenta usar uma tela que exige entrada</w:t>
      </w:r>
    </w:p>
    <w:p>
      <w:r>
        <w:rPr>
          <w:rFonts w:ascii="Arial" w:hAnsi="Arial"/>
          <w:b/>
          <w:sz w:val="22"/>
        </w:rPr>
        <w:t xml:space="preserve">Então </w:t>
      </w:r>
      <w:r>
        <w:rPr>
          <w:rFonts w:ascii="Arial" w:hAnsi="Arial"/>
          <w:sz w:val="22"/>
        </w:rPr>
        <w:t>é levada à entrada do Portal de Serviços da SEDUR, como descrito na HU-142, e não vê tela de CPF e senha do Viabiliza</w:t>
      </w:r>
    </w:p>
    <w:p/>
    <w:p>
      <w:r>
        <w:rPr>
          <w:rFonts w:ascii="Arial" w:hAnsi="Arial"/>
          <w:b/>
          <w:sz w:val="22"/>
        </w:rPr>
        <w:t>Cenário 2: Credencial errada não revela a conta</w:t>
      </w:r>
    </w:p>
    <w:p>
      <w:r>
        <w:rPr>
          <w:rFonts w:ascii="Arial" w:hAnsi="Arial"/>
          <w:b/>
          <w:sz w:val="22"/>
        </w:rPr>
        <w:t xml:space="preserve">Dado que </w:t>
      </w:r>
      <w:r>
        <w:rPr>
          <w:rFonts w:ascii="Arial" w:hAnsi="Arial"/>
          <w:sz w:val="22"/>
        </w:rPr>
        <w:t>o identificador não existe ou a senha está incorreta no console</w:t>
      </w:r>
    </w:p>
    <w:p>
      <w:r>
        <w:rPr>
          <w:rFonts w:ascii="Arial" w:hAnsi="Arial"/>
          <w:b/>
          <w:sz w:val="22"/>
        </w:rPr>
        <w:t xml:space="preserve">Quando </w:t>
      </w:r>
      <w:r>
        <w:rPr>
          <w:rFonts w:ascii="Arial" w:hAnsi="Arial"/>
          <w:sz w:val="22"/>
        </w:rPr>
        <w:t>a pessoa tenta entrar</w:t>
      </w:r>
    </w:p>
    <w:p>
      <w:r>
        <w:rPr>
          <w:rFonts w:ascii="Arial" w:hAnsi="Arial"/>
          <w:b/>
          <w:sz w:val="22"/>
        </w:rPr>
        <w:t xml:space="preserve">Então </w:t>
      </w:r>
      <w:r>
        <w:rPr>
          <w:rFonts w:ascii="Arial" w:hAnsi="Arial"/>
          <w:sz w:val="22"/>
        </w:rPr>
        <w:t>o sistema responde que as credenciais não coincidem com as registradas, conta a tentativa e registra falha, sem dizer se a conta existe</w:t>
      </w:r>
    </w:p>
    <w:p/>
    <w:p>
      <w:r>
        <w:rPr>
          <w:rFonts w:ascii="Arial" w:hAnsi="Arial"/>
          <w:b/>
          <w:sz w:val="22"/>
        </w:rPr>
        <w:t>Cenário 3: Servidor entra pela rede da SEDUR</w:t>
      </w:r>
    </w:p>
    <w:p>
      <w:r>
        <w:rPr>
          <w:rFonts w:ascii="Arial" w:hAnsi="Arial"/>
          <w:b/>
          <w:sz w:val="22"/>
        </w:rPr>
        <w:t xml:space="preserve">Dado que </w:t>
      </w:r>
      <w:r>
        <w:rPr>
          <w:rFonts w:ascii="Arial" w:hAnsi="Arial"/>
          <w:sz w:val="22"/>
        </w:rPr>
        <w:t>a entrada pela rede da SEDUR está ligada e a conta é desse tipo</w:t>
      </w:r>
    </w:p>
    <w:p>
      <w:r>
        <w:rPr>
          <w:rFonts w:ascii="Arial" w:hAnsi="Arial"/>
          <w:b/>
          <w:sz w:val="22"/>
        </w:rPr>
        <w:t xml:space="preserve">Quando </w:t>
      </w:r>
      <w:r>
        <w:rPr>
          <w:rFonts w:ascii="Arial" w:hAnsi="Arial"/>
          <w:sz w:val="22"/>
        </w:rPr>
        <w:t>o servidor informa o usuário da rede e a senha aceita pela rede institucional</w:t>
      </w:r>
    </w:p>
    <w:p>
      <w:r>
        <w:rPr>
          <w:rFonts w:ascii="Arial" w:hAnsi="Arial"/>
          <w:b/>
          <w:sz w:val="22"/>
        </w:rPr>
        <w:t xml:space="preserve">Então </w:t>
      </w:r>
      <w:r>
        <w:rPr>
          <w:rFonts w:ascii="Arial" w:hAnsi="Arial"/>
          <w:sz w:val="22"/>
        </w:rPr>
        <w:t>a sessão do console é criada sem usar a senha local; se a rede estiver indisponível, o acesso não é criado e a indisponibilidade fica registrada</w:t>
      </w:r>
    </w:p>
    <w:p/>
    <w:p>
      <w:r>
        <w:rPr>
          <w:rFonts w:ascii="Arial" w:hAnsi="Arial"/>
          <w:b/>
          <w:sz w:val="22"/>
        </w:rPr>
        <w:t>Cenário 4: Conta sem acesso ao console</w:t>
      </w:r>
    </w:p>
    <w:p>
      <w:r>
        <w:rPr>
          <w:rFonts w:ascii="Arial" w:hAnsi="Arial"/>
          <w:b/>
          <w:sz w:val="22"/>
        </w:rPr>
        <w:t xml:space="preserve">Dado que </w:t>
      </w:r>
      <w:r>
        <w:rPr>
          <w:rFonts w:ascii="Arial" w:hAnsi="Arial"/>
          <w:sz w:val="22"/>
        </w:rPr>
        <w:t>a credencial local está correta, a conta está ativa e o e-mail foi confirmado, mas a conta não usa o console</w:t>
      </w:r>
    </w:p>
    <w:p>
      <w:r>
        <w:rPr>
          <w:rFonts w:ascii="Arial" w:hAnsi="Arial"/>
          <w:b/>
          <w:sz w:val="22"/>
        </w:rPr>
        <w:t xml:space="preserve">Quando </w:t>
      </w:r>
      <w:r>
        <w:rPr>
          <w:rFonts w:ascii="Arial" w:hAnsi="Arial"/>
          <w:sz w:val="22"/>
        </w:rPr>
        <w:t>a pessoa tenta entrar no console</w:t>
      </w:r>
    </w:p>
    <w:p>
      <w:r>
        <w:rPr>
          <w:rFonts w:ascii="Arial" w:hAnsi="Arial"/>
          <w:b/>
          <w:sz w:val="22"/>
        </w:rPr>
        <w:t xml:space="preserve">Então </w:t>
      </w:r>
      <w:r>
        <w:rPr>
          <w:rFonts w:ascii="Arial" w:hAnsi="Arial"/>
          <w:sz w:val="22"/>
        </w:rPr>
        <w:t>o sistema recusa com a mensagem de conta sem acesso ao console e registra a tentativa barrada</w:t>
      </w:r>
    </w:p>
    <w:p/>
    <w:p>
      <w:r>
        <w:rPr>
          <w:rFonts w:ascii="Arial" w:hAnsi="Arial"/>
          <w:b/>
          <w:sz w:val="22"/>
        </w:rPr>
        <w:t>Cenário 5: Primeiro acesso pela rede da SEDUR</w:t>
      </w:r>
    </w:p>
    <w:p>
      <w:r>
        <w:rPr>
          <w:rFonts w:ascii="Arial" w:hAnsi="Arial"/>
          <w:b/>
          <w:sz w:val="22"/>
        </w:rPr>
        <w:t xml:space="preserve">Dado que </w:t>
      </w:r>
      <w:r>
        <w:rPr>
          <w:rFonts w:ascii="Arial" w:hAnsi="Arial"/>
          <w:sz w:val="22"/>
        </w:rPr>
        <w:t>o identificador ainda não existe, a entrada pela rede está ligada e a rede devolve a pessoa</w:t>
      </w:r>
    </w:p>
    <w:p>
      <w:r>
        <w:rPr>
          <w:rFonts w:ascii="Arial" w:hAnsi="Arial"/>
          <w:b/>
          <w:sz w:val="22"/>
        </w:rPr>
        <w:t xml:space="preserve">Quando </w:t>
      </w:r>
      <w:r>
        <w:rPr>
          <w:rFonts w:ascii="Arial" w:hAnsi="Arial"/>
          <w:sz w:val="22"/>
        </w:rPr>
        <w:t>o servidor entra no console</w:t>
      </w:r>
    </w:p>
    <w:p>
      <w:r>
        <w:rPr>
          <w:rFonts w:ascii="Arial" w:hAnsi="Arial"/>
          <w:b/>
          <w:sz w:val="22"/>
        </w:rPr>
        <w:t xml:space="preserve">Então </w:t>
      </w:r>
      <w:r>
        <w:rPr>
          <w:rFonts w:ascii="Arial" w:hAnsi="Arial"/>
          <w:sz w:val="22"/>
        </w:rPr>
        <w:t>a conta é criada como conta da rede da SEDUR, com acesso ao console, e a senha digitada não fica utilizável como senha local</w:t>
      </w:r>
    </w:p>
    <w:p/>
    <w:p>
      <w:r>
        <w:rPr>
          <w:rFonts w:ascii="Arial" w:hAnsi="Arial"/>
          <w:b/>
          <w:sz w:val="22"/>
        </w:rPr>
        <w:t>Cenário 6: Conta inativa ou e-mail pendente</w:t>
      </w:r>
    </w:p>
    <w:p>
      <w:r>
        <w:rPr>
          <w:rFonts w:ascii="Arial" w:hAnsi="Arial"/>
          <w:b/>
          <w:sz w:val="22"/>
        </w:rPr>
        <w:t xml:space="preserve">Dado que </w:t>
      </w:r>
      <w:r>
        <w:rPr>
          <w:rFonts w:ascii="Arial" w:hAnsi="Arial"/>
          <w:sz w:val="22"/>
        </w:rPr>
        <w:t>a credencial está correta</w:t>
      </w:r>
    </w:p>
    <w:p>
      <w:r>
        <w:rPr>
          <w:rFonts w:ascii="Arial" w:hAnsi="Arial"/>
          <w:b/>
          <w:sz w:val="22"/>
        </w:rPr>
        <w:t xml:space="preserve">Quando </w:t>
      </w:r>
      <w:r>
        <w:rPr>
          <w:rFonts w:ascii="Arial" w:hAnsi="Arial"/>
          <w:sz w:val="22"/>
        </w:rPr>
        <w:t>a conta está inativa, ou o e-mail ainda não foi confirmado</w:t>
      </w:r>
    </w:p>
    <w:p>
      <w:r>
        <w:rPr>
          <w:rFonts w:ascii="Arial" w:hAnsi="Arial"/>
          <w:b/>
          <w:sz w:val="22"/>
        </w:rPr>
        <w:t xml:space="preserve">Então </w:t>
      </w:r>
      <w:r>
        <w:rPr>
          <w:rFonts w:ascii="Arial" w:hAnsi="Arial"/>
          <w:sz w:val="22"/>
        </w:rPr>
        <w:t>o sistema informa conta inativa ou pede a confirmação do e-mail institucional, e não abre a sessão</w:t>
      </w:r>
    </w:p>
    <w:p/>
    <w:p>
      <w:r>
        <w:br w:type="page"/>
      </w:r>
    </w:p>
    <w:p/>
    <w:p/>
    <w:p/>
    <w:p/>
    <w:p/>
    <w:p/>
    <w:p/>
    <w:p/>
    <w:p/>
    <w:p/>
    <w:p>
      <w:pPr>
        <w:jc w:val="center"/>
      </w:pPr>
      <w:r>
        <w:rPr>
          <w:rFonts w:ascii="Arial" w:hAnsi="Arial"/>
          <w:b/>
          <w:sz w:val="28"/>
        </w:rPr>
        <w:t>HU.002 – RECUPERAR SENHA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Pr>
                <w:rFonts w:ascii="Arial" w:hAnsi="Arial"/>
                <w:b w:val="0"/>
                <w:sz w:val="20"/>
              </w:rPr>
              <w:t>16/10/2026</w:t>
            </w:r>
          </w:p>
        </w:tc>
        <w:tc>
          <w:tcPr>
            <w:tcW w:type="dxa" w:w="2412"/>
          </w:tcPr>
          <w:p>
            <w:pPr>
              <w:jc w:val="left"/>
            </w:pPr>
            <w:r>
              <w:rPr>
                <w:rFonts w:ascii="Arial" w:hAnsi="Arial"/>
                <w:sz w:val="20"/>
              </w:rPr>
              <w:t>Texto revisto para a linguagem de quem usa o sistema</w:t>
            </w:r>
          </w:p>
        </w:tc>
        <w:tc>
          <w:tcPr>
            <w:tcW w:type="dxa" w:w="2412"/>
          </w:tcPr>
          <w:p>
            <w:pPr>
              <w:jc w:val="center"/>
            </w:pPr>
            <w:r>
              <w:rPr>
                <w:rFonts w:ascii="Arial" w:hAnsi="Arial"/>
                <w:b w:val="0"/>
                <w:sz w:val="20"/>
              </w:rPr>
              <w:t>2.1</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19/10/2026</w:t>
            </w:r>
          </w:p>
        </w:tc>
        <w:tc>
          <w:tcPr>
            <w:tcW w:type="dxa" w:w="2412"/>
          </w:tcPr>
          <w:p>
            <w:pPr>
              <w:jc w:val="left"/>
            </w:pPr>
            <w:r>
              <w:rPr>
                <w:rFonts w:ascii="Arial" w:hAnsi="Arial"/>
                <w:sz w:val="20"/>
              </w:rPr>
              <w:t>Retirada das HUs sem funcionalidade no sistema, renumeração e reordenação das demais (retaguarda primeiro, portal depois)</w:t>
            </w:r>
          </w:p>
        </w:tc>
        <w:tc>
          <w:tcPr>
            <w:tcW w:type="dxa" w:w="2412"/>
          </w:tcPr>
          <w:p>
            <w:pPr>
              <w:jc w:val="center"/>
            </w:pPr>
            <w:r>
              <w:rPr>
                <w:rFonts w:ascii="Arial" w:hAnsi="Arial"/>
                <w:b w:val="0"/>
                <w:sz w:val="20"/>
              </w:rPr>
              <w:t>2.2</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22/10/2026</w:t>
            </w:r>
          </w:p>
        </w:tc>
        <w:tc>
          <w:tcPr>
            <w:tcW w:type="dxa" w:w="2412"/>
          </w:tcPr>
          <w:p>
            <w:pPr>
              <w:jc w:val="left"/>
            </w:pPr>
            <w:r>
              <w:rPr>
                <w:rFonts w:ascii="Arial" w:hAnsi="Arial"/>
                <w:sz w:val="20"/>
              </w:rPr>
              <w:t>Portal sem login próprio: o cidadão entra pelo Portal de Serviços da SEDUR (HU-142); a recuperação de senha passa a ser só do console</w:t>
            </w:r>
          </w:p>
        </w:tc>
        <w:tc>
          <w:tcPr>
            <w:tcW w:type="dxa" w:w="2412"/>
          </w:tcPr>
          <w:p>
            <w:pPr>
              <w:jc w:val="center"/>
            </w:pPr>
            <w:r>
              <w:rPr>
                <w:rFonts w:ascii="Arial" w:hAnsi="Arial"/>
                <w:b w:val="0"/>
                <w:sz w:val="20"/>
              </w:rPr>
              <w:t>2.3</w:t>
            </w:r>
          </w:p>
        </w:tc>
        <w:tc>
          <w:tcPr>
            <w:tcW w:type="dxa" w:w="2412"/>
          </w:tcPr>
          <w:p>
            <w:pPr>
              <w:jc w:val="center"/>
            </w:pPr>
            <w:r>
              <w:rPr>
                <w:rFonts w:ascii="Arial" w:hAnsi="Arial"/>
                <w:b w:val="0"/>
                <w:sz w:val="20"/>
              </w:rPr>
              <w:t>Sudoeste Informática</w:t>
            </w:r>
          </w:p>
        </w:tc>
      </w:tr>
    </w:tbl>
    <w:p>
      <w:r>
        <w:br w:type="page"/>
      </w:r>
    </w:p>
    <w:p>
      <w:pPr>
        <w:jc w:val="center"/>
      </w:pPr>
      <w:r>
        <w:rPr>
          <w:rFonts w:ascii="Arial" w:hAnsi="Arial"/>
          <w:b/>
          <w:sz w:val="30"/>
        </w:rPr>
        <w:t>VISÃO GERAL</w:t>
      </w:r>
    </w:p>
    <w:p>
      <w:pPr>
        <w:jc w:val="both"/>
      </w:pPr>
      <w:r>
        <w:rPr>
          <w:rFonts w:ascii="Arial" w:hAnsi="Arial"/>
          <w:sz w:val="24"/>
        </w:rPr>
        <w:t>Quem esqueceu a senha do console pede um link por e-mail e define outra senha. O caminho fica na tela de entrada do console e não aparece no menu lateral.</w:t>
      </w:r>
    </w:p>
    <w:p>
      <w:pPr>
        <w:jc w:val="both"/>
      </w:pPr>
      <w:r>
        <w:rPr>
          <w:rFonts w:ascii="Arial" w:hAnsi="Arial"/>
          <w:sz w:val="24"/>
        </w:rPr>
        <w:t>O cidadão não tem senha no Viabiliza: ele entra pelo Portal de Serviços da SEDUR com a conta GOV.BR, na HU-142, e a recuperação dessa senha é feita no próprio GOV.BR. No console, a frase é sempre a de que as instruções foram enviadas se a conta tiver acesso ao console, sem revelar se a conta existe. Conta inativa, conta da rede da SEDUR e conta sem acesso ao console não recebem o link. Não há recuperação por CPF ou SMS. A redefinição não abre a sessão: a pessoa volta para a tela de entrada do console.</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Recuperar senha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Esqueci a senha</w:t>
      </w:r>
    </w:p>
    <w:p>
      <w:r>
        <w:rPr>
          <w:rFonts w:ascii="Arial" w:hAnsi="Arial"/>
          <w:sz w:val="22"/>
        </w:rPr>
        <w:t xml:space="preserve">  COMPORTAMENTO ESPERADO TELA 1</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permitir a redefinição da senha do console por link</w:t>
      </w:r>
      <w:r>
        <w:rPr>
          <w:rFonts w:ascii="Arial" w:hAnsi="Arial"/>
          <w:b/>
          <w:sz w:val="24"/>
        </w:rPr>
        <w:t xml:space="preserve">, de modo que </w:t>
      </w:r>
      <w:r>
        <w:rPr>
          <w:rFonts w:ascii="Arial" w:hAnsi="Arial"/>
          <w:b w:val="0"/>
          <w:sz w:val="24"/>
        </w:rPr>
        <w:t>o servidor volte a entrar sem que o sistema revele se a conta existe.</w:t>
      </w:r>
    </w:p>
    <w:p>
      <w:pPr>
        <w:pStyle w:val="Heading1"/>
      </w:pPr>
      <w:r>
        <w:t>HISTÓRIA DE USUÁRIO: Recuperar senha</w:t>
      </w:r>
    </w:p>
    <w:p>
      <w:pPr>
        <w:jc w:val="both"/>
      </w:pPr>
      <w:r>
        <w:rPr>
          <w:rFonts w:ascii="Arial" w:hAnsi="Arial"/>
          <w:b/>
          <w:sz w:val="24"/>
        </w:rPr>
        <w:t xml:space="preserve">Como </w:t>
      </w:r>
      <w:r>
        <w:rPr>
          <w:rFonts w:ascii="Arial" w:hAnsi="Arial"/>
          <w:b w:val="0"/>
          <w:sz w:val="24"/>
        </w:rPr>
        <w:t>servidor que não lembra a senha do console</w:t>
      </w:r>
      <w:r>
        <w:rPr>
          <w:rFonts w:ascii="Arial" w:hAnsi="Arial"/>
          <w:b/>
          <w:sz w:val="24"/>
        </w:rPr>
        <w:t xml:space="preserve"> quero </w:t>
      </w:r>
      <w:r>
        <w:rPr>
          <w:rFonts w:ascii="Arial" w:hAnsi="Arial"/>
          <w:b w:val="0"/>
          <w:sz w:val="24"/>
        </w:rPr>
        <w:t>receber um link de redefinição no meu e-mail</w:t>
      </w:r>
      <w:r>
        <w:rPr>
          <w:rFonts w:ascii="Arial" w:hAnsi="Arial"/>
          <w:b/>
          <w:sz w:val="24"/>
        </w:rPr>
        <w:t xml:space="preserve">, de modo que </w:t>
      </w:r>
      <w:r>
        <w:rPr>
          <w:rFonts w:ascii="Arial" w:hAnsi="Arial"/>
          <w:b w:val="0"/>
          <w:sz w:val="24"/>
        </w:rPr>
        <w:t>eu defina outra senha sem informar a terceiros se a conta está cadastrada.</w:t>
      </w:r>
    </w:p>
    <w:p>
      <w:pPr>
        <w:pStyle w:val="Heading1"/>
      </w:pPr>
      <w:r>
        <w:t>PRÉ-REQUISITOS</w:t>
      </w:r>
    </w:p>
    <w:p>
      <w:pPr>
        <w:jc w:val="both"/>
      </w:pPr>
      <w:r>
        <w:rPr>
          <w:rFonts w:ascii="Arial" w:hAnsi="Arial"/>
          <w:sz w:val="24"/>
        </w:rPr>
        <w:t>• A pessoa ainda não entrou no console</w:t>
      </w:r>
    </w:p>
    <w:p>
      <w:pPr>
        <w:jc w:val="both"/>
      </w:pPr>
      <w:r>
        <w:rPr>
          <w:rFonts w:ascii="Arial" w:hAnsi="Arial"/>
          <w:sz w:val="24"/>
        </w:rPr>
        <w:t>• Informa um e-mail em formato válido</w:t>
      </w:r>
    </w:p>
    <w:p>
      <w:pPr>
        <w:jc w:val="both"/>
      </w:pPr>
      <w:r>
        <w:rPr>
          <w:rFonts w:ascii="Arial" w:hAnsi="Arial"/>
          <w:sz w:val="24"/>
        </w:rPr>
        <w:t>• A nova senha cumpre a política do sistema e a confirmação</w:t>
      </w:r>
    </w:p>
    <w:p>
      <w:pPr>
        <w:jc w:val="both"/>
      </w:pPr>
      <w:r>
        <w:rPr>
          <w:rFonts w:ascii="Arial" w:hAnsi="Arial"/>
          <w:sz w:val="24"/>
        </w:rPr>
        <w:t>• O link só segue para conta ativa, local e com acesso ao console</w:t>
      </w:r>
    </w:p>
    <w:p>
      <w:pPr>
        <w:pStyle w:val="Heading1"/>
      </w:pPr>
      <w:r>
        <w:t>DEPENDÊNCIAS</w:t>
      </w:r>
    </w:p>
    <w:p>
      <w:r>
        <w:rPr>
          <w:b/>
          <w:sz w:val="24"/>
        </w:rPr>
        <w:t>Passadas</w:t>
      </w:r>
    </w:p>
    <w:p>
      <w:pPr>
        <w:jc w:val="both"/>
      </w:pPr>
      <w:r>
        <w:rPr>
          <w:rFonts w:ascii="Arial" w:hAnsi="Arial"/>
          <w:sz w:val="24"/>
        </w:rPr>
        <w:t>• HU-004 ou HU-001 — existir conta do console com e-mail</w:t>
      </w:r>
    </w:p>
    <w:p/>
    <w:p>
      <w:r>
        <w:rPr>
          <w:b/>
          <w:sz w:val="24"/>
        </w:rPr>
        <w:t>Futuras</w:t>
      </w:r>
    </w:p>
    <w:p>
      <w:pPr>
        <w:jc w:val="both"/>
      </w:pPr>
      <w:r>
        <w:rPr>
          <w:rFonts w:ascii="Arial" w:hAnsi="Arial"/>
          <w:sz w:val="24"/>
        </w:rPr>
        <w:t>• Nenhuma</w:t>
      </w:r>
    </w:p>
    <w:p>
      <w:pPr>
        <w:pStyle w:val="Heading1"/>
      </w:pPr>
      <w:r>
        <w:t>INTERFACE DE USUÁRIO</w:t>
      </w:r>
    </w:p>
    <w:p>
      <w:pPr>
        <w:pStyle w:val="Heading2"/>
      </w:pPr>
      <w:r>
        <w:t>TELA 1 - Esqueci a senha</w:t>
      </w:r>
    </w:p>
    <w:p>
      <w:r>
        <w:rPr>
          <w:b/>
          <w:sz w:val="22"/>
        </w:rPr>
        <w:t xml:space="preserve">Caminho no menu: </w:t>
      </w:r>
      <w:r>
        <w:rPr>
          <w:sz w:val="22"/>
        </w:rPr>
        <w:t>Link a partir da tela de entrada do console, fora do menu</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gin.png"/>
                    <pic:cNvPicPr/>
                  </pic:nvPicPr>
                  <pic:blipFill>
                    <a:blip r:embed="rId1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Cidadão não recupera senha no Viabiliza</w:t>
      </w:r>
    </w:p>
    <w:p>
      <w:r>
        <w:rPr>
          <w:rFonts w:ascii="Arial" w:hAnsi="Arial"/>
          <w:b/>
          <w:sz w:val="22"/>
        </w:rPr>
        <w:t xml:space="preserve">Dado que </w:t>
      </w:r>
      <w:r>
        <w:rPr>
          <w:rFonts w:ascii="Arial" w:hAnsi="Arial"/>
          <w:sz w:val="22"/>
        </w:rPr>
        <w:t>o cidadão entra pelo Portal de Serviços da SEDUR</w:t>
      </w:r>
    </w:p>
    <w:p>
      <w:r>
        <w:rPr>
          <w:rFonts w:ascii="Arial" w:hAnsi="Arial"/>
          <w:b/>
          <w:sz w:val="22"/>
        </w:rPr>
        <w:t xml:space="preserve">Quando </w:t>
      </w:r>
      <w:r>
        <w:rPr>
          <w:rFonts w:ascii="Arial" w:hAnsi="Arial"/>
          <w:sz w:val="22"/>
        </w:rPr>
        <w:t>esquece a senha da conta GOV.BR</w:t>
      </w:r>
    </w:p>
    <w:p>
      <w:r>
        <w:rPr>
          <w:rFonts w:ascii="Arial" w:hAnsi="Arial"/>
          <w:b/>
          <w:sz w:val="22"/>
        </w:rPr>
        <w:t xml:space="preserve">Então </w:t>
      </w:r>
      <w:r>
        <w:rPr>
          <w:rFonts w:ascii="Arial" w:hAnsi="Arial"/>
          <w:sz w:val="22"/>
        </w:rPr>
        <w:t>a recuperação é feita no GOV.BR, e o portal do Viabiliza não oferece o link de esqueci a senha</w:t>
      </w:r>
    </w:p>
    <w:p/>
    <w:p>
      <w:r>
        <w:rPr>
          <w:rFonts w:ascii="Arial" w:hAnsi="Arial"/>
          <w:b/>
          <w:sz w:val="22"/>
        </w:rPr>
        <w:t>Cenário 2: Conta local do console recebe o link</w:t>
      </w:r>
    </w:p>
    <w:p>
      <w:r>
        <w:rPr>
          <w:rFonts w:ascii="Arial" w:hAnsi="Arial"/>
          <w:b/>
          <w:sz w:val="22"/>
        </w:rPr>
        <w:t xml:space="preserve">Dado que </w:t>
      </w:r>
      <w:r>
        <w:rPr>
          <w:rFonts w:ascii="Arial" w:hAnsi="Arial"/>
          <w:sz w:val="22"/>
        </w:rPr>
        <w:t>a conta está ativa, é local e tem acesso ao console</w:t>
      </w:r>
    </w:p>
    <w:p>
      <w:r>
        <w:rPr>
          <w:rFonts w:ascii="Arial" w:hAnsi="Arial"/>
          <w:b/>
          <w:sz w:val="22"/>
        </w:rPr>
        <w:t xml:space="preserve">Quando </w:t>
      </w:r>
      <w:r>
        <w:rPr>
          <w:rFonts w:ascii="Arial" w:hAnsi="Arial"/>
          <w:sz w:val="22"/>
        </w:rPr>
        <w:t>a pessoa pede recuperação no console</w:t>
      </w:r>
    </w:p>
    <w:p>
      <w:r>
        <w:rPr>
          <w:rFonts w:ascii="Arial" w:hAnsi="Arial"/>
          <w:b/>
          <w:sz w:val="22"/>
        </w:rPr>
        <w:t xml:space="preserve">Então </w:t>
      </w:r>
      <w:r>
        <w:rPr>
          <w:rFonts w:ascii="Arial" w:hAnsi="Arial"/>
          <w:sz w:val="22"/>
        </w:rPr>
        <w:t>o link do console é enviado e a mensagem exibida é a frase genérica de instruções enviadas</w:t>
      </w:r>
    </w:p>
    <w:p/>
    <w:p>
      <w:r>
        <w:rPr>
          <w:rFonts w:ascii="Arial" w:hAnsi="Arial"/>
          <w:b/>
          <w:sz w:val="22"/>
        </w:rPr>
        <w:t>Cenário 3: Conta da rede da SEDUR</w:t>
      </w:r>
    </w:p>
    <w:p>
      <w:r>
        <w:rPr>
          <w:rFonts w:ascii="Arial" w:hAnsi="Arial"/>
          <w:b/>
          <w:sz w:val="22"/>
        </w:rPr>
        <w:t xml:space="preserve">Dado que </w:t>
      </w:r>
      <w:r>
        <w:rPr>
          <w:rFonts w:ascii="Arial" w:hAnsi="Arial"/>
          <w:sz w:val="22"/>
        </w:rPr>
        <w:t>a conta entra pela rede da SEDUR</w:t>
      </w:r>
    </w:p>
    <w:p>
      <w:r>
        <w:rPr>
          <w:rFonts w:ascii="Arial" w:hAnsi="Arial"/>
          <w:b/>
          <w:sz w:val="22"/>
        </w:rPr>
        <w:t xml:space="preserve">Quando </w:t>
      </w:r>
      <w:r>
        <w:rPr>
          <w:rFonts w:ascii="Arial" w:hAnsi="Arial"/>
          <w:sz w:val="22"/>
        </w:rPr>
        <w:t>a pessoa pede o link ou abre a redefinição do console</w:t>
      </w:r>
    </w:p>
    <w:p>
      <w:r>
        <w:rPr>
          <w:rFonts w:ascii="Arial" w:hAnsi="Arial"/>
          <w:b/>
          <w:sz w:val="22"/>
        </w:rPr>
        <w:t xml:space="preserve">Então </w:t>
      </w:r>
      <w:r>
        <w:rPr>
          <w:rFonts w:ascii="Arial" w:hAnsi="Arial"/>
          <w:sz w:val="22"/>
        </w:rPr>
        <w:t>o link não é enviado e, na redefinição, o sistema informa que a senha é gerenciada pela rede corporativa</w:t>
      </w:r>
    </w:p>
    <w:p/>
    <w:p>
      <w:r>
        <w:rPr>
          <w:rFonts w:ascii="Arial" w:hAnsi="Arial"/>
          <w:b/>
          <w:sz w:val="22"/>
        </w:rPr>
        <w:t>Cenário 4: Nova senha no console</w:t>
      </w:r>
    </w:p>
    <w:p>
      <w:r>
        <w:rPr>
          <w:rFonts w:ascii="Arial" w:hAnsi="Arial"/>
          <w:b/>
          <w:sz w:val="22"/>
        </w:rPr>
        <w:t xml:space="preserve">Dado que </w:t>
      </w:r>
      <w:r>
        <w:rPr>
          <w:rFonts w:ascii="Arial" w:hAnsi="Arial"/>
          <w:sz w:val="22"/>
        </w:rPr>
        <w:t>o link é válido e a conta é local</w:t>
      </w:r>
    </w:p>
    <w:p>
      <w:r>
        <w:rPr>
          <w:rFonts w:ascii="Arial" w:hAnsi="Arial"/>
          <w:b/>
          <w:sz w:val="22"/>
        </w:rPr>
        <w:t xml:space="preserve">Quando </w:t>
      </w:r>
      <w:r>
        <w:rPr>
          <w:rFonts w:ascii="Arial" w:hAnsi="Arial"/>
          <w:sz w:val="22"/>
        </w:rPr>
        <w:t>a nova senha cumpre a política e a confirmação</w:t>
      </w:r>
    </w:p>
    <w:p>
      <w:r>
        <w:rPr>
          <w:rFonts w:ascii="Arial" w:hAnsi="Arial"/>
          <w:b/>
          <w:sz w:val="22"/>
        </w:rPr>
        <w:t xml:space="preserve">Então </w:t>
      </w:r>
      <w:r>
        <w:rPr>
          <w:rFonts w:ascii="Arial" w:hAnsi="Arial"/>
          <w:sz w:val="22"/>
        </w:rPr>
        <w:t>a senha é gravada, a alteração fica registrada e a pessoa volta à entrada do console, sem sessão aberta</w:t>
      </w:r>
    </w:p>
    <w:p/>
    <w:p>
      <w:r>
        <w:rPr>
          <w:rFonts w:ascii="Arial" w:hAnsi="Arial"/>
          <w:b/>
          <w:sz w:val="22"/>
        </w:rPr>
        <w:t>Cenário 5: Conta inativa, desconhecida ou sem acesso ao console</w:t>
      </w:r>
    </w:p>
    <w:p>
      <w:r>
        <w:rPr>
          <w:rFonts w:ascii="Arial" w:hAnsi="Arial"/>
          <w:b/>
          <w:sz w:val="22"/>
        </w:rPr>
        <w:t xml:space="preserve">Dado que </w:t>
      </w:r>
      <w:r>
        <w:rPr>
          <w:rFonts w:ascii="Arial" w:hAnsi="Arial"/>
          <w:sz w:val="22"/>
        </w:rPr>
        <w:t>o e-mail não está cadastrado, a conta está inativa ou não usa o console</w:t>
      </w:r>
    </w:p>
    <w:p>
      <w:r>
        <w:rPr>
          <w:rFonts w:ascii="Arial" w:hAnsi="Arial"/>
          <w:b/>
          <w:sz w:val="22"/>
        </w:rPr>
        <w:t xml:space="preserve">Quando </w:t>
      </w:r>
      <w:r>
        <w:rPr>
          <w:rFonts w:ascii="Arial" w:hAnsi="Arial"/>
          <w:sz w:val="22"/>
        </w:rPr>
        <w:t>a pessoa pede o link no console</w:t>
      </w:r>
    </w:p>
    <w:p>
      <w:r>
        <w:rPr>
          <w:rFonts w:ascii="Arial" w:hAnsi="Arial"/>
          <w:b/>
          <w:sz w:val="22"/>
        </w:rPr>
        <w:t xml:space="preserve">Então </w:t>
      </w:r>
      <w:r>
        <w:rPr>
          <w:rFonts w:ascii="Arial" w:hAnsi="Arial"/>
          <w:sz w:val="22"/>
        </w:rPr>
        <w:t>o link não é enviado e a mensagem continua a mesma frase genérica</w:t>
      </w:r>
    </w:p>
    <w:p/>
    <w:p>
      <w:r>
        <w:br w:type="page"/>
      </w:r>
    </w:p>
    <w:p/>
    <w:p/>
    <w:p/>
    <w:p/>
    <w:p/>
    <w:p/>
    <w:p/>
    <w:p/>
    <w:p/>
    <w:p/>
    <w:p>
      <w:pPr>
        <w:jc w:val="center"/>
      </w:pPr>
      <w:r>
        <w:rPr>
          <w:rFonts w:ascii="Arial" w:hAnsi="Arial"/>
          <w:b/>
          <w:sz w:val="28"/>
        </w:rPr>
        <w:t xml:space="preserve">HU.003 – SOLICITAR ACESSO AO CONSOLE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entra no console e ainda não tem perfil pede um, com justificativa. O pedido aparece no painel, na seção de acesso ainda não liberado. Só entram perfis de trabalho do console que não sejam protegidos; o perfil de cidadão fica de fora. Se já há pedido aguardando decisão, o painel informa o perfil pedido e não mostra o formulário de novo. Se o último pedido foi recusado, o motivo aparece e é possível pedir outra vez. Sem perfil disponível para pedido, a orientação é procurar o administrador. Quem já tem perfil não cria pedido. Há no máximo um pedido pendente por pessoa. O administrador, na lista de usuários, aprova ou recusa. Na aprovação pode conceder outro perfil existente, não só o que foi pedido, e a conta fica só com esse perfil. A recusa exige motivo e não atribui perfil. Pedido já decidido não é decidido de novo. Criar, aprovar e recusar ficam registrados. Não há fila de mais de um aprovador, nem vários perfis no mesmo pedido, nem e-mail ao solicitante nesta decisão.</w:t>
      </w:r>
    </w:p>
    <w:p/>
    <w:p>
      <w:pPr>
        <w:jc w:val="center"/>
      </w:pPr>
      <w:r>
        <w:rPr>
          <w:rFonts w:ascii="Arial" w:hAnsi="Arial"/>
          <w:b/>
          <w:sz w:val="30"/>
        </w:rPr>
        <w:t>SUMÁRIO</w:t>
      </w:r>
    </w:p>
    <w:p/>
    <w:p>
      <w:r>
        <w:rPr>
          <w:rFonts w:ascii="Arial" w:hAnsi="Arial"/>
          <w:sz w:val="22"/>
        </w:rPr>
        <w:t>ÉPICO: EP01 — Identidade, Acesso e Segurança</w:t>
      </w:r>
    </w:p>
    <w:p>
      <w:r>
        <w:rPr>
          <w:rFonts w:ascii="Arial" w:hAnsi="Arial"/>
          <w:sz w:val="22"/>
        </w:rPr>
        <w:t>HISTÓRIA DE USUÁRIO: Solicitar acesso ao console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Pedido no painel</w:t>
      </w:r>
    </w:p>
    <w:p>
      <w:r>
        <w:rPr>
          <w:rFonts w:ascii="Arial" w:hAnsi="Arial"/>
          <w:sz w:val="22"/>
        </w:rPr>
        <w:t xml:space="preserve">  COMPORTAMENTO ESPERADO TELA 1</w:t>
      </w:r>
    </w:p>
    <w:p>
      <w:r>
        <w:rPr>
          <w:rFonts w:ascii="Arial" w:hAnsi="Arial"/>
          <w:sz w:val="22"/>
        </w:rPr>
        <w:t xml:space="preserve">  TELA 2 - Decisão na lista de usuários</w:t>
      </w:r>
    </w:p>
    <w:p>
      <w:r>
        <w:rPr>
          <w:rFonts w:ascii="Arial" w:hAnsi="Arial"/>
          <w:sz w:val="22"/>
        </w:rPr>
        <w:t xml:space="preserve">  COMPORTAMENTO ESPERADO TELA 2</w:t>
      </w:r>
    </w:p>
    <w:p>
      <w:r>
        <w:br w:type="page"/>
      </w:r>
    </w:p>
    <w:p>
      <w:pPr>
        <w:pStyle w:val="Heading1"/>
      </w:pPr>
      <w:r>
        <w:t>ÉPICO: EP01 — Identidade, Acesso e Segurança</w:t>
      </w:r>
    </w:p>
    <w:p>
      <w:pPr>
        <w:jc w:val="both"/>
      </w:pPr>
      <w:r>
        <w:rPr>
          <w:rFonts w:ascii="Arial" w:hAnsi="Arial"/>
          <w:b/>
          <w:sz w:val="24"/>
        </w:rPr>
        <w:t xml:space="preserve">Como </w:t>
      </w:r>
      <w:r>
        <w:rPr>
          <w:rFonts w:ascii="Arial" w:hAnsi="Arial"/>
          <w:b w:val="0"/>
          <w:sz w:val="24"/>
        </w:rPr>
        <w:t>servidor do console</w:t>
      </w:r>
      <w:r>
        <w:rPr>
          <w:rFonts w:ascii="Arial" w:hAnsi="Arial"/>
          <w:b/>
          <w:sz w:val="24"/>
        </w:rPr>
        <w:t xml:space="preserve"> quero </w:t>
      </w:r>
      <w:r>
        <w:rPr>
          <w:rFonts w:ascii="Arial" w:hAnsi="Arial"/>
          <w:b w:val="0"/>
          <w:sz w:val="24"/>
        </w:rPr>
        <w:t>pedir um perfil e ter a decisão registrada</w:t>
      </w:r>
      <w:r>
        <w:rPr>
          <w:rFonts w:ascii="Arial" w:hAnsi="Arial"/>
          <w:b/>
          <w:sz w:val="24"/>
        </w:rPr>
        <w:t xml:space="preserve">, de modo que </w:t>
      </w:r>
      <w:r>
        <w:rPr>
          <w:rFonts w:ascii="Arial" w:hAnsi="Arial"/>
          <w:b w:val="0"/>
          <w:sz w:val="24"/>
        </w:rPr>
        <w:t>o trabalho só comece depois da liberação de um administrador.</w:t>
      </w:r>
    </w:p>
    <w:p>
      <w:pPr>
        <w:pStyle w:val="Heading1"/>
      </w:pPr>
      <w:r>
        <w:t>HISTÓRIA DE USUÁRIO: Solicitar acesso ao console</w:t>
      </w:r>
    </w:p>
    <w:p>
      <w:pPr>
        <w:jc w:val="both"/>
      </w:pPr>
      <w:r>
        <w:rPr>
          <w:rFonts w:ascii="Arial" w:hAnsi="Arial"/>
          <w:b/>
          <w:sz w:val="24"/>
        </w:rPr>
        <w:t xml:space="preserve">Como </w:t>
      </w:r>
      <w:r>
        <w:rPr>
          <w:rFonts w:ascii="Arial" w:hAnsi="Arial"/>
          <w:b w:val="0"/>
          <w:sz w:val="24"/>
        </w:rPr>
        <w:t>servidor autenticado no console sem perfil</w:t>
      </w:r>
      <w:r>
        <w:rPr>
          <w:rFonts w:ascii="Arial" w:hAnsi="Arial"/>
          <w:b/>
          <w:sz w:val="24"/>
        </w:rPr>
        <w:t xml:space="preserve"> quero </w:t>
      </w:r>
      <w:r>
        <w:rPr>
          <w:rFonts w:ascii="Arial" w:hAnsi="Arial"/>
          <w:b w:val="0"/>
          <w:sz w:val="24"/>
        </w:rPr>
        <w:t>pedir um perfil e justificar o pedido</w:t>
      </w:r>
      <w:r>
        <w:rPr>
          <w:rFonts w:ascii="Arial" w:hAnsi="Arial"/>
          <w:b/>
          <w:sz w:val="24"/>
        </w:rPr>
        <w:t xml:space="preserve">, de modo que </w:t>
      </w:r>
      <w:r>
        <w:rPr>
          <w:rFonts w:ascii="Arial" w:hAnsi="Arial"/>
          <w:b w:val="0"/>
          <w:sz w:val="24"/>
        </w:rPr>
        <w:t>um administrador aprove, podendo conceder outro perfil, ou recuse com motivo.</w:t>
      </w:r>
    </w:p>
    <w:p>
      <w:pPr>
        <w:pStyle w:val="Heading1"/>
      </w:pPr>
      <w:r>
        <w:t>PRÉ-REQUISITOS</w:t>
      </w:r>
    </w:p>
    <w:p>
      <w:pPr>
        <w:jc w:val="both"/>
      </w:pPr>
      <w:r>
        <w:rPr>
          <w:rFonts w:ascii="Arial" w:hAnsi="Arial"/>
          <w:sz w:val="24"/>
        </w:rPr>
        <w:t>• Conta do console sem perfil, com acesso ao console e termo aceito</w:t>
      </w:r>
    </w:p>
    <w:p>
      <w:pPr>
        <w:jc w:val="both"/>
      </w:pPr>
      <w:r>
        <w:rPr>
          <w:rFonts w:ascii="Arial" w:hAnsi="Arial"/>
          <w:sz w:val="24"/>
        </w:rPr>
        <w:t>• Pelo menos um perfil de trabalho do console disponível para pedido</w:t>
      </w:r>
    </w:p>
    <w:p>
      <w:pPr>
        <w:jc w:val="both"/>
      </w:pPr>
      <w:r>
        <w:rPr>
          <w:rFonts w:ascii="Arial" w:hAnsi="Arial"/>
          <w:sz w:val="24"/>
        </w:rPr>
        <w:t>• Administrador autorizado a manter usuários, para aprovar ou recusar</w:t>
      </w:r>
    </w:p>
    <w:p>
      <w:pPr>
        <w:pStyle w:val="Heading1"/>
      </w:pPr>
      <w:r>
        <w:t>DEPENDÊNCIAS</w:t>
      </w:r>
    </w:p>
    <w:p>
      <w:r>
        <w:rPr>
          <w:b/>
          <w:sz w:val="24"/>
        </w:rPr>
        <w:t>Passadas</w:t>
      </w:r>
    </w:p>
    <w:p>
      <w:pPr>
        <w:jc w:val="both"/>
      </w:pPr>
      <w:r>
        <w:rPr>
          <w:rFonts w:ascii="Arial" w:hAnsi="Arial"/>
          <w:sz w:val="24"/>
        </w:rPr>
        <w:t>• A entrada no console pode existir sem perfil atribuído</w:t>
      </w:r>
    </w:p>
    <w:p/>
    <w:p>
      <w:r>
        <w:rPr>
          <w:b/>
          <w:sz w:val="24"/>
        </w:rPr>
        <w:t>Futuras</w:t>
      </w:r>
    </w:p>
    <w:p>
      <w:pPr>
        <w:jc w:val="both"/>
      </w:pPr>
      <w:r>
        <w:rPr>
          <w:rFonts w:ascii="Arial" w:hAnsi="Arial"/>
          <w:sz w:val="24"/>
        </w:rPr>
        <w:t>• Nenhuma</w:t>
      </w:r>
    </w:p>
    <w:p>
      <w:pPr>
        <w:pStyle w:val="Heading1"/>
      </w:pPr>
      <w:r>
        <w:t>INTERFACE DE USUÁRIO</w:t>
      </w:r>
    </w:p>
    <w:p>
      <w:pPr>
        <w:pStyle w:val="Heading2"/>
      </w:pPr>
      <w:r>
        <w:t>TELA 1 - Pedido no painel</w:t>
      </w:r>
    </w:p>
    <w:p>
      <w:r>
        <w:rPr>
          <w:b/>
          <w:sz w:val="22"/>
        </w:rPr>
        <w:t xml:space="preserve">Caminho no menu: </w:t>
      </w:r>
      <w:r>
        <w:rPr>
          <w:sz w:val="22"/>
        </w:rPr>
        <w:t>Operação &gt; Painel, quando a conta ainda não tem perfil</w:t>
      </w:r>
    </w:p>
    <w:p/>
    <w:p>
      <w:pPr>
        <w:jc w:val="center"/>
      </w:pPr>
      <w:r>
        <w:rPr>
          <w:i/>
          <w:color w:val="999999"/>
          <w:sz w:val="24"/>
        </w:rPr>
        <w:t>[INSERIR PRINT DA TELA: Pedido no painel]</w:t>
      </w:r>
    </w:p>
    <w:p/>
    <w:p>
      <w:pPr>
        <w:pStyle w:val="Heading3"/>
      </w:pPr>
      <w:r>
        <w:t>COMPORTAMENTO ESPERADO TELA 1</w:t>
      </w:r>
    </w:p>
    <w:p>
      <w:r>
        <w:rPr>
          <w:rFonts w:ascii="Arial" w:hAnsi="Arial"/>
          <w:b/>
          <w:sz w:val="22"/>
        </w:rPr>
        <w:t>Cenário 1: Pedido enviado</w:t>
      </w:r>
    </w:p>
    <w:p>
      <w:r>
        <w:rPr>
          <w:rFonts w:ascii="Arial" w:hAnsi="Arial"/>
          <w:b/>
          <w:sz w:val="22"/>
        </w:rPr>
        <w:t xml:space="preserve">Dado que </w:t>
      </w:r>
      <w:r>
        <w:rPr>
          <w:rFonts w:ascii="Arial" w:hAnsi="Arial"/>
          <w:sz w:val="22"/>
        </w:rPr>
        <w:t>o servidor não tem perfil nem pedido pendente</w:t>
      </w:r>
    </w:p>
    <w:p>
      <w:r>
        <w:rPr>
          <w:rFonts w:ascii="Arial" w:hAnsi="Arial"/>
          <w:b/>
          <w:sz w:val="22"/>
        </w:rPr>
        <w:t xml:space="preserve">Quando </w:t>
      </w:r>
      <w:r>
        <w:rPr>
          <w:rFonts w:ascii="Arial" w:hAnsi="Arial"/>
          <w:sz w:val="22"/>
        </w:rPr>
        <w:t>escolhe um perfil disponível e escreve justificativa de 10 a 500 caracteres</w:t>
      </w:r>
    </w:p>
    <w:p>
      <w:r>
        <w:rPr>
          <w:rFonts w:ascii="Arial" w:hAnsi="Arial"/>
          <w:b/>
          <w:sz w:val="22"/>
        </w:rPr>
        <w:t xml:space="preserve">Então </w:t>
      </w:r>
      <w:r>
        <w:rPr>
          <w:rFonts w:ascii="Arial" w:hAnsi="Arial"/>
          <w:sz w:val="22"/>
        </w:rPr>
        <w:t>o pedido fica aguardando decisão e a mensagem informa que um administrador vai analisar</w:t>
      </w:r>
    </w:p>
    <w:p/>
    <w:p>
      <w:r>
        <w:rPr>
          <w:rFonts w:ascii="Arial" w:hAnsi="Arial"/>
          <w:b/>
          <w:sz w:val="22"/>
        </w:rPr>
        <w:t>Cenário 2: Pedido já pendente</w:t>
      </w:r>
    </w:p>
    <w:p>
      <w:r>
        <w:rPr>
          <w:rFonts w:ascii="Arial" w:hAnsi="Arial"/>
          <w:b/>
          <w:sz w:val="22"/>
        </w:rPr>
        <w:t xml:space="preserve">Dado que </w:t>
      </w:r>
      <w:r>
        <w:rPr>
          <w:rFonts w:ascii="Arial" w:hAnsi="Arial"/>
          <w:sz w:val="22"/>
        </w:rPr>
        <w:t>já existe pedido aguardando decisão da mesma conta</w:t>
      </w:r>
    </w:p>
    <w:p>
      <w:r>
        <w:rPr>
          <w:rFonts w:ascii="Arial" w:hAnsi="Arial"/>
          <w:b/>
          <w:sz w:val="22"/>
        </w:rPr>
        <w:t xml:space="preserve">Quando </w:t>
      </w:r>
      <w:r>
        <w:rPr>
          <w:rFonts w:ascii="Arial" w:hAnsi="Arial"/>
          <w:sz w:val="22"/>
        </w:rPr>
        <w:t>o servidor tenta enviar outro</w:t>
      </w:r>
    </w:p>
    <w:p>
      <w:r>
        <w:rPr>
          <w:rFonts w:ascii="Arial" w:hAnsi="Arial"/>
          <w:b/>
          <w:sz w:val="22"/>
        </w:rPr>
        <w:t xml:space="preserve">Então </w:t>
      </w:r>
      <w:r>
        <w:rPr>
          <w:rFonts w:ascii="Arial" w:hAnsi="Arial"/>
          <w:sz w:val="22"/>
        </w:rPr>
        <w:t>nenhum pedido novo é criado e a mensagem informa que já há solicitação aguardando decisão</w:t>
      </w:r>
    </w:p>
    <w:p/>
    <w:p>
      <w:r>
        <w:rPr>
          <w:rFonts w:ascii="Arial" w:hAnsi="Arial"/>
          <w:b/>
          <w:sz w:val="22"/>
        </w:rPr>
        <w:t>Cenário 3: Pedido recusado</w:t>
      </w:r>
    </w:p>
    <w:p>
      <w:r>
        <w:rPr>
          <w:rFonts w:ascii="Arial" w:hAnsi="Arial"/>
          <w:b/>
          <w:sz w:val="22"/>
        </w:rPr>
        <w:t xml:space="preserve">Dado que </w:t>
      </w:r>
      <w:r>
        <w:rPr>
          <w:rFonts w:ascii="Arial" w:hAnsi="Arial"/>
          <w:sz w:val="22"/>
        </w:rPr>
        <w:t>o último pedido foi recusado</w:t>
      </w:r>
    </w:p>
    <w:p>
      <w:r>
        <w:rPr>
          <w:rFonts w:ascii="Arial" w:hAnsi="Arial"/>
          <w:b/>
          <w:sz w:val="22"/>
        </w:rPr>
        <w:t xml:space="preserve">Quando </w:t>
      </w:r>
      <w:r>
        <w:rPr>
          <w:rFonts w:ascii="Arial" w:hAnsi="Arial"/>
          <w:sz w:val="22"/>
        </w:rPr>
        <w:t>o servidor abre o painel</w:t>
      </w:r>
    </w:p>
    <w:p>
      <w:r>
        <w:rPr>
          <w:rFonts w:ascii="Arial" w:hAnsi="Arial"/>
          <w:b/>
          <w:sz w:val="22"/>
        </w:rPr>
        <w:t xml:space="preserve">Então </w:t>
      </w:r>
      <w:r>
        <w:rPr>
          <w:rFonts w:ascii="Arial" w:hAnsi="Arial"/>
          <w:sz w:val="22"/>
        </w:rPr>
        <w:t>vê o motivo e pode pedir de novo</w:t>
      </w:r>
    </w:p>
    <w:p/>
    <w:p>
      <w:pPr>
        <w:pStyle w:val="Heading2"/>
      </w:pPr>
      <w:r>
        <w:t>TELA 2 - Decisão na lista de usuários</w:t>
      </w:r>
    </w:p>
    <w:p>
      <w:r>
        <w:rPr>
          <w:b/>
          <w:sz w:val="22"/>
        </w:rPr>
        <w:t xml:space="preserve">Caminho no menu: </w:t>
      </w:r>
      <w:r>
        <w:rPr>
          <w:sz w:val="22"/>
        </w:rPr>
        <w:t>Administração &gt; Usuários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usuarios.png"/>
                    <pic:cNvPicPr/>
                  </pic:nvPicPr>
                  <pic:blipFill>
                    <a:blip r:embed="rId19"/>
                    <a:stretch>
                      <a:fillRect/>
                    </a:stretch>
                  </pic:blipFill>
                  <pic:spPr>
                    <a:xfrm>
                      <a:off x="0" y="0"/>
                      <a:ext cx="5760720" cy="3600450"/>
                    </a:xfrm>
                    <a:prstGeom prst="rect"/>
                  </pic:spPr>
                </pic:pic>
              </a:graphicData>
            </a:graphic>
          </wp:inline>
        </w:drawing>
      </w:r>
    </w:p>
    <w:p/>
    <w:p>
      <w:pPr>
        <w:pStyle w:val="Heading3"/>
      </w:pPr>
      <w:r>
        <w:t>COMPORTAMENTO ESPERADO TELA 2</w:t>
      </w:r>
    </w:p>
    <w:p>
      <w:r>
        <w:rPr>
          <w:rFonts w:ascii="Arial" w:hAnsi="Arial"/>
          <w:b/>
          <w:sz w:val="22"/>
        </w:rPr>
        <w:t>Cenário 1: Aprovação com outro perfil</w:t>
      </w:r>
    </w:p>
    <w:p>
      <w:r>
        <w:rPr>
          <w:rFonts w:ascii="Arial" w:hAnsi="Arial"/>
          <w:b/>
          <w:sz w:val="22"/>
        </w:rPr>
        <w:t xml:space="preserve">Dado que </w:t>
      </w:r>
      <w:r>
        <w:rPr>
          <w:rFonts w:ascii="Arial" w:hAnsi="Arial"/>
          <w:sz w:val="22"/>
        </w:rPr>
        <w:t>o administrador está autorizado a manter usuários e há um pedido pendente</w:t>
      </w:r>
    </w:p>
    <w:p>
      <w:r>
        <w:rPr>
          <w:rFonts w:ascii="Arial" w:hAnsi="Arial"/>
          <w:b/>
          <w:sz w:val="22"/>
        </w:rPr>
        <w:t xml:space="preserve">Quando </w:t>
      </w:r>
      <w:r>
        <w:rPr>
          <w:rFonts w:ascii="Arial" w:hAnsi="Arial"/>
          <w:sz w:val="22"/>
        </w:rPr>
        <w:t>aprova informando um perfil de trabalho existente</w:t>
      </w:r>
    </w:p>
    <w:p>
      <w:r>
        <w:rPr>
          <w:rFonts w:ascii="Arial" w:hAnsi="Arial"/>
          <w:b/>
          <w:sz w:val="22"/>
        </w:rPr>
        <w:t xml:space="preserve">Então </w:t>
      </w:r>
      <w:r>
        <w:rPr>
          <w:rFonts w:ascii="Arial" w:hAnsi="Arial"/>
          <w:sz w:val="22"/>
        </w:rPr>
        <w:t>a conta fica só com esse perfil, o pedido fica aprovado e o registro mostra o perfil pedido e o concedido</w:t>
      </w:r>
    </w:p>
    <w:p/>
    <w:p>
      <w:r>
        <w:rPr>
          <w:rFonts w:ascii="Arial" w:hAnsi="Arial"/>
          <w:b/>
          <w:sz w:val="22"/>
        </w:rPr>
        <w:t>Cenário 2: Recusa</w:t>
      </w:r>
    </w:p>
    <w:p>
      <w:r>
        <w:rPr>
          <w:rFonts w:ascii="Arial" w:hAnsi="Arial"/>
          <w:b/>
          <w:sz w:val="22"/>
        </w:rPr>
        <w:t xml:space="preserve">Dado que </w:t>
      </w:r>
      <w:r>
        <w:rPr>
          <w:rFonts w:ascii="Arial" w:hAnsi="Arial"/>
          <w:sz w:val="22"/>
        </w:rPr>
        <w:t>há um pedido pendente</w:t>
      </w:r>
    </w:p>
    <w:p>
      <w:r>
        <w:rPr>
          <w:rFonts w:ascii="Arial" w:hAnsi="Arial"/>
          <w:b/>
          <w:sz w:val="22"/>
        </w:rPr>
        <w:t xml:space="preserve">Quando </w:t>
      </w:r>
      <w:r>
        <w:rPr>
          <w:rFonts w:ascii="Arial" w:hAnsi="Arial"/>
          <w:sz w:val="22"/>
        </w:rPr>
        <w:t>o administrador recusa com motivo de até 300 caracteres</w:t>
      </w:r>
    </w:p>
    <w:p>
      <w:r>
        <w:rPr>
          <w:rFonts w:ascii="Arial" w:hAnsi="Arial"/>
          <w:b/>
          <w:sz w:val="22"/>
        </w:rPr>
        <w:t xml:space="preserve">Então </w:t>
      </w:r>
      <w:r>
        <w:rPr>
          <w:rFonts w:ascii="Arial" w:hAnsi="Arial"/>
          <w:sz w:val="22"/>
        </w:rPr>
        <w:t>o pedido fica recusado, o motivo é guardado, nenhum perfil é atribuído e a recusa fica registrada</w:t>
      </w:r>
    </w:p>
    <w:p/>
    <w:p>
      <w:r>
        <w:rPr>
          <w:rFonts w:ascii="Arial" w:hAnsi="Arial"/>
          <w:b/>
          <w:sz w:val="22"/>
        </w:rPr>
        <w:t>Cenário 3: Decisão repetida</w:t>
      </w:r>
    </w:p>
    <w:p>
      <w:r>
        <w:rPr>
          <w:rFonts w:ascii="Arial" w:hAnsi="Arial"/>
          <w:b/>
          <w:sz w:val="22"/>
        </w:rPr>
        <w:t xml:space="preserve">Dado que </w:t>
      </w:r>
      <w:r>
        <w:rPr>
          <w:rFonts w:ascii="Arial" w:hAnsi="Arial"/>
          <w:sz w:val="22"/>
        </w:rPr>
        <w:t>o pedido já foi aprovado ou recusado</w:t>
      </w:r>
    </w:p>
    <w:p>
      <w:r>
        <w:rPr>
          <w:rFonts w:ascii="Arial" w:hAnsi="Arial"/>
          <w:b/>
          <w:sz w:val="22"/>
        </w:rPr>
        <w:t xml:space="preserve">Quando </w:t>
      </w:r>
      <w:r>
        <w:rPr>
          <w:rFonts w:ascii="Arial" w:hAnsi="Arial"/>
          <w:sz w:val="22"/>
        </w:rPr>
        <w:t>alguém tenta aprovar ou recusar de novo</w:t>
      </w:r>
    </w:p>
    <w:p>
      <w:r>
        <w:rPr>
          <w:rFonts w:ascii="Arial" w:hAnsi="Arial"/>
          <w:b/>
          <w:sz w:val="22"/>
        </w:rPr>
        <w:t xml:space="preserve">Então </w:t>
      </w:r>
      <w:r>
        <w:rPr>
          <w:rFonts w:ascii="Arial" w:hAnsi="Arial"/>
          <w:sz w:val="22"/>
        </w:rPr>
        <w:t>a mensagem informa que a solicitação já foi decidida e a situação não muda</w:t>
      </w:r>
    </w:p>
    <w:p/>
    <w:p>
      <w:r>
        <w:br w:type="page"/>
      </w:r>
    </w:p>
    <w:p/>
    <w:p/>
    <w:p/>
    <w:p/>
    <w:p/>
    <w:p/>
    <w:p/>
    <w:p/>
    <w:p/>
    <w:p/>
    <w:p>
      <w:pPr>
        <w:jc w:val="center"/>
      </w:pPr>
      <w:r>
        <w:rPr>
          <w:rFonts w:ascii="Arial" w:hAnsi="Arial"/>
          <w:b/>
          <w:sz w:val="28"/>
        </w:rPr>
        <w:t>HU.004 – CADASTRAR USUÁRIO PELA GESTÃO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Pr>
                <w:rFonts w:ascii="Arial" w:hAnsi="Arial"/>
                <w:b w:val="0"/>
                <w:sz w:val="20"/>
              </w:rPr>
              <w:t>19/10/2026</w:t>
            </w:r>
          </w:p>
        </w:tc>
        <w:tc>
          <w:tcPr>
            <w:tcW w:type="dxa" w:w="2412"/>
          </w:tcPr>
          <w:p>
            <w:pPr>
              <w:jc w:val="left"/>
            </w:pPr>
            <w:r>
              <w:rPr>
                <w:rFonts w:ascii="Arial" w:hAnsi="Arial"/>
                <w:sz w:val="20"/>
              </w:rPr>
              <w:t>Criação da HU, separada de Manter usuários</w:t>
            </w:r>
          </w:p>
        </w:tc>
        <w:tc>
          <w:tcPr>
            <w:tcW w:type="dxa" w:w="2412"/>
          </w:tcPr>
          <w:p>
            <w:pPr>
              <w:jc w:val="center"/>
            </w:pPr>
            <w:r>
              <w:rPr>
                <w:rFonts w:ascii="Arial" w:hAnsi="Arial"/>
                <w:b w:val="0"/>
                <w:sz w:val="20"/>
              </w:rPr>
              <w:t>2.2</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22/10/2026</w:t>
            </w:r>
          </w:p>
        </w:tc>
        <w:tc>
          <w:tcPr>
            <w:tcW w:type="dxa" w:w="2412"/>
          </w:tcPr>
          <w:p>
            <w:pPr>
              <w:jc w:val="left"/>
            </w:pPr>
            <w:r>
              <w:rPr>
                <w:rFonts w:ascii="Arial" w:hAnsi="Arial"/>
                <w:sz w:val="20"/>
              </w:rPr>
              <w:t>Portal sem login próprio: o cidadão entra pelo Portal de Serviços da SEDUR (HU-142); a conta do cidadão nasce no primeiro acesso, não em formulário do portal</w:t>
            </w:r>
          </w:p>
        </w:tc>
        <w:tc>
          <w:tcPr>
            <w:tcW w:type="dxa" w:w="2412"/>
          </w:tcPr>
          <w:p>
            <w:pPr>
              <w:jc w:val="center"/>
            </w:pPr>
            <w:r>
              <w:rPr>
                <w:rFonts w:ascii="Arial" w:hAnsi="Arial"/>
                <w:b w:val="0"/>
                <w:sz w:val="20"/>
              </w:rPr>
              <w:t>2.3</w:t>
            </w:r>
          </w:p>
        </w:tc>
        <w:tc>
          <w:tcPr>
            <w:tcW w:type="dxa" w:w="2412"/>
          </w:tcPr>
          <w:p>
            <w:pPr>
              <w:jc w:val="center"/>
            </w:pPr>
            <w:r>
              <w:rPr>
                <w:rFonts w:ascii="Arial" w:hAnsi="Arial"/>
                <w:b w:val="0"/>
                <w:sz w:val="20"/>
              </w:rPr>
              <w:t>Sudoeste Informática</w:t>
            </w:r>
          </w:p>
        </w:tc>
      </w:tr>
    </w:tbl>
    <w:p>
      <w:r>
        <w:br w:type="page"/>
      </w:r>
    </w:p>
    <w:p>
      <w:pPr>
        <w:jc w:val="center"/>
      </w:pPr>
      <w:r>
        <w:rPr>
          <w:rFonts w:ascii="Arial" w:hAnsi="Arial"/>
          <w:b/>
          <w:sz w:val="30"/>
        </w:rPr>
        <w:t>VISÃO GERAL</w:t>
      </w:r>
    </w:p>
    <w:p>
      <w:pPr>
        <w:jc w:val="both"/>
      </w:pPr>
      <w:r>
        <w:rPr>
          <w:rFonts w:ascii="Arial" w:hAnsi="Arial"/>
          <w:sz w:val="24"/>
        </w:rPr>
        <w:t>O administrador cria uma conta local pelo botão Novo usuário, na lista de Administração &gt; Usuários. Informa nome, e-mail, CPF, telefone (opcional) e papel. A conta nasce local, com o e-mail já confirmado e sem senha, e o usuário recebe por e-mail o link para definir a própria senha. O cadastro fica registrado como dado pessoal.</w:t>
      </w:r>
    </w:p>
    <w:p>
      <w:pPr>
        <w:jc w:val="both"/>
      </w:pPr>
      <w:r>
        <w:rPr>
          <w:rFonts w:ascii="Arial" w:hAnsi="Arial"/>
          <w:sz w:val="24"/>
        </w:rPr>
        <w:t>Este cadastro é diferente da conta do cidadão, que nasce no primeiro acesso pelo Portal de Serviços da SEDUR (HU-140), sem senha no Viabiliza e no perfil de cidadão.</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Cadastrar usuário pela gestão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Novo usuário</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que o administrador cadastre contas locais</w:t>
      </w:r>
      <w:r>
        <w:rPr>
          <w:rFonts w:ascii="Arial" w:hAnsi="Arial"/>
          <w:b/>
          <w:sz w:val="24"/>
        </w:rPr>
        <w:t xml:space="preserve">, de modo que </w:t>
      </w:r>
      <w:r>
        <w:rPr>
          <w:rFonts w:ascii="Arial" w:hAnsi="Arial"/>
          <w:b w:val="0"/>
          <w:sz w:val="24"/>
        </w:rPr>
        <w:t>o novo usuário defina a própria senha e entre no console</w:t>
      </w:r>
    </w:p>
    <w:p>
      <w:pPr>
        <w:pStyle w:val="Heading1"/>
      </w:pPr>
      <w:r>
        <w:t>HISTÓRIA DE USUÁRIO: Cadastrar usuário pela gestão</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cadastrar uma conta local com nome, e-mail, CPF, telefone e papel</w:t>
      </w:r>
      <w:r>
        <w:rPr>
          <w:rFonts w:ascii="Arial" w:hAnsi="Arial"/>
          <w:b/>
          <w:sz w:val="24"/>
        </w:rPr>
        <w:t xml:space="preserve">, de modo que </w:t>
      </w:r>
      <w:r>
        <w:rPr>
          <w:rFonts w:ascii="Arial" w:hAnsi="Arial"/>
          <w:b w:val="0"/>
          <w:sz w:val="24"/>
        </w:rPr>
        <w:t>o novo usuário receba o link para definir a própria senha e use o Viabiliza</w:t>
      </w:r>
    </w:p>
    <w:p>
      <w:pPr>
        <w:pStyle w:val="Heading1"/>
      </w:pPr>
      <w:r>
        <w:t>PRÉ-REQUISITOS</w:t>
      </w:r>
    </w:p>
    <w:p>
      <w:pPr>
        <w:jc w:val="both"/>
      </w:pPr>
      <w:r>
        <w:rPr>
          <w:rFonts w:ascii="Arial" w:hAnsi="Arial"/>
          <w:sz w:val="24"/>
        </w:rPr>
        <w:t>• Administrador autenticado no console, com acesso à manutenção de usuários</w:t>
      </w:r>
    </w:p>
    <w:p>
      <w:pPr>
        <w:jc w:val="both"/>
      </w:pPr>
      <w:r>
        <w:rPr>
          <w:rFonts w:ascii="Arial" w:hAnsi="Arial"/>
          <w:sz w:val="24"/>
        </w:rPr>
        <w:t>• Nome obrigatório, com até 255 caracteres</w:t>
      </w:r>
    </w:p>
    <w:p>
      <w:pPr>
        <w:jc w:val="both"/>
      </w:pPr>
      <w:r>
        <w:rPr>
          <w:rFonts w:ascii="Arial" w:hAnsi="Arial"/>
          <w:sz w:val="24"/>
        </w:rPr>
        <w:t>• E-mail obrigatório, em formato válido, com até 255 caracteres e ainda não usado em outra conta</w:t>
      </w:r>
    </w:p>
    <w:p>
      <w:pPr>
        <w:jc w:val="both"/>
      </w:pPr>
      <w:r>
        <w:rPr>
          <w:rFonts w:ascii="Arial" w:hAnsi="Arial"/>
          <w:sz w:val="24"/>
        </w:rPr>
        <w:t>• CPF obrigatório, válido e ainda não usado em outra conta</w:t>
      </w:r>
    </w:p>
    <w:p>
      <w:pPr>
        <w:jc w:val="both"/>
      </w:pPr>
      <w:r>
        <w:rPr>
          <w:rFonts w:ascii="Arial" w:hAnsi="Arial"/>
          <w:sz w:val="24"/>
        </w:rPr>
        <w:t>• Telefone opcional, com DDD e até 20 caracteres</w:t>
      </w:r>
    </w:p>
    <w:p>
      <w:pPr>
        <w:jc w:val="both"/>
      </w:pPr>
      <w:r>
        <w:rPr>
          <w:rFonts w:ascii="Arial" w:hAnsi="Arial"/>
          <w:sz w:val="24"/>
        </w:rPr>
        <w:t>• Papel obrigatório e já existente</w:t>
      </w:r>
    </w:p>
    <w:p>
      <w:pPr>
        <w:pStyle w:val="Heading1"/>
      </w:pPr>
      <w:r>
        <w:t>DEPENDÊNCIAS</w:t>
      </w:r>
    </w:p>
    <w:p>
      <w:r>
        <w:rPr>
          <w:b/>
          <w:sz w:val="24"/>
        </w:rPr>
        <w:t>Passadas</w:t>
      </w:r>
    </w:p>
    <w:p>
      <w:pPr>
        <w:jc w:val="both"/>
      </w:pPr>
      <w:r>
        <w:rPr>
          <w:rFonts w:ascii="Arial" w:hAnsi="Arial"/>
          <w:sz w:val="24"/>
        </w:rPr>
        <w:t>• HU-006 — os papéis que podem ser atribuídos</w:t>
      </w:r>
    </w:p>
    <w:p/>
    <w:p>
      <w:r>
        <w:rPr>
          <w:b/>
          <w:sz w:val="24"/>
        </w:rPr>
        <w:t>Futuras</w:t>
      </w:r>
    </w:p>
    <w:p>
      <w:pPr>
        <w:jc w:val="both"/>
      </w:pPr>
      <w:r>
        <w:rPr>
          <w:rFonts w:ascii="Arial" w:hAnsi="Arial"/>
          <w:sz w:val="24"/>
        </w:rPr>
        <w:t>• HU-002 — o link para definir a senha chega pelo fluxo de redefinição do console</w:t>
      </w:r>
    </w:p>
    <w:p>
      <w:pPr>
        <w:jc w:val="both"/>
      </w:pPr>
      <w:r>
        <w:rPr>
          <w:rFonts w:ascii="Arial" w:hAnsi="Arial"/>
          <w:sz w:val="24"/>
        </w:rPr>
        <w:t>• HU-005 — a conta cadastrada passa a aparecer na lista de usuários</w:t>
      </w:r>
    </w:p>
    <w:p>
      <w:pPr>
        <w:pStyle w:val="Heading1"/>
      </w:pPr>
      <w:r>
        <w:t>INTERFACE DE USUÁRIO</w:t>
      </w:r>
    </w:p>
    <w:p>
      <w:pPr>
        <w:pStyle w:val="Heading2"/>
      </w:pPr>
      <w:r>
        <w:t>TELA 1 - Novo usuário</w:t>
      </w:r>
    </w:p>
    <w:p>
      <w:r>
        <w:rPr>
          <w:b/>
          <w:sz w:val="22"/>
        </w:rPr>
        <w:t xml:space="preserve">Caminho no menu: </w:t>
      </w:r>
      <w:r>
        <w:rPr>
          <w:sz w:val="22"/>
        </w:rPr>
        <w:t>Administração &gt; Usuários &gt; Novo usuário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usuarios.png"/>
                    <pic:cNvPicPr/>
                  </pic:nvPicPr>
                  <pic:blipFill>
                    <a:blip r:embed="rId1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Cadastro de conta local</w:t>
      </w:r>
    </w:p>
    <w:p>
      <w:r>
        <w:rPr>
          <w:rFonts w:ascii="Arial" w:hAnsi="Arial"/>
          <w:b/>
          <w:sz w:val="22"/>
        </w:rPr>
        <w:t xml:space="preserve">Dado que </w:t>
      </w:r>
      <w:r>
        <w:rPr>
          <w:rFonts w:ascii="Arial" w:hAnsi="Arial"/>
          <w:sz w:val="22"/>
        </w:rPr>
        <w:t>o administrador abre Novo usuário e informa nome, e-mail ainda não usado, CPF válido e um papel existente</w:t>
      </w:r>
    </w:p>
    <w:p>
      <w:r>
        <w:rPr>
          <w:rFonts w:ascii="Arial" w:hAnsi="Arial"/>
          <w:b/>
          <w:sz w:val="22"/>
        </w:rPr>
        <w:t xml:space="preserve">Quando </w:t>
      </w:r>
      <w:r>
        <w:rPr>
          <w:rFonts w:ascii="Arial" w:hAnsi="Arial"/>
          <w:sz w:val="22"/>
        </w:rPr>
        <w:t>confirma o cadastro</w:t>
      </w:r>
    </w:p>
    <w:p>
      <w:r>
        <w:rPr>
          <w:rFonts w:ascii="Arial" w:hAnsi="Arial"/>
          <w:b/>
          <w:sz w:val="22"/>
        </w:rPr>
        <w:t xml:space="preserve">Então </w:t>
      </w:r>
      <w:r>
        <w:rPr>
          <w:rFonts w:ascii="Arial" w:hAnsi="Arial"/>
          <w:sz w:val="22"/>
        </w:rPr>
        <w:t>a conta é criada como local, com o e-mail já confirmado e sem senha, o papel é vinculado, o link para definir a senha é enviado ao e-mail da conta e o cadastro fica registrado como dado pessoal</w:t>
      </w:r>
    </w:p>
    <w:p/>
    <w:p>
      <w:r>
        <w:rPr>
          <w:rFonts w:ascii="Arial" w:hAnsi="Arial"/>
          <w:b/>
          <w:sz w:val="22"/>
        </w:rPr>
        <w:t>Cenário 2: Telefone é opcional</w:t>
      </w:r>
    </w:p>
    <w:p>
      <w:r>
        <w:rPr>
          <w:rFonts w:ascii="Arial" w:hAnsi="Arial"/>
          <w:b/>
          <w:sz w:val="22"/>
        </w:rPr>
        <w:t xml:space="preserve">Dado que </w:t>
      </w:r>
      <w:r>
        <w:rPr>
          <w:rFonts w:ascii="Arial" w:hAnsi="Arial"/>
          <w:sz w:val="22"/>
        </w:rPr>
        <w:t>o administrador não informa telefone</w:t>
      </w:r>
    </w:p>
    <w:p>
      <w:r>
        <w:rPr>
          <w:rFonts w:ascii="Arial" w:hAnsi="Arial"/>
          <w:b/>
          <w:sz w:val="22"/>
        </w:rPr>
        <w:t xml:space="preserve">Quando </w:t>
      </w:r>
      <w:r>
        <w:rPr>
          <w:rFonts w:ascii="Arial" w:hAnsi="Arial"/>
          <w:sz w:val="22"/>
        </w:rPr>
        <w:t>confirma o cadastro</w:t>
      </w:r>
    </w:p>
    <w:p>
      <w:r>
        <w:rPr>
          <w:rFonts w:ascii="Arial" w:hAnsi="Arial"/>
          <w:b/>
          <w:sz w:val="22"/>
        </w:rPr>
        <w:t xml:space="preserve">Então </w:t>
      </w:r>
      <w:r>
        <w:rPr>
          <w:rFonts w:ascii="Arial" w:hAnsi="Arial"/>
          <w:sz w:val="22"/>
        </w:rPr>
        <w:t>a conta é criada sem telefone</w:t>
      </w:r>
    </w:p>
    <w:p/>
    <w:p>
      <w:r>
        <w:rPr>
          <w:rFonts w:ascii="Arial" w:hAnsi="Arial"/>
          <w:b/>
          <w:sz w:val="22"/>
        </w:rPr>
        <w:t>Cenário 3: Dados recusados no cadastro</w:t>
      </w:r>
    </w:p>
    <w:p>
      <w:r>
        <w:rPr>
          <w:rFonts w:ascii="Arial" w:hAnsi="Arial"/>
          <w:b/>
          <w:sz w:val="22"/>
        </w:rPr>
        <w:t xml:space="preserve">Dado que </w:t>
      </w:r>
      <w:r>
        <w:rPr>
          <w:rFonts w:ascii="Arial" w:hAnsi="Arial"/>
          <w:sz w:val="22"/>
        </w:rPr>
        <w:t>o e-mail ou o CPF já pertencem a outra conta, o CPF é inválido, o telefone informado não tem DDD ou o papel não existe</w:t>
      </w:r>
    </w:p>
    <w:p>
      <w:r>
        <w:rPr>
          <w:rFonts w:ascii="Arial" w:hAnsi="Arial"/>
          <w:b/>
          <w:sz w:val="22"/>
        </w:rPr>
        <w:t xml:space="preserve">Quando </w:t>
      </w:r>
      <w:r>
        <w:rPr>
          <w:rFonts w:ascii="Arial" w:hAnsi="Arial"/>
          <w:sz w:val="22"/>
        </w:rPr>
        <w:t>o administrador confirma o cadastro</w:t>
      </w:r>
    </w:p>
    <w:p>
      <w:r>
        <w:rPr>
          <w:rFonts w:ascii="Arial" w:hAnsi="Arial"/>
          <w:b/>
          <w:sz w:val="22"/>
        </w:rPr>
        <w:t xml:space="preserve">Então </w:t>
      </w:r>
      <w:r>
        <w:rPr>
          <w:rFonts w:ascii="Arial" w:hAnsi="Arial"/>
          <w:sz w:val="22"/>
        </w:rPr>
        <w:t>o cadastro é recusado com a mensagem do campo e nenhuma conta é criada</w:t>
      </w:r>
    </w:p>
    <w:p/>
    <w:p>
      <w:r>
        <w:br w:type="page"/>
      </w:r>
    </w:p>
    <w:p/>
    <w:p/>
    <w:p/>
    <w:p/>
    <w:p/>
    <w:p/>
    <w:p/>
    <w:p/>
    <w:p/>
    <w:p/>
    <w:p>
      <w:pPr>
        <w:jc w:val="center"/>
      </w:pPr>
      <w:r>
        <w:rPr>
          <w:rFonts w:ascii="Arial" w:hAnsi="Arial"/>
          <w:b/>
          <w:sz w:val="28"/>
        </w:rPr>
        <w:t>HU.005 – MANTER USUÁRIOS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Pr>
                <w:rFonts w:ascii="Arial" w:hAnsi="Arial"/>
                <w:b w:val="0"/>
                <w:sz w:val="20"/>
              </w:rPr>
              <w:t>16/10/2026</w:t>
            </w:r>
          </w:p>
        </w:tc>
        <w:tc>
          <w:tcPr>
            <w:tcW w:type="dxa" w:w="2412"/>
          </w:tcPr>
          <w:p>
            <w:pPr>
              <w:jc w:val="left"/>
            </w:pPr>
            <w:r>
              <w:rPr>
                <w:rFonts w:ascii="Arial" w:hAnsi="Arial"/>
                <w:sz w:val="20"/>
              </w:rPr>
              <w:t>Texto revisto para a linguagem de quem usa o sistema</w:t>
            </w:r>
          </w:p>
        </w:tc>
        <w:tc>
          <w:tcPr>
            <w:tcW w:type="dxa" w:w="2412"/>
          </w:tcPr>
          <w:p>
            <w:pPr>
              <w:jc w:val="center"/>
            </w:pPr>
            <w:r>
              <w:rPr>
                <w:rFonts w:ascii="Arial" w:hAnsi="Arial"/>
                <w:b w:val="0"/>
                <w:sz w:val="20"/>
              </w:rPr>
              <w:t>2.1</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19/10/2026</w:t>
            </w:r>
          </w:p>
        </w:tc>
        <w:tc>
          <w:tcPr>
            <w:tcW w:type="dxa" w:w="2412"/>
          </w:tcPr>
          <w:p>
            <w:pPr>
              <w:jc w:val="left"/>
            </w:pPr>
            <w:r>
              <w:rPr>
                <w:rFonts w:ascii="Arial" w:hAnsi="Arial"/>
                <w:sz w:val="20"/>
              </w:rPr>
              <w:t>Retirada das HUs sem funcionalidade no sistema, renumeração e reordenação das demais (retaguarda primeiro, portal depois); o cadastro de usuário pela gestão passou para a HU-004</w:t>
            </w:r>
          </w:p>
        </w:tc>
        <w:tc>
          <w:tcPr>
            <w:tcW w:type="dxa" w:w="2412"/>
          </w:tcPr>
          <w:p>
            <w:pPr>
              <w:jc w:val="center"/>
            </w:pPr>
            <w:r>
              <w:rPr>
                <w:rFonts w:ascii="Arial" w:hAnsi="Arial"/>
                <w:b w:val="0"/>
                <w:sz w:val="20"/>
              </w:rPr>
              <w:t>2.2</w:t>
            </w:r>
          </w:p>
        </w:tc>
        <w:tc>
          <w:tcPr>
            <w:tcW w:type="dxa" w:w="2412"/>
          </w:tcPr>
          <w:p>
            <w:pPr>
              <w:jc w:val="center"/>
            </w:pPr>
            <w:r>
              <w:rPr>
                <w:rFonts w:ascii="Arial" w:hAnsi="Arial"/>
                <w:b w:val="0"/>
                <w:sz w:val="20"/>
              </w:rPr>
              <w:t>Sudoeste Informática</w:t>
            </w:r>
          </w:p>
        </w:tc>
      </w:tr>
      <w:tr>
        <w:tc>
          <w:tcPr>
            <w:tcW w:type="dxa" w:w="2412"/>
          </w:tcPr>
          <w:p>
            <w:pPr>
              <w:jc w:val="center"/>
            </w:pPr>
            <w:r>
              <w:rPr>
                <w:rFonts w:ascii="Arial" w:hAnsi="Arial"/>
                <w:b w:val="0"/>
                <w:sz w:val="20"/>
              </w:rPr>
              <w:t>22/10/2026</w:t>
            </w:r>
          </w:p>
        </w:tc>
        <w:tc>
          <w:tcPr>
            <w:tcW w:type="dxa" w:w="2412"/>
          </w:tcPr>
          <w:p>
            <w:pPr>
              <w:jc w:val="left"/>
            </w:pPr>
            <w:r>
              <w:rPr>
                <w:rFonts w:ascii="Arial" w:hAnsi="Arial"/>
                <w:sz w:val="20"/>
              </w:rPr>
              <w:t>Portal sem login próprio: o cidadão entra pelo Portal de Serviços da SEDUR (HU-142); a conta do cidadão nasce no primeiro acesso pelo Portal de Serviços</w:t>
            </w:r>
          </w:p>
        </w:tc>
        <w:tc>
          <w:tcPr>
            <w:tcW w:type="dxa" w:w="2412"/>
          </w:tcPr>
          <w:p>
            <w:pPr>
              <w:jc w:val="center"/>
            </w:pPr>
            <w:r>
              <w:rPr>
                <w:rFonts w:ascii="Arial" w:hAnsi="Arial"/>
                <w:b w:val="0"/>
                <w:sz w:val="20"/>
              </w:rPr>
              <w:t>2.3</w:t>
            </w:r>
          </w:p>
        </w:tc>
        <w:tc>
          <w:tcPr>
            <w:tcW w:type="dxa" w:w="2412"/>
          </w:tcPr>
          <w:p>
            <w:pPr>
              <w:jc w:val="center"/>
            </w:pPr>
            <w:r>
              <w:rPr>
                <w:rFonts w:ascii="Arial" w:hAnsi="Arial"/>
                <w:b w:val="0"/>
                <w:sz w:val="20"/>
              </w:rPr>
              <w:t>Sudoeste Informática</w:t>
            </w:r>
          </w:p>
        </w:tc>
      </w:tr>
    </w:tbl>
    <w:p>
      <w:r>
        <w:br w:type="page"/>
      </w:r>
    </w:p>
    <w:p>
      <w:pPr>
        <w:jc w:val="center"/>
      </w:pPr>
      <w:r>
        <w:rPr>
          <w:rFonts w:ascii="Arial" w:hAnsi="Arial"/>
          <w:b/>
          <w:sz w:val="30"/>
        </w:rPr>
        <w:t>VISÃO GERAL</w:t>
      </w:r>
    </w:p>
    <w:p>
      <w:pPr>
        <w:jc w:val="both"/>
      </w:pPr>
      <w:r>
        <w:rPr>
          <w:rFonts w:ascii="Arial" w:hAnsi="Arial"/>
          <w:sz w:val="24"/>
        </w:rPr>
        <w:t>O administrador localiza contas, troca o papel, inativa ou reativa, define se a entrada é pela rede da SEDUR ou local e decide pedidos de primeiro acesso. O botão Novo usuário, na mesma lista, abre o cadastro de uma conta nova, descrito na HU-004. Não há, nesta tela, edição de nome, e-mail, CPF ou telefone de uma conta existente, nem exclusão da conta. Uma conta tem um papel por vez. O CPF aparece mascarado, só com os dois últimos dígitos, inclusive na exportação.</w:t>
      </w:r>
    </w:p>
    <w:p>
      <w:pPr>
        <w:jc w:val="both"/>
      </w:pPr>
      <w:r>
        <w:rPr>
          <w:rFonts w:ascii="Arial" w:hAnsi="Arial"/>
          <w:sz w:val="24"/>
        </w:rPr>
        <w:t>A lista tem duas abas. A da equipe mostra contas da rede da SEDUR e papéis com acesso ao console. A do portal mostra usuários externos e nunca contas da rede. A busca é por nome ou e-mail. Essas ações são tratadas como dado pessoal e ficam registradas, com o papel anterior e o novo quando o papel muda.</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usuários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Usuários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administrar contas já existentes</w:t>
      </w:r>
      <w:r>
        <w:rPr>
          <w:rFonts w:ascii="Arial" w:hAnsi="Arial"/>
          <w:b/>
          <w:sz w:val="24"/>
        </w:rPr>
        <w:t xml:space="preserve">, de modo que </w:t>
      </w:r>
      <w:r>
        <w:rPr>
          <w:rFonts w:ascii="Arial" w:hAnsi="Arial"/>
          <w:b w:val="0"/>
          <w:sz w:val="24"/>
        </w:rPr>
        <w:t>o administrador controle quem entra no console e no portal.</w:t>
      </w:r>
    </w:p>
    <w:p>
      <w:pPr>
        <w:pStyle w:val="Heading1"/>
      </w:pPr>
      <w:r>
        <w:t>HISTÓRIA DE USUÁRIO: Manter usuários</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localizar contas, trocar o papel, inativar ou reativar, definir a forma de entrada e decidir solicitações de acesso</w:t>
      </w:r>
      <w:r>
        <w:rPr>
          <w:rFonts w:ascii="Arial" w:hAnsi="Arial"/>
          <w:b/>
          <w:sz w:val="24"/>
        </w:rPr>
        <w:t xml:space="preserve">, de modo que </w:t>
      </w:r>
      <w:r>
        <w:rPr>
          <w:rFonts w:ascii="Arial" w:hAnsi="Arial"/>
          <w:b w:val="0"/>
          <w:sz w:val="24"/>
        </w:rPr>
        <w:t>eu controle quem usa o Viabiliza.</w:t>
      </w:r>
    </w:p>
    <w:p>
      <w:pPr>
        <w:pStyle w:val="Heading1"/>
      </w:pPr>
      <w:r>
        <w:t>PRÉ-REQUISITOS</w:t>
      </w:r>
    </w:p>
    <w:p>
      <w:pPr>
        <w:jc w:val="both"/>
      </w:pPr>
      <w:r>
        <w:rPr>
          <w:rFonts w:ascii="Arial" w:hAnsi="Arial"/>
          <w:sz w:val="24"/>
        </w:rPr>
        <w:t>• Administrador autenticado no console, com acesso à manutenção de usuários</w:t>
      </w:r>
    </w:p>
    <w:p>
      <w:pPr>
        <w:jc w:val="both"/>
      </w:pPr>
      <w:r>
        <w:rPr>
          <w:rFonts w:ascii="Arial" w:hAnsi="Arial"/>
          <w:sz w:val="24"/>
        </w:rPr>
        <w:t>• Papel escolhido já existente</w:t>
      </w:r>
    </w:p>
    <w:p>
      <w:pPr>
        <w:jc w:val="both"/>
      </w:pPr>
      <w:r>
        <w:rPr>
          <w:rFonts w:ascii="Arial" w:hAnsi="Arial"/>
          <w:sz w:val="24"/>
        </w:rPr>
        <w:t>• Na entrada pela rede da SEDUR, o usuário da rede é obrigatório, único, em minúsculas, com até 100 caracteres, formado por letras, números, ponto, underline ou hífen</w:t>
      </w:r>
    </w:p>
    <w:p>
      <w:pPr>
        <w:jc w:val="both"/>
      </w:pPr>
      <w:r>
        <w:rPr>
          <w:rFonts w:ascii="Arial" w:hAnsi="Arial"/>
          <w:sz w:val="24"/>
        </w:rPr>
        <w:t>• Na entrada local, o usuário da rede não é informado</w:t>
      </w:r>
    </w:p>
    <w:p>
      <w:pPr>
        <w:jc w:val="both"/>
      </w:pPr>
      <w:r>
        <w:rPr>
          <w:rFonts w:ascii="Arial" w:hAnsi="Arial"/>
          <w:sz w:val="24"/>
        </w:rPr>
        <w:t>• Recusa de solicitação de acesso exige motivo com até 300 caracteres</w:t>
      </w:r>
    </w:p>
    <w:p>
      <w:pPr>
        <w:pStyle w:val="Heading1"/>
      </w:pPr>
      <w:r>
        <w:t>DEPENDÊNCIAS</w:t>
      </w:r>
    </w:p>
    <w:p>
      <w:r>
        <w:rPr>
          <w:b/>
          <w:sz w:val="24"/>
        </w:rPr>
        <w:t>Passadas</w:t>
      </w:r>
    </w:p>
    <w:p>
      <w:pPr>
        <w:jc w:val="both"/>
      </w:pPr>
      <w:r>
        <w:rPr>
          <w:rFonts w:ascii="Arial" w:hAnsi="Arial"/>
          <w:sz w:val="24"/>
        </w:rPr>
        <w:t>• HU-140, HU-001 e HU-004 — as contas nascem no primeiro acesso do cidadão pelo Portal de Serviços, no primeiro acesso pela rede da SEDUR ou pelo cadastro feito pelo administrador</w:t>
      </w:r>
    </w:p>
    <w:p>
      <w:pPr>
        <w:jc w:val="both"/>
      </w:pPr>
      <w:r>
        <w:rPr>
          <w:rFonts w:ascii="Arial" w:hAnsi="Arial"/>
          <w:sz w:val="24"/>
        </w:rPr>
        <w:t>• HU-006 — os papéis que podem ser atribuídos</w:t>
      </w:r>
    </w:p>
    <w:p/>
    <w:p>
      <w:r>
        <w:rPr>
          <w:b/>
          <w:sz w:val="24"/>
        </w:rPr>
        <w:t>Futuras</w:t>
      </w:r>
    </w:p>
    <w:p>
      <w:pPr>
        <w:jc w:val="both"/>
      </w:pPr>
      <w:r>
        <w:rPr>
          <w:rFonts w:ascii="Arial" w:hAnsi="Arial"/>
          <w:sz w:val="24"/>
        </w:rPr>
        <w:t>• HU-002 — ao converter conta da rede para local, a nova senha chega pelo link de redefinição do console</w:t>
      </w:r>
    </w:p>
    <w:p>
      <w:pPr>
        <w:pStyle w:val="Heading1"/>
      </w:pPr>
      <w:r>
        <w:t>INTERFACE DE USUÁRIO</w:t>
      </w:r>
    </w:p>
    <w:p>
      <w:pPr>
        <w:pStyle w:val="Heading2"/>
      </w:pPr>
      <w:r>
        <w:t>TELA 1 - Usuários</w:t>
      </w:r>
    </w:p>
    <w:p>
      <w:r>
        <w:rPr>
          <w:b/>
          <w:sz w:val="22"/>
        </w:rPr>
        <w:t xml:space="preserve">Caminho no menu: </w:t>
      </w:r>
      <w:r>
        <w:rPr>
          <w:sz w:val="22"/>
        </w:rPr>
        <w:t>Administração &gt; Usuários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usuarios.png"/>
                    <pic:cNvPicPr/>
                  </pic:nvPicPr>
                  <pic:blipFill>
                    <a:blip r:embed="rId1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Abas e CPF mascarado</w:t>
      </w:r>
    </w:p>
    <w:p>
      <w:r>
        <w:rPr>
          <w:rFonts w:ascii="Arial" w:hAnsi="Arial"/>
          <w:b/>
          <w:sz w:val="22"/>
        </w:rPr>
        <w:t xml:space="preserve">Dado que </w:t>
      </w:r>
      <w:r>
        <w:rPr>
          <w:rFonts w:ascii="Arial" w:hAnsi="Arial"/>
          <w:sz w:val="22"/>
        </w:rPr>
        <w:t>o administrador abre a lista na aba da equipe ou na aba do portal</w:t>
      </w:r>
    </w:p>
    <w:p>
      <w:r>
        <w:rPr>
          <w:rFonts w:ascii="Arial" w:hAnsi="Arial"/>
          <w:b/>
          <w:sz w:val="22"/>
        </w:rPr>
        <w:t xml:space="preserve">Quando </w:t>
      </w:r>
      <w:r>
        <w:rPr>
          <w:rFonts w:ascii="Arial" w:hAnsi="Arial"/>
          <w:sz w:val="22"/>
        </w:rPr>
        <w:t>a lista carrega</w:t>
      </w:r>
    </w:p>
    <w:p>
      <w:r>
        <w:rPr>
          <w:rFonts w:ascii="Arial" w:hAnsi="Arial"/>
          <w:b/>
          <w:sz w:val="22"/>
        </w:rPr>
        <w:t xml:space="preserve">Então </w:t>
      </w:r>
      <w:r>
        <w:rPr>
          <w:rFonts w:ascii="Arial" w:hAnsi="Arial"/>
          <w:sz w:val="22"/>
        </w:rPr>
        <w:t>ele vê só o conjunto da aba e o CPF apenas com os dois últimos dígitos</w:t>
      </w:r>
    </w:p>
    <w:p/>
    <w:p>
      <w:r>
        <w:rPr>
          <w:rFonts w:ascii="Arial" w:hAnsi="Arial"/>
          <w:b/>
          <w:sz w:val="22"/>
        </w:rPr>
        <w:t>Cenário 2: Um papel e registro da troca</w:t>
      </w:r>
    </w:p>
    <w:p>
      <w:r>
        <w:rPr>
          <w:rFonts w:ascii="Arial" w:hAnsi="Arial"/>
          <w:b/>
          <w:sz w:val="22"/>
        </w:rPr>
        <w:t xml:space="preserve">Dado que </w:t>
      </w:r>
      <w:r>
        <w:rPr>
          <w:rFonts w:ascii="Arial" w:hAnsi="Arial"/>
          <w:sz w:val="22"/>
        </w:rPr>
        <w:t>a conta tem um papel atual</w:t>
      </w:r>
    </w:p>
    <w:p>
      <w:r>
        <w:rPr>
          <w:rFonts w:ascii="Arial" w:hAnsi="Arial"/>
          <w:b/>
          <w:sz w:val="22"/>
        </w:rPr>
        <w:t xml:space="preserve">Quando </w:t>
      </w:r>
      <w:r>
        <w:rPr>
          <w:rFonts w:ascii="Arial" w:hAnsi="Arial"/>
          <w:sz w:val="22"/>
        </w:rPr>
        <w:t>o administrador grava outro papel existente</w:t>
      </w:r>
    </w:p>
    <w:p>
      <w:r>
        <w:rPr>
          <w:rFonts w:ascii="Arial" w:hAnsi="Arial"/>
          <w:b/>
          <w:sz w:val="22"/>
        </w:rPr>
        <w:t xml:space="preserve">Então </w:t>
      </w:r>
      <w:r>
        <w:rPr>
          <w:rFonts w:ascii="Arial" w:hAnsi="Arial"/>
          <w:sz w:val="22"/>
        </w:rPr>
        <w:t>a conta fica com esse único papel e o registro guarda o papel anterior e o novo</w:t>
      </w:r>
    </w:p>
    <w:p/>
    <w:p>
      <w:r>
        <w:rPr>
          <w:rFonts w:ascii="Arial" w:hAnsi="Arial"/>
          <w:b/>
          <w:sz w:val="22"/>
        </w:rPr>
        <w:t>Cenário 3: O administrador não se inativa</w:t>
      </w:r>
    </w:p>
    <w:p>
      <w:r>
        <w:rPr>
          <w:rFonts w:ascii="Arial" w:hAnsi="Arial"/>
          <w:b/>
          <w:sz w:val="22"/>
        </w:rPr>
        <w:t xml:space="preserve">Dado que </w:t>
      </w:r>
      <w:r>
        <w:rPr>
          <w:rFonts w:ascii="Arial" w:hAnsi="Arial"/>
          <w:sz w:val="22"/>
        </w:rPr>
        <w:t>o administrador está autenticado</w:t>
      </w:r>
    </w:p>
    <w:p>
      <w:r>
        <w:rPr>
          <w:rFonts w:ascii="Arial" w:hAnsi="Arial"/>
          <w:b/>
          <w:sz w:val="22"/>
        </w:rPr>
        <w:t xml:space="preserve">Quando </w:t>
      </w:r>
      <w:r>
        <w:rPr>
          <w:rFonts w:ascii="Arial" w:hAnsi="Arial"/>
          <w:sz w:val="22"/>
        </w:rPr>
        <w:t>tenta inativar a própria conta</w:t>
      </w:r>
    </w:p>
    <w:p>
      <w:r>
        <w:rPr>
          <w:rFonts w:ascii="Arial" w:hAnsi="Arial"/>
          <w:b/>
          <w:sz w:val="22"/>
        </w:rPr>
        <w:t xml:space="preserve">Então </w:t>
      </w:r>
      <w:r>
        <w:rPr>
          <w:rFonts w:ascii="Arial" w:hAnsi="Arial"/>
          <w:sz w:val="22"/>
        </w:rPr>
        <w:t>a inativação é recusada com a mensagem de que ele não pode inativar a própria conta</w:t>
      </w:r>
    </w:p>
    <w:p/>
    <w:p>
      <w:r>
        <w:rPr>
          <w:rFonts w:ascii="Arial" w:hAnsi="Arial"/>
          <w:b/>
          <w:sz w:val="22"/>
        </w:rPr>
        <w:t>Cenário 4: Da rede da SEDUR para senha local</w:t>
      </w:r>
    </w:p>
    <w:p>
      <w:r>
        <w:rPr>
          <w:rFonts w:ascii="Arial" w:hAnsi="Arial"/>
          <w:b/>
          <w:sz w:val="22"/>
        </w:rPr>
        <w:t xml:space="preserve">Dado que </w:t>
      </w:r>
      <w:r>
        <w:rPr>
          <w:rFonts w:ascii="Arial" w:hAnsi="Arial"/>
          <w:sz w:val="22"/>
        </w:rPr>
        <w:t>a conta entra pela rede da SEDUR</w:t>
      </w:r>
    </w:p>
    <w:p>
      <w:r>
        <w:rPr>
          <w:rFonts w:ascii="Arial" w:hAnsi="Arial"/>
          <w:b/>
          <w:sz w:val="22"/>
        </w:rPr>
        <w:t xml:space="preserve">Quando </w:t>
      </w:r>
      <w:r>
        <w:rPr>
          <w:rFonts w:ascii="Arial" w:hAnsi="Arial"/>
          <w:sz w:val="22"/>
        </w:rPr>
        <w:t>o administrador muda a entrada para local</w:t>
      </w:r>
    </w:p>
    <w:p>
      <w:r>
        <w:rPr>
          <w:rFonts w:ascii="Arial" w:hAnsi="Arial"/>
          <w:b/>
          <w:sz w:val="22"/>
        </w:rPr>
        <w:t xml:space="preserve">Então </w:t>
      </w:r>
      <w:r>
        <w:rPr>
          <w:rFonts w:ascii="Arial" w:hAnsi="Arial"/>
          <w:sz w:val="22"/>
        </w:rPr>
        <w:t>o usuário da rede é removido, a senha anterior deixa de valer e o link de redefinição do console é enviado ao e-mail da conta</w:t>
      </w:r>
    </w:p>
    <w:p/>
    <w:p>
      <w:r>
        <w:rPr>
          <w:rFonts w:ascii="Arial" w:hAnsi="Arial"/>
          <w:b/>
          <w:sz w:val="22"/>
        </w:rPr>
        <w:t>Cenário 5: Solicitação já decidida</w:t>
      </w:r>
    </w:p>
    <w:p>
      <w:r>
        <w:rPr>
          <w:rFonts w:ascii="Arial" w:hAnsi="Arial"/>
          <w:b/>
          <w:sz w:val="22"/>
        </w:rPr>
        <w:t xml:space="preserve">Dado que </w:t>
      </w:r>
      <w:r>
        <w:rPr>
          <w:rFonts w:ascii="Arial" w:hAnsi="Arial"/>
          <w:sz w:val="22"/>
        </w:rPr>
        <w:t>a solicitação de acesso não está pendente</w:t>
      </w:r>
    </w:p>
    <w:p>
      <w:r>
        <w:rPr>
          <w:rFonts w:ascii="Arial" w:hAnsi="Arial"/>
          <w:b/>
          <w:sz w:val="22"/>
        </w:rPr>
        <w:t xml:space="preserve">Quando </w:t>
      </w:r>
      <w:r>
        <w:rPr>
          <w:rFonts w:ascii="Arial" w:hAnsi="Arial"/>
          <w:sz w:val="22"/>
        </w:rPr>
        <w:t>o administrador tenta aprovar ou recusar</w:t>
      </w:r>
    </w:p>
    <w:p>
      <w:r>
        <w:rPr>
          <w:rFonts w:ascii="Arial" w:hAnsi="Arial"/>
          <w:b/>
          <w:sz w:val="22"/>
        </w:rPr>
        <w:t xml:space="preserve">Então </w:t>
      </w:r>
      <w:r>
        <w:rPr>
          <w:rFonts w:ascii="Arial" w:hAnsi="Arial"/>
          <w:sz w:val="22"/>
        </w:rPr>
        <w:t>a decisão não é reaplicada e a mensagem informa que a solicitação já foi decidida</w:t>
      </w:r>
    </w:p>
    <w:p/>
    <w:p>
      <w:r>
        <w:rPr>
          <w:rFonts w:ascii="Arial" w:hAnsi="Arial"/>
          <w:b/>
          <w:sz w:val="22"/>
        </w:rPr>
        <w:t>Cenário 6: Recusa de primeiro acesso</w:t>
      </w:r>
    </w:p>
    <w:p>
      <w:r>
        <w:rPr>
          <w:rFonts w:ascii="Arial" w:hAnsi="Arial"/>
          <w:b/>
          <w:sz w:val="22"/>
        </w:rPr>
        <w:t xml:space="preserve">Dado que </w:t>
      </w:r>
      <w:r>
        <w:rPr>
          <w:rFonts w:ascii="Arial" w:hAnsi="Arial"/>
          <w:sz w:val="22"/>
        </w:rPr>
        <w:t>a solicitação está pendente</w:t>
      </w:r>
    </w:p>
    <w:p>
      <w:r>
        <w:rPr>
          <w:rFonts w:ascii="Arial" w:hAnsi="Arial"/>
          <w:b/>
          <w:sz w:val="22"/>
        </w:rPr>
        <w:t xml:space="preserve">Quando </w:t>
      </w:r>
      <w:r>
        <w:rPr>
          <w:rFonts w:ascii="Arial" w:hAnsi="Arial"/>
          <w:sz w:val="22"/>
        </w:rPr>
        <w:t>o administrador recusa com um motivo de até 300 caracteres</w:t>
      </w:r>
    </w:p>
    <w:p>
      <w:r>
        <w:rPr>
          <w:rFonts w:ascii="Arial" w:hAnsi="Arial"/>
          <w:b/>
          <w:sz w:val="22"/>
        </w:rPr>
        <w:t xml:space="preserve">Então </w:t>
      </w:r>
      <w:r>
        <w:rPr>
          <w:rFonts w:ascii="Arial" w:hAnsi="Arial"/>
          <w:sz w:val="22"/>
        </w:rPr>
        <w:t>a solicitação fica recusada; aprovar, no caso pendente, vincula o papel informado</w:t>
      </w:r>
    </w:p>
    <w:p/>
    <w:p>
      <w:r>
        <w:br w:type="page"/>
      </w:r>
    </w:p>
    <w:p/>
    <w:p/>
    <w:p/>
    <w:p/>
    <w:p/>
    <w:p/>
    <w:p/>
    <w:p/>
    <w:p/>
    <w:p/>
    <w:p>
      <w:pPr>
        <w:jc w:val="center"/>
      </w:pPr>
      <w:r>
        <w:rPr>
          <w:rFonts w:ascii="Arial" w:hAnsi="Arial"/>
          <w:b/>
          <w:sz w:val="28"/>
        </w:rPr>
        <w:t xml:space="preserve">HU.006 – MANTER PERFIS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cria e ajusta perfis e o conjunto exato do que cada um pode fazer. O que está marcado na tela substitui o conjunto anterior. A lista busca pelo nome, mostra as capacidades, a quantidade de usuários e se o perfil é estrutural, e pode ser exportada em CSV, planilha ou PDF. Perfil protegido do sistema, e o perfil do cidadão, não mudam de nome e não são excluídos. Perfil com usuário vinculado também não é excluído. O perfil de administrador não pode ficar sem acesso ao console. Não há cópia de perfil, nem remoção de uma capacidade do catálogo do sistema: a tela só associa capacidades que já existem.</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perfis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Perfis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manter os perfis de acesso</w:t>
      </w:r>
      <w:r>
        <w:rPr>
          <w:rFonts w:ascii="Arial" w:hAnsi="Arial"/>
          <w:b/>
          <w:sz w:val="24"/>
        </w:rPr>
        <w:t xml:space="preserve">, de modo que </w:t>
      </w:r>
      <w:r>
        <w:rPr>
          <w:rFonts w:ascii="Arial" w:hAnsi="Arial"/>
          <w:b w:val="0"/>
          <w:sz w:val="24"/>
        </w:rPr>
        <w:t>cada papel faça só o que lhe foi marcado.</w:t>
      </w:r>
    </w:p>
    <w:p>
      <w:pPr>
        <w:pStyle w:val="Heading1"/>
      </w:pPr>
      <w:r>
        <w:t>HISTÓRIA DE USUÁRIO: Manter perfis</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criar, renomear, marcar capacidades e excluir perfis que não sejam protegidos nem tenham usuários</w:t>
      </w:r>
      <w:r>
        <w:rPr>
          <w:rFonts w:ascii="Arial" w:hAnsi="Arial"/>
          <w:b/>
          <w:sz w:val="24"/>
        </w:rPr>
        <w:t xml:space="preserve">, de modo que </w:t>
      </w:r>
      <w:r>
        <w:rPr>
          <w:rFonts w:ascii="Arial" w:hAnsi="Arial"/>
          <w:b w:val="0"/>
          <w:sz w:val="24"/>
        </w:rPr>
        <w:t>eu separe o que cada papel pode fazer no Viabiliza.</w:t>
      </w:r>
    </w:p>
    <w:p>
      <w:pPr>
        <w:pStyle w:val="Heading1"/>
      </w:pPr>
      <w:r>
        <w:t>PRÉ-REQUISITOS</w:t>
      </w:r>
    </w:p>
    <w:p>
      <w:pPr>
        <w:jc w:val="both"/>
      </w:pPr>
      <w:r>
        <w:rPr>
          <w:rFonts w:ascii="Arial" w:hAnsi="Arial"/>
          <w:sz w:val="24"/>
        </w:rPr>
        <w:t>• Administrador autenticado com acesso à manutenção de perfis</w:t>
      </w:r>
    </w:p>
    <w:p>
      <w:pPr>
        <w:jc w:val="both"/>
      </w:pPr>
      <w:r>
        <w:rPr>
          <w:rFonts w:ascii="Arial" w:hAnsi="Arial"/>
          <w:sz w:val="24"/>
        </w:rPr>
        <w:t>• Nome obrigatório, com até 255 caracteres e ainda não usado</w:t>
      </w:r>
    </w:p>
    <w:p>
      <w:pPr>
        <w:jc w:val="both"/>
      </w:pPr>
      <w:r>
        <w:rPr>
          <w:rFonts w:ascii="Arial" w:hAnsi="Arial"/>
          <w:sz w:val="24"/>
        </w:rPr>
        <w:t>• Cada capacidade marcada precisa já existir no catálogo</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xml:space="preserve">• HU-005 — o papel atribuído à conta vem destes perfis</w:t>
      </w:r>
    </w:p>
    <w:p>
      <w:pPr>
        <w:pStyle w:val="Heading1"/>
      </w:pPr>
      <w:r>
        <w:t>INTERFACE DE USUÁRIO</w:t>
      </w:r>
    </w:p>
    <w:p>
      <w:pPr>
        <w:pStyle w:val="Heading2"/>
      </w:pPr>
      <w:r>
        <w:t>TELA 1 - Perfis</w:t>
      </w:r>
    </w:p>
    <w:p>
      <w:r>
        <w:rPr>
          <w:b/>
          <w:sz w:val="22"/>
        </w:rPr>
        <w:t xml:space="preserve">Caminho no menu: </w:t>
      </w:r>
      <w:r>
        <w:rPr>
          <w:sz w:val="22"/>
        </w:rPr>
        <w:t>Administração &gt; Perfis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perfis.png"/>
                    <pic:cNvPicPr/>
                  </pic:nvPicPr>
                  <pic:blipFill>
                    <a:blip r:embed="rId2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Criar com capacidades existentes</w:t>
      </w:r>
    </w:p>
    <w:p>
      <w:r>
        <w:rPr>
          <w:rFonts w:ascii="Arial" w:hAnsi="Arial"/>
          <w:b/>
          <w:sz w:val="22"/>
        </w:rPr>
        <w:t xml:space="preserve">Dado que </w:t>
      </w:r>
      <w:r>
        <w:rPr>
          <w:rFonts w:ascii="Arial" w:hAnsi="Arial"/>
          <w:sz w:val="22"/>
        </w:rPr>
        <w:t>o administrador informa um nome ainda não usado e um conjunto de capacidades já cadastradas</w:t>
      </w:r>
    </w:p>
    <w:p>
      <w:r>
        <w:rPr>
          <w:rFonts w:ascii="Arial" w:hAnsi="Arial"/>
          <w:b/>
          <w:sz w:val="22"/>
        </w:rPr>
        <w:t xml:space="preserve">Quando </w:t>
      </w:r>
      <w:r>
        <w:rPr>
          <w:rFonts w:ascii="Arial" w:hAnsi="Arial"/>
          <w:sz w:val="22"/>
        </w:rPr>
        <w:t>cria o perfil</w:t>
      </w:r>
    </w:p>
    <w:p>
      <w:r>
        <w:rPr>
          <w:rFonts w:ascii="Arial" w:hAnsi="Arial"/>
          <w:b/>
          <w:sz w:val="22"/>
        </w:rPr>
        <w:t xml:space="preserve">Então </w:t>
      </w:r>
      <w:r>
        <w:rPr>
          <w:rFonts w:ascii="Arial" w:hAnsi="Arial"/>
          <w:sz w:val="22"/>
        </w:rPr>
        <w:t>o perfil passa a ter exatamente esse conjunto</w:t>
      </w:r>
    </w:p>
    <w:p/>
    <w:p>
      <w:r>
        <w:rPr>
          <w:rFonts w:ascii="Arial" w:hAnsi="Arial"/>
          <w:b/>
          <w:sz w:val="22"/>
        </w:rPr>
        <w:t>Cenário 2: Perfil protegido</w:t>
      </w:r>
    </w:p>
    <w:p>
      <w:r>
        <w:rPr>
          <w:rFonts w:ascii="Arial" w:hAnsi="Arial"/>
          <w:b/>
          <w:sz w:val="22"/>
        </w:rPr>
        <w:t xml:space="preserve">Dado que </w:t>
      </w:r>
      <w:r>
        <w:rPr>
          <w:rFonts w:ascii="Arial" w:hAnsi="Arial"/>
          <w:sz w:val="22"/>
        </w:rPr>
        <w:t>o perfil é protegido ou é o perfil do cidadão</w:t>
      </w:r>
    </w:p>
    <w:p>
      <w:r>
        <w:rPr>
          <w:rFonts w:ascii="Arial" w:hAnsi="Arial"/>
          <w:b/>
          <w:sz w:val="22"/>
        </w:rPr>
        <w:t xml:space="preserve">Quando </w:t>
      </w:r>
      <w:r>
        <w:rPr>
          <w:rFonts w:ascii="Arial" w:hAnsi="Arial"/>
          <w:sz w:val="22"/>
        </w:rPr>
        <w:t>o administrador tenta renomeá-lo ou excluí-lo</w:t>
      </w:r>
    </w:p>
    <w:p>
      <w:r>
        <w:rPr>
          <w:rFonts w:ascii="Arial" w:hAnsi="Arial"/>
          <w:b/>
          <w:sz w:val="22"/>
        </w:rPr>
        <w:t xml:space="preserve">Então </w:t>
      </w:r>
      <w:r>
        <w:rPr>
          <w:rFonts w:ascii="Arial" w:hAnsi="Arial"/>
          <w:sz w:val="22"/>
        </w:rPr>
        <w:t>o nome permanece e a exclusão é recusada</w:t>
      </w:r>
    </w:p>
    <w:p/>
    <w:p>
      <w:r>
        <w:rPr>
          <w:rFonts w:ascii="Arial" w:hAnsi="Arial"/>
          <w:b/>
          <w:sz w:val="22"/>
        </w:rPr>
        <w:t>Cenário 3: Administrador sem acesso ao console</w:t>
      </w:r>
    </w:p>
    <w:p>
      <w:r>
        <w:rPr>
          <w:rFonts w:ascii="Arial" w:hAnsi="Arial"/>
          <w:b/>
          <w:sz w:val="22"/>
        </w:rPr>
        <w:t xml:space="preserve">Dado que </w:t>
      </w:r>
      <w:r>
        <w:rPr>
          <w:rFonts w:ascii="Arial" w:hAnsi="Arial"/>
          <w:sz w:val="22"/>
        </w:rPr>
        <w:t>o perfil é o de administrador</w:t>
      </w:r>
    </w:p>
    <w:p>
      <w:r>
        <w:rPr>
          <w:rFonts w:ascii="Arial" w:hAnsi="Arial"/>
          <w:b/>
          <w:sz w:val="22"/>
        </w:rPr>
        <w:t xml:space="preserve">Quando </w:t>
      </w:r>
      <w:r>
        <w:rPr>
          <w:rFonts w:ascii="Arial" w:hAnsi="Arial"/>
          <w:sz w:val="22"/>
        </w:rPr>
        <w:t>a atualização deixa de marcar o acesso ao console</w:t>
      </w:r>
    </w:p>
    <w:p>
      <w:r>
        <w:rPr>
          <w:rFonts w:ascii="Arial" w:hAnsi="Arial"/>
          <w:b/>
          <w:sz w:val="22"/>
        </w:rPr>
        <w:t xml:space="preserve">Então </w:t>
      </w:r>
      <w:r>
        <w:rPr>
          <w:rFonts w:ascii="Arial" w:hAnsi="Arial"/>
          <w:sz w:val="22"/>
        </w:rPr>
        <w:t>a gravação é recusada</w:t>
      </w:r>
    </w:p>
    <w:p/>
    <w:p>
      <w:r>
        <w:rPr>
          <w:rFonts w:ascii="Arial" w:hAnsi="Arial"/>
          <w:b/>
          <w:sz w:val="22"/>
        </w:rPr>
        <w:t>Cenário 4: Exclusão com usuários</w:t>
      </w:r>
    </w:p>
    <w:p>
      <w:r>
        <w:rPr>
          <w:rFonts w:ascii="Arial" w:hAnsi="Arial"/>
          <w:b/>
          <w:sz w:val="22"/>
        </w:rPr>
        <w:t xml:space="preserve">Dado que </w:t>
      </w:r>
      <w:r>
        <w:rPr>
          <w:rFonts w:ascii="Arial" w:hAnsi="Arial"/>
          <w:sz w:val="22"/>
        </w:rPr>
        <w:t>o perfil não é protegido e tem ao menos um usuário</w:t>
      </w:r>
    </w:p>
    <w:p>
      <w:r>
        <w:rPr>
          <w:rFonts w:ascii="Arial" w:hAnsi="Arial"/>
          <w:b/>
          <w:sz w:val="22"/>
        </w:rPr>
        <w:t xml:space="preserve">Quando </w:t>
      </w:r>
      <w:r>
        <w:rPr>
          <w:rFonts w:ascii="Arial" w:hAnsi="Arial"/>
          <w:sz w:val="22"/>
        </w:rPr>
        <w:t>o administrador tenta excluí-lo</w:t>
      </w:r>
    </w:p>
    <w:p>
      <w:r>
        <w:rPr>
          <w:rFonts w:ascii="Arial" w:hAnsi="Arial"/>
          <w:b/>
          <w:sz w:val="22"/>
        </w:rPr>
        <w:t xml:space="preserve">Então </w:t>
      </w:r>
      <w:r>
        <w:rPr>
          <w:rFonts w:ascii="Arial" w:hAnsi="Arial"/>
          <w:sz w:val="22"/>
        </w:rPr>
        <w:t>o perfil permanece e a mensagem informa que ele possui usuários vinculados</w:t>
      </w:r>
    </w:p>
    <w:p/>
    <w:p>
      <w:r>
        <w:rPr>
          <w:rFonts w:ascii="Arial" w:hAnsi="Arial"/>
          <w:b/>
          <w:sz w:val="22"/>
        </w:rPr>
        <w:t>Cenário 5: Atualizar o conjunto</w:t>
      </w:r>
    </w:p>
    <w:p>
      <w:r>
        <w:rPr>
          <w:rFonts w:ascii="Arial" w:hAnsi="Arial"/>
          <w:b/>
          <w:sz w:val="22"/>
        </w:rPr>
        <w:t xml:space="preserve">Dado que </w:t>
      </w:r>
      <w:r>
        <w:rPr>
          <w:rFonts w:ascii="Arial" w:hAnsi="Arial"/>
          <w:sz w:val="22"/>
        </w:rPr>
        <w:t>o perfil não é protegido</w:t>
      </w:r>
    </w:p>
    <w:p>
      <w:r>
        <w:rPr>
          <w:rFonts w:ascii="Arial" w:hAnsi="Arial"/>
          <w:b/>
          <w:sz w:val="22"/>
        </w:rPr>
        <w:t xml:space="preserve">Quando </w:t>
      </w:r>
      <w:r>
        <w:rPr>
          <w:rFonts w:ascii="Arial" w:hAnsi="Arial"/>
          <w:sz w:val="22"/>
        </w:rPr>
        <w:t>o administrador salva outro conjunto de capacidades</w:t>
      </w:r>
    </w:p>
    <w:p>
      <w:r>
        <w:rPr>
          <w:rFonts w:ascii="Arial" w:hAnsi="Arial"/>
          <w:b/>
          <w:sz w:val="22"/>
        </w:rPr>
        <w:t xml:space="preserve">Então </w:t>
      </w:r>
      <w:r>
        <w:rPr>
          <w:rFonts w:ascii="Arial" w:hAnsi="Arial"/>
          <w:sz w:val="22"/>
        </w:rPr>
        <w:t>o perfil fica só com o que foi marcado, e o registro guarda o conjunto anterior e o novo</w:t>
      </w:r>
    </w:p>
    <w:p/>
    <w:p>
      <w:r>
        <w:br w:type="page"/>
      </w:r>
    </w:p>
    <w:p/>
    <w:p/>
    <w:p/>
    <w:p/>
    <w:p/>
    <w:p/>
    <w:p/>
    <w:p/>
    <w:p/>
    <w:p/>
    <w:p>
      <w:pPr>
        <w:jc w:val="center"/>
      </w:pPr>
      <w:r>
        <w:rPr>
          <w:rFonts w:ascii="Arial" w:hAnsi="Arial"/>
          <w:b/>
          <w:sz w:val="28"/>
        </w:rPr>
        <w:t xml:space="preserve">HU.007 – MANTER SETORES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cadastra os setores da SEDUR, inativa e define quais analistas pertencem a cada um, para a caixa de análise distribuir processos por setor. O nome é único. Não há exclusão. Setor inativo deixa de receber distribuição nova e continua consultável. Setor novo nasce ativo quando a situação não é enviada. A lista busca pelo nome, filtra a situação, ordena por nome e mostra 10, 15, 25 ou 50 itens, no padrão de 15. Cada setor mostra quantos analistas tem, quantos processos tem e quem está vinculado. Os candidatos ao vínculo são usuários ativos que analisam processos. Inativar um setor que tem processo em análise ou em pendência ocorre mesmo assim. A resposta avisa a quantidade e pede redistribuição na distribuição. O histórico e o vínculo permanecem. Esta tela não redistribui os processos. A inativação não é bloqueada por processo aberto. Sincronizar analistas grava o conjunto exato daquele setor. Tirar um analista deste setor não o remove de outro. Um analista pode estar em mais de um setor. A auditoria registra quem estava antes e quem ficou depois.</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setores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Setores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cadastrar setores e definir os analistas de cada um</w:t>
      </w:r>
      <w:r>
        <w:rPr>
          <w:rFonts w:ascii="Arial" w:hAnsi="Arial"/>
          <w:b/>
          <w:sz w:val="24"/>
        </w:rPr>
        <w:t xml:space="preserve">, de modo que </w:t>
      </w:r>
      <w:r>
        <w:rPr>
          <w:rFonts w:ascii="Arial" w:hAnsi="Arial"/>
          <w:b w:val="0"/>
          <w:sz w:val="24"/>
        </w:rPr>
        <w:t>a caixa de análise distribua processos por setor.</w:t>
      </w:r>
    </w:p>
    <w:p>
      <w:pPr>
        <w:pStyle w:val="Heading1"/>
      </w:pPr>
      <w:r>
        <w:t>HISTÓRIA DE USUÁRIO: Manter setores</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inativar o setor sem apagá-lo</w:t>
      </w:r>
      <w:r>
        <w:rPr>
          <w:rFonts w:ascii="Arial" w:hAnsi="Arial"/>
          <w:b/>
          <w:sz w:val="24"/>
        </w:rPr>
        <w:t xml:space="preserve">, de modo que </w:t>
      </w:r>
      <w:r>
        <w:rPr>
          <w:rFonts w:ascii="Arial" w:hAnsi="Arial"/>
          <w:b w:val="0"/>
          <w:sz w:val="24"/>
        </w:rPr>
        <w:t>processo em aberto permaneça nele até a redistribuição em outra tela.</w:t>
      </w:r>
    </w:p>
    <w:p>
      <w:pPr>
        <w:pStyle w:val="Heading1"/>
      </w:pPr>
      <w:r>
        <w:t>PRÉ-REQUISITOS</w:t>
      </w:r>
    </w:p>
    <w:p>
      <w:pPr>
        <w:jc w:val="both"/>
      </w:pPr>
      <w:r>
        <w:rPr>
          <w:rFonts w:ascii="Arial" w:hAnsi="Arial"/>
          <w:sz w:val="24"/>
        </w:rPr>
        <w:t>• Atribuição de manter setores</w:t>
      </w:r>
    </w:p>
    <w:p>
      <w:pPr>
        <w:pStyle w:val="Heading1"/>
      </w:pPr>
      <w:r>
        <w:t>DEPENDÊNCIAS</w:t>
      </w:r>
    </w:p>
    <w:p>
      <w:r>
        <w:rPr>
          <w:b/>
          <w:sz w:val="24"/>
        </w:rPr>
        <w:t>Passadas</w:t>
      </w:r>
    </w:p>
    <w:p>
      <w:pPr>
        <w:jc w:val="both"/>
      </w:pPr>
      <w:r>
        <w:rPr>
          <w:rFonts w:ascii="Arial" w:hAnsi="Arial"/>
          <w:sz w:val="24"/>
        </w:rPr>
        <w:t>• Usuários ativos que analisam processos, para o vínculo</w:t>
      </w:r>
    </w:p>
    <w:p/>
    <w:p>
      <w:r>
        <w:rPr>
          <w:b/>
          <w:sz w:val="24"/>
        </w:rPr>
        <w:t>Futuras</w:t>
      </w:r>
    </w:p>
    <w:p>
      <w:pPr>
        <w:jc w:val="both"/>
      </w:pPr>
      <w:r>
        <w:rPr>
          <w:rFonts w:ascii="Arial" w:hAnsi="Arial"/>
          <w:sz w:val="24"/>
        </w:rPr>
        <w:t>• Nenhuma</w:t>
      </w:r>
    </w:p>
    <w:p>
      <w:pPr>
        <w:pStyle w:val="Heading1"/>
      </w:pPr>
      <w:r>
        <w:t>INTERFACE DE USUÁRIO</w:t>
      </w:r>
    </w:p>
    <w:p>
      <w:pPr>
        <w:pStyle w:val="Heading2"/>
      </w:pPr>
      <w:r>
        <w:t>TELA 1 - Setores</w:t>
      </w:r>
    </w:p>
    <w:p>
      <w:r>
        <w:rPr>
          <w:b/>
          <w:sz w:val="22"/>
        </w:rPr>
        <w:t xml:space="preserve">Caminho no menu: </w:t>
      </w:r>
      <w:r>
        <w:rPr>
          <w:sz w:val="22"/>
        </w:rPr>
        <w:t>Administração &gt; Setores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setores.png"/>
                    <pic:cNvPicPr/>
                  </pic:nvPicPr>
                  <pic:blipFill>
                    <a:blip r:embed="rId47"/>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Cadastro</w:t>
      </w:r>
    </w:p>
    <w:p>
      <w:r>
        <w:rPr>
          <w:rFonts w:ascii="Arial" w:hAnsi="Arial"/>
          <w:b/>
          <w:sz w:val="22"/>
        </w:rPr>
        <w:t xml:space="preserve">Dado que </w:t>
      </w:r>
      <w:r>
        <w:rPr>
          <w:rFonts w:ascii="Arial" w:hAnsi="Arial"/>
          <w:sz w:val="22"/>
        </w:rPr>
        <w:t>o nome ainda não foi usado</w:t>
      </w:r>
    </w:p>
    <w:p>
      <w:r>
        <w:rPr>
          <w:rFonts w:ascii="Arial" w:hAnsi="Arial"/>
          <w:b/>
          <w:sz w:val="22"/>
        </w:rPr>
        <w:t xml:space="preserve">Quando </w:t>
      </w:r>
      <w:r>
        <w:rPr>
          <w:rFonts w:ascii="Arial" w:hAnsi="Arial"/>
          <w:sz w:val="22"/>
        </w:rPr>
        <w:t>o administrador cadastra o setor</w:t>
      </w:r>
    </w:p>
    <w:p>
      <w:r>
        <w:rPr>
          <w:rFonts w:ascii="Arial" w:hAnsi="Arial"/>
          <w:b/>
          <w:sz w:val="22"/>
        </w:rPr>
        <w:t xml:space="preserve">Então </w:t>
      </w:r>
      <w:r>
        <w:rPr>
          <w:rFonts w:ascii="Arial" w:hAnsi="Arial"/>
          <w:sz w:val="22"/>
        </w:rPr>
        <w:t>o setor entra ativo, salvo se a situação vier inativa</w:t>
      </w:r>
    </w:p>
    <w:p/>
    <w:p>
      <w:r>
        <w:rPr>
          <w:rFonts w:ascii="Arial" w:hAnsi="Arial"/>
          <w:b/>
          <w:sz w:val="22"/>
        </w:rPr>
        <w:t>Cenário 2: Nome repetido</w:t>
      </w:r>
    </w:p>
    <w:p>
      <w:r>
        <w:rPr>
          <w:rFonts w:ascii="Arial" w:hAnsi="Arial"/>
          <w:b/>
          <w:sz w:val="22"/>
        </w:rPr>
        <w:t xml:space="preserve">Dado que </w:t>
      </w:r>
      <w:r>
        <w:rPr>
          <w:rFonts w:ascii="Arial" w:hAnsi="Arial"/>
          <w:sz w:val="22"/>
        </w:rPr>
        <w:t>já existe setor com aquele nome</w:t>
      </w:r>
    </w:p>
    <w:p>
      <w:r>
        <w:rPr>
          <w:rFonts w:ascii="Arial" w:hAnsi="Arial"/>
          <w:b/>
          <w:sz w:val="22"/>
        </w:rPr>
        <w:t xml:space="preserve">Quando </w:t>
      </w:r>
      <w:r>
        <w:rPr>
          <w:rFonts w:ascii="Arial" w:hAnsi="Arial"/>
          <w:sz w:val="22"/>
        </w:rPr>
        <w:t>outro cadastro repete o nome</w:t>
      </w:r>
    </w:p>
    <w:p>
      <w:r>
        <w:rPr>
          <w:rFonts w:ascii="Arial" w:hAnsi="Arial"/>
          <w:b/>
          <w:sz w:val="22"/>
        </w:rPr>
        <w:t xml:space="preserve">Então </w:t>
      </w:r>
      <w:r>
        <w:rPr>
          <w:rFonts w:ascii="Arial" w:hAnsi="Arial"/>
          <w:sz w:val="22"/>
        </w:rPr>
        <w:t>o nome é recusado</w:t>
      </w:r>
    </w:p>
    <w:p/>
    <w:p>
      <w:r>
        <w:rPr>
          <w:rFonts w:ascii="Arial" w:hAnsi="Arial"/>
          <w:b/>
          <w:sz w:val="22"/>
        </w:rPr>
        <w:t>Cenário 3: Inativar com processo aberto</w:t>
      </w:r>
    </w:p>
    <w:p>
      <w:r>
        <w:rPr>
          <w:rFonts w:ascii="Arial" w:hAnsi="Arial"/>
          <w:b/>
          <w:sz w:val="22"/>
        </w:rPr>
        <w:t xml:space="preserve">Dado que </w:t>
      </w:r>
      <w:r>
        <w:rPr>
          <w:rFonts w:ascii="Arial" w:hAnsi="Arial"/>
          <w:sz w:val="22"/>
        </w:rPr>
        <w:t>o setor ativo tem processo em análise ou em pendência</w:t>
      </w:r>
    </w:p>
    <w:p>
      <w:r>
        <w:rPr>
          <w:rFonts w:ascii="Arial" w:hAnsi="Arial"/>
          <w:b/>
          <w:sz w:val="22"/>
        </w:rPr>
        <w:t xml:space="preserve">Quando </w:t>
      </w:r>
      <w:r>
        <w:rPr>
          <w:rFonts w:ascii="Arial" w:hAnsi="Arial"/>
          <w:sz w:val="22"/>
        </w:rPr>
        <w:t>o administrador inativa</w:t>
      </w:r>
    </w:p>
    <w:p>
      <w:r>
        <w:rPr>
          <w:rFonts w:ascii="Arial" w:hAnsi="Arial"/>
          <w:b/>
          <w:sz w:val="22"/>
        </w:rPr>
        <w:t xml:space="preserve">Então </w:t>
      </w:r>
      <w:r>
        <w:rPr>
          <w:rFonts w:ascii="Arial" w:hAnsi="Arial"/>
          <w:sz w:val="22"/>
        </w:rPr>
        <w:t>o setor fica inativo, os processos continuam nele e a tela avisa a quantidade em aberto</w:t>
      </w:r>
    </w:p>
    <w:p/>
    <w:p>
      <w:r>
        <w:rPr>
          <w:rFonts w:ascii="Arial" w:hAnsi="Arial"/>
          <w:b/>
          <w:sz w:val="22"/>
        </w:rPr>
        <w:t>Cenário 4: Analista em mais de um setor</w:t>
      </w:r>
    </w:p>
    <w:p>
      <w:r>
        <w:rPr>
          <w:rFonts w:ascii="Arial" w:hAnsi="Arial"/>
          <w:b/>
          <w:sz w:val="22"/>
        </w:rPr>
        <w:t xml:space="preserve">Dado que </w:t>
      </w:r>
      <w:r>
        <w:rPr>
          <w:rFonts w:ascii="Arial" w:hAnsi="Arial"/>
          <w:sz w:val="22"/>
        </w:rPr>
        <w:t>o analista já está no setor A</w:t>
      </w:r>
    </w:p>
    <w:p>
      <w:r>
        <w:rPr>
          <w:rFonts w:ascii="Arial" w:hAnsi="Arial"/>
          <w:b/>
          <w:sz w:val="22"/>
        </w:rPr>
        <w:t xml:space="preserve">Quando </w:t>
      </w:r>
      <w:r>
        <w:rPr>
          <w:rFonts w:ascii="Arial" w:hAnsi="Arial"/>
          <w:sz w:val="22"/>
        </w:rPr>
        <w:t>o administrador inclui esse analista no setor B</w:t>
      </w:r>
    </w:p>
    <w:p>
      <w:r>
        <w:rPr>
          <w:rFonts w:ascii="Arial" w:hAnsi="Arial"/>
          <w:b/>
          <w:sz w:val="22"/>
        </w:rPr>
        <w:t xml:space="preserve">Então </w:t>
      </w:r>
      <w:r>
        <w:rPr>
          <w:rFonts w:ascii="Arial" w:hAnsi="Arial"/>
          <w:sz w:val="22"/>
        </w:rPr>
        <w:t>ele permanece no setor A e passa a constar também no setor B</w:t>
      </w:r>
    </w:p>
    <w:p/>
    <w:p>
      <w:r>
        <w:br w:type="page"/>
      </w:r>
    </w:p>
    <w:p/>
    <w:p/>
    <w:p/>
    <w:p/>
    <w:p/>
    <w:p/>
    <w:p/>
    <w:p/>
    <w:p/>
    <w:p/>
    <w:p>
      <w:pPr>
        <w:jc w:val="center"/>
      </w:pPr>
      <w:r>
        <w:rPr>
          <w:rFonts w:ascii="Arial" w:hAnsi="Arial"/>
          <w:b/>
          <w:sz w:val="28"/>
        </w:rPr>
        <w:t xml:space="preserve">HU.008 – MANTER PARÂMETROS DO SISTEMA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consulta o catálogo de parâmetros já existente, por grupo, grava ou propõe um valor e vê o histórico. Não cria nem apaga uma chave nesta tela. Parâmetro operacional passa a valer na hora. Parâmetro de decisão só vale depois que outra pessoa aprova. Valor sensível não aparece na tela; se o campo for enviado vazio, o valor guardado não muda, e o histórico mostra anterior e novo como criptografado. A indicação de que a chave pede teste de conexão é exibida, mas o teste não é feito aqui: ele fica nas telas de integração. Feriados, valores da TLL, termos, textos decisórios, minutas, APIs, servidores de e-mail e provedores de inteligência artificial têm telas próprias. Esta tela não define se o prazo conta em dias úteis ou corridos; o calendário descontado no cálculo é o de feriados.</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parâmetros do sistema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Parâmetros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alterar o catálogo de parâmetros já existente</w:t>
      </w:r>
      <w:r>
        <w:rPr>
          <w:rFonts w:ascii="Arial" w:hAnsi="Arial"/>
          <w:b/>
          <w:sz w:val="24"/>
        </w:rPr>
        <w:t xml:space="preserve">, de modo que </w:t>
      </w:r>
      <w:r>
        <w:rPr>
          <w:rFonts w:ascii="Arial" w:hAnsi="Arial"/>
          <w:b w:val="0"/>
          <w:sz w:val="24"/>
        </w:rPr>
        <w:t>prazo, limiar ou credencial mudem sem publicação de versão do sistema.</w:t>
      </w:r>
    </w:p>
    <w:p>
      <w:pPr>
        <w:pStyle w:val="Heading1"/>
      </w:pPr>
      <w:r>
        <w:t>HISTÓRIA DE USUÁRIO: Manter parâmetros do sistema</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consultar o catálogo por grupo, propor ou gravar um valor e ver o histórico</w:t>
      </w:r>
      <w:r>
        <w:rPr>
          <w:rFonts w:ascii="Arial" w:hAnsi="Arial"/>
          <w:b/>
          <w:sz w:val="24"/>
        </w:rPr>
        <w:t xml:space="preserve">, de modo que </w:t>
      </w:r>
      <w:r>
        <w:rPr>
          <w:rFonts w:ascii="Arial" w:hAnsi="Arial"/>
          <w:b w:val="0"/>
          <w:sz w:val="24"/>
        </w:rPr>
        <w:t>eu mude o que a operação ajusta sem chamar desenvolvimento.</w:t>
      </w:r>
    </w:p>
    <w:p>
      <w:pPr>
        <w:pStyle w:val="Heading1"/>
      </w:pPr>
      <w:r>
        <w:t>PRÉ-REQUISITOS</w:t>
      </w:r>
    </w:p>
    <w:p>
      <w:pPr>
        <w:jc w:val="both"/>
      </w:pPr>
      <w:r>
        <w:rPr>
          <w:rFonts w:ascii="Arial" w:hAnsi="Arial"/>
          <w:sz w:val="24"/>
        </w:rPr>
        <w:t>• Administrador autenticado com acesso à manutenção de parâmetros</w:t>
      </w:r>
    </w:p>
    <w:p>
      <w:pPr>
        <w:jc w:val="both"/>
      </w:pPr>
      <w:r>
        <w:rPr>
          <w:rFonts w:ascii="Arial" w:hAnsi="Arial"/>
          <w:sz w:val="24"/>
        </w:rPr>
        <w:t>• O valor precisa atender às regras da própria chave</w:t>
      </w:r>
    </w:p>
    <w:p>
      <w:pPr>
        <w:jc w:val="both"/>
      </w:pPr>
      <w:r>
        <w:rPr>
          <w:rFonts w:ascii="Arial" w:hAnsi="Arial"/>
          <w:sz w:val="24"/>
        </w:rPr>
        <w:t>• O perfil do cidadão, quando alterado por esta chave, não pode ser um perfil com acesso ao console</w:t>
      </w:r>
    </w:p>
    <w:p>
      <w:pPr>
        <w:jc w:val="both"/>
      </w:pPr>
      <w:r>
        <w:rPr>
          <w:rFonts w:ascii="Arial" w:hAnsi="Arial"/>
          <w:sz w:val="24"/>
        </w:rPr>
        <w:t>• Em parâmetro de decisão, quem propõe não aprova a própria proposta</w:t>
      </w:r>
    </w:p>
    <w:p>
      <w:pPr>
        <w:pStyle w:val="Heading1"/>
      </w:pPr>
      <w:r>
        <w:t>DEPENDÊNCIAS</w:t>
      </w:r>
    </w:p>
    <w:p>
      <w:r>
        <w:rPr>
          <w:b/>
          <w:sz w:val="24"/>
        </w:rPr>
        <w:t>Passadas</w:t>
      </w:r>
    </w:p>
    <w:p>
      <w:pPr>
        <w:jc w:val="both"/>
      </w:pPr>
      <w:r>
        <w:rPr>
          <w:rFonts w:ascii="Arial" w:hAnsi="Arial"/>
          <w:sz w:val="24"/>
        </w:rPr>
        <w:t>• O catálogo já precisa existir; esta tela não inclui chave nova</w:t>
      </w:r>
    </w:p>
    <w:p/>
    <w:p>
      <w:r>
        <w:rPr>
          <w:b/>
          <w:sz w:val="24"/>
        </w:rPr>
        <w:t>Futuras</w:t>
      </w:r>
    </w:p>
    <w:p>
      <w:pPr>
        <w:jc w:val="both"/>
      </w:pPr>
      <w:r>
        <w:rPr>
          <w:rFonts w:ascii="Arial" w:hAnsi="Arial"/>
          <w:sz w:val="24"/>
        </w:rPr>
        <w:t>• Nenhuma</w:t>
      </w:r>
    </w:p>
    <w:p>
      <w:pPr>
        <w:pStyle w:val="Heading1"/>
      </w:pPr>
      <w:r>
        <w:t>INTERFACE DE USUÁRIO</w:t>
      </w:r>
    </w:p>
    <w:p>
      <w:pPr>
        <w:pStyle w:val="Heading2"/>
      </w:pPr>
      <w:r>
        <w:t>TELA 1 - Parâmetros</w:t>
      </w:r>
    </w:p>
    <w:p>
      <w:r>
        <w:rPr>
          <w:b/>
          <w:sz w:val="22"/>
        </w:rPr>
        <w:t xml:space="preserve">Caminho no menu: </w:t>
      </w:r>
      <w:r>
        <w:rPr>
          <w:sz w:val="22"/>
        </w:rPr>
        <w:t>Configuração &gt; Parâmetros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parametros.png"/>
                    <pic:cNvPicPr/>
                  </pic:nvPicPr>
                  <pic:blipFill>
                    <a:blip r:embed="rId2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Operacional com efeito imediato</w:t>
      </w:r>
    </w:p>
    <w:p>
      <w:r>
        <w:rPr>
          <w:rFonts w:ascii="Arial" w:hAnsi="Arial"/>
          <w:b/>
          <w:sz w:val="22"/>
        </w:rPr>
        <w:t xml:space="preserve">Dado que </w:t>
      </w:r>
      <w:r>
        <w:rPr>
          <w:rFonts w:ascii="Arial" w:hAnsi="Arial"/>
          <w:sz w:val="22"/>
        </w:rPr>
        <w:t>o parâmetro é operacional e o valor passa nas regras da chave</w:t>
      </w:r>
    </w:p>
    <w:p>
      <w:r>
        <w:rPr>
          <w:rFonts w:ascii="Arial" w:hAnsi="Arial"/>
          <w:b/>
          <w:sz w:val="22"/>
        </w:rPr>
        <w:t xml:space="preserve">Quando </w:t>
      </w:r>
      <w:r>
        <w:rPr>
          <w:rFonts w:ascii="Arial" w:hAnsi="Arial"/>
          <w:sz w:val="22"/>
        </w:rPr>
        <w:t>o administrador grava</w:t>
      </w:r>
    </w:p>
    <w:p>
      <w:r>
        <w:rPr>
          <w:rFonts w:ascii="Arial" w:hAnsi="Arial"/>
          <w:b/>
          <w:sz w:val="22"/>
        </w:rPr>
        <w:t xml:space="preserve">Então </w:t>
      </w:r>
      <w:r>
        <w:rPr>
          <w:rFonts w:ascii="Arial" w:hAnsi="Arial"/>
          <w:sz w:val="22"/>
        </w:rPr>
        <w:t>o valor vigente muda, o histórico registra o anterior e o novo, e o valor novo passa a ser usado sem nova publicação do sistema</w:t>
      </w:r>
    </w:p>
    <w:p/>
    <w:p>
      <w:r>
        <w:rPr>
          <w:rFonts w:ascii="Arial" w:hAnsi="Arial"/>
          <w:b/>
          <w:sz w:val="22"/>
        </w:rPr>
        <w:t>Cenário 2: Sensível em branco</w:t>
      </w:r>
    </w:p>
    <w:p>
      <w:r>
        <w:rPr>
          <w:rFonts w:ascii="Arial" w:hAnsi="Arial"/>
          <w:b/>
          <w:sz w:val="22"/>
        </w:rPr>
        <w:t xml:space="preserve">Dado que </w:t>
      </w:r>
      <w:r>
        <w:rPr>
          <w:rFonts w:ascii="Arial" w:hAnsi="Arial"/>
          <w:sz w:val="22"/>
        </w:rPr>
        <w:t>o parâmetro é sensível e já tem valor</w:t>
      </w:r>
    </w:p>
    <w:p>
      <w:r>
        <w:rPr>
          <w:rFonts w:ascii="Arial" w:hAnsi="Arial"/>
          <w:b/>
          <w:sz w:val="22"/>
        </w:rPr>
        <w:t xml:space="preserve">Quando </w:t>
      </w:r>
      <w:r>
        <w:rPr>
          <w:rFonts w:ascii="Arial" w:hAnsi="Arial"/>
          <w:sz w:val="22"/>
        </w:rPr>
        <w:t>o administrador envia o campo vazio</w:t>
      </w:r>
    </w:p>
    <w:p>
      <w:r>
        <w:rPr>
          <w:rFonts w:ascii="Arial" w:hAnsi="Arial"/>
          <w:b/>
          <w:sz w:val="22"/>
        </w:rPr>
        <w:t xml:space="preserve">Então </w:t>
      </w:r>
      <w:r>
        <w:rPr>
          <w:rFonts w:ascii="Arial" w:hAnsi="Arial"/>
          <w:sz w:val="22"/>
        </w:rPr>
        <w:t>o valor armazenado não muda e a resposta é "Valor mantido."</w:t>
      </w:r>
    </w:p>
    <w:p/>
    <w:p>
      <w:r>
        <w:rPr>
          <w:rFonts w:ascii="Arial" w:hAnsi="Arial"/>
          <w:b/>
          <w:sz w:val="22"/>
        </w:rPr>
        <w:t>Cenário 3: Segunda pessoa aprova</w:t>
      </w:r>
    </w:p>
    <w:p>
      <w:r>
        <w:rPr>
          <w:rFonts w:ascii="Arial" w:hAnsi="Arial"/>
          <w:b/>
          <w:sz w:val="22"/>
        </w:rPr>
        <w:t xml:space="preserve">Dado que </w:t>
      </w:r>
      <w:r>
        <w:rPr>
          <w:rFonts w:ascii="Arial" w:hAnsi="Arial"/>
          <w:sz w:val="22"/>
        </w:rPr>
        <w:t>o parâmetro é de decisão</w:t>
      </w:r>
    </w:p>
    <w:p>
      <w:r>
        <w:rPr>
          <w:rFonts w:ascii="Arial" w:hAnsi="Arial"/>
          <w:b/>
          <w:sz w:val="22"/>
        </w:rPr>
        <w:t xml:space="preserve">Quando </w:t>
      </w:r>
      <w:r>
        <w:rPr>
          <w:rFonts w:ascii="Arial" w:hAnsi="Arial"/>
          <w:sz w:val="22"/>
        </w:rPr>
        <w:t>um usuário grava um valor novo</w:t>
      </w:r>
    </w:p>
    <w:p>
      <w:r>
        <w:rPr>
          <w:rFonts w:ascii="Arial" w:hAnsi="Arial"/>
          <w:b/>
          <w:sz w:val="22"/>
        </w:rPr>
        <w:t xml:space="preserve">Então </w:t>
      </w:r>
      <w:r>
        <w:rPr>
          <w:rFonts w:ascii="Arial" w:hAnsi="Arial"/>
          <w:sz w:val="22"/>
        </w:rPr>
        <w:t>surge proposta pendente e o valor vigente só muda depois que outro usuário aprova; rejeitar mantém o vigente</w:t>
      </w:r>
    </w:p>
    <w:p/>
    <w:p>
      <w:r>
        <w:rPr>
          <w:rFonts w:ascii="Arial" w:hAnsi="Arial"/>
          <w:b/>
          <w:sz w:val="22"/>
        </w:rPr>
        <w:t>Cenário 4: Histórico</w:t>
      </w:r>
    </w:p>
    <w:p>
      <w:r>
        <w:rPr>
          <w:rFonts w:ascii="Arial" w:hAnsi="Arial"/>
          <w:b/>
          <w:sz w:val="22"/>
        </w:rPr>
        <w:t xml:space="preserve">Dado que </w:t>
      </w:r>
      <w:r>
        <w:rPr>
          <w:rFonts w:ascii="Arial" w:hAnsi="Arial"/>
          <w:sz w:val="22"/>
        </w:rPr>
        <w:t>já houve alterações naquela chave</w:t>
      </w:r>
    </w:p>
    <w:p>
      <w:r>
        <w:rPr>
          <w:rFonts w:ascii="Arial" w:hAnsi="Arial"/>
          <w:b/>
          <w:sz w:val="22"/>
        </w:rPr>
        <w:t xml:space="preserve">Quando </w:t>
      </w:r>
      <w:r>
        <w:rPr>
          <w:rFonts w:ascii="Arial" w:hAnsi="Arial"/>
          <w:sz w:val="22"/>
        </w:rPr>
        <w:t>o administrador abre o histórico</w:t>
      </w:r>
    </w:p>
    <w:p>
      <w:r>
        <w:rPr>
          <w:rFonts w:ascii="Arial" w:hAnsi="Arial"/>
          <w:b/>
          <w:sz w:val="22"/>
        </w:rPr>
        <w:t xml:space="preserve">Então </w:t>
      </w:r>
      <w:r>
        <w:rPr>
          <w:rFonts w:ascii="Arial" w:hAnsi="Arial"/>
          <w:sz w:val="22"/>
        </w:rPr>
        <w:t>vê valor anterior, valor novo, responsável e data, com o sensível mascarado como criptografado</w:t>
      </w:r>
    </w:p>
    <w:p/>
    <w:p>
      <w:r>
        <w:rPr>
          <w:rFonts w:ascii="Arial" w:hAnsi="Arial"/>
          <w:b/>
          <w:sz w:val="22"/>
        </w:rPr>
        <w:t>Cenário 5: Exportação sem segredo</w:t>
      </w:r>
    </w:p>
    <w:p>
      <w:r>
        <w:rPr>
          <w:rFonts w:ascii="Arial" w:hAnsi="Arial"/>
          <w:b/>
          <w:sz w:val="22"/>
        </w:rPr>
        <w:t xml:space="preserve">Dado que </w:t>
      </w:r>
      <w:r>
        <w:rPr>
          <w:rFonts w:ascii="Arial" w:hAnsi="Arial"/>
          <w:sz w:val="22"/>
        </w:rPr>
        <w:t>o administrador pede CSV, planilha ou PDF</w:t>
      </w:r>
    </w:p>
    <w:p>
      <w:r>
        <w:rPr>
          <w:rFonts w:ascii="Arial" w:hAnsi="Arial"/>
          <w:b/>
          <w:sz w:val="22"/>
        </w:rPr>
        <w:t xml:space="preserve">Quando </w:t>
      </w:r>
      <w:r>
        <w:rPr>
          <w:rFonts w:ascii="Arial" w:hAnsi="Arial"/>
          <w:sz w:val="22"/>
        </w:rPr>
        <w:t>a exportação é gerada</w:t>
      </w:r>
    </w:p>
    <w:p>
      <w:r>
        <w:rPr>
          <w:rFonts w:ascii="Arial" w:hAnsi="Arial"/>
          <w:b/>
          <w:sz w:val="22"/>
        </w:rPr>
        <w:t xml:space="preserve">Então </w:t>
      </w:r>
      <w:r>
        <w:rPr>
          <w:rFonts w:ascii="Arial" w:hAnsi="Arial"/>
          <w:sz w:val="22"/>
        </w:rPr>
        <w:t>o catálogo sai no arquivo e o valor sensível não aparece em claro</w:t>
      </w:r>
    </w:p>
    <w:p/>
    <w:p>
      <w:r>
        <w:br w:type="page"/>
      </w:r>
    </w:p>
    <w:p/>
    <w:p/>
    <w:p/>
    <w:p/>
    <w:p/>
    <w:p/>
    <w:p/>
    <w:p/>
    <w:p/>
    <w:p/>
    <w:p>
      <w:pPr>
        <w:jc w:val="center"/>
      </w:pPr>
      <w:r>
        <w:rPr>
          <w:rFonts w:ascii="Arial" w:hAnsi="Arial"/>
          <w:b/>
          <w:sz w:val="28"/>
        </w:rPr>
        <w:t xml:space="preserve">HU.009 – MANTER FERIADOS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que mantém os dados do sistema cadastra, corrige e inativa os feriados que o cálculo de dias úteis desconta. Não há exclusão. Feriado inativo sai da contagem e continua na lista. A data é única: não há dois feriados no mesmo dia. Feriado novo nasce ativo e sem repetir todo ano, quando esses campos não vêm no envio. A lista busca pelo nome, filtra a situação e mostra 10, 15, 25 ou 50 itens, no padrão de 15, da data mais recente para a mais antiga. Cada item traz data, nome, se repete todo ano e se está ativo. Incluir e editar gravam esses campos. A data é obrigatória. O nome é obrigatório e tem até 255 caracteres. A recorrência anual e a situação são informadas no cadastro. Não há importação de calendário por arquivo. Esta tela não escolhe se o prazo é em dias úteis ou em dias corridos: ela só mantém o calendário usado na contagem de dias úteis.</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feriados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Feriados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cadastrar, corrigir e inativar feriados</w:t>
      </w:r>
      <w:r>
        <w:rPr>
          <w:rFonts w:ascii="Arial" w:hAnsi="Arial"/>
          <w:b/>
          <w:sz w:val="24"/>
        </w:rPr>
        <w:t xml:space="preserve">, de modo que </w:t>
      </w:r>
      <w:r>
        <w:rPr>
          <w:rFonts w:ascii="Arial" w:hAnsi="Arial"/>
          <w:b w:val="0"/>
          <w:sz w:val="24"/>
        </w:rPr>
        <w:t>o prazo em dias úteis não conte essas datas.</w:t>
      </w:r>
    </w:p>
    <w:p>
      <w:pPr>
        <w:pStyle w:val="Heading1"/>
      </w:pPr>
      <w:r>
        <w:t>HISTÓRIA DE USUÁRIO: Manter feriados</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um calendário com data única e recorrência anual</w:t>
      </w:r>
      <w:r>
        <w:rPr>
          <w:rFonts w:ascii="Arial" w:hAnsi="Arial"/>
          <w:b/>
          <w:sz w:val="24"/>
        </w:rPr>
        <w:t xml:space="preserve">, de modo que </w:t>
      </w:r>
      <w:r>
        <w:rPr>
          <w:rFonts w:ascii="Arial" w:hAnsi="Arial"/>
          <w:b w:val="0"/>
          <w:sz w:val="24"/>
        </w:rPr>
        <w:t>inativar preserve o histórico em vez de apagar o feriado.</w:t>
      </w:r>
    </w:p>
    <w:p>
      <w:pPr>
        <w:pStyle w:val="Heading1"/>
      </w:pPr>
      <w:r>
        <w:t>PRÉ-REQUISITOS</w:t>
      </w:r>
    </w:p>
    <w:p>
      <w:pPr>
        <w:jc w:val="both"/>
      </w:pPr>
      <w:r>
        <w:rPr>
          <w:rFonts w:ascii="Arial" w:hAnsi="Arial"/>
          <w:sz w:val="24"/>
        </w:rPr>
        <w:t>• Atribuição de manter os dados do sistema</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Feriados</w:t>
      </w:r>
    </w:p>
    <w:p>
      <w:r>
        <w:rPr>
          <w:b/>
          <w:sz w:val="22"/>
        </w:rPr>
        <w:t xml:space="preserve">Caminho no menu: </w:t>
      </w:r>
      <w:r>
        <w:rPr>
          <w:sz w:val="22"/>
        </w:rPr>
        <w:t>Configuração &gt; Feriados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eriados.png"/>
                    <pic:cNvPicPr/>
                  </pic:nvPicPr>
                  <pic:blipFill>
                    <a:blip r:embed="rId46"/>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Data já usada</w:t>
      </w:r>
    </w:p>
    <w:p>
      <w:r>
        <w:rPr>
          <w:rFonts w:ascii="Arial" w:hAnsi="Arial"/>
          <w:b/>
          <w:sz w:val="22"/>
        </w:rPr>
        <w:t xml:space="preserve">Dado que </w:t>
      </w:r>
      <w:r>
        <w:rPr>
          <w:rFonts w:ascii="Arial" w:hAnsi="Arial"/>
          <w:sz w:val="22"/>
        </w:rPr>
        <w:t>já existe feriado numa data</w:t>
      </w:r>
    </w:p>
    <w:p>
      <w:r>
        <w:rPr>
          <w:rFonts w:ascii="Arial" w:hAnsi="Arial"/>
          <w:b/>
          <w:sz w:val="22"/>
        </w:rPr>
        <w:t xml:space="preserve">Quando </w:t>
      </w:r>
      <w:r>
        <w:rPr>
          <w:rFonts w:ascii="Arial" w:hAnsi="Arial"/>
          <w:sz w:val="22"/>
        </w:rPr>
        <w:t>o administrador tenta cadastrar outro na mesma data</w:t>
      </w:r>
    </w:p>
    <w:p>
      <w:r>
        <w:rPr>
          <w:rFonts w:ascii="Arial" w:hAnsi="Arial"/>
          <w:b/>
          <w:sz w:val="22"/>
        </w:rPr>
        <w:t xml:space="preserve">Então </w:t>
      </w:r>
      <w:r>
        <w:rPr>
          <w:rFonts w:ascii="Arial" w:hAnsi="Arial"/>
          <w:sz w:val="22"/>
        </w:rPr>
        <w:t>a data é recusada</w:t>
      </w:r>
    </w:p>
    <w:p/>
    <w:p>
      <w:r>
        <w:rPr>
          <w:rFonts w:ascii="Arial" w:hAnsi="Arial"/>
          <w:b/>
          <w:sz w:val="22"/>
        </w:rPr>
        <w:t>Cenário 2: Recorrência anual</w:t>
      </w:r>
    </w:p>
    <w:p>
      <w:r>
        <w:rPr>
          <w:rFonts w:ascii="Arial" w:hAnsi="Arial"/>
          <w:b/>
          <w:sz w:val="22"/>
        </w:rPr>
        <w:t xml:space="preserve">Dado que </w:t>
      </w:r>
      <w:r>
        <w:rPr>
          <w:rFonts w:ascii="Arial" w:hAnsi="Arial"/>
          <w:sz w:val="22"/>
        </w:rPr>
        <w:t>o administrador cadastra o feriado com repetição todo ano</w:t>
      </w:r>
    </w:p>
    <w:p>
      <w:r>
        <w:rPr>
          <w:rFonts w:ascii="Arial" w:hAnsi="Arial"/>
          <w:b/>
          <w:sz w:val="22"/>
        </w:rPr>
        <w:t xml:space="preserve">Quando </w:t>
      </w:r>
      <w:r>
        <w:rPr>
          <w:rFonts w:ascii="Arial" w:hAnsi="Arial"/>
          <w:sz w:val="22"/>
        </w:rPr>
        <w:t>o registro é gravado</w:t>
      </w:r>
    </w:p>
    <w:p>
      <w:r>
        <w:rPr>
          <w:rFonts w:ascii="Arial" w:hAnsi="Arial"/>
          <w:b/>
          <w:sz w:val="22"/>
        </w:rPr>
        <w:t xml:space="preserve">Então </w:t>
      </w:r>
      <w:r>
        <w:rPr>
          <w:rFonts w:ascii="Arial" w:hAnsi="Arial"/>
          <w:sz w:val="22"/>
        </w:rPr>
        <w:t>o feriado fica marcado para repetir anualmente</w:t>
      </w:r>
    </w:p>
    <w:p/>
    <w:p>
      <w:r>
        <w:rPr>
          <w:rFonts w:ascii="Arial" w:hAnsi="Arial"/>
          <w:b/>
          <w:sz w:val="22"/>
        </w:rPr>
        <w:t>Cenário 3: Inativar</w:t>
      </w:r>
    </w:p>
    <w:p>
      <w:r>
        <w:rPr>
          <w:rFonts w:ascii="Arial" w:hAnsi="Arial"/>
          <w:b/>
          <w:sz w:val="22"/>
        </w:rPr>
        <w:t xml:space="preserve">Dado que </w:t>
      </w:r>
      <w:r>
        <w:rPr>
          <w:rFonts w:ascii="Arial" w:hAnsi="Arial"/>
          <w:sz w:val="22"/>
        </w:rPr>
        <w:t>o feriado está ativo</w:t>
      </w:r>
    </w:p>
    <w:p>
      <w:r>
        <w:rPr>
          <w:rFonts w:ascii="Arial" w:hAnsi="Arial"/>
          <w:b/>
          <w:sz w:val="22"/>
        </w:rPr>
        <w:t xml:space="preserve">Quando </w:t>
      </w:r>
      <w:r>
        <w:rPr>
          <w:rFonts w:ascii="Arial" w:hAnsi="Arial"/>
          <w:sz w:val="22"/>
        </w:rPr>
        <w:t>o administrador inativa</w:t>
      </w:r>
    </w:p>
    <w:p>
      <w:r>
        <w:rPr>
          <w:rFonts w:ascii="Arial" w:hAnsi="Arial"/>
          <w:b/>
          <w:sz w:val="22"/>
        </w:rPr>
        <w:t xml:space="preserve">Então </w:t>
      </w:r>
      <w:r>
        <w:rPr>
          <w:rFonts w:ascii="Arial" w:hAnsi="Arial"/>
          <w:sz w:val="22"/>
        </w:rPr>
        <w:t>ele deixa de contar nos dias úteis e continua na lista filtrada por inativos</w:t>
      </w:r>
    </w:p>
    <w:p/>
    <w:p>
      <w:r>
        <w:rPr>
          <w:rFonts w:ascii="Arial" w:hAnsi="Arial"/>
          <w:b/>
          <w:sz w:val="22"/>
        </w:rPr>
        <w:t>Cenário 4: Sem exclusão</w:t>
      </w:r>
    </w:p>
    <w:p>
      <w:r>
        <w:rPr>
          <w:rFonts w:ascii="Arial" w:hAnsi="Arial"/>
          <w:b/>
          <w:sz w:val="22"/>
        </w:rPr>
        <w:t xml:space="preserve">Dado que </w:t>
      </w:r>
      <w:r>
        <w:rPr>
          <w:rFonts w:ascii="Arial" w:hAnsi="Arial"/>
          <w:sz w:val="22"/>
        </w:rPr>
        <w:t>o administrador está na lista</w:t>
      </w:r>
    </w:p>
    <w:p>
      <w:r>
        <w:rPr>
          <w:rFonts w:ascii="Arial" w:hAnsi="Arial"/>
          <w:b/>
          <w:sz w:val="22"/>
        </w:rPr>
        <w:t xml:space="preserve">Quando </w:t>
      </w:r>
      <w:r>
        <w:rPr>
          <w:rFonts w:ascii="Arial" w:hAnsi="Arial"/>
          <w:sz w:val="22"/>
        </w:rPr>
        <w:t>procura apagar o feriado</w:t>
      </w:r>
    </w:p>
    <w:p>
      <w:r>
        <w:rPr>
          <w:rFonts w:ascii="Arial" w:hAnsi="Arial"/>
          <w:b/>
          <w:sz w:val="22"/>
        </w:rPr>
        <w:t xml:space="preserve">Então </w:t>
      </w:r>
      <w:r>
        <w:rPr>
          <w:rFonts w:ascii="Arial" w:hAnsi="Arial"/>
          <w:sz w:val="22"/>
        </w:rPr>
        <w:t>não há exclusão; a saída do calendário de contagem é a inativação</w:t>
      </w:r>
    </w:p>
    <w:p/>
    <w:p>
      <w:r>
        <w:br w:type="page"/>
      </w:r>
    </w:p>
    <w:p/>
    <w:p/>
    <w:p/>
    <w:p/>
    <w:p/>
    <w:p/>
    <w:p/>
    <w:p/>
    <w:p/>
    <w:p/>
    <w:p>
      <w:pPr>
        <w:jc w:val="center"/>
      </w:pPr>
      <w:r>
        <w:rPr>
          <w:rFonts w:ascii="Arial" w:hAnsi="Arial"/>
          <w:b/>
          <w:sz w:val="28"/>
        </w:rPr>
        <w:t xml:space="preserve">HU.010 – MANTER VALORES TLL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mantém os valores da TLL por exercício. A lista filtra por texto, situação e exercício, pagina em 10, 15, 25 ou 50 itens e ordena pelo exercício mais recente, pelo código da TLL e pela especificação. Cada valor mostra código, especificação, exercício, valor, taxa de serviço, código SEDUR, código e nome do serviço da SEFAZ, situação e quantidade de CNAEs vinculados. A mesma página lista as versões do exercício, com autor, fonte e se a pessoa atual pode publicar. Incluir e editar gravam a linha. A combinação de código, exercício e especificação não se repete. Valor novo nasce ativo quando a situação não vem. Não há exclusão: desativar tira o valor do cálculo e preserva o registro. É possível ver os CNAEs ligados àquele valor. Gerar o exercício seguinte copia a origem para o destino com fator e decreto, em rascunho, e pede revisão e publicação por um segundo usuário. O exercício gerado não entra em vigor na cópia. Entra na publicação. Quem gerou o rascunho não publica o próprio exercício. Esta tela guarda a relação de valores e os códigos usados no envio à SEFAZ. Não emite o documento de arrecadação nem homologa o pagamento.</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valores TLL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Valores TLL</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manter os valores da TLL do exercício</w:t>
      </w:r>
      <w:r>
        <w:rPr>
          <w:rFonts w:ascii="Arial" w:hAnsi="Arial"/>
          <w:b/>
          <w:sz w:val="24"/>
        </w:rPr>
        <w:t xml:space="preserve">, de modo que </w:t>
      </w:r>
      <w:r>
        <w:rPr>
          <w:rFonts w:ascii="Arial" w:hAnsi="Arial"/>
          <w:b w:val="0"/>
          <w:sz w:val="24"/>
        </w:rPr>
        <w:t>o cálculo use a relação publicada e não o rascunho.</w:t>
      </w:r>
    </w:p>
    <w:p>
      <w:pPr>
        <w:pStyle w:val="Heading1"/>
      </w:pPr>
      <w:r>
        <w:t>HISTÓRIA DE USUÁRIO: Manter valores TLL</w:t>
      </w:r>
    </w:p>
    <w:p>
      <w:pPr>
        <w:jc w:val="both"/>
      </w:pPr>
      <w:r>
        <w:rPr>
          <w:rFonts w:ascii="Arial" w:hAnsi="Arial"/>
          <w:b/>
          <w:sz w:val="24"/>
        </w:rPr>
        <w:t xml:space="preserve">Como </w:t>
      </w:r>
      <w:r>
        <w:rPr>
          <w:rFonts w:ascii="Arial" w:hAnsi="Arial"/>
          <w:b w:val="0"/>
          <w:sz w:val="24"/>
        </w:rPr>
        <w:t>administrador autorizado a manter os parâmetros</w:t>
      </w:r>
      <w:r>
        <w:rPr>
          <w:rFonts w:ascii="Arial" w:hAnsi="Arial"/>
          <w:b/>
          <w:sz w:val="24"/>
        </w:rPr>
        <w:t xml:space="preserve"> quero </w:t>
      </w:r>
      <w:r>
        <w:rPr>
          <w:rFonts w:ascii="Arial" w:hAnsi="Arial"/>
          <w:b w:val="0"/>
          <w:sz w:val="24"/>
        </w:rPr>
        <w:t>cadastrar o valor, gerar o exercício pelo fator do decreto e publicar com outro usuário</w:t>
      </w:r>
      <w:r>
        <w:rPr>
          <w:rFonts w:ascii="Arial" w:hAnsi="Arial"/>
          <w:b/>
          <w:sz w:val="24"/>
        </w:rPr>
        <w:t xml:space="preserve">, de modo que </w:t>
      </w:r>
      <w:r>
        <w:rPr>
          <w:rFonts w:ascii="Arial" w:hAnsi="Arial"/>
          <w:b w:val="0"/>
          <w:sz w:val="24"/>
        </w:rPr>
        <w:t>o exercício só vigore depois da publicação por quem não o gerou.</w:t>
      </w:r>
    </w:p>
    <w:p>
      <w:pPr>
        <w:pStyle w:val="Heading1"/>
      </w:pPr>
      <w:r>
        <w:t>PRÉ-REQUISITOS</w:t>
      </w:r>
    </w:p>
    <w:p>
      <w:pPr>
        <w:jc w:val="both"/>
      </w:pPr>
      <w:r>
        <w:rPr>
          <w:rFonts w:ascii="Arial" w:hAnsi="Arial"/>
          <w:sz w:val="24"/>
        </w:rPr>
        <w:t>• Administrador autorizado a manter os parâmetros</w:t>
      </w:r>
    </w:p>
    <w:p>
      <w:pPr>
        <w:jc w:val="both"/>
      </w:pPr>
      <w:r>
        <w:rPr>
          <w:rFonts w:ascii="Arial" w:hAnsi="Arial"/>
          <w:sz w:val="24"/>
        </w:rPr>
        <w:t>• Exercício entre 2000 e 2200</w:t>
      </w:r>
    </w:p>
    <w:p>
      <w:pPr>
        <w:jc w:val="both"/>
      </w:pPr>
      <w:r>
        <w:rPr>
          <w:rFonts w:ascii="Arial" w:hAnsi="Arial"/>
          <w:sz w:val="24"/>
        </w:rPr>
        <w:t>• Para gerar o exercício, destino posterior à origem, fator maior que zero e no máximo 2, e decreto informado</w:t>
      </w:r>
    </w:p>
    <w:p>
      <w:pPr>
        <w:jc w:val="both"/>
      </w:pPr>
      <w:r>
        <w:rPr>
          <w:rFonts w:ascii="Arial" w:hAnsi="Arial"/>
          <w:sz w:val="24"/>
        </w:rPr>
        <w:t>• Outro usuário, diferente do autor do rascunho, para publicar</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A emissão do documento de arrecadação e a homologação na SEFAZ não ocorrem nesta tela</w:t>
      </w:r>
    </w:p>
    <w:p>
      <w:pPr>
        <w:pStyle w:val="Heading1"/>
      </w:pPr>
      <w:r>
        <w:t>INTERFACE DE USUÁRIO</w:t>
      </w:r>
    </w:p>
    <w:p>
      <w:pPr>
        <w:pStyle w:val="Heading2"/>
      </w:pPr>
      <w:r>
        <w:t>TELA 1 - Valores TLL</w:t>
      </w:r>
    </w:p>
    <w:p>
      <w:r>
        <w:rPr>
          <w:b/>
          <w:sz w:val="22"/>
        </w:rPr>
        <w:t xml:space="preserve">Caminho no menu: </w:t>
      </w:r>
      <w:r>
        <w:rPr>
          <w:sz w:val="22"/>
        </w:rPr>
        <w:t>Configuração &gt; Valores TLL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ll.png"/>
                    <pic:cNvPicPr/>
                  </pic:nvPicPr>
                  <pic:blipFill>
                    <a:blip r:embed="rId57"/>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Combinação repetida</w:t>
      </w:r>
    </w:p>
    <w:p>
      <w:r>
        <w:rPr>
          <w:rFonts w:ascii="Arial" w:hAnsi="Arial"/>
          <w:b/>
          <w:sz w:val="22"/>
        </w:rPr>
        <w:t xml:space="preserve">Dado que </w:t>
      </w:r>
      <w:r>
        <w:rPr>
          <w:rFonts w:ascii="Arial" w:hAnsi="Arial"/>
          <w:sz w:val="22"/>
        </w:rPr>
        <w:t>já existe valor para o mesmo código, exercício e especificação</w:t>
      </w:r>
    </w:p>
    <w:p>
      <w:r>
        <w:rPr>
          <w:rFonts w:ascii="Arial" w:hAnsi="Arial"/>
          <w:b/>
          <w:sz w:val="22"/>
        </w:rPr>
        <w:t xml:space="preserve">Quando </w:t>
      </w:r>
      <w:r>
        <w:rPr>
          <w:rFonts w:ascii="Arial" w:hAnsi="Arial"/>
          <w:sz w:val="22"/>
        </w:rPr>
        <w:t>o administrador cadastra a mesma combinação</w:t>
      </w:r>
    </w:p>
    <w:p>
      <w:r>
        <w:rPr>
          <w:rFonts w:ascii="Arial" w:hAnsi="Arial"/>
          <w:b/>
          <w:sz w:val="22"/>
        </w:rPr>
        <w:t xml:space="preserve">Então </w:t>
      </w:r>
      <w:r>
        <w:rPr>
          <w:rFonts w:ascii="Arial" w:hAnsi="Arial"/>
          <w:sz w:val="22"/>
        </w:rPr>
        <w:t>a validação informa que já existe valor para esse código, exercício e especificação</w:t>
      </w:r>
    </w:p>
    <w:p/>
    <w:p>
      <w:r>
        <w:rPr>
          <w:rFonts w:ascii="Arial" w:hAnsi="Arial"/>
          <w:b/>
          <w:sz w:val="22"/>
        </w:rPr>
        <w:t>Cenário 2: Inativar</w:t>
      </w:r>
    </w:p>
    <w:p>
      <w:r>
        <w:rPr>
          <w:rFonts w:ascii="Arial" w:hAnsi="Arial"/>
          <w:b/>
          <w:sz w:val="22"/>
        </w:rPr>
        <w:t xml:space="preserve">Dado que </w:t>
      </w:r>
      <w:r>
        <w:rPr>
          <w:rFonts w:ascii="Arial" w:hAnsi="Arial"/>
          <w:sz w:val="22"/>
        </w:rPr>
        <w:t>o valor está ativo</w:t>
      </w:r>
    </w:p>
    <w:p>
      <w:r>
        <w:rPr>
          <w:rFonts w:ascii="Arial" w:hAnsi="Arial"/>
          <w:b/>
          <w:sz w:val="22"/>
        </w:rPr>
        <w:t xml:space="preserve">Quando </w:t>
      </w:r>
      <w:r>
        <w:rPr>
          <w:rFonts w:ascii="Arial" w:hAnsi="Arial"/>
          <w:sz w:val="22"/>
        </w:rPr>
        <w:t>o administrador inverte a situação</w:t>
      </w:r>
    </w:p>
    <w:p>
      <w:r>
        <w:rPr>
          <w:rFonts w:ascii="Arial" w:hAnsi="Arial"/>
          <w:b/>
          <w:sz w:val="22"/>
        </w:rPr>
        <w:t xml:space="preserve">Então </w:t>
      </w:r>
      <w:r>
        <w:rPr>
          <w:rFonts w:ascii="Arial" w:hAnsi="Arial"/>
          <w:sz w:val="22"/>
        </w:rPr>
        <w:t>o valor fica inativo, sai do cálculo e continua na lista</w:t>
      </w:r>
    </w:p>
    <w:p/>
    <w:p>
      <w:r>
        <w:rPr>
          <w:rFonts w:ascii="Arial" w:hAnsi="Arial"/>
          <w:b/>
          <w:sz w:val="22"/>
        </w:rPr>
        <w:t>Cenário 3: Rascunho do exercício</w:t>
      </w:r>
    </w:p>
    <w:p>
      <w:r>
        <w:rPr>
          <w:rFonts w:ascii="Arial" w:hAnsi="Arial"/>
          <w:b/>
          <w:sz w:val="22"/>
        </w:rPr>
        <w:t xml:space="preserve">Dado que </w:t>
      </w:r>
      <w:r>
        <w:rPr>
          <w:rFonts w:ascii="Arial" w:hAnsi="Arial"/>
          <w:sz w:val="22"/>
        </w:rPr>
        <w:t>há exercício de origem e um destino posterior, com fator maior que zero e no máximo 2</w:t>
      </w:r>
    </w:p>
    <w:p>
      <w:r>
        <w:rPr>
          <w:rFonts w:ascii="Arial" w:hAnsi="Arial"/>
          <w:b/>
          <w:sz w:val="22"/>
        </w:rPr>
        <w:t xml:space="preserve">Quando </w:t>
      </w:r>
      <w:r>
        <w:rPr>
          <w:rFonts w:ascii="Arial" w:hAnsi="Arial"/>
          <w:sz w:val="22"/>
        </w:rPr>
        <w:t>o administrador gera o exercício</w:t>
      </w:r>
    </w:p>
    <w:p>
      <w:r>
        <w:rPr>
          <w:rFonts w:ascii="Arial" w:hAnsi="Arial"/>
          <w:b/>
          <w:sz w:val="22"/>
        </w:rPr>
        <w:t xml:space="preserve">Então </w:t>
      </w:r>
      <w:r>
        <w:rPr>
          <w:rFonts w:ascii="Arial" w:hAnsi="Arial"/>
          <w:sz w:val="22"/>
        </w:rPr>
        <w:t>o resultado fica em rascunho e a mensagem pede um segundo usuário para publicar</w:t>
      </w:r>
    </w:p>
    <w:p/>
    <w:p>
      <w:r>
        <w:rPr>
          <w:rFonts w:ascii="Arial" w:hAnsi="Arial"/>
          <w:b/>
          <w:sz w:val="22"/>
        </w:rPr>
        <w:t>Cenário 4: Publicação pelo autor</w:t>
      </w:r>
    </w:p>
    <w:p>
      <w:r>
        <w:rPr>
          <w:rFonts w:ascii="Arial" w:hAnsi="Arial"/>
          <w:b/>
          <w:sz w:val="22"/>
        </w:rPr>
        <w:t xml:space="preserve">Dado que </w:t>
      </w:r>
      <w:r>
        <w:rPr>
          <w:rFonts w:ascii="Arial" w:hAnsi="Arial"/>
          <w:sz w:val="22"/>
        </w:rPr>
        <w:t>o rascunho do exercício foi gerado pelo próprio usuário</w:t>
      </w:r>
    </w:p>
    <w:p>
      <w:r>
        <w:rPr>
          <w:rFonts w:ascii="Arial" w:hAnsi="Arial"/>
          <w:b/>
          <w:sz w:val="22"/>
        </w:rPr>
        <w:t xml:space="preserve">Quando </w:t>
      </w:r>
      <w:r>
        <w:rPr>
          <w:rFonts w:ascii="Arial" w:hAnsi="Arial"/>
          <w:sz w:val="22"/>
        </w:rPr>
        <w:t>esse usuário tenta publicar</w:t>
      </w:r>
    </w:p>
    <w:p>
      <w:r>
        <w:rPr>
          <w:rFonts w:ascii="Arial" w:hAnsi="Arial"/>
          <w:b/>
          <w:sz w:val="22"/>
        </w:rPr>
        <w:t xml:space="preserve">Então </w:t>
      </w:r>
      <w:r>
        <w:rPr>
          <w:rFonts w:ascii="Arial" w:hAnsi="Arial"/>
          <w:sz w:val="22"/>
        </w:rPr>
        <w:t>a publicação é recusada</w:t>
      </w:r>
    </w:p>
    <w:p/>
    <w:p>
      <w:r>
        <w:br w:type="page"/>
      </w:r>
    </w:p>
    <w:p/>
    <w:p/>
    <w:p/>
    <w:p/>
    <w:p/>
    <w:p/>
    <w:p/>
    <w:p/>
    <w:p/>
    <w:p/>
    <w:p>
      <w:pPr>
        <w:jc w:val="center"/>
      </w:pPr>
      <w:r>
        <w:rPr>
          <w:rFonts w:ascii="Arial" w:hAnsi="Arial"/>
          <w:b/>
          <w:sz w:val="28"/>
        </w:rPr>
        <w:t xml:space="preserve">HU.011 – ALERTAR FALTA DE TABELA TLL DO EXERCÍCIO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 xml:space="preserve">20/10/2026</w:t>
            </w:r>
          </w:p>
        </w:tc>
        <w:tc>
          <w:tcPr>
            <w:tcW w:type="dxa" w:w="2412"/>
          </w:tcPr>
          <w:p>
            <w:pPr>
              <w:jc w:val="left"/>
            </w:pPr>
            <w:r/>
            <w:r>
              <w:rPr>
                <w:rFonts w:ascii="Arial" w:hAnsi="Arial"/>
                <w:sz w:val="20"/>
              </w:rPr>
              <w:t xml:space="preserve">Criação da HU para função já existente no sistema e contada, que nenhuma HU descrevia</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 xml:space="preserve">Em dezembro e janeiro, uma rotina diária confere se o exercício do ano corrente e o do ano seguinte têm tabela de valores da TLL vigente. Quando falta, cada gestor que recebe escalonamentos é avisado na central de notificações do sistema, com o link para Valores TLL. A rotina só avisa: não grava valor nem publica a tabela.</w:t>
      </w:r>
    </w:p>
    <w:p/>
    <w:p>
      <w:pPr>
        <w:jc w:val="center"/>
      </w:pPr>
      <w:r>
        <w:rPr>
          <w:rFonts w:ascii="Arial" w:hAnsi="Arial"/>
          <w:b/>
          <w:sz w:val="30"/>
        </w:rPr>
        <w:t>SUMÁRIO</w:t>
      </w:r>
    </w:p>
    <w:p/>
    <w:p>
      <w:r>
        <w:rPr>
          <w:rFonts w:ascii="Arial" w:hAnsi="Arial"/>
          <w:sz w:val="22"/>
        </w:rPr>
        <w:t xml:space="preserve">ÉPICO: EP02 — Administração</w:t>
      </w:r>
    </w:p>
    <w:p>
      <w:r>
        <w:rPr>
          <w:rFonts w:ascii="Arial" w:hAnsi="Arial"/>
          <w:sz w:val="22"/>
        </w:rPr>
        <w:t xml:space="preserve">HISTÓRIA DE USUÁRIO: Alertar falta de tabela TLL do exercício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Notificações da gestão</w:t>
      </w:r>
    </w:p>
    <w:p>
      <w:r>
        <w:rPr>
          <w:rFonts w:ascii="Arial" w:hAnsi="Arial"/>
          <w:sz w:val="22"/>
        </w:rPr>
        <w:t xml:space="preserve">  COMPORTAMENTO ESPERADO TELA 1</w:t>
      </w:r>
    </w:p>
    <w:p>
      <w:r>
        <w:br w:type="page"/>
      </w:r>
    </w:p>
    <w:p>
      <w:pPr>
        <w:pStyle w:val="Heading1"/>
      </w:pPr>
      <w:r>
        <w:t xml:space="preserve">ÉPICO: EP02 — Administração</w:t>
      </w:r>
    </w:p>
    <w:p>
      <w:pPr>
        <w:jc w:val="both"/>
      </w:pPr>
      <w:r>
        <w:rPr>
          <w:rFonts w:ascii="Arial" w:hAnsi="Arial"/>
          <w:b/>
          <w:sz w:val="24"/>
        </w:rPr>
        <w:t xml:space="preserve">Como </w:t>
      </w:r>
      <w:r>
        <w:rPr>
          <w:rFonts w:ascii="Arial" w:hAnsi="Arial"/>
          <w:b w:val="0"/>
          <w:sz w:val="24"/>
        </w:rPr>
        <w:t xml:space="preserve">a SEDUR</w:t>
      </w:r>
      <w:r>
        <w:rPr>
          <w:rFonts w:ascii="Arial" w:hAnsi="Arial"/>
          <w:b/>
          <w:sz w:val="24"/>
        </w:rPr>
        <w:t xml:space="preserve"> quero </w:t>
      </w:r>
      <w:r>
        <w:rPr>
          <w:rFonts w:ascii="Arial" w:hAnsi="Arial"/>
          <w:b w:val="0"/>
          <w:sz w:val="24"/>
        </w:rPr>
        <w:t xml:space="preserve">que os gestores sejam avisados quando falta a tabela TLL do exercício</w:t>
      </w:r>
      <w:r>
        <w:rPr>
          <w:rFonts w:ascii="Arial" w:hAnsi="Arial"/>
          <w:b/>
          <w:sz w:val="24"/>
        </w:rPr>
        <w:t xml:space="preserve">, de modo que </w:t>
      </w:r>
      <w:r>
        <w:rPr>
          <w:rFonts w:ascii="Arial" w:hAnsi="Arial"/>
          <w:b w:val="0"/>
          <w:sz w:val="24"/>
        </w:rPr>
        <w:t xml:space="preserve">a tabela seja publicada antes de o exercício começar sem valores vigentes</w:t>
      </w:r>
    </w:p>
    <w:p>
      <w:pPr>
        <w:pStyle w:val="Heading1"/>
      </w:pPr>
      <w:r>
        <w:t xml:space="preserve">HISTÓRIA DE USUÁRIO: Alertar falta de tabela TLL do exercício</w:t>
      </w:r>
    </w:p>
    <w:p>
      <w:pPr>
        <w:jc w:val="both"/>
      </w:pPr>
      <w:r>
        <w:rPr>
          <w:rFonts w:ascii="Arial" w:hAnsi="Arial"/>
          <w:b/>
          <w:sz w:val="24"/>
        </w:rPr>
        <w:t xml:space="preserve">Como </w:t>
      </w:r>
      <w:r>
        <w:rPr>
          <w:rFonts w:ascii="Arial" w:hAnsi="Arial"/>
          <w:b w:val="0"/>
          <w:sz w:val="24"/>
        </w:rPr>
        <w:t xml:space="preserve">gestor da SEDUR que recebe escalonamentos</w:t>
      </w:r>
      <w:r>
        <w:rPr>
          <w:rFonts w:ascii="Arial" w:hAnsi="Arial"/>
          <w:b/>
          <w:sz w:val="24"/>
        </w:rPr>
        <w:t xml:space="preserve"> quero </w:t>
      </w:r>
      <w:r>
        <w:rPr>
          <w:rFonts w:ascii="Arial" w:hAnsi="Arial"/>
          <w:b w:val="0"/>
          <w:sz w:val="24"/>
        </w:rPr>
        <w:t xml:space="preserve">ser avisado no sistema quando falta a tabela TLL do exercício</w:t>
      </w:r>
      <w:r>
        <w:rPr>
          <w:rFonts w:ascii="Arial" w:hAnsi="Arial"/>
          <w:b/>
          <w:sz w:val="24"/>
        </w:rPr>
        <w:t xml:space="preserve">, de modo que </w:t>
      </w:r>
      <w:r>
        <w:rPr>
          <w:rFonts w:ascii="Arial" w:hAnsi="Arial"/>
          <w:b w:val="0"/>
          <w:sz w:val="24"/>
        </w:rPr>
        <w:t xml:space="preserve">eu publique os valores da TLL a tempo</w:t>
      </w:r>
    </w:p>
    <w:p>
      <w:pPr>
        <w:pStyle w:val="Heading1"/>
      </w:pPr>
      <w:r>
        <w:t>PRÉ-REQUISITOS</w:t>
      </w:r>
    </w:p>
    <w:p>
      <w:pPr>
        <w:jc w:val="both"/>
      </w:pPr>
      <w:r>
        <w:rPr>
          <w:rFonts w:ascii="Arial" w:hAnsi="Arial"/>
          <w:sz w:val="24"/>
        </w:rPr>
        <w:t xml:space="preserve">• Rotina agendada ativa no servidor</w:t>
      </w:r>
    </w:p>
    <w:p>
      <w:pPr>
        <w:jc w:val="both"/>
      </w:pPr>
      <w:r>
        <w:rPr>
          <w:rFonts w:ascii="Arial" w:hAnsi="Arial"/>
          <w:sz w:val="24"/>
        </w:rPr>
        <w:t xml:space="preserve">• Ao menos um perfil com a permissão `receber-escalonamento-sla`</w:t>
      </w:r>
    </w:p>
    <w:p>
      <w:pPr>
        <w:jc w:val="both"/>
      </w:pPr>
      <w:r>
        <w:rPr>
          <w:rFonts w:ascii="Arial" w:hAnsi="Arial"/>
          <w:sz w:val="24"/>
        </w:rPr>
        <w:t xml:space="preserve">• Central de notificações habilitada</w:t>
      </w:r>
    </w:p>
    <w:p>
      <w:pPr>
        <w:pStyle w:val="Heading1"/>
      </w:pPr>
      <w:r>
        <w:t>DEPENDÊNCIAS</w:t>
      </w:r>
    </w:p>
    <w:p>
      <w:r>
        <w:rPr>
          <w:b/>
          <w:sz w:val="24"/>
        </w:rPr>
        <w:t>Passadas</w:t>
      </w:r>
    </w:p>
    <w:p>
      <w:pPr>
        <w:jc w:val="both"/>
      </w:pPr>
      <w:r>
        <w:rPr>
          <w:rFonts w:ascii="Arial" w:hAnsi="Arial"/>
          <w:sz w:val="24"/>
        </w:rPr>
        <w:t xml:space="preserve">• HU-006 — o perfil que recebe a permissão de escalonamento</w:t>
      </w:r>
    </w:p>
    <w:p>
      <w:pPr>
        <w:jc w:val="both"/>
      </w:pPr>
      <w:r>
        <w:rPr>
          <w:rFonts w:ascii="Arial" w:hAnsi="Arial"/>
          <w:sz w:val="24"/>
        </w:rPr>
        <w:t xml:space="preserve">• HU-010 — a tabela TLL cujo exercício é conferido</w:t>
      </w:r>
    </w:p>
    <w:p/>
    <w:p>
      <w:r>
        <w:rPr>
          <w:b/>
          <w:sz w:val="24"/>
        </w:rPr>
        <w:t>Futuras</w:t>
      </w:r>
    </w:p>
    <w:p>
      <w:pPr>
        <w:jc w:val="both"/>
      </w:pPr>
      <w:r>
        <w:rPr>
          <w:rFonts w:ascii="Arial" w:hAnsi="Arial"/>
          <w:sz w:val="24"/>
        </w:rPr>
        <w:t xml:space="preserve">• HU-181 — o aviso aparece na central de notificações</w:t>
      </w:r>
    </w:p>
    <w:p>
      <w:pPr>
        <w:jc w:val="both"/>
      </w:pPr>
      <w:r>
        <w:rPr>
          <w:rFonts w:ascii="Arial" w:hAnsi="Arial"/>
          <w:sz w:val="24"/>
        </w:rPr>
        <w:t xml:space="preserve">• HU-010 — o gestor abre Valores TLL pelo link do aviso para gerar e publicar a tabela</w:t>
      </w:r>
    </w:p>
    <w:p>
      <w:pPr>
        <w:pStyle w:val="Heading1"/>
      </w:pPr>
      <w:r>
        <w:t>INTERFACE DE USUÁRIO</w:t>
      </w:r>
    </w:p>
    <w:p>
      <w:pPr>
        <w:pStyle w:val="Heading2"/>
      </w:pPr>
      <w:r>
        <w:t xml:space="preserve">TELA 1 - Notificações da gestão</w:t>
      </w:r>
    </w:p>
    <w:p>
      <w:r>
        <w:rPr>
          <w:b/>
          <w:sz w:val="22"/>
        </w:rPr>
        <w:t xml:space="preserve">Caminho no menu: </w:t>
      </w:r>
      <w:r>
        <w:rPr>
          <w:sz w:val="22"/>
        </w:rPr>
        <w:t xml:space="preserve">Sininho no topo da gestão &gt; Notificações (/gestao/notificacoes)</w:t>
      </w:r>
    </w:p>
    <w:p/>
    <w:p>
      <w:pPr>
        <w:jc w:val="center"/>
      </w:pPr>
      <w:r>
        <w:drawing>
          <wp:inline xmlns:a="http://schemas.openxmlformats.org/drawingml/2006/main" xmlns:pic="http://schemas.openxmlformats.org/drawingml/2006/picture">
            <wp:extent cx="5760720" cy="3600450"/>
            <wp:docPr id="90000" name="Picture 1"/>
            <wp:cNvGraphicFramePr>
              <a:graphicFrameLocks noChangeAspect="1"/>
            </wp:cNvGraphicFramePr>
            <a:graphic>
              <a:graphicData uri="http://schemas.openxmlformats.org/drawingml/2006/picture">
                <pic:pic>
                  <pic:nvPicPr>
                    <pic:cNvPr id="0" name="gestao-notificacoes.png"/>
                    <pic:cNvPicPr/>
                  </pic:nvPicPr>
                  <pic:blipFill>
                    <a:blip r:embed="rId36"/>
                    <a:stretch>
                      <a:fillRect/>
                    </a:stretch>
                  </pic:blipFill>
                  <pic:spPr>
                    <a:xfrm>
                      <a:off x="0" y="0"/>
                      <a:ext cx="5760720" cy="3600450"/>
                    </a:xfrm>
                    <a:prstGeom prst="rect"/>
                  </pic:spPr>
                </pic:pic>
              </a:graphicData>
            </a:graphic>
          </wp:inline>
        </w:drawing>
      </w:r>
    </w:p>
    <w:p/>
    <w:p>
      <w:pPr>
        <w:pStyle w:val="Heading3"/>
      </w:pPr>
      <w:r>
        <w:t xml:space="preserve">COMPORTAMENTO ESPERADO TELA 1</w:t>
      </w:r>
    </w:p>
    <w:p>
      <w:r>
        <w:rPr>
          <w:rFonts w:ascii="Arial" w:hAnsi="Arial"/>
          <w:b/>
          <w:sz w:val="22"/>
        </w:rPr>
        <w:t xml:space="preserve">Cenário 1: Aviso de exercício sem tabela</w:t>
      </w:r>
    </w:p>
    <w:p>
      <w:r>
        <w:rPr>
          <w:rFonts w:ascii="Arial" w:hAnsi="Arial"/>
          <w:b/>
          <w:sz w:val="22"/>
        </w:rPr>
        <w:t xml:space="preserve">Dado que </w:t>
      </w:r>
      <w:r>
        <w:rPr>
          <w:rFonts w:ascii="Arial" w:hAnsi="Arial"/>
          <w:sz w:val="22"/>
        </w:rPr>
        <w:t xml:space="preserve">que é dezembro ou janeiro e a tabela TLL de um exercício não foi publicada</w:t>
      </w:r>
    </w:p>
    <w:p>
      <w:r>
        <w:rPr>
          <w:rFonts w:ascii="Arial" w:hAnsi="Arial"/>
          <w:b/>
          <w:sz w:val="22"/>
        </w:rPr>
        <w:t xml:space="preserve">Quando </w:t>
      </w:r>
      <w:r>
        <w:rPr>
          <w:rFonts w:ascii="Arial" w:hAnsi="Arial"/>
          <w:sz w:val="22"/>
        </w:rPr>
        <w:t xml:space="preserve">a rotina diária roda</w:t>
      </w:r>
    </w:p>
    <w:p>
      <w:r>
        <w:rPr>
          <w:rFonts w:ascii="Arial" w:hAnsi="Arial"/>
          <w:b/>
          <w:sz w:val="22"/>
        </w:rPr>
        <w:t xml:space="preserve">Então </w:t>
      </w:r>
      <w:r>
        <w:rPr>
          <w:rFonts w:ascii="Arial" w:hAnsi="Arial"/>
          <w:sz w:val="22"/>
        </w:rPr>
        <w:t xml:space="preserve">o gestor vê em Notificações o aviso «Tabela TLL sem publicação», com o exercício e o link para Valores TLL</w:t>
      </w:r>
    </w:p>
    <w:p/>
    <w:p>
      <w:r>
        <w:rPr>
          <w:rFonts w:ascii="Arial" w:hAnsi="Arial"/>
          <w:b/>
          <w:sz w:val="22"/>
        </w:rPr>
        <w:t xml:space="preserve">Cenário 2: Aviso não se repete</w:t>
      </w:r>
    </w:p>
    <w:p>
      <w:r>
        <w:rPr>
          <w:rFonts w:ascii="Arial" w:hAnsi="Arial"/>
          <w:b/>
          <w:sz w:val="22"/>
        </w:rPr>
        <w:t xml:space="preserve">Dado que </w:t>
      </w:r>
      <w:r>
        <w:rPr>
          <w:rFonts w:ascii="Arial" w:hAnsi="Arial"/>
          <w:sz w:val="22"/>
        </w:rPr>
        <w:t xml:space="preserve">que o gestor já recebeu o aviso daquele exercício</w:t>
      </w:r>
    </w:p>
    <w:p>
      <w:r>
        <w:rPr>
          <w:rFonts w:ascii="Arial" w:hAnsi="Arial"/>
          <w:b/>
          <w:sz w:val="22"/>
        </w:rPr>
        <w:t xml:space="preserve">Quando </w:t>
      </w:r>
      <w:r>
        <w:rPr>
          <w:rFonts w:ascii="Arial" w:hAnsi="Arial"/>
          <w:sz w:val="22"/>
        </w:rPr>
        <w:t xml:space="preserve">a rotina roda de novo no dia seguinte</w:t>
      </w:r>
    </w:p>
    <w:p>
      <w:r>
        <w:rPr>
          <w:rFonts w:ascii="Arial" w:hAnsi="Arial"/>
          <w:b/>
          <w:sz w:val="22"/>
        </w:rPr>
        <w:t xml:space="preserve">Então </w:t>
      </w:r>
      <w:r>
        <w:rPr>
          <w:rFonts w:ascii="Arial" w:hAnsi="Arial"/>
          <w:sz w:val="22"/>
        </w:rPr>
        <w:t xml:space="preserve">nenhum aviso novo aparece para esse exercício</w:t>
      </w:r>
    </w:p>
    <w:p/>
    <w:p>
      <w:r>
        <w:br w:type="page"/>
      </w:r>
    </w:p>
    <w:p/>
    <w:p/>
    <w:p/>
    <w:p/>
    <w:p/>
    <w:p/>
    <w:p/>
    <w:p/>
    <w:p/>
    <w:p/>
    <w:p>
      <w:pPr>
        <w:jc w:val="center"/>
      </w:pPr>
      <w:r>
        <w:rPr>
          <w:rFonts w:ascii="Arial" w:hAnsi="Arial"/>
          <w:b/>
          <w:sz w:val="28"/>
        </w:rPr>
        <w:t xml:space="preserve">HU.012 – MANTER TERMOS LEGAIS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versiona os termos legais. O termo publicado não é alterado nem apagado. A lista, sem paginação, ordena por tipo e pela versão mais nova. Cada linha mostra tipo, versão, título, conteúdo, data de publicação e situação: rascunho, vigente ou substituído. Vigente é a maior versão já publicada daquele tipo cuja data de publicação já chegou. Incluir cria rascunho. A versão é a seguinte do tipo; o administrador não informa o número. Editar título e conteúdo só vale para rascunho. Termo publicado responde que termos publicados são imutáveis e que é preciso criar uma nova versão. Publicar grava a data atual. Publicar de novo um termo já publicado devolve a mesma orientação. Excluir só remove rascunho. Publicar torna a versão a vigente para novos aceites. Aceites anteriores permanecem na versão antiga, e quem ainda não aceitou a nova versão volta a ser cobrado. O aceite em si não ocorre nesta tela.</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termos legais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Termos legais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publicar cada versão do termo sem reescrever a anterior</w:t>
      </w:r>
      <w:r>
        <w:rPr>
          <w:rFonts w:ascii="Arial" w:hAnsi="Arial"/>
          <w:b/>
          <w:sz w:val="24"/>
        </w:rPr>
        <w:t xml:space="preserve">, de modo que </w:t>
      </w:r>
      <w:r>
        <w:rPr>
          <w:rFonts w:ascii="Arial" w:hAnsi="Arial"/>
          <w:b w:val="0"/>
          <w:sz w:val="24"/>
        </w:rPr>
        <w:t>o aceite continue apontando para o texto que a pessoa viu.</w:t>
      </w:r>
    </w:p>
    <w:p>
      <w:pPr>
        <w:pStyle w:val="Heading1"/>
      </w:pPr>
      <w:r>
        <w:t>HISTÓRIA DE USUÁRIO: Manter termos legais</w:t>
      </w:r>
    </w:p>
    <w:p>
      <w:pPr>
        <w:jc w:val="both"/>
      </w:pPr>
      <w:r>
        <w:rPr>
          <w:rFonts w:ascii="Arial" w:hAnsi="Arial"/>
          <w:b/>
          <w:sz w:val="24"/>
        </w:rPr>
        <w:t xml:space="preserve">Como </w:t>
      </w:r>
      <w:r>
        <w:rPr>
          <w:rFonts w:ascii="Arial" w:hAnsi="Arial"/>
          <w:b w:val="0"/>
          <w:sz w:val="24"/>
        </w:rPr>
        <w:t>administrador autorizado a manter os parâmetros</w:t>
      </w:r>
      <w:r>
        <w:rPr>
          <w:rFonts w:ascii="Arial" w:hAnsi="Arial"/>
          <w:b/>
          <w:sz w:val="24"/>
        </w:rPr>
        <w:t xml:space="preserve"> quero </w:t>
      </w:r>
      <w:r>
        <w:rPr>
          <w:rFonts w:ascii="Arial" w:hAnsi="Arial"/>
          <w:b w:val="0"/>
          <w:sz w:val="24"/>
        </w:rPr>
        <w:t>redigir um rascunho, publicá-lo e abrir a versão seguinte quando o texto mudar</w:t>
      </w:r>
      <w:r>
        <w:rPr>
          <w:rFonts w:ascii="Arial" w:hAnsi="Arial"/>
          <w:b/>
          <w:sz w:val="24"/>
        </w:rPr>
        <w:t xml:space="preserve">, de modo que </w:t>
      </w:r>
      <w:r>
        <w:rPr>
          <w:rFonts w:ascii="Arial" w:hAnsi="Arial"/>
          <w:b w:val="0"/>
          <w:sz w:val="24"/>
        </w:rPr>
        <w:t>o termo publicado permaneça imutável.</w:t>
      </w:r>
    </w:p>
    <w:p>
      <w:pPr>
        <w:pStyle w:val="Heading1"/>
      </w:pPr>
      <w:r>
        <w:t>PRÉ-REQUISITOS</w:t>
      </w:r>
    </w:p>
    <w:p>
      <w:pPr>
        <w:jc w:val="both"/>
      </w:pPr>
      <w:r>
        <w:rPr>
          <w:rFonts w:ascii="Arial" w:hAnsi="Arial"/>
          <w:sz w:val="24"/>
        </w:rPr>
        <w:t>• Administrador autorizado a manter os parâmetros</w:t>
      </w:r>
    </w:p>
    <w:p>
      <w:pPr>
        <w:jc w:val="both"/>
      </w:pPr>
      <w:r>
        <w:rPr>
          <w:rFonts w:ascii="Arial" w:hAnsi="Arial"/>
          <w:sz w:val="24"/>
        </w:rPr>
        <w:t>• Tipo do termo em letras minúsculas, números e sublinhado, com até 50 caracteres</w:t>
      </w:r>
    </w:p>
    <w:p>
      <w:pPr>
        <w:jc w:val="both"/>
      </w:pPr>
      <w:r>
        <w:rPr>
          <w:rFonts w:ascii="Arial" w:hAnsi="Arial"/>
          <w:sz w:val="24"/>
        </w:rPr>
        <w:t>• Título e conteúdo informados</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O aceite do termo no login do console é outro fluxo, fora desta tela</w:t>
      </w:r>
    </w:p>
    <w:p>
      <w:pPr>
        <w:pStyle w:val="Heading1"/>
      </w:pPr>
      <w:r>
        <w:t>INTERFACE DE USUÁRIO</w:t>
      </w:r>
    </w:p>
    <w:p>
      <w:pPr>
        <w:pStyle w:val="Heading2"/>
      </w:pPr>
      <w:r>
        <w:t>TELA 1 - Termos legais</w:t>
      </w:r>
    </w:p>
    <w:p>
      <w:r>
        <w:rPr>
          <w:b/>
          <w:sz w:val="22"/>
        </w:rPr>
        <w:t xml:space="preserve">Caminho no menu: </w:t>
      </w:r>
      <w:r>
        <w:rPr>
          <w:sz w:val="22"/>
        </w:rPr>
        <w:t>Configuração &gt; Termos legais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mos.png"/>
                    <pic:cNvPicPr/>
                  </pic:nvPicPr>
                  <pic:blipFill>
                    <a:blip r:embed="rId5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Próxima versão</w:t>
      </w:r>
    </w:p>
    <w:p>
      <w:r>
        <w:rPr>
          <w:rFonts w:ascii="Arial" w:hAnsi="Arial"/>
          <w:b/>
          <w:sz w:val="22"/>
        </w:rPr>
        <w:t xml:space="preserve">Dado que </w:t>
      </w:r>
      <w:r>
        <w:rPr>
          <w:rFonts w:ascii="Arial" w:hAnsi="Arial"/>
          <w:sz w:val="22"/>
        </w:rPr>
        <w:t>um tipo já tem a versão 2</w:t>
      </w:r>
    </w:p>
    <w:p>
      <w:r>
        <w:rPr>
          <w:rFonts w:ascii="Arial" w:hAnsi="Arial"/>
          <w:b/>
          <w:sz w:val="22"/>
        </w:rPr>
        <w:t xml:space="preserve">Quando </w:t>
      </w:r>
      <w:r>
        <w:rPr>
          <w:rFonts w:ascii="Arial" w:hAnsi="Arial"/>
          <w:sz w:val="22"/>
        </w:rPr>
        <w:t>o administrador cria outro rascunho desse tipo</w:t>
      </w:r>
    </w:p>
    <w:p>
      <w:r>
        <w:rPr>
          <w:rFonts w:ascii="Arial" w:hAnsi="Arial"/>
          <w:b/>
          <w:sz w:val="22"/>
        </w:rPr>
        <w:t xml:space="preserve">Então </w:t>
      </w:r>
      <w:r>
        <w:rPr>
          <w:rFonts w:ascii="Arial" w:hAnsi="Arial"/>
          <w:sz w:val="22"/>
        </w:rPr>
        <w:t>o rascunho nasce como versão 3, sem data de publicação</w:t>
      </w:r>
    </w:p>
    <w:p/>
    <w:p>
      <w:r>
        <w:rPr>
          <w:rFonts w:ascii="Arial" w:hAnsi="Arial"/>
          <w:b/>
          <w:sz w:val="22"/>
        </w:rPr>
        <w:t>Cenário 2: Publicado imutável</w:t>
      </w:r>
    </w:p>
    <w:p>
      <w:r>
        <w:rPr>
          <w:rFonts w:ascii="Arial" w:hAnsi="Arial"/>
          <w:b/>
          <w:sz w:val="22"/>
        </w:rPr>
        <w:t xml:space="preserve">Dado que </w:t>
      </w:r>
      <w:r>
        <w:rPr>
          <w:rFonts w:ascii="Arial" w:hAnsi="Arial"/>
          <w:sz w:val="22"/>
        </w:rPr>
        <w:t>o termo já foi publicado</w:t>
      </w:r>
    </w:p>
    <w:p>
      <w:r>
        <w:rPr>
          <w:rFonts w:ascii="Arial" w:hAnsi="Arial"/>
          <w:b/>
          <w:sz w:val="22"/>
        </w:rPr>
        <w:t xml:space="preserve">Quando </w:t>
      </w:r>
      <w:r>
        <w:rPr>
          <w:rFonts w:ascii="Arial" w:hAnsi="Arial"/>
          <w:sz w:val="22"/>
        </w:rPr>
        <w:t>o administrador tenta editar ou excluir</w:t>
      </w:r>
    </w:p>
    <w:p>
      <w:r>
        <w:rPr>
          <w:rFonts w:ascii="Arial" w:hAnsi="Arial"/>
          <w:b/>
          <w:sz w:val="22"/>
        </w:rPr>
        <w:t xml:space="preserve">Então </w:t>
      </w:r>
      <w:r>
        <w:rPr>
          <w:rFonts w:ascii="Arial" w:hAnsi="Arial"/>
          <w:sz w:val="22"/>
        </w:rPr>
        <w:t>o registro permanece e a mensagem pede uma nova versão</w:t>
      </w:r>
    </w:p>
    <w:p/>
    <w:p>
      <w:r>
        <w:rPr>
          <w:rFonts w:ascii="Arial" w:hAnsi="Arial"/>
          <w:b/>
          <w:sz w:val="22"/>
        </w:rPr>
        <w:t>Cenário 3: Publicar rascunho</w:t>
      </w:r>
    </w:p>
    <w:p>
      <w:r>
        <w:rPr>
          <w:rFonts w:ascii="Arial" w:hAnsi="Arial"/>
          <w:b/>
          <w:sz w:val="22"/>
        </w:rPr>
        <w:t xml:space="preserve">Dado que </w:t>
      </w:r>
      <w:r>
        <w:rPr>
          <w:rFonts w:ascii="Arial" w:hAnsi="Arial"/>
          <w:sz w:val="22"/>
        </w:rPr>
        <w:t>existe um rascunho</w:t>
      </w:r>
    </w:p>
    <w:p>
      <w:r>
        <w:rPr>
          <w:rFonts w:ascii="Arial" w:hAnsi="Arial"/>
          <w:b/>
          <w:sz w:val="22"/>
        </w:rPr>
        <w:t xml:space="preserve">Quando </w:t>
      </w:r>
      <w:r>
        <w:rPr>
          <w:rFonts w:ascii="Arial" w:hAnsi="Arial"/>
          <w:sz w:val="22"/>
        </w:rPr>
        <w:t>o administrador publica</w:t>
      </w:r>
    </w:p>
    <w:p>
      <w:r>
        <w:rPr>
          <w:rFonts w:ascii="Arial" w:hAnsi="Arial"/>
          <w:b/>
          <w:sz w:val="22"/>
        </w:rPr>
        <w:t xml:space="preserve">Então </w:t>
      </w:r>
      <w:r>
        <w:rPr>
          <w:rFonts w:ascii="Arial" w:hAnsi="Arial"/>
          <w:sz w:val="22"/>
        </w:rPr>
        <w:t>a data de publicação é gravada e, se for a maior versão publicada do tipo, a situação da lista passa a vigente</w:t>
      </w:r>
    </w:p>
    <w:p/>
    <w:p>
      <w:r>
        <w:br w:type="page"/>
      </w:r>
    </w:p>
    <w:p/>
    <w:p/>
    <w:p/>
    <w:p/>
    <w:p/>
    <w:p/>
    <w:p/>
    <w:p/>
    <w:p/>
    <w:p/>
    <w:p>
      <w:pPr>
        <w:jc w:val="center"/>
      </w:pPr>
      <w:r>
        <w:rPr>
          <w:rFonts w:ascii="Arial" w:hAnsi="Arial"/>
          <w:b/>
          <w:sz w:val="28"/>
        </w:rPr>
        <w:t xml:space="preserve">HU.013 – MANTER TEXTOS DECISÓRIOS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corrige o texto e a descrição dos textos que o motor já emite em documento oficial. Não há criação, exclusão nem desativação nesta tela. A lista agrupa os textos e não pagina. Os grupos são bases legais, LOUOS, consulta pública, análise técnica, justificativa fundamentada, explicação da decisão, regras territoriais, localização do imóvel, zona urbanística, planilha de tratamento e fluxo expresso. Grupo sem rótulo aparece com o próprio identificador. Cada texto mostra o identificador, o texto e a descrição, e a descrição indica os trechos substituíveis. Atualizar grava o texto e a descrição de um identificador que já existe. Identificador desconhecido não é encontrado. O identificador enviado junto com o texto é ignorado. A alteração vale na leitura seguinte do documento. Textos novos entram pelo motor, não por esta tela. As minutas do parecer são outra tela.</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textos decisórios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Textos decisórios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corrigir o texto que o documento oficial já usa</w:t>
      </w:r>
      <w:r>
        <w:rPr>
          <w:rFonts w:ascii="Arial" w:hAnsi="Arial"/>
          <w:b/>
          <w:sz w:val="24"/>
        </w:rPr>
        <w:t xml:space="preserve">, de modo que </w:t>
      </w:r>
      <w:r>
        <w:rPr>
          <w:rFonts w:ascii="Arial" w:hAnsi="Arial"/>
          <w:b w:val="0"/>
          <w:sz w:val="24"/>
        </w:rPr>
        <w:t>a redação mude sem criar identificador órfão.</w:t>
      </w:r>
    </w:p>
    <w:p>
      <w:pPr>
        <w:pStyle w:val="Heading1"/>
      </w:pPr>
      <w:r>
        <w:t>HISTÓRIA DE USUÁRIO: Manter textos decisórios</w:t>
      </w:r>
    </w:p>
    <w:p>
      <w:pPr>
        <w:jc w:val="both"/>
      </w:pPr>
      <w:r>
        <w:rPr>
          <w:rFonts w:ascii="Arial" w:hAnsi="Arial"/>
          <w:b/>
          <w:sz w:val="24"/>
        </w:rPr>
        <w:t xml:space="preserve">Como </w:t>
      </w:r>
      <w:r>
        <w:rPr>
          <w:rFonts w:ascii="Arial" w:hAnsi="Arial"/>
          <w:b w:val="0"/>
          <w:sz w:val="24"/>
        </w:rPr>
        <w:t>administrador autorizado a manter os parâmetros</w:t>
      </w:r>
      <w:r>
        <w:rPr>
          <w:rFonts w:ascii="Arial" w:hAnsi="Arial"/>
          <w:b/>
          <w:sz w:val="24"/>
        </w:rPr>
        <w:t xml:space="preserve"> quero </w:t>
      </w:r>
      <w:r>
        <w:rPr>
          <w:rFonts w:ascii="Arial" w:hAnsi="Arial"/>
          <w:b w:val="0"/>
          <w:sz w:val="24"/>
        </w:rPr>
        <w:t>corrigir o texto e a descrição de um texto decisório existente</w:t>
      </w:r>
      <w:r>
        <w:rPr>
          <w:rFonts w:ascii="Arial" w:hAnsi="Arial"/>
          <w:b/>
          <w:sz w:val="24"/>
        </w:rPr>
        <w:t xml:space="preserve">, de modo que </w:t>
      </w:r>
      <w:r>
        <w:rPr>
          <w:rFonts w:ascii="Arial" w:hAnsi="Arial"/>
          <w:b w:val="0"/>
          <w:sz w:val="24"/>
        </w:rPr>
        <w:t>o documento passe a usar a redação nova.</w:t>
      </w:r>
    </w:p>
    <w:p>
      <w:pPr>
        <w:pStyle w:val="Heading1"/>
      </w:pPr>
      <w:r>
        <w:t>PRÉ-REQUISITOS</w:t>
      </w:r>
    </w:p>
    <w:p>
      <w:pPr>
        <w:jc w:val="both"/>
      </w:pPr>
      <w:r>
        <w:rPr>
          <w:rFonts w:ascii="Arial" w:hAnsi="Arial"/>
          <w:sz w:val="24"/>
        </w:rPr>
        <w:t>• Administrador autorizado a manter os parâmetros</w:t>
      </w:r>
    </w:p>
    <w:p>
      <w:pPr>
        <w:jc w:val="both"/>
      </w:pPr>
      <w:r>
        <w:rPr>
          <w:rFonts w:ascii="Arial" w:hAnsi="Arial"/>
          <w:sz w:val="24"/>
        </w:rPr>
        <w:t>• Texto decisório já existente</w:t>
      </w:r>
    </w:p>
    <w:p>
      <w:pPr>
        <w:jc w:val="both"/>
      </w:pPr>
      <w:r>
        <w:rPr>
          <w:rFonts w:ascii="Arial" w:hAnsi="Arial"/>
          <w:sz w:val="24"/>
        </w:rPr>
        <w:t>• Descrição com até 255 caracteres</w:t>
      </w:r>
    </w:p>
    <w:p>
      <w:pPr>
        <w:pStyle w:val="Heading1"/>
      </w:pPr>
      <w:r>
        <w:t>DEPENDÊNCIAS</w:t>
      </w:r>
    </w:p>
    <w:p>
      <w:r>
        <w:rPr>
          <w:b/>
          <w:sz w:val="24"/>
        </w:rPr>
        <w:t>Passadas</w:t>
      </w:r>
    </w:p>
    <w:p>
      <w:pPr>
        <w:jc w:val="both"/>
      </w:pPr>
      <w:r>
        <w:rPr>
          <w:rFonts w:ascii="Arial" w:hAnsi="Arial"/>
          <w:sz w:val="24"/>
        </w:rPr>
        <w:t>• O identificador já existe porque o motor o emite</w:t>
      </w:r>
    </w:p>
    <w:p/>
    <w:p>
      <w:r>
        <w:rPr>
          <w:b/>
          <w:sz w:val="24"/>
        </w:rPr>
        <w:t>Futuras</w:t>
      </w:r>
    </w:p>
    <w:p>
      <w:pPr>
        <w:jc w:val="both"/>
      </w:pPr>
      <w:r>
        <w:rPr>
          <w:rFonts w:ascii="Arial" w:hAnsi="Arial"/>
          <w:sz w:val="24"/>
        </w:rPr>
        <w:t>• As minutas do parecer ficam na história de minutas e textos-padrão</w:t>
      </w:r>
    </w:p>
    <w:p>
      <w:pPr>
        <w:pStyle w:val="Heading1"/>
      </w:pPr>
      <w:r>
        <w:t>INTERFACE DE USUÁRIO</w:t>
      </w:r>
    </w:p>
    <w:p>
      <w:pPr>
        <w:pStyle w:val="Heading2"/>
      </w:pPr>
      <w:r>
        <w:t>TELA 1 - Textos decisórios</w:t>
      </w:r>
    </w:p>
    <w:p>
      <w:r>
        <w:rPr>
          <w:b/>
          <w:sz w:val="22"/>
        </w:rPr>
        <w:t xml:space="preserve">Caminho no menu: </w:t>
      </w:r>
      <w:r>
        <w:rPr>
          <w:sz w:val="22"/>
        </w:rPr>
        <w:t>Configuração &gt; Textos decisórios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xtos.png"/>
                    <pic:cNvPicPr/>
                  </pic:nvPicPr>
                  <pic:blipFill>
                    <a:blip r:embed="rId5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Editar texto existente</w:t>
      </w:r>
    </w:p>
    <w:p>
      <w:r>
        <w:rPr>
          <w:rFonts w:ascii="Arial" w:hAnsi="Arial"/>
          <w:b/>
          <w:sz w:val="22"/>
        </w:rPr>
        <w:t xml:space="preserve">Dado que </w:t>
      </w:r>
      <w:r>
        <w:rPr>
          <w:rFonts w:ascii="Arial" w:hAnsi="Arial"/>
          <w:sz w:val="22"/>
        </w:rPr>
        <w:t>o texto já existe e o administrador está autorizado</w:t>
      </w:r>
    </w:p>
    <w:p>
      <w:r>
        <w:rPr>
          <w:rFonts w:ascii="Arial" w:hAnsi="Arial"/>
          <w:b/>
          <w:sz w:val="22"/>
        </w:rPr>
        <w:t xml:space="preserve">Quando </w:t>
      </w:r>
      <w:r>
        <w:rPr>
          <w:rFonts w:ascii="Arial" w:hAnsi="Arial"/>
          <w:sz w:val="22"/>
        </w:rPr>
        <w:t>grava outro texto e outra descrição</w:t>
      </w:r>
    </w:p>
    <w:p>
      <w:r>
        <w:rPr>
          <w:rFonts w:ascii="Arial" w:hAnsi="Arial"/>
          <w:b/>
          <w:sz w:val="22"/>
        </w:rPr>
        <w:t xml:space="preserve">Então </w:t>
      </w:r>
      <w:r>
        <w:rPr>
          <w:rFonts w:ascii="Arial" w:hAnsi="Arial"/>
          <w:sz w:val="22"/>
        </w:rPr>
        <w:t>o identificador permanece e o texto vigente passa a ser o enviado</w:t>
      </w:r>
    </w:p>
    <w:p/>
    <w:p>
      <w:r>
        <w:rPr>
          <w:rFonts w:ascii="Arial" w:hAnsi="Arial"/>
          <w:b/>
          <w:sz w:val="22"/>
        </w:rPr>
        <w:t>Cenário 2: Identificador desconhecido</w:t>
      </w:r>
    </w:p>
    <w:p>
      <w:r>
        <w:rPr>
          <w:rFonts w:ascii="Arial" w:hAnsi="Arial"/>
          <w:b/>
          <w:sz w:val="22"/>
        </w:rPr>
        <w:t xml:space="preserve">Dado que </w:t>
      </w:r>
      <w:r>
        <w:rPr>
          <w:rFonts w:ascii="Arial" w:hAnsi="Arial"/>
          <w:sz w:val="22"/>
        </w:rPr>
        <w:t>o identificador não existe</w:t>
      </w:r>
    </w:p>
    <w:p>
      <w:r>
        <w:rPr>
          <w:rFonts w:ascii="Arial" w:hAnsi="Arial"/>
          <w:b/>
          <w:sz w:val="22"/>
        </w:rPr>
        <w:t xml:space="preserve">Quando </w:t>
      </w:r>
      <w:r>
        <w:rPr>
          <w:rFonts w:ascii="Arial" w:hAnsi="Arial"/>
          <w:sz w:val="22"/>
        </w:rPr>
        <w:t>o administrador tenta atualizar</w:t>
      </w:r>
    </w:p>
    <w:p>
      <w:r>
        <w:rPr>
          <w:rFonts w:ascii="Arial" w:hAnsi="Arial"/>
          <w:b/>
          <w:sz w:val="22"/>
        </w:rPr>
        <w:t xml:space="preserve">Então </w:t>
      </w:r>
      <w:r>
        <w:rPr>
          <w:rFonts w:ascii="Arial" w:hAnsi="Arial"/>
          <w:sz w:val="22"/>
        </w:rPr>
        <w:t>o texto não é encontrado e nada é gravado</w:t>
      </w:r>
    </w:p>
    <w:p/>
    <w:p>
      <w:r>
        <w:rPr>
          <w:rFonts w:ascii="Arial" w:hAnsi="Arial"/>
          <w:b/>
          <w:sz w:val="22"/>
        </w:rPr>
        <w:t>Cenário 3: Sem cadastro novo</w:t>
      </w:r>
    </w:p>
    <w:p>
      <w:r>
        <w:rPr>
          <w:rFonts w:ascii="Arial" w:hAnsi="Arial"/>
          <w:b/>
          <w:sz w:val="22"/>
        </w:rPr>
        <w:t xml:space="preserve">Dado que </w:t>
      </w:r>
      <w:r>
        <w:rPr>
          <w:rFonts w:ascii="Arial" w:hAnsi="Arial"/>
          <w:sz w:val="22"/>
        </w:rPr>
        <w:t>o administrador está na tela de textos decisórios</w:t>
      </w:r>
    </w:p>
    <w:p>
      <w:r>
        <w:rPr>
          <w:rFonts w:ascii="Arial" w:hAnsi="Arial"/>
          <w:b/>
          <w:sz w:val="22"/>
        </w:rPr>
        <w:t xml:space="preserve">Quando </w:t>
      </w:r>
      <w:r>
        <w:rPr>
          <w:rFonts w:ascii="Arial" w:hAnsi="Arial"/>
          <w:sz w:val="22"/>
        </w:rPr>
        <w:t>procura incluir, excluir ou desativar</w:t>
      </w:r>
    </w:p>
    <w:p>
      <w:r>
        <w:rPr>
          <w:rFonts w:ascii="Arial" w:hAnsi="Arial"/>
          <w:b/>
          <w:sz w:val="22"/>
        </w:rPr>
        <w:t xml:space="preserve">Então </w:t>
      </w:r>
      <w:r>
        <w:rPr>
          <w:rFonts w:ascii="Arial" w:hAnsi="Arial"/>
          <w:sz w:val="22"/>
        </w:rPr>
        <w:t>só existem a listagem e a atualização de texto já existente</w:t>
      </w:r>
    </w:p>
    <w:p/>
    <w:p>
      <w:r>
        <w:br w:type="page"/>
      </w:r>
    </w:p>
    <w:p/>
    <w:p/>
    <w:p/>
    <w:p/>
    <w:p/>
    <w:p/>
    <w:p/>
    <w:p/>
    <w:p/>
    <w:p/>
    <w:p>
      <w:pPr>
        <w:jc w:val="center"/>
      </w:pPr>
      <w:r>
        <w:rPr>
          <w:rFonts w:ascii="Arial" w:hAnsi="Arial"/>
          <w:b/>
          <w:sz w:val="28"/>
        </w:rPr>
        <w:t xml:space="preserve">HU.014 – MANTER MINUTAS E TEXTOS-PADRÃO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mantém a biblioteca de trechos que o analista insere no parecer. A lista busca no conteúdo, filtra por categoria e por situação, ordena por categoria ou versão e pagina em 10, 15, 25 ou 50 itens, com padrão de 15. Incluir grava categoria, conteúdo e situação, com versão 1. Texto novo nasce ativo quando a situação não vem. Se a edição muda o conteúdo, a versão soma um. Mudar só a categoria ou a situação mantém a versão. Não há exclusão. Desativar tira o trecho da biblioteca oferecida ao analista e o histórico da versão permanece. Criar, atualizar e desativar ficam registrados. A leitura da lista ativa no parecer é de quem analisa processos, em outro fluxo. Quem mantém esta biblioteca é a mesma pessoa autorizada a manter os parâmetros. A inserção do trecho no parecer não ocorre aqui.</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minutas e textos-padrão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Minutas e textos-padrão</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manter trechos pré-aprovados do parecer</w:t>
      </w:r>
      <w:r>
        <w:rPr>
          <w:rFonts w:ascii="Arial" w:hAnsi="Arial"/>
          <w:b/>
          <w:sz w:val="24"/>
        </w:rPr>
        <w:t xml:space="preserve">, de modo que </w:t>
      </w:r>
      <w:r>
        <w:rPr>
          <w:rFonts w:ascii="Arial" w:hAnsi="Arial"/>
          <w:b w:val="0"/>
          <w:sz w:val="24"/>
        </w:rPr>
        <w:t>a versão registre quando o conteúdo mudou.</w:t>
      </w:r>
    </w:p>
    <w:p>
      <w:pPr>
        <w:pStyle w:val="Heading1"/>
      </w:pPr>
      <w:r>
        <w:t>HISTÓRIA DE USUÁRIO: Manter minutas e textos-padrão</w:t>
      </w:r>
    </w:p>
    <w:p>
      <w:pPr>
        <w:jc w:val="both"/>
      </w:pPr>
      <w:r>
        <w:rPr>
          <w:rFonts w:ascii="Arial" w:hAnsi="Arial"/>
          <w:b/>
          <w:sz w:val="24"/>
        </w:rPr>
        <w:t xml:space="preserve">Como </w:t>
      </w:r>
      <w:r>
        <w:rPr>
          <w:rFonts w:ascii="Arial" w:hAnsi="Arial"/>
          <w:b w:val="0"/>
          <w:sz w:val="24"/>
        </w:rPr>
        <w:t>administrador autorizado a manter os parâmetros</w:t>
      </w:r>
      <w:r>
        <w:rPr>
          <w:rFonts w:ascii="Arial" w:hAnsi="Arial"/>
          <w:b/>
          <w:sz w:val="24"/>
        </w:rPr>
        <w:t xml:space="preserve"> quero </w:t>
      </w:r>
      <w:r>
        <w:rPr>
          <w:rFonts w:ascii="Arial" w:hAnsi="Arial"/>
          <w:b w:val="0"/>
          <w:sz w:val="24"/>
        </w:rPr>
        <w:t>cadastrar, corrigir e desativar textos-padrão por categoria</w:t>
      </w:r>
      <w:r>
        <w:rPr>
          <w:rFonts w:ascii="Arial" w:hAnsi="Arial"/>
          <w:b/>
          <w:sz w:val="24"/>
        </w:rPr>
        <w:t xml:space="preserve">, de modo que </w:t>
      </w:r>
      <w:r>
        <w:rPr>
          <w:rFonts w:ascii="Arial" w:hAnsi="Arial"/>
          <w:b w:val="0"/>
          <w:sz w:val="24"/>
        </w:rPr>
        <w:t>o analista use só os trechos ativos e a versão suba somente quando o conteúdo mudar.</w:t>
      </w:r>
    </w:p>
    <w:p>
      <w:pPr>
        <w:pStyle w:val="Heading1"/>
      </w:pPr>
      <w:r>
        <w:t>PRÉ-REQUISITOS</w:t>
      </w:r>
    </w:p>
    <w:p>
      <w:pPr>
        <w:jc w:val="both"/>
      </w:pPr>
      <w:r>
        <w:rPr>
          <w:rFonts w:ascii="Arial" w:hAnsi="Arial"/>
          <w:sz w:val="24"/>
        </w:rPr>
        <w:t>• Administrador autorizado a manter os parâmetros</w:t>
      </w:r>
    </w:p>
    <w:p>
      <w:pPr>
        <w:jc w:val="both"/>
      </w:pPr>
      <w:r>
        <w:rPr>
          <w:rFonts w:ascii="Arial" w:hAnsi="Arial"/>
          <w:sz w:val="24"/>
        </w:rPr>
        <w:t>• Categoria com até 100 caracteres e conteúdo informado</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A inserção do trecho no parecer fica no fluxo de análise, fora desta tela</w:t>
      </w:r>
    </w:p>
    <w:p>
      <w:pPr>
        <w:pStyle w:val="Heading1"/>
      </w:pPr>
      <w:r>
        <w:t>INTERFACE DE USUÁRIO</w:t>
      </w:r>
    </w:p>
    <w:p>
      <w:pPr>
        <w:pStyle w:val="Heading2"/>
      </w:pPr>
      <w:r>
        <w:t>TELA 1 - Minutas e textos-padrão</w:t>
      </w:r>
    </w:p>
    <w:p>
      <w:r>
        <w:rPr>
          <w:b/>
          <w:sz w:val="22"/>
        </w:rPr>
        <w:t xml:space="preserve">Caminho no menu: </w:t>
      </w:r>
      <w:r>
        <w:rPr>
          <w:sz w:val="22"/>
        </w:rPr>
        <w:t>Configuração &gt; Minutas e textos-padrão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minutas.png"/>
                    <pic:cNvPicPr/>
                  </pic:nvPicPr>
                  <pic:blipFill>
                    <a:blip r:embed="rId6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Primeira versão</w:t>
      </w:r>
    </w:p>
    <w:p>
      <w:r>
        <w:rPr>
          <w:rFonts w:ascii="Arial" w:hAnsi="Arial"/>
          <w:b/>
          <w:sz w:val="22"/>
        </w:rPr>
        <w:t xml:space="preserve">Dado que </w:t>
      </w:r>
      <w:r>
        <w:rPr>
          <w:rFonts w:ascii="Arial" w:hAnsi="Arial"/>
          <w:sz w:val="22"/>
        </w:rPr>
        <w:t>o administrador está autorizado</w:t>
      </w:r>
    </w:p>
    <w:p>
      <w:r>
        <w:rPr>
          <w:rFonts w:ascii="Arial" w:hAnsi="Arial"/>
          <w:b/>
          <w:sz w:val="22"/>
        </w:rPr>
        <w:t xml:space="preserve">Quando </w:t>
      </w:r>
      <w:r>
        <w:rPr>
          <w:rFonts w:ascii="Arial" w:hAnsi="Arial"/>
          <w:sz w:val="22"/>
        </w:rPr>
        <w:t>cadastra categoria e conteúdo</w:t>
      </w:r>
    </w:p>
    <w:p>
      <w:r>
        <w:rPr>
          <w:rFonts w:ascii="Arial" w:hAnsi="Arial"/>
          <w:b/>
          <w:sz w:val="22"/>
        </w:rPr>
        <w:t xml:space="preserve">Então </w:t>
      </w:r>
      <w:r>
        <w:rPr>
          <w:rFonts w:ascii="Arial" w:hAnsi="Arial"/>
          <w:sz w:val="22"/>
        </w:rPr>
        <w:t>o texto é gravado com versão 1</w:t>
      </w:r>
    </w:p>
    <w:p/>
    <w:p>
      <w:r>
        <w:rPr>
          <w:rFonts w:ascii="Arial" w:hAnsi="Arial"/>
          <w:b/>
          <w:sz w:val="22"/>
        </w:rPr>
        <w:t>Cenário 2: Conteúdo novo</w:t>
      </w:r>
    </w:p>
    <w:p>
      <w:r>
        <w:rPr>
          <w:rFonts w:ascii="Arial" w:hAnsi="Arial"/>
          <w:b/>
          <w:sz w:val="22"/>
        </w:rPr>
        <w:t xml:space="preserve">Dado que </w:t>
      </w:r>
      <w:r>
        <w:rPr>
          <w:rFonts w:ascii="Arial" w:hAnsi="Arial"/>
          <w:sz w:val="22"/>
        </w:rPr>
        <w:t>o texto está na versão 1</w:t>
      </w:r>
    </w:p>
    <w:p>
      <w:r>
        <w:rPr>
          <w:rFonts w:ascii="Arial" w:hAnsi="Arial"/>
          <w:b/>
          <w:sz w:val="22"/>
        </w:rPr>
        <w:t xml:space="preserve">Quando </w:t>
      </w:r>
      <w:r>
        <w:rPr>
          <w:rFonts w:ascii="Arial" w:hAnsi="Arial"/>
          <w:sz w:val="22"/>
        </w:rPr>
        <w:t>a edição muda o conteúdo</w:t>
      </w:r>
    </w:p>
    <w:p>
      <w:r>
        <w:rPr>
          <w:rFonts w:ascii="Arial" w:hAnsi="Arial"/>
          <w:b/>
          <w:sz w:val="22"/>
        </w:rPr>
        <w:t xml:space="preserve">Então </w:t>
      </w:r>
      <w:r>
        <w:rPr>
          <w:rFonts w:ascii="Arial" w:hAnsi="Arial"/>
          <w:sz w:val="22"/>
        </w:rPr>
        <w:t>a versão passa a 2 e o registro marca que o conteúdo mudou</w:t>
      </w:r>
    </w:p>
    <w:p/>
    <w:p>
      <w:r>
        <w:rPr>
          <w:rFonts w:ascii="Arial" w:hAnsi="Arial"/>
          <w:b/>
          <w:sz w:val="22"/>
        </w:rPr>
        <w:t>Cenário 3: Só a categoria</w:t>
      </w:r>
    </w:p>
    <w:p>
      <w:r>
        <w:rPr>
          <w:rFonts w:ascii="Arial" w:hAnsi="Arial"/>
          <w:b/>
          <w:sz w:val="22"/>
        </w:rPr>
        <w:t xml:space="preserve">Dado que </w:t>
      </w:r>
      <w:r>
        <w:rPr>
          <w:rFonts w:ascii="Arial" w:hAnsi="Arial"/>
          <w:sz w:val="22"/>
        </w:rPr>
        <w:t>o texto está na versão 2</w:t>
      </w:r>
    </w:p>
    <w:p>
      <w:r>
        <w:rPr>
          <w:rFonts w:ascii="Arial" w:hAnsi="Arial"/>
          <w:b/>
          <w:sz w:val="22"/>
        </w:rPr>
        <w:t xml:space="preserve">Quando </w:t>
      </w:r>
      <w:r>
        <w:rPr>
          <w:rFonts w:ascii="Arial" w:hAnsi="Arial"/>
          <w:sz w:val="22"/>
        </w:rPr>
        <w:t>a edição muda a categoria e mantém o conteúdo</w:t>
      </w:r>
    </w:p>
    <w:p>
      <w:r>
        <w:rPr>
          <w:rFonts w:ascii="Arial" w:hAnsi="Arial"/>
          <w:b/>
          <w:sz w:val="22"/>
        </w:rPr>
        <w:t xml:space="preserve">Então </w:t>
      </w:r>
      <w:r>
        <w:rPr>
          <w:rFonts w:ascii="Arial" w:hAnsi="Arial"/>
          <w:sz w:val="22"/>
        </w:rPr>
        <w:t>a versão continua 2</w:t>
      </w:r>
    </w:p>
    <w:p/>
    <w:p>
      <w:r>
        <w:rPr>
          <w:rFonts w:ascii="Arial" w:hAnsi="Arial"/>
          <w:b/>
          <w:sz w:val="22"/>
        </w:rPr>
        <w:t>Cenário 4: Desativar</w:t>
      </w:r>
    </w:p>
    <w:p>
      <w:r>
        <w:rPr>
          <w:rFonts w:ascii="Arial" w:hAnsi="Arial"/>
          <w:b/>
          <w:sz w:val="22"/>
        </w:rPr>
        <w:t xml:space="preserve">Dado que </w:t>
      </w:r>
      <w:r>
        <w:rPr>
          <w:rFonts w:ascii="Arial" w:hAnsi="Arial"/>
          <w:sz w:val="22"/>
        </w:rPr>
        <w:t>o texto está ativo</w:t>
      </w:r>
    </w:p>
    <w:p>
      <w:r>
        <w:rPr>
          <w:rFonts w:ascii="Arial" w:hAnsi="Arial"/>
          <w:b/>
          <w:sz w:val="22"/>
        </w:rPr>
        <w:t xml:space="preserve">Quando </w:t>
      </w:r>
      <w:r>
        <w:rPr>
          <w:rFonts w:ascii="Arial" w:hAnsi="Arial"/>
          <w:sz w:val="22"/>
        </w:rPr>
        <w:t>o administrador inverte a situação</w:t>
      </w:r>
    </w:p>
    <w:p>
      <w:r>
        <w:rPr>
          <w:rFonts w:ascii="Arial" w:hAnsi="Arial"/>
          <w:b/>
          <w:sz w:val="22"/>
        </w:rPr>
        <w:t xml:space="preserve">Então </w:t>
      </w:r>
      <w:r>
        <w:rPr>
          <w:rFonts w:ascii="Arial" w:hAnsi="Arial"/>
          <w:sz w:val="22"/>
        </w:rPr>
        <w:t>o texto fica inativo, sai da biblioteca oferecida ao analista e não é apagado</w:t>
      </w:r>
    </w:p>
    <w:p/>
    <w:p>
      <w:r>
        <w:br w:type="page"/>
      </w:r>
    </w:p>
    <w:p/>
    <w:p/>
    <w:p/>
    <w:p/>
    <w:p/>
    <w:p/>
    <w:p/>
    <w:p/>
    <w:p/>
    <w:p/>
    <w:p>
      <w:pPr>
        <w:jc w:val="center"/>
      </w:pPr>
      <w:r>
        <w:rPr>
          <w:rFonts w:ascii="Arial" w:hAnsi="Arial"/>
          <w:b/>
          <w:sz w:val="28"/>
        </w:rPr>
        <w:t xml:space="preserve">HU.015 – CONFIGURAR APIS DE INTEGRAÇÃO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ajusta, por aba, os endereços, as credenciais e os interruptores das integrações que já estão no catálogo. As abas são REGIN, Inscrição imobiliária, CPF e CNPJ, Autenticação SEDUR, GOV.BR, Geocodificação, GeoServer e Cadastro municipal (SEMAP). Aba desconhecida na abertura cai em REGIN. Na gravação, aba desconhecida é recusada. Senha já gravada não volta preenchida: a tela só indica se já há valor. Senha em branco mantém a credencial atual. Valor igual ao atual não gera registro de alteração. Valor diferente é gravado e a alteração fica registrada; se o dado é sensível, o registro não mostra o conteúdo. Quando a aba tem endereço de produção e de homologação, o interruptor escolhe qual deles passa a valer, se estiver preenchido. O teste de conexão existe só no REGIN e na inscrição imobiliária, em ação separada da gravação. As outras abas não têm teste. Não é possível incluir uma integração fora do catálogo. Esta gravação vale na hora, sem a revisão de um segundo usuário exigida em outros cadastros sensíveis.</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Configurar APIs de integração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APIs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ajustar cada integração já prevista</w:t>
      </w:r>
      <w:r>
        <w:rPr>
          <w:rFonts w:ascii="Arial" w:hAnsi="Arial"/>
          <w:b/>
          <w:sz w:val="24"/>
        </w:rPr>
        <w:t xml:space="preserve">, de modo que </w:t>
      </w:r>
      <w:r>
        <w:rPr>
          <w:rFonts w:ascii="Arial" w:hAnsi="Arial"/>
          <w:b w:val="0"/>
          <w:sz w:val="24"/>
        </w:rPr>
        <w:t>homologação e produção mudem sem expor a senha gravada.</w:t>
      </w:r>
    </w:p>
    <w:p>
      <w:pPr>
        <w:pStyle w:val="Heading1"/>
      </w:pPr>
      <w:r>
        <w:t>HISTÓRIA DE USUÁRIO: Configurar APIs de integração</w:t>
      </w:r>
    </w:p>
    <w:p>
      <w:pPr>
        <w:jc w:val="both"/>
      </w:pPr>
      <w:r>
        <w:rPr>
          <w:rFonts w:ascii="Arial" w:hAnsi="Arial"/>
          <w:b/>
          <w:sz w:val="24"/>
        </w:rPr>
        <w:t xml:space="preserve">Como </w:t>
      </w:r>
      <w:r>
        <w:rPr>
          <w:rFonts w:ascii="Arial" w:hAnsi="Arial"/>
          <w:b w:val="0"/>
          <w:sz w:val="24"/>
        </w:rPr>
        <w:t>administrador autorizado a manter os parâmetros</w:t>
      </w:r>
      <w:r>
        <w:rPr>
          <w:rFonts w:ascii="Arial" w:hAnsi="Arial"/>
          <w:b/>
          <w:sz w:val="24"/>
        </w:rPr>
        <w:t xml:space="preserve"> quero </w:t>
      </w:r>
      <w:r>
        <w:rPr>
          <w:rFonts w:ascii="Arial" w:hAnsi="Arial"/>
          <w:b w:val="0"/>
          <w:sz w:val="24"/>
        </w:rPr>
        <w:t>gravar endereço, credencial e interruptor de cada aba</w:t>
      </w:r>
      <w:r>
        <w:rPr>
          <w:rFonts w:ascii="Arial" w:hAnsi="Arial"/>
          <w:b/>
          <w:sz w:val="24"/>
        </w:rPr>
        <w:t xml:space="preserve">, de modo que </w:t>
      </w:r>
      <w:r>
        <w:rPr>
          <w:rFonts w:ascii="Arial" w:hAnsi="Arial"/>
          <w:b w:val="0"/>
          <w:sz w:val="24"/>
        </w:rPr>
        <w:t>a senha em branco preserve a credencial e o teste só exista onde a tela o oferece.</w:t>
      </w:r>
    </w:p>
    <w:p>
      <w:pPr>
        <w:pStyle w:val="Heading1"/>
      </w:pPr>
      <w:r>
        <w:t>PRÉ-REQUISITOS</w:t>
      </w:r>
    </w:p>
    <w:p>
      <w:pPr>
        <w:jc w:val="both"/>
      </w:pPr>
      <w:r>
        <w:rPr>
          <w:rFonts w:ascii="Arial" w:hAnsi="Arial"/>
          <w:sz w:val="24"/>
        </w:rPr>
        <w:t>• Administrador autorizado a manter os parâmetros</w:t>
      </w:r>
    </w:p>
    <w:p>
      <w:pPr>
        <w:jc w:val="both"/>
      </w:pPr>
      <w:r>
        <w:rPr>
          <w:rFonts w:ascii="Arial" w:hAnsi="Arial"/>
          <w:sz w:val="24"/>
        </w:rPr>
        <w:t>• Integração já presente no catálogo da tela</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APIs</w:t>
      </w:r>
    </w:p>
    <w:p>
      <w:r>
        <w:rPr>
          <w:b/>
          <w:sz w:val="22"/>
        </w:rPr>
        <w:t xml:space="preserve">Caminho no menu: </w:t>
      </w:r>
      <w:r>
        <w:rPr>
          <w:sz w:val="22"/>
        </w:rPr>
        <w:t>Configuração &gt; APIs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apis.png"/>
                    <pic:cNvPicPr/>
                  </pic:nvPicPr>
                  <pic:blipFill>
                    <a:blip r:embed="rId6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Senha em branco</w:t>
      </w:r>
    </w:p>
    <w:p>
      <w:r>
        <w:rPr>
          <w:rFonts w:ascii="Arial" w:hAnsi="Arial"/>
          <w:b/>
          <w:sz w:val="22"/>
        </w:rPr>
        <w:t xml:space="preserve">Dado que </w:t>
      </w:r>
      <w:r>
        <w:rPr>
          <w:rFonts w:ascii="Arial" w:hAnsi="Arial"/>
          <w:sz w:val="22"/>
        </w:rPr>
        <w:t>a integração já tem senha gravada</w:t>
      </w:r>
    </w:p>
    <w:p>
      <w:r>
        <w:rPr>
          <w:rFonts w:ascii="Arial" w:hAnsi="Arial"/>
          <w:b/>
          <w:sz w:val="22"/>
        </w:rPr>
        <w:t xml:space="preserve">Quando </w:t>
      </w:r>
      <w:r>
        <w:rPr>
          <w:rFonts w:ascii="Arial" w:hAnsi="Arial"/>
          <w:sz w:val="22"/>
        </w:rPr>
        <w:t>o administrador salva a aba com o campo de senha vazio</w:t>
      </w:r>
    </w:p>
    <w:p>
      <w:r>
        <w:rPr>
          <w:rFonts w:ascii="Arial" w:hAnsi="Arial"/>
          <w:b/>
          <w:sz w:val="22"/>
        </w:rPr>
        <w:t xml:space="preserve">Então </w:t>
      </w:r>
      <w:r>
        <w:rPr>
          <w:rFonts w:ascii="Arial" w:hAnsi="Arial"/>
          <w:sz w:val="22"/>
        </w:rPr>
        <w:t>a credencial armazenada não muda</w:t>
      </w:r>
    </w:p>
    <w:p/>
    <w:p>
      <w:r>
        <w:rPr>
          <w:rFonts w:ascii="Arial" w:hAnsi="Arial"/>
          <w:b/>
          <w:sz w:val="22"/>
        </w:rPr>
        <w:t>Cenário 2: Endereço alterado</w:t>
      </w:r>
    </w:p>
    <w:p>
      <w:r>
        <w:rPr>
          <w:rFonts w:ascii="Arial" w:hAnsi="Arial"/>
          <w:b/>
          <w:sz w:val="22"/>
        </w:rPr>
        <w:t xml:space="preserve">Dado que </w:t>
      </w:r>
      <w:r>
        <w:rPr>
          <w:rFonts w:ascii="Arial" w:hAnsi="Arial"/>
          <w:sz w:val="22"/>
        </w:rPr>
        <w:t>o endereço informado é diferente do atual e o dado não é sensível</w:t>
      </w:r>
    </w:p>
    <w:p>
      <w:r>
        <w:rPr>
          <w:rFonts w:ascii="Arial" w:hAnsi="Arial"/>
          <w:b/>
          <w:sz w:val="22"/>
        </w:rPr>
        <w:t xml:space="preserve">Quando </w:t>
      </w:r>
      <w:r>
        <w:rPr>
          <w:rFonts w:ascii="Arial" w:hAnsi="Arial"/>
          <w:sz w:val="22"/>
        </w:rPr>
        <w:t>o administrador salva</w:t>
      </w:r>
    </w:p>
    <w:p>
      <w:r>
        <w:rPr>
          <w:rFonts w:ascii="Arial" w:hAnsi="Arial"/>
          <w:b/>
          <w:sz w:val="22"/>
        </w:rPr>
        <w:t xml:space="preserve">Então </w:t>
      </w:r>
      <w:r>
        <w:rPr>
          <w:rFonts w:ascii="Arial" w:hAnsi="Arial"/>
          <w:sz w:val="22"/>
        </w:rPr>
        <w:t>o valor muda e o registro mostra o anterior e o novo</w:t>
      </w:r>
    </w:p>
    <w:p/>
    <w:p>
      <w:r>
        <w:rPr>
          <w:rFonts w:ascii="Arial" w:hAnsi="Arial"/>
          <w:b/>
          <w:sz w:val="22"/>
        </w:rPr>
        <w:t>Cenário 3: Aba inexistente</w:t>
      </w:r>
    </w:p>
    <w:p>
      <w:r>
        <w:rPr>
          <w:rFonts w:ascii="Arial" w:hAnsi="Arial"/>
          <w:b/>
          <w:sz w:val="22"/>
        </w:rPr>
        <w:t xml:space="preserve">Dado que </w:t>
      </w:r>
      <w:r>
        <w:rPr>
          <w:rFonts w:ascii="Arial" w:hAnsi="Arial"/>
          <w:sz w:val="22"/>
        </w:rPr>
        <w:t>o identificador da aba não está no catálogo</w:t>
      </w:r>
    </w:p>
    <w:p>
      <w:r>
        <w:rPr>
          <w:rFonts w:ascii="Arial" w:hAnsi="Arial"/>
          <w:b/>
          <w:sz w:val="22"/>
        </w:rPr>
        <w:t xml:space="preserve">Quando </w:t>
      </w:r>
      <w:r>
        <w:rPr>
          <w:rFonts w:ascii="Arial" w:hAnsi="Arial"/>
          <w:sz w:val="22"/>
        </w:rPr>
        <w:t>o administrador envia a atualização</w:t>
      </w:r>
    </w:p>
    <w:p>
      <w:r>
        <w:rPr>
          <w:rFonts w:ascii="Arial" w:hAnsi="Arial"/>
          <w:b/>
          <w:sz w:val="22"/>
        </w:rPr>
        <w:t xml:space="preserve">Então </w:t>
      </w:r>
      <w:r>
        <w:rPr>
          <w:rFonts w:ascii="Arial" w:hAnsi="Arial"/>
          <w:sz w:val="22"/>
        </w:rPr>
        <w:t>a aba é recusada e nada dessa integração é gravado</w:t>
      </w:r>
    </w:p>
    <w:p/>
    <w:p>
      <w:r>
        <w:rPr>
          <w:rFonts w:ascii="Arial" w:hAnsi="Arial"/>
          <w:b/>
          <w:sz w:val="22"/>
        </w:rPr>
        <w:t>Cenário 4: Teste só onde existe</w:t>
      </w:r>
    </w:p>
    <w:p>
      <w:r>
        <w:rPr>
          <w:rFonts w:ascii="Arial" w:hAnsi="Arial"/>
          <w:b/>
          <w:sz w:val="22"/>
        </w:rPr>
        <w:t xml:space="preserve">Dado que </w:t>
      </w:r>
      <w:r>
        <w:rPr>
          <w:rFonts w:ascii="Arial" w:hAnsi="Arial"/>
          <w:sz w:val="22"/>
        </w:rPr>
        <w:t>o administrador abre as abas</w:t>
      </w:r>
    </w:p>
    <w:p>
      <w:r>
        <w:rPr>
          <w:rFonts w:ascii="Arial" w:hAnsi="Arial"/>
          <w:b/>
          <w:sz w:val="22"/>
        </w:rPr>
        <w:t xml:space="preserve">Quando </w:t>
      </w:r>
      <w:r>
        <w:rPr>
          <w:rFonts w:ascii="Arial" w:hAnsi="Arial"/>
          <w:sz w:val="22"/>
        </w:rPr>
        <w:t>a tela monta REGIN ou inscrição imobiliária</w:t>
      </w:r>
    </w:p>
    <w:p>
      <w:r>
        <w:rPr>
          <w:rFonts w:ascii="Arial" w:hAnsi="Arial"/>
          <w:b/>
          <w:sz w:val="22"/>
        </w:rPr>
        <w:t xml:space="preserve">Então </w:t>
      </w:r>
      <w:r>
        <w:rPr>
          <w:rFonts w:ascii="Arial" w:hAnsi="Arial"/>
          <w:sz w:val="22"/>
        </w:rPr>
        <w:t>essas abas oferecem teste de conexão, e CPF e CNPJ, autenticação SEDUR, GOV.BR, geocodificação, GeoServer e SEMAP não oferecem teste</w:t>
      </w:r>
    </w:p>
    <w:p/>
    <w:p>
      <w:r>
        <w:br w:type="page"/>
      </w:r>
    </w:p>
    <w:p/>
    <w:p/>
    <w:p/>
    <w:p/>
    <w:p/>
    <w:p/>
    <w:p/>
    <w:p/>
    <w:p/>
    <w:p/>
    <w:p>
      <w:pPr>
        <w:jc w:val="center"/>
      </w:pPr>
      <w:r>
        <w:rPr>
          <w:rFonts w:ascii="Arial" w:hAnsi="Arial"/>
          <w:b/>
          <w:sz w:val="28"/>
        </w:rPr>
        <w:t xml:space="preserve">HU.016 – CONFIGURAR SERVIDORES DE E-MAIL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mantém os servidores de e-mail e escolhe o padrão ativo que o envio passa a usar. A lista ordena o padrão primeiro e depois o nome, sem paginação. O único tipo aceito é o envio por servidor de correio. A proteção da conexão pode ser TLS, SSL ou nenhuma. Incluir grava nome, servidor, porta, proteção, tempo limite, usuário, senha, remetente e situação. Se for marcado como padrão, esse servidor passa a ser o padrão. Na edição, senha em branco não substitui a atual. A senha não volta em claro e não entra no registro da alteração. Excluir apaga o servidor e registra a exclusão, sem a senha. Testar exige um destinatário e envia uma mensagem de verdade. Sucesso e falha ficam registrados, e a falha aparece no destinatário. O monitoramento da fila de envios é outra tela.</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Configurar servidores de e-mail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Servidores de e-mail</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escolher o servidor de e-mail padrão</w:t>
      </w:r>
      <w:r>
        <w:rPr>
          <w:rFonts w:ascii="Arial" w:hAnsi="Arial"/>
          <w:b/>
          <w:sz w:val="24"/>
        </w:rPr>
        <w:t xml:space="preserve">, de modo que </w:t>
      </w:r>
      <w:r>
        <w:rPr>
          <w:rFonts w:ascii="Arial" w:hAnsi="Arial"/>
          <w:b w:val="0"/>
          <w:sz w:val="24"/>
        </w:rPr>
        <w:t>os avisos saiam pela configuração gravada.</w:t>
      </w:r>
    </w:p>
    <w:p>
      <w:pPr>
        <w:pStyle w:val="Heading1"/>
      </w:pPr>
      <w:r>
        <w:t>HISTÓRIA DE USUÁRIO: Configurar servidores de e-mail</w:t>
      </w:r>
    </w:p>
    <w:p>
      <w:pPr>
        <w:jc w:val="both"/>
      </w:pPr>
      <w:r>
        <w:rPr>
          <w:rFonts w:ascii="Arial" w:hAnsi="Arial"/>
          <w:b/>
          <w:sz w:val="24"/>
        </w:rPr>
        <w:t xml:space="preserve">Como </w:t>
      </w:r>
      <w:r>
        <w:rPr>
          <w:rFonts w:ascii="Arial" w:hAnsi="Arial"/>
          <w:b w:val="0"/>
          <w:sz w:val="24"/>
        </w:rPr>
        <w:t>administrador autorizado a configurar o e-mail</w:t>
      </w:r>
      <w:r>
        <w:rPr>
          <w:rFonts w:ascii="Arial" w:hAnsi="Arial"/>
          <w:b/>
          <w:sz w:val="24"/>
        </w:rPr>
        <w:t xml:space="preserve"> quero </w:t>
      </w:r>
      <w:r>
        <w:rPr>
          <w:rFonts w:ascii="Arial" w:hAnsi="Arial"/>
          <w:b w:val="0"/>
          <w:sz w:val="24"/>
        </w:rPr>
        <w:t>cadastrar o servidor, testar o envio e marcá-lo como padrão</w:t>
      </w:r>
      <w:r>
        <w:rPr>
          <w:rFonts w:ascii="Arial" w:hAnsi="Arial"/>
          <w:b/>
          <w:sz w:val="24"/>
        </w:rPr>
        <w:t xml:space="preserve">, de modo que </w:t>
      </w:r>
      <w:r>
        <w:rPr>
          <w:rFonts w:ascii="Arial" w:hAnsi="Arial"/>
          <w:b w:val="0"/>
          <w:sz w:val="24"/>
        </w:rPr>
        <w:t>a senha não seja reexibida e o teste seja um envio real.</w:t>
      </w:r>
    </w:p>
    <w:p>
      <w:pPr>
        <w:pStyle w:val="Heading1"/>
      </w:pPr>
      <w:r>
        <w:t>PRÉ-REQUISITOS</w:t>
      </w:r>
    </w:p>
    <w:p>
      <w:pPr>
        <w:jc w:val="both"/>
      </w:pPr>
      <w:r>
        <w:rPr>
          <w:rFonts w:ascii="Arial" w:hAnsi="Arial"/>
          <w:sz w:val="24"/>
        </w:rPr>
        <w:t>• Administrador autorizado a configurar servidores de e-mail</w:t>
      </w:r>
    </w:p>
    <w:p>
      <w:pPr>
        <w:jc w:val="both"/>
      </w:pPr>
      <w:r>
        <w:rPr>
          <w:rFonts w:ascii="Arial" w:hAnsi="Arial"/>
          <w:sz w:val="24"/>
        </w:rPr>
        <w:t>• Nome, servidor, porta de 1 a 65535, remetente válido e nome do remetente</w:t>
      </w:r>
    </w:p>
    <w:p>
      <w:pPr>
        <w:jc w:val="both"/>
      </w:pPr>
      <w:r>
        <w:rPr>
          <w:rFonts w:ascii="Arial" w:hAnsi="Arial"/>
          <w:sz w:val="24"/>
        </w:rPr>
        <w:t>• Destinatário válido, para o teste</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O acompanhamento do que está na fila, do que saiu e do que falhou fica no monitoramento de e-mails</w:t>
      </w:r>
    </w:p>
    <w:p>
      <w:pPr>
        <w:pStyle w:val="Heading1"/>
      </w:pPr>
      <w:r>
        <w:t>INTERFACE DE USUÁRIO</w:t>
      </w:r>
    </w:p>
    <w:p>
      <w:pPr>
        <w:pStyle w:val="Heading2"/>
      </w:pPr>
      <w:r>
        <w:t>TELA 1 - Servidores de e-mail</w:t>
      </w:r>
    </w:p>
    <w:p>
      <w:r>
        <w:rPr>
          <w:b/>
          <w:sz w:val="22"/>
        </w:rPr>
        <w:t xml:space="preserve">Caminho no menu: </w:t>
      </w:r>
      <w:r>
        <w:rPr>
          <w:sz w:val="22"/>
        </w:rPr>
        <w:t>Configuração &gt; Servidores de e-mail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mail.png"/>
                    <pic:cNvPicPr/>
                  </pic:nvPicPr>
                  <pic:blipFill>
                    <a:blip r:embed="rId6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Servidor padrão</w:t>
      </w:r>
    </w:p>
    <w:p>
      <w:r>
        <w:rPr>
          <w:rFonts w:ascii="Arial" w:hAnsi="Arial"/>
          <w:b/>
          <w:sz w:val="22"/>
        </w:rPr>
        <w:t xml:space="preserve">Dado que </w:t>
      </w:r>
      <w:r>
        <w:rPr>
          <w:rFonts w:ascii="Arial" w:hAnsi="Arial"/>
          <w:sz w:val="22"/>
        </w:rPr>
        <w:t>o administrador está autorizado</w:t>
      </w:r>
    </w:p>
    <w:p>
      <w:r>
        <w:rPr>
          <w:rFonts w:ascii="Arial" w:hAnsi="Arial"/>
          <w:b/>
          <w:sz w:val="22"/>
        </w:rPr>
        <w:t xml:space="preserve">Quando </w:t>
      </w:r>
      <w:r>
        <w:rPr>
          <w:rFonts w:ascii="Arial" w:hAnsi="Arial"/>
          <w:sz w:val="22"/>
        </w:rPr>
        <w:t>cadastra um servidor marcado como padrão</w:t>
      </w:r>
    </w:p>
    <w:p>
      <w:r>
        <w:rPr>
          <w:rFonts w:ascii="Arial" w:hAnsi="Arial"/>
          <w:b/>
          <w:sz w:val="22"/>
        </w:rPr>
        <w:t xml:space="preserve">Então </w:t>
      </w:r>
      <w:r>
        <w:rPr>
          <w:rFonts w:ascii="Arial" w:hAnsi="Arial"/>
          <w:sz w:val="22"/>
        </w:rPr>
        <w:t>esse servidor passa a ser o padrão do envio</w:t>
      </w:r>
    </w:p>
    <w:p/>
    <w:p>
      <w:r>
        <w:rPr>
          <w:rFonts w:ascii="Arial" w:hAnsi="Arial"/>
          <w:b/>
          <w:sz w:val="22"/>
        </w:rPr>
        <w:t>Cenário 2: Senha em branco</w:t>
      </w:r>
    </w:p>
    <w:p>
      <w:r>
        <w:rPr>
          <w:rFonts w:ascii="Arial" w:hAnsi="Arial"/>
          <w:b/>
          <w:sz w:val="22"/>
        </w:rPr>
        <w:t xml:space="preserve">Dado que </w:t>
      </w:r>
      <w:r>
        <w:rPr>
          <w:rFonts w:ascii="Arial" w:hAnsi="Arial"/>
          <w:sz w:val="22"/>
        </w:rPr>
        <w:t>o servidor já tem senha</w:t>
      </w:r>
    </w:p>
    <w:p>
      <w:r>
        <w:rPr>
          <w:rFonts w:ascii="Arial" w:hAnsi="Arial"/>
          <w:b/>
          <w:sz w:val="22"/>
        </w:rPr>
        <w:t xml:space="preserve">Quando </w:t>
      </w:r>
      <w:r>
        <w:rPr>
          <w:rFonts w:ascii="Arial" w:hAnsi="Arial"/>
          <w:sz w:val="22"/>
        </w:rPr>
        <w:t>a edição envia a senha vazia</w:t>
      </w:r>
    </w:p>
    <w:p>
      <w:r>
        <w:rPr>
          <w:rFonts w:ascii="Arial" w:hAnsi="Arial"/>
          <w:b/>
          <w:sz w:val="22"/>
        </w:rPr>
        <w:t xml:space="preserve">Então </w:t>
      </w:r>
      <w:r>
        <w:rPr>
          <w:rFonts w:ascii="Arial" w:hAnsi="Arial"/>
          <w:sz w:val="22"/>
        </w:rPr>
        <w:t>a senha armazenada permanece</w:t>
      </w:r>
    </w:p>
    <w:p/>
    <w:p>
      <w:r>
        <w:rPr>
          <w:rFonts w:ascii="Arial" w:hAnsi="Arial"/>
          <w:b/>
          <w:sz w:val="22"/>
        </w:rPr>
        <w:t>Cenário 3: Teste real</w:t>
      </w:r>
    </w:p>
    <w:p>
      <w:r>
        <w:rPr>
          <w:rFonts w:ascii="Arial" w:hAnsi="Arial"/>
          <w:b/>
          <w:sz w:val="22"/>
        </w:rPr>
        <w:t xml:space="preserve">Dado que </w:t>
      </w:r>
      <w:r>
        <w:rPr>
          <w:rFonts w:ascii="Arial" w:hAnsi="Arial"/>
          <w:sz w:val="22"/>
        </w:rPr>
        <w:t>o servidor está gravado e há um e-mail destinatário</w:t>
      </w:r>
    </w:p>
    <w:p>
      <w:r>
        <w:rPr>
          <w:rFonts w:ascii="Arial" w:hAnsi="Arial"/>
          <w:b/>
          <w:sz w:val="22"/>
        </w:rPr>
        <w:t xml:space="preserve">Quando </w:t>
      </w:r>
      <w:r>
        <w:rPr>
          <w:rFonts w:ascii="Arial" w:hAnsi="Arial"/>
          <w:sz w:val="22"/>
        </w:rPr>
        <w:t>o administrador testa a conexão</w:t>
      </w:r>
    </w:p>
    <w:p>
      <w:r>
        <w:rPr>
          <w:rFonts w:ascii="Arial" w:hAnsi="Arial"/>
          <w:b/>
          <w:sz w:val="22"/>
        </w:rPr>
        <w:t xml:space="preserve">Então </w:t>
      </w:r>
      <w:r>
        <w:rPr>
          <w:rFonts w:ascii="Arial" w:hAnsi="Arial"/>
          <w:sz w:val="22"/>
        </w:rPr>
        <w:t>o sistema tenta o envio e registra sucesso ou falha, sem gravar a senha</w:t>
      </w:r>
    </w:p>
    <w:p/>
    <w:p>
      <w:r>
        <w:rPr>
          <w:rFonts w:ascii="Arial" w:hAnsi="Arial"/>
          <w:b/>
          <w:sz w:val="22"/>
        </w:rPr>
        <w:t>Cenário 4: Excluir</w:t>
      </w:r>
    </w:p>
    <w:p>
      <w:r>
        <w:rPr>
          <w:rFonts w:ascii="Arial" w:hAnsi="Arial"/>
          <w:b/>
          <w:sz w:val="22"/>
        </w:rPr>
        <w:t xml:space="preserve">Dado que </w:t>
      </w:r>
      <w:r>
        <w:rPr>
          <w:rFonts w:ascii="Arial" w:hAnsi="Arial"/>
          <w:sz w:val="22"/>
        </w:rPr>
        <w:t>o servidor está cadastrado</w:t>
      </w:r>
    </w:p>
    <w:p>
      <w:r>
        <w:rPr>
          <w:rFonts w:ascii="Arial" w:hAnsi="Arial"/>
          <w:b/>
          <w:sz w:val="22"/>
        </w:rPr>
        <w:t xml:space="preserve">Quando </w:t>
      </w:r>
      <w:r>
        <w:rPr>
          <w:rFonts w:ascii="Arial" w:hAnsi="Arial"/>
          <w:sz w:val="22"/>
        </w:rPr>
        <w:t>o administrador exclui</w:t>
      </w:r>
    </w:p>
    <w:p>
      <w:r>
        <w:rPr>
          <w:rFonts w:ascii="Arial" w:hAnsi="Arial"/>
          <w:b/>
          <w:sz w:val="22"/>
        </w:rPr>
        <w:t xml:space="preserve">Então </w:t>
      </w:r>
      <w:r>
        <w:rPr>
          <w:rFonts w:ascii="Arial" w:hAnsi="Arial"/>
          <w:sz w:val="22"/>
        </w:rPr>
        <w:t>o registro é removido e a exclusão fica registrada, sem a senha</w:t>
      </w:r>
    </w:p>
    <w:p/>
    <w:p>
      <w:r>
        <w:br w:type="page"/>
      </w:r>
    </w:p>
    <w:p/>
    <w:p/>
    <w:p/>
    <w:p/>
    <w:p/>
    <w:p/>
    <w:p/>
    <w:p/>
    <w:p/>
    <w:p/>
    <w:p>
      <w:pPr>
        <w:jc w:val="center"/>
      </w:pPr>
      <w:r>
        <w:rPr>
          <w:rFonts w:ascii="Arial" w:hAnsi="Arial"/>
          <w:b/>
          <w:sz w:val="28"/>
        </w:rPr>
        <w:t xml:space="preserve">HU.017 – MONITORAR ENVIO DE E-MAILS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acompanha os e-mails consulta a fila e o resultado dos envios registrados. A tela é só de leitura: não reenvia, não exclui e não edita o registro. A lista filtra pela situação quando ela é informada, ordena do mais recente e pagina, com padrão de 20 itens. Cada linha mostra destinatário (e-mail e nome), o tipo do aviso, a situação, a mensagem de erro, a entrada na fila, o envio, a falha e a data do registro. O endereço de e-mail não é mascarado. Os contadores da página são três, sobre todos os registros e não só sobre a página filtrada: na fila, enviado e falhou. Sem filtro, a lista mostra todos.</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Monitorar envio de e-mails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Monitoramento de e-mails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operador da SEDUR</w:t>
      </w:r>
      <w:r>
        <w:rPr>
          <w:rFonts w:ascii="Arial" w:hAnsi="Arial"/>
          <w:b/>
          <w:sz w:val="24"/>
        </w:rPr>
        <w:t xml:space="preserve"> quero </w:t>
      </w:r>
      <w:r>
        <w:rPr>
          <w:rFonts w:ascii="Arial" w:hAnsi="Arial"/>
          <w:b w:val="0"/>
          <w:sz w:val="24"/>
        </w:rPr>
        <w:t>ver o que está na fila, o que saiu e o que falhou</w:t>
      </w:r>
      <w:r>
        <w:rPr>
          <w:rFonts w:ascii="Arial" w:hAnsi="Arial"/>
          <w:b/>
          <w:sz w:val="24"/>
        </w:rPr>
        <w:t xml:space="preserve">, de modo que </w:t>
      </w:r>
      <w:r>
        <w:rPr>
          <w:rFonts w:ascii="Arial" w:hAnsi="Arial"/>
          <w:b w:val="0"/>
          <w:sz w:val="24"/>
        </w:rPr>
        <w:t>a falha de envio fique visível com a mensagem de erro.</w:t>
      </w:r>
    </w:p>
    <w:p>
      <w:pPr>
        <w:pStyle w:val="Heading1"/>
      </w:pPr>
      <w:r>
        <w:t>HISTÓRIA DE USUÁRIO: Monitorar envio de e-mails</w:t>
      </w:r>
    </w:p>
    <w:p>
      <w:pPr>
        <w:jc w:val="both"/>
      </w:pPr>
      <w:r>
        <w:rPr>
          <w:rFonts w:ascii="Arial" w:hAnsi="Arial"/>
          <w:b/>
          <w:sz w:val="24"/>
        </w:rPr>
        <w:t xml:space="preserve">Como </w:t>
      </w:r>
      <w:r>
        <w:rPr>
          <w:rFonts w:ascii="Arial" w:hAnsi="Arial"/>
          <w:b w:val="0"/>
          <w:sz w:val="24"/>
        </w:rPr>
        <w:t>operador autorizado a monitorar e-mails</w:t>
      </w:r>
      <w:r>
        <w:rPr>
          <w:rFonts w:ascii="Arial" w:hAnsi="Arial"/>
          <w:b/>
          <w:sz w:val="24"/>
        </w:rPr>
        <w:t xml:space="preserve"> quero </w:t>
      </w:r>
      <w:r>
        <w:rPr>
          <w:rFonts w:ascii="Arial" w:hAnsi="Arial"/>
          <w:b w:val="0"/>
          <w:sz w:val="24"/>
        </w:rPr>
        <w:t>filtrar os envios por situação e ver o erro dos que falharam</w:t>
      </w:r>
      <w:r>
        <w:rPr>
          <w:rFonts w:ascii="Arial" w:hAnsi="Arial"/>
          <w:b/>
          <w:sz w:val="24"/>
        </w:rPr>
        <w:t xml:space="preserve">, de modo que </w:t>
      </w:r>
      <w:r>
        <w:rPr>
          <w:rFonts w:ascii="Arial" w:hAnsi="Arial"/>
          <w:b w:val="0"/>
          <w:sz w:val="24"/>
        </w:rPr>
        <w:t>eu saiba o destino e o resultado sem reenviar desta tela.</w:t>
      </w:r>
    </w:p>
    <w:p>
      <w:pPr>
        <w:pStyle w:val="Heading1"/>
      </w:pPr>
      <w:r>
        <w:t>PRÉ-REQUISITOS</w:t>
      </w:r>
    </w:p>
    <w:p>
      <w:pPr>
        <w:jc w:val="both"/>
      </w:pPr>
      <w:r>
        <w:rPr>
          <w:rFonts w:ascii="Arial" w:hAnsi="Arial"/>
          <w:sz w:val="24"/>
        </w:rPr>
        <w:t>• Operador autorizado a monitorar e-mails</w:t>
      </w:r>
    </w:p>
    <w:p>
      <w:pPr>
        <w:jc w:val="both"/>
      </w:pPr>
      <w:r>
        <w:rPr>
          <w:rFonts w:ascii="Arial" w:hAnsi="Arial"/>
          <w:sz w:val="24"/>
        </w:rPr>
        <w:t>• Envios já registrados</w:t>
      </w:r>
    </w:p>
    <w:p>
      <w:pPr>
        <w:pStyle w:val="Heading1"/>
      </w:pPr>
      <w:r>
        <w:t>DEPENDÊNCIAS</w:t>
      </w:r>
    </w:p>
    <w:p>
      <w:r>
        <w:rPr>
          <w:b/>
          <w:sz w:val="24"/>
        </w:rPr>
        <w:t>Passadas</w:t>
      </w:r>
    </w:p>
    <w:p>
      <w:pPr>
        <w:jc w:val="both"/>
      </w:pPr>
      <w:r>
        <w:rPr>
          <w:rFonts w:ascii="Arial" w:hAnsi="Arial"/>
          <w:sz w:val="24"/>
        </w:rPr>
        <w:t>• O servidor usado no envio é mantido na configuração de servidores de e-mail</w:t>
      </w:r>
    </w:p>
    <w:p/>
    <w:p>
      <w:r>
        <w:rPr>
          <w:b/>
          <w:sz w:val="24"/>
        </w:rPr>
        <w:t>Futuras</w:t>
      </w:r>
    </w:p>
    <w:p>
      <w:pPr>
        <w:jc w:val="both"/>
      </w:pPr>
      <w:r>
        <w:rPr>
          <w:rFonts w:ascii="Arial" w:hAnsi="Arial"/>
          <w:sz w:val="24"/>
        </w:rPr>
        <w:t>• Nenhuma</w:t>
      </w:r>
    </w:p>
    <w:p>
      <w:pPr>
        <w:pStyle w:val="Heading1"/>
      </w:pPr>
      <w:r>
        <w:t>INTERFACE DE USUÁRIO</w:t>
      </w:r>
    </w:p>
    <w:p>
      <w:pPr>
        <w:pStyle w:val="Heading2"/>
      </w:pPr>
      <w:r>
        <w:t>TELA 1 - Monitoramento de e-mails</w:t>
      </w:r>
    </w:p>
    <w:p>
      <w:r>
        <w:rPr>
          <w:b/>
          <w:sz w:val="22"/>
        </w:rPr>
        <w:t xml:space="preserve">Caminho no menu: </w:t>
      </w:r>
      <w:r>
        <w:rPr>
          <w:sz w:val="22"/>
        </w:rPr>
        <w:t>Configuração &gt; Monitoramento de e-mails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mails.png"/>
                    <pic:cNvPicPr/>
                  </pic:nvPicPr>
                  <pic:blipFill>
                    <a:blip r:embed="rId37"/>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Filtro de falha</w:t>
      </w:r>
    </w:p>
    <w:p>
      <w:r>
        <w:rPr>
          <w:rFonts w:ascii="Arial" w:hAnsi="Arial"/>
          <w:b/>
          <w:sz w:val="22"/>
        </w:rPr>
        <w:t xml:space="preserve">Dado que </w:t>
      </w:r>
      <w:r>
        <w:rPr>
          <w:rFonts w:ascii="Arial" w:hAnsi="Arial"/>
          <w:sz w:val="22"/>
        </w:rPr>
        <w:t>há envios em mais de uma situação</w:t>
      </w:r>
    </w:p>
    <w:p>
      <w:r>
        <w:rPr>
          <w:rFonts w:ascii="Arial" w:hAnsi="Arial"/>
          <w:b/>
          <w:sz w:val="22"/>
        </w:rPr>
        <w:t xml:space="preserve">Quando </w:t>
      </w:r>
      <w:r>
        <w:rPr>
          <w:rFonts w:ascii="Arial" w:hAnsi="Arial"/>
          <w:sz w:val="22"/>
        </w:rPr>
        <w:t>o operador filtra pelos que falharam</w:t>
      </w:r>
    </w:p>
    <w:p>
      <w:r>
        <w:rPr>
          <w:rFonts w:ascii="Arial" w:hAnsi="Arial"/>
          <w:b/>
          <w:sz w:val="22"/>
        </w:rPr>
        <w:t xml:space="preserve">Então </w:t>
      </w:r>
      <w:r>
        <w:rPr>
          <w:rFonts w:ascii="Arial" w:hAnsi="Arial"/>
          <w:sz w:val="22"/>
        </w:rPr>
        <w:t>a página traz só esses registros, com a mensagem de erro quando houver</w:t>
      </w:r>
    </w:p>
    <w:p/>
    <w:p>
      <w:r>
        <w:rPr>
          <w:rFonts w:ascii="Arial" w:hAnsi="Arial"/>
          <w:b/>
          <w:sz w:val="22"/>
        </w:rPr>
        <w:t>Cenário 2: Contadores</w:t>
      </w:r>
    </w:p>
    <w:p>
      <w:r>
        <w:rPr>
          <w:rFonts w:ascii="Arial" w:hAnsi="Arial"/>
          <w:b/>
          <w:sz w:val="22"/>
        </w:rPr>
        <w:t xml:space="preserve">Dado que </w:t>
      </w:r>
      <w:r>
        <w:rPr>
          <w:rFonts w:ascii="Arial" w:hAnsi="Arial"/>
          <w:sz w:val="22"/>
        </w:rPr>
        <w:t>há envios na fila, enviados e com falha</w:t>
      </w:r>
    </w:p>
    <w:p>
      <w:r>
        <w:rPr>
          <w:rFonts w:ascii="Arial" w:hAnsi="Arial"/>
          <w:b/>
          <w:sz w:val="22"/>
        </w:rPr>
        <w:t xml:space="preserve">Quando </w:t>
      </w:r>
      <w:r>
        <w:rPr>
          <w:rFonts w:ascii="Arial" w:hAnsi="Arial"/>
          <w:sz w:val="22"/>
        </w:rPr>
        <w:t>a lista abre</w:t>
      </w:r>
    </w:p>
    <w:p>
      <w:r>
        <w:rPr>
          <w:rFonts w:ascii="Arial" w:hAnsi="Arial"/>
          <w:b/>
          <w:sz w:val="22"/>
        </w:rPr>
        <w:t xml:space="preserve">Então </w:t>
      </w:r>
      <w:r>
        <w:rPr>
          <w:rFonts w:ascii="Arial" w:hAnsi="Arial"/>
          <w:sz w:val="22"/>
        </w:rPr>
        <w:t>os contadores informam as quantidades de cada uma dessas três situações, sobre todos os registros</w:t>
      </w:r>
    </w:p>
    <w:p/>
    <w:p>
      <w:r>
        <w:rPr>
          <w:rFonts w:ascii="Arial" w:hAnsi="Arial"/>
          <w:b/>
          <w:sz w:val="22"/>
        </w:rPr>
        <w:t>Cenário 3: Somente consulta</w:t>
      </w:r>
    </w:p>
    <w:p>
      <w:r>
        <w:rPr>
          <w:rFonts w:ascii="Arial" w:hAnsi="Arial"/>
          <w:b/>
          <w:sz w:val="22"/>
        </w:rPr>
        <w:t xml:space="preserve">Dado que </w:t>
      </w:r>
      <w:r>
        <w:rPr>
          <w:rFonts w:ascii="Arial" w:hAnsi="Arial"/>
          <w:sz w:val="22"/>
        </w:rPr>
        <w:t>o operador está na tela</w:t>
      </w:r>
    </w:p>
    <w:p>
      <w:r>
        <w:rPr>
          <w:rFonts w:ascii="Arial" w:hAnsi="Arial"/>
          <w:b/>
          <w:sz w:val="22"/>
        </w:rPr>
        <w:t xml:space="preserve">Quando </w:t>
      </w:r>
      <w:r>
        <w:rPr>
          <w:rFonts w:ascii="Arial" w:hAnsi="Arial"/>
          <w:sz w:val="22"/>
        </w:rPr>
        <w:t>procura reenviar, cancelar ou editar um envio</w:t>
      </w:r>
    </w:p>
    <w:p>
      <w:r>
        <w:rPr>
          <w:rFonts w:ascii="Arial" w:hAnsi="Arial"/>
          <w:b/>
          <w:sz w:val="22"/>
        </w:rPr>
        <w:t xml:space="preserve">Então </w:t>
      </w:r>
      <w:r>
        <w:rPr>
          <w:rFonts w:ascii="Arial" w:hAnsi="Arial"/>
          <w:sz w:val="22"/>
        </w:rPr>
        <w:t>só existe a consulta</w:t>
      </w:r>
    </w:p>
    <w:p/>
    <w:p>
      <w:r>
        <w:br w:type="page"/>
      </w:r>
    </w:p>
    <w:p/>
    <w:p/>
    <w:p/>
    <w:p/>
    <w:p/>
    <w:p/>
    <w:p/>
    <w:p/>
    <w:p/>
    <w:p/>
    <w:p>
      <w:pPr>
        <w:jc w:val="center"/>
      </w:pPr>
      <w:r>
        <w:rPr>
          <w:rFonts w:ascii="Arial" w:hAnsi="Arial"/>
          <w:b/>
          <w:sz w:val="28"/>
        </w:rPr>
        <w:t xml:space="preserve">HU.018 – CONFIGURAR PROVEDORES DE 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mantém as configurações de inteligência artificial, com chave protegida, teste de conexão real e uma configuração padrão. A lista ordena a padrão primeiro. Incluir e editar gravam nome, provedor, capacidade, endereço, chave, modelo, temperatura, tamanho máximo da resposta, tempo limite, situação e a marca de padrão. Os provedores aceitos são OpenAI, Anthropic, Gemini, Azure e compatível. As capacidades aceitas são texto, visão e embeddings. Configuração ativa no cadastro exige chave. Endereço recusado, por não ser seguro ou por estar fora da lista permitida, não é gravado. Na edição, chave vazia não substitui a atual. A chave não volta em claro e não entra no registro. Ativar uma configuração sem chave é recusado, com o pedido para informar a chave. Testar chama o provedor de verdade. Sucesso e falha ficam registrados, sem a chave. Excluir remove o registro. Os recursos de inteligência artificial usam a configuração padrão ativa.</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Configurar provedores de 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Configuração de IA</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manter o provedor de inteligência artificial padrão</w:t>
      </w:r>
      <w:r>
        <w:rPr>
          <w:rFonts w:ascii="Arial" w:hAnsi="Arial"/>
          <w:b/>
          <w:sz w:val="24"/>
        </w:rPr>
        <w:t xml:space="preserve">, de modo que </w:t>
      </w:r>
      <w:r>
        <w:rPr>
          <w:rFonts w:ascii="Arial" w:hAnsi="Arial"/>
          <w:b w:val="0"/>
          <w:sz w:val="24"/>
        </w:rPr>
        <w:t>os recursos usem a configuração ativa e a chave não apareça em claro.</w:t>
      </w:r>
    </w:p>
    <w:p>
      <w:pPr>
        <w:pStyle w:val="Heading1"/>
      </w:pPr>
      <w:r>
        <w:t>HISTÓRIA DE USUÁRIO: Configurar provedores de IA</w:t>
      </w:r>
    </w:p>
    <w:p>
      <w:pPr>
        <w:jc w:val="both"/>
      </w:pPr>
      <w:r>
        <w:rPr>
          <w:rFonts w:ascii="Arial" w:hAnsi="Arial"/>
          <w:b/>
          <w:sz w:val="24"/>
        </w:rPr>
        <w:t xml:space="preserve">Como </w:t>
      </w:r>
      <w:r>
        <w:rPr>
          <w:rFonts w:ascii="Arial" w:hAnsi="Arial"/>
          <w:b w:val="0"/>
          <w:sz w:val="24"/>
        </w:rPr>
        <w:t>administrador autorizado a configurar a inteligência artificial</w:t>
      </w:r>
      <w:r>
        <w:rPr>
          <w:rFonts w:ascii="Arial" w:hAnsi="Arial"/>
          <w:b/>
          <w:sz w:val="24"/>
        </w:rPr>
        <w:t xml:space="preserve"> quero </w:t>
      </w:r>
      <w:r>
        <w:rPr>
          <w:rFonts w:ascii="Arial" w:hAnsi="Arial"/>
          <w:b w:val="0"/>
          <w:sz w:val="24"/>
        </w:rPr>
        <w:t>cadastrar o provedor, testar o endereço e ativá-lo</w:t>
      </w:r>
      <w:r>
        <w:rPr>
          <w:rFonts w:ascii="Arial" w:hAnsi="Arial"/>
          <w:b/>
          <w:sz w:val="24"/>
        </w:rPr>
        <w:t xml:space="preserve">, de modo que </w:t>
      </w:r>
      <w:r>
        <w:rPr>
          <w:rFonts w:ascii="Arial" w:hAnsi="Arial"/>
          <w:b w:val="0"/>
          <w:sz w:val="24"/>
        </w:rPr>
        <w:t>a ativação sem chave seja recusada e o teste registre sucesso ou falha.</w:t>
      </w:r>
    </w:p>
    <w:p>
      <w:pPr>
        <w:pStyle w:val="Heading1"/>
      </w:pPr>
      <w:r>
        <w:t>PRÉ-REQUISITOS</w:t>
      </w:r>
    </w:p>
    <w:p>
      <w:pPr>
        <w:jc w:val="both"/>
      </w:pPr>
      <w:r>
        <w:rPr>
          <w:rFonts w:ascii="Arial" w:hAnsi="Arial"/>
          <w:sz w:val="24"/>
        </w:rPr>
        <w:t>• Administrador autorizado a configurar a inteligência artificial</w:t>
      </w:r>
    </w:p>
    <w:p>
      <w:pPr>
        <w:jc w:val="both"/>
      </w:pPr>
      <w:r>
        <w:rPr>
          <w:rFonts w:ascii="Arial" w:hAnsi="Arial"/>
          <w:sz w:val="24"/>
        </w:rPr>
        <w:t>• Provedor e capacidade dentre os aceitos na tela</w:t>
      </w:r>
    </w:p>
    <w:p>
      <w:pPr>
        <w:jc w:val="both"/>
      </w:pPr>
      <w:r>
        <w:rPr>
          <w:rFonts w:ascii="Arial" w:hAnsi="Arial"/>
          <w:sz w:val="24"/>
        </w:rPr>
        <w:t>• Endereço aceito pela verificação de segurança</w:t>
      </w:r>
    </w:p>
    <w:p>
      <w:pPr>
        <w:jc w:val="both"/>
      </w:pPr>
      <w:r>
        <w:rPr>
          <w:rFonts w:ascii="Arial" w:hAnsi="Arial"/>
          <w:sz w:val="24"/>
        </w:rPr>
        <w:t>• Chave informada, quando a configuração nasce ativa</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Configuração de IA</w:t>
      </w:r>
    </w:p>
    <w:p>
      <w:r>
        <w:rPr>
          <w:b/>
          <w:sz w:val="22"/>
        </w:rPr>
        <w:t xml:space="preserve">Caminho no menu: </w:t>
      </w:r>
      <w:r>
        <w:rPr>
          <w:sz w:val="22"/>
        </w:rPr>
        <w:t>Configuração &gt; Configuração de IA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a.png"/>
                    <pic:cNvPicPr/>
                  </pic:nvPicPr>
                  <pic:blipFill>
                    <a:blip r:embed="rId4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Ativa sem chave</w:t>
      </w:r>
    </w:p>
    <w:p>
      <w:r>
        <w:rPr>
          <w:rFonts w:ascii="Arial" w:hAnsi="Arial"/>
          <w:b/>
          <w:sz w:val="22"/>
        </w:rPr>
        <w:t xml:space="preserve">Dado que </w:t>
      </w:r>
      <w:r>
        <w:rPr>
          <w:rFonts w:ascii="Arial" w:hAnsi="Arial"/>
          <w:sz w:val="22"/>
        </w:rPr>
        <w:t>o cadastro pede situação ativa e a chave está vazia</w:t>
      </w:r>
    </w:p>
    <w:p>
      <w:r>
        <w:rPr>
          <w:rFonts w:ascii="Arial" w:hAnsi="Arial"/>
          <w:b/>
          <w:sz w:val="22"/>
        </w:rPr>
        <w:t xml:space="preserve">Quando </w:t>
      </w:r>
      <w:r>
        <w:rPr>
          <w:rFonts w:ascii="Arial" w:hAnsi="Arial"/>
          <w:sz w:val="22"/>
        </w:rPr>
        <w:t>o administrador salva</w:t>
      </w:r>
    </w:p>
    <w:p>
      <w:r>
        <w:rPr>
          <w:rFonts w:ascii="Arial" w:hAnsi="Arial"/>
          <w:b/>
          <w:sz w:val="22"/>
        </w:rPr>
        <w:t xml:space="preserve">Então </w:t>
      </w:r>
      <w:r>
        <w:rPr>
          <w:rFonts w:ascii="Arial" w:hAnsi="Arial"/>
          <w:sz w:val="22"/>
        </w:rPr>
        <w:t>a mensagem pede a chave para ativar a configuração e nada é gravado</w:t>
      </w:r>
    </w:p>
    <w:p/>
    <w:p>
      <w:r>
        <w:rPr>
          <w:rFonts w:ascii="Arial" w:hAnsi="Arial"/>
          <w:b/>
          <w:sz w:val="22"/>
        </w:rPr>
        <w:t>Cenário 2: Endereço recusado</w:t>
      </w:r>
    </w:p>
    <w:p>
      <w:r>
        <w:rPr>
          <w:rFonts w:ascii="Arial" w:hAnsi="Arial"/>
          <w:b/>
          <w:sz w:val="22"/>
        </w:rPr>
        <w:t xml:space="preserve">Dado que </w:t>
      </w:r>
      <w:r>
        <w:rPr>
          <w:rFonts w:ascii="Arial" w:hAnsi="Arial"/>
          <w:sz w:val="22"/>
        </w:rPr>
        <w:t>o endereço não é aceito pela verificação de segurança</w:t>
      </w:r>
    </w:p>
    <w:p>
      <w:r>
        <w:rPr>
          <w:rFonts w:ascii="Arial" w:hAnsi="Arial"/>
          <w:b/>
          <w:sz w:val="22"/>
        </w:rPr>
        <w:t xml:space="preserve">Quando </w:t>
      </w:r>
      <w:r>
        <w:rPr>
          <w:rFonts w:ascii="Arial" w:hAnsi="Arial"/>
          <w:sz w:val="22"/>
        </w:rPr>
        <w:t>o administrador salva</w:t>
      </w:r>
    </w:p>
    <w:p>
      <w:r>
        <w:rPr>
          <w:rFonts w:ascii="Arial" w:hAnsi="Arial"/>
          <w:b/>
          <w:sz w:val="22"/>
        </w:rPr>
        <w:t xml:space="preserve">Então </w:t>
      </w:r>
      <w:r>
        <w:rPr>
          <w:rFonts w:ascii="Arial" w:hAnsi="Arial"/>
          <w:sz w:val="22"/>
        </w:rPr>
        <w:t>a configuração não é gravada</w:t>
      </w:r>
    </w:p>
    <w:p/>
    <w:p>
      <w:r>
        <w:rPr>
          <w:rFonts w:ascii="Arial" w:hAnsi="Arial"/>
          <w:b/>
          <w:sz w:val="22"/>
        </w:rPr>
        <w:t>Cenário 3: Teste registrado</w:t>
      </w:r>
    </w:p>
    <w:p>
      <w:r>
        <w:rPr>
          <w:rFonts w:ascii="Arial" w:hAnsi="Arial"/>
          <w:b/>
          <w:sz w:val="22"/>
        </w:rPr>
        <w:t xml:space="preserve">Dado que </w:t>
      </w:r>
      <w:r>
        <w:rPr>
          <w:rFonts w:ascii="Arial" w:hAnsi="Arial"/>
          <w:sz w:val="22"/>
        </w:rPr>
        <w:t>a configuração está gravada</w:t>
      </w:r>
    </w:p>
    <w:p>
      <w:r>
        <w:rPr>
          <w:rFonts w:ascii="Arial" w:hAnsi="Arial"/>
          <w:b/>
          <w:sz w:val="22"/>
        </w:rPr>
        <w:t xml:space="preserve">Quando </w:t>
      </w:r>
      <w:r>
        <w:rPr>
          <w:rFonts w:ascii="Arial" w:hAnsi="Arial"/>
          <w:sz w:val="22"/>
        </w:rPr>
        <w:t>o administrador testa a conexão</w:t>
      </w:r>
    </w:p>
    <w:p>
      <w:r>
        <w:rPr>
          <w:rFonts w:ascii="Arial" w:hAnsi="Arial"/>
          <w:b/>
          <w:sz w:val="22"/>
        </w:rPr>
        <w:t xml:space="preserve">Então </w:t>
      </w:r>
      <w:r>
        <w:rPr>
          <w:rFonts w:ascii="Arial" w:hAnsi="Arial"/>
          <w:sz w:val="22"/>
        </w:rPr>
        <w:t>o provedor é chamado e o registro mostra sucesso ou falha, sem a chave</w:t>
      </w:r>
    </w:p>
    <w:p/>
    <w:p>
      <w:r>
        <w:rPr>
          <w:rFonts w:ascii="Arial" w:hAnsi="Arial"/>
          <w:b/>
          <w:sz w:val="22"/>
        </w:rPr>
        <w:t>Cenário 4: Chave preservada</w:t>
      </w:r>
    </w:p>
    <w:p>
      <w:r>
        <w:rPr>
          <w:rFonts w:ascii="Arial" w:hAnsi="Arial"/>
          <w:b/>
          <w:sz w:val="22"/>
        </w:rPr>
        <w:t xml:space="preserve">Dado que </w:t>
      </w:r>
      <w:r>
        <w:rPr>
          <w:rFonts w:ascii="Arial" w:hAnsi="Arial"/>
          <w:sz w:val="22"/>
        </w:rPr>
        <w:t>a configuração já tem chave</w:t>
      </w:r>
    </w:p>
    <w:p>
      <w:r>
        <w:rPr>
          <w:rFonts w:ascii="Arial" w:hAnsi="Arial"/>
          <w:b/>
          <w:sz w:val="22"/>
        </w:rPr>
        <w:t xml:space="preserve">Quando </w:t>
      </w:r>
      <w:r>
        <w:rPr>
          <w:rFonts w:ascii="Arial" w:hAnsi="Arial"/>
          <w:sz w:val="22"/>
        </w:rPr>
        <w:t>a edição envia a chave vazia</w:t>
      </w:r>
    </w:p>
    <w:p>
      <w:r>
        <w:rPr>
          <w:rFonts w:ascii="Arial" w:hAnsi="Arial"/>
          <w:b/>
          <w:sz w:val="22"/>
        </w:rPr>
        <w:t xml:space="preserve">Então </w:t>
      </w:r>
      <w:r>
        <w:rPr>
          <w:rFonts w:ascii="Arial" w:hAnsi="Arial"/>
          <w:sz w:val="22"/>
        </w:rPr>
        <w:t>a chave armazenada permanece</w:t>
      </w:r>
    </w:p>
    <w:p/>
    <w:p>
      <w:r>
        <w:br w:type="page"/>
      </w:r>
    </w:p>
    <w:p/>
    <w:p/>
    <w:p/>
    <w:p/>
    <w:p/>
    <w:p/>
    <w:p/>
    <w:p/>
    <w:p/>
    <w:p/>
    <w:p>
      <w:pPr>
        <w:jc w:val="center"/>
      </w:pPr>
      <w:r>
        <w:rPr>
          <w:rFonts w:ascii="Arial" w:hAnsi="Arial"/>
          <w:b/>
          <w:sz w:val="28"/>
        </w:rPr>
        <w:t xml:space="preserve">HU.019 – MANTER TIPOS DE IMÓVEL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mantém os tipos de imóvel reconhecidos no texto que chega do integrador e a marca que tira o processo do fluxo expresso. A lista busca, filtra a situação, ordena e pagina em 10, 15, 25 ou 50 itens. No cadastro entram código, rótulo, a marca de encaminhar à análise, a situação e as grafias alternativas. O código usa letras minúsculas, números e sublinhado, com até 50 caracteres, e é único. Tipo novo nasce ativo quando a situação não é informada. Na edição mudam rótulo, marca, situação e grafias. O código não muda. Se a marca ou a situação não vierem na edição, o valor atual permanece. Grafia já usada por outro tipo é recusada. Desativar não apaga o tipo: ele sai do catálogo ativo e o histórico permanece. Com a marca ligada, o tipo tira o processo do fluxo expresso e o encaminha à análise.</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tipos de imóvel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Tipos de imóvel</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reconhecer o tipo de imóvel que chega do integrador</w:t>
      </w:r>
      <w:r>
        <w:rPr>
          <w:rFonts w:ascii="Arial" w:hAnsi="Arial"/>
          <w:b/>
          <w:sz w:val="24"/>
        </w:rPr>
        <w:t xml:space="preserve">, de modo que </w:t>
      </w:r>
      <w:r>
        <w:rPr>
          <w:rFonts w:ascii="Arial" w:hAnsi="Arial"/>
          <w:b w:val="0"/>
          <w:sz w:val="24"/>
        </w:rPr>
        <w:t>o processo vá à análise quando a marca desse tipo estiver ligada.</w:t>
      </w:r>
    </w:p>
    <w:p>
      <w:pPr>
        <w:pStyle w:val="Heading1"/>
      </w:pPr>
      <w:r>
        <w:t>HISTÓRIA DE USUÁRIO: Manter tipos de imóvel</w:t>
      </w:r>
    </w:p>
    <w:p>
      <w:pPr>
        <w:jc w:val="both"/>
      </w:pPr>
      <w:r>
        <w:rPr>
          <w:rFonts w:ascii="Arial" w:hAnsi="Arial"/>
          <w:b/>
          <w:sz w:val="24"/>
        </w:rPr>
        <w:t xml:space="preserve">Como </w:t>
      </w:r>
      <w:r>
        <w:rPr>
          <w:rFonts w:ascii="Arial" w:hAnsi="Arial"/>
          <w:b w:val="0"/>
          <w:sz w:val="24"/>
        </w:rPr>
        <w:t>administrador autorizado a manter tipos de imóvel</w:t>
      </w:r>
      <w:r>
        <w:rPr>
          <w:rFonts w:ascii="Arial" w:hAnsi="Arial"/>
          <w:b/>
          <w:sz w:val="24"/>
        </w:rPr>
        <w:t xml:space="preserve"> quero </w:t>
      </w:r>
      <w:r>
        <w:rPr>
          <w:rFonts w:ascii="Arial" w:hAnsi="Arial"/>
          <w:b w:val="0"/>
          <w:sz w:val="24"/>
        </w:rPr>
        <w:t>cadastrar o tipo, as grafias alternativas e se ele encaminha à análise</w:t>
      </w:r>
      <w:r>
        <w:rPr>
          <w:rFonts w:ascii="Arial" w:hAnsi="Arial"/>
          <w:b/>
          <w:sz w:val="24"/>
        </w:rPr>
        <w:t xml:space="preserve">, de modo que </w:t>
      </w:r>
      <w:r>
        <w:rPr>
          <w:rFonts w:ascii="Arial" w:hAnsi="Arial"/>
          <w:b w:val="0"/>
          <w:sz w:val="24"/>
        </w:rPr>
        <w:t>o texto vindo do integrador seja reconhecido e o código não mude depois do cadastro.</w:t>
      </w:r>
    </w:p>
    <w:p>
      <w:pPr>
        <w:pStyle w:val="Heading1"/>
      </w:pPr>
      <w:r>
        <w:t>PRÉ-REQUISITOS</w:t>
      </w:r>
    </w:p>
    <w:p>
      <w:pPr>
        <w:jc w:val="both"/>
      </w:pPr>
      <w:r>
        <w:rPr>
          <w:rFonts w:ascii="Arial" w:hAnsi="Arial"/>
          <w:sz w:val="24"/>
        </w:rPr>
        <w:t>• Administrador autorizado a manter tipos de imóvel</w:t>
      </w:r>
    </w:p>
    <w:p>
      <w:pPr>
        <w:jc w:val="both"/>
      </w:pPr>
      <w:r>
        <w:rPr>
          <w:rFonts w:ascii="Arial" w:hAnsi="Arial"/>
          <w:sz w:val="24"/>
        </w:rPr>
        <w:t>• Código ainda não usado, em letras minúsculas, números e sublinhado</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Tipos de imóvel</w:t>
      </w:r>
    </w:p>
    <w:p>
      <w:r>
        <w:rPr>
          <w:b/>
          <w:sz w:val="22"/>
        </w:rPr>
        <w:t xml:space="preserve">Caminho no menu: </w:t>
      </w:r>
      <w:r>
        <w:rPr>
          <w:sz w:val="22"/>
        </w:rPr>
        <w:t>Regras &gt; Tipos de imóvel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ipos-imovel.png"/>
                    <pic:cNvPicPr/>
                  </pic:nvPicPr>
                  <pic:blipFill>
                    <a:blip r:embed="rId55"/>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Tipo que encaminha à análise</w:t>
      </w:r>
    </w:p>
    <w:p>
      <w:r>
        <w:rPr>
          <w:rFonts w:ascii="Arial" w:hAnsi="Arial"/>
          <w:b/>
          <w:sz w:val="22"/>
        </w:rPr>
        <w:t xml:space="preserve">Dado que </w:t>
      </w:r>
      <w:r>
        <w:rPr>
          <w:rFonts w:ascii="Arial" w:hAnsi="Arial"/>
          <w:sz w:val="22"/>
        </w:rPr>
        <w:t>o administrador está autorizado</w:t>
      </w:r>
    </w:p>
    <w:p>
      <w:r>
        <w:rPr>
          <w:rFonts w:ascii="Arial" w:hAnsi="Arial"/>
          <w:b/>
          <w:sz w:val="22"/>
        </w:rPr>
        <w:t xml:space="preserve">Quando </w:t>
      </w:r>
      <w:r>
        <w:rPr>
          <w:rFonts w:ascii="Arial" w:hAnsi="Arial"/>
          <w:sz w:val="22"/>
        </w:rPr>
        <w:t>cadastra código, rótulo e a marca de encaminhar à análise ligada</w:t>
      </w:r>
    </w:p>
    <w:p>
      <w:r>
        <w:rPr>
          <w:rFonts w:ascii="Arial" w:hAnsi="Arial"/>
          <w:b/>
          <w:sz w:val="22"/>
        </w:rPr>
        <w:t xml:space="preserve">Então </w:t>
      </w:r>
      <w:r>
        <w:rPr>
          <w:rFonts w:ascii="Arial" w:hAnsi="Arial"/>
          <w:sz w:val="22"/>
        </w:rPr>
        <w:t>o tipo é gravado com essa marca e passa a valer nas leituras seguintes</w:t>
      </w:r>
    </w:p>
    <w:p/>
    <w:p>
      <w:r>
        <w:rPr>
          <w:rFonts w:ascii="Arial" w:hAnsi="Arial"/>
          <w:b/>
          <w:sz w:val="22"/>
        </w:rPr>
        <w:t>Cenário 2: Edição sem informar a situação</w:t>
      </w:r>
    </w:p>
    <w:p>
      <w:r>
        <w:rPr>
          <w:rFonts w:ascii="Arial" w:hAnsi="Arial"/>
          <w:b/>
          <w:sz w:val="22"/>
        </w:rPr>
        <w:t xml:space="preserve">Dado que </w:t>
      </w:r>
      <w:r>
        <w:rPr>
          <w:rFonts w:ascii="Arial" w:hAnsi="Arial"/>
          <w:sz w:val="22"/>
        </w:rPr>
        <w:t>o tipo está inativo</w:t>
      </w:r>
    </w:p>
    <w:p>
      <w:r>
        <w:rPr>
          <w:rFonts w:ascii="Arial" w:hAnsi="Arial"/>
          <w:b/>
          <w:sz w:val="22"/>
        </w:rPr>
        <w:t xml:space="preserve">Quando </w:t>
      </w:r>
      <w:r>
        <w:rPr>
          <w:rFonts w:ascii="Arial" w:hAnsi="Arial"/>
          <w:sz w:val="22"/>
        </w:rPr>
        <w:t>a edição envia rótulo e grafias sem informar a situação</w:t>
      </w:r>
    </w:p>
    <w:p>
      <w:r>
        <w:rPr>
          <w:rFonts w:ascii="Arial" w:hAnsi="Arial"/>
          <w:b/>
          <w:sz w:val="22"/>
        </w:rPr>
        <w:t xml:space="preserve">Então </w:t>
      </w:r>
      <w:r>
        <w:rPr>
          <w:rFonts w:ascii="Arial" w:hAnsi="Arial"/>
          <w:sz w:val="22"/>
        </w:rPr>
        <w:t>o código permanece e o tipo continua inativo</w:t>
      </w:r>
    </w:p>
    <w:p/>
    <w:p>
      <w:r>
        <w:rPr>
          <w:rFonts w:ascii="Arial" w:hAnsi="Arial"/>
          <w:b/>
          <w:sz w:val="22"/>
        </w:rPr>
        <w:t>Cenário 3: Grafia repetida</w:t>
      </w:r>
    </w:p>
    <w:p>
      <w:r>
        <w:rPr>
          <w:rFonts w:ascii="Arial" w:hAnsi="Arial"/>
          <w:b/>
          <w:sz w:val="22"/>
        </w:rPr>
        <w:t xml:space="preserve">Dado que </w:t>
      </w:r>
      <w:r>
        <w:rPr>
          <w:rFonts w:ascii="Arial" w:hAnsi="Arial"/>
          <w:sz w:val="22"/>
        </w:rPr>
        <w:t>uma grafia já está vinculada a outro tipo</w:t>
      </w:r>
    </w:p>
    <w:p>
      <w:r>
        <w:rPr>
          <w:rFonts w:ascii="Arial" w:hAnsi="Arial"/>
          <w:b/>
          <w:sz w:val="22"/>
        </w:rPr>
        <w:t xml:space="preserve">Quando </w:t>
      </w:r>
      <w:r>
        <w:rPr>
          <w:rFonts w:ascii="Arial" w:hAnsi="Arial"/>
          <w:sz w:val="22"/>
        </w:rPr>
        <w:t>o administrador tenta gravá-la de novo</w:t>
      </w:r>
    </w:p>
    <w:p>
      <w:r>
        <w:rPr>
          <w:rFonts w:ascii="Arial" w:hAnsi="Arial"/>
          <w:b/>
          <w:sz w:val="22"/>
        </w:rPr>
        <w:t xml:space="preserve">Então </w:t>
      </w:r>
      <w:r>
        <w:rPr>
          <w:rFonts w:ascii="Arial" w:hAnsi="Arial"/>
          <w:sz w:val="22"/>
        </w:rPr>
        <w:t>a grafia é recusada</w:t>
      </w:r>
    </w:p>
    <w:p/>
    <w:p>
      <w:r>
        <w:rPr>
          <w:rFonts w:ascii="Arial" w:hAnsi="Arial"/>
          <w:b/>
          <w:sz w:val="22"/>
        </w:rPr>
        <w:t>Cenário 4: Desativar</w:t>
      </w:r>
    </w:p>
    <w:p>
      <w:r>
        <w:rPr>
          <w:rFonts w:ascii="Arial" w:hAnsi="Arial"/>
          <w:b/>
          <w:sz w:val="22"/>
        </w:rPr>
        <w:t xml:space="preserve">Dado que </w:t>
      </w:r>
      <w:r>
        <w:rPr>
          <w:rFonts w:ascii="Arial" w:hAnsi="Arial"/>
          <w:sz w:val="22"/>
        </w:rPr>
        <w:t>o tipo está ativo</w:t>
      </w:r>
    </w:p>
    <w:p>
      <w:r>
        <w:rPr>
          <w:rFonts w:ascii="Arial" w:hAnsi="Arial"/>
          <w:b/>
          <w:sz w:val="22"/>
        </w:rPr>
        <w:t xml:space="preserve">Quando </w:t>
      </w:r>
      <w:r>
        <w:rPr>
          <w:rFonts w:ascii="Arial" w:hAnsi="Arial"/>
          <w:sz w:val="22"/>
        </w:rPr>
        <w:t>o administrador inverte a situação</w:t>
      </w:r>
    </w:p>
    <w:p>
      <w:r>
        <w:rPr>
          <w:rFonts w:ascii="Arial" w:hAnsi="Arial"/>
          <w:b/>
          <w:sz w:val="22"/>
        </w:rPr>
        <w:t xml:space="preserve">Então </w:t>
      </w:r>
      <w:r>
        <w:rPr>
          <w:rFonts w:ascii="Arial" w:hAnsi="Arial"/>
          <w:sz w:val="22"/>
        </w:rPr>
        <w:t>o tipo fica inativo, sai do catálogo ativo e o registro permanece</w:t>
      </w:r>
    </w:p>
    <w:p/>
    <w:p>
      <w:r>
        <w:br w:type="page"/>
      </w:r>
    </w:p>
    <w:p/>
    <w:p/>
    <w:p/>
    <w:p/>
    <w:p/>
    <w:p/>
    <w:p/>
    <w:p/>
    <w:p/>
    <w:p/>
    <w:p>
      <w:pPr>
        <w:jc w:val="center"/>
      </w:pPr>
      <w:r>
        <w:rPr>
          <w:rFonts w:ascii="Arial" w:hAnsi="Arial"/>
          <w:b/>
          <w:sz w:val="28"/>
        </w:rPr>
        <w:t xml:space="preserve">HU.020 – MANTER TIPOS DE SERVIÇO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mantém os tipos de serviço oferecidos na solicitação de viabilidade. A lista busca por código ou nome, filtra a situação, ordena por código e pagina em 10, 15, 25 ou 50 itens, com padrão de 15. Cada item mostra código, nome, pista de fluxo e situação. No cadastro, o código é livre, único e obrigatório, com até 50 caracteres. O formato oficial dos códigos ainda depende de definição da SEDUR. Tipo novo nasce ativo quando a situação não é informada. Na edição, nome, pista de fluxo e situação mudam; o código enviado é ignorado. Não há exclusão. Desativar inverte a situação: o tipo sai da seleção do requerente e o registro permanece, inclusive quando já foi usado em solicitação.</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tipos de serviço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Tipos de serviço</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manter os tipos de serviço da solicitação</w:t>
      </w:r>
      <w:r>
        <w:rPr>
          <w:rFonts w:ascii="Arial" w:hAnsi="Arial"/>
          <w:b/>
          <w:sz w:val="24"/>
        </w:rPr>
        <w:t xml:space="preserve">, de modo que </w:t>
      </w:r>
      <w:r>
        <w:rPr>
          <w:rFonts w:ascii="Arial" w:hAnsi="Arial"/>
          <w:b w:val="0"/>
          <w:sz w:val="24"/>
        </w:rPr>
        <w:t>o requerente veja só os tipos ativos.</w:t>
      </w:r>
    </w:p>
    <w:p>
      <w:pPr>
        <w:pStyle w:val="Heading1"/>
      </w:pPr>
      <w:r>
        <w:t>HISTÓRIA DE USUÁRIO: Manter tipos de serviço</w:t>
      </w:r>
    </w:p>
    <w:p>
      <w:pPr>
        <w:jc w:val="both"/>
      </w:pPr>
      <w:r>
        <w:rPr>
          <w:rFonts w:ascii="Arial" w:hAnsi="Arial"/>
          <w:b/>
          <w:sz w:val="24"/>
        </w:rPr>
        <w:t xml:space="preserve">Como </w:t>
      </w:r>
      <w:r>
        <w:rPr>
          <w:rFonts w:ascii="Arial" w:hAnsi="Arial"/>
          <w:b w:val="0"/>
          <w:sz w:val="24"/>
        </w:rPr>
        <w:t>administrador autorizado a manter tipos de serviço</w:t>
      </w:r>
      <w:r>
        <w:rPr>
          <w:rFonts w:ascii="Arial" w:hAnsi="Arial"/>
          <w:b/>
          <w:sz w:val="24"/>
        </w:rPr>
        <w:t xml:space="preserve"> quero </w:t>
      </w:r>
      <w:r>
        <w:rPr>
          <w:rFonts w:ascii="Arial" w:hAnsi="Arial"/>
          <w:b w:val="0"/>
          <w:sz w:val="24"/>
        </w:rPr>
        <w:t>cadastrar, corrigir e desativar um tipo</w:t>
      </w:r>
      <w:r>
        <w:rPr>
          <w:rFonts w:ascii="Arial" w:hAnsi="Arial"/>
          <w:b/>
          <w:sz w:val="24"/>
        </w:rPr>
        <w:t xml:space="preserve">, de modo que </w:t>
      </w:r>
      <w:r>
        <w:rPr>
          <w:rFonts w:ascii="Arial" w:hAnsi="Arial"/>
          <w:b w:val="0"/>
          <w:sz w:val="24"/>
        </w:rPr>
        <w:t>o código permaneça o do cadastro e o tipo inativo saia da seleção sem ser apagado.</w:t>
      </w:r>
    </w:p>
    <w:p>
      <w:pPr>
        <w:pStyle w:val="Heading1"/>
      </w:pPr>
      <w:r>
        <w:t>PRÉ-REQUISITOS</w:t>
      </w:r>
    </w:p>
    <w:p>
      <w:pPr>
        <w:jc w:val="both"/>
      </w:pPr>
      <w:r>
        <w:rPr>
          <w:rFonts w:ascii="Arial" w:hAnsi="Arial"/>
          <w:sz w:val="24"/>
        </w:rPr>
        <w:t>• Administrador autorizado a manter tipos de serviço</w:t>
      </w:r>
    </w:p>
    <w:p>
      <w:pPr>
        <w:jc w:val="both"/>
      </w:pPr>
      <w:r>
        <w:rPr>
          <w:rFonts w:ascii="Arial" w:hAnsi="Arial"/>
          <w:sz w:val="24"/>
        </w:rPr>
        <w:t>• Código ainda não usado, no cadastro</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Tipos de serviço</w:t>
      </w:r>
    </w:p>
    <w:p>
      <w:r>
        <w:rPr>
          <w:b/>
          <w:sz w:val="22"/>
        </w:rPr>
        <w:t xml:space="preserve">Caminho no menu: </w:t>
      </w:r>
      <w:r>
        <w:rPr>
          <w:sz w:val="22"/>
        </w:rPr>
        <w:t>Regras &gt; Tipos de serviço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ipos-servico.png"/>
                    <pic:cNvPicPr/>
                  </pic:nvPicPr>
                  <pic:blipFill>
                    <a:blip r:embed="rId5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Cadastro</w:t>
      </w:r>
    </w:p>
    <w:p>
      <w:r>
        <w:rPr>
          <w:rFonts w:ascii="Arial" w:hAnsi="Arial"/>
          <w:b/>
          <w:sz w:val="22"/>
        </w:rPr>
        <w:t xml:space="preserve">Dado que </w:t>
      </w:r>
      <w:r>
        <w:rPr>
          <w:rFonts w:ascii="Arial" w:hAnsi="Arial"/>
          <w:sz w:val="22"/>
        </w:rPr>
        <w:t>o administrador está autorizado e informa um código ainda não usado e o nome</w:t>
      </w:r>
    </w:p>
    <w:p>
      <w:r>
        <w:rPr>
          <w:rFonts w:ascii="Arial" w:hAnsi="Arial"/>
          <w:b/>
          <w:sz w:val="22"/>
        </w:rPr>
        <w:t xml:space="preserve">Quando </w:t>
      </w:r>
      <w:r>
        <w:rPr>
          <w:rFonts w:ascii="Arial" w:hAnsi="Arial"/>
          <w:sz w:val="22"/>
        </w:rPr>
        <w:t>cadastra o tipo, com ou sem pista de fluxo</w:t>
      </w:r>
    </w:p>
    <w:p>
      <w:r>
        <w:rPr>
          <w:rFonts w:ascii="Arial" w:hAnsi="Arial"/>
          <w:b/>
          <w:sz w:val="22"/>
        </w:rPr>
        <w:t xml:space="preserve">Então </w:t>
      </w:r>
      <w:r>
        <w:rPr>
          <w:rFonts w:ascii="Arial" w:hAnsi="Arial"/>
          <w:sz w:val="22"/>
        </w:rPr>
        <w:t>o tipo entra na lista e nasce ativo se a situação não for informada</w:t>
      </w:r>
    </w:p>
    <w:p/>
    <w:p>
      <w:r>
        <w:rPr>
          <w:rFonts w:ascii="Arial" w:hAnsi="Arial"/>
          <w:b/>
          <w:sz w:val="22"/>
        </w:rPr>
        <w:t>Cenário 2: Código imutável</w:t>
      </w:r>
    </w:p>
    <w:p>
      <w:r>
        <w:rPr>
          <w:rFonts w:ascii="Arial" w:hAnsi="Arial"/>
          <w:b/>
          <w:sz w:val="22"/>
        </w:rPr>
        <w:t xml:space="preserve">Dado que </w:t>
      </w:r>
      <w:r>
        <w:rPr>
          <w:rFonts w:ascii="Arial" w:hAnsi="Arial"/>
          <w:sz w:val="22"/>
        </w:rPr>
        <w:t>o tipo já está gravado</w:t>
      </w:r>
    </w:p>
    <w:p>
      <w:r>
        <w:rPr>
          <w:rFonts w:ascii="Arial" w:hAnsi="Arial"/>
          <w:b/>
          <w:sz w:val="22"/>
        </w:rPr>
        <w:t xml:space="preserve">Quando </w:t>
      </w:r>
      <w:r>
        <w:rPr>
          <w:rFonts w:ascii="Arial" w:hAnsi="Arial"/>
          <w:sz w:val="22"/>
        </w:rPr>
        <w:t>a edição envia outro código</w:t>
      </w:r>
    </w:p>
    <w:p>
      <w:r>
        <w:rPr>
          <w:rFonts w:ascii="Arial" w:hAnsi="Arial"/>
          <w:b/>
          <w:sz w:val="22"/>
        </w:rPr>
        <w:t xml:space="preserve">Então </w:t>
      </w:r>
      <w:r>
        <w:rPr>
          <w:rFonts w:ascii="Arial" w:hAnsi="Arial"/>
          <w:sz w:val="22"/>
        </w:rPr>
        <w:t>o código armazenado não muda</w:t>
      </w:r>
    </w:p>
    <w:p/>
    <w:p>
      <w:r>
        <w:rPr>
          <w:rFonts w:ascii="Arial" w:hAnsi="Arial"/>
          <w:b/>
          <w:sz w:val="22"/>
        </w:rPr>
        <w:t>Cenário 3: Desativar</w:t>
      </w:r>
    </w:p>
    <w:p>
      <w:r>
        <w:rPr>
          <w:rFonts w:ascii="Arial" w:hAnsi="Arial"/>
          <w:b/>
          <w:sz w:val="22"/>
        </w:rPr>
        <w:t xml:space="preserve">Dado que </w:t>
      </w:r>
      <w:r>
        <w:rPr>
          <w:rFonts w:ascii="Arial" w:hAnsi="Arial"/>
          <w:sz w:val="22"/>
        </w:rPr>
        <w:t>o tipo está ativo</w:t>
      </w:r>
    </w:p>
    <w:p>
      <w:r>
        <w:rPr>
          <w:rFonts w:ascii="Arial" w:hAnsi="Arial"/>
          <w:b/>
          <w:sz w:val="22"/>
        </w:rPr>
        <w:t xml:space="preserve">Quando </w:t>
      </w:r>
      <w:r>
        <w:rPr>
          <w:rFonts w:ascii="Arial" w:hAnsi="Arial"/>
          <w:sz w:val="22"/>
        </w:rPr>
        <w:t>o administrador inverte a situação</w:t>
      </w:r>
    </w:p>
    <w:p>
      <w:r>
        <w:rPr>
          <w:rFonts w:ascii="Arial" w:hAnsi="Arial"/>
          <w:b/>
          <w:sz w:val="22"/>
        </w:rPr>
        <w:t xml:space="preserve">Então </w:t>
      </w:r>
      <w:r>
        <w:rPr>
          <w:rFonts w:ascii="Arial" w:hAnsi="Arial"/>
          <w:sz w:val="22"/>
        </w:rPr>
        <w:t>o tipo fica inativo, continua na lista quando o filtro inclui inativos e não é apagado</w:t>
      </w:r>
    </w:p>
    <w:p/>
    <w:p>
      <w:r>
        <w:br w:type="page"/>
      </w:r>
    </w:p>
    <w:p/>
    <w:p/>
    <w:p/>
    <w:p/>
    <w:p/>
    <w:p/>
    <w:p/>
    <w:p/>
    <w:p/>
    <w:p/>
    <w:p>
      <w:pPr>
        <w:jc w:val="center"/>
      </w:pPr>
      <w:r>
        <w:rPr>
          <w:rFonts w:ascii="Arial" w:hAnsi="Arial"/>
          <w:b/>
          <w:sz w:val="28"/>
        </w:rPr>
        <w:t xml:space="preserve">HU.021 – MANTER REQUISITOS DOCUMENTAIS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mantém o requisito documental e os CNAEs ativos aos quais ele se vincula. A lista busca por código ou nome, filtra a situação, ordena e pagina em 10, 15, 25 ou 50 itens, com padrão de 15. Cada item mostra código, nome, descrição, obrigatoriedade, situação, instruções de validação e os CNAEs vinculados. No cadastro entram código, nome, descrição, obrigatoriedade e instruções. Sem a marca de obrigatório, o requisito nasce como não obrigatório. Na edição mudam nome, descrição, obrigatoriedade e instruções. Código e situação não entram nessa gravação. A ativação inverte a situação e não exclui. A busca de CNAEs para o vínculo só oferece CNAEs ativos. Gravar o vínculo substitui o conjunto inteiro: só CNAE ativo entra, e a troca fica registrada com os códigos anteriores e os posteriores. CNAE inativo é recusado. Desativar o requisito preserva o registro. A obrigatoriedade vinculada ao CNAE é o que a validação documental cobra na solicitação.</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requisitos documentais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Requisitos documentais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definir qual documento a atividade exige</w:t>
      </w:r>
      <w:r>
        <w:rPr>
          <w:rFonts w:ascii="Arial" w:hAnsi="Arial"/>
          <w:b/>
          <w:sz w:val="24"/>
        </w:rPr>
        <w:t xml:space="preserve">, de modo que </w:t>
      </w:r>
      <w:r>
        <w:rPr>
          <w:rFonts w:ascii="Arial" w:hAnsi="Arial"/>
          <w:b w:val="0"/>
          <w:sz w:val="24"/>
        </w:rPr>
        <w:t>a validação cobre só o que estiver vinculado ao CNAE ativo.</w:t>
      </w:r>
    </w:p>
    <w:p>
      <w:pPr>
        <w:pStyle w:val="Heading1"/>
      </w:pPr>
      <w:r>
        <w:t>HISTÓRIA DE USUÁRIO: Manter requisitos documentais</w:t>
      </w:r>
    </w:p>
    <w:p>
      <w:pPr>
        <w:jc w:val="both"/>
      </w:pPr>
      <w:r>
        <w:rPr>
          <w:rFonts w:ascii="Arial" w:hAnsi="Arial"/>
          <w:b/>
          <w:sz w:val="24"/>
        </w:rPr>
        <w:t xml:space="preserve">Como </w:t>
      </w:r>
      <w:r>
        <w:rPr>
          <w:rFonts w:ascii="Arial" w:hAnsi="Arial"/>
          <w:b w:val="0"/>
          <w:sz w:val="24"/>
        </w:rPr>
        <w:t>administrador autorizado a manter requisitos documentais</w:t>
      </w:r>
      <w:r>
        <w:rPr>
          <w:rFonts w:ascii="Arial" w:hAnsi="Arial"/>
          <w:b/>
          <w:sz w:val="24"/>
        </w:rPr>
        <w:t xml:space="preserve"> quero </w:t>
      </w:r>
      <w:r>
        <w:rPr>
          <w:rFonts w:ascii="Arial" w:hAnsi="Arial"/>
          <w:b w:val="0"/>
          <w:sz w:val="24"/>
        </w:rPr>
        <w:t>cadastrar o requisito, marcar se é obrigatório e escolher os CNAEs</w:t>
      </w:r>
      <w:r>
        <w:rPr>
          <w:rFonts w:ascii="Arial" w:hAnsi="Arial"/>
          <w:b/>
          <w:sz w:val="24"/>
        </w:rPr>
        <w:t xml:space="preserve">, de modo que </w:t>
      </w:r>
      <w:r>
        <w:rPr>
          <w:rFonts w:ascii="Arial" w:hAnsi="Arial"/>
          <w:b w:val="0"/>
          <w:sz w:val="24"/>
        </w:rPr>
        <w:t>o conjunto vinculado seja exatamente o que foi gravado.</w:t>
      </w:r>
    </w:p>
    <w:p>
      <w:pPr>
        <w:pStyle w:val="Heading1"/>
      </w:pPr>
      <w:r>
        <w:t>PRÉ-REQUISITOS</w:t>
      </w:r>
    </w:p>
    <w:p>
      <w:pPr>
        <w:jc w:val="both"/>
      </w:pPr>
      <w:r>
        <w:rPr>
          <w:rFonts w:ascii="Arial" w:hAnsi="Arial"/>
          <w:sz w:val="24"/>
        </w:rPr>
        <w:t>• Administrador autorizado a manter requisitos documentais</w:t>
      </w:r>
    </w:p>
    <w:p>
      <w:pPr>
        <w:jc w:val="both"/>
      </w:pPr>
      <w:r>
        <w:rPr>
          <w:rFonts w:ascii="Arial" w:hAnsi="Arial"/>
          <w:sz w:val="24"/>
        </w:rPr>
        <w:t>• CNAEs ativos, para o vínculo</w:t>
      </w:r>
    </w:p>
    <w:p>
      <w:pPr>
        <w:pStyle w:val="Heading1"/>
      </w:pPr>
      <w:r>
        <w:t>DEPENDÊNCIAS</w:t>
      </w:r>
    </w:p>
    <w:p>
      <w:r>
        <w:rPr>
          <w:b/>
          <w:sz w:val="24"/>
        </w:rPr>
        <w:t>Passadas</w:t>
      </w:r>
    </w:p>
    <w:p>
      <w:pPr>
        <w:jc w:val="both"/>
      </w:pPr>
      <w:r>
        <w:rPr>
          <w:rFonts w:ascii="Arial" w:hAnsi="Arial"/>
          <w:sz w:val="24"/>
        </w:rPr>
        <w:t>• Cadastro de CNAEs ativos</w:t>
      </w:r>
    </w:p>
    <w:p/>
    <w:p>
      <w:r>
        <w:rPr>
          <w:b/>
          <w:sz w:val="24"/>
        </w:rPr>
        <w:t>Futuras</w:t>
      </w:r>
    </w:p>
    <w:p>
      <w:pPr>
        <w:jc w:val="both"/>
      </w:pPr>
      <w:r>
        <w:rPr>
          <w:rFonts w:ascii="Arial" w:hAnsi="Arial"/>
          <w:sz w:val="24"/>
        </w:rPr>
        <w:t>• Nenhuma</w:t>
      </w:r>
    </w:p>
    <w:p>
      <w:pPr>
        <w:pStyle w:val="Heading1"/>
      </w:pPr>
      <w:r>
        <w:t>INTERFACE DE USUÁRIO</w:t>
      </w:r>
    </w:p>
    <w:p>
      <w:pPr>
        <w:pStyle w:val="Heading2"/>
      </w:pPr>
      <w:r>
        <w:t>TELA 1 - Requisitos documentais</w:t>
      </w:r>
    </w:p>
    <w:p>
      <w:r>
        <w:rPr>
          <w:b/>
          <w:sz w:val="22"/>
        </w:rPr>
        <w:t xml:space="preserve">Caminho no menu: </w:t>
      </w:r>
      <w:r>
        <w:rPr>
          <w:sz w:val="22"/>
        </w:rPr>
        <w:t>Regras &gt; Requisitos documentais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requisitos.png"/>
                    <pic:cNvPicPr/>
                  </pic:nvPicPr>
                  <pic:blipFill>
                    <a:blip r:embed="rId56"/>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Requisito obrigatório</w:t>
      </w:r>
    </w:p>
    <w:p>
      <w:r>
        <w:rPr>
          <w:rFonts w:ascii="Arial" w:hAnsi="Arial"/>
          <w:b/>
          <w:sz w:val="22"/>
        </w:rPr>
        <w:t xml:space="preserve">Dado que </w:t>
      </w:r>
      <w:r>
        <w:rPr>
          <w:rFonts w:ascii="Arial" w:hAnsi="Arial"/>
          <w:sz w:val="22"/>
        </w:rPr>
        <w:t>o administrador está autorizado e informa um código novo</w:t>
      </w:r>
    </w:p>
    <w:p>
      <w:r>
        <w:rPr>
          <w:rFonts w:ascii="Arial" w:hAnsi="Arial"/>
          <w:b/>
          <w:sz w:val="22"/>
        </w:rPr>
        <w:t xml:space="preserve">Quando </w:t>
      </w:r>
      <w:r>
        <w:rPr>
          <w:rFonts w:ascii="Arial" w:hAnsi="Arial"/>
          <w:sz w:val="22"/>
        </w:rPr>
        <w:t>cadastra o requisito como obrigatório</w:t>
      </w:r>
    </w:p>
    <w:p>
      <w:r>
        <w:rPr>
          <w:rFonts w:ascii="Arial" w:hAnsi="Arial"/>
          <w:b/>
          <w:sz w:val="22"/>
        </w:rPr>
        <w:t xml:space="preserve">Então </w:t>
      </w:r>
      <w:r>
        <w:rPr>
          <w:rFonts w:ascii="Arial" w:hAnsi="Arial"/>
          <w:sz w:val="22"/>
        </w:rPr>
        <w:t>ele aparece na lista como obrigatório</w:t>
      </w:r>
    </w:p>
    <w:p/>
    <w:p>
      <w:r>
        <w:rPr>
          <w:rFonts w:ascii="Arial" w:hAnsi="Arial"/>
          <w:b/>
          <w:sz w:val="22"/>
        </w:rPr>
        <w:t>Cenário 2: CNAE inativo</w:t>
      </w:r>
    </w:p>
    <w:p>
      <w:r>
        <w:rPr>
          <w:rFonts w:ascii="Arial" w:hAnsi="Arial"/>
          <w:b/>
          <w:sz w:val="22"/>
        </w:rPr>
        <w:t xml:space="preserve">Dado que </w:t>
      </w:r>
      <w:r>
        <w:rPr>
          <w:rFonts w:ascii="Arial" w:hAnsi="Arial"/>
          <w:sz w:val="22"/>
        </w:rPr>
        <w:t>o requisito existe e o CNAE está inativo</w:t>
      </w:r>
    </w:p>
    <w:p>
      <w:r>
        <w:rPr>
          <w:rFonts w:ascii="Arial" w:hAnsi="Arial"/>
          <w:b/>
          <w:sz w:val="22"/>
        </w:rPr>
        <w:t xml:space="preserve">Quando </w:t>
      </w:r>
      <w:r>
        <w:rPr>
          <w:rFonts w:ascii="Arial" w:hAnsi="Arial"/>
          <w:sz w:val="22"/>
        </w:rPr>
        <w:t>a sincronização inclui esse CNAE</w:t>
      </w:r>
    </w:p>
    <w:p>
      <w:r>
        <w:rPr>
          <w:rFonts w:ascii="Arial" w:hAnsi="Arial"/>
          <w:b/>
          <w:sz w:val="22"/>
        </w:rPr>
        <w:t xml:space="preserve">Então </w:t>
      </w:r>
      <w:r>
        <w:rPr>
          <w:rFonts w:ascii="Arial" w:hAnsi="Arial"/>
          <w:sz w:val="22"/>
        </w:rPr>
        <w:t>o vínculo é recusado</w:t>
      </w:r>
    </w:p>
    <w:p/>
    <w:p>
      <w:r>
        <w:rPr>
          <w:rFonts w:ascii="Arial" w:hAnsi="Arial"/>
          <w:b/>
          <w:sz w:val="22"/>
        </w:rPr>
        <w:t>Cenário 3: Conjunto exato</w:t>
      </w:r>
    </w:p>
    <w:p>
      <w:r>
        <w:rPr>
          <w:rFonts w:ascii="Arial" w:hAnsi="Arial"/>
          <w:b/>
          <w:sz w:val="22"/>
        </w:rPr>
        <w:t xml:space="preserve">Dado que </w:t>
      </w:r>
      <w:r>
        <w:rPr>
          <w:rFonts w:ascii="Arial" w:hAnsi="Arial"/>
          <w:sz w:val="22"/>
        </w:rPr>
        <w:t>o requisito está vinculado aos CNAEs A e B</w:t>
      </w:r>
    </w:p>
    <w:p>
      <w:r>
        <w:rPr>
          <w:rFonts w:ascii="Arial" w:hAnsi="Arial"/>
          <w:b/>
          <w:sz w:val="22"/>
        </w:rPr>
        <w:t xml:space="preserve">Quando </w:t>
      </w:r>
      <w:r>
        <w:rPr>
          <w:rFonts w:ascii="Arial" w:hAnsi="Arial"/>
          <w:sz w:val="22"/>
        </w:rPr>
        <w:t>a sincronização envia só o CNAE ativo A</w:t>
      </w:r>
    </w:p>
    <w:p>
      <w:r>
        <w:rPr>
          <w:rFonts w:ascii="Arial" w:hAnsi="Arial"/>
          <w:b/>
          <w:sz w:val="22"/>
        </w:rPr>
        <w:t xml:space="preserve">Então </w:t>
      </w:r>
      <w:r>
        <w:rPr>
          <w:rFonts w:ascii="Arial" w:hAnsi="Arial"/>
          <w:sz w:val="22"/>
        </w:rPr>
        <w:t>B deixa de estar vinculado e o registro mostra os códigos anteriores e os posteriores</w:t>
      </w:r>
    </w:p>
    <w:p/>
    <w:p>
      <w:r>
        <w:rPr>
          <w:rFonts w:ascii="Arial" w:hAnsi="Arial"/>
          <w:b/>
          <w:sz w:val="22"/>
        </w:rPr>
        <w:t>Cenário 4: Desativar</w:t>
      </w:r>
    </w:p>
    <w:p>
      <w:r>
        <w:rPr>
          <w:rFonts w:ascii="Arial" w:hAnsi="Arial"/>
          <w:b/>
          <w:sz w:val="22"/>
        </w:rPr>
        <w:t xml:space="preserve">Dado que </w:t>
      </w:r>
      <w:r>
        <w:rPr>
          <w:rFonts w:ascii="Arial" w:hAnsi="Arial"/>
          <w:sz w:val="22"/>
        </w:rPr>
        <w:t>o requisito está ativo</w:t>
      </w:r>
    </w:p>
    <w:p>
      <w:r>
        <w:rPr>
          <w:rFonts w:ascii="Arial" w:hAnsi="Arial"/>
          <w:b/>
          <w:sz w:val="22"/>
        </w:rPr>
        <w:t xml:space="preserve">Quando </w:t>
      </w:r>
      <w:r>
        <w:rPr>
          <w:rFonts w:ascii="Arial" w:hAnsi="Arial"/>
          <w:sz w:val="22"/>
        </w:rPr>
        <w:t>o administrador inverte a situação</w:t>
      </w:r>
    </w:p>
    <w:p>
      <w:r>
        <w:rPr>
          <w:rFonts w:ascii="Arial" w:hAnsi="Arial"/>
          <w:b/>
          <w:sz w:val="22"/>
        </w:rPr>
        <w:t xml:space="preserve">Então </w:t>
      </w:r>
      <w:r>
        <w:rPr>
          <w:rFonts w:ascii="Arial" w:hAnsi="Arial"/>
          <w:sz w:val="22"/>
        </w:rPr>
        <w:t>o requisito fica inativo e o registro permanece</w:t>
      </w:r>
    </w:p>
    <w:p/>
    <w:p>
      <w:r>
        <w:br w:type="page"/>
      </w:r>
    </w:p>
    <w:p/>
    <w:p/>
    <w:p/>
    <w:p/>
    <w:p/>
    <w:p/>
    <w:p/>
    <w:p/>
    <w:p/>
    <w:p/>
    <w:p>
      <w:pPr>
        <w:jc w:val="center"/>
      </w:pPr>
      <w:r>
        <w:rPr>
          <w:rFonts w:ascii="Arial" w:hAnsi="Arial"/>
          <w:b/>
          <w:sz w:val="28"/>
        </w:rPr>
        <w:t xml:space="preserve">HU.022 – MANTER ANEXOS DE ESCRITÓRIO VIRTUAL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mantenedor publica, com um segundo usuário, os Anexos A e B do Decreto nº 35.062/2021, que definem os CNAEs de sede e de abrigado. A página mostra a versão vigente, com data, quem publicou, fonte e totais dos dois anexos, o rascunho aberto e o histórico. A versão sugerida no formulário junta a data do dia. Importar recebe versão, fonte e as duas planilhas, uma de cada anexo. Cada planilha traz o código e a descrição do CNAE, em texto, com até 5 MB. A versão usa letras minúsculas, números e hífen, como no exemplo ev-anexos-2026-09-18. A importação grava rascunho e informa quantos CNAEs entraram em cada anexo. A lista vigente não muda nesse momento. Falha de formato volta a mensagem da importação. Versão já publicada é recusada. Publicar exige outro mantenedor, diferente de quem importou. Sem rascunho aberto com essa versão, a publicação informa a ausência. Os dois anexos sobem juntos. O motor lê a lista vigente. O rascunho não autoriza CNAE antes da publicação. Não há edição de um CNAE linha a linha.</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anexos de escritório virtual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Anexos de escritório virtual</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mantenedor de CNAEs</w:t>
      </w:r>
      <w:r>
        <w:rPr>
          <w:rFonts w:ascii="Arial" w:hAnsi="Arial"/>
          <w:b/>
          <w:sz w:val="24"/>
        </w:rPr>
        <w:t xml:space="preserve"> quero </w:t>
      </w:r>
      <w:r>
        <w:rPr>
          <w:rFonts w:ascii="Arial" w:hAnsi="Arial"/>
          <w:b w:val="0"/>
          <w:sz w:val="24"/>
        </w:rPr>
        <w:t>publicar os anexos de sede e de abrigado</w:t>
      </w:r>
      <w:r>
        <w:rPr>
          <w:rFonts w:ascii="Arial" w:hAnsi="Arial"/>
          <w:b/>
          <w:sz w:val="24"/>
        </w:rPr>
        <w:t xml:space="preserve">, de modo que </w:t>
      </w:r>
      <w:r>
        <w:rPr>
          <w:rFonts w:ascii="Arial" w:hAnsi="Arial"/>
          <w:b w:val="0"/>
          <w:sz w:val="24"/>
        </w:rPr>
        <w:t>a lista vigente do escritório virtual mude só na publicação feita por outra pessoa.</w:t>
      </w:r>
    </w:p>
    <w:p>
      <w:pPr>
        <w:pStyle w:val="Heading1"/>
      </w:pPr>
      <w:r>
        <w:t>HISTÓRIA DE USUÁRIO: Manter anexos de escritório virtual</w:t>
      </w:r>
    </w:p>
    <w:p>
      <w:pPr>
        <w:jc w:val="both"/>
      </w:pPr>
      <w:r>
        <w:rPr>
          <w:rFonts w:ascii="Arial" w:hAnsi="Arial"/>
          <w:b/>
          <w:sz w:val="24"/>
        </w:rPr>
        <w:t xml:space="preserve">Como </w:t>
      </w:r>
      <w:r>
        <w:rPr>
          <w:rFonts w:ascii="Arial" w:hAnsi="Arial"/>
          <w:b w:val="0"/>
          <w:sz w:val="24"/>
        </w:rPr>
        <w:t>mantenedor autorizado a manter CNAEs</w:t>
      </w:r>
      <w:r>
        <w:rPr>
          <w:rFonts w:ascii="Arial" w:hAnsi="Arial"/>
          <w:b/>
          <w:sz w:val="24"/>
        </w:rPr>
        <w:t xml:space="preserve"> quero </w:t>
      </w:r>
      <w:r>
        <w:rPr>
          <w:rFonts w:ascii="Arial" w:hAnsi="Arial"/>
          <w:b w:val="0"/>
          <w:sz w:val="24"/>
        </w:rPr>
        <w:t>importar as duas planilhas para um rascunho, ver a diferença e publicar com outro usuário</w:t>
      </w:r>
      <w:r>
        <w:rPr>
          <w:rFonts w:ascii="Arial" w:hAnsi="Arial"/>
          <w:b/>
          <w:sz w:val="24"/>
        </w:rPr>
        <w:t xml:space="preserve">, de modo que </w:t>
      </w:r>
      <w:r>
        <w:rPr>
          <w:rFonts w:ascii="Arial" w:hAnsi="Arial"/>
          <w:b w:val="0"/>
          <w:sz w:val="24"/>
        </w:rPr>
        <w:t>a versão vigente permaneça até essa publicação.</w:t>
      </w:r>
    </w:p>
    <w:p>
      <w:pPr>
        <w:pStyle w:val="Heading1"/>
      </w:pPr>
      <w:r>
        <w:t>PRÉ-REQUISITOS</w:t>
      </w:r>
    </w:p>
    <w:p>
      <w:pPr>
        <w:jc w:val="both"/>
      </w:pPr>
      <w:r>
        <w:rPr>
          <w:rFonts w:ascii="Arial" w:hAnsi="Arial"/>
          <w:sz w:val="24"/>
        </w:rPr>
        <w:t>• Mantenedor autorizado a manter CNAEs</w:t>
      </w:r>
    </w:p>
    <w:p>
      <w:pPr>
        <w:jc w:val="both"/>
      </w:pPr>
      <w:r>
        <w:rPr>
          <w:rFonts w:ascii="Arial" w:hAnsi="Arial"/>
          <w:sz w:val="24"/>
        </w:rPr>
        <w:t>• Versão nova, em letras minúsculas, números e hífen, com até 60 caracteres</w:t>
      </w:r>
    </w:p>
    <w:p>
      <w:pPr>
        <w:jc w:val="both"/>
      </w:pPr>
      <w:r>
        <w:rPr>
          <w:rFonts w:ascii="Arial" w:hAnsi="Arial"/>
          <w:sz w:val="24"/>
        </w:rPr>
        <w:t>• Fonte informada e as duas planilhas, Anexo A e Anexo B</w:t>
      </w:r>
    </w:p>
    <w:p>
      <w:pPr>
        <w:jc w:val="both"/>
      </w:pPr>
      <w:r>
        <w:rPr>
          <w:rFonts w:ascii="Arial" w:hAnsi="Arial"/>
          <w:sz w:val="24"/>
        </w:rPr>
        <w:t>• Outro mantenedor, diferente do autor do rascunho, para publicar</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Anexos de escritório virtual</w:t>
      </w:r>
    </w:p>
    <w:p>
      <w:r>
        <w:rPr>
          <w:b/>
          <w:sz w:val="22"/>
        </w:rPr>
        <w:t xml:space="preserve">Caminho no menu: </w:t>
      </w:r>
      <w:r>
        <w:rPr>
          <w:sz w:val="22"/>
        </w:rPr>
        <w:t>Regras &gt; Anexos escritório virtual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anexos-ev.png"/>
                    <pic:cNvPicPr/>
                  </pic:nvPicPr>
                  <pic:blipFill>
                    <a:blip r:embed="rId65"/>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Rascunho sem trocar a vigente</w:t>
      </w:r>
    </w:p>
    <w:p>
      <w:r>
        <w:rPr>
          <w:rFonts w:ascii="Arial" w:hAnsi="Arial"/>
          <w:b/>
          <w:sz w:val="22"/>
        </w:rPr>
        <w:t xml:space="preserve">Dado que </w:t>
      </w:r>
      <w:r>
        <w:rPr>
          <w:rFonts w:ascii="Arial" w:hAnsi="Arial"/>
          <w:sz w:val="22"/>
        </w:rPr>
        <w:t>existe uma versão vigente e o mantenedor está autorizado</w:t>
      </w:r>
    </w:p>
    <w:p>
      <w:r>
        <w:rPr>
          <w:rFonts w:ascii="Arial" w:hAnsi="Arial"/>
          <w:b/>
          <w:sz w:val="22"/>
        </w:rPr>
        <w:t xml:space="preserve">Quando </w:t>
      </w:r>
      <w:r>
        <w:rPr>
          <w:rFonts w:ascii="Arial" w:hAnsi="Arial"/>
          <w:sz w:val="22"/>
        </w:rPr>
        <w:t>importa as duas planilhas numa versão nova</w:t>
      </w:r>
    </w:p>
    <w:p>
      <w:r>
        <w:rPr>
          <w:rFonts w:ascii="Arial" w:hAnsi="Arial"/>
          <w:b/>
          <w:sz w:val="22"/>
        </w:rPr>
        <w:t xml:space="preserve">Então </w:t>
      </w:r>
      <w:r>
        <w:rPr>
          <w:rFonts w:ascii="Arial" w:hAnsi="Arial"/>
          <w:sz w:val="22"/>
        </w:rPr>
        <w:t>nasce rascunho com a contagem de cada anexo e a vigente permanece</w:t>
      </w:r>
    </w:p>
    <w:p/>
    <w:p>
      <w:r>
        <w:rPr>
          <w:rFonts w:ascii="Arial" w:hAnsi="Arial"/>
          <w:b/>
          <w:sz w:val="22"/>
        </w:rPr>
        <w:t>Cenário 2: Publicação pelo autor</w:t>
      </w:r>
    </w:p>
    <w:p>
      <w:r>
        <w:rPr>
          <w:rFonts w:ascii="Arial" w:hAnsi="Arial"/>
          <w:b/>
          <w:sz w:val="22"/>
        </w:rPr>
        <w:t xml:space="preserve">Dado que </w:t>
      </w:r>
      <w:r>
        <w:rPr>
          <w:rFonts w:ascii="Arial" w:hAnsi="Arial"/>
          <w:sz w:val="22"/>
        </w:rPr>
        <w:t>o usuário é o autor do rascunho</w:t>
      </w:r>
    </w:p>
    <w:p>
      <w:r>
        <w:rPr>
          <w:rFonts w:ascii="Arial" w:hAnsi="Arial"/>
          <w:b/>
          <w:sz w:val="22"/>
        </w:rPr>
        <w:t xml:space="preserve">Quando </w:t>
      </w:r>
      <w:r>
        <w:rPr>
          <w:rFonts w:ascii="Arial" w:hAnsi="Arial"/>
          <w:sz w:val="22"/>
        </w:rPr>
        <w:t>ele tenta publicar</w:t>
      </w:r>
    </w:p>
    <w:p>
      <w:r>
        <w:rPr>
          <w:rFonts w:ascii="Arial" w:hAnsi="Arial"/>
          <w:b/>
          <w:sz w:val="22"/>
        </w:rPr>
        <w:t xml:space="preserve">Então </w:t>
      </w:r>
      <w:r>
        <w:rPr>
          <w:rFonts w:ascii="Arial" w:hAnsi="Arial"/>
          <w:sz w:val="22"/>
        </w:rPr>
        <w:t>a publicação é recusada</w:t>
      </w:r>
    </w:p>
    <w:p/>
    <w:p>
      <w:r>
        <w:rPr>
          <w:rFonts w:ascii="Arial" w:hAnsi="Arial"/>
          <w:b/>
          <w:sz w:val="22"/>
        </w:rPr>
        <w:t>Cenário 3: Publicação por outro mantenedor</w:t>
      </w:r>
    </w:p>
    <w:p>
      <w:r>
        <w:rPr>
          <w:rFonts w:ascii="Arial" w:hAnsi="Arial"/>
          <w:b/>
          <w:sz w:val="22"/>
        </w:rPr>
        <w:t xml:space="preserve">Dado que </w:t>
      </w:r>
      <w:r>
        <w:rPr>
          <w:rFonts w:ascii="Arial" w:hAnsi="Arial"/>
          <w:sz w:val="22"/>
        </w:rPr>
        <w:t>outro mantenedor autorizado a manter CNAEs abre o rascunho</w:t>
      </w:r>
    </w:p>
    <w:p>
      <w:r>
        <w:rPr>
          <w:rFonts w:ascii="Arial" w:hAnsi="Arial"/>
          <w:b/>
          <w:sz w:val="22"/>
        </w:rPr>
        <w:t xml:space="preserve">Quando </w:t>
      </w:r>
      <w:r>
        <w:rPr>
          <w:rFonts w:ascii="Arial" w:hAnsi="Arial"/>
          <w:sz w:val="22"/>
        </w:rPr>
        <w:t>publica</w:t>
      </w:r>
    </w:p>
    <w:p>
      <w:r>
        <w:rPr>
          <w:rFonts w:ascii="Arial" w:hAnsi="Arial"/>
          <w:b/>
          <w:sz w:val="22"/>
        </w:rPr>
        <w:t xml:space="preserve">Então </w:t>
      </w:r>
      <w:r>
        <w:rPr>
          <w:rFonts w:ascii="Arial" w:hAnsi="Arial"/>
          <w:sz w:val="22"/>
        </w:rPr>
        <w:t>a mensagem confirma a atualização dos anexos vigentes</w:t>
      </w:r>
    </w:p>
    <w:p/>
    <w:p>
      <w:r>
        <w:rPr>
          <w:rFonts w:ascii="Arial" w:hAnsi="Arial"/>
          <w:b/>
          <w:sz w:val="22"/>
        </w:rPr>
        <w:t>Cenário 4: Versão mal formada</w:t>
      </w:r>
    </w:p>
    <w:p>
      <w:r>
        <w:rPr>
          <w:rFonts w:ascii="Arial" w:hAnsi="Arial"/>
          <w:b/>
          <w:sz w:val="22"/>
        </w:rPr>
        <w:t xml:space="preserve">Dado que </w:t>
      </w:r>
      <w:r>
        <w:rPr>
          <w:rFonts w:ascii="Arial" w:hAnsi="Arial"/>
          <w:sz w:val="22"/>
        </w:rPr>
        <w:t>a versão tem letra maiúscula ou espaço</w:t>
      </w:r>
    </w:p>
    <w:p>
      <w:r>
        <w:rPr>
          <w:rFonts w:ascii="Arial" w:hAnsi="Arial"/>
          <w:b/>
          <w:sz w:val="22"/>
        </w:rPr>
        <w:t xml:space="preserve">Quando </w:t>
      </w:r>
      <w:r>
        <w:rPr>
          <w:rFonts w:ascii="Arial" w:hAnsi="Arial"/>
          <w:sz w:val="22"/>
        </w:rPr>
        <w:t>a importação é enviada</w:t>
      </w:r>
    </w:p>
    <w:p>
      <w:r>
        <w:rPr>
          <w:rFonts w:ascii="Arial" w:hAnsi="Arial"/>
          <w:b/>
          <w:sz w:val="22"/>
        </w:rPr>
        <w:t xml:space="preserve">Então </w:t>
      </w:r>
      <w:r>
        <w:rPr>
          <w:rFonts w:ascii="Arial" w:hAnsi="Arial"/>
          <w:sz w:val="22"/>
        </w:rPr>
        <w:t>a versão é recusada</w:t>
      </w:r>
    </w:p>
    <w:p/>
    <w:p>
      <w:r>
        <w:rPr>
          <w:rFonts w:ascii="Arial" w:hAnsi="Arial"/>
          <w:b/>
          <w:sz w:val="22"/>
        </w:rPr>
        <w:t>Cenário 5: Sem rascunho</w:t>
      </w:r>
    </w:p>
    <w:p>
      <w:r>
        <w:rPr>
          <w:rFonts w:ascii="Arial" w:hAnsi="Arial"/>
          <w:b/>
          <w:sz w:val="22"/>
        </w:rPr>
        <w:t xml:space="preserve">Dado que </w:t>
      </w:r>
      <w:r>
        <w:rPr>
          <w:rFonts w:ascii="Arial" w:hAnsi="Arial"/>
          <w:sz w:val="22"/>
        </w:rPr>
        <w:t>a versão não está em rascunho</w:t>
      </w:r>
    </w:p>
    <w:p>
      <w:r>
        <w:rPr>
          <w:rFonts w:ascii="Arial" w:hAnsi="Arial"/>
          <w:b/>
          <w:sz w:val="22"/>
        </w:rPr>
        <w:t xml:space="preserve">Quando </w:t>
      </w:r>
      <w:r>
        <w:rPr>
          <w:rFonts w:ascii="Arial" w:hAnsi="Arial"/>
          <w:sz w:val="22"/>
        </w:rPr>
        <w:t>alguém tenta publicar esse nome</w:t>
      </w:r>
    </w:p>
    <w:p>
      <w:r>
        <w:rPr>
          <w:rFonts w:ascii="Arial" w:hAnsi="Arial"/>
          <w:b/>
          <w:sz w:val="22"/>
        </w:rPr>
        <w:t xml:space="preserve">Então </w:t>
      </w:r>
      <w:r>
        <w:rPr>
          <w:rFonts w:ascii="Arial" w:hAnsi="Arial"/>
          <w:sz w:val="22"/>
        </w:rPr>
        <w:t>a publicação informa que não há rascunho aberto com essa versão</w:t>
      </w:r>
    </w:p>
    <w:p/>
    <w:p>
      <w:r>
        <w:br w:type="page"/>
      </w:r>
    </w:p>
    <w:p/>
    <w:p/>
    <w:p/>
    <w:p/>
    <w:p/>
    <w:p/>
    <w:p/>
    <w:p/>
    <w:p/>
    <w:p/>
    <w:p>
      <w:pPr>
        <w:jc w:val="center"/>
      </w:pPr>
      <w:r>
        <w:rPr>
          <w:rFonts w:ascii="Arial" w:hAnsi="Arial"/>
          <w:b/>
          <w:sz w:val="28"/>
        </w:rPr>
        <w:t xml:space="preserve">HU.023 – MANTER ZONAS DO MOTOR</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mantenedor cadastra as zonas urbanísticas que o Quadro 10 precisa citar para ser publicado. A lista devolve todas as zonas, ordenadas por código, sem paginação. Cada item mostra código, nome, macrozona e situação. Incluir grava código, nome, macrozona e situação. Zona nova nasce ativa quando a situação não vem. Macrozona em branco fica sem valor. Na edição mudam nome, macrozona e, se vier, a situação. O código enviado é ignorado. Sem informar a situação, ela permanece. Não há exclusão nem desenho da zona nesta tela. Desativar não apaga o histórico: a zona continua nos quadros vigentes que já a citam. Publicação nova de rascunho do Quadro 10 que cite zona inativa ou inexistente é bloqueada, e a mensagem da tela diz isso. Trocar o código é desativar a zona e cadastrar outra.</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zonas do motor</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Zonas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mantenedor da LOUOS</w:t>
      </w:r>
      <w:r>
        <w:rPr>
          <w:rFonts w:ascii="Arial" w:hAnsi="Arial"/>
          <w:b/>
          <w:sz w:val="24"/>
        </w:rPr>
        <w:t xml:space="preserve"> quero </w:t>
      </w:r>
      <w:r>
        <w:rPr>
          <w:rFonts w:ascii="Arial" w:hAnsi="Arial"/>
          <w:b w:val="0"/>
          <w:sz w:val="24"/>
        </w:rPr>
        <w:t>manter as zonas que o Quadro 10 cita</w:t>
      </w:r>
      <w:r>
        <w:rPr>
          <w:rFonts w:ascii="Arial" w:hAnsi="Arial"/>
          <w:b/>
          <w:sz w:val="24"/>
        </w:rPr>
        <w:t xml:space="preserve">, de modo que </w:t>
      </w:r>
      <w:r>
        <w:rPr>
          <w:rFonts w:ascii="Arial" w:hAnsi="Arial"/>
          <w:b w:val="0"/>
          <w:sz w:val="24"/>
        </w:rPr>
        <w:t>um código inexistente ou inativo seja bloqueado na publicação nova.</w:t>
      </w:r>
    </w:p>
    <w:p>
      <w:pPr>
        <w:pStyle w:val="Heading1"/>
      </w:pPr>
      <w:r>
        <w:t>HISTÓRIA DE USUÁRIO: Manter zonas do motor</w:t>
      </w:r>
    </w:p>
    <w:p>
      <w:pPr>
        <w:jc w:val="both"/>
      </w:pPr>
      <w:r>
        <w:rPr>
          <w:rFonts w:ascii="Arial" w:hAnsi="Arial"/>
          <w:b/>
          <w:sz w:val="24"/>
        </w:rPr>
        <w:t xml:space="preserve">Como </w:t>
      </w:r>
      <w:r>
        <w:rPr>
          <w:rFonts w:ascii="Arial" w:hAnsi="Arial"/>
          <w:b w:val="0"/>
          <w:sz w:val="24"/>
        </w:rPr>
        <w:t>mantenedor autorizado a manter a LOUOS</w:t>
      </w:r>
      <w:r>
        <w:rPr>
          <w:rFonts w:ascii="Arial" w:hAnsi="Arial"/>
          <w:b/>
          <w:sz w:val="24"/>
        </w:rPr>
        <w:t xml:space="preserve"> quero </w:t>
      </w:r>
      <w:r>
        <w:rPr>
          <w:rFonts w:ascii="Arial" w:hAnsi="Arial"/>
          <w:b w:val="0"/>
          <w:sz w:val="24"/>
        </w:rPr>
        <w:t>cadastrar a zona e desativá-la quando deixar de valer</w:t>
      </w:r>
      <w:r>
        <w:rPr>
          <w:rFonts w:ascii="Arial" w:hAnsi="Arial"/>
          <w:b/>
          <w:sz w:val="24"/>
        </w:rPr>
        <w:t xml:space="preserve">, de modo que </w:t>
      </w:r>
      <w:r>
        <w:rPr>
          <w:rFonts w:ascii="Arial" w:hAnsi="Arial"/>
          <w:b w:val="0"/>
          <w:sz w:val="24"/>
        </w:rPr>
        <w:t>o quadro vigente que já a cita permaneça e o código não mude.</w:t>
      </w:r>
    </w:p>
    <w:p>
      <w:pPr>
        <w:pStyle w:val="Heading1"/>
      </w:pPr>
      <w:r>
        <w:t>PRÉ-REQUISITOS</w:t>
      </w:r>
    </w:p>
    <w:p>
      <w:pPr>
        <w:jc w:val="both"/>
      </w:pPr>
      <w:r>
        <w:rPr>
          <w:rFonts w:ascii="Arial" w:hAnsi="Arial"/>
          <w:sz w:val="24"/>
        </w:rPr>
        <w:t>• Mantenedor autorizado a manter a LOUOS</w:t>
      </w:r>
    </w:p>
    <w:p>
      <w:pPr>
        <w:jc w:val="both"/>
      </w:pPr>
      <w:r>
        <w:rPr>
          <w:rFonts w:ascii="Arial" w:hAnsi="Arial"/>
          <w:sz w:val="24"/>
        </w:rPr>
        <w:t>• Código ainda não usado, com até 50 caracteres, no cadastro</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A publicação do rascunho do Quadro 10 exige que toda zona citada exista e esteja ativa</w:t>
      </w:r>
    </w:p>
    <w:p>
      <w:pPr>
        <w:pStyle w:val="Heading1"/>
      </w:pPr>
      <w:r>
        <w:t>INTERFACE DE USUÁRIO</w:t>
      </w:r>
    </w:p>
    <w:p>
      <w:pPr>
        <w:pStyle w:val="Heading2"/>
      </w:pPr>
      <w:r>
        <w:t>TELA 1 - Zonas</w:t>
      </w:r>
    </w:p>
    <w:p>
      <w:r>
        <w:rPr>
          <w:b/>
          <w:sz w:val="22"/>
        </w:rPr>
        <w:t xml:space="preserve">Caminho no menu: </w:t>
      </w:r>
      <w:r>
        <w:rPr>
          <w:sz w:val="22"/>
        </w:rPr>
        <w:t>Regras &gt; Zonas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zonas.png"/>
                    <pic:cNvPicPr/>
                  </pic:nvPicPr>
                  <pic:blipFill>
                    <a:blip r:embed="rId6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Cadastro</w:t>
      </w:r>
    </w:p>
    <w:p>
      <w:r>
        <w:rPr>
          <w:rFonts w:ascii="Arial" w:hAnsi="Arial"/>
          <w:b/>
          <w:sz w:val="22"/>
        </w:rPr>
        <w:t xml:space="preserve">Dado que </w:t>
      </w:r>
      <w:r>
        <w:rPr>
          <w:rFonts w:ascii="Arial" w:hAnsi="Arial"/>
          <w:sz w:val="22"/>
        </w:rPr>
        <w:t>o mantenedor está autorizado e informa um código ainda não usado</w:t>
      </w:r>
    </w:p>
    <w:p>
      <w:r>
        <w:rPr>
          <w:rFonts w:ascii="Arial" w:hAnsi="Arial"/>
          <w:b/>
          <w:sz w:val="22"/>
        </w:rPr>
        <w:t xml:space="preserve">Quando </w:t>
      </w:r>
      <w:r>
        <w:rPr>
          <w:rFonts w:ascii="Arial" w:hAnsi="Arial"/>
          <w:sz w:val="22"/>
        </w:rPr>
        <w:t>cadastra nome e macrozona</w:t>
      </w:r>
    </w:p>
    <w:p>
      <w:r>
        <w:rPr>
          <w:rFonts w:ascii="Arial" w:hAnsi="Arial"/>
          <w:b/>
          <w:sz w:val="22"/>
        </w:rPr>
        <w:t xml:space="preserve">Então </w:t>
      </w:r>
      <w:r>
        <w:rPr>
          <w:rFonts w:ascii="Arial" w:hAnsi="Arial"/>
          <w:sz w:val="22"/>
        </w:rPr>
        <w:t>a zona nasce ativa se a situação não for informada</w:t>
      </w:r>
    </w:p>
    <w:p/>
    <w:p>
      <w:r>
        <w:rPr>
          <w:rFonts w:ascii="Arial" w:hAnsi="Arial"/>
          <w:b/>
          <w:sz w:val="22"/>
        </w:rPr>
        <w:t>Cenário 2: Código imutável</w:t>
      </w:r>
    </w:p>
    <w:p>
      <w:r>
        <w:rPr>
          <w:rFonts w:ascii="Arial" w:hAnsi="Arial"/>
          <w:b/>
          <w:sz w:val="22"/>
        </w:rPr>
        <w:t xml:space="preserve">Dado que </w:t>
      </w:r>
      <w:r>
        <w:rPr>
          <w:rFonts w:ascii="Arial" w:hAnsi="Arial"/>
          <w:sz w:val="22"/>
        </w:rPr>
        <w:t>a zona já está gravada</w:t>
      </w:r>
    </w:p>
    <w:p>
      <w:r>
        <w:rPr>
          <w:rFonts w:ascii="Arial" w:hAnsi="Arial"/>
          <w:b/>
          <w:sz w:val="22"/>
        </w:rPr>
        <w:t xml:space="preserve">Quando </w:t>
      </w:r>
      <w:r>
        <w:rPr>
          <w:rFonts w:ascii="Arial" w:hAnsi="Arial"/>
          <w:sz w:val="22"/>
        </w:rPr>
        <w:t>a edição envia outro código</w:t>
      </w:r>
    </w:p>
    <w:p>
      <w:r>
        <w:rPr>
          <w:rFonts w:ascii="Arial" w:hAnsi="Arial"/>
          <w:b/>
          <w:sz w:val="22"/>
        </w:rPr>
        <w:t xml:space="preserve">Então </w:t>
      </w:r>
      <w:r>
        <w:rPr>
          <w:rFonts w:ascii="Arial" w:hAnsi="Arial"/>
          <w:sz w:val="22"/>
        </w:rPr>
        <w:t>o código armazenado permanece</w:t>
      </w:r>
    </w:p>
    <w:p/>
    <w:p>
      <w:r>
        <w:rPr>
          <w:rFonts w:ascii="Arial" w:hAnsi="Arial"/>
          <w:b/>
          <w:sz w:val="22"/>
        </w:rPr>
        <w:t>Cenário 3: Desativar</w:t>
      </w:r>
    </w:p>
    <w:p>
      <w:r>
        <w:rPr>
          <w:rFonts w:ascii="Arial" w:hAnsi="Arial"/>
          <w:b/>
          <w:sz w:val="22"/>
        </w:rPr>
        <w:t xml:space="preserve">Dado que </w:t>
      </w:r>
      <w:r>
        <w:rPr>
          <w:rFonts w:ascii="Arial" w:hAnsi="Arial"/>
          <w:sz w:val="22"/>
        </w:rPr>
        <w:t>a zona ativa é citada num quadro vigente</w:t>
      </w:r>
    </w:p>
    <w:p>
      <w:r>
        <w:rPr>
          <w:rFonts w:ascii="Arial" w:hAnsi="Arial"/>
          <w:b/>
          <w:sz w:val="22"/>
        </w:rPr>
        <w:t xml:space="preserve">Quando </w:t>
      </w:r>
      <w:r>
        <w:rPr>
          <w:rFonts w:ascii="Arial" w:hAnsi="Arial"/>
          <w:sz w:val="22"/>
        </w:rPr>
        <w:t>o mantenedor desativa</w:t>
      </w:r>
    </w:p>
    <w:p>
      <w:r>
        <w:rPr>
          <w:rFonts w:ascii="Arial" w:hAnsi="Arial"/>
          <w:b/>
          <w:sz w:val="22"/>
        </w:rPr>
        <w:t xml:space="preserve">Então </w:t>
      </w:r>
      <w:r>
        <w:rPr>
          <w:rFonts w:ascii="Arial" w:hAnsi="Arial"/>
          <w:sz w:val="22"/>
        </w:rPr>
        <w:t>a zona fica inativa, o quadro vigente não é alterado e a mensagem informa que publicação nova do Quadro 10 que a cite será bloqueada</w:t>
      </w:r>
    </w:p>
    <w:p/>
    <w:p>
      <w:r>
        <w:br w:type="page"/>
      </w:r>
    </w:p>
    <w:p/>
    <w:p/>
    <w:p/>
    <w:p/>
    <w:p/>
    <w:p/>
    <w:p/>
    <w:p/>
    <w:p/>
    <w:p/>
    <w:p>
      <w:pPr>
        <w:jc w:val="center"/>
      </w:pPr>
      <w:r>
        <w:rPr>
          <w:rFonts w:ascii="Arial" w:hAnsi="Arial"/>
          <w:b/>
          <w:sz w:val="28"/>
        </w:rPr>
        <w:t xml:space="preserve">HU.024 – MANTER VIAS DO MOTOR</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mantenedor cadastra as vias que o Quadro 11A precisa citar para ser publicado. A lista devolve todas, ordenadas por código, sem paginação. Cada item mostra código, nome e situação. Incluir grava código, nome e situação. Via nova nasce ativa quando a situação não vem. Na edição mudam o nome e, se vier, a situação. O código enviado é ignorado. Sem informar a situação, ela permanece. Não há exclusão. Quadros vigentes que já citam a via permanecem. Publicação nova de rascunho do Quadro 11A que cite via inativa ou inexistente é bloqueada, e a mensagem da tela diz isso. Esta tela guarda código e nome da via do Quadro 11A. Não cadastra logradouro geográfico.</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vias do motor</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Vias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mantenedor da LOUOS</w:t>
      </w:r>
      <w:r>
        <w:rPr>
          <w:rFonts w:ascii="Arial" w:hAnsi="Arial"/>
          <w:b/>
          <w:sz w:val="24"/>
        </w:rPr>
        <w:t xml:space="preserve"> quero </w:t>
      </w:r>
      <w:r>
        <w:rPr>
          <w:rFonts w:ascii="Arial" w:hAnsi="Arial"/>
          <w:b w:val="0"/>
          <w:sz w:val="24"/>
        </w:rPr>
        <w:t>manter as vias que o Quadro 11A cita</w:t>
      </w:r>
      <w:r>
        <w:rPr>
          <w:rFonts w:ascii="Arial" w:hAnsi="Arial"/>
          <w:b/>
          <w:sz w:val="24"/>
        </w:rPr>
        <w:t xml:space="preserve">, de modo que </w:t>
      </w:r>
      <w:r>
        <w:rPr>
          <w:rFonts w:ascii="Arial" w:hAnsi="Arial"/>
          <w:b w:val="0"/>
          <w:sz w:val="24"/>
        </w:rPr>
        <w:t>a publicação nova recuse via inexistente ou inativa.</w:t>
      </w:r>
    </w:p>
    <w:p>
      <w:pPr>
        <w:pStyle w:val="Heading1"/>
      </w:pPr>
      <w:r>
        <w:t>HISTÓRIA DE USUÁRIO: Manter vias do motor</w:t>
      </w:r>
    </w:p>
    <w:p>
      <w:pPr>
        <w:jc w:val="both"/>
      </w:pPr>
      <w:r>
        <w:rPr>
          <w:rFonts w:ascii="Arial" w:hAnsi="Arial"/>
          <w:b/>
          <w:sz w:val="24"/>
        </w:rPr>
        <w:t xml:space="preserve">Como </w:t>
      </w:r>
      <w:r>
        <w:rPr>
          <w:rFonts w:ascii="Arial" w:hAnsi="Arial"/>
          <w:b w:val="0"/>
          <w:sz w:val="24"/>
        </w:rPr>
        <w:t>mantenedor autorizado a manter a LOUOS</w:t>
      </w:r>
      <w:r>
        <w:rPr>
          <w:rFonts w:ascii="Arial" w:hAnsi="Arial"/>
          <w:b/>
          <w:sz w:val="24"/>
        </w:rPr>
        <w:t xml:space="preserve"> quero </w:t>
      </w:r>
      <w:r>
        <w:rPr>
          <w:rFonts w:ascii="Arial" w:hAnsi="Arial"/>
          <w:b w:val="0"/>
          <w:sz w:val="24"/>
        </w:rPr>
        <w:t>cadastrar a via e desativá-la quando deixar de valer</w:t>
      </w:r>
      <w:r>
        <w:rPr>
          <w:rFonts w:ascii="Arial" w:hAnsi="Arial"/>
          <w:b/>
          <w:sz w:val="24"/>
        </w:rPr>
        <w:t xml:space="preserve">, de modo que </w:t>
      </w:r>
      <w:r>
        <w:rPr>
          <w:rFonts w:ascii="Arial" w:hAnsi="Arial"/>
          <w:b w:val="0"/>
          <w:sz w:val="24"/>
        </w:rPr>
        <w:t>o quadro vigente permaneça e o código não mude depois do cadastro.</w:t>
      </w:r>
    </w:p>
    <w:p>
      <w:pPr>
        <w:pStyle w:val="Heading1"/>
      </w:pPr>
      <w:r>
        <w:t>PRÉ-REQUISITOS</w:t>
      </w:r>
    </w:p>
    <w:p>
      <w:pPr>
        <w:jc w:val="both"/>
      </w:pPr>
      <w:r>
        <w:rPr>
          <w:rFonts w:ascii="Arial" w:hAnsi="Arial"/>
          <w:sz w:val="24"/>
        </w:rPr>
        <w:t>• Mantenedor autorizado a manter a LOUOS</w:t>
      </w:r>
    </w:p>
    <w:p>
      <w:pPr>
        <w:jc w:val="both"/>
      </w:pPr>
      <w:r>
        <w:rPr>
          <w:rFonts w:ascii="Arial" w:hAnsi="Arial"/>
          <w:sz w:val="24"/>
        </w:rPr>
        <w:t>• Código ainda não usado, com até 50 caracteres, no cadastro</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A publicação do rascunho do Quadro 11A exige via existente e ativa</w:t>
      </w:r>
    </w:p>
    <w:p>
      <w:pPr>
        <w:pStyle w:val="Heading1"/>
      </w:pPr>
      <w:r>
        <w:t>INTERFACE DE USUÁRIO</w:t>
      </w:r>
    </w:p>
    <w:p>
      <w:pPr>
        <w:pStyle w:val="Heading2"/>
      </w:pPr>
      <w:r>
        <w:t>TELA 1 - Vias</w:t>
      </w:r>
    </w:p>
    <w:p>
      <w:r>
        <w:rPr>
          <w:b/>
          <w:sz w:val="22"/>
        </w:rPr>
        <w:t xml:space="preserve">Caminho no menu: </w:t>
      </w:r>
      <w:r>
        <w:rPr>
          <w:sz w:val="22"/>
        </w:rPr>
        <w:t>Regras &gt; Vias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vias.png"/>
                    <pic:cNvPicPr/>
                  </pic:nvPicPr>
                  <pic:blipFill>
                    <a:blip r:embed="rId6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Cadastro</w:t>
      </w:r>
    </w:p>
    <w:p>
      <w:r>
        <w:rPr>
          <w:rFonts w:ascii="Arial" w:hAnsi="Arial"/>
          <w:b/>
          <w:sz w:val="22"/>
        </w:rPr>
        <w:t xml:space="preserve">Dado que </w:t>
      </w:r>
      <w:r>
        <w:rPr>
          <w:rFonts w:ascii="Arial" w:hAnsi="Arial"/>
          <w:sz w:val="22"/>
        </w:rPr>
        <w:t>o mantenedor está autorizado e informa um código ainda não usado</w:t>
      </w:r>
    </w:p>
    <w:p>
      <w:r>
        <w:rPr>
          <w:rFonts w:ascii="Arial" w:hAnsi="Arial"/>
          <w:b/>
          <w:sz w:val="22"/>
        </w:rPr>
        <w:t xml:space="preserve">Quando </w:t>
      </w:r>
      <w:r>
        <w:rPr>
          <w:rFonts w:ascii="Arial" w:hAnsi="Arial"/>
          <w:sz w:val="22"/>
        </w:rPr>
        <w:t>cadastra o nome</w:t>
      </w:r>
    </w:p>
    <w:p>
      <w:r>
        <w:rPr>
          <w:rFonts w:ascii="Arial" w:hAnsi="Arial"/>
          <w:b/>
          <w:sz w:val="22"/>
        </w:rPr>
        <w:t xml:space="preserve">Então </w:t>
      </w:r>
      <w:r>
        <w:rPr>
          <w:rFonts w:ascii="Arial" w:hAnsi="Arial"/>
          <w:sz w:val="22"/>
        </w:rPr>
        <w:t>a via nasce ativa se a situação não for informada</w:t>
      </w:r>
    </w:p>
    <w:p/>
    <w:p>
      <w:r>
        <w:rPr>
          <w:rFonts w:ascii="Arial" w:hAnsi="Arial"/>
          <w:b/>
          <w:sz w:val="22"/>
        </w:rPr>
        <w:t>Cenário 2: Código imutável</w:t>
      </w:r>
    </w:p>
    <w:p>
      <w:r>
        <w:rPr>
          <w:rFonts w:ascii="Arial" w:hAnsi="Arial"/>
          <w:b/>
          <w:sz w:val="22"/>
        </w:rPr>
        <w:t xml:space="preserve">Dado que </w:t>
      </w:r>
      <w:r>
        <w:rPr>
          <w:rFonts w:ascii="Arial" w:hAnsi="Arial"/>
          <w:sz w:val="22"/>
        </w:rPr>
        <w:t>a via já está gravada</w:t>
      </w:r>
    </w:p>
    <w:p>
      <w:r>
        <w:rPr>
          <w:rFonts w:ascii="Arial" w:hAnsi="Arial"/>
          <w:b/>
          <w:sz w:val="22"/>
        </w:rPr>
        <w:t xml:space="preserve">Quando </w:t>
      </w:r>
      <w:r>
        <w:rPr>
          <w:rFonts w:ascii="Arial" w:hAnsi="Arial"/>
          <w:sz w:val="22"/>
        </w:rPr>
        <w:t>a edição envia outro código</w:t>
      </w:r>
    </w:p>
    <w:p>
      <w:r>
        <w:rPr>
          <w:rFonts w:ascii="Arial" w:hAnsi="Arial"/>
          <w:b/>
          <w:sz w:val="22"/>
        </w:rPr>
        <w:t xml:space="preserve">Então </w:t>
      </w:r>
      <w:r>
        <w:rPr>
          <w:rFonts w:ascii="Arial" w:hAnsi="Arial"/>
          <w:sz w:val="22"/>
        </w:rPr>
        <w:t>o código armazenado permanece</w:t>
      </w:r>
    </w:p>
    <w:p/>
    <w:p>
      <w:r>
        <w:rPr>
          <w:rFonts w:ascii="Arial" w:hAnsi="Arial"/>
          <w:b/>
          <w:sz w:val="22"/>
        </w:rPr>
        <w:t>Cenário 3: Desativar</w:t>
      </w:r>
    </w:p>
    <w:p>
      <w:r>
        <w:rPr>
          <w:rFonts w:ascii="Arial" w:hAnsi="Arial"/>
          <w:b/>
          <w:sz w:val="22"/>
        </w:rPr>
        <w:t xml:space="preserve">Dado que </w:t>
      </w:r>
      <w:r>
        <w:rPr>
          <w:rFonts w:ascii="Arial" w:hAnsi="Arial"/>
          <w:sz w:val="22"/>
        </w:rPr>
        <w:t>a via está ativa</w:t>
      </w:r>
    </w:p>
    <w:p>
      <w:r>
        <w:rPr>
          <w:rFonts w:ascii="Arial" w:hAnsi="Arial"/>
          <w:b/>
          <w:sz w:val="22"/>
        </w:rPr>
        <w:t xml:space="preserve">Quando </w:t>
      </w:r>
      <w:r>
        <w:rPr>
          <w:rFonts w:ascii="Arial" w:hAnsi="Arial"/>
          <w:sz w:val="22"/>
        </w:rPr>
        <w:t>o mantenedor desativa</w:t>
      </w:r>
    </w:p>
    <w:p>
      <w:r>
        <w:rPr>
          <w:rFonts w:ascii="Arial" w:hAnsi="Arial"/>
          <w:b/>
          <w:sz w:val="22"/>
        </w:rPr>
        <w:t xml:space="preserve">Então </w:t>
      </w:r>
      <w:r>
        <w:rPr>
          <w:rFonts w:ascii="Arial" w:hAnsi="Arial"/>
          <w:sz w:val="22"/>
        </w:rPr>
        <w:t>a via fica inativa, os quadros vigentes que já a citam permanecem e a mensagem informa que publicação nova do Quadro 11A que a cite será bloqueada</w:t>
      </w:r>
    </w:p>
    <w:p/>
    <w:p>
      <w:r>
        <w:br w:type="page"/>
      </w:r>
    </w:p>
    <w:p/>
    <w:p/>
    <w:p/>
    <w:p/>
    <w:p/>
    <w:p/>
    <w:p/>
    <w:p/>
    <w:p/>
    <w:p/>
    <w:p>
      <w:pPr>
        <w:jc w:val="center"/>
      </w:pPr>
      <w:r>
        <w:rPr>
          <w:rFonts w:ascii="Arial" w:hAnsi="Arial"/>
          <w:b/>
          <w:sz w:val="28"/>
        </w:rPr>
        <w:t xml:space="preserve">HU.025 – MANTER CAMADAS DO GEOSERVER</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cadastra, ajusta e liga ou desliga as camadas do GeoServer que a identificação de zona consulta, sem apagar o histórico. A lista mostra todas as camadas, sem paginação, na ordem definida. Cada item mostra o espaço de trabalho, o nome do tipo, o nome completo, o rótulo, a ordem e se está ativa. Incluir grava esses dados. Sem informar a situação, a camada nasce ativa. Na edição mudam rótulo, ordem e, se vier, a situação. Espaço de trabalho e nome do tipo enviados na edição são descartados. O par é único. Trocar a camada é desativar a antiga e cadastrar outra. Desativar não exclui: a camada sai da consulta de identificação da zona. Reativar faz a camada voltar a ser consultada. Quem só consulta o território não edita este catálogo. Cadastrar a camada não identifica zona se a consulta ao GeoServer estiver desligada ou se o servidor não responder. Esta tela não testa a conexão. A classificação viária e as poligonais de restrição territorial não usam esta lista.</w:t>
      </w:r>
    </w:p>
    <w:p/>
    <w:p>
      <w:pPr>
        <w:jc w:val="center"/>
      </w:pPr>
      <w:r>
        <w:rPr>
          <w:rFonts w:ascii="Arial" w:hAnsi="Arial"/>
          <w:b/>
          <w:sz w:val="30"/>
        </w:rPr>
        <w:t>SUMÁRIO</w:t>
      </w:r>
    </w:p>
    <w:p/>
    <w:p>
      <w:r>
        <w:rPr>
          <w:rFonts w:ascii="Arial" w:hAnsi="Arial"/>
          <w:sz w:val="22"/>
        </w:rPr>
        <w:t>ÉPICO: EP04 — Georreferenciamento e Território</w:t>
      </w:r>
    </w:p>
    <w:p>
      <w:r>
        <w:rPr>
          <w:rFonts w:ascii="Arial" w:hAnsi="Arial"/>
          <w:sz w:val="22"/>
        </w:rPr>
        <w:t>HISTÓRIA DE USUÁRIO: Manter camadas do GeoServer</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Camadas do GeoServer</w:t>
      </w:r>
    </w:p>
    <w:p>
      <w:r>
        <w:rPr>
          <w:rFonts w:ascii="Arial" w:hAnsi="Arial"/>
          <w:sz w:val="22"/>
        </w:rPr>
        <w:t xml:space="preserve">  COMPORTAMENTO ESPERADO TELA 1</w:t>
      </w:r>
    </w:p>
    <w:p>
      <w:r>
        <w:br w:type="page"/>
      </w:r>
    </w:p>
    <w:p>
      <w:pPr>
        <w:pStyle w:val="Heading1"/>
      </w:pPr>
      <w:r>
        <w:t>ÉPICO: EP04 — Georreferenciamento e Território</w:t>
      </w:r>
    </w:p>
    <w:p>
      <w:pPr>
        <w:jc w:val="both"/>
      </w:pPr>
      <w:r>
        <w:rPr>
          <w:rFonts w:ascii="Arial" w:hAnsi="Arial"/>
          <w:b/>
          <w:sz w:val="24"/>
        </w:rPr>
        <w:t xml:space="preserve">Como </w:t>
      </w:r>
      <w:r>
        <w:rPr>
          <w:rFonts w:ascii="Arial" w:hAnsi="Arial"/>
          <w:b w:val="0"/>
          <w:sz w:val="24"/>
        </w:rPr>
        <w:t>administrador do território</w:t>
      </w:r>
      <w:r>
        <w:rPr>
          <w:rFonts w:ascii="Arial" w:hAnsi="Arial"/>
          <w:b/>
          <w:sz w:val="24"/>
        </w:rPr>
        <w:t xml:space="preserve"> quero </w:t>
      </w:r>
      <w:r>
        <w:rPr>
          <w:rFonts w:ascii="Arial" w:hAnsi="Arial"/>
          <w:b w:val="0"/>
          <w:sz w:val="24"/>
        </w:rPr>
        <w:t>manter as camadas usadas na identificação da zona</w:t>
      </w:r>
      <w:r>
        <w:rPr>
          <w:rFonts w:ascii="Arial" w:hAnsi="Arial"/>
          <w:b/>
          <w:sz w:val="24"/>
        </w:rPr>
        <w:t xml:space="preserve">, de modo que </w:t>
      </w:r>
      <w:r>
        <w:rPr>
          <w:rFonts w:ascii="Arial" w:hAnsi="Arial"/>
          <w:b w:val="0"/>
          <w:sz w:val="24"/>
        </w:rPr>
        <w:t>uma zona nova da LOUOS entre na consulta assim que a camada existir no servidor.</w:t>
      </w:r>
    </w:p>
    <w:p>
      <w:pPr>
        <w:pStyle w:val="Heading1"/>
      </w:pPr>
      <w:r>
        <w:t>HISTÓRIA DE USUÁRIO: Manter camadas do GeoServer</w:t>
      </w:r>
    </w:p>
    <w:p>
      <w:pPr>
        <w:jc w:val="both"/>
      </w:pPr>
      <w:r>
        <w:rPr>
          <w:rFonts w:ascii="Arial" w:hAnsi="Arial"/>
          <w:b/>
          <w:sz w:val="24"/>
        </w:rPr>
        <w:t xml:space="preserve">Como </w:t>
      </w:r>
      <w:r>
        <w:rPr>
          <w:rFonts w:ascii="Arial" w:hAnsi="Arial"/>
          <w:b w:val="0"/>
          <w:sz w:val="24"/>
        </w:rPr>
        <w:t>administrador autorizado a manter o território</w:t>
      </w:r>
      <w:r>
        <w:rPr>
          <w:rFonts w:ascii="Arial" w:hAnsi="Arial"/>
          <w:b/>
          <w:sz w:val="24"/>
        </w:rPr>
        <w:t xml:space="preserve"> quero </w:t>
      </w:r>
      <w:r>
        <w:rPr>
          <w:rFonts w:ascii="Arial" w:hAnsi="Arial"/>
          <w:b w:val="0"/>
          <w:sz w:val="24"/>
        </w:rPr>
        <w:t>cadastrar, ajustar e ligar ou desligar uma camada</w:t>
      </w:r>
      <w:r>
        <w:rPr>
          <w:rFonts w:ascii="Arial" w:hAnsi="Arial"/>
          <w:b/>
          <w:sz w:val="24"/>
        </w:rPr>
        <w:t xml:space="preserve">, de modo que </w:t>
      </w:r>
      <w:r>
        <w:rPr>
          <w:rFonts w:ascii="Arial" w:hAnsi="Arial"/>
          <w:b w:val="0"/>
          <w:sz w:val="24"/>
        </w:rPr>
        <w:t>o espaço de trabalho e o nome do tipo permaneçam e a camada inativa deixe de ser consultada.</w:t>
      </w:r>
    </w:p>
    <w:p>
      <w:pPr>
        <w:pStyle w:val="Heading1"/>
      </w:pPr>
      <w:r>
        <w:t>PRÉ-REQUISITOS</w:t>
      </w:r>
    </w:p>
    <w:p>
      <w:pPr>
        <w:jc w:val="both"/>
      </w:pPr>
      <w:r>
        <w:rPr>
          <w:rFonts w:ascii="Arial" w:hAnsi="Arial"/>
          <w:sz w:val="24"/>
        </w:rPr>
        <w:t>• Administrador autorizado a manter o território</w:t>
      </w:r>
    </w:p>
    <w:p>
      <w:pPr>
        <w:jc w:val="both"/>
      </w:pPr>
      <w:r>
        <w:rPr>
          <w:rFonts w:ascii="Arial" w:hAnsi="Arial"/>
          <w:sz w:val="24"/>
        </w:rPr>
        <w:t>• Espaço de trabalho em letras minúsculas, números e sublinhado</w:t>
      </w:r>
    </w:p>
    <w:p>
      <w:pPr>
        <w:jc w:val="both"/>
      </w:pPr>
      <w:r>
        <w:rPr>
          <w:rFonts w:ascii="Arial" w:hAnsi="Arial"/>
          <w:sz w:val="24"/>
        </w:rPr>
        <w:t>• Nome do tipo ainda não usado nesse espaço de trabalho</w:t>
      </w:r>
    </w:p>
    <w:p>
      <w:pPr>
        <w:jc w:val="both"/>
      </w:pPr>
      <w:r>
        <w:rPr>
          <w:rFonts w:ascii="Arial" w:hAnsi="Arial"/>
          <w:sz w:val="24"/>
        </w:rPr>
        <w:t>• Ordem de 0 a 65535</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A identificação da zona só consulta as camadas ativas quando a consulta ao GeoServer está ligada</w:t>
      </w:r>
    </w:p>
    <w:p>
      <w:pPr>
        <w:pStyle w:val="Heading1"/>
      </w:pPr>
      <w:r>
        <w:t>INTERFACE DE USUÁRIO</w:t>
      </w:r>
    </w:p>
    <w:p>
      <w:pPr>
        <w:pStyle w:val="Heading2"/>
      </w:pPr>
      <w:r>
        <w:t>TELA 1 - Camadas do GeoServer</w:t>
      </w:r>
    </w:p>
    <w:p>
      <w:r>
        <w:rPr>
          <w:b/>
          <w:sz w:val="22"/>
        </w:rPr>
        <w:t xml:space="preserve">Caminho no menu: </w:t>
      </w:r>
      <w:r>
        <w:rPr>
          <w:sz w:val="22"/>
        </w:rPr>
        <w:t>Território &gt; Camadas do GeoServer</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geoserver.png"/>
                    <pic:cNvPicPr/>
                  </pic:nvPicPr>
                  <pic:blipFill>
                    <a:blip r:embed="rId67"/>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Cadastro</w:t>
      </w:r>
    </w:p>
    <w:p>
      <w:r>
        <w:rPr>
          <w:rFonts w:ascii="Arial" w:hAnsi="Arial"/>
          <w:b/>
          <w:sz w:val="22"/>
        </w:rPr>
        <w:t xml:space="preserve">Dado que </w:t>
      </w:r>
      <w:r>
        <w:rPr>
          <w:rFonts w:ascii="Arial" w:hAnsi="Arial"/>
          <w:sz w:val="22"/>
        </w:rPr>
        <w:t>o administrador informa espaço de trabalho, nome do tipo e ordem ainda não cadastrados</w:t>
      </w:r>
    </w:p>
    <w:p>
      <w:r>
        <w:rPr>
          <w:rFonts w:ascii="Arial" w:hAnsi="Arial"/>
          <w:b/>
          <w:sz w:val="22"/>
        </w:rPr>
        <w:t xml:space="preserve">Quando </w:t>
      </w:r>
      <w:r>
        <w:rPr>
          <w:rFonts w:ascii="Arial" w:hAnsi="Arial"/>
          <w:sz w:val="22"/>
        </w:rPr>
        <w:t>grava a camada</w:t>
      </w:r>
    </w:p>
    <w:p>
      <w:r>
        <w:rPr>
          <w:rFonts w:ascii="Arial" w:hAnsi="Arial"/>
          <w:b/>
          <w:sz w:val="22"/>
        </w:rPr>
        <w:t xml:space="preserve">Então </w:t>
      </w:r>
      <w:r>
        <w:rPr>
          <w:rFonts w:ascii="Arial" w:hAnsi="Arial"/>
          <w:sz w:val="22"/>
        </w:rPr>
        <w:t>o registro é criado e a mensagem confirma o cadastro</w:t>
      </w:r>
    </w:p>
    <w:p/>
    <w:p>
      <w:r>
        <w:rPr>
          <w:rFonts w:ascii="Arial" w:hAnsi="Arial"/>
          <w:b/>
          <w:sz w:val="22"/>
        </w:rPr>
        <w:t>Cenário 2: Ajuste de rótulo ou ordem</w:t>
      </w:r>
    </w:p>
    <w:p>
      <w:r>
        <w:rPr>
          <w:rFonts w:ascii="Arial" w:hAnsi="Arial"/>
          <w:b/>
          <w:sz w:val="22"/>
        </w:rPr>
        <w:t xml:space="preserve">Dado que </w:t>
      </w:r>
      <w:r>
        <w:rPr>
          <w:rFonts w:ascii="Arial" w:hAnsi="Arial"/>
          <w:sz w:val="22"/>
        </w:rPr>
        <w:t>a camada já existe</w:t>
      </w:r>
    </w:p>
    <w:p>
      <w:r>
        <w:rPr>
          <w:rFonts w:ascii="Arial" w:hAnsi="Arial"/>
          <w:b/>
          <w:sz w:val="22"/>
        </w:rPr>
        <w:t xml:space="preserve">Quando </w:t>
      </w:r>
      <w:r>
        <w:rPr>
          <w:rFonts w:ascii="Arial" w:hAnsi="Arial"/>
          <w:sz w:val="22"/>
        </w:rPr>
        <w:t>o administrador altera o rótulo ou a ordem</w:t>
      </w:r>
    </w:p>
    <w:p>
      <w:r>
        <w:rPr>
          <w:rFonts w:ascii="Arial" w:hAnsi="Arial"/>
          <w:b/>
          <w:sz w:val="22"/>
        </w:rPr>
        <w:t xml:space="preserve">Então </w:t>
      </w:r>
      <w:r>
        <w:rPr>
          <w:rFonts w:ascii="Arial" w:hAnsi="Arial"/>
          <w:sz w:val="22"/>
        </w:rPr>
        <w:t>o espaço de trabalho e o nome do tipo permanecem os gravados</w:t>
      </w:r>
    </w:p>
    <w:p/>
    <w:p>
      <w:r>
        <w:rPr>
          <w:rFonts w:ascii="Arial" w:hAnsi="Arial"/>
          <w:b/>
          <w:sz w:val="22"/>
        </w:rPr>
        <w:t>Cenário 3: Desativar</w:t>
      </w:r>
    </w:p>
    <w:p>
      <w:r>
        <w:rPr>
          <w:rFonts w:ascii="Arial" w:hAnsi="Arial"/>
          <w:b/>
          <w:sz w:val="22"/>
        </w:rPr>
        <w:t xml:space="preserve">Dado que </w:t>
      </w:r>
      <w:r>
        <w:rPr>
          <w:rFonts w:ascii="Arial" w:hAnsi="Arial"/>
          <w:sz w:val="22"/>
        </w:rPr>
        <w:t>a camada está ativa</w:t>
      </w:r>
    </w:p>
    <w:p>
      <w:r>
        <w:rPr>
          <w:rFonts w:ascii="Arial" w:hAnsi="Arial"/>
          <w:b/>
          <w:sz w:val="22"/>
        </w:rPr>
        <w:t xml:space="preserve">Quando </w:t>
      </w:r>
      <w:r>
        <w:rPr>
          <w:rFonts w:ascii="Arial" w:hAnsi="Arial"/>
          <w:sz w:val="22"/>
        </w:rPr>
        <w:t>o administrador inverte a situação</w:t>
      </w:r>
    </w:p>
    <w:p>
      <w:r>
        <w:rPr>
          <w:rFonts w:ascii="Arial" w:hAnsi="Arial"/>
          <w:b/>
          <w:sz w:val="22"/>
        </w:rPr>
        <w:t xml:space="preserve">Então </w:t>
      </w:r>
      <w:r>
        <w:rPr>
          <w:rFonts w:ascii="Arial" w:hAnsi="Arial"/>
          <w:sz w:val="22"/>
        </w:rPr>
        <w:t>o registro continua na lista, deixa de ser consultado na identificação da zona e a mensagem informa a desativação</w:t>
      </w:r>
    </w:p>
    <w:p/>
    <w:p>
      <w:r>
        <w:br w:type="page"/>
      </w:r>
    </w:p>
    <w:p/>
    <w:p/>
    <w:p/>
    <w:p/>
    <w:p/>
    <w:p/>
    <w:p/>
    <w:p/>
    <w:p/>
    <w:p/>
    <w:p>
      <w:pPr>
        <w:jc w:val="center"/>
      </w:pPr>
      <w:r>
        <w:rPr>
          <w:rFonts w:ascii="Arial" w:hAnsi="Arial"/>
          <w:b/>
          <w:sz w:val="28"/>
        </w:rPr>
        <w:t xml:space="preserve">HU.026 – CONSULTAR CAMADAS GEOGRÁFICAS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vê a versão vigente de cada tipo de camada local e importa um arquivo de feições geográficas, abrindo nova versão vigente sem apagar a anterior. Os cinco tipos são bairro, zona urbanística, via, lote e restrição territorial. Cada versão mostra situação (vigente, substituída ou pendente de fonte), origem, vigência e quantidade de feições. Zona e lote aparecem como fonte bloqueada. A consulta territorial mostra o status das camadas abertas, sem importar arquivo. Fora da base geográfica oficial, a importação é recusada e nada é criado. Arquivo inválido é recusado. Arquivo válido torna a nova versão vigente e fecha a anterior, sem apagá-la. A mensagem informa versão, feições lidas, inseridas e, se houver, as inválidas não inseridas, até cinco motivos. O arquivo aceita até o tamanho definido, vinte megabytes se outro limite não estiver definido. Não há exclusão de versão já importada, edição de uma feição na tela nem publicação da camada no serviço de mapas a partir deste formulário.</w:t>
      </w:r>
    </w:p>
    <w:p/>
    <w:p>
      <w:pPr>
        <w:jc w:val="center"/>
      </w:pPr>
      <w:r>
        <w:rPr>
          <w:rFonts w:ascii="Arial" w:hAnsi="Arial"/>
          <w:b/>
          <w:sz w:val="30"/>
        </w:rPr>
        <w:t>SUMÁRIO</w:t>
      </w:r>
    </w:p>
    <w:p/>
    <w:p>
      <w:r>
        <w:rPr>
          <w:rFonts w:ascii="Arial" w:hAnsi="Arial"/>
          <w:sz w:val="22"/>
        </w:rPr>
        <w:t>ÉPICO: EP04 — Georreferenciamento e Território</w:t>
      </w:r>
    </w:p>
    <w:p>
      <w:r>
        <w:rPr>
          <w:rFonts w:ascii="Arial" w:hAnsi="Arial"/>
          <w:sz w:val="22"/>
        </w:rPr>
        <w:t>HISTÓRIA DE USUÁRIO: Consultar camadas geográficas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Camadas geográficas</w:t>
      </w:r>
    </w:p>
    <w:p>
      <w:r>
        <w:rPr>
          <w:rFonts w:ascii="Arial" w:hAnsi="Arial"/>
          <w:sz w:val="22"/>
        </w:rPr>
        <w:t xml:space="preserve">  COMPORTAMENTO ESPERADO TELA 1</w:t>
      </w:r>
    </w:p>
    <w:p>
      <w:r>
        <w:br w:type="page"/>
      </w:r>
    </w:p>
    <w:p>
      <w:pPr>
        <w:pStyle w:val="Heading1"/>
      </w:pPr>
      <w:r>
        <w:t>ÉPICO: EP04 — Georreferenciamento e Território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versionar as camadas geográficas locais</w:t>
      </w:r>
      <w:r>
        <w:rPr>
          <w:rFonts w:ascii="Arial" w:hAnsi="Arial"/>
          <w:b/>
          <w:sz w:val="24"/>
        </w:rPr>
        <w:t xml:space="preserve">, de modo que </w:t>
      </w:r>
      <w:r>
        <w:rPr>
          <w:rFonts w:ascii="Arial" w:hAnsi="Arial"/>
          <w:b w:val="0"/>
          <w:sz w:val="24"/>
        </w:rPr>
        <w:t>a base territorial mude sem perder o histórico.</w:t>
      </w:r>
    </w:p>
    <w:p>
      <w:pPr>
        <w:pStyle w:val="Heading1"/>
      </w:pPr>
      <w:r>
        <w:t>HISTÓRIA DE USUÁRIO: Consultar camadas geográficas</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ver a versão vigente de cada tipo de camada e importar um arquivo de feições</w:t>
      </w:r>
      <w:r>
        <w:rPr>
          <w:rFonts w:ascii="Arial" w:hAnsi="Arial"/>
          <w:b/>
          <w:sz w:val="24"/>
        </w:rPr>
        <w:t xml:space="preserve">, de modo que </w:t>
      </w:r>
      <w:r>
        <w:rPr>
          <w:rFonts w:ascii="Arial" w:hAnsi="Arial"/>
          <w:b w:val="0"/>
          <w:sz w:val="24"/>
        </w:rPr>
        <w:t>eu troque a base territorial sem publicação de versão do sistema.</w:t>
      </w:r>
    </w:p>
    <w:p>
      <w:pPr>
        <w:pStyle w:val="Heading1"/>
      </w:pPr>
      <w:r>
        <w:t>PRÉ-REQUISITOS</w:t>
      </w:r>
    </w:p>
    <w:p>
      <w:pPr>
        <w:jc w:val="both"/>
      </w:pPr>
      <w:r>
        <w:rPr>
          <w:rFonts w:ascii="Arial" w:hAnsi="Arial"/>
          <w:sz w:val="24"/>
        </w:rPr>
        <w:t>• Administrador que mantém o território</w:t>
      </w:r>
    </w:p>
    <w:p>
      <w:pPr>
        <w:jc w:val="both"/>
      </w:pPr>
      <w:r>
        <w:rPr>
          <w:rFonts w:ascii="Arial" w:hAnsi="Arial"/>
          <w:sz w:val="24"/>
        </w:rPr>
        <w:t>• Tipo obrigatório, entre os cinco da lista</w:t>
      </w:r>
    </w:p>
    <w:p>
      <w:pPr>
        <w:jc w:val="both"/>
      </w:pPr>
      <w:r>
        <w:rPr>
          <w:rFonts w:ascii="Arial" w:hAnsi="Arial"/>
          <w:sz w:val="24"/>
        </w:rPr>
        <w:t>• Versão obrigatória, com até 100 caracteres; origem opcional, com até 255</w:t>
      </w:r>
    </w:p>
    <w:p>
      <w:pPr>
        <w:jc w:val="both"/>
      </w:pPr>
      <w:r>
        <w:rPr>
          <w:rFonts w:ascii="Arial" w:hAnsi="Arial"/>
          <w:sz w:val="24"/>
        </w:rPr>
        <w:t>• Arquivo obrigatório, até o limite definido</w:t>
      </w:r>
    </w:p>
    <w:p>
      <w:pPr>
        <w:jc w:val="both"/>
      </w:pPr>
      <w:r>
        <w:rPr>
          <w:rFonts w:ascii="Arial" w:hAnsi="Arial"/>
          <w:sz w:val="24"/>
        </w:rPr>
        <w:t>• Base geográfica oficial disponível</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xml:space="preserve">• HU-039 — a consulta territorial lê as camadas vigentes importadas aqui</w:t>
      </w:r>
    </w:p>
    <w:p>
      <w:pPr>
        <w:pStyle w:val="Heading1"/>
      </w:pPr>
      <w:r>
        <w:t>INTERFACE DE USUÁRIO</w:t>
      </w:r>
    </w:p>
    <w:p>
      <w:pPr>
        <w:pStyle w:val="Heading2"/>
      </w:pPr>
      <w:r>
        <w:t>TELA 1 - Camadas geográficas</w:t>
      </w:r>
    </w:p>
    <w:p>
      <w:r>
        <w:rPr>
          <w:b/>
          <w:sz w:val="22"/>
        </w:rPr>
        <w:t xml:space="preserve">Caminho no menu: </w:t>
      </w:r>
      <w:r>
        <w:rPr>
          <w:sz w:val="22"/>
        </w:rPr>
        <w:t>Território &gt; Camadas geográficas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amadas.png"/>
                    <pic:cNvPicPr/>
                  </pic:nvPicPr>
                  <pic:blipFill>
                    <a:blip r:embed="rId25"/>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Lista dos cinco tipos</w:t>
      </w:r>
    </w:p>
    <w:p>
      <w:r>
        <w:rPr>
          <w:rFonts w:ascii="Arial" w:hAnsi="Arial"/>
          <w:b/>
          <w:sz w:val="22"/>
        </w:rPr>
        <w:t xml:space="preserve">Dado que </w:t>
      </w:r>
      <w:r>
        <w:rPr>
          <w:rFonts w:ascii="Arial" w:hAnsi="Arial"/>
          <w:sz w:val="22"/>
        </w:rPr>
        <w:t>o administrador abre as camadas</w:t>
      </w:r>
    </w:p>
    <w:p>
      <w:r>
        <w:rPr>
          <w:rFonts w:ascii="Arial" w:hAnsi="Arial"/>
          <w:b/>
          <w:sz w:val="22"/>
        </w:rPr>
        <w:t xml:space="preserve">Quando </w:t>
      </w:r>
      <w:r>
        <w:rPr>
          <w:rFonts w:ascii="Arial" w:hAnsi="Arial"/>
          <w:sz w:val="22"/>
        </w:rPr>
        <w:t>a listagem carrega</w:t>
      </w:r>
    </w:p>
    <w:p>
      <w:r>
        <w:rPr>
          <w:rFonts w:ascii="Arial" w:hAnsi="Arial"/>
          <w:b/>
          <w:sz w:val="22"/>
        </w:rPr>
        <w:t xml:space="preserve">Então </w:t>
      </w:r>
      <w:r>
        <w:rPr>
          <w:rFonts w:ascii="Arial" w:hAnsi="Arial"/>
          <w:sz w:val="22"/>
        </w:rPr>
        <w:t>os cinco tipos aparecem com a vigente, quando houver, e o histórico de versões</w:t>
      </w:r>
    </w:p>
    <w:p/>
    <w:p>
      <w:r>
        <w:rPr>
          <w:rFonts w:ascii="Arial" w:hAnsi="Arial"/>
          <w:b/>
          <w:sz w:val="22"/>
        </w:rPr>
        <w:t>Cenário 2: Fora da base geográfica oficial</w:t>
      </w:r>
    </w:p>
    <w:p>
      <w:r>
        <w:rPr>
          <w:rFonts w:ascii="Arial" w:hAnsi="Arial"/>
          <w:b/>
          <w:sz w:val="22"/>
        </w:rPr>
        <w:t xml:space="preserve">Dado que </w:t>
      </w:r>
      <w:r>
        <w:rPr>
          <w:rFonts w:ascii="Arial" w:hAnsi="Arial"/>
          <w:sz w:val="22"/>
        </w:rPr>
        <w:t>a base em uso não é a geográfica oficial</w:t>
      </w:r>
    </w:p>
    <w:p>
      <w:r>
        <w:rPr>
          <w:rFonts w:ascii="Arial" w:hAnsi="Arial"/>
          <w:b/>
          <w:sz w:val="22"/>
        </w:rPr>
        <w:t xml:space="preserve">Quando </w:t>
      </w:r>
      <w:r>
        <w:rPr>
          <w:rFonts w:ascii="Arial" w:hAnsi="Arial"/>
          <w:sz w:val="22"/>
        </w:rPr>
        <w:t>um arquivo de feições é enviado</w:t>
      </w:r>
    </w:p>
    <w:p>
      <w:r>
        <w:rPr>
          <w:rFonts w:ascii="Arial" w:hAnsi="Arial"/>
          <w:b/>
          <w:sz w:val="22"/>
        </w:rPr>
        <w:t xml:space="preserve">Então </w:t>
      </w:r>
      <w:r>
        <w:rPr>
          <w:rFonts w:ascii="Arial" w:hAnsi="Arial"/>
          <w:sz w:val="22"/>
        </w:rPr>
        <w:t>a importação é recusada e nenhum registro novo é criado</w:t>
      </w:r>
    </w:p>
    <w:p/>
    <w:p>
      <w:r>
        <w:rPr>
          <w:rFonts w:ascii="Arial" w:hAnsi="Arial"/>
          <w:b/>
          <w:sz w:val="22"/>
        </w:rPr>
        <w:t>Cenário 3: Arquivo válido</w:t>
      </w:r>
    </w:p>
    <w:p>
      <w:r>
        <w:rPr>
          <w:rFonts w:ascii="Arial" w:hAnsi="Arial"/>
          <w:b/>
          <w:sz w:val="22"/>
        </w:rPr>
        <w:t xml:space="preserve">Dado que </w:t>
      </w:r>
      <w:r>
        <w:rPr>
          <w:rFonts w:ascii="Arial" w:hAnsi="Arial"/>
          <w:sz w:val="22"/>
        </w:rPr>
        <w:t>a base geográfica oficial está em uso e o arquivo é válido</w:t>
      </w:r>
    </w:p>
    <w:p>
      <w:r>
        <w:rPr>
          <w:rFonts w:ascii="Arial" w:hAnsi="Arial"/>
          <w:b/>
          <w:sz w:val="22"/>
        </w:rPr>
        <w:t xml:space="preserve">Quando </w:t>
      </w:r>
      <w:r>
        <w:rPr>
          <w:rFonts w:ascii="Arial" w:hAnsi="Arial"/>
          <w:sz w:val="22"/>
        </w:rPr>
        <w:t>a importação conclui</w:t>
      </w:r>
    </w:p>
    <w:p>
      <w:r>
        <w:rPr>
          <w:rFonts w:ascii="Arial" w:hAnsi="Arial"/>
          <w:b/>
          <w:sz w:val="22"/>
        </w:rPr>
        <w:t xml:space="preserve">Então </w:t>
      </w:r>
      <w:r>
        <w:rPr>
          <w:rFonts w:ascii="Arial" w:hAnsi="Arial"/>
          <w:sz w:val="22"/>
        </w:rPr>
        <w:t>a nova versão fica vigente, a anterior deixa de ser a vigente, e a tela informa lidas, inseridas e inválidas</w:t>
      </w:r>
    </w:p>
    <w:p/>
    <w:p>
      <w:r>
        <w:br w:type="page"/>
      </w:r>
    </w:p>
    <w:p/>
    <w:p/>
    <w:p/>
    <w:p/>
    <w:p/>
    <w:p/>
    <w:p/>
    <w:p/>
    <w:p/>
    <w:p/>
    <w:p>
      <w:pPr>
        <w:jc w:val="center"/>
      </w:pPr>
      <w:r>
        <w:rPr>
          <w:rFonts w:ascii="Arial" w:hAnsi="Arial"/>
          <w:b/>
          <w:sz w:val="28"/>
        </w:rPr>
        <w:t xml:space="preserve">HU.027 – MANTER QUADRO 7</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Não há um cadastro próprio do Quadro 7. O enquadramento da atividade — identificação LOUOS, faixas de área, classificação e identificação da TLL — fica na planilha de tratamento, na aba Enquadramento do Motor de regras. Quem consulta CNAEs abre essa aba. Quem só consulta os quadros da LOUOS não a abre. A manutenção é o arquivo, não a linha avulsa: não há inclusão, edição ou exclusão de uma linha isolada. Importar uma planilha ainda não usada abre rascunho e informa quantas regras ficaram sem ramo explícito. A versão vigente só muda na publicação. O autor do rascunho pode publicar; esta planilha não exige outra pessoa. Arquivo já importado ou já vigente não gera versão nova.</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Quadro 7</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Enquadramento</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manter o enquadramento pela planilha de tratamento</w:t>
      </w:r>
      <w:r>
        <w:rPr>
          <w:rFonts w:ascii="Arial" w:hAnsi="Arial"/>
          <w:b/>
          <w:sz w:val="24"/>
        </w:rPr>
        <w:t xml:space="preserve">, de modo que </w:t>
      </w:r>
      <w:r>
        <w:rPr>
          <w:rFonts w:ascii="Arial" w:hAnsi="Arial"/>
          <w:b w:val="0"/>
          <w:sz w:val="24"/>
        </w:rPr>
        <w:t>a identificação LOUOS e as faixas de área vigentes venham do arquivo publicado.</w:t>
      </w:r>
    </w:p>
    <w:p>
      <w:pPr>
        <w:pStyle w:val="Heading1"/>
      </w:pPr>
      <w:r>
        <w:t>HISTÓRIA DE USUÁRIO: Manter Quadro 7</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importar a planilha de regras de tratamento e publicar o rascunho</w:t>
      </w:r>
      <w:r>
        <w:rPr>
          <w:rFonts w:ascii="Arial" w:hAnsi="Arial"/>
          <w:b/>
          <w:sz w:val="24"/>
        </w:rPr>
        <w:t xml:space="preserve">, de modo que </w:t>
      </w:r>
      <w:r>
        <w:rPr>
          <w:rFonts w:ascii="Arial" w:hAnsi="Arial"/>
          <w:b w:val="0"/>
          <w:sz w:val="24"/>
        </w:rPr>
        <w:t>o enquadramento vigente passe a ser o da planilha importada.</w:t>
      </w:r>
    </w:p>
    <w:p>
      <w:pPr>
        <w:pStyle w:val="Heading1"/>
      </w:pPr>
      <w:r>
        <w:t>PRÉ-REQUISITOS</w:t>
      </w:r>
    </w:p>
    <w:p>
      <w:pPr>
        <w:jc w:val="both"/>
      </w:pPr>
      <w:r>
        <w:rPr>
          <w:rFonts w:ascii="Arial" w:hAnsi="Arial"/>
          <w:sz w:val="24"/>
        </w:rPr>
        <w:t>• Consulta da aba Enquadramento: quem consulta CNAEs</w:t>
      </w:r>
    </w:p>
    <w:p>
      <w:pPr>
        <w:jc w:val="both"/>
      </w:pPr>
      <w:r>
        <w:rPr>
          <w:rFonts w:ascii="Arial" w:hAnsi="Arial"/>
          <w:sz w:val="24"/>
        </w:rPr>
        <w:t>• Importar e publicar: administrador que mantém o motor de regras</w:t>
      </w:r>
    </w:p>
    <w:p>
      <w:pPr>
        <w:jc w:val="both"/>
      </w:pPr>
      <w:r>
        <w:rPr>
          <w:rFonts w:ascii="Arial" w:hAnsi="Arial"/>
          <w:sz w:val="24"/>
        </w:rPr>
        <w:t>• Arquivo de planilha, com até 20 MB</w:t>
      </w:r>
    </w:p>
    <w:p>
      <w:pPr>
        <w:jc w:val="both"/>
      </w:pPr>
      <w:r>
        <w:rPr>
          <w:rFonts w:ascii="Arial" w:hAnsi="Arial"/>
          <w:sz w:val="24"/>
        </w:rPr>
        <w:t>• Publicar só um rascunho desta planilha</w:t>
      </w:r>
    </w:p>
    <w:p>
      <w:pPr>
        <w:pStyle w:val="Heading1"/>
      </w:pPr>
      <w:r>
        <w:t>DEPENDÊNCIAS</w:t>
      </w:r>
    </w:p>
    <w:p>
      <w:r>
        <w:rPr>
          <w:b/>
          <w:sz w:val="24"/>
        </w:rPr>
        <w:t>Passadas</w:t>
      </w:r>
    </w:p>
    <w:p>
      <w:pPr>
        <w:jc w:val="both"/>
      </w:pPr>
      <w:r>
        <w:rPr>
          <w:rFonts w:ascii="Arial" w:hAnsi="Arial"/>
          <w:sz w:val="24"/>
        </w:rPr>
        <w:t xml:space="preserve">• HU-034 — a busca da lista usa o CNAE e a denominação da tabela oficial</w:t>
      </w:r>
    </w:p>
    <w:p/>
    <w:p>
      <w:r>
        <w:rPr>
          <w:b/>
          <w:sz w:val="24"/>
        </w:rPr>
        <w:t>Futuras</w:t>
      </w:r>
    </w:p>
    <w:p>
      <w:pPr>
        <w:jc w:val="both"/>
      </w:pPr>
      <w:r>
        <w:rPr>
          <w:rFonts w:ascii="Arial" w:hAnsi="Arial"/>
          <w:sz w:val="24"/>
        </w:rPr>
        <w:t xml:space="preserve">• HU-046 — o motor lê o ramo desta planilha vigente, e não um Quadro 7 separado</w:t>
      </w:r>
    </w:p>
    <w:p>
      <w:pPr>
        <w:pStyle w:val="Heading1"/>
      </w:pPr>
      <w:r>
        <w:t>INTERFACE DE USUÁRIO</w:t>
      </w:r>
    </w:p>
    <w:p>
      <w:pPr>
        <w:pStyle w:val="Heading2"/>
      </w:pPr>
      <w:r>
        <w:t>TELA 1 - Enquadramento</w:t>
      </w:r>
    </w:p>
    <w:p>
      <w:r>
        <w:rPr>
          <w:b/>
          <w:sz w:val="22"/>
        </w:rPr>
        <w:t xml:space="preserve">Caminho no menu: </w:t>
      </w:r>
      <w:r>
        <w:rPr>
          <w:sz w:val="22"/>
        </w:rPr>
        <w:t>Regras &gt; Motor de regras &gt; Enquadramento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Consulta da vigente</w:t>
      </w:r>
    </w:p>
    <w:p>
      <w:r>
        <w:rPr>
          <w:rFonts w:ascii="Arial" w:hAnsi="Arial"/>
          <w:b/>
          <w:sz w:val="22"/>
        </w:rPr>
        <w:t xml:space="preserve">Dado que </w:t>
      </w:r>
      <w:r>
        <w:rPr>
          <w:rFonts w:ascii="Arial" w:hAnsi="Arial"/>
          <w:sz w:val="22"/>
        </w:rPr>
        <w:t>a pessoa consulta CNAEs e existe versão vigente da planilha de tratamento</w:t>
      </w:r>
    </w:p>
    <w:p>
      <w:r>
        <w:rPr>
          <w:rFonts w:ascii="Arial" w:hAnsi="Arial"/>
          <w:b/>
          <w:sz w:val="22"/>
        </w:rPr>
        <w:t xml:space="preserve">Quando </w:t>
      </w:r>
      <w:r>
        <w:rPr>
          <w:rFonts w:ascii="Arial" w:hAnsi="Arial"/>
          <w:sz w:val="22"/>
        </w:rPr>
        <w:t>abre a aba Enquadramento</w:t>
      </w:r>
    </w:p>
    <w:p>
      <w:r>
        <w:rPr>
          <w:rFonts w:ascii="Arial" w:hAnsi="Arial"/>
          <w:b/>
          <w:sz w:val="22"/>
        </w:rPr>
        <w:t xml:space="preserve">Então </w:t>
      </w:r>
      <w:r>
        <w:rPr>
          <w:rFonts w:ascii="Arial" w:hAnsi="Arial"/>
          <w:sz w:val="22"/>
        </w:rPr>
        <w:t>vê a versão, as contagens e as linhas com identificação LOUOS, faixas de área e identificação da TLL</w:t>
      </w:r>
    </w:p>
    <w:p/>
    <w:p>
      <w:r>
        <w:rPr>
          <w:rFonts w:ascii="Arial" w:hAnsi="Arial"/>
          <w:b/>
          <w:sz w:val="22"/>
        </w:rPr>
        <w:t>Cenário 2: Importar planilha nova</w:t>
      </w:r>
    </w:p>
    <w:p>
      <w:r>
        <w:rPr>
          <w:rFonts w:ascii="Arial" w:hAnsi="Arial"/>
          <w:b/>
          <w:sz w:val="22"/>
        </w:rPr>
        <w:t xml:space="preserve">Dado que </w:t>
      </w:r>
      <w:r>
        <w:rPr>
          <w:rFonts w:ascii="Arial" w:hAnsi="Arial"/>
          <w:sz w:val="22"/>
        </w:rPr>
        <w:t>o administrador envia uma planilha ainda não importada</w:t>
      </w:r>
    </w:p>
    <w:p>
      <w:r>
        <w:rPr>
          <w:rFonts w:ascii="Arial" w:hAnsi="Arial"/>
          <w:b/>
          <w:sz w:val="22"/>
        </w:rPr>
        <w:t xml:space="preserve">Quando </w:t>
      </w:r>
      <w:r>
        <w:rPr>
          <w:rFonts w:ascii="Arial" w:hAnsi="Arial"/>
          <w:sz w:val="22"/>
        </w:rPr>
        <w:t>o arquivo é recebido</w:t>
      </w:r>
    </w:p>
    <w:p>
      <w:r>
        <w:rPr>
          <w:rFonts w:ascii="Arial" w:hAnsi="Arial"/>
          <w:b/>
          <w:sz w:val="22"/>
        </w:rPr>
        <w:t xml:space="preserve">Então </w:t>
      </w:r>
      <w:r>
        <w:rPr>
          <w:rFonts w:ascii="Arial" w:hAnsi="Arial"/>
          <w:sz w:val="22"/>
        </w:rPr>
        <w:t>abre rascunho e a versão vigente permanece até a publicação</w:t>
      </w:r>
    </w:p>
    <w:p/>
    <w:p>
      <w:r>
        <w:rPr>
          <w:rFonts w:ascii="Arial" w:hAnsi="Arial"/>
          <w:b/>
          <w:sz w:val="22"/>
        </w:rPr>
        <w:t>Cenário 3: Arquivo repetido</w:t>
      </w:r>
    </w:p>
    <w:p>
      <w:r>
        <w:rPr>
          <w:rFonts w:ascii="Arial" w:hAnsi="Arial"/>
          <w:b/>
          <w:sz w:val="22"/>
        </w:rPr>
        <w:t xml:space="preserve">Dado que </w:t>
      </w:r>
      <w:r>
        <w:rPr>
          <w:rFonts w:ascii="Arial" w:hAnsi="Arial"/>
          <w:sz w:val="22"/>
        </w:rPr>
        <w:t>o conteúdo do arquivo já gerou versão</w:t>
      </w:r>
    </w:p>
    <w:p>
      <w:r>
        <w:rPr>
          <w:rFonts w:ascii="Arial" w:hAnsi="Arial"/>
          <w:b/>
          <w:sz w:val="22"/>
        </w:rPr>
        <w:t xml:space="preserve">Quando </w:t>
      </w:r>
      <w:r>
        <w:rPr>
          <w:rFonts w:ascii="Arial" w:hAnsi="Arial"/>
          <w:sz w:val="22"/>
        </w:rPr>
        <w:t>o administrador importa de novo</w:t>
      </w:r>
    </w:p>
    <w:p>
      <w:r>
        <w:rPr>
          <w:rFonts w:ascii="Arial" w:hAnsi="Arial"/>
          <w:b/>
          <w:sz w:val="22"/>
        </w:rPr>
        <w:t xml:space="preserve">Então </w:t>
      </w:r>
      <w:r>
        <w:rPr>
          <w:rFonts w:ascii="Arial" w:hAnsi="Arial"/>
          <w:sz w:val="22"/>
        </w:rPr>
        <w:t>nenhuma versão nova é criada e a mensagem informa que o arquivo já está vigente ou já foi importado</w:t>
      </w:r>
    </w:p>
    <w:p/>
    <w:p>
      <w:r>
        <w:rPr>
          <w:rFonts w:ascii="Arial" w:hAnsi="Arial"/>
          <w:b/>
          <w:sz w:val="22"/>
        </w:rPr>
        <w:t>Cenário 4: Publicar sem segunda pessoa</w:t>
      </w:r>
    </w:p>
    <w:p>
      <w:r>
        <w:rPr>
          <w:rFonts w:ascii="Arial" w:hAnsi="Arial"/>
          <w:b/>
          <w:sz w:val="22"/>
        </w:rPr>
        <w:t xml:space="preserve">Dado que </w:t>
      </w:r>
      <w:r>
        <w:rPr>
          <w:rFonts w:ascii="Arial" w:hAnsi="Arial"/>
          <w:sz w:val="22"/>
        </w:rPr>
        <w:t>existe rascunho da planilha</w:t>
      </w:r>
    </w:p>
    <w:p>
      <w:r>
        <w:rPr>
          <w:rFonts w:ascii="Arial" w:hAnsi="Arial"/>
          <w:b/>
          <w:sz w:val="22"/>
        </w:rPr>
        <w:t xml:space="preserve">Quando </w:t>
      </w:r>
      <w:r>
        <w:rPr>
          <w:rFonts w:ascii="Arial" w:hAnsi="Arial"/>
          <w:sz w:val="22"/>
        </w:rPr>
        <w:t>o autor publica</w:t>
      </w:r>
    </w:p>
    <w:p>
      <w:r>
        <w:rPr>
          <w:rFonts w:ascii="Arial" w:hAnsi="Arial"/>
          <w:b/>
          <w:sz w:val="22"/>
        </w:rPr>
        <w:t xml:space="preserve">Então </w:t>
      </w:r>
      <w:r>
        <w:rPr>
          <w:rFonts w:ascii="Arial" w:hAnsi="Arial"/>
          <w:sz w:val="22"/>
        </w:rPr>
        <w:t>a versão entra em uso; esta publicação não exige outro publicador</w:t>
      </w:r>
    </w:p>
    <w:p/>
    <w:p>
      <w:r>
        <w:rPr>
          <w:rFonts w:ascii="Arial" w:hAnsi="Arial"/>
          <w:b/>
          <w:sz w:val="22"/>
        </w:rPr>
        <w:t>Cenário 5: Arquivo que não é planilha</w:t>
      </w:r>
    </w:p>
    <w:p>
      <w:r>
        <w:rPr>
          <w:rFonts w:ascii="Arial" w:hAnsi="Arial"/>
          <w:b/>
          <w:sz w:val="22"/>
        </w:rPr>
        <w:t xml:space="preserve">Dado que </w:t>
      </w:r>
      <w:r>
        <w:rPr>
          <w:rFonts w:ascii="Arial" w:hAnsi="Arial"/>
          <w:sz w:val="22"/>
        </w:rPr>
        <w:t>o arquivo não é uma planilha no formato aceito ou não foi enviado</w:t>
      </w:r>
    </w:p>
    <w:p>
      <w:r>
        <w:rPr>
          <w:rFonts w:ascii="Arial" w:hAnsi="Arial"/>
          <w:b/>
          <w:sz w:val="22"/>
        </w:rPr>
        <w:t xml:space="preserve">Quando </w:t>
      </w:r>
      <w:r>
        <w:rPr>
          <w:rFonts w:ascii="Arial" w:hAnsi="Arial"/>
          <w:sz w:val="22"/>
        </w:rPr>
        <w:t>o administrador tenta importar</w:t>
      </w:r>
    </w:p>
    <w:p>
      <w:r>
        <w:rPr>
          <w:rFonts w:ascii="Arial" w:hAnsi="Arial"/>
          <w:b/>
          <w:sz w:val="22"/>
        </w:rPr>
        <w:t xml:space="preserve">Então </w:t>
      </w:r>
      <w:r>
        <w:rPr>
          <w:rFonts w:ascii="Arial" w:hAnsi="Arial"/>
          <w:sz w:val="22"/>
        </w:rPr>
        <w:t>o sistema pede a planilha de regras e informa que ela precisa ser do tipo aceito</w:t>
      </w:r>
    </w:p>
    <w:p/>
    <w:p>
      <w:r>
        <w:br w:type="page"/>
      </w:r>
    </w:p>
    <w:p/>
    <w:p/>
    <w:p/>
    <w:p/>
    <w:p/>
    <w:p/>
    <w:p/>
    <w:p/>
    <w:p/>
    <w:p/>
    <w:p>
      <w:pPr>
        <w:jc w:val="center"/>
      </w:pPr>
      <w:r>
        <w:rPr>
          <w:rFonts w:ascii="Arial" w:hAnsi="Arial"/>
          <w:b/>
          <w:sz w:val="28"/>
        </w:rPr>
        <w:t xml:space="preserve">HU.028 – MANTER QUADRO 10</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servidor consulta a versão vigente do Quadro 10 da LOUOS, com as permissões por zona. A alteração não reescreve a versão que já decidiu processos: toda edição de linha ocorre num rascunho. Publicar exige outra pessoa, diferente de quem elaborou o rascunho. A versão anterior permanece. Ativar uma versão já publicada troca a vigente sem apagar o histórico. Descartar o rascunho não altera a vigente. A permissão é permitido, permitido com condições ou proibido. Na importação, os sinais da matriz oficial (S, N, S(c) e equivalentes) também são aceitos. Zona citada no rascunho e ausente do cadastro ativo de zonas bloqueia a publicação. O Quadro 7 e o Quadro 11 não entram neste mapa. As regras territoriais são outro fluxo do mesmo Motor de regras.</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Quadro 10</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Quadro 10</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versionar as permissões do Quadro 10 por zona</w:t>
      </w:r>
      <w:r>
        <w:rPr>
          <w:rFonts w:ascii="Arial" w:hAnsi="Arial"/>
          <w:b/>
          <w:sz w:val="24"/>
        </w:rPr>
        <w:t xml:space="preserve">, de modo que </w:t>
      </w:r>
      <w:r>
        <w:rPr>
          <w:rFonts w:ascii="Arial" w:hAnsi="Arial"/>
          <w:b w:val="0"/>
          <w:sz w:val="24"/>
        </w:rPr>
        <w:t>a regra mude sem reescrever a versão que já decidiu processos.</w:t>
      </w:r>
    </w:p>
    <w:p>
      <w:pPr>
        <w:pStyle w:val="Heading1"/>
      </w:pPr>
      <w:r>
        <w:t>HISTÓRIA DE USUÁRIO: Manter Quadro 10</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abrir um rascunho do Quadro 10, editar linhas, importar arquivo e publicar com outra pessoa</w:t>
      </w:r>
      <w:r>
        <w:rPr>
          <w:rFonts w:ascii="Arial" w:hAnsi="Arial"/>
          <w:b/>
          <w:sz w:val="24"/>
        </w:rPr>
        <w:t xml:space="preserve">, de modo que </w:t>
      </w:r>
      <w:r>
        <w:rPr>
          <w:rFonts w:ascii="Arial" w:hAnsi="Arial"/>
          <w:b w:val="0"/>
          <w:sz w:val="24"/>
        </w:rPr>
        <w:t>a permissão por zona entre em vigor como versão nova.</w:t>
      </w:r>
    </w:p>
    <w:p>
      <w:pPr>
        <w:pStyle w:val="Heading1"/>
      </w:pPr>
      <w:r>
        <w:t>PRÉ-REQUISITOS</w:t>
      </w:r>
    </w:p>
    <w:p>
      <w:pPr>
        <w:jc w:val="both"/>
      </w:pPr>
      <w:r>
        <w:rPr>
          <w:rFonts w:ascii="Arial" w:hAnsi="Arial"/>
          <w:sz w:val="24"/>
        </w:rPr>
        <w:t>• Consultar a aba de quadros: quem consulta as regras da LOUOS</w:t>
      </w:r>
    </w:p>
    <w:p>
      <w:pPr>
        <w:jc w:val="both"/>
      </w:pPr>
      <w:r>
        <w:rPr>
          <w:rFonts w:ascii="Arial" w:hAnsi="Arial"/>
          <w:sz w:val="24"/>
        </w:rPr>
        <w:t>• Abrir rascunho, gravar linha, importar, publicar, descartar e ativar versão: administrador que mantém o motor</w:t>
      </w:r>
    </w:p>
    <w:p>
      <w:pPr>
        <w:jc w:val="both"/>
      </w:pPr>
      <w:r>
        <w:rPr>
          <w:rFonts w:ascii="Arial" w:hAnsi="Arial"/>
          <w:sz w:val="24"/>
        </w:rPr>
        <w:t>• Zona e grupo de uso obrigatórios; a zona precisa existir e estar ativa no cadastro de zonas</w:t>
      </w:r>
    </w:p>
    <w:p>
      <w:pPr>
        <w:jc w:val="both"/>
      </w:pPr>
      <w:r>
        <w:rPr>
          <w:rFonts w:ascii="Arial" w:hAnsi="Arial"/>
          <w:sz w:val="24"/>
        </w:rPr>
        <w:t>• Quem publica não pode ser o autor do rascunho</w:t>
      </w:r>
    </w:p>
    <w:p>
      <w:pPr>
        <w:jc w:val="both"/>
      </w:pPr>
      <w:r>
        <w:rPr>
          <w:rFonts w:ascii="Arial" w:hAnsi="Arial"/>
          <w:sz w:val="24"/>
        </w:rPr>
        <w:t>• Arquivo CSV ou de texto, com até 5 MB</w:t>
      </w:r>
    </w:p>
    <w:p>
      <w:pPr>
        <w:pStyle w:val="Heading1"/>
      </w:pPr>
      <w:r>
        <w:t>DEPENDÊNCIAS</w:t>
      </w:r>
    </w:p>
    <w:p>
      <w:r>
        <w:rPr>
          <w:b/>
          <w:sz w:val="24"/>
        </w:rPr>
        <w:t>Passadas</w:t>
      </w:r>
    </w:p>
    <w:p>
      <w:pPr>
        <w:jc w:val="both"/>
      </w:pPr>
      <w:r>
        <w:rPr>
          <w:rFonts w:ascii="Arial" w:hAnsi="Arial"/>
          <w:sz w:val="24"/>
        </w:rPr>
        <w:t>• Cadastro de zonas ativo, conferido na publicação</w:t>
      </w:r>
    </w:p>
    <w:p/>
    <w:p>
      <w:r>
        <w:rPr>
          <w:b/>
          <w:sz w:val="24"/>
        </w:rPr>
        <w:t>Futuras</w:t>
      </w:r>
    </w:p>
    <w:p>
      <w:pPr>
        <w:jc w:val="both"/>
      </w:pPr>
      <w:r>
        <w:rPr>
          <w:rFonts w:ascii="Arial" w:hAnsi="Arial"/>
          <w:sz w:val="24"/>
        </w:rPr>
        <w:t xml:space="preserve">• HU-047 — o motor lê a versão vigente, não o rascunho</w:t>
      </w:r>
    </w:p>
    <w:p>
      <w:pPr>
        <w:pStyle w:val="Heading1"/>
      </w:pPr>
      <w:r>
        <w:t>INTERFACE DE USUÁRIO</w:t>
      </w:r>
    </w:p>
    <w:p>
      <w:pPr>
        <w:pStyle w:val="Heading2"/>
      </w:pPr>
      <w:r>
        <w:t>TELA 1 - Quadro 10</w:t>
      </w:r>
    </w:p>
    <w:p>
      <w:r>
        <w:rPr>
          <w:b/>
          <w:sz w:val="22"/>
        </w:rPr>
        <w:t xml:space="preserve">Caminho no menu: </w:t>
      </w:r>
      <w:r>
        <w:rPr>
          <w:sz w:val="22"/>
        </w:rPr>
        <w:t>Regras &gt; Motor de regras &gt; Quadros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Consulta da vigente</w:t>
      </w:r>
    </w:p>
    <w:p>
      <w:r>
        <w:rPr>
          <w:rFonts w:ascii="Arial" w:hAnsi="Arial"/>
          <w:b/>
          <w:sz w:val="22"/>
        </w:rPr>
        <w:t xml:space="preserve">Dado que </w:t>
      </w:r>
      <w:r>
        <w:rPr>
          <w:rFonts w:ascii="Arial" w:hAnsi="Arial"/>
          <w:sz w:val="22"/>
        </w:rPr>
        <w:t>a pessoa consulta as regras da LOUOS e existe versão vigente do Quadro 10</w:t>
      </w:r>
    </w:p>
    <w:p>
      <w:r>
        <w:rPr>
          <w:rFonts w:ascii="Arial" w:hAnsi="Arial"/>
          <w:b/>
          <w:sz w:val="22"/>
        </w:rPr>
        <w:t xml:space="preserve">Quando </w:t>
      </w:r>
      <w:r>
        <w:rPr>
          <w:rFonts w:ascii="Arial" w:hAnsi="Arial"/>
          <w:sz w:val="22"/>
        </w:rPr>
        <w:t>abre o quadro</w:t>
      </w:r>
    </w:p>
    <w:p>
      <w:r>
        <w:rPr>
          <w:rFonts w:ascii="Arial" w:hAnsi="Arial"/>
          <w:b/>
          <w:sz w:val="22"/>
        </w:rPr>
        <w:t xml:space="preserve">Então </w:t>
      </w:r>
      <w:r>
        <w:rPr>
          <w:rFonts w:ascii="Arial" w:hAnsi="Arial"/>
          <w:sz w:val="22"/>
        </w:rPr>
        <w:t>vê as permissões por zona dessa versão e o histórico publicado</w:t>
      </w:r>
    </w:p>
    <w:p/>
    <w:p>
      <w:r>
        <w:rPr>
          <w:rFonts w:ascii="Arial" w:hAnsi="Arial"/>
          <w:b/>
          <w:sz w:val="22"/>
        </w:rPr>
        <w:t>Cenário 2: Edição só no rascunho</w:t>
      </w:r>
    </w:p>
    <w:p>
      <w:r>
        <w:rPr>
          <w:rFonts w:ascii="Arial" w:hAnsi="Arial"/>
          <w:b/>
          <w:sz w:val="22"/>
        </w:rPr>
        <w:t xml:space="preserve">Dado que </w:t>
      </w:r>
      <w:r>
        <w:rPr>
          <w:rFonts w:ascii="Arial" w:hAnsi="Arial"/>
          <w:sz w:val="22"/>
        </w:rPr>
        <w:t>o administrador inclui ou altera uma linha</w:t>
      </w:r>
    </w:p>
    <w:p>
      <w:r>
        <w:rPr>
          <w:rFonts w:ascii="Arial" w:hAnsi="Arial"/>
          <w:b/>
          <w:sz w:val="22"/>
        </w:rPr>
        <w:t xml:space="preserve">Quando </w:t>
      </w:r>
      <w:r>
        <w:rPr>
          <w:rFonts w:ascii="Arial" w:hAnsi="Arial"/>
          <w:sz w:val="22"/>
        </w:rPr>
        <w:t>a mudança é gravada</w:t>
      </w:r>
    </w:p>
    <w:p>
      <w:r>
        <w:rPr>
          <w:rFonts w:ascii="Arial" w:hAnsi="Arial"/>
          <w:b/>
          <w:sz w:val="22"/>
        </w:rPr>
        <w:t xml:space="preserve">Então </w:t>
      </w:r>
      <w:r>
        <w:rPr>
          <w:rFonts w:ascii="Arial" w:hAnsi="Arial"/>
          <w:sz w:val="22"/>
        </w:rPr>
        <w:t>ela fica no rascunho e a versão vigente conserva as linhas anteriores</w:t>
      </w:r>
    </w:p>
    <w:p/>
    <w:p>
      <w:r>
        <w:rPr>
          <w:rFonts w:ascii="Arial" w:hAnsi="Arial"/>
          <w:b/>
          <w:sz w:val="22"/>
        </w:rPr>
        <w:t>Cenário 3: Quem elabora não publica</w:t>
      </w:r>
    </w:p>
    <w:p>
      <w:r>
        <w:rPr>
          <w:rFonts w:ascii="Arial" w:hAnsi="Arial"/>
          <w:b/>
          <w:sz w:val="22"/>
        </w:rPr>
        <w:t xml:space="preserve">Dado que </w:t>
      </w:r>
      <w:r>
        <w:rPr>
          <w:rFonts w:ascii="Arial" w:hAnsi="Arial"/>
          <w:sz w:val="22"/>
        </w:rPr>
        <w:t>o rascunho foi elaborado pelo usuário autenticado</w:t>
      </w:r>
    </w:p>
    <w:p>
      <w:r>
        <w:rPr>
          <w:rFonts w:ascii="Arial" w:hAnsi="Arial"/>
          <w:b/>
          <w:sz w:val="22"/>
        </w:rPr>
        <w:t xml:space="preserve">Quando </w:t>
      </w:r>
      <w:r>
        <w:rPr>
          <w:rFonts w:ascii="Arial" w:hAnsi="Arial"/>
          <w:sz w:val="22"/>
        </w:rPr>
        <w:t>esse usuário tenta publicar</w:t>
      </w:r>
    </w:p>
    <w:p>
      <w:r>
        <w:rPr>
          <w:rFonts w:ascii="Arial" w:hAnsi="Arial"/>
          <w:b/>
          <w:sz w:val="22"/>
        </w:rPr>
        <w:t xml:space="preserve">Então </w:t>
      </w:r>
      <w:r>
        <w:rPr>
          <w:rFonts w:ascii="Arial" w:hAnsi="Arial"/>
          <w:sz w:val="22"/>
        </w:rPr>
        <w:t>a publicação é recusada e a mensagem pede publicador diferente do autor</w:t>
      </w:r>
    </w:p>
    <w:p/>
    <w:p>
      <w:r>
        <w:rPr>
          <w:rFonts w:ascii="Arial" w:hAnsi="Arial"/>
          <w:b/>
          <w:sz w:val="22"/>
        </w:rPr>
        <w:t>Cenário 4: Zona inexistente</w:t>
      </w:r>
    </w:p>
    <w:p>
      <w:r>
        <w:rPr>
          <w:rFonts w:ascii="Arial" w:hAnsi="Arial"/>
          <w:b/>
          <w:sz w:val="22"/>
        </w:rPr>
        <w:t xml:space="preserve">Dado que </w:t>
      </w:r>
      <w:r>
        <w:rPr>
          <w:rFonts w:ascii="Arial" w:hAnsi="Arial"/>
          <w:sz w:val="22"/>
        </w:rPr>
        <w:t>o rascunho cita zona ausente do cadastro ativo</w:t>
      </w:r>
    </w:p>
    <w:p>
      <w:r>
        <w:rPr>
          <w:rFonts w:ascii="Arial" w:hAnsi="Arial"/>
          <w:b/>
          <w:sz w:val="22"/>
        </w:rPr>
        <w:t xml:space="preserve">Quando </w:t>
      </w:r>
      <w:r>
        <w:rPr>
          <w:rFonts w:ascii="Arial" w:hAnsi="Arial"/>
          <w:sz w:val="22"/>
        </w:rPr>
        <w:t>outra pessoa publica</w:t>
      </w:r>
    </w:p>
    <w:p>
      <w:r>
        <w:rPr>
          <w:rFonts w:ascii="Arial" w:hAnsi="Arial"/>
          <w:b/>
          <w:sz w:val="22"/>
        </w:rPr>
        <w:t xml:space="preserve">Então </w:t>
      </w:r>
      <w:r>
        <w:rPr>
          <w:rFonts w:ascii="Arial" w:hAnsi="Arial"/>
          <w:sz w:val="22"/>
        </w:rPr>
        <w:t>a publicação falha, a lista das zonas ausentes é informada e a vigente não muda</w:t>
      </w:r>
    </w:p>
    <w:p/>
    <w:p>
      <w:r>
        <w:rPr>
          <w:rFonts w:ascii="Arial" w:hAnsi="Arial"/>
          <w:b/>
          <w:sz w:val="22"/>
        </w:rPr>
        <w:t>Cenário 5: Descartar ou reativar</w:t>
      </w:r>
    </w:p>
    <w:p>
      <w:r>
        <w:rPr>
          <w:rFonts w:ascii="Arial" w:hAnsi="Arial"/>
          <w:b/>
          <w:sz w:val="22"/>
        </w:rPr>
        <w:t xml:space="preserve">Dado que </w:t>
      </w:r>
      <w:r>
        <w:rPr>
          <w:rFonts w:ascii="Arial" w:hAnsi="Arial"/>
          <w:sz w:val="22"/>
        </w:rPr>
        <w:t>existe rascunho ou uma versão já publicada</w:t>
      </w:r>
    </w:p>
    <w:p>
      <w:r>
        <w:rPr>
          <w:rFonts w:ascii="Arial" w:hAnsi="Arial"/>
          <w:b/>
          <w:sz w:val="22"/>
        </w:rPr>
        <w:t xml:space="preserve">Quando </w:t>
      </w:r>
      <w:r>
        <w:rPr>
          <w:rFonts w:ascii="Arial" w:hAnsi="Arial"/>
          <w:sz w:val="22"/>
        </w:rPr>
        <w:t>o administrador descarta o rascunho ou ativa uma versão antiga</w:t>
      </w:r>
    </w:p>
    <w:p>
      <w:r>
        <w:rPr>
          <w:rFonts w:ascii="Arial" w:hAnsi="Arial"/>
          <w:b/>
          <w:sz w:val="22"/>
        </w:rPr>
        <w:t xml:space="preserve">Então </w:t>
      </w:r>
      <w:r>
        <w:rPr>
          <w:rFonts w:ascii="Arial" w:hAnsi="Arial"/>
          <w:sz w:val="22"/>
        </w:rPr>
        <w:t>descartar não altera a vigente, e ativar troca a vigente sem apagar o histórico; rascunho não é ativado</w:t>
      </w:r>
    </w:p>
    <w:p/>
    <w:p>
      <w:r>
        <w:br w:type="page"/>
      </w:r>
    </w:p>
    <w:p/>
    <w:p/>
    <w:p/>
    <w:p/>
    <w:p/>
    <w:p/>
    <w:p/>
    <w:p/>
    <w:p/>
    <w:p/>
    <w:p>
      <w:pPr>
        <w:jc w:val="center"/>
      </w:pPr>
      <w:r>
        <w:rPr>
          <w:rFonts w:ascii="Arial" w:hAnsi="Arial"/>
          <w:b/>
          <w:sz w:val="28"/>
        </w:rPr>
        <w:t xml:space="preserve">HU.029 – MANTER QUADRO 11A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consulta e versiona o Quadro 11A da LOUOS, com as condições complementares por classe de via. A versão vigente não é editada no lugar. O rascunho segue o mesmo ciclo do Quadro 10: abrir ou retomar, incluir, alterar e excluir linha, importar arquivo, ver a diferença em relação à vigente, publicar com outra pessoa, descartar e reativar versão publicada. Classe de via citada no rascunho e inexistente ou inativa no cadastro de vias bloqueia a publicação. O Quadro 11 e o Quadro 11B não entram neste fluxo. Há um manual de montagem do arquivo desta planilha de texto.</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Quadro 11A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Quadro 11A</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versionar as condições do Quadro 11A por classe de via</w:t>
      </w:r>
      <w:r>
        <w:rPr>
          <w:rFonts w:ascii="Arial" w:hAnsi="Arial"/>
          <w:b/>
          <w:sz w:val="24"/>
        </w:rPr>
        <w:t xml:space="preserve">, de modo que </w:t>
      </w:r>
      <w:r>
        <w:rPr>
          <w:rFonts w:ascii="Arial" w:hAnsi="Arial"/>
          <w:b w:val="0"/>
          <w:sz w:val="24"/>
        </w:rPr>
        <w:t>elas entrem em vigor como versão nova, sem alterar a vigente no lugar.</w:t>
      </w:r>
    </w:p>
    <w:p>
      <w:pPr>
        <w:pStyle w:val="Heading1"/>
      </w:pPr>
      <w:r>
        <w:t>HISTÓRIA DE USUÁRIO: Manter Quadro 11A</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manter o rascunho do Quadro 11A e publicá-lo com outra pessoa</w:t>
      </w:r>
      <w:r>
        <w:rPr>
          <w:rFonts w:ascii="Arial" w:hAnsi="Arial"/>
          <w:b/>
          <w:sz w:val="24"/>
        </w:rPr>
        <w:t xml:space="preserve">, de modo que </w:t>
      </w:r>
      <w:r>
        <w:rPr>
          <w:rFonts w:ascii="Arial" w:hAnsi="Arial"/>
          <w:b w:val="0"/>
          <w:sz w:val="24"/>
        </w:rPr>
        <w:t>as condições por classe de via passem a valer na decisão.</w:t>
      </w:r>
    </w:p>
    <w:p>
      <w:pPr>
        <w:pStyle w:val="Heading1"/>
      </w:pPr>
      <w:r>
        <w:t>PRÉ-REQUISITOS</w:t>
      </w:r>
    </w:p>
    <w:p>
      <w:pPr>
        <w:jc w:val="both"/>
      </w:pPr>
      <w:r>
        <w:rPr>
          <w:rFonts w:ascii="Arial" w:hAnsi="Arial"/>
          <w:sz w:val="24"/>
        </w:rPr>
        <w:t>• Consulta: quem consulta as regras da LOUOS</w:t>
      </w:r>
    </w:p>
    <w:p>
      <w:pPr>
        <w:jc w:val="both"/>
      </w:pPr>
      <w:r>
        <w:rPr>
          <w:rFonts w:ascii="Arial" w:hAnsi="Arial"/>
          <w:sz w:val="24"/>
        </w:rPr>
        <w:t>• Escrita, importação e publicação: administrador que mantém o motor</w:t>
      </w:r>
    </w:p>
    <w:p>
      <w:pPr>
        <w:jc w:val="both"/>
      </w:pPr>
      <w:r>
        <w:rPr>
          <w:rFonts w:ascii="Arial" w:hAnsi="Arial"/>
          <w:sz w:val="24"/>
        </w:rPr>
        <w:t>• Classe de via obrigatória e ativa no cadastro de vias</w:t>
      </w:r>
    </w:p>
    <w:p>
      <w:pPr>
        <w:jc w:val="both"/>
      </w:pPr>
      <w:r>
        <w:rPr>
          <w:rFonts w:ascii="Arial" w:hAnsi="Arial"/>
          <w:sz w:val="24"/>
        </w:rPr>
        <w:t>• Quem publica não pode ser o autor do rascunho</w:t>
      </w:r>
    </w:p>
    <w:p>
      <w:pPr>
        <w:jc w:val="both"/>
      </w:pPr>
      <w:r>
        <w:rPr>
          <w:rFonts w:ascii="Arial" w:hAnsi="Arial"/>
          <w:sz w:val="24"/>
        </w:rPr>
        <w:t>• Arquivo CSV ou de texto, com até 5 MB, com classe de via, grupo de uso, condições e base legal</w:t>
      </w:r>
    </w:p>
    <w:p>
      <w:pPr>
        <w:pStyle w:val="Heading1"/>
      </w:pPr>
      <w:r>
        <w:t>DEPENDÊNCIAS</w:t>
      </w:r>
    </w:p>
    <w:p>
      <w:r>
        <w:rPr>
          <w:b/>
          <w:sz w:val="24"/>
        </w:rPr>
        <w:t>Passadas</w:t>
      </w:r>
    </w:p>
    <w:p>
      <w:pPr>
        <w:jc w:val="both"/>
      </w:pPr>
      <w:r>
        <w:rPr>
          <w:rFonts w:ascii="Arial" w:hAnsi="Arial"/>
          <w:sz w:val="24"/>
        </w:rPr>
        <w:t>• Cadastro de vias ativo, conferido na publicação</w:t>
      </w:r>
    </w:p>
    <w:p>
      <w:pPr>
        <w:jc w:val="both"/>
      </w:pPr>
      <w:r>
        <w:rPr>
          <w:rFonts w:ascii="Arial" w:hAnsi="Arial"/>
          <w:sz w:val="24"/>
        </w:rPr>
        <w:t xml:space="preserve">• HU-028 — o mesmo ciclo de rascunho e de publicação do Quadro 10</w:t>
      </w:r>
    </w:p>
    <w:p/>
    <w:p>
      <w:r>
        <w:rPr>
          <w:b/>
          <w:sz w:val="24"/>
        </w:rPr>
        <w:t>Futuras</w:t>
      </w:r>
    </w:p>
    <w:p>
      <w:pPr>
        <w:jc w:val="both"/>
      </w:pPr>
      <w:r>
        <w:rPr>
          <w:rFonts w:ascii="Arial" w:hAnsi="Arial"/>
          <w:sz w:val="24"/>
        </w:rPr>
        <w:t xml:space="preserve">• HU-048 — o motor lê a versão vigente do Quadro 11A</w:t>
      </w:r>
    </w:p>
    <w:p>
      <w:pPr>
        <w:pStyle w:val="Heading1"/>
      </w:pPr>
      <w:r>
        <w:t>INTERFACE DE USUÁRIO</w:t>
      </w:r>
    </w:p>
    <w:p>
      <w:pPr>
        <w:pStyle w:val="Heading2"/>
      </w:pPr>
      <w:r>
        <w:t>TELA 1 - Quadro 11A</w:t>
      </w:r>
    </w:p>
    <w:p>
      <w:r>
        <w:rPr>
          <w:b/>
          <w:sz w:val="22"/>
        </w:rPr>
        <w:t xml:space="preserve">Caminho no menu: </w:t>
      </w:r>
      <w:r>
        <w:rPr>
          <w:sz w:val="22"/>
        </w:rPr>
        <w:t>Regras &gt; Motor de regras &gt; Quadros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Lista vigente</w:t>
      </w:r>
    </w:p>
    <w:p>
      <w:r>
        <w:rPr>
          <w:rFonts w:ascii="Arial" w:hAnsi="Arial"/>
          <w:b/>
          <w:sz w:val="22"/>
        </w:rPr>
        <w:t xml:space="preserve">Dado que </w:t>
      </w:r>
      <w:r>
        <w:rPr>
          <w:rFonts w:ascii="Arial" w:hAnsi="Arial"/>
          <w:sz w:val="22"/>
        </w:rPr>
        <w:t>existe versão vigente do Quadro 11A e a pessoa consulta as regras da LOUOS</w:t>
      </w:r>
    </w:p>
    <w:p>
      <w:r>
        <w:rPr>
          <w:rFonts w:ascii="Arial" w:hAnsi="Arial"/>
          <w:b/>
          <w:sz w:val="22"/>
        </w:rPr>
        <w:t xml:space="preserve">Quando </w:t>
      </w:r>
      <w:r>
        <w:rPr>
          <w:rFonts w:ascii="Arial" w:hAnsi="Arial"/>
          <w:sz w:val="22"/>
        </w:rPr>
        <w:t>seleciona o Quadro 11A</w:t>
      </w:r>
    </w:p>
    <w:p>
      <w:r>
        <w:rPr>
          <w:rFonts w:ascii="Arial" w:hAnsi="Arial"/>
          <w:b/>
          <w:sz w:val="22"/>
        </w:rPr>
        <w:t xml:space="preserve">Então </w:t>
      </w:r>
      <w:r>
        <w:rPr>
          <w:rFonts w:ascii="Arial" w:hAnsi="Arial"/>
          <w:sz w:val="22"/>
        </w:rPr>
        <w:t>vê classe de via, grupo de uso, condições e base legal dessa versão</w:t>
      </w:r>
    </w:p>
    <w:p/>
    <w:p>
      <w:r>
        <w:rPr>
          <w:rFonts w:ascii="Arial" w:hAnsi="Arial"/>
          <w:b/>
          <w:sz w:val="22"/>
        </w:rPr>
        <w:t>Cenário 2: Rascunho isolado</w:t>
      </w:r>
    </w:p>
    <w:p>
      <w:r>
        <w:rPr>
          <w:rFonts w:ascii="Arial" w:hAnsi="Arial"/>
          <w:b/>
          <w:sz w:val="22"/>
        </w:rPr>
        <w:t xml:space="preserve">Dado que </w:t>
      </w:r>
      <w:r>
        <w:rPr>
          <w:rFonts w:ascii="Arial" w:hAnsi="Arial"/>
          <w:sz w:val="22"/>
        </w:rPr>
        <w:t>o administrador altera uma linha no rascunho</w:t>
      </w:r>
    </w:p>
    <w:p>
      <w:r>
        <w:rPr>
          <w:rFonts w:ascii="Arial" w:hAnsi="Arial"/>
          <w:b/>
          <w:sz w:val="22"/>
        </w:rPr>
        <w:t xml:space="preserve">Quando </w:t>
      </w:r>
      <w:r>
        <w:rPr>
          <w:rFonts w:ascii="Arial" w:hAnsi="Arial"/>
          <w:sz w:val="22"/>
        </w:rPr>
        <w:t>a alteração é gravada</w:t>
      </w:r>
    </w:p>
    <w:p>
      <w:r>
        <w:rPr>
          <w:rFonts w:ascii="Arial" w:hAnsi="Arial"/>
          <w:b/>
          <w:sz w:val="22"/>
        </w:rPr>
        <w:t xml:space="preserve">Então </w:t>
      </w:r>
      <w:r>
        <w:rPr>
          <w:rFonts w:ascii="Arial" w:hAnsi="Arial"/>
          <w:sz w:val="22"/>
        </w:rPr>
        <w:t>a versão vigente permanece até a publicação</w:t>
      </w:r>
    </w:p>
    <w:p/>
    <w:p>
      <w:r>
        <w:rPr>
          <w:rFonts w:ascii="Arial" w:hAnsi="Arial"/>
          <w:b/>
          <w:sz w:val="22"/>
        </w:rPr>
        <w:t>Cenário 3: Via não cadastrada</w:t>
      </w:r>
    </w:p>
    <w:p>
      <w:r>
        <w:rPr>
          <w:rFonts w:ascii="Arial" w:hAnsi="Arial"/>
          <w:b/>
          <w:sz w:val="22"/>
        </w:rPr>
        <w:t xml:space="preserve">Dado que </w:t>
      </w:r>
      <w:r>
        <w:rPr>
          <w:rFonts w:ascii="Arial" w:hAnsi="Arial"/>
          <w:sz w:val="22"/>
        </w:rPr>
        <w:t>o rascunho cita classe de via inativa ou inexistente</w:t>
      </w:r>
    </w:p>
    <w:p>
      <w:r>
        <w:rPr>
          <w:rFonts w:ascii="Arial" w:hAnsi="Arial"/>
          <w:b/>
          <w:sz w:val="22"/>
        </w:rPr>
        <w:t xml:space="preserve">Quando </w:t>
      </w:r>
      <w:r>
        <w:rPr>
          <w:rFonts w:ascii="Arial" w:hAnsi="Arial"/>
          <w:sz w:val="22"/>
        </w:rPr>
        <w:t>outra pessoa publica</w:t>
      </w:r>
    </w:p>
    <w:p>
      <w:r>
        <w:rPr>
          <w:rFonts w:ascii="Arial" w:hAnsi="Arial"/>
          <w:b/>
          <w:sz w:val="22"/>
        </w:rPr>
        <w:t xml:space="preserve">Então </w:t>
      </w:r>
      <w:r>
        <w:rPr>
          <w:rFonts w:ascii="Arial" w:hAnsi="Arial"/>
          <w:sz w:val="22"/>
        </w:rPr>
        <w:t>a publicação é recusada e a vigente não muda</w:t>
      </w:r>
    </w:p>
    <w:p/>
    <w:p>
      <w:r>
        <w:rPr>
          <w:rFonts w:ascii="Arial" w:hAnsi="Arial"/>
          <w:b/>
          <w:sz w:val="22"/>
        </w:rPr>
        <w:t>Cenário 4: Autor não publica</w:t>
      </w:r>
    </w:p>
    <w:p>
      <w:r>
        <w:rPr>
          <w:rFonts w:ascii="Arial" w:hAnsi="Arial"/>
          <w:b/>
          <w:sz w:val="22"/>
        </w:rPr>
        <w:t xml:space="preserve">Dado que </w:t>
      </w:r>
      <w:r>
        <w:rPr>
          <w:rFonts w:ascii="Arial" w:hAnsi="Arial"/>
          <w:sz w:val="22"/>
        </w:rPr>
        <w:t>o usuário é o autor do rascunho</w:t>
      </w:r>
    </w:p>
    <w:p>
      <w:r>
        <w:rPr>
          <w:rFonts w:ascii="Arial" w:hAnsi="Arial"/>
          <w:b/>
          <w:sz w:val="22"/>
        </w:rPr>
        <w:t xml:space="preserve">Quando </w:t>
      </w:r>
      <w:r>
        <w:rPr>
          <w:rFonts w:ascii="Arial" w:hAnsi="Arial"/>
          <w:sz w:val="22"/>
        </w:rPr>
        <w:t>ele mesmo tenta publicar</w:t>
      </w:r>
    </w:p>
    <w:p>
      <w:r>
        <w:rPr>
          <w:rFonts w:ascii="Arial" w:hAnsi="Arial"/>
          <w:b/>
          <w:sz w:val="22"/>
        </w:rPr>
        <w:t xml:space="preserve">Então </w:t>
      </w:r>
      <w:r>
        <w:rPr>
          <w:rFonts w:ascii="Arial" w:hAnsi="Arial"/>
          <w:sz w:val="22"/>
        </w:rPr>
        <w:t>a publicação é recusada</w:t>
      </w:r>
    </w:p>
    <w:p/>
    <w:p>
      <w:r>
        <w:br w:type="page"/>
      </w:r>
    </w:p>
    <w:p/>
    <w:p/>
    <w:p/>
    <w:p/>
    <w:p/>
    <w:p/>
    <w:p/>
    <w:p/>
    <w:p/>
    <w:p/>
    <w:p>
      <w:pPr>
        <w:jc w:val="center"/>
      </w:pPr>
      <w:r>
        <w:rPr>
          <w:rFonts w:ascii="Arial" w:hAnsi="Arial"/>
          <w:b/>
          <w:sz w:val="28"/>
        </w:rPr>
        <w:t xml:space="preserve">HU.030 – MANTER CONDICIONANTES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Não há um cadastro próprio de condicionante, com pergunta reutilizável, regra numérica, crítica e textos de parecer. O que a pessoa vê são as condicionantes da planilha de tratamento vigente, na aba Enquadramento do Motor de regras: número, texto e observação. Elas mudam quando uma planilha nova é importada e publicada. Não dá para criar, editar ou excluir uma condicionante isolada. No rascunho do Quadro 10, a referência de condicionante é um texto opcional de até 50 caracteres. Ela não é conferida contra uma lista de perguntas. Quando a permissão é permitido com condições, o motor usa essa referência no parecer consolidado. A ficha do CNAE não edita condicionante sanitária, e esta tela não reclassifica o risco pela resposta do requerente.</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condicionantes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Condicionantes na aba Enquadramento</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exibir as condicionantes da planilha vigente</w:t>
      </w:r>
      <w:r>
        <w:rPr>
          <w:rFonts w:ascii="Arial" w:hAnsi="Arial"/>
          <w:b/>
          <w:sz w:val="24"/>
        </w:rPr>
        <w:t xml:space="preserve">, de modo que </w:t>
      </w:r>
      <w:r>
        <w:rPr>
          <w:rFonts w:ascii="Arial" w:hAnsi="Arial"/>
          <w:b w:val="0"/>
          <w:sz w:val="24"/>
        </w:rPr>
        <w:t>o texto que acompanha a versão publicada seja consultável.</w:t>
      </w:r>
    </w:p>
    <w:p>
      <w:pPr>
        <w:pStyle w:val="Heading1"/>
      </w:pPr>
      <w:r>
        <w:t>HISTÓRIA DE USUÁRIO: Manter condicionantes</w:t>
      </w:r>
    </w:p>
    <w:p>
      <w:pPr>
        <w:jc w:val="both"/>
      </w:pPr>
      <w:r>
        <w:rPr>
          <w:rFonts w:ascii="Arial" w:hAnsi="Arial"/>
          <w:b/>
          <w:sz w:val="24"/>
        </w:rPr>
        <w:t xml:space="preserve">Como </w:t>
      </w:r>
      <w:r>
        <w:rPr>
          <w:rFonts w:ascii="Arial" w:hAnsi="Arial"/>
          <w:b w:val="0"/>
          <w:sz w:val="24"/>
        </w:rPr>
        <w:t>servidor que consulta o motor</w:t>
      </w:r>
      <w:r>
        <w:rPr>
          <w:rFonts w:ascii="Arial" w:hAnsi="Arial"/>
          <w:b/>
          <w:sz w:val="24"/>
        </w:rPr>
        <w:t xml:space="preserve"> quero </w:t>
      </w:r>
      <w:r>
        <w:rPr>
          <w:rFonts w:ascii="Arial" w:hAnsi="Arial"/>
          <w:b w:val="0"/>
          <w:sz w:val="24"/>
        </w:rPr>
        <w:t>ver as condicionantes da planilha de tratamento vigente</w:t>
      </w:r>
      <w:r>
        <w:rPr>
          <w:rFonts w:ascii="Arial" w:hAnsi="Arial"/>
          <w:b/>
          <w:sz w:val="24"/>
        </w:rPr>
        <w:t xml:space="preserve">, de modo que </w:t>
      </w:r>
      <w:r>
        <w:rPr>
          <w:rFonts w:ascii="Arial" w:hAnsi="Arial"/>
          <w:b w:val="0"/>
          <w:sz w:val="24"/>
        </w:rPr>
        <w:t>eu saiba quais textos acompanham a versão publicada.</w:t>
      </w:r>
    </w:p>
    <w:p>
      <w:pPr>
        <w:pStyle w:val="Heading1"/>
      </w:pPr>
      <w:r>
        <w:t>PRÉ-REQUISITOS</w:t>
      </w:r>
    </w:p>
    <w:p>
      <w:pPr>
        <w:jc w:val="both"/>
      </w:pPr>
      <w:r>
        <w:rPr>
          <w:rFonts w:ascii="Arial" w:hAnsi="Arial"/>
          <w:sz w:val="24"/>
        </w:rPr>
        <w:t>• Leitura: quem consulta CNAEs, na aba Enquadramento</w:t>
      </w:r>
    </w:p>
    <w:p>
      <w:pPr>
        <w:jc w:val="both"/>
      </w:pPr>
      <w:r>
        <w:rPr>
          <w:rFonts w:ascii="Arial" w:hAnsi="Arial"/>
          <w:sz w:val="24"/>
        </w:rPr>
        <w:t>• Troca da lista: importar e publicar a planilha, por quem mantém o motor</w:t>
      </w:r>
    </w:p>
    <w:p>
      <w:pPr>
        <w:jc w:val="both"/>
      </w:pPr>
      <w:r>
        <w:rPr>
          <w:rFonts w:ascii="Arial" w:hAnsi="Arial"/>
          <w:sz w:val="24"/>
        </w:rPr>
        <w:t>• No Quadro 10, a referência de condicionante é opcional e tem até 50 caracteres</w:t>
      </w:r>
    </w:p>
    <w:p>
      <w:pPr>
        <w:pStyle w:val="Heading1"/>
      </w:pPr>
      <w:r>
        <w:t>DEPENDÊNCIAS</w:t>
      </w:r>
    </w:p>
    <w:p>
      <w:r>
        <w:rPr>
          <w:b/>
          <w:sz w:val="24"/>
        </w:rPr>
        <w:t>Passadas</w:t>
      </w:r>
    </w:p>
    <w:p>
      <w:pPr>
        <w:jc w:val="both"/>
      </w:pPr>
      <w:r>
        <w:rPr>
          <w:rFonts w:ascii="Arial" w:hAnsi="Arial"/>
          <w:sz w:val="24"/>
        </w:rPr>
        <w:t xml:space="preserve">• HU-027 — a lista vem da versão vigente da planilha de tratamento</w:t>
      </w:r>
    </w:p>
    <w:p>
      <w:pPr>
        <w:jc w:val="both"/>
      </w:pPr>
      <w:r>
        <w:rPr>
          <w:rFonts w:ascii="Arial" w:hAnsi="Arial"/>
          <w:sz w:val="24"/>
        </w:rPr>
        <w:t xml:space="preserve">• HU-028 — a referência textual fica na linha do Quadro 10</w:t>
      </w:r>
    </w:p>
    <w:p/>
    <w:p>
      <w:r>
        <w:rPr>
          <w:b/>
          <w:sz w:val="24"/>
        </w:rPr>
        <w:t>Futuras</w:t>
      </w:r>
    </w:p>
    <w:p>
      <w:pPr>
        <w:jc w:val="both"/>
      </w:pPr>
      <w:r>
        <w:rPr>
          <w:rFonts w:ascii="Arial" w:hAnsi="Arial"/>
          <w:sz w:val="24"/>
        </w:rPr>
        <w:t xml:space="preserve">• HU-049 — o motor usa essas condicionantes no parecer</w:t>
      </w:r>
    </w:p>
    <w:p>
      <w:pPr>
        <w:pStyle w:val="Heading1"/>
      </w:pPr>
      <w:r>
        <w:t>INTERFACE DE USUÁRIO</w:t>
      </w:r>
    </w:p>
    <w:p>
      <w:pPr>
        <w:pStyle w:val="Heading2"/>
      </w:pPr>
      <w:r>
        <w:t>TELA 1 - Condicionantes na aba Enquadramento</w:t>
      </w:r>
    </w:p>
    <w:p>
      <w:r>
        <w:rPr>
          <w:b/>
          <w:sz w:val="22"/>
        </w:rPr>
        <w:t xml:space="preserve">Caminho no menu: </w:t>
      </w:r>
      <w:r>
        <w:rPr>
          <w:sz w:val="22"/>
        </w:rPr>
        <w:t>Regras &gt; Motor de regras &gt; Enquadramento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Leitura na aba Enquadramento</w:t>
      </w:r>
    </w:p>
    <w:p>
      <w:r>
        <w:rPr>
          <w:rFonts w:ascii="Arial" w:hAnsi="Arial"/>
          <w:b/>
          <w:sz w:val="22"/>
        </w:rPr>
        <w:t xml:space="preserve">Dado que </w:t>
      </w:r>
      <w:r>
        <w:rPr>
          <w:rFonts w:ascii="Arial" w:hAnsi="Arial"/>
          <w:sz w:val="22"/>
        </w:rPr>
        <w:t>a versão vigente da planilha de tratamento tem condicionantes</w:t>
      </w:r>
    </w:p>
    <w:p>
      <w:r>
        <w:rPr>
          <w:rFonts w:ascii="Arial" w:hAnsi="Arial"/>
          <w:b/>
          <w:sz w:val="22"/>
        </w:rPr>
        <w:t xml:space="preserve">Quando </w:t>
      </w:r>
      <w:r>
        <w:rPr>
          <w:rFonts w:ascii="Arial" w:hAnsi="Arial"/>
          <w:sz w:val="22"/>
        </w:rPr>
        <w:t>quem consulta CNAEs abre a aba Enquadramento</w:t>
      </w:r>
    </w:p>
    <w:p>
      <w:r>
        <w:rPr>
          <w:rFonts w:ascii="Arial" w:hAnsi="Arial"/>
          <w:b/>
          <w:sz w:val="22"/>
        </w:rPr>
        <w:t xml:space="preserve">Então </w:t>
      </w:r>
      <w:r>
        <w:rPr>
          <w:rFonts w:ascii="Arial" w:hAnsi="Arial"/>
          <w:sz w:val="22"/>
        </w:rPr>
        <w:t>vê número, texto e observação de cada condicionante dessa versão, e a contagem no resumo</w:t>
      </w:r>
    </w:p>
    <w:p/>
    <w:p>
      <w:r>
        <w:rPr>
          <w:rFonts w:ascii="Arial" w:hAnsi="Arial"/>
          <w:b/>
          <w:sz w:val="22"/>
        </w:rPr>
        <w:t>Cenário 2: Sem cadastro isolado</w:t>
      </w:r>
    </w:p>
    <w:p>
      <w:r>
        <w:rPr>
          <w:rFonts w:ascii="Arial" w:hAnsi="Arial"/>
          <w:b/>
          <w:sz w:val="22"/>
        </w:rPr>
        <w:t xml:space="preserve">Dado que </w:t>
      </w:r>
      <w:r>
        <w:rPr>
          <w:rFonts w:ascii="Arial" w:hAnsi="Arial"/>
          <w:sz w:val="22"/>
        </w:rPr>
        <w:t>a pessoa procura criar, alterar ou excluir uma condicionante sozinha</w:t>
      </w:r>
    </w:p>
    <w:p>
      <w:r>
        <w:rPr>
          <w:rFonts w:ascii="Arial" w:hAnsi="Arial"/>
          <w:b/>
          <w:sz w:val="22"/>
        </w:rPr>
        <w:t xml:space="preserve">Quando </w:t>
      </w:r>
      <w:r>
        <w:rPr>
          <w:rFonts w:ascii="Arial" w:hAnsi="Arial"/>
          <w:sz w:val="22"/>
        </w:rPr>
        <w:t>percorre o Motor de regras</w:t>
      </w:r>
    </w:p>
    <w:p>
      <w:r>
        <w:rPr>
          <w:rFonts w:ascii="Arial" w:hAnsi="Arial"/>
          <w:b/>
          <w:sz w:val="22"/>
        </w:rPr>
        <w:t xml:space="preserve">Então </w:t>
      </w:r>
      <w:r>
        <w:rPr>
          <w:rFonts w:ascii="Arial" w:hAnsi="Arial"/>
          <w:sz w:val="22"/>
        </w:rPr>
        <w:t>não há essa manutenção; a alteração vem da importação da planilha</w:t>
      </w:r>
    </w:p>
    <w:p/>
    <w:p>
      <w:r>
        <w:rPr>
          <w:rFonts w:ascii="Arial" w:hAnsi="Arial"/>
          <w:b/>
          <w:sz w:val="22"/>
        </w:rPr>
        <w:t>Cenário 3: Referência no Quadro 10</w:t>
      </w:r>
    </w:p>
    <w:p>
      <w:r>
        <w:rPr>
          <w:rFonts w:ascii="Arial" w:hAnsi="Arial"/>
          <w:b/>
          <w:sz w:val="22"/>
        </w:rPr>
        <w:t xml:space="preserve">Dado que </w:t>
      </w:r>
      <w:r>
        <w:rPr>
          <w:rFonts w:ascii="Arial" w:hAnsi="Arial"/>
          <w:sz w:val="22"/>
        </w:rPr>
        <w:t>existe rascunho do Quadro 10</w:t>
      </w:r>
    </w:p>
    <w:p>
      <w:r>
        <w:rPr>
          <w:rFonts w:ascii="Arial" w:hAnsi="Arial"/>
          <w:b/>
          <w:sz w:val="22"/>
        </w:rPr>
        <w:t xml:space="preserve">Quando </w:t>
      </w:r>
      <w:r>
        <w:rPr>
          <w:rFonts w:ascii="Arial" w:hAnsi="Arial"/>
          <w:sz w:val="22"/>
        </w:rPr>
        <w:t>o administrador grava a referência de condicionante</w:t>
      </w:r>
    </w:p>
    <w:p>
      <w:r>
        <w:rPr>
          <w:rFonts w:ascii="Arial" w:hAnsi="Arial"/>
          <w:b/>
          <w:sz w:val="22"/>
        </w:rPr>
        <w:t xml:space="preserve">Então </w:t>
      </w:r>
      <w:r>
        <w:rPr>
          <w:rFonts w:ascii="Arial" w:hAnsi="Arial"/>
          <w:sz w:val="22"/>
        </w:rPr>
        <w:t>o texto de até 50 caracteres fica na linha do rascunho, sem consulta a um cadastro de perguntas</w:t>
      </w:r>
    </w:p>
    <w:p/>
    <w:p>
      <w:r>
        <w:br w:type="page"/>
      </w:r>
    </w:p>
    <w:p/>
    <w:p/>
    <w:p/>
    <w:p/>
    <w:p/>
    <w:p/>
    <w:p/>
    <w:p/>
    <w:p/>
    <w:p/>
    <w:p>
      <w:pPr>
        <w:jc w:val="center"/>
      </w:pPr>
      <w:r>
        <w:rPr>
          <w:rFonts w:ascii="Arial" w:hAnsi="Arial"/>
          <w:b/>
          <w:sz w:val="28"/>
        </w:rPr>
        <w:t xml:space="preserve">HU.031 – MANTER REGRAS TERRITORIAIS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mantenedor ajusta uma regra territorial que já existe e publica o rascunho com outro mantenedor. A manutenção fica na aba territoriais do Motor de regras. Não há item de menu próprio. Quem só consulta a LOUOS ou os CNAEs lê o hub e não grava. A alteração de título, situação, código do logradouro, nome do logradouro, camada, filtro, zona alvo, motivo de análise, texto de decisão, base legal, CNAEs e endereços fica no rascunho. Tipo e efeito não mudam. Código que não existe em nenhuma versão territorial é recusado e não cria regra nova. A vigente não é editada no lugar. Publicar exige publicador diferente do autor. O autor recebe a mensagem de que a publicação por quatro olhos exige outra pessoa. Outro mantenedor publica e a versão entra em uso. Reativar só vale para versão já publicada: rascunho pede publicação antes. A vigente anterior é encerrada, não apagada. Descartar o rascunho apaga as regras dele e o próprio rascunho; a vigente permanece. Versão de outro assunto é recusada. Publicar ou descartar o que não é rascunho informa que a operação exige rascunho. Cada CNAE informado tem os 7 dígitos da subclasse, sem máscara, e não se repete. A aplicação da regra no processo é outro fluxo.</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regras territoriais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Regras territoriais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mantenedor da LOUOS</w:t>
      </w:r>
      <w:r>
        <w:rPr>
          <w:rFonts w:ascii="Arial" w:hAnsi="Arial"/>
          <w:b/>
          <w:sz w:val="24"/>
        </w:rPr>
        <w:t xml:space="preserve"> quero </w:t>
      </w:r>
      <w:r>
        <w:rPr>
          <w:rFonts w:ascii="Arial" w:hAnsi="Arial"/>
          <w:b w:val="0"/>
          <w:sz w:val="24"/>
        </w:rPr>
        <w:t>ajustar a restrição territorial vigente só pela publicação</w:t>
      </w:r>
      <w:r>
        <w:rPr>
          <w:rFonts w:ascii="Arial" w:hAnsi="Arial"/>
          <w:b/>
          <w:sz w:val="24"/>
        </w:rPr>
        <w:t xml:space="preserve">, de modo que </w:t>
      </w:r>
      <w:r>
        <w:rPr>
          <w:rFonts w:ascii="Arial" w:hAnsi="Arial"/>
          <w:b w:val="0"/>
          <w:sz w:val="24"/>
        </w:rPr>
        <w:t>logradouro, camada ou lista permitida mudem quando outro mantenedor publicar o rascunho.</w:t>
      </w:r>
    </w:p>
    <w:p>
      <w:pPr>
        <w:pStyle w:val="Heading1"/>
      </w:pPr>
      <w:r>
        <w:t>HISTÓRIA DE USUÁRIO: Manter regras territoriais</w:t>
      </w:r>
    </w:p>
    <w:p>
      <w:pPr>
        <w:jc w:val="both"/>
      </w:pPr>
      <w:r>
        <w:rPr>
          <w:rFonts w:ascii="Arial" w:hAnsi="Arial"/>
          <w:b/>
          <w:sz w:val="24"/>
        </w:rPr>
        <w:t xml:space="preserve">Como </w:t>
      </w:r>
      <w:r>
        <w:rPr>
          <w:rFonts w:ascii="Arial" w:hAnsi="Arial"/>
          <w:b w:val="0"/>
          <w:sz w:val="24"/>
        </w:rPr>
        <w:t>mantenedor autorizado a manter a LOUOS</w:t>
      </w:r>
      <w:r>
        <w:rPr>
          <w:rFonts w:ascii="Arial" w:hAnsi="Arial"/>
          <w:b/>
          <w:sz w:val="24"/>
        </w:rPr>
        <w:t xml:space="preserve"> quero </w:t>
      </w:r>
      <w:r>
        <w:rPr>
          <w:rFonts w:ascii="Arial" w:hAnsi="Arial"/>
          <w:b w:val="0"/>
          <w:sz w:val="24"/>
        </w:rPr>
        <w:t>ajustar título, alvos, CNAEs e endereços de uma regra já existente e publicar o rascunho</w:t>
      </w:r>
      <w:r>
        <w:rPr>
          <w:rFonts w:ascii="Arial" w:hAnsi="Arial"/>
          <w:b/>
          <w:sz w:val="24"/>
        </w:rPr>
        <w:t xml:space="preserve">, de modo que </w:t>
      </w:r>
      <w:r>
        <w:rPr>
          <w:rFonts w:ascii="Arial" w:hAnsi="Arial"/>
          <w:b w:val="0"/>
          <w:sz w:val="24"/>
        </w:rPr>
        <w:t>a versão vigente continue a anterior até a publicação por outra pessoa.</w:t>
      </w:r>
    </w:p>
    <w:p>
      <w:pPr>
        <w:pStyle w:val="Heading1"/>
      </w:pPr>
      <w:r>
        <w:t>PRÉ-REQUISITOS</w:t>
      </w:r>
    </w:p>
    <w:p>
      <w:pPr>
        <w:jc w:val="both"/>
      </w:pPr>
      <w:r>
        <w:rPr>
          <w:rFonts w:ascii="Arial" w:hAnsi="Arial"/>
          <w:sz w:val="24"/>
        </w:rPr>
        <w:t>• Mantenedor autorizado a manter a LOUOS</w:t>
      </w:r>
    </w:p>
    <w:p>
      <w:pPr>
        <w:jc w:val="both"/>
      </w:pPr>
      <w:r>
        <w:rPr>
          <w:rFonts w:ascii="Arial" w:hAnsi="Arial"/>
          <w:sz w:val="24"/>
        </w:rPr>
        <w:t>• Código de regra territorial já versionado</w:t>
      </w:r>
    </w:p>
    <w:p>
      <w:pPr>
        <w:jc w:val="both"/>
      </w:pPr>
      <w:r>
        <w:rPr>
          <w:rFonts w:ascii="Arial" w:hAnsi="Arial"/>
          <w:sz w:val="24"/>
        </w:rPr>
        <w:t>• Título, situação e, quando enviados, CNAEs de 7 dígitos sem repetição</w:t>
      </w:r>
    </w:p>
    <w:p>
      <w:pPr>
        <w:jc w:val="both"/>
      </w:pPr>
      <w:r>
        <w:rPr>
          <w:rFonts w:ascii="Arial" w:hAnsi="Arial"/>
          <w:sz w:val="24"/>
        </w:rPr>
        <w:t>• Outro mantenedor, diferente do autor do rascunho, para publicar</w:t>
      </w:r>
    </w:p>
    <w:p>
      <w:pPr>
        <w:pStyle w:val="Heading1"/>
      </w:pPr>
      <w:r>
        <w:t>DEPENDÊNCIAS</w:t>
      </w:r>
    </w:p>
    <w:p>
      <w:r>
        <w:rPr>
          <w:b/>
          <w:sz w:val="24"/>
        </w:rPr>
        <w:t>Passadas</w:t>
      </w:r>
    </w:p>
    <w:p>
      <w:pPr>
        <w:jc w:val="both"/>
      </w:pPr>
      <w:r>
        <w:rPr>
          <w:rFonts w:ascii="Arial" w:hAnsi="Arial"/>
          <w:sz w:val="24"/>
        </w:rPr>
        <w:t>• A regra já existe em alguma versão territorial</w:t>
      </w:r>
    </w:p>
    <w:p/>
    <w:p>
      <w:r>
        <w:rPr>
          <w:b/>
          <w:sz w:val="24"/>
        </w:rPr>
        <w:t>Futuras</w:t>
      </w:r>
    </w:p>
    <w:p>
      <w:pPr>
        <w:jc w:val="both"/>
      </w:pPr>
      <w:r>
        <w:rPr>
          <w:rFonts w:ascii="Arial" w:hAnsi="Arial"/>
          <w:sz w:val="24"/>
        </w:rPr>
        <w:t>• A aplicação da restrição no processo continua nos fluxos de identificação e de restrição territorial</w:t>
      </w:r>
    </w:p>
    <w:p>
      <w:pPr>
        <w:pStyle w:val="Heading1"/>
      </w:pPr>
      <w:r>
        <w:t>INTERFACE DE USUÁRIO</w:t>
      </w:r>
    </w:p>
    <w:p>
      <w:pPr>
        <w:pStyle w:val="Heading2"/>
      </w:pPr>
      <w:r>
        <w:t>TELA 1 - Regras territoriais</w:t>
      </w:r>
    </w:p>
    <w:p>
      <w:r>
        <w:rPr>
          <w:b/>
          <w:sz w:val="22"/>
        </w:rPr>
        <w:t xml:space="preserve">Caminho no menu: </w:t>
      </w:r>
      <w:r>
        <w:rPr>
          <w:sz w:val="22"/>
        </w:rPr>
        <w:t>Regras &gt; Motor de regras, aba territoriais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Gravar no rascunho</w:t>
      </w:r>
    </w:p>
    <w:p>
      <w:r>
        <w:rPr>
          <w:rFonts w:ascii="Arial" w:hAnsi="Arial"/>
          <w:b/>
          <w:sz w:val="22"/>
        </w:rPr>
        <w:t xml:space="preserve">Dado que </w:t>
      </w:r>
      <w:r>
        <w:rPr>
          <w:rFonts w:ascii="Arial" w:hAnsi="Arial"/>
          <w:sz w:val="22"/>
        </w:rPr>
        <w:t>o código da regra já existe e o mantenedor está autorizado</w:t>
      </w:r>
    </w:p>
    <w:p>
      <w:r>
        <w:rPr>
          <w:rFonts w:ascii="Arial" w:hAnsi="Arial"/>
          <w:b/>
          <w:sz w:val="22"/>
        </w:rPr>
        <w:t xml:space="preserve">Quando </w:t>
      </w:r>
      <w:r>
        <w:rPr>
          <w:rFonts w:ascii="Arial" w:hAnsi="Arial"/>
          <w:sz w:val="22"/>
        </w:rPr>
        <w:t>ele envia título, situação, CNAEs e endereços</w:t>
      </w:r>
    </w:p>
    <w:p>
      <w:r>
        <w:rPr>
          <w:rFonts w:ascii="Arial" w:hAnsi="Arial"/>
          <w:b/>
          <w:sz w:val="22"/>
        </w:rPr>
        <w:t xml:space="preserve">Então </w:t>
      </w:r>
      <w:r>
        <w:rPr>
          <w:rFonts w:ascii="Arial" w:hAnsi="Arial"/>
          <w:sz w:val="22"/>
        </w:rPr>
        <w:t>a alteração fica no rascunho, tipo e efeito não mudam, e a vigente continua a anterior até a publicação</w:t>
      </w:r>
    </w:p>
    <w:p/>
    <w:p>
      <w:r>
        <w:rPr>
          <w:rFonts w:ascii="Arial" w:hAnsi="Arial"/>
          <w:b/>
          <w:sz w:val="22"/>
        </w:rPr>
        <w:t>Cenário 2: Código inexistente</w:t>
      </w:r>
    </w:p>
    <w:p>
      <w:r>
        <w:rPr>
          <w:rFonts w:ascii="Arial" w:hAnsi="Arial"/>
          <w:b/>
          <w:sz w:val="22"/>
        </w:rPr>
        <w:t xml:space="preserve">Dado que </w:t>
      </w:r>
      <w:r>
        <w:rPr>
          <w:rFonts w:ascii="Arial" w:hAnsi="Arial"/>
          <w:sz w:val="22"/>
        </w:rPr>
        <w:t>o código não existe em nenhuma versão territorial</w:t>
      </w:r>
    </w:p>
    <w:p>
      <w:r>
        <w:rPr>
          <w:rFonts w:ascii="Arial" w:hAnsi="Arial"/>
          <w:b/>
          <w:sz w:val="22"/>
        </w:rPr>
        <w:t xml:space="preserve">Quando </w:t>
      </w:r>
      <w:r>
        <w:rPr>
          <w:rFonts w:ascii="Arial" w:hAnsi="Arial"/>
          <w:sz w:val="22"/>
        </w:rPr>
        <w:t>o mantenedor tenta gravar</w:t>
      </w:r>
    </w:p>
    <w:p>
      <w:r>
        <w:rPr>
          <w:rFonts w:ascii="Arial" w:hAnsi="Arial"/>
          <w:b/>
          <w:sz w:val="22"/>
        </w:rPr>
        <w:t xml:space="preserve">Então </w:t>
      </w:r>
      <w:r>
        <w:rPr>
          <w:rFonts w:ascii="Arial" w:hAnsi="Arial"/>
          <w:sz w:val="22"/>
        </w:rPr>
        <w:t>a gravação é recusada e nenhuma regra nova é criada</w:t>
      </w:r>
    </w:p>
    <w:p/>
    <w:p>
      <w:r>
        <w:rPr>
          <w:rFonts w:ascii="Arial" w:hAnsi="Arial"/>
          <w:b/>
          <w:sz w:val="22"/>
        </w:rPr>
        <w:t>Cenário 3: Publicação pelo autor</w:t>
      </w:r>
    </w:p>
    <w:p>
      <w:r>
        <w:rPr>
          <w:rFonts w:ascii="Arial" w:hAnsi="Arial"/>
          <w:b/>
          <w:sz w:val="22"/>
        </w:rPr>
        <w:t xml:space="preserve">Dado que </w:t>
      </w:r>
      <w:r>
        <w:rPr>
          <w:rFonts w:ascii="Arial" w:hAnsi="Arial"/>
          <w:sz w:val="22"/>
        </w:rPr>
        <w:t>o rascunho territorial foi aberto pelo próprio usuário</w:t>
      </w:r>
    </w:p>
    <w:p>
      <w:r>
        <w:rPr>
          <w:rFonts w:ascii="Arial" w:hAnsi="Arial"/>
          <w:b/>
          <w:sz w:val="22"/>
        </w:rPr>
        <w:t xml:space="preserve">Quando </w:t>
      </w:r>
      <w:r>
        <w:rPr>
          <w:rFonts w:ascii="Arial" w:hAnsi="Arial"/>
          <w:sz w:val="22"/>
        </w:rPr>
        <w:t>esse usuário publica</w:t>
      </w:r>
    </w:p>
    <w:p>
      <w:r>
        <w:rPr>
          <w:rFonts w:ascii="Arial" w:hAnsi="Arial"/>
          <w:b/>
          <w:sz w:val="22"/>
        </w:rPr>
        <w:t xml:space="preserve">Então </w:t>
      </w:r>
      <w:r>
        <w:rPr>
          <w:rFonts w:ascii="Arial" w:hAnsi="Arial"/>
          <w:sz w:val="22"/>
        </w:rPr>
        <w:t>a publicação é recusada</w:t>
      </w:r>
    </w:p>
    <w:p/>
    <w:p>
      <w:r>
        <w:rPr>
          <w:rFonts w:ascii="Arial" w:hAnsi="Arial"/>
          <w:b/>
          <w:sz w:val="22"/>
        </w:rPr>
        <w:t>Cenário 4: Publicação por outro mantenedor</w:t>
      </w:r>
    </w:p>
    <w:p>
      <w:r>
        <w:rPr>
          <w:rFonts w:ascii="Arial" w:hAnsi="Arial"/>
          <w:b/>
          <w:sz w:val="22"/>
        </w:rPr>
        <w:t xml:space="preserve">Dado que </w:t>
      </w:r>
      <w:r>
        <w:rPr>
          <w:rFonts w:ascii="Arial" w:hAnsi="Arial"/>
          <w:sz w:val="22"/>
        </w:rPr>
        <w:t>outro mantenedor autorizado abre o rascunho</w:t>
      </w:r>
    </w:p>
    <w:p>
      <w:r>
        <w:rPr>
          <w:rFonts w:ascii="Arial" w:hAnsi="Arial"/>
          <w:b/>
          <w:sz w:val="22"/>
        </w:rPr>
        <w:t xml:space="preserve">Quando </w:t>
      </w:r>
      <w:r>
        <w:rPr>
          <w:rFonts w:ascii="Arial" w:hAnsi="Arial"/>
          <w:sz w:val="22"/>
        </w:rPr>
        <w:t>publica</w:t>
      </w:r>
    </w:p>
    <w:p>
      <w:r>
        <w:rPr>
          <w:rFonts w:ascii="Arial" w:hAnsi="Arial"/>
          <w:b/>
          <w:sz w:val="22"/>
        </w:rPr>
        <w:t xml:space="preserve">Então </w:t>
      </w:r>
      <w:r>
        <w:rPr>
          <w:rFonts w:ascii="Arial" w:hAnsi="Arial"/>
          <w:sz w:val="22"/>
        </w:rPr>
        <w:t>a versão passa a vigorar</w:t>
      </w:r>
    </w:p>
    <w:p/>
    <w:p>
      <w:r>
        <w:rPr>
          <w:rFonts w:ascii="Arial" w:hAnsi="Arial"/>
          <w:b/>
          <w:sz w:val="22"/>
        </w:rPr>
        <w:t>Cenário 5: Descarte</w:t>
      </w:r>
    </w:p>
    <w:p>
      <w:r>
        <w:rPr>
          <w:rFonts w:ascii="Arial" w:hAnsi="Arial"/>
          <w:b/>
          <w:sz w:val="22"/>
        </w:rPr>
        <w:t xml:space="preserve">Dado que </w:t>
      </w:r>
      <w:r>
        <w:rPr>
          <w:rFonts w:ascii="Arial" w:hAnsi="Arial"/>
          <w:sz w:val="22"/>
        </w:rPr>
        <w:t>há rascunho territorial aberto</w:t>
      </w:r>
    </w:p>
    <w:p>
      <w:r>
        <w:rPr>
          <w:rFonts w:ascii="Arial" w:hAnsi="Arial"/>
          <w:b/>
          <w:sz w:val="22"/>
        </w:rPr>
        <w:t xml:space="preserve">Quando </w:t>
      </w:r>
      <w:r>
        <w:rPr>
          <w:rFonts w:ascii="Arial" w:hAnsi="Arial"/>
          <w:sz w:val="22"/>
        </w:rPr>
        <w:t>o mantenedor descarta</w:t>
      </w:r>
    </w:p>
    <w:p>
      <w:r>
        <w:rPr>
          <w:rFonts w:ascii="Arial" w:hAnsi="Arial"/>
          <w:b/>
          <w:sz w:val="22"/>
        </w:rPr>
        <w:t xml:space="preserve">Então </w:t>
      </w:r>
      <w:r>
        <w:rPr>
          <w:rFonts w:ascii="Arial" w:hAnsi="Arial"/>
          <w:sz w:val="22"/>
        </w:rPr>
        <w:t>o rascunho e as regras dele saem, e a versão vigente permanece</w:t>
      </w:r>
    </w:p>
    <w:p/>
    <w:p>
      <w:r>
        <w:rPr>
          <w:rFonts w:ascii="Arial" w:hAnsi="Arial"/>
          <w:b/>
          <w:sz w:val="22"/>
        </w:rPr>
        <w:t>Cenário 6: Reativar rascunho</w:t>
      </w:r>
    </w:p>
    <w:p>
      <w:r>
        <w:rPr>
          <w:rFonts w:ascii="Arial" w:hAnsi="Arial"/>
          <w:b/>
          <w:sz w:val="22"/>
        </w:rPr>
        <w:t xml:space="preserve">Dado que </w:t>
      </w:r>
      <w:r>
        <w:rPr>
          <w:rFonts w:ascii="Arial" w:hAnsi="Arial"/>
          <w:sz w:val="22"/>
        </w:rPr>
        <w:t>a versão ainda é rascunho</w:t>
      </w:r>
    </w:p>
    <w:p>
      <w:r>
        <w:rPr>
          <w:rFonts w:ascii="Arial" w:hAnsi="Arial"/>
          <w:b/>
          <w:sz w:val="22"/>
        </w:rPr>
        <w:t xml:space="preserve">Quando </w:t>
      </w:r>
      <w:r>
        <w:rPr>
          <w:rFonts w:ascii="Arial" w:hAnsi="Arial"/>
          <w:sz w:val="22"/>
        </w:rPr>
        <w:t>o mantenedor tenta reativá-la</w:t>
      </w:r>
    </w:p>
    <w:p>
      <w:r>
        <w:rPr>
          <w:rFonts w:ascii="Arial" w:hAnsi="Arial"/>
          <w:b/>
          <w:sz w:val="22"/>
        </w:rPr>
        <w:t xml:space="preserve">Então </w:t>
      </w:r>
      <w:r>
        <w:rPr>
          <w:rFonts w:ascii="Arial" w:hAnsi="Arial"/>
          <w:sz w:val="22"/>
        </w:rPr>
        <w:t>a mensagem pede que ela seja publicada antes</w:t>
      </w:r>
    </w:p>
    <w:p/>
    <w:p>
      <w:r>
        <w:br w:type="page"/>
      </w:r>
    </w:p>
    <w:p/>
    <w:p/>
    <w:p/>
    <w:p/>
    <w:p/>
    <w:p/>
    <w:p/>
    <w:p/>
    <w:p/>
    <w:p/>
    <w:p>
      <w:pPr>
        <w:jc w:val="center"/>
      </w:pPr>
      <w:r>
        <w:rPr>
          <w:rFonts w:ascii="Arial" w:hAnsi="Arial"/>
          <w:b/>
          <w:sz w:val="28"/>
        </w:rPr>
        <w:t xml:space="preserve">HU.032 – VERSIONAR REGRAS DA LOUOS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guarda o Quadro 10, o Quadro 11A, a planilha de tratamento e as regras territoriais em versões. A decisão e a consulta usam a versão resolvida: a da simulação, a vigente numa data ou a vigente agora, e não a última linha editada fora de versão. Publicar Quadro 10, Quadro 11A, planilha de tratamento e regras territoriais exige outra pessoa, diferente de quem elaborou o rascunho. A versão anterior permanece. Ativar uma versão antiga troca a vigente sem apagar o histórico. Descartar o rascunho não altera a vigente. A simulação reexecuta o motor de verdade na versão em rascunho, compara o resultado com o da vigente e informa quantos cenários mudariam. Não publica, não avisa o cidadão e não grava decisão. A amostra padrão reúne cinquenta combinações, se outro tamanho não estiver definido, montadas com CNAEs ativos e uma zona do Quadro 10 vigente. Não simula processos já protocolados. Zona citada no Quadro 10 e classe citada no Quadro 11A precisam existir e estar ativas. Recarregar as regras territoriais de partida substitui as regras da versão vigente e não cria uma segunda versão. Não há versionamento do Quadro 7 nem de um Quadro 11 separado. Quem consulta o Motor de regras é o administrador, o analista terceirizado e o coordenador. O cidadão não consulta. Publicar, importar, editar rascunho e simular é só o administrador.</w:t>
      </w:r>
    </w:p>
    <w:p/>
    <w:p>
      <w:pPr>
        <w:jc w:val="center"/>
      </w:pPr>
      <w:r>
        <w:rPr>
          <w:rFonts w:ascii="Arial" w:hAnsi="Arial"/>
          <w:b/>
          <w:sz w:val="30"/>
        </w:rPr>
        <w:t>SUMÁRIO</w:t>
      </w:r>
    </w:p>
    <w:p/>
    <w:p>
      <w:r>
        <w:rPr>
          <w:rFonts w:ascii="Arial" w:hAnsi="Arial"/>
          <w:sz w:val="22"/>
        </w:rPr>
        <w:t>ÉPICO: EP05 — Motor de Regras da LOUOS</w:t>
      </w:r>
    </w:p>
    <w:p>
      <w:r>
        <w:rPr>
          <w:rFonts w:ascii="Arial" w:hAnsi="Arial"/>
          <w:sz w:val="22"/>
        </w:rPr>
        <w:t>HISTÓRIA DE USUÁRIO: Versionar regras da LOUOS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Versões do Motor de regras</w:t>
      </w:r>
    </w:p>
    <w:p>
      <w:r>
        <w:rPr>
          <w:rFonts w:ascii="Arial" w:hAnsi="Arial"/>
          <w:sz w:val="22"/>
        </w:rPr>
        <w:t xml:space="preserve">  COMPORTAMENTO ESPERADO TELA 1</w:t>
      </w:r>
    </w:p>
    <w:p>
      <w:r>
        <w:br w:type="page"/>
      </w:r>
    </w:p>
    <w:p>
      <w:pPr>
        <w:pStyle w:val="Heading1"/>
      </w:pPr>
      <w:r>
        <w:t>ÉPICO: EP05 — Motor de Regras da LOUOS</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publicar regras em versão nova, com outra pessoa</w:t>
      </w:r>
      <w:r>
        <w:rPr>
          <w:rFonts w:ascii="Arial" w:hAnsi="Arial"/>
          <w:b/>
          <w:sz w:val="24"/>
        </w:rPr>
        <w:t xml:space="preserve">, de modo que </w:t>
      </w:r>
      <w:r>
        <w:rPr>
          <w:rFonts w:ascii="Arial" w:hAnsi="Arial"/>
          <w:b w:val="0"/>
          <w:sz w:val="24"/>
        </w:rPr>
        <w:t>a decisão use a vigente e ainda possa ser reproduzida numa data ou numa simulação.</w:t>
      </w:r>
    </w:p>
    <w:p>
      <w:pPr>
        <w:pStyle w:val="Heading1"/>
      </w:pPr>
      <w:r>
        <w:t>HISTÓRIA DE USUÁRIO: Versionar regras da LOUOS</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editar um rascunho e publicar uma versão nova, com outra pessoa publicando</w:t>
      </w:r>
      <w:r>
        <w:rPr>
          <w:rFonts w:ascii="Arial" w:hAnsi="Arial"/>
          <w:b/>
          <w:sz w:val="24"/>
        </w:rPr>
        <w:t xml:space="preserve">, de modo que </w:t>
      </w:r>
      <w:r>
        <w:rPr>
          <w:rFonts w:ascii="Arial" w:hAnsi="Arial"/>
          <w:b w:val="0"/>
          <w:sz w:val="24"/>
        </w:rPr>
        <w:t>a decisão use a versão vigente e ainda seja reproduzível numa data ou numa simulação.</w:t>
      </w:r>
    </w:p>
    <w:p>
      <w:pPr>
        <w:pStyle w:val="Heading1"/>
      </w:pPr>
      <w:r>
        <w:t>PRÉ-REQUISITOS</w:t>
      </w:r>
    </w:p>
    <w:p>
      <w:pPr>
        <w:jc w:val="both"/>
      </w:pPr>
      <w:r>
        <w:rPr>
          <w:rFonts w:ascii="Arial" w:hAnsi="Arial"/>
          <w:sz w:val="24"/>
        </w:rPr>
        <w:t>• Consulta do Motor de regras: administrador, analista terceirizado ou coordenador</w:t>
      </w:r>
    </w:p>
    <w:p>
      <w:pPr>
        <w:jc w:val="both"/>
      </w:pPr>
      <w:r>
        <w:rPr>
          <w:rFonts w:ascii="Arial" w:hAnsi="Arial"/>
          <w:sz w:val="24"/>
        </w:rPr>
        <w:t>• Publicar, ativar, importar, editar rascunho e simular: administrador</w:t>
      </w:r>
    </w:p>
    <w:p>
      <w:pPr>
        <w:jc w:val="both"/>
      </w:pPr>
      <w:r>
        <w:rPr>
          <w:rFonts w:ascii="Arial" w:hAnsi="Arial"/>
          <w:sz w:val="24"/>
        </w:rPr>
        <w:t>• Quem publica não pode ser o autor do rascunho, no Quadro 10, no Quadro 11A, na planilha de tratamento e nas regras territoriais</w:t>
      </w:r>
    </w:p>
    <w:p>
      <w:pPr>
        <w:jc w:val="both"/>
      </w:pPr>
      <w:r>
        <w:rPr>
          <w:rFonts w:ascii="Arial" w:hAnsi="Arial"/>
          <w:sz w:val="24"/>
        </w:rPr>
        <w:t>• Zona do Quadro 10 e classe de via do Quadro 11A existentes e ativas</w:t>
      </w:r>
    </w:p>
    <w:p>
      <w:pPr>
        <w:pStyle w:val="Heading1"/>
      </w:pPr>
      <w:r>
        <w:t>DEPENDÊNCIAS</w:t>
      </w:r>
    </w:p>
    <w:p>
      <w:r>
        <w:rPr>
          <w:b/>
          <w:sz w:val="24"/>
        </w:rPr>
        <w:t>Passadas</w:t>
      </w:r>
    </w:p>
    <w:p>
      <w:pPr>
        <w:jc w:val="both"/>
      </w:pPr>
      <w:r>
        <w:rPr>
          <w:rFonts w:ascii="Arial" w:hAnsi="Arial"/>
          <w:sz w:val="24"/>
        </w:rPr>
        <w:t xml:space="preserve">• HU-028 e HU-029 — rascunho dos quadros</w:t>
      </w:r>
    </w:p>
    <w:p>
      <w:pPr>
        <w:jc w:val="both"/>
      </w:pPr>
      <w:r>
        <w:rPr>
          <w:rFonts w:ascii="Arial" w:hAnsi="Arial"/>
          <w:sz w:val="24"/>
        </w:rPr>
        <w:t xml:space="preserve">• HU-027 — planilha de tratamento</w:t>
      </w:r>
    </w:p>
    <w:p>
      <w:pPr>
        <w:jc w:val="both"/>
      </w:pPr>
      <w:r>
        <w:rPr>
          <w:rFonts w:ascii="Arial" w:hAnsi="Arial"/>
          <w:sz w:val="24"/>
        </w:rPr>
        <w:t>• Cadastro de zonas e de vias ativos</w:t>
      </w:r>
    </w:p>
    <w:p/>
    <w:p>
      <w:r>
        <w:rPr>
          <w:b/>
          <w:sz w:val="24"/>
        </w:rPr>
        <w:t>Futuras</w:t>
      </w:r>
    </w:p>
    <w:p>
      <w:pPr>
        <w:jc w:val="both"/>
      </w:pPr>
      <w:r>
        <w:rPr>
          <w:rFonts w:ascii="Arial" w:hAnsi="Arial"/>
          <w:sz w:val="24"/>
        </w:rPr>
        <w:t xml:space="preserve">• HU-046, HU-047 e HU-048 — o motor lê a versão resolvida</w:t>
      </w:r>
    </w:p>
    <w:p>
      <w:pPr>
        <w:pStyle w:val="Heading1"/>
      </w:pPr>
      <w:r>
        <w:t>INTERFACE DE USUÁRIO</w:t>
      </w:r>
    </w:p>
    <w:p>
      <w:pPr>
        <w:pStyle w:val="Heading2"/>
      </w:pPr>
      <w:r>
        <w:t>TELA 1 - Versões do Motor de regras</w:t>
      </w:r>
    </w:p>
    <w:p>
      <w:r>
        <w:rPr>
          <w:b/>
          <w:sz w:val="22"/>
        </w:rPr>
        <w:t xml:space="preserve">Caminho no menu: </w:t>
      </w:r>
      <w:r>
        <w:rPr>
          <w:sz w:val="22"/>
        </w:rPr>
        <w:t>Regras &gt; Motor de regras. A simulação fica em Regras &gt; Simulação de regras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Publicação por outra pessoa</w:t>
      </w:r>
    </w:p>
    <w:p>
      <w:r>
        <w:rPr>
          <w:rFonts w:ascii="Arial" w:hAnsi="Arial"/>
          <w:b/>
          <w:sz w:val="22"/>
        </w:rPr>
        <w:t xml:space="preserve">Dado que </w:t>
      </w:r>
      <w:r>
        <w:rPr>
          <w:rFonts w:ascii="Arial" w:hAnsi="Arial"/>
          <w:sz w:val="22"/>
        </w:rPr>
        <w:t>existe rascunho do Quadro 10, do Quadro 11A, da planilha de tratamento ou das regras territoriais, e quem publica é outro usuário</w:t>
      </w:r>
    </w:p>
    <w:p>
      <w:r>
        <w:rPr>
          <w:rFonts w:ascii="Arial" w:hAnsi="Arial"/>
          <w:b/>
          <w:sz w:val="22"/>
        </w:rPr>
        <w:t xml:space="preserve">Quando </w:t>
      </w:r>
      <w:r>
        <w:rPr>
          <w:rFonts w:ascii="Arial" w:hAnsi="Arial"/>
          <w:sz w:val="22"/>
        </w:rPr>
        <w:t>a publicação é confirmada</w:t>
      </w:r>
    </w:p>
    <w:p>
      <w:r>
        <w:rPr>
          <w:rFonts w:ascii="Arial" w:hAnsi="Arial"/>
          <w:b/>
          <w:sz w:val="22"/>
        </w:rPr>
        <w:t xml:space="preserve">Então </w:t>
      </w:r>
      <w:r>
        <w:rPr>
          <w:rFonts w:ascii="Arial" w:hAnsi="Arial"/>
          <w:sz w:val="22"/>
        </w:rPr>
        <w:t>nasce uma versão nova e a anterior deixa de ser a vigente, sem ser apagada</w:t>
      </w:r>
    </w:p>
    <w:p/>
    <w:p>
      <w:r>
        <w:rPr>
          <w:rFonts w:ascii="Arial" w:hAnsi="Arial"/>
          <w:b/>
          <w:sz w:val="22"/>
        </w:rPr>
        <w:t>Cenário 2: Autor não publica o próprio rascunho</w:t>
      </w:r>
    </w:p>
    <w:p>
      <w:r>
        <w:rPr>
          <w:rFonts w:ascii="Arial" w:hAnsi="Arial"/>
          <w:b/>
          <w:sz w:val="22"/>
        </w:rPr>
        <w:t xml:space="preserve">Dado que </w:t>
      </w:r>
      <w:r>
        <w:rPr>
          <w:rFonts w:ascii="Arial" w:hAnsi="Arial"/>
          <w:sz w:val="22"/>
        </w:rPr>
        <w:t>o autor tenta publicar o próprio rascunho</w:t>
      </w:r>
    </w:p>
    <w:p>
      <w:r>
        <w:rPr>
          <w:rFonts w:ascii="Arial" w:hAnsi="Arial"/>
          <w:b/>
          <w:sz w:val="22"/>
        </w:rPr>
        <w:t xml:space="preserve">Quando </w:t>
      </w:r>
      <w:r>
        <w:rPr>
          <w:rFonts w:ascii="Arial" w:hAnsi="Arial"/>
          <w:sz w:val="22"/>
        </w:rPr>
        <w:t>a publicação é submetida</w:t>
      </w:r>
    </w:p>
    <w:p>
      <w:r>
        <w:rPr>
          <w:rFonts w:ascii="Arial" w:hAnsi="Arial"/>
          <w:b/>
          <w:sz w:val="22"/>
        </w:rPr>
        <w:t xml:space="preserve">Então </w:t>
      </w:r>
      <w:r>
        <w:rPr>
          <w:rFonts w:ascii="Arial" w:hAnsi="Arial"/>
          <w:sz w:val="22"/>
        </w:rPr>
        <w:t>ela é recusada</w:t>
      </w:r>
    </w:p>
    <w:p/>
    <w:p>
      <w:r>
        <w:rPr>
          <w:rFonts w:ascii="Arial" w:hAnsi="Arial"/>
          <w:b/>
          <w:sz w:val="22"/>
        </w:rPr>
        <w:t>Cenário 3: Simulação não altera a vigente</w:t>
      </w:r>
    </w:p>
    <w:p>
      <w:r>
        <w:rPr>
          <w:rFonts w:ascii="Arial" w:hAnsi="Arial"/>
          <w:b/>
          <w:sz w:val="22"/>
        </w:rPr>
        <w:t xml:space="preserve">Dado que </w:t>
      </w:r>
      <w:r>
        <w:rPr>
          <w:rFonts w:ascii="Arial" w:hAnsi="Arial"/>
          <w:sz w:val="22"/>
        </w:rPr>
        <w:t>um rascunho é simulado</w:t>
      </w:r>
    </w:p>
    <w:p>
      <w:r>
        <w:rPr>
          <w:rFonts w:ascii="Arial" w:hAnsi="Arial"/>
          <w:b/>
          <w:sz w:val="22"/>
        </w:rPr>
        <w:t xml:space="preserve">Quando </w:t>
      </w:r>
      <w:r>
        <w:rPr>
          <w:rFonts w:ascii="Arial" w:hAnsi="Arial"/>
          <w:sz w:val="22"/>
        </w:rPr>
        <w:t>a simulação termina</w:t>
      </w:r>
    </w:p>
    <w:p>
      <w:r>
        <w:rPr>
          <w:rFonts w:ascii="Arial" w:hAnsi="Arial"/>
          <w:b/>
          <w:sz w:val="22"/>
        </w:rPr>
        <w:t xml:space="preserve">Então </w:t>
      </w:r>
      <w:r>
        <w:rPr>
          <w:rFonts w:ascii="Arial" w:hAnsi="Arial"/>
          <w:sz w:val="22"/>
        </w:rPr>
        <w:t>o relatório conta as divergências de resultado e a versão vigente permanece a mesma</w:t>
      </w:r>
    </w:p>
    <w:p/>
    <w:p>
      <w:r>
        <w:rPr>
          <w:rFonts w:ascii="Arial" w:hAnsi="Arial"/>
          <w:b/>
          <w:sz w:val="22"/>
        </w:rPr>
        <w:t>Cenário 4: Decisão numa data ou numa versão indicada</w:t>
      </w:r>
    </w:p>
    <w:p>
      <w:r>
        <w:rPr>
          <w:rFonts w:ascii="Arial" w:hAnsi="Arial"/>
          <w:b/>
          <w:sz w:val="22"/>
        </w:rPr>
        <w:t xml:space="preserve">Dado que </w:t>
      </w:r>
      <w:r>
        <w:rPr>
          <w:rFonts w:ascii="Arial" w:hAnsi="Arial"/>
          <w:sz w:val="22"/>
        </w:rPr>
        <w:t>o enquadramento recebe uma data ou uma versão indicada</w:t>
      </w:r>
    </w:p>
    <w:p>
      <w:r>
        <w:rPr>
          <w:rFonts w:ascii="Arial" w:hAnsi="Arial"/>
          <w:b/>
          <w:sz w:val="22"/>
        </w:rPr>
        <w:t xml:space="preserve">Quando </w:t>
      </w:r>
      <w:r>
        <w:rPr>
          <w:rFonts w:ascii="Arial" w:hAnsi="Arial"/>
          <w:sz w:val="22"/>
        </w:rPr>
        <w:t>o motor resolve o quadro</w:t>
      </w:r>
    </w:p>
    <w:p>
      <w:r>
        <w:rPr>
          <w:rFonts w:ascii="Arial" w:hAnsi="Arial"/>
          <w:b/>
          <w:sz w:val="22"/>
        </w:rPr>
        <w:t xml:space="preserve">Então </w:t>
      </w:r>
      <w:r>
        <w:rPr>
          <w:rFonts w:ascii="Arial" w:hAnsi="Arial"/>
          <w:sz w:val="22"/>
        </w:rPr>
        <w:t>usa a versão daquela data ou a versão indicada, não a vigente atual</w:t>
      </w:r>
    </w:p>
    <w:p/>
    <w:p>
      <w:r>
        <w:rPr>
          <w:rFonts w:ascii="Arial" w:hAnsi="Arial"/>
          <w:b/>
          <w:sz w:val="22"/>
        </w:rPr>
        <w:t>Cenário 5: Zona ou classe desconhecida</w:t>
      </w:r>
    </w:p>
    <w:p>
      <w:r>
        <w:rPr>
          <w:rFonts w:ascii="Arial" w:hAnsi="Arial"/>
          <w:b/>
          <w:sz w:val="22"/>
        </w:rPr>
        <w:t xml:space="preserve">Dado que </w:t>
      </w:r>
      <w:r>
        <w:rPr>
          <w:rFonts w:ascii="Arial" w:hAnsi="Arial"/>
          <w:sz w:val="22"/>
        </w:rPr>
        <w:t>o rascunho cita zona ou classe de via que não existe ou não está ativa</w:t>
      </w:r>
    </w:p>
    <w:p>
      <w:r>
        <w:rPr>
          <w:rFonts w:ascii="Arial" w:hAnsi="Arial"/>
          <w:b/>
          <w:sz w:val="22"/>
        </w:rPr>
        <w:t xml:space="preserve">Quando </w:t>
      </w:r>
      <w:r>
        <w:rPr>
          <w:rFonts w:ascii="Arial" w:hAnsi="Arial"/>
          <w:sz w:val="22"/>
        </w:rPr>
        <w:t>outra pessoa tenta publicar</w:t>
      </w:r>
    </w:p>
    <w:p>
      <w:r>
        <w:rPr>
          <w:rFonts w:ascii="Arial" w:hAnsi="Arial"/>
          <w:b/>
          <w:sz w:val="22"/>
        </w:rPr>
        <w:t xml:space="preserve">Então </w:t>
      </w:r>
      <w:r>
        <w:rPr>
          <w:rFonts w:ascii="Arial" w:hAnsi="Arial"/>
          <w:sz w:val="22"/>
        </w:rPr>
        <w:t>a publicação é bloqueada e a linha não vira ausência silenciosa de regra</w:t>
      </w:r>
    </w:p>
    <w:p/>
    <w:p>
      <w:r>
        <w:br w:type="page"/>
      </w:r>
    </w:p>
    <w:p/>
    <w:p/>
    <w:p/>
    <w:p/>
    <w:p/>
    <w:p/>
    <w:p/>
    <w:p/>
    <w:p/>
    <w:p/>
    <w:p>
      <w:pPr>
        <w:jc w:val="center"/>
      </w:pPr>
      <w:r>
        <w:rPr>
          <w:rFonts w:ascii="Arial" w:hAnsi="Arial"/>
          <w:b/>
          <w:sz w:val="28"/>
        </w:rPr>
        <w:t xml:space="preserve">HU.033 – SIMULAR IMPACTO DE PARAMETRIZAÇÃO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mantém as regras da lei urbanística simula um rascunho do Quadro 10 ou do Quadro 11A e vê quantos cenários mudariam de resultado. A simulação não grava o resultado do motor. Atualizar a página faz o relatório sumir. A publicação do rascunho exige outra pessoa, diferente do autor. A simulação em si fica na auditoria e não publica a versão. A tela lista os rascunhos desses dois quadros, com quadro, domínio, rótulo, versão, autor e data. A amostra padrão é de 50 cenários, salvo o valor definido na aplicação. Esse tamanho não é um item que o gestor altera na tela de configuração. O pedido pode informar outra amostra, de no mínimo um cenário. Os cenários são atividades ativas, limitadas à amostra, com área fixa de 50 m² e uma zona: a zona da versão vigente do Quadro 10 com mais permissões de atividade permitida. O território desses cenários é de ensaio. Sem zona vigente ou sem permissões, a amostra fica vazia. O relatório mostra domínio, versão do rascunho, amostra usada, total, quantos mudariam, distribuição e divergências. Rascunho inexistente é recusado com a mensagem «Não há um rascunho deste Quadro da LOUOS com esse identificador.» A tela não simula processos protocolados, janela de datas, risco municipal, planilha de tratamento, gatilhos nem regras territoriais.</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Simular impacto de parametrização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Simulação de regras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simular o rascunho do Quadro 10 ou do Quadro 11A</w:t>
      </w:r>
      <w:r>
        <w:rPr>
          <w:rFonts w:ascii="Arial" w:hAnsi="Arial"/>
          <w:b/>
          <w:sz w:val="24"/>
        </w:rPr>
        <w:t xml:space="preserve">, de modo que </w:t>
      </w:r>
      <w:r>
        <w:rPr>
          <w:rFonts w:ascii="Arial" w:hAnsi="Arial"/>
          <w:b w:val="0"/>
          <w:sz w:val="24"/>
        </w:rPr>
        <w:t>eu veja quantos cenários mudariam antes de publicar.</w:t>
      </w:r>
    </w:p>
    <w:p>
      <w:pPr>
        <w:pStyle w:val="Heading1"/>
      </w:pPr>
      <w:r>
        <w:t>HISTÓRIA DE USUÁRIO: Simular impacto de parametrização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publicar o rascunho só com outra pessoa</w:t>
      </w:r>
      <w:r>
        <w:rPr>
          <w:rFonts w:ascii="Arial" w:hAnsi="Arial"/>
          <w:b/>
          <w:sz w:val="24"/>
        </w:rPr>
        <w:t xml:space="preserve">, de modo que </w:t>
      </w:r>
      <w:r>
        <w:rPr>
          <w:rFonts w:ascii="Arial" w:hAnsi="Arial"/>
          <w:b w:val="0"/>
          <w:sz w:val="24"/>
        </w:rPr>
        <w:t>a simulação não grave o motor e o autor não publique o próprio rascunho.</w:t>
      </w:r>
    </w:p>
    <w:p>
      <w:pPr>
        <w:pStyle w:val="Heading1"/>
      </w:pPr>
      <w:r>
        <w:t>PRÉ-REQUISITOS</w:t>
      </w:r>
    </w:p>
    <w:p>
      <w:pPr>
        <w:jc w:val="both"/>
      </w:pPr>
      <w:r>
        <w:rPr>
          <w:rFonts w:ascii="Arial" w:hAnsi="Arial"/>
          <w:sz w:val="24"/>
        </w:rPr>
        <w:t>• Atribuição de manter as regras da lei urbanística</w:t>
      </w:r>
    </w:p>
    <w:p>
      <w:pPr>
        <w:jc w:val="both"/>
      </w:pPr>
      <w:r>
        <w:rPr>
          <w:rFonts w:ascii="Arial" w:hAnsi="Arial"/>
          <w:sz w:val="24"/>
        </w:rPr>
        <w:t>• Rascunho existente do Quadro 10 ou do Quadro 11A</w:t>
      </w:r>
    </w:p>
    <w:p>
      <w:pPr>
        <w:pStyle w:val="Heading1"/>
      </w:pPr>
      <w:r>
        <w:t>DEPENDÊNCIAS</w:t>
      </w:r>
    </w:p>
    <w:p>
      <w:r>
        <w:rPr>
          <w:b/>
          <w:sz w:val="24"/>
        </w:rPr>
        <w:t>Passadas</w:t>
      </w:r>
    </w:p>
    <w:p>
      <w:pPr>
        <w:jc w:val="both"/>
      </w:pPr>
      <w:r>
        <w:rPr>
          <w:rFonts w:ascii="Arial" w:hAnsi="Arial"/>
          <w:sz w:val="24"/>
        </w:rPr>
        <w:t>• Rascunho do quadro ainda não publicado</w:t>
      </w:r>
    </w:p>
    <w:p/>
    <w:p>
      <w:r>
        <w:rPr>
          <w:b/>
          <w:sz w:val="24"/>
        </w:rPr>
        <w:t>Futuras</w:t>
      </w:r>
    </w:p>
    <w:p>
      <w:pPr>
        <w:jc w:val="both"/>
      </w:pPr>
      <w:r>
        <w:rPr>
          <w:rFonts w:ascii="Arial" w:hAnsi="Arial"/>
          <w:sz w:val="24"/>
        </w:rPr>
        <w:t>• Nenhuma</w:t>
      </w:r>
    </w:p>
    <w:p>
      <w:pPr>
        <w:pStyle w:val="Heading1"/>
      </w:pPr>
      <w:r>
        <w:t>INTERFACE DE USUÁRIO</w:t>
      </w:r>
    </w:p>
    <w:p>
      <w:pPr>
        <w:pStyle w:val="Heading2"/>
      </w:pPr>
      <w:r>
        <w:t>TELA 1 - Simulação de regras</w:t>
      </w:r>
    </w:p>
    <w:p>
      <w:r>
        <w:rPr>
          <w:b/>
          <w:sz w:val="22"/>
        </w:rPr>
        <w:t xml:space="preserve">Caminho no menu: </w:t>
      </w:r>
      <w:r>
        <w:rPr>
          <w:sz w:val="22"/>
        </w:rPr>
        <w:t>Regras &gt; Simulação de regras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simulacao.png"/>
                    <pic:cNvPicPr/>
                  </pic:nvPicPr>
                  <pic:blipFill>
                    <a:blip r:embed="rId4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Simular</w:t>
      </w:r>
    </w:p>
    <w:p>
      <w:r>
        <w:rPr>
          <w:rFonts w:ascii="Arial" w:hAnsi="Arial"/>
          <w:b/>
          <w:sz w:val="22"/>
        </w:rPr>
        <w:t xml:space="preserve">Dado que </w:t>
      </w:r>
      <w:r>
        <w:rPr>
          <w:rFonts w:ascii="Arial" w:hAnsi="Arial"/>
          <w:sz w:val="22"/>
        </w:rPr>
        <w:t>existe rascunho do Quadro 10 ou do Quadro 11A</w:t>
      </w:r>
    </w:p>
    <w:p>
      <w:r>
        <w:rPr>
          <w:rFonts w:ascii="Arial" w:hAnsi="Arial"/>
          <w:b/>
          <w:sz w:val="22"/>
        </w:rPr>
        <w:t xml:space="preserve">Quando </w:t>
      </w:r>
      <w:r>
        <w:rPr>
          <w:rFonts w:ascii="Arial" w:hAnsi="Arial"/>
          <w:sz w:val="22"/>
        </w:rPr>
        <w:t>quem mantém as regras simula</w:t>
      </w:r>
    </w:p>
    <w:p>
      <w:r>
        <w:rPr>
          <w:rFonts w:ascii="Arial" w:hAnsi="Arial"/>
          <w:b/>
          <w:sz w:val="22"/>
        </w:rPr>
        <w:t xml:space="preserve">Então </w:t>
      </w:r>
      <w:r>
        <w:rPr>
          <w:rFonts w:ascii="Arial" w:hAnsi="Arial"/>
          <w:sz w:val="22"/>
        </w:rPr>
        <w:t>recebe total, quantos mudariam, distribuição, divergências e a amostra usada, e o resultado do motor não fica gravado</w:t>
      </w:r>
    </w:p>
    <w:p/>
    <w:p>
      <w:r>
        <w:rPr>
          <w:rFonts w:ascii="Arial" w:hAnsi="Arial"/>
          <w:b/>
          <w:sz w:val="22"/>
        </w:rPr>
        <w:t>Cenário 2: Amostra informada</w:t>
      </w:r>
    </w:p>
    <w:p>
      <w:r>
        <w:rPr>
          <w:rFonts w:ascii="Arial" w:hAnsi="Arial"/>
          <w:b/>
          <w:sz w:val="22"/>
        </w:rPr>
        <w:t xml:space="preserve">Dado que </w:t>
      </w:r>
      <w:r>
        <w:rPr>
          <w:rFonts w:ascii="Arial" w:hAnsi="Arial"/>
          <w:sz w:val="22"/>
        </w:rPr>
        <w:t>o mesmo rascunho está na tela</w:t>
      </w:r>
    </w:p>
    <w:p>
      <w:r>
        <w:rPr>
          <w:rFonts w:ascii="Arial" w:hAnsi="Arial"/>
          <w:b/>
          <w:sz w:val="22"/>
        </w:rPr>
        <w:t xml:space="preserve">Quando </w:t>
      </w:r>
      <w:r>
        <w:rPr>
          <w:rFonts w:ascii="Arial" w:hAnsi="Arial"/>
          <w:sz w:val="22"/>
        </w:rPr>
        <w:t>a simulação pede dez cenários</w:t>
      </w:r>
    </w:p>
    <w:p>
      <w:r>
        <w:rPr>
          <w:rFonts w:ascii="Arial" w:hAnsi="Arial"/>
          <w:b/>
          <w:sz w:val="22"/>
        </w:rPr>
        <w:t xml:space="preserve">Então </w:t>
      </w:r>
      <w:r>
        <w:rPr>
          <w:rFonts w:ascii="Arial" w:hAnsi="Arial"/>
          <w:sz w:val="22"/>
        </w:rPr>
        <w:t>o relatório registra a amostra usada como dez, limitada às atividades ativas encontradas</w:t>
      </w:r>
    </w:p>
    <w:p/>
    <w:p>
      <w:r>
        <w:rPr>
          <w:rFonts w:ascii="Arial" w:hAnsi="Arial"/>
          <w:b/>
          <w:sz w:val="22"/>
        </w:rPr>
        <w:t>Cenário 3: Rascunho inexistente</w:t>
      </w:r>
    </w:p>
    <w:p>
      <w:r>
        <w:rPr>
          <w:rFonts w:ascii="Arial" w:hAnsi="Arial"/>
          <w:b/>
          <w:sz w:val="22"/>
        </w:rPr>
        <w:t xml:space="preserve">Dado que </w:t>
      </w:r>
      <w:r>
        <w:rPr>
          <w:rFonts w:ascii="Arial" w:hAnsi="Arial"/>
          <w:sz w:val="22"/>
        </w:rPr>
        <w:t>a versão não é rascunho daquele quadro</w:t>
      </w:r>
    </w:p>
    <w:p>
      <w:r>
        <w:rPr>
          <w:rFonts w:ascii="Arial" w:hAnsi="Arial"/>
          <w:b/>
          <w:sz w:val="22"/>
        </w:rPr>
        <w:t xml:space="preserve">Quando </w:t>
      </w:r>
      <w:r>
        <w:rPr>
          <w:rFonts w:ascii="Arial" w:hAnsi="Arial"/>
          <w:sz w:val="22"/>
        </w:rPr>
        <w:t>alguém tenta simular</w:t>
      </w:r>
    </w:p>
    <w:p>
      <w:r>
        <w:rPr>
          <w:rFonts w:ascii="Arial" w:hAnsi="Arial"/>
          <w:b/>
          <w:sz w:val="22"/>
        </w:rPr>
        <w:t xml:space="preserve">Então </w:t>
      </w:r>
      <w:r>
        <w:rPr>
          <w:rFonts w:ascii="Arial" w:hAnsi="Arial"/>
          <w:sz w:val="22"/>
        </w:rPr>
        <w:t>a simulação é recusada com a mensagem de que não há rascunho desse quadro com esse identificador</w:t>
      </w:r>
    </w:p>
    <w:p/>
    <w:p>
      <w:r>
        <w:rPr>
          <w:rFonts w:ascii="Arial" w:hAnsi="Arial"/>
          <w:b/>
          <w:sz w:val="22"/>
        </w:rPr>
        <w:t>Cenário 4: Publicar</w:t>
      </w:r>
    </w:p>
    <w:p>
      <w:r>
        <w:rPr>
          <w:rFonts w:ascii="Arial" w:hAnsi="Arial"/>
          <w:b/>
          <w:sz w:val="22"/>
        </w:rPr>
        <w:t xml:space="preserve">Dado que </w:t>
      </w:r>
      <w:r>
        <w:rPr>
          <w:rFonts w:ascii="Arial" w:hAnsi="Arial"/>
          <w:sz w:val="22"/>
        </w:rPr>
        <w:t>o rascunho pode ser simulado</w:t>
      </w:r>
    </w:p>
    <w:p>
      <w:r>
        <w:rPr>
          <w:rFonts w:ascii="Arial" w:hAnsi="Arial"/>
          <w:b/>
          <w:sz w:val="22"/>
        </w:rPr>
        <w:t xml:space="preserve">Quando </w:t>
      </w:r>
      <w:r>
        <w:rPr>
          <w:rFonts w:ascii="Arial" w:hAnsi="Arial"/>
          <w:sz w:val="22"/>
        </w:rPr>
        <w:t>o autor tenta publicar</w:t>
      </w:r>
    </w:p>
    <w:p>
      <w:r>
        <w:rPr>
          <w:rFonts w:ascii="Arial" w:hAnsi="Arial"/>
          <w:b/>
          <w:sz w:val="22"/>
        </w:rPr>
        <w:t xml:space="preserve">Então </w:t>
      </w:r>
      <w:r>
        <w:rPr>
          <w:rFonts w:ascii="Arial" w:hAnsi="Arial"/>
          <w:sz w:val="22"/>
        </w:rPr>
        <w:t>a publicação é recusada; outra pessoa que mantém as regras pode publicar</w:t>
      </w:r>
    </w:p>
    <w:p/>
    <w:p>
      <w:r>
        <w:rPr>
          <w:rFonts w:ascii="Arial" w:hAnsi="Arial"/>
          <w:b/>
          <w:sz w:val="22"/>
        </w:rPr>
        <w:t>Cenário 5: Atualizar a página</w:t>
      </w:r>
    </w:p>
    <w:p>
      <w:r>
        <w:rPr>
          <w:rFonts w:ascii="Arial" w:hAnsi="Arial"/>
          <w:b/>
          <w:sz w:val="22"/>
        </w:rPr>
        <w:t xml:space="preserve">Dado que </w:t>
      </w:r>
      <w:r>
        <w:rPr>
          <w:rFonts w:ascii="Arial" w:hAnsi="Arial"/>
          <w:sz w:val="22"/>
        </w:rPr>
        <w:t>o relatório acabou de ser exibido</w:t>
      </w:r>
    </w:p>
    <w:p>
      <w:r>
        <w:rPr>
          <w:rFonts w:ascii="Arial" w:hAnsi="Arial"/>
          <w:b/>
          <w:sz w:val="22"/>
        </w:rPr>
        <w:t xml:space="preserve">Quando </w:t>
      </w:r>
      <w:r>
        <w:rPr>
          <w:rFonts w:ascii="Arial" w:hAnsi="Arial"/>
          <w:sz w:val="22"/>
        </w:rPr>
        <w:t>a página é atualizada</w:t>
      </w:r>
    </w:p>
    <w:p>
      <w:r>
        <w:rPr>
          <w:rFonts w:ascii="Arial" w:hAnsi="Arial"/>
          <w:b/>
          <w:sz w:val="22"/>
        </w:rPr>
        <w:t xml:space="preserve">Então </w:t>
      </w:r>
      <w:r>
        <w:rPr>
          <w:rFonts w:ascii="Arial" w:hAnsi="Arial"/>
          <w:sz w:val="22"/>
        </w:rPr>
        <w:t>o relatório não permanece</w:t>
      </w:r>
    </w:p>
    <w:p/>
    <w:p>
      <w:r>
        <w:br w:type="page"/>
      </w:r>
    </w:p>
    <w:p/>
    <w:p/>
    <w:p/>
    <w:p/>
    <w:p/>
    <w:p/>
    <w:p/>
    <w:p/>
    <w:p/>
    <w:p/>
    <w:p>
      <w:pPr>
        <w:jc w:val="center"/>
      </w:pPr>
      <w:r>
        <w:rPr>
          <w:rFonts w:ascii="Arial" w:hAnsi="Arial"/>
          <w:b/>
          <w:sz w:val="28"/>
        </w:rPr>
        <w:t xml:space="preserve">HU.034 – MANTER CNAES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consulta, cadastra, altera, ativa, desativa e exclui subclasses CNAE. Na mesma ficha fica o grau de risco municipal vigente daquela subclasse: Baixo, Médio risco ou Alto. Quem só consulta a lista e a exportação não abre a ficha para alterar. A subclasse tem sete dígitos, no padrão de exibição com traço e barra, e a hierarquia de seção, divisão, grupo e classe. CNAE novo nasce ativo. Não há importação da planilha do IBGE nesta tela: o cadastro é um registro por vez, sem segunda pessoa para publicar. A ficha não traz perguntas de condicionante sanitária. Se não houver versão vigente da classificação municipal, criar ou editar é recusado.</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CNAEs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CNAEs</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manter a tabela de subclasses CNAE e o grau de risco municipal</w:t>
      </w:r>
      <w:r>
        <w:rPr>
          <w:rFonts w:ascii="Arial" w:hAnsi="Arial"/>
          <w:b/>
          <w:sz w:val="24"/>
        </w:rPr>
        <w:t xml:space="preserve">, de modo que </w:t>
      </w:r>
      <w:r>
        <w:rPr>
          <w:rFonts w:ascii="Arial" w:hAnsi="Arial"/>
          <w:b w:val="0"/>
          <w:sz w:val="24"/>
        </w:rPr>
        <w:t>o motor use uma base de atividades atualizada.</w:t>
      </w:r>
    </w:p>
    <w:p>
      <w:pPr>
        <w:pStyle w:val="Heading1"/>
      </w:pPr>
      <w:r>
        <w:t>HISTÓRIA DE USUÁRIO: Manter CNAEs</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consultar, cadastrar, alterar, ativar ou desativar e excluir subclasses CNAE, com o grau de risco na ficha</w:t>
      </w:r>
      <w:r>
        <w:rPr>
          <w:rFonts w:ascii="Arial" w:hAnsi="Arial"/>
          <w:b/>
          <w:sz w:val="24"/>
        </w:rPr>
        <w:t xml:space="preserve">, de modo que </w:t>
      </w:r>
      <w:r>
        <w:rPr>
          <w:rFonts w:ascii="Arial" w:hAnsi="Arial"/>
          <w:b w:val="0"/>
          <w:sz w:val="24"/>
        </w:rPr>
        <w:t>a classificação vigente da atividade fique registrada.</w:t>
      </w:r>
    </w:p>
    <w:p>
      <w:pPr>
        <w:pStyle w:val="Heading1"/>
      </w:pPr>
      <w:r>
        <w:t>PRÉ-REQUISITOS</w:t>
      </w:r>
    </w:p>
    <w:p>
      <w:pPr>
        <w:jc w:val="both"/>
      </w:pPr>
      <w:r>
        <w:rPr>
          <w:rFonts w:ascii="Arial" w:hAnsi="Arial"/>
          <w:sz w:val="24"/>
        </w:rPr>
        <w:t>• Consulta e exportação: quem pode consultar CNAEs</w:t>
      </w:r>
    </w:p>
    <w:p>
      <w:pPr>
        <w:jc w:val="both"/>
      </w:pPr>
      <w:r>
        <w:rPr>
          <w:rFonts w:ascii="Arial" w:hAnsi="Arial"/>
          <w:sz w:val="24"/>
        </w:rPr>
        <w:t>• Criar, editar, mudar a situação e excluir: administrador que mantém CNAEs</w:t>
      </w:r>
    </w:p>
    <w:p>
      <w:pPr>
        <w:jc w:val="both"/>
      </w:pPr>
      <w:r>
        <w:rPr>
          <w:rFonts w:ascii="Arial" w:hAnsi="Arial"/>
          <w:sz w:val="24"/>
        </w:rPr>
        <w:t>• Existir versão vigente do risco municipal para gravar a classificação</w:t>
      </w:r>
    </w:p>
    <w:p>
      <w:pPr>
        <w:jc w:val="both"/>
      </w:pPr>
      <w:r>
        <w:rPr>
          <w:rFonts w:ascii="Arial" w:hAnsi="Arial"/>
          <w:sz w:val="24"/>
        </w:rPr>
        <w:t>• Subclasse com exatamente sete dígitos, ainda não usada; denominação e descrições da hierarquia com até 255 caracteres</w:t>
      </w:r>
    </w:p>
    <w:p>
      <w:pPr>
        <w:jc w:val="both"/>
      </w:pPr>
      <w:r>
        <w:rPr>
          <w:rFonts w:ascii="Arial" w:hAnsi="Arial"/>
          <w:sz w:val="24"/>
        </w:rPr>
        <w:t>• Grau obrigatório: Baixo, Médio risco ou Alto</w:t>
      </w:r>
    </w:p>
    <w:p>
      <w:pPr>
        <w:jc w:val="both"/>
      </w:pPr>
      <w:r>
        <w:rPr>
          <w:rFonts w:ascii="Arial" w:hAnsi="Arial"/>
          <w:sz w:val="24"/>
        </w:rPr>
        <w:t>• Informar se exige responsável técnico, se exige responsável técnico apenas no Alto, se possui fator multiplicador e se exige o detalhamento desse fator</w:t>
      </w:r>
    </w:p>
    <w:p>
      <w:pPr>
        <w:pStyle w:val="Heading1"/>
      </w:pPr>
      <w:r>
        <w:t>DEPENDÊNCIAS</w:t>
      </w:r>
    </w:p>
    <w:p>
      <w:r>
        <w:rPr>
          <w:b/>
          <w:sz w:val="24"/>
        </w:rPr>
        <w:t>Passadas</w:t>
      </w:r>
    </w:p>
    <w:p>
      <w:pPr>
        <w:jc w:val="both"/>
      </w:pPr>
      <w:r>
        <w:rPr>
          <w:rFonts w:ascii="Arial" w:hAnsi="Arial"/>
          <w:sz w:val="24"/>
        </w:rPr>
        <w:t xml:space="preserve">• HU-035 — o grau de risco municipal é gravado nesta mesma ficha</w:t>
      </w:r>
    </w:p>
    <w:p/>
    <w:p>
      <w:r>
        <w:rPr>
          <w:b/>
          <w:sz w:val="24"/>
        </w:rPr>
        <w:t>Futuras</w:t>
      </w:r>
    </w:p>
    <w:p>
      <w:pPr>
        <w:jc w:val="both"/>
      </w:pPr>
      <w:r>
        <w:rPr>
          <w:rFonts w:ascii="Arial" w:hAnsi="Arial"/>
          <w:sz w:val="24"/>
        </w:rPr>
        <w:t>• A publicação em lote da classificação, com outra pessoa publicando, fica na importação oficial da planilha, fora desta tela</w:t>
      </w:r>
    </w:p>
    <w:p>
      <w:pPr>
        <w:pStyle w:val="Heading1"/>
      </w:pPr>
      <w:r>
        <w:t>INTERFACE DE USUÁRIO</w:t>
      </w:r>
    </w:p>
    <w:p>
      <w:pPr>
        <w:pStyle w:val="Heading2"/>
      </w:pPr>
      <w:r>
        <w:t>TELA 1 - CNAEs</w:t>
      </w:r>
    </w:p>
    <w:p>
      <w:r>
        <w:rPr>
          <w:b/>
          <w:sz w:val="22"/>
        </w:rPr>
        <w:t xml:space="preserve">Caminho no menu: </w:t>
      </w:r>
      <w:r>
        <w:rPr>
          <w:sz w:val="22"/>
        </w:rPr>
        <w:t>Regras &gt; CNAEs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naes.png"/>
                    <pic:cNvPicPr/>
                  </pic:nvPicPr>
                  <pic:blipFill>
                    <a:blip r:embed="rId1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Listar e exportar</w:t>
      </w:r>
    </w:p>
    <w:p>
      <w:r>
        <w:rPr>
          <w:rFonts w:ascii="Arial" w:hAnsi="Arial"/>
          <w:b/>
          <w:sz w:val="22"/>
        </w:rPr>
        <w:t xml:space="preserve">Dado que </w:t>
      </w:r>
      <w:r>
        <w:rPr>
          <w:rFonts w:ascii="Arial" w:hAnsi="Arial"/>
          <w:sz w:val="22"/>
        </w:rPr>
        <w:t>a pessoa pode consultar CNAEs</w:t>
      </w:r>
    </w:p>
    <w:p>
      <w:r>
        <w:rPr>
          <w:rFonts w:ascii="Arial" w:hAnsi="Arial"/>
          <w:b/>
          <w:sz w:val="22"/>
        </w:rPr>
        <w:t xml:space="preserve">Quando </w:t>
      </w:r>
      <w:r>
        <w:rPr>
          <w:rFonts w:ascii="Arial" w:hAnsi="Arial"/>
          <w:sz w:val="22"/>
        </w:rPr>
        <w:t>abre a lista e informa busca, situação, ordenação ou pede exportação</w:t>
      </w:r>
    </w:p>
    <w:p>
      <w:r>
        <w:rPr>
          <w:rFonts w:ascii="Arial" w:hAnsi="Arial"/>
          <w:b/>
          <w:sz w:val="22"/>
        </w:rPr>
        <w:t xml:space="preserve">Então </w:t>
      </w:r>
      <w:r>
        <w:rPr>
          <w:rFonts w:ascii="Arial" w:hAnsi="Arial"/>
          <w:sz w:val="22"/>
        </w:rPr>
        <w:t>a lista respeita o filtro e, na exportação, entrega CSV, planilha ou PDF desse conjunto</w:t>
      </w:r>
    </w:p>
    <w:p/>
    <w:p>
      <w:r>
        <w:rPr>
          <w:rFonts w:ascii="Arial" w:hAnsi="Arial"/>
          <w:b/>
          <w:sz w:val="22"/>
        </w:rPr>
        <w:t>Cenário 2: Cadastrar com risco vigente</w:t>
      </w:r>
    </w:p>
    <w:p>
      <w:r>
        <w:rPr>
          <w:rFonts w:ascii="Arial" w:hAnsi="Arial"/>
          <w:b/>
          <w:sz w:val="22"/>
        </w:rPr>
        <w:t xml:space="preserve">Dado que </w:t>
      </w:r>
      <w:r>
        <w:rPr>
          <w:rFonts w:ascii="Arial" w:hAnsi="Arial"/>
          <w:sz w:val="22"/>
        </w:rPr>
        <w:t>existe versão vigente de risco municipal e a pessoa mantém CNAEs</w:t>
      </w:r>
    </w:p>
    <w:p>
      <w:r>
        <w:rPr>
          <w:rFonts w:ascii="Arial" w:hAnsi="Arial"/>
          <w:b/>
          <w:sz w:val="22"/>
        </w:rPr>
        <w:t xml:space="preserve">Quando </w:t>
      </w:r>
      <w:r>
        <w:rPr>
          <w:rFonts w:ascii="Arial" w:hAnsi="Arial"/>
          <w:sz w:val="22"/>
        </w:rPr>
        <w:t>grava uma subclasse de sete dígitos ainda não cadastrada, com hierarquia, indicadores e grau de risco</w:t>
      </w:r>
    </w:p>
    <w:p>
      <w:r>
        <w:rPr>
          <w:rFonts w:ascii="Arial" w:hAnsi="Arial"/>
          <w:b/>
          <w:sz w:val="22"/>
        </w:rPr>
        <w:t xml:space="preserve">Então </w:t>
      </w:r>
      <w:r>
        <w:rPr>
          <w:rFonts w:ascii="Arial" w:hAnsi="Arial"/>
          <w:sz w:val="22"/>
        </w:rPr>
        <w:t>o CNAE é criado ativo e a classificação fica na versão vigente</w:t>
      </w:r>
    </w:p>
    <w:p/>
    <w:p>
      <w:r>
        <w:rPr>
          <w:rFonts w:ascii="Arial" w:hAnsi="Arial"/>
          <w:b/>
          <w:sz w:val="22"/>
        </w:rPr>
        <w:t>Cenário 3: Recusa sem versão de risco</w:t>
      </w:r>
    </w:p>
    <w:p>
      <w:r>
        <w:rPr>
          <w:rFonts w:ascii="Arial" w:hAnsi="Arial"/>
          <w:b/>
          <w:sz w:val="22"/>
        </w:rPr>
        <w:t xml:space="preserve">Dado que </w:t>
      </w:r>
      <w:r>
        <w:rPr>
          <w:rFonts w:ascii="Arial" w:hAnsi="Arial"/>
          <w:sz w:val="22"/>
        </w:rPr>
        <w:t>não há versão vigente de risco municipal</w:t>
      </w:r>
    </w:p>
    <w:p>
      <w:r>
        <w:rPr>
          <w:rFonts w:ascii="Arial" w:hAnsi="Arial"/>
          <w:b/>
          <w:sz w:val="22"/>
        </w:rPr>
        <w:t xml:space="preserve">Quando </w:t>
      </w:r>
      <w:r>
        <w:rPr>
          <w:rFonts w:ascii="Arial" w:hAnsi="Arial"/>
          <w:sz w:val="22"/>
        </w:rPr>
        <w:t>a pessoa tenta cadastrar ou atualizar um CNAE</w:t>
      </w:r>
    </w:p>
    <w:p>
      <w:r>
        <w:rPr>
          <w:rFonts w:ascii="Arial" w:hAnsi="Arial"/>
          <w:b/>
          <w:sz w:val="22"/>
        </w:rPr>
        <w:t xml:space="preserve">Então </w:t>
      </w:r>
      <w:r>
        <w:rPr>
          <w:rFonts w:ascii="Arial" w:hAnsi="Arial"/>
          <w:sz w:val="22"/>
        </w:rPr>
        <w:t>a gravação não ocorre e a tela informa que não há versão vigente para registrar a classificação</w:t>
      </w:r>
    </w:p>
    <w:p/>
    <w:p>
      <w:r>
        <w:rPr>
          <w:rFonts w:ascii="Arial" w:hAnsi="Arial"/>
          <w:b/>
          <w:sz w:val="22"/>
        </w:rPr>
        <w:t>Cenário 4: Exclusão com vínculo</w:t>
      </w:r>
    </w:p>
    <w:p>
      <w:r>
        <w:rPr>
          <w:rFonts w:ascii="Arial" w:hAnsi="Arial"/>
          <w:b/>
          <w:sz w:val="22"/>
        </w:rPr>
        <w:t xml:space="preserve">Dado que </w:t>
      </w:r>
      <w:r>
        <w:rPr>
          <w:rFonts w:ascii="Arial" w:hAnsi="Arial"/>
          <w:sz w:val="22"/>
        </w:rPr>
        <w:t>o CNAE está vinculado a empresa</w:t>
      </w:r>
    </w:p>
    <w:p>
      <w:r>
        <w:rPr>
          <w:rFonts w:ascii="Arial" w:hAnsi="Arial"/>
          <w:b/>
          <w:sz w:val="22"/>
        </w:rPr>
        <w:t xml:space="preserve">Quando </w:t>
      </w:r>
      <w:r>
        <w:rPr>
          <w:rFonts w:ascii="Arial" w:hAnsi="Arial"/>
          <w:sz w:val="22"/>
        </w:rPr>
        <w:t>o administrador tenta excluí-lo</w:t>
      </w:r>
    </w:p>
    <w:p>
      <w:r>
        <w:rPr>
          <w:rFonts w:ascii="Arial" w:hAnsi="Arial"/>
          <w:b/>
          <w:sz w:val="22"/>
        </w:rPr>
        <w:t xml:space="preserve">Então </w:t>
      </w:r>
      <w:r>
        <w:rPr>
          <w:rFonts w:ascii="Arial" w:hAnsi="Arial"/>
          <w:sz w:val="22"/>
        </w:rPr>
        <w:t>o registro permanece e a mensagem informa que CNAE vinculado a empresas não pode ser excluído; a desativação continua disponível</w:t>
      </w:r>
    </w:p>
    <w:p/>
    <w:p>
      <w:r>
        <w:rPr>
          <w:rFonts w:ascii="Arial" w:hAnsi="Arial"/>
          <w:b/>
          <w:sz w:val="22"/>
        </w:rPr>
        <w:t>Cenário 5: Troca da subclasse</w:t>
      </w:r>
    </w:p>
    <w:p>
      <w:r>
        <w:rPr>
          <w:rFonts w:ascii="Arial" w:hAnsi="Arial"/>
          <w:b/>
          <w:sz w:val="22"/>
        </w:rPr>
        <w:t xml:space="preserve">Dado que </w:t>
      </w:r>
      <w:r>
        <w:rPr>
          <w:rFonts w:ascii="Arial" w:hAnsi="Arial"/>
          <w:sz w:val="22"/>
        </w:rPr>
        <w:t>a classificação municipal, a classificação sanitária, a condicionante de risco ou o CNAE de escritório virtual aponta para a subclasse atual</w:t>
      </w:r>
    </w:p>
    <w:p>
      <w:r>
        <w:rPr>
          <w:rFonts w:ascii="Arial" w:hAnsi="Arial"/>
          <w:b/>
          <w:sz w:val="22"/>
        </w:rPr>
        <w:t xml:space="preserve">Quando </w:t>
      </w:r>
      <w:r>
        <w:rPr>
          <w:rFonts w:ascii="Arial" w:hAnsi="Arial"/>
          <w:sz w:val="22"/>
        </w:rPr>
        <w:t>a edição grava outra subclasse de sete dígitos</w:t>
      </w:r>
    </w:p>
    <w:p>
      <w:r>
        <w:rPr>
          <w:rFonts w:ascii="Arial" w:hAnsi="Arial"/>
          <w:b/>
          <w:sz w:val="22"/>
        </w:rPr>
        <w:t xml:space="preserve">Então </w:t>
      </w:r>
      <w:r>
        <w:rPr>
          <w:rFonts w:ascii="Arial" w:hAnsi="Arial"/>
          <w:sz w:val="22"/>
        </w:rPr>
        <w:t>esses vínculos passam a usar a subclasse nova</w:t>
      </w:r>
    </w:p>
    <w:p/>
    <w:p>
      <w:r>
        <w:br w:type="page"/>
      </w:r>
    </w:p>
    <w:p/>
    <w:p/>
    <w:p/>
    <w:p/>
    <w:p/>
    <w:p/>
    <w:p/>
    <w:p/>
    <w:p/>
    <w:p/>
    <w:p>
      <w:pPr>
        <w:jc w:val="center"/>
      </w:pPr>
      <w:r>
        <w:rPr>
          <w:rFonts w:ascii="Arial" w:hAnsi="Arial"/>
          <w:b/>
          <w:sz w:val="28"/>
        </w:rPr>
        <w:t xml:space="preserve">HU.035 – MANTER CLASSIFICAÇÃO DE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grau de risco municipal da subclasse é informado na ficha do CNAE, não numa tela separada de classificação de risco. Os níveis são Baixo, Médio risco e Alto, do Decreto nº 41.758/2026. Na comparação usada pelo motor, Baixo é menor que Médio risco, e Médio risco é menor que Alto. A gravação atualiza a linha da versão vigente na hora, sem proposta de segunda pessoa. A publicação em lote, com outra pessoa, fica na importação oficial da planilha, fora desta ficha. Sem versão vigente, a ficha avisa e a gravação é recusada. A ficha não grava condicionante sanitária e não define, aqui, se Baixo segue na resposta automática ou se Alto vai para análise. Os gatilhos que encaminham o processo à análise técnica ficam em Regras &gt; Gatilhos de risco.</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classificação de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Grau de risco na ficha do CNAE</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registrar o grau de risco municipal na ficha do CNAE</w:t>
      </w:r>
      <w:r>
        <w:rPr>
          <w:rFonts w:ascii="Arial" w:hAnsi="Arial"/>
          <w:b/>
          <w:sz w:val="24"/>
        </w:rPr>
        <w:t xml:space="preserve">, de modo que </w:t>
      </w:r>
      <w:r>
        <w:rPr>
          <w:rFonts w:ascii="Arial" w:hAnsi="Arial"/>
          <w:b w:val="0"/>
          <w:sz w:val="24"/>
        </w:rPr>
        <w:t>a classificação vigente da subclasse fique gravada sem uma segunda tela.</w:t>
      </w:r>
    </w:p>
    <w:p>
      <w:pPr>
        <w:pStyle w:val="Heading1"/>
      </w:pPr>
      <w:r>
        <w:t>HISTÓRIA DE USUÁRIO: Manter classificação de risco</w:t>
      </w:r>
    </w:p>
    <w:p>
      <w:pPr>
        <w:jc w:val="both"/>
      </w:pPr>
      <w:r>
        <w:rPr>
          <w:rFonts w:ascii="Arial" w:hAnsi="Arial"/>
          <w:b/>
          <w:sz w:val="24"/>
        </w:rPr>
        <w:t xml:space="preserve">Como </w:t>
      </w:r>
      <w:r>
        <w:rPr>
          <w:rFonts w:ascii="Arial" w:hAnsi="Arial"/>
          <w:b w:val="0"/>
          <w:sz w:val="24"/>
        </w:rPr>
        <w:t>administrador</w:t>
      </w:r>
      <w:r>
        <w:rPr>
          <w:rFonts w:ascii="Arial" w:hAnsi="Arial"/>
          <w:b/>
          <w:sz w:val="24"/>
        </w:rPr>
        <w:t xml:space="preserve"> quero </w:t>
      </w:r>
      <w:r>
        <w:rPr>
          <w:rFonts w:ascii="Arial" w:hAnsi="Arial"/>
          <w:b w:val="0"/>
          <w:sz w:val="24"/>
        </w:rPr>
        <w:t>informar o grau de risco municipal ao cadastrar ou editar o CNAE</w:t>
      </w:r>
      <w:r>
        <w:rPr>
          <w:rFonts w:ascii="Arial" w:hAnsi="Arial"/>
          <w:b/>
          <w:sz w:val="24"/>
        </w:rPr>
        <w:t xml:space="preserve">, de modo que </w:t>
      </w:r>
      <w:r>
        <w:rPr>
          <w:rFonts w:ascii="Arial" w:hAnsi="Arial"/>
          <w:b w:val="0"/>
          <w:sz w:val="24"/>
        </w:rPr>
        <w:t>a classificação vigente da subclasse fique registrada na hora.</w:t>
      </w:r>
    </w:p>
    <w:p>
      <w:pPr>
        <w:pStyle w:val="Heading1"/>
      </w:pPr>
      <w:r>
        <w:t>PRÉ-REQUISITOS</w:t>
      </w:r>
    </w:p>
    <w:p>
      <w:pPr>
        <w:jc w:val="both"/>
      </w:pPr>
      <w:r>
        <w:rPr>
          <w:rFonts w:ascii="Arial" w:hAnsi="Arial"/>
          <w:sz w:val="24"/>
        </w:rPr>
        <w:t>• Administrador que mantém CNAEs; a lista que leva à ficha pode ser consultada por quem consulta CNAEs, mas abrir a edição exige a manutenção</w:t>
      </w:r>
    </w:p>
    <w:p>
      <w:pPr>
        <w:jc w:val="both"/>
      </w:pPr>
      <w:r>
        <w:rPr>
          <w:rFonts w:ascii="Arial" w:hAnsi="Arial"/>
          <w:sz w:val="24"/>
        </w:rPr>
        <w:t>• Existir versão vigente do risco municipal</w:t>
      </w:r>
    </w:p>
    <w:p>
      <w:pPr>
        <w:jc w:val="both"/>
      </w:pPr>
      <w:r>
        <w:rPr>
          <w:rFonts w:ascii="Arial" w:hAnsi="Arial"/>
          <w:sz w:val="24"/>
        </w:rPr>
        <w:t>• Grau obrigatório: Baixo, Médio risco ou Alto</w:t>
      </w:r>
    </w:p>
    <w:p>
      <w:pPr>
        <w:pStyle w:val="Heading1"/>
      </w:pPr>
      <w:r>
        <w:t>DEPENDÊNCIAS</w:t>
      </w:r>
    </w:p>
    <w:p>
      <w:r>
        <w:rPr>
          <w:b/>
          <w:sz w:val="24"/>
        </w:rPr>
        <w:t>Passadas</w:t>
      </w:r>
    </w:p>
    <w:p>
      <w:pPr>
        <w:jc w:val="both"/>
      </w:pPr>
      <w:r>
        <w:rPr>
          <w:rFonts w:ascii="Arial" w:hAnsi="Arial"/>
          <w:sz w:val="24"/>
        </w:rPr>
        <w:t xml:space="preserve">• HU-034 — a ficha do CNAE é a mesma desta classificação</w:t>
      </w:r>
    </w:p>
    <w:p/>
    <w:p>
      <w:r>
        <w:rPr>
          <w:b/>
          <w:sz w:val="24"/>
        </w:rPr>
        <w:t>Futuras</w:t>
      </w:r>
    </w:p>
    <w:p>
      <w:pPr>
        <w:jc w:val="both"/>
      </w:pPr>
      <w:r>
        <w:rPr>
          <w:rFonts w:ascii="Arial" w:hAnsi="Arial"/>
          <w:sz w:val="24"/>
        </w:rPr>
        <w:t>• O roteamento da resposta automática pelos gatilhos não é esta ficha</w:t>
      </w:r>
    </w:p>
    <w:p>
      <w:pPr>
        <w:pStyle w:val="Heading1"/>
      </w:pPr>
      <w:r>
        <w:t>INTERFACE DE USUÁRIO</w:t>
      </w:r>
    </w:p>
    <w:p>
      <w:pPr>
        <w:pStyle w:val="Heading2"/>
      </w:pPr>
      <w:r>
        <w:t>TELA 1 - Grau de risco na ficha do CNAE</w:t>
      </w:r>
    </w:p>
    <w:p>
      <w:r>
        <w:rPr>
          <w:b/>
          <w:sz w:val="22"/>
        </w:rPr>
        <w:t xml:space="preserve">Caminho no menu: </w:t>
      </w:r>
      <w:r>
        <w:rPr>
          <w:sz w:val="22"/>
        </w:rPr>
        <w:t>Regras &gt; CNAEs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naes.png"/>
                    <pic:cNvPicPr/>
                  </pic:nvPicPr>
                  <pic:blipFill>
                    <a:blip r:embed="rId1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Grau na ficha</w:t>
      </w:r>
    </w:p>
    <w:p>
      <w:r>
        <w:rPr>
          <w:rFonts w:ascii="Arial" w:hAnsi="Arial"/>
          <w:b/>
          <w:sz w:val="22"/>
        </w:rPr>
        <w:t xml:space="preserve">Dado que </w:t>
      </w:r>
      <w:r>
        <w:rPr>
          <w:rFonts w:ascii="Arial" w:hAnsi="Arial"/>
          <w:sz w:val="22"/>
        </w:rPr>
        <w:t>existe versão vigente de risco municipal</w:t>
      </w:r>
    </w:p>
    <w:p>
      <w:r>
        <w:rPr>
          <w:rFonts w:ascii="Arial" w:hAnsi="Arial"/>
          <w:b/>
          <w:sz w:val="22"/>
        </w:rPr>
        <w:t xml:space="preserve">Quando </w:t>
      </w:r>
      <w:r>
        <w:rPr>
          <w:rFonts w:ascii="Arial" w:hAnsi="Arial"/>
          <w:sz w:val="22"/>
        </w:rPr>
        <w:t>o administrador salva o CNAE com Baixo, Médio risco ou Alto</w:t>
      </w:r>
    </w:p>
    <w:p>
      <w:r>
        <w:rPr>
          <w:rFonts w:ascii="Arial" w:hAnsi="Arial"/>
          <w:b/>
          <w:sz w:val="22"/>
        </w:rPr>
        <w:t xml:space="preserve">Então </w:t>
      </w:r>
      <w:r>
        <w:rPr>
          <w:rFonts w:ascii="Arial" w:hAnsi="Arial"/>
          <w:sz w:val="22"/>
        </w:rPr>
        <w:t>a classificação daquela subclasse na versão vigente fica com o grau informado</w:t>
      </w:r>
    </w:p>
    <w:p/>
    <w:p>
      <w:r>
        <w:rPr>
          <w:rFonts w:ascii="Arial" w:hAnsi="Arial"/>
          <w:b/>
          <w:sz w:val="22"/>
        </w:rPr>
        <w:t>Cenário 2: Grau obrigatório</w:t>
      </w:r>
    </w:p>
    <w:p>
      <w:r>
        <w:rPr>
          <w:rFonts w:ascii="Arial" w:hAnsi="Arial"/>
          <w:b/>
          <w:sz w:val="22"/>
        </w:rPr>
        <w:t xml:space="preserve">Dado que </w:t>
      </w:r>
      <w:r>
        <w:rPr>
          <w:rFonts w:ascii="Arial" w:hAnsi="Arial"/>
          <w:sz w:val="22"/>
        </w:rPr>
        <w:t>o cadastro ou a edição segue sem um dos três graus</w:t>
      </w:r>
    </w:p>
    <w:p>
      <w:r>
        <w:rPr>
          <w:rFonts w:ascii="Arial" w:hAnsi="Arial"/>
          <w:b/>
          <w:sz w:val="22"/>
        </w:rPr>
        <w:t xml:space="preserve">Quando </w:t>
      </w:r>
      <w:r>
        <w:rPr>
          <w:rFonts w:ascii="Arial" w:hAnsi="Arial"/>
          <w:sz w:val="22"/>
        </w:rPr>
        <w:t>a pessoa tenta gravar</w:t>
      </w:r>
    </w:p>
    <w:p>
      <w:r>
        <w:rPr>
          <w:rFonts w:ascii="Arial" w:hAnsi="Arial"/>
          <w:b/>
          <w:sz w:val="22"/>
        </w:rPr>
        <w:t xml:space="preserve">Então </w:t>
      </w:r>
      <w:r>
        <w:rPr>
          <w:rFonts w:ascii="Arial" w:hAnsi="Arial"/>
          <w:sz w:val="22"/>
        </w:rPr>
        <w:t>o sistema recusa a gravação</w:t>
      </w:r>
    </w:p>
    <w:p/>
    <w:p>
      <w:r>
        <w:rPr>
          <w:rFonts w:ascii="Arial" w:hAnsi="Arial"/>
          <w:b/>
          <w:sz w:val="22"/>
        </w:rPr>
        <w:t>Cenário 3: Sem segunda pessoa na ficha</w:t>
      </w:r>
    </w:p>
    <w:p>
      <w:r>
        <w:rPr>
          <w:rFonts w:ascii="Arial" w:hAnsi="Arial"/>
          <w:b/>
          <w:sz w:val="22"/>
        </w:rPr>
        <w:t xml:space="preserve">Dado que </w:t>
      </w:r>
      <w:r>
        <w:rPr>
          <w:rFonts w:ascii="Arial" w:hAnsi="Arial"/>
          <w:sz w:val="22"/>
        </w:rPr>
        <w:t>o administrador altera o grau na ficha</w:t>
      </w:r>
    </w:p>
    <w:p>
      <w:r>
        <w:rPr>
          <w:rFonts w:ascii="Arial" w:hAnsi="Arial"/>
          <w:b/>
          <w:sz w:val="22"/>
        </w:rPr>
        <w:t xml:space="preserve">Quando </w:t>
      </w:r>
      <w:r>
        <w:rPr>
          <w:rFonts w:ascii="Arial" w:hAnsi="Arial"/>
          <w:sz w:val="22"/>
        </w:rPr>
        <w:t>salva</w:t>
      </w:r>
    </w:p>
    <w:p>
      <w:r>
        <w:rPr>
          <w:rFonts w:ascii="Arial" w:hAnsi="Arial"/>
          <w:b/>
          <w:sz w:val="22"/>
        </w:rPr>
        <w:t xml:space="preserve">Então </w:t>
      </w:r>
      <w:r>
        <w:rPr>
          <w:rFonts w:ascii="Arial" w:hAnsi="Arial"/>
          <w:sz w:val="22"/>
        </w:rPr>
        <w:t>a linha vigente é atualizada na hora, sem proposta de outro usuário</w:t>
      </w:r>
    </w:p>
    <w:p/>
    <w:p>
      <w:r>
        <w:rPr>
          <w:rFonts w:ascii="Arial" w:hAnsi="Arial"/>
          <w:b/>
          <w:sz w:val="22"/>
        </w:rPr>
        <w:t>Cenário 4: Rótulos</w:t>
      </w:r>
    </w:p>
    <w:p>
      <w:r>
        <w:rPr>
          <w:rFonts w:ascii="Arial" w:hAnsi="Arial"/>
          <w:b/>
          <w:sz w:val="22"/>
        </w:rPr>
        <w:t xml:space="preserve">Dado que </w:t>
      </w:r>
      <w:r>
        <w:rPr>
          <w:rFonts w:ascii="Arial" w:hAnsi="Arial"/>
          <w:sz w:val="22"/>
        </w:rPr>
        <w:t>a ficha é aberta</w:t>
      </w:r>
    </w:p>
    <w:p>
      <w:r>
        <w:rPr>
          <w:rFonts w:ascii="Arial" w:hAnsi="Arial"/>
          <w:b/>
          <w:sz w:val="22"/>
        </w:rPr>
        <w:t xml:space="preserve">Quando </w:t>
      </w:r>
      <w:r>
        <w:rPr>
          <w:rFonts w:ascii="Arial" w:hAnsi="Arial"/>
          <w:sz w:val="22"/>
        </w:rPr>
        <w:t>o servidor vê os graus</w:t>
      </w:r>
    </w:p>
    <w:p>
      <w:r>
        <w:rPr>
          <w:rFonts w:ascii="Arial" w:hAnsi="Arial"/>
          <w:b/>
          <w:sz w:val="22"/>
        </w:rPr>
        <w:t xml:space="preserve">Então </w:t>
      </w:r>
      <w:r>
        <w:rPr>
          <w:rFonts w:ascii="Arial" w:hAnsi="Arial"/>
          <w:sz w:val="22"/>
        </w:rPr>
        <w:t>as opções aparecem como Baixo, Médio risco e Alto</w:t>
      </w:r>
    </w:p>
    <w:p/>
    <w:p>
      <w:r>
        <w:rPr>
          <w:rFonts w:ascii="Arial" w:hAnsi="Arial"/>
          <w:b/>
          <w:sz w:val="22"/>
        </w:rPr>
        <w:t>Cenário 5: Troca da subclasse</w:t>
      </w:r>
    </w:p>
    <w:p>
      <w:r>
        <w:rPr>
          <w:rFonts w:ascii="Arial" w:hAnsi="Arial"/>
          <w:b/>
          <w:sz w:val="22"/>
        </w:rPr>
        <w:t xml:space="preserve">Dado que </w:t>
      </w:r>
      <w:r>
        <w:rPr>
          <w:rFonts w:ascii="Arial" w:hAnsi="Arial"/>
          <w:sz w:val="22"/>
        </w:rPr>
        <w:t>a edição muda a subclasse do CNAE</w:t>
      </w:r>
    </w:p>
    <w:p>
      <w:r>
        <w:rPr>
          <w:rFonts w:ascii="Arial" w:hAnsi="Arial"/>
          <w:b/>
          <w:sz w:val="22"/>
        </w:rPr>
        <w:t xml:space="preserve">Quando </w:t>
      </w:r>
      <w:r>
        <w:rPr>
          <w:rFonts w:ascii="Arial" w:hAnsi="Arial"/>
          <w:sz w:val="22"/>
        </w:rPr>
        <w:t>a ficha é salva</w:t>
      </w:r>
    </w:p>
    <w:p>
      <w:r>
        <w:rPr>
          <w:rFonts w:ascii="Arial" w:hAnsi="Arial"/>
          <w:b/>
          <w:sz w:val="22"/>
        </w:rPr>
        <w:t xml:space="preserve">Então </w:t>
      </w:r>
      <w:r>
        <w:rPr>
          <w:rFonts w:ascii="Arial" w:hAnsi="Arial"/>
          <w:sz w:val="22"/>
        </w:rPr>
        <w:t>a classificação que apontava para a subclasse anterior passa a apontar para a nova</w:t>
      </w:r>
    </w:p>
    <w:p/>
    <w:p>
      <w:r>
        <w:br w:type="page"/>
      </w:r>
    </w:p>
    <w:p/>
    <w:p/>
    <w:p/>
    <w:p/>
    <w:p/>
    <w:p/>
    <w:p/>
    <w:p/>
    <w:p/>
    <w:p/>
    <w:p>
      <w:pPr>
        <w:jc w:val="center"/>
      </w:pPr>
      <w:r>
        <w:rPr>
          <w:rFonts w:ascii="Arial" w:hAnsi="Arial"/>
          <w:b/>
          <w:sz w:val="28"/>
        </w:rPr>
        <w:t xml:space="preserve">HU.036 – MANTER GATILHOS DE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administrador ajusta título, motivo e situação dos gatilhos que já existem. O gatilho não nasce nesta tela e não é excluído. A lista não pagina e ordena pelo código. Cada linha mostra código, rótulo, título, motivo e se está ativo. Atualizar grava título e motivo. Código e categoria enviados são ignorados. Desligar inverte a situação e não apaga o registro. Gatilho reativado informa que os processos voltam a ser encaminhados à análise técnica. Gatilho desativado informa que os processos passam a concluir no fluxo expresso. O motor só aplica os gatilhos ativos no roteamento do expresso. Os gatilhos conhecidos são enquadramento ausente, ZEIS especial, dados do processo, regra territorial, localização divergente e zona em empate. A tela lista os que estiverem cadastrados, não um número fixo escrito na interface. O grau municipal do CNAE continua na ficha do CNAE.</w:t>
      </w:r>
    </w:p>
    <w:p/>
    <w:p>
      <w:pPr>
        <w:jc w:val="center"/>
      </w:pPr>
      <w:r>
        <w:rPr>
          <w:rFonts w:ascii="Arial" w:hAnsi="Arial"/>
          <w:b/>
          <w:sz w:val="30"/>
        </w:rPr>
        <w:t>SUMÁRIO</w:t>
      </w:r>
    </w:p>
    <w:p/>
    <w:p>
      <w:r>
        <w:rPr>
          <w:rFonts w:ascii="Arial" w:hAnsi="Arial"/>
          <w:sz w:val="22"/>
        </w:rPr>
        <w:t>ÉPICO: EP02 — Administração</w:t>
      </w:r>
    </w:p>
    <w:p>
      <w:r>
        <w:rPr>
          <w:rFonts w:ascii="Arial" w:hAnsi="Arial"/>
          <w:sz w:val="22"/>
        </w:rPr>
        <w:t>HISTÓRIA DE USUÁRIO: Manter gatilhos de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Gatilhos de risco</w:t>
      </w:r>
    </w:p>
    <w:p>
      <w:r>
        <w:rPr>
          <w:rFonts w:ascii="Arial" w:hAnsi="Arial"/>
          <w:sz w:val="22"/>
        </w:rPr>
        <w:t xml:space="preserve">  COMPORTAMENTO ESPERADO TELA 1</w:t>
      </w:r>
    </w:p>
    <w:p>
      <w:r>
        <w:br w:type="page"/>
      </w:r>
    </w:p>
    <w:p>
      <w:pPr>
        <w:pStyle w:val="Heading1"/>
      </w:pPr>
      <w:r>
        <w:t>ÉPICO: EP02 — Administração</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ligar ou desligar um gatilho já existente</w:t>
      </w:r>
      <w:r>
        <w:rPr>
          <w:rFonts w:ascii="Arial" w:hAnsi="Arial"/>
          <w:b/>
          <w:sz w:val="24"/>
        </w:rPr>
        <w:t xml:space="preserve">, de modo que </w:t>
      </w:r>
      <w:r>
        <w:rPr>
          <w:rFonts w:ascii="Arial" w:hAnsi="Arial"/>
          <w:b w:val="0"/>
          <w:sz w:val="24"/>
        </w:rPr>
        <w:t>o fluxo expresso deixe de aplicar o gatilho inativo.</w:t>
      </w:r>
    </w:p>
    <w:p>
      <w:pPr>
        <w:pStyle w:val="Heading1"/>
      </w:pPr>
      <w:r>
        <w:t>HISTÓRIA DE USUÁRIO: Manter gatilhos de risco</w:t>
      </w:r>
    </w:p>
    <w:p>
      <w:pPr>
        <w:jc w:val="both"/>
      </w:pPr>
      <w:r>
        <w:rPr>
          <w:rFonts w:ascii="Arial" w:hAnsi="Arial"/>
          <w:b/>
          <w:sz w:val="24"/>
        </w:rPr>
        <w:t xml:space="preserve">Como </w:t>
      </w:r>
      <w:r>
        <w:rPr>
          <w:rFonts w:ascii="Arial" w:hAnsi="Arial"/>
          <w:b w:val="0"/>
          <w:sz w:val="24"/>
        </w:rPr>
        <w:t>administrador autorizado a manter gatilhos de risco</w:t>
      </w:r>
      <w:r>
        <w:rPr>
          <w:rFonts w:ascii="Arial" w:hAnsi="Arial"/>
          <w:b/>
          <w:sz w:val="24"/>
        </w:rPr>
        <w:t xml:space="preserve"> quero </w:t>
      </w:r>
      <w:r>
        <w:rPr>
          <w:rFonts w:ascii="Arial" w:hAnsi="Arial"/>
          <w:b w:val="0"/>
          <w:sz w:val="24"/>
        </w:rPr>
        <w:t>reescrever o motivo e ligar ou desligar o gatilho</w:t>
      </w:r>
      <w:r>
        <w:rPr>
          <w:rFonts w:ascii="Arial" w:hAnsi="Arial"/>
          <w:b/>
          <w:sz w:val="24"/>
        </w:rPr>
        <w:t xml:space="preserve">, de modo que </w:t>
      </w:r>
      <w:r>
        <w:rPr>
          <w:rFonts w:ascii="Arial" w:hAnsi="Arial"/>
          <w:b w:val="0"/>
          <w:sz w:val="24"/>
        </w:rPr>
        <w:t>o código permaneça e a mensagem explique o efeito no expresso.</w:t>
      </w:r>
    </w:p>
    <w:p>
      <w:pPr>
        <w:pStyle w:val="Heading1"/>
      </w:pPr>
      <w:r>
        <w:t>PRÉ-REQUISITOS</w:t>
      </w:r>
    </w:p>
    <w:p>
      <w:pPr>
        <w:jc w:val="both"/>
      </w:pPr>
      <w:r>
        <w:rPr>
          <w:rFonts w:ascii="Arial" w:hAnsi="Arial"/>
          <w:sz w:val="24"/>
        </w:rPr>
        <w:t>• Administrador autorizado a manter gatilhos de risco</w:t>
      </w:r>
    </w:p>
    <w:p>
      <w:pPr>
        <w:jc w:val="both"/>
      </w:pPr>
      <w:r>
        <w:rPr>
          <w:rFonts w:ascii="Arial" w:hAnsi="Arial"/>
          <w:sz w:val="24"/>
        </w:rPr>
        <w:t>• Gatilho já cadastrado</w:t>
      </w:r>
    </w:p>
    <w:p>
      <w:pPr>
        <w:jc w:val="both"/>
      </w:pPr>
      <w:r>
        <w:rPr>
          <w:rFonts w:ascii="Arial" w:hAnsi="Arial"/>
          <w:sz w:val="24"/>
        </w:rPr>
        <w:t>• Título com até 255 caracteres e motivo com até 1000</w:t>
      </w:r>
    </w:p>
    <w:p>
      <w:pPr>
        <w:pStyle w:val="Heading1"/>
      </w:pPr>
      <w:r>
        <w:t>DEPENDÊNCIAS</w:t>
      </w:r>
    </w:p>
    <w:p>
      <w:r>
        <w:rPr>
          <w:b/>
          <w:sz w:val="24"/>
        </w:rPr>
        <w:t>Passadas</w:t>
      </w:r>
    </w:p>
    <w:p>
      <w:pPr>
        <w:jc w:val="both"/>
      </w:pPr>
      <w:r>
        <w:rPr>
          <w:rFonts w:ascii="Arial" w:hAnsi="Arial"/>
          <w:sz w:val="24"/>
        </w:rPr>
        <w:t>• O gatilho já existe; código novo não nasce nesta tela</w:t>
      </w:r>
    </w:p>
    <w:p/>
    <w:p>
      <w:r>
        <w:rPr>
          <w:b/>
          <w:sz w:val="24"/>
        </w:rPr>
        <w:t>Futuras</w:t>
      </w:r>
    </w:p>
    <w:p>
      <w:pPr>
        <w:jc w:val="both"/>
      </w:pPr>
      <w:r>
        <w:rPr>
          <w:rFonts w:ascii="Arial" w:hAnsi="Arial"/>
          <w:sz w:val="24"/>
        </w:rPr>
        <w:t>• O grau municipal do CNAE permanece na ficha do CNAE</w:t>
      </w:r>
    </w:p>
    <w:p>
      <w:pPr>
        <w:pStyle w:val="Heading1"/>
      </w:pPr>
      <w:r>
        <w:t>INTERFACE DE USUÁRIO</w:t>
      </w:r>
    </w:p>
    <w:p>
      <w:pPr>
        <w:pStyle w:val="Heading2"/>
      </w:pPr>
      <w:r>
        <w:t>TELA 1 - Gatilhos de risco</w:t>
      </w:r>
    </w:p>
    <w:p>
      <w:r>
        <w:rPr>
          <w:b/>
          <w:sz w:val="22"/>
        </w:rPr>
        <w:t xml:space="preserve">Caminho no menu: </w:t>
      </w:r>
      <w:r>
        <w:rPr>
          <w:sz w:val="22"/>
        </w:rPr>
        <w:t>Regras &gt; Gatilhos de risco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gatilhos.png"/>
                    <pic:cNvPicPr/>
                  </pic:nvPicPr>
                  <pic:blipFill>
                    <a:blip r:embed="rId26"/>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Motivo</w:t>
      </w:r>
    </w:p>
    <w:p>
      <w:r>
        <w:rPr>
          <w:rFonts w:ascii="Arial" w:hAnsi="Arial"/>
          <w:b/>
          <w:sz w:val="22"/>
        </w:rPr>
        <w:t xml:space="preserve">Dado que </w:t>
      </w:r>
      <w:r>
        <w:rPr>
          <w:rFonts w:ascii="Arial" w:hAnsi="Arial"/>
          <w:sz w:val="22"/>
        </w:rPr>
        <w:t>o gatilho já existe e o administrador está autorizado</w:t>
      </w:r>
    </w:p>
    <w:p>
      <w:r>
        <w:rPr>
          <w:rFonts w:ascii="Arial" w:hAnsi="Arial"/>
          <w:b/>
          <w:sz w:val="22"/>
        </w:rPr>
        <w:t xml:space="preserve">Quando </w:t>
      </w:r>
      <w:r>
        <w:rPr>
          <w:rFonts w:ascii="Arial" w:hAnsi="Arial"/>
          <w:sz w:val="22"/>
        </w:rPr>
        <w:t>grava título e motivo</w:t>
      </w:r>
    </w:p>
    <w:p>
      <w:r>
        <w:rPr>
          <w:rFonts w:ascii="Arial" w:hAnsi="Arial"/>
          <w:b/>
          <w:sz w:val="22"/>
        </w:rPr>
        <w:t xml:space="preserve">Então </w:t>
      </w:r>
      <w:r>
        <w:rPr>
          <w:rFonts w:ascii="Arial" w:hAnsi="Arial"/>
          <w:sz w:val="22"/>
        </w:rPr>
        <w:t>o código permanece e título e motivo passam a ser os enviados</w:t>
      </w:r>
    </w:p>
    <w:p/>
    <w:p>
      <w:r>
        <w:rPr>
          <w:rFonts w:ascii="Arial" w:hAnsi="Arial"/>
          <w:b/>
          <w:sz w:val="22"/>
        </w:rPr>
        <w:t>Cenário 2: Desligar</w:t>
      </w:r>
    </w:p>
    <w:p>
      <w:r>
        <w:rPr>
          <w:rFonts w:ascii="Arial" w:hAnsi="Arial"/>
          <w:b/>
          <w:sz w:val="22"/>
        </w:rPr>
        <w:t xml:space="preserve">Dado que </w:t>
      </w:r>
      <w:r>
        <w:rPr>
          <w:rFonts w:ascii="Arial" w:hAnsi="Arial"/>
          <w:sz w:val="22"/>
        </w:rPr>
        <w:t>o gatilho está ativo</w:t>
      </w:r>
    </w:p>
    <w:p>
      <w:r>
        <w:rPr>
          <w:rFonts w:ascii="Arial" w:hAnsi="Arial"/>
          <w:b/>
          <w:sz w:val="22"/>
        </w:rPr>
        <w:t xml:space="preserve">Quando </w:t>
      </w:r>
      <w:r>
        <w:rPr>
          <w:rFonts w:ascii="Arial" w:hAnsi="Arial"/>
          <w:sz w:val="22"/>
        </w:rPr>
        <w:t>o administrador inverte a situação</w:t>
      </w:r>
    </w:p>
    <w:p>
      <w:r>
        <w:rPr>
          <w:rFonts w:ascii="Arial" w:hAnsi="Arial"/>
          <w:b/>
          <w:sz w:val="22"/>
        </w:rPr>
        <w:t xml:space="preserve">Então </w:t>
      </w:r>
      <w:r>
        <w:rPr>
          <w:rFonts w:ascii="Arial" w:hAnsi="Arial"/>
          <w:sz w:val="22"/>
        </w:rPr>
        <w:t>o gatilho fica inativo, continua na lista e a mensagem informa que os processos passam a concluir no fluxo expresso</w:t>
      </w:r>
    </w:p>
    <w:p/>
    <w:p>
      <w:r>
        <w:rPr>
          <w:rFonts w:ascii="Arial" w:hAnsi="Arial"/>
          <w:b/>
          <w:sz w:val="22"/>
        </w:rPr>
        <w:t>Cenário 3: Religar</w:t>
      </w:r>
    </w:p>
    <w:p>
      <w:r>
        <w:rPr>
          <w:rFonts w:ascii="Arial" w:hAnsi="Arial"/>
          <w:b/>
          <w:sz w:val="22"/>
        </w:rPr>
        <w:t xml:space="preserve">Dado que </w:t>
      </w:r>
      <w:r>
        <w:rPr>
          <w:rFonts w:ascii="Arial" w:hAnsi="Arial"/>
          <w:sz w:val="22"/>
        </w:rPr>
        <w:t>o gatilho está inativo</w:t>
      </w:r>
    </w:p>
    <w:p>
      <w:r>
        <w:rPr>
          <w:rFonts w:ascii="Arial" w:hAnsi="Arial"/>
          <w:b/>
          <w:sz w:val="22"/>
        </w:rPr>
        <w:t xml:space="preserve">Quando </w:t>
      </w:r>
      <w:r>
        <w:rPr>
          <w:rFonts w:ascii="Arial" w:hAnsi="Arial"/>
          <w:sz w:val="22"/>
        </w:rPr>
        <w:t>o administrador inverte a situação</w:t>
      </w:r>
    </w:p>
    <w:p>
      <w:r>
        <w:rPr>
          <w:rFonts w:ascii="Arial" w:hAnsi="Arial"/>
          <w:b/>
          <w:sz w:val="22"/>
        </w:rPr>
        <w:t xml:space="preserve">Então </w:t>
      </w:r>
      <w:r>
        <w:rPr>
          <w:rFonts w:ascii="Arial" w:hAnsi="Arial"/>
          <w:sz w:val="22"/>
        </w:rPr>
        <w:t>a mensagem informa que os processos voltam a ser encaminhados à análise técnica</w:t>
      </w:r>
    </w:p>
    <w:p/>
    <w:p>
      <w:r>
        <w:rPr>
          <w:rFonts w:ascii="Arial" w:hAnsi="Arial"/>
          <w:b/>
          <w:sz w:val="22"/>
        </w:rPr>
        <w:t>Cenário 4: Sem código novo</w:t>
      </w:r>
    </w:p>
    <w:p>
      <w:r>
        <w:rPr>
          <w:rFonts w:ascii="Arial" w:hAnsi="Arial"/>
          <w:b/>
          <w:sz w:val="22"/>
        </w:rPr>
        <w:t xml:space="preserve">Dado que </w:t>
      </w:r>
      <w:r>
        <w:rPr>
          <w:rFonts w:ascii="Arial" w:hAnsi="Arial"/>
          <w:sz w:val="22"/>
        </w:rPr>
        <w:t>o administrador está na tela</w:t>
      </w:r>
    </w:p>
    <w:p>
      <w:r>
        <w:rPr>
          <w:rFonts w:ascii="Arial" w:hAnsi="Arial"/>
          <w:b/>
          <w:sz w:val="22"/>
        </w:rPr>
        <w:t xml:space="preserve">Quando </w:t>
      </w:r>
      <w:r>
        <w:rPr>
          <w:rFonts w:ascii="Arial" w:hAnsi="Arial"/>
          <w:sz w:val="22"/>
        </w:rPr>
        <w:t>procura cadastrar ou excluir um gatilho</w:t>
      </w:r>
    </w:p>
    <w:p>
      <w:r>
        <w:rPr>
          <w:rFonts w:ascii="Arial" w:hAnsi="Arial"/>
          <w:b/>
          <w:sz w:val="22"/>
        </w:rPr>
        <w:t xml:space="preserve">Então </w:t>
      </w:r>
      <w:r>
        <w:rPr>
          <w:rFonts w:ascii="Arial" w:hAnsi="Arial"/>
          <w:sz w:val="22"/>
        </w:rPr>
        <w:t>só existem a listagem, a atualização de título e motivo e a ativação</w:t>
      </w:r>
    </w:p>
    <w:p/>
    <w:p>
      <w:r>
        <w:br w:type="page"/>
      </w:r>
    </w:p>
    <w:p/>
    <w:p/>
    <w:p/>
    <w:p/>
    <w:p/>
    <w:p/>
    <w:p/>
    <w:p/>
    <w:p/>
    <w:p/>
    <w:p>
      <w:pPr>
        <w:jc w:val="center"/>
      </w:pPr>
      <w:r>
        <w:rPr>
          <w:rFonts w:ascii="Arial" w:hAnsi="Arial"/>
          <w:b/>
          <w:sz w:val="28"/>
        </w:rPr>
        <w:t xml:space="preserve">HU.037 – ATUALIZAR CLASSIFICAÇÃO DE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mantém os CNAEs grava o risco municipal do código na versão vigente. A gravação vale na hora: a próxima classificação sem data já lê o valor novo. A ficha não abre versão nova nem exige outra pessoa para publicar. A carga da planilha oficial grava numa versão de risco e rejeita nível desconhecido. Sem versão municipal vigente, criar ou editar o CNAE com nível é recusado e nada é gravado. A ficha não grava condicionante, observação nem risco sanitário. O risco sanitário tem carga própria, com Baixo, Médio risco e Alto, e a ficha do CNAE não o atualiza. Na importação municipal, o cabeçalho precisa ser o esperado. Código que não tenha sete dígitos, código repetido ou nível fora de Baixo, do nível do meio e de Alto entra no relatório de rejeitados e não é gravado. Atualizar o texto da condicionante não muda o nível. Reproduzir uma decisão antiga continua possível informando a data: a ficha não altera essa versão histórica, só a vigente. Desligar um gatilho de risco não apaga o registro. O sistema deixa de aplicá-lo, e a mudança fica registrada. O sistema ainda não oferece quatro olhos na edição do nível pela ficha, nem publicação que transforme condicionante em outro nível.</w:t>
      </w:r>
    </w:p>
    <w:p/>
    <w:p>
      <w:pPr>
        <w:jc w:val="center"/>
      </w:pPr>
      <w:r>
        <w:rPr>
          <w:rFonts w:ascii="Arial" w:hAnsi="Arial"/>
          <w:b/>
          <w:sz w:val="30"/>
        </w:rPr>
        <w:t>SUMÁRIO</w:t>
      </w:r>
    </w:p>
    <w:p/>
    <w:p>
      <w:r>
        <w:rPr>
          <w:rFonts w:ascii="Arial" w:hAnsi="Arial"/>
          <w:sz w:val="22"/>
        </w:rPr>
        <w:t>ÉPICO: EP06 — Classificação de Risco</w:t>
      </w:r>
    </w:p>
    <w:p>
      <w:r>
        <w:rPr>
          <w:rFonts w:ascii="Arial" w:hAnsi="Arial"/>
          <w:sz w:val="22"/>
        </w:rPr>
        <w:t>HISTÓRIA DE USUÁRIO: Atualizar classificação de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Atualizar classificação de risco</w:t>
      </w:r>
    </w:p>
    <w:p>
      <w:r>
        <w:rPr>
          <w:rFonts w:ascii="Arial" w:hAnsi="Arial"/>
          <w:sz w:val="22"/>
        </w:rPr>
        <w:t xml:space="preserve">  COMPORTAMENTO ESPERADO TELA 1</w:t>
      </w:r>
    </w:p>
    <w:p>
      <w:r>
        <w:br w:type="page"/>
      </w:r>
    </w:p>
    <w:p>
      <w:pPr>
        <w:pStyle w:val="Heading1"/>
      </w:pPr>
      <w:r>
        <w:t>ÉPICO: EP06 — Classificação de Risco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atualizar o risco municipal do CNAE na versão vigente</w:t>
      </w:r>
      <w:r>
        <w:rPr>
          <w:rFonts w:ascii="Arial" w:hAnsi="Arial"/>
          <w:b/>
          <w:sz w:val="24"/>
        </w:rPr>
        <w:t xml:space="preserve">, de modo que </w:t>
      </w:r>
      <w:r>
        <w:rPr>
          <w:rFonts w:ascii="Arial" w:hAnsi="Arial"/>
          <w:b w:val="0"/>
          <w:sz w:val="24"/>
        </w:rPr>
        <w:t>a próxima classificação leia o nível novo.</w:t>
      </w:r>
    </w:p>
    <w:p>
      <w:pPr>
        <w:pStyle w:val="Heading1"/>
      </w:pPr>
      <w:r>
        <w:t>HISTÓRIA DE USUÁRIO: Atualizar classificação de risco</w:t>
      </w:r>
    </w:p>
    <w:p>
      <w:pPr>
        <w:jc w:val="both"/>
      </w:pPr>
      <w:r>
        <w:rPr>
          <w:rFonts w:ascii="Arial" w:hAnsi="Arial"/>
          <w:b/>
          <w:sz w:val="24"/>
        </w:rPr>
        <w:t xml:space="preserve">Como </w:t>
      </w:r>
      <w:r>
        <w:rPr>
          <w:rFonts w:ascii="Arial" w:hAnsi="Arial"/>
          <w:b w:val="0"/>
          <w:sz w:val="24"/>
        </w:rPr>
        <w:t>quem mantém os CNAEs</w:t>
      </w:r>
      <w:r>
        <w:rPr>
          <w:rFonts w:ascii="Arial" w:hAnsi="Arial"/>
          <w:b/>
          <w:sz w:val="24"/>
        </w:rPr>
        <w:t xml:space="preserve"> quero </w:t>
      </w:r>
      <w:r>
        <w:rPr>
          <w:rFonts w:ascii="Arial" w:hAnsi="Arial"/>
          <w:b w:val="0"/>
          <w:sz w:val="24"/>
        </w:rPr>
        <w:t>gravar Baixo, Médio risco ou Alto na versão vigente</w:t>
      </w:r>
      <w:r>
        <w:rPr>
          <w:rFonts w:ascii="Arial" w:hAnsi="Arial"/>
          <w:b/>
          <w:sz w:val="24"/>
        </w:rPr>
        <w:t xml:space="preserve">, de modo que </w:t>
      </w:r>
      <w:r>
        <w:rPr>
          <w:rFonts w:ascii="Arial" w:hAnsi="Arial"/>
          <w:b w:val="0"/>
          <w:sz w:val="24"/>
        </w:rPr>
        <w:t>o sistema passe a usar esse nível sem abrir outra versão pela ficha.</w:t>
      </w:r>
    </w:p>
    <w:p>
      <w:pPr>
        <w:pStyle w:val="Heading1"/>
      </w:pPr>
      <w:r>
        <w:t>PRÉ-REQUISITOS</w:t>
      </w:r>
    </w:p>
    <w:p>
      <w:pPr>
        <w:jc w:val="both"/>
      </w:pPr>
      <w:r>
        <w:rPr>
          <w:rFonts w:ascii="Arial" w:hAnsi="Arial"/>
          <w:sz w:val="24"/>
        </w:rPr>
        <w:t>• Versão municipal vigente já publicada</w:t>
      </w:r>
    </w:p>
    <w:p>
      <w:pPr>
        <w:jc w:val="both"/>
      </w:pPr>
      <w:r>
        <w:rPr>
          <w:rFonts w:ascii="Arial" w:hAnsi="Arial"/>
          <w:sz w:val="24"/>
        </w:rPr>
        <w:t>• Quem mantém os CNAEs cria e edita o nível na ficha</w:t>
      </w:r>
    </w:p>
    <w:p>
      <w:pPr>
        <w:jc w:val="both"/>
      </w:pPr>
      <w:r>
        <w:rPr>
          <w:rFonts w:ascii="Arial" w:hAnsi="Arial"/>
          <w:sz w:val="24"/>
        </w:rPr>
        <w:t>• Importação oficial da planilha de risco municipal, com o cabeçalho esperado</w:t>
      </w:r>
    </w:p>
    <w:p>
      <w:pPr>
        <w:jc w:val="both"/>
      </w:pPr>
      <w:r>
        <w:rPr>
          <w:rFonts w:ascii="Arial" w:hAnsi="Arial"/>
          <w:sz w:val="24"/>
        </w:rPr>
        <w:t>• Quem mantém os gatilhos de risco liga ou desliga exceção, com registro da mudança</w:t>
      </w:r>
    </w:p>
    <w:p>
      <w:pPr>
        <w:pStyle w:val="Heading1"/>
      </w:pPr>
      <w:r>
        <w:t>DEPENDÊNCIAS</w:t>
      </w:r>
    </w:p>
    <w:p>
      <w:r>
        <w:rPr>
          <w:b/>
          <w:sz w:val="24"/>
        </w:rPr>
        <w:t>Passadas</w:t>
      </w:r>
    </w:p>
    <w:p>
      <w:pPr>
        <w:jc w:val="both"/>
      </w:pPr>
      <w:r>
        <w:rPr>
          <w:rFonts w:ascii="Arial" w:hAnsi="Arial"/>
          <w:sz w:val="24"/>
        </w:rPr>
        <w:t xml:space="preserve">• HU.053 — Classificar CNAE por risco</w:t>
      </w:r>
    </w:p>
    <w:p>
      <w:pPr>
        <w:jc w:val="both"/>
      </w:pPr>
      <w:r>
        <w:rPr>
          <w:rFonts w:ascii="Arial" w:hAnsi="Arial"/>
          <w:sz w:val="24"/>
        </w:rPr>
        <w:t>• Versão de risco municipal publicada</w:t>
      </w:r>
    </w:p>
    <w:p/>
    <w:p>
      <w:r>
        <w:rPr>
          <w:b/>
          <w:sz w:val="24"/>
        </w:rPr>
        <w:t>Futuras</w:t>
      </w:r>
    </w:p>
    <w:p>
      <w:pPr>
        <w:jc w:val="both"/>
      </w:pPr>
      <w:r>
        <w:rPr>
          <w:rFonts w:ascii="Arial" w:hAnsi="Arial"/>
          <w:sz w:val="24"/>
        </w:rPr>
        <w:t>• Nenhuma</w:t>
      </w:r>
    </w:p>
    <w:p>
      <w:pPr>
        <w:pStyle w:val="Heading1"/>
      </w:pPr>
      <w:r>
        <w:t>INTERFACE DE USUÁRIO</w:t>
      </w:r>
    </w:p>
    <w:p>
      <w:pPr>
        <w:pStyle w:val="Heading2"/>
      </w:pPr>
      <w:r>
        <w:t>TELA 1 - Atualizar classificação de risco</w:t>
      </w:r>
    </w:p>
    <w:p>
      <w:r>
        <w:rPr>
          <w:b/>
          <w:sz w:val="22"/>
        </w:rPr>
        <w:t xml:space="preserve">Caminho no menu: </w:t>
      </w:r>
      <w:r>
        <w:rPr>
          <w:sz w:val="22"/>
        </w:rPr>
        <w:t>Regras &gt; CNAEs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naes.png"/>
                    <pic:cNvPicPr/>
                  </pic:nvPicPr>
                  <pic:blipFill>
                    <a:blip r:embed="rId1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Gravação na versão vigente</w:t>
      </w:r>
    </w:p>
    <w:p>
      <w:r>
        <w:rPr>
          <w:rFonts w:ascii="Arial" w:hAnsi="Arial"/>
          <w:b/>
          <w:sz w:val="22"/>
        </w:rPr>
        <w:t xml:space="preserve">Dado que </w:t>
      </w:r>
      <w:r>
        <w:rPr>
          <w:rFonts w:ascii="Arial" w:hAnsi="Arial"/>
          <w:sz w:val="22"/>
        </w:rPr>
        <w:t>há versão municipal vigente</w:t>
      </w:r>
    </w:p>
    <w:p>
      <w:r>
        <w:rPr>
          <w:rFonts w:ascii="Arial" w:hAnsi="Arial"/>
          <w:b/>
          <w:sz w:val="22"/>
        </w:rPr>
        <w:t xml:space="preserve">Quando </w:t>
      </w:r>
      <w:r>
        <w:rPr>
          <w:rFonts w:ascii="Arial" w:hAnsi="Arial"/>
          <w:sz w:val="22"/>
        </w:rPr>
        <w:t>quem mantém os CNAEs salva o código com Baixo, Médio risco ou Alto</w:t>
      </w:r>
    </w:p>
    <w:p>
      <w:r>
        <w:rPr>
          <w:rFonts w:ascii="Arial" w:hAnsi="Arial"/>
          <w:b/>
          <w:sz w:val="22"/>
        </w:rPr>
        <w:t xml:space="preserve">Então </w:t>
      </w:r>
      <w:r>
        <w:rPr>
          <w:rFonts w:ascii="Arial" w:hAnsi="Arial"/>
          <w:sz w:val="22"/>
        </w:rPr>
        <w:t>a versão vigente desse código fica com o nível informado</w:t>
      </w:r>
    </w:p>
    <w:p/>
    <w:p>
      <w:r>
        <w:rPr>
          <w:rFonts w:ascii="Arial" w:hAnsi="Arial"/>
          <w:b/>
          <w:sz w:val="22"/>
        </w:rPr>
        <w:t>Cenário 2: Sem versão vigente</w:t>
      </w:r>
    </w:p>
    <w:p>
      <w:r>
        <w:rPr>
          <w:rFonts w:ascii="Arial" w:hAnsi="Arial"/>
          <w:b/>
          <w:sz w:val="22"/>
        </w:rPr>
        <w:t xml:space="preserve">Dado que </w:t>
      </w:r>
      <w:r>
        <w:rPr>
          <w:rFonts w:ascii="Arial" w:hAnsi="Arial"/>
          <w:sz w:val="22"/>
        </w:rPr>
        <w:t>não há versão municipal vigente</w:t>
      </w:r>
    </w:p>
    <w:p>
      <w:r>
        <w:rPr>
          <w:rFonts w:ascii="Arial" w:hAnsi="Arial"/>
          <w:b/>
          <w:sz w:val="22"/>
        </w:rPr>
        <w:t xml:space="preserve">Quando </w:t>
      </w:r>
      <w:r>
        <w:rPr>
          <w:rFonts w:ascii="Arial" w:hAnsi="Arial"/>
          <w:sz w:val="22"/>
        </w:rPr>
        <w:t>quem mantém os CNAEs tenta criar ou editar o CNAE com nível</w:t>
      </w:r>
    </w:p>
    <w:p>
      <w:r>
        <w:rPr>
          <w:rFonts w:ascii="Arial" w:hAnsi="Arial"/>
          <w:b/>
          <w:sz w:val="22"/>
        </w:rPr>
        <w:t xml:space="preserve">Então </w:t>
      </w:r>
      <w:r>
        <w:rPr>
          <w:rFonts w:ascii="Arial" w:hAnsi="Arial"/>
          <w:sz w:val="22"/>
        </w:rPr>
        <w:t>a operação é recusada e a mensagem diz que não há versão vigente</w:t>
      </w:r>
    </w:p>
    <w:p/>
    <w:p>
      <w:r>
        <w:rPr>
          <w:rFonts w:ascii="Arial" w:hAnsi="Arial"/>
          <w:b/>
          <w:sz w:val="22"/>
        </w:rPr>
        <w:t>Cenário 3: Planilha com nível desconhecido</w:t>
      </w:r>
    </w:p>
    <w:p>
      <w:r>
        <w:rPr>
          <w:rFonts w:ascii="Arial" w:hAnsi="Arial"/>
          <w:b/>
          <w:sz w:val="22"/>
        </w:rPr>
        <w:t xml:space="preserve">Dado que </w:t>
      </w:r>
      <w:r>
        <w:rPr>
          <w:rFonts w:ascii="Arial" w:hAnsi="Arial"/>
          <w:sz w:val="22"/>
        </w:rPr>
        <w:t>a planilha traz nível diferente de Baixo, do nível do meio e de Alto</w:t>
      </w:r>
    </w:p>
    <w:p>
      <w:r>
        <w:rPr>
          <w:rFonts w:ascii="Arial" w:hAnsi="Arial"/>
          <w:b/>
          <w:sz w:val="22"/>
        </w:rPr>
        <w:t xml:space="preserve">Quando </w:t>
      </w:r>
      <w:r>
        <w:rPr>
          <w:rFonts w:ascii="Arial" w:hAnsi="Arial"/>
          <w:sz w:val="22"/>
        </w:rPr>
        <w:t>a importação municipal roda</w:t>
      </w:r>
    </w:p>
    <w:p>
      <w:r>
        <w:rPr>
          <w:rFonts w:ascii="Arial" w:hAnsi="Arial"/>
          <w:b/>
          <w:sz w:val="22"/>
        </w:rPr>
        <w:t xml:space="preserve">Então </w:t>
      </w:r>
      <w:r>
        <w:rPr>
          <w:rFonts w:ascii="Arial" w:hAnsi="Arial"/>
          <w:sz w:val="22"/>
        </w:rPr>
        <w:t>a linha é rejeitada e nenhum nível extra é criado</w:t>
      </w:r>
    </w:p>
    <w:p/>
    <w:p>
      <w:r>
        <w:rPr>
          <w:rFonts w:ascii="Arial" w:hAnsi="Arial"/>
          <w:b/>
          <w:sz w:val="22"/>
        </w:rPr>
        <w:t>Cenário 4: Ficha não publica versão nova</w:t>
      </w:r>
    </w:p>
    <w:p>
      <w:r>
        <w:rPr>
          <w:rFonts w:ascii="Arial" w:hAnsi="Arial"/>
          <w:b/>
          <w:sz w:val="22"/>
        </w:rPr>
        <w:t xml:space="preserve">Dado que </w:t>
      </w:r>
      <w:r>
        <w:rPr>
          <w:rFonts w:ascii="Arial" w:hAnsi="Arial"/>
          <w:sz w:val="22"/>
        </w:rPr>
        <w:t>a ficha é salva</w:t>
      </w:r>
    </w:p>
    <w:p>
      <w:r>
        <w:rPr>
          <w:rFonts w:ascii="Arial" w:hAnsi="Arial"/>
          <w:b/>
          <w:sz w:val="22"/>
        </w:rPr>
        <w:t xml:space="preserve">Quando </w:t>
      </w:r>
      <w:r>
        <w:rPr>
          <w:rFonts w:ascii="Arial" w:hAnsi="Arial"/>
          <w:sz w:val="22"/>
        </w:rPr>
        <w:t>se observa o que foi gravado</w:t>
      </w:r>
    </w:p>
    <w:p>
      <w:r>
        <w:rPr>
          <w:rFonts w:ascii="Arial" w:hAnsi="Arial"/>
          <w:b/>
          <w:sz w:val="22"/>
        </w:rPr>
        <w:t xml:space="preserve">Então </w:t>
      </w:r>
      <w:r>
        <w:rPr>
          <w:rFonts w:ascii="Arial" w:hAnsi="Arial"/>
          <w:sz w:val="22"/>
        </w:rPr>
        <w:t>não nasce versão nova e não há segunda pessoa publicando</w:t>
      </w:r>
    </w:p>
    <w:p/>
    <w:p>
      <w:r>
        <w:br w:type="page"/>
      </w:r>
    </w:p>
    <w:p/>
    <w:p/>
    <w:p/>
    <w:p/>
    <w:p/>
    <w:p/>
    <w:p/>
    <w:p/>
    <w:p/>
    <w:p/>
    <w:p>
      <w:pPr>
        <w:jc w:val="center"/>
      </w:pPr>
      <w:r>
        <w:rPr>
          <w:rFonts w:ascii="Arial" w:hAnsi="Arial"/>
          <w:b/>
          <w:sz w:val="28"/>
        </w:rPr>
        <w:t xml:space="preserve">HU.038 – GEOCODIFICAR ENDEREÇO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servidor informa um endereço e recebe a coordenada correspondente, para posicionar o imóvel no mapa sem digitar latitude e longitude. Quem consulta o território é o administrador, o analista terceirizado e o coordenador. O cidadão não usa esta tela. A consulta prévia por endereço reutiliza o mesmo localizador e também recusa ponto fora de Salvador. O resultado precisa ser em Salvador, na Bahia. Se o município não vier no retorno, o sistema só aceita o ponto se cair na área aproximada do município. Endereço já localizado com sucesso pode ser reaproveitado por um período; endereço não encontrado e falha do serviço não ficam guardados. Há um limite de pedidos por minuto. A consulta pede um único candidato. Com a localização por endereço desligada, nenhuma chamada externa sai e a orientação é informar o ponto no mapa. A tela devolve a coordenada; não há confirmação humana do ponto antes de gravar o imóvel nesta consulta.</w:t>
      </w:r>
    </w:p>
    <w:p/>
    <w:p>
      <w:pPr>
        <w:jc w:val="center"/>
      </w:pPr>
      <w:r>
        <w:rPr>
          <w:rFonts w:ascii="Arial" w:hAnsi="Arial"/>
          <w:b/>
          <w:sz w:val="30"/>
        </w:rPr>
        <w:t>SUMÁRIO</w:t>
      </w:r>
    </w:p>
    <w:p/>
    <w:p>
      <w:r>
        <w:rPr>
          <w:rFonts w:ascii="Arial" w:hAnsi="Arial"/>
          <w:sz w:val="22"/>
        </w:rPr>
        <w:t>ÉPICO: EP04 — Georreferenciamento e Território</w:t>
      </w:r>
    </w:p>
    <w:p>
      <w:r>
        <w:rPr>
          <w:rFonts w:ascii="Arial" w:hAnsi="Arial"/>
          <w:sz w:val="22"/>
        </w:rPr>
        <w:t>HISTÓRIA DE USUÁRIO: Geocodificar endereço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 territorial</w:t>
      </w:r>
    </w:p>
    <w:p>
      <w:r>
        <w:rPr>
          <w:rFonts w:ascii="Arial" w:hAnsi="Arial"/>
          <w:sz w:val="22"/>
        </w:rPr>
        <w:t xml:space="preserve">  COMPORTAMENTO ESPERADO TELA 1</w:t>
      </w:r>
    </w:p>
    <w:p>
      <w:r>
        <w:br w:type="page"/>
      </w:r>
    </w:p>
    <w:p>
      <w:pPr>
        <w:pStyle w:val="Heading1"/>
      </w:pPr>
      <w:r>
        <w:t>ÉPICO: EP04 — Georreferenciamento e Território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converter o endereço em coordenada dentro de Salvador</w:t>
      </w:r>
      <w:r>
        <w:rPr>
          <w:rFonts w:ascii="Arial" w:hAnsi="Arial"/>
          <w:b/>
          <w:sz w:val="24"/>
        </w:rPr>
        <w:t xml:space="preserve">, de modo que </w:t>
      </w:r>
      <w:r>
        <w:rPr>
          <w:rFonts w:ascii="Arial" w:hAnsi="Arial"/>
          <w:b w:val="0"/>
          <w:sz w:val="24"/>
        </w:rPr>
        <w:t>o imóvel seja posicionado sem coordenada inventada.</w:t>
      </w:r>
    </w:p>
    <w:p>
      <w:pPr>
        <w:pStyle w:val="Heading1"/>
      </w:pPr>
      <w:r>
        <w:t>HISTÓRIA DE USUÁRIO: Geocodificar endereço</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informar um endereço e receber a coordenada correspondente</w:t>
      </w:r>
      <w:r>
        <w:rPr>
          <w:rFonts w:ascii="Arial" w:hAnsi="Arial"/>
          <w:b/>
          <w:sz w:val="24"/>
        </w:rPr>
        <w:t xml:space="preserve">, de modo que </w:t>
      </w:r>
      <w:r>
        <w:rPr>
          <w:rFonts w:ascii="Arial" w:hAnsi="Arial"/>
          <w:b w:val="0"/>
          <w:sz w:val="24"/>
        </w:rPr>
        <w:t>eu posicione o imóvel no mapa sem digitar latitude e longitude.</w:t>
      </w:r>
    </w:p>
    <w:p>
      <w:pPr>
        <w:pStyle w:val="Heading1"/>
      </w:pPr>
      <w:r>
        <w:t>PRÉ-REQUISITOS</w:t>
      </w:r>
    </w:p>
    <w:p>
      <w:pPr>
        <w:jc w:val="both"/>
      </w:pPr>
      <w:r>
        <w:rPr>
          <w:rFonts w:ascii="Arial" w:hAnsi="Arial"/>
          <w:sz w:val="24"/>
        </w:rPr>
        <w:t>• Servidor que consulta o território: administrador, analista terceirizado ou coordenador</w:t>
      </w:r>
    </w:p>
    <w:p>
      <w:pPr>
        <w:jc w:val="both"/>
      </w:pPr>
      <w:r>
        <w:rPr>
          <w:rFonts w:ascii="Arial" w:hAnsi="Arial"/>
          <w:sz w:val="24"/>
        </w:rPr>
        <w:t>• Localização por endereço ligada</w:t>
      </w:r>
    </w:p>
    <w:p>
      <w:pPr>
        <w:jc w:val="both"/>
      </w:pPr>
      <w:r>
        <w:rPr>
          <w:rFonts w:ascii="Arial" w:hAnsi="Arial"/>
          <w:sz w:val="24"/>
        </w:rPr>
        <w:t>• Endereço obrigatório, com no mínimo 3 e no máximo 255 caracteres</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xml:space="preserve">• HU-039 — o ponto obtido pode ser identificado no mapa</w:t>
      </w:r>
    </w:p>
    <w:p>
      <w:pPr>
        <w:pStyle w:val="Heading1"/>
      </w:pPr>
      <w:r>
        <w:t>INTERFACE DE USUÁRIO</w:t>
      </w:r>
    </w:p>
    <w:p>
      <w:pPr>
        <w:pStyle w:val="Heading2"/>
      </w:pPr>
      <w:r>
        <w:t>TELA 1 - Consulta territorial</w:t>
      </w:r>
    </w:p>
    <w:p>
      <w:r>
        <w:rPr>
          <w:b/>
          <w:sz w:val="22"/>
        </w:rPr>
        <w:t xml:space="preserve">Caminho no menu: </w:t>
      </w:r>
      <w:r>
        <w:rPr>
          <w:sz w:val="22"/>
        </w:rPr>
        <w:t>Território &gt; Consulta territorial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ritorio.png"/>
                    <pic:cNvPicPr/>
                  </pic:nvPicPr>
                  <pic:blipFill>
                    <a:blip r:embed="rId2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Endereço em Salvador</w:t>
      </w:r>
    </w:p>
    <w:p>
      <w:r>
        <w:rPr>
          <w:rFonts w:ascii="Arial" w:hAnsi="Arial"/>
          <w:b/>
          <w:sz w:val="22"/>
        </w:rPr>
        <w:t xml:space="preserve">Dado que </w:t>
      </w:r>
      <w:r>
        <w:rPr>
          <w:rFonts w:ascii="Arial" w:hAnsi="Arial"/>
          <w:sz w:val="22"/>
        </w:rPr>
        <w:t>a localização por endereço está ligada e o serviço devolve um ponto em Salvador</w:t>
      </w:r>
    </w:p>
    <w:p>
      <w:r>
        <w:rPr>
          <w:rFonts w:ascii="Arial" w:hAnsi="Arial"/>
          <w:b/>
          <w:sz w:val="22"/>
        </w:rPr>
        <w:t xml:space="preserve">Quando </w:t>
      </w:r>
      <w:r>
        <w:rPr>
          <w:rFonts w:ascii="Arial" w:hAnsi="Arial"/>
          <w:sz w:val="22"/>
        </w:rPr>
        <w:t>o servidor envia um endereço válido</w:t>
      </w:r>
    </w:p>
    <w:p>
      <w:r>
        <w:rPr>
          <w:rFonts w:ascii="Arial" w:hAnsi="Arial"/>
          <w:b/>
          <w:sz w:val="22"/>
        </w:rPr>
        <w:t xml:space="preserve">Então </w:t>
      </w:r>
      <w:r>
        <w:rPr>
          <w:rFonts w:ascii="Arial" w:hAnsi="Arial"/>
          <w:sz w:val="22"/>
        </w:rPr>
        <w:t>o sistema devolve latitude, longitude, nome de exibição, confiança e endereço, e registra sucesso</w:t>
      </w:r>
    </w:p>
    <w:p/>
    <w:p>
      <w:r>
        <w:rPr>
          <w:rFonts w:ascii="Arial" w:hAnsi="Arial"/>
          <w:b/>
          <w:sz w:val="22"/>
        </w:rPr>
        <w:t>Cenário 2: Localização desligada</w:t>
      </w:r>
    </w:p>
    <w:p>
      <w:r>
        <w:rPr>
          <w:rFonts w:ascii="Arial" w:hAnsi="Arial"/>
          <w:b/>
          <w:sz w:val="22"/>
        </w:rPr>
        <w:t xml:space="preserve">Dado que </w:t>
      </w:r>
      <w:r>
        <w:rPr>
          <w:rFonts w:ascii="Arial" w:hAnsi="Arial"/>
          <w:sz w:val="22"/>
        </w:rPr>
        <w:t>a localização por endereço está desligada</w:t>
      </w:r>
    </w:p>
    <w:p>
      <w:r>
        <w:rPr>
          <w:rFonts w:ascii="Arial" w:hAnsi="Arial"/>
          <w:b/>
          <w:sz w:val="22"/>
        </w:rPr>
        <w:t xml:space="preserve">Quando </w:t>
      </w:r>
      <w:r>
        <w:rPr>
          <w:rFonts w:ascii="Arial" w:hAnsi="Arial"/>
          <w:sz w:val="22"/>
        </w:rPr>
        <w:t>a geocodificação é solicitada</w:t>
      </w:r>
    </w:p>
    <w:p>
      <w:r>
        <w:rPr>
          <w:rFonts w:ascii="Arial" w:hAnsi="Arial"/>
          <w:b/>
          <w:sz w:val="22"/>
        </w:rPr>
        <w:t xml:space="preserve">Então </w:t>
      </w:r>
      <w:r>
        <w:rPr>
          <w:rFonts w:ascii="Arial" w:hAnsi="Arial"/>
          <w:sz w:val="22"/>
        </w:rPr>
        <w:t>nenhuma chamada externa é feita, o sistema pede para informar o ponto no mapa e registra o bloqueio</w:t>
      </w:r>
    </w:p>
    <w:p/>
    <w:p>
      <w:r>
        <w:rPr>
          <w:rFonts w:ascii="Arial" w:hAnsi="Arial"/>
          <w:b/>
          <w:sz w:val="22"/>
        </w:rPr>
        <w:t>Cenário 3: Fora de Salvador, sem resultado ou serviço fora</w:t>
      </w:r>
    </w:p>
    <w:p>
      <w:r>
        <w:rPr>
          <w:rFonts w:ascii="Arial" w:hAnsi="Arial"/>
          <w:b/>
          <w:sz w:val="22"/>
        </w:rPr>
        <w:t xml:space="preserve">Dado que </w:t>
      </w:r>
      <w:r>
        <w:rPr>
          <w:rFonts w:ascii="Arial" w:hAnsi="Arial"/>
          <w:sz w:val="22"/>
        </w:rPr>
        <w:t>o serviço localiza um endereço fora de Salvador, não devolve resultado ou está indisponível</w:t>
      </w:r>
    </w:p>
    <w:p>
      <w:r>
        <w:rPr>
          <w:rFonts w:ascii="Arial" w:hAnsi="Arial"/>
          <w:b/>
          <w:sz w:val="22"/>
        </w:rPr>
        <w:t xml:space="preserve">Quando </w:t>
      </w:r>
      <w:r>
        <w:rPr>
          <w:rFonts w:ascii="Arial" w:hAnsi="Arial"/>
          <w:sz w:val="22"/>
        </w:rPr>
        <w:t>a geocodificação é solicitada</w:t>
      </w:r>
    </w:p>
    <w:p>
      <w:r>
        <w:rPr>
          <w:rFonts w:ascii="Arial" w:hAnsi="Arial"/>
          <w:b/>
          <w:sz w:val="22"/>
        </w:rPr>
        <w:t xml:space="preserve">Então </w:t>
      </w:r>
      <w:r>
        <w:rPr>
          <w:rFonts w:ascii="Arial" w:hAnsi="Arial"/>
          <w:sz w:val="22"/>
        </w:rPr>
        <w:t>o sistema recusa, informa o motivo correspondente e não inventa coordenada</w:t>
      </w:r>
    </w:p>
    <w:p/>
    <w:p>
      <w:r>
        <w:br w:type="page"/>
      </w:r>
    </w:p>
    <w:p/>
    <w:p/>
    <w:p/>
    <w:p/>
    <w:p/>
    <w:p/>
    <w:p/>
    <w:p/>
    <w:p/>
    <w:p/>
    <w:p>
      <w:pPr>
        <w:jc w:val="center"/>
      </w:pPr>
      <w:r>
        <w:rPr>
          <w:rFonts w:ascii="Arial" w:hAnsi="Arial"/>
          <w:b/>
          <w:sz w:val="28"/>
        </w:rPr>
        <w:t xml:space="preserve">HU.039 – LOCALIZAR IMÓVEL NO MAPA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consulta territorial abre o mapa centrado em Salvador e identifica bairro, via, zona, lote e restrições a partir de um ponto. Cada dimensão volta identificada, não encontrada ou indisponível, com a versão da camada. A identificação fica registrada mesmo quando uma dimensão está indisponível: a falta de base aparece no conteúdo, não como falha da chamada. Camada ausente ou pendente de fonte não dispara consulta daquela dimensão e não inventa feição. A zona pode ser lida no mapa oficial da SEDUR quando essa consulta está ligada. A via mais próxima é buscada dentro do raio definido, cinquenta metros se outro valor não estiver definido. No rascunho do requerente, o polígono é a fonte: o centro dele alimenta a identificação, e zona, bairro oficial e número do logradouro só são gravados quando a dimensão veio identificada. Valor indisponível ou não encontrado não apaga o que já estava gravado. Sem ponto do imóvel, nada é gravado no processo. É possível identificar com a camada que vigorava numa data.</w:t>
      </w:r>
    </w:p>
    <w:p/>
    <w:p>
      <w:pPr>
        <w:jc w:val="center"/>
      </w:pPr>
      <w:r>
        <w:rPr>
          <w:rFonts w:ascii="Arial" w:hAnsi="Arial"/>
          <w:b/>
          <w:sz w:val="30"/>
        </w:rPr>
        <w:t>SUMÁRIO</w:t>
      </w:r>
    </w:p>
    <w:p/>
    <w:p>
      <w:r>
        <w:rPr>
          <w:rFonts w:ascii="Arial" w:hAnsi="Arial"/>
          <w:sz w:val="22"/>
        </w:rPr>
        <w:t>ÉPICO: EP04 — Georreferenciamento e Território</w:t>
      </w:r>
    </w:p>
    <w:p>
      <w:r>
        <w:rPr>
          <w:rFonts w:ascii="Arial" w:hAnsi="Arial"/>
          <w:sz w:val="22"/>
        </w:rPr>
        <w:t>HISTÓRIA DE USUÁRIO: Localizar imóvel no mapa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 territorial</w:t>
      </w:r>
    </w:p>
    <w:p>
      <w:r>
        <w:rPr>
          <w:rFonts w:ascii="Arial" w:hAnsi="Arial"/>
          <w:sz w:val="22"/>
        </w:rPr>
        <w:t xml:space="preserve">  COMPORTAMENTO ESPERADO TELA 1</w:t>
      </w:r>
    </w:p>
    <w:p>
      <w:r>
        <w:br w:type="page"/>
      </w:r>
    </w:p>
    <w:p>
      <w:pPr>
        <w:pStyle w:val="Heading1"/>
      </w:pPr>
      <w:r>
        <w:t>ÉPICO: EP04 — Georreferenciamento e Território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identificar o território a partir de um ponto</w:t>
      </w:r>
      <w:r>
        <w:rPr>
          <w:rFonts w:ascii="Arial" w:hAnsi="Arial"/>
          <w:b/>
          <w:sz w:val="24"/>
        </w:rPr>
        <w:t xml:space="preserve">, de modo que </w:t>
      </w:r>
      <w:r>
        <w:rPr>
          <w:rFonts w:ascii="Arial" w:hAnsi="Arial"/>
          <w:b w:val="0"/>
          <w:sz w:val="24"/>
        </w:rPr>
        <w:t>bairro, via, zona, lote e restrições venham da camada vigente, sem feição inventada.</w:t>
      </w:r>
    </w:p>
    <w:p>
      <w:pPr>
        <w:pStyle w:val="Heading1"/>
      </w:pPr>
      <w:r>
        <w:t>HISTÓRIA DE USUÁRIO: Localizar imóvel no mapa</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posicionar um ponto no mapa e ver o que o território devolve</w:t>
      </w:r>
      <w:r>
        <w:rPr>
          <w:rFonts w:ascii="Arial" w:hAnsi="Arial"/>
          <w:b/>
          <w:sz w:val="24"/>
        </w:rPr>
        <w:t xml:space="preserve">, de modo que </w:t>
      </w:r>
      <w:r>
        <w:rPr>
          <w:rFonts w:ascii="Arial" w:hAnsi="Arial"/>
          <w:b w:val="0"/>
          <w:sz w:val="24"/>
        </w:rPr>
        <w:t>eu confira o imóvel sem depender só do texto do endereço.</w:t>
      </w:r>
    </w:p>
    <w:p>
      <w:pPr>
        <w:pStyle w:val="Heading1"/>
      </w:pPr>
      <w:r>
        <w:t>PRÉ-REQUISITOS</w:t>
      </w:r>
    </w:p>
    <w:p>
      <w:pPr>
        <w:jc w:val="both"/>
      </w:pPr>
      <w:r>
        <w:rPr>
          <w:rFonts w:ascii="Arial" w:hAnsi="Arial"/>
          <w:sz w:val="24"/>
        </w:rPr>
        <w:t>• Servidor que consulta o território</w:t>
      </w:r>
    </w:p>
    <w:p>
      <w:pPr>
        <w:jc w:val="both"/>
      </w:pPr>
      <w:r>
        <w:rPr>
          <w:rFonts w:ascii="Arial" w:hAnsi="Arial"/>
          <w:sz w:val="24"/>
        </w:rPr>
        <w:t>• Latitude entre −90 e 90 e longitude entre −180 e 180</w:t>
      </w:r>
    </w:p>
    <w:p>
      <w:pPr>
        <w:jc w:val="both"/>
      </w:pPr>
      <w:r>
        <w:rPr>
          <w:rFonts w:ascii="Arial" w:hAnsi="Arial"/>
          <w:sz w:val="24"/>
        </w:rPr>
        <w:t>• O requerente, ao salvar o imóvel do próprio rascunho, dispara a mesma identificação pelo centro do polígono, sem precisar da consulta territorial do console</w:t>
      </w:r>
    </w:p>
    <w:p>
      <w:pPr>
        <w:pStyle w:val="Heading1"/>
      </w:pPr>
      <w:r>
        <w:t>DEPENDÊNCIAS</w:t>
      </w:r>
    </w:p>
    <w:p>
      <w:r>
        <w:rPr>
          <w:b/>
          <w:sz w:val="24"/>
        </w:rPr>
        <w:t>Passadas</w:t>
      </w:r>
    </w:p>
    <w:p>
      <w:pPr>
        <w:jc w:val="both"/>
      </w:pPr>
      <w:r>
        <w:rPr>
          <w:rFonts w:ascii="Arial" w:hAnsi="Arial"/>
          <w:sz w:val="24"/>
        </w:rPr>
        <w:t xml:space="preserve">• HU-026 — as camadas vigentes que a identificação lê</w:t>
      </w:r>
    </w:p>
    <w:p/>
    <w:p>
      <w:r>
        <w:rPr>
          <w:b/>
          <w:sz w:val="24"/>
        </w:rPr>
        <w:t>Futuras</w:t>
      </w:r>
    </w:p>
    <w:p>
      <w:pPr>
        <w:jc w:val="both"/>
      </w:pPr>
      <w:r>
        <w:rPr>
          <w:rFonts w:ascii="Arial" w:hAnsi="Arial"/>
          <w:sz w:val="24"/>
        </w:rPr>
        <w:t xml:space="preserve">• HU-040 a HU-044 — o detalhe de cada dimensão</w:t>
      </w:r>
    </w:p>
    <w:p>
      <w:pPr>
        <w:pStyle w:val="Heading1"/>
      </w:pPr>
      <w:r>
        <w:t>INTERFACE DE USUÁRIO</w:t>
      </w:r>
    </w:p>
    <w:p>
      <w:pPr>
        <w:pStyle w:val="Heading2"/>
      </w:pPr>
      <w:r>
        <w:t>TELA 1 - Consulta territorial</w:t>
      </w:r>
    </w:p>
    <w:p>
      <w:r>
        <w:rPr>
          <w:b/>
          <w:sz w:val="22"/>
        </w:rPr>
        <w:t xml:space="preserve">Caminho no menu: </w:t>
      </w:r>
      <w:r>
        <w:rPr>
          <w:sz w:val="22"/>
        </w:rPr>
        <w:t>Território &gt; Consulta territorial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ritorio.png"/>
                    <pic:cNvPicPr/>
                  </pic:nvPicPr>
                  <pic:blipFill>
                    <a:blip r:embed="rId2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Ponto válido</w:t>
      </w:r>
    </w:p>
    <w:p>
      <w:r>
        <w:rPr>
          <w:rFonts w:ascii="Arial" w:hAnsi="Arial"/>
          <w:b/>
          <w:sz w:val="22"/>
        </w:rPr>
        <w:t xml:space="preserve">Dado que </w:t>
      </w:r>
      <w:r>
        <w:rPr>
          <w:rFonts w:ascii="Arial" w:hAnsi="Arial"/>
          <w:sz w:val="22"/>
        </w:rPr>
        <w:t>o servidor informa um ponto válido</w:t>
      </w:r>
    </w:p>
    <w:p>
      <w:r>
        <w:rPr>
          <w:rFonts w:ascii="Arial" w:hAnsi="Arial"/>
          <w:b/>
          <w:sz w:val="22"/>
        </w:rPr>
        <w:t xml:space="preserve">Quando </w:t>
      </w:r>
      <w:r>
        <w:rPr>
          <w:rFonts w:ascii="Arial" w:hAnsi="Arial"/>
          <w:sz w:val="22"/>
        </w:rPr>
        <w:t>solicita a identificação</w:t>
      </w:r>
    </w:p>
    <w:p>
      <w:r>
        <w:rPr>
          <w:rFonts w:ascii="Arial" w:hAnsi="Arial"/>
          <w:b/>
          <w:sz w:val="22"/>
        </w:rPr>
        <w:t xml:space="preserve">Então </w:t>
      </w:r>
      <w:r>
        <w:rPr>
          <w:rFonts w:ascii="Arial" w:hAnsi="Arial"/>
          <w:sz w:val="22"/>
        </w:rPr>
        <w:t>o sistema devolve as cinco dimensões com a situação e a versão da camada, e registra a consulta</w:t>
      </w:r>
    </w:p>
    <w:p/>
    <w:p>
      <w:r>
        <w:rPr>
          <w:rFonts w:ascii="Arial" w:hAnsi="Arial"/>
          <w:b/>
          <w:sz w:val="22"/>
        </w:rPr>
        <w:t>Cenário 2: Camada pendente ou ausente</w:t>
      </w:r>
    </w:p>
    <w:p>
      <w:r>
        <w:rPr>
          <w:rFonts w:ascii="Arial" w:hAnsi="Arial"/>
          <w:b/>
          <w:sz w:val="22"/>
        </w:rPr>
        <w:t xml:space="preserve">Dado que </w:t>
      </w:r>
      <w:r>
        <w:rPr>
          <w:rFonts w:ascii="Arial" w:hAnsi="Arial"/>
          <w:sz w:val="22"/>
        </w:rPr>
        <w:t>uma camada está pendente de fonte ou não existe</w:t>
      </w:r>
    </w:p>
    <w:p>
      <w:r>
        <w:rPr>
          <w:rFonts w:ascii="Arial" w:hAnsi="Arial"/>
          <w:b/>
          <w:sz w:val="22"/>
        </w:rPr>
        <w:t xml:space="preserve">Quando </w:t>
      </w:r>
      <w:r>
        <w:rPr>
          <w:rFonts w:ascii="Arial" w:hAnsi="Arial"/>
          <w:sz w:val="22"/>
        </w:rPr>
        <w:t>o ponto é identificado</w:t>
      </w:r>
    </w:p>
    <w:p>
      <w:r>
        <w:rPr>
          <w:rFonts w:ascii="Arial" w:hAnsi="Arial"/>
          <w:b/>
          <w:sz w:val="22"/>
        </w:rPr>
        <w:t xml:space="preserve">Então </w:t>
      </w:r>
      <w:r>
        <w:rPr>
          <w:rFonts w:ascii="Arial" w:hAnsi="Arial"/>
          <w:sz w:val="22"/>
        </w:rPr>
        <w:t>essa dimensão volta indisponível, com o motivo, sem feição inventada; a zona pode ser lida no mapa oficial da SEDUR quando essa consulta está ligada</w:t>
      </w:r>
    </w:p>
    <w:p/>
    <w:p>
      <w:r>
        <w:rPr>
          <w:rFonts w:ascii="Arial" w:hAnsi="Arial"/>
          <w:b/>
          <w:sz w:val="22"/>
        </w:rPr>
        <w:t>Cenário 3: Polígono do requerente</w:t>
      </w:r>
    </w:p>
    <w:p>
      <w:r>
        <w:rPr>
          <w:rFonts w:ascii="Arial" w:hAnsi="Arial"/>
          <w:b/>
          <w:sz w:val="22"/>
        </w:rPr>
        <w:t xml:space="preserve">Dado que </w:t>
      </w:r>
      <w:r>
        <w:rPr>
          <w:rFonts w:ascii="Arial" w:hAnsi="Arial"/>
          <w:sz w:val="22"/>
        </w:rPr>
        <w:t>o requerente grava o polígono do imóvel</w:t>
      </w:r>
    </w:p>
    <w:p>
      <w:r>
        <w:rPr>
          <w:rFonts w:ascii="Arial" w:hAnsi="Arial"/>
          <w:b/>
          <w:sz w:val="22"/>
        </w:rPr>
        <w:t xml:space="preserve">Quando </w:t>
      </w:r>
      <w:r>
        <w:rPr>
          <w:rFonts w:ascii="Arial" w:hAnsi="Arial"/>
          <w:sz w:val="22"/>
        </w:rPr>
        <w:t>o centro é identificado</w:t>
      </w:r>
    </w:p>
    <w:p>
      <w:r>
        <w:rPr>
          <w:rFonts w:ascii="Arial" w:hAnsi="Arial"/>
          <w:b/>
          <w:sz w:val="22"/>
        </w:rPr>
        <w:t xml:space="preserve">Então </w:t>
      </w:r>
      <w:r>
        <w:rPr>
          <w:rFonts w:ascii="Arial" w:hAnsi="Arial"/>
          <w:sz w:val="22"/>
        </w:rPr>
        <w:t>zona, bairro oficial e número do logradouro só são gravados se a dimensão veio identificada</w:t>
      </w:r>
    </w:p>
    <w:p/>
    <w:p>
      <w:r>
        <w:br w:type="page"/>
      </w:r>
    </w:p>
    <w:p/>
    <w:p/>
    <w:p/>
    <w:p/>
    <w:p/>
    <w:p/>
    <w:p/>
    <w:p/>
    <w:p/>
    <w:p/>
    <w:p>
      <w:pPr>
        <w:jc w:val="center"/>
      </w:pPr>
      <w:r>
        <w:rPr>
          <w:rFonts w:ascii="Arial" w:hAnsi="Arial"/>
          <w:b/>
          <w:sz w:val="28"/>
        </w:rPr>
        <w:t xml:space="preserve">HU.040 – IDENTIFICAR ZONA URBANÍSTICA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sistema informa a zona urbanística do ponto para o Quadro 10 consultar a permissão, sem inventar zona. A camada local de zona nasce pendente de fonte e não cobre o município. Quando a consulta ao mapa oficial da SEDUR está ligada e alguma camada ativa contém o ponto, a zona volta identificada. Desligada, sem camada ativa ou sem resposta, a zona fica indisponível, com o motivo de base de zoneamento pendente, e nenhuma permissão é inventada. Se a camada local existir e o ponto não cair numa feição, a mesma consulta ao mapa oficial é tentada. No processo, a zona só é gravada quando veio identificada e o nome não está vazio. Com polígono de endereçamento, a zona do processo é a da maior porção do lote. Porções iguais são empate: a resposta automática encaminha o processo à análise. Zona não identificada deixa o Quadro 10 indisponível e o resultado pendente. Não há regra urbanística de desempate além de registrar o empate e encaminhar à análise.</w:t>
      </w:r>
    </w:p>
    <w:p/>
    <w:p>
      <w:pPr>
        <w:jc w:val="center"/>
      </w:pPr>
      <w:r>
        <w:rPr>
          <w:rFonts w:ascii="Arial" w:hAnsi="Arial"/>
          <w:b/>
          <w:sz w:val="30"/>
        </w:rPr>
        <w:t>SUMÁRIO</w:t>
      </w:r>
    </w:p>
    <w:p/>
    <w:p>
      <w:r>
        <w:rPr>
          <w:rFonts w:ascii="Arial" w:hAnsi="Arial"/>
          <w:sz w:val="22"/>
        </w:rPr>
        <w:t>ÉPICO: EP04 — Georreferenciamento e Território</w:t>
      </w:r>
    </w:p>
    <w:p>
      <w:r>
        <w:rPr>
          <w:rFonts w:ascii="Arial" w:hAnsi="Arial"/>
          <w:sz w:val="22"/>
        </w:rPr>
        <w:t>HISTÓRIA DE USUÁRIO: Identificar zona urbanística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Zona na consulta territorial</w:t>
      </w:r>
    </w:p>
    <w:p>
      <w:r>
        <w:rPr>
          <w:rFonts w:ascii="Arial" w:hAnsi="Arial"/>
          <w:sz w:val="22"/>
        </w:rPr>
        <w:t xml:space="preserve">  COMPORTAMENTO ESPERADO TELA 1</w:t>
      </w:r>
    </w:p>
    <w:p>
      <w:r>
        <w:br w:type="page"/>
      </w:r>
    </w:p>
    <w:p>
      <w:pPr>
        <w:pStyle w:val="Heading1"/>
      </w:pPr>
      <w:r>
        <w:t>ÉPICO: EP04 — Georreferenciamento e Território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obter a zona do imóvel da fonte disponível</w:t>
      </w:r>
      <w:r>
        <w:rPr>
          <w:rFonts w:ascii="Arial" w:hAnsi="Arial"/>
          <w:b/>
          <w:sz w:val="24"/>
        </w:rPr>
        <w:t xml:space="preserve">, de modo que </w:t>
      </w:r>
      <w:r>
        <w:rPr>
          <w:rFonts w:ascii="Arial" w:hAnsi="Arial"/>
          <w:b w:val="0"/>
          <w:sz w:val="24"/>
        </w:rPr>
        <w:t>o Quadro 10 consulte a permissão sem inventar zona.</w:t>
      </w:r>
    </w:p>
    <w:p>
      <w:pPr>
        <w:pStyle w:val="Heading1"/>
      </w:pPr>
      <w:r>
        <w:t>HISTÓRIA DE USUÁRIO: Identificar zona urbanística</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saber a zona urbanística do ponto</w:t>
      </w:r>
      <w:r>
        <w:rPr>
          <w:rFonts w:ascii="Arial" w:hAnsi="Arial"/>
          <w:b/>
          <w:sz w:val="24"/>
        </w:rPr>
        <w:t xml:space="preserve">, de modo que </w:t>
      </w:r>
      <w:r>
        <w:rPr>
          <w:rFonts w:ascii="Arial" w:hAnsi="Arial"/>
          <w:b w:val="0"/>
          <w:sz w:val="24"/>
        </w:rPr>
        <w:t>a permissão por zona só seja consultada quando a zona existir.</w:t>
      </w:r>
    </w:p>
    <w:p>
      <w:pPr>
        <w:pStyle w:val="Heading1"/>
      </w:pPr>
      <w:r>
        <w:t>PRÉ-REQUISITOS</w:t>
      </w:r>
    </w:p>
    <w:p>
      <w:pPr>
        <w:jc w:val="both"/>
      </w:pPr>
      <w:r>
        <w:rPr>
          <w:rFonts w:ascii="Arial" w:hAnsi="Arial"/>
          <w:sz w:val="24"/>
        </w:rPr>
        <w:t>• Identificação avulsa: servidor que consulta o território</w:t>
      </w:r>
    </w:p>
    <w:p>
      <w:pPr>
        <w:jc w:val="both"/>
      </w:pPr>
      <w:r>
        <w:rPr>
          <w:rFonts w:ascii="Arial" w:hAnsi="Arial"/>
          <w:sz w:val="24"/>
        </w:rPr>
        <w:t>• No processo, a gravação da zona é do sistema, fora do preenchimento do cidadão</w:t>
      </w:r>
    </w:p>
    <w:p>
      <w:pPr>
        <w:jc w:val="both"/>
      </w:pPr>
      <w:r>
        <w:rPr>
          <w:rFonts w:ascii="Arial" w:hAnsi="Arial"/>
          <w:sz w:val="24"/>
        </w:rPr>
        <w:t>• Consulta ao mapa oficial da SEDUR ligada, com camada ativa, para a zona sair da base local pendente</w:t>
      </w:r>
    </w:p>
    <w:p>
      <w:pPr>
        <w:pStyle w:val="Heading1"/>
      </w:pPr>
      <w:r>
        <w:t>DEPENDÊNCIAS</w:t>
      </w:r>
    </w:p>
    <w:p>
      <w:r>
        <w:rPr>
          <w:b/>
          <w:sz w:val="24"/>
        </w:rPr>
        <w:t>Passadas</w:t>
      </w:r>
    </w:p>
    <w:p>
      <w:pPr>
        <w:jc w:val="both"/>
      </w:pPr>
      <w:r>
        <w:rPr>
          <w:rFonts w:ascii="Arial" w:hAnsi="Arial"/>
          <w:sz w:val="24"/>
        </w:rPr>
        <w:t xml:space="preserve">• HU-039 — a identificação do ponto</w:t>
      </w:r>
    </w:p>
    <w:p/>
    <w:p>
      <w:r>
        <w:rPr>
          <w:b/>
          <w:sz w:val="24"/>
        </w:rPr>
        <w:t>Futuras</w:t>
      </w:r>
    </w:p>
    <w:p>
      <w:pPr>
        <w:jc w:val="both"/>
      </w:pPr>
      <w:r>
        <w:rPr>
          <w:rFonts w:ascii="Arial" w:hAnsi="Arial"/>
          <w:sz w:val="24"/>
        </w:rPr>
        <w:t xml:space="preserve">• HU-047 — o Quadro 10 usa a zona identificada</w:t>
      </w:r>
    </w:p>
    <w:p>
      <w:pPr>
        <w:pStyle w:val="Heading1"/>
      </w:pPr>
      <w:r>
        <w:t>INTERFACE DE USUÁRIO</w:t>
      </w:r>
    </w:p>
    <w:p>
      <w:pPr>
        <w:pStyle w:val="Heading2"/>
      </w:pPr>
      <w:r>
        <w:t>TELA 1 - Zona na consulta territorial</w:t>
      </w:r>
    </w:p>
    <w:p>
      <w:r>
        <w:rPr>
          <w:b/>
          <w:sz w:val="22"/>
        </w:rPr>
        <w:t xml:space="preserve">Caminho no menu: </w:t>
      </w:r>
      <w:r>
        <w:rPr>
          <w:sz w:val="22"/>
        </w:rPr>
        <w:t>Território &gt; Consulta territorial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ritorio.png"/>
                    <pic:cNvPicPr/>
                  </pic:nvPicPr>
                  <pic:blipFill>
                    <a:blip r:embed="rId2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Zona identificada no mapa oficial</w:t>
      </w:r>
    </w:p>
    <w:p>
      <w:r>
        <w:rPr>
          <w:rFonts w:ascii="Arial" w:hAnsi="Arial"/>
          <w:b/>
          <w:sz w:val="22"/>
        </w:rPr>
        <w:t xml:space="preserve">Dado que </w:t>
      </w:r>
      <w:r>
        <w:rPr>
          <w:rFonts w:ascii="Arial" w:hAnsi="Arial"/>
          <w:sz w:val="22"/>
        </w:rPr>
        <w:t>a consulta ao mapa oficial da SEDUR está ligada e alguma camada ativa contém o ponto</w:t>
      </w:r>
    </w:p>
    <w:p>
      <w:r>
        <w:rPr>
          <w:rFonts w:ascii="Arial" w:hAnsi="Arial"/>
          <w:b/>
          <w:sz w:val="22"/>
        </w:rPr>
        <w:t xml:space="preserve">Quando </w:t>
      </w:r>
      <w:r>
        <w:rPr>
          <w:rFonts w:ascii="Arial" w:hAnsi="Arial"/>
          <w:sz w:val="22"/>
        </w:rPr>
        <w:t>o território é identificado</w:t>
      </w:r>
    </w:p>
    <w:p>
      <w:r>
        <w:rPr>
          <w:rFonts w:ascii="Arial" w:hAnsi="Arial"/>
          <w:b/>
          <w:sz w:val="22"/>
        </w:rPr>
        <w:t xml:space="preserve">Então </w:t>
      </w:r>
      <w:r>
        <w:rPr>
          <w:rFonts w:ascii="Arial" w:hAnsi="Arial"/>
          <w:sz w:val="22"/>
        </w:rPr>
        <w:t>a zona volta identificada, com o nome da zona</w:t>
      </w:r>
    </w:p>
    <w:p/>
    <w:p>
      <w:r>
        <w:rPr>
          <w:rFonts w:ascii="Arial" w:hAnsi="Arial"/>
          <w:b/>
          <w:sz w:val="22"/>
        </w:rPr>
        <w:t>Cenário 2: Consulta desligada ou sem resposta</w:t>
      </w:r>
    </w:p>
    <w:p>
      <w:r>
        <w:rPr>
          <w:rFonts w:ascii="Arial" w:hAnsi="Arial"/>
          <w:b/>
          <w:sz w:val="22"/>
        </w:rPr>
        <w:t xml:space="preserve">Dado que </w:t>
      </w:r>
      <w:r>
        <w:rPr>
          <w:rFonts w:ascii="Arial" w:hAnsi="Arial"/>
          <w:sz w:val="22"/>
        </w:rPr>
        <w:t>a consulta ao mapa oficial está desligada, não há camada ativa ou o serviço não responde, e a camada local está pendente de fonte</w:t>
      </w:r>
    </w:p>
    <w:p>
      <w:r>
        <w:rPr>
          <w:rFonts w:ascii="Arial" w:hAnsi="Arial"/>
          <w:b/>
          <w:sz w:val="22"/>
        </w:rPr>
        <w:t xml:space="preserve">Quando </w:t>
      </w:r>
      <w:r>
        <w:rPr>
          <w:rFonts w:ascii="Arial" w:hAnsi="Arial"/>
          <w:sz w:val="22"/>
        </w:rPr>
        <w:t>o ponto é identificado</w:t>
      </w:r>
    </w:p>
    <w:p>
      <w:r>
        <w:rPr>
          <w:rFonts w:ascii="Arial" w:hAnsi="Arial"/>
          <w:b/>
          <w:sz w:val="22"/>
        </w:rPr>
        <w:t xml:space="preserve">Então </w:t>
      </w:r>
      <w:r>
        <w:rPr>
          <w:rFonts w:ascii="Arial" w:hAnsi="Arial"/>
          <w:sz w:val="22"/>
        </w:rPr>
        <w:t>a zona volta indisponível e nenhuma permissão de zona é inventada</w:t>
      </w:r>
    </w:p>
    <w:p/>
    <w:p>
      <w:r>
        <w:rPr>
          <w:rFonts w:ascii="Arial" w:hAnsi="Arial"/>
          <w:b/>
          <w:sz w:val="22"/>
        </w:rPr>
        <w:t>Cenário 3: Empate de zonas</w:t>
      </w:r>
    </w:p>
    <w:p>
      <w:r>
        <w:rPr>
          <w:rFonts w:ascii="Arial" w:hAnsi="Arial"/>
          <w:b/>
          <w:sz w:val="22"/>
        </w:rPr>
        <w:t xml:space="preserve">Dado que </w:t>
      </w:r>
      <w:r>
        <w:rPr>
          <w:rFonts w:ascii="Arial" w:hAnsi="Arial"/>
          <w:sz w:val="22"/>
        </w:rPr>
        <w:t>o polígono do endereçamento tem a mesma área em duas zonas</w:t>
      </w:r>
    </w:p>
    <w:p>
      <w:r>
        <w:rPr>
          <w:rFonts w:ascii="Arial" w:hAnsi="Arial"/>
          <w:b/>
          <w:sz w:val="22"/>
        </w:rPr>
        <w:t xml:space="preserve">Quando </w:t>
      </w:r>
      <w:r>
        <w:rPr>
          <w:rFonts w:ascii="Arial" w:hAnsi="Arial"/>
          <w:sz w:val="22"/>
        </w:rPr>
        <w:t>a resposta automática avalia a maior porção</w:t>
      </w:r>
    </w:p>
    <w:p>
      <w:r>
        <w:rPr>
          <w:rFonts w:ascii="Arial" w:hAnsi="Arial"/>
          <w:b/>
          <w:sz w:val="22"/>
        </w:rPr>
        <w:t xml:space="preserve">Então </w:t>
      </w:r>
      <w:r>
        <w:rPr>
          <w:rFonts w:ascii="Arial" w:hAnsi="Arial"/>
          <w:sz w:val="22"/>
        </w:rPr>
        <w:t>o processo vai à análise pelo empate de zona</w:t>
      </w:r>
    </w:p>
    <w:p/>
    <w:p>
      <w:r>
        <w:br w:type="page"/>
      </w:r>
    </w:p>
    <w:p/>
    <w:p/>
    <w:p/>
    <w:p/>
    <w:p/>
    <w:p/>
    <w:p/>
    <w:p/>
    <w:p/>
    <w:p/>
    <w:p>
      <w:pPr>
        <w:jc w:val="center"/>
      </w:pPr>
      <w:r>
        <w:rPr>
          <w:rFonts w:ascii="Arial" w:hAnsi="Arial"/>
          <w:b/>
          <w:sz w:val="28"/>
        </w:rPr>
        <w:t xml:space="preserve">HU.041 – IDENTIFICAR CLASSIFICAÇÃO DA VIA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sistema obtém o número do logradouro do imóvel e a classe viária da LOUOS usada pelo Quadro 11A. A classe não é inferida pela geometria nem pela distância do ponto à linha. As classes oficiais são VA I, VA II, VC I, VC II, VE, VL e VP. Hífen e espaço não distinguem a classe: VC-II e VC II são a mesma. Valor fora dessa lista não vira classe. A camada local de vias permanece pendente até a carga oficial dos logradouros. Com a via local identificada, o sistema lê o número do logradouro e consulta a classificação no mapa oficial da SEDUR. Se essa camada não tiver feição, tenta a hierarquia do logradouro; falha dessa segunda consulta fica como não encontrada, sem derrubar a consulta inteira. O número do logradouro tributário da inscrição prevalece sobre o da via mais próxima, quando a inscrição o traz. Consulta desligada, número vazio, serviço fora, logradouro sem linha ou classe fora das sete oficiais não produzem classe inventada. O Quadro 11A só roda quando a classe oficial está preenchida. Não há Quadro 11 separado desta classificação.</w:t>
      </w:r>
    </w:p>
    <w:p/>
    <w:p>
      <w:pPr>
        <w:jc w:val="center"/>
      </w:pPr>
      <w:r>
        <w:rPr>
          <w:rFonts w:ascii="Arial" w:hAnsi="Arial"/>
          <w:b/>
          <w:sz w:val="30"/>
        </w:rPr>
        <w:t>SUMÁRIO</w:t>
      </w:r>
    </w:p>
    <w:p/>
    <w:p>
      <w:r>
        <w:rPr>
          <w:rFonts w:ascii="Arial" w:hAnsi="Arial"/>
          <w:sz w:val="22"/>
        </w:rPr>
        <w:t>ÉPICO: EP04 — Georreferenciamento e Território</w:t>
      </w:r>
    </w:p>
    <w:p>
      <w:r>
        <w:rPr>
          <w:rFonts w:ascii="Arial" w:hAnsi="Arial"/>
          <w:sz w:val="22"/>
        </w:rPr>
        <w:t>HISTÓRIA DE USUÁRIO: Identificar classificação da via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Classe da via na consulta territorial</w:t>
      </w:r>
    </w:p>
    <w:p>
      <w:r>
        <w:rPr>
          <w:rFonts w:ascii="Arial" w:hAnsi="Arial"/>
          <w:sz w:val="22"/>
        </w:rPr>
        <w:t xml:space="preserve">  COMPORTAMENTO ESPERADO TELA 1</w:t>
      </w:r>
    </w:p>
    <w:p>
      <w:r>
        <w:br w:type="page"/>
      </w:r>
    </w:p>
    <w:p>
      <w:pPr>
        <w:pStyle w:val="Heading1"/>
      </w:pPr>
      <w:r>
        <w:t>ÉPICO: EP04 — Georreferenciamento e Território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saber o logradouro e a classe oficial da via</w:t>
      </w:r>
      <w:r>
        <w:rPr>
          <w:rFonts w:ascii="Arial" w:hAnsi="Arial"/>
          <w:b/>
          <w:sz w:val="24"/>
        </w:rPr>
        <w:t xml:space="preserve">, de modo que </w:t>
      </w:r>
      <w:r>
        <w:rPr>
          <w:rFonts w:ascii="Arial" w:hAnsi="Arial"/>
          <w:b w:val="0"/>
          <w:sz w:val="24"/>
        </w:rPr>
        <w:t>o Quadro 11A só seja aplicado quando a classe existir.</w:t>
      </w:r>
    </w:p>
    <w:p>
      <w:pPr>
        <w:pStyle w:val="Heading1"/>
      </w:pPr>
      <w:r>
        <w:t>HISTÓRIA DE USUÁRIO: Identificar classificação da via</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a classe viária oficial do imóvel</w:t>
      </w:r>
      <w:r>
        <w:rPr>
          <w:rFonts w:ascii="Arial" w:hAnsi="Arial"/>
          <w:b/>
          <w:sz w:val="24"/>
        </w:rPr>
        <w:t xml:space="preserve">, de modo que </w:t>
      </w:r>
      <w:r>
        <w:rPr>
          <w:rFonts w:ascii="Arial" w:hAnsi="Arial"/>
          <w:b w:val="0"/>
          <w:sz w:val="24"/>
        </w:rPr>
        <w:t>as condições de instalação do Quadro 11A não usem uma classe inventada.</w:t>
      </w:r>
    </w:p>
    <w:p>
      <w:pPr>
        <w:pStyle w:val="Heading1"/>
      </w:pPr>
      <w:r>
        <w:t>PRÉ-REQUISITOS</w:t>
      </w:r>
    </w:p>
    <w:p>
      <w:pPr>
        <w:jc w:val="both"/>
      </w:pPr>
      <w:r>
        <w:rPr>
          <w:rFonts w:ascii="Arial" w:hAnsi="Arial"/>
          <w:sz w:val="24"/>
        </w:rPr>
        <w:t>• Identificação do ponto por quem consulta o território</w:t>
      </w:r>
    </w:p>
    <w:p>
      <w:pPr>
        <w:jc w:val="both"/>
      </w:pPr>
      <w:r>
        <w:rPr>
          <w:rFonts w:ascii="Arial" w:hAnsi="Arial"/>
          <w:sz w:val="24"/>
        </w:rPr>
        <w:t>• Consulta da classe da via ligada no mapa oficial da SEDUR</w:t>
      </w:r>
    </w:p>
    <w:p>
      <w:pPr>
        <w:jc w:val="both"/>
      </w:pPr>
      <w:r>
        <w:rPr>
          <w:rFonts w:ascii="Arial" w:hAnsi="Arial"/>
          <w:sz w:val="24"/>
        </w:rPr>
        <w:t>• Número do logradouro preenchido; vazio, a classe não é consultada</w:t>
      </w:r>
    </w:p>
    <w:p>
      <w:pPr>
        <w:pStyle w:val="Heading1"/>
      </w:pPr>
      <w:r>
        <w:t>DEPENDÊNCIAS</w:t>
      </w:r>
    </w:p>
    <w:p>
      <w:r>
        <w:rPr>
          <w:b/>
          <w:sz w:val="24"/>
        </w:rPr>
        <w:t>Passadas</w:t>
      </w:r>
    </w:p>
    <w:p>
      <w:pPr>
        <w:jc w:val="both"/>
      </w:pPr>
      <w:r>
        <w:rPr>
          <w:rFonts w:ascii="Arial" w:hAnsi="Arial"/>
          <w:sz w:val="24"/>
        </w:rPr>
        <w:t xml:space="preserve">• HU-039 — a via mais próxima, quando a camada local está vigente</w:t>
      </w:r>
    </w:p>
    <w:p/>
    <w:p>
      <w:r>
        <w:rPr>
          <w:b/>
          <w:sz w:val="24"/>
        </w:rPr>
        <w:t>Futuras</w:t>
      </w:r>
    </w:p>
    <w:p>
      <w:pPr>
        <w:jc w:val="both"/>
      </w:pPr>
      <w:r>
        <w:rPr>
          <w:rFonts w:ascii="Arial" w:hAnsi="Arial"/>
          <w:sz w:val="24"/>
        </w:rPr>
        <w:t xml:space="preserve">• HU-048 — o Quadro 11A usa a classe oficial</w:t>
      </w:r>
    </w:p>
    <w:p>
      <w:pPr>
        <w:pStyle w:val="Heading1"/>
      </w:pPr>
      <w:r>
        <w:t>INTERFACE DE USUÁRIO</w:t>
      </w:r>
    </w:p>
    <w:p>
      <w:pPr>
        <w:pStyle w:val="Heading2"/>
      </w:pPr>
      <w:r>
        <w:t>TELA 1 - Classe da via na consulta territorial</w:t>
      </w:r>
    </w:p>
    <w:p>
      <w:r>
        <w:rPr>
          <w:b/>
          <w:sz w:val="22"/>
        </w:rPr>
        <w:t xml:space="preserve">Caminho no menu: </w:t>
      </w:r>
      <w:r>
        <w:rPr>
          <w:sz w:val="22"/>
        </w:rPr>
        <w:t>Território &gt; Consulta territorial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ritorio.png"/>
                    <pic:cNvPicPr/>
                  </pic:nvPicPr>
                  <pic:blipFill>
                    <a:blip r:embed="rId2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Classe oficial encontrada</w:t>
      </w:r>
    </w:p>
    <w:p>
      <w:r>
        <w:rPr>
          <w:rFonts w:ascii="Arial" w:hAnsi="Arial"/>
          <w:b/>
          <w:sz w:val="22"/>
        </w:rPr>
        <w:t xml:space="preserve">Dado que </w:t>
      </w:r>
      <w:r>
        <w:rPr>
          <w:rFonts w:ascii="Arial" w:hAnsi="Arial"/>
          <w:sz w:val="22"/>
        </w:rPr>
        <w:t>a consulta da classe está ligada e o número do logradouro tem classe entre as sete oficiais</w:t>
      </w:r>
    </w:p>
    <w:p>
      <w:r>
        <w:rPr>
          <w:rFonts w:ascii="Arial" w:hAnsi="Arial"/>
          <w:b/>
          <w:sz w:val="22"/>
        </w:rPr>
        <w:t xml:space="preserve">Quando </w:t>
      </w:r>
      <w:r>
        <w:rPr>
          <w:rFonts w:ascii="Arial" w:hAnsi="Arial"/>
          <w:sz w:val="22"/>
        </w:rPr>
        <w:t>a via é identificada</w:t>
      </w:r>
    </w:p>
    <w:p>
      <w:r>
        <w:rPr>
          <w:rFonts w:ascii="Arial" w:hAnsi="Arial"/>
          <w:b/>
          <w:sz w:val="22"/>
        </w:rPr>
        <w:t xml:space="preserve">Então </w:t>
      </w:r>
      <w:r>
        <w:rPr>
          <w:rFonts w:ascii="Arial" w:hAnsi="Arial"/>
          <w:sz w:val="22"/>
        </w:rPr>
        <w:t>a classe da LOUOS recebe a grafia oficial e a etapa da via fica concluída</w:t>
      </w:r>
    </w:p>
    <w:p/>
    <w:p>
      <w:r>
        <w:rPr>
          <w:rFonts w:ascii="Arial" w:hAnsi="Arial"/>
          <w:b/>
          <w:sz w:val="22"/>
        </w:rPr>
        <w:t>Cenário 2: Camada de vias pendente</w:t>
      </w:r>
    </w:p>
    <w:p>
      <w:r>
        <w:rPr>
          <w:rFonts w:ascii="Arial" w:hAnsi="Arial"/>
          <w:b/>
          <w:sz w:val="22"/>
        </w:rPr>
        <w:t xml:space="preserve">Dado que </w:t>
      </w:r>
      <w:r>
        <w:rPr>
          <w:rFonts w:ascii="Arial" w:hAnsi="Arial"/>
          <w:sz w:val="22"/>
        </w:rPr>
        <w:t>a camada local de vias está pendente e não há número de logradouro da inscrição</w:t>
      </w:r>
    </w:p>
    <w:p>
      <w:r>
        <w:rPr>
          <w:rFonts w:ascii="Arial" w:hAnsi="Arial"/>
          <w:b/>
          <w:sz w:val="22"/>
        </w:rPr>
        <w:t xml:space="preserve">Quando </w:t>
      </w:r>
      <w:r>
        <w:rPr>
          <w:rFonts w:ascii="Arial" w:hAnsi="Arial"/>
          <w:sz w:val="22"/>
        </w:rPr>
        <w:t>o ponto é identificado</w:t>
      </w:r>
    </w:p>
    <w:p>
      <w:r>
        <w:rPr>
          <w:rFonts w:ascii="Arial" w:hAnsi="Arial"/>
          <w:b/>
          <w:sz w:val="22"/>
        </w:rPr>
        <w:t xml:space="preserve">Então </w:t>
      </w:r>
      <w:r>
        <w:rPr>
          <w:rFonts w:ascii="Arial" w:hAnsi="Arial"/>
          <w:sz w:val="22"/>
        </w:rPr>
        <w:t>a via fica indisponível e o Quadro 11A não recebe classe</w:t>
      </w:r>
    </w:p>
    <w:p/>
    <w:p>
      <w:r>
        <w:rPr>
          <w:rFonts w:ascii="Arial" w:hAnsi="Arial"/>
          <w:b/>
          <w:sz w:val="22"/>
        </w:rPr>
        <w:t>Cenário 3: Classificação fora das sete classes</w:t>
      </w:r>
    </w:p>
    <w:p>
      <w:r>
        <w:rPr>
          <w:rFonts w:ascii="Arial" w:hAnsi="Arial"/>
          <w:b/>
          <w:sz w:val="22"/>
        </w:rPr>
        <w:t xml:space="preserve">Dado que </w:t>
      </w:r>
      <w:r>
        <w:rPr>
          <w:rFonts w:ascii="Arial" w:hAnsi="Arial"/>
          <w:sz w:val="22"/>
        </w:rPr>
        <w:t>o mapa oficial devolve uma classificação fora de VA I, VA II, VC I, VC II, VE, VL e VP</w:t>
      </w:r>
    </w:p>
    <w:p>
      <w:r>
        <w:rPr>
          <w:rFonts w:ascii="Arial" w:hAnsi="Arial"/>
          <w:b/>
          <w:sz w:val="22"/>
        </w:rPr>
        <w:t xml:space="preserve">Quando </w:t>
      </w:r>
      <w:r>
        <w:rPr>
          <w:rFonts w:ascii="Arial" w:hAnsi="Arial"/>
          <w:sz w:val="22"/>
        </w:rPr>
        <w:t>o logradouro é consultado</w:t>
      </w:r>
    </w:p>
    <w:p>
      <w:r>
        <w:rPr>
          <w:rFonts w:ascii="Arial" w:hAnsi="Arial"/>
          <w:b/>
          <w:sz w:val="22"/>
        </w:rPr>
        <w:t xml:space="preserve">Então </w:t>
      </w:r>
      <w:r>
        <w:rPr>
          <w:rFonts w:ascii="Arial" w:hAnsi="Arial"/>
          <w:sz w:val="22"/>
        </w:rPr>
        <w:t>a classe não é gravada e o motivo registra que o valor está fora do Quadro 11A</w:t>
      </w:r>
    </w:p>
    <w:p/>
    <w:p>
      <w:r>
        <w:br w:type="page"/>
      </w:r>
    </w:p>
    <w:p/>
    <w:p/>
    <w:p/>
    <w:p/>
    <w:p/>
    <w:p/>
    <w:p/>
    <w:p/>
    <w:p/>
    <w:p/>
    <w:p>
      <w:pPr>
        <w:jc w:val="center"/>
      </w:pPr>
      <w:r>
        <w:rPr>
          <w:rFonts w:ascii="Arial" w:hAnsi="Arial"/>
          <w:b/>
          <w:sz w:val="28"/>
        </w:rPr>
        <w:t xml:space="preserve">HU.042 – IDENTIFICAR LOTE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identificação do lote cadastral do ponto não ocorre. A camada local de lotes está pendente de fonte, sem feições, e o sistema não consulta geometria nesse estado. A dimensão volta indisponível, com o motivo de base de lotes pendente, e nenhuma consulta espacial de lote é feita. Não há número oficial de lote, quadra ou inscrição nessa identificação, e o processo não grava identificador de lote. O que pode ser gravado no território do processo são zona, bairro oficial e número do logradouro. Não há papel que desbloqueie o lote pela tela. Se uma camada de lote vigente, com feições, for carregada, a identificação por contenção do ponto passa a valer. Hoje o dado carregado não é esse. A consulta de uma inscrição específica, quando ligada, pode devolver a geometria daquela inscrição no endereçamento; ela não preenche a dimensão de lote da identificação por ponto e não cobre a cidade. Desligada, não inventa geometria.</w:t>
      </w:r>
    </w:p>
    <w:p/>
    <w:p>
      <w:pPr>
        <w:jc w:val="center"/>
      </w:pPr>
      <w:r>
        <w:rPr>
          <w:rFonts w:ascii="Arial" w:hAnsi="Arial"/>
          <w:b/>
          <w:sz w:val="30"/>
        </w:rPr>
        <w:t>SUMÁRIO</w:t>
      </w:r>
    </w:p>
    <w:p/>
    <w:p>
      <w:r>
        <w:rPr>
          <w:rFonts w:ascii="Arial" w:hAnsi="Arial"/>
          <w:sz w:val="22"/>
        </w:rPr>
        <w:t>ÉPICO: EP04 — Georreferenciamento e Território</w:t>
      </w:r>
    </w:p>
    <w:p>
      <w:r>
        <w:rPr>
          <w:rFonts w:ascii="Arial" w:hAnsi="Arial"/>
          <w:sz w:val="22"/>
        </w:rPr>
        <w:t>HISTÓRIA DE USUÁRIO: Identificar lote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Lote na consulta territorial</w:t>
      </w:r>
    </w:p>
    <w:p>
      <w:r>
        <w:rPr>
          <w:rFonts w:ascii="Arial" w:hAnsi="Arial"/>
          <w:sz w:val="22"/>
        </w:rPr>
        <w:t xml:space="preserve">  COMPORTAMENTO ESPERADO TELA 1</w:t>
      </w:r>
    </w:p>
    <w:p>
      <w:r>
        <w:br w:type="page"/>
      </w:r>
    </w:p>
    <w:p>
      <w:pPr>
        <w:pStyle w:val="Heading1"/>
      </w:pPr>
      <w:r>
        <w:t>ÉPICO: EP04 — Georreferenciamento e Território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informar que o lote do ponto não está disponível</w:t>
      </w:r>
      <w:r>
        <w:rPr>
          <w:rFonts w:ascii="Arial" w:hAnsi="Arial"/>
          <w:b/>
          <w:sz w:val="24"/>
        </w:rPr>
        <w:t xml:space="preserve">, de modo que </w:t>
      </w:r>
      <w:r>
        <w:rPr>
          <w:rFonts w:ascii="Arial" w:hAnsi="Arial"/>
          <w:b w:val="0"/>
          <w:sz w:val="24"/>
        </w:rPr>
        <w:t>ninguém valide a localização contra um lote inventado.</w:t>
      </w:r>
    </w:p>
    <w:p>
      <w:pPr>
        <w:pStyle w:val="Heading1"/>
      </w:pPr>
      <w:r>
        <w:t>HISTÓRIA DE USUÁRIO: Identificar lote</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saber em qual lote o ponto do imóvel cai</w:t>
      </w:r>
      <w:r>
        <w:rPr>
          <w:rFonts w:ascii="Arial" w:hAnsi="Arial"/>
          <w:b/>
          <w:sz w:val="24"/>
        </w:rPr>
        <w:t xml:space="preserve">, de modo que </w:t>
      </w:r>
      <w:r>
        <w:rPr>
          <w:rFonts w:ascii="Arial" w:hAnsi="Arial"/>
          <w:b w:val="0"/>
          <w:sz w:val="24"/>
        </w:rPr>
        <w:t>eu reconheça que essa identificação está pendente da base oficial.</w:t>
      </w:r>
    </w:p>
    <w:p>
      <w:pPr>
        <w:pStyle w:val="Heading1"/>
      </w:pPr>
      <w:r>
        <w:t>PRÉ-REQUISITOS</w:t>
      </w:r>
    </w:p>
    <w:p>
      <w:pPr>
        <w:jc w:val="both"/>
      </w:pPr>
      <w:r>
        <w:rPr>
          <w:rFonts w:ascii="Arial" w:hAnsi="Arial"/>
          <w:sz w:val="24"/>
        </w:rPr>
        <w:t>• Identificação do ponto por quem consulta o território</w:t>
      </w:r>
    </w:p>
    <w:p>
      <w:pPr>
        <w:jc w:val="both"/>
      </w:pPr>
      <w:r>
        <w:rPr>
          <w:rFonts w:ascii="Arial" w:hAnsi="Arial"/>
          <w:sz w:val="24"/>
        </w:rPr>
        <w:t>• Camada de lote vigente, com feições, no lugar do registro pendente de fonte; hoje essa base não está carregada</w:t>
      </w:r>
    </w:p>
    <w:p>
      <w:pPr>
        <w:pStyle w:val="Heading1"/>
      </w:pPr>
      <w:r>
        <w:t>DEPENDÊNCIAS</w:t>
      </w:r>
    </w:p>
    <w:p>
      <w:r>
        <w:rPr>
          <w:b/>
          <w:sz w:val="24"/>
        </w:rPr>
        <w:t>Passadas</w:t>
      </w:r>
    </w:p>
    <w:p>
      <w:pPr>
        <w:jc w:val="both"/>
      </w:pPr>
      <w:r>
        <w:rPr>
          <w:rFonts w:ascii="Arial" w:hAnsi="Arial"/>
          <w:sz w:val="24"/>
        </w:rPr>
        <w:t xml:space="preserve">• HU-039 — a identificação do ponto, da qual a dimensão de lote faz parte</w:t>
      </w:r>
    </w:p>
    <w:p/>
    <w:p>
      <w:r>
        <w:rPr>
          <w:b/>
          <w:sz w:val="24"/>
        </w:rPr>
        <w:t>Futuras</w:t>
      </w:r>
    </w:p>
    <w:p>
      <w:pPr>
        <w:jc w:val="both"/>
      </w:pPr>
      <w:r>
        <w:rPr>
          <w:rFonts w:ascii="Arial" w:hAnsi="Arial"/>
          <w:sz w:val="24"/>
        </w:rPr>
        <w:t xml:space="preserve">• HU-045 — a comparação do polígono com o lote oficial também fica indisponível enquanto a camada estiver pendente</w:t>
      </w:r>
    </w:p>
    <w:p>
      <w:pPr>
        <w:pStyle w:val="Heading1"/>
      </w:pPr>
      <w:r>
        <w:t>INTERFACE DE USUÁRIO</w:t>
      </w:r>
    </w:p>
    <w:p>
      <w:pPr>
        <w:pStyle w:val="Heading2"/>
      </w:pPr>
      <w:r>
        <w:t>TELA 1 - Lote na consulta territorial</w:t>
      </w:r>
    </w:p>
    <w:p>
      <w:r>
        <w:rPr>
          <w:b/>
          <w:sz w:val="22"/>
        </w:rPr>
        <w:t xml:space="preserve">Caminho no menu: </w:t>
      </w:r>
      <w:r>
        <w:rPr>
          <w:sz w:val="22"/>
        </w:rPr>
        <w:t>Território &gt; Consulta territorial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ritorio.png"/>
                    <pic:cNvPicPr/>
                  </pic:nvPicPr>
                  <pic:blipFill>
                    <a:blip r:embed="rId2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Base de lotes pendente</w:t>
      </w:r>
    </w:p>
    <w:p>
      <w:r>
        <w:rPr>
          <w:rFonts w:ascii="Arial" w:hAnsi="Arial"/>
          <w:b/>
          <w:sz w:val="22"/>
        </w:rPr>
        <w:t xml:space="preserve">Dado que </w:t>
      </w:r>
      <w:r>
        <w:rPr>
          <w:rFonts w:ascii="Arial" w:hAnsi="Arial"/>
          <w:sz w:val="22"/>
        </w:rPr>
        <w:t>a camada de lote vigente está pendente de fonte ou não existe</w:t>
      </w:r>
    </w:p>
    <w:p>
      <w:r>
        <w:rPr>
          <w:rFonts w:ascii="Arial" w:hAnsi="Arial"/>
          <w:b/>
          <w:sz w:val="22"/>
        </w:rPr>
        <w:t xml:space="preserve">Quando </w:t>
      </w:r>
      <w:r>
        <w:rPr>
          <w:rFonts w:ascii="Arial" w:hAnsi="Arial"/>
          <w:sz w:val="22"/>
        </w:rPr>
        <w:t>um ponto é identificado</w:t>
      </w:r>
    </w:p>
    <w:p>
      <w:r>
        <w:rPr>
          <w:rFonts w:ascii="Arial" w:hAnsi="Arial"/>
          <w:b/>
          <w:sz w:val="22"/>
        </w:rPr>
        <w:t xml:space="preserve">Então </w:t>
      </w:r>
      <w:r>
        <w:rPr>
          <w:rFonts w:ascii="Arial" w:hAnsi="Arial"/>
          <w:sz w:val="22"/>
        </w:rPr>
        <w:t>a dimensão de lote volta indisponível, com o motivo de base pendente, e nenhuma consulta espacial de lote é feita</w:t>
      </w:r>
    </w:p>
    <w:p/>
    <w:p>
      <w:r>
        <w:rPr>
          <w:rFonts w:ascii="Arial" w:hAnsi="Arial"/>
          <w:b/>
          <w:sz w:val="22"/>
        </w:rPr>
        <w:t>Cenário 2: Consulta da inscrição desligada</w:t>
      </w:r>
    </w:p>
    <w:p>
      <w:r>
        <w:rPr>
          <w:rFonts w:ascii="Arial" w:hAnsi="Arial"/>
          <w:b/>
          <w:sz w:val="22"/>
        </w:rPr>
        <w:t xml:space="preserve">Dado que </w:t>
      </w:r>
      <w:r>
        <w:rPr>
          <w:rFonts w:ascii="Arial" w:hAnsi="Arial"/>
          <w:sz w:val="22"/>
        </w:rPr>
        <w:t>a consulta da inscrição no lote específico está desligada</w:t>
      </w:r>
    </w:p>
    <w:p>
      <w:r>
        <w:rPr>
          <w:rFonts w:ascii="Arial" w:hAnsi="Arial"/>
          <w:b/>
          <w:sz w:val="22"/>
        </w:rPr>
        <w:t xml:space="preserve">Quando </w:t>
      </w:r>
      <w:r>
        <w:rPr>
          <w:rFonts w:ascii="Arial" w:hAnsi="Arial"/>
          <w:sz w:val="22"/>
        </w:rPr>
        <w:t>o endereçamento procura o lote da inscrição</w:t>
      </w:r>
    </w:p>
    <w:p>
      <w:r>
        <w:rPr>
          <w:rFonts w:ascii="Arial" w:hAnsi="Arial"/>
          <w:b/>
          <w:sz w:val="22"/>
        </w:rPr>
        <w:t xml:space="preserve">Então </w:t>
      </w:r>
      <w:r>
        <w:rPr>
          <w:rFonts w:ascii="Arial" w:hAnsi="Arial"/>
          <w:sz w:val="22"/>
        </w:rPr>
        <w:t>o sistema informa que a consulta está desligada e não inventa geometria</w:t>
      </w:r>
    </w:p>
    <w:p/>
    <w:p>
      <w:r>
        <w:rPr>
          <w:rFonts w:ascii="Arial" w:hAnsi="Arial"/>
          <w:b/>
          <w:sz w:val="22"/>
        </w:rPr>
        <w:t>Cenário 3: O processo não grava lote</w:t>
      </w:r>
    </w:p>
    <w:p>
      <w:r>
        <w:rPr>
          <w:rFonts w:ascii="Arial" w:hAnsi="Arial"/>
          <w:b/>
          <w:sz w:val="22"/>
        </w:rPr>
        <w:t xml:space="preserve">Dado que </w:t>
      </w:r>
      <w:r>
        <w:rPr>
          <w:rFonts w:ascii="Arial" w:hAnsi="Arial"/>
          <w:sz w:val="22"/>
        </w:rPr>
        <w:t>o território do processo é materializado</w:t>
      </w:r>
    </w:p>
    <w:p>
      <w:r>
        <w:rPr>
          <w:rFonts w:ascii="Arial" w:hAnsi="Arial"/>
          <w:b/>
          <w:sz w:val="22"/>
        </w:rPr>
        <w:t xml:space="preserve">Quando </w:t>
      </w:r>
      <w:r>
        <w:rPr>
          <w:rFonts w:ascii="Arial" w:hAnsi="Arial"/>
          <w:sz w:val="22"/>
        </w:rPr>
        <w:t>as dimensões identificadas são gravadas</w:t>
      </w:r>
    </w:p>
    <w:p>
      <w:r>
        <w:rPr>
          <w:rFonts w:ascii="Arial" w:hAnsi="Arial"/>
          <w:b/>
          <w:sz w:val="22"/>
        </w:rPr>
        <w:t xml:space="preserve">Então </w:t>
      </w:r>
      <w:r>
        <w:rPr>
          <w:rFonts w:ascii="Arial" w:hAnsi="Arial"/>
          <w:sz w:val="22"/>
        </w:rPr>
        <w:t>não há identificador de lote; permanecem zona, bairro oficial e número do logradouro, quando identificados</w:t>
      </w:r>
    </w:p>
    <w:p/>
    <w:p>
      <w:r>
        <w:br w:type="page"/>
      </w:r>
    </w:p>
    <w:p/>
    <w:p/>
    <w:p/>
    <w:p/>
    <w:p/>
    <w:p/>
    <w:p/>
    <w:p/>
    <w:p/>
    <w:p/>
    <w:p>
      <w:pPr>
        <w:jc w:val="center"/>
      </w:pPr>
      <w:r>
        <w:rPr>
          <w:rFonts w:ascii="Arial" w:hAnsi="Arial"/>
          <w:b/>
          <w:sz w:val="28"/>
        </w:rPr>
        <w:t xml:space="preserve">HU.043 – IDENTIFICAR BAIRRO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sistema descobre o bairro oficial do ponto pela camada de bairros vigente e pode gravá-lo no processo quando a feição é encontrada. O nome vem do bairro da feição. Nenhuma feição: não encontrado. Camada ausente ou pendente de fonte: indisponível, sem consulta espacial. Bairro não encontrado não é substituído por um bairro padrão. Indisponível ou não encontrado não apaga o bairro oficial já gravado. Nome vazio na feição não é gravado. O bairro identificado entra na lista da observação (a) do Quadro 10. O bairro digitado pelo requerente no endereço não substitui o bairro oficial da camada: a lista lê o bairro do território identificado, não o texto livre. A carga da camada é da manutenção de camadas ou da base oficial de bairros. Arquivo ausente ou inválido deixa a camada pendente, sem inventar polígono.</w:t>
      </w:r>
    </w:p>
    <w:p/>
    <w:p>
      <w:pPr>
        <w:jc w:val="center"/>
      </w:pPr>
      <w:r>
        <w:rPr>
          <w:rFonts w:ascii="Arial" w:hAnsi="Arial"/>
          <w:b/>
          <w:sz w:val="30"/>
        </w:rPr>
        <w:t>SUMÁRIO</w:t>
      </w:r>
    </w:p>
    <w:p/>
    <w:p>
      <w:r>
        <w:rPr>
          <w:rFonts w:ascii="Arial" w:hAnsi="Arial"/>
          <w:sz w:val="22"/>
        </w:rPr>
        <w:t>ÉPICO: EP04 — Georreferenciamento e Território</w:t>
      </w:r>
    </w:p>
    <w:p>
      <w:r>
        <w:rPr>
          <w:rFonts w:ascii="Arial" w:hAnsi="Arial"/>
          <w:sz w:val="22"/>
        </w:rPr>
        <w:t>HISTÓRIA DE USUÁRIO: Identificar bairro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Bairro na consulta territorial</w:t>
      </w:r>
    </w:p>
    <w:p>
      <w:r>
        <w:rPr>
          <w:rFonts w:ascii="Arial" w:hAnsi="Arial"/>
          <w:sz w:val="22"/>
        </w:rPr>
        <w:t xml:space="preserve">  COMPORTAMENTO ESPERADO TELA 1</w:t>
      </w:r>
    </w:p>
    <w:p>
      <w:r>
        <w:br w:type="page"/>
      </w:r>
    </w:p>
    <w:p>
      <w:pPr>
        <w:pStyle w:val="Heading1"/>
      </w:pPr>
      <w:r>
        <w:t>ÉPICO: EP04 — Georreferenciamento e Território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saber o bairro que contém o ponto</w:t>
      </w:r>
      <w:r>
        <w:rPr>
          <w:rFonts w:ascii="Arial" w:hAnsi="Arial"/>
          <w:b/>
          <w:sz w:val="24"/>
        </w:rPr>
        <w:t xml:space="preserve">, de modo que </w:t>
      </w:r>
      <w:r>
        <w:rPr>
          <w:rFonts w:ascii="Arial" w:hAnsi="Arial"/>
          <w:b w:val="0"/>
          <w:sz w:val="24"/>
        </w:rPr>
        <w:t>ele seja registrado no processo e usado na observação (a) do Quadro 10.</w:t>
      </w:r>
    </w:p>
    <w:p>
      <w:pPr>
        <w:pStyle w:val="Heading1"/>
      </w:pPr>
      <w:r>
        <w:t>HISTÓRIA DE USUÁRIO: Identificar bairro</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o bairro oficial do imóvel</w:t>
      </w:r>
      <w:r>
        <w:rPr>
          <w:rFonts w:ascii="Arial" w:hAnsi="Arial"/>
          <w:b/>
          <w:sz w:val="24"/>
        </w:rPr>
        <w:t xml:space="preserve">, de modo que </w:t>
      </w:r>
      <w:r>
        <w:rPr>
          <w:rFonts w:ascii="Arial" w:hAnsi="Arial"/>
          <w:b w:val="0"/>
          <w:sz w:val="24"/>
        </w:rPr>
        <w:t>a lista de bairros da regra use o território identificado, e não o texto livre do endereço.</w:t>
      </w:r>
    </w:p>
    <w:p>
      <w:pPr>
        <w:pStyle w:val="Heading1"/>
      </w:pPr>
      <w:r>
        <w:t>PRÉ-REQUISITOS</w:t>
      </w:r>
    </w:p>
    <w:p>
      <w:pPr>
        <w:jc w:val="both"/>
      </w:pPr>
      <w:r>
        <w:rPr>
          <w:rFonts w:ascii="Arial" w:hAnsi="Arial"/>
          <w:sz w:val="24"/>
        </w:rPr>
        <w:t>• Consulta do ponto por quem consulta o território</w:t>
      </w:r>
    </w:p>
    <w:p>
      <w:pPr>
        <w:jc w:val="both"/>
      </w:pPr>
      <w:r>
        <w:rPr>
          <w:rFonts w:ascii="Arial" w:hAnsi="Arial"/>
          <w:sz w:val="24"/>
        </w:rPr>
        <w:t>• Camada de bairro vigente, com feições</w:t>
      </w:r>
    </w:p>
    <w:p>
      <w:pPr>
        <w:jc w:val="both"/>
      </w:pPr>
      <w:r>
        <w:rPr>
          <w:rFonts w:ascii="Arial" w:hAnsi="Arial"/>
          <w:sz w:val="24"/>
        </w:rPr>
        <w:t>• Ponto com latitude e longitude válidas</w:t>
      </w:r>
    </w:p>
    <w:p>
      <w:pPr>
        <w:pStyle w:val="Heading1"/>
      </w:pPr>
      <w:r>
        <w:t>DEPENDÊNCIAS</w:t>
      </w:r>
    </w:p>
    <w:p>
      <w:r>
        <w:rPr>
          <w:b/>
          <w:sz w:val="24"/>
        </w:rPr>
        <w:t>Passadas</w:t>
      </w:r>
    </w:p>
    <w:p>
      <w:pPr>
        <w:jc w:val="both"/>
      </w:pPr>
      <w:r>
        <w:rPr>
          <w:rFonts w:ascii="Arial" w:hAnsi="Arial"/>
          <w:sz w:val="24"/>
        </w:rPr>
        <w:t xml:space="preserve">• HU-039 — a identificação do ponto</w:t>
      </w:r>
    </w:p>
    <w:p>
      <w:pPr>
        <w:jc w:val="both"/>
      </w:pPr>
      <w:r>
        <w:rPr>
          <w:rFonts w:ascii="Arial" w:hAnsi="Arial"/>
          <w:sz w:val="24"/>
        </w:rPr>
        <w:t xml:space="preserve">• HU-026 — a camada de bairros vigente</w:t>
      </w:r>
    </w:p>
    <w:p/>
    <w:p>
      <w:r>
        <w:rPr>
          <w:b/>
          <w:sz w:val="24"/>
        </w:rPr>
        <w:t>Futuras</w:t>
      </w:r>
    </w:p>
    <w:p>
      <w:pPr>
        <w:jc w:val="both"/>
      </w:pPr>
      <w:r>
        <w:rPr>
          <w:rFonts w:ascii="Arial" w:hAnsi="Arial"/>
          <w:sz w:val="24"/>
        </w:rPr>
        <w:t xml:space="preserve">• HU-047 — a observação (a) do Quadro 10 compara o bairro identificado</w:t>
      </w:r>
    </w:p>
    <w:p>
      <w:pPr>
        <w:pStyle w:val="Heading1"/>
      </w:pPr>
      <w:r>
        <w:t>INTERFACE DE USUÁRIO</w:t>
      </w:r>
    </w:p>
    <w:p>
      <w:pPr>
        <w:pStyle w:val="Heading2"/>
      </w:pPr>
      <w:r>
        <w:t>TELA 1 - Bairro na consulta territorial</w:t>
      </w:r>
    </w:p>
    <w:p>
      <w:r>
        <w:rPr>
          <w:b/>
          <w:sz w:val="22"/>
        </w:rPr>
        <w:t xml:space="preserve">Caminho no menu: </w:t>
      </w:r>
      <w:r>
        <w:rPr>
          <w:sz w:val="22"/>
        </w:rPr>
        <w:t>Território &gt; Consulta territorial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ritorio.png"/>
                    <pic:cNvPicPr/>
                  </pic:nvPicPr>
                  <pic:blipFill>
                    <a:blip r:embed="rId2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Ponto dentro de um bairro</w:t>
      </w:r>
    </w:p>
    <w:p>
      <w:r>
        <w:rPr>
          <w:rFonts w:ascii="Arial" w:hAnsi="Arial"/>
          <w:b/>
          <w:sz w:val="22"/>
        </w:rPr>
        <w:t xml:space="preserve">Dado que </w:t>
      </w:r>
      <w:r>
        <w:rPr>
          <w:rFonts w:ascii="Arial" w:hAnsi="Arial"/>
          <w:sz w:val="22"/>
        </w:rPr>
        <w:t>existe camada de bairro vigente com feições e o ponto cai dentro de um polígono</w:t>
      </w:r>
    </w:p>
    <w:p>
      <w:r>
        <w:rPr>
          <w:rFonts w:ascii="Arial" w:hAnsi="Arial"/>
          <w:b/>
          <w:sz w:val="22"/>
        </w:rPr>
        <w:t xml:space="preserve">Quando </w:t>
      </w:r>
      <w:r>
        <w:rPr>
          <w:rFonts w:ascii="Arial" w:hAnsi="Arial"/>
          <w:sz w:val="22"/>
        </w:rPr>
        <w:t>o território é identificado</w:t>
      </w:r>
    </w:p>
    <w:p>
      <w:r>
        <w:rPr>
          <w:rFonts w:ascii="Arial" w:hAnsi="Arial"/>
          <w:b/>
          <w:sz w:val="22"/>
        </w:rPr>
        <w:t xml:space="preserve">Então </w:t>
      </w:r>
      <w:r>
        <w:rPr>
          <w:rFonts w:ascii="Arial" w:hAnsi="Arial"/>
          <w:sz w:val="22"/>
        </w:rPr>
        <w:t>o bairro volta identificado, com o nome e a versão da camada, e pode ser gravado como bairro oficial do processo</w:t>
      </w:r>
    </w:p>
    <w:p/>
    <w:p>
      <w:r>
        <w:rPr>
          <w:rFonts w:ascii="Arial" w:hAnsi="Arial"/>
          <w:b/>
          <w:sz w:val="22"/>
        </w:rPr>
        <w:t>Cenário 2: Ponto fora de todos os bairros</w:t>
      </w:r>
    </w:p>
    <w:p>
      <w:r>
        <w:rPr>
          <w:rFonts w:ascii="Arial" w:hAnsi="Arial"/>
          <w:b/>
          <w:sz w:val="22"/>
        </w:rPr>
        <w:t xml:space="preserve">Dado que </w:t>
      </w:r>
      <w:r>
        <w:rPr>
          <w:rFonts w:ascii="Arial" w:hAnsi="Arial"/>
          <w:sz w:val="22"/>
        </w:rPr>
        <w:t>o ponto não cai em nenhum bairro da camada vigente</w:t>
      </w:r>
    </w:p>
    <w:p>
      <w:r>
        <w:rPr>
          <w:rFonts w:ascii="Arial" w:hAnsi="Arial"/>
          <w:b/>
          <w:sz w:val="22"/>
        </w:rPr>
        <w:t xml:space="preserve">Quando </w:t>
      </w:r>
      <w:r>
        <w:rPr>
          <w:rFonts w:ascii="Arial" w:hAnsi="Arial"/>
          <w:sz w:val="22"/>
        </w:rPr>
        <w:t>o território é identificado</w:t>
      </w:r>
    </w:p>
    <w:p>
      <w:r>
        <w:rPr>
          <w:rFonts w:ascii="Arial" w:hAnsi="Arial"/>
          <w:b/>
          <w:sz w:val="22"/>
        </w:rPr>
        <w:t xml:space="preserve">Então </w:t>
      </w:r>
      <w:r>
        <w:rPr>
          <w:rFonts w:ascii="Arial" w:hAnsi="Arial"/>
          <w:sz w:val="22"/>
        </w:rPr>
        <w:t>a situação é não encontrado e o bairro do processo não é preenchido por essa chamada</w:t>
      </w:r>
    </w:p>
    <w:p/>
    <w:p>
      <w:r>
        <w:rPr>
          <w:rFonts w:ascii="Arial" w:hAnsi="Arial"/>
          <w:b/>
          <w:sz w:val="22"/>
        </w:rPr>
        <w:t>Cenário 3: Sem camada vigente</w:t>
      </w:r>
    </w:p>
    <w:p>
      <w:r>
        <w:rPr>
          <w:rFonts w:ascii="Arial" w:hAnsi="Arial"/>
          <w:b/>
          <w:sz w:val="22"/>
        </w:rPr>
        <w:t xml:space="preserve">Dado que </w:t>
      </w:r>
      <w:r>
        <w:rPr>
          <w:rFonts w:ascii="Arial" w:hAnsi="Arial"/>
          <w:sz w:val="22"/>
        </w:rPr>
        <w:t>não há camada vigente de bairro</w:t>
      </w:r>
    </w:p>
    <w:p>
      <w:r>
        <w:rPr>
          <w:rFonts w:ascii="Arial" w:hAnsi="Arial"/>
          <w:b/>
          <w:sz w:val="22"/>
        </w:rPr>
        <w:t xml:space="preserve">Quando </w:t>
      </w:r>
      <w:r>
        <w:rPr>
          <w:rFonts w:ascii="Arial" w:hAnsi="Arial"/>
          <w:sz w:val="22"/>
        </w:rPr>
        <w:t>o território é identificado</w:t>
      </w:r>
    </w:p>
    <w:p>
      <w:r>
        <w:rPr>
          <w:rFonts w:ascii="Arial" w:hAnsi="Arial"/>
          <w:b/>
          <w:sz w:val="22"/>
        </w:rPr>
        <w:t xml:space="preserve">Então </w:t>
      </w:r>
      <w:r>
        <w:rPr>
          <w:rFonts w:ascii="Arial" w:hAnsi="Arial"/>
          <w:sz w:val="22"/>
        </w:rPr>
        <w:t>a situação é indisponível e não há consulta espacial</w:t>
      </w:r>
    </w:p>
    <w:p/>
    <w:p>
      <w:r>
        <w:br w:type="page"/>
      </w:r>
    </w:p>
    <w:p/>
    <w:p/>
    <w:p/>
    <w:p/>
    <w:p/>
    <w:p/>
    <w:p/>
    <w:p/>
    <w:p/>
    <w:p/>
    <w:p>
      <w:pPr>
        <w:jc w:val="center"/>
      </w:pPr>
      <w:r>
        <w:rPr>
          <w:rFonts w:ascii="Arial" w:hAnsi="Arial"/>
          <w:b/>
          <w:sz w:val="28"/>
        </w:rPr>
        <w:t xml:space="preserve">HU.044 – IDENTIFICAR RESTRIÇÕES TERRITORIAIS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sistema lista as feições de restrição que cruzam o ponto e, no processo, avalia as regras de lugar da versão vigente. Camada bloqueada: indisponível, lista vazia, sem consulta espacial. Sem interseção: não encontrado. Com interseção: cada feição vira condicionante de restrição e pode levar o parecer a permitido com condições, quando o Quadro 10 não proibiu o uso. Isso não decide o risco sozinho. A RT-01 indefere quando o CNAE da solicitação, que não está marcado para exclusão, consta da regra e o logradouro é o mesmo. O indeferimento tem precedência e encerra a avaliação das poligonais seguintes. Se o cadastro imobiliário estiver indisponível e o CNAE for da regra, o processo vai à análise em vez de a regra ser descartada. As poligonais RT-02, RT-03 e RT-04 encaminham à análise quando o ponto está dentro e, se houver lista de endereços, fora dela. Estar na lista, como em Itaigara, não defere: só deixa de encaminhar por essa regra. Ponto ausente, camada vazia ou mapa indisponível encaminham à análise. As regras RT-05-A e RT-05-B não passam por essa avaliação: elas alteram o Quadro 10. A observação (c), de depósitos de produtos perigosos, não existe. Sem versão vigente das regras de lugar, não há incidência. A feição de ZEIS desta identificação não aciona, sozinha, o gatilho de risco de ZEIS.</w:t>
      </w:r>
    </w:p>
    <w:p/>
    <w:p>
      <w:pPr>
        <w:jc w:val="center"/>
      </w:pPr>
      <w:r>
        <w:rPr>
          <w:rFonts w:ascii="Arial" w:hAnsi="Arial"/>
          <w:b/>
          <w:sz w:val="30"/>
        </w:rPr>
        <w:t>SUMÁRIO</w:t>
      </w:r>
    </w:p>
    <w:p/>
    <w:p>
      <w:r>
        <w:rPr>
          <w:rFonts w:ascii="Arial" w:hAnsi="Arial"/>
          <w:sz w:val="22"/>
        </w:rPr>
        <w:t>ÉPICO: EP04 — Georreferenciamento e Território</w:t>
      </w:r>
    </w:p>
    <w:p>
      <w:r>
        <w:rPr>
          <w:rFonts w:ascii="Arial" w:hAnsi="Arial"/>
          <w:sz w:val="22"/>
        </w:rPr>
        <w:t>HISTÓRIA DE USUÁRIO: Identificar restrições territoriais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Restrições na consulta territorial</w:t>
      </w:r>
    </w:p>
    <w:p>
      <w:r>
        <w:rPr>
          <w:rFonts w:ascii="Arial" w:hAnsi="Arial"/>
          <w:sz w:val="22"/>
        </w:rPr>
        <w:t xml:space="preserve">  COMPORTAMENTO ESPERADO TELA 1</w:t>
      </w:r>
    </w:p>
    <w:p>
      <w:r>
        <w:br w:type="page"/>
      </w:r>
    </w:p>
    <w:p>
      <w:pPr>
        <w:pStyle w:val="Heading1"/>
      </w:pPr>
      <w:r>
        <w:t>ÉPICO: EP04 — Georreferenciamento e Território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saber quais restrições e regras de lugar incidem sobre o imóvel</w:t>
      </w:r>
      <w:r>
        <w:rPr>
          <w:rFonts w:ascii="Arial" w:hAnsi="Arial"/>
          <w:b/>
          <w:sz w:val="24"/>
        </w:rPr>
        <w:t xml:space="preserve">, de modo que </w:t>
      </w:r>
      <w:r>
        <w:rPr>
          <w:rFonts w:ascii="Arial" w:hAnsi="Arial"/>
          <w:b w:val="0"/>
          <w:sz w:val="24"/>
        </w:rPr>
        <w:t>o parecer seja condicionado ou saia da resposta automática quando a regra mandar.</w:t>
      </w:r>
    </w:p>
    <w:p>
      <w:pPr>
        <w:pStyle w:val="Heading1"/>
      </w:pPr>
      <w:r>
        <w:t>HISTÓRIA DE USUÁRIO: Identificar restrições territoriais</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as restrições do ponto e o efeito das regras de lugar</w:t>
      </w:r>
      <w:r>
        <w:rPr>
          <w:rFonts w:ascii="Arial" w:hAnsi="Arial"/>
          <w:b/>
          <w:sz w:val="24"/>
        </w:rPr>
        <w:t xml:space="preserve">, de modo que </w:t>
      </w:r>
      <w:r>
        <w:rPr>
          <w:rFonts w:ascii="Arial" w:hAnsi="Arial"/>
          <w:b w:val="0"/>
          <w:sz w:val="24"/>
        </w:rPr>
        <w:t>um imóvel em área especial não seja tratado como uso livre.</w:t>
      </w:r>
    </w:p>
    <w:p>
      <w:pPr>
        <w:pStyle w:val="Heading1"/>
      </w:pPr>
      <w:r>
        <w:t>PRÉ-REQUISITOS</w:t>
      </w:r>
    </w:p>
    <w:p>
      <w:pPr>
        <w:jc w:val="both"/>
      </w:pPr>
      <w:r>
        <w:rPr>
          <w:rFonts w:ascii="Arial" w:hAnsi="Arial"/>
          <w:sz w:val="24"/>
        </w:rPr>
        <w:t>• Consulta do ponto por quem consulta o território</w:t>
      </w:r>
    </w:p>
    <w:p>
      <w:pPr>
        <w:jc w:val="both"/>
      </w:pPr>
      <w:r>
        <w:rPr>
          <w:rFonts w:ascii="Arial" w:hAnsi="Arial"/>
          <w:sz w:val="24"/>
        </w:rPr>
        <w:t>• Avaliação no processo sobre a versão vigente das regras territoriais</w:t>
      </w:r>
    </w:p>
    <w:p>
      <w:pPr>
        <w:jc w:val="both"/>
      </w:pPr>
      <w:r>
        <w:rPr>
          <w:rFonts w:ascii="Arial" w:hAnsi="Arial"/>
          <w:sz w:val="24"/>
        </w:rPr>
        <w:t>• Publicar ou editar as regras: administrador que mantém o motor, com rascunho e outra pessoa para publicar</w:t>
      </w:r>
    </w:p>
    <w:p>
      <w:pPr>
        <w:pStyle w:val="Heading1"/>
      </w:pPr>
      <w:r>
        <w:t>DEPENDÊNCIAS</w:t>
      </w:r>
    </w:p>
    <w:p>
      <w:r>
        <w:rPr>
          <w:b/>
          <w:sz w:val="24"/>
        </w:rPr>
        <w:t>Passadas</w:t>
      </w:r>
    </w:p>
    <w:p>
      <w:pPr>
        <w:jc w:val="both"/>
      </w:pPr>
      <w:r>
        <w:rPr>
          <w:rFonts w:ascii="Arial" w:hAnsi="Arial"/>
          <w:sz w:val="24"/>
        </w:rPr>
        <w:t xml:space="preserve">• HU-039 — a identificação do ponto</w:t>
      </w:r>
    </w:p>
    <w:p>
      <w:pPr>
        <w:jc w:val="both"/>
      </w:pPr>
      <w:r>
        <w:rPr>
          <w:rFonts w:ascii="Arial" w:hAnsi="Arial"/>
          <w:sz w:val="24"/>
        </w:rPr>
        <w:t xml:space="preserve">• HU-032 — a versão vigente das regras territoriais</w:t>
      </w:r>
    </w:p>
    <w:p/>
    <w:p>
      <w:r>
        <w:rPr>
          <w:b/>
          <w:sz w:val="24"/>
        </w:rPr>
        <w:t>Futuras</w:t>
      </w:r>
    </w:p>
    <w:p>
      <w:pPr>
        <w:jc w:val="both"/>
      </w:pPr>
      <w:r>
        <w:rPr>
          <w:rFonts w:ascii="Arial" w:hAnsi="Arial"/>
          <w:sz w:val="24"/>
        </w:rPr>
        <w:t xml:space="preserve">• HU-050 — a feição vira condicionante do parecer; a RT-01 e as poligonais decidem antes</w:t>
      </w:r>
    </w:p>
    <w:p>
      <w:pPr>
        <w:pStyle w:val="Heading1"/>
      </w:pPr>
      <w:r>
        <w:t>INTERFACE DE USUÁRIO</w:t>
      </w:r>
    </w:p>
    <w:p>
      <w:pPr>
        <w:pStyle w:val="Heading2"/>
      </w:pPr>
      <w:r>
        <w:t>TELA 1 - Restrições na consulta territorial</w:t>
      </w:r>
    </w:p>
    <w:p>
      <w:r>
        <w:rPr>
          <w:b/>
          <w:sz w:val="22"/>
        </w:rPr>
        <w:t xml:space="preserve">Caminho no menu: </w:t>
      </w:r>
      <w:r>
        <w:rPr>
          <w:sz w:val="22"/>
        </w:rPr>
        <w:t>Território &gt; Consulta territorial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ritorio.png"/>
                    <pic:cNvPicPr/>
                  </pic:nvPicPr>
                  <pic:blipFill>
                    <a:blip r:embed="rId2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Feição de restrição no ponto</w:t>
      </w:r>
    </w:p>
    <w:p>
      <w:r>
        <w:rPr>
          <w:rFonts w:ascii="Arial" w:hAnsi="Arial"/>
          <w:b/>
          <w:sz w:val="22"/>
        </w:rPr>
        <w:t xml:space="preserve">Dado que </w:t>
      </w:r>
      <w:r>
        <w:rPr>
          <w:rFonts w:ascii="Arial" w:hAnsi="Arial"/>
          <w:sz w:val="22"/>
        </w:rPr>
        <w:t>a camada de restrição vigente cruza o ponto e o uso não foi proibido pelo Quadro 10</w:t>
      </w:r>
    </w:p>
    <w:p>
      <w:r>
        <w:rPr>
          <w:rFonts w:ascii="Arial" w:hAnsi="Arial"/>
          <w:b/>
          <w:sz w:val="22"/>
        </w:rPr>
        <w:t xml:space="preserve">Quando </w:t>
      </w:r>
      <w:r>
        <w:rPr>
          <w:rFonts w:ascii="Arial" w:hAnsi="Arial"/>
          <w:sz w:val="22"/>
        </w:rPr>
        <w:t>o território é identificado e o parecer é consolidado</w:t>
      </w:r>
    </w:p>
    <w:p>
      <w:r>
        <w:rPr>
          <w:rFonts w:ascii="Arial" w:hAnsi="Arial"/>
          <w:b/>
          <w:sz w:val="22"/>
        </w:rPr>
        <w:t xml:space="preserve">Então </w:t>
      </w:r>
      <w:r>
        <w:rPr>
          <w:rFonts w:ascii="Arial" w:hAnsi="Arial"/>
          <w:sz w:val="22"/>
        </w:rPr>
        <w:t>cada feição vira condicionante de restrição e o resultado pode ser permitido com condições</w:t>
      </w:r>
    </w:p>
    <w:p/>
    <w:p>
      <w:r>
        <w:rPr>
          <w:rFonts w:ascii="Arial" w:hAnsi="Arial"/>
          <w:b/>
          <w:sz w:val="22"/>
        </w:rPr>
        <w:t>Cenário 2: RT-01 indefere</w:t>
      </w:r>
    </w:p>
    <w:p>
      <w:r>
        <w:rPr>
          <w:rFonts w:ascii="Arial" w:hAnsi="Arial"/>
          <w:b/>
          <w:sz w:val="22"/>
        </w:rPr>
        <w:t xml:space="preserve">Dado que </w:t>
      </w:r>
      <w:r>
        <w:rPr>
          <w:rFonts w:ascii="Arial" w:hAnsi="Arial"/>
          <w:sz w:val="22"/>
        </w:rPr>
        <w:t>a RT-01 vigente casa o CNAE e o logradouro</w:t>
      </w:r>
    </w:p>
    <w:p>
      <w:r>
        <w:rPr>
          <w:rFonts w:ascii="Arial" w:hAnsi="Arial"/>
          <w:b/>
          <w:sz w:val="22"/>
        </w:rPr>
        <w:t xml:space="preserve">Quando </w:t>
      </w:r>
      <w:r>
        <w:rPr>
          <w:rFonts w:ascii="Arial" w:hAnsi="Arial"/>
          <w:sz w:val="22"/>
        </w:rPr>
        <w:t>o processo é avaliado</w:t>
      </w:r>
    </w:p>
    <w:p>
      <w:r>
        <w:rPr>
          <w:rFonts w:ascii="Arial" w:hAnsi="Arial"/>
          <w:b/>
          <w:sz w:val="22"/>
        </w:rPr>
        <w:t xml:space="preserve">Então </w:t>
      </w:r>
      <w:r>
        <w:rPr>
          <w:rFonts w:ascii="Arial" w:hAnsi="Arial"/>
          <w:sz w:val="22"/>
        </w:rPr>
        <w:t>o veredito é indeferir, com o texto legal da regra, e as poligonais seguintes não são aplicadas</w:t>
      </w:r>
    </w:p>
    <w:p/>
    <w:p>
      <w:r>
        <w:rPr>
          <w:rFonts w:ascii="Arial" w:hAnsi="Arial"/>
          <w:b/>
          <w:sz w:val="22"/>
        </w:rPr>
        <w:t>Cenário 3: Ponto na poligonal</w:t>
      </w:r>
    </w:p>
    <w:p>
      <w:r>
        <w:rPr>
          <w:rFonts w:ascii="Arial" w:hAnsi="Arial"/>
          <w:b/>
          <w:sz w:val="22"/>
        </w:rPr>
        <w:t xml:space="preserve">Dado que </w:t>
      </w:r>
      <w:r>
        <w:rPr>
          <w:rFonts w:ascii="Arial" w:hAnsi="Arial"/>
          <w:sz w:val="22"/>
        </w:rPr>
        <w:t>o ponto está na poligonal de uma regra ativa e fora da lista de endereços, quando houver lista</w:t>
      </w:r>
    </w:p>
    <w:p>
      <w:r>
        <w:rPr>
          <w:rFonts w:ascii="Arial" w:hAnsi="Arial"/>
          <w:b/>
          <w:sz w:val="22"/>
        </w:rPr>
        <w:t xml:space="preserve">Quando </w:t>
      </w:r>
      <w:r>
        <w:rPr>
          <w:rFonts w:ascii="Arial" w:hAnsi="Arial"/>
          <w:sz w:val="22"/>
        </w:rPr>
        <w:t>a camada responde</w:t>
      </w:r>
    </w:p>
    <w:p>
      <w:r>
        <w:rPr>
          <w:rFonts w:ascii="Arial" w:hAnsi="Arial"/>
          <w:b/>
          <w:sz w:val="22"/>
        </w:rPr>
        <w:t xml:space="preserve">Então </w:t>
      </w:r>
      <w:r>
        <w:rPr>
          <w:rFonts w:ascii="Arial" w:hAnsi="Arial"/>
          <w:sz w:val="22"/>
        </w:rPr>
        <w:t>o veredito é encaminhar à análise, com o motivo gravado na regra</w:t>
      </w:r>
    </w:p>
    <w:p/>
    <w:p>
      <w:r>
        <w:rPr>
          <w:rFonts w:ascii="Arial" w:hAnsi="Arial"/>
          <w:b/>
          <w:sz w:val="22"/>
        </w:rPr>
        <w:t>Cenário 4: Observação (c) inexistente</w:t>
      </w:r>
    </w:p>
    <w:p>
      <w:r>
        <w:rPr>
          <w:rFonts w:ascii="Arial" w:hAnsi="Arial"/>
          <w:b/>
          <w:sz w:val="22"/>
        </w:rPr>
        <w:t xml:space="preserve">Dado que </w:t>
      </w:r>
      <w:r>
        <w:rPr>
          <w:rFonts w:ascii="Arial" w:hAnsi="Arial"/>
          <w:sz w:val="22"/>
        </w:rPr>
        <w:t>se procura a regra da observação (c), de depósitos de produtos perigosos</w:t>
      </w:r>
    </w:p>
    <w:p>
      <w:r>
        <w:rPr>
          <w:rFonts w:ascii="Arial" w:hAnsi="Arial"/>
          <w:b/>
          <w:sz w:val="22"/>
        </w:rPr>
        <w:t xml:space="preserve">Quando </w:t>
      </w:r>
      <w:r>
        <w:rPr>
          <w:rFonts w:ascii="Arial" w:hAnsi="Arial"/>
          <w:sz w:val="22"/>
        </w:rPr>
        <w:t>as regras de lugar são lidas</w:t>
      </w:r>
    </w:p>
    <w:p>
      <w:r>
        <w:rPr>
          <w:rFonts w:ascii="Arial" w:hAnsi="Arial"/>
          <w:b/>
          <w:sz w:val="22"/>
        </w:rPr>
        <w:t xml:space="preserve">Então </w:t>
      </w:r>
      <w:r>
        <w:rPr>
          <w:rFonts w:ascii="Arial" w:hAnsi="Arial"/>
          <w:sz w:val="22"/>
        </w:rPr>
        <w:t>ela não existe: só há RT-05-A e RT-05-B, aplicadas no Quadro 10</w:t>
      </w:r>
    </w:p>
    <w:p/>
    <w:p>
      <w:r>
        <w:br w:type="page"/>
      </w:r>
    </w:p>
    <w:p/>
    <w:p/>
    <w:p/>
    <w:p/>
    <w:p/>
    <w:p/>
    <w:p/>
    <w:p/>
    <w:p/>
    <w:p/>
    <w:p>
      <w:pPr>
        <w:jc w:val="center"/>
      </w:pPr>
      <w:r>
        <w:rPr>
          <w:rFonts w:ascii="Arial" w:hAnsi="Arial"/>
          <w:b/>
          <w:sz w:val="28"/>
        </w:rPr>
        <w:t xml:space="preserve">HU.045 – VALIDAR LOCALIZAÇÃO DO IMÓVEL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servidor compara o polígono informado com o lote oficial e recebe alerta quando a cobertura fica abaixo do percentual definido. Enquanto a camada de lote está pendente, a comparação não roda: a situação é indisponível, a cobertura fica sem valor, o alerta é falso e não há consulta espacial. Indisponibilidade do lote não gera alerta falso de cobertura baixa. O percentual mínimo é cinquenta por cento, se outro valor entre 1 e 100 não estiver definido. Abaixo dele, há alerta. Igual ou acima, a localização é validada. No rascunho, a área declarada é comparada à área do próprio polígono, com tolerância. Acima da tolerância há alerta registrado, e o salvamento não é bloqueado. A resposta automática encaminha o processo à análise quando a zona do desenho é diferente da zona do endereçamento ou da zona da inscrição. Isso ocorre depois do indeferimento territorial por logradouro e antes do encaminhamento das poligonais. A tela da consulta usa a camada vigente agora. Não há bloqueio do rascunho por cobertura baixa com o lote oficial, e o lote oficial da cidade continua pendente.</w:t>
      </w:r>
    </w:p>
    <w:p/>
    <w:p>
      <w:pPr>
        <w:jc w:val="center"/>
      </w:pPr>
      <w:r>
        <w:rPr>
          <w:rFonts w:ascii="Arial" w:hAnsi="Arial"/>
          <w:b/>
          <w:sz w:val="30"/>
        </w:rPr>
        <w:t>SUMÁRIO</w:t>
      </w:r>
    </w:p>
    <w:p/>
    <w:p>
      <w:r>
        <w:rPr>
          <w:rFonts w:ascii="Arial" w:hAnsi="Arial"/>
          <w:sz w:val="22"/>
        </w:rPr>
        <w:t>ÉPICO: EP04 — Georreferenciamento e Território</w:t>
      </w:r>
    </w:p>
    <w:p>
      <w:r>
        <w:rPr>
          <w:rFonts w:ascii="Arial" w:hAnsi="Arial"/>
          <w:sz w:val="22"/>
        </w:rPr>
        <w:t>HISTÓRIA DE USUÁRIO: Validar localização do imóvel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Validar localização</w:t>
      </w:r>
    </w:p>
    <w:p>
      <w:r>
        <w:rPr>
          <w:rFonts w:ascii="Arial" w:hAnsi="Arial"/>
          <w:sz w:val="22"/>
        </w:rPr>
        <w:t xml:space="preserve">  COMPORTAMENTO ESPERADO TELA 1</w:t>
      </w:r>
    </w:p>
    <w:p>
      <w:r>
        <w:br w:type="page"/>
      </w:r>
    </w:p>
    <w:p>
      <w:pPr>
        <w:pStyle w:val="Heading1"/>
      </w:pPr>
      <w:r>
        <w:t>ÉPICO: EP04 — Georreferenciamento e Território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comparar o desenho com o lote oficial</w:t>
      </w:r>
      <w:r>
        <w:rPr>
          <w:rFonts w:ascii="Arial" w:hAnsi="Arial"/>
          <w:b/>
          <w:sz w:val="24"/>
        </w:rPr>
        <w:t xml:space="preserve">, de modo que </w:t>
      </w:r>
      <w:r>
        <w:rPr>
          <w:rFonts w:ascii="Arial" w:hAnsi="Arial"/>
          <w:b w:val="0"/>
          <w:sz w:val="24"/>
        </w:rPr>
        <w:t>um polígono deslocado fique registrado, sem alerta inventado enquanto o lote estiver pendente.</w:t>
      </w:r>
    </w:p>
    <w:p>
      <w:pPr>
        <w:pStyle w:val="Heading1"/>
      </w:pPr>
      <w:r>
        <w:t>HISTÓRIA DE USUÁRIO: Validar localização do imóvel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saber se o polígono informado cobre o lote oficial</w:t>
      </w:r>
      <w:r>
        <w:rPr>
          <w:rFonts w:ascii="Arial" w:hAnsi="Arial"/>
          <w:b/>
          <w:sz w:val="24"/>
        </w:rPr>
        <w:t xml:space="preserve">, de modo que </w:t>
      </w:r>
      <w:r>
        <w:rPr>
          <w:rFonts w:ascii="Arial" w:hAnsi="Arial"/>
          <w:b w:val="0"/>
          <w:sz w:val="24"/>
        </w:rPr>
        <w:t>um desenho deslocado não passe sem registro.</w:t>
      </w:r>
    </w:p>
    <w:p>
      <w:pPr>
        <w:pStyle w:val="Heading1"/>
      </w:pPr>
      <w:r>
        <w:t>PRÉ-REQUISITOS</w:t>
      </w:r>
    </w:p>
    <w:p>
      <w:pPr>
        <w:jc w:val="both"/>
      </w:pPr>
      <w:r>
        <w:rPr>
          <w:rFonts w:ascii="Arial" w:hAnsi="Arial"/>
          <w:sz w:val="24"/>
        </w:rPr>
        <w:t>• Servidor que consulta o território</w:t>
      </w:r>
    </w:p>
    <w:p>
      <w:pPr>
        <w:jc w:val="both"/>
      </w:pPr>
      <w:r>
        <w:rPr>
          <w:rFonts w:ascii="Arial" w:hAnsi="Arial"/>
          <w:sz w:val="24"/>
        </w:rPr>
        <w:t>• Polígono informado</w:t>
      </w:r>
    </w:p>
    <w:p>
      <w:pPr>
        <w:jc w:val="both"/>
      </w:pPr>
      <w:r>
        <w:rPr>
          <w:rFonts w:ascii="Arial" w:hAnsi="Arial"/>
          <w:sz w:val="24"/>
        </w:rPr>
        <w:t>• Camada de lote vigente para calcular a cobertura; pendente, a validação não roda</w:t>
      </w:r>
    </w:p>
    <w:p>
      <w:pPr>
        <w:pStyle w:val="Heading1"/>
      </w:pPr>
      <w:r>
        <w:t>DEPENDÊNCIAS</w:t>
      </w:r>
    </w:p>
    <w:p>
      <w:r>
        <w:rPr>
          <w:b/>
          <w:sz w:val="24"/>
        </w:rPr>
        <w:t>Passadas</w:t>
      </w:r>
    </w:p>
    <w:p>
      <w:pPr>
        <w:jc w:val="both"/>
      </w:pPr>
      <w:r>
        <w:rPr>
          <w:rFonts w:ascii="Arial" w:hAnsi="Arial"/>
          <w:sz w:val="24"/>
        </w:rPr>
        <w:t xml:space="preserve">• HU-042 — a base de lotes, hoje pendente de fonte</w:t>
      </w:r>
    </w:p>
    <w:p/>
    <w:p>
      <w:r>
        <w:rPr>
          <w:b/>
          <w:sz w:val="24"/>
        </w:rPr>
        <w:t>Futuras</w:t>
      </w:r>
    </w:p>
    <w:p>
      <w:pPr>
        <w:jc w:val="both"/>
      </w:pPr>
      <w:r>
        <w:rPr>
          <w:rFonts w:ascii="Arial" w:hAnsi="Arial"/>
          <w:sz w:val="24"/>
        </w:rPr>
        <w:t>• Nenhuma</w:t>
      </w:r>
    </w:p>
    <w:p>
      <w:pPr>
        <w:pStyle w:val="Heading1"/>
      </w:pPr>
      <w:r>
        <w:t>INTERFACE DE USUÁRIO</w:t>
      </w:r>
    </w:p>
    <w:p>
      <w:pPr>
        <w:pStyle w:val="Heading2"/>
      </w:pPr>
      <w:r>
        <w:t>TELA 1 - Validar localização</w:t>
      </w:r>
    </w:p>
    <w:p>
      <w:r>
        <w:rPr>
          <w:b/>
          <w:sz w:val="22"/>
        </w:rPr>
        <w:t xml:space="preserve">Caminho no menu: </w:t>
      </w:r>
      <w:r>
        <w:rPr>
          <w:sz w:val="22"/>
        </w:rPr>
        <w:t>Território &gt; Consulta territorial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ritorio.png"/>
                    <pic:cNvPicPr/>
                  </pic:nvPicPr>
                  <pic:blipFill>
                    <a:blip r:embed="rId2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Lote pendente</w:t>
      </w:r>
    </w:p>
    <w:p>
      <w:r>
        <w:rPr>
          <w:rFonts w:ascii="Arial" w:hAnsi="Arial"/>
          <w:b/>
          <w:sz w:val="22"/>
        </w:rPr>
        <w:t xml:space="preserve">Dado que </w:t>
      </w:r>
      <w:r>
        <w:rPr>
          <w:rFonts w:ascii="Arial" w:hAnsi="Arial"/>
          <w:sz w:val="22"/>
        </w:rPr>
        <w:t>a camada de lote está pendente de fonte</w:t>
      </w:r>
    </w:p>
    <w:p>
      <w:r>
        <w:rPr>
          <w:rFonts w:ascii="Arial" w:hAnsi="Arial"/>
          <w:b/>
          <w:sz w:val="22"/>
        </w:rPr>
        <w:t xml:space="preserve">Quando </w:t>
      </w:r>
      <w:r>
        <w:rPr>
          <w:rFonts w:ascii="Arial" w:hAnsi="Arial"/>
          <w:sz w:val="22"/>
        </w:rPr>
        <w:t>um polígono é enviado para validação</w:t>
      </w:r>
    </w:p>
    <w:p>
      <w:r>
        <w:rPr>
          <w:rFonts w:ascii="Arial" w:hAnsi="Arial"/>
          <w:b/>
          <w:sz w:val="22"/>
        </w:rPr>
        <w:t xml:space="preserve">Então </w:t>
      </w:r>
      <w:r>
        <w:rPr>
          <w:rFonts w:ascii="Arial" w:hAnsi="Arial"/>
          <w:sz w:val="22"/>
        </w:rPr>
        <w:t>a situação é indisponível, a cobertura fica sem valor, o alerta é falso e não há consulta espacial</w:t>
      </w:r>
    </w:p>
    <w:p/>
    <w:p>
      <w:r>
        <w:rPr>
          <w:rFonts w:ascii="Arial" w:hAnsi="Arial"/>
          <w:b/>
          <w:sz w:val="22"/>
        </w:rPr>
        <w:t>Cenário 2: Cobertura abaixo do mínimo</w:t>
      </w:r>
    </w:p>
    <w:p>
      <w:r>
        <w:rPr>
          <w:rFonts w:ascii="Arial" w:hAnsi="Arial"/>
          <w:b/>
          <w:sz w:val="22"/>
        </w:rPr>
        <w:t xml:space="preserve">Dado que </w:t>
      </w:r>
      <w:r>
        <w:rPr>
          <w:rFonts w:ascii="Arial" w:hAnsi="Arial"/>
          <w:sz w:val="22"/>
        </w:rPr>
        <w:t>existe camada de lote vigente e a maior cobertura é menor que o percentual definido</w:t>
      </w:r>
    </w:p>
    <w:p>
      <w:r>
        <w:rPr>
          <w:rFonts w:ascii="Arial" w:hAnsi="Arial"/>
          <w:b/>
          <w:sz w:val="22"/>
        </w:rPr>
        <w:t xml:space="preserve">Quando </w:t>
      </w:r>
      <w:r>
        <w:rPr>
          <w:rFonts w:ascii="Arial" w:hAnsi="Arial"/>
          <w:sz w:val="22"/>
        </w:rPr>
        <w:t>o polígono é validado</w:t>
      </w:r>
    </w:p>
    <w:p>
      <w:r>
        <w:rPr>
          <w:rFonts w:ascii="Arial" w:hAnsi="Arial"/>
          <w:b/>
          <w:sz w:val="22"/>
        </w:rPr>
        <w:t xml:space="preserve">Então </w:t>
      </w:r>
      <w:r>
        <w:rPr>
          <w:rFonts w:ascii="Arial" w:hAnsi="Arial"/>
          <w:sz w:val="22"/>
        </w:rPr>
        <w:t>a situação é alerta de cobertura e o alerta fica registrado</w:t>
      </w:r>
    </w:p>
    <w:p/>
    <w:p>
      <w:r>
        <w:rPr>
          <w:rFonts w:ascii="Arial" w:hAnsi="Arial"/>
          <w:b/>
          <w:sz w:val="22"/>
        </w:rPr>
        <w:t>Cenário 3: Cobertura suficiente</w:t>
      </w:r>
    </w:p>
    <w:p>
      <w:r>
        <w:rPr>
          <w:rFonts w:ascii="Arial" w:hAnsi="Arial"/>
          <w:b/>
          <w:sz w:val="22"/>
        </w:rPr>
        <w:t xml:space="preserve">Dado que </w:t>
      </w:r>
      <w:r>
        <w:rPr>
          <w:rFonts w:ascii="Arial" w:hAnsi="Arial"/>
          <w:sz w:val="22"/>
        </w:rPr>
        <w:t>a cobertura é igual ou maior que o percentual definido</w:t>
      </w:r>
    </w:p>
    <w:p>
      <w:r>
        <w:rPr>
          <w:rFonts w:ascii="Arial" w:hAnsi="Arial"/>
          <w:b/>
          <w:sz w:val="22"/>
        </w:rPr>
        <w:t xml:space="preserve">Quando </w:t>
      </w:r>
      <w:r>
        <w:rPr>
          <w:rFonts w:ascii="Arial" w:hAnsi="Arial"/>
          <w:sz w:val="22"/>
        </w:rPr>
        <w:t>o polígono é validado</w:t>
      </w:r>
    </w:p>
    <w:p>
      <w:r>
        <w:rPr>
          <w:rFonts w:ascii="Arial" w:hAnsi="Arial"/>
          <w:b/>
          <w:sz w:val="22"/>
        </w:rPr>
        <w:t xml:space="preserve">Então </w:t>
      </w:r>
      <w:r>
        <w:rPr>
          <w:rFonts w:ascii="Arial" w:hAnsi="Arial"/>
          <w:sz w:val="22"/>
        </w:rPr>
        <w:t>a situação é validada</w:t>
      </w:r>
    </w:p>
    <w:p/>
    <w:p>
      <w:r>
        <w:rPr>
          <w:rFonts w:ascii="Arial" w:hAnsi="Arial"/>
          <w:b/>
          <w:sz w:val="22"/>
        </w:rPr>
        <w:t>Cenário 4: Zona do desenho diverge</w:t>
      </w:r>
    </w:p>
    <w:p>
      <w:r>
        <w:rPr>
          <w:rFonts w:ascii="Arial" w:hAnsi="Arial"/>
          <w:b/>
          <w:sz w:val="22"/>
        </w:rPr>
        <w:t xml:space="preserve">Dado que </w:t>
      </w:r>
      <w:r>
        <w:rPr>
          <w:rFonts w:ascii="Arial" w:hAnsi="Arial"/>
          <w:sz w:val="22"/>
        </w:rPr>
        <w:t>a zona do desenho é diferente da zona da inscrição ou do endereçamento</w:t>
      </w:r>
    </w:p>
    <w:p>
      <w:r>
        <w:rPr>
          <w:rFonts w:ascii="Arial" w:hAnsi="Arial"/>
          <w:b/>
          <w:sz w:val="22"/>
        </w:rPr>
        <w:t xml:space="preserve">Quando </w:t>
      </w:r>
      <w:r>
        <w:rPr>
          <w:rFonts w:ascii="Arial" w:hAnsi="Arial"/>
          <w:sz w:val="22"/>
        </w:rPr>
        <w:t>a resposta automática avalia a localização</w:t>
      </w:r>
    </w:p>
    <w:p>
      <w:r>
        <w:rPr>
          <w:rFonts w:ascii="Arial" w:hAnsi="Arial"/>
          <w:b/>
          <w:sz w:val="22"/>
        </w:rPr>
        <w:t xml:space="preserve">Então </w:t>
      </w:r>
      <w:r>
        <w:rPr>
          <w:rFonts w:ascii="Arial" w:hAnsi="Arial"/>
          <w:sz w:val="22"/>
        </w:rPr>
        <w:t>o processo vai à análise</w:t>
      </w:r>
    </w:p>
    <w:p/>
    <w:p>
      <w:r>
        <w:br w:type="page"/>
      </w:r>
    </w:p>
    <w:p/>
    <w:p/>
    <w:p/>
    <w:p/>
    <w:p/>
    <w:p/>
    <w:p/>
    <w:p/>
    <w:p/>
    <w:p/>
    <w:p>
      <w:pPr>
        <w:jc w:val="center"/>
      </w:pPr>
      <w:r>
        <w:rPr>
          <w:rFonts w:ascii="Arial" w:hAnsi="Arial"/>
          <w:b/>
          <w:sz w:val="28"/>
        </w:rPr>
        <w:t xml:space="preserve">HU.046 – ENQUADRAR ATIVIDADE PELO QUADRO 7</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motor não aplica o Quadro 7. Não há tela com esse nome. A atividade é classificada pelo ramo da planilha de tratamento vigente: grupo, subgrupo e identificação de uso, a partir do CNAE, da área, das respostas, do tipo de imóvel e, quando houver, da categoria da empresa. A versão usada é a vigente, a vigente numa data ou a versão em simulação. Sem ramo, o resultado fica pendente e nenhum grupo é inventado. Linha de CNLU traz o grupo, mas o parecer só indefere se o Quadro 10 proibir; nos outros casos fica pendente, com o texto de enquadramento CNLU. Ramo que bloqueia o prosseguimento torna o resultado não permitido, sem condicionantes, com o motivo da planilha. O ramo não afirma que o uso é permitido na zona: quem permite ou proíbe é o Quadro 10. Na resposta automática, pergunta da planilha sem resposta pode indeferir o processo quando o resultado ainda não é não permitido e essa conduta está ligada.</w:t>
      </w:r>
    </w:p>
    <w:p/>
    <w:p>
      <w:pPr>
        <w:jc w:val="center"/>
      </w:pPr>
      <w:r>
        <w:rPr>
          <w:rFonts w:ascii="Arial" w:hAnsi="Arial"/>
          <w:b/>
          <w:sz w:val="30"/>
        </w:rPr>
        <w:t>SUMÁRIO</w:t>
      </w:r>
    </w:p>
    <w:p/>
    <w:p>
      <w:r>
        <w:rPr>
          <w:rFonts w:ascii="Arial" w:hAnsi="Arial"/>
          <w:sz w:val="22"/>
        </w:rPr>
        <w:t>ÉPICO: EP05 — Motor de Regras da LOUOS</w:t>
      </w:r>
    </w:p>
    <w:p>
      <w:r>
        <w:rPr>
          <w:rFonts w:ascii="Arial" w:hAnsi="Arial"/>
          <w:sz w:val="22"/>
        </w:rPr>
        <w:t>HISTÓRIA DE USUÁRIO: Enquadrar atividade pelo Quadro 7</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Enquadramento no parecer</w:t>
      </w:r>
    </w:p>
    <w:p>
      <w:r>
        <w:rPr>
          <w:rFonts w:ascii="Arial" w:hAnsi="Arial"/>
          <w:sz w:val="22"/>
        </w:rPr>
        <w:t xml:space="preserve">  COMPORTAMENTO ESPERADO TELA 1</w:t>
      </w:r>
    </w:p>
    <w:p>
      <w:r>
        <w:br w:type="page"/>
      </w:r>
    </w:p>
    <w:p>
      <w:pPr>
        <w:pStyle w:val="Heading1"/>
      </w:pPr>
      <w:r>
        <w:t>ÉPICO: EP05 — Motor de Regras da LOUOS</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resolver o ramo da planilha de tratamento</w:t>
      </w:r>
      <w:r>
        <w:rPr>
          <w:rFonts w:ascii="Arial" w:hAnsi="Arial"/>
          <w:b/>
          <w:sz w:val="24"/>
        </w:rPr>
        <w:t xml:space="preserve">, de modo que </w:t>
      </w:r>
      <w:r>
        <w:rPr>
          <w:rFonts w:ascii="Arial" w:hAnsi="Arial"/>
          <w:b w:val="0"/>
          <w:sz w:val="24"/>
        </w:rPr>
        <w:t>o Quadro 10 e o Quadro 11A consultem o grupo de uso sem um Quadro 7 à parte.</w:t>
      </w:r>
    </w:p>
    <w:p>
      <w:pPr>
        <w:pStyle w:val="Heading1"/>
      </w:pPr>
      <w:r>
        <w:t>HISTÓRIA DE USUÁRIO: Enquadrar atividade pelo Quadro 7</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o grupo de uso resolvido para o CNAE, a área e as respostas</w:t>
      </w:r>
      <w:r>
        <w:rPr>
          <w:rFonts w:ascii="Arial" w:hAnsi="Arial"/>
          <w:b/>
          <w:sz w:val="24"/>
        </w:rPr>
        <w:t xml:space="preserve">, de modo que </w:t>
      </w:r>
      <w:r>
        <w:rPr>
          <w:rFonts w:ascii="Arial" w:hAnsi="Arial"/>
          <w:b w:val="0"/>
          <w:sz w:val="24"/>
        </w:rPr>
        <w:t>eu saiba qual atividade o parecer vai consultar na zona e na via.</w:t>
      </w:r>
    </w:p>
    <w:p>
      <w:pPr>
        <w:pStyle w:val="Heading1"/>
      </w:pPr>
      <w:r>
        <w:t>PRÉ-REQUISITOS</w:t>
      </w:r>
    </w:p>
    <w:p>
      <w:pPr>
        <w:jc w:val="both"/>
      </w:pPr>
      <w:r>
        <w:rPr>
          <w:rFonts w:ascii="Arial" w:hAnsi="Arial"/>
          <w:sz w:val="24"/>
        </w:rPr>
        <w:t>• Consulta de viabilidade ou processo em análise, com CNAE e área</w:t>
      </w:r>
    </w:p>
    <w:p>
      <w:pPr>
        <w:jc w:val="both"/>
      </w:pPr>
      <w:r>
        <w:rPr>
          <w:rFonts w:ascii="Arial" w:hAnsi="Arial"/>
          <w:sz w:val="24"/>
        </w:rPr>
        <w:t>• Versão vigente da planilha de tratamento, ou a versão de uma data ou de uma simulação</w:t>
      </w:r>
    </w:p>
    <w:p>
      <w:pPr>
        <w:jc w:val="both"/>
      </w:pPr>
      <w:r>
        <w:rPr>
          <w:rFonts w:ascii="Arial" w:hAnsi="Arial"/>
          <w:sz w:val="24"/>
        </w:rPr>
        <w:t>• A subclasse do CNAE é lida com sete dígitos</w:t>
      </w:r>
    </w:p>
    <w:p>
      <w:pPr>
        <w:pStyle w:val="Heading1"/>
      </w:pPr>
      <w:r>
        <w:t>DEPENDÊNCIAS</w:t>
      </w:r>
    </w:p>
    <w:p>
      <w:r>
        <w:rPr>
          <w:b/>
          <w:sz w:val="24"/>
        </w:rPr>
        <w:t>Passadas</w:t>
      </w:r>
    </w:p>
    <w:p>
      <w:pPr>
        <w:jc w:val="both"/>
      </w:pPr>
      <w:r>
        <w:rPr>
          <w:rFonts w:ascii="Arial" w:hAnsi="Arial"/>
          <w:sz w:val="24"/>
        </w:rPr>
        <w:t xml:space="preserve">• HU-027 — a planilha de tratamento publicada</w:t>
      </w:r>
    </w:p>
    <w:p>
      <w:pPr>
        <w:jc w:val="both"/>
      </w:pPr>
      <w:r>
        <w:rPr>
          <w:rFonts w:ascii="Arial" w:hAnsi="Arial"/>
          <w:sz w:val="24"/>
        </w:rPr>
        <w:t xml:space="preserve">• HU-034 — o CNAE da tabela oficial</w:t>
      </w:r>
    </w:p>
    <w:p/>
    <w:p>
      <w:r>
        <w:rPr>
          <w:b/>
          <w:sz w:val="24"/>
        </w:rPr>
        <w:t>Futuras</w:t>
      </w:r>
    </w:p>
    <w:p>
      <w:pPr>
        <w:jc w:val="both"/>
      </w:pPr>
      <w:r>
        <w:rPr>
          <w:rFonts w:ascii="Arial" w:hAnsi="Arial"/>
          <w:sz w:val="24"/>
        </w:rPr>
        <w:t xml:space="preserve">• HU-047 e HU-048 — Quadro 10 e Quadro 11A usam o grupo resolvido</w:t>
      </w:r>
    </w:p>
    <w:p>
      <w:pPr>
        <w:jc w:val="both"/>
      </w:pPr>
      <w:r>
        <w:rPr>
          <w:rFonts w:ascii="Arial" w:hAnsi="Arial"/>
          <w:sz w:val="24"/>
        </w:rPr>
        <w:t xml:space="preserve">• HU-051 — o resultado único combina este enquadramento com os quadros</w:t>
      </w:r>
    </w:p>
    <w:p>
      <w:pPr>
        <w:pStyle w:val="Heading1"/>
      </w:pPr>
      <w:r>
        <w:t>INTERFACE DE USUÁRIO</w:t>
      </w:r>
    </w:p>
    <w:p>
      <w:pPr>
        <w:pStyle w:val="Heading2"/>
      </w:pPr>
      <w:r>
        <w:t>TELA 1 - Enquadramento no parecer</w:t>
      </w:r>
    </w:p>
    <w:p>
      <w:r>
        <w:rPr>
          <w:b/>
          <w:sz w:val="22"/>
        </w:rPr>
        <w:t xml:space="preserve">Caminho no menu: </w:t>
      </w:r>
      <w:r>
        <w:rPr>
          <w:sz w:val="22"/>
        </w:rPr>
        <w:t>O resultado aparece em Consultar viabilidade e no processo. A planilha fica em Regras &gt; Motor de regras &gt; Enquadramento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Ramo resolvido</w:t>
      </w:r>
    </w:p>
    <w:p>
      <w:r>
        <w:rPr>
          <w:rFonts w:ascii="Arial" w:hAnsi="Arial"/>
          <w:b/>
          <w:sz w:val="22"/>
        </w:rPr>
        <w:t xml:space="preserve">Dado que </w:t>
      </w:r>
      <w:r>
        <w:rPr>
          <w:rFonts w:ascii="Arial" w:hAnsi="Arial"/>
          <w:sz w:val="22"/>
        </w:rPr>
        <w:t>a planilha vigente resolve um ramo para o CNAE, a área e as respostas</w:t>
      </w:r>
    </w:p>
    <w:p>
      <w:r>
        <w:rPr>
          <w:rFonts w:ascii="Arial" w:hAnsi="Arial"/>
          <w:b/>
          <w:sz w:val="22"/>
        </w:rPr>
        <w:t xml:space="preserve">Quando </w:t>
      </w:r>
      <w:r>
        <w:rPr>
          <w:rFonts w:ascii="Arial" w:hAnsi="Arial"/>
          <w:sz w:val="22"/>
        </w:rPr>
        <w:t>o motor enquadra</w:t>
      </w:r>
    </w:p>
    <w:p>
      <w:r>
        <w:rPr>
          <w:rFonts w:ascii="Arial" w:hAnsi="Arial"/>
          <w:b/>
          <w:sz w:val="22"/>
        </w:rPr>
        <w:t xml:space="preserve">Então </w:t>
      </w:r>
      <w:r>
        <w:rPr>
          <w:rFonts w:ascii="Arial" w:hAnsi="Arial"/>
          <w:sz w:val="22"/>
        </w:rPr>
        <w:t>o enquadramento fica identificado, com grupo e subgrupo, e a versão da planilha fica registrada</w:t>
      </w:r>
    </w:p>
    <w:p/>
    <w:p>
      <w:r>
        <w:rPr>
          <w:rFonts w:ascii="Arial" w:hAnsi="Arial"/>
          <w:b/>
          <w:sz w:val="22"/>
        </w:rPr>
        <w:t>Cenário 2: Nenhum ramo</w:t>
      </w:r>
    </w:p>
    <w:p>
      <w:r>
        <w:rPr>
          <w:rFonts w:ascii="Arial" w:hAnsi="Arial"/>
          <w:b/>
          <w:sz w:val="22"/>
        </w:rPr>
        <w:t xml:space="preserve">Dado que </w:t>
      </w:r>
      <w:r>
        <w:rPr>
          <w:rFonts w:ascii="Arial" w:hAnsi="Arial"/>
          <w:sz w:val="22"/>
        </w:rPr>
        <w:t>nenhum ramo é resolvido</w:t>
      </w:r>
    </w:p>
    <w:p>
      <w:r>
        <w:rPr>
          <w:rFonts w:ascii="Arial" w:hAnsi="Arial"/>
          <w:b/>
          <w:sz w:val="22"/>
        </w:rPr>
        <w:t xml:space="preserve">Quando </w:t>
      </w:r>
      <w:r>
        <w:rPr>
          <w:rFonts w:ascii="Arial" w:hAnsi="Arial"/>
          <w:sz w:val="22"/>
        </w:rPr>
        <w:t>o motor enquadra</w:t>
      </w:r>
    </w:p>
    <w:p>
      <w:r>
        <w:rPr>
          <w:rFonts w:ascii="Arial" w:hAnsi="Arial"/>
          <w:b/>
          <w:sz w:val="22"/>
        </w:rPr>
        <w:t xml:space="preserve">Então </w:t>
      </w:r>
      <w:r>
        <w:rPr>
          <w:rFonts w:ascii="Arial" w:hAnsi="Arial"/>
          <w:sz w:val="22"/>
        </w:rPr>
        <w:t>o resultado fica pendente e nenhum grupo de uso é criado</w:t>
      </w:r>
    </w:p>
    <w:p/>
    <w:p>
      <w:r>
        <w:rPr>
          <w:rFonts w:ascii="Arial" w:hAnsi="Arial"/>
          <w:b/>
          <w:sz w:val="22"/>
        </w:rPr>
        <w:t>Cenário 3: Quadro 7 não é consultado</w:t>
      </w:r>
    </w:p>
    <w:p>
      <w:r>
        <w:rPr>
          <w:rFonts w:ascii="Arial" w:hAnsi="Arial"/>
          <w:b/>
          <w:sz w:val="22"/>
        </w:rPr>
        <w:t xml:space="preserve">Dado que </w:t>
      </w:r>
      <w:r>
        <w:rPr>
          <w:rFonts w:ascii="Arial" w:hAnsi="Arial"/>
          <w:sz w:val="22"/>
        </w:rPr>
        <w:t>se procura um Quadro 7 aplicado pelo motor</w:t>
      </w:r>
    </w:p>
    <w:p>
      <w:r>
        <w:rPr>
          <w:rFonts w:ascii="Arial" w:hAnsi="Arial"/>
          <w:b/>
          <w:sz w:val="22"/>
        </w:rPr>
        <w:t xml:space="preserve">Quando </w:t>
      </w:r>
      <w:r>
        <w:rPr>
          <w:rFonts w:ascii="Arial" w:hAnsi="Arial"/>
          <w:sz w:val="22"/>
        </w:rPr>
        <w:t>o parecer é produzido</w:t>
      </w:r>
    </w:p>
    <w:p>
      <w:r>
        <w:rPr>
          <w:rFonts w:ascii="Arial" w:hAnsi="Arial"/>
          <w:b/>
          <w:sz w:val="22"/>
        </w:rPr>
        <w:t xml:space="preserve">Então </w:t>
      </w:r>
      <w:r>
        <w:rPr>
          <w:rFonts w:ascii="Arial" w:hAnsi="Arial"/>
          <w:sz w:val="22"/>
        </w:rPr>
        <w:t>o Quadro 7 não é consultado; a fonte é a planilha de tratamento</w:t>
      </w:r>
    </w:p>
    <w:p/>
    <w:p>
      <w:r>
        <w:rPr>
          <w:rFonts w:ascii="Arial" w:hAnsi="Arial"/>
          <w:b/>
          <w:sz w:val="22"/>
        </w:rPr>
        <w:t>Cenário 4: Ramo que bloqueia</w:t>
      </w:r>
    </w:p>
    <w:p>
      <w:r>
        <w:rPr>
          <w:rFonts w:ascii="Arial" w:hAnsi="Arial"/>
          <w:b/>
          <w:sz w:val="22"/>
        </w:rPr>
        <w:t xml:space="preserve">Dado que </w:t>
      </w:r>
      <w:r>
        <w:rPr>
          <w:rFonts w:ascii="Arial" w:hAnsi="Arial"/>
          <w:sz w:val="22"/>
        </w:rPr>
        <w:t>o ramo da planilha bloqueia o prosseguimento</w:t>
      </w:r>
    </w:p>
    <w:p>
      <w:r>
        <w:rPr>
          <w:rFonts w:ascii="Arial" w:hAnsi="Arial"/>
          <w:b/>
          <w:sz w:val="22"/>
        </w:rPr>
        <w:t xml:space="preserve">Quando </w:t>
      </w:r>
      <w:r>
        <w:rPr>
          <w:rFonts w:ascii="Arial" w:hAnsi="Arial"/>
          <w:sz w:val="22"/>
        </w:rPr>
        <w:t>o motor enquadra</w:t>
      </w:r>
    </w:p>
    <w:p>
      <w:r>
        <w:rPr>
          <w:rFonts w:ascii="Arial" w:hAnsi="Arial"/>
          <w:b/>
          <w:sz w:val="22"/>
        </w:rPr>
        <w:t xml:space="preserve">Então </w:t>
      </w:r>
      <w:r>
        <w:rPr>
          <w:rFonts w:ascii="Arial" w:hAnsi="Arial"/>
          <w:sz w:val="22"/>
        </w:rPr>
        <w:t>o resultado é não permitido, sem condicionantes, com o motivo da planilha</w:t>
      </w:r>
    </w:p>
    <w:p/>
    <w:p>
      <w:r>
        <w:rPr>
          <w:rFonts w:ascii="Arial" w:hAnsi="Arial"/>
          <w:b/>
          <w:sz w:val="22"/>
        </w:rPr>
        <w:t>Cenário 5: Pergunta sem resposta na resposta automática</w:t>
      </w:r>
    </w:p>
    <w:p>
      <w:r>
        <w:rPr>
          <w:rFonts w:ascii="Arial" w:hAnsi="Arial"/>
          <w:b/>
          <w:sz w:val="22"/>
        </w:rPr>
        <w:t xml:space="preserve">Dado que </w:t>
      </w:r>
      <w:r>
        <w:rPr>
          <w:rFonts w:ascii="Arial" w:hAnsi="Arial"/>
          <w:sz w:val="22"/>
        </w:rPr>
        <w:t>a conduta de indeferir pergunta sem resposta está ligada e o parecer ainda não é não permitido</w:t>
      </w:r>
    </w:p>
    <w:p>
      <w:r>
        <w:rPr>
          <w:rFonts w:ascii="Arial" w:hAnsi="Arial"/>
          <w:b/>
          <w:sz w:val="22"/>
        </w:rPr>
        <w:t xml:space="preserve">Quando </w:t>
      </w:r>
      <w:r>
        <w:rPr>
          <w:rFonts w:ascii="Arial" w:hAnsi="Arial"/>
          <w:sz w:val="22"/>
        </w:rPr>
        <w:t>a resposta automática encontra pergunta da planilha sem resposta</w:t>
      </w:r>
    </w:p>
    <w:p>
      <w:r>
        <w:rPr>
          <w:rFonts w:ascii="Arial" w:hAnsi="Arial"/>
          <w:b/>
          <w:sz w:val="22"/>
        </w:rPr>
        <w:t xml:space="preserve">Então </w:t>
      </w:r>
      <w:r>
        <w:rPr>
          <w:rFonts w:ascii="Arial" w:hAnsi="Arial"/>
          <w:sz w:val="22"/>
        </w:rPr>
        <w:t>o processo pode ser indeferido</w:t>
      </w:r>
    </w:p>
    <w:p/>
    <w:p>
      <w:r>
        <w:br w:type="page"/>
      </w:r>
    </w:p>
    <w:p/>
    <w:p/>
    <w:p/>
    <w:p/>
    <w:p/>
    <w:p/>
    <w:p/>
    <w:p/>
    <w:p/>
    <w:p/>
    <w:p>
      <w:pPr>
        <w:jc w:val="center"/>
      </w:pPr>
      <w:r>
        <w:rPr>
          <w:rFonts w:ascii="Arial" w:hAnsi="Arial"/>
          <w:b/>
          <w:sz w:val="28"/>
        </w:rPr>
        <w:t xml:space="preserve">HU.047 – APLICAR QUADRO 10</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motor lê, na versão vigente do Quadro 10, se o grupo de uso é permitido, permitido com condições ou proibido na zona já identificada. Não busca a zona de novo e não aceita zona digitada livremente. Zona ausente ou não identificada deixa o quadro indisponível, sem consultar a tabela. Sem enquadramento identificado, o quadro também fica indisponível, salvo linha de CNLU que já traga grupo: nesse caso o Quadro 10 é consultado mesmo assim. Sem versão do quadro, o resultado da dimensão é não encontrado. A busca usa a grafia oficial da zona e, se não achar, o nome original. Com subgrupo, vale a linha daquele subgrupo; se existem linhas de subgrupo e a do subgrupo não existe, o sistema não cai na regra geral do grupo. Sem subgrupo, a regra geral só vale se os subgrupos não tiverem permissões diferentes. Observação (a) ou (b), quando a permissão não é proibida, consulta a lista correspondente: fora da lista, a permissão vira proibido; sem número do logradouro e sem bairro, a dimensão fica indisponível; na lista, a permissão da linha permanece. Outro texto de observação não dispara lista. Proibido no parecer vira não permitido. Permitido com condições entra como condicionante de zona. Zona ou regra ausente deixam o parecer pendente. A observação (c) não é reconhecida.</w:t>
      </w:r>
    </w:p>
    <w:p/>
    <w:p>
      <w:pPr>
        <w:jc w:val="center"/>
      </w:pPr>
      <w:r>
        <w:rPr>
          <w:rFonts w:ascii="Arial" w:hAnsi="Arial"/>
          <w:b/>
          <w:sz w:val="30"/>
        </w:rPr>
        <w:t>SUMÁRIO</w:t>
      </w:r>
    </w:p>
    <w:p/>
    <w:p>
      <w:r>
        <w:rPr>
          <w:rFonts w:ascii="Arial" w:hAnsi="Arial"/>
          <w:sz w:val="22"/>
        </w:rPr>
        <w:t>ÉPICO: EP05 — Motor de Regras da LOUOS</w:t>
      </w:r>
    </w:p>
    <w:p>
      <w:r>
        <w:rPr>
          <w:rFonts w:ascii="Arial" w:hAnsi="Arial"/>
          <w:sz w:val="22"/>
        </w:rPr>
        <w:t>HISTÓRIA DE USUÁRIO: Aplicar Quadro 10</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Quadro 10 no parecer</w:t>
      </w:r>
    </w:p>
    <w:p>
      <w:r>
        <w:rPr>
          <w:rFonts w:ascii="Arial" w:hAnsi="Arial"/>
          <w:sz w:val="22"/>
        </w:rPr>
        <w:t xml:space="preserve">  COMPORTAMENTO ESPERADO TELA 1</w:t>
      </w:r>
    </w:p>
    <w:p>
      <w:r>
        <w:br w:type="page"/>
      </w:r>
    </w:p>
    <w:p>
      <w:pPr>
        <w:pStyle w:val="Heading1"/>
      </w:pPr>
      <w:r>
        <w:t>ÉPICO: EP05 — Motor de Regras da LOUOS</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ler a permissão da zona para o grupo enquadrado</w:t>
      </w:r>
      <w:r>
        <w:rPr>
          <w:rFonts w:ascii="Arial" w:hAnsi="Arial"/>
          <w:b/>
          <w:sz w:val="24"/>
        </w:rPr>
        <w:t xml:space="preserve">, de modo que </w:t>
      </w:r>
      <w:r>
        <w:rPr>
          <w:rFonts w:ascii="Arial" w:hAnsi="Arial"/>
          <w:b w:val="0"/>
          <w:sz w:val="24"/>
        </w:rPr>
        <w:t>o parecer não invente permissão quando a zona ou a regra faltam.</w:t>
      </w:r>
    </w:p>
    <w:p>
      <w:pPr>
        <w:pStyle w:val="Heading1"/>
      </w:pPr>
      <w:r>
        <w:t>HISTÓRIA DE USUÁRIO: Aplicar Quadro 10</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se o uso é permitido, permitido com condições ou proibido na zona</w:t>
      </w:r>
      <w:r>
        <w:rPr>
          <w:rFonts w:ascii="Arial" w:hAnsi="Arial"/>
          <w:b/>
          <w:sz w:val="24"/>
        </w:rPr>
        <w:t xml:space="preserve">, de modo que </w:t>
      </w:r>
      <w:r>
        <w:rPr>
          <w:rFonts w:ascii="Arial" w:hAnsi="Arial"/>
          <w:b w:val="0"/>
          <w:sz w:val="24"/>
        </w:rPr>
        <w:t>o parecer consolidado use a versão vigente do Quadro 10.</w:t>
      </w:r>
    </w:p>
    <w:p>
      <w:pPr>
        <w:pStyle w:val="Heading1"/>
      </w:pPr>
      <w:r>
        <w:t>PRÉ-REQUISITOS</w:t>
      </w:r>
    </w:p>
    <w:p>
      <w:pPr>
        <w:jc w:val="both"/>
      </w:pPr>
      <w:r>
        <w:rPr>
          <w:rFonts w:ascii="Arial" w:hAnsi="Arial"/>
          <w:sz w:val="24"/>
        </w:rPr>
        <w:t>• Zona já identificada no território</w:t>
      </w:r>
    </w:p>
    <w:p>
      <w:pPr>
        <w:jc w:val="both"/>
      </w:pPr>
      <w:r>
        <w:rPr>
          <w:rFonts w:ascii="Arial" w:hAnsi="Arial"/>
          <w:sz w:val="24"/>
        </w:rPr>
        <w:t>• Enquadramento com grupo, ou linha de CNLU com grupo</w:t>
      </w:r>
    </w:p>
    <w:p>
      <w:pPr>
        <w:jc w:val="both"/>
      </w:pPr>
      <w:r>
        <w:rPr>
          <w:rFonts w:ascii="Arial" w:hAnsi="Arial"/>
          <w:sz w:val="24"/>
        </w:rPr>
        <w:t>• Versão vigente do Quadro 10, ou a versão de uma data ou de uma simulação</w:t>
      </w:r>
    </w:p>
    <w:p>
      <w:pPr>
        <w:pStyle w:val="Heading1"/>
      </w:pPr>
      <w:r>
        <w:t>DEPENDÊNCIAS</w:t>
      </w:r>
    </w:p>
    <w:p>
      <w:r>
        <w:rPr>
          <w:b/>
          <w:sz w:val="24"/>
        </w:rPr>
        <w:t>Passadas</w:t>
      </w:r>
    </w:p>
    <w:p>
      <w:pPr>
        <w:jc w:val="both"/>
      </w:pPr>
      <w:r>
        <w:rPr>
          <w:rFonts w:ascii="Arial" w:hAnsi="Arial"/>
          <w:sz w:val="24"/>
        </w:rPr>
        <w:t xml:space="preserve">• HU-028 — versão vigente do Quadro 10</w:t>
      </w:r>
    </w:p>
    <w:p>
      <w:pPr>
        <w:jc w:val="both"/>
      </w:pPr>
      <w:r>
        <w:rPr>
          <w:rFonts w:ascii="Arial" w:hAnsi="Arial"/>
          <w:sz w:val="24"/>
        </w:rPr>
        <w:t xml:space="preserve">• HU-040 — zona identificada</w:t>
      </w:r>
    </w:p>
    <w:p>
      <w:pPr>
        <w:jc w:val="both"/>
      </w:pPr>
      <w:r>
        <w:rPr>
          <w:rFonts w:ascii="Arial" w:hAnsi="Arial"/>
          <w:sz w:val="24"/>
        </w:rPr>
        <w:t xml:space="preserve">• HU-046 — grupo de uso do enquadramento</w:t>
      </w:r>
    </w:p>
    <w:p/>
    <w:p>
      <w:r>
        <w:rPr>
          <w:b/>
          <w:sz w:val="24"/>
        </w:rPr>
        <w:t>Futuras</w:t>
      </w:r>
    </w:p>
    <w:p>
      <w:pPr>
        <w:jc w:val="both"/>
      </w:pPr>
      <w:r>
        <w:rPr>
          <w:rFonts w:ascii="Arial" w:hAnsi="Arial"/>
          <w:sz w:val="24"/>
        </w:rPr>
        <w:t xml:space="preserve">• HU-051 — o resultado único usa esta permissão</w:t>
      </w:r>
    </w:p>
    <w:p>
      <w:pPr>
        <w:pStyle w:val="Heading1"/>
      </w:pPr>
      <w:r>
        <w:t>INTERFACE DE USUÁRIO</w:t>
      </w:r>
    </w:p>
    <w:p>
      <w:pPr>
        <w:pStyle w:val="Heading2"/>
      </w:pPr>
      <w:r>
        <w:t>TELA 1 - Quadro 10 no parecer</w:t>
      </w:r>
    </w:p>
    <w:p>
      <w:r>
        <w:rPr>
          <w:b/>
          <w:sz w:val="22"/>
        </w:rPr>
        <w:t xml:space="preserve">Caminho no menu: </w:t>
      </w:r>
      <w:r>
        <w:rPr>
          <w:sz w:val="22"/>
        </w:rPr>
        <w:t>O resultado aparece em Consultar viabilidade e no processo. A manutenção fica em Regras &gt; Motor de regras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Linha encontrada</w:t>
      </w:r>
    </w:p>
    <w:p>
      <w:r>
        <w:rPr>
          <w:rFonts w:ascii="Arial" w:hAnsi="Arial"/>
          <w:b/>
          <w:sz w:val="22"/>
        </w:rPr>
        <w:t xml:space="preserve">Dado que </w:t>
      </w:r>
      <w:r>
        <w:rPr>
          <w:rFonts w:ascii="Arial" w:hAnsi="Arial"/>
          <w:sz w:val="22"/>
        </w:rPr>
        <w:t>a zona está identificada e existe linha do grupo na versão vigente</w:t>
      </w:r>
    </w:p>
    <w:p>
      <w:r>
        <w:rPr>
          <w:rFonts w:ascii="Arial" w:hAnsi="Arial"/>
          <w:b/>
          <w:sz w:val="22"/>
        </w:rPr>
        <w:t xml:space="preserve">Quando </w:t>
      </w:r>
      <w:r>
        <w:rPr>
          <w:rFonts w:ascii="Arial" w:hAnsi="Arial"/>
          <w:sz w:val="22"/>
        </w:rPr>
        <w:t>o Quadro 10 é aplicado</w:t>
      </w:r>
    </w:p>
    <w:p>
      <w:r>
        <w:rPr>
          <w:rFonts w:ascii="Arial" w:hAnsi="Arial"/>
          <w:b/>
          <w:sz w:val="22"/>
        </w:rPr>
        <w:t xml:space="preserve">Então </w:t>
      </w:r>
      <w:r>
        <w:rPr>
          <w:rFonts w:ascii="Arial" w:hAnsi="Arial"/>
          <w:sz w:val="22"/>
        </w:rPr>
        <w:t>a dimensão fica identificada, com a permissão, a referência de condicionante e a base legal da linha</w:t>
      </w:r>
    </w:p>
    <w:p/>
    <w:p>
      <w:r>
        <w:rPr>
          <w:rFonts w:ascii="Arial" w:hAnsi="Arial"/>
          <w:b/>
          <w:sz w:val="22"/>
        </w:rPr>
        <w:t>Cenário 2: Zona não identificada</w:t>
      </w:r>
    </w:p>
    <w:p>
      <w:r>
        <w:rPr>
          <w:rFonts w:ascii="Arial" w:hAnsi="Arial"/>
          <w:b/>
          <w:sz w:val="22"/>
        </w:rPr>
        <w:t xml:space="preserve">Dado que </w:t>
      </w:r>
      <w:r>
        <w:rPr>
          <w:rFonts w:ascii="Arial" w:hAnsi="Arial"/>
          <w:sz w:val="22"/>
        </w:rPr>
        <w:t>a zona não está identificada</w:t>
      </w:r>
    </w:p>
    <w:p>
      <w:r>
        <w:rPr>
          <w:rFonts w:ascii="Arial" w:hAnsi="Arial"/>
          <w:b/>
          <w:sz w:val="22"/>
        </w:rPr>
        <w:t xml:space="preserve">Quando </w:t>
      </w:r>
      <w:r>
        <w:rPr>
          <w:rFonts w:ascii="Arial" w:hAnsi="Arial"/>
          <w:sz w:val="22"/>
        </w:rPr>
        <w:t>o motor enquadra</w:t>
      </w:r>
    </w:p>
    <w:p>
      <w:r>
        <w:rPr>
          <w:rFonts w:ascii="Arial" w:hAnsi="Arial"/>
          <w:b/>
          <w:sz w:val="22"/>
        </w:rPr>
        <w:t xml:space="preserve">Então </w:t>
      </w:r>
      <w:r>
        <w:rPr>
          <w:rFonts w:ascii="Arial" w:hAnsi="Arial"/>
          <w:sz w:val="22"/>
        </w:rPr>
        <w:t>o Quadro 10 fica indisponível e a tabela não é consultada</w:t>
      </w:r>
    </w:p>
    <w:p/>
    <w:p>
      <w:r>
        <w:rPr>
          <w:rFonts w:ascii="Arial" w:hAnsi="Arial"/>
          <w:b/>
          <w:sz w:val="22"/>
        </w:rPr>
        <w:t>Cenário 3: Fora da lista da observação</w:t>
      </w:r>
    </w:p>
    <w:p>
      <w:r>
        <w:rPr>
          <w:rFonts w:ascii="Arial" w:hAnsi="Arial"/>
          <w:b/>
          <w:sz w:val="22"/>
        </w:rPr>
        <w:t xml:space="preserve">Dado que </w:t>
      </w:r>
      <w:r>
        <w:rPr>
          <w:rFonts w:ascii="Arial" w:hAnsi="Arial"/>
          <w:sz w:val="22"/>
        </w:rPr>
        <w:t>a linha tem observação (a) ou (b) e o logradouro ou o bairro está fora da lista</w:t>
      </w:r>
    </w:p>
    <w:p>
      <w:r>
        <w:rPr>
          <w:rFonts w:ascii="Arial" w:hAnsi="Arial"/>
          <w:b/>
          <w:sz w:val="22"/>
        </w:rPr>
        <w:t xml:space="preserve">Quando </w:t>
      </w:r>
      <w:r>
        <w:rPr>
          <w:rFonts w:ascii="Arial" w:hAnsi="Arial"/>
          <w:sz w:val="22"/>
        </w:rPr>
        <w:t>o Quadro 10 é aplicado</w:t>
      </w:r>
    </w:p>
    <w:p>
      <w:r>
        <w:rPr>
          <w:rFonts w:ascii="Arial" w:hAnsi="Arial"/>
          <w:b/>
          <w:sz w:val="22"/>
        </w:rPr>
        <w:t xml:space="preserve">Então </w:t>
      </w:r>
      <w:r>
        <w:rPr>
          <w:rFonts w:ascii="Arial" w:hAnsi="Arial"/>
          <w:sz w:val="22"/>
        </w:rPr>
        <w:t>a permissão devolvida é proibido</w:t>
      </w:r>
    </w:p>
    <w:p/>
    <w:p>
      <w:r>
        <w:rPr>
          <w:rFonts w:ascii="Arial" w:hAnsi="Arial"/>
          <w:b/>
          <w:sz w:val="22"/>
        </w:rPr>
        <w:t>Cenário 4: Sem dado para a lista</w:t>
      </w:r>
    </w:p>
    <w:p>
      <w:r>
        <w:rPr>
          <w:rFonts w:ascii="Arial" w:hAnsi="Arial"/>
          <w:b/>
          <w:sz w:val="22"/>
        </w:rPr>
        <w:t xml:space="preserve">Dado que </w:t>
      </w:r>
      <w:r>
        <w:rPr>
          <w:rFonts w:ascii="Arial" w:hAnsi="Arial"/>
          <w:sz w:val="22"/>
        </w:rPr>
        <w:t>a linha tem observação (a) ou (b) e não há número do logradouro nem bairro</w:t>
      </w:r>
    </w:p>
    <w:p>
      <w:r>
        <w:rPr>
          <w:rFonts w:ascii="Arial" w:hAnsi="Arial"/>
          <w:b/>
          <w:sz w:val="22"/>
        </w:rPr>
        <w:t xml:space="preserve">Quando </w:t>
      </w:r>
      <w:r>
        <w:rPr>
          <w:rFonts w:ascii="Arial" w:hAnsi="Arial"/>
          <w:sz w:val="22"/>
        </w:rPr>
        <w:t>o Quadro 10 é aplicado</w:t>
      </w:r>
    </w:p>
    <w:p>
      <w:r>
        <w:rPr>
          <w:rFonts w:ascii="Arial" w:hAnsi="Arial"/>
          <w:b/>
          <w:sz w:val="22"/>
        </w:rPr>
        <w:t xml:space="preserve">Então </w:t>
      </w:r>
      <w:r>
        <w:rPr>
          <w:rFonts w:ascii="Arial" w:hAnsi="Arial"/>
          <w:sz w:val="22"/>
        </w:rPr>
        <w:t>a dimensão fica indisponível</w:t>
      </w:r>
    </w:p>
    <w:p/>
    <w:p>
      <w:r>
        <w:br w:type="page"/>
      </w:r>
    </w:p>
    <w:p/>
    <w:p/>
    <w:p/>
    <w:p/>
    <w:p/>
    <w:p/>
    <w:p/>
    <w:p/>
    <w:p/>
    <w:p/>
    <w:p>
      <w:pPr>
        <w:jc w:val="center"/>
      </w:pPr>
      <w:r>
        <w:rPr>
          <w:rFonts w:ascii="Arial" w:hAnsi="Arial"/>
          <w:b/>
          <w:sz w:val="28"/>
        </w:rPr>
        <w:t xml:space="preserve">HU.048 – APLICAR QUADRO 11A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motor lê as condições de instalação do Quadro 11A para a classe viária oficial e o grupo de uso. O quadro condiciona a instalação e não autoriza o uso: a permissão da zona continua sendo o Quadro 10. Sem via identificada, ou com via sem classe oficial, a dimensão fica indisponível e a classe não é inferida. Sem versão ou sem linha, a dimensão fica não encontrada e a classe consultada permanece no resultado. A busca prefere o subgrupo, depois o grupo, depois a linha da classe com grupo vazio. Depois de o Quadro 10 permitir ou condicionar, a condição "não" torna o resultado não permitido, com via vedada e sem condicionantes. A condição "R", ou o texto de análise particularizada pela CNLU, torna o resultado pendente. Um único "sim" não vira condicionante. Os outros textos da lista viram condicionante de via. Via vedada indefere na resposta automática antes da trava de Alto. Se o Quadro 10 identificou permissão e o 11A está indisponível, o veredito da via não entra e o fluxo segue para as condicionantes.</w:t>
      </w:r>
    </w:p>
    <w:p/>
    <w:p>
      <w:pPr>
        <w:jc w:val="center"/>
      </w:pPr>
      <w:r>
        <w:rPr>
          <w:rFonts w:ascii="Arial" w:hAnsi="Arial"/>
          <w:b/>
          <w:sz w:val="30"/>
        </w:rPr>
        <w:t>SUMÁRIO</w:t>
      </w:r>
    </w:p>
    <w:p/>
    <w:p>
      <w:r>
        <w:rPr>
          <w:rFonts w:ascii="Arial" w:hAnsi="Arial"/>
          <w:sz w:val="22"/>
        </w:rPr>
        <w:t>ÉPICO: EP05 — Motor de Regras da LOUOS</w:t>
      </w:r>
    </w:p>
    <w:p>
      <w:r>
        <w:rPr>
          <w:rFonts w:ascii="Arial" w:hAnsi="Arial"/>
          <w:sz w:val="22"/>
        </w:rPr>
        <w:t>HISTÓRIA DE USUÁRIO: Aplicar Quadro 11A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Quadro 11A no parecer</w:t>
      </w:r>
    </w:p>
    <w:p>
      <w:r>
        <w:rPr>
          <w:rFonts w:ascii="Arial" w:hAnsi="Arial"/>
          <w:sz w:val="22"/>
        </w:rPr>
        <w:t xml:space="preserve">  COMPORTAMENTO ESPERADO TELA 1</w:t>
      </w:r>
    </w:p>
    <w:p>
      <w:r>
        <w:br w:type="page"/>
      </w:r>
    </w:p>
    <w:p>
      <w:pPr>
        <w:pStyle w:val="Heading1"/>
      </w:pPr>
      <w:r>
        <w:t>ÉPICO: EP05 — Motor de Regras da LOUOS</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aplicar o Quadro 11A quando a via tiver classe oficial</w:t>
      </w:r>
      <w:r>
        <w:rPr>
          <w:rFonts w:ascii="Arial" w:hAnsi="Arial"/>
          <w:b/>
          <w:sz w:val="24"/>
        </w:rPr>
        <w:t xml:space="preserve">, de modo que </w:t>
      </w:r>
      <w:r>
        <w:rPr>
          <w:rFonts w:ascii="Arial" w:hAnsi="Arial"/>
          <w:b w:val="0"/>
          <w:sz w:val="24"/>
        </w:rPr>
        <w:t>a instalação seja vedada, encaminhada à CNLU ou condicionada sem inventar a classe.</w:t>
      </w:r>
    </w:p>
    <w:p>
      <w:pPr>
        <w:pStyle w:val="Heading1"/>
      </w:pPr>
      <w:r>
        <w:t>HISTÓRIA DE USUÁRIO: Aplicar Quadro 11A</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as condições de instalação da classe da via</w:t>
      </w:r>
      <w:r>
        <w:rPr>
          <w:rFonts w:ascii="Arial" w:hAnsi="Arial"/>
          <w:b/>
          <w:sz w:val="24"/>
        </w:rPr>
        <w:t xml:space="preserve">, de modo que </w:t>
      </w:r>
      <w:r>
        <w:rPr>
          <w:rFonts w:ascii="Arial" w:hAnsi="Arial"/>
          <w:b w:val="0"/>
          <w:sz w:val="24"/>
        </w:rPr>
        <w:t>o parecer registre vedação, análise da CNLU ou condição sem autorizar o uso pela via.</w:t>
      </w:r>
    </w:p>
    <w:p>
      <w:pPr>
        <w:pStyle w:val="Heading1"/>
      </w:pPr>
      <w:r>
        <w:t>PRÉ-REQUISITOS</w:t>
      </w:r>
    </w:p>
    <w:p>
      <w:pPr>
        <w:jc w:val="both"/>
      </w:pPr>
      <w:r>
        <w:rPr>
          <w:rFonts w:ascii="Arial" w:hAnsi="Arial"/>
          <w:sz w:val="24"/>
        </w:rPr>
        <w:t>• Via identificada com classe oficial entre VA I, VA II, VC I, VC II, VE, VL e VP</w:t>
      </w:r>
    </w:p>
    <w:p>
      <w:pPr>
        <w:jc w:val="both"/>
      </w:pPr>
      <w:r>
        <w:rPr>
          <w:rFonts w:ascii="Arial" w:hAnsi="Arial"/>
          <w:sz w:val="24"/>
        </w:rPr>
        <w:t>• Versão vigente do Quadro 11A com linha para a classe e o grupo</w:t>
      </w:r>
    </w:p>
    <w:p>
      <w:pPr>
        <w:jc w:val="both"/>
      </w:pPr>
      <w:r>
        <w:rPr>
          <w:rFonts w:ascii="Arial" w:hAnsi="Arial"/>
          <w:sz w:val="24"/>
        </w:rPr>
        <w:t>• A classe do imóvel vem do território, não de escolha do analista nesta etapa</w:t>
      </w:r>
    </w:p>
    <w:p>
      <w:pPr>
        <w:pStyle w:val="Heading1"/>
      </w:pPr>
      <w:r>
        <w:t>DEPENDÊNCIAS</w:t>
      </w:r>
    </w:p>
    <w:p>
      <w:r>
        <w:rPr>
          <w:b/>
          <w:sz w:val="24"/>
        </w:rPr>
        <w:t>Passadas</w:t>
      </w:r>
    </w:p>
    <w:p>
      <w:pPr>
        <w:jc w:val="both"/>
      </w:pPr>
      <w:r>
        <w:rPr>
          <w:rFonts w:ascii="Arial" w:hAnsi="Arial"/>
          <w:sz w:val="24"/>
        </w:rPr>
        <w:t xml:space="preserve">• HU-029 — versão vigente do Quadro 11A</w:t>
      </w:r>
    </w:p>
    <w:p>
      <w:pPr>
        <w:jc w:val="both"/>
      </w:pPr>
      <w:r>
        <w:rPr>
          <w:rFonts w:ascii="Arial" w:hAnsi="Arial"/>
          <w:sz w:val="24"/>
        </w:rPr>
        <w:t xml:space="preserve">• HU-041 — classe oficial da via</w:t>
      </w:r>
    </w:p>
    <w:p>
      <w:pPr>
        <w:jc w:val="both"/>
      </w:pPr>
      <w:r>
        <w:rPr>
          <w:rFonts w:ascii="Arial" w:hAnsi="Arial"/>
          <w:sz w:val="24"/>
        </w:rPr>
        <w:t xml:space="preserve">• HU-047 — o Quadro 10 já ter permitido ou condicionado, para o efeito da via entrar no parecer</w:t>
      </w:r>
    </w:p>
    <w:p/>
    <w:p>
      <w:r>
        <w:rPr>
          <w:b/>
          <w:sz w:val="24"/>
        </w:rPr>
        <w:t>Futuras</w:t>
      </w:r>
    </w:p>
    <w:p>
      <w:pPr>
        <w:jc w:val="both"/>
      </w:pPr>
      <w:r>
        <w:rPr>
          <w:rFonts w:ascii="Arial" w:hAnsi="Arial"/>
          <w:sz w:val="24"/>
        </w:rPr>
        <w:t xml:space="preserve">• HU-051 — o resultado único aplica a precedência da via</w:t>
      </w:r>
    </w:p>
    <w:p>
      <w:pPr>
        <w:pStyle w:val="Heading1"/>
      </w:pPr>
      <w:r>
        <w:t>INTERFACE DE USUÁRIO</w:t>
      </w:r>
    </w:p>
    <w:p>
      <w:pPr>
        <w:pStyle w:val="Heading2"/>
      </w:pPr>
      <w:r>
        <w:t>TELA 1 - Quadro 11A no parecer</w:t>
      </w:r>
    </w:p>
    <w:p>
      <w:r>
        <w:rPr>
          <w:b/>
          <w:sz w:val="22"/>
        </w:rPr>
        <w:t xml:space="preserve">Caminho no menu: </w:t>
      </w:r>
      <w:r>
        <w:rPr>
          <w:sz w:val="22"/>
        </w:rPr>
        <w:t>O resultado aparece em Consultar viabilidade e no processo. A manutenção fica em Regras &gt; Motor de regras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Linha encontrada</w:t>
      </w:r>
    </w:p>
    <w:p>
      <w:r>
        <w:rPr>
          <w:rFonts w:ascii="Arial" w:hAnsi="Arial"/>
          <w:b/>
          <w:sz w:val="22"/>
        </w:rPr>
        <w:t xml:space="preserve">Dado que </w:t>
      </w:r>
      <w:r>
        <w:rPr>
          <w:rFonts w:ascii="Arial" w:hAnsi="Arial"/>
          <w:sz w:val="22"/>
        </w:rPr>
        <w:t>a via tem classe oficial e existe linha na versão vigente</w:t>
      </w:r>
    </w:p>
    <w:p>
      <w:r>
        <w:rPr>
          <w:rFonts w:ascii="Arial" w:hAnsi="Arial"/>
          <w:b/>
          <w:sz w:val="22"/>
        </w:rPr>
        <w:t xml:space="preserve">Quando </w:t>
      </w:r>
      <w:r>
        <w:rPr>
          <w:rFonts w:ascii="Arial" w:hAnsi="Arial"/>
          <w:sz w:val="22"/>
        </w:rPr>
        <w:t>o Quadro 11A é aplicado</w:t>
      </w:r>
    </w:p>
    <w:p>
      <w:r>
        <w:rPr>
          <w:rFonts w:ascii="Arial" w:hAnsi="Arial"/>
          <w:b/>
          <w:sz w:val="22"/>
        </w:rPr>
        <w:t xml:space="preserve">Então </w:t>
      </w:r>
      <w:r>
        <w:rPr>
          <w:rFonts w:ascii="Arial" w:hAnsi="Arial"/>
          <w:sz w:val="22"/>
        </w:rPr>
        <w:t>a dimensão fica identificada, com a classe, as condições e a base legal</w:t>
      </w:r>
    </w:p>
    <w:p/>
    <w:p>
      <w:r>
        <w:rPr>
          <w:rFonts w:ascii="Arial" w:hAnsi="Arial"/>
          <w:b/>
          <w:sz w:val="22"/>
        </w:rPr>
        <w:t>Cenário 2: Via vedada</w:t>
      </w:r>
    </w:p>
    <w:p>
      <w:r>
        <w:rPr>
          <w:rFonts w:ascii="Arial" w:hAnsi="Arial"/>
          <w:b/>
          <w:sz w:val="22"/>
        </w:rPr>
        <w:t xml:space="preserve">Dado que </w:t>
      </w:r>
      <w:r>
        <w:rPr>
          <w:rFonts w:ascii="Arial" w:hAnsi="Arial"/>
          <w:sz w:val="22"/>
        </w:rPr>
        <w:t>alguma condição é "não" e o Quadro 10 não proibiu antes</w:t>
      </w:r>
    </w:p>
    <w:p>
      <w:r>
        <w:rPr>
          <w:rFonts w:ascii="Arial" w:hAnsi="Arial"/>
          <w:b/>
          <w:sz w:val="22"/>
        </w:rPr>
        <w:t xml:space="preserve">Quando </w:t>
      </w:r>
      <w:r>
        <w:rPr>
          <w:rFonts w:ascii="Arial" w:hAnsi="Arial"/>
          <w:sz w:val="22"/>
        </w:rPr>
        <w:t>o parecer é consolidado</w:t>
      </w:r>
    </w:p>
    <w:p>
      <w:r>
        <w:rPr>
          <w:rFonts w:ascii="Arial" w:hAnsi="Arial"/>
          <w:b/>
          <w:sz w:val="22"/>
        </w:rPr>
        <w:t xml:space="preserve">Então </w:t>
      </w:r>
      <w:r>
        <w:rPr>
          <w:rFonts w:ascii="Arial" w:hAnsi="Arial"/>
          <w:sz w:val="22"/>
        </w:rPr>
        <w:t>o resultado é não permitido, com o motivo de via vedada e sem condicionantes</w:t>
      </w:r>
    </w:p>
    <w:p/>
    <w:p>
      <w:r>
        <w:rPr>
          <w:rFonts w:ascii="Arial" w:hAnsi="Arial"/>
          <w:b/>
          <w:sz w:val="22"/>
        </w:rPr>
        <w:t>Cenário 3: Análise da CNLU</w:t>
      </w:r>
    </w:p>
    <w:p>
      <w:r>
        <w:rPr>
          <w:rFonts w:ascii="Arial" w:hAnsi="Arial"/>
          <w:b/>
          <w:sz w:val="22"/>
        </w:rPr>
        <w:t xml:space="preserve">Dado que </w:t>
      </w:r>
      <w:r>
        <w:rPr>
          <w:rFonts w:ascii="Arial" w:hAnsi="Arial"/>
          <w:sz w:val="22"/>
        </w:rPr>
        <w:t>alguma condição é "R" ou o texto de análise particularizada pela CNLU</w:t>
      </w:r>
    </w:p>
    <w:p>
      <w:r>
        <w:rPr>
          <w:rFonts w:ascii="Arial" w:hAnsi="Arial"/>
          <w:b/>
          <w:sz w:val="22"/>
        </w:rPr>
        <w:t xml:space="preserve">Quando </w:t>
      </w:r>
      <w:r>
        <w:rPr>
          <w:rFonts w:ascii="Arial" w:hAnsi="Arial"/>
          <w:sz w:val="22"/>
        </w:rPr>
        <w:t>o parecer é consolidado</w:t>
      </w:r>
    </w:p>
    <w:p>
      <w:r>
        <w:rPr>
          <w:rFonts w:ascii="Arial" w:hAnsi="Arial"/>
          <w:b/>
          <w:sz w:val="22"/>
        </w:rPr>
        <w:t xml:space="preserve">Então </w:t>
      </w:r>
      <w:r>
        <w:rPr>
          <w:rFonts w:ascii="Arial" w:hAnsi="Arial"/>
          <w:sz w:val="22"/>
        </w:rPr>
        <w:t>o resultado é pendente</w:t>
      </w:r>
    </w:p>
    <w:p/>
    <w:p>
      <w:r>
        <w:rPr>
          <w:rFonts w:ascii="Arial" w:hAnsi="Arial"/>
          <w:b/>
          <w:sz w:val="22"/>
        </w:rPr>
        <w:t>Cenário 4: Via sem classe</w:t>
      </w:r>
    </w:p>
    <w:p>
      <w:r>
        <w:rPr>
          <w:rFonts w:ascii="Arial" w:hAnsi="Arial"/>
          <w:b/>
          <w:sz w:val="22"/>
        </w:rPr>
        <w:t xml:space="preserve">Dado que </w:t>
      </w:r>
      <w:r>
        <w:rPr>
          <w:rFonts w:ascii="Arial" w:hAnsi="Arial"/>
          <w:sz w:val="22"/>
        </w:rPr>
        <w:t>a via não tem classe oficial</w:t>
      </w:r>
    </w:p>
    <w:p>
      <w:r>
        <w:rPr>
          <w:rFonts w:ascii="Arial" w:hAnsi="Arial"/>
          <w:b/>
          <w:sz w:val="22"/>
        </w:rPr>
        <w:t xml:space="preserve">Quando </w:t>
      </w:r>
      <w:r>
        <w:rPr>
          <w:rFonts w:ascii="Arial" w:hAnsi="Arial"/>
          <w:sz w:val="22"/>
        </w:rPr>
        <w:t>o quadro é aplicado</w:t>
      </w:r>
    </w:p>
    <w:p>
      <w:r>
        <w:rPr>
          <w:rFonts w:ascii="Arial" w:hAnsi="Arial"/>
          <w:b/>
          <w:sz w:val="22"/>
        </w:rPr>
        <w:t xml:space="preserve">Então </w:t>
      </w:r>
      <w:r>
        <w:rPr>
          <w:rFonts w:ascii="Arial" w:hAnsi="Arial"/>
          <w:sz w:val="22"/>
        </w:rPr>
        <w:t>a dimensão fica indisponível e nenhuma classe é criada</w:t>
      </w:r>
    </w:p>
    <w:p/>
    <w:p>
      <w:r>
        <w:br w:type="page"/>
      </w:r>
    </w:p>
    <w:p/>
    <w:p/>
    <w:p/>
    <w:p/>
    <w:p/>
    <w:p/>
    <w:p/>
    <w:p/>
    <w:p/>
    <w:p/>
    <w:p>
      <w:pPr>
        <w:jc w:val="center"/>
      </w:pPr>
      <w:r>
        <w:rPr>
          <w:rFonts w:ascii="Arial" w:hAnsi="Arial"/>
          <w:b/>
          <w:sz w:val="28"/>
        </w:rPr>
        <w:t xml:space="preserve">HU.049 – APLICAR CONDICIONANTES URBANÍSTICAS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motor junta as condições urbanísticas do parecer e, quando elas incidem, muda o resultado de permitido para permitido com condições. Nenhuma delas, sozinha, torna o uso não permitido. A coleta só ocorre quando o parecer ainda não caiu em não permitido, pendente ou bloqueio. Incidem, e rebaixam o resultado: zona com permitido com condições, texto de via que não seja só "sim" nem vedação ou análise da CNLU, vagas abaixo do exigido e restrição territorial. Não rebaixam: vagas conformes, vagas sem exigência definida para o grupo e textos da planilha, inclusive os de escritório virtual. Sem grupo de uso, a verificação de vagas não roda. Sem exigência definida, o item de vagas fica sem conformidade e não muda um resultado que seria permitido. Com exigência, cada item declarado precisa ser pelo menos o exigido; item omitido conta como zero. A tabela de vagas por grupo nasce vazia: o sistema não traz os índices da lei preenchidos. Não há tela exclusiva para aplicar condicionante.</w:t>
      </w:r>
    </w:p>
    <w:p/>
    <w:p>
      <w:pPr>
        <w:jc w:val="center"/>
      </w:pPr>
      <w:r>
        <w:rPr>
          <w:rFonts w:ascii="Arial" w:hAnsi="Arial"/>
          <w:b/>
          <w:sz w:val="30"/>
        </w:rPr>
        <w:t>SUMÁRIO</w:t>
      </w:r>
    </w:p>
    <w:p/>
    <w:p>
      <w:r>
        <w:rPr>
          <w:rFonts w:ascii="Arial" w:hAnsi="Arial"/>
          <w:sz w:val="22"/>
        </w:rPr>
        <w:t>ÉPICO: EP05 — Motor de Regras da LOUOS</w:t>
      </w:r>
    </w:p>
    <w:p>
      <w:r>
        <w:rPr>
          <w:rFonts w:ascii="Arial" w:hAnsi="Arial"/>
          <w:sz w:val="22"/>
        </w:rPr>
        <w:t>HISTÓRIA DE USUÁRIO: Aplicar condicionantes urbanísticas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Condicionantes do parecer</w:t>
      </w:r>
    </w:p>
    <w:p>
      <w:r>
        <w:rPr>
          <w:rFonts w:ascii="Arial" w:hAnsi="Arial"/>
          <w:sz w:val="22"/>
        </w:rPr>
        <w:t xml:space="preserve">  COMPORTAMENTO ESPERADO TELA 1</w:t>
      </w:r>
    </w:p>
    <w:p>
      <w:r>
        <w:br w:type="page"/>
      </w:r>
    </w:p>
    <w:p>
      <w:pPr>
        <w:pStyle w:val="Heading1"/>
      </w:pPr>
      <w:r>
        <w:t>ÉPICO: EP05 — Motor de Regras da LOUOS</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listar as condições urbanísticas do caso</w:t>
      </w:r>
      <w:r>
        <w:rPr>
          <w:rFonts w:ascii="Arial" w:hAnsi="Arial"/>
          <w:b/>
          <w:sz w:val="24"/>
        </w:rPr>
        <w:t xml:space="preserve">, de modo que </w:t>
      </w:r>
      <w:r>
        <w:rPr>
          <w:rFonts w:ascii="Arial" w:hAnsi="Arial"/>
          <w:b w:val="0"/>
          <w:sz w:val="24"/>
        </w:rPr>
        <w:t>o parecer registre o que precisa ser observado sem transformar condição em proibição.</w:t>
      </w:r>
    </w:p>
    <w:p>
      <w:pPr>
        <w:pStyle w:val="Heading1"/>
      </w:pPr>
      <w:r>
        <w:t>HISTÓRIA DE USUÁRIO: Aplicar condicionantes urbanísticas</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as condições que acompanham um uso permitido</w:t>
      </w:r>
      <w:r>
        <w:rPr>
          <w:rFonts w:ascii="Arial" w:hAnsi="Arial"/>
          <w:b/>
          <w:sz w:val="24"/>
        </w:rPr>
        <w:t xml:space="preserve">, de modo que </w:t>
      </w:r>
      <w:r>
        <w:rPr>
          <w:rFonts w:ascii="Arial" w:hAnsi="Arial"/>
          <w:b w:val="0"/>
          <w:sz w:val="24"/>
        </w:rPr>
        <w:t>eu distinga o que rebaixa o parecer para permitido com condições do que só informa.</w:t>
      </w:r>
    </w:p>
    <w:p>
      <w:pPr>
        <w:pStyle w:val="Heading1"/>
      </w:pPr>
      <w:r>
        <w:t>PRÉ-REQUISITOS</w:t>
      </w:r>
    </w:p>
    <w:p>
      <w:pPr>
        <w:jc w:val="both"/>
      </w:pPr>
      <w:r>
        <w:rPr>
          <w:rFonts w:ascii="Arial" w:hAnsi="Arial"/>
          <w:sz w:val="24"/>
        </w:rPr>
        <w:t>• Parecer que ainda não é não permitido, pendente ou bloqueado</w:t>
      </w:r>
    </w:p>
    <w:p>
      <w:pPr>
        <w:jc w:val="both"/>
      </w:pPr>
      <w:r>
        <w:rPr>
          <w:rFonts w:ascii="Arial" w:hAnsi="Arial"/>
          <w:sz w:val="24"/>
        </w:rPr>
        <w:t>• Quadro 10 e Quadro 11A já resolvidos</w:t>
      </w:r>
    </w:p>
    <w:p>
      <w:pPr>
        <w:jc w:val="both"/>
      </w:pPr>
      <w:r>
        <w:rPr>
          <w:rFonts w:ascii="Arial" w:hAnsi="Arial"/>
          <w:sz w:val="24"/>
        </w:rPr>
        <w:t>• Exigência de vagas do grupo, quando a SEDUR a tiver definido; sem isso, a conformidade de vagas fica em aberto</w:t>
      </w:r>
    </w:p>
    <w:p>
      <w:pPr>
        <w:pStyle w:val="Heading1"/>
      </w:pPr>
      <w:r>
        <w:t>DEPENDÊNCIAS</w:t>
      </w:r>
    </w:p>
    <w:p>
      <w:r>
        <w:rPr>
          <w:b/>
          <w:sz w:val="24"/>
        </w:rPr>
        <w:t>Passadas</w:t>
      </w:r>
    </w:p>
    <w:p>
      <w:pPr>
        <w:jc w:val="both"/>
      </w:pPr>
      <w:r>
        <w:rPr>
          <w:rFonts w:ascii="Arial" w:hAnsi="Arial"/>
          <w:sz w:val="24"/>
        </w:rPr>
        <w:t xml:space="preserve">• HU-047 — permitido com condições da zona</w:t>
      </w:r>
    </w:p>
    <w:p>
      <w:pPr>
        <w:jc w:val="both"/>
      </w:pPr>
      <w:r>
        <w:rPr>
          <w:rFonts w:ascii="Arial" w:hAnsi="Arial"/>
          <w:sz w:val="24"/>
        </w:rPr>
        <w:t xml:space="preserve">• HU-048 — texto de condição da via</w:t>
      </w:r>
    </w:p>
    <w:p>
      <w:pPr>
        <w:jc w:val="both"/>
      </w:pPr>
      <w:r>
        <w:rPr>
          <w:rFonts w:ascii="Arial" w:hAnsi="Arial"/>
          <w:sz w:val="24"/>
        </w:rPr>
        <w:t xml:space="preserve">• HU-030 — textos numerados da planilha de tratamento</w:t>
      </w:r>
    </w:p>
    <w:p>
      <w:pPr>
        <w:jc w:val="both"/>
      </w:pPr>
      <w:r>
        <w:rPr>
          <w:rFonts w:ascii="Arial" w:hAnsi="Arial"/>
          <w:sz w:val="24"/>
        </w:rPr>
        <w:t xml:space="preserve">• HU-050 — restrição territorial</w:t>
      </w:r>
    </w:p>
    <w:p/>
    <w:p>
      <w:r>
        <w:rPr>
          <w:b/>
          <w:sz w:val="24"/>
        </w:rPr>
        <w:t>Futuras</w:t>
      </w:r>
    </w:p>
    <w:p>
      <w:pPr>
        <w:jc w:val="both"/>
      </w:pPr>
      <w:r>
        <w:rPr>
          <w:rFonts w:ascii="Arial" w:hAnsi="Arial"/>
          <w:sz w:val="24"/>
        </w:rPr>
        <w:t xml:space="preserve">• HU-051 — o resultado único usa a presença de condicionante incidente</w:t>
      </w:r>
    </w:p>
    <w:p>
      <w:pPr>
        <w:pStyle w:val="Heading1"/>
      </w:pPr>
      <w:r>
        <w:t>INTERFACE DE USUÁRIO</w:t>
      </w:r>
    </w:p>
    <w:p>
      <w:pPr>
        <w:pStyle w:val="Heading2"/>
      </w:pPr>
      <w:r>
        <w:t>TELA 1 - Condicionantes do parecer</w:t>
      </w:r>
    </w:p>
    <w:p>
      <w:r>
        <w:rPr>
          <w:b/>
          <w:sz w:val="22"/>
        </w:rPr>
        <w:t xml:space="preserve">Caminho no menu: </w:t>
      </w:r>
      <w:r>
        <w:rPr>
          <w:sz w:val="22"/>
        </w:rPr>
        <w:t>O resultado aparece em Consultar viabilidade e no processo. A manutenção fica em Regras &gt; Motor de regras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Zona condicionada</w:t>
      </w:r>
    </w:p>
    <w:p>
      <w:r>
        <w:rPr>
          <w:rFonts w:ascii="Arial" w:hAnsi="Arial"/>
          <w:b/>
          <w:sz w:val="22"/>
        </w:rPr>
        <w:t xml:space="preserve">Dado que </w:t>
      </w:r>
      <w:r>
        <w:rPr>
          <w:rFonts w:ascii="Arial" w:hAnsi="Arial"/>
          <w:sz w:val="22"/>
        </w:rPr>
        <w:t>o Quadro 10 devolve permitido com condições e o restante não veda o uso</w:t>
      </w:r>
    </w:p>
    <w:p>
      <w:r>
        <w:rPr>
          <w:rFonts w:ascii="Arial" w:hAnsi="Arial"/>
          <w:b/>
          <w:sz w:val="22"/>
        </w:rPr>
        <w:t xml:space="preserve">Quando </w:t>
      </w:r>
      <w:r>
        <w:rPr>
          <w:rFonts w:ascii="Arial" w:hAnsi="Arial"/>
          <w:sz w:val="22"/>
        </w:rPr>
        <w:t>o parecer é consolidado</w:t>
      </w:r>
    </w:p>
    <w:p>
      <w:r>
        <w:rPr>
          <w:rFonts w:ascii="Arial" w:hAnsi="Arial"/>
          <w:b/>
          <w:sz w:val="22"/>
        </w:rPr>
        <w:t xml:space="preserve">Então </w:t>
      </w:r>
      <w:r>
        <w:rPr>
          <w:rFonts w:ascii="Arial" w:hAnsi="Arial"/>
          <w:sz w:val="22"/>
        </w:rPr>
        <w:t>existe condicionante de zona e o resultado é permitido com condições</w:t>
      </w:r>
    </w:p>
    <w:p/>
    <w:p>
      <w:r>
        <w:rPr>
          <w:rFonts w:ascii="Arial" w:hAnsi="Arial"/>
          <w:b/>
          <w:sz w:val="22"/>
        </w:rPr>
        <w:t>Cenário 2: Vagas sem exigência definida</w:t>
      </w:r>
    </w:p>
    <w:p>
      <w:r>
        <w:rPr>
          <w:rFonts w:ascii="Arial" w:hAnsi="Arial"/>
          <w:b/>
          <w:sz w:val="22"/>
        </w:rPr>
        <w:t xml:space="preserve">Dado que </w:t>
      </w:r>
      <w:r>
        <w:rPr>
          <w:rFonts w:ascii="Arial" w:hAnsi="Arial"/>
          <w:sz w:val="22"/>
        </w:rPr>
        <w:t>não há exigência de vagas para o grupo</w:t>
      </w:r>
    </w:p>
    <w:p>
      <w:r>
        <w:rPr>
          <w:rFonts w:ascii="Arial" w:hAnsi="Arial"/>
          <w:b/>
          <w:sz w:val="22"/>
        </w:rPr>
        <w:t xml:space="preserve">Quando </w:t>
      </w:r>
      <w:r>
        <w:rPr>
          <w:rFonts w:ascii="Arial" w:hAnsi="Arial"/>
          <w:sz w:val="22"/>
        </w:rPr>
        <w:t>as condicionantes são coletadas</w:t>
      </w:r>
    </w:p>
    <w:p>
      <w:r>
        <w:rPr>
          <w:rFonts w:ascii="Arial" w:hAnsi="Arial"/>
          <w:b/>
          <w:sz w:val="22"/>
        </w:rPr>
        <w:t xml:space="preserve">Então </w:t>
      </w:r>
      <w:r>
        <w:rPr>
          <w:rFonts w:ascii="Arial" w:hAnsi="Arial"/>
          <w:sz w:val="22"/>
        </w:rPr>
        <w:t>o item de vagas fica sem conformidade e não muda um resultado que seria permitido</w:t>
      </w:r>
    </w:p>
    <w:p/>
    <w:p>
      <w:r>
        <w:rPr>
          <w:rFonts w:ascii="Arial" w:hAnsi="Arial"/>
          <w:b/>
          <w:sz w:val="22"/>
        </w:rPr>
        <w:t>Cenário 3: Vagas abaixo do exigido</w:t>
      </w:r>
    </w:p>
    <w:p>
      <w:r>
        <w:rPr>
          <w:rFonts w:ascii="Arial" w:hAnsi="Arial"/>
          <w:b/>
          <w:sz w:val="22"/>
        </w:rPr>
        <w:t xml:space="preserve">Dado que </w:t>
      </w:r>
      <w:r>
        <w:rPr>
          <w:rFonts w:ascii="Arial" w:hAnsi="Arial"/>
          <w:sz w:val="22"/>
        </w:rPr>
        <w:t>a exigência do grupo está definida e o declarado fica abaixo</w:t>
      </w:r>
    </w:p>
    <w:p>
      <w:r>
        <w:rPr>
          <w:rFonts w:ascii="Arial" w:hAnsi="Arial"/>
          <w:b/>
          <w:sz w:val="22"/>
        </w:rPr>
        <w:t xml:space="preserve">Quando </w:t>
      </w:r>
      <w:r>
        <w:rPr>
          <w:rFonts w:ascii="Arial" w:hAnsi="Arial"/>
          <w:sz w:val="22"/>
        </w:rPr>
        <w:t>o parecer é consolidado</w:t>
      </w:r>
    </w:p>
    <w:p>
      <w:r>
        <w:rPr>
          <w:rFonts w:ascii="Arial" w:hAnsi="Arial"/>
          <w:b/>
          <w:sz w:val="22"/>
        </w:rPr>
        <w:t xml:space="preserve">Então </w:t>
      </w:r>
      <w:r>
        <w:rPr>
          <w:rFonts w:ascii="Arial" w:hAnsi="Arial"/>
          <w:sz w:val="22"/>
        </w:rPr>
        <w:t>o resultado é permitido com condições e o motivo fala em imóvel não conforme quanto a vagas</w:t>
      </w:r>
    </w:p>
    <w:p/>
    <w:p>
      <w:r>
        <w:rPr>
          <w:rFonts w:ascii="Arial" w:hAnsi="Arial"/>
          <w:b/>
          <w:sz w:val="22"/>
        </w:rPr>
        <w:t>Cenário 4: Texto da planilha</w:t>
      </w:r>
    </w:p>
    <w:p>
      <w:r>
        <w:rPr>
          <w:rFonts w:ascii="Arial" w:hAnsi="Arial"/>
          <w:b/>
          <w:sz w:val="22"/>
        </w:rPr>
        <w:t xml:space="preserve">Dado que </w:t>
      </w:r>
      <w:r>
        <w:rPr>
          <w:rFonts w:ascii="Arial" w:hAnsi="Arial"/>
          <w:sz w:val="22"/>
        </w:rPr>
        <w:t>o ramo cita condicionantes da planilha ou texto de escritório virtual</w:t>
      </w:r>
    </w:p>
    <w:p>
      <w:r>
        <w:rPr>
          <w:rFonts w:ascii="Arial" w:hAnsi="Arial"/>
          <w:b/>
          <w:sz w:val="22"/>
        </w:rPr>
        <w:t xml:space="preserve">Quando </w:t>
      </w:r>
      <w:r>
        <w:rPr>
          <w:rFonts w:ascii="Arial" w:hAnsi="Arial"/>
          <w:sz w:val="22"/>
        </w:rPr>
        <w:t>as condicionantes são coletadas</w:t>
      </w:r>
    </w:p>
    <w:p>
      <w:r>
        <w:rPr>
          <w:rFonts w:ascii="Arial" w:hAnsi="Arial"/>
          <w:b/>
          <w:sz w:val="22"/>
        </w:rPr>
        <w:t xml:space="preserve">Então </w:t>
      </w:r>
      <w:r>
        <w:rPr>
          <w:rFonts w:ascii="Arial" w:hAnsi="Arial"/>
          <w:sz w:val="22"/>
        </w:rPr>
        <w:t>o texto entra no parecer e, sozinho, não muda permitido para permitido com condições nem para não permitido</w:t>
      </w:r>
    </w:p>
    <w:p/>
    <w:p>
      <w:r>
        <w:br w:type="page"/>
      </w:r>
    </w:p>
    <w:p/>
    <w:p/>
    <w:p/>
    <w:p/>
    <w:p/>
    <w:p/>
    <w:p/>
    <w:p/>
    <w:p/>
    <w:p/>
    <w:p>
      <w:pPr>
        <w:jc w:val="center"/>
      </w:pPr>
      <w:r>
        <w:rPr>
          <w:rFonts w:ascii="Arial" w:hAnsi="Arial"/>
          <w:b/>
          <w:sz w:val="28"/>
        </w:rPr>
        <w:t xml:space="preserve">HU.050 – APLICAR RESTRIÇÕES ESPECIAIS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Restrição da camada e regra de lugar são mecanismos diferentes. A feição que cruza o ponto vira condicionante de restrição, com o nome da feição, e pode rebaixar o parecer para permitido com condições. Não torna o uso não permitido e não classifica o risco. Toda feição cruzada entra; ZEIS é um exemplo do texto, não um filtro. Camada indisponível ou sem feição não gera condicionante e não simula ZEIS. As regras RT-01 a RT-04 e as listas RT-05-A e RT-05-B estão na identificação territorial. A RT-01 indefere. Poligonal incidente encaminha à análise. Lista de endereços não defere. RT-05-A e RT-05-B alteram o Quadro 10: fora da lista, proibido; sem número do logradouro e sem bairro, indisponível. A observação (c) não é carregada nem executada. A feição de restrição não aciona, sozinha, o gatilho de risco de ZEIS na consulta prévia.</w:t>
      </w:r>
    </w:p>
    <w:p/>
    <w:p>
      <w:pPr>
        <w:jc w:val="center"/>
      </w:pPr>
      <w:r>
        <w:rPr>
          <w:rFonts w:ascii="Arial" w:hAnsi="Arial"/>
          <w:b/>
          <w:sz w:val="30"/>
        </w:rPr>
        <w:t>SUMÁRIO</w:t>
      </w:r>
    </w:p>
    <w:p/>
    <w:p>
      <w:r>
        <w:rPr>
          <w:rFonts w:ascii="Arial" w:hAnsi="Arial"/>
          <w:sz w:val="22"/>
        </w:rPr>
        <w:t>ÉPICO: EP05 — Motor de Regras da LOUOS</w:t>
      </w:r>
    </w:p>
    <w:p>
      <w:r>
        <w:rPr>
          <w:rFonts w:ascii="Arial" w:hAnsi="Arial"/>
          <w:sz w:val="22"/>
        </w:rPr>
        <w:t>HISTÓRIA DE USUÁRIO: Aplicar restrições especiais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Restrições no parecer</w:t>
      </w:r>
    </w:p>
    <w:p>
      <w:r>
        <w:rPr>
          <w:rFonts w:ascii="Arial" w:hAnsi="Arial"/>
          <w:sz w:val="22"/>
        </w:rPr>
        <w:t xml:space="preserve">  COMPORTAMENTO ESPERADO TELA 1</w:t>
      </w:r>
    </w:p>
    <w:p>
      <w:r>
        <w:br w:type="page"/>
      </w:r>
    </w:p>
    <w:p>
      <w:pPr>
        <w:pStyle w:val="Heading1"/>
      </w:pPr>
      <w:r>
        <w:t>ÉPICO: EP05 — Motor de Regras da LOUOS</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aplicar a restrição do lugar</w:t>
      </w:r>
      <w:r>
        <w:rPr>
          <w:rFonts w:ascii="Arial" w:hAnsi="Arial"/>
          <w:b/>
          <w:sz w:val="24"/>
        </w:rPr>
        <w:t xml:space="preserve">, de modo que </w:t>
      </w:r>
      <w:r>
        <w:rPr>
          <w:rFonts w:ascii="Arial" w:hAnsi="Arial"/>
          <w:b w:val="0"/>
          <w:sz w:val="24"/>
        </w:rPr>
        <w:t>um imóvel em área com regra especial não seja tratado como uso livre.</w:t>
      </w:r>
    </w:p>
    <w:p>
      <w:pPr>
        <w:pStyle w:val="Heading1"/>
      </w:pPr>
      <w:r>
        <w:t>HISTÓRIA DE USUÁRIO: Aplicar restrições especiais</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a restrição incidente e o efeito da regra de lugar</w:t>
      </w:r>
      <w:r>
        <w:rPr>
          <w:rFonts w:ascii="Arial" w:hAnsi="Arial"/>
          <w:b/>
          <w:sz w:val="24"/>
        </w:rPr>
        <w:t xml:space="preserve">, de modo que </w:t>
      </w:r>
      <w:r>
        <w:rPr>
          <w:rFonts w:ascii="Arial" w:hAnsi="Arial"/>
          <w:b w:val="0"/>
          <w:sz w:val="24"/>
        </w:rPr>
        <w:t>o parecer condicione, indefira ou encaminhe à análise conforme a regra.</w:t>
      </w:r>
    </w:p>
    <w:p>
      <w:pPr>
        <w:pStyle w:val="Heading1"/>
      </w:pPr>
      <w:r>
        <w:t>PRÉ-REQUISITOS</w:t>
      </w:r>
    </w:p>
    <w:p>
      <w:pPr>
        <w:jc w:val="both"/>
      </w:pPr>
      <w:r>
        <w:rPr>
          <w:rFonts w:ascii="Arial" w:hAnsi="Arial"/>
          <w:sz w:val="24"/>
        </w:rPr>
        <w:t>• Território do ponto já identificado</w:t>
      </w:r>
    </w:p>
    <w:p>
      <w:pPr>
        <w:jc w:val="both"/>
      </w:pPr>
      <w:r>
        <w:rPr>
          <w:rFonts w:ascii="Arial" w:hAnsi="Arial"/>
          <w:sz w:val="24"/>
        </w:rPr>
        <w:t>• Versão vigente das regras de lugar, quando a avaliação for a da RT</w:t>
      </w:r>
    </w:p>
    <w:p>
      <w:pPr>
        <w:jc w:val="both"/>
      </w:pPr>
      <w:r>
        <w:rPr>
          <w:rFonts w:ascii="Arial" w:hAnsi="Arial"/>
          <w:sz w:val="24"/>
        </w:rPr>
        <w:t>• Parecer que ainda admite condicionante, para a feição rebaixar o resultado</w:t>
      </w:r>
    </w:p>
    <w:p>
      <w:pPr>
        <w:pStyle w:val="Heading1"/>
      </w:pPr>
      <w:r>
        <w:t>DEPENDÊNCIAS</w:t>
      </w:r>
    </w:p>
    <w:p>
      <w:r>
        <w:rPr>
          <w:b/>
          <w:sz w:val="24"/>
        </w:rPr>
        <w:t>Passadas</w:t>
      </w:r>
    </w:p>
    <w:p>
      <w:pPr>
        <w:jc w:val="both"/>
      </w:pPr>
      <w:r>
        <w:rPr>
          <w:rFonts w:ascii="Arial" w:hAnsi="Arial"/>
          <w:sz w:val="24"/>
        </w:rPr>
        <w:t xml:space="preserve">• HU-044 — feições de restrição e regras RT</w:t>
      </w:r>
    </w:p>
    <w:p>
      <w:pPr>
        <w:jc w:val="both"/>
      </w:pPr>
      <w:r>
        <w:rPr>
          <w:rFonts w:ascii="Arial" w:hAnsi="Arial"/>
          <w:sz w:val="24"/>
        </w:rPr>
        <w:t xml:space="preserve">• HU-047 — observações (a) e (b) do Quadro 10</w:t>
      </w:r>
    </w:p>
    <w:p/>
    <w:p>
      <w:r>
        <w:rPr>
          <w:b/>
          <w:sz w:val="24"/>
        </w:rPr>
        <w:t>Futuras</w:t>
      </w:r>
    </w:p>
    <w:p>
      <w:pPr>
        <w:jc w:val="both"/>
      </w:pPr>
      <w:r>
        <w:rPr>
          <w:rFonts w:ascii="Arial" w:hAnsi="Arial"/>
          <w:sz w:val="24"/>
        </w:rPr>
        <w:t xml:space="preserve">• HU-051 — o resultado único recebe a condicionante de restrição</w:t>
      </w:r>
    </w:p>
    <w:p>
      <w:pPr>
        <w:pStyle w:val="Heading1"/>
      </w:pPr>
      <w:r>
        <w:t>INTERFACE DE USUÁRIO</w:t>
      </w:r>
    </w:p>
    <w:p>
      <w:pPr>
        <w:pStyle w:val="Heading2"/>
      </w:pPr>
      <w:r>
        <w:t>TELA 1 - Restrições no parecer</w:t>
      </w:r>
    </w:p>
    <w:p>
      <w:r>
        <w:rPr>
          <w:b/>
          <w:sz w:val="22"/>
        </w:rPr>
        <w:t xml:space="preserve">Caminho no menu: </w:t>
      </w:r>
      <w:r>
        <w:rPr>
          <w:sz w:val="22"/>
        </w:rPr>
        <w:t>O resultado aparece em Consultar viabilidade e no processo. A manutenção das regras fica em Regras &gt; Motor de regras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Feição no ponto</w:t>
      </w:r>
    </w:p>
    <w:p>
      <w:r>
        <w:rPr>
          <w:rFonts w:ascii="Arial" w:hAnsi="Arial"/>
          <w:b/>
          <w:sz w:val="22"/>
        </w:rPr>
        <w:t xml:space="preserve">Dado que </w:t>
      </w:r>
      <w:r>
        <w:rPr>
          <w:rFonts w:ascii="Arial" w:hAnsi="Arial"/>
          <w:sz w:val="22"/>
        </w:rPr>
        <w:t>a camada de restrição identifica uma ou mais feições no ponto</w:t>
      </w:r>
    </w:p>
    <w:p>
      <w:r>
        <w:rPr>
          <w:rFonts w:ascii="Arial" w:hAnsi="Arial"/>
          <w:b/>
          <w:sz w:val="22"/>
        </w:rPr>
        <w:t xml:space="preserve">Quando </w:t>
      </w:r>
      <w:r>
        <w:rPr>
          <w:rFonts w:ascii="Arial" w:hAnsi="Arial"/>
          <w:sz w:val="22"/>
        </w:rPr>
        <w:t>o parecer chega à coleta de condicionantes</w:t>
      </w:r>
    </w:p>
    <w:p>
      <w:r>
        <w:rPr>
          <w:rFonts w:ascii="Arial" w:hAnsi="Arial"/>
          <w:b/>
          <w:sz w:val="22"/>
        </w:rPr>
        <w:t xml:space="preserve">Então </w:t>
      </w:r>
      <w:r>
        <w:rPr>
          <w:rFonts w:ascii="Arial" w:hAnsi="Arial"/>
          <w:sz w:val="22"/>
        </w:rPr>
        <w:t>cada feição vira condicionante de restrição e pode rebaixar o resultado para permitido com condições</w:t>
      </w:r>
    </w:p>
    <w:p/>
    <w:p>
      <w:r>
        <w:rPr>
          <w:rFonts w:ascii="Arial" w:hAnsi="Arial"/>
          <w:b/>
          <w:sz w:val="22"/>
        </w:rPr>
        <w:t>Cenário 2: Camada sem incidência</w:t>
      </w:r>
    </w:p>
    <w:p>
      <w:r>
        <w:rPr>
          <w:rFonts w:ascii="Arial" w:hAnsi="Arial"/>
          <w:b/>
          <w:sz w:val="22"/>
        </w:rPr>
        <w:t xml:space="preserve">Dado que </w:t>
      </w:r>
      <w:r>
        <w:rPr>
          <w:rFonts w:ascii="Arial" w:hAnsi="Arial"/>
          <w:sz w:val="22"/>
        </w:rPr>
        <w:t>a camada de restrição está indisponível ou não encontra feição</w:t>
      </w:r>
    </w:p>
    <w:p>
      <w:r>
        <w:rPr>
          <w:rFonts w:ascii="Arial" w:hAnsi="Arial"/>
          <w:b/>
          <w:sz w:val="22"/>
        </w:rPr>
        <w:t xml:space="preserve">Quando </w:t>
      </w:r>
      <w:r>
        <w:rPr>
          <w:rFonts w:ascii="Arial" w:hAnsi="Arial"/>
          <w:sz w:val="22"/>
        </w:rPr>
        <w:t>as restrições são avaliadas</w:t>
      </w:r>
    </w:p>
    <w:p>
      <w:r>
        <w:rPr>
          <w:rFonts w:ascii="Arial" w:hAnsi="Arial"/>
          <w:b/>
          <w:sz w:val="22"/>
        </w:rPr>
        <w:t xml:space="preserve">Então </w:t>
      </w:r>
      <w:r>
        <w:rPr>
          <w:rFonts w:ascii="Arial" w:hAnsi="Arial"/>
          <w:sz w:val="22"/>
        </w:rPr>
        <w:t>nenhuma condicionante de restrição é criada</w:t>
      </w:r>
    </w:p>
    <w:p/>
    <w:p>
      <w:r>
        <w:rPr>
          <w:rFonts w:ascii="Arial" w:hAnsi="Arial"/>
          <w:b/>
          <w:sz w:val="22"/>
        </w:rPr>
        <w:t>Cenário 3: Fora da lista da observação</w:t>
      </w:r>
    </w:p>
    <w:p>
      <w:r>
        <w:rPr>
          <w:rFonts w:ascii="Arial" w:hAnsi="Arial"/>
          <w:b/>
          <w:sz w:val="22"/>
        </w:rPr>
        <w:t xml:space="preserve">Dado que </w:t>
      </w:r>
      <w:r>
        <w:rPr>
          <w:rFonts w:ascii="Arial" w:hAnsi="Arial"/>
          <w:sz w:val="22"/>
        </w:rPr>
        <w:t>a linha do Quadro 10 tem observação (a) ou (b)</w:t>
      </w:r>
    </w:p>
    <w:p>
      <w:r>
        <w:rPr>
          <w:rFonts w:ascii="Arial" w:hAnsi="Arial"/>
          <w:b/>
          <w:sz w:val="22"/>
        </w:rPr>
        <w:t xml:space="preserve">Quando </w:t>
      </w:r>
      <w:r>
        <w:rPr>
          <w:rFonts w:ascii="Arial" w:hAnsi="Arial"/>
          <w:sz w:val="22"/>
        </w:rPr>
        <w:t>o logradouro ou o bairro não está na regra RT-05 correspondente</w:t>
      </w:r>
    </w:p>
    <w:p>
      <w:r>
        <w:rPr>
          <w:rFonts w:ascii="Arial" w:hAnsi="Arial"/>
          <w:b/>
          <w:sz w:val="22"/>
        </w:rPr>
        <w:t xml:space="preserve">Então </w:t>
      </w:r>
      <w:r>
        <w:rPr>
          <w:rFonts w:ascii="Arial" w:hAnsi="Arial"/>
          <w:sz w:val="22"/>
        </w:rPr>
        <w:t>a permissão aplicada é proibida</w:t>
      </w:r>
    </w:p>
    <w:p/>
    <w:p>
      <w:r>
        <w:rPr>
          <w:rFonts w:ascii="Arial" w:hAnsi="Arial"/>
          <w:b/>
          <w:sz w:val="22"/>
        </w:rPr>
        <w:t>Cenário 4: Observação (c) ausente</w:t>
      </w:r>
    </w:p>
    <w:p>
      <w:r>
        <w:rPr>
          <w:rFonts w:ascii="Arial" w:hAnsi="Arial"/>
          <w:b/>
          <w:sz w:val="22"/>
        </w:rPr>
        <w:t xml:space="preserve">Dado que </w:t>
      </w:r>
      <w:r>
        <w:rPr>
          <w:rFonts w:ascii="Arial" w:hAnsi="Arial"/>
          <w:sz w:val="22"/>
        </w:rPr>
        <w:t>se procura a regra da observação (c)</w:t>
      </w:r>
    </w:p>
    <w:p>
      <w:r>
        <w:rPr>
          <w:rFonts w:ascii="Arial" w:hAnsi="Arial"/>
          <w:b/>
          <w:sz w:val="22"/>
        </w:rPr>
        <w:t xml:space="preserve">Quando </w:t>
      </w:r>
      <w:r>
        <w:rPr>
          <w:rFonts w:ascii="Arial" w:hAnsi="Arial"/>
          <w:sz w:val="22"/>
        </w:rPr>
        <w:t>as regras vigentes são lidas</w:t>
      </w:r>
    </w:p>
    <w:p>
      <w:r>
        <w:rPr>
          <w:rFonts w:ascii="Arial" w:hAnsi="Arial"/>
          <w:b/>
          <w:sz w:val="22"/>
        </w:rPr>
        <w:t xml:space="preserve">Então </w:t>
      </w:r>
      <w:r>
        <w:rPr>
          <w:rFonts w:ascii="Arial" w:hAnsi="Arial"/>
          <w:sz w:val="22"/>
        </w:rPr>
        <w:t>ela não é carregada nem executada</w:t>
      </w:r>
    </w:p>
    <w:p/>
    <w:p>
      <w:r>
        <w:br w:type="page"/>
      </w:r>
    </w:p>
    <w:p/>
    <w:p/>
    <w:p/>
    <w:p/>
    <w:p/>
    <w:p/>
    <w:p/>
    <w:p/>
    <w:p/>
    <w:p/>
    <w:p>
      <w:pPr>
        <w:jc w:val="center"/>
      </w:pPr>
      <w:r>
        <w:rPr>
          <w:rFonts w:ascii="Arial" w:hAnsi="Arial"/>
          <w:b/>
          <w:sz w:val="28"/>
        </w:rPr>
        <w:t xml:space="preserve">HU.051 – CONSOLIDAR RESULTADO DA ANÁLISE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motor combina enquadramento, Quadro 10 e Quadro 11A num único resultado: permitido, permitido com condições, não permitido ou pendente. A consulta de viabilidade copia esse resultado e não escolhe outro. Sem zona identificada, acrescenta aviso; o pendente já veio do motor. Na resposta automática, não permitido é emitido como indeferimento locacional antes da trava de Alto. Pendente vai à análise, sem deferir nem indeferir por omissão. Não há como forçar o resultado na tela do motor. O Quadro 7 e o Quadro 11 não participam desta precedência. Não há resultado permitido quando a zona não foi identificada. A ordem é esta. Ramo da planilha que bloqueia: não permitido, sem condicionantes. Enquadramento de CNLU com grupo: se o Quadro 10 está proibido, não permitido; senão, pendente. Enquadramento não identificado: pendente. Quadro 10 indisponível ou não encontrado: pendente. Quadro 10 proibido: não permitido. Quadro 11A com "não": não permitido, via vedada. Quadro 11A com "R" ou texto de análise da CNLU: pendente. Com condicionante incidente: permitido com condições. Sem ela: permitido. Pendente sai sem condicionantes. O que não pode ser decidido vira pendente. Condicionante incidente não proíbe. Quadro 11A indisponível não aplica o veredito da via.</w:t>
      </w:r>
    </w:p>
    <w:p/>
    <w:p>
      <w:pPr>
        <w:jc w:val="center"/>
      </w:pPr>
      <w:r>
        <w:rPr>
          <w:rFonts w:ascii="Arial" w:hAnsi="Arial"/>
          <w:b/>
          <w:sz w:val="30"/>
        </w:rPr>
        <w:t>SUMÁRIO</w:t>
      </w:r>
    </w:p>
    <w:p/>
    <w:p>
      <w:r>
        <w:rPr>
          <w:rFonts w:ascii="Arial" w:hAnsi="Arial"/>
          <w:sz w:val="22"/>
        </w:rPr>
        <w:t>ÉPICO: EP05 — Motor de Regras da LOUOS</w:t>
      </w:r>
    </w:p>
    <w:p>
      <w:r>
        <w:rPr>
          <w:rFonts w:ascii="Arial" w:hAnsi="Arial"/>
          <w:sz w:val="22"/>
        </w:rPr>
        <w:t>HISTÓRIA DE USUÁRIO: Consolidar resultado da análise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Resultado do parecer</w:t>
      </w:r>
    </w:p>
    <w:p>
      <w:r>
        <w:rPr>
          <w:rFonts w:ascii="Arial" w:hAnsi="Arial"/>
          <w:sz w:val="22"/>
        </w:rPr>
        <w:t xml:space="preserve">  COMPORTAMENTO ESPERADO TELA 1</w:t>
      </w:r>
    </w:p>
    <w:p>
      <w:r>
        <w:br w:type="page"/>
      </w:r>
    </w:p>
    <w:p>
      <w:pPr>
        <w:pStyle w:val="Heading1"/>
      </w:pPr>
      <w:r>
        <w:t>ÉPICO: EP05 — Motor de Regras da LOUOS</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um veredito único do motor da LOUOS</w:t>
      </w:r>
      <w:r>
        <w:rPr>
          <w:rFonts w:ascii="Arial" w:hAnsi="Arial"/>
          <w:b/>
          <w:sz w:val="24"/>
        </w:rPr>
        <w:t xml:space="preserve">, de modo que </w:t>
      </w:r>
      <w:r>
        <w:rPr>
          <w:rFonts w:ascii="Arial" w:hAnsi="Arial"/>
          <w:b w:val="0"/>
          <w:sz w:val="24"/>
        </w:rPr>
        <w:t>a consulta e a resposta automática propaguem a mesma decisão.</w:t>
      </w:r>
    </w:p>
    <w:p>
      <w:pPr>
        <w:pStyle w:val="Heading1"/>
      </w:pPr>
      <w:r>
        <w:t>HISTÓRIA DE USUÁRIO: Consolidar resultado da análise</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um único resultado do parecer locacional</w:t>
      </w:r>
      <w:r>
        <w:rPr>
          <w:rFonts w:ascii="Arial" w:hAnsi="Arial"/>
          <w:b/>
          <w:sz w:val="24"/>
        </w:rPr>
        <w:t xml:space="preserve">, de modo que </w:t>
      </w:r>
      <w:r>
        <w:rPr>
          <w:rFonts w:ascii="Arial" w:hAnsi="Arial"/>
          <w:b w:val="0"/>
          <w:sz w:val="24"/>
        </w:rPr>
        <w:t>eu saiba se o uso é permitido, permitido com condições, não permitido ou pendente.</w:t>
      </w:r>
    </w:p>
    <w:p>
      <w:pPr>
        <w:pStyle w:val="Heading1"/>
      </w:pPr>
      <w:r>
        <w:t>PRÉ-REQUISITOS</w:t>
      </w:r>
    </w:p>
    <w:p>
      <w:pPr>
        <w:jc w:val="both"/>
      </w:pPr>
      <w:r>
        <w:rPr>
          <w:rFonts w:ascii="Arial" w:hAnsi="Arial"/>
          <w:sz w:val="24"/>
        </w:rPr>
        <w:t>• Enquadramento, Quadro 10 e Quadro 11A já resolvidos, cada um com a sua situação</w:t>
      </w:r>
    </w:p>
    <w:p>
      <w:pPr>
        <w:jc w:val="both"/>
      </w:pPr>
      <w:r>
        <w:rPr>
          <w:rFonts w:ascii="Arial" w:hAnsi="Arial"/>
          <w:sz w:val="24"/>
        </w:rPr>
        <w:t>• A consolidação não tem formulário próprio: consome o que o motor já apurou</w:t>
      </w:r>
    </w:p>
    <w:p>
      <w:pPr>
        <w:pStyle w:val="Heading1"/>
      </w:pPr>
      <w:r>
        <w:t>DEPENDÊNCIAS</w:t>
      </w:r>
    </w:p>
    <w:p>
      <w:r>
        <w:rPr>
          <w:b/>
          <w:sz w:val="24"/>
        </w:rPr>
        <w:t>Passadas</w:t>
      </w:r>
    </w:p>
    <w:p>
      <w:pPr>
        <w:jc w:val="both"/>
      </w:pPr>
      <w:r>
        <w:rPr>
          <w:rFonts w:ascii="Arial" w:hAnsi="Arial"/>
          <w:sz w:val="24"/>
        </w:rPr>
        <w:t xml:space="preserve">• HU-046 — enquadramento da planilha</w:t>
      </w:r>
    </w:p>
    <w:p>
      <w:pPr>
        <w:jc w:val="both"/>
      </w:pPr>
      <w:r>
        <w:rPr>
          <w:rFonts w:ascii="Arial" w:hAnsi="Arial"/>
          <w:sz w:val="24"/>
        </w:rPr>
        <w:t xml:space="preserve">• HU-047 — Quadro 10</w:t>
      </w:r>
    </w:p>
    <w:p>
      <w:pPr>
        <w:jc w:val="both"/>
      </w:pPr>
      <w:r>
        <w:rPr>
          <w:rFonts w:ascii="Arial" w:hAnsi="Arial"/>
          <w:sz w:val="24"/>
        </w:rPr>
        <w:t xml:space="preserve">• HU-048 — Quadro 11A</w:t>
      </w:r>
    </w:p>
    <w:p>
      <w:pPr>
        <w:jc w:val="both"/>
      </w:pPr>
      <w:r>
        <w:rPr>
          <w:rFonts w:ascii="Arial" w:hAnsi="Arial"/>
          <w:sz w:val="24"/>
        </w:rPr>
        <w:t xml:space="preserve">• HU-049 — condicionantes incidentes</w:t>
      </w:r>
    </w:p>
    <w:p/>
    <w:p>
      <w:r>
        <w:rPr>
          <w:b/>
          <w:sz w:val="24"/>
        </w:rPr>
        <w:t>Futuras</w:t>
      </w:r>
    </w:p>
    <w:p>
      <w:pPr>
        <w:jc w:val="both"/>
      </w:pPr>
      <w:r>
        <w:rPr>
          <w:rFonts w:ascii="Arial" w:hAnsi="Arial"/>
          <w:sz w:val="24"/>
        </w:rPr>
        <w:t xml:space="preserve">• HU-052 — a fundamentação acompanha este resultado</w:t>
      </w:r>
    </w:p>
    <w:p>
      <w:pPr>
        <w:pStyle w:val="Heading1"/>
      </w:pPr>
      <w:r>
        <w:t>INTERFACE DE USUÁRIO</w:t>
      </w:r>
    </w:p>
    <w:p>
      <w:pPr>
        <w:pStyle w:val="Heading2"/>
      </w:pPr>
      <w:r>
        <w:t>TELA 1 - Resultado do parecer</w:t>
      </w:r>
    </w:p>
    <w:p>
      <w:r>
        <w:rPr>
          <w:b/>
          <w:sz w:val="22"/>
        </w:rPr>
        <w:t xml:space="preserve">Caminho no menu: </w:t>
      </w:r>
      <w:r>
        <w:rPr>
          <w:sz w:val="22"/>
        </w:rPr>
        <w:t>O resultado aparece em Consultar viabilidade e no processo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Uso permitido</w:t>
      </w:r>
    </w:p>
    <w:p>
      <w:r>
        <w:rPr>
          <w:rFonts w:ascii="Arial" w:hAnsi="Arial"/>
          <w:b/>
          <w:sz w:val="22"/>
        </w:rPr>
        <w:t xml:space="preserve">Dado que </w:t>
      </w:r>
      <w:r>
        <w:rPr>
          <w:rFonts w:ascii="Arial" w:hAnsi="Arial"/>
          <w:sz w:val="22"/>
        </w:rPr>
        <w:t>o enquadramento e o Quadro 10 identificam uso permitido, a via não veda e não há condicionante incidente</w:t>
      </w:r>
    </w:p>
    <w:p>
      <w:r>
        <w:rPr>
          <w:rFonts w:ascii="Arial" w:hAnsi="Arial"/>
          <w:b/>
          <w:sz w:val="22"/>
        </w:rPr>
        <w:t xml:space="preserve">Quando </w:t>
      </w:r>
      <w:r>
        <w:rPr>
          <w:rFonts w:ascii="Arial" w:hAnsi="Arial"/>
          <w:sz w:val="22"/>
        </w:rPr>
        <w:t>o motor consolida</w:t>
      </w:r>
    </w:p>
    <w:p>
      <w:r>
        <w:rPr>
          <w:rFonts w:ascii="Arial" w:hAnsi="Arial"/>
          <w:b/>
          <w:sz w:val="22"/>
        </w:rPr>
        <w:t xml:space="preserve">Então </w:t>
      </w:r>
      <w:r>
        <w:rPr>
          <w:rFonts w:ascii="Arial" w:hAnsi="Arial"/>
          <w:sz w:val="22"/>
        </w:rPr>
        <w:t>o resultado é permitido</w:t>
      </w:r>
    </w:p>
    <w:p/>
    <w:p>
      <w:r>
        <w:rPr>
          <w:rFonts w:ascii="Arial" w:hAnsi="Arial"/>
          <w:b/>
          <w:sz w:val="22"/>
        </w:rPr>
        <w:t>Cenário 2: O que não pode ser decidido</w:t>
      </w:r>
    </w:p>
    <w:p>
      <w:r>
        <w:rPr>
          <w:rFonts w:ascii="Arial" w:hAnsi="Arial"/>
          <w:b/>
          <w:sz w:val="22"/>
        </w:rPr>
        <w:t xml:space="preserve">Dado que </w:t>
      </w:r>
      <w:r>
        <w:rPr>
          <w:rFonts w:ascii="Arial" w:hAnsi="Arial"/>
          <w:sz w:val="22"/>
        </w:rPr>
        <w:t>o Quadro 10 está indisponível ou o ramo não foi resolvido</w:t>
      </w:r>
    </w:p>
    <w:p>
      <w:r>
        <w:rPr>
          <w:rFonts w:ascii="Arial" w:hAnsi="Arial"/>
          <w:b/>
          <w:sz w:val="22"/>
        </w:rPr>
        <w:t xml:space="preserve">Quando </w:t>
      </w:r>
      <w:r>
        <w:rPr>
          <w:rFonts w:ascii="Arial" w:hAnsi="Arial"/>
          <w:sz w:val="22"/>
        </w:rPr>
        <w:t>o motor consolida</w:t>
      </w:r>
    </w:p>
    <w:p>
      <w:r>
        <w:rPr>
          <w:rFonts w:ascii="Arial" w:hAnsi="Arial"/>
          <w:b/>
          <w:sz w:val="22"/>
        </w:rPr>
        <w:t xml:space="preserve">Então </w:t>
      </w:r>
      <w:r>
        <w:rPr>
          <w:rFonts w:ascii="Arial" w:hAnsi="Arial"/>
          <w:sz w:val="22"/>
        </w:rPr>
        <w:t>o resultado é pendente e nenhuma permissão é inventada</w:t>
      </w:r>
    </w:p>
    <w:p/>
    <w:p>
      <w:r>
        <w:rPr>
          <w:rFonts w:ascii="Arial" w:hAnsi="Arial"/>
          <w:b/>
          <w:sz w:val="22"/>
        </w:rPr>
        <w:t>Cenário 3: Uso não permitido</w:t>
      </w:r>
    </w:p>
    <w:p>
      <w:r>
        <w:rPr>
          <w:rFonts w:ascii="Arial" w:hAnsi="Arial"/>
          <w:b/>
          <w:sz w:val="22"/>
        </w:rPr>
        <w:t xml:space="preserve">Dado que </w:t>
      </w:r>
      <w:r>
        <w:rPr>
          <w:rFonts w:ascii="Arial" w:hAnsi="Arial"/>
          <w:sz w:val="22"/>
        </w:rPr>
        <w:t>o Quadro 10 está proibido ou o Quadro 11A contém "não"</w:t>
      </w:r>
    </w:p>
    <w:p>
      <w:r>
        <w:rPr>
          <w:rFonts w:ascii="Arial" w:hAnsi="Arial"/>
          <w:b/>
          <w:sz w:val="22"/>
        </w:rPr>
        <w:t xml:space="preserve">Quando </w:t>
      </w:r>
      <w:r>
        <w:rPr>
          <w:rFonts w:ascii="Arial" w:hAnsi="Arial"/>
          <w:sz w:val="22"/>
        </w:rPr>
        <w:t>o motor consolida</w:t>
      </w:r>
    </w:p>
    <w:p>
      <w:r>
        <w:rPr>
          <w:rFonts w:ascii="Arial" w:hAnsi="Arial"/>
          <w:b/>
          <w:sz w:val="22"/>
        </w:rPr>
        <w:t xml:space="preserve">Então </w:t>
      </w:r>
      <w:r>
        <w:rPr>
          <w:rFonts w:ascii="Arial" w:hAnsi="Arial"/>
          <w:sz w:val="22"/>
        </w:rPr>
        <w:t>o resultado é não permitido</w:t>
      </w:r>
    </w:p>
    <w:p/>
    <w:p>
      <w:r>
        <w:rPr>
          <w:rFonts w:ascii="Arial" w:hAnsi="Arial"/>
          <w:b/>
          <w:sz w:val="22"/>
        </w:rPr>
        <w:t>Cenário 4: Resposta automática</w:t>
      </w:r>
    </w:p>
    <w:p>
      <w:r>
        <w:rPr>
          <w:rFonts w:ascii="Arial" w:hAnsi="Arial"/>
          <w:b/>
          <w:sz w:val="22"/>
        </w:rPr>
        <w:t xml:space="preserve">Dado que </w:t>
      </w:r>
      <w:r>
        <w:rPr>
          <w:rFonts w:ascii="Arial" w:hAnsi="Arial"/>
          <w:sz w:val="22"/>
        </w:rPr>
        <w:t>o resultado consolidado é não permitido ou pendente</w:t>
      </w:r>
    </w:p>
    <w:p>
      <w:r>
        <w:rPr>
          <w:rFonts w:ascii="Arial" w:hAnsi="Arial"/>
          <w:b/>
          <w:sz w:val="22"/>
        </w:rPr>
        <w:t xml:space="preserve">Quando </w:t>
      </w:r>
      <w:r>
        <w:rPr>
          <w:rFonts w:ascii="Arial" w:hAnsi="Arial"/>
          <w:sz w:val="22"/>
        </w:rPr>
        <w:t>a resposta automática avalia o parecer</w:t>
      </w:r>
    </w:p>
    <w:p>
      <w:r>
        <w:rPr>
          <w:rFonts w:ascii="Arial" w:hAnsi="Arial"/>
          <w:b/>
          <w:sz w:val="22"/>
        </w:rPr>
        <w:t xml:space="preserve">Então </w:t>
      </w:r>
      <w:r>
        <w:rPr>
          <w:rFonts w:ascii="Arial" w:hAnsi="Arial"/>
          <w:sz w:val="22"/>
        </w:rPr>
        <w:t>não permitido indefere o locacional antes da trava de Alto, e pendente vai à análise sem decidir por omissão</w:t>
      </w:r>
    </w:p>
    <w:p/>
    <w:p>
      <w:r>
        <w:br w:type="page"/>
      </w:r>
    </w:p>
    <w:p/>
    <w:p/>
    <w:p/>
    <w:p/>
    <w:p/>
    <w:p/>
    <w:p/>
    <w:p/>
    <w:p/>
    <w:p/>
    <w:p>
      <w:pPr>
        <w:jc w:val="center"/>
      </w:pPr>
      <w:r>
        <w:rPr>
          <w:rFonts w:ascii="Arial" w:hAnsi="Arial"/>
          <w:b/>
          <w:sz w:val="28"/>
        </w:rPr>
        <w:t xml:space="preserve">HU.052 – REGISTRAR FUNDAMENTAÇÃO LEGAL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parecer cita a base legal só do que o motor chegou a aplicar, mais o motivo quando o resultado fica pendente. Enquadramento identificado inclui o texto-base da LOUOS e o subgrupo, ou "enquadramento de uso" se o subgrupo vier vazio. Quadro 10 identificado inclui a base legal da linha, quando preenchida, e o texto da LOUOS com "Quadro 10". Quadro 11A identificado faz o mesmo com "Quadro 11A". Base legal vazia da linha não gera item extra; o rótulo do quadro ainda entra se a dimensão foi identificada. Dimensão que não está identificada não contribui com quadro. Se o resultado está pendente, o motivo da pendência entra na lista e o quadro que ficou indisponível não é citado como regra aplicada. Entradas repetidas são removidas. A lista fica registrada junto com o CNAE, a área, a situação do enquadramento, o resultado e as versões. Nas regras territoriais que indeferem, o fundamento é o da própria regra, não esta lista. Não há citação do Quadro 7 nem do Quadro 11. A fundamentação sanitária não entra neste parecer. Os textos-base são os cadastrados; esta função não confere, à parte, a vigência da lei.</w:t>
      </w:r>
    </w:p>
    <w:p/>
    <w:p>
      <w:pPr>
        <w:jc w:val="center"/>
      </w:pPr>
      <w:r>
        <w:rPr>
          <w:rFonts w:ascii="Arial" w:hAnsi="Arial"/>
          <w:b/>
          <w:sz w:val="30"/>
        </w:rPr>
        <w:t>SUMÁRIO</w:t>
      </w:r>
    </w:p>
    <w:p/>
    <w:p>
      <w:r>
        <w:rPr>
          <w:rFonts w:ascii="Arial" w:hAnsi="Arial"/>
          <w:sz w:val="22"/>
        </w:rPr>
        <w:t>ÉPICO: EP05 — Motor de Regras da LOUOS</w:t>
      </w:r>
    </w:p>
    <w:p>
      <w:r>
        <w:rPr>
          <w:rFonts w:ascii="Arial" w:hAnsi="Arial"/>
          <w:sz w:val="22"/>
        </w:rPr>
        <w:t>HISTÓRIA DE USUÁRIO: Registrar fundamentação legal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Fundamentação do parecer</w:t>
      </w:r>
    </w:p>
    <w:p>
      <w:r>
        <w:rPr>
          <w:rFonts w:ascii="Arial" w:hAnsi="Arial"/>
          <w:sz w:val="22"/>
        </w:rPr>
        <w:t xml:space="preserve">  COMPORTAMENTO ESPERADO TELA 1</w:t>
      </w:r>
    </w:p>
    <w:p>
      <w:r>
        <w:br w:type="page"/>
      </w:r>
    </w:p>
    <w:p>
      <w:pPr>
        <w:pStyle w:val="Heading1"/>
      </w:pPr>
      <w:r>
        <w:t>ÉPICO: EP05 — Motor de Regras da LOUOS</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citar só a base legal do que foi aplicado</w:t>
      </w:r>
      <w:r>
        <w:rPr>
          <w:rFonts w:ascii="Arial" w:hAnsi="Arial"/>
          <w:b/>
          <w:sz w:val="24"/>
        </w:rPr>
        <w:t xml:space="preserve">, de modo que </w:t>
      </w:r>
      <w:r>
        <w:rPr>
          <w:rFonts w:ascii="Arial" w:hAnsi="Arial"/>
          <w:b w:val="0"/>
          <w:sz w:val="24"/>
        </w:rPr>
        <w:t>o parecer não mencione quadro que não chegou a ser usado.</w:t>
      </w:r>
    </w:p>
    <w:p>
      <w:pPr>
        <w:pStyle w:val="Heading1"/>
      </w:pPr>
      <w:r>
        <w:t>HISTÓRIA DE USUÁRIO: Registrar fundamentação legal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ler a fundamentação do parecer locacional</w:t>
      </w:r>
      <w:r>
        <w:rPr>
          <w:rFonts w:ascii="Arial" w:hAnsi="Arial"/>
          <w:b/>
          <w:sz w:val="24"/>
        </w:rPr>
        <w:t xml:space="preserve">, de modo que </w:t>
      </w:r>
      <w:r>
        <w:rPr>
          <w:rFonts w:ascii="Arial" w:hAnsi="Arial"/>
          <w:b w:val="0"/>
          <w:sz w:val="24"/>
        </w:rPr>
        <w:t>eu veja o enquadramento, os quadros aplicados e, na pendência, o motivo em vez da regra faltante.</w:t>
      </w:r>
    </w:p>
    <w:p>
      <w:pPr>
        <w:pStyle w:val="Heading1"/>
      </w:pPr>
      <w:r>
        <w:t>PRÉ-REQUISITOS</w:t>
      </w:r>
    </w:p>
    <w:p>
      <w:pPr>
        <w:jc w:val="both"/>
      </w:pPr>
      <w:r>
        <w:rPr>
          <w:rFonts w:ascii="Arial" w:hAnsi="Arial"/>
          <w:sz w:val="24"/>
        </w:rPr>
        <w:t>• Parecer já consolidado</w:t>
      </w:r>
    </w:p>
    <w:p>
      <w:pPr>
        <w:jc w:val="both"/>
      </w:pPr>
      <w:r>
        <w:rPr>
          <w:rFonts w:ascii="Arial" w:hAnsi="Arial"/>
          <w:sz w:val="24"/>
        </w:rPr>
        <w:t>• Textos-base da LOUOS cadastrados e, quando houver, base legal na linha da versão usada</w:t>
      </w:r>
    </w:p>
    <w:p>
      <w:pPr>
        <w:pStyle w:val="Heading1"/>
      </w:pPr>
      <w:r>
        <w:t>DEPENDÊNCIAS</w:t>
      </w:r>
    </w:p>
    <w:p>
      <w:r>
        <w:rPr>
          <w:b/>
          <w:sz w:val="24"/>
        </w:rPr>
        <w:t>Passadas</w:t>
      </w:r>
    </w:p>
    <w:p>
      <w:pPr>
        <w:jc w:val="both"/>
      </w:pPr>
      <w:r>
        <w:rPr>
          <w:rFonts w:ascii="Arial" w:hAnsi="Arial"/>
          <w:sz w:val="24"/>
        </w:rPr>
        <w:t xml:space="preserve">• HU-051 — o resultado consolidado</w:t>
      </w:r>
    </w:p>
    <w:p>
      <w:pPr>
        <w:jc w:val="both"/>
      </w:pPr>
      <w:r>
        <w:rPr>
          <w:rFonts w:ascii="Arial" w:hAnsi="Arial"/>
          <w:sz w:val="24"/>
        </w:rPr>
        <w:t xml:space="preserve">• HU-046, HU-047 e HU-048 — dimensões que podem entrar na lista</w:t>
      </w:r>
    </w:p>
    <w:p/>
    <w:p>
      <w:r>
        <w:rPr>
          <w:b/>
          <w:sz w:val="24"/>
        </w:rPr>
        <w:t>Futuras</w:t>
      </w:r>
    </w:p>
    <w:p>
      <w:pPr>
        <w:jc w:val="both"/>
      </w:pPr>
      <w:r>
        <w:rPr>
          <w:rFonts w:ascii="Arial" w:hAnsi="Arial"/>
          <w:sz w:val="24"/>
        </w:rPr>
        <w:t>• A manutenção dos textos-base fica em Configuração &gt; Textos decisórios, fora desta função</w:t>
      </w:r>
    </w:p>
    <w:p>
      <w:pPr>
        <w:pStyle w:val="Heading1"/>
      </w:pPr>
      <w:r>
        <w:t>INTERFACE DE USUÁRIO</w:t>
      </w:r>
    </w:p>
    <w:p>
      <w:pPr>
        <w:pStyle w:val="Heading2"/>
      </w:pPr>
      <w:r>
        <w:t>TELA 1 - Fundamentação do parecer</w:t>
      </w:r>
    </w:p>
    <w:p>
      <w:r>
        <w:rPr>
          <w:b/>
          <w:sz w:val="22"/>
        </w:rPr>
        <w:t xml:space="preserve">Caminho no menu: </w:t>
      </w:r>
      <w:r>
        <w:rPr>
          <w:sz w:val="22"/>
        </w:rPr>
        <w:t>O resultado aparece em Consultar viabilidade e no processo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louos.png"/>
                    <pic:cNvPicPr/>
                  </pic:nvPicPr>
                  <pic:blipFill>
                    <a:blip r:embed="rId2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Tudo identificado</w:t>
      </w:r>
    </w:p>
    <w:p>
      <w:r>
        <w:rPr>
          <w:rFonts w:ascii="Arial" w:hAnsi="Arial"/>
          <w:b/>
          <w:sz w:val="22"/>
        </w:rPr>
        <w:t xml:space="preserve">Dado que </w:t>
      </w:r>
      <w:r>
        <w:rPr>
          <w:rFonts w:ascii="Arial" w:hAnsi="Arial"/>
          <w:sz w:val="22"/>
        </w:rPr>
        <w:t>enquadramento, Quadro 10 e Quadro 11A estão identificados</w:t>
      </w:r>
    </w:p>
    <w:p>
      <w:r>
        <w:rPr>
          <w:rFonts w:ascii="Arial" w:hAnsi="Arial"/>
          <w:b/>
          <w:sz w:val="22"/>
        </w:rPr>
        <w:t xml:space="preserve">Quando </w:t>
      </w:r>
      <w:r>
        <w:rPr>
          <w:rFonts w:ascii="Arial" w:hAnsi="Arial"/>
          <w:sz w:val="22"/>
        </w:rPr>
        <w:t>a fundamentação é montada</w:t>
      </w:r>
    </w:p>
    <w:p>
      <w:r>
        <w:rPr>
          <w:rFonts w:ascii="Arial" w:hAnsi="Arial"/>
          <w:b/>
          <w:sz w:val="22"/>
        </w:rPr>
        <w:t xml:space="preserve">Então </w:t>
      </w:r>
      <w:r>
        <w:rPr>
          <w:rFonts w:ascii="Arial" w:hAnsi="Arial"/>
          <w:sz w:val="22"/>
        </w:rPr>
        <w:t>a lista cita o enquadramento, o Quadro 10, o Quadro 11A e as bases legais não vazias das linhas</w:t>
      </w:r>
    </w:p>
    <w:p/>
    <w:p>
      <w:r>
        <w:rPr>
          <w:rFonts w:ascii="Arial" w:hAnsi="Arial"/>
          <w:b/>
          <w:sz w:val="22"/>
        </w:rPr>
        <w:t>Cenário 2: Pendência sem zona</w:t>
      </w:r>
    </w:p>
    <w:p>
      <w:r>
        <w:rPr>
          <w:rFonts w:ascii="Arial" w:hAnsi="Arial"/>
          <w:b/>
          <w:sz w:val="22"/>
        </w:rPr>
        <w:t xml:space="preserve">Dado que </w:t>
      </w:r>
      <w:r>
        <w:rPr>
          <w:rFonts w:ascii="Arial" w:hAnsi="Arial"/>
          <w:sz w:val="22"/>
        </w:rPr>
        <w:t>o resultado fica pendente porque a zona não foi identificada</w:t>
      </w:r>
    </w:p>
    <w:p>
      <w:r>
        <w:rPr>
          <w:rFonts w:ascii="Arial" w:hAnsi="Arial"/>
          <w:b/>
          <w:sz w:val="22"/>
        </w:rPr>
        <w:t xml:space="preserve">Quando </w:t>
      </w:r>
      <w:r>
        <w:rPr>
          <w:rFonts w:ascii="Arial" w:hAnsi="Arial"/>
          <w:sz w:val="22"/>
        </w:rPr>
        <w:t>a fundamentação é montada</w:t>
      </w:r>
    </w:p>
    <w:p>
      <w:r>
        <w:rPr>
          <w:rFonts w:ascii="Arial" w:hAnsi="Arial"/>
          <w:b/>
          <w:sz w:val="22"/>
        </w:rPr>
        <w:t xml:space="preserve">Então </w:t>
      </w:r>
      <w:r>
        <w:rPr>
          <w:rFonts w:ascii="Arial" w:hAnsi="Arial"/>
          <w:sz w:val="22"/>
        </w:rPr>
        <w:t>o motivo da pendência entra na lista e o Quadro 10 não é citado como aplicado</w:t>
      </w:r>
    </w:p>
    <w:p/>
    <w:p>
      <w:r>
        <w:rPr>
          <w:rFonts w:ascii="Arial" w:hAnsi="Arial"/>
          <w:b/>
          <w:sz w:val="22"/>
        </w:rPr>
        <w:t>Cenário 3: Indeferimento por regra de lugar</w:t>
      </w:r>
    </w:p>
    <w:p>
      <w:r>
        <w:rPr>
          <w:rFonts w:ascii="Arial" w:hAnsi="Arial"/>
          <w:b/>
          <w:sz w:val="22"/>
        </w:rPr>
        <w:t xml:space="preserve">Dado que </w:t>
      </w:r>
      <w:r>
        <w:rPr>
          <w:rFonts w:ascii="Arial" w:hAnsi="Arial"/>
          <w:sz w:val="22"/>
        </w:rPr>
        <w:t>uma regra territorial indefere o processo</w:t>
      </w:r>
    </w:p>
    <w:p>
      <w:r>
        <w:rPr>
          <w:rFonts w:ascii="Arial" w:hAnsi="Arial"/>
          <w:b/>
          <w:sz w:val="22"/>
        </w:rPr>
        <w:t xml:space="preserve">Quando </w:t>
      </w:r>
      <w:r>
        <w:rPr>
          <w:rFonts w:ascii="Arial" w:hAnsi="Arial"/>
          <w:sz w:val="22"/>
        </w:rPr>
        <w:t>o texto do indeferimento é montado</w:t>
      </w:r>
    </w:p>
    <w:p>
      <w:r>
        <w:rPr>
          <w:rFonts w:ascii="Arial" w:hAnsi="Arial"/>
          <w:b/>
          <w:sz w:val="22"/>
        </w:rPr>
        <w:t xml:space="preserve">Então </w:t>
      </w:r>
      <w:r>
        <w:rPr>
          <w:rFonts w:ascii="Arial" w:hAnsi="Arial"/>
          <w:sz w:val="22"/>
        </w:rPr>
        <w:t>o fundamento usado é o da própria regra, e não a lista do parecer consolidado</w:t>
      </w:r>
    </w:p>
    <w:p/>
    <w:p>
      <w:r>
        <w:br w:type="page"/>
      </w:r>
    </w:p>
    <w:p/>
    <w:p/>
    <w:p/>
    <w:p/>
    <w:p/>
    <w:p/>
    <w:p/>
    <w:p/>
    <w:p/>
    <w:p/>
    <w:p>
      <w:pPr>
        <w:jc w:val="center"/>
      </w:pPr>
      <w:r>
        <w:rPr>
          <w:rFonts w:ascii="Arial" w:hAnsi="Arial"/>
          <w:b/>
          <w:sz w:val="28"/>
        </w:rPr>
        <w:t xml:space="preserve">HU.053 – CLASSIFICAR CNAE POR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sistema classifica a atividade em duas listas separadas: risco municipal e risco sanitário. Cada uma usa a versão vigente, ou a vigente na data consultada. O resultado diz se o caso segue no fluxo expresso ou vai para análise. Na tela, o risco municipal aparece como Baixo, Médio risco ou Alto. Médio risco é o nome da SEDUR para o nível do meio. O risco sanitário também usa Baixo, Médio risco e Alto. O Médio risco sanitário não substitui o municipal. Quando a planilha de tratamento reconhece o CNAE de sete dígitos, o nível municipal mostrado passa a ser o do ramo, e o encaminhamento segue o que a planilha definir. Sem ramo, vale a lista que a SEDUR deixou como a que decide o encaminhamento. Sem nível, ou com nível fora do mapa, o caso vai para análise. Uma exceção de risco ativa no caso também manda para análise e mostra o motivo. CNAE sem classificação não recebe nível inventado. As frases de condicionante da lista municipal entram na fundamentação e não mudam o nível. O sistema ainda não oferece perguntas da vigilância sanitária na ficha do CNAE nem alteração do risco sanitário por resposta de condicionante.</w:t>
      </w:r>
    </w:p>
    <w:p/>
    <w:p>
      <w:pPr>
        <w:jc w:val="center"/>
      </w:pPr>
      <w:r>
        <w:rPr>
          <w:rFonts w:ascii="Arial" w:hAnsi="Arial"/>
          <w:b/>
          <w:sz w:val="30"/>
        </w:rPr>
        <w:t>SUMÁRIO</w:t>
      </w:r>
    </w:p>
    <w:p/>
    <w:p>
      <w:r>
        <w:rPr>
          <w:rFonts w:ascii="Arial" w:hAnsi="Arial"/>
          <w:sz w:val="22"/>
        </w:rPr>
        <w:t>ÉPICO: EP06 — Classificação de Risco</w:t>
      </w:r>
    </w:p>
    <w:p>
      <w:r>
        <w:rPr>
          <w:rFonts w:ascii="Arial" w:hAnsi="Arial"/>
          <w:sz w:val="22"/>
        </w:rPr>
        <w:t>HISTÓRIA DE USUÁRIO: Classificar CNAE por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Classificar CNAE por risco</w:t>
      </w:r>
    </w:p>
    <w:p>
      <w:r>
        <w:rPr>
          <w:rFonts w:ascii="Arial" w:hAnsi="Arial"/>
          <w:sz w:val="22"/>
        </w:rPr>
        <w:t xml:space="preserve">  COMPORTAMENTO ESPERADO TELA 1</w:t>
      </w:r>
    </w:p>
    <w:p>
      <w:r>
        <w:br w:type="page"/>
      </w:r>
    </w:p>
    <w:p>
      <w:pPr>
        <w:pStyle w:val="Heading1"/>
      </w:pPr>
      <w:r>
        <w:t>ÉPICO: EP06 — Classificação de Risco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classificar o CNAE pelo risco municipal e pelo risco sanitário</w:t>
      </w:r>
      <w:r>
        <w:rPr>
          <w:rFonts w:ascii="Arial" w:hAnsi="Arial"/>
          <w:b/>
          <w:sz w:val="24"/>
        </w:rPr>
        <w:t xml:space="preserve">, de modo que </w:t>
      </w:r>
      <w:r>
        <w:rPr>
          <w:rFonts w:ascii="Arial" w:hAnsi="Arial"/>
          <w:b w:val="0"/>
          <w:sz w:val="24"/>
        </w:rPr>
        <w:t>o encaminhamento siga a versão vigente, a planilha de tratamento ou uma exceção de risco.</w:t>
      </w:r>
    </w:p>
    <w:p>
      <w:pPr>
        <w:pStyle w:val="Heading1"/>
      </w:pPr>
      <w:r>
        <w:t>HISTÓRIA DE USUÁRIO: Classificar CNAE por risco</w:t>
      </w:r>
    </w:p>
    <w:p>
      <w:pPr>
        <w:jc w:val="both"/>
      </w:pPr>
      <w:r>
        <w:rPr>
          <w:rFonts w:ascii="Arial" w:hAnsi="Arial"/>
          <w:b/>
          <w:sz w:val="24"/>
        </w:rPr>
        <w:t xml:space="preserve">Como </w:t>
      </w:r>
      <w:r>
        <w:rPr>
          <w:rFonts w:ascii="Arial" w:hAnsi="Arial"/>
          <w:b w:val="0"/>
          <w:sz w:val="24"/>
        </w:rPr>
        <w:t>analista ou gestor</w:t>
      </w:r>
      <w:r>
        <w:rPr>
          <w:rFonts w:ascii="Arial" w:hAnsi="Arial"/>
          <w:b/>
          <w:sz w:val="24"/>
        </w:rPr>
        <w:t xml:space="preserve"> quero </w:t>
      </w:r>
      <w:r>
        <w:rPr>
          <w:rFonts w:ascii="Arial" w:hAnsi="Arial"/>
          <w:b w:val="0"/>
          <w:sz w:val="24"/>
        </w:rPr>
        <w:t>ver o risco vigente do CNAE e se o caso segue no fluxo expresso ou vai para análise</w:t>
      </w:r>
      <w:r>
        <w:rPr>
          <w:rFonts w:ascii="Arial" w:hAnsi="Arial"/>
          <w:b/>
          <w:sz w:val="24"/>
        </w:rPr>
        <w:t xml:space="preserve">, de modo que </w:t>
      </w:r>
      <w:r>
        <w:rPr>
          <w:rFonts w:ascii="Arial" w:hAnsi="Arial"/>
          <w:b w:val="0"/>
          <w:sz w:val="24"/>
        </w:rPr>
        <w:t>a decisão fique amparada na versão usada.</w:t>
      </w:r>
    </w:p>
    <w:p>
      <w:pPr>
        <w:pStyle w:val="Heading1"/>
      </w:pPr>
      <w:r>
        <w:t>PRÉ-REQUISITOS</w:t>
      </w:r>
    </w:p>
    <w:p>
      <w:pPr>
        <w:jc w:val="both"/>
      </w:pPr>
      <w:r>
        <w:rPr>
          <w:rFonts w:ascii="Arial" w:hAnsi="Arial"/>
          <w:sz w:val="24"/>
        </w:rPr>
        <w:t>• Versão vigente de risco municipal e, quando houver, de risco sanitário</w:t>
      </w:r>
    </w:p>
    <w:p>
      <w:pPr>
        <w:jc w:val="both"/>
      </w:pPr>
      <w:r>
        <w:rPr>
          <w:rFonts w:ascii="Arial" w:hAnsi="Arial"/>
          <w:sz w:val="24"/>
        </w:rPr>
        <w:t>• CNAE informado; a pontuação é ignorada e valem os dígitos</w:t>
      </w:r>
    </w:p>
    <w:p>
      <w:pPr>
        <w:jc w:val="both"/>
      </w:pPr>
      <w:r>
        <w:rPr>
          <w:rFonts w:ascii="Arial" w:hAnsi="Arial"/>
          <w:sz w:val="24"/>
        </w:rPr>
        <w:t>• Mapa de encaminhamento com Baixo, Médio risco e Alto, cada um apontando para fluxo expresso ou análise</w:t>
      </w:r>
    </w:p>
    <w:p>
      <w:pPr>
        <w:jc w:val="both"/>
      </w:pPr>
      <w:r>
        <w:rPr>
          <w:rFonts w:ascii="Arial" w:hAnsi="Arial"/>
          <w:sz w:val="24"/>
        </w:rPr>
        <w:t>• Ramo da planilha de tratamento só é reconhecido com CNAE de sete dígitos</w:t>
      </w:r>
    </w:p>
    <w:p>
      <w:pPr>
        <w:jc w:val="both"/>
      </w:pPr>
      <w:r>
        <w:rPr>
          <w:rFonts w:ascii="Arial" w:hAnsi="Arial"/>
          <w:sz w:val="24"/>
        </w:rPr>
        <w:t>• Quem edita a ficha do CNAE é quem mantém o cadastro de CNAEs; quem consulta a lista pode vê-la</w:t>
      </w:r>
    </w:p>
    <w:p>
      <w:pPr>
        <w:pStyle w:val="Heading1"/>
      </w:pPr>
      <w:r>
        <w:t>DEPENDÊNCIAS</w:t>
      </w:r>
    </w:p>
    <w:p>
      <w:r>
        <w:rPr>
          <w:b/>
          <w:sz w:val="24"/>
        </w:rPr>
        <w:t>Passadas</w:t>
      </w:r>
    </w:p>
    <w:p>
      <w:pPr>
        <w:jc w:val="both"/>
      </w:pPr>
      <w:r>
        <w:rPr>
          <w:rFonts w:ascii="Arial" w:hAnsi="Arial"/>
          <w:sz w:val="24"/>
        </w:rPr>
        <w:t>• Cadastro de CNAEs e versão publicada de risco</w:t>
      </w:r>
    </w:p>
    <w:p/>
    <w:p>
      <w:r>
        <w:rPr>
          <w:b/>
          <w:sz w:val="24"/>
        </w:rPr>
        <w:t>Futuras</w:t>
      </w:r>
    </w:p>
    <w:p>
      <w:pPr>
        <w:jc w:val="both"/>
      </w:pPr>
      <w:r>
        <w:rPr>
          <w:rFonts w:ascii="Arial" w:hAnsi="Arial"/>
          <w:sz w:val="24"/>
        </w:rPr>
        <w:t>• Consulta prévia de viabilidade, que mostra esta classificação</w:t>
      </w:r>
    </w:p>
    <w:p>
      <w:pPr>
        <w:jc w:val="both"/>
      </w:pPr>
      <w:r>
        <w:rPr>
          <w:rFonts w:ascii="Arial" w:hAnsi="Arial"/>
          <w:sz w:val="24"/>
        </w:rPr>
        <w:t>• Fluxo expresso, que usa o encaminhamento na decisão</w:t>
      </w:r>
    </w:p>
    <w:p>
      <w:pPr>
        <w:pStyle w:val="Heading1"/>
      </w:pPr>
      <w:r>
        <w:t>INTERFACE DE USUÁRIO</w:t>
      </w:r>
    </w:p>
    <w:p>
      <w:pPr>
        <w:pStyle w:val="Heading2"/>
      </w:pPr>
      <w:r>
        <w:t>TELA 1 - Classificar CNAE por risco</w:t>
      </w:r>
    </w:p>
    <w:p>
      <w:r>
        <w:rPr>
          <w:b/>
          <w:sz w:val="22"/>
        </w:rPr>
        <w:t xml:space="preserve">Caminho no menu: </w:t>
      </w:r>
      <w:r>
        <w:rPr>
          <w:sz w:val="22"/>
        </w:rPr>
        <w:t>Regras &gt; CNAEs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naes.png"/>
                    <pic:cNvPicPr/>
                  </pic:nvPicPr>
                  <pic:blipFill>
                    <a:blip r:embed="rId1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CNAE com risco municipal vigente</w:t>
      </w:r>
    </w:p>
    <w:p>
      <w:r>
        <w:rPr>
          <w:rFonts w:ascii="Arial" w:hAnsi="Arial"/>
          <w:b/>
          <w:sz w:val="22"/>
        </w:rPr>
        <w:t xml:space="preserve">Dado que </w:t>
      </w:r>
      <w:r>
        <w:rPr>
          <w:rFonts w:ascii="Arial" w:hAnsi="Arial"/>
          <w:sz w:val="22"/>
        </w:rPr>
        <w:t>o CNAE tem classificação na versão municipal vigente</w:t>
      </w:r>
    </w:p>
    <w:p>
      <w:r>
        <w:rPr>
          <w:rFonts w:ascii="Arial" w:hAnsi="Arial"/>
          <w:b/>
          <w:sz w:val="22"/>
        </w:rPr>
        <w:t xml:space="preserve">Quando </w:t>
      </w:r>
      <w:r>
        <w:rPr>
          <w:rFonts w:ascii="Arial" w:hAnsi="Arial"/>
          <w:sz w:val="22"/>
        </w:rPr>
        <w:t>o sistema classifica a atividade</w:t>
      </w:r>
    </w:p>
    <w:p>
      <w:r>
        <w:rPr>
          <w:rFonts w:ascii="Arial" w:hAnsi="Arial"/>
          <w:b/>
          <w:sz w:val="22"/>
        </w:rPr>
        <w:t xml:space="preserve">Então </w:t>
      </w:r>
      <w:r>
        <w:rPr>
          <w:rFonts w:ascii="Arial" w:hAnsi="Arial"/>
          <w:sz w:val="22"/>
        </w:rPr>
        <w:t>mostra Baixo, Médio risco ou Alto, a versão usada e o encaminhamento para fluxo expresso ou análise</w:t>
      </w:r>
    </w:p>
    <w:p/>
    <w:p>
      <w:r>
        <w:rPr>
          <w:rFonts w:ascii="Arial" w:hAnsi="Arial"/>
          <w:b/>
          <w:sz w:val="22"/>
        </w:rPr>
        <w:t>Cenário 2: CNAE sem classificação na lista que decide</w:t>
      </w:r>
    </w:p>
    <w:p>
      <w:r>
        <w:rPr>
          <w:rFonts w:ascii="Arial" w:hAnsi="Arial"/>
          <w:b/>
          <w:sz w:val="22"/>
        </w:rPr>
        <w:t xml:space="preserve">Dado que </w:t>
      </w:r>
      <w:r>
        <w:rPr>
          <w:rFonts w:ascii="Arial" w:hAnsi="Arial"/>
          <w:sz w:val="22"/>
        </w:rPr>
        <w:t>não há versão ou registro do CNAE na lista que decide o encaminhamento e a planilha de tratamento não reconhece o ramo</w:t>
      </w:r>
    </w:p>
    <w:p>
      <w:r>
        <w:rPr>
          <w:rFonts w:ascii="Arial" w:hAnsi="Arial"/>
          <w:b/>
          <w:sz w:val="22"/>
        </w:rPr>
        <w:t xml:space="preserve">Quando </w:t>
      </w:r>
      <w:r>
        <w:rPr>
          <w:rFonts w:ascii="Arial" w:hAnsi="Arial"/>
          <w:sz w:val="22"/>
        </w:rPr>
        <w:t>o sistema classifica a atividade</w:t>
      </w:r>
    </w:p>
    <w:p>
      <w:r>
        <w:rPr>
          <w:rFonts w:ascii="Arial" w:hAnsi="Arial"/>
          <w:b/>
          <w:sz w:val="22"/>
        </w:rPr>
        <w:t xml:space="preserve">Então </w:t>
      </w:r>
      <w:r>
        <w:rPr>
          <w:rFonts w:ascii="Arial" w:hAnsi="Arial"/>
          <w:sz w:val="22"/>
        </w:rPr>
        <w:t>informa que não há classificação, não inventa nível e encaminha para análise</w:t>
      </w:r>
    </w:p>
    <w:p/>
    <w:p>
      <w:r>
        <w:rPr>
          <w:rFonts w:ascii="Arial" w:hAnsi="Arial"/>
          <w:b/>
          <w:sz w:val="22"/>
        </w:rPr>
        <w:t>Cenário 3: Risco sanitário classificado</w:t>
      </w:r>
    </w:p>
    <w:p>
      <w:r>
        <w:rPr>
          <w:rFonts w:ascii="Arial" w:hAnsi="Arial"/>
          <w:b/>
          <w:sz w:val="22"/>
        </w:rPr>
        <w:t xml:space="preserve">Dado que </w:t>
      </w:r>
      <w:r>
        <w:rPr>
          <w:rFonts w:ascii="Arial" w:hAnsi="Arial"/>
          <w:sz w:val="22"/>
        </w:rPr>
        <w:t>o risco sanitário está classificado</w:t>
      </w:r>
    </w:p>
    <w:p>
      <w:r>
        <w:rPr>
          <w:rFonts w:ascii="Arial" w:hAnsi="Arial"/>
          <w:b/>
          <w:sz w:val="22"/>
        </w:rPr>
        <w:t xml:space="preserve">Quando </w:t>
      </w:r>
      <w:r>
        <w:rPr>
          <w:rFonts w:ascii="Arial" w:hAnsi="Arial"/>
          <w:sz w:val="22"/>
        </w:rPr>
        <w:t>o resultado é lido</w:t>
      </w:r>
    </w:p>
    <w:p>
      <w:r>
        <w:rPr>
          <w:rFonts w:ascii="Arial" w:hAnsi="Arial"/>
          <w:b/>
          <w:sz w:val="22"/>
        </w:rPr>
        <w:t xml:space="preserve">Então </w:t>
      </w:r>
      <w:r>
        <w:rPr>
          <w:rFonts w:ascii="Arial" w:hAnsi="Arial"/>
          <w:sz w:val="22"/>
        </w:rPr>
        <w:t>o nível sanitário final permanece o da lista vigente e o sistema não o altera por resposta de condicionante</w:t>
      </w:r>
    </w:p>
    <w:p/>
    <w:p>
      <w:r>
        <w:rPr>
          <w:rFonts w:ascii="Arial" w:hAnsi="Arial"/>
          <w:b/>
          <w:sz w:val="22"/>
        </w:rPr>
        <w:t>Cenário 4: Exceção de risco no caso</w:t>
      </w:r>
    </w:p>
    <w:p>
      <w:r>
        <w:rPr>
          <w:rFonts w:ascii="Arial" w:hAnsi="Arial"/>
          <w:b/>
          <w:sz w:val="22"/>
        </w:rPr>
        <w:t xml:space="preserve">Dado que </w:t>
      </w:r>
      <w:r>
        <w:rPr>
          <w:rFonts w:ascii="Arial" w:hAnsi="Arial"/>
          <w:sz w:val="22"/>
        </w:rPr>
        <w:t>uma exceção de risco ativa se aplica ao caso</w:t>
      </w:r>
    </w:p>
    <w:p>
      <w:r>
        <w:rPr>
          <w:rFonts w:ascii="Arial" w:hAnsi="Arial"/>
          <w:b/>
          <w:sz w:val="22"/>
        </w:rPr>
        <w:t xml:space="preserve">Quando </w:t>
      </w:r>
      <w:r>
        <w:rPr>
          <w:rFonts w:ascii="Arial" w:hAnsi="Arial"/>
          <w:sz w:val="22"/>
        </w:rPr>
        <w:t>o sistema classifica a atividade</w:t>
      </w:r>
    </w:p>
    <w:p>
      <w:r>
        <w:rPr>
          <w:rFonts w:ascii="Arial" w:hAnsi="Arial"/>
          <w:b/>
          <w:sz w:val="22"/>
        </w:rPr>
        <w:t xml:space="preserve">Então </w:t>
      </w:r>
      <w:r>
        <w:rPr>
          <w:rFonts w:ascii="Arial" w:hAnsi="Arial"/>
          <w:sz w:val="22"/>
        </w:rPr>
        <w:t>o encaminhamento vai para análise e o motivo é o da exceção</w:t>
      </w:r>
    </w:p>
    <w:p/>
    <w:p>
      <w:r>
        <w:br w:type="page"/>
      </w:r>
    </w:p>
    <w:p/>
    <w:p/>
    <w:p/>
    <w:p/>
    <w:p/>
    <w:p/>
    <w:p/>
    <w:p/>
    <w:p/>
    <w:p/>
    <w:p>
      <w:pPr>
        <w:jc w:val="center"/>
      </w:pPr>
      <w:r>
        <w:rPr>
          <w:rFonts w:ascii="Arial" w:hAnsi="Arial"/>
          <w:b/>
          <w:sz w:val="28"/>
        </w:rPr>
        <w:t xml:space="preserve">HU.054 – APLICAR REGRA DE BAIXO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Baixo é o nome de tela do menor nível de risco municipal. No mapa padrão, esse nível segue no fluxo expresso. Quem mantém os parâmetros pode trocar o destino para análise. A regra não calcula porte nem área: ela só lê o nível já classificado. Médio risco não é baixo risco. Alto também não. Uma exceção de risco ativa, ou a falta de classificação, tira o caso do fluxo expresso mesmo que o mapa diga o contrário. A falta de classificação vai para análise antes do mapa. Se a planilha de tratamento reconhecer o ramo, o encaminhamento é o do ramo, e não o do nível Baixo. Entre os três níveis municipais, Baixo é o menos restritivo quando o sistema escolhe o CNAE mais severo do pedido. O sistema ainda não oferece, nesta regra, o deferimento automático. Ela só marca se o caso pode seguir no fluxo expresso. Quem emite a decisão é o fluxo expresso.</w:t>
      </w:r>
    </w:p>
    <w:p/>
    <w:p>
      <w:pPr>
        <w:jc w:val="center"/>
      </w:pPr>
      <w:r>
        <w:rPr>
          <w:rFonts w:ascii="Arial" w:hAnsi="Arial"/>
          <w:b/>
          <w:sz w:val="30"/>
        </w:rPr>
        <w:t>SUMÁRIO</w:t>
      </w:r>
    </w:p>
    <w:p/>
    <w:p>
      <w:r>
        <w:rPr>
          <w:rFonts w:ascii="Arial" w:hAnsi="Arial"/>
          <w:sz w:val="22"/>
        </w:rPr>
        <w:t>ÉPICO: EP06 — Classificação de Risco</w:t>
      </w:r>
    </w:p>
    <w:p>
      <w:r>
        <w:rPr>
          <w:rFonts w:ascii="Arial" w:hAnsi="Arial"/>
          <w:sz w:val="22"/>
        </w:rPr>
        <w:t>HISTÓRIA DE USUÁRIO: Aplicar regra de baixo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Aplicar regra de baixo risco</w:t>
      </w:r>
    </w:p>
    <w:p>
      <w:r>
        <w:rPr>
          <w:rFonts w:ascii="Arial" w:hAnsi="Arial"/>
          <w:sz w:val="22"/>
        </w:rPr>
        <w:t xml:space="preserve">  COMPORTAMENTO ESPERADO TELA 1</w:t>
      </w:r>
    </w:p>
    <w:p>
      <w:r>
        <w:br w:type="page"/>
      </w:r>
    </w:p>
    <w:p>
      <w:pPr>
        <w:pStyle w:val="Heading1"/>
      </w:pPr>
      <w:r>
        <w:t>ÉPICO: EP06 — Classificação de Risco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encaminhar o risco Baixo pelo mapa vigente</w:t>
      </w:r>
      <w:r>
        <w:rPr>
          <w:rFonts w:ascii="Arial" w:hAnsi="Arial"/>
          <w:b/>
          <w:sz w:val="24"/>
        </w:rPr>
        <w:t xml:space="preserve">, de modo que </w:t>
      </w:r>
      <w:r>
        <w:rPr>
          <w:rFonts w:ascii="Arial" w:hAnsi="Arial"/>
          <w:b w:val="0"/>
          <w:sz w:val="24"/>
        </w:rPr>
        <w:t>o fluxo expresso só receba o caso quando o mapa e as exceções permitirem.</w:t>
      </w:r>
    </w:p>
    <w:p>
      <w:pPr>
        <w:pStyle w:val="Heading1"/>
      </w:pPr>
      <w:r>
        <w:t>HISTÓRIA DE USUÁRIO: Aplicar regra de baixo risco</w:t>
      </w:r>
    </w:p>
    <w:p>
      <w:pPr>
        <w:jc w:val="both"/>
      </w:pPr>
      <w:r>
        <w:rPr>
          <w:rFonts w:ascii="Arial" w:hAnsi="Arial"/>
          <w:b/>
          <w:sz w:val="24"/>
        </w:rPr>
        <w:t xml:space="preserve">Como </w:t>
      </w:r>
      <w:r>
        <w:rPr>
          <w:rFonts w:ascii="Arial" w:hAnsi="Arial"/>
          <w:b w:val="0"/>
          <w:sz w:val="24"/>
        </w:rPr>
        <w:t>analista ou gestor</w:t>
      </w:r>
      <w:r>
        <w:rPr>
          <w:rFonts w:ascii="Arial" w:hAnsi="Arial"/>
          <w:b/>
          <w:sz w:val="24"/>
        </w:rPr>
        <w:t xml:space="preserve"> quero </w:t>
      </w:r>
      <w:r>
        <w:rPr>
          <w:rFonts w:ascii="Arial" w:hAnsi="Arial"/>
          <w:b w:val="0"/>
          <w:sz w:val="24"/>
        </w:rPr>
        <w:t>que o CNAE classificado como Baixo siga o mapa de encaminhamento</w:t>
      </w:r>
      <w:r>
        <w:rPr>
          <w:rFonts w:ascii="Arial" w:hAnsi="Arial"/>
          <w:b/>
          <w:sz w:val="24"/>
        </w:rPr>
        <w:t xml:space="preserve">, de modo que </w:t>
      </w:r>
      <w:r>
        <w:rPr>
          <w:rFonts w:ascii="Arial" w:hAnsi="Arial"/>
          <w:b w:val="0"/>
          <w:sz w:val="24"/>
        </w:rPr>
        <w:t>uma exceção ou a falta de classificação não deixe o caso no fluxo expresso por engano.</w:t>
      </w:r>
    </w:p>
    <w:p>
      <w:pPr>
        <w:pStyle w:val="Heading1"/>
      </w:pPr>
      <w:r>
        <w:t>PRÉ-REQUISITOS</w:t>
      </w:r>
    </w:p>
    <w:p>
      <w:pPr>
        <w:jc w:val="both"/>
      </w:pPr>
      <w:r>
        <w:rPr>
          <w:rFonts w:ascii="Arial" w:hAnsi="Arial"/>
          <w:sz w:val="24"/>
        </w:rPr>
        <w:t>• CNAE classificado como Baixo na versão municipal vigente</w:t>
      </w:r>
    </w:p>
    <w:p>
      <w:pPr>
        <w:jc w:val="both"/>
      </w:pPr>
      <w:r>
        <w:rPr>
          <w:rFonts w:ascii="Arial" w:hAnsi="Arial"/>
          <w:sz w:val="24"/>
        </w:rPr>
        <w:t>• Mapa de encaminhamento com o destino do nível Baixo, fluxo expresso ou análise</w:t>
      </w:r>
    </w:p>
    <w:p>
      <w:pPr>
        <w:jc w:val="both"/>
      </w:pPr>
      <w:r>
        <w:rPr>
          <w:rFonts w:ascii="Arial" w:hAnsi="Arial"/>
          <w:sz w:val="24"/>
        </w:rPr>
        <w:t>• Quem altera o mapa é quem mantém os parâmetros do sistema</w:t>
      </w:r>
    </w:p>
    <w:p>
      <w:pPr>
        <w:jc w:val="both"/>
      </w:pPr>
      <w:r>
        <w:rPr>
          <w:rFonts w:ascii="Arial" w:hAnsi="Arial"/>
          <w:sz w:val="24"/>
        </w:rPr>
        <w:t>• A classificação é feita pelo sistema; não há um botão separado de baixo risco</w:t>
      </w:r>
    </w:p>
    <w:p>
      <w:pPr>
        <w:pStyle w:val="Heading1"/>
      </w:pPr>
      <w:r>
        <w:t>DEPENDÊNCIAS</w:t>
      </w:r>
    </w:p>
    <w:p>
      <w:r>
        <w:rPr>
          <w:b/>
          <w:sz w:val="24"/>
        </w:rPr>
        <w:t>Passadas</w:t>
      </w:r>
    </w:p>
    <w:p>
      <w:pPr>
        <w:jc w:val="both"/>
      </w:pPr>
      <w:r>
        <w:rPr>
          <w:rFonts w:ascii="Arial" w:hAnsi="Arial"/>
          <w:sz w:val="24"/>
        </w:rPr>
        <w:t xml:space="preserve">• HU.053 — Classificar CNAE por risco</w:t>
      </w:r>
    </w:p>
    <w:p/>
    <w:p>
      <w:r>
        <w:rPr>
          <w:b/>
          <w:sz w:val="24"/>
        </w:rPr>
        <w:t>Futuras</w:t>
      </w:r>
    </w:p>
    <w:p>
      <w:pPr>
        <w:jc w:val="both"/>
      </w:pPr>
      <w:r>
        <w:rPr>
          <w:rFonts w:ascii="Arial" w:hAnsi="Arial"/>
          <w:sz w:val="24"/>
        </w:rPr>
        <w:t>• Fluxo expresso, que emite a decisão quando o caso é elegível</w:t>
      </w:r>
    </w:p>
    <w:p>
      <w:pPr>
        <w:pStyle w:val="Heading1"/>
      </w:pPr>
      <w:r>
        <w:t>INTERFACE DE USUÁRIO</w:t>
      </w:r>
    </w:p>
    <w:p>
      <w:pPr>
        <w:pStyle w:val="Heading2"/>
      </w:pPr>
      <w:r>
        <w:t>TELA 1 - Aplicar regra de baixo risco</w:t>
      </w:r>
    </w:p>
    <w:p>
      <w:r>
        <w:rPr>
          <w:b/>
          <w:sz w:val="22"/>
        </w:rPr>
        <w:t xml:space="preserve">Caminho no menu: </w:t>
      </w:r>
      <w:r>
        <w:rPr>
          <w:sz w:val="22"/>
        </w:rPr>
        <w:t>Regras &gt; CNAEs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naes.png"/>
                    <pic:cNvPicPr/>
                  </pic:nvPicPr>
                  <pic:blipFill>
                    <a:blip r:embed="rId1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Baixo elegível ao fluxo expresso</w:t>
      </w:r>
    </w:p>
    <w:p>
      <w:r>
        <w:rPr>
          <w:rFonts w:ascii="Arial" w:hAnsi="Arial"/>
          <w:b/>
          <w:sz w:val="22"/>
        </w:rPr>
        <w:t xml:space="preserve">Dado que </w:t>
      </w:r>
      <w:r>
        <w:rPr>
          <w:rFonts w:ascii="Arial" w:hAnsi="Arial"/>
          <w:sz w:val="22"/>
        </w:rPr>
        <w:t>o CNAE está como Baixo, a lista que decide é a municipal, o mapa aponta fluxo expresso e não há exceção de risco nem ramo da planilha</w:t>
      </w:r>
    </w:p>
    <w:p>
      <w:r>
        <w:rPr>
          <w:rFonts w:ascii="Arial" w:hAnsi="Arial"/>
          <w:b/>
          <w:sz w:val="22"/>
        </w:rPr>
        <w:t xml:space="preserve">Quando </w:t>
      </w:r>
      <w:r>
        <w:rPr>
          <w:rFonts w:ascii="Arial" w:hAnsi="Arial"/>
          <w:sz w:val="22"/>
        </w:rPr>
        <w:t>o sistema classifica a atividade</w:t>
      </w:r>
    </w:p>
    <w:p>
      <w:r>
        <w:rPr>
          <w:rFonts w:ascii="Arial" w:hAnsi="Arial"/>
          <w:b/>
          <w:sz w:val="22"/>
        </w:rPr>
        <w:t xml:space="preserve">Então </w:t>
      </w:r>
      <w:r>
        <w:rPr>
          <w:rFonts w:ascii="Arial" w:hAnsi="Arial"/>
          <w:sz w:val="22"/>
        </w:rPr>
        <w:t>o encaminhamento é fluxo expresso e o motivo cita o nível Baixo</w:t>
      </w:r>
    </w:p>
    <w:p/>
    <w:p>
      <w:r>
        <w:rPr>
          <w:rFonts w:ascii="Arial" w:hAnsi="Arial"/>
          <w:b/>
          <w:sz w:val="22"/>
        </w:rPr>
        <w:t>Cenário 2: Exceção de risco com nível Baixo</w:t>
      </w:r>
    </w:p>
    <w:p>
      <w:r>
        <w:rPr>
          <w:rFonts w:ascii="Arial" w:hAnsi="Arial"/>
          <w:b/>
          <w:sz w:val="22"/>
        </w:rPr>
        <w:t xml:space="preserve">Dado que </w:t>
      </w:r>
      <w:r>
        <w:rPr>
          <w:rFonts w:ascii="Arial" w:hAnsi="Arial"/>
          <w:sz w:val="22"/>
        </w:rPr>
        <w:t>uma exceção de risco ativa se aplica ao caso</w:t>
      </w:r>
    </w:p>
    <w:p>
      <w:r>
        <w:rPr>
          <w:rFonts w:ascii="Arial" w:hAnsi="Arial"/>
          <w:b/>
          <w:sz w:val="22"/>
        </w:rPr>
        <w:t xml:space="preserve">Quando </w:t>
      </w:r>
      <w:r>
        <w:rPr>
          <w:rFonts w:ascii="Arial" w:hAnsi="Arial"/>
          <w:sz w:val="22"/>
        </w:rPr>
        <w:t>o CNAE está como Baixo</w:t>
      </w:r>
    </w:p>
    <w:p>
      <w:r>
        <w:rPr>
          <w:rFonts w:ascii="Arial" w:hAnsi="Arial"/>
          <w:b/>
          <w:sz w:val="22"/>
        </w:rPr>
        <w:t xml:space="preserve">Então </w:t>
      </w:r>
      <w:r>
        <w:rPr>
          <w:rFonts w:ascii="Arial" w:hAnsi="Arial"/>
          <w:sz w:val="22"/>
        </w:rPr>
        <w:t>o encaminhamento vai para análise e o motivo é o da exceção</w:t>
      </w:r>
    </w:p>
    <w:p/>
    <w:p>
      <w:r>
        <w:rPr>
          <w:rFonts w:ascii="Arial" w:hAnsi="Arial"/>
          <w:b/>
          <w:sz w:val="22"/>
        </w:rPr>
        <w:t>Cenário 3: Mapa alterado para análise</w:t>
      </w:r>
    </w:p>
    <w:p>
      <w:r>
        <w:rPr>
          <w:rFonts w:ascii="Arial" w:hAnsi="Arial"/>
          <w:b/>
          <w:sz w:val="22"/>
        </w:rPr>
        <w:t xml:space="preserve">Dado que </w:t>
      </w:r>
      <w:r>
        <w:rPr>
          <w:rFonts w:ascii="Arial" w:hAnsi="Arial"/>
          <w:sz w:val="22"/>
        </w:rPr>
        <w:t>o mapa do nível Baixo foi alterado para análise, ou o nível não está no mapa</w:t>
      </w:r>
    </w:p>
    <w:p>
      <w:r>
        <w:rPr>
          <w:rFonts w:ascii="Arial" w:hAnsi="Arial"/>
          <w:b/>
          <w:sz w:val="22"/>
        </w:rPr>
        <w:t xml:space="preserve">Quando </w:t>
      </w:r>
      <w:r>
        <w:rPr>
          <w:rFonts w:ascii="Arial" w:hAnsi="Arial"/>
          <w:sz w:val="22"/>
        </w:rPr>
        <w:t>o sistema classifica a atividade</w:t>
      </w:r>
    </w:p>
    <w:p>
      <w:r>
        <w:rPr>
          <w:rFonts w:ascii="Arial" w:hAnsi="Arial"/>
          <w:b/>
          <w:sz w:val="22"/>
        </w:rPr>
        <w:t xml:space="preserve">Então </w:t>
      </w:r>
      <w:r>
        <w:rPr>
          <w:rFonts w:ascii="Arial" w:hAnsi="Arial"/>
          <w:sz w:val="22"/>
        </w:rPr>
        <w:t>o encaminhamento vai para análise</w:t>
      </w:r>
    </w:p>
    <w:p/>
    <w:p>
      <w:r>
        <w:br w:type="page"/>
      </w:r>
    </w:p>
    <w:p/>
    <w:p/>
    <w:p/>
    <w:p/>
    <w:p/>
    <w:p/>
    <w:p/>
    <w:p/>
    <w:p/>
    <w:p/>
    <w:p>
      <w:pPr>
        <w:jc w:val="center"/>
      </w:pPr>
      <w:r>
        <w:rPr>
          <w:rFonts w:ascii="Arial" w:hAnsi="Arial"/>
          <w:b/>
          <w:sz w:val="28"/>
        </w:rPr>
        <w:t xml:space="preserve">HU.055 – APLICAR REGRA DE MÉDIO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Médio risco é o nome da SEDUR para o nível do meio do risco municipal. A ficha do CNAE, a importação do decreto e o resultado da classificação mostram Médio risco. Na planilha do decreto, esse nível entra pelo texto do meio, entre Baixo e Alto. O sistema não cria um segundo nível municipal com outro nome. No mapa padrão, Médio risco segue no fluxo expresso, o mesmo destino padrão de Baixo. A severidade fica entre Baixo e Alto. Quem mantém os parâmetros pode alterar o destino. O mapa sem o nível Médio risco não é aceito. O Médio risco sanitário é outra lista. Ele só decide o encaminhamento quando a SEDUR define o risco sanitário como a lista que decide. O padrão é a lista municipal. Ramo da planilha de tratamento e exceção de risco ativa continuam prevalecendo, como nos outros níveis. O sistema ainda não oferece uma condicionante municipal que troque o CNAE de Médio risco para outro nível. O mapa padrão também não manda Médio risco para análise.</w:t>
      </w:r>
    </w:p>
    <w:p/>
    <w:p>
      <w:pPr>
        <w:jc w:val="center"/>
      </w:pPr>
      <w:r>
        <w:rPr>
          <w:rFonts w:ascii="Arial" w:hAnsi="Arial"/>
          <w:b/>
          <w:sz w:val="30"/>
        </w:rPr>
        <w:t>SUMÁRIO</w:t>
      </w:r>
    </w:p>
    <w:p/>
    <w:p>
      <w:r>
        <w:rPr>
          <w:rFonts w:ascii="Arial" w:hAnsi="Arial"/>
          <w:sz w:val="22"/>
        </w:rPr>
        <w:t>ÉPICO: EP06 — Classificação de Risco</w:t>
      </w:r>
    </w:p>
    <w:p>
      <w:r>
        <w:rPr>
          <w:rFonts w:ascii="Arial" w:hAnsi="Arial"/>
          <w:sz w:val="22"/>
        </w:rPr>
        <w:t>HISTÓRIA DE USUÁRIO: Aplicar regra de médio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Aplicar regra de médio risco</w:t>
      </w:r>
    </w:p>
    <w:p>
      <w:r>
        <w:rPr>
          <w:rFonts w:ascii="Arial" w:hAnsi="Arial"/>
          <w:sz w:val="22"/>
        </w:rPr>
        <w:t xml:space="preserve">  COMPORTAMENTO ESPERADO TELA 1</w:t>
      </w:r>
    </w:p>
    <w:p>
      <w:r>
        <w:br w:type="page"/>
      </w:r>
    </w:p>
    <w:p>
      <w:pPr>
        <w:pStyle w:val="Heading1"/>
      </w:pPr>
      <w:r>
        <w:t>ÉPICO: EP06 — Classificação de Risco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classificar e encaminhar o Médio risco municipal</w:t>
      </w:r>
      <w:r>
        <w:rPr>
          <w:rFonts w:ascii="Arial" w:hAnsi="Arial"/>
          <w:b/>
          <w:sz w:val="24"/>
        </w:rPr>
        <w:t xml:space="preserve">, de modo que </w:t>
      </w:r>
      <w:r>
        <w:rPr>
          <w:rFonts w:ascii="Arial" w:hAnsi="Arial"/>
          <w:b w:val="0"/>
          <w:sz w:val="24"/>
        </w:rPr>
        <w:t>a operação veja o nome usado pela SEDUR e o mapa aplique o destino desse nível.</w:t>
      </w:r>
    </w:p>
    <w:p>
      <w:pPr>
        <w:pStyle w:val="Heading1"/>
      </w:pPr>
      <w:r>
        <w:t>HISTÓRIA DE USUÁRIO: Aplicar regra de médio risco</w:t>
      </w:r>
    </w:p>
    <w:p>
      <w:pPr>
        <w:jc w:val="both"/>
      </w:pPr>
      <w:r>
        <w:rPr>
          <w:rFonts w:ascii="Arial" w:hAnsi="Arial"/>
          <w:b/>
          <w:sz w:val="24"/>
        </w:rPr>
        <w:t xml:space="preserve">Como </w:t>
      </w:r>
      <w:r>
        <w:rPr>
          <w:rFonts w:ascii="Arial" w:hAnsi="Arial"/>
          <w:b w:val="0"/>
          <w:sz w:val="24"/>
        </w:rPr>
        <w:t>analista ou gestor</w:t>
      </w:r>
      <w:r>
        <w:rPr>
          <w:rFonts w:ascii="Arial" w:hAnsi="Arial"/>
          <w:b/>
          <w:sz w:val="24"/>
        </w:rPr>
        <w:t xml:space="preserve"> quero </w:t>
      </w:r>
      <w:r>
        <w:rPr>
          <w:rFonts w:ascii="Arial" w:hAnsi="Arial"/>
          <w:b w:val="0"/>
          <w:sz w:val="24"/>
        </w:rPr>
        <w:t>que o Médio risco municipal apareça com esse nome e siga o mapa de encaminhamento</w:t>
      </w:r>
      <w:r>
        <w:rPr>
          <w:rFonts w:ascii="Arial" w:hAnsi="Arial"/>
          <w:b/>
          <w:sz w:val="24"/>
        </w:rPr>
        <w:t xml:space="preserve">, de modo que </w:t>
      </w:r>
      <w:r>
        <w:rPr>
          <w:rFonts w:ascii="Arial" w:hAnsi="Arial"/>
          <w:b w:val="0"/>
          <w:sz w:val="24"/>
        </w:rPr>
        <w:t>ele não se confunda com o Médio risco sanitário.</w:t>
      </w:r>
    </w:p>
    <w:p>
      <w:pPr>
        <w:pStyle w:val="Heading1"/>
      </w:pPr>
      <w:r>
        <w:t>PRÉ-REQUISITOS</w:t>
      </w:r>
    </w:p>
    <w:p>
      <w:pPr>
        <w:jc w:val="both"/>
      </w:pPr>
      <w:r>
        <w:rPr>
          <w:rFonts w:ascii="Arial" w:hAnsi="Arial"/>
          <w:sz w:val="24"/>
        </w:rPr>
        <w:t>• Nível gravado na ficha do CNAE, por quem mantém o cadastro, ou na importação da versão de risco municipal</w:t>
      </w:r>
    </w:p>
    <w:p>
      <w:pPr>
        <w:jc w:val="both"/>
      </w:pPr>
      <w:r>
        <w:rPr>
          <w:rFonts w:ascii="Arial" w:hAnsi="Arial"/>
          <w:sz w:val="24"/>
        </w:rPr>
        <w:t>• Destino do Médio risco definido no mapa de encaminhamento, por quem mantém os parâmetros</w:t>
      </w:r>
    </w:p>
    <w:p>
      <w:pPr>
        <w:jc w:val="both"/>
      </w:pPr>
      <w:r>
        <w:rPr>
          <w:rFonts w:ascii="Arial" w:hAnsi="Arial"/>
          <w:sz w:val="24"/>
        </w:rPr>
        <w:t>• Lista que decide o encaminhamento: municipal, no padrão; sanitária somente quando a SEDUR assim definir</w:t>
      </w:r>
    </w:p>
    <w:p>
      <w:pPr>
        <w:pStyle w:val="Heading1"/>
      </w:pPr>
      <w:r>
        <w:t>DEPENDÊNCIAS</w:t>
      </w:r>
    </w:p>
    <w:p>
      <w:r>
        <w:rPr>
          <w:b/>
          <w:sz w:val="24"/>
        </w:rPr>
        <w:t>Passadas</w:t>
      </w:r>
    </w:p>
    <w:p>
      <w:pPr>
        <w:jc w:val="both"/>
      </w:pPr>
      <w:r>
        <w:rPr>
          <w:rFonts w:ascii="Arial" w:hAnsi="Arial"/>
          <w:sz w:val="24"/>
        </w:rPr>
        <w:t xml:space="preserve">• HU.053 — Classificar CNAE por risco</w:t>
      </w:r>
    </w:p>
    <w:p/>
    <w:p>
      <w:r>
        <w:rPr>
          <w:b/>
          <w:sz w:val="24"/>
        </w:rPr>
        <w:t>Futuras</w:t>
      </w:r>
    </w:p>
    <w:p>
      <w:pPr>
        <w:jc w:val="both"/>
      </w:pPr>
      <w:r>
        <w:rPr>
          <w:rFonts w:ascii="Arial" w:hAnsi="Arial"/>
          <w:sz w:val="24"/>
        </w:rPr>
        <w:t>• Nenhuma</w:t>
      </w:r>
    </w:p>
    <w:p>
      <w:pPr>
        <w:pStyle w:val="Heading1"/>
      </w:pPr>
      <w:r>
        <w:t>INTERFACE DE USUÁRIO</w:t>
      </w:r>
    </w:p>
    <w:p>
      <w:pPr>
        <w:pStyle w:val="Heading2"/>
      </w:pPr>
      <w:r>
        <w:t>TELA 1 - Aplicar regra de médio risco</w:t>
      </w:r>
    </w:p>
    <w:p>
      <w:r>
        <w:rPr>
          <w:b/>
          <w:sz w:val="22"/>
        </w:rPr>
        <w:t xml:space="preserve">Caminho no menu: </w:t>
      </w:r>
      <w:r>
        <w:rPr>
          <w:sz w:val="22"/>
        </w:rPr>
        <w:t>Regras &gt; CNAEs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naes.png"/>
                    <pic:cNvPicPr/>
                  </pic:nvPicPr>
                  <pic:blipFill>
                    <a:blip r:embed="rId1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Nível do meio importado do decreto</w:t>
      </w:r>
    </w:p>
    <w:p>
      <w:r>
        <w:rPr>
          <w:rFonts w:ascii="Arial" w:hAnsi="Arial"/>
          <w:b/>
          <w:sz w:val="22"/>
        </w:rPr>
        <w:t xml:space="preserve">Dado que </w:t>
      </w:r>
      <w:r>
        <w:rPr>
          <w:rFonts w:ascii="Arial" w:hAnsi="Arial"/>
          <w:sz w:val="22"/>
        </w:rPr>
        <w:t>a planilha do decreto traz o nível do meio</w:t>
      </w:r>
    </w:p>
    <w:p>
      <w:r>
        <w:rPr>
          <w:rFonts w:ascii="Arial" w:hAnsi="Arial"/>
          <w:b/>
          <w:sz w:val="22"/>
        </w:rPr>
        <w:t xml:space="preserve">Quando </w:t>
      </w:r>
      <w:r>
        <w:rPr>
          <w:rFonts w:ascii="Arial" w:hAnsi="Arial"/>
          <w:sz w:val="22"/>
        </w:rPr>
        <w:t>a linha é importada e classificada no risco municipal</w:t>
      </w:r>
    </w:p>
    <w:p>
      <w:r>
        <w:rPr>
          <w:rFonts w:ascii="Arial" w:hAnsi="Arial"/>
          <w:b/>
          <w:sz w:val="22"/>
        </w:rPr>
        <w:t xml:space="preserve">Então </w:t>
      </w:r>
      <w:r>
        <w:rPr>
          <w:rFonts w:ascii="Arial" w:hAnsi="Arial"/>
          <w:sz w:val="22"/>
        </w:rPr>
        <w:t>a tela mostra Médio risco e o encaminhamento segue o destino desse nível no mapa</w:t>
      </w:r>
    </w:p>
    <w:p/>
    <w:p>
      <w:r>
        <w:rPr>
          <w:rFonts w:ascii="Arial" w:hAnsi="Arial"/>
          <w:b/>
          <w:sz w:val="22"/>
        </w:rPr>
        <w:t>Cenário 2: Planilha sem a palavra médio</w:t>
      </w:r>
    </w:p>
    <w:p>
      <w:r>
        <w:rPr>
          <w:rFonts w:ascii="Arial" w:hAnsi="Arial"/>
          <w:b/>
          <w:sz w:val="22"/>
        </w:rPr>
        <w:t xml:space="preserve">Dado que </w:t>
      </w:r>
      <w:r>
        <w:rPr>
          <w:rFonts w:ascii="Arial" w:hAnsi="Arial"/>
          <w:sz w:val="22"/>
        </w:rPr>
        <w:t>a célula municipal do decreto é o nível do meio</w:t>
      </w:r>
    </w:p>
    <w:p>
      <w:r>
        <w:rPr>
          <w:rFonts w:ascii="Arial" w:hAnsi="Arial"/>
          <w:b/>
          <w:sz w:val="22"/>
        </w:rPr>
        <w:t xml:space="preserve">Quando </w:t>
      </w:r>
      <w:r>
        <w:rPr>
          <w:rFonts w:ascii="Arial" w:hAnsi="Arial"/>
          <w:sz w:val="22"/>
        </w:rPr>
        <w:t>a importação municipal lê a linha</w:t>
      </w:r>
    </w:p>
    <w:p>
      <w:r>
        <w:rPr>
          <w:rFonts w:ascii="Arial" w:hAnsi="Arial"/>
          <w:b/>
          <w:sz w:val="22"/>
        </w:rPr>
        <w:t xml:space="preserve">Então </w:t>
      </w:r>
      <w:r>
        <w:rPr>
          <w:rFonts w:ascii="Arial" w:hAnsi="Arial"/>
          <w:sz w:val="22"/>
        </w:rPr>
        <w:t>o CNAE fica em Médio risco, mesmo que a planilha não traga a palavra médio</w:t>
      </w:r>
    </w:p>
    <w:p/>
    <w:p>
      <w:r>
        <w:rPr>
          <w:rFonts w:ascii="Arial" w:hAnsi="Arial"/>
          <w:b/>
          <w:sz w:val="22"/>
        </w:rPr>
        <w:t>Cenário 3: Lista municipal continua decidindo</w:t>
      </w:r>
    </w:p>
    <w:p>
      <w:r>
        <w:rPr>
          <w:rFonts w:ascii="Arial" w:hAnsi="Arial"/>
          <w:b/>
          <w:sz w:val="22"/>
        </w:rPr>
        <w:t xml:space="preserve">Dado que </w:t>
      </w:r>
      <w:r>
        <w:rPr>
          <w:rFonts w:ascii="Arial" w:hAnsi="Arial"/>
          <w:sz w:val="22"/>
        </w:rPr>
        <w:t>a lista que decide o encaminhamento continua sendo a municipal</w:t>
      </w:r>
    </w:p>
    <w:p>
      <w:r>
        <w:rPr>
          <w:rFonts w:ascii="Arial" w:hAnsi="Arial"/>
          <w:b/>
          <w:sz w:val="22"/>
        </w:rPr>
        <w:t xml:space="preserve">Quando </w:t>
      </w:r>
      <w:r>
        <w:rPr>
          <w:rFonts w:ascii="Arial" w:hAnsi="Arial"/>
          <w:sz w:val="22"/>
        </w:rPr>
        <w:t>o sistema encaminha um CNAE de Médio risco</w:t>
      </w:r>
    </w:p>
    <w:p>
      <w:r>
        <w:rPr>
          <w:rFonts w:ascii="Arial" w:hAnsi="Arial"/>
          <w:b/>
          <w:sz w:val="22"/>
        </w:rPr>
        <w:t xml:space="preserve">Então </w:t>
      </w:r>
      <w:r>
        <w:rPr>
          <w:rFonts w:ascii="Arial" w:hAnsi="Arial"/>
          <w:sz w:val="22"/>
        </w:rPr>
        <w:t>usa o Médio risco municipal e não o Médio risco sanitário</w:t>
      </w:r>
    </w:p>
    <w:p/>
    <w:p>
      <w:r>
        <w:rPr>
          <w:rFonts w:ascii="Arial" w:hAnsi="Arial"/>
          <w:b/>
          <w:sz w:val="22"/>
        </w:rPr>
        <w:t>Cenário 4: Valor fora dos três níveis</w:t>
      </w:r>
    </w:p>
    <w:p>
      <w:r>
        <w:rPr>
          <w:rFonts w:ascii="Arial" w:hAnsi="Arial"/>
          <w:b/>
          <w:sz w:val="22"/>
        </w:rPr>
        <w:t xml:space="preserve">Dado que </w:t>
      </w:r>
      <w:r>
        <w:rPr>
          <w:rFonts w:ascii="Arial" w:hAnsi="Arial"/>
          <w:sz w:val="22"/>
        </w:rPr>
        <w:t>a célula municipal do decreto não é Baixo, o nível do meio nem Alto</w:t>
      </w:r>
    </w:p>
    <w:p>
      <w:r>
        <w:rPr>
          <w:rFonts w:ascii="Arial" w:hAnsi="Arial"/>
          <w:b/>
          <w:sz w:val="22"/>
        </w:rPr>
        <w:t xml:space="preserve">Quando </w:t>
      </w:r>
      <w:r>
        <w:rPr>
          <w:rFonts w:ascii="Arial" w:hAnsi="Arial"/>
          <w:sz w:val="22"/>
        </w:rPr>
        <w:t>a importação lê a linha</w:t>
      </w:r>
    </w:p>
    <w:p>
      <w:r>
        <w:rPr>
          <w:rFonts w:ascii="Arial" w:hAnsi="Arial"/>
          <w:b/>
          <w:sz w:val="22"/>
        </w:rPr>
        <w:t xml:space="preserve">Então </w:t>
      </w:r>
      <w:r>
        <w:rPr>
          <w:rFonts w:ascii="Arial" w:hAnsi="Arial"/>
          <w:sz w:val="22"/>
        </w:rPr>
        <w:t>essa célula não vira classificação</w:t>
      </w:r>
    </w:p>
    <w:p/>
    <w:p>
      <w:r>
        <w:br w:type="page"/>
      </w:r>
    </w:p>
    <w:p/>
    <w:p/>
    <w:p/>
    <w:p/>
    <w:p/>
    <w:p/>
    <w:p/>
    <w:p/>
    <w:p/>
    <w:p/>
    <w:p>
      <w:pPr>
        <w:jc w:val="center"/>
      </w:pPr>
      <w:r>
        <w:rPr>
          <w:rFonts w:ascii="Arial" w:hAnsi="Arial"/>
          <w:b/>
          <w:sz w:val="28"/>
        </w:rPr>
        <w:t xml:space="preserve">HU.056 – APLICAR REGRA DE ALTO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Alto é o nome de tela do maior nível de risco municipal. No mapa padrão, esse nível vai para análise. Alto risco, por si, não indefere o pedido. O indeferimento pelo local, quando a atividade não é permitida, ocorre antes e não depende do risco. No fluxo expresso, depois desse indeferimento locacional, o alto risco que não esteja num ramo da planilha marcado como fluxo expresso vai para análise. O processo não é deferido nem indeferido só por ser alto. A planilha prevalece: um ramo marcado como fluxo expresso segue nesse fluxo mesmo quando o texto do ramo fala em alto risco. Uma exceção de risco ativa também manda para análise, com o motivo da exceção, antes dessa verificação. As frases de condicionante da linha municipal entram na fundamentação e não mudam o nível para Alto. O sistema ainda não oferece reclassificação para Alto por pergunta da vigilância sanitária. O nível sanitário final permanece o da lista. Alterar o mapa para mandar Alto ao fluxo expresso mudaria o encaminhamento da classificação; o fluxo expresso ainda separa o alto risco que não veio de ramo expresso da planilha.</w:t>
      </w:r>
    </w:p>
    <w:p/>
    <w:p>
      <w:pPr>
        <w:jc w:val="center"/>
      </w:pPr>
      <w:r>
        <w:rPr>
          <w:rFonts w:ascii="Arial" w:hAnsi="Arial"/>
          <w:b/>
          <w:sz w:val="30"/>
        </w:rPr>
        <w:t>SUMÁRIO</w:t>
      </w:r>
    </w:p>
    <w:p/>
    <w:p>
      <w:r>
        <w:rPr>
          <w:rFonts w:ascii="Arial" w:hAnsi="Arial"/>
          <w:sz w:val="22"/>
        </w:rPr>
        <w:t>ÉPICO: EP06 — Classificação de Risco</w:t>
      </w:r>
    </w:p>
    <w:p>
      <w:r>
        <w:rPr>
          <w:rFonts w:ascii="Arial" w:hAnsi="Arial"/>
          <w:sz w:val="22"/>
        </w:rPr>
        <w:t>HISTÓRIA DE USUÁRIO: Aplicar regra de alto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Aplicar regra de alto risco</w:t>
      </w:r>
    </w:p>
    <w:p>
      <w:r>
        <w:rPr>
          <w:rFonts w:ascii="Arial" w:hAnsi="Arial"/>
          <w:sz w:val="22"/>
        </w:rPr>
        <w:t xml:space="preserve">  COMPORTAMENTO ESPERADO TELA 1</w:t>
      </w:r>
    </w:p>
    <w:p>
      <w:r>
        <w:br w:type="page"/>
      </w:r>
    </w:p>
    <w:p>
      <w:pPr>
        <w:pStyle w:val="Heading1"/>
      </w:pPr>
      <w:r>
        <w:t>ÉPICO: EP06 — Classificação de Risco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encaminhar o Alto risco à análise no mapa padrão</w:t>
      </w:r>
      <w:r>
        <w:rPr>
          <w:rFonts w:ascii="Arial" w:hAnsi="Arial"/>
          <w:b/>
          <w:sz w:val="24"/>
        </w:rPr>
        <w:t xml:space="preserve">, de modo que </w:t>
      </w:r>
      <w:r>
        <w:rPr>
          <w:rFonts w:ascii="Arial" w:hAnsi="Arial"/>
          <w:b w:val="0"/>
          <w:sz w:val="24"/>
        </w:rPr>
        <w:t>a decisão automática não defira esse caso fora de um ramo da planilha marcado como fluxo expresso.</w:t>
      </w:r>
    </w:p>
    <w:p>
      <w:pPr>
        <w:pStyle w:val="Heading1"/>
      </w:pPr>
      <w:r>
        <w:t>HISTÓRIA DE USUÁRIO: Aplicar regra de alto risco</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que o CNAE de Alto risco vá para análise técnica</w:t>
      </w:r>
      <w:r>
        <w:rPr>
          <w:rFonts w:ascii="Arial" w:hAnsi="Arial"/>
          <w:b/>
          <w:sz w:val="24"/>
        </w:rPr>
        <w:t xml:space="preserve">, de modo que </w:t>
      </w:r>
      <w:r>
        <w:rPr>
          <w:rFonts w:ascii="Arial" w:hAnsi="Arial"/>
          <w:b w:val="0"/>
          <w:sz w:val="24"/>
        </w:rPr>
        <w:t>o fluxo expresso só o decida quando a planilha declarar esse fluxo.</w:t>
      </w:r>
    </w:p>
    <w:p>
      <w:pPr>
        <w:pStyle w:val="Heading1"/>
      </w:pPr>
      <w:r>
        <w:t>PRÉ-REQUISITOS</w:t>
      </w:r>
    </w:p>
    <w:p>
      <w:pPr>
        <w:jc w:val="both"/>
      </w:pPr>
      <w:r>
        <w:rPr>
          <w:rFonts w:ascii="Arial" w:hAnsi="Arial"/>
          <w:sz w:val="24"/>
        </w:rPr>
        <w:t>• Nível Alto gravado na versão municipal, na ficha do CNAE ou na importação do decreto</w:t>
      </w:r>
    </w:p>
    <w:p>
      <w:pPr>
        <w:jc w:val="both"/>
      </w:pPr>
      <w:r>
        <w:rPr>
          <w:rFonts w:ascii="Arial" w:hAnsi="Arial"/>
          <w:sz w:val="24"/>
        </w:rPr>
        <w:t>• Destino do Alto no mapa de encaminhamento, com valor fluxo expresso ou análise</w:t>
      </w:r>
    </w:p>
    <w:p>
      <w:pPr>
        <w:jc w:val="both"/>
      </w:pPr>
      <w:r>
        <w:rPr>
          <w:rFonts w:ascii="Arial" w:hAnsi="Arial"/>
          <w:sz w:val="24"/>
        </w:rPr>
        <w:t>• Alto sanitário só usa o mesmo mapa quando a lista que decide é a sanitária</w:t>
      </w:r>
    </w:p>
    <w:p>
      <w:pPr>
        <w:pStyle w:val="Heading1"/>
      </w:pPr>
      <w:r>
        <w:t>DEPENDÊNCIAS</w:t>
      </w:r>
    </w:p>
    <w:p>
      <w:r>
        <w:rPr>
          <w:b/>
          <w:sz w:val="24"/>
        </w:rPr>
        <w:t>Passadas</w:t>
      </w:r>
    </w:p>
    <w:p>
      <w:pPr>
        <w:jc w:val="both"/>
      </w:pPr>
      <w:r>
        <w:rPr>
          <w:rFonts w:ascii="Arial" w:hAnsi="Arial"/>
          <w:sz w:val="24"/>
        </w:rPr>
        <w:t xml:space="preserve">• HU.053 — Classificar CNAE por risco</w:t>
      </w:r>
    </w:p>
    <w:p/>
    <w:p>
      <w:r>
        <w:rPr>
          <w:b/>
          <w:sz w:val="24"/>
        </w:rPr>
        <w:t>Futuras</w:t>
      </w:r>
    </w:p>
    <w:p>
      <w:pPr>
        <w:jc w:val="both"/>
      </w:pPr>
      <w:r>
        <w:rPr>
          <w:rFonts w:ascii="Arial" w:hAnsi="Arial"/>
          <w:sz w:val="24"/>
        </w:rPr>
        <w:t>• Fluxo expresso, que aplica o indeferimento locacional antes da ida à análise por alto risco</w:t>
      </w:r>
    </w:p>
    <w:p>
      <w:pPr>
        <w:pStyle w:val="Heading1"/>
      </w:pPr>
      <w:r>
        <w:t>INTERFACE DE USUÁRIO</w:t>
      </w:r>
    </w:p>
    <w:p>
      <w:pPr>
        <w:pStyle w:val="Heading2"/>
      </w:pPr>
      <w:r>
        <w:t>TELA 1 - Aplicar regra de alto risco</w:t>
      </w:r>
    </w:p>
    <w:p>
      <w:r>
        <w:rPr>
          <w:b/>
          <w:sz w:val="22"/>
        </w:rPr>
        <w:t xml:space="preserve">Caminho no menu: </w:t>
      </w:r>
      <w:r>
        <w:rPr>
          <w:sz w:val="22"/>
        </w:rPr>
        <w:t>Regras &gt; CNAEs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naes.png"/>
                    <pic:cNvPicPr/>
                  </pic:nvPicPr>
                  <pic:blipFill>
                    <a:blip r:embed="rId1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Alto risco no mapa padrão</w:t>
      </w:r>
    </w:p>
    <w:p>
      <w:r>
        <w:rPr>
          <w:rFonts w:ascii="Arial" w:hAnsi="Arial"/>
          <w:b/>
          <w:sz w:val="22"/>
        </w:rPr>
        <w:t xml:space="preserve">Dado que </w:t>
      </w:r>
      <w:r>
        <w:rPr>
          <w:rFonts w:ascii="Arial" w:hAnsi="Arial"/>
          <w:sz w:val="22"/>
        </w:rPr>
        <w:t>o nível que decide é Alto, o mapa padrão está vigente e não há ramo da planilha marcado como fluxo expresso</w:t>
      </w:r>
    </w:p>
    <w:p>
      <w:r>
        <w:rPr>
          <w:rFonts w:ascii="Arial" w:hAnsi="Arial"/>
          <w:b/>
          <w:sz w:val="22"/>
        </w:rPr>
        <w:t xml:space="preserve">Quando </w:t>
      </w:r>
      <w:r>
        <w:rPr>
          <w:rFonts w:ascii="Arial" w:hAnsi="Arial"/>
          <w:sz w:val="22"/>
        </w:rPr>
        <w:t>o sistema classifica a atividade</w:t>
      </w:r>
    </w:p>
    <w:p>
      <w:r>
        <w:rPr>
          <w:rFonts w:ascii="Arial" w:hAnsi="Arial"/>
          <w:b/>
          <w:sz w:val="22"/>
        </w:rPr>
        <w:t xml:space="preserve">Então </w:t>
      </w:r>
      <w:r>
        <w:rPr>
          <w:rFonts w:ascii="Arial" w:hAnsi="Arial"/>
          <w:sz w:val="22"/>
        </w:rPr>
        <w:t>o encaminhamento vai para análise</w:t>
      </w:r>
    </w:p>
    <w:p/>
    <w:p>
      <w:r>
        <w:rPr>
          <w:rFonts w:ascii="Arial" w:hAnsi="Arial"/>
          <w:b/>
          <w:sz w:val="22"/>
        </w:rPr>
        <w:t>Cenário 2: Local não permitido</w:t>
      </w:r>
    </w:p>
    <w:p>
      <w:r>
        <w:rPr>
          <w:rFonts w:ascii="Arial" w:hAnsi="Arial"/>
          <w:b/>
          <w:sz w:val="22"/>
        </w:rPr>
        <w:t xml:space="preserve">Dado que </w:t>
      </w:r>
      <w:r>
        <w:rPr>
          <w:rFonts w:ascii="Arial" w:hAnsi="Arial"/>
          <w:sz w:val="22"/>
        </w:rPr>
        <w:t>o resultado da LOUOS é não permitido</w:t>
      </w:r>
    </w:p>
    <w:p>
      <w:r>
        <w:rPr>
          <w:rFonts w:ascii="Arial" w:hAnsi="Arial"/>
          <w:b/>
          <w:sz w:val="22"/>
        </w:rPr>
        <w:t xml:space="preserve">Quando </w:t>
      </w:r>
      <w:r>
        <w:rPr>
          <w:rFonts w:ascii="Arial" w:hAnsi="Arial"/>
          <w:sz w:val="22"/>
        </w:rPr>
        <w:t>o fluxo expresso decide</w:t>
      </w:r>
    </w:p>
    <w:p>
      <w:r>
        <w:rPr>
          <w:rFonts w:ascii="Arial" w:hAnsi="Arial"/>
          <w:b/>
          <w:sz w:val="22"/>
        </w:rPr>
        <w:t xml:space="preserve">Então </w:t>
      </w:r>
      <w:r>
        <w:rPr>
          <w:rFonts w:ascii="Arial" w:hAnsi="Arial"/>
          <w:sz w:val="22"/>
        </w:rPr>
        <w:t>o indeferimento pelo local é emitido antes da verificação de alto risco</w:t>
      </w:r>
    </w:p>
    <w:p/>
    <w:p>
      <w:r>
        <w:rPr>
          <w:rFonts w:ascii="Arial" w:hAnsi="Arial"/>
          <w:b/>
          <w:sz w:val="22"/>
        </w:rPr>
        <w:t>Cenário 3: Alto risco sem veto do local</w:t>
      </w:r>
    </w:p>
    <w:p>
      <w:r>
        <w:rPr>
          <w:rFonts w:ascii="Arial" w:hAnsi="Arial"/>
          <w:b/>
          <w:sz w:val="22"/>
        </w:rPr>
        <w:t xml:space="preserve">Dado que </w:t>
      </w:r>
      <w:r>
        <w:rPr>
          <w:rFonts w:ascii="Arial" w:hAnsi="Arial"/>
          <w:sz w:val="22"/>
        </w:rPr>
        <w:t>não há veto do local e o processo tem alto risco fora do ramo da planilha marcado como fluxo expresso</w:t>
      </w:r>
    </w:p>
    <w:p>
      <w:r>
        <w:rPr>
          <w:rFonts w:ascii="Arial" w:hAnsi="Arial"/>
          <w:b/>
          <w:sz w:val="22"/>
        </w:rPr>
        <w:t xml:space="preserve">Quando </w:t>
      </w:r>
      <w:r>
        <w:rPr>
          <w:rFonts w:ascii="Arial" w:hAnsi="Arial"/>
          <w:sz w:val="22"/>
        </w:rPr>
        <w:t>o fluxo expresso decide</w:t>
      </w:r>
    </w:p>
    <w:p>
      <w:r>
        <w:rPr>
          <w:rFonts w:ascii="Arial" w:hAnsi="Arial"/>
          <w:b/>
          <w:sz w:val="22"/>
        </w:rPr>
        <w:t xml:space="preserve">Então </w:t>
      </w:r>
      <w:r>
        <w:rPr>
          <w:rFonts w:ascii="Arial" w:hAnsi="Arial"/>
          <w:sz w:val="22"/>
        </w:rPr>
        <w:t>o processo vai para análise e não é deferido nem indeferido por esse motivo</w:t>
      </w:r>
    </w:p>
    <w:p/>
    <w:p>
      <w:r>
        <w:rPr>
          <w:rFonts w:ascii="Arial" w:hAnsi="Arial"/>
          <w:b/>
          <w:sz w:val="22"/>
        </w:rPr>
        <w:t>Cenário 4: Importação com valor diferente de Alto</w:t>
      </w:r>
    </w:p>
    <w:p>
      <w:r>
        <w:rPr>
          <w:rFonts w:ascii="Arial" w:hAnsi="Arial"/>
          <w:b/>
          <w:sz w:val="22"/>
        </w:rPr>
        <w:t xml:space="preserve">Dado que </w:t>
      </w:r>
      <w:r>
        <w:rPr>
          <w:rFonts w:ascii="Arial" w:hAnsi="Arial"/>
          <w:sz w:val="22"/>
        </w:rPr>
        <w:t>a célula do decreto não é o nível Alto</w:t>
      </w:r>
    </w:p>
    <w:p>
      <w:r>
        <w:rPr>
          <w:rFonts w:ascii="Arial" w:hAnsi="Arial"/>
          <w:b/>
          <w:sz w:val="22"/>
        </w:rPr>
        <w:t xml:space="preserve">Quando </w:t>
      </w:r>
      <w:r>
        <w:rPr>
          <w:rFonts w:ascii="Arial" w:hAnsi="Arial"/>
          <w:sz w:val="22"/>
        </w:rPr>
        <w:t>a importação municipal lê a linha</w:t>
      </w:r>
    </w:p>
    <w:p>
      <w:r>
        <w:rPr>
          <w:rFonts w:ascii="Arial" w:hAnsi="Arial"/>
          <w:b/>
          <w:sz w:val="22"/>
        </w:rPr>
        <w:t xml:space="preserve">Então </w:t>
      </w:r>
      <w:r>
        <w:rPr>
          <w:rFonts w:ascii="Arial" w:hAnsi="Arial"/>
          <w:sz w:val="22"/>
        </w:rPr>
        <w:t>essa célula não vira Alto</w:t>
      </w:r>
    </w:p>
    <w:p/>
    <w:p>
      <w:r>
        <w:br w:type="page"/>
      </w:r>
    </w:p>
    <w:p/>
    <w:p/>
    <w:p/>
    <w:p/>
    <w:p/>
    <w:p/>
    <w:p/>
    <w:p/>
    <w:p/>
    <w:p/>
    <w:p>
      <w:pPr>
        <w:jc w:val="center"/>
      </w:pPr>
      <w:r>
        <w:rPr>
          <w:rFonts w:ascii="Arial" w:hAnsi="Arial"/>
          <w:b/>
          <w:sz w:val="28"/>
        </w:rPr>
        <w:t xml:space="preserve">HU.057 – APLICAR EXCEÇÕES DE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Uma exceção de risco ativa tira o caso do mapa e manda para análise, mesmo quando o mapa diria fluxo expresso. Quem mantém os gatilhos de risco liga ou desliga cada exceção e edita o motivo. Desligar não apaga o registro: o sistema deixa de aplicá-la. A tela não cria exceção nova fora das já previstas. Na carga inicial há três exceções, ativas na criação: enquadramento ausente, zona especial e dados do processo. Se o tipo de imóvel exige análise, ou se o valor informado não é reconhecido, entra a exceção de dados do processo. Tipo de imóvel omitido não aciona essa exceção. A consulta prévia não envia a zona especial encontrada no mapa como exceção de risco. Essa exceção só vale se já vier indicada no caso e estiver ativa. O sistema ainda não oferece mudança de nível por resposta de condicionante. O risco sanitário permanece o da lista, e as frases da linha municipal só entram na fundamentação. Outras situações do fluxo expresso, como regra de lugar, divergência de zona ou empate de porções, também podem mandar o caso à análise. Elas não passam por esta lista de exceções.</w:t>
      </w:r>
    </w:p>
    <w:p/>
    <w:p>
      <w:pPr>
        <w:jc w:val="center"/>
      </w:pPr>
      <w:r>
        <w:rPr>
          <w:rFonts w:ascii="Arial" w:hAnsi="Arial"/>
          <w:b/>
          <w:sz w:val="30"/>
        </w:rPr>
        <w:t>SUMÁRIO</w:t>
      </w:r>
    </w:p>
    <w:p/>
    <w:p>
      <w:r>
        <w:rPr>
          <w:rFonts w:ascii="Arial" w:hAnsi="Arial"/>
          <w:sz w:val="22"/>
        </w:rPr>
        <w:t>ÉPICO: EP06 — Classificação de Risco</w:t>
      </w:r>
    </w:p>
    <w:p>
      <w:r>
        <w:rPr>
          <w:rFonts w:ascii="Arial" w:hAnsi="Arial"/>
          <w:sz w:val="22"/>
        </w:rPr>
        <w:t>HISTÓRIA DE USUÁRIO: Aplicar exceções de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Aplicar exceções de risco</w:t>
      </w:r>
    </w:p>
    <w:p>
      <w:r>
        <w:rPr>
          <w:rFonts w:ascii="Arial" w:hAnsi="Arial"/>
          <w:sz w:val="22"/>
        </w:rPr>
        <w:t xml:space="preserve">  COMPORTAMENTO ESPERADO TELA 1</w:t>
      </w:r>
    </w:p>
    <w:p>
      <w:r>
        <w:br w:type="page"/>
      </w:r>
    </w:p>
    <w:p>
      <w:pPr>
        <w:pStyle w:val="Heading1"/>
      </w:pPr>
      <w:r>
        <w:t>ÉPICO: EP06 — Classificação de Risco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aplicar as exceções que mandam o caso à análise</w:t>
      </w:r>
      <w:r>
        <w:rPr>
          <w:rFonts w:ascii="Arial" w:hAnsi="Arial"/>
          <w:b/>
          <w:sz w:val="24"/>
        </w:rPr>
        <w:t xml:space="preserve">, de modo que </w:t>
      </w:r>
      <w:r>
        <w:rPr>
          <w:rFonts w:ascii="Arial" w:hAnsi="Arial"/>
          <w:b w:val="0"/>
          <w:sz w:val="24"/>
        </w:rPr>
        <w:t>um contexto marcado como exceção não permaneça no fluxo expresso.</w:t>
      </w:r>
    </w:p>
    <w:p>
      <w:pPr>
        <w:pStyle w:val="Heading1"/>
      </w:pPr>
      <w:r>
        <w:t>HISTÓRIA DE USUÁRIO: Aplicar exceções de risco</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ligar ou desligar as exceções de risco e ver o motivo</w:t>
      </w:r>
      <w:r>
        <w:rPr>
          <w:rFonts w:ascii="Arial" w:hAnsi="Arial"/>
          <w:b/>
          <w:sz w:val="24"/>
        </w:rPr>
        <w:t xml:space="preserve">, de modo que </w:t>
      </w:r>
      <w:r>
        <w:rPr>
          <w:rFonts w:ascii="Arial" w:hAnsi="Arial"/>
          <w:b w:val="0"/>
          <w:sz w:val="24"/>
        </w:rPr>
        <w:t>o encaminhamento mude sem apagar o cadastro da exceção.</w:t>
      </w:r>
    </w:p>
    <w:p>
      <w:pPr>
        <w:pStyle w:val="Heading1"/>
      </w:pPr>
      <w:r>
        <w:t>PRÉ-REQUISITOS</w:t>
      </w:r>
    </w:p>
    <w:p>
      <w:pPr>
        <w:jc w:val="both"/>
      </w:pPr>
      <w:r>
        <w:rPr>
          <w:rFonts w:ascii="Arial" w:hAnsi="Arial"/>
          <w:sz w:val="24"/>
        </w:rPr>
        <w:t>• Exceção cadastrada e ativa</w:t>
      </w:r>
    </w:p>
    <w:p>
      <w:pPr>
        <w:jc w:val="both"/>
      </w:pPr>
      <w:r>
        <w:rPr>
          <w:rFonts w:ascii="Arial" w:hAnsi="Arial"/>
          <w:sz w:val="24"/>
        </w:rPr>
        <w:t>• Quem mantém os gatilhos de risco altera motivo, liga e desliga</w:t>
      </w:r>
    </w:p>
    <w:p>
      <w:pPr>
        <w:jc w:val="both"/>
      </w:pPr>
      <w:r>
        <w:rPr>
          <w:rFonts w:ascii="Arial" w:hAnsi="Arial"/>
          <w:sz w:val="24"/>
        </w:rPr>
        <w:t>• Tipo de imóvel informado quando a exceção de dados do processo depender dele</w:t>
      </w:r>
    </w:p>
    <w:p>
      <w:pPr>
        <w:pStyle w:val="Heading1"/>
      </w:pPr>
      <w:r>
        <w:t>DEPENDÊNCIAS</w:t>
      </w:r>
    </w:p>
    <w:p>
      <w:r>
        <w:rPr>
          <w:b/>
          <w:sz w:val="24"/>
        </w:rPr>
        <w:t>Passadas</w:t>
      </w:r>
    </w:p>
    <w:p>
      <w:pPr>
        <w:jc w:val="both"/>
      </w:pPr>
      <w:r>
        <w:rPr>
          <w:rFonts w:ascii="Arial" w:hAnsi="Arial"/>
          <w:sz w:val="24"/>
        </w:rPr>
        <w:t xml:space="preserve">• HU.053 — Classificar CNAE por risco</w:t>
      </w:r>
    </w:p>
    <w:p/>
    <w:p>
      <w:r>
        <w:rPr>
          <w:b/>
          <w:sz w:val="24"/>
        </w:rPr>
        <w:t>Futuras</w:t>
      </w:r>
    </w:p>
    <w:p>
      <w:pPr>
        <w:jc w:val="both"/>
      </w:pPr>
      <w:r>
        <w:rPr>
          <w:rFonts w:ascii="Arial" w:hAnsi="Arial"/>
          <w:sz w:val="24"/>
        </w:rPr>
        <w:t>• Fluxo expresso, que também encaminha por regra de lugar, divergência de zona ou empate, fora desta lista</w:t>
      </w:r>
    </w:p>
    <w:p>
      <w:pPr>
        <w:pStyle w:val="Heading1"/>
      </w:pPr>
      <w:r>
        <w:t>INTERFACE DE USUÁRIO</w:t>
      </w:r>
    </w:p>
    <w:p>
      <w:pPr>
        <w:pStyle w:val="Heading2"/>
      </w:pPr>
      <w:r>
        <w:t>TELA 1 - Aplicar exceções de risco</w:t>
      </w:r>
    </w:p>
    <w:p>
      <w:r>
        <w:rPr>
          <w:b/>
          <w:sz w:val="22"/>
        </w:rPr>
        <w:t xml:space="preserve">Caminho no menu: </w:t>
      </w:r>
      <w:r>
        <w:rPr>
          <w:sz w:val="22"/>
        </w:rPr>
        <w:t>Regras &gt; Gatilhos de risco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gatilhos.png"/>
                    <pic:cNvPicPr/>
                  </pic:nvPicPr>
                  <pic:blipFill>
                    <a:blip r:embed="rId26"/>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Tipo de imóvel que exige análise</w:t>
      </w:r>
    </w:p>
    <w:p>
      <w:r>
        <w:rPr>
          <w:rFonts w:ascii="Arial" w:hAnsi="Arial"/>
          <w:b/>
          <w:sz w:val="22"/>
        </w:rPr>
        <w:t xml:space="preserve">Dado que </w:t>
      </w:r>
      <w:r>
        <w:rPr>
          <w:rFonts w:ascii="Arial" w:hAnsi="Arial"/>
          <w:sz w:val="22"/>
        </w:rPr>
        <w:t>a exceção de dados do processo está ativa e o tipo de imóvel exige análise ou não é reconhecido</w:t>
      </w:r>
    </w:p>
    <w:p>
      <w:r>
        <w:rPr>
          <w:rFonts w:ascii="Arial" w:hAnsi="Arial"/>
          <w:b/>
          <w:sz w:val="22"/>
        </w:rPr>
        <w:t xml:space="preserve">Quando </w:t>
      </w:r>
      <w:r>
        <w:rPr>
          <w:rFonts w:ascii="Arial" w:hAnsi="Arial"/>
          <w:sz w:val="22"/>
        </w:rPr>
        <w:t>o sistema classifica a atividade</w:t>
      </w:r>
    </w:p>
    <w:p>
      <w:r>
        <w:rPr>
          <w:rFonts w:ascii="Arial" w:hAnsi="Arial"/>
          <w:b/>
          <w:sz w:val="22"/>
        </w:rPr>
        <w:t xml:space="preserve">Então </w:t>
      </w:r>
      <w:r>
        <w:rPr>
          <w:rFonts w:ascii="Arial" w:hAnsi="Arial"/>
          <w:sz w:val="22"/>
        </w:rPr>
        <w:t>o encaminhamento vai para análise e a exceção aparece entre as acionadas</w:t>
      </w:r>
    </w:p>
    <w:p/>
    <w:p>
      <w:r>
        <w:rPr>
          <w:rFonts w:ascii="Arial" w:hAnsi="Arial"/>
          <w:b/>
          <w:sz w:val="22"/>
        </w:rPr>
        <w:t>Cenário 2: Risco sanitário sem reclassificação</w:t>
      </w:r>
    </w:p>
    <w:p>
      <w:r>
        <w:rPr>
          <w:rFonts w:ascii="Arial" w:hAnsi="Arial"/>
          <w:b/>
          <w:sz w:val="22"/>
        </w:rPr>
        <w:t xml:space="preserve">Dado que </w:t>
      </w:r>
      <w:r>
        <w:rPr>
          <w:rFonts w:ascii="Arial" w:hAnsi="Arial"/>
          <w:sz w:val="22"/>
        </w:rPr>
        <w:t>o sistema recebe o risco sanitário de um CNAE</w:t>
      </w:r>
    </w:p>
    <w:p>
      <w:r>
        <w:rPr>
          <w:rFonts w:ascii="Arial" w:hAnsi="Arial"/>
          <w:b/>
          <w:sz w:val="22"/>
        </w:rPr>
        <w:t xml:space="preserve">Quando </w:t>
      </w:r>
      <w:r>
        <w:rPr>
          <w:rFonts w:ascii="Arial" w:hAnsi="Arial"/>
          <w:sz w:val="22"/>
        </w:rPr>
        <w:t>o resultado sanitário é lido</w:t>
      </w:r>
    </w:p>
    <w:p>
      <w:r>
        <w:rPr>
          <w:rFonts w:ascii="Arial" w:hAnsi="Arial"/>
          <w:b/>
          <w:sz w:val="22"/>
        </w:rPr>
        <w:t xml:space="preserve">Então </w:t>
      </w:r>
      <w:r>
        <w:rPr>
          <w:rFonts w:ascii="Arial" w:hAnsi="Arial"/>
          <w:sz w:val="22"/>
        </w:rPr>
        <w:t>o nível não muda por resposta de condicionante</w:t>
      </w:r>
    </w:p>
    <w:p/>
    <w:p>
      <w:r>
        <w:rPr>
          <w:rFonts w:ascii="Arial" w:hAnsi="Arial"/>
          <w:b/>
          <w:sz w:val="22"/>
        </w:rPr>
        <w:t>Cenário 3: Restrição vista na consulta prévia</w:t>
      </w:r>
    </w:p>
    <w:p>
      <w:r>
        <w:rPr>
          <w:rFonts w:ascii="Arial" w:hAnsi="Arial"/>
          <w:b/>
          <w:sz w:val="22"/>
        </w:rPr>
        <w:t xml:space="preserve">Dado que </w:t>
      </w:r>
      <w:r>
        <w:rPr>
          <w:rFonts w:ascii="Arial" w:hAnsi="Arial"/>
          <w:sz w:val="22"/>
        </w:rPr>
        <w:t>a consulta prévia identifica restrição no ponto</w:t>
      </w:r>
    </w:p>
    <w:p>
      <w:r>
        <w:rPr>
          <w:rFonts w:ascii="Arial" w:hAnsi="Arial"/>
          <w:b/>
          <w:sz w:val="22"/>
        </w:rPr>
        <w:t xml:space="preserve">Quando </w:t>
      </w:r>
      <w:r>
        <w:rPr>
          <w:rFonts w:ascii="Arial" w:hAnsi="Arial"/>
          <w:sz w:val="22"/>
        </w:rPr>
        <w:t>o risco é classificado por essa consulta</w:t>
      </w:r>
    </w:p>
    <w:p>
      <w:r>
        <w:rPr>
          <w:rFonts w:ascii="Arial" w:hAnsi="Arial"/>
          <w:b/>
          <w:sz w:val="22"/>
        </w:rPr>
        <w:t xml:space="preserve">Então </w:t>
      </w:r>
      <w:r>
        <w:rPr>
          <w:rFonts w:ascii="Arial" w:hAnsi="Arial"/>
          <w:sz w:val="22"/>
        </w:rPr>
        <w:t>a zona especial não entra sozinha como exceção de risco</w:t>
      </w:r>
    </w:p>
    <w:p/>
    <w:p>
      <w:r>
        <w:rPr>
          <w:rFonts w:ascii="Arial" w:hAnsi="Arial"/>
          <w:b/>
          <w:sz w:val="22"/>
        </w:rPr>
        <w:t>Cenário 4: Exceção desligada</w:t>
      </w:r>
    </w:p>
    <w:p>
      <w:r>
        <w:rPr>
          <w:rFonts w:ascii="Arial" w:hAnsi="Arial"/>
          <w:b/>
          <w:sz w:val="22"/>
        </w:rPr>
        <w:t xml:space="preserve">Dado que </w:t>
      </w:r>
      <w:r>
        <w:rPr>
          <w:rFonts w:ascii="Arial" w:hAnsi="Arial"/>
          <w:sz w:val="22"/>
        </w:rPr>
        <w:t>a exceção foi desligada na tela</w:t>
      </w:r>
    </w:p>
    <w:p>
      <w:r>
        <w:rPr>
          <w:rFonts w:ascii="Arial" w:hAnsi="Arial"/>
          <w:b/>
          <w:sz w:val="22"/>
        </w:rPr>
        <w:t xml:space="preserve">Quando </w:t>
      </w:r>
      <w:r>
        <w:rPr>
          <w:rFonts w:ascii="Arial" w:hAnsi="Arial"/>
          <w:sz w:val="22"/>
        </w:rPr>
        <w:t>o sistema classifica um caso que antes a acionaria</w:t>
      </w:r>
    </w:p>
    <w:p>
      <w:r>
        <w:rPr>
          <w:rFonts w:ascii="Arial" w:hAnsi="Arial"/>
          <w:b/>
          <w:sz w:val="22"/>
        </w:rPr>
        <w:t xml:space="preserve">Então </w:t>
      </w:r>
      <w:r>
        <w:rPr>
          <w:rFonts w:ascii="Arial" w:hAnsi="Arial"/>
          <w:sz w:val="22"/>
        </w:rPr>
        <w:t>ela deixa de alterar o encaminhamento e o cadastro permanece</w:t>
      </w:r>
    </w:p>
    <w:p/>
    <w:p>
      <w:r>
        <w:br w:type="page"/>
      </w:r>
    </w:p>
    <w:p/>
    <w:p/>
    <w:p/>
    <w:p/>
    <w:p/>
    <w:p/>
    <w:p/>
    <w:p/>
    <w:p/>
    <w:p/>
    <w:p>
      <w:pPr>
        <w:jc w:val="center"/>
      </w:pPr>
      <w:r>
        <w:rPr>
          <w:rFonts w:ascii="Arial" w:hAnsi="Arial"/>
          <w:b/>
          <w:sz w:val="28"/>
        </w:rPr>
        <w:t xml:space="preserve">HU.058 – CONSULTAR TABELA DE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consulta CNAEs vê, na ficha do código, o risco municipal da versão vigente. A lista de CNAEs mostra código, descrição, situação e classificação do CNAE. Não mostra o risco. Abrir a ficha exige quem mantém o cadastro: não há modo só de leitura. As opções de nível são Baixo, Médio risco e Alto. Médio risco é o nome da SEDUR para o nível do meio. Sem versão municipal vigente, a ficha avisa a ausência e não inventa classificação. A ficha não lista risco sanitário, perguntas de condicionante nem o texto das condicionantes do decreto. Essas frases aparecem na fundamentação quando o sistema classifica. A consulta de viabilidade mostra a classificação completa: risco municipal, risco sanitário, encaminhamento, fundamentação e versões. A exportação da lista de CNAEs não é uma lista de risco à parte. O sistema ainda não oferece uma tela que liste, com filtro, todos os CNAEs com risco municipal e sanitário lado a lado, nem o histórico de versões de risco na ficha.</w:t>
      </w:r>
    </w:p>
    <w:p/>
    <w:p>
      <w:pPr>
        <w:jc w:val="center"/>
      </w:pPr>
      <w:r>
        <w:rPr>
          <w:rFonts w:ascii="Arial" w:hAnsi="Arial"/>
          <w:b/>
          <w:sz w:val="30"/>
        </w:rPr>
        <w:t>SUMÁRIO</w:t>
      </w:r>
    </w:p>
    <w:p/>
    <w:p>
      <w:r>
        <w:rPr>
          <w:rFonts w:ascii="Arial" w:hAnsi="Arial"/>
          <w:sz w:val="22"/>
        </w:rPr>
        <w:t>ÉPICO: EP06 — Classificação de Risco</w:t>
      </w:r>
    </w:p>
    <w:p>
      <w:r>
        <w:rPr>
          <w:rFonts w:ascii="Arial" w:hAnsi="Arial"/>
          <w:sz w:val="22"/>
        </w:rPr>
        <w:t>HISTÓRIA DE USUÁRIO: Consultar tabela de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Consultar tabela de risco</w:t>
      </w:r>
    </w:p>
    <w:p>
      <w:r>
        <w:rPr>
          <w:rFonts w:ascii="Arial" w:hAnsi="Arial"/>
          <w:sz w:val="22"/>
        </w:rPr>
        <w:t xml:space="preserve">  COMPORTAMENTO ESPERADO TELA 1</w:t>
      </w:r>
    </w:p>
    <w:p>
      <w:r>
        <w:br w:type="page"/>
      </w:r>
    </w:p>
    <w:p>
      <w:pPr>
        <w:pStyle w:val="Heading1"/>
      </w:pPr>
      <w:r>
        <w:t>ÉPICO: EP06 — Classificação de Risco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consultar o risco municipal vigente do CNAE na ficha</w:t>
      </w:r>
      <w:r>
        <w:rPr>
          <w:rFonts w:ascii="Arial" w:hAnsi="Arial"/>
          <w:b/>
          <w:sz w:val="24"/>
        </w:rPr>
        <w:t xml:space="preserve">, de modo que </w:t>
      </w:r>
      <w:r>
        <w:rPr>
          <w:rFonts w:ascii="Arial" w:hAnsi="Arial"/>
          <w:b w:val="0"/>
          <w:sz w:val="24"/>
        </w:rPr>
        <w:t>a conferência não dependa de abrir a planilha do decreto.</w:t>
      </w:r>
    </w:p>
    <w:p>
      <w:pPr>
        <w:pStyle w:val="Heading1"/>
      </w:pPr>
      <w:r>
        <w:t>HISTÓRIA DE USUÁRIO: Consultar tabela de risco</w:t>
      </w:r>
    </w:p>
    <w:p>
      <w:pPr>
        <w:jc w:val="both"/>
      </w:pPr>
      <w:r>
        <w:rPr>
          <w:rFonts w:ascii="Arial" w:hAnsi="Arial"/>
          <w:b/>
          <w:sz w:val="24"/>
        </w:rPr>
        <w:t xml:space="preserve">Como </w:t>
      </w:r>
      <w:r>
        <w:rPr>
          <w:rFonts w:ascii="Arial" w:hAnsi="Arial"/>
          <w:b w:val="0"/>
          <w:sz w:val="24"/>
        </w:rPr>
        <w:t>servidor que consulta CNAEs</w:t>
      </w:r>
      <w:r>
        <w:rPr>
          <w:rFonts w:ascii="Arial" w:hAnsi="Arial"/>
          <w:b/>
          <w:sz w:val="24"/>
        </w:rPr>
        <w:t xml:space="preserve"> quero </w:t>
      </w:r>
      <w:r>
        <w:rPr>
          <w:rFonts w:ascii="Arial" w:hAnsi="Arial"/>
          <w:b w:val="0"/>
          <w:sz w:val="24"/>
        </w:rPr>
        <w:t>ver o risco municipal vigente do código</w:t>
      </w:r>
      <w:r>
        <w:rPr>
          <w:rFonts w:ascii="Arial" w:hAnsi="Arial"/>
          <w:b/>
          <w:sz w:val="24"/>
        </w:rPr>
        <w:t xml:space="preserve">, de modo que </w:t>
      </w:r>
      <w:r>
        <w:rPr>
          <w:rFonts w:ascii="Arial" w:hAnsi="Arial"/>
          <w:b w:val="0"/>
          <w:sz w:val="24"/>
        </w:rPr>
        <w:t>eu confira a classificação usada pelo sistema.</w:t>
      </w:r>
    </w:p>
    <w:p>
      <w:pPr>
        <w:pStyle w:val="Heading1"/>
      </w:pPr>
      <w:r>
        <w:t>PRÉ-REQUISITOS</w:t>
      </w:r>
    </w:p>
    <w:p>
      <w:pPr>
        <w:jc w:val="both"/>
      </w:pPr>
      <w:r>
        <w:rPr>
          <w:rFonts w:ascii="Arial" w:hAnsi="Arial"/>
          <w:sz w:val="24"/>
        </w:rPr>
        <w:t>• Versão municipal vigente, para a ficha mostrar um nível</w:t>
      </w:r>
    </w:p>
    <w:p>
      <w:pPr>
        <w:jc w:val="both"/>
      </w:pPr>
      <w:r>
        <w:rPr>
          <w:rFonts w:ascii="Arial" w:hAnsi="Arial"/>
          <w:sz w:val="24"/>
        </w:rPr>
        <w:t>• Quem consulta CNAEs vê a lista; quem mantém CNAEs abre a ficha</w:t>
      </w:r>
    </w:p>
    <w:p>
      <w:pPr>
        <w:jc w:val="both"/>
      </w:pPr>
      <w:r>
        <w:rPr>
          <w:rFonts w:ascii="Arial" w:hAnsi="Arial"/>
          <w:sz w:val="24"/>
        </w:rPr>
        <w:t>• Gatilhos de risco são consultados e editados em Regras &gt; Gatilhos de risco, na mesma tela de manutenção</w:t>
      </w:r>
    </w:p>
    <w:p>
      <w:pPr>
        <w:pStyle w:val="Heading1"/>
      </w:pPr>
      <w:r>
        <w:t>DEPENDÊNCIAS</w:t>
      </w:r>
    </w:p>
    <w:p>
      <w:r>
        <w:rPr>
          <w:b/>
          <w:sz w:val="24"/>
        </w:rPr>
        <w:t>Passadas</w:t>
      </w:r>
    </w:p>
    <w:p>
      <w:pPr>
        <w:jc w:val="both"/>
      </w:pPr>
      <w:r>
        <w:rPr>
          <w:rFonts w:ascii="Arial" w:hAnsi="Arial"/>
          <w:sz w:val="24"/>
        </w:rPr>
        <w:t xml:space="preserve">• HU.053 — Classificar CNAE por risco</w:t>
      </w:r>
    </w:p>
    <w:p>
      <w:pPr>
        <w:jc w:val="both"/>
      </w:pPr>
      <w:r>
        <w:rPr>
          <w:rFonts w:ascii="Arial" w:hAnsi="Arial"/>
          <w:sz w:val="24"/>
        </w:rPr>
        <w:t xml:space="preserve">• HU.037 — Atualizar classificação de risco, quando o nível da ficha já foi gravado</w:t>
      </w:r>
    </w:p>
    <w:p/>
    <w:p>
      <w:r>
        <w:rPr>
          <w:b/>
          <w:sz w:val="24"/>
        </w:rPr>
        <w:t>Futuras</w:t>
      </w:r>
    </w:p>
    <w:p>
      <w:pPr>
        <w:jc w:val="both"/>
      </w:pPr>
      <w:r>
        <w:rPr>
          <w:rFonts w:ascii="Arial" w:hAnsi="Arial"/>
          <w:sz w:val="24"/>
        </w:rPr>
        <w:t>• Consulta prévia, que exibe a classificação completa do sistema</w:t>
      </w:r>
    </w:p>
    <w:p>
      <w:pPr>
        <w:pStyle w:val="Heading1"/>
      </w:pPr>
      <w:r>
        <w:t>INTERFACE DE USUÁRIO</w:t>
      </w:r>
    </w:p>
    <w:p>
      <w:pPr>
        <w:pStyle w:val="Heading2"/>
      </w:pPr>
      <w:r>
        <w:t>TELA 1 - Consultar tabela de risco</w:t>
      </w:r>
    </w:p>
    <w:p>
      <w:r>
        <w:rPr>
          <w:b/>
          <w:sz w:val="22"/>
        </w:rPr>
        <w:t xml:space="preserve">Caminho no menu: </w:t>
      </w:r>
      <w:r>
        <w:rPr>
          <w:sz w:val="22"/>
        </w:rPr>
        <w:t>Regras &gt; CNAEs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naes.png"/>
                    <pic:cNvPicPr/>
                  </pic:nvPicPr>
                  <pic:blipFill>
                    <a:blip r:embed="rId1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Ficha com versão vigente</w:t>
      </w:r>
    </w:p>
    <w:p>
      <w:r>
        <w:rPr>
          <w:rFonts w:ascii="Arial" w:hAnsi="Arial"/>
          <w:b/>
          <w:sz w:val="22"/>
        </w:rPr>
        <w:t xml:space="preserve">Dado que </w:t>
      </w:r>
      <w:r>
        <w:rPr>
          <w:rFonts w:ascii="Arial" w:hAnsi="Arial"/>
          <w:sz w:val="22"/>
        </w:rPr>
        <w:t>existe versão municipal vigente e o CNAE está nela</w:t>
      </w:r>
    </w:p>
    <w:p>
      <w:r>
        <w:rPr>
          <w:rFonts w:ascii="Arial" w:hAnsi="Arial"/>
          <w:b/>
          <w:sz w:val="22"/>
        </w:rPr>
        <w:t xml:space="preserve">Quando </w:t>
      </w:r>
      <w:r>
        <w:rPr>
          <w:rFonts w:ascii="Arial" w:hAnsi="Arial"/>
          <w:sz w:val="22"/>
        </w:rPr>
        <w:t>quem mantém o cadastro abre a ficha</w:t>
      </w:r>
    </w:p>
    <w:p>
      <w:r>
        <w:rPr>
          <w:rFonts w:ascii="Arial" w:hAnsi="Arial"/>
          <w:b/>
          <w:sz w:val="22"/>
        </w:rPr>
        <w:t xml:space="preserve">Então </w:t>
      </w:r>
      <w:r>
        <w:rPr>
          <w:rFonts w:ascii="Arial" w:hAnsi="Arial"/>
          <w:sz w:val="22"/>
        </w:rPr>
        <w:t>o campo mostra Baixo, Médio risco ou Alto</w:t>
      </w:r>
    </w:p>
    <w:p/>
    <w:p>
      <w:r>
        <w:rPr>
          <w:rFonts w:ascii="Arial" w:hAnsi="Arial"/>
          <w:b/>
          <w:sz w:val="22"/>
        </w:rPr>
        <w:t>Cenário 2: Sem versão municipal vigente</w:t>
      </w:r>
    </w:p>
    <w:p>
      <w:r>
        <w:rPr>
          <w:rFonts w:ascii="Arial" w:hAnsi="Arial"/>
          <w:b/>
          <w:sz w:val="22"/>
        </w:rPr>
        <w:t xml:space="preserve">Dado que </w:t>
      </w:r>
      <w:r>
        <w:rPr>
          <w:rFonts w:ascii="Arial" w:hAnsi="Arial"/>
          <w:sz w:val="22"/>
        </w:rPr>
        <w:t>não há versão municipal vigente</w:t>
      </w:r>
    </w:p>
    <w:p>
      <w:r>
        <w:rPr>
          <w:rFonts w:ascii="Arial" w:hAnsi="Arial"/>
          <w:b/>
          <w:sz w:val="22"/>
        </w:rPr>
        <w:t xml:space="preserve">Quando </w:t>
      </w:r>
      <w:r>
        <w:rPr>
          <w:rFonts w:ascii="Arial" w:hAnsi="Arial"/>
          <w:sz w:val="22"/>
        </w:rPr>
        <w:t>a ficha abre</w:t>
      </w:r>
    </w:p>
    <w:p>
      <w:r>
        <w:rPr>
          <w:rFonts w:ascii="Arial" w:hAnsi="Arial"/>
          <w:b/>
          <w:sz w:val="22"/>
        </w:rPr>
        <w:t xml:space="preserve">Então </w:t>
      </w:r>
      <w:r>
        <w:rPr>
          <w:rFonts w:ascii="Arial" w:hAnsi="Arial"/>
          <w:sz w:val="22"/>
        </w:rPr>
        <w:t>o sistema informa a ausência da versão e não apresenta uma classificação inventada</w:t>
      </w:r>
    </w:p>
    <w:p/>
    <w:p>
      <w:r>
        <w:rPr>
          <w:rFonts w:ascii="Arial" w:hAnsi="Arial"/>
          <w:b/>
          <w:sz w:val="22"/>
        </w:rPr>
        <w:t>Cenário 3: Consulta de viabilidade</w:t>
      </w:r>
    </w:p>
    <w:p>
      <w:r>
        <w:rPr>
          <w:rFonts w:ascii="Arial" w:hAnsi="Arial"/>
          <w:b/>
          <w:sz w:val="22"/>
        </w:rPr>
        <w:t xml:space="preserve">Dado que </w:t>
      </w:r>
      <w:r>
        <w:rPr>
          <w:rFonts w:ascii="Arial" w:hAnsi="Arial"/>
          <w:sz w:val="22"/>
        </w:rPr>
        <w:t>a consulta de viabilidade classifica o CNAE</w:t>
      </w:r>
    </w:p>
    <w:p>
      <w:r>
        <w:rPr>
          <w:rFonts w:ascii="Arial" w:hAnsi="Arial"/>
          <w:b/>
          <w:sz w:val="22"/>
        </w:rPr>
        <w:t xml:space="preserve">Quando </w:t>
      </w:r>
      <w:r>
        <w:rPr>
          <w:rFonts w:ascii="Arial" w:hAnsi="Arial"/>
          <w:sz w:val="22"/>
        </w:rPr>
        <w:t>o resultado de risco é lido</w:t>
      </w:r>
    </w:p>
    <w:p>
      <w:r>
        <w:rPr>
          <w:rFonts w:ascii="Arial" w:hAnsi="Arial"/>
          <w:b/>
          <w:sz w:val="22"/>
        </w:rPr>
        <w:t xml:space="preserve">Então </w:t>
      </w:r>
      <w:r>
        <w:rPr>
          <w:rFonts w:ascii="Arial" w:hAnsi="Arial"/>
          <w:sz w:val="22"/>
        </w:rPr>
        <w:t>aparecem risco municipal, risco sanitário, encaminhamento, fundamentação e versões</w:t>
      </w:r>
    </w:p>
    <w:p/>
    <w:p>
      <w:r>
        <w:br w:type="page"/>
      </w:r>
    </w:p>
    <w:p/>
    <w:p/>
    <w:p/>
    <w:p/>
    <w:p/>
    <w:p/>
    <w:p/>
    <w:p/>
    <w:p/>
    <w:p/>
    <w:p>
      <w:pPr>
        <w:jc w:val="center"/>
      </w:pPr>
      <w:r>
        <w:rPr>
          <w:rFonts w:ascii="Arial" w:hAnsi="Arial"/>
          <w:b/>
          <w:sz w:val="28"/>
        </w:rPr>
        <w:t xml:space="preserve">HU.059 – PRÉ-ANALISAR PROCESSO PELO MOTOR</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Quando o processo é encaminhado à análise, o mesmo motor da solicitação grava a primeira revisão da ficha com o que souber, sem marcar a escolha do analista e sem decidir o processo. Não há botão isolado de pré-analisar. Abrir a ficha também faz essa preparação se ainda não houver revisão utilizável. Quem abre a ficha humana precisa analisar processos. Se a primeira revisão já existe e não é rascunho vazio, ela é mantida e o motor não roda de novo. Rascunho vazio é substituído. A primeira revisão nasce em rascunho, com o registro do motor, as versões de regra e o resultado por atividade. A sugestão fica guardada para comparar depois. A escolha do analista nasce em branco e o parecer nasce em branco. Condicionantes, vagas e justificativa por atividade vêm preenchidas quando o motor as traz. Se o motor falha, a primeira revisão fica em modo manual, com o motor indisponível e a ficha vazia, sem resultado inventado. Veredito de localização ainda pendente não esvazia a ficha: entra o que o motor souber, com situação de análise, sem inventar deferimento. A execução fica na auditoria. Duas preparações ao mesmo tempo não duplicam a primeira revisão. Atualizar o rascunho automático só regrava ficha intocada: rascunho, sem analista, sem parecer e única revisão. Ficha assumida ou preenchida não é substituída. Se o motor está indisponível nessa atualização, a ficha permanece como está. Recalcular de propósito é abrir nova revisão na ficha.</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Pré-analisar processo pelo motor</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Primeira revisão da ficha</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receber a ficha já preenchida com o veredito do motor</w:t>
      </w:r>
      <w:r>
        <w:rPr>
          <w:rFonts w:ascii="Arial" w:hAnsi="Arial"/>
          <w:b/>
          <w:sz w:val="24"/>
        </w:rPr>
        <w:t xml:space="preserve">, de modo que </w:t>
      </w:r>
      <w:r>
        <w:rPr>
          <w:rFonts w:ascii="Arial" w:hAnsi="Arial"/>
          <w:b w:val="0"/>
          <w:sz w:val="24"/>
        </w:rPr>
        <w:t>eu confirme ou altere sem que a sugestão venha marcada como minha escolha.</w:t>
      </w:r>
    </w:p>
    <w:p>
      <w:pPr>
        <w:pStyle w:val="Heading1"/>
      </w:pPr>
      <w:r>
        <w:t>HISTÓRIA DE USUÁRIO: Pré-analisar processo pelo motor</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que a primeira revisão nasça no encaminhamento à análise</w:t>
      </w:r>
      <w:r>
        <w:rPr>
          <w:rFonts w:ascii="Arial" w:hAnsi="Arial"/>
          <w:b/>
          <w:sz w:val="24"/>
        </w:rPr>
        <w:t xml:space="preserve">, de modo que </w:t>
      </w:r>
      <w:r>
        <w:rPr>
          <w:rFonts w:ascii="Arial" w:hAnsi="Arial"/>
          <w:b w:val="0"/>
          <w:sz w:val="24"/>
        </w:rPr>
        <w:t>falha do motor deixe a ficha manual, sem resultado inventado.</w:t>
      </w:r>
    </w:p>
    <w:p>
      <w:pPr>
        <w:pStyle w:val="Heading1"/>
      </w:pPr>
      <w:r>
        <w:t>PRÉ-REQUISITOS</w:t>
      </w:r>
    </w:p>
    <w:p>
      <w:pPr>
        <w:jc w:val="both"/>
      </w:pPr>
      <w:r>
        <w:rPr>
          <w:rFonts w:ascii="Arial" w:hAnsi="Arial"/>
          <w:sz w:val="24"/>
        </w:rPr>
        <w:t>• Processo encaminhado à análise, ou abertura da ficha sem revisão utilizável</w:t>
      </w:r>
    </w:p>
    <w:p>
      <w:pPr>
        <w:jc w:val="both"/>
      </w:pPr>
      <w:r>
        <w:rPr>
          <w:rFonts w:ascii="Arial" w:hAnsi="Arial"/>
          <w:sz w:val="24"/>
        </w:rPr>
        <w:t>• Atribuição de analisar processos, para abrir a ficha humana</w:t>
      </w:r>
    </w:p>
    <w:p>
      <w:pPr>
        <w:pStyle w:val="Heading1"/>
      </w:pPr>
      <w:r>
        <w:t>DEPENDÊNCIAS</w:t>
      </w:r>
    </w:p>
    <w:p>
      <w:r>
        <w:rPr>
          <w:b/>
          <w:sz w:val="24"/>
        </w:rPr>
        <w:t>Passadas</w:t>
      </w:r>
    </w:p>
    <w:p>
      <w:pPr>
        <w:jc w:val="both"/>
      </w:pPr>
      <w:r>
        <w:rPr>
          <w:rFonts w:ascii="Arial" w:hAnsi="Arial"/>
          <w:sz w:val="24"/>
        </w:rPr>
        <w:t>• Encaminhamento à análise técnica</w:t>
      </w:r>
    </w:p>
    <w:p/>
    <w:p>
      <w:r>
        <w:rPr>
          <w:b/>
          <w:sz w:val="24"/>
        </w:rPr>
        <w:t>Futuras</w:t>
      </w:r>
    </w:p>
    <w:p>
      <w:pPr>
        <w:jc w:val="both"/>
      </w:pPr>
      <w:r>
        <w:rPr>
          <w:rFonts w:ascii="Arial" w:hAnsi="Arial"/>
          <w:sz w:val="24"/>
        </w:rPr>
        <w:t>• Nenhuma</w:t>
      </w:r>
    </w:p>
    <w:p>
      <w:pPr>
        <w:pStyle w:val="Heading1"/>
      </w:pPr>
      <w:r>
        <w:t>INTERFACE DE USUÁRIO</w:t>
      </w:r>
    </w:p>
    <w:p>
      <w:pPr>
        <w:pStyle w:val="Heading2"/>
      </w:pPr>
      <w:r>
        <w:t>TELA 1 - Primeira revisão da ficha</w:t>
      </w:r>
    </w:p>
    <w:p>
      <w:r>
        <w:rPr>
          <w:b/>
          <w:sz w:val="22"/>
        </w:rPr>
        <w:t xml:space="preserve">Caminho no menu: </w:t>
      </w:r>
      <w:r>
        <w:rPr>
          <w:sz w:val="22"/>
        </w:rPr>
        <w:t>Não há item próprio. O efeito aparece na ficha, em Operação &gt; Caixa de entrada, depois do encaminhamento à análise.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Primeiro encaminhamento</w:t>
      </w:r>
    </w:p>
    <w:p>
      <w:r>
        <w:rPr>
          <w:rFonts w:ascii="Arial" w:hAnsi="Arial"/>
          <w:b/>
          <w:sz w:val="22"/>
        </w:rPr>
        <w:t xml:space="preserve">Dado que </w:t>
      </w:r>
      <w:r>
        <w:rPr>
          <w:rFonts w:ascii="Arial" w:hAnsi="Arial"/>
          <w:sz w:val="22"/>
        </w:rPr>
        <w:t>o processo acaba de ir para a análise e ainda não tem revisão</w:t>
      </w:r>
    </w:p>
    <w:p>
      <w:r>
        <w:rPr>
          <w:rFonts w:ascii="Arial" w:hAnsi="Arial"/>
          <w:b/>
          <w:sz w:val="22"/>
        </w:rPr>
        <w:t xml:space="preserve">Quando </w:t>
      </w:r>
      <w:r>
        <w:rPr>
          <w:rFonts w:ascii="Arial" w:hAnsi="Arial"/>
          <w:sz w:val="22"/>
        </w:rPr>
        <w:t>a preparação ocorre</w:t>
      </w:r>
    </w:p>
    <w:p>
      <w:r>
        <w:rPr>
          <w:rFonts w:ascii="Arial" w:hAnsi="Arial"/>
          <w:b/>
          <w:sz w:val="22"/>
        </w:rPr>
        <w:t xml:space="preserve">Então </w:t>
      </w:r>
      <w:r>
        <w:rPr>
          <w:rFonts w:ascii="Arial" w:hAnsi="Arial"/>
          <w:sz w:val="22"/>
        </w:rPr>
        <w:t>nasce a primeira revisão com a sugestão do motor e a escolha do analista em branco</w:t>
      </w:r>
    </w:p>
    <w:p/>
    <w:p>
      <w:r>
        <w:rPr>
          <w:rFonts w:ascii="Arial" w:hAnsi="Arial"/>
          <w:b/>
          <w:sz w:val="22"/>
        </w:rPr>
        <w:t>Cenário 2: Encaminhamento repetido</w:t>
      </w:r>
    </w:p>
    <w:p>
      <w:r>
        <w:rPr>
          <w:rFonts w:ascii="Arial" w:hAnsi="Arial"/>
          <w:b/>
          <w:sz w:val="22"/>
        </w:rPr>
        <w:t xml:space="preserve">Dado que </w:t>
      </w:r>
      <w:r>
        <w:rPr>
          <w:rFonts w:ascii="Arial" w:hAnsi="Arial"/>
          <w:sz w:val="22"/>
        </w:rPr>
        <w:t>a primeira revisão já tem conteúdo</w:t>
      </w:r>
    </w:p>
    <w:p>
      <w:r>
        <w:rPr>
          <w:rFonts w:ascii="Arial" w:hAnsi="Arial"/>
          <w:b/>
          <w:sz w:val="22"/>
        </w:rPr>
        <w:t xml:space="preserve">Quando </w:t>
      </w:r>
      <w:r>
        <w:rPr>
          <w:rFonts w:ascii="Arial" w:hAnsi="Arial"/>
          <w:sz w:val="22"/>
        </w:rPr>
        <w:t>o processo é encaminhado de novo ou a ficha é reaberta</w:t>
      </w:r>
    </w:p>
    <w:p>
      <w:r>
        <w:rPr>
          <w:rFonts w:ascii="Arial" w:hAnsi="Arial"/>
          <w:b/>
          <w:sz w:val="22"/>
        </w:rPr>
        <w:t xml:space="preserve">Então </w:t>
      </w:r>
      <w:r>
        <w:rPr>
          <w:rFonts w:ascii="Arial" w:hAnsi="Arial"/>
          <w:sz w:val="22"/>
        </w:rPr>
        <w:t>a revisão não é duplicada e o motor não roda outra vez</w:t>
      </w:r>
    </w:p>
    <w:p/>
    <w:p>
      <w:r>
        <w:rPr>
          <w:rFonts w:ascii="Arial" w:hAnsi="Arial"/>
          <w:b/>
          <w:sz w:val="22"/>
        </w:rPr>
        <w:t>Cenário 3: Falha do motor</w:t>
      </w:r>
    </w:p>
    <w:p>
      <w:r>
        <w:rPr>
          <w:rFonts w:ascii="Arial" w:hAnsi="Arial"/>
          <w:b/>
          <w:sz w:val="22"/>
        </w:rPr>
        <w:t xml:space="preserve">Dado que </w:t>
      </w:r>
      <w:r>
        <w:rPr>
          <w:rFonts w:ascii="Arial" w:hAnsi="Arial"/>
          <w:sz w:val="22"/>
        </w:rPr>
        <w:t>o motor não consegue preparar a ficha</w:t>
      </w:r>
    </w:p>
    <w:p>
      <w:r>
        <w:rPr>
          <w:rFonts w:ascii="Arial" w:hAnsi="Arial"/>
          <w:b/>
          <w:sz w:val="22"/>
        </w:rPr>
        <w:t xml:space="preserve">Quando </w:t>
      </w:r>
      <w:r>
        <w:rPr>
          <w:rFonts w:ascii="Arial" w:hAnsi="Arial"/>
          <w:sz w:val="22"/>
        </w:rPr>
        <w:t>a preparação ocorre</w:t>
      </w:r>
    </w:p>
    <w:p>
      <w:r>
        <w:rPr>
          <w:rFonts w:ascii="Arial" w:hAnsi="Arial"/>
          <w:b/>
          <w:sz w:val="22"/>
        </w:rPr>
        <w:t xml:space="preserve">Então </w:t>
      </w:r>
      <w:r>
        <w:rPr>
          <w:rFonts w:ascii="Arial" w:hAnsi="Arial"/>
          <w:sz w:val="22"/>
        </w:rPr>
        <w:t>a revisão fica manual, com o motor indisponível, sem resultado inventado</w:t>
      </w:r>
    </w:p>
    <w:p/>
    <w:p>
      <w:r>
        <w:rPr>
          <w:rFonts w:ascii="Arial" w:hAnsi="Arial"/>
          <w:b/>
          <w:sz w:val="22"/>
        </w:rPr>
        <w:t>Cenário 4: Ficha já preenchida</w:t>
      </w:r>
    </w:p>
    <w:p>
      <w:r>
        <w:rPr>
          <w:rFonts w:ascii="Arial" w:hAnsi="Arial"/>
          <w:b/>
          <w:sz w:val="22"/>
        </w:rPr>
        <w:t xml:space="preserve">Dado que </w:t>
      </w:r>
      <w:r>
        <w:rPr>
          <w:rFonts w:ascii="Arial" w:hAnsi="Arial"/>
          <w:sz w:val="22"/>
        </w:rPr>
        <w:t>o analista já assumiu ou preencheu a ficha</w:t>
      </w:r>
    </w:p>
    <w:p>
      <w:r>
        <w:rPr>
          <w:rFonts w:ascii="Arial" w:hAnsi="Arial"/>
          <w:b/>
          <w:sz w:val="22"/>
        </w:rPr>
        <w:t xml:space="preserve">Quando </w:t>
      </w:r>
      <w:r>
        <w:rPr>
          <w:rFonts w:ascii="Arial" w:hAnsi="Arial"/>
          <w:sz w:val="22"/>
        </w:rPr>
        <w:t>uma atualização automática é tentada</w:t>
      </w:r>
    </w:p>
    <w:p>
      <w:r>
        <w:rPr>
          <w:rFonts w:ascii="Arial" w:hAnsi="Arial"/>
          <w:b/>
          <w:sz w:val="22"/>
        </w:rPr>
        <w:t xml:space="preserve">Então </w:t>
      </w:r>
      <w:r>
        <w:rPr>
          <w:rFonts w:ascii="Arial" w:hAnsi="Arial"/>
          <w:sz w:val="22"/>
        </w:rPr>
        <w:t>a ficha não é substituída</w:t>
      </w:r>
    </w:p>
    <w:p/>
    <w:p>
      <w:r>
        <w:br w:type="page"/>
      </w:r>
    </w:p>
    <w:p/>
    <w:p/>
    <w:p/>
    <w:p/>
    <w:p/>
    <w:p/>
    <w:p/>
    <w:p/>
    <w:p/>
    <w:p/>
    <w:p>
      <w:pPr>
        <w:jc w:val="center"/>
      </w:pPr>
      <w:r>
        <w:rPr>
          <w:rFonts w:ascii="Arial" w:hAnsi="Arial"/>
          <w:b/>
          <w:sz w:val="28"/>
        </w:rPr>
        <w:t xml:space="preserve">HU.060 – IDENTIFICAR ELEGIBILIDADE PARA FLUXO EXPRESSO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Depois do protocolo, o sistema decide de novo se o processo cabe no fluxo expresso ou vai para análise técnica. A simulação de antes do protocolo não define essa escolha. Não há tela para o cidadão ou o analista marcar o processo como elegível. O resultado consultável fica em Resultados do fluxo expresso. O sistema só decide solicitação protocolada, ou em análise ainda sem analista, sem decisão e aguardando distribuição. Fora isso, não muda a situação. Com o fluxo expresso desligado, tudo o que ainda pode ser decidido vai para análise, com o motivo de desativado, e não nasce decisão. O processo é elegível quando há CNAE e todos resolvem para fluxo expresso. Um único CNAE de análise, ou lista vazia, tira o conjunto do expresso e o processo vai para análise, com o motivo e o CNAE que o tirou. Alto risco sem ramo da planilha marcado como fluxo expresso também vai para análise, salvo se o local já for não permitido: nesse caso a decisão indefere. Veredito pendente vai para análise, sem inventar permitido ou não permitido. Empate de zona, divergência entre desenho e endereço ou inscrição, e regra territorial que pede análise também encaminham. Camada territorial indisponível, dentro da janela e com o processo ainda protocolado, deixa o caso em espera naquela passagem, sem encaminhar. Exclusão só de atividades, sem o CNAE que caracteriza a sede, segue para deferimento sem novo enquadramento. Exclusão desse CNAE em inscrição com sede ativa só defere se o requerente for o titular e tiver confirmado a perda da condição. Sem confirmação, ou se não for o titular, vai para análise. CNAE que caracteriza sede, com intenção de sede, também vai para análise. O encaminhamento deixa o processo em análise, no setor de triagem quando ele existe e está ativo, com prazo da etapa de distribuição, e registra a queda. Não comunica resultado ao cidadão nessa ida à análise. O sistema ainda não oferece ignorar o veto de local não permitido em favor do encaminhamento por alto risco.</w:t>
      </w:r>
    </w:p>
    <w:p/>
    <w:p>
      <w:pPr>
        <w:jc w:val="center"/>
      </w:pPr>
      <w:r>
        <w:rPr>
          <w:rFonts w:ascii="Arial" w:hAnsi="Arial"/>
          <w:b/>
          <w:sz w:val="30"/>
        </w:rPr>
        <w:t>SUMÁRIO</w:t>
      </w:r>
    </w:p>
    <w:p/>
    <w:p>
      <w:r>
        <w:rPr>
          <w:rFonts w:ascii="Arial" w:hAnsi="Arial"/>
          <w:sz w:val="22"/>
        </w:rPr>
        <w:t>ÉPICO: EP09 — Fluxo Expresso</w:t>
      </w:r>
    </w:p>
    <w:p>
      <w:r>
        <w:rPr>
          <w:rFonts w:ascii="Arial" w:hAnsi="Arial"/>
          <w:sz w:val="22"/>
        </w:rPr>
        <w:t>HISTÓRIA DE USUÁRIO: Identificar elegibilidade para fluxo expresso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Identificar elegibilidade para fluxo expresso</w:t>
      </w:r>
    </w:p>
    <w:p>
      <w:r>
        <w:rPr>
          <w:rFonts w:ascii="Arial" w:hAnsi="Arial"/>
          <w:sz w:val="22"/>
        </w:rPr>
        <w:t xml:space="preserve">  COMPORTAMENTO ESPERADO TELA 1</w:t>
      </w:r>
    </w:p>
    <w:p>
      <w:r>
        <w:br w:type="page"/>
      </w:r>
    </w:p>
    <w:p>
      <w:pPr>
        <w:pStyle w:val="Heading1"/>
      </w:pPr>
      <w:r>
        <w:t>ÉPICO: EP09 — Fluxo Expresso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identificar se o processo protocolado cabe no fluxo expresso</w:t>
      </w:r>
      <w:r>
        <w:rPr>
          <w:rFonts w:ascii="Arial" w:hAnsi="Arial"/>
          <w:b/>
          <w:sz w:val="24"/>
        </w:rPr>
        <w:t xml:space="preserve">, de modo que </w:t>
      </w:r>
      <w:r>
        <w:rPr>
          <w:rFonts w:ascii="Arial" w:hAnsi="Arial"/>
          <w:b w:val="0"/>
          <w:sz w:val="24"/>
        </w:rPr>
        <w:t>a decisão automática só ocorra quando a regra autorizar e os demais casos vão à análise.</w:t>
      </w:r>
    </w:p>
    <w:p>
      <w:pPr>
        <w:pStyle w:val="Heading1"/>
      </w:pPr>
      <w:r>
        <w:t>HISTÓRIA DE USUÁRIO: Identificar elegibilidade para fluxo expresso</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que o sistema reavalie o processo protocolado</w:t>
      </w:r>
      <w:r>
        <w:rPr>
          <w:rFonts w:ascii="Arial" w:hAnsi="Arial"/>
          <w:b/>
          <w:sz w:val="24"/>
        </w:rPr>
        <w:t xml:space="preserve">, de modo que </w:t>
      </w:r>
      <w:r>
        <w:rPr>
          <w:rFonts w:ascii="Arial" w:hAnsi="Arial"/>
          <w:b w:val="0"/>
          <w:sz w:val="24"/>
        </w:rPr>
        <w:t>eu receba na fila só o que não pode ser decidido no fluxo expresso, com o motivo da queda.</w:t>
      </w:r>
    </w:p>
    <w:p>
      <w:pPr>
        <w:pStyle w:val="Heading1"/>
      </w:pPr>
      <w:r>
        <w:t>PRÉ-REQUISITOS</w:t>
      </w:r>
    </w:p>
    <w:p>
      <w:pPr>
        <w:jc w:val="both"/>
      </w:pPr>
      <w:r>
        <w:rPr>
          <w:rFonts w:ascii="Arial" w:hAnsi="Arial"/>
          <w:sz w:val="24"/>
        </w:rPr>
        <w:t>• Solicitação protocolada, ou em análise ainda sem analista e sem decisão</w:t>
      </w:r>
    </w:p>
    <w:p>
      <w:pPr>
        <w:jc w:val="both"/>
      </w:pPr>
      <w:r>
        <w:rPr>
          <w:rFonts w:ascii="Arial" w:hAnsi="Arial"/>
          <w:sz w:val="24"/>
        </w:rPr>
        <w:t>• Fluxo expresso ligado, para haver decisão automática</w:t>
      </w:r>
    </w:p>
    <w:p>
      <w:pPr>
        <w:jc w:val="both"/>
      </w:pPr>
      <w:r>
        <w:rPr>
          <w:rFonts w:ascii="Arial" w:hAnsi="Arial"/>
          <w:sz w:val="24"/>
        </w:rPr>
        <w:t>• Enquadramento recalculado depois do protocolo</w:t>
      </w:r>
    </w:p>
    <w:p>
      <w:pPr>
        <w:pStyle w:val="Heading1"/>
      </w:pPr>
      <w:r>
        <w:t>DEPENDÊNCIAS</w:t>
      </w:r>
    </w:p>
    <w:p>
      <w:r>
        <w:rPr>
          <w:b/>
          <w:sz w:val="24"/>
        </w:rPr>
        <w:t>Passadas</w:t>
      </w:r>
    </w:p>
    <w:p>
      <w:pPr>
        <w:jc w:val="both"/>
      </w:pPr>
      <w:r>
        <w:rPr>
          <w:rFonts w:ascii="Arial" w:hAnsi="Arial"/>
          <w:sz w:val="24"/>
        </w:rPr>
        <w:t xml:space="preserve">• HU.171 — Protocolar solicitação</w:t>
      </w:r>
    </w:p>
    <w:p>
      <w:pPr>
        <w:jc w:val="both"/>
      </w:pPr>
      <w:r>
        <w:rPr>
          <w:rFonts w:ascii="Arial" w:hAnsi="Arial"/>
          <w:sz w:val="24"/>
        </w:rPr>
        <w:t>• Classificação de risco e enquadramento da LOUOS</w:t>
      </w:r>
    </w:p>
    <w:p/>
    <w:p>
      <w:r>
        <w:rPr>
          <w:b/>
          <w:sz w:val="24"/>
        </w:rPr>
        <w:t>Futuras</w:t>
      </w:r>
    </w:p>
    <w:p>
      <w:pPr>
        <w:jc w:val="both"/>
      </w:pPr>
      <w:r>
        <w:rPr>
          <w:rFonts w:ascii="Arial" w:hAnsi="Arial"/>
          <w:sz w:val="24"/>
        </w:rPr>
        <w:t xml:space="preserve">• HU.061 — Deferir automaticamente</w:t>
      </w:r>
    </w:p>
    <w:p>
      <w:pPr>
        <w:jc w:val="both"/>
      </w:pPr>
      <w:r>
        <w:rPr>
          <w:rFonts w:ascii="Arial" w:hAnsi="Arial"/>
          <w:sz w:val="24"/>
        </w:rPr>
        <w:t xml:space="preserve">• HU.062 — Indeferir automaticamente</w:t>
      </w:r>
    </w:p>
    <w:p>
      <w:pPr>
        <w:jc w:val="both"/>
      </w:pPr>
      <w:r>
        <w:rPr>
          <w:rFonts w:ascii="Arial" w:hAnsi="Arial"/>
          <w:sz w:val="24"/>
        </w:rPr>
        <w:t xml:space="preserve">• HU.069 — Encaminhar para análise técnica</w:t>
      </w:r>
    </w:p>
    <w:p>
      <w:pPr>
        <w:pStyle w:val="Heading1"/>
      </w:pPr>
      <w:r>
        <w:t>INTERFACE DE USUÁRIO</w:t>
      </w:r>
    </w:p>
    <w:p>
      <w:pPr>
        <w:pStyle w:val="Heading2"/>
      </w:pPr>
      <w:r>
        <w:t>TELA 1 - Identificar elegibilidade para fluxo expresso</w:t>
      </w:r>
    </w:p>
    <w:p>
      <w:r>
        <w:rPr>
          <w:b/>
          <w:sz w:val="22"/>
        </w:rPr>
        <w:t xml:space="preserve">Caminho no menu: </w:t>
      </w:r>
      <w:r>
        <w:rPr>
          <w:sz w:val="22"/>
        </w:rPr>
        <w:t>Relatórios &gt; Resultados do fluxo expresso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xpresso.png"/>
                    <pic:cNvPicPr/>
                  </pic:nvPicPr>
                  <pic:blipFill>
                    <a:blip r:embed="rId3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Processo elegível</w:t>
      </w:r>
    </w:p>
    <w:p>
      <w:r>
        <w:rPr>
          <w:rFonts w:ascii="Arial" w:hAnsi="Arial"/>
          <w:b/>
          <w:sz w:val="22"/>
        </w:rPr>
        <w:t xml:space="preserve">Dado que </w:t>
      </w:r>
      <w:r>
        <w:rPr>
          <w:rFonts w:ascii="Arial" w:hAnsi="Arial"/>
          <w:sz w:val="22"/>
        </w:rPr>
        <w:t>o processo está protocolado, todos os CNAEs resolvem para fluxo expresso, o consolidado não é pendente e não há veto, alto risco fora do expresso, gatilho de sede nem regra territorial de análise</w:t>
      </w:r>
    </w:p>
    <w:p>
      <w:r>
        <w:rPr>
          <w:rFonts w:ascii="Arial" w:hAnsi="Arial"/>
          <w:b/>
          <w:sz w:val="22"/>
        </w:rPr>
        <w:t xml:space="preserve">Quando </w:t>
      </w:r>
      <w:r>
        <w:rPr>
          <w:rFonts w:ascii="Arial" w:hAnsi="Arial"/>
          <w:sz w:val="22"/>
        </w:rPr>
        <w:t>o sistema decide</w:t>
      </w:r>
    </w:p>
    <w:p>
      <w:r>
        <w:rPr>
          <w:rFonts w:ascii="Arial" w:hAnsi="Arial"/>
          <w:b/>
          <w:sz w:val="22"/>
        </w:rPr>
        <w:t xml:space="preserve">Então </w:t>
      </w:r>
      <w:r>
        <w:rPr>
          <w:rFonts w:ascii="Arial" w:hAnsi="Arial"/>
          <w:sz w:val="22"/>
        </w:rPr>
        <w:t>segue para emitir a decisão</w:t>
      </w:r>
    </w:p>
    <w:p/>
    <w:p>
      <w:r>
        <w:rPr>
          <w:rFonts w:ascii="Arial" w:hAnsi="Arial"/>
          <w:b/>
          <w:sz w:val="22"/>
        </w:rPr>
        <w:t>Cenário 2: CNAE fora do fluxo expresso</w:t>
      </w:r>
    </w:p>
    <w:p>
      <w:r>
        <w:rPr>
          <w:rFonts w:ascii="Arial" w:hAnsi="Arial"/>
          <w:b/>
          <w:sz w:val="22"/>
        </w:rPr>
        <w:t xml:space="preserve">Dado que </w:t>
      </w:r>
      <w:r>
        <w:rPr>
          <w:rFonts w:ascii="Arial" w:hAnsi="Arial"/>
          <w:sz w:val="22"/>
        </w:rPr>
        <w:t>algum CNAE tem encaminhamento de análise</w:t>
      </w:r>
    </w:p>
    <w:p>
      <w:r>
        <w:rPr>
          <w:rFonts w:ascii="Arial" w:hAnsi="Arial"/>
          <w:b/>
          <w:sz w:val="22"/>
        </w:rPr>
        <w:t xml:space="preserve">Quando </w:t>
      </w:r>
      <w:r>
        <w:rPr>
          <w:rFonts w:ascii="Arial" w:hAnsi="Arial"/>
          <w:sz w:val="22"/>
        </w:rPr>
        <w:t>o sistema decide</w:t>
      </w:r>
    </w:p>
    <w:p>
      <w:r>
        <w:rPr>
          <w:rFonts w:ascii="Arial" w:hAnsi="Arial"/>
          <w:b/>
          <w:sz w:val="22"/>
        </w:rPr>
        <w:t xml:space="preserve">Então </w:t>
      </w:r>
      <w:r>
        <w:rPr>
          <w:rFonts w:ascii="Arial" w:hAnsi="Arial"/>
          <w:sz w:val="22"/>
        </w:rPr>
        <w:t>a situação vai para em análise, sem decisão e sem aviso de resultado ao cidadão</w:t>
      </w:r>
    </w:p>
    <w:p/>
    <w:p>
      <w:r>
        <w:rPr>
          <w:rFonts w:ascii="Arial" w:hAnsi="Arial"/>
          <w:b/>
          <w:sz w:val="22"/>
        </w:rPr>
        <w:t>Cenário 3: Fluxo expresso desligado</w:t>
      </w:r>
    </w:p>
    <w:p>
      <w:r>
        <w:rPr>
          <w:rFonts w:ascii="Arial" w:hAnsi="Arial"/>
          <w:b/>
          <w:sz w:val="22"/>
        </w:rPr>
        <w:t xml:space="preserve">Dado que </w:t>
      </w:r>
      <w:r>
        <w:rPr>
          <w:rFonts w:ascii="Arial" w:hAnsi="Arial"/>
          <w:sz w:val="22"/>
        </w:rPr>
        <w:t>o fluxo expresso está desligado</w:t>
      </w:r>
    </w:p>
    <w:p>
      <w:r>
        <w:rPr>
          <w:rFonts w:ascii="Arial" w:hAnsi="Arial"/>
          <w:b/>
          <w:sz w:val="22"/>
        </w:rPr>
        <w:t xml:space="preserve">Quando </w:t>
      </w:r>
      <w:r>
        <w:rPr>
          <w:rFonts w:ascii="Arial" w:hAnsi="Arial"/>
          <w:sz w:val="22"/>
        </w:rPr>
        <w:t>o sistema decide um processo protocolado</w:t>
      </w:r>
    </w:p>
    <w:p>
      <w:r>
        <w:rPr>
          <w:rFonts w:ascii="Arial" w:hAnsi="Arial"/>
          <w:b/>
          <w:sz w:val="22"/>
        </w:rPr>
        <w:t xml:space="preserve">Então </w:t>
      </w:r>
      <w:r>
        <w:rPr>
          <w:rFonts w:ascii="Arial" w:hAnsi="Arial"/>
          <w:sz w:val="22"/>
        </w:rPr>
        <w:t>encaminha à análise com o motivo de desativado</w:t>
      </w:r>
    </w:p>
    <w:p/>
    <w:p>
      <w:r>
        <w:rPr>
          <w:rFonts w:ascii="Arial" w:hAnsi="Arial"/>
          <w:b/>
          <w:sz w:val="22"/>
        </w:rPr>
        <w:t>Cenário 4: Veredito pendente</w:t>
      </w:r>
    </w:p>
    <w:p>
      <w:r>
        <w:rPr>
          <w:rFonts w:ascii="Arial" w:hAnsi="Arial"/>
          <w:b/>
          <w:sz w:val="22"/>
        </w:rPr>
        <w:t xml:space="preserve">Dado que </w:t>
      </w:r>
      <w:r>
        <w:rPr>
          <w:rFonts w:ascii="Arial" w:hAnsi="Arial"/>
          <w:sz w:val="22"/>
        </w:rPr>
        <w:t>o consolidado está pendente</w:t>
      </w:r>
    </w:p>
    <w:p>
      <w:r>
        <w:rPr>
          <w:rFonts w:ascii="Arial" w:hAnsi="Arial"/>
          <w:b/>
          <w:sz w:val="22"/>
        </w:rPr>
        <w:t xml:space="preserve">Quando </w:t>
      </w:r>
      <w:r>
        <w:rPr>
          <w:rFonts w:ascii="Arial" w:hAnsi="Arial"/>
          <w:sz w:val="22"/>
        </w:rPr>
        <w:t>o sistema decide</w:t>
      </w:r>
    </w:p>
    <w:p>
      <w:r>
        <w:rPr>
          <w:rFonts w:ascii="Arial" w:hAnsi="Arial"/>
          <w:b/>
          <w:sz w:val="22"/>
        </w:rPr>
        <w:t xml:space="preserve">Então </w:t>
      </w:r>
      <w:r>
        <w:rPr>
          <w:rFonts w:ascii="Arial" w:hAnsi="Arial"/>
          <w:sz w:val="22"/>
        </w:rPr>
        <w:t>encaminha à análise e não inventa permitido nem não permitido</w:t>
      </w:r>
    </w:p>
    <w:p/>
    <w:p>
      <w:r>
        <w:rPr>
          <w:rFonts w:ascii="Arial" w:hAnsi="Arial"/>
          <w:b/>
          <w:sz w:val="22"/>
        </w:rPr>
        <w:t>Cenário 5: Processo já decidido ou assumido</w:t>
      </w:r>
    </w:p>
    <w:p>
      <w:r>
        <w:rPr>
          <w:rFonts w:ascii="Arial" w:hAnsi="Arial"/>
          <w:b/>
          <w:sz w:val="22"/>
        </w:rPr>
        <w:t xml:space="preserve">Dado que </w:t>
      </w:r>
      <w:r>
        <w:rPr>
          <w:rFonts w:ascii="Arial" w:hAnsi="Arial"/>
          <w:sz w:val="22"/>
        </w:rPr>
        <w:t>o processo já foi decidido ou está em análise com analista</w:t>
      </w:r>
    </w:p>
    <w:p>
      <w:r>
        <w:rPr>
          <w:rFonts w:ascii="Arial" w:hAnsi="Arial"/>
          <w:b/>
          <w:sz w:val="22"/>
        </w:rPr>
        <w:t xml:space="preserve">Quando </w:t>
      </w:r>
      <w:r>
        <w:rPr>
          <w:rFonts w:ascii="Arial" w:hAnsi="Arial"/>
          <w:sz w:val="22"/>
        </w:rPr>
        <w:t>a avaliação roda de novo</w:t>
      </w:r>
    </w:p>
    <w:p>
      <w:r>
        <w:rPr>
          <w:rFonts w:ascii="Arial" w:hAnsi="Arial"/>
          <w:b/>
          <w:sz w:val="22"/>
        </w:rPr>
        <w:t xml:space="preserve">Então </w:t>
      </w:r>
      <w:r>
        <w:rPr>
          <w:rFonts w:ascii="Arial" w:hAnsi="Arial"/>
          <w:sz w:val="22"/>
        </w:rPr>
        <w:t>não há nova mudança de situação</w:t>
      </w:r>
    </w:p>
    <w:p/>
    <w:p>
      <w:r>
        <w:br w:type="page"/>
      </w:r>
    </w:p>
    <w:p/>
    <w:p/>
    <w:p/>
    <w:p/>
    <w:p/>
    <w:p/>
    <w:p/>
    <w:p/>
    <w:p/>
    <w:p/>
    <w:p>
      <w:pPr>
        <w:jc w:val="center"/>
      </w:pPr>
      <w:r>
        <w:rPr>
          <w:rFonts w:ascii="Arial" w:hAnsi="Arial"/>
          <w:b/>
          <w:sz w:val="28"/>
        </w:rPr>
        <w:t xml:space="preserve">HU.061 – DEFERIR AUTOMATICAMENTE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No fluxo expresso, o sistema defere o processo elegível cujo veredito consolidado é permitido ou permitido com condições. Não há situação intermediária de deferido com condições: os dois viram deferimento, e o consolidado guarda se houve condição. Todo deferimento deste caminho recebe número de TVL. O padrão do prefixo é TVL, a sequência não reinicia por ano e o início configurável é 3000000. Indeferimento não recebe número. A decisão é única por solicitação. Uma segunda tentativa não cria outra decisão nem avisa o resultado de novo. O motivo da decisão fica em branco neste deferimento. Se a inscrição é abrigada de escritório virtual, a decisão referencia o TVL da sede. Se o processo estava na análise sem dono, a fila de análise é encerrada. Exclusão só de CNAEs, sem o CNAE que caracteriza a sede, defere sem novo enquadramento, com a fundamentação da exclusão e número de TVL. Exclusão desse CNAE pelo titular da sede ativa, com confirmação verdadeira de perda da condição, defere do mesmo modo e, depois, desvincula a inscrição. Sem essa confirmação, não defere: encaminha à análise. Outra empresa na mesma inscrição não defere a exclusão da sede alheia. Veredito pendente não é deferido. Alto risco sem ramo da planilha marcado como fluxo expresso não chega ao deferimento. O sistema ainda não oferece, neste passo, esperar DAM pago nem entregar o PDF do TVL ao requerente. O PDF sob demanda é outro passo, da análise.</w:t>
      </w:r>
    </w:p>
    <w:p/>
    <w:p>
      <w:pPr>
        <w:jc w:val="center"/>
      </w:pPr>
      <w:r>
        <w:rPr>
          <w:rFonts w:ascii="Arial" w:hAnsi="Arial"/>
          <w:b/>
          <w:sz w:val="30"/>
        </w:rPr>
        <w:t>SUMÁRIO</w:t>
      </w:r>
    </w:p>
    <w:p/>
    <w:p>
      <w:r>
        <w:rPr>
          <w:rFonts w:ascii="Arial" w:hAnsi="Arial"/>
          <w:sz w:val="22"/>
        </w:rPr>
        <w:t>ÉPICO: EP09 — Fluxo Expresso</w:t>
      </w:r>
    </w:p>
    <w:p>
      <w:r>
        <w:rPr>
          <w:rFonts w:ascii="Arial" w:hAnsi="Arial"/>
          <w:sz w:val="22"/>
        </w:rPr>
        <w:t>HISTÓRIA DE USUÁRIO: Deferir automaticamente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Deferir automaticamente</w:t>
      </w:r>
    </w:p>
    <w:p>
      <w:r>
        <w:rPr>
          <w:rFonts w:ascii="Arial" w:hAnsi="Arial"/>
          <w:sz w:val="22"/>
        </w:rPr>
        <w:t xml:space="preserve">  COMPORTAMENTO ESPERADO TELA 1</w:t>
      </w:r>
    </w:p>
    <w:p>
      <w:r>
        <w:br w:type="page"/>
      </w:r>
    </w:p>
    <w:p>
      <w:pPr>
        <w:pStyle w:val="Heading1"/>
      </w:pPr>
      <w:r>
        <w:t>ÉPICO: EP09 — Fluxo Expresso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deferir no fluxo expresso os casos que a regra autoriza</w:t>
      </w:r>
      <w:r>
        <w:rPr>
          <w:rFonts w:ascii="Arial" w:hAnsi="Arial"/>
          <w:b/>
          <w:sz w:val="24"/>
        </w:rPr>
        <w:t xml:space="preserve">, de modo que </w:t>
      </w:r>
      <w:r>
        <w:rPr>
          <w:rFonts w:ascii="Arial" w:hAnsi="Arial"/>
          <w:b w:val="0"/>
          <w:sz w:val="24"/>
        </w:rPr>
        <w:t>o processo encerre sem análise humana e com número de TVL.</w:t>
      </w:r>
    </w:p>
    <w:p>
      <w:pPr>
        <w:pStyle w:val="Heading1"/>
      </w:pPr>
      <w:r>
        <w:t>HISTÓRIA DE USUÁRIO: Deferir automaticamente</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que o sistema defira permitido e permitido com condições</w:t>
      </w:r>
      <w:r>
        <w:rPr>
          <w:rFonts w:ascii="Arial" w:hAnsi="Arial"/>
          <w:b/>
          <w:sz w:val="24"/>
        </w:rPr>
        <w:t xml:space="preserve">, de modo que </w:t>
      </w:r>
      <w:r>
        <w:rPr>
          <w:rFonts w:ascii="Arial" w:hAnsi="Arial"/>
          <w:b w:val="0"/>
          <w:sz w:val="24"/>
        </w:rPr>
        <w:t>a decisão fique registrada e eu não precise de um botão de deferimento expresso.</w:t>
      </w:r>
    </w:p>
    <w:p>
      <w:pPr>
        <w:pStyle w:val="Heading1"/>
      </w:pPr>
      <w:r>
        <w:t>PRÉ-REQUISITOS</w:t>
      </w:r>
    </w:p>
    <w:p>
      <w:pPr>
        <w:jc w:val="both"/>
      </w:pPr>
      <w:r>
        <w:rPr>
          <w:rFonts w:ascii="Arial" w:hAnsi="Arial"/>
          <w:sz w:val="24"/>
        </w:rPr>
        <w:t>• Processo elegível, protocolado ou em análise ainda não assumida e sem decisão</w:t>
      </w:r>
    </w:p>
    <w:p>
      <w:pPr>
        <w:jc w:val="both"/>
      </w:pPr>
      <w:r>
        <w:rPr>
          <w:rFonts w:ascii="Arial" w:hAnsi="Arial"/>
          <w:sz w:val="24"/>
        </w:rPr>
        <w:t>• Veredito permitido ou permitido com condições, ou exclusão de atividade que a regra manda deferir</w:t>
      </w:r>
    </w:p>
    <w:p>
      <w:pPr>
        <w:jc w:val="both"/>
      </w:pPr>
      <w:r>
        <w:rPr>
          <w:rFonts w:ascii="Arial" w:hAnsi="Arial"/>
          <w:sz w:val="24"/>
        </w:rPr>
        <w:t>• Confirmação verdadeira de perda da condição de sede, quando a exclusão for do CNAE da sede pelo titular</w:t>
      </w:r>
    </w:p>
    <w:p>
      <w:pPr>
        <w:pStyle w:val="Heading1"/>
      </w:pPr>
      <w:r>
        <w:t>DEPENDÊNCIAS</w:t>
      </w:r>
    </w:p>
    <w:p>
      <w:r>
        <w:rPr>
          <w:b/>
          <w:sz w:val="24"/>
        </w:rPr>
        <w:t>Passadas</w:t>
      </w:r>
    </w:p>
    <w:p>
      <w:pPr>
        <w:jc w:val="both"/>
      </w:pPr>
      <w:r>
        <w:rPr>
          <w:rFonts w:ascii="Arial" w:hAnsi="Arial"/>
          <w:sz w:val="24"/>
        </w:rPr>
        <w:t xml:space="preserve">• HU.060 — Identificar elegibilidade para fluxo expresso</w:t>
      </w:r>
    </w:p>
    <w:p/>
    <w:p>
      <w:r>
        <w:rPr>
          <w:b/>
          <w:sz w:val="24"/>
        </w:rPr>
        <w:t>Futuras</w:t>
      </w:r>
    </w:p>
    <w:p>
      <w:pPr>
        <w:jc w:val="both"/>
      </w:pPr>
      <w:r>
        <w:rPr>
          <w:rFonts w:ascii="Arial" w:hAnsi="Arial"/>
          <w:sz w:val="24"/>
        </w:rPr>
        <w:t xml:space="preserve">• HU.063 — Emitir resultado expresso</w:t>
      </w:r>
    </w:p>
    <w:p>
      <w:pPr>
        <w:jc w:val="both"/>
      </w:pPr>
      <w:r>
        <w:rPr>
          <w:rFonts w:ascii="Arial" w:hAnsi="Arial"/>
          <w:sz w:val="24"/>
        </w:rPr>
        <w:t xml:space="preserve">• HU.064 — Notificar resultado ao cidadão</w:t>
      </w:r>
    </w:p>
    <w:p>
      <w:pPr>
        <w:pStyle w:val="Heading1"/>
      </w:pPr>
      <w:r>
        <w:t>INTERFACE DE USUÁRIO</w:t>
      </w:r>
    </w:p>
    <w:p>
      <w:pPr>
        <w:pStyle w:val="Heading2"/>
      </w:pPr>
      <w:r>
        <w:t>TELA 1 - Deferir automaticamente</w:t>
      </w:r>
    </w:p>
    <w:p>
      <w:r>
        <w:rPr>
          <w:b/>
          <w:sz w:val="22"/>
        </w:rPr>
        <w:t xml:space="preserve">Caminho no menu: </w:t>
      </w:r>
      <w:r>
        <w:rPr>
          <w:sz w:val="22"/>
        </w:rPr>
        <w:t>Relatórios &gt; Resultados do fluxo expresso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xpresso.png"/>
                    <pic:cNvPicPr/>
                  </pic:nvPicPr>
                  <pic:blipFill>
                    <a:blip r:embed="rId3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Deferimento com TVL</w:t>
      </w:r>
    </w:p>
    <w:p>
      <w:r>
        <w:rPr>
          <w:rFonts w:ascii="Arial" w:hAnsi="Arial"/>
          <w:b/>
          <w:sz w:val="22"/>
        </w:rPr>
        <w:t xml:space="preserve">Dado que </w:t>
      </w:r>
      <w:r>
        <w:rPr>
          <w:rFonts w:ascii="Arial" w:hAnsi="Arial"/>
          <w:sz w:val="22"/>
        </w:rPr>
        <w:t>o processo é elegível e o consolidado é permitido ou permitido com condições</w:t>
      </w:r>
    </w:p>
    <w:p>
      <w:r>
        <w:rPr>
          <w:rFonts w:ascii="Arial" w:hAnsi="Arial"/>
          <w:b/>
          <w:sz w:val="22"/>
        </w:rPr>
        <w:t xml:space="preserve">Quando </w:t>
      </w:r>
      <w:r>
        <w:rPr>
          <w:rFonts w:ascii="Arial" w:hAnsi="Arial"/>
          <w:sz w:val="22"/>
        </w:rPr>
        <w:t>o sistema emite a decisão</w:t>
      </w:r>
    </w:p>
    <w:p>
      <w:r>
        <w:rPr>
          <w:rFonts w:ascii="Arial" w:hAnsi="Arial"/>
          <w:b/>
          <w:sz w:val="22"/>
        </w:rPr>
        <w:t xml:space="preserve">Então </w:t>
      </w:r>
      <w:r>
        <w:rPr>
          <w:rFonts w:ascii="Arial" w:hAnsi="Arial"/>
          <w:sz w:val="22"/>
        </w:rPr>
        <w:t>a decisão fica deferida, nasce número de TVL, a solicitação fica deferida e o resultado é comunicado depois da gravação</w:t>
      </w:r>
    </w:p>
    <w:p/>
    <w:p>
      <w:r>
        <w:rPr>
          <w:rFonts w:ascii="Arial" w:hAnsi="Arial"/>
          <w:b/>
          <w:sz w:val="22"/>
        </w:rPr>
        <w:t>Cenário 2: Exclusão de atividades</w:t>
      </w:r>
    </w:p>
    <w:p>
      <w:r>
        <w:rPr>
          <w:rFonts w:ascii="Arial" w:hAnsi="Arial"/>
          <w:b/>
          <w:sz w:val="22"/>
        </w:rPr>
        <w:t xml:space="preserve">Dado que </w:t>
      </w:r>
      <w:r>
        <w:rPr>
          <w:rFonts w:ascii="Arial" w:hAnsi="Arial"/>
          <w:sz w:val="22"/>
        </w:rPr>
        <w:t>só há CNAEs marcados para excluir, sem o CNAE que caracteriza a sede</w:t>
      </w:r>
    </w:p>
    <w:p>
      <w:r>
        <w:rPr>
          <w:rFonts w:ascii="Arial" w:hAnsi="Arial"/>
          <w:b/>
          <w:sz w:val="22"/>
        </w:rPr>
        <w:t xml:space="preserve">Quando </w:t>
      </w:r>
      <w:r>
        <w:rPr>
          <w:rFonts w:ascii="Arial" w:hAnsi="Arial"/>
          <w:sz w:val="22"/>
        </w:rPr>
        <w:t>o sistema decide</w:t>
      </w:r>
    </w:p>
    <w:p>
      <w:r>
        <w:rPr>
          <w:rFonts w:ascii="Arial" w:hAnsi="Arial"/>
          <w:b/>
          <w:sz w:val="22"/>
        </w:rPr>
        <w:t xml:space="preserve">Então </w:t>
      </w:r>
      <w:r>
        <w:rPr>
          <w:rFonts w:ascii="Arial" w:hAnsi="Arial"/>
          <w:sz w:val="22"/>
        </w:rPr>
        <w:t>defere sem passar pelo enquadramento e ainda gera TVL</w:t>
      </w:r>
    </w:p>
    <w:p/>
    <w:p>
      <w:r>
        <w:rPr>
          <w:rFonts w:ascii="Arial" w:hAnsi="Arial"/>
          <w:b/>
          <w:sz w:val="22"/>
        </w:rPr>
        <w:t>Cenário 3: Exclusão da sede confirmada</w:t>
      </w:r>
    </w:p>
    <w:p>
      <w:r>
        <w:rPr>
          <w:rFonts w:ascii="Arial" w:hAnsi="Arial"/>
          <w:b/>
          <w:sz w:val="22"/>
        </w:rPr>
        <w:t xml:space="preserve">Dado que </w:t>
      </w:r>
      <w:r>
        <w:rPr>
          <w:rFonts w:ascii="Arial" w:hAnsi="Arial"/>
          <w:sz w:val="22"/>
        </w:rPr>
        <w:t>o titular exclui o CNAE da sede, com confirmação verdadeira e sede ativa</w:t>
      </w:r>
    </w:p>
    <w:p>
      <w:r>
        <w:rPr>
          <w:rFonts w:ascii="Arial" w:hAnsi="Arial"/>
          <w:b/>
          <w:sz w:val="22"/>
        </w:rPr>
        <w:t xml:space="preserve">Quando </w:t>
      </w:r>
      <w:r>
        <w:rPr>
          <w:rFonts w:ascii="Arial" w:hAnsi="Arial"/>
          <w:sz w:val="22"/>
        </w:rPr>
        <w:t>o sistema decide</w:t>
      </w:r>
    </w:p>
    <w:p>
      <w:r>
        <w:rPr>
          <w:rFonts w:ascii="Arial" w:hAnsi="Arial"/>
          <w:b/>
          <w:sz w:val="22"/>
        </w:rPr>
        <w:t xml:space="preserve">Então </w:t>
      </w:r>
      <w:r>
        <w:rPr>
          <w:rFonts w:ascii="Arial" w:hAnsi="Arial"/>
          <w:sz w:val="22"/>
        </w:rPr>
        <w:t>defere e desvincula a inscrição depois da gravação</w:t>
      </w:r>
    </w:p>
    <w:p/>
    <w:p>
      <w:r>
        <w:rPr>
          <w:rFonts w:ascii="Arial" w:hAnsi="Arial"/>
          <w:b/>
          <w:sz w:val="22"/>
        </w:rPr>
        <w:t>Cenário 4: Exclusão da sede sem confirmação</w:t>
      </w:r>
    </w:p>
    <w:p>
      <w:r>
        <w:rPr>
          <w:rFonts w:ascii="Arial" w:hAnsi="Arial"/>
          <w:b/>
          <w:sz w:val="22"/>
        </w:rPr>
        <w:t xml:space="preserve">Dado que </w:t>
      </w:r>
      <w:r>
        <w:rPr>
          <w:rFonts w:ascii="Arial" w:hAnsi="Arial"/>
          <w:sz w:val="22"/>
        </w:rPr>
        <w:t>a mesma exclusão não tem confirmação verdadeira</w:t>
      </w:r>
    </w:p>
    <w:p>
      <w:r>
        <w:rPr>
          <w:rFonts w:ascii="Arial" w:hAnsi="Arial"/>
          <w:b/>
          <w:sz w:val="22"/>
        </w:rPr>
        <w:t xml:space="preserve">Quando </w:t>
      </w:r>
      <w:r>
        <w:rPr>
          <w:rFonts w:ascii="Arial" w:hAnsi="Arial"/>
          <w:sz w:val="22"/>
        </w:rPr>
        <w:t>o sistema decide</w:t>
      </w:r>
    </w:p>
    <w:p>
      <w:r>
        <w:rPr>
          <w:rFonts w:ascii="Arial" w:hAnsi="Arial"/>
          <w:b/>
          <w:sz w:val="22"/>
        </w:rPr>
        <w:t xml:space="preserve">Então </w:t>
      </w:r>
      <w:r>
        <w:rPr>
          <w:rFonts w:ascii="Arial" w:hAnsi="Arial"/>
          <w:sz w:val="22"/>
        </w:rPr>
        <w:t>não defere e encaminha à análise</w:t>
      </w:r>
    </w:p>
    <w:p/>
    <w:p>
      <w:r>
        <w:rPr>
          <w:rFonts w:ascii="Arial" w:hAnsi="Arial"/>
          <w:b/>
          <w:sz w:val="22"/>
        </w:rPr>
        <w:t>Cenário 5: Caso que não defere</w:t>
      </w:r>
    </w:p>
    <w:p>
      <w:r>
        <w:rPr>
          <w:rFonts w:ascii="Arial" w:hAnsi="Arial"/>
          <w:b/>
          <w:sz w:val="22"/>
        </w:rPr>
        <w:t xml:space="preserve">Dado que </w:t>
      </w:r>
      <w:r>
        <w:rPr>
          <w:rFonts w:ascii="Arial" w:hAnsi="Arial"/>
          <w:sz w:val="22"/>
        </w:rPr>
        <w:t>o consolidado está pendente ou há CNAE fora do fluxo expresso sem veto do local</w:t>
      </w:r>
    </w:p>
    <w:p>
      <w:r>
        <w:rPr>
          <w:rFonts w:ascii="Arial" w:hAnsi="Arial"/>
          <w:b/>
          <w:sz w:val="22"/>
        </w:rPr>
        <w:t xml:space="preserve">Quando </w:t>
      </w:r>
      <w:r>
        <w:rPr>
          <w:rFonts w:ascii="Arial" w:hAnsi="Arial"/>
          <w:sz w:val="22"/>
        </w:rPr>
        <w:t>o sistema decide</w:t>
      </w:r>
    </w:p>
    <w:p>
      <w:r>
        <w:rPr>
          <w:rFonts w:ascii="Arial" w:hAnsi="Arial"/>
          <w:b/>
          <w:sz w:val="22"/>
        </w:rPr>
        <w:t xml:space="preserve">Então </w:t>
      </w:r>
      <w:r>
        <w:rPr>
          <w:rFonts w:ascii="Arial" w:hAnsi="Arial"/>
          <w:sz w:val="22"/>
        </w:rPr>
        <w:t>não há deferimento</w:t>
      </w:r>
    </w:p>
    <w:p/>
    <w:p>
      <w:r>
        <w:br w:type="page"/>
      </w:r>
    </w:p>
    <w:p/>
    <w:p/>
    <w:p/>
    <w:p/>
    <w:p/>
    <w:p/>
    <w:p/>
    <w:p/>
    <w:p/>
    <w:p/>
    <w:p>
      <w:pPr>
        <w:jc w:val="center"/>
      </w:pPr>
      <w:r>
        <w:rPr>
          <w:rFonts w:ascii="Arial" w:hAnsi="Arial"/>
          <w:b/>
          <w:sz w:val="28"/>
        </w:rPr>
        <w:t xml:space="preserve">HU.062 – INDEFERIR AUTOMATICAMENTE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No fluxo expresso, o sistema indefere quando o local não permite a atividade, quando uma regra territorial manda indeferir ou quando uma pergunta indispensável ao enquadramento chegou sem resposta. A decisão é única, com fundamentação, e não recebe número de TVL. O motivo do indeferimento pelo local é a justificativa do veredito, não um texto genérico. O veto do local indefere mesmo quando há alto risco. A análise só recebe o que ainda pode ser deferido. Alto risco sem veto do local, inelegibilidade, pendência, gatilho de sede e regra territorial de análise não indeferem: vão para análise. O sistema ainda não oferece indeferimento automático só por alto risco quando o local ainda permite a atividade, nem indeferimento por DAM não pago. Pergunta sem resposta indefere quando o consolidado ainda não é não permitido e essa regra está ligada, o que é o padrão. O texto cita o número, o enunciado e o CNAE da pergunta. Se o local já é não permitido, vale o indeferimento locacional. Com a regra desligada, a pergunta sem resposta não usa esse atalho. O indeferimento por prazo de convite é outro passo e não passa por aqui. Indeferimento do fluxo expresso não é enviado à SEFAZ; o registro fica como não aplicável.</w:t>
      </w:r>
    </w:p>
    <w:p/>
    <w:p>
      <w:pPr>
        <w:jc w:val="center"/>
      </w:pPr>
      <w:r>
        <w:rPr>
          <w:rFonts w:ascii="Arial" w:hAnsi="Arial"/>
          <w:b/>
          <w:sz w:val="30"/>
        </w:rPr>
        <w:t>SUMÁRIO</w:t>
      </w:r>
    </w:p>
    <w:p/>
    <w:p>
      <w:r>
        <w:rPr>
          <w:rFonts w:ascii="Arial" w:hAnsi="Arial"/>
          <w:sz w:val="22"/>
        </w:rPr>
        <w:t>ÉPICO: EP09 — Fluxo Expresso</w:t>
      </w:r>
    </w:p>
    <w:p>
      <w:r>
        <w:rPr>
          <w:rFonts w:ascii="Arial" w:hAnsi="Arial"/>
          <w:sz w:val="22"/>
        </w:rPr>
        <w:t>HISTÓRIA DE USUÁRIO: Indeferir automaticamente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Indeferir automaticamente</w:t>
      </w:r>
    </w:p>
    <w:p>
      <w:r>
        <w:rPr>
          <w:rFonts w:ascii="Arial" w:hAnsi="Arial"/>
          <w:sz w:val="22"/>
        </w:rPr>
        <w:t xml:space="preserve">  COMPORTAMENTO ESPERADO TELA 1</w:t>
      </w:r>
    </w:p>
    <w:p>
      <w:r>
        <w:br w:type="page"/>
      </w:r>
    </w:p>
    <w:p>
      <w:pPr>
        <w:pStyle w:val="Heading1"/>
      </w:pPr>
      <w:r>
        <w:t>ÉPICO: EP09 — Fluxo Expresso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indeferir no fluxo expresso o uso não permitido no local</w:t>
      </w:r>
      <w:r>
        <w:rPr>
          <w:rFonts w:ascii="Arial" w:hAnsi="Arial"/>
          <w:b/>
          <w:sz w:val="24"/>
        </w:rPr>
        <w:t xml:space="preserve">, de modo que </w:t>
      </w:r>
      <w:r>
        <w:rPr>
          <w:rFonts w:ascii="Arial" w:hAnsi="Arial"/>
          <w:b w:val="0"/>
          <w:sz w:val="24"/>
        </w:rPr>
        <w:t>o processo encerre com fundamentação, sem análise humana e sem número de TVL.</w:t>
      </w:r>
    </w:p>
    <w:p>
      <w:pPr>
        <w:pStyle w:val="Heading1"/>
      </w:pPr>
      <w:r>
        <w:t>HISTÓRIA DE USUÁRIO: Indeferir automaticamente</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que o sistema indefira não permitido, regra territorial de indeferimento e pergunta indispensável sem resposta</w:t>
      </w:r>
      <w:r>
        <w:rPr>
          <w:rFonts w:ascii="Arial" w:hAnsi="Arial"/>
          <w:b/>
          <w:sz w:val="24"/>
        </w:rPr>
        <w:t xml:space="preserve">, de modo que </w:t>
      </w:r>
      <w:r>
        <w:rPr>
          <w:rFonts w:ascii="Arial" w:hAnsi="Arial"/>
          <w:b w:val="0"/>
          <w:sz w:val="24"/>
        </w:rPr>
        <w:t>alto risco sem veto do local continue indo para análise.</w:t>
      </w:r>
    </w:p>
    <w:p>
      <w:pPr>
        <w:pStyle w:val="Heading1"/>
      </w:pPr>
      <w:r>
        <w:t>PRÉ-REQUISITOS</w:t>
      </w:r>
    </w:p>
    <w:p>
      <w:pPr>
        <w:jc w:val="both"/>
      </w:pPr>
      <w:r>
        <w:rPr>
          <w:rFonts w:ascii="Arial" w:hAnsi="Arial"/>
          <w:sz w:val="24"/>
        </w:rPr>
        <w:t>• Processo ainda decidível pelo fluxo expresso</w:t>
      </w:r>
    </w:p>
    <w:p>
      <w:pPr>
        <w:jc w:val="both"/>
      </w:pPr>
      <w:r>
        <w:rPr>
          <w:rFonts w:ascii="Arial" w:hAnsi="Arial"/>
          <w:sz w:val="24"/>
        </w:rPr>
        <w:t>• Veredito não permitido, regra territorial de indeferir, ou pergunta necessária sem resposta com a regra ligada</w:t>
      </w:r>
    </w:p>
    <w:p>
      <w:pPr>
        <w:pStyle w:val="Heading1"/>
      </w:pPr>
      <w:r>
        <w:t>DEPENDÊNCIAS</w:t>
      </w:r>
    </w:p>
    <w:p>
      <w:r>
        <w:rPr>
          <w:b/>
          <w:sz w:val="24"/>
        </w:rPr>
        <w:t>Passadas</w:t>
      </w:r>
    </w:p>
    <w:p>
      <w:pPr>
        <w:jc w:val="both"/>
      </w:pPr>
      <w:r>
        <w:rPr>
          <w:rFonts w:ascii="Arial" w:hAnsi="Arial"/>
          <w:sz w:val="24"/>
        </w:rPr>
        <w:t xml:space="preserve">• HU.060 — Identificar elegibilidade para fluxo expresso</w:t>
      </w:r>
    </w:p>
    <w:p/>
    <w:p>
      <w:r>
        <w:rPr>
          <w:b/>
          <w:sz w:val="24"/>
        </w:rPr>
        <w:t>Futuras</w:t>
      </w:r>
    </w:p>
    <w:p>
      <w:pPr>
        <w:jc w:val="both"/>
      </w:pPr>
      <w:r>
        <w:rPr>
          <w:rFonts w:ascii="Arial" w:hAnsi="Arial"/>
          <w:sz w:val="24"/>
        </w:rPr>
        <w:t xml:space="preserve">• HU.063 — Emitir resultado expresso</w:t>
      </w:r>
    </w:p>
    <w:p>
      <w:pPr>
        <w:jc w:val="both"/>
      </w:pPr>
      <w:r>
        <w:rPr>
          <w:rFonts w:ascii="Arial" w:hAnsi="Arial"/>
          <w:sz w:val="24"/>
        </w:rPr>
        <w:t xml:space="preserve">• HU.064 — Notificar resultado ao cidadão</w:t>
      </w:r>
    </w:p>
    <w:p>
      <w:pPr>
        <w:pStyle w:val="Heading1"/>
      </w:pPr>
      <w:r>
        <w:t>INTERFACE DE USUÁRIO</w:t>
      </w:r>
    </w:p>
    <w:p>
      <w:pPr>
        <w:pStyle w:val="Heading2"/>
      </w:pPr>
      <w:r>
        <w:t>TELA 1 - Indeferir automaticamente</w:t>
      </w:r>
    </w:p>
    <w:p>
      <w:r>
        <w:rPr>
          <w:b/>
          <w:sz w:val="22"/>
        </w:rPr>
        <w:t xml:space="preserve">Caminho no menu: </w:t>
      </w:r>
      <w:r>
        <w:rPr>
          <w:sz w:val="22"/>
        </w:rPr>
        <w:t>Relatórios &gt; Resultados do fluxo expresso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xpresso.png"/>
                    <pic:cNvPicPr/>
                  </pic:nvPicPr>
                  <pic:blipFill>
                    <a:blip r:embed="rId3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Local não permitido</w:t>
      </w:r>
    </w:p>
    <w:p>
      <w:r>
        <w:rPr>
          <w:rFonts w:ascii="Arial" w:hAnsi="Arial"/>
          <w:b/>
          <w:sz w:val="22"/>
        </w:rPr>
        <w:t xml:space="preserve">Dado que </w:t>
      </w:r>
      <w:r>
        <w:rPr>
          <w:rFonts w:ascii="Arial" w:hAnsi="Arial"/>
          <w:sz w:val="22"/>
        </w:rPr>
        <w:t>o consolidado é não permitido, depois das regras territoriais que não indeferiram antes</w:t>
      </w:r>
    </w:p>
    <w:p>
      <w:r>
        <w:rPr>
          <w:rFonts w:ascii="Arial" w:hAnsi="Arial"/>
          <w:b/>
          <w:sz w:val="22"/>
        </w:rPr>
        <w:t xml:space="preserve">Quando </w:t>
      </w:r>
      <w:r>
        <w:rPr>
          <w:rFonts w:ascii="Arial" w:hAnsi="Arial"/>
          <w:sz w:val="22"/>
        </w:rPr>
        <w:t>o sistema emite a decisão</w:t>
      </w:r>
    </w:p>
    <w:p>
      <w:r>
        <w:rPr>
          <w:rFonts w:ascii="Arial" w:hAnsi="Arial"/>
          <w:b/>
          <w:sz w:val="22"/>
        </w:rPr>
        <w:t xml:space="preserve">Então </w:t>
      </w:r>
      <w:r>
        <w:rPr>
          <w:rFonts w:ascii="Arial" w:hAnsi="Arial"/>
          <w:sz w:val="22"/>
        </w:rPr>
        <w:t>a solicitação fica indeferida, a decisão registra o motivo e não há número de TVL</w:t>
      </w:r>
    </w:p>
    <w:p/>
    <w:p>
      <w:r>
        <w:rPr>
          <w:rFonts w:ascii="Arial" w:hAnsi="Arial"/>
          <w:b/>
          <w:sz w:val="22"/>
        </w:rPr>
        <w:t>Cenário 2: Regra territorial de indeferir</w:t>
      </w:r>
    </w:p>
    <w:p>
      <w:r>
        <w:rPr>
          <w:rFonts w:ascii="Arial" w:hAnsi="Arial"/>
          <w:b/>
          <w:sz w:val="22"/>
        </w:rPr>
        <w:t xml:space="preserve">Dado que </w:t>
      </w:r>
      <w:r>
        <w:rPr>
          <w:rFonts w:ascii="Arial" w:hAnsi="Arial"/>
          <w:sz w:val="22"/>
        </w:rPr>
        <w:t>a regra territorial manda indeferir</w:t>
      </w:r>
    </w:p>
    <w:p>
      <w:r>
        <w:rPr>
          <w:rFonts w:ascii="Arial" w:hAnsi="Arial"/>
          <w:b/>
          <w:sz w:val="22"/>
        </w:rPr>
        <w:t xml:space="preserve">Quando </w:t>
      </w:r>
      <w:r>
        <w:rPr>
          <w:rFonts w:ascii="Arial" w:hAnsi="Arial"/>
          <w:sz w:val="22"/>
        </w:rPr>
        <w:t>o sistema decide</w:t>
      </w:r>
    </w:p>
    <w:p>
      <w:r>
        <w:rPr>
          <w:rFonts w:ascii="Arial" w:hAnsi="Arial"/>
          <w:b/>
          <w:sz w:val="22"/>
        </w:rPr>
        <w:t xml:space="preserve">Então </w:t>
      </w:r>
      <w:r>
        <w:rPr>
          <w:rFonts w:ascii="Arial" w:hAnsi="Arial"/>
          <w:sz w:val="22"/>
        </w:rPr>
        <w:t>a decisão usa o motivo da regra e o consolidado não permitido, sem TVL</w:t>
      </w:r>
    </w:p>
    <w:p/>
    <w:p>
      <w:r>
        <w:rPr>
          <w:rFonts w:ascii="Arial" w:hAnsi="Arial"/>
          <w:b/>
          <w:sz w:val="22"/>
        </w:rPr>
        <w:t>Cenário 3: Pergunta sem resposta</w:t>
      </w:r>
    </w:p>
    <w:p>
      <w:r>
        <w:rPr>
          <w:rFonts w:ascii="Arial" w:hAnsi="Arial"/>
          <w:b/>
          <w:sz w:val="22"/>
        </w:rPr>
        <w:t xml:space="preserve">Dado que </w:t>
      </w:r>
      <w:r>
        <w:rPr>
          <w:rFonts w:ascii="Arial" w:hAnsi="Arial"/>
          <w:sz w:val="22"/>
        </w:rPr>
        <w:t>há pergunta necessária sem resposta, o consolidado não é não permitido e a regra está ligada</w:t>
      </w:r>
    </w:p>
    <w:p>
      <w:r>
        <w:rPr>
          <w:rFonts w:ascii="Arial" w:hAnsi="Arial"/>
          <w:b/>
          <w:sz w:val="22"/>
        </w:rPr>
        <w:t xml:space="preserve">Quando </w:t>
      </w:r>
      <w:r>
        <w:rPr>
          <w:rFonts w:ascii="Arial" w:hAnsi="Arial"/>
          <w:sz w:val="22"/>
        </w:rPr>
        <w:t>o sistema decide</w:t>
      </w:r>
    </w:p>
    <w:p>
      <w:r>
        <w:rPr>
          <w:rFonts w:ascii="Arial" w:hAnsi="Arial"/>
          <w:b/>
          <w:sz w:val="22"/>
        </w:rPr>
        <w:t xml:space="preserve">Então </w:t>
      </w:r>
      <w:r>
        <w:rPr>
          <w:rFonts w:ascii="Arial" w:hAnsi="Arial"/>
          <w:sz w:val="22"/>
        </w:rPr>
        <w:t>indefere citando número, enunciado e CNAE</w:t>
      </w:r>
    </w:p>
    <w:p/>
    <w:p>
      <w:r>
        <w:rPr>
          <w:rFonts w:ascii="Arial" w:hAnsi="Arial"/>
          <w:b/>
          <w:sz w:val="22"/>
        </w:rPr>
        <w:t>Cenário 4: Alto risco sem veto do local</w:t>
      </w:r>
    </w:p>
    <w:p>
      <w:r>
        <w:rPr>
          <w:rFonts w:ascii="Arial" w:hAnsi="Arial"/>
          <w:b/>
          <w:sz w:val="22"/>
        </w:rPr>
        <w:t xml:space="preserve">Dado que </w:t>
      </w:r>
      <w:r>
        <w:rPr>
          <w:rFonts w:ascii="Arial" w:hAnsi="Arial"/>
          <w:sz w:val="22"/>
        </w:rPr>
        <w:t>há alto risco e o local ainda permite a atividade</w:t>
      </w:r>
    </w:p>
    <w:p>
      <w:r>
        <w:rPr>
          <w:rFonts w:ascii="Arial" w:hAnsi="Arial"/>
          <w:b/>
          <w:sz w:val="22"/>
        </w:rPr>
        <w:t xml:space="preserve">Quando </w:t>
      </w:r>
      <w:r>
        <w:rPr>
          <w:rFonts w:ascii="Arial" w:hAnsi="Arial"/>
          <w:sz w:val="22"/>
        </w:rPr>
        <w:t>o sistema decide</w:t>
      </w:r>
    </w:p>
    <w:p>
      <w:r>
        <w:rPr>
          <w:rFonts w:ascii="Arial" w:hAnsi="Arial"/>
          <w:b/>
          <w:sz w:val="22"/>
        </w:rPr>
        <w:t xml:space="preserve">Então </w:t>
      </w:r>
      <w:r>
        <w:rPr>
          <w:rFonts w:ascii="Arial" w:hAnsi="Arial"/>
          <w:sz w:val="22"/>
        </w:rPr>
        <w:t>não indefere e encaminha à análise</w:t>
      </w:r>
    </w:p>
    <w:p/>
    <w:p>
      <w:r>
        <w:rPr>
          <w:rFonts w:ascii="Arial" w:hAnsi="Arial"/>
          <w:b/>
          <w:sz w:val="22"/>
        </w:rPr>
        <w:t>Cenário 5: Envio à SEFAZ</w:t>
      </w:r>
    </w:p>
    <w:p>
      <w:r>
        <w:rPr>
          <w:rFonts w:ascii="Arial" w:hAnsi="Arial"/>
          <w:b/>
          <w:sz w:val="22"/>
        </w:rPr>
        <w:t xml:space="preserve">Dado que </w:t>
      </w:r>
      <w:r>
        <w:rPr>
          <w:rFonts w:ascii="Arial" w:hAnsi="Arial"/>
          <w:sz w:val="22"/>
        </w:rPr>
        <w:t>o resultado é indeferimento</w:t>
      </w:r>
    </w:p>
    <w:p>
      <w:r>
        <w:rPr>
          <w:rFonts w:ascii="Arial" w:hAnsi="Arial"/>
          <w:b/>
          <w:sz w:val="22"/>
        </w:rPr>
        <w:t xml:space="preserve">Quando </w:t>
      </w:r>
      <w:r>
        <w:rPr>
          <w:rFonts w:ascii="Arial" w:hAnsi="Arial"/>
          <w:sz w:val="22"/>
        </w:rPr>
        <w:t>o resultado é comunicado</w:t>
      </w:r>
    </w:p>
    <w:p>
      <w:r>
        <w:rPr>
          <w:rFonts w:ascii="Arial" w:hAnsi="Arial"/>
          <w:b/>
          <w:sz w:val="22"/>
        </w:rPr>
        <w:t xml:space="preserve">Então </w:t>
      </w:r>
      <w:r>
        <w:rPr>
          <w:rFonts w:ascii="Arial" w:hAnsi="Arial"/>
          <w:sz w:val="22"/>
        </w:rPr>
        <w:t>o envio à SEFAZ não ocorre e fica registrado como não aplicável</w:t>
      </w:r>
    </w:p>
    <w:p/>
    <w:p>
      <w:r>
        <w:br w:type="page"/>
      </w:r>
    </w:p>
    <w:p/>
    <w:p/>
    <w:p/>
    <w:p/>
    <w:p/>
    <w:p/>
    <w:p/>
    <w:p/>
    <w:p/>
    <w:p/>
    <w:p>
      <w:pPr>
        <w:jc w:val="center"/>
      </w:pPr>
      <w:r>
        <w:rPr>
          <w:rFonts w:ascii="Arial" w:hAnsi="Arial"/>
          <w:b/>
          <w:sz w:val="28"/>
        </w:rPr>
        <w:t xml:space="preserve">HU.063 – EMITIR RESULTADO EXPRESSO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consulta solicitações vê, em Resultados do fluxo expresso, a lista e o detalhe das solicitações já decididas. A consulta é só leitura. A decisão não é editada nesta tela. Solicitação sem decisão não abre detalhe. A lista filtra por resultado, protocolo ou TVL e pelo período da decisão, e pagina em 10, 15, 25 ou 50. Período com data inicial posterior à final volta vazio e avisa que o período é inválido. A consulta fica registrada. O detalhe mostra a decisão, a explicação já gravada e o estado informado da transmissão: Transmitido quando houve sucesso, pendente de canal quando o envio foi bloqueado, não aplicável quando foi ignorado e Aguardando processamento quando ainda não há registro. A tela não marca enviado sem registro de sucesso. O número de TVL nasce na decisão deferida. O PDF do TVL não é gerado nesta emissão: sai sob demanda, para decisão deferida, em outro passo da análise. O cidadão não recebe o PDF aqui. O aviso ao requerente é outro passo. O envio à SEFAZ no deferimento, com o canal indisponível, fica bloqueado e a tela mostra pendente de canal. Indeferimento fica como não aplicável para a SEFAZ. Se a decisão não conclui depois das tentativas, o sistema registra a falha e não inventa resultado. O sistema ainda não oferece transmissão à SEFAZ com sucesso enquanto o canal estiver indisponível.</w:t>
      </w:r>
    </w:p>
    <w:p/>
    <w:p>
      <w:pPr>
        <w:jc w:val="center"/>
      </w:pPr>
      <w:r>
        <w:rPr>
          <w:rFonts w:ascii="Arial" w:hAnsi="Arial"/>
          <w:b/>
          <w:sz w:val="30"/>
        </w:rPr>
        <w:t>SUMÁRIO</w:t>
      </w:r>
    </w:p>
    <w:p/>
    <w:p>
      <w:r>
        <w:rPr>
          <w:rFonts w:ascii="Arial" w:hAnsi="Arial"/>
          <w:sz w:val="22"/>
        </w:rPr>
        <w:t>ÉPICO: EP09 — Fluxo Expresso</w:t>
      </w:r>
    </w:p>
    <w:p>
      <w:r>
        <w:rPr>
          <w:rFonts w:ascii="Arial" w:hAnsi="Arial"/>
          <w:sz w:val="22"/>
        </w:rPr>
        <w:t>HISTÓRIA DE USUÁRIO: Emitir resultado expresso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Emitir resultado expresso</w:t>
      </w:r>
    </w:p>
    <w:p>
      <w:r>
        <w:rPr>
          <w:rFonts w:ascii="Arial" w:hAnsi="Arial"/>
          <w:sz w:val="22"/>
        </w:rPr>
        <w:t xml:space="preserve">  COMPORTAMENTO ESPERADO TELA 1</w:t>
      </w:r>
    </w:p>
    <w:p>
      <w:r>
        <w:br w:type="page"/>
      </w:r>
    </w:p>
    <w:p>
      <w:pPr>
        <w:pStyle w:val="Heading1"/>
      </w:pPr>
      <w:r>
        <w:t>ÉPICO: EP09 — Fluxo Expresso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gravar o resultado do fluxo expresso e consultá-lo na retaguarda</w:t>
      </w:r>
      <w:r>
        <w:rPr>
          <w:rFonts w:ascii="Arial" w:hAnsi="Arial"/>
          <w:b/>
          <w:sz w:val="24"/>
        </w:rPr>
        <w:t xml:space="preserve">, de modo que </w:t>
      </w:r>
      <w:r>
        <w:rPr>
          <w:rFonts w:ascii="Arial" w:hAnsi="Arial"/>
          <w:b w:val="0"/>
          <w:sz w:val="24"/>
        </w:rPr>
        <w:t>veredito, TVL, fundamentação e o estado da transmissão fiquem visíveis sem alterar a decisão.</w:t>
      </w:r>
    </w:p>
    <w:p>
      <w:pPr>
        <w:pStyle w:val="Heading1"/>
      </w:pPr>
      <w:r>
        <w:t>HISTÓRIA DE USUÁRIO: Emitir resultado expresso</w:t>
      </w:r>
    </w:p>
    <w:p>
      <w:pPr>
        <w:jc w:val="both"/>
      </w:pPr>
      <w:r>
        <w:rPr>
          <w:rFonts w:ascii="Arial" w:hAnsi="Arial"/>
          <w:b/>
          <w:sz w:val="24"/>
        </w:rPr>
        <w:t xml:space="preserve">Como </w:t>
      </w:r>
      <w:r>
        <w:rPr>
          <w:rFonts w:ascii="Arial" w:hAnsi="Arial"/>
          <w:b w:val="0"/>
          <w:sz w:val="24"/>
        </w:rPr>
        <w:t>servidor que consulta solicitações</w:t>
      </w:r>
      <w:r>
        <w:rPr>
          <w:rFonts w:ascii="Arial" w:hAnsi="Arial"/>
          <w:b/>
          <w:sz w:val="24"/>
        </w:rPr>
        <w:t xml:space="preserve"> quero </w:t>
      </w:r>
      <w:r>
        <w:rPr>
          <w:rFonts w:ascii="Arial" w:hAnsi="Arial"/>
          <w:b w:val="0"/>
          <w:sz w:val="24"/>
        </w:rPr>
        <w:t>ver o resultado expresso já gravado</w:t>
      </w:r>
      <w:r>
        <w:rPr>
          <w:rFonts w:ascii="Arial" w:hAnsi="Arial"/>
          <w:b/>
          <w:sz w:val="24"/>
        </w:rPr>
        <w:t xml:space="preserve">, de modo que </w:t>
      </w:r>
      <w:r>
        <w:rPr>
          <w:rFonts w:ascii="Arial" w:hAnsi="Arial"/>
          <w:b w:val="0"/>
          <w:sz w:val="24"/>
        </w:rPr>
        <w:t>eu audite a decisão e saiba se a transmissão ocorreu, ficou pendente ou não se aplica.</w:t>
      </w:r>
    </w:p>
    <w:p>
      <w:pPr>
        <w:pStyle w:val="Heading1"/>
      </w:pPr>
      <w:r>
        <w:t>PRÉ-REQUISITOS</w:t>
      </w:r>
    </w:p>
    <w:p>
      <w:pPr>
        <w:jc w:val="both"/>
      </w:pPr>
      <w:r>
        <w:rPr>
          <w:rFonts w:ascii="Arial" w:hAnsi="Arial"/>
          <w:sz w:val="24"/>
        </w:rPr>
        <w:t>• Decisão já gravada, para a lista e o detalhe</w:t>
      </w:r>
    </w:p>
    <w:p>
      <w:pPr>
        <w:jc w:val="both"/>
      </w:pPr>
      <w:r>
        <w:rPr>
          <w:rFonts w:ascii="Arial" w:hAnsi="Arial"/>
          <w:sz w:val="24"/>
        </w:rPr>
        <w:t>• Quem consulta solicitações abre a tela</w:t>
      </w:r>
    </w:p>
    <w:p>
      <w:pPr>
        <w:jc w:val="both"/>
      </w:pPr>
      <w:r>
        <w:rPr>
          <w:rFonts w:ascii="Arial" w:hAnsi="Arial"/>
          <w:sz w:val="24"/>
        </w:rPr>
        <w:t>• Datas do filtro no formato dia, mês e ano</w:t>
      </w:r>
    </w:p>
    <w:p>
      <w:pPr>
        <w:pStyle w:val="Heading1"/>
      </w:pPr>
      <w:r>
        <w:t>DEPENDÊNCIAS</w:t>
      </w:r>
    </w:p>
    <w:p>
      <w:r>
        <w:rPr>
          <w:b/>
          <w:sz w:val="24"/>
        </w:rPr>
        <w:t>Passadas</w:t>
      </w:r>
    </w:p>
    <w:p>
      <w:pPr>
        <w:jc w:val="both"/>
      </w:pPr>
      <w:r>
        <w:rPr>
          <w:rFonts w:ascii="Arial" w:hAnsi="Arial"/>
          <w:sz w:val="24"/>
        </w:rPr>
        <w:t xml:space="preserve">• HU.061 — Deferir automaticamente</w:t>
      </w:r>
    </w:p>
    <w:p>
      <w:pPr>
        <w:jc w:val="both"/>
      </w:pPr>
      <w:r>
        <w:rPr>
          <w:rFonts w:ascii="Arial" w:hAnsi="Arial"/>
          <w:sz w:val="24"/>
        </w:rPr>
        <w:t xml:space="preserve">• HU.062 — Indeferir automaticamente</w:t>
      </w:r>
    </w:p>
    <w:p/>
    <w:p>
      <w:r>
        <w:rPr>
          <w:b/>
          <w:sz w:val="24"/>
        </w:rPr>
        <w:t>Futuras</w:t>
      </w:r>
    </w:p>
    <w:p>
      <w:pPr>
        <w:jc w:val="both"/>
      </w:pPr>
      <w:r>
        <w:rPr>
          <w:rFonts w:ascii="Arial" w:hAnsi="Arial"/>
          <w:sz w:val="24"/>
        </w:rPr>
        <w:t xml:space="preserve">• HU.064 — Notificar resultado ao cidadão</w:t>
      </w:r>
    </w:p>
    <w:p>
      <w:pPr>
        <w:pStyle w:val="Heading1"/>
      </w:pPr>
      <w:r>
        <w:t>INTERFACE DE USUÁRIO</w:t>
      </w:r>
    </w:p>
    <w:p>
      <w:pPr>
        <w:pStyle w:val="Heading2"/>
      </w:pPr>
      <w:r>
        <w:t>TELA 1 - Emitir resultado expresso</w:t>
      </w:r>
    </w:p>
    <w:p>
      <w:r>
        <w:rPr>
          <w:b/>
          <w:sz w:val="22"/>
        </w:rPr>
        <w:t xml:space="preserve">Caminho no menu: </w:t>
      </w:r>
      <w:r>
        <w:rPr>
          <w:sz w:val="22"/>
        </w:rPr>
        <w:t>Relatórios &gt; Resultados do fluxo expresso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xpresso.png"/>
                    <pic:cNvPicPr/>
                  </pic:nvPicPr>
                  <pic:blipFill>
                    <a:blip r:embed="rId3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Decisão gravada</w:t>
      </w:r>
    </w:p>
    <w:p>
      <w:r>
        <w:rPr>
          <w:rFonts w:ascii="Arial" w:hAnsi="Arial"/>
          <w:b/>
          <w:sz w:val="22"/>
        </w:rPr>
        <w:t xml:space="preserve">Dado que </w:t>
      </w:r>
      <w:r>
        <w:rPr>
          <w:rFonts w:ascii="Arial" w:hAnsi="Arial"/>
          <w:sz w:val="22"/>
        </w:rPr>
        <w:t>o protocolo pode ser decidido pelo fluxo expresso</w:t>
      </w:r>
    </w:p>
    <w:p>
      <w:r>
        <w:rPr>
          <w:rFonts w:ascii="Arial" w:hAnsi="Arial"/>
          <w:b/>
          <w:sz w:val="22"/>
        </w:rPr>
        <w:t xml:space="preserve">Quando </w:t>
      </w:r>
      <w:r>
        <w:rPr>
          <w:rFonts w:ascii="Arial" w:hAnsi="Arial"/>
          <w:sz w:val="22"/>
        </w:rPr>
        <w:t>a avaliação conclui</w:t>
      </w:r>
    </w:p>
    <w:p>
      <w:r>
        <w:rPr>
          <w:rFonts w:ascii="Arial" w:hAnsi="Arial"/>
          <w:b/>
          <w:sz w:val="22"/>
        </w:rPr>
        <w:t xml:space="preserve">Então </w:t>
      </w:r>
      <w:r>
        <w:rPr>
          <w:rFonts w:ascii="Arial" w:hAnsi="Arial"/>
          <w:sz w:val="22"/>
        </w:rPr>
        <w:t>existe uma decisão e o resultado é comunicado uma vez</w:t>
      </w:r>
    </w:p>
    <w:p/>
    <w:p>
      <w:r>
        <w:rPr>
          <w:rFonts w:ascii="Arial" w:hAnsi="Arial"/>
          <w:b/>
          <w:sz w:val="22"/>
        </w:rPr>
        <w:t>Cenário 2: Falha da avaliação</w:t>
      </w:r>
    </w:p>
    <w:p>
      <w:r>
        <w:rPr>
          <w:rFonts w:ascii="Arial" w:hAnsi="Arial"/>
          <w:b/>
          <w:sz w:val="22"/>
        </w:rPr>
        <w:t xml:space="preserve">Dado que </w:t>
      </w:r>
      <w:r>
        <w:rPr>
          <w:rFonts w:ascii="Arial" w:hAnsi="Arial"/>
          <w:sz w:val="22"/>
        </w:rPr>
        <w:t>as tentativas se esgotam</w:t>
      </w:r>
    </w:p>
    <w:p>
      <w:r>
        <w:rPr>
          <w:rFonts w:ascii="Arial" w:hAnsi="Arial"/>
          <w:b/>
          <w:sz w:val="22"/>
        </w:rPr>
        <w:t xml:space="preserve">Quando </w:t>
      </w:r>
      <w:r>
        <w:rPr>
          <w:rFonts w:ascii="Arial" w:hAnsi="Arial"/>
          <w:sz w:val="22"/>
        </w:rPr>
        <w:t>a avaliação falha</w:t>
      </w:r>
    </w:p>
    <w:p>
      <w:r>
        <w:rPr>
          <w:rFonts w:ascii="Arial" w:hAnsi="Arial"/>
          <w:b/>
          <w:sz w:val="22"/>
        </w:rPr>
        <w:t xml:space="preserve">Então </w:t>
      </w:r>
      <w:r>
        <w:rPr>
          <w:rFonts w:ascii="Arial" w:hAnsi="Arial"/>
          <w:sz w:val="22"/>
        </w:rPr>
        <w:t>a falha fica registrada e não há resultado inventado</w:t>
      </w:r>
    </w:p>
    <w:p/>
    <w:p>
      <w:r>
        <w:rPr>
          <w:rFonts w:ascii="Arial" w:hAnsi="Arial"/>
          <w:b/>
          <w:sz w:val="22"/>
        </w:rPr>
        <w:t>Cenário 3: Lista da retaguarda</w:t>
      </w:r>
    </w:p>
    <w:p>
      <w:r>
        <w:rPr>
          <w:rFonts w:ascii="Arial" w:hAnsi="Arial"/>
          <w:b/>
          <w:sz w:val="22"/>
        </w:rPr>
        <w:t xml:space="preserve">Dado que </w:t>
      </w:r>
      <w:r>
        <w:rPr>
          <w:rFonts w:ascii="Arial" w:hAnsi="Arial"/>
          <w:sz w:val="22"/>
        </w:rPr>
        <w:t>o servidor pode consultar solicitações</w:t>
      </w:r>
    </w:p>
    <w:p>
      <w:r>
        <w:rPr>
          <w:rFonts w:ascii="Arial" w:hAnsi="Arial"/>
          <w:b/>
          <w:sz w:val="22"/>
        </w:rPr>
        <w:t xml:space="preserve">Quando </w:t>
      </w:r>
      <w:r>
        <w:rPr>
          <w:rFonts w:ascii="Arial" w:hAnsi="Arial"/>
          <w:sz w:val="22"/>
        </w:rPr>
        <w:t>abre a lista</w:t>
      </w:r>
    </w:p>
    <w:p>
      <w:r>
        <w:rPr>
          <w:rFonts w:ascii="Arial" w:hAnsi="Arial"/>
          <w:b/>
          <w:sz w:val="22"/>
        </w:rPr>
        <w:t xml:space="preserve">Então </w:t>
      </w:r>
      <w:r>
        <w:rPr>
          <w:rFonts w:ascii="Arial" w:hAnsi="Arial"/>
          <w:sz w:val="22"/>
        </w:rPr>
        <w:t>vê só solicitações com decisão, com protocolo, resultado, TVL e data, e a consulta fica registrada</w:t>
      </w:r>
    </w:p>
    <w:p/>
    <w:p>
      <w:r>
        <w:rPr>
          <w:rFonts w:ascii="Arial" w:hAnsi="Arial"/>
          <w:b/>
          <w:sz w:val="22"/>
        </w:rPr>
        <w:t>Cenário 4: Sem decisão</w:t>
      </w:r>
    </w:p>
    <w:p>
      <w:r>
        <w:rPr>
          <w:rFonts w:ascii="Arial" w:hAnsi="Arial"/>
          <w:b/>
          <w:sz w:val="22"/>
        </w:rPr>
        <w:t xml:space="preserve">Dado que </w:t>
      </w:r>
      <w:r>
        <w:rPr>
          <w:rFonts w:ascii="Arial" w:hAnsi="Arial"/>
          <w:sz w:val="22"/>
        </w:rPr>
        <w:t>a solicitação não tem decisão</w:t>
      </w:r>
    </w:p>
    <w:p>
      <w:r>
        <w:rPr>
          <w:rFonts w:ascii="Arial" w:hAnsi="Arial"/>
          <w:b/>
          <w:sz w:val="22"/>
        </w:rPr>
        <w:t xml:space="preserve">Quando </w:t>
      </w:r>
      <w:r>
        <w:rPr>
          <w:rFonts w:ascii="Arial" w:hAnsi="Arial"/>
          <w:sz w:val="22"/>
        </w:rPr>
        <w:t>abre o detalhe do resultado expresso</w:t>
      </w:r>
    </w:p>
    <w:p>
      <w:r>
        <w:rPr>
          <w:rFonts w:ascii="Arial" w:hAnsi="Arial"/>
          <w:b/>
          <w:sz w:val="22"/>
        </w:rPr>
        <w:t xml:space="preserve">Então </w:t>
      </w:r>
      <w:r>
        <w:rPr>
          <w:rFonts w:ascii="Arial" w:hAnsi="Arial"/>
          <w:sz w:val="22"/>
        </w:rPr>
        <w:t>o detalhe não é exibido</w:t>
      </w:r>
    </w:p>
    <w:p/>
    <w:p>
      <w:r>
        <w:rPr>
          <w:rFonts w:ascii="Arial" w:hAnsi="Arial"/>
          <w:b/>
          <w:sz w:val="22"/>
        </w:rPr>
        <w:t>Cenário 5: Envio bloqueado</w:t>
      </w:r>
    </w:p>
    <w:p>
      <w:r>
        <w:rPr>
          <w:rFonts w:ascii="Arial" w:hAnsi="Arial"/>
          <w:b/>
          <w:sz w:val="22"/>
        </w:rPr>
        <w:t xml:space="preserve">Dado que </w:t>
      </w:r>
      <w:r>
        <w:rPr>
          <w:rFonts w:ascii="Arial" w:hAnsi="Arial"/>
          <w:sz w:val="22"/>
        </w:rPr>
        <w:t>o registro da SEFAZ está bloqueado</w:t>
      </w:r>
    </w:p>
    <w:p>
      <w:r>
        <w:rPr>
          <w:rFonts w:ascii="Arial" w:hAnsi="Arial"/>
          <w:b/>
          <w:sz w:val="22"/>
        </w:rPr>
        <w:t xml:space="preserve">Quando </w:t>
      </w:r>
      <w:r>
        <w:rPr>
          <w:rFonts w:ascii="Arial" w:hAnsi="Arial"/>
          <w:sz w:val="22"/>
        </w:rPr>
        <w:t>abre o detalhe</w:t>
      </w:r>
    </w:p>
    <w:p>
      <w:r>
        <w:rPr>
          <w:rFonts w:ascii="Arial" w:hAnsi="Arial"/>
          <w:b/>
          <w:sz w:val="22"/>
        </w:rPr>
        <w:t xml:space="preserve">Então </w:t>
      </w:r>
      <w:r>
        <w:rPr>
          <w:rFonts w:ascii="Arial" w:hAnsi="Arial"/>
          <w:sz w:val="22"/>
        </w:rPr>
        <w:t>o canal aparece como pendente, não como transmitido</w:t>
      </w:r>
    </w:p>
    <w:p/>
    <w:p>
      <w:r>
        <w:br w:type="page"/>
      </w:r>
    </w:p>
    <w:p/>
    <w:p/>
    <w:p/>
    <w:p/>
    <w:p/>
    <w:p/>
    <w:p/>
    <w:p/>
    <w:p/>
    <w:p/>
    <w:p>
      <w:pPr>
        <w:jc w:val="center"/>
      </w:pPr>
      <w:r>
        <w:rPr>
          <w:rFonts w:ascii="Arial" w:hAnsi="Arial"/>
          <w:b/>
          <w:sz w:val="28"/>
        </w:rPr>
        <w:t xml:space="preserve">HU.064 – NOTIFICAR RESULTADO AO CIDADÃO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Quando a resposta automática defere ou indefere, o requerente é avisado por e-mail e pelo aviso interno do portal, se o aviso estiver ligado. O e-mail informa o protocolo e o resultado e diz que o documento oficial segue pelos canais da Junta e, no deferimento, também da SEFAZ. Não anexa TVL nem documento de indeferimento. Sem requerente ou sem e-mail, nada é enviado e a ausência de destinatário fica registrada. Com o aviso desligado, a decisão permanece e o envio não ocorre, também com registro. Falha de destinatário não inventa envio. O aviso interno traz título, mensagem, protocolo, resultado e o caminho para a consulta da solicitação no portal. O sistema ainda não oferece, neste aviso, anexo do TVL, envio do parecer à Junta nem aviso de que o processo foi só encaminhado à análise. A ida à análise não dispara este aviso.</w:t>
      </w:r>
    </w:p>
    <w:p/>
    <w:p>
      <w:pPr>
        <w:jc w:val="center"/>
      </w:pPr>
      <w:r>
        <w:rPr>
          <w:rFonts w:ascii="Arial" w:hAnsi="Arial"/>
          <w:b/>
          <w:sz w:val="30"/>
        </w:rPr>
        <w:t>SUMÁRIO</w:t>
      </w:r>
    </w:p>
    <w:p/>
    <w:p>
      <w:r>
        <w:rPr>
          <w:rFonts w:ascii="Arial" w:hAnsi="Arial"/>
          <w:sz w:val="22"/>
        </w:rPr>
        <w:t>ÉPICO: EP09 — Fluxo Expresso</w:t>
      </w:r>
    </w:p>
    <w:p>
      <w:r>
        <w:rPr>
          <w:rFonts w:ascii="Arial" w:hAnsi="Arial"/>
          <w:sz w:val="22"/>
        </w:rPr>
        <w:t>HISTÓRIA DE USUÁRIO: Notificar resultado ao cidadão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Notificar resultado ao cidadão</w:t>
      </w:r>
    </w:p>
    <w:p>
      <w:r>
        <w:rPr>
          <w:rFonts w:ascii="Arial" w:hAnsi="Arial"/>
          <w:sz w:val="22"/>
        </w:rPr>
        <w:t xml:space="preserve">  COMPORTAMENTO ESPERADO TELA 1</w:t>
      </w:r>
    </w:p>
    <w:p>
      <w:r>
        <w:br w:type="page"/>
      </w:r>
    </w:p>
    <w:p>
      <w:pPr>
        <w:pStyle w:val="Heading1"/>
      </w:pPr>
      <w:r>
        <w:t>ÉPICO: EP09 — Fluxo Expresso</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ser avisado do deferimento ou do indeferimento da resposta automática</w:t>
      </w:r>
      <w:r>
        <w:rPr>
          <w:rFonts w:ascii="Arial" w:hAnsi="Arial"/>
          <w:b/>
          <w:sz w:val="24"/>
        </w:rPr>
        <w:t xml:space="preserve">, de modo que </w:t>
      </w:r>
      <w:r>
        <w:rPr>
          <w:rFonts w:ascii="Arial" w:hAnsi="Arial"/>
          <w:b w:val="0"/>
          <w:sz w:val="24"/>
        </w:rPr>
        <w:t>eu saiba que a decisão terminou e onde acompanhar o resultado.</w:t>
      </w:r>
    </w:p>
    <w:p>
      <w:pPr>
        <w:pStyle w:val="Heading1"/>
      </w:pPr>
      <w:r>
        <w:t>HISTÓRIA DE USUÁRIO: Notificar resultado ao cidadão</w:t>
      </w:r>
    </w:p>
    <w:p>
      <w:pPr>
        <w:jc w:val="both"/>
      </w:pPr>
      <w:r>
        <w:rPr>
          <w:rFonts w:ascii="Arial" w:hAnsi="Arial"/>
          <w:b/>
          <w:sz w:val="24"/>
        </w:rPr>
        <w:t xml:space="preserve">Como </w:t>
      </w:r>
      <w:r>
        <w:rPr>
          <w:rFonts w:ascii="Arial" w:hAnsi="Arial"/>
          <w:b w:val="0"/>
          <w:sz w:val="24"/>
        </w:rPr>
        <w:t>requerente com e-mail</w:t>
      </w:r>
      <w:r>
        <w:rPr>
          <w:rFonts w:ascii="Arial" w:hAnsi="Arial"/>
          <w:b/>
          <w:sz w:val="24"/>
        </w:rPr>
        <w:t xml:space="preserve"> quero </w:t>
      </w:r>
      <w:r>
        <w:rPr>
          <w:rFonts w:ascii="Arial" w:hAnsi="Arial"/>
          <w:b w:val="0"/>
          <w:sz w:val="24"/>
        </w:rPr>
        <w:t>receber o aviso do resultado</w:t>
      </w:r>
      <w:r>
        <w:rPr>
          <w:rFonts w:ascii="Arial" w:hAnsi="Arial"/>
          <w:b/>
          <w:sz w:val="24"/>
        </w:rPr>
        <w:t xml:space="preserve">, de modo que </w:t>
      </w:r>
      <w:r>
        <w:rPr>
          <w:rFonts w:ascii="Arial" w:hAnsi="Arial"/>
          <w:b w:val="0"/>
          <w:sz w:val="24"/>
        </w:rPr>
        <w:t>o documento oficial não venha anexado e a decisão continue registrada mesmo se o aviso estiver desligado.</w:t>
      </w:r>
    </w:p>
    <w:p>
      <w:pPr>
        <w:pStyle w:val="Heading1"/>
      </w:pPr>
      <w:r>
        <w:t>PRÉ-REQUISITOS</w:t>
      </w:r>
    </w:p>
    <w:p>
      <w:pPr>
        <w:jc w:val="both"/>
      </w:pPr>
      <w:r>
        <w:rPr>
          <w:rFonts w:ascii="Arial" w:hAnsi="Arial"/>
          <w:sz w:val="24"/>
        </w:rPr>
        <w:t>• Decisão de deferimento ou indeferimento já gravada</w:t>
      </w:r>
    </w:p>
    <w:p>
      <w:pPr>
        <w:jc w:val="both"/>
      </w:pPr>
      <w:r>
        <w:rPr>
          <w:rFonts w:ascii="Arial" w:hAnsi="Arial"/>
          <w:sz w:val="24"/>
        </w:rPr>
        <w:t>• Requerente com e-mail</w:t>
      </w:r>
    </w:p>
    <w:p>
      <w:pPr>
        <w:jc w:val="both"/>
      </w:pPr>
      <w:r>
        <w:rPr>
          <w:rFonts w:ascii="Arial" w:hAnsi="Arial"/>
          <w:sz w:val="24"/>
        </w:rPr>
        <w:t>• Aviso de resultado da resposta automática ligado</w:t>
      </w:r>
    </w:p>
    <w:p>
      <w:pPr>
        <w:pStyle w:val="Heading1"/>
      </w:pPr>
      <w:r>
        <w:t>DEPENDÊNCIAS</w:t>
      </w:r>
    </w:p>
    <w:p>
      <w:r>
        <w:rPr>
          <w:b/>
          <w:sz w:val="24"/>
        </w:rPr>
        <w:t>Passadas</w:t>
      </w:r>
    </w:p>
    <w:p>
      <w:pPr>
        <w:jc w:val="both"/>
      </w:pPr>
      <w:r>
        <w:rPr>
          <w:rFonts w:ascii="Arial" w:hAnsi="Arial"/>
          <w:sz w:val="24"/>
        </w:rPr>
        <w:t xml:space="preserve">• HU.061 — Deferir automaticamente</w:t>
      </w:r>
    </w:p>
    <w:p>
      <w:pPr>
        <w:jc w:val="both"/>
      </w:pPr>
      <w:r>
        <w:rPr>
          <w:rFonts w:ascii="Arial" w:hAnsi="Arial"/>
          <w:sz w:val="24"/>
        </w:rPr>
        <w:t xml:space="preserve">• HU.062 — Indeferir automaticamente</w:t>
      </w:r>
    </w:p>
    <w:p/>
    <w:p>
      <w:r>
        <w:rPr>
          <w:b/>
          <w:sz w:val="24"/>
        </w:rPr>
        <w:t>Futuras</w:t>
      </w:r>
    </w:p>
    <w:p>
      <w:pPr>
        <w:jc w:val="both"/>
      </w:pPr>
      <w:r>
        <w:rPr>
          <w:rFonts w:ascii="Arial" w:hAnsi="Arial"/>
          <w:sz w:val="24"/>
        </w:rPr>
        <w:t xml:space="preserve">• HU.175 — Consultar protocolo, para onde o aviso interno aponta</w:t>
      </w:r>
    </w:p>
    <w:p>
      <w:pPr>
        <w:pStyle w:val="Heading1"/>
      </w:pPr>
      <w:r>
        <w:t>INTERFACE DE USUÁRIO</w:t>
      </w:r>
    </w:p>
    <w:p>
      <w:pPr>
        <w:pStyle w:val="Heading2"/>
      </w:pPr>
      <w:r>
        <w:t>TELA 1 - Notificar resultado ao cidadão</w:t>
      </w:r>
    </w:p>
    <w:p>
      <w:r>
        <w:rPr>
          <w:b/>
          <w:sz w:val="22"/>
        </w:rPr>
        <w:t xml:space="preserve">Caminho no menu: </w:t>
      </w:r>
      <w:r>
        <w:rPr>
          <w:sz w:val="22"/>
        </w:rPr>
        <w:t>Início &gt; Notificações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tificacoes.png"/>
                    <pic:cNvPicPr/>
                  </pic:nvPicPr>
                  <pic:blipFill>
                    <a:blip r:embed="rId3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Aviso enviado</w:t>
      </w:r>
    </w:p>
    <w:p>
      <w:r>
        <w:rPr>
          <w:rFonts w:ascii="Arial" w:hAnsi="Arial"/>
          <w:b/>
          <w:sz w:val="22"/>
        </w:rPr>
        <w:t xml:space="preserve">Dado que </w:t>
      </w:r>
      <w:r>
        <w:rPr>
          <w:rFonts w:ascii="Arial" w:hAnsi="Arial"/>
          <w:sz w:val="22"/>
        </w:rPr>
        <w:t>houve deferimento ou indeferimento da resposta automática, o requerente tem e-mail e o aviso está ligado</w:t>
      </w:r>
    </w:p>
    <w:p>
      <w:r>
        <w:rPr>
          <w:rFonts w:ascii="Arial" w:hAnsi="Arial"/>
          <w:b/>
          <w:sz w:val="22"/>
        </w:rPr>
        <w:t xml:space="preserve">Quando </w:t>
      </w:r>
      <w:r>
        <w:rPr>
          <w:rFonts w:ascii="Arial" w:hAnsi="Arial"/>
          <w:sz w:val="22"/>
        </w:rPr>
        <w:t>o resultado é comunicado</w:t>
      </w:r>
    </w:p>
    <w:p>
      <w:r>
        <w:rPr>
          <w:rFonts w:ascii="Arial" w:hAnsi="Arial"/>
          <w:b/>
          <w:sz w:val="22"/>
        </w:rPr>
        <w:t xml:space="preserve">Então </w:t>
      </w:r>
      <w:r>
        <w:rPr>
          <w:rFonts w:ascii="Arial" w:hAnsi="Arial"/>
          <w:sz w:val="22"/>
        </w:rPr>
        <w:t>o requerente recebe o protocolo e o resultado, e o e-mail não anexa documento</w:t>
      </w:r>
    </w:p>
    <w:p/>
    <w:p>
      <w:r>
        <w:rPr>
          <w:rFonts w:ascii="Arial" w:hAnsi="Arial"/>
          <w:b/>
          <w:sz w:val="22"/>
        </w:rPr>
        <w:t>Cenário 2: Aviso desligado</w:t>
      </w:r>
    </w:p>
    <w:p>
      <w:r>
        <w:rPr>
          <w:rFonts w:ascii="Arial" w:hAnsi="Arial"/>
          <w:b/>
          <w:sz w:val="22"/>
        </w:rPr>
        <w:t xml:space="preserve">Dado que </w:t>
      </w:r>
      <w:r>
        <w:rPr>
          <w:rFonts w:ascii="Arial" w:hAnsi="Arial"/>
          <w:sz w:val="22"/>
        </w:rPr>
        <w:t>o aviso de resultado está desligado</w:t>
      </w:r>
    </w:p>
    <w:p>
      <w:r>
        <w:rPr>
          <w:rFonts w:ascii="Arial" w:hAnsi="Arial"/>
          <w:b/>
          <w:sz w:val="22"/>
        </w:rPr>
        <w:t xml:space="preserve">Quando </w:t>
      </w:r>
      <w:r>
        <w:rPr>
          <w:rFonts w:ascii="Arial" w:hAnsi="Arial"/>
          <w:sz w:val="22"/>
        </w:rPr>
        <w:t>a decisão ocorre</w:t>
      </w:r>
    </w:p>
    <w:p>
      <w:r>
        <w:rPr>
          <w:rFonts w:ascii="Arial" w:hAnsi="Arial"/>
          <w:b/>
          <w:sz w:val="22"/>
        </w:rPr>
        <w:t xml:space="preserve">Então </w:t>
      </w:r>
      <w:r>
        <w:rPr>
          <w:rFonts w:ascii="Arial" w:hAnsi="Arial"/>
          <w:sz w:val="22"/>
        </w:rPr>
        <w:t>não há entrega, a decisão permanece e o desligamento fica registrado</w:t>
      </w:r>
    </w:p>
    <w:p/>
    <w:p>
      <w:r>
        <w:rPr>
          <w:rFonts w:ascii="Arial" w:hAnsi="Arial"/>
          <w:b/>
          <w:sz w:val="22"/>
        </w:rPr>
        <w:t>Cenário 3: Requerente sem e-mail</w:t>
      </w:r>
    </w:p>
    <w:p>
      <w:r>
        <w:rPr>
          <w:rFonts w:ascii="Arial" w:hAnsi="Arial"/>
          <w:b/>
          <w:sz w:val="22"/>
        </w:rPr>
        <w:t xml:space="preserve">Dado que </w:t>
      </w:r>
      <w:r>
        <w:rPr>
          <w:rFonts w:ascii="Arial" w:hAnsi="Arial"/>
          <w:sz w:val="22"/>
        </w:rPr>
        <w:t>o requerente não tem e-mail</w:t>
      </w:r>
    </w:p>
    <w:p>
      <w:r>
        <w:rPr>
          <w:rFonts w:ascii="Arial" w:hAnsi="Arial"/>
          <w:b/>
          <w:sz w:val="22"/>
        </w:rPr>
        <w:t xml:space="preserve">Quando </w:t>
      </w:r>
      <w:r>
        <w:rPr>
          <w:rFonts w:ascii="Arial" w:hAnsi="Arial"/>
          <w:sz w:val="22"/>
        </w:rPr>
        <w:t>a decisão ocorre</w:t>
      </w:r>
    </w:p>
    <w:p>
      <w:r>
        <w:rPr>
          <w:rFonts w:ascii="Arial" w:hAnsi="Arial"/>
          <w:b/>
          <w:sz w:val="22"/>
        </w:rPr>
        <w:t xml:space="preserve">Então </w:t>
      </w:r>
      <w:r>
        <w:rPr>
          <w:rFonts w:ascii="Arial" w:hAnsi="Arial"/>
          <w:sz w:val="22"/>
        </w:rPr>
        <w:t>não há entrega e a falta de destinatário fica registrada</w:t>
      </w:r>
    </w:p>
    <w:p/>
    <w:p>
      <w:r>
        <w:rPr>
          <w:rFonts w:ascii="Arial" w:hAnsi="Arial"/>
          <w:b/>
          <w:sz w:val="22"/>
        </w:rPr>
        <w:t>Cenário 4: Aviso interno</w:t>
      </w:r>
    </w:p>
    <w:p>
      <w:r>
        <w:rPr>
          <w:rFonts w:ascii="Arial" w:hAnsi="Arial"/>
          <w:b/>
          <w:sz w:val="22"/>
        </w:rPr>
        <w:t xml:space="preserve">Dado que </w:t>
      </w:r>
      <w:r>
        <w:rPr>
          <w:rFonts w:ascii="Arial" w:hAnsi="Arial"/>
          <w:sz w:val="22"/>
        </w:rPr>
        <w:t>o aviso interno é montado</w:t>
      </w:r>
    </w:p>
    <w:p>
      <w:r>
        <w:rPr>
          <w:rFonts w:ascii="Arial" w:hAnsi="Arial"/>
          <w:b/>
          <w:sz w:val="22"/>
        </w:rPr>
        <w:t xml:space="preserve">Quando </w:t>
      </w:r>
      <w:r>
        <w:rPr>
          <w:rFonts w:ascii="Arial" w:hAnsi="Arial"/>
          <w:sz w:val="22"/>
        </w:rPr>
        <w:t>o requerente abre as notificações</w:t>
      </w:r>
    </w:p>
    <w:p>
      <w:r>
        <w:rPr>
          <w:rFonts w:ascii="Arial" w:hAnsi="Arial"/>
          <w:b/>
          <w:sz w:val="22"/>
        </w:rPr>
        <w:t xml:space="preserve">Então </w:t>
      </w:r>
      <w:r>
        <w:rPr>
          <w:rFonts w:ascii="Arial" w:hAnsi="Arial"/>
          <w:sz w:val="22"/>
        </w:rPr>
        <w:t>o caminho leva à consulta da própria solicitação</w:t>
      </w:r>
    </w:p>
    <w:p/>
    <w:p>
      <w:r>
        <w:br w:type="page"/>
      </w:r>
    </w:p>
    <w:p/>
    <w:p/>
    <w:p/>
    <w:p/>
    <w:p/>
    <w:p/>
    <w:p/>
    <w:p/>
    <w:p/>
    <w:p/>
    <w:p>
      <w:pPr>
        <w:jc w:val="center"/>
      </w:pPr>
      <w:r>
        <w:rPr>
          <w:rFonts w:ascii="Arial" w:hAnsi="Arial"/>
          <w:b/>
          <w:sz w:val="28"/>
        </w:rPr>
        <w:t xml:space="preserve">HU.065 – REGISTRAR AUDITORIA DA DECISÃO AUTOMÁTICA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No momento em que a decisão do fluxo expresso é gravada, o sistema registra o resultado, o motivo, o que valeu para cada CNAE, a versão de regra representativa e a fundamentação. A conferência posterior lê o que foi gravado. Não depende de reprocessar a LOUOS ao abrir a tela. O sistema ainda não oferece registrar regra que o enquadramento não devolveu. No deferimento e no indeferimento, o registro traz protocolo, resultado, consolidado, número de TVL quando houver e o resumo por CNAE. No indeferimento o TVL fica em branco. No encaminhamento à análise, o registro traz o motivo e não nasce decisão. A queda não inventa exceção de risco quando o enquadramento não trouxe uma. Na exclusão de atividade sem enquadramento, o texto gravado é o da própria regra de exclusão e não há versão de regra. Se a avaliação falha de vez, fica registrada a falha e não surge decisão. Abrir a lista ou o detalhe em Resultados do fluxo expresso gera outro registro, de consulta, e não altera a decisão. A explicação do detalhe lê o traço já gravado.</w:t>
      </w:r>
    </w:p>
    <w:p/>
    <w:p>
      <w:pPr>
        <w:jc w:val="center"/>
      </w:pPr>
      <w:r>
        <w:rPr>
          <w:rFonts w:ascii="Arial" w:hAnsi="Arial"/>
          <w:b/>
          <w:sz w:val="30"/>
        </w:rPr>
        <w:t>SUMÁRIO</w:t>
      </w:r>
    </w:p>
    <w:p/>
    <w:p>
      <w:r>
        <w:rPr>
          <w:rFonts w:ascii="Arial" w:hAnsi="Arial"/>
          <w:sz w:val="22"/>
        </w:rPr>
        <w:t>ÉPICO: EP09 — Fluxo Expresso</w:t>
      </w:r>
    </w:p>
    <w:p>
      <w:r>
        <w:rPr>
          <w:rFonts w:ascii="Arial" w:hAnsi="Arial"/>
          <w:sz w:val="22"/>
        </w:rPr>
        <w:t>HISTÓRIA DE USUÁRIO: Registrar auditoria da decisão automática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Registrar auditoria da decisão automática</w:t>
      </w:r>
    </w:p>
    <w:p>
      <w:r>
        <w:rPr>
          <w:rFonts w:ascii="Arial" w:hAnsi="Arial"/>
          <w:sz w:val="22"/>
        </w:rPr>
        <w:t xml:space="preserve">  COMPORTAMENTO ESPERADO TELA 1</w:t>
      </w:r>
    </w:p>
    <w:p>
      <w:r>
        <w:br w:type="page"/>
      </w:r>
    </w:p>
    <w:p>
      <w:pPr>
        <w:pStyle w:val="Heading1"/>
      </w:pPr>
      <w:r>
        <w:t>ÉPICO: EP09 — Fluxo Expresso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registrar a decisão automática no momento em que ela é gravada</w:t>
      </w:r>
      <w:r>
        <w:rPr>
          <w:rFonts w:ascii="Arial" w:hAnsi="Arial"/>
          <w:b/>
          <w:sz w:val="24"/>
        </w:rPr>
        <w:t xml:space="preserve">, de modo que </w:t>
      </w:r>
      <w:r>
        <w:rPr>
          <w:rFonts w:ascii="Arial" w:hAnsi="Arial"/>
          <w:b w:val="0"/>
          <w:sz w:val="24"/>
        </w:rPr>
        <w:t>a conferência posterior não dependa de recalcular o resultado.</w:t>
      </w:r>
    </w:p>
    <w:p>
      <w:pPr>
        <w:pStyle w:val="Heading1"/>
      </w:pPr>
      <w:r>
        <w:t>HISTÓRIA DE USUÁRIO: Registrar auditoria da decisão automática</w:t>
      </w:r>
    </w:p>
    <w:p>
      <w:pPr>
        <w:jc w:val="both"/>
      </w:pPr>
      <w:r>
        <w:rPr>
          <w:rFonts w:ascii="Arial" w:hAnsi="Arial"/>
          <w:b/>
          <w:sz w:val="24"/>
        </w:rPr>
        <w:t xml:space="preserve">Como </w:t>
      </w:r>
      <w:r>
        <w:rPr>
          <w:rFonts w:ascii="Arial" w:hAnsi="Arial"/>
          <w:b w:val="0"/>
          <w:sz w:val="24"/>
        </w:rPr>
        <w:t>servidor que consulta solicitações</w:t>
      </w:r>
      <w:r>
        <w:rPr>
          <w:rFonts w:ascii="Arial" w:hAnsi="Arial"/>
          <w:b/>
          <w:sz w:val="24"/>
        </w:rPr>
        <w:t xml:space="preserve"> quero </w:t>
      </w:r>
      <w:r>
        <w:rPr>
          <w:rFonts w:ascii="Arial" w:hAnsi="Arial"/>
          <w:b w:val="0"/>
          <w:sz w:val="24"/>
        </w:rPr>
        <w:t>ver a fundamentação e o resultado já gravados</w:t>
      </w:r>
      <w:r>
        <w:rPr>
          <w:rFonts w:ascii="Arial" w:hAnsi="Arial"/>
          <w:b/>
          <w:sz w:val="24"/>
        </w:rPr>
        <w:t xml:space="preserve">, de modo que </w:t>
      </w:r>
      <w:r>
        <w:rPr>
          <w:rFonts w:ascii="Arial" w:hAnsi="Arial"/>
          <w:b w:val="0"/>
          <w:sz w:val="24"/>
        </w:rPr>
        <w:t>abrir a tela não altere a decisão nem invente regra.</w:t>
      </w:r>
    </w:p>
    <w:p>
      <w:pPr>
        <w:pStyle w:val="Heading1"/>
      </w:pPr>
      <w:r>
        <w:t>PRÉ-REQUISITOS</w:t>
      </w:r>
    </w:p>
    <w:p>
      <w:pPr>
        <w:jc w:val="both"/>
      </w:pPr>
      <w:r>
        <w:rPr>
          <w:rFonts w:ascii="Arial" w:hAnsi="Arial"/>
          <w:sz w:val="24"/>
        </w:rPr>
        <w:t>• Decisão do fluxo expresso, encaminhamento à análise ou falha definitiva da avaliação</w:t>
      </w:r>
    </w:p>
    <w:p>
      <w:pPr>
        <w:jc w:val="both"/>
      </w:pPr>
      <w:r>
        <w:rPr>
          <w:rFonts w:ascii="Arial" w:hAnsi="Arial"/>
          <w:sz w:val="24"/>
        </w:rPr>
        <w:t>• Quem consulta solicitações, para ler o detalhe</w:t>
      </w:r>
    </w:p>
    <w:p>
      <w:pPr>
        <w:pStyle w:val="Heading1"/>
      </w:pPr>
      <w:r>
        <w:t>DEPENDÊNCIAS</w:t>
      </w:r>
    </w:p>
    <w:p>
      <w:r>
        <w:rPr>
          <w:b/>
          <w:sz w:val="24"/>
        </w:rPr>
        <w:t>Passadas</w:t>
      </w:r>
    </w:p>
    <w:p>
      <w:pPr>
        <w:jc w:val="both"/>
      </w:pPr>
      <w:r>
        <w:rPr>
          <w:rFonts w:ascii="Arial" w:hAnsi="Arial"/>
          <w:sz w:val="24"/>
        </w:rPr>
        <w:t xml:space="preserve">• HU.061 — Deferir automaticamente</w:t>
      </w:r>
    </w:p>
    <w:p>
      <w:pPr>
        <w:jc w:val="both"/>
      </w:pPr>
      <w:r>
        <w:rPr>
          <w:rFonts w:ascii="Arial" w:hAnsi="Arial"/>
          <w:sz w:val="24"/>
        </w:rPr>
        <w:t xml:space="preserve">• HU.062 — Indeferir automaticamente</w:t>
      </w:r>
    </w:p>
    <w:p>
      <w:pPr>
        <w:jc w:val="both"/>
      </w:pPr>
      <w:r>
        <w:rPr>
          <w:rFonts w:ascii="Arial" w:hAnsi="Arial"/>
          <w:sz w:val="24"/>
        </w:rPr>
        <w:t xml:space="preserve">• HU.060 — Identificar elegibilidade para fluxo expresso, no encaminhamento</w:t>
      </w:r>
    </w:p>
    <w:p/>
    <w:p>
      <w:r>
        <w:rPr>
          <w:b/>
          <w:sz w:val="24"/>
        </w:rPr>
        <w:t>Futuras</w:t>
      </w:r>
    </w:p>
    <w:p>
      <w:pPr>
        <w:jc w:val="both"/>
      </w:pPr>
      <w:r>
        <w:rPr>
          <w:rFonts w:ascii="Arial" w:hAnsi="Arial"/>
          <w:sz w:val="24"/>
        </w:rPr>
        <w:t xml:space="preserve">• HU.063 — Emitir resultado expresso, que mostra o traço gravado</w:t>
      </w:r>
    </w:p>
    <w:p>
      <w:pPr>
        <w:pStyle w:val="Heading1"/>
      </w:pPr>
      <w:r>
        <w:t>INTERFACE DE USUÁRIO</w:t>
      </w:r>
    </w:p>
    <w:p>
      <w:pPr>
        <w:pStyle w:val="Heading2"/>
      </w:pPr>
      <w:r>
        <w:t>TELA 1 - Registrar auditoria da decisão automática</w:t>
      </w:r>
    </w:p>
    <w:p>
      <w:r>
        <w:rPr>
          <w:b/>
          <w:sz w:val="22"/>
        </w:rPr>
        <w:t xml:space="preserve">Caminho no menu: </w:t>
      </w:r>
      <w:r>
        <w:rPr>
          <w:sz w:val="22"/>
        </w:rPr>
        <w:t>Relatórios &gt; Resultados do fluxo expresso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xpresso.png"/>
                    <pic:cNvPicPr/>
                  </pic:nvPicPr>
                  <pic:blipFill>
                    <a:blip r:embed="rId3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Deferimento ou indeferimento</w:t>
      </w:r>
    </w:p>
    <w:p>
      <w:r>
        <w:rPr>
          <w:rFonts w:ascii="Arial" w:hAnsi="Arial"/>
          <w:b/>
          <w:sz w:val="22"/>
        </w:rPr>
        <w:t xml:space="preserve">Dado que </w:t>
      </w:r>
      <w:r>
        <w:rPr>
          <w:rFonts w:ascii="Arial" w:hAnsi="Arial"/>
          <w:sz w:val="22"/>
        </w:rPr>
        <w:t>o sistema emite deferimento ou indeferimento</w:t>
      </w:r>
    </w:p>
    <w:p>
      <w:r>
        <w:rPr>
          <w:rFonts w:ascii="Arial" w:hAnsi="Arial"/>
          <w:b/>
          <w:sz w:val="22"/>
        </w:rPr>
        <w:t xml:space="preserve">Quando </w:t>
      </w:r>
      <w:r>
        <w:rPr>
          <w:rFonts w:ascii="Arial" w:hAnsi="Arial"/>
          <w:sz w:val="22"/>
        </w:rPr>
        <w:t>a gravação conclui</w:t>
      </w:r>
    </w:p>
    <w:p>
      <w:r>
        <w:rPr>
          <w:rFonts w:ascii="Arial" w:hAnsi="Arial"/>
          <w:b/>
          <w:sz w:val="22"/>
        </w:rPr>
        <w:t xml:space="preserve">Então </w:t>
      </w:r>
      <w:r>
        <w:rPr>
          <w:rFonts w:ascii="Arial" w:hAnsi="Arial"/>
          <w:sz w:val="22"/>
        </w:rPr>
        <w:t>existem a decisão e o registro com protocolo, resultado e o que valeu para cada CNAE, mesmo que um aviso posterior falhe</w:t>
      </w:r>
    </w:p>
    <w:p/>
    <w:p>
      <w:r>
        <w:rPr>
          <w:rFonts w:ascii="Arial" w:hAnsi="Arial"/>
          <w:b/>
          <w:sz w:val="22"/>
        </w:rPr>
        <w:t>Cenário 2: Encaminhamento à análise</w:t>
      </w:r>
    </w:p>
    <w:p>
      <w:r>
        <w:rPr>
          <w:rFonts w:ascii="Arial" w:hAnsi="Arial"/>
          <w:b/>
          <w:sz w:val="22"/>
        </w:rPr>
        <w:t xml:space="preserve">Dado que </w:t>
      </w:r>
      <w:r>
        <w:rPr>
          <w:rFonts w:ascii="Arial" w:hAnsi="Arial"/>
          <w:sz w:val="22"/>
        </w:rPr>
        <w:t>o processo vai para análise</w:t>
      </w:r>
    </w:p>
    <w:p>
      <w:r>
        <w:rPr>
          <w:rFonts w:ascii="Arial" w:hAnsi="Arial"/>
          <w:b/>
          <w:sz w:val="22"/>
        </w:rPr>
        <w:t xml:space="preserve">Quando </w:t>
      </w:r>
      <w:r>
        <w:rPr>
          <w:rFonts w:ascii="Arial" w:hAnsi="Arial"/>
          <w:sz w:val="22"/>
        </w:rPr>
        <w:t>a gravação conclui</w:t>
      </w:r>
    </w:p>
    <w:p>
      <w:r>
        <w:rPr>
          <w:rFonts w:ascii="Arial" w:hAnsi="Arial"/>
          <w:b/>
          <w:sz w:val="22"/>
        </w:rPr>
        <w:t xml:space="preserve">Então </w:t>
      </w:r>
      <w:r>
        <w:rPr>
          <w:rFonts w:ascii="Arial" w:hAnsi="Arial"/>
          <w:sz w:val="22"/>
        </w:rPr>
        <w:t>o registro traz o resultado de análise e o motivo, e não existe decisão</w:t>
      </w:r>
    </w:p>
    <w:p/>
    <w:p>
      <w:r>
        <w:rPr>
          <w:rFonts w:ascii="Arial" w:hAnsi="Arial"/>
          <w:b/>
          <w:sz w:val="22"/>
        </w:rPr>
        <w:t>Cenário 3: Queda sem exceção conhecida</w:t>
      </w:r>
    </w:p>
    <w:p>
      <w:r>
        <w:rPr>
          <w:rFonts w:ascii="Arial" w:hAnsi="Arial"/>
          <w:b/>
          <w:sz w:val="22"/>
        </w:rPr>
        <w:t xml:space="preserve">Dado que </w:t>
      </w:r>
      <w:r>
        <w:rPr>
          <w:rFonts w:ascii="Arial" w:hAnsi="Arial"/>
          <w:sz w:val="22"/>
        </w:rPr>
        <w:t>a queda não trouxe exceção de risco conhecida</w:t>
      </w:r>
    </w:p>
    <w:p>
      <w:r>
        <w:rPr>
          <w:rFonts w:ascii="Arial" w:hAnsi="Arial"/>
          <w:b/>
          <w:sz w:val="22"/>
        </w:rPr>
        <w:t xml:space="preserve">Quando </w:t>
      </w:r>
      <w:r>
        <w:rPr>
          <w:rFonts w:ascii="Arial" w:hAnsi="Arial"/>
          <w:sz w:val="22"/>
        </w:rPr>
        <w:t>a queda é gravada</w:t>
      </w:r>
    </w:p>
    <w:p>
      <w:r>
        <w:rPr>
          <w:rFonts w:ascii="Arial" w:hAnsi="Arial"/>
          <w:b/>
          <w:sz w:val="22"/>
        </w:rPr>
        <w:t xml:space="preserve">Então </w:t>
      </w:r>
      <w:r>
        <w:rPr>
          <w:rFonts w:ascii="Arial" w:hAnsi="Arial"/>
          <w:sz w:val="22"/>
        </w:rPr>
        <w:t>a exceção fica em branco em vez de um motivo inventado</w:t>
      </w:r>
    </w:p>
    <w:p/>
    <w:p>
      <w:r>
        <w:rPr>
          <w:rFonts w:ascii="Arial" w:hAnsi="Arial"/>
          <w:b/>
          <w:sz w:val="22"/>
        </w:rPr>
        <w:t>Cenário 4: Falha definitiva</w:t>
      </w:r>
    </w:p>
    <w:p>
      <w:r>
        <w:rPr>
          <w:rFonts w:ascii="Arial" w:hAnsi="Arial"/>
          <w:b/>
          <w:sz w:val="22"/>
        </w:rPr>
        <w:t xml:space="preserve">Dado que </w:t>
      </w:r>
      <w:r>
        <w:rPr>
          <w:rFonts w:ascii="Arial" w:hAnsi="Arial"/>
          <w:sz w:val="22"/>
        </w:rPr>
        <w:t>a avaliação falha de vez</w:t>
      </w:r>
    </w:p>
    <w:p>
      <w:r>
        <w:rPr>
          <w:rFonts w:ascii="Arial" w:hAnsi="Arial"/>
          <w:b/>
          <w:sz w:val="22"/>
        </w:rPr>
        <w:t xml:space="preserve">Quando </w:t>
      </w:r>
      <w:r>
        <w:rPr>
          <w:rFonts w:ascii="Arial" w:hAnsi="Arial"/>
          <w:sz w:val="22"/>
        </w:rPr>
        <w:t>a falha é registrada</w:t>
      </w:r>
    </w:p>
    <w:p>
      <w:r>
        <w:rPr>
          <w:rFonts w:ascii="Arial" w:hAnsi="Arial"/>
          <w:b/>
          <w:sz w:val="22"/>
        </w:rPr>
        <w:t xml:space="preserve">Então </w:t>
      </w:r>
      <w:r>
        <w:rPr>
          <w:rFonts w:ascii="Arial" w:hAnsi="Arial"/>
          <w:sz w:val="22"/>
        </w:rPr>
        <w:t>não surge decisão</w:t>
      </w:r>
    </w:p>
    <w:p/>
    <w:p>
      <w:r>
        <w:rPr>
          <w:rFonts w:ascii="Arial" w:hAnsi="Arial"/>
          <w:b/>
          <w:sz w:val="22"/>
        </w:rPr>
        <w:t>Cenário 5: Explicação no detalhe</w:t>
      </w:r>
    </w:p>
    <w:p>
      <w:r>
        <w:rPr>
          <w:rFonts w:ascii="Arial" w:hAnsi="Arial"/>
          <w:b/>
          <w:sz w:val="22"/>
        </w:rPr>
        <w:t xml:space="preserve">Dado que </w:t>
      </w:r>
      <w:r>
        <w:rPr>
          <w:rFonts w:ascii="Arial" w:hAnsi="Arial"/>
          <w:sz w:val="22"/>
        </w:rPr>
        <w:t>o servidor autorizado abre o detalhe</w:t>
      </w:r>
    </w:p>
    <w:p>
      <w:r>
        <w:rPr>
          <w:rFonts w:ascii="Arial" w:hAnsi="Arial"/>
          <w:b/>
          <w:sz w:val="22"/>
        </w:rPr>
        <w:t xml:space="preserve">Quando </w:t>
      </w:r>
      <w:r>
        <w:rPr>
          <w:rFonts w:ascii="Arial" w:hAnsi="Arial"/>
          <w:sz w:val="22"/>
        </w:rPr>
        <w:t>a explicação é montada</w:t>
      </w:r>
    </w:p>
    <w:p>
      <w:r>
        <w:rPr>
          <w:rFonts w:ascii="Arial" w:hAnsi="Arial"/>
          <w:b/>
          <w:sz w:val="22"/>
        </w:rPr>
        <w:t xml:space="preserve">Então </w:t>
      </w:r>
      <w:r>
        <w:rPr>
          <w:rFonts w:ascii="Arial" w:hAnsi="Arial"/>
          <w:sz w:val="22"/>
        </w:rPr>
        <w:t>ela lê o que já foi gravado e não recalcula o veredito</w:t>
      </w:r>
    </w:p>
    <w:p/>
    <w:p>
      <w:r>
        <w:br w:type="page"/>
      </w:r>
    </w:p>
    <w:p/>
    <w:p/>
    <w:p/>
    <w:p/>
    <w:p/>
    <w:p/>
    <w:p/>
    <w:p/>
    <w:p/>
    <w:p/>
    <w:p>
      <w:pPr>
        <w:jc w:val="center"/>
      </w:pPr>
      <w:r>
        <w:rPr>
          <w:rFonts w:ascii="Arial" w:hAnsi="Arial"/>
          <w:b/>
          <w:sz w:val="28"/>
        </w:rPr>
        <w:t xml:space="preserve">HU.066 – INDEFERIR SEM ATUAÇÃO POR PRAZO BAP</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rotina indefere a solicitação que permanece aguardando atuação na Junta depois do prazo. O prazo considerado é de 48 horas, ou o prazo definido para essa espera. Não há analista: o responsável da decisão fica em branco. Não há tela. A rotina passa de hora em hora e não roda duas vezes ao mesmo tempo. Só entra quem está aguardando a Junta e tem vencimento já passado. Sem data de vencimento e sem data de vínculo, o processo não entra na leva. Outra situação não é alterada e não recebe decisão por este caminho. A decisão é do fluxo expresso, indeferida, com o motivo de falta de atuação, sem documento de viabilidade, sem detalhe por atividade, sem versão de regras e sem fundamentação de localização. O caso não é tratado como veredito de local: o registro é a falta de atuação na Junta. O processo passa a indeferido, a trilha guarda a decisão e o resultado é emitido. O indeferimento não é enviado à SEFAZ. A varredura seguinte não repete quem já foi indeferido. Se não há processo aguardando com prazo vencido, a rotina informa isso e não inventa indeferimento. Hoje nenhum processo entra na espera da Junta, porque o sistema ainda não consulta este serviço. Sem o vínculo, o processo não é colocado em aguardando atuação. Na operação atual, a rotina horária não indefere ninguém.</w:t>
      </w:r>
    </w:p>
    <w:p/>
    <w:p>
      <w:pPr>
        <w:jc w:val="center"/>
      </w:pPr>
      <w:r>
        <w:rPr>
          <w:rFonts w:ascii="Arial" w:hAnsi="Arial"/>
          <w:b/>
          <w:sz w:val="30"/>
        </w:rPr>
        <w:t>SUMÁRIO</w:t>
      </w:r>
    </w:p>
    <w:p/>
    <w:p>
      <w:r>
        <w:rPr>
          <w:rFonts w:ascii="Arial" w:hAnsi="Arial"/>
          <w:sz w:val="22"/>
        </w:rPr>
        <w:t>ÉPICO: EP09 — Fluxo Expresso</w:t>
      </w:r>
    </w:p>
    <w:p>
      <w:r>
        <w:rPr>
          <w:rFonts w:ascii="Arial" w:hAnsi="Arial"/>
          <w:sz w:val="22"/>
        </w:rPr>
        <w:t>HISTÓRIA DE USUÁRIO: Indeferir sem atuação por prazo BAP</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Indeferimento por prazo na Junta</w:t>
      </w:r>
    </w:p>
    <w:p>
      <w:r>
        <w:rPr>
          <w:rFonts w:ascii="Arial" w:hAnsi="Arial"/>
          <w:sz w:val="22"/>
        </w:rPr>
        <w:t xml:space="preserve">  COMPORTAMENTO ESPERADO TELA 1</w:t>
      </w:r>
    </w:p>
    <w:p>
      <w:r>
        <w:br w:type="page"/>
      </w:r>
    </w:p>
    <w:p>
      <w:pPr>
        <w:pStyle w:val="Heading1"/>
      </w:pPr>
      <w:r>
        <w:t>ÉPICO: EP09 — Fluxo Expresso</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encerrar a espera na Junta quando o prazo vence sem atuação</w:t>
      </w:r>
      <w:r>
        <w:rPr>
          <w:rFonts w:ascii="Arial" w:hAnsi="Arial"/>
          <w:b/>
          <w:sz w:val="24"/>
        </w:rPr>
        <w:t xml:space="preserve">, de modo que </w:t>
      </w:r>
      <w:r>
        <w:rPr>
          <w:rFonts w:ascii="Arial" w:hAnsi="Arial"/>
          <w:b w:val="0"/>
          <w:sz w:val="24"/>
        </w:rPr>
        <w:t>a decisão fique registrada e nenhum indeferimento seja inventado com a fila vazia.</w:t>
      </w:r>
    </w:p>
    <w:p>
      <w:pPr>
        <w:pStyle w:val="Heading1"/>
      </w:pPr>
      <w:r>
        <w:t>HISTÓRIA DE USUÁRIO: Indeferir sem atuação por prazo BAP</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que só o processo já em espera, com prazo vencido, seja indeferido</w:t>
      </w:r>
      <w:r>
        <w:rPr>
          <w:rFonts w:ascii="Arial" w:hAnsi="Arial"/>
          <w:b/>
          <w:sz w:val="24"/>
        </w:rPr>
        <w:t xml:space="preserve">, de modo que </w:t>
      </w:r>
      <w:r>
        <w:rPr>
          <w:rFonts w:ascii="Arial" w:hAnsi="Arial"/>
          <w:b w:val="0"/>
          <w:sz w:val="24"/>
        </w:rPr>
        <w:t>a operação atual não indefira ninguém enquanto o vínculo da Junta não existir.</w:t>
      </w:r>
    </w:p>
    <w:p>
      <w:pPr>
        <w:pStyle w:val="Heading1"/>
      </w:pPr>
      <w:r>
        <w:t>PRÉ-REQUISITOS</w:t>
      </w:r>
    </w:p>
    <w:p>
      <w:pPr>
        <w:jc w:val="both"/>
      </w:pPr>
      <w:r>
        <w:rPr>
          <w:rFonts w:ascii="Arial" w:hAnsi="Arial"/>
          <w:sz w:val="24"/>
        </w:rPr>
        <w:t>• Processo já colocado em espera da Junta, com vencimento calculável e vencido</w:t>
      </w:r>
    </w:p>
    <w:p>
      <w:pPr>
        <w:jc w:val="both"/>
      </w:pPr>
      <w:r>
        <w:rPr>
          <w:rFonts w:ascii="Arial" w:hAnsi="Arial"/>
          <w:sz w:val="24"/>
        </w:rPr>
        <w:t>• Na operação atual esse estado não é alcançado, porque o sistema ainda não consulta o protocolo BAP</w:t>
      </w:r>
    </w:p>
    <w:p>
      <w:pPr>
        <w:pStyle w:val="Heading1"/>
      </w:pPr>
      <w:r>
        <w:t>DEPENDÊNCIAS</w:t>
      </w:r>
    </w:p>
    <w:p>
      <w:r>
        <w:rPr>
          <w:b/>
          <w:sz w:val="24"/>
        </w:rPr>
        <w:t>Passadas</w:t>
      </w:r>
    </w:p>
    <w:p>
      <w:pPr>
        <w:jc w:val="both"/>
      </w:pPr>
      <w:r>
        <w:rPr>
          <w:rFonts w:ascii="Arial" w:hAnsi="Arial"/>
          <w:sz w:val="24"/>
        </w:rPr>
        <w:t>• Vínculo do protocolo BAP, que hoje não é obtido</w:t>
      </w:r>
    </w:p>
    <w:p/>
    <w:p>
      <w:r>
        <w:rPr>
          <w:b/>
          <w:sz w:val="24"/>
        </w:rPr>
        <w:t>Futuras</w:t>
      </w:r>
    </w:p>
    <w:p>
      <w:pPr>
        <w:jc w:val="both"/>
      </w:pPr>
      <w:r>
        <w:rPr>
          <w:rFonts w:ascii="Arial" w:hAnsi="Arial"/>
          <w:sz w:val="24"/>
        </w:rPr>
        <w:t>• Nenhuma</w:t>
      </w:r>
    </w:p>
    <w:p>
      <w:pPr>
        <w:pStyle w:val="Heading1"/>
      </w:pPr>
      <w:r>
        <w:t>INTERFACE DE USUÁRIO</w:t>
      </w:r>
    </w:p>
    <w:p>
      <w:pPr>
        <w:pStyle w:val="Heading2"/>
      </w:pPr>
      <w:r>
        <w:t>TELA 1 - Indeferimento por prazo na Junta</w:t>
      </w:r>
    </w:p>
    <w:p>
      <w:r>
        <w:rPr>
          <w:b/>
          <w:sz w:val="22"/>
        </w:rPr>
        <w:t xml:space="preserve">Caminho no menu: </w:t>
      </w:r>
      <w:r>
        <w:rPr>
          <w:sz w:val="22"/>
        </w:rPr>
        <w:t>Não há tela. A rotina verifica de hora em hora os processos em espera da Junta.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xpresso.png"/>
                    <pic:cNvPicPr/>
                  </pic:nvPicPr>
                  <pic:blipFill>
                    <a:blip r:embed="rId3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Prazo vencido</w:t>
      </w:r>
    </w:p>
    <w:p>
      <w:r>
        <w:rPr>
          <w:rFonts w:ascii="Arial" w:hAnsi="Arial"/>
          <w:b/>
          <w:sz w:val="22"/>
        </w:rPr>
        <w:t xml:space="preserve">Dado que </w:t>
      </w:r>
      <w:r>
        <w:rPr>
          <w:rFonts w:ascii="Arial" w:hAnsi="Arial"/>
          <w:sz w:val="22"/>
        </w:rPr>
        <w:t>a solicitação já está aguardando a Junta e o vencimento passou</w:t>
      </w:r>
    </w:p>
    <w:p>
      <w:r>
        <w:rPr>
          <w:rFonts w:ascii="Arial" w:hAnsi="Arial"/>
          <w:b/>
          <w:sz w:val="22"/>
        </w:rPr>
        <w:t xml:space="preserve">Quando </w:t>
      </w:r>
      <w:r>
        <w:rPr>
          <w:rFonts w:ascii="Arial" w:hAnsi="Arial"/>
          <w:sz w:val="22"/>
        </w:rPr>
        <w:t>a rotina roda</w:t>
      </w:r>
    </w:p>
    <w:p>
      <w:r>
        <w:rPr>
          <w:rFonts w:ascii="Arial" w:hAnsi="Arial"/>
          <w:b/>
          <w:sz w:val="22"/>
        </w:rPr>
        <w:t xml:space="preserve">Então </w:t>
      </w:r>
      <w:r>
        <w:rPr>
          <w:rFonts w:ascii="Arial" w:hAnsi="Arial"/>
          <w:sz w:val="22"/>
        </w:rPr>
        <w:t>a decisão fica indeferida por falta de atuação, sem documento de viabilidade, a situação vai a indeferida e o resultado é emitido</w:t>
      </w:r>
    </w:p>
    <w:p/>
    <w:p>
      <w:r>
        <w:rPr>
          <w:rFonts w:ascii="Arial" w:hAnsi="Arial"/>
          <w:b/>
          <w:sz w:val="22"/>
        </w:rPr>
        <w:t>Cenário 2: Outra situação</w:t>
      </w:r>
    </w:p>
    <w:p>
      <w:r>
        <w:rPr>
          <w:rFonts w:ascii="Arial" w:hAnsi="Arial"/>
          <w:b/>
          <w:sz w:val="22"/>
        </w:rPr>
        <w:t xml:space="preserve">Dado que </w:t>
      </w:r>
      <w:r>
        <w:rPr>
          <w:rFonts w:ascii="Arial" w:hAnsi="Arial"/>
          <w:sz w:val="22"/>
        </w:rPr>
        <w:t>a solicitação está protocolada, em análise ou já indeferida</w:t>
      </w:r>
    </w:p>
    <w:p>
      <w:r>
        <w:rPr>
          <w:rFonts w:ascii="Arial" w:hAnsi="Arial"/>
          <w:b/>
          <w:sz w:val="22"/>
        </w:rPr>
        <w:t xml:space="preserve">Quando </w:t>
      </w:r>
      <w:r>
        <w:rPr>
          <w:rFonts w:ascii="Arial" w:hAnsi="Arial"/>
          <w:sz w:val="22"/>
        </w:rPr>
        <w:t>a rotina passa</w:t>
      </w:r>
    </w:p>
    <w:p>
      <w:r>
        <w:rPr>
          <w:rFonts w:ascii="Arial" w:hAnsi="Arial"/>
          <w:b/>
          <w:sz w:val="22"/>
        </w:rPr>
        <w:t xml:space="preserve">Então </w:t>
      </w:r>
      <w:r>
        <w:rPr>
          <w:rFonts w:ascii="Arial" w:hAnsi="Arial"/>
          <w:sz w:val="22"/>
        </w:rPr>
        <w:t>ela não é alterada</w:t>
      </w:r>
    </w:p>
    <w:p/>
    <w:p>
      <w:r>
        <w:rPr>
          <w:rFonts w:ascii="Arial" w:hAnsi="Arial"/>
          <w:b/>
          <w:sz w:val="22"/>
        </w:rPr>
        <w:t>Cenário 3: Ninguém em espera</w:t>
      </w:r>
    </w:p>
    <w:p>
      <w:r>
        <w:rPr>
          <w:rFonts w:ascii="Arial" w:hAnsi="Arial"/>
          <w:b/>
          <w:sz w:val="22"/>
        </w:rPr>
        <w:t xml:space="preserve">Dado que </w:t>
      </w:r>
      <w:r>
        <w:rPr>
          <w:rFonts w:ascii="Arial" w:hAnsi="Arial"/>
          <w:sz w:val="22"/>
        </w:rPr>
        <w:t>não há solicitação aguardando a Junta</w:t>
      </w:r>
    </w:p>
    <w:p>
      <w:r>
        <w:rPr>
          <w:rFonts w:ascii="Arial" w:hAnsi="Arial"/>
          <w:b/>
          <w:sz w:val="22"/>
        </w:rPr>
        <w:t xml:space="preserve">Quando </w:t>
      </w:r>
      <w:r>
        <w:rPr>
          <w:rFonts w:ascii="Arial" w:hAnsi="Arial"/>
          <w:sz w:val="22"/>
        </w:rPr>
        <w:t>a rotina roda</w:t>
      </w:r>
    </w:p>
    <w:p>
      <w:r>
        <w:rPr>
          <w:rFonts w:ascii="Arial" w:hAnsi="Arial"/>
          <w:b/>
          <w:sz w:val="22"/>
        </w:rPr>
        <w:t xml:space="preserve">Então </w:t>
      </w:r>
      <w:r>
        <w:rPr>
          <w:rFonts w:ascii="Arial" w:hAnsi="Arial"/>
          <w:sz w:val="22"/>
        </w:rPr>
        <w:t>ela informa que não há processo vencido e não inventa indeferimento</w:t>
      </w:r>
    </w:p>
    <w:p/>
    <w:p>
      <w:r>
        <w:rPr>
          <w:rFonts w:ascii="Arial" w:hAnsi="Arial"/>
          <w:b/>
          <w:sz w:val="22"/>
        </w:rPr>
        <w:t>Cenário 4: Serviço da Junta indisponível</w:t>
      </w:r>
    </w:p>
    <w:p>
      <w:r>
        <w:rPr>
          <w:rFonts w:ascii="Arial" w:hAnsi="Arial"/>
          <w:b/>
          <w:sz w:val="22"/>
        </w:rPr>
        <w:t xml:space="preserve">Dado que </w:t>
      </w:r>
      <w:r>
        <w:rPr>
          <w:rFonts w:ascii="Arial" w:hAnsi="Arial"/>
          <w:sz w:val="22"/>
        </w:rPr>
        <w:t>o vínculo do protocolo BAP é procurado</w:t>
      </w:r>
    </w:p>
    <w:p>
      <w:r>
        <w:rPr>
          <w:rFonts w:ascii="Arial" w:hAnsi="Arial"/>
          <w:b/>
          <w:sz w:val="22"/>
        </w:rPr>
        <w:t xml:space="preserve">Quando </w:t>
      </w:r>
      <w:r>
        <w:rPr>
          <w:rFonts w:ascii="Arial" w:hAnsi="Arial"/>
          <w:sz w:val="22"/>
        </w:rPr>
        <w:t>a operação atual tenta colocar o processo em espera</w:t>
      </w:r>
    </w:p>
    <w:p>
      <w:r>
        <w:rPr>
          <w:rFonts w:ascii="Arial" w:hAnsi="Arial"/>
          <w:b/>
          <w:sz w:val="22"/>
        </w:rPr>
        <w:t xml:space="preserve">Então </w:t>
      </w:r>
      <w:r>
        <w:rPr>
          <w:rFonts w:ascii="Arial" w:hAnsi="Arial"/>
          <w:sz w:val="22"/>
        </w:rPr>
        <w:t>o sistema ainda não consulta este serviço, nenhum processo entra nessa espera e a rotina não indefere ninguém</w:t>
      </w:r>
    </w:p>
    <w:p/>
    <w:p>
      <w:r>
        <w:rPr>
          <w:rFonts w:ascii="Arial" w:hAnsi="Arial"/>
          <w:b/>
          <w:sz w:val="22"/>
        </w:rPr>
        <w:t>Cenário 5: SEFAZ</w:t>
      </w:r>
    </w:p>
    <w:p>
      <w:r>
        <w:rPr>
          <w:rFonts w:ascii="Arial" w:hAnsi="Arial"/>
          <w:b/>
          <w:sz w:val="22"/>
        </w:rPr>
        <w:t xml:space="preserve">Dado que </w:t>
      </w:r>
      <w:r>
        <w:rPr>
          <w:rFonts w:ascii="Arial" w:hAnsi="Arial"/>
          <w:sz w:val="22"/>
        </w:rPr>
        <w:t>este indeferimento foi registrado</w:t>
      </w:r>
    </w:p>
    <w:p>
      <w:r>
        <w:rPr>
          <w:rFonts w:ascii="Arial" w:hAnsi="Arial"/>
          <w:b/>
          <w:sz w:val="22"/>
        </w:rPr>
        <w:t xml:space="preserve">Quando </w:t>
      </w:r>
      <w:r>
        <w:rPr>
          <w:rFonts w:ascii="Arial" w:hAnsi="Arial"/>
          <w:sz w:val="22"/>
        </w:rPr>
        <w:t>o resultado é emitido</w:t>
      </w:r>
    </w:p>
    <w:p>
      <w:r>
        <w:rPr>
          <w:rFonts w:ascii="Arial" w:hAnsi="Arial"/>
          <w:b/>
          <w:sz w:val="22"/>
        </w:rPr>
        <w:t xml:space="preserve">Então </w:t>
      </w:r>
      <w:r>
        <w:rPr>
          <w:rFonts w:ascii="Arial" w:hAnsi="Arial"/>
          <w:sz w:val="22"/>
        </w:rPr>
        <w:t>o indeferimento não é enviado à SEFAZ</w:t>
      </w:r>
    </w:p>
    <w:p/>
    <w:p>
      <w:r>
        <w:br w:type="page"/>
      </w:r>
    </w:p>
    <w:p/>
    <w:p/>
    <w:p/>
    <w:p/>
    <w:p/>
    <w:p/>
    <w:p/>
    <w:p/>
    <w:p/>
    <w:p/>
    <w:p>
      <w:pPr>
        <w:jc w:val="center"/>
      </w:pPr>
      <w:r>
        <w:rPr>
          <w:rFonts w:ascii="Arial" w:hAnsi="Arial"/>
          <w:b/>
          <w:sz w:val="28"/>
        </w:rPr>
        <w:t xml:space="preserve">HU.067 – REGISTRAR SOLICITAÇÃO EM CONTINGÊNCIA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operador autorizado registra, no console, uma solicitação completa com origem contingência, quando o pedido não chega pelo canal do integrador. O cidadão e a empresa precisam já existir: o cidadão é localizado pelo CPF e a empresa pelo CNPJ. Esta tela não cria conta nem empresa. O operador informa motivo, referência externa se houver, o desenho do imóvel no mapa, a área, o CNAE principal e, se couber, complementares e anexos. A referência externa já usada em solicitação não cancelada impede um segundo processo e informa o protocolo existente. Outra solicitação da mesma empresa gera alerta e não bloqueia. Com os dados mínimos e os documentos obrigatórios, a solicitação é protocolada pelo mesmo caminho do portal e, em seguida, o fluxo expresso é decidido na hora, com o operador como autor da ação. Se faltar dado mínimo ou documento obrigatório, nada permanece protocolado e os anexos da tentativa são removidos. O ponto de referência do imóvel é opcional nesta tela. A inscrição, quando informada, guarda só os dígitos. Anexo que não corresponda a um requisito existente é ignorado. Ao concluir, o operador vai para a ficha do processo, com o número de protocolo.</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Registrar solicitação em contingência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Nova solicitação em contingência</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operador da SEDUR</w:t>
      </w:r>
      <w:r>
        <w:rPr>
          <w:rFonts w:ascii="Arial" w:hAnsi="Arial"/>
          <w:b/>
          <w:sz w:val="24"/>
        </w:rPr>
        <w:t xml:space="preserve"> quero </w:t>
      </w:r>
      <w:r>
        <w:rPr>
          <w:rFonts w:ascii="Arial" w:hAnsi="Arial"/>
          <w:b w:val="0"/>
          <w:sz w:val="24"/>
        </w:rPr>
        <w:t>protocolar um pedido que não veio do integrador</w:t>
      </w:r>
      <w:r>
        <w:rPr>
          <w:rFonts w:ascii="Arial" w:hAnsi="Arial"/>
          <w:b/>
          <w:sz w:val="24"/>
        </w:rPr>
        <w:t xml:space="preserve">, de modo que </w:t>
      </w:r>
      <w:r>
        <w:rPr>
          <w:rFonts w:ascii="Arial" w:hAnsi="Arial"/>
          <w:b w:val="0"/>
          <w:sz w:val="24"/>
        </w:rPr>
        <w:t>a solicitação entre no mesmo fluxo de protocolo e de decisão expressa do portal.</w:t>
      </w:r>
    </w:p>
    <w:p>
      <w:pPr>
        <w:pStyle w:val="Heading1"/>
      </w:pPr>
      <w:r>
        <w:t>HISTÓRIA DE USUÁRIO: Registrar solicitação em contingência</w:t>
      </w:r>
    </w:p>
    <w:p>
      <w:pPr>
        <w:jc w:val="both"/>
      </w:pPr>
      <w:r>
        <w:rPr>
          <w:rFonts w:ascii="Arial" w:hAnsi="Arial"/>
          <w:b/>
          <w:sz w:val="24"/>
        </w:rPr>
        <w:t xml:space="preserve">Como </w:t>
      </w:r>
      <w:r>
        <w:rPr>
          <w:rFonts w:ascii="Arial" w:hAnsi="Arial"/>
          <w:b w:val="0"/>
          <w:sz w:val="24"/>
        </w:rPr>
        <w:t>operador autorizado a registrar contingência</w:t>
      </w:r>
      <w:r>
        <w:rPr>
          <w:rFonts w:ascii="Arial" w:hAnsi="Arial"/>
          <w:b/>
          <w:sz w:val="24"/>
        </w:rPr>
        <w:t xml:space="preserve"> quero </w:t>
      </w:r>
      <w:r>
        <w:rPr>
          <w:rFonts w:ascii="Arial" w:hAnsi="Arial"/>
          <w:b w:val="0"/>
          <w:sz w:val="24"/>
        </w:rPr>
        <w:t>lançar o pedido com os dados do formulário, o motivo e a referência externa</w:t>
      </w:r>
      <w:r>
        <w:rPr>
          <w:rFonts w:ascii="Arial" w:hAnsi="Arial"/>
          <w:b/>
          <w:sz w:val="24"/>
        </w:rPr>
        <w:t xml:space="preserve">, de modo que </w:t>
      </w:r>
      <w:r>
        <w:rPr>
          <w:rFonts w:ascii="Arial" w:hAnsi="Arial"/>
          <w:b w:val="0"/>
          <w:sz w:val="24"/>
        </w:rPr>
        <w:t>o processo seja protocolado com origem contingência.</w:t>
      </w:r>
    </w:p>
    <w:p>
      <w:pPr>
        <w:pStyle w:val="Heading1"/>
      </w:pPr>
      <w:r>
        <w:t>PRÉ-REQUISITOS</w:t>
      </w:r>
    </w:p>
    <w:p>
      <w:pPr>
        <w:jc w:val="both"/>
      </w:pPr>
      <w:r>
        <w:rPr>
          <w:rFonts w:ascii="Arial" w:hAnsi="Arial"/>
          <w:sz w:val="24"/>
        </w:rPr>
        <w:t>• Operador autorizado a registrar contingência</w:t>
      </w:r>
    </w:p>
    <w:p>
      <w:pPr>
        <w:jc w:val="both"/>
      </w:pPr>
      <w:r>
        <w:rPr>
          <w:rFonts w:ascii="Arial" w:hAnsi="Arial"/>
          <w:sz w:val="24"/>
        </w:rPr>
        <w:t>• Cidadão já cadastrado, localizado pelo CPF</w:t>
      </w:r>
    </w:p>
    <w:p>
      <w:pPr>
        <w:jc w:val="both"/>
      </w:pPr>
      <w:r>
        <w:rPr>
          <w:rFonts w:ascii="Arial" w:hAnsi="Arial"/>
          <w:sz w:val="24"/>
        </w:rPr>
        <w:t>• Empresa já cadastrada, localizada pelo CNPJ</w:t>
      </w:r>
    </w:p>
    <w:p>
      <w:pPr>
        <w:jc w:val="both"/>
      </w:pPr>
      <w:r>
        <w:rPr>
          <w:rFonts w:ascii="Arial" w:hAnsi="Arial"/>
          <w:sz w:val="24"/>
        </w:rPr>
        <w:t>• Desenho do imóvel, área maior que zero e CNAE principal ativo</w:t>
      </w:r>
    </w:p>
    <w:p>
      <w:pPr>
        <w:pStyle w:val="Heading1"/>
      </w:pPr>
      <w:r>
        <w:t>DEPENDÊNCIAS</w:t>
      </w:r>
    </w:p>
    <w:p>
      <w:r>
        <w:rPr>
          <w:b/>
          <w:sz w:val="24"/>
        </w:rPr>
        <w:t>Passadas</w:t>
      </w:r>
    </w:p>
    <w:p>
      <w:pPr>
        <w:jc w:val="both"/>
      </w:pPr>
      <w:r>
        <w:rPr>
          <w:rFonts w:ascii="Arial" w:hAnsi="Arial"/>
          <w:sz w:val="24"/>
        </w:rPr>
        <w:t>• O protocolo usa o mesmo caminho da solicitação do portal, do rascunho até protocolada</w:t>
      </w:r>
    </w:p>
    <w:p/>
    <w:p>
      <w:r>
        <w:rPr>
          <w:b/>
          <w:sz w:val="24"/>
        </w:rPr>
        <w:t>Futuras</w:t>
      </w:r>
    </w:p>
    <w:p>
      <w:pPr>
        <w:jc w:val="both"/>
      </w:pPr>
      <w:r>
        <w:rPr>
          <w:rFonts w:ascii="Arial" w:hAnsi="Arial"/>
          <w:sz w:val="24"/>
        </w:rPr>
        <w:t>• Nenhuma</w:t>
      </w:r>
    </w:p>
    <w:p>
      <w:pPr>
        <w:pStyle w:val="Heading1"/>
      </w:pPr>
      <w:r>
        <w:t>INTERFACE DE USUÁRIO</w:t>
      </w:r>
    </w:p>
    <w:p>
      <w:pPr>
        <w:pStyle w:val="Heading2"/>
      </w:pPr>
      <w:r>
        <w:t>TELA 1 - Nova solicitação em contingência</w:t>
      </w:r>
    </w:p>
    <w:p>
      <w:r>
        <w:rPr>
          <w:b/>
          <w:sz w:val="22"/>
        </w:rPr>
        <w:t xml:space="preserve">Caminho no menu: </w:t>
      </w:r>
      <w:r>
        <w:rPr>
          <w:sz w:val="22"/>
        </w:rPr>
        <w:t>Operação &gt; Nova solicitação (contingência)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ontingencia.png"/>
                    <pic:cNvPicPr/>
                  </pic:nvPicPr>
                  <pic:blipFill>
                    <a:blip r:embed="rId5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Registro completo</w:t>
      </w:r>
    </w:p>
    <w:p>
      <w:r>
        <w:rPr>
          <w:rFonts w:ascii="Arial" w:hAnsi="Arial"/>
          <w:b/>
          <w:sz w:val="22"/>
        </w:rPr>
        <w:t xml:space="preserve">Dado que </w:t>
      </w:r>
      <w:r>
        <w:rPr>
          <w:rFonts w:ascii="Arial" w:hAnsi="Arial"/>
          <w:sz w:val="22"/>
        </w:rPr>
        <w:t>o operador está autorizado e informa cidadão e empresa já cadastrados, desenho do imóvel, área e CNAE principal</w:t>
      </w:r>
    </w:p>
    <w:p>
      <w:r>
        <w:rPr>
          <w:rFonts w:ascii="Arial" w:hAnsi="Arial"/>
          <w:b/>
          <w:sz w:val="22"/>
        </w:rPr>
        <w:t xml:space="preserve">Quando </w:t>
      </w:r>
      <w:r>
        <w:rPr>
          <w:rFonts w:ascii="Arial" w:hAnsi="Arial"/>
          <w:sz w:val="22"/>
        </w:rPr>
        <w:t>registra a solicitação</w:t>
      </w:r>
    </w:p>
    <w:p>
      <w:r>
        <w:rPr>
          <w:rFonts w:ascii="Arial" w:hAnsi="Arial"/>
          <w:b/>
          <w:sz w:val="22"/>
        </w:rPr>
        <w:t xml:space="preserve">Então </w:t>
      </w:r>
      <w:r>
        <w:rPr>
          <w:rFonts w:ascii="Arial" w:hAnsi="Arial"/>
          <w:sz w:val="22"/>
        </w:rPr>
        <w:t>ela nasce com origem contingência, é protocolada e o fluxo expresso é decidido em seguida, com abertura da ficha do processo</w:t>
      </w:r>
    </w:p>
    <w:p/>
    <w:p>
      <w:r>
        <w:rPr>
          <w:rFonts w:ascii="Arial" w:hAnsi="Arial"/>
          <w:b/>
          <w:sz w:val="22"/>
        </w:rPr>
        <w:t>Cenário 2: Referência externa repetida</w:t>
      </w:r>
    </w:p>
    <w:p>
      <w:r>
        <w:rPr>
          <w:rFonts w:ascii="Arial" w:hAnsi="Arial"/>
          <w:b/>
          <w:sz w:val="22"/>
        </w:rPr>
        <w:t xml:space="preserve">Dado que </w:t>
      </w:r>
      <w:r>
        <w:rPr>
          <w:rFonts w:ascii="Arial" w:hAnsi="Arial"/>
          <w:sz w:val="22"/>
        </w:rPr>
        <w:t>a referência externa já está em uma solicitação não cancelada</w:t>
      </w:r>
    </w:p>
    <w:p>
      <w:r>
        <w:rPr>
          <w:rFonts w:ascii="Arial" w:hAnsi="Arial"/>
          <w:b/>
          <w:sz w:val="22"/>
        </w:rPr>
        <w:t xml:space="preserve">Quando </w:t>
      </w:r>
      <w:r>
        <w:rPr>
          <w:rFonts w:ascii="Arial" w:hAnsi="Arial"/>
          <w:sz w:val="22"/>
        </w:rPr>
        <w:t>o operador tenta registrar de novo</w:t>
      </w:r>
    </w:p>
    <w:p>
      <w:r>
        <w:rPr>
          <w:rFonts w:ascii="Arial" w:hAnsi="Arial"/>
          <w:b/>
          <w:sz w:val="22"/>
        </w:rPr>
        <w:t xml:space="preserve">Então </w:t>
      </w:r>
      <w:r>
        <w:rPr>
          <w:rFonts w:ascii="Arial" w:hAnsi="Arial"/>
          <w:sz w:val="22"/>
        </w:rPr>
        <w:t>outro processo não é criado e o protocolo existente é informado</w:t>
      </w:r>
    </w:p>
    <w:p/>
    <w:p>
      <w:r>
        <w:rPr>
          <w:rFonts w:ascii="Arial" w:hAnsi="Arial"/>
          <w:b/>
          <w:sz w:val="22"/>
        </w:rPr>
        <w:t>Cenário 3: Dado mínimo ou documento obrigatório ausente</w:t>
      </w:r>
    </w:p>
    <w:p>
      <w:r>
        <w:rPr>
          <w:rFonts w:ascii="Arial" w:hAnsi="Arial"/>
          <w:b/>
          <w:sz w:val="22"/>
        </w:rPr>
        <w:t xml:space="preserve">Dado que </w:t>
      </w:r>
      <w:r>
        <w:rPr>
          <w:rFonts w:ascii="Arial" w:hAnsi="Arial"/>
          <w:sz w:val="22"/>
        </w:rPr>
        <w:t>falta dado mínimo ou documento obrigatório</w:t>
      </w:r>
    </w:p>
    <w:p>
      <w:r>
        <w:rPr>
          <w:rFonts w:ascii="Arial" w:hAnsi="Arial"/>
          <w:b/>
          <w:sz w:val="22"/>
        </w:rPr>
        <w:t xml:space="preserve">Quando </w:t>
      </w:r>
      <w:r>
        <w:rPr>
          <w:rFonts w:ascii="Arial" w:hAnsi="Arial"/>
          <w:sz w:val="22"/>
        </w:rPr>
        <w:t>o operador registra</w:t>
      </w:r>
    </w:p>
    <w:p>
      <w:r>
        <w:rPr>
          <w:rFonts w:ascii="Arial" w:hAnsi="Arial"/>
          <w:b/>
          <w:sz w:val="22"/>
        </w:rPr>
        <w:t xml:space="preserve">Então </w:t>
      </w:r>
      <w:r>
        <w:rPr>
          <w:rFonts w:ascii="Arial" w:hAnsi="Arial"/>
          <w:sz w:val="22"/>
        </w:rPr>
        <w:t>nada permanece protocolado e os anexos da tentativa são removidos</w:t>
      </w:r>
    </w:p>
    <w:p/>
    <w:p>
      <w:r>
        <w:rPr>
          <w:rFonts w:ascii="Arial" w:hAnsi="Arial"/>
          <w:b/>
          <w:sz w:val="22"/>
        </w:rPr>
        <w:t>Cenário 4: CPF ou CNPJ sem cadastro</w:t>
      </w:r>
    </w:p>
    <w:p>
      <w:r>
        <w:rPr>
          <w:rFonts w:ascii="Arial" w:hAnsi="Arial"/>
          <w:b/>
          <w:sz w:val="22"/>
        </w:rPr>
        <w:t xml:space="preserve">Dado que </w:t>
      </w:r>
      <w:r>
        <w:rPr>
          <w:rFonts w:ascii="Arial" w:hAnsi="Arial"/>
          <w:sz w:val="22"/>
        </w:rPr>
        <w:t>o CPF ou o CNPJ não corresponde a um cadastro existente</w:t>
      </w:r>
    </w:p>
    <w:p>
      <w:r>
        <w:rPr>
          <w:rFonts w:ascii="Arial" w:hAnsi="Arial"/>
          <w:b/>
          <w:sz w:val="22"/>
        </w:rPr>
        <w:t xml:space="preserve">Quando </w:t>
      </w:r>
      <w:r>
        <w:rPr>
          <w:rFonts w:ascii="Arial" w:hAnsi="Arial"/>
          <w:sz w:val="22"/>
        </w:rPr>
        <w:t>o operador envia o formulário</w:t>
      </w:r>
    </w:p>
    <w:p>
      <w:r>
        <w:rPr>
          <w:rFonts w:ascii="Arial" w:hAnsi="Arial"/>
          <w:b/>
          <w:sz w:val="22"/>
        </w:rPr>
        <w:t xml:space="preserve">Então </w:t>
      </w:r>
      <w:r>
        <w:rPr>
          <w:rFonts w:ascii="Arial" w:hAnsi="Arial"/>
          <w:sz w:val="22"/>
        </w:rPr>
        <w:t>o registro é recusado</w:t>
      </w:r>
    </w:p>
    <w:p/>
    <w:p>
      <w:r>
        <w:rPr>
          <w:rFonts w:ascii="Arial" w:hAnsi="Arial"/>
          <w:b/>
          <w:sz w:val="22"/>
        </w:rPr>
        <w:t>Cenário 5: Pessoa sem autorização</w:t>
      </w:r>
    </w:p>
    <w:p>
      <w:r>
        <w:rPr>
          <w:rFonts w:ascii="Arial" w:hAnsi="Arial"/>
          <w:b/>
          <w:sz w:val="22"/>
        </w:rPr>
        <w:t xml:space="preserve">Dado que </w:t>
      </w:r>
      <w:r>
        <w:rPr>
          <w:rFonts w:ascii="Arial" w:hAnsi="Arial"/>
          <w:sz w:val="22"/>
        </w:rPr>
        <w:t>a pessoa não está autorizada a registrar contingência</w:t>
      </w:r>
    </w:p>
    <w:p>
      <w:r>
        <w:rPr>
          <w:rFonts w:ascii="Arial" w:hAnsi="Arial"/>
          <w:b/>
          <w:sz w:val="22"/>
        </w:rPr>
        <w:t xml:space="preserve">Quando </w:t>
      </w:r>
      <w:r>
        <w:rPr>
          <w:rFonts w:ascii="Arial" w:hAnsi="Arial"/>
          <w:sz w:val="22"/>
        </w:rPr>
        <w:t>tenta abrir a tela</w:t>
      </w:r>
    </w:p>
    <w:p>
      <w:r>
        <w:rPr>
          <w:rFonts w:ascii="Arial" w:hAnsi="Arial"/>
          <w:b/>
          <w:sz w:val="22"/>
        </w:rPr>
        <w:t xml:space="preserve">Então </w:t>
      </w:r>
      <w:r>
        <w:rPr>
          <w:rFonts w:ascii="Arial" w:hAnsi="Arial"/>
          <w:sz w:val="22"/>
        </w:rPr>
        <w:t>o acesso é negado</w:t>
      </w:r>
    </w:p>
    <w:p/>
    <w:p>
      <w:r>
        <w:rPr>
          <w:rFonts w:ascii="Arial" w:hAnsi="Arial"/>
          <w:b/>
          <w:sz w:val="22"/>
        </w:rPr>
        <w:t>Cenário 6: Mesma empresa em outro processo</w:t>
      </w:r>
    </w:p>
    <w:p>
      <w:r>
        <w:rPr>
          <w:rFonts w:ascii="Arial" w:hAnsi="Arial"/>
          <w:b/>
          <w:sz w:val="22"/>
        </w:rPr>
        <w:t xml:space="preserve">Dado que </w:t>
      </w:r>
      <w:r>
        <w:rPr>
          <w:rFonts w:ascii="Arial" w:hAnsi="Arial"/>
          <w:sz w:val="22"/>
        </w:rPr>
        <w:t>a empresa já tem outra solicitação</w:t>
      </w:r>
    </w:p>
    <w:p>
      <w:r>
        <w:rPr>
          <w:rFonts w:ascii="Arial" w:hAnsi="Arial"/>
          <w:b/>
          <w:sz w:val="22"/>
        </w:rPr>
        <w:t xml:space="preserve">Quando </w:t>
      </w:r>
      <w:r>
        <w:rPr>
          <w:rFonts w:ascii="Arial" w:hAnsi="Arial"/>
          <w:sz w:val="22"/>
        </w:rPr>
        <w:t>o operador registra</w:t>
      </w:r>
    </w:p>
    <w:p>
      <w:r>
        <w:rPr>
          <w:rFonts w:ascii="Arial" w:hAnsi="Arial"/>
          <w:b/>
          <w:sz w:val="22"/>
        </w:rPr>
        <w:t xml:space="preserve">Então </w:t>
      </w:r>
      <w:r>
        <w:rPr>
          <w:rFonts w:ascii="Arial" w:hAnsi="Arial"/>
          <w:sz w:val="22"/>
        </w:rPr>
        <w:t>o processo é criado e um alerta de reincidência é exibido, sem bloquear o registro</w:t>
      </w:r>
    </w:p>
    <w:p/>
    <w:p>
      <w:r>
        <w:br w:type="page"/>
      </w:r>
    </w:p>
    <w:p/>
    <w:p/>
    <w:p/>
    <w:p/>
    <w:p/>
    <w:p/>
    <w:p/>
    <w:p/>
    <w:p/>
    <w:p/>
    <w:p>
      <w:pPr>
        <w:jc w:val="center"/>
      </w:pPr>
      <w:r>
        <w:rPr>
          <w:rFonts w:ascii="Arial" w:hAnsi="Arial"/>
          <w:b/>
          <w:sz w:val="28"/>
        </w:rPr>
        <w:t xml:space="preserve">HU.068 – ATENDIMENTO PRESENCIAL ASSISTIDO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atendente abre, no console, um atendimento em nome de um cidadão que já tem conta. O sistema não cria conta no balcão: sem cadastro, o atendimento não começa e a mensagem orienta o cidadão a criar a conta. O atendente não inicia atendimento para si mesmo. Enquanto o atendimento está aberto, a estação mostra o nome, o CPF mascarado, o horário de expiração, as empresas do cidadão e os tipos de serviço ativos. O vínculo expira no prazo configurado, com padrão de 30 minutos. Com atendimento ativo, o atendente abre um rascunho de solicitação de origem portal: o cidadão fica como requerente, o atendente como autor, e a empresa precisa ter vínculo ativo com o cidadão atendido. O rascunho não protocola, não anexa documento e não responde pendência nesta tela. Encerrar registra o fim e tira o atendimento da estação. Fora do prazo, ou sem atendimento aberto, a abertura da solicitação é recusada.</w:t>
      </w:r>
    </w:p>
    <w:p/>
    <w:p>
      <w:pPr>
        <w:jc w:val="center"/>
      </w:pPr>
      <w:r>
        <w:rPr>
          <w:rFonts w:ascii="Arial" w:hAnsi="Arial"/>
          <w:b/>
          <w:sz w:val="30"/>
        </w:rPr>
        <w:t>SUMÁRIO</w:t>
      </w:r>
    </w:p>
    <w:p/>
    <w:p>
      <w:r>
        <w:rPr>
          <w:rFonts w:ascii="Arial" w:hAnsi="Arial"/>
          <w:sz w:val="22"/>
        </w:rPr>
        <w:t>ÉPICO: EP08 — Solicitação de Viabilidade</w:t>
      </w:r>
    </w:p>
    <w:p>
      <w:r>
        <w:rPr>
          <w:rFonts w:ascii="Arial" w:hAnsi="Arial"/>
          <w:sz w:val="22"/>
        </w:rPr>
        <w:t>HISTÓRIA DE USUÁRIO: Atendimento presencial assistido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Atendimento presencial</w:t>
      </w:r>
    </w:p>
    <w:p>
      <w:r>
        <w:rPr>
          <w:rFonts w:ascii="Arial" w:hAnsi="Arial"/>
          <w:sz w:val="22"/>
        </w:rPr>
        <w:t xml:space="preserve">  COMPORTAMENTO ESPERADO TELA 1</w:t>
      </w:r>
    </w:p>
    <w:p>
      <w:r>
        <w:br w:type="page"/>
      </w:r>
    </w:p>
    <w:p>
      <w:pPr>
        <w:pStyle w:val="Heading1"/>
      </w:pPr>
      <w:r>
        <w:t>ÉPICO: EP08 — Solicitação de Viabilidade</w:t>
      </w:r>
    </w:p>
    <w:p>
      <w:pPr>
        <w:jc w:val="both"/>
      </w:pPr>
      <w:r>
        <w:rPr>
          <w:rFonts w:ascii="Arial" w:hAnsi="Arial"/>
          <w:b/>
          <w:sz w:val="24"/>
        </w:rPr>
        <w:t xml:space="preserve">Como </w:t>
      </w:r>
      <w:r>
        <w:rPr>
          <w:rFonts w:ascii="Arial" w:hAnsi="Arial"/>
          <w:b w:val="0"/>
          <w:sz w:val="24"/>
        </w:rPr>
        <w:t>atendente da SEDUR</w:t>
      </w:r>
      <w:r>
        <w:rPr>
          <w:rFonts w:ascii="Arial" w:hAnsi="Arial"/>
          <w:b/>
          <w:sz w:val="24"/>
        </w:rPr>
        <w:t xml:space="preserve"> quero </w:t>
      </w:r>
      <w:r>
        <w:rPr>
          <w:rFonts w:ascii="Arial" w:hAnsi="Arial"/>
          <w:b w:val="0"/>
          <w:sz w:val="24"/>
        </w:rPr>
        <w:t>iniciar o pedido de quem está no balcão</w:t>
      </w:r>
      <w:r>
        <w:rPr>
          <w:rFonts w:ascii="Arial" w:hAnsi="Arial"/>
          <w:b/>
          <w:sz w:val="24"/>
        </w:rPr>
        <w:t xml:space="preserve">, de modo que </w:t>
      </w:r>
      <w:r>
        <w:rPr>
          <w:rFonts w:ascii="Arial" w:hAnsi="Arial"/>
          <w:b w:val="0"/>
          <w:sz w:val="24"/>
        </w:rPr>
        <w:t>o rascunho fique em nome do cidadão que já tem conta no portal.</w:t>
      </w:r>
    </w:p>
    <w:p>
      <w:pPr>
        <w:pStyle w:val="Heading1"/>
      </w:pPr>
      <w:r>
        <w:t>HISTÓRIA DE USUÁRIO: Atendimento presencial assistido</w:t>
      </w:r>
    </w:p>
    <w:p>
      <w:pPr>
        <w:jc w:val="both"/>
      </w:pPr>
      <w:r>
        <w:rPr>
          <w:rFonts w:ascii="Arial" w:hAnsi="Arial"/>
          <w:b/>
          <w:sz w:val="24"/>
        </w:rPr>
        <w:t xml:space="preserve">Como </w:t>
      </w:r>
      <w:r>
        <w:rPr>
          <w:rFonts w:ascii="Arial" w:hAnsi="Arial"/>
          <w:b w:val="0"/>
          <w:sz w:val="24"/>
        </w:rPr>
        <w:t>atendente autorizado ao atendimento presencial</w:t>
      </w:r>
      <w:r>
        <w:rPr>
          <w:rFonts w:ascii="Arial" w:hAnsi="Arial"/>
          <w:b/>
          <w:sz w:val="24"/>
        </w:rPr>
        <w:t xml:space="preserve"> quero </w:t>
      </w:r>
      <w:r>
        <w:rPr>
          <w:rFonts w:ascii="Arial" w:hAnsi="Arial"/>
          <w:b w:val="0"/>
          <w:sz w:val="24"/>
        </w:rPr>
        <w:t>localizar o cidadão pelo CPF e abrir a solicitação em nome dele</w:t>
      </w:r>
      <w:r>
        <w:rPr>
          <w:rFonts w:ascii="Arial" w:hAnsi="Arial"/>
          <w:b/>
          <w:sz w:val="24"/>
        </w:rPr>
        <w:t xml:space="preserve">, de modo que </w:t>
      </w:r>
      <w:r>
        <w:rPr>
          <w:rFonts w:ascii="Arial" w:hAnsi="Arial"/>
          <w:b w:val="0"/>
          <w:sz w:val="24"/>
        </w:rPr>
        <w:t>o pedido do balcão nasça com o cidadão como requerente e o atendente como autor.</w:t>
      </w:r>
    </w:p>
    <w:p>
      <w:pPr>
        <w:pStyle w:val="Heading1"/>
      </w:pPr>
      <w:r>
        <w:t>PRÉ-REQUISITOS</w:t>
      </w:r>
    </w:p>
    <w:p>
      <w:pPr>
        <w:jc w:val="both"/>
      </w:pPr>
      <w:r>
        <w:rPr>
          <w:rFonts w:ascii="Arial" w:hAnsi="Arial"/>
          <w:sz w:val="24"/>
        </w:rPr>
        <w:t>• Atendente autorizado ao atendimento presencial</w:t>
      </w:r>
    </w:p>
    <w:p>
      <w:pPr>
        <w:jc w:val="both"/>
      </w:pPr>
      <w:r>
        <w:rPr>
          <w:rFonts w:ascii="Arial" w:hAnsi="Arial"/>
          <w:sz w:val="24"/>
        </w:rPr>
        <w:t>• Cidadão já cadastrado, com CPF diferente do atendente</w:t>
      </w:r>
    </w:p>
    <w:p>
      <w:pPr>
        <w:jc w:val="both"/>
      </w:pPr>
      <w:r>
        <w:rPr>
          <w:rFonts w:ascii="Arial" w:hAnsi="Arial"/>
          <w:sz w:val="24"/>
        </w:rPr>
        <w:t>• Empresa com vínculo ativo do cidadão atendido, para abrir o rascunho</w:t>
      </w:r>
    </w:p>
    <w:p>
      <w:pPr>
        <w:jc w:val="both"/>
      </w:pPr>
      <w:r>
        <w:rPr>
          <w:rFonts w:ascii="Arial" w:hAnsi="Arial"/>
          <w:sz w:val="24"/>
        </w:rPr>
        <w:t>• Tipo de serviço ativo</w:t>
      </w:r>
    </w:p>
    <w:p>
      <w:pPr>
        <w:pStyle w:val="Heading1"/>
      </w:pPr>
      <w:r>
        <w:t>DEPENDÊNCIAS</w:t>
      </w:r>
    </w:p>
    <w:p>
      <w:r>
        <w:rPr>
          <w:b/>
          <w:sz w:val="24"/>
        </w:rPr>
        <w:t>Passadas</w:t>
      </w:r>
    </w:p>
    <w:p>
      <w:pPr>
        <w:jc w:val="both"/>
      </w:pPr>
      <w:r>
        <w:rPr>
          <w:rFonts w:ascii="Arial" w:hAnsi="Arial"/>
          <w:sz w:val="24"/>
        </w:rPr>
        <w:t>• O cidadão já possui conta no portal</w:t>
      </w:r>
    </w:p>
    <w:p/>
    <w:p>
      <w:r>
        <w:rPr>
          <w:b/>
          <w:sz w:val="24"/>
        </w:rPr>
        <w:t>Futuras</w:t>
      </w:r>
    </w:p>
    <w:p>
      <w:pPr>
        <w:jc w:val="both"/>
      </w:pPr>
      <w:r>
        <w:rPr>
          <w:rFonts w:ascii="Arial" w:hAnsi="Arial"/>
          <w:sz w:val="24"/>
        </w:rPr>
        <w:t>• Nenhuma</w:t>
      </w:r>
    </w:p>
    <w:p>
      <w:pPr>
        <w:pStyle w:val="Heading1"/>
      </w:pPr>
      <w:r>
        <w:t>INTERFACE DE USUÁRIO</w:t>
      </w:r>
    </w:p>
    <w:p>
      <w:pPr>
        <w:pStyle w:val="Heading2"/>
      </w:pPr>
      <w:r>
        <w:t>TELA 1 - Atendimento presencial</w:t>
      </w:r>
    </w:p>
    <w:p>
      <w:r>
        <w:rPr>
          <w:b/>
          <w:sz w:val="22"/>
        </w:rPr>
        <w:t xml:space="preserve">Caminho no menu: </w:t>
      </w:r>
      <w:r>
        <w:rPr>
          <w:sz w:val="22"/>
        </w:rPr>
        <w:t>Operação &gt; Atendimento presencial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atendimento.png"/>
                    <pic:cNvPicPr/>
                  </pic:nvPicPr>
                  <pic:blipFill>
                    <a:blip r:embed="rId5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Iniciar atendimento</w:t>
      </w:r>
    </w:p>
    <w:p>
      <w:r>
        <w:rPr>
          <w:rFonts w:ascii="Arial" w:hAnsi="Arial"/>
          <w:b/>
          <w:sz w:val="22"/>
        </w:rPr>
        <w:t xml:space="preserve">Dado que </w:t>
      </w:r>
      <w:r>
        <w:rPr>
          <w:rFonts w:ascii="Arial" w:hAnsi="Arial"/>
          <w:sz w:val="22"/>
        </w:rPr>
        <w:t>o atendente está autorizado e informa o CPF de outro usuário já cadastrado</w:t>
      </w:r>
    </w:p>
    <w:p>
      <w:r>
        <w:rPr>
          <w:rFonts w:ascii="Arial" w:hAnsi="Arial"/>
          <w:b/>
          <w:sz w:val="22"/>
        </w:rPr>
        <w:t xml:space="preserve">Quando </w:t>
      </w:r>
      <w:r>
        <w:rPr>
          <w:rFonts w:ascii="Arial" w:hAnsi="Arial"/>
          <w:sz w:val="22"/>
        </w:rPr>
        <w:t>inicia o atendimento</w:t>
      </w:r>
    </w:p>
    <w:p>
      <w:r>
        <w:rPr>
          <w:rFonts w:ascii="Arial" w:hAnsi="Arial"/>
          <w:b/>
          <w:sz w:val="22"/>
        </w:rPr>
        <w:t xml:space="preserve">Então </w:t>
      </w:r>
      <w:r>
        <w:rPr>
          <w:rFonts w:ascii="Arial" w:hAnsi="Arial"/>
          <w:sz w:val="22"/>
        </w:rPr>
        <w:t>a estação mostra o atendimento com prazo de expiração e o início fica registrado</w:t>
      </w:r>
    </w:p>
    <w:p/>
    <w:p>
      <w:r>
        <w:rPr>
          <w:rFonts w:ascii="Arial" w:hAnsi="Arial"/>
          <w:b/>
          <w:sz w:val="22"/>
        </w:rPr>
        <w:t>Cenário 2: Abrir rascunho</w:t>
      </w:r>
    </w:p>
    <w:p>
      <w:r>
        <w:rPr>
          <w:rFonts w:ascii="Arial" w:hAnsi="Arial"/>
          <w:b/>
          <w:sz w:val="22"/>
        </w:rPr>
        <w:t xml:space="preserve">Dado que </w:t>
      </w:r>
      <w:r>
        <w:rPr>
          <w:rFonts w:ascii="Arial" w:hAnsi="Arial"/>
          <w:sz w:val="22"/>
        </w:rPr>
        <w:t>o atendimento está ativo, o tipo de serviço está ativo e a empresa tem vínculo do cidadão</w:t>
      </w:r>
    </w:p>
    <w:p>
      <w:r>
        <w:rPr>
          <w:rFonts w:ascii="Arial" w:hAnsi="Arial"/>
          <w:b/>
          <w:sz w:val="22"/>
        </w:rPr>
        <w:t xml:space="preserve">Quando </w:t>
      </w:r>
      <w:r>
        <w:rPr>
          <w:rFonts w:ascii="Arial" w:hAnsi="Arial"/>
          <w:sz w:val="22"/>
        </w:rPr>
        <w:t>o atendente abre a solicitação</w:t>
      </w:r>
    </w:p>
    <w:p>
      <w:r>
        <w:rPr>
          <w:rFonts w:ascii="Arial" w:hAnsi="Arial"/>
          <w:b/>
          <w:sz w:val="22"/>
        </w:rPr>
        <w:t xml:space="preserve">Então </w:t>
      </w:r>
      <w:r>
        <w:rPr>
          <w:rFonts w:ascii="Arial" w:hAnsi="Arial"/>
          <w:sz w:val="22"/>
        </w:rPr>
        <w:t>nasce um rascunho de origem portal, com o cidadão como requerente, o atendente como autor e o atendimento vinculado, e a estação permanece aberta</w:t>
      </w:r>
    </w:p>
    <w:p/>
    <w:p>
      <w:r>
        <w:rPr>
          <w:rFonts w:ascii="Arial" w:hAnsi="Arial"/>
          <w:b/>
          <w:sz w:val="22"/>
        </w:rPr>
        <w:t>Cenário 3: CPF sem cadastro ou do próprio atendente</w:t>
      </w:r>
    </w:p>
    <w:p>
      <w:r>
        <w:rPr>
          <w:rFonts w:ascii="Arial" w:hAnsi="Arial"/>
          <w:b/>
          <w:sz w:val="22"/>
        </w:rPr>
        <w:t xml:space="preserve">Dado que </w:t>
      </w:r>
      <w:r>
        <w:rPr>
          <w:rFonts w:ascii="Arial" w:hAnsi="Arial"/>
          <w:sz w:val="22"/>
        </w:rPr>
        <w:t>o CPF não tem conta ou é o do próprio atendente</w:t>
      </w:r>
    </w:p>
    <w:p>
      <w:r>
        <w:rPr>
          <w:rFonts w:ascii="Arial" w:hAnsi="Arial"/>
          <w:b/>
          <w:sz w:val="22"/>
        </w:rPr>
        <w:t xml:space="preserve">Quando </w:t>
      </w:r>
      <w:r>
        <w:rPr>
          <w:rFonts w:ascii="Arial" w:hAnsi="Arial"/>
          <w:sz w:val="22"/>
        </w:rPr>
        <w:t>o atendente tenta iniciar</w:t>
      </w:r>
    </w:p>
    <w:p>
      <w:r>
        <w:rPr>
          <w:rFonts w:ascii="Arial" w:hAnsi="Arial"/>
          <w:b/>
          <w:sz w:val="22"/>
        </w:rPr>
        <w:t xml:space="preserve">Então </w:t>
      </w:r>
      <w:r>
        <w:rPr>
          <w:rFonts w:ascii="Arial" w:hAnsi="Arial"/>
          <w:sz w:val="22"/>
        </w:rPr>
        <w:t>o atendimento não começa</w:t>
      </w:r>
    </w:p>
    <w:p/>
    <w:p>
      <w:r>
        <w:rPr>
          <w:rFonts w:ascii="Arial" w:hAnsi="Arial"/>
          <w:b/>
          <w:sz w:val="22"/>
        </w:rPr>
        <w:t>Cenário 4: Atendimento expirado ou empresa sem vínculo</w:t>
      </w:r>
    </w:p>
    <w:p>
      <w:r>
        <w:rPr>
          <w:rFonts w:ascii="Arial" w:hAnsi="Arial"/>
          <w:b/>
          <w:sz w:val="22"/>
        </w:rPr>
        <w:t xml:space="preserve">Dado que </w:t>
      </w:r>
      <w:r>
        <w:rPr>
          <w:rFonts w:ascii="Arial" w:hAnsi="Arial"/>
          <w:sz w:val="22"/>
        </w:rPr>
        <w:t>o atendimento expirou ou a empresa não tem vínculo ativo do cidadão</w:t>
      </w:r>
    </w:p>
    <w:p>
      <w:r>
        <w:rPr>
          <w:rFonts w:ascii="Arial" w:hAnsi="Arial"/>
          <w:b/>
          <w:sz w:val="22"/>
        </w:rPr>
        <w:t xml:space="preserve">Quando </w:t>
      </w:r>
      <w:r>
        <w:rPr>
          <w:rFonts w:ascii="Arial" w:hAnsi="Arial"/>
          <w:sz w:val="22"/>
        </w:rPr>
        <w:t>o atendente tenta abrir a solicitação</w:t>
      </w:r>
    </w:p>
    <w:p>
      <w:r>
        <w:rPr>
          <w:rFonts w:ascii="Arial" w:hAnsi="Arial"/>
          <w:b/>
          <w:sz w:val="22"/>
        </w:rPr>
        <w:t xml:space="preserve">Então </w:t>
      </w:r>
      <w:r>
        <w:rPr>
          <w:rFonts w:ascii="Arial" w:hAnsi="Arial"/>
          <w:sz w:val="22"/>
        </w:rPr>
        <w:t>o rascunho não é criado</w:t>
      </w:r>
    </w:p>
    <w:p/>
    <w:p>
      <w:r>
        <w:rPr>
          <w:rFonts w:ascii="Arial" w:hAnsi="Arial"/>
          <w:b/>
          <w:sz w:val="22"/>
        </w:rPr>
        <w:t>Cenário 5: Encerrar</w:t>
      </w:r>
    </w:p>
    <w:p>
      <w:r>
        <w:rPr>
          <w:rFonts w:ascii="Arial" w:hAnsi="Arial"/>
          <w:b/>
          <w:sz w:val="22"/>
        </w:rPr>
        <w:t xml:space="preserve">Dado que </w:t>
      </w:r>
      <w:r>
        <w:rPr>
          <w:rFonts w:ascii="Arial" w:hAnsi="Arial"/>
          <w:sz w:val="22"/>
        </w:rPr>
        <w:t>há atendimento em curso</w:t>
      </w:r>
    </w:p>
    <w:p>
      <w:r>
        <w:rPr>
          <w:rFonts w:ascii="Arial" w:hAnsi="Arial"/>
          <w:b/>
          <w:sz w:val="22"/>
        </w:rPr>
        <w:t xml:space="preserve">Quando </w:t>
      </w:r>
      <w:r>
        <w:rPr>
          <w:rFonts w:ascii="Arial" w:hAnsi="Arial"/>
          <w:sz w:val="22"/>
        </w:rPr>
        <w:t>o atendente encerra</w:t>
      </w:r>
    </w:p>
    <w:p>
      <w:r>
        <w:rPr>
          <w:rFonts w:ascii="Arial" w:hAnsi="Arial"/>
          <w:b/>
          <w:sz w:val="22"/>
        </w:rPr>
        <w:t xml:space="preserve">Então </w:t>
      </w:r>
      <w:r>
        <w:rPr>
          <w:rFonts w:ascii="Arial" w:hAnsi="Arial"/>
          <w:sz w:val="22"/>
        </w:rPr>
        <w:t>o fim é registrado e a estação deixa de mostrar esse atendimento</w:t>
      </w:r>
    </w:p>
    <w:p/>
    <w:p>
      <w:r>
        <w:br w:type="page"/>
      </w:r>
    </w:p>
    <w:p/>
    <w:p/>
    <w:p/>
    <w:p/>
    <w:p/>
    <w:p/>
    <w:p/>
    <w:p/>
    <w:p/>
    <w:p/>
    <w:p>
      <w:pPr>
        <w:jc w:val="center"/>
      </w:pPr>
      <w:r>
        <w:rPr>
          <w:rFonts w:ascii="Arial" w:hAnsi="Arial"/>
          <w:b/>
          <w:sz w:val="28"/>
        </w:rPr>
        <w:t xml:space="preserve">HU.069 – ENCAMINHAR PARA ANÁLISE TÉCNICA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Quando o fluxo expresso não decide o processo, ele vai para a fila da análise humana. A situação fica em análise, aguardando distribuição, com o prazo da etapa de distribuição e o setor de triagem. O motivo da queda fica no encaminhamento e no registro. Não há tela neste passo: o analista encontra o processo na caixa. O envio manual e a mudança forçada de situação são outro passo. Depois que o encaminhamento é gravado, a pré-análise é disparada. Ela não faz parte da mesma gravação. Se o processo já está em análise e ninguém o assumiu, uma nova avaliação atualiza a queda, o motivo e o rascunho da ficha que ainda não foi mexido, sem abrir outra tramitação. Se o setor ainda estiver em branco, o processo é depositado no setor de triagem atual. O sistema ainda não oferece, neste encaminhamento, escolha manual de setor ou de analista. A distribuição é outro passo.</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Encaminhar para análise técnica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Encaminhar para análise técnica</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receber na análise técnica o processo que o fluxo expresso não decide</w:t>
      </w:r>
      <w:r>
        <w:rPr>
          <w:rFonts w:ascii="Arial" w:hAnsi="Arial"/>
          <w:b/>
          <w:sz w:val="24"/>
        </w:rPr>
        <w:t xml:space="preserve">, de modo que </w:t>
      </w:r>
      <w:r>
        <w:rPr>
          <w:rFonts w:ascii="Arial" w:hAnsi="Arial"/>
          <w:b w:val="0"/>
          <w:sz w:val="24"/>
        </w:rPr>
        <w:t>a fila tenha prazo de distribuição e o motivo da queda.</w:t>
      </w:r>
    </w:p>
    <w:p>
      <w:pPr>
        <w:pStyle w:val="Heading1"/>
      </w:pPr>
      <w:r>
        <w:t>HISTÓRIA DE USUÁRIO: Encaminhar para análise técnica</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encontrar na caixa o processo encaminhado</w:t>
      </w:r>
      <w:r>
        <w:rPr>
          <w:rFonts w:ascii="Arial" w:hAnsi="Arial"/>
          <w:b/>
          <w:sz w:val="24"/>
        </w:rPr>
        <w:t xml:space="preserve">, de modo que </w:t>
      </w:r>
      <w:r>
        <w:rPr>
          <w:rFonts w:ascii="Arial" w:hAnsi="Arial"/>
          <w:b w:val="0"/>
          <w:sz w:val="24"/>
        </w:rPr>
        <w:t>eu o distribua e analise com o motivo registrado.</w:t>
      </w:r>
    </w:p>
    <w:p>
      <w:pPr>
        <w:pStyle w:val="Heading1"/>
      </w:pPr>
      <w:r>
        <w:t>PRÉ-REQUISITOS</w:t>
      </w:r>
    </w:p>
    <w:p>
      <w:pPr>
        <w:jc w:val="both"/>
      </w:pPr>
      <w:r>
        <w:rPr>
          <w:rFonts w:ascii="Arial" w:hAnsi="Arial"/>
          <w:sz w:val="24"/>
        </w:rPr>
        <w:t>• Processo que o fluxo expresso não decide</w:t>
      </w:r>
    </w:p>
    <w:p>
      <w:pPr>
        <w:jc w:val="both"/>
      </w:pPr>
      <w:r>
        <w:rPr>
          <w:rFonts w:ascii="Arial" w:hAnsi="Arial"/>
          <w:sz w:val="24"/>
        </w:rPr>
        <w:t>• Setor de triagem existente e ativo, para o depósito inicial</w:t>
      </w:r>
    </w:p>
    <w:p>
      <w:pPr>
        <w:pStyle w:val="Heading1"/>
      </w:pPr>
      <w:r>
        <w:t>DEPENDÊNCIAS</w:t>
      </w:r>
    </w:p>
    <w:p>
      <w:r>
        <w:rPr>
          <w:b/>
          <w:sz w:val="24"/>
        </w:rPr>
        <w:t>Passadas</w:t>
      </w:r>
    </w:p>
    <w:p>
      <w:pPr>
        <w:jc w:val="both"/>
      </w:pPr>
      <w:r>
        <w:rPr>
          <w:rFonts w:ascii="Arial" w:hAnsi="Arial"/>
          <w:sz w:val="24"/>
        </w:rPr>
        <w:t xml:space="preserve">• HU.060 — Identificar elegibilidade para fluxo expresso</w:t>
      </w:r>
    </w:p>
    <w:p/>
    <w:p>
      <w:r>
        <w:rPr>
          <w:b/>
          <w:sz w:val="24"/>
        </w:rPr>
        <w:t>Futuras</w:t>
      </w:r>
    </w:p>
    <w:p>
      <w:pPr>
        <w:jc w:val="both"/>
      </w:pPr>
      <w:r>
        <w:rPr>
          <w:rFonts w:ascii="Arial" w:hAnsi="Arial"/>
          <w:sz w:val="24"/>
        </w:rPr>
        <w:t xml:space="preserve">• HU.071 — Distribuir processo</w:t>
      </w:r>
    </w:p>
    <w:p>
      <w:pPr>
        <w:jc w:val="both"/>
      </w:pPr>
      <w:r>
        <w:rPr>
          <w:rFonts w:ascii="Arial" w:hAnsi="Arial"/>
          <w:sz w:val="24"/>
        </w:rPr>
        <w:t>• Pré-análise, disparada depois do encaminhamento</w:t>
      </w:r>
    </w:p>
    <w:p>
      <w:pPr>
        <w:pStyle w:val="Heading1"/>
      </w:pPr>
      <w:r>
        <w:t>INTERFACE DE USUÁRIO</w:t>
      </w:r>
    </w:p>
    <w:p>
      <w:pPr>
        <w:pStyle w:val="Heading2"/>
      </w:pPr>
      <w:r>
        <w:t>TELA 1 - Encaminhar para análise técnica</w:t>
      </w:r>
    </w:p>
    <w:p>
      <w:r>
        <w:rPr>
          <w:b/>
          <w:sz w:val="22"/>
        </w:rPr>
        <w:t xml:space="preserve">Caminho no menu: </w:t>
      </w:r>
      <w:r>
        <w:rPr>
          <w:sz w:val="22"/>
        </w:rPr>
        <w:t>Operação &gt; Caixa de entrada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Processo na fila</w:t>
      </w:r>
    </w:p>
    <w:p>
      <w:r>
        <w:rPr>
          <w:rFonts w:ascii="Arial" w:hAnsi="Arial"/>
          <w:b/>
          <w:sz w:val="22"/>
        </w:rPr>
        <w:t xml:space="preserve">Dado que </w:t>
      </w:r>
      <w:r>
        <w:rPr>
          <w:rFonts w:ascii="Arial" w:hAnsi="Arial"/>
          <w:sz w:val="22"/>
        </w:rPr>
        <w:t>o fluxo expresso não decide o processo</w:t>
      </w:r>
    </w:p>
    <w:p>
      <w:r>
        <w:rPr>
          <w:rFonts w:ascii="Arial" w:hAnsi="Arial"/>
          <w:b/>
          <w:sz w:val="22"/>
        </w:rPr>
        <w:t xml:space="preserve">Quando </w:t>
      </w:r>
      <w:r>
        <w:rPr>
          <w:rFonts w:ascii="Arial" w:hAnsi="Arial"/>
          <w:sz w:val="22"/>
        </w:rPr>
        <w:t>o encaminhamento é gravado</w:t>
      </w:r>
    </w:p>
    <w:p>
      <w:r>
        <w:rPr>
          <w:rFonts w:ascii="Arial" w:hAnsi="Arial"/>
          <w:b/>
          <w:sz w:val="22"/>
        </w:rPr>
        <w:t xml:space="preserve">Então </w:t>
      </w:r>
      <w:r>
        <w:rPr>
          <w:rFonts w:ascii="Arial" w:hAnsi="Arial"/>
          <w:sz w:val="22"/>
        </w:rPr>
        <w:t>a situação fica em análise, aguardando distribuição, com prazo de distribuição e setor de triagem</w:t>
      </w:r>
    </w:p>
    <w:p/>
    <w:p>
      <w:r>
        <w:rPr>
          <w:rFonts w:ascii="Arial" w:hAnsi="Arial"/>
          <w:b/>
          <w:sz w:val="22"/>
        </w:rPr>
        <w:t>Cenário 2: Motivo da queda</w:t>
      </w:r>
    </w:p>
    <w:p>
      <w:r>
        <w:rPr>
          <w:rFonts w:ascii="Arial" w:hAnsi="Arial"/>
          <w:b/>
          <w:sz w:val="22"/>
        </w:rPr>
        <w:t xml:space="preserve">Dado que </w:t>
      </w:r>
      <w:r>
        <w:rPr>
          <w:rFonts w:ascii="Arial" w:hAnsi="Arial"/>
          <w:sz w:val="22"/>
        </w:rPr>
        <w:t>o encaminhamento ocorreu</w:t>
      </w:r>
    </w:p>
    <w:p>
      <w:r>
        <w:rPr>
          <w:rFonts w:ascii="Arial" w:hAnsi="Arial"/>
          <w:b/>
          <w:sz w:val="22"/>
        </w:rPr>
        <w:t xml:space="preserve">Quando </w:t>
      </w:r>
      <w:r>
        <w:rPr>
          <w:rFonts w:ascii="Arial" w:hAnsi="Arial"/>
          <w:sz w:val="22"/>
        </w:rPr>
        <w:t>o analista consulta o processo</w:t>
      </w:r>
    </w:p>
    <w:p>
      <w:r>
        <w:rPr>
          <w:rFonts w:ascii="Arial" w:hAnsi="Arial"/>
          <w:b/>
          <w:sz w:val="22"/>
        </w:rPr>
        <w:t xml:space="preserve">Então </w:t>
      </w:r>
      <w:r>
        <w:rPr>
          <w:rFonts w:ascii="Arial" w:hAnsi="Arial"/>
          <w:sz w:val="22"/>
        </w:rPr>
        <w:t>o motivo da queda aparece no encaminhamento e no registro</w:t>
      </w:r>
    </w:p>
    <w:p/>
    <w:p>
      <w:r>
        <w:rPr>
          <w:rFonts w:ascii="Arial" w:hAnsi="Arial"/>
          <w:b/>
          <w:sz w:val="22"/>
        </w:rPr>
        <w:t>Cenário 3: Pré-análise</w:t>
      </w:r>
    </w:p>
    <w:p>
      <w:r>
        <w:rPr>
          <w:rFonts w:ascii="Arial" w:hAnsi="Arial"/>
          <w:b/>
          <w:sz w:val="22"/>
        </w:rPr>
        <w:t xml:space="preserve">Dado que </w:t>
      </w:r>
      <w:r>
        <w:rPr>
          <w:rFonts w:ascii="Arial" w:hAnsi="Arial"/>
          <w:sz w:val="22"/>
        </w:rPr>
        <w:t>o encaminhamento foi gravado</w:t>
      </w:r>
    </w:p>
    <w:p>
      <w:r>
        <w:rPr>
          <w:rFonts w:ascii="Arial" w:hAnsi="Arial"/>
          <w:b/>
          <w:sz w:val="22"/>
        </w:rPr>
        <w:t xml:space="preserve">Quando </w:t>
      </w:r>
      <w:r>
        <w:rPr>
          <w:rFonts w:ascii="Arial" w:hAnsi="Arial"/>
          <w:sz w:val="22"/>
        </w:rPr>
        <w:t>a gravação termina</w:t>
      </w:r>
    </w:p>
    <w:p>
      <w:r>
        <w:rPr>
          <w:rFonts w:ascii="Arial" w:hAnsi="Arial"/>
          <w:b/>
          <w:sz w:val="22"/>
        </w:rPr>
        <w:t xml:space="preserve">Então </w:t>
      </w:r>
      <w:r>
        <w:rPr>
          <w:rFonts w:ascii="Arial" w:hAnsi="Arial"/>
          <w:sz w:val="22"/>
        </w:rPr>
        <w:t>a pré-análise é acionada em seguida e não desfaz o encaminhamento</w:t>
      </w:r>
    </w:p>
    <w:p/>
    <w:p>
      <w:r>
        <w:rPr>
          <w:rFonts w:ascii="Arial" w:hAnsi="Arial"/>
          <w:b/>
          <w:sz w:val="22"/>
        </w:rPr>
        <w:t>Cenário 4: Reavaliação sem analista</w:t>
      </w:r>
    </w:p>
    <w:p>
      <w:r>
        <w:rPr>
          <w:rFonts w:ascii="Arial" w:hAnsi="Arial"/>
          <w:b/>
          <w:sz w:val="22"/>
        </w:rPr>
        <w:t xml:space="preserve">Dado que </w:t>
      </w:r>
      <w:r>
        <w:rPr>
          <w:rFonts w:ascii="Arial" w:hAnsi="Arial"/>
          <w:sz w:val="22"/>
        </w:rPr>
        <w:t>o processo já está em análise e não foi assumido</w:t>
      </w:r>
    </w:p>
    <w:p>
      <w:r>
        <w:rPr>
          <w:rFonts w:ascii="Arial" w:hAnsi="Arial"/>
          <w:b/>
          <w:sz w:val="22"/>
        </w:rPr>
        <w:t xml:space="preserve">Quando </w:t>
      </w:r>
      <w:r>
        <w:rPr>
          <w:rFonts w:ascii="Arial" w:hAnsi="Arial"/>
          <w:sz w:val="22"/>
        </w:rPr>
        <w:t>é reavaliado</w:t>
      </w:r>
    </w:p>
    <w:p>
      <w:r>
        <w:rPr>
          <w:rFonts w:ascii="Arial" w:hAnsi="Arial"/>
          <w:b/>
          <w:sz w:val="22"/>
        </w:rPr>
        <w:t xml:space="preserve">Então </w:t>
      </w:r>
      <w:r>
        <w:rPr>
          <w:rFonts w:ascii="Arial" w:hAnsi="Arial"/>
          <w:sz w:val="22"/>
        </w:rPr>
        <w:t>o motivo e o rascunho intocado são atualizados, sem duplicar a tramitação</w:t>
      </w:r>
    </w:p>
    <w:p/>
    <w:p>
      <w:r>
        <w:br w:type="page"/>
      </w:r>
    </w:p>
    <w:p/>
    <w:p/>
    <w:p/>
    <w:p/>
    <w:p/>
    <w:p/>
    <w:p/>
    <w:p/>
    <w:p/>
    <w:p/>
    <w:p>
      <w:pPr>
        <w:jc w:val="center"/>
      </w:pPr>
      <w:r>
        <w:rPr>
          <w:rFonts w:ascii="Arial" w:hAnsi="Arial"/>
          <w:b/>
          <w:sz w:val="28"/>
        </w:rPr>
        <w:t xml:space="preserve">HU.070 – FILA DE TRABALHO DO ANALISTA COM SLA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caixa de entrada lista os processos atribuídos a quem está autenticado, em análise ou em pendência, fora da situação de aguardando conclusão, ordenados pelo prazo da análise. Processo deferido, indeferido ou em outra situação encerrada não aparece. Processo sem responsável também não entra. Abrir a fila não muda situação e não dispara aviso de vencimento. Os contadores do próprio usuário são: em análise com responsável, em pendência e vencendo hoje. Quem distribui processos vê, na mesma tela, a carga por analista e os processos com prazo no vermelho. Os demais não veem essa visão do setor. A caixa do setor inteiro é outra tela. O prazo mostrado é o já calculado no encaminhamento e recalculado na distribuição ou na assunção. A redistribuição não recalcula esse prazo. A página pode ter 10, 15, 25 ou 50 itens. Filtro vazio não restringe. A consulta fica registrada como a fila do próprio usuário.</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Fila de trabalho do analista com SLA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Caixa de entrada</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minha fila pelo prazo</w:t>
      </w:r>
      <w:r>
        <w:rPr>
          <w:rFonts w:ascii="Arial" w:hAnsi="Arial"/>
          <w:b/>
          <w:sz w:val="24"/>
        </w:rPr>
        <w:t xml:space="preserve">, de modo que </w:t>
      </w:r>
      <w:r>
        <w:rPr>
          <w:rFonts w:ascii="Arial" w:hAnsi="Arial"/>
          <w:b w:val="0"/>
          <w:sz w:val="24"/>
        </w:rPr>
        <w:t>eu trabalhe primeiro o que vence antes.</w:t>
      </w:r>
    </w:p>
    <w:p>
      <w:pPr>
        <w:pStyle w:val="Heading1"/>
      </w:pPr>
      <w:r>
        <w:t>HISTÓRIA DE USUÁRIO: Fila de trabalho do analista com SLA</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somente os processos atribuídos a mim, em análise ou em pendência</w:t>
      </w:r>
      <w:r>
        <w:rPr>
          <w:rFonts w:ascii="Arial" w:hAnsi="Arial"/>
          <w:b/>
          <w:sz w:val="24"/>
        </w:rPr>
        <w:t xml:space="preserve">, de modo que </w:t>
      </w:r>
      <w:r>
        <w:rPr>
          <w:rFonts w:ascii="Arial" w:hAnsi="Arial"/>
          <w:b w:val="0"/>
          <w:sz w:val="24"/>
        </w:rPr>
        <w:t>a visão do setor apareça só para quem distribui.</w:t>
      </w:r>
    </w:p>
    <w:p>
      <w:pPr>
        <w:pStyle w:val="Heading1"/>
      </w:pPr>
      <w:r>
        <w:t>PRÉ-REQUISITOS</w:t>
      </w:r>
    </w:p>
    <w:p>
      <w:pPr>
        <w:jc w:val="both"/>
      </w:pPr>
      <w:r>
        <w:rPr>
          <w:rFonts w:ascii="Arial" w:hAnsi="Arial"/>
          <w:sz w:val="24"/>
        </w:rPr>
        <w:t>• Atribuição de consultar solicitações</w:t>
      </w:r>
    </w:p>
    <w:p>
      <w:pPr>
        <w:jc w:val="both"/>
      </w:pPr>
      <w:r>
        <w:rPr>
          <w:rFonts w:ascii="Arial" w:hAnsi="Arial"/>
          <w:sz w:val="24"/>
        </w:rPr>
        <w:t>• Processos atribuídos ao usuário, em análise ou em pendência</w:t>
      </w:r>
    </w:p>
    <w:p>
      <w:pPr>
        <w:pStyle w:val="Heading1"/>
      </w:pPr>
      <w:r>
        <w:t>DEPENDÊNCIAS</w:t>
      </w:r>
    </w:p>
    <w:p>
      <w:r>
        <w:rPr>
          <w:b/>
          <w:sz w:val="24"/>
        </w:rPr>
        <w:t>Passadas</w:t>
      </w:r>
    </w:p>
    <w:p>
      <w:pPr>
        <w:jc w:val="both"/>
      </w:pPr>
      <w:r>
        <w:rPr>
          <w:rFonts w:ascii="Arial" w:hAnsi="Arial"/>
          <w:sz w:val="24"/>
        </w:rPr>
        <w:t>• Distribuição ou assunção do processo, que grava o prazo exibido</w:t>
      </w:r>
    </w:p>
    <w:p/>
    <w:p>
      <w:r>
        <w:rPr>
          <w:b/>
          <w:sz w:val="24"/>
        </w:rPr>
        <w:t>Futuras</w:t>
      </w:r>
    </w:p>
    <w:p>
      <w:pPr>
        <w:jc w:val="both"/>
      </w:pPr>
      <w:r>
        <w:rPr>
          <w:rFonts w:ascii="Arial" w:hAnsi="Arial"/>
          <w:sz w:val="24"/>
        </w:rPr>
        <w:t>• Nenhuma</w:t>
      </w:r>
    </w:p>
    <w:p>
      <w:pPr>
        <w:pStyle w:val="Heading1"/>
      </w:pPr>
      <w:r>
        <w:t>INTERFACE DE USUÁRIO</w:t>
      </w:r>
    </w:p>
    <w:p>
      <w:pPr>
        <w:pStyle w:val="Heading2"/>
      </w:pPr>
      <w:r>
        <w:t>TELA 1 - Caixa de entrada</w:t>
      </w:r>
    </w:p>
    <w:p>
      <w:r>
        <w:rPr>
          <w:b/>
          <w:sz w:val="22"/>
        </w:rPr>
        <w:t xml:space="preserve">Caminho no menu: </w:t>
      </w:r>
      <w:r>
        <w:rPr>
          <w:sz w:val="22"/>
        </w:rPr>
        <w:t>Operação &gt; Caixa de entrada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Minha fila</w:t>
      </w:r>
    </w:p>
    <w:p>
      <w:r>
        <w:rPr>
          <w:rFonts w:ascii="Arial" w:hAnsi="Arial"/>
          <w:b/>
          <w:sz w:val="22"/>
        </w:rPr>
        <w:t xml:space="preserve">Dado que </w:t>
      </w:r>
      <w:r>
        <w:rPr>
          <w:rFonts w:ascii="Arial" w:hAnsi="Arial"/>
          <w:sz w:val="22"/>
        </w:rPr>
        <w:t>o usuário consulta solicitações e tem processos atribuídos</w:t>
      </w:r>
    </w:p>
    <w:p>
      <w:r>
        <w:rPr>
          <w:rFonts w:ascii="Arial" w:hAnsi="Arial"/>
          <w:b/>
          <w:sz w:val="22"/>
        </w:rPr>
        <w:t xml:space="preserve">Quando </w:t>
      </w:r>
      <w:r>
        <w:rPr>
          <w:rFonts w:ascii="Arial" w:hAnsi="Arial"/>
          <w:sz w:val="22"/>
        </w:rPr>
        <w:t>abre a caixa de entrada</w:t>
      </w:r>
    </w:p>
    <w:p>
      <w:r>
        <w:rPr>
          <w:rFonts w:ascii="Arial" w:hAnsi="Arial"/>
          <w:b/>
          <w:sz w:val="22"/>
        </w:rPr>
        <w:t xml:space="preserve">Então </w:t>
      </w:r>
      <w:r>
        <w:rPr>
          <w:rFonts w:ascii="Arial" w:hAnsi="Arial"/>
          <w:sz w:val="22"/>
        </w:rPr>
        <w:t>vê só os seus, em análise ou em pendência, fora de aguardando conclusão, ordenados pelo prazo, e a consulta fica registrada</w:t>
      </w:r>
    </w:p>
    <w:p/>
    <w:p>
      <w:r>
        <w:rPr>
          <w:rFonts w:ascii="Arial" w:hAnsi="Arial"/>
          <w:b/>
          <w:sz w:val="22"/>
        </w:rPr>
        <w:t>Cenário 2: Quem distribui</w:t>
      </w:r>
    </w:p>
    <w:p>
      <w:r>
        <w:rPr>
          <w:rFonts w:ascii="Arial" w:hAnsi="Arial"/>
          <w:b/>
          <w:sz w:val="22"/>
        </w:rPr>
        <w:t xml:space="preserve">Dado que </w:t>
      </w:r>
      <w:r>
        <w:rPr>
          <w:rFonts w:ascii="Arial" w:hAnsi="Arial"/>
          <w:sz w:val="22"/>
        </w:rPr>
        <w:t>o usuário também distribui processos</w:t>
      </w:r>
    </w:p>
    <w:p>
      <w:r>
        <w:rPr>
          <w:rFonts w:ascii="Arial" w:hAnsi="Arial"/>
          <w:b/>
          <w:sz w:val="22"/>
        </w:rPr>
        <w:t xml:space="preserve">Quando </w:t>
      </w:r>
      <w:r>
        <w:rPr>
          <w:rFonts w:ascii="Arial" w:hAnsi="Arial"/>
          <w:sz w:val="22"/>
        </w:rPr>
        <w:t>abre a mesma tela</w:t>
      </w:r>
    </w:p>
    <w:p>
      <w:r>
        <w:rPr>
          <w:rFonts w:ascii="Arial" w:hAnsi="Arial"/>
          <w:b/>
          <w:sz w:val="22"/>
        </w:rPr>
        <w:t xml:space="preserve">Então </w:t>
      </w:r>
      <w:r>
        <w:rPr>
          <w:rFonts w:ascii="Arial" w:hAnsi="Arial"/>
          <w:sz w:val="22"/>
        </w:rPr>
        <w:t>vê ainda a carga por analista e os processos com prazo no vermelho</w:t>
      </w:r>
    </w:p>
    <w:p/>
    <w:p>
      <w:r>
        <w:rPr>
          <w:rFonts w:ascii="Arial" w:hAnsi="Arial"/>
          <w:b/>
          <w:sz w:val="22"/>
        </w:rPr>
        <w:t>Cenário 3: Quem não distribui</w:t>
      </w:r>
    </w:p>
    <w:p>
      <w:r>
        <w:rPr>
          <w:rFonts w:ascii="Arial" w:hAnsi="Arial"/>
          <w:b/>
          <w:sz w:val="22"/>
        </w:rPr>
        <w:t xml:space="preserve">Dado que </w:t>
      </w:r>
      <w:r>
        <w:rPr>
          <w:rFonts w:ascii="Arial" w:hAnsi="Arial"/>
          <w:sz w:val="22"/>
        </w:rPr>
        <w:t>o usuário não distribui processos</w:t>
      </w:r>
    </w:p>
    <w:p>
      <w:r>
        <w:rPr>
          <w:rFonts w:ascii="Arial" w:hAnsi="Arial"/>
          <w:b/>
          <w:sz w:val="22"/>
        </w:rPr>
        <w:t xml:space="preserve">Quando </w:t>
      </w:r>
      <w:r>
        <w:rPr>
          <w:rFonts w:ascii="Arial" w:hAnsi="Arial"/>
          <w:sz w:val="22"/>
        </w:rPr>
        <w:t>abre a fila</w:t>
      </w:r>
    </w:p>
    <w:p>
      <w:r>
        <w:rPr>
          <w:rFonts w:ascii="Arial" w:hAnsi="Arial"/>
          <w:b/>
          <w:sz w:val="22"/>
        </w:rPr>
        <w:t xml:space="preserve">Então </w:t>
      </w:r>
      <w:r>
        <w:rPr>
          <w:rFonts w:ascii="Arial" w:hAnsi="Arial"/>
          <w:sz w:val="22"/>
        </w:rPr>
        <w:t>não vê a visão do setor</w:t>
      </w:r>
    </w:p>
    <w:p/>
    <w:p>
      <w:r>
        <w:rPr>
          <w:rFonts w:ascii="Arial" w:hAnsi="Arial"/>
          <w:b/>
          <w:sz w:val="22"/>
        </w:rPr>
        <w:t>Cenário 4: Abrir não altera o processo</w:t>
      </w:r>
    </w:p>
    <w:p>
      <w:r>
        <w:rPr>
          <w:rFonts w:ascii="Arial" w:hAnsi="Arial"/>
          <w:b/>
          <w:sz w:val="22"/>
        </w:rPr>
        <w:t xml:space="preserve">Dado que </w:t>
      </w:r>
      <w:r>
        <w:rPr>
          <w:rFonts w:ascii="Arial" w:hAnsi="Arial"/>
          <w:sz w:val="22"/>
        </w:rPr>
        <w:t>a fila está na tela</w:t>
      </w:r>
    </w:p>
    <w:p>
      <w:r>
        <w:rPr>
          <w:rFonts w:ascii="Arial" w:hAnsi="Arial"/>
          <w:b/>
          <w:sz w:val="22"/>
        </w:rPr>
        <w:t xml:space="preserve">Quando </w:t>
      </w:r>
      <w:r>
        <w:rPr>
          <w:rFonts w:ascii="Arial" w:hAnsi="Arial"/>
          <w:sz w:val="22"/>
        </w:rPr>
        <w:t>o analista apenas consulta</w:t>
      </w:r>
    </w:p>
    <w:p>
      <w:r>
        <w:rPr>
          <w:rFonts w:ascii="Arial" w:hAnsi="Arial"/>
          <w:b/>
          <w:sz w:val="22"/>
        </w:rPr>
        <w:t xml:space="preserve">Então </w:t>
      </w:r>
      <w:r>
        <w:rPr>
          <w:rFonts w:ascii="Arial" w:hAnsi="Arial"/>
          <w:sz w:val="22"/>
        </w:rPr>
        <w:t>nenhuma situação é alterada e nenhum aviso de vencimento é disparado por esta tela</w:t>
      </w:r>
    </w:p>
    <w:p/>
    <w:p>
      <w:r>
        <w:br w:type="page"/>
      </w:r>
    </w:p>
    <w:p/>
    <w:p/>
    <w:p/>
    <w:p/>
    <w:p/>
    <w:p/>
    <w:p/>
    <w:p/>
    <w:p/>
    <w:p/>
    <w:p>
      <w:pPr>
        <w:jc w:val="center"/>
      </w:pPr>
      <w:r>
        <w:rPr>
          <w:rFonts w:ascii="Arial" w:hAnsi="Arial"/>
          <w:b/>
          <w:sz w:val="28"/>
        </w:rPr>
        <w:t xml:space="preserve">HU.071 – DISTRIBUIR PROCESSO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analisa ou quem distribui vê a caixa do setor, com os processos em análise dos seus setores. Coordenador, Subcoordenador, Chefe de setor, Apoio e Administrador distribuem. Analista Servidor e Analista Terceirizado não distribuem. Quem só distribui não assume a análise. As abas separam o que está para distribuir, o que já foi distribuído e o que está para conclusão. A distribuição, de um processo ou em lote, grava o responsável, a data e o setor, recalcula o prazo da etapa e registra cada processo. Falha de um item do lote não cancela os demais. O destinatário precisa analisar processos. Processo em vistoria vai para quem preenche a ficha de vistoria. A redistribuição troca o responsável e, quando couber, o setor, registra o analista anterior e não recalcula o prazo. Não vale depois da conclusão, em convite ou em vistoria. Processo fora da caixa ou analista sem vínculo com o setor de destino não é gravado. Apoio e Administrador, que distribuem para qualquer setor, enxergam todos os setores e podem entregar a analista de outro setor. O processo passa para o setor de destino. Sem essa atribuição, o analista precisa ser do setor do processo e o processo permanece nele. O sistema ainda não oferece distribuição automática por carga. A distribuição inteligente existe na caixa, e quem recebe continua sendo definido a partir da alocação informada.</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Distribuir processo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Distribuir processo</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 chefia</w:t>
      </w:r>
      <w:r>
        <w:rPr>
          <w:rFonts w:ascii="Arial" w:hAnsi="Arial"/>
          <w:b/>
          <w:sz w:val="24"/>
        </w:rPr>
        <w:t xml:space="preserve"> quero </w:t>
      </w:r>
      <w:r>
        <w:rPr>
          <w:rFonts w:ascii="Arial" w:hAnsi="Arial"/>
          <w:b w:val="0"/>
          <w:sz w:val="24"/>
        </w:rPr>
        <w:t>distribuir e redistribuir processos da caixa do setor</w:t>
      </w:r>
      <w:r>
        <w:rPr>
          <w:rFonts w:ascii="Arial" w:hAnsi="Arial"/>
          <w:b/>
          <w:sz w:val="24"/>
        </w:rPr>
        <w:t xml:space="preserve">, de modo que </w:t>
      </w:r>
      <w:r>
        <w:rPr>
          <w:rFonts w:ascii="Arial" w:hAnsi="Arial"/>
          <w:b w:val="0"/>
          <w:sz w:val="24"/>
        </w:rPr>
        <w:t>o responsável fique definido sem tirar o processo do setor, salvo quando a entrega for para outro setor.</w:t>
      </w:r>
    </w:p>
    <w:p>
      <w:pPr>
        <w:pStyle w:val="Heading1"/>
      </w:pPr>
      <w:r>
        <w:t>HISTÓRIA DE USUÁRIO: Distribuir processo</w:t>
      </w:r>
    </w:p>
    <w:p>
      <w:pPr>
        <w:jc w:val="both"/>
      </w:pPr>
      <w:r>
        <w:rPr>
          <w:rFonts w:ascii="Arial" w:hAnsi="Arial"/>
          <w:b/>
          <w:sz w:val="24"/>
        </w:rPr>
        <w:t xml:space="preserve">Como </w:t>
      </w:r>
      <w:r>
        <w:rPr>
          <w:rFonts w:ascii="Arial" w:hAnsi="Arial"/>
          <w:b w:val="0"/>
          <w:sz w:val="24"/>
        </w:rPr>
        <w:t>gestor, chefia ou apoio que distribui processos</w:t>
      </w:r>
      <w:r>
        <w:rPr>
          <w:rFonts w:ascii="Arial" w:hAnsi="Arial"/>
          <w:b/>
          <w:sz w:val="24"/>
        </w:rPr>
        <w:t xml:space="preserve"> quero </w:t>
      </w:r>
      <w:r>
        <w:rPr>
          <w:rFonts w:ascii="Arial" w:hAnsi="Arial"/>
          <w:b w:val="0"/>
          <w:sz w:val="24"/>
        </w:rPr>
        <w:t>atribuir um ou vários processos a um analista</w:t>
      </w:r>
      <w:r>
        <w:rPr>
          <w:rFonts w:ascii="Arial" w:hAnsi="Arial"/>
          <w:b/>
          <w:sz w:val="24"/>
        </w:rPr>
        <w:t xml:space="preserve">, de modo que </w:t>
      </w:r>
      <w:r>
        <w:rPr>
          <w:rFonts w:ascii="Arial" w:hAnsi="Arial"/>
          <w:b w:val="0"/>
          <w:sz w:val="24"/>
        </w:rPr>
        <w:t>o prazo seja recalculado na distribuição e preservado na redistribuição.</w:t>
      </w:r>
    </w:p>
    <w:p>
      <w:pPr>
        <w:pStyle w:val="Heading1"/>
      </w:pPr>
      <w:r>
        <w:t>PRÉ-REQUISITOS</w:t>
      </w:r>
    </w:p>
    <w:p>
      <w:pPr>
        <w:jc w:val="both"/>
      </w:pPr>
      <w:r>
        <w:rPr>
          <w:rFonts w:ascii="Arial" w:hAnsi="Arial"/>
          <w:sz w:val="24"/>
        </w:rPr>
        <w:t>• Processo em análise na caixa do setor</w:t>
      </w:r>
    </w:p>
    <w:p>
      <w:pPr>
        <w:jc w:val="both"/>
      </w:pPr>
      <w:r>
        <w:rPr>
          <w:rFonts w:ascii="Arial" w:hAnsi="Arial"/>
          <w:sz w:val="24"/>
        </w:rPr>
        <w:t>• Quem distribui processos, para distribuir e redistribuir</w:t>
      </w:r>
    </w:p>
    <w:p>
      <w:pPr>
        <w:jc w:val="both"/>
      </w:pPr>
      <w:r>
        <w:rPr>
          <w:rFonts w:ascii="Arial" w:hAnsi="Arial"/>
          <w:sz w:val="24"/>
        </w:rPr>
        <w:t>• Destinatário que analisa processos, ou que preenche vistoria quando o processo está em vistoria</w:t>
      </w:r>
    </w:p>
    <w:p>
      <w:pPr>
        <w:pStyle w:val="Heading1"/>
      </w:pPr>
      <w:r>
        <w:t>DEPENDÊNCIAS</w:t>
      </w:r>
    </w:p>
    <w:p>
      <w:r>
        <w:rPr>
          <w:b/>
          <w:sz w:val="24"/>
        </w:rPr>
        <w:t>Passadas</w:t>
      </w:r>
    </w:p>
    <w:p>
      <w:pPr>
        <w:jc w:val="both"/>
      </w:pPr>
      <w:r>
        <w:rPr>
          <w:rFonts w:ascii="Arial" w:hAnsi="Arial"/>
          <w:sz w:val="24"/>
        </w:rPr>
        <w:t xml:space="preserve">• HU.069 — Encaminhar para análise técnica</w:t>
      </w:r>
    </w:p>
    <w:p/>
    <w:p>
      <w:r>
        <w:rPr>
          <w:b/>
          <w:sz w:val="24"/>
        </w:rPr>
        <w:t>Futuras</w:t>
      </w:r>
    </w:p>
    <w:p>
      <w:pPr>
        <w:jc w:val="both"/>
      </w:pPr>
      <w:r>
        <w:rPr>
          <w:rFonts w:ascii="Arial" w:hAnsi="Arial"/>
          <w:sz w:val="24"/>
        </w:rPr>
        <w:t xml:space="preserve">• HU.072 — Assumir análise, que é outra ação e não exige distribuir</w:t>
      </w:r>
    </w:p>
    <w:p>
      <w:pPr>
        <w:pStyle w:val="Heading1"/>
      </w:pPr>
      <w:r>
        <w:t>INTERFACE DE USUÁRIO</w:t>
      </w:r>
    </w:p>
    <w:p>
      <w:pPr>
        <w:pStyle w:val="Heading2"/>
      </w:pPr>
      <w:r>
        <w:t>TELA 1 - Distribuir processo</w:t>
      </w:r>
    </w:p>
    <w:p>
      <w:r>
        <w:rPr>
          <w:b/>
          <w:sz w:val="22"/>
        </w:rPr>
        <w:t xml:space="preserve">Caminho no menu: </w:t>
      </w:r>
      <w:r>
        <w:rPr>
          <w:sz w:val="22"/>
        </w:rPr>
        <w:t>Operação &gt; Caixa do setor</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aixa.png"/>
                    <pic:cNvPicPr/>
                  </pic:nvPicPr>
                  <pic:blipFill>
                    <a:blip r:embed="rId3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Quem só analisa</w:t>
      </w:r>
    </w:p>
    <w:p>
      <w:r>
        <w:rPr>
          <w:rFonts w:ascii="Arial" w:hAnsi="Arial"/>
          <w:b/>
          <w:sz w:val="22"/>
        </w:rPr>
        <w:t xml:space="preserve">Dado que </w:t>
      </w:r>
      <w:r>
        <w:rPr>
          <w:rFonts w:ascii="Arial" w:hAnsi="Arial"/>
          <w:sz w:val="22"/>
        </w:rPr>
        <w:t>a pessoa analisa processos e não distribui</w:t>
      </w:r>
    </w:p>
    <w:p>
      <w:r>
        <w:rPr>
          <w:rFonts w:ascii="Arial" w:hAnsi="Arial"/>
          <w:b/>
          <w:sz w:val="22"/>
        </w:rPr>
        <w:t xml:space="preserve">Quando </w:t>
      </w:r>
      <w:r>
        <w:rPr>
          <w:rFonts w:ascii="Arial" w:hAnsi="Arial"/>
          <w:sz w:val="22"/>
        </w:rPr>
        <w:t>abre a caixa e tenta distribuir</w:t>
      </w:r>
    </w:p>
    <w:p>
      <w:r>
        <w:rPr>
          <w:rFonts w:ascii="Arial" w:hAnsi="Arial"/>
          <w:b/>
          <w:sz w:val="22"/>
        </w:rPr>
        <w:t xml:space="preserve">Então </w:t>
      </w:r>
      <w:r>
        <w:rPr>
          <w:rFonts w:ascii="Arial" w:hAnsi="Arial"/>
          <w:sz w:val="22"/>
        </w:rPr>
        <w:t>pode ver a caixa, mas distribuir e redistribuir são recusados</w:t>
      </w:r>
    </w:p>
    <w:p/>
    <w:p>
      <w:r>
        <w:rPr>
          <w:rFonts w:ascii="Arial" w:hAnsi="Arial"/>
          <w:b/>
          <w:sz w:val="22"/>
        </w:rPr>
        <w:t>Cenário 2: Distribuição</w:t>
      </w:r>
    </w:p>
    <w:p>
      <w:r>
        <w:rPr>
          <w:rFonts w:ascii="Arial" w:hAnsi="Arial"/>
          <w:b/>
          <w:sz w:val="22"/>
        </w:rPr>
        <w:t xml:space="preserve">Dado que </w:t>
      </w:r>
      <w:r>
        <w:rPr>
          <w:rFonts w:ascii="Arial" w:hAnsi="Arial"/>
          <w:sz w:val="22"/>
        </w:rPr>
        <w:t>quem distribui escolhe um analista do setor</w:t>
      </w:r>
    </w:p>
    <w:p>
      <w:r>
        <w:rPr>
          <w:rFonts w:ascii="Arial" w:hAnsi="Arial"/>
          <w:b/>
          <w:sz w:val="22"/>
        </w:rPr>
        <w:t xml:space="preserve">Quando </w:t>
      </w:r>
      <w:r>
        <w:rPr>
          <w:rFonts w:ascii="Arial" w:hAnsi="Arial"/>
          <w:sz w:val="22"/>
        </w:rPr>
        <w:t>confirma</w:t>
      </w:r>
    </w:p>
    <w:p>
      <w:r>
        <w:rPr>
          <w:rFonts w:ascii="Arial" w:hAnsi="Arial"/>
          <w:b/>
          <w:sz w:val="22"/>
        </w:rPr>
        <w:t xml:space="preserve">Então </w:t>
      </w:r>
      <w:r>
        <w:rPr>
          <w:rFonts w:ascii="Arial" w:hAnsi="Arial"/>
          <w:sz w:val="22"/>
        </w:rPr>
        <w:t>o responsável é gravado, o prazo da etapa é recalculado e cada processo fica registrado</w:t>
      </w:r>
    </w:p>
    <w:p/>
    <w:p>
      <w:r>
        <w:rPr>
          <w:rFonts w:ascii="Arial" w:hAnsi="Arial"/>
          <w:b/>
          <w:sz w:val="22"/>
        </w:rPr>
        <w:t>Cenário 3: Lote com falha</w:t>
      </w:r>
    </w:p>
    <w:p>
      <w:r>
        <w:rPr>
          <w:rFonts w:ascii="Arial" w:hAnsi="Arial"/>
          <w:b/>
          <w:sz w:val="22"/>
        </w:rPr>
        <w:t xml:space="preserve">Dado que </w:t>
      </w:r>
      <w:r>
        <w:rPr>
          <w:rFonts w:ascii="Arial" w:hAnsi="Arial"/>
          <w:sz w:val="22"/>
        </w:rPr>
        <w:t>a distribuição é em lote e um item não pode ser gravado</w:t>
      </w:r>
    </w:p>
    <w:p>
      <w:r>
        <w:rPr>
          <w:rFonts w:ascii="Arial" w:hAnsi="Arial"/>
          <w:b/>
          <w:sz w:val="22"/>
        </w:rPr>
        <w:t xml:space="preserve">Quando </w:t>
      </w:r>
      <w:r>
        <w:rPr>
          <w:rFonts w:ascii="Arial" w:hAnsi="Arial"/>
          <w:sz w:val="22"/>
        </w:rPr>
        <w:t>o lote é processado</w:t>
      </w:r>
    </w:p>
    <w:p>
      <w:r>
        <w:rPr>
          <w:rFonts w:ascii="Arial" w:hAnsi="Arial"/>
          <w:b/>
          <w:sz w:val="22"/>
        </w:rPr>
        <w:t xml:space="preserve">Então </w:t>
      </w:r>
      <w:r>
        <w:rPr>
          <w:rFonts w:ascii="Arial" w:hAnsi="Arial"/>
          <w:sz w:val="22"/>
        </w:rPr>
        <w:t>a falha fica naquele item e os demais seguem</w:t>
      </w:r>
    </w:p>
    <w:p/>
    <w:p>
      <w:r>
        <w:rPr>
          <w:rFonts w:ascii="Arial" w:hAnsi="Arial"/>
          <w:b/>
          <w:sz w:val="22"/>
        </w:rPr>
        <w:t>Cenário 4: Redistribuição</w:t>
      </w:r>
    </w:p>
    <w:p>
      <w:r>
        <w:rPr>
          <w:rFonts w:ascii="Arial" w:hAnsi="Arial"/>
          <w:b/>
          <w:sz w:val="22"/>
        </w:rPr>
        <w:t xml:space="preserve">Dado que </w:t>
      </w:r>
      <w:r>
        <w:rPr>
          <w:rFonts w:ascii="Arial" w:hAnsi="Arial"/>
          <w:sz w:val="22"/>
        </w:rPr>
        <w:t>a situação operacional permite redistribuir</w:t>
      </w:r>
    </w:p>
    <w:p>
      <w:r>
        <w:rPr>
          <w:rFonts w:ascii="Arial" w:hAnsi="Arial"/>
          <w:b/>
          <w:sz w:val="22"/>
        </w:rPr>
        <w:t xml:space="preserve">Quando </w:t>
      </w:r>
      <w:r>
        <w:rPr>
          <w:rFonts w:ascii="Arial" w:hAnsi="Arial"/>
          <w:sz w:val="22"/>
        </w:rPr>
        <w:t>o responsável é trocado</w:t>
      </w:r>
    </w:p>
    <w:p>
      <w:r>
        <w:rPr>
          <w:rFonts w:ascii="Arial" w:hAnsi="Arial"/>
          <w:b/>
          <w:sz w:val="22"/>
        </w:rPr>
        <w:t xml:space="preserve">Então </w:t>
      </w:r>
      <w:r>
        <w:rPr>
          <w:rFonts w:ascii="Arial" w:hAnsi="Arial"/>
          <w:sz w:val="22"/>
        </w:rPr>
        <w:t>o analista anterior fica registrado e o prazo não é recalculado; fora das situações permitidas, a redistribuição é recusada</w:t>
      </w:r>
    </w:p>
    <w:p/>
    <w:p>
      <w:r>
        <w:rPr>
          <w:rFonts w:ascii="Arial" w:hAnsi="Arial"/>
          <w:b/>
          <w:sz w:val="22"/>
        </w:rPr>
        <w:t>Cenário 5: Entrega a outro setor</w:t>
      </w:r>
    </w:p>
    <w:p>
      <w:r>
        <w:rPr>
          <w:rFonts w:ascii="Arial" w:hAnsi="Arial"/>
          <w:b/>
          <w:sz w:val="22"/>
        </w:rPr>
        <w:t xml:space="preserve">Dado que </w:t>
      </w:r>
      <w:r>
        <w:rPr>
          <w:rFonts w:ascii="Arial" w:hAnsi="Arial"/>
          <w:sz w:val="22"/>
        </w:rPr>
        <w:t>Apoio ou Administrador entrega a analista de outro setor</w:t>
      </w:r>
    </w:p>
    <w:p>
      <w:r>
        <w:rPr>
          <w:rFonts w:ascii="Arial" w:hAnsi="Arial"/>
          <w:b/>
          <w:sz w:val="22"/>
        </w:rPr>
        <w:t xml:space="preserve">Quando </w:t>
      </w:r>
      <w:r>
        <w:rPr>
          <w:rFonts w:ascii="Arial" w:hAnsi="Arial"/>
          <w:sz w:val="22"/>
        </w:rPr>
        <w:t>confirma</w:t>
      </w:r>
    </w:p>
    <w:p>
      <w:r>
        <w:rPr>
          <w:rFonts w:ascii="Arial" w:hAnsi="Arial"/>
          <w:b/>
          <w:sz w:val="22"/>
        </w:rPr>
        <w:t xml:space="preserve">Então </w:t>
      </w:r>
      <w:r>
        <w:rPr>
          <w:rFonts w:ascii="Arial" w:hAnsi="Arial"/>
          <w:sz w:val="22"/>
        </w:rPr>
        <w:t>o processo passa para o setor desse analista</w:t>
      </w:r>
    </w:p>
    <w:p/>
    <w:p>
      <w:r>
        <w:br w:type="page"/>
      </w:r>
    </w:p>
    <w:p/>
    <w:p/>
    <w:p/>
    <w:p/>
    <w:p/>
    <w:p/>
    <w:p/>
    <w:p/>
    <w:p/>
    <w:p/>
    <w:p>
      <w:pPr>
        <w:jc w:val="center"/>
      </w:pPr>
      <w:r>
        <w:rPr>
          <w:rFonts w:ascii="Arial" w:hAnsi="Arial"/>
          <w:b/>
          <w:sz w:val="28"/>
        </w:rPr>
        <w:t xml:space="preserve">HU.072 – ASSUMIR ANÁLISE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analista pega para si um processo da caixa do setor e passa a ser o responsável técnico. Analista Servidor, Analista Terceirizado e as chefias de análise podem assumir. Quem só distribui, como o Apoio, vê a caixa e não assume. O Administrador, no cadastro padrão, também não assume, porque não analisa processos. Processo sem responsável pode ser assumido. Processo já atribuído a outra pessoa não pode, salvo quando está para conclusão: nesse caso, qualquer analista do setor pode pegá-lo. Assumir recalcula o prazo da etapa e fica registrado. Não é distribuir: não exige a atribuição de distribuir nem usa a lista de destinatários da chefia. O sistema ainda não oferece assunção por quem só distribui ou por administrador sem a atribuição de analisar.</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Assumir análise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Assumir análise</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o analista</w:t>
      </w:r>
      <w:r>
        <w:rPr>
          <w:rFonts w:ascii="Arial" w:hAnsi="Arial"/>
          <w:b/>
          <w:sz w:val="24"/>
        </w:rPr>
        <w:t xml:space="preserve"> quero </w:t>
      </w:r>
      <w:r>
        <w:rPr>
          <w:rFonts w:ascii="Arial" w:hAnsi="Arial"/>
          <w:b w:val="0"/>
          <w:sz w:val="24"/>
        </w:rPr>
        <w:t>assumir um processo da caixa do meu setor</w:t>
      </w:r>
      <w:r>
        <w:rPr>
          <w:rFonts w:ascii="Arial" w:hAnsi="Arial"/>
          <w:b/>
          <w:sz w:val="24"/>
        </w:rPr>
        <w:t xml:space="preserve">, de modo que </w:t>
      </w:r>
      <w:r>
        <w:rPr>
          <w:rFonts w:ascii="Arial" w:hAnsi="Arial"/>
          <w:b w:val="0"/>
          <w:sz w:val="24"/>
        </w:rPr>
        <w:t>fique registrado que a análise está comigo.</w:t>
      </w:r>
    </w:p>
    <w:p>
      <w:pPr>
        <w:pStyle w:val="Heading1"/>
      </w:pPr>
      <w:r>
        <w:t>HISTÓRIA DE USUÁRIO: Assumir análise</w:t>
      </w:r>
    </w:p>
    <w:p>
      <w:pPr>
        <w:jc w:val="both"/>
      </w:pPr>
      <w:r>
        <w:rPr>
          <w:rFonts w:ascii="Arial" w:hAnsi="Arial"/>
          <w:b/>
          <w:sz w:val="24"/>
        </w:rPr>
        <w:t xml:space="preserve">Como </w:t>
      </w:r>
      <w:r>
        <w:rPr>
          <w:rFonts w:ascii="Arial" w:hAnsi="Arial"/>
          <w:b w:val="0"/>
          <w:sz w:val="24"/>
        </w:rPr>
        <w:t>analista que analisa processos</w:t>
      </w:r>
      <w:r>
        <w:rPr>
          <w:rFonts w:ascii="Arial" w:hAnsi="Arial"/>
          <w:b/>
          <w:sz w:val="24"/>
        </w:rPr>
        <w:t xml:space="preserve"> quero </w:t>
      </w:r>
      <w:r>
        <w:rPr>
          <w:rFonts w:ascii="Arial" w:hAnsi="Arial"/>
          <w:b w:val="0"/>
          <w:sz w:val="24"/>
        </w:rPr>
        <w:t>pegar um processo sem responsável</w:t>
      </w:r>
      <w:r>
        <w:rPr>
          <w:rFonts w:ascii="Arial" w:hAnsi="Arial"/>
          <w:b/>
          <w:sz w:val="24"/>
        </w:rPr>
        <w:t xml:space="preserve">, de modo que </w:t>
      </w:r>
      <w:r>
        <w:rPr>
          <w:rFonts w:ascii="Arial" w:hAnsi="Arial"/>
          <w:b w:val="0"/>
          <w:sz w:val="24"/>
        </w:rPr>
        <w:t>outro analista não o assuma, salvo quando estiver para conclusão.</w:t>
      </w:r>
    </w:p>
    <w:p>
      <w:pPr>
        <w:pStyle w:val="Heading1"/>
      </w:pPr>
      <w:r>
        <w:t>PRÉ-REQUISITOS</w:t>
      </w:r>
    </w:p>
    <w:p>
      <w:pPr>
        <w:jc w:val="both"/>
      </w:pPr>
      <w:r>
        <w:rPr>
          <w:rFonts w:ascii="Arial" w:hAnsi="Arial"/>
          <w:sz w:val="24"/>
        </w:rPr>
        <w:t>• Atribuição de analisar processos</w:t>
      </w:r>
    </w:p>
    <w:p>
      <w:pPr>
        <w:jc w:val="both"/>
      </w:pPr>
      <w:r>
        <w:rPr>
          <w:rFonts w:ascii="Arial" w:hAnsi="Arial"/>
          <w:sz w:val="24"/>
        </w:rPr>
        <w:t>• Processo em análise na caixa do setor</w:t>
      </w:r>
    </w:p>
    <w:p>
      <w:pPr>
        <w:pStyle w:val="Heading1"/>
      </w:pPr>
      <w:r>
        <w:t>DEPENDÊNCIAS</w:t>
      </w:r>
    </w:p>
    <w:p>
      <w:r>
        <w:rPr>
          <w:b/>
          <w:sz w:val="24"/>
        </w:rPr>
        <w:t>Passadas</w:t>
      </w:r>
    </w:p>
    <w:p>
      <w:pPr>
        <w:jc w:val="both"/>
      </w:pPr>
      <w:r>
        <w:rPr>
          <w:rFonts w:ascii="Arial" w:hAnsi="Arial"/>
          <w:sz w:val="24"/>
        </w:rPr>
        <w:t xml:space="preserve">• HU.069 — Encaminhar para análise técnica</w:t>
      </w:r>
    </w:p>
    <w:p>
      <w:pPr>
        <w:jc w:val="both"/>
      </w:pPr>
      <w:r>
        <w:rPr>
          <w:rFonts w:ascii="Arial" w:hAnsi="Arial"/>
          <w:sz w:val="24"/>
        </w:rPr>
        <w:t xml:space="preserve">• HU.071 — Distribuir processo, que é ação distinta</w:t>
      </w:r>
    </w:p>
    <w:p/>
    <w:p>
      <w:r>
        <w:rPr>
          <w:b/>
          <w:sz w:val="24"/>
        </w:rPr>
        <w:t>Futuras</w:t>
      </w:r>
    </w:p>
    <w:p>
      <w:pPr>
        <w:jc w:val="both"/>
      </w:pPr>
      <w:r>
        <w:rPr>
          <w:rFonts w:ascii="Arial" w:hAnsi="Arial"/>
          <w:sz w:val="24"/>
        </w:rPr>
        <w:t>• Nenhuma</w:t>
      </w:r>
    </w:p>
    <w:p>
      <w:pPr>
        <w:pStyle w:val="Heading1"/>
      </w:pPr>
      <w:r>
        <w:t>INTERFACE DE USUÁRIO</w:t>
      </w:r>
    </w:p>
    <w:p>
      <w:pPr>
        <w:pStyle w:val="Heading2"/>
      </w:pPr>
      <w:r>
        <w:t>TELA 1 - Assumir análise</w:t>
      </w:r>
    </w:p>
    <w:p>
      <w:r>
        <w:rPr>
          <w:b/>
          <w:sz w:val="22"/>
        </w:rPr>
        <w:t xml:space="preserve">Caminho no menu: </w:t>
      </w:r>
      <w:r>
        <w:rPr>
          <w:sz w:val="22"/>
        </w:rPr>
        <w:t>Operação &gt; Caixa do setor</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aixa.png"/>
                    <pic:cNvPicPr/>
                  </pic:nvPicPr>
                  <pic:blipFill>
                    <a:blip r:embed="rId3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Processo sem responsável</w:t>
      </w:r>
    </w:p>
    <w:p>
      <w:r>
        <w:rPr>
          <w:rFonts w:ascii="Arial" w:hAnsi="Arial"/>
          <w:b/>
          <w:sz w:val="22"/>
        </w:rPr>
        <w:t xml:space="preserve">Dado que </w:t>
      </w:r>
      <w:r>
        <w:rPr>
          <w:rFonts w:ascii="Arial" w:hAnsi="Arial"/>
          <w:sz w:val="22"/>
        </w:rPr>
        <w:t>o analista do setor assume um processo sem responsável</w:t>
      </w:r>
    </w:p>
    <w:p>
      <w:r>
        <w:rPr>
          <w:rFonts w:ascii="Arial" w:hAnsi="Arial"/>
          <w:b/>
          <w:sz w:val="22"/>
        </w:rPr>
        <w:t xml:space="preserve">Quando </w:t>
      </w:r>
      <w:r>
        <w:rPr>
          <w:rFonts w:ascii="Arial" w:hAnsi="Arial"/>
          <w:sz w:val="22"/>
        </w:rPr>
        <w:t>confirma</w:t>
      </w:r>
    </w:p>
    <w:p>
      <w:r>
        <w:rPr>
          <w:rFonts w:ascii="Arial" w:hAnsi="Arial"/>
          <w:b/>
          <w:sz w:val="22"/>
        </w:rPr>
        <w:t xml:space="preserve">Então </w:t>
      </w:r>
      <w:r>
        <w:rPr>
          <w:rFonts w:ascii="Arial" w:hAnsi="Arial"/>
          <w:sz w:val="22"/>
        </w:rPr>
        <w:t>passa a constar como atribuído e a assunção fica registrada, com o prazo da etapa recalculado</w:t>
      </w:r>
    </w:p>
    <w:p/>
    <w:p>
      <w:r>
        <w:rPr>
          <w:rFonts w:ascii="Arial" w:hAnsi="Arial"/>
          <w:b/>
          <w:sz w:val="22"/>
        </w:rPr>
        <w:t>Cenário 2: Processo já atribuído</w:t>
      </w:r>
    </w:p>
    <w:p>
      <w:r>
        <w:rPr>
          <w:rFonts w:ascii="Arial" w:hAnsi="Arial"/>
          <w:b/>
          <w:sz w:val="22"/>
        </w:rPr>
        <w:t xml:space="preserve">Dado que </w:t>
      </w:r>
      <w:r>
        <w:rPr>
          <w:rFonts w:ascii="Arial" w:hAnsi="Arial"/>
          <w:sz w:val="22"/>
        </w:rPr>
        <w:t>outro analista já é o responsável e o processo não está para conclusão</w:t>
      </w:r>
    </w:p>
    <w:p>
      <w:r>
        <w:rPr>
          <w:rFonts w:ascii="Arial" w:hAnsi="Arial"/>
          <w:b/>
          <w:sz w:val="22"/>
        </w:rPr>
        <w:t xml:space="preserve">Quando </w:t>
      </w:r>
      <w:r>
        <w:rPr>
          <w:rFonts w:ascii="Arial" w:hAnsi="Arial"/>
          <w:sz w:val="22"/>
        </w:rPr>
        <w:t>um segundo analista tenta assumir</w:t>
      </w:r>
    </w:p>
    <w:p>
      <w:r>
        <w:rPr>
          <w:rFonts w:ascii="Arial" w:hAnsi="Arial"/>
          <w:b/>
          <w:sz w:val="22"/>
        </w:rPr>
        <w:t xml:space="preserve">Então </w:t>
      </w:r>
      <w:r>
        <w:rPr>
          <w:rFonts w:ascii="Arial" w:hAnsi="Arial"/>
          <w:sz w:val="22"/>
        </w:rPr>
        <w:t>nada é gravado</w:t>
      </w:r>
    </w:p>
    <w:p/>
    <w:p>
      <w:r>
        <w:rPr>
          <w:rFonts w:ascii="Arial" w:hAnsi="Arial"/>
          <w:b/>
          <w:sz w:val="22"/>
        </w:rPr>
        <w:t>Cenário 3: Para conclusão</w:t>
      </w:r>
    </w:p>
    <w:p>
      <w:r>
        <w:rPr>
          <w:rFonts w:ascii="Arial" w:hAnsi="Arial"/>
          <w:b/>
          <w:sz w:val="22"/>
        </w:rPr>
        <w:t xml:space="preserve">Dado que </w:t>
      </w:r>
      <w:r>
        <w:rPr>
          <w:rFonts w:ascii="Arial" w:hAnsi="Arial"/>
          <w:sz w:val="22"/>
        </w:rPr>
        <w:t>o processo está para conclusão</w:t>
      </w:r>
    </w:p>
    <w:p>
      <w:r>
        <w:rPr>
          <w:rFonts w:ascii="Arial" w:hAnsi="Arial"/>
          <w:b/>
          <w:sz w:val="22"/>
        </w:rPr>
        <w:t xml:space="preserve">Quando </w:t>
      </w:r>
      <w:r>
        <w:rPr>
          <w:rFonts w:ascii="Arial" w:hAnsi="Arial"/>
          <w:sz w:val="22"/>
        </w:rPr>
        <w:t>um analista do setor assume</w:t>
      </w:r>
    </w:p>
    <w:p>
      <w:r>
        <w:rPr>
          <w:rFonts w:ascii="Arial" w:hAnsi="Arial"/>
          <w:b/>
          <w:sz w:val="22"/>
        </w:rPr>
        <w:t xml:space="preserve">Então </w:t>
      </w:r>
      <w:r>
        <w:rPr>
          <w:rFonts w:ascii="Arial" w:hAnsi="Arial"/>
          <w:sz w:val="22"/>
        </w:rPr>
        <w:t>pode pegá-lo mesmo que já haja responsável</w:t>
      </w:r>
    </w:p>
    <w:p/>
    <w:p>
      <w:r>
        <w:rPr>
          <w:rFonts w:ascii="Arial" w:hAnsi="Arial"/>
          <w:b/>
          <w:sz w:val="22"/>
        </w:rPr>
        <w:t>Cenário 4: Quem só distribui</w:t>
      </w:r>
    </w:p>
    <w:p>
      <w:r>
        <w:rPr>
          <w:rFonts w:ascii="Arial" w:hAnsi="Arial"/>
          <w:b/>
          <w:sz w:val="22"/>
        </w:rPr>
        <w:t xml:space="preserve">Dado que </w:t>
      </w:r>
      <w:r>
        <w:rPr>
          <w:rFonts w:ascii="Arial" w:hAnsi="Arial"/>
          <w:sz w:val="22"/>
        </w:rPr>
        <w:t>a pessoa só distribui processos e não analisa</w:t>
      </w:r>
    </w:p>
    <w:p>
      <w:r>
        <w:rPr>
          <w:rFonts w:ascii="Arial" w:hAnsi="Arial"/>
          <w:b/>
          <w:sz w:val="22"/>
        </w:rPr>
        <w:t xml:space="preserve">Quando </w:t>
      </w:r>
      <w:r>
        <w:rPr>
          <w:rFonts w:ascii="Arial" w:hAnsi="Arial"/>
          <w:sz w:val="22"/>
        </w:rPr>
        <w:t>tenta assumir</w:t>
      </w:r>
    </w:p>
    <w:p>
      <w:r>
        <w:rPr>
          <w:rFonts w:ascii="Arial" w:hAnsi="Arial"/>
          <w:b/>
          <w:sz w:val="22"/>
        </w:rPr>
        <w:t xml:space="preserve">Então </w:t>
      </w:r>
      <w:r>
        <w:rPr>
          <w:rFonts w:ascii="Arial" w:hAnsi="Arial"/>
          <w:sz w:val="22"/>
        </w:rPr>
        <w:t>a assunção não é concluída</w:t>
      </w:r>
    </w:p>
    <w:p/>
    <w:p>
      <w:r>
        <w:br w:type="page"/>
      </w:r>
    </w:p>
    <w:p/>
    <w:p/>
    <w:p/>
    <w:p/>
    <w:p/>
    <w:p/>
    <w:p/>
    <w:p/>
    <w:p/>
    <w:p/>
    <w:p>
      <w:pPr>
        <w:jc w:val="center"/>
      </w:pPr>
      <w:r>
        <w:rPr>
          <w:rFonts w:ascii="Arial" w:hAnsi="Arial"/>
          <w:b/>
          <w:sz w:val="28"/>
        </w:rPr>
        <w:t xml:space="preserve">HU.073 – CONSULTAR PROCESSO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consulta solicitações busca e abre processos na retaguarda. A lista aceita filtros de protocolo, BAP, TVL, serviço, setor, analista, categoria, inscrição, nome, CNPJ, CEP, logradouro, bairro, período, texto livre, fluxo, situação e situação da análise. A ordenação pode ser por mais recentes, por prazo ou por situação. A página pode ter 10, 15, 25 ou 50 itens. Filtro vazio é ignorado. A consulta fica registrada, inclusive os filtros preenchidos, e a leitura do detalhe é tratada como dado pessoal. Período com data inicial posterior à final não devolve processos e a tela avisa que o período está invertido. A consulta mesmo assim fica registrada. Com período válido, a lista filtrada pode ser exportada em planilha ou PDF, e a exportação fica registrada. O detalhe mostra empresa, setor, responsável, decisão, ficha vigente, tramitação e encaminhamento, além do parecer e da explicação da decisão quando existirem. Processo inexistente não abre. Esta consulta é só leitura. Mudar a situação da análise é outro passo, de quem analisa. O cidadão não usa esta tela: acompanha o próprio pedido em Minhas solicitações. O sistema ainda não oferece, nesta consulta, decisão automática nem encaminhamento por regra ausente.</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Consultar processo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Consultar processo</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o servidor da retaguarda</w:t>
      </w:r>
      <w:r>
        <w:rPr>
          <w:rFonts w:ascii="Arial" w:hAnsi="Arial"/>
          <w:b/>
          <w:sz w:val="24"/>
        </w:rPr>
        <w:t xml:space="preserve"> quero </w:t>
      </w:r>
      <w:r>
        <w:rPr>
          <w:rFonts w:ascii="Arial" w:hAnsi="Arial"/>
          <w:b w:val="0"/>
          <w:sz w:val="24"/>
        </w:rPr>
        <w:t>buscar e abrir um processo</w:t>
      </w:r>
      <w:r>
        <w:rPr>
          <w:rFonts w:ascii="Arial" w:hAnsi="Arial"/>
          <w:b/>
          <w:sz w:val="24"/>
        </w:rPr>
        <w:t xml:space="preserve">, de modo que </w:t>
      </w:r>
      <w:r>
        <w:rPr>
          <w:rFonts w:ascii="Arial" w:hAnsi="Arial"/>
          <w:b w:val="0"/>
          <w:sz w:val="24"/>
        </w:rPr>
        <w:t>eu veja dados, decisão, ficha vigente e tramitação.</w:t>
      </w:r>
    </w:p>
    <w:p>
      <w:pPr>
        <w:pStyle w:val="Heading1"/>
      </w:pPr>
      <w:r>
        <w:t>HISTÓRIA DE USUÁRIO: Consultar processo</w:t>
      </w:r>
    </w:p>
    <w:p>
      <w:pPr>
        <w:jc w:val="both"/>
      </w:pPr>
      <w:r>
        <w:rPr>
          <w:rFonts w:ascii="Arial" w:hAnsi="Arial"/>
          <w:b/>
          <w:sz w:val="24"/>
        </w:rPr>
        <w:t xml:space="preserve">Como </w:t>
      </w:r>
      <w:r>
        <w:rPr>
          <w:rFonts w:ascii="Arial" w:hAnsi="Arial"/>
          <w:b w:val="0"/>
          <w:sz w:val="24"/>
        </w:rPr>
        <w:t>usuário da gestão que consulta solicitações</w:t>
      </w:r>
      <w:r>
        <w:rPr>
          <w:rFonts w:ascii="Arial" w:hAnsi="Arial"/>
          <w:b/>
          <w:sz w:val="24"/>
        </w:rPr>
        <w:t xml:space="preserve"> quero </w:t>
      </w:r>
      <w:r>
        <w:rPr>
          <w:rFonts w:ascii="Arial" w:hAnsi="Arial"/>
          <w:b w:val="0"/>
          <w:sz w:val="24"/>
        </w:rPr>
        <w:t>filtrar a fila e exportar o conjunto</w:t>
      </w:r>
      <w:r>
        <w:rPr>
          <w:rFonts w:ascii="Arial" w:hAnsi="Arial"/>
          <w:b/>
          <w:sz w:val="24"/>
        </w:rPr>
        <w:t xml:space="preserve">, de modo que </w:t>
      </w:r>
      <w:r>
        <w:rPr>
          <w:rFonts w:ascii="Arial" w:hAnsi="Arial"/>
          <w:b w:val="0"/>
          <w:sz w:val="24"/>
        </w:rPr>
        <w:t>a consulta fique registrada e o período invertido não mostre processo.</w:t>
      </w:r>
    </w:p>
    <w:p>
      <w:pPr>
        <w:pStyle w:val="Heading1"/>
      </w:pPr>
      <w:r>
        <w:t>PRÉ-REQUISITOS</w:t>
      </w:r>
    </w:p>
    <w:p>
      <w:pPr>
        <w:jc w:val="both"/>
      </w:pPr>
      <w:r>
        <w:rPr>
          <w:rFonts w:ascii="Arial" w:hAnsi="Arial"/>
          <w:sz w:val="24"/>
        </w:rPr>
        <w:t>• Atribuição de consultar solicitações</w:t>
      </w:r>
    </w:p>
    <w:p>
      <w:pPr>
        <w:jc w:val="both"/>
      </w:pPr>
      <w:r>
        <w:rPr>
          <w:rFonts w:ascii="Arial" w:hAnsi="Arial"/>
          <w:sz w:val="24"/>
        </w:rPr>
        <w:t>• Datas no formato dia, mês e ano, quando o período for informado</w:t>
      </w:r>
    </w:p>
    <w:p>
      <w:pPr>
        <w:pStyle w:val="Heading1"/>
      </w:pPr>
      <w:r>
        <w:t>DEPENDÊNCIAS</w:t>
      </w:r>
    </w:p>
    <w:p>
      <w:r>
        <w:rPr>
          <w:b/>
          <w:sz w:val="24"/>
        </w:rPr>
        <w:t>Passadas</w:t>
      </w:r>
    </w:p>
    <w:p>
      <w:pPr>
        <w:jc w:val="both"/>
      </w:pPr>
      <w:r>
        <w:rPr>
          <w:rFonts w:ascii="Arial" w:hAnsi="Arial"/>
          <w:sz w:val="24"/>
        </w:rPr>
        <w:t>• Solicitação já existente na retaguarda</w:t>
      </w:r>
    </w:p>
    <w:p/>
    <w:p>
      <w:r>
        <w:rPr>
          <w:b/>
          <w:sz w:val="24"/>
        </w:rPr>
        <w:t>Futuras</w:t>
      </w:r>
    </w:p>
    <w:p>
      <w:pPr>
        <w:jc w:val="both"/>
      </w:pPr>
      <w:r>
        <w:rPr>
          <w:rFonts w:ascii="Arial" w:hAnsi="Arial"/>
          <w:sz w:val="24"/>
        </w:rPr>
        <w:t>• Nenhuma</w:t>
      </w:r>
    </w:p>
    <w:p>
      <w:pPr>
        <w:pStyle w:val="Heading1"/>
      </w:pPr>
      <w:r>
        <w:t>INTERFACE DE USUÁRIO</w:t>
      </w:r>
    </w:p>
    <w:p>
      <w:pPr>
        <w:pStyle w:val="Heading2"/>
      </w:pPr>
      <w:r>
        <w:t>TELA 1 - Consultar processo</w:t>
      </w:r>
    </w:p>
    <w:p>
      <w:r>
        <w:rPr>
          <w:b/>
          <w:sz w:val="22"/>
        </w:rPr>
        <w:t xml:space="preserve">Caminho no menu: </w:t>
      </w:r>
      <w:r>
        <w:rPr>
          <w:sz w:val="22"/>
        </w:rPr>
        <w:t>Operação &gt; Consulta de processos</w:t>
      </w:r>
    </w:p>
    <w:p/>
    <w:p>
      <w:pPr>
        <w:jc w:val="center"/>
      </w:pPr>
      <w:r>
        <w:rPr>
          <w:i/>
          <w:color w:val="999999"/>
          <w:sz w:val="24"/>
        </w:rPr>
        <w:t>[INSERIR PRINT DA TELA: Consultar processo]</w:t>
      </w:r>
    </w:p>
    <w:p/>
    <w:p>
      <w:pPr>
        <w:pStyle w:val="Heading3"/>
      </w:pPr>
      <w:r>
        <w:t>COMPORTAMENTO ESPERADO TELA 1</w:t>
      </w:r>
    </w:p>
    <w:p>
      <w:r>
        <w:rPr>
          <w:rFonts w:ascii="Arial" w:hAnsi="Arial"/>
          <w:b/>
          <w:sz w:val="22"/>
        </w:rPr>
        <w:t>Cenário 1: Acesso</w:t>
      </w:r>
    </w:p>
    <w:p>
      <w:r>
        <w:rPr>
          <w:rFonts w:ascii="Arial" w:hAnsi="Arial"/>
          <w:b/>
          <w:sz w:val="22"/>
        </w:rPr>
        <w:t xml:space="preserve">Dado que </w:t>
      </w:r>
      <w:r>
        <w:rPr>
          <w:rFonts w:ascii="Arial" w:hAnsi="Arial"/>
          <w:sz w:val="22"/>
        </w:rPr>
        <w:t>a pessoa não consulta solicitações</w:t>
      </w:r>
    </w:p>
    <w:p>
      <w:r>
        <w:rPr>
          <w:rFonts w:ascii="Arial" w:hAnsi="Arial"/>
          <w:b/>
          <w:sz w:val="22"/>
        </w:rPr>
        <w:t xml:space="preserve">Quando </w:t>
      </w:r>
      <w:r>
        <w:rPr>
          <w:rFonts w:ascii="Arial" w:hAnsi="Arial"/>
          <w:sz w:val="22"/>
        </w:rPr>
        <w:t>tenta abrir a lista ou o detalhe</w:t>
      </w:r>
    </w:p>
    <w:p>
      <w:r>
        <w:rPr>
          <w:rFonts w:ascii="Arial" w:hAnsi="Arial"/>
          <w:b/>
          <w:sz w:val="22"/>
        </w:rPr>
        <w:t xml:space="preserve">Então </w:t>
      </w:r>
      <w:r>
        <w:rPr>
          <w:rFonts w:ascii="Arial" w:hAnsi="Arial"/>
          <w:sz w:val="22"/>
        </w:rPr>
        <w:t>o sistema recusa</w:t>
      </w:r>
    </w:p>
    <w:p/>
    <w:p>
      <w:r>
        <w:rPr>
          <w:rFonts w:ascii="Arial" w:hAnsi="Arial"/>
          <w:b/>
          <w:sz w:val="22"/>
        </w:rPr>
        <w:t>Cenário 2: Filtros</w:t>
      </w:r>
    </w:p>
    <w:p>
      <w:r>
        <w:rPr>
          <w:rFonts w:ascii="Arial" w:hAnsi="Arial"/>
          <w:b/>
          <w:sz w:val="22"/>
        </w:rPr>
        <w:t xml:space="preserve">Dado que </w:t>
      </w:r>
      <w:r>
        <w:rPr>
          <w:rFonts w:ascii="Arial" w:hAnsi="Arial"/>
          <w:sz w:val="22"/>
        </w:rPr>
        <w:t>os filtros foram informados</w:t>
      </w:r>
    </w:p>
    <w:p>
      <w:r>
        <w:rPr>
          <w:rFonts w:ascii="Arial" w:hAnsi="Arial"/>
          <w:b/>
          <w:sz w:val="22"/>
        </w:rPr>
        <w:t xml:space="preserve">Quando </w:t>
      </w:r>
      <w:r>
        <w:rPr>
          <w:rFonts w:ascii="Arial" w:hAnsi="Arial"/>
          <w:sz w:val="22"/>
        </w:rPr>
        <w:t>a lista é exibida</w:t>
      </w:r>
    </w:p>
    <w:p>
      <w:r>
        <w:rPr>
          <w:rFonts w:ascii="Arial" w:hAnsi="Arial"/>
          <w:b/>
          <w:sz w:val="22"/>
        </w:rPr>
        <w:t xml:space="preserve">Então </w:t>
      </w:r>
      <w:r>
        <w:rPr>
          <w:rFonts w:ascii="Arial" w:hAnsi="Arial"/>
          <w:sz w:val="22"/>
        </w:rPr>
        <w:t>respeita os filtros e registra a consulta, inclusive os filtros preenchidos</w:t>
      </w:r>
    </w:p>
    <w:p/>
    <w:p>
      <w:r>
        <w:rPr>
          <w:rFonts w:ascii="Arial" w:hAnsi="Arial"/>
          <w:b/>
          <w:sz w:val="22"/>
        </w:rPr>
        <w:t>Cenário 3: Período invertido</w:t>
      </w:r>
    </w:p>
    <w:p>
      <w:r>
        <w:rPr>
          <w:rFonts w:ascii="Arial" w:hAnsi="Arial"/>
          <w:b/>
          <w:sz w:val="22"/>
        </w:rPr>
        <w:t xml:space="preserve">Dado que </w:t>
      </w:r>
      <w:r>
        <w:rPr>
          <w:rFonts w:ascii="Arial" w:hAnsi="Arial"/>
          <w:sz w:val="22"/>
        </w:rPr>
        <w:t>a data inicial é posterior à final</w:t>
      </w:r>
    </w:p>
    <w:p>
      <w:r>
        <w:rPr>
          <w:rFonts w:ascii="Arial" w:hAnsi="Arial"/>
          <w:b/>
          <w:sz w:val="22"/>
        </w:rPr>
        <w:t xml:space="preserve">Quando </w:t>
      </w:r>
      <w:r>
        <w:rPr>
          <w:rFonts w:ascii="Arial" w:hAnsi="Arial"/>
          <w:sz w:val="22"/>
        </w:rPr>
        <w:t>a consulta ou a exportação é pedida</w:t>
      </w:r>
    </w:p>
    <w:p>
      <w:r>
        <w:rPr>
          <w:rFonts w:ascii="Arial" w:hAnsi="Arial"/>
          <w:b/>
          <w:sz w:val="22"/>
        </w:rPr>
        <w:t xml:space="preserve">Então </w:t>
      </w:r>
      <w:r>
        <w:rPr>
          <w:rFonts w:ascii="Arial" w:hAnsi="Arial"/>
          <w:sz w:val="22"/>
        </w:rPr>
        <w:t>nenhum processo é devolvido e a tela informa o erro</w:t>
      </w:r>
    </w:p>
    <w:p/>
    <w:p>
      <w:r>
        <w:rPr>
          <w:rFonts w:ascii="Arial" w:hAnsi="Arial"/>
          <w:b/>
          <w:sz w:val="22"/>
        </w:rPr>
        <w:t>Cenário 4: Exportação</w:t>
      </w:r>
    </w:p>
    <w:p>
      <w:r>
        <w:rPr>
          <w:rFonts w:ascii="Arial" w:hAnsi="Arial"/>
          <w:b/>
          <w:sz w:val="22"/>
        </w:rPr>
        <w:t xml:space="preserve">Dado que </w:t>
      </w:r>
      <w:r>
        <w:rPr>
          <w:rFonts w:ascii="Arial" w:hAnsi="Arial"/>
          <w:sz w:val="22"/>
        </w:rPr>
        <w:t>o período é válido e o formato é planilha ou PDF</w:t>
      </w:r>
    </w:p>
    <w:p>
      <w:r>
        <w:rPr>
          <w:rFonts w:ascii="Arial" w:hAnsi="Arial"/>
          <w:b/>
          <w:sz w:val="22"/>
        </w:rPr>
        <w:t xml:space="preserve">Quando </w:t>
      </w:r>
      <w:r>
        <w:rPr>
          <w:rFonts w:ascii="Arial" w:hAnsi="Arial"/>
          <w:sz w:val="22"/>
        </w:rPr>
        <w:t>exporta</w:t>
      </w:r>
    </w:p>
    <w:p>
      <w:r>
        <w:rPr>
          <w:rFonts w:ascii="Arial" w:hAnsi="Arial"/>
          <w:b/>
          <w:sz w:val="22"/>
        </w:rPr>
        <w:t xml:space="preserve">Então </w:t>
      </w:r>
      <w:r>
        <w:rPr>
          <w:rFonts w:ascii="Arial" w:hAnsi="Arial"/>
          <w:sz w:val="22"/>
        </w:rPr>
        <w:t>o conjunto é o da lista filtrada e a exportação fica registrada</w:t>
      </w:r>
    </w:p>
    <w:p/>
    <w:p>
      <w:r>
        <w:rPr>
          <w:rFonts w:ascii="Arial" w:hAnsi="Arial"/>
          <w:b/>
          <w:sz w:val="22"/>
        </w:rPr>
        <w:t>Cenário 5: Detalhe</w:t>
      </w:r>
    </w:p>
    <w:p>
      <w:r>
        <w:rPr>
          <w:rFonts w:ascii="Arial" w:hAnsi="Arial"/>
          <w:b/>
          <w:sz w:val="22"/>
        </w:rPr>
        <w:t xml:space="preserve">Dado que </w:t>
      </w:r>
      <w:r>
        <w:rPr>
          <w:rFonts w:ascii="Arial" w:hAnsi="Arial"/>
          <w:sz w:val="22"/>
        </w:rPr>
        <w:t>o processo existe</w:t>
      </w:r>
    </w:p>
    <w:p>
      <w:r>
        <w:rPr>
          <w:rFonts w:ascii="Arial" w:hAnsi="Arial"/>
          <w:b/>
          <w:sz w:val="22"/>
        </w:rPr>
        <w:t xml:space="preserve">Quando </w:t>
      </w:r>
      <w:r>
        <w:rPr>
          <w:rFonts w:ascii="Arial" w:hAnsi="Arial"/>
          <w:sz w:val="22"/>
        </w:rPr>
        <w:t>o detalhe é aberto</w:t>
      </w:r>
    </w:p>
    <w:p>
      <w:r>
        <w:rPr>
          <w:rFonts w:ascii="Arial" w:hAnsi="Arial"/>
          <w:b/>
          <w:sz w:val="22"/>
        </w:rPr>
        <w:t xml:space="preserve">Então </w:t>
      </w:r>
      <w:r>
        <w:rPr>
          <w:rFonts w:ascii="Arial" w:hAnsi="Arial"/>
          <w:sz w:val="22"/>
        </w:rPr>
        <w:t>a consulta do processo fica registrada como dado pessoal; processo inexistente não abre</w:t>
      </w:r>
    </w:p>
    <w:p/>
    <w:p>
      <w:r>
        <w:br w:type="page"/>
      </w:r>
    </w:p>
    <w:p/>
    <w:p/>
    <w:p/>
    <w:p/>
    <w:p/>
    <w:p/>
    <w:p/>
    <w:p/>
    <w:p/>
    <w:p/>
    <w:p>
      <w:pPr>
        <w:jc w:val="center"/>
      </w:pPr>
      <w:r>
        <w:rPr>
          <w:rFonts w:ascii="Arial" w:hAnsi="Arial"/>
          <w:b/>
          <w:sz w:val="28"/>
        </w:rPr>
        <w:t xml:space="preserve">HU.074 – PREENCHER FICHA DE ANÁLISE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analista abre a revisão vigente da ficha, salva o rascunho, finaliza de forma imutável e abre nova revisão quando precisa reeditar. Preencher não decide o processo. Concluir é outro passo e exige quem pode concluir a análise. Os resultados lidos na conclusão são deferido e indeferido; não há um terceiro resultado de “manter em análise” nesta ficha. Sem atribuição de analisar processos, a ficha humana não abre. A ficha de processo já decidido pelo fluxo expresso abre em leitura para quem consulta a solicitação ou analisa processos, sem criar revisão humana. O perfil de apoio não preenche a ficha. Abrir a ficha traz localização, dados do documento de viabilidade, recepção, tramitação, opções de enquadramento e de conclusão, setores ativos, escritório virtual, textos padrão e o indicador de ficha de vistoria já existente. Abrir a ficha de análise não cria vistoria. Se não houver revisão utilizável, a pré-análise tenta criar a primeira. A abertura fica na auditoria, inclusive a consulta ao cadastro imobiliário. O rascunho grava só o que veio: escolha por atividade, preservando a sugestão do motor, condicionantes, vagas, parecer, sede de escritório virtual e confirmação de endereço. O motivo de análise enviado junto com o rascunho não é gravado. A sugestão do motor fica guardada para a divergência e não vem marcada como escolha do analista. Revisão finalizada não recebe rascunho. Finalizar marca data e analista, registra divergência quando a escolha difere do sugerido e não decide o processo. Finalizar de novo é recusado. Nova revisão copia a última como rascunho e a finalizada permanece. A comparação mostra duas revisões. Sugestão de parecer, de justificativa e resumo são apoio de leitura e não gravam a decisão. A decisão humana só lê ficha finalizada.</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Preencher ficha de análise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Ficha de análise</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preencher a ficha do processo</w:t>
      </w:r>
      <w:r>
        <w:rPr>
          <w:rFonts w:ascii="Arial" w:hAnsi="Arial"/>
          <w:b/>
          <w:sz w:val="24"/>
        </w:rPr>
        <w:t xml:space="preserve">, de modo que </w:t>
      </w:r>
      <w:r>
        <w:rPr>
          <w:rFonts w:ascii="Arial" w:hAnsi="Arial"/>
          <w:b w:val="0"/>
          <w:sz w:val="24"/>
        </w:rPr>
        <w:t>a escolha por atividade, as condicionantes, as vagas e o parecer fiquem registrados antes da conclusão.</w:t>
      </w:r>
    </w:p>
    <w:p>
      <w:pPr>
        <w:pStyle w:val="Heading1"/>
      </w:pPr>
      <w:r>
        <w:t>HISTÓRIA DE USUÁRIO: Preencher ficha de análise</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salvar rascunho e finalizar a revisão</w:t>
      </w:r>
      <w:r>
        <w:rPr>
          <w:rFonts w:ascii="Arial" w:hAnsi="Arial"/>
          <w:b/>
          <w:sz w:val="24"/>
        </w:rPr>
        <w:t xml:space="preserve">, de modo que </w:t>
      </w:r>
      <w:r>
        <w:rPr>
          <w:rFonts w:ascii="Arial" w:hAnsi="Arial"/>
          <w:b w:val="0"/>
          <w:sz w:val="24"/>
        </w:rPr>
        <w:t>a ficha finalizada não seja editada no lugar e o processo não mude de situação só por esse preenchimento.</w:t>
      </w:r>
    </w:p>
    <w:p>
      <w:pPr>
        <w:pStyle w:val="Heading1"/>
      </w:pPr>
      <w:r>
        <w:t>PRÉ-REQUISITOS</w:t>
      </w:r>
    </w:p>
    <w:p>
      <w:pPr>
        <w:jc w:val="both"/>
      </w:pPr>
      <w:r>
        <w:rPr>
          <w:rFonts w:ascii="Arial" w:hAnsi="Arial"/>
          <w:sz w:val="24"/>
        </w:rPr>
        <w:t>• Atribuição de analisar processos, para a ficha humana</w:t>
      </w:r>
    </w:p>
    <w:p>
      <w:pPr>
        <w:jc w:val="both"/>
      </w:pPr>
      <w:r>
        <w:rPr>
          <w:rFonts w:ascii="Arial" w:hAnsi="Arial"/>
          <w:sz w:val="24"/>
        </w:rPr>
        <w:t>• Processo em análise, ou processo do fluxo expresso apenas para leitura</w:t>
      </w:r>
    </w:p>
    <w:p>
      <w:pPr>
        <w:pStyle w:val="Heading1"/>
      </w:pPr>
      <w:r>
        <w:t>DEPENDÊNCIAS</w:t>
      </w:r>
    </w:p>
    <w:p>
      <w:r>
        <w:rPr>
          <w:b/>
          <w:sz w:val="24"/>
        </w:rPr>
        <w:t>Passadas</w:t>
      </w:r>
    </w:p>
    <w:p>
      <w:pPr>
        <w:jc w:val="both"/>
      </w:pPr>
      <w:r>
        <w:rPr>
          <w:rFonts w:ascii="Arial" w:hAnsi="Arial"/>
          <w:sz w:val="24"/>
        </w:rPr>
        <w:t>• Processo encaminhado à análise</w:t>
      </w:r>
    </w:p>
    <w:p>
      <w:pPr>
        <w:jc w:val="both"/>
      </w:pPr>
      <w:r>
        <w:rPr>
          <w:rFonts w:ascii="Arial" w:hAnsi="Arial"/>
          <w:sz w:val="24"/>
        </w:rPr>
        <w:t>• Pré-análise, quando a primeira revisão ainda não existe</w:t>
      </w:r>
    </w:p>
    <w:p/>
    <w:p>
      <w:r>
        <w:rPr>
          <w:b/>
          <w:sz w:val="24"/>
        </w:rPr>
        <w:t>Futuras</w:t>
      </w:r>
    </w:p>
    <w:p>
      <w:pPr>
        <w:jc w:val="both"/>
      </w:pPr>
      <w:r>
        <w:rPr>
          <w:rFonts w:ascii="Arial" w:hAnsi="Arial"/>
          <w:sz w:val="24"/>
        </w:rPr>
        <w:t>• Nenhuma</w:t>
      </w:r>
    </w:p>
    <w:p>
      <w:pPr>
        <w:pStyle w:val="Heading1"/>
      </w:pPr>
      <w:r>
        <w:t>INTERFACE DE USUÁRIO</w:t>
      </w:r>
    </w:p>
    <w:p>
      <w:pPr>
        <w:pStyle w:val="Heading2"/>
      </w:pPr>
      <w:r>
        <w:t>TELA 1 - Ficha de análise</w:t>
      </w:r>
    </w:p>
    <w:p>
      <w:r>
        <w:rPr>
          <w:b/>
          <w:sz w:val="22"/>
        </w:rPr>
        <w:t xml:space="preserve">Caminho no menu: </w:t>
      </w:r>
      <w:r>
        <w:rPr>
          <w:sz w:val="22"/>
        </w:rPr>
        <w:t>Operação &gt; Caixa de entrada, na ficha do processo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Sem atribuição de análise</w:t>
      </w:r>
    </w:p>
    <w:p>
      <w:r>
        <w:rPr>
          <w:rFonts w:ascii="Arial" w:hAnsi="Arial"/>
          <w:b/>
          <w:sz w:val="22"/>
        </w:rPr>
        <w:t xml:space="preserve">Dado que </w:t>
      </w:r>
      <w:r>
        <w:rPr>
          <w:rFonts w:ascii="Arial" w:hAnsi="Arial"/>
          <w:sz w:val="22"/>
        </w:rPr>
        <w:t>o usuário não analisa processos</w:t>
      </w:r>
    </w:p>
    <w:p>
      <w:r>
        <w:rPr>
          <w:rFonts w:ascii="Arial" w:hAnsi="Arial"/>
          <w:b/>
          <w:sz w:val="22"/>
        </w:rPr>
        <w:t xml:space="preserve">Quando </w:t>
      </w:r>
      <w:r>
        <w:rPr>
          <w:rFonts w:ascii="Arial" w:hAnsi="Arial"/>
          <w:sz w:val="22"/>
        </w:rPr>
        <w:t>tenta abrir a ficha humana</w:t>
      </w:r>
    </w:p>
    <w:p>
      <w:r>
        <w:rPr>
          <w:rFonts w:ascii="Arial" w:hAnsi="Arial"/>
          <w:b/>
          <w:sz w:val="22"/>
        </w:rPr>
        <w:t xml:space="preserve">Então </w:t>
      </w:r>
      <w:r>
        <w:rPr>
          <w:rFonts w:ascii="Arial" w:hAnsi="Arial"/>
          <w:sz w:val="22"/>
        </w:rPr>
        <w:t>o acesso é negado</w:t>
      </w:r>
    </w:p>
    <w:p/>
    <w:p>
      <w:r>
        <w:rPr>
          <w:rFonts w:ascii="Arial" w:hAnsi="Arial"/>
          <w:b/>
          <w:sz w:val="22"/>
        </w:rPr>
        <w:t>Cenário 2: Ficha do fluxo expresso</w:t>
      </w:r>
    </w:p>
    <w:p>
      <w:r>
        <w:rPr>
          <w:rFonts w:ascii="Arial" w:hAnsi="Arial"/>
          <w:b/>
          <w:sz w:val="22"/>
        </w:rPr>
        <w:t xml:space="preserve">Dado que </w:t>
      </w:r>
      <w:r>
        <w:rPr>
          <w:rFonts w:ascii="Arial" w:hAnsi="Arial"/>
          <w:sz w:val="22"/>
        </w:rPr>
        <w:t>o processo já foi decidido pelo fluxo expresso</w:t>
      </w:r>
    </w:p>
    <w:p>
      <w:r>
        <w:rPr>
          <w:rFonts w:ascii="Arial" w:hAnsi="Arial"/>
          <w:b/>
          <w:sz w:val="22"/>
        </w:rPr>
        <w:t xml:space="preserve">Quando </w:t>
      </w:r>
      <w:r>
        <w:rPr>
          <w:rFonts w:ascii="Arial" w:hAnsi="Arial"/>
          <w:sz w:val="22"/>
        </w:rPr>
        <w:t>quem consulta a solicitação abre a ficha</w:t>
      </w:r>
    </w:p>
    <w:p>
      <w:r>
        <w:rPr>
          <w:rFonts w:ascii="Arial" w:hAnsi="Arial"/>
          <w:b/>
          <w:sz w:val="22"/>
        </w:rPr>
        <w:t xml:space="preserve">Então </w:t>
      </w:r>
      <w:r>
        <w:rPr>
          <w:rFonts w:ascii="Arial" w:hAnsi="Arial"/>
          <w:sz w:val="22"/>
        </w:rPr>
        <w:t>a ficha abre em leitura e não cria revisão humana</w:t>
      </w:r>
    </w:p>
    <w:p/>
    <w:p>
      <w:r>
        <w:rPr>
          <w:rFonts w:ascii="Arial" w:hAnsi="Arial"/>
          <w:b/>
          <w:sz w:val="22"/>
        </w:rPr>
        <w:t>Cenário 3: Rascunho</w:t>
      </w:r>
    </w:p>
    <w:p>
      <w:r>
        <w:rPr>
          <w:rFonts w:ascii="Arial" w:hAnsi="Arial"/>
          <w:b/>
          <w:sz w:val="22"/>
        </w:rPr>
        <w:t xml:space="preserve">Dado que </w:t>
      </w:r>
      <w:r>
        <w:rPr>
          <w:rFonts w:ascii="Arial" w:hAnsi="Arial"/>
          <w:sz w:val="22"/>
        </w:rPr>
        <w:t>a revisão está em rascunho</w:t>
      </w:r>
    </w:p>
    <w:p>
      <w:r>
        <w:rPr>
          <w:rFonts w:ascii="Arial" w:hAnsi="Arial"/>
          <w:b/>
          <w:sz w:val="22"/>
        </w:rPr>
        <w:t xml:space="preserve">Quando </w:t>
      </w:r>
      <w:r>
        <w:rPr>
          <w:rFonts w:ascii="Arial" w:hAnsi="Arial"/>
          <w:sz w:val="22"/>
        </w:rPr>
        <w:t>o analista salva parte dos campos</w:t>
      </w:r>
    </w:p>
    <w:p>
      <w:r>
        <w:rPr>
          <w:rFonts w:ascii="Arial" w:hAnsi="Arial"/>
          <w:b/>
          <w:sz w:val="22"/>
        </w:rPr>
        <w:t xml:space="preserve">Então </w:t>
      </w:r>
      <w:r>
        <w:rPr>
          <w:rFonts w:ascii="Arial" w:hAnsi="Arial"/>
          <w:sz w:val="22"/>
        </w:rPr>
        <w:t>o que foi enviado fica gravado, a sugestão do motor permanece e a escolha do analista não vem pré-marcada</w:t>
      </w:r>
    </w:p>
    <w:p/>
    <w:p>
      <w:r>
        <w:rPr>
          <w:rFonts w:ascii="Arial" w:hAnsi="Arial"/>
          <w:b/>
          <w:sz w:val="22"/>
        </w:rPr>
        <w:t>Cenário 4: Finalizar</w:t>
      </w:r>
    </w:p>
    <w:p>
      <w:r>
        <w:rPr>
          <w:rFonts w:ascii="Arial" w:hAnsi="Arial"/>
          <w:b/>
          <w:sz w:val="22"/>
        </w:rPr>
        <w:t xml:space="preserve">Dado que </w:t>
      </w:r>
      <w:r>
        <w:rPr>
          <w:rFonts w:ascii="Arial" w:hAnsi="Arial"/>
          <w:sz w:val="22"/>
        </w:rPr>
        <w:t>o analista finaliza a revisão</w:t>
      </w:r>
    </w:p>
    <w:p>
      <w:r>
        <w:rPr>
          <w:rFonts w:ascii="Arial" w:hAnsi="Arial"/>
          <w:b/>
          <w:sz w:val="22"/>
        </w:rPr>
        <w:t xml:space="preserve">Quando </w:t>
      </w:r>
      <w:r>
        <w:rPr>
          <w:rFonts w:ascii="Arial" w:hAnsi="Arial"/>
          <w:sz w:val="22"/>
        </w:rPr>
        <w:t>a escolha difere do sugerido pelo motor</w:t>
      </w:r>
    </w:p>
    <w:p>
      <w:r>
        <w:rPr>
          <w:rFonts w:ascii="Arial" w:hAnsi="Arial"/>
          <w:b/>
          <w:sz w:val="22"/>
        </w:rPr>
        <w:t xml:space="preserve">Então </w:t>
      </w:r>
      <w:r>
        <w:rPr>
          <w:rFonts w:ascii="Arial" w:hAnsi="Arial"/>
          <w:sz w:val="22"/>
        </w:rPr>
        <w:t>a revisão fica imutável, a divergência é registrada e a situação do processo não muda</w:t>
      </w:r>
    </w:p>
    <w:p/>
    <w:p>
      <w:r>
        <w:rPr>
          <w:rFonts w:ascii="Arial" w:hAnsi="Arial"/>
          <w:b/>
          <w:sz w:val="22"/>
        </w:rPr>
        <w:t>Cenário 5: Nova revisão</w:t>
      </w:r>
    </w:p>
    <w:p>
      <w:r>
        <w:rPr>
          <w:rFonts w:ascii="Arial" w:hAnsi="Arial"/>
          <w:b/>
          <w:sz w:val="22"/>
        </w:rPr>
        <w:t xml:space="preserve">Dado que </w:t>
      </w:r>
      <w:r>
        <w:rPr>
          <w:rFonts w:ascii="Arial" w:hAnsi="Arial"/>
          <w:sz w:val="22"/>
        </w:rPr>
        <w:t>a revisão vigente está finalizada</w:t>
      </w:r>
    </w:p>
    <w:p>
      <w:r>
        <w:rPr>
          <w:rFonts w:ascii="Arial" w:hAnsi="Arial"/>
          <w:b/>
          <w:sz w:val="22"/>
        </w:rPr>
        <w:t xml:space="preserve">Quando </w:t>
      </w:r>
      <w:r>
        <w:rPr>
          <w:rFonts w:ascii="Arial" w:hAnsi="Arial"/>
          <w:sz w:val="22"/>
        </w:rPr>
        <w:t>o analista abre nova revisão</w:t>
      </w:r>
    </w:p>
    <w:p>
      <w:r>
        <w:rPr>
          <w:rFonts w:ascii="Arial" w:hAnsi="Arial"/>
          <w:b/>
          <w:sz w:val="22"/>
        </w:rPr>
        <w:t xml:space="preserve">Então </w:t>
      </w:r>
      <w:r>
        <w:rPr>
          <w:rFonts w:ascii="Arial" w:hAnsi="Arial"/>
          <w:sz w:val="22"/>
        </w:rPr>
        <w:t>a finalizada permanece e a nova nasce como rascunho</w:t>
      </w:r>
    </w:p>
    <w:p/>
    <w:p>
      <w:r>
        <w:rPr>
          <w:rFonts w:ascii="Arial" w:hAnsi="Arial"/>
          <w:b/>
          <w:sz w:val="22"/>
        </w:rPr>
        <w:t>Cenário 6: Rascunho em ficha finalizada</w:t>
      </w:r>
    </w:p>
    <w:p>
      <w:r>
        <w:rPr>
          <w:rFonts w:ascii="Arial" w:hAnsi="Arial"/>
          <w:b/>
          <w:sz w:val="22"/>
        </w:rPr>
        <w:t xml:space="preserve">Dado que </w:t>
      </w:r>
      <w:r>
        <w:rPr>
          <w:rFonts w:ascii="Arial" w:hAnsi="Arial"/>
          <w:sz w:val="22"/>
        </w:rPr>
        <w:t>a revisão já foi finalizada</w:t>
      </w:r>
    </w:p>
    <w:p>
      <w:r>
        <w:rPr>
          <w:rFonts w:ascii="Arial" w:hAnsi="Arial"/>
          <w:b/>
          <w:sz w:val="22"/>
        </w:rPr>
        <w:t xml:space="preserve">Quando </w:t>
      </w:r>
      <w:r>
        <w:rPr>
          <w:rFonts w:ascii="Arial" w:hAnsi="Arial"/>
          <w:sz w:val="22"/>
        </w:rPr>
        <w:t>alguém tenta gravar por cima</w:t>
      </w:r>
    </w:p>
    <w:p>
      <w:r>
        <w:rPr>
          <w:rFonts w:ascii="Arial" w:hAnsi="Arial"/>
          <w:b/>
          <w:sz w:val="22"/>
        </w:rPr>
        <w:t xml:space="preserve">Então </w:t>
      </w:r>
      <w:r>
        <w:rPr>
          <w:rFonts w:ascii="Arial" w:hAnsi="Arial"/>
          <w:sz w:val="22"/>
        </w:rPr>
        <w:t>a gravação é recusada</w:t>
      </w:r>
    </w:p>
    <w:p/>
    <w:p>
      <w:r>
        <w:br w:type="page"/>
      </w:r>
    </w:p>
    <w:p/>
    <w:p/>
    <w:p/>
    <w:p/>
    <w:p/>
    <w:p/>
    <w:p/>
    <w:p/>
    <w:p/>
    <w:p/>
    <w:p>
      <w:pPr>
        <w:jc w:val="center"/>
      </w:pPr>
      <w:r>
        <w:rPr>
          <w:rFonts w:ascii="Arial" w:hAnsi="Arial"/>
          <w:b/>
          <w:sz w:val="28"/>
        </w:rPr>
        <w:t xml:space="preserve">HU.075 – EXIBIR HISTÓRICO DECISÓRIO DO IMÓVEL E DO CNAE NA ZONA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Na ficha, o analista vê decisões anteriores do mesmo imóvel e a estatística da atividade na zona. O painel não decide o processo e não recalcula o motor. A consulta fica registrada com o número da revisão vigente. Quem não analisa processos não vê este painel. O portal do cidadão não o exibe. Processo inexistente não abre a consulta. O imóvel lista decisões anteriores da mesma inscrição: protocolo, desfecho, data, tipo de serviço e analista, no que o serviço de precedentes devolve, sem dado pessoal além disso. A zona é a que o motor gravou na ficha. Sem atividade ou sem zona, a seção da atividade na zona não calcula estatística e não inventa precedente. A janela da estatística é a definida para esse apoio. Sem histórico, o painel degrada sem fabricar caso. A decisão humana continua sendo a ficha finalizada.</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Exibir histórico decisório do imóvel e do CNAE na zona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Precedentes na ficha</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precedentes do imóvel e da atividade na zona</w:t>
      </w:r>
      <w:r>
        <w:rPr>
          <w:rFonts w:ascii="Arial" w:hAnsi="Arial"/>
          <w:b/>
          <w:sz w:val="24"/>
        </w:rPr>
        <w:t xml:space="preserve">, de modo que </w:t>
      </w:r>
      <w:r>
        <w:rPr>
          <w:rFonts w:ascii="Arial" w:hAnsi="Arial"/>
          <w:b w:val="0"/>
          <w:sz w:val="24"/>
        </w:rPr>
        <w:t>o painel apoie a análise sem decidir o processo.</w:t>
      </w:r>
    </w:p>
    <w:p>
      <w:pPr>
        <w:pStyle w:val="Heading1"/>
      </w:pPr>
      <w:r>
        <w:t>HISTÓRIA DE USUÁRIO: Exibir histórico decisório do imóvel e do CNAE na zona</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as decisões anteriores da mesma inscrição e, quando houver zona, a estatística da atividade</w:t>
      </w:r>
      <w:r>
        <w:rPr>
          <w:rFonts w:ascii="Arial" w:hAnsi="Arial"/>
          <w:b/>
          <w:sz w:val="24"/>
        </w:rPr>
        <w:t xml:space="preserve">, de modo que </w:t>
      </w:r>
      <w:r>
        <w:rPr>
          <w:rFonts w:ascii="Arial" w:hAnsi="Arial"/>
          <w:b w:val="0"/>
          <w:sz w:val="24"/>
        </w:rPr>
        <w:t>a falta de zona não fabrique número.</w:t>
      </w:r>
    </w:p>
    <w:p>
      <w:pPr>
        <w:pStyle w:val="Heading1"/>
      </w:pPr>
      <w:r>
        <w:t>PRÉ-REQUISITOS</w:t>
      </w:r>
    </w:p>
    <w:p>
      <w:pPr>
        <w:jc w:val="both"/>
      </w:pPr>
      <w:r>
        <w:rPr>
          <w:rFonts w:ascii="Arial" w:hAnsi="Arial"/>
          <w:sz w:val="24"/>
        </w:rPr>
        <w:t>• Atribuição de analisar processos</w:t>
      </w:r>
    </w:p>
    <w:p>
      <w:pPr>
        <w:jc w:val="both"/>
      </w:pPr>
      <w:r>
        <w:rPr>
          <w:rFonts w:ascii="Arial" w:hAnsi="Arial"/>
          <w:sz w:val="24"/>
        </w:rPr>
        <w:t>• Ficha do processo, com revisão vigente</w:t>
      </w:r>
    </w:p>
    <w:p>
      <w:pPr>
        <w:pStyle w:val="Heading1"/>
      </w:pPr>
      <w:r>
        <w:t>DEPENDÊNCIAS</w:t>
      </w:r>
    </w:p>
    <w:p>
      <w:r>
        <w:rPr>
          <w:b/>
          <w:sz w:val="24"/>
        </w:rPr>
        <w:t>Passadas</w:t>
      </w:r>
    </w:p>
    <w:p>
      <w:pPr>
        <w:jc w:val="both"/>
      </w:pPr>
      <w:r>
        <w:rPr>
          <w:rFonts w:ascii="Arial" w:hAnsi="Arial"/>
          <w:sz w:val="24"/>
        </w:rPr>
        <w:t>• Pré-análise ou revisão vigente da ficha</w:t>
      </w:r>
    </w:p>
    <w:p>
      <w:pPr>
        <w:jc w:val="both"/>
      </w:pPr>
      <w:r>
        <w:rPr>
          <w:rFonts w:ascii="Arial" w:hAnsi="Arial"/>
          <w:sz w:val="24"/>
        </w:rPr>
        <w:t>• Decisões anteriores da mesma inscrição, quando existirem</w:t>
      </w:r>
    </w:p>
    <w:p/>
    <w:p>
      <w:r>
        <w:rPr>
          <w:b/>
          <w:sz w:val="24"/>
        </w:rPr>
        <w:t>Futuras</w:t>
      </w:r>
    </w:p>
    <w:p>
      <w:pPr>
        <w:jc w:val="both"/>
      </w:pPr>
      <w:r>
        <w:rPr>
          <w:rFonts w:ascii="Arial" w:hAnsi="Arial"/>
          <w:sz w:val="24"/>
        </w:rPr>
        <w:t>• Nenhuma</w:t>
      </w:r>
    </w:p>
    <w:p>
      <w:pPr>
        <w:pStyle w:val="Heading1"/>
      </w:pPr>
      <w:r>
        <w:t>INTERFACE DE USUÁRIO</w:t>
      </w:r>
    </w:p>
    <w:p>
      <w:pPr>
        <w:pStyle w:val="Heading2"/>
      </w:pPr>
      <w:r>
        <w:t>TELA 1 - Precedentes na ficha</w:t>
      </w:r>
    </w:p>
    <w:p>
      <w:r>
        <w:rPr>
          <w:b/>
          <w:sz w:val="22"/>
        </w:rPr>
        <w:t xml:space="preserve">Caminho no menu: </w:t>
      </w:r>
      <w:r>
        <w:rPr>
          <w:sz w:val="22"/>
        </w:rPr>
        <w:t>Operação &gt; Caixa de entrada, na ficha de análise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Imóvel e zona</w:t>
      </w:r>
    </w:p>
    <w:p>
      <w:r>
        <w:rPr>
          <w:rFonts w:ascii="Arial" w:hAnsi="Arial"/>
          <w:b/>
          <w:sz w:val="22"/>
        </w:rPr>
        <w:t xml:space="preserve">Dado que </w:t>
      </w:r>
      <w:r>
        <w:rPr>
          <w:rFonts w:ascii="Arial" w:hAnsi="Arial"/>
          <w:sz w:val="22"/>
        </w:rPr>
        <w:t>o analista abre os precedentes e a ficha tem atividade e zona gravadas</w:t>
      </w:r>
    </w:p>
    <w:p>
      <w:r>
        <w:rPr>
          <w:rFonts w:ascii="Arial" w:hAnsi="Arial"/>
          <w:b/>
          <w:sz w:val="22"/>
        </w:rPr>
        <w:t xml:space="preserve">Quando </w:t>
      </w:r>
      <w:r>
        <w:rPr>
          <w:rFonts w:ascii="Arial" w:hAnsi="Arial"/>
          <w:sz w:val="22"/>
        </w:rPr>
        <w:t>o painel é exibido</w:t>
      </w:r>
    </w:p>
    <w:p>
      <w:r>
        <w:rPr>
          <w:rFonts w:ascii="Arial" w:hAnsi="Arial"/>
          <w:b/>
          <w:sz w:val="22"/>
        </w:rPr>
        <w:t xml:space="preserve">Então </w:t>
      </w:r>
      <w:r>
        <w:rPr>
          <w:rFonts w:ascii="Arial" w:hAnsi="Arial"/>
          <w:sz w:val="22"/>
        </w:rPr>
        <w:t>vê as decisões anteriores da mesma inscrição e a estatística da atividade na zona, e a consulta fica registrada</w:t>
      </w:r>
    </w:p>
    <w:p/>
    <w:p>
      <w:r>
        <w:rPr>
          <w:rFonts w:ascii="Arial" w:hAnsi="Arial"/>
          <w:b/>
          <w:sz w:val="22"/>
        </w:rPr>
        <w:t>Cenário 2: Sem zona</w:t>
      </w:r>
    </w:p>
    <w:p>
      <w:r>
        <w:rPr>
          <w:rFonts w:ascii="Arial" w:hAnsi="Arial"/>
          <w:b/>
          <w:sz w:val="22"/>
        </w:rPr>
        <w:t xml:space="preserve">Dado que </w:t>
      </w:r>
      <w:r>
        <w:rPr>
          <w:rFonts w:ascii="Arial" w:hAnsi="Arial"/>
          <w:sz w:val="22"/>
        </w:rPr>
        <w:t>a ficha não tem zona no registro do motor</w:t>
      </w:r>
    </w:p>
    <w:p>
      <w:r>
        <w:rPr>
          <w:rFonts w:ascii="Arial" w:hAnsi="Arial"/>
          <w:b/>
          <w:sz w:val="22"/>
        </w:rPr>
        <w:t xml:space="preserve">Quando </w:t>
      </w:r>
      <w:r>
        <w:rPr>
          <w:rFonts w:ascii="Arial" w:hAnsi="Arial"/>
          <w:sz w:val="22"/>
        </w:rPr>
        <w:t>o painel é exibido</w:t>
      </w:r>
    </w:p>
    <w:p>
      <w:r>
        <w:rPr>
          <w:rFonts w:ascii="Arial" w:hAnsi="Arial"/>
          <w:b/>
          <w:sz w:val="22"/>
        </w:rPr>
        <w:t xml:space="preserve">Então </w:t>
      </w:r>
      <w:r>
        <w:rPr>
          <w:rFonts w:ascii="Arial" w:hAnsi="Arial"/>
          <w:sz w:val="22"/>
        </w:rPr>
        <w:t>a seção da atividade na zona não fabrica números</w:t>
      </w:r>
    </w:p>
    <w:p/>
    <w:p>
      <w:r>
        <w:rPr>
          <w:rFonts w:ascii="Arial" w:hAnsi="Arial"/>
          <w:b/>
          <w:sz w:val="22"/>
        </w:rPr>
        <w:t>Cenário 3: Sem atribuição</w:t>
      </w:r>
    </w:p>
    <w:p>
      <w:r>
        <w:rPr>
          <w:rFonts w:ascii="Arial" w:hAnsi="Arial"/>
          <w:b/>
          <w:sz w:val="22"/>
        </w:rPr>
        <w:t xml:space="preserve">Dado que </w:t>
      </w:r>
      <w:r>
        <w:rPr>
          <w:rFonts w:ascii="Arial" w:hAnsi="Arial"/>
          <w:sz w:val="22"/>
        </w:rPr>
        <w:t>o usuário não analisa processos</w:t>
      </w:r>
    </w:p>
    <w:p>
      <w:r>
        <w:rPr>
          <w:rFonts w:ascii="Arial" w:hAnsi="Arial"/>
          <w:b/>
          <w:sz w:val="22"/>
        </w:rPr>
        <w:t xml:space="preserve">Quando </w:t>
      </w:r>
      <w:r>
        <w:rPr>
          <w:rFonts w:ascii="Arial" w:hAnsi="Arial"/>
          <w:sz w:val="22"/>
        </w:rPr>
        <w:t>tenta abrir os precedentes</w:t>
      </w:r>
    </w:p>
    <w:p>
      <w:r>
        <w:rPr>
          <w:rFonts w:ascii="Arial" w:hAnsi="Arial"/>
          <w:b/>
          <w:sz w:val="22"/>
        </w:rPr>
        <w:t xml:space="preserve">Então </w:t>
      </w:r>
      <w:r>
        <w:rPr>
          <w:rFonts w:ascii="Arial" w:hAnsi="Arial"/>
          <w:sz w:val="22"/>
        </w:rPr>
        <w:t>o acesso é negado</w:t>
      </w:r>
    </w:p>
    <w:p/>
    <w:p>
      <w:r>
        <w:rPr>
          <w:rFonts w:ascii="Arial" w:hAnsi="Arial"/>
          <w:b/>
          <w:sz w:val="22"/>
        </w:rPr>
        <w:t>Cenário 4: O painel não decide</w:t>
      </w:r>
    </w:p>
    <w:p>
      <w:r>
        <w:rPr>
          <w:rFonts w:ascii="Arial" w:hAnsi="Arial"/>
          <w:b/>
          <w:sz w:val="22"/>
        </w:rPr>
        <w:t xml:space="preserve">Dado que </w:t>
      </w:r>
      <w:r>
        <w:rPr>
          <w:rFonts w:ascii="Arial" w:hAnsi="Arial"/>
          <w:sz w:val="22"/>
        </w:rPr>
        <w:t>há precedentes na ficha</w:t>
      </w:r>
    </w:p>
    <w:p>
      <w:r>
        <w:rPr>
          <w:rFonts w:ascii="Arial" w:hAnsi="Arial"/>
          <w:b/>
          <w:sz w:val="22"/>
        </w:rPr>
        <w:t xml:space="preserve">Quando </w:t>
      </w:r>
      <w:r>
        <w:rPr>
          <w:rFonts w:ascii="Arial" w:hAnsi="Arial"/>
          <w:sz w:val="22"/>
        </w:rPr>
        <w:t>o analista os consulta</w:t>
      </w:r>
    </w:p>
    <w:p>
      <w:r>
        <w:rPr>
          <w:rFonts w:ascii="Arial" w:hAnsi="Arial"/>
          <w:b/>
          <w:sz w:val="22"/>
        </w:rPr>
        <w:t xml:space="preserve">Então </w:t>
      </w:r>
      <w:r>
        <w:rPr>
          <w:rFonts w:ascii="Arial" w:hAnsi="Arial"/>
          <w:sz w:val="22"/>
        </w:rPr>
        <w:t>nenhuma decisão nova é gravada e o precedente não bloqueia o deferimento</w:t>
      </w:r>
    </w:p>
    <w:p/>
    <w:p>
      <w:r>
        <w:br w:type="page"/>
      </w:r>
    </w:p>
    <w:p/>
    <w:p/>
    <w:p/>
    <w:p/>
    <w:p/>
    <w:p/>
    <w:p/>
    <w:p/>
    <w:p/>
    <w:p/>
    <w:p>
      <w:pPr>
        <w:jc w:val="center"/>
      </w:pPr>
      <w:r>
        <w:rPr>
          <w:rFonts w:ascii="Arial" w:hAnsi="Arial"/>
          <w:b/>
          <w:sz w:val="28"/>
        </w:rPr>
        <w:t xml:space="preserve">HU.076 – REGISTRAR VISTORIA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analista encaminha o processo a um setor de vistoria, com motivo. O processo vai à caixa daquele setor, sem responsável, para vistoriar, e a origem fica registrada para a volta. Quem preenche a ficha vê a fila de vistorias: a designar, em campo ou concluída. Abrir a ficha cria na primeira vez ou retoma. Ficha de outro vistoriador não pode ser editada. O rascunho é parcial. Concluir exige parecer, de 3 a 10000 caracteres. A ficha concluída fica imutável e não é reaberta por novo rascunho. Se o processo está em vistoria, a conclusão marca a vistoria como realizada. Com origem registrada, o processo volta ao setor e ao analista, em análise. Sem essa origem, permanece vistoriado para retorno manual. A vistoria não defere nem indefere. Anexos são baixados por quem analisa ou por quem preenche a ficha, sem endereço público. O desenho do imóvel pode ser refeito no rascunho. Abrir a ficha de análise não cria vistoria; só informa se já existe. Distribuir processo que está em vistoria exige destinatário autorizado a preencher a ficha. Na configuração inicial, analista servidor, analista terceirizado, chefias e administrador preenchem ficha. Os perfis Vistoriador e Analista Vistoriador nascem sem essa autorização até o administrador configurar.</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Registrar vistoria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Vistorias</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analista da SEDUR</w:t>
      </w:r>
      <w:r>
        <w:rPr>
          <w:rFonts w:ascii="Arial" w:hAnsi="Arial"/>
          <w:b/>
          <w:sz w:val="24"/>
        </w:rPr>
        <w:t xml:space="preserve"> quero </w:t>
      </w:r>
      <w:r>
        <w:rPr>
          <w:rFonts w:ascii="Arial" w:hAnsi="Arial"/>
          <w:b w:val="0"/>
          <w:sz w:val="24"/>
        </w:rPr>
        <w:t>pedir a vistoria e receber o processo de volta</w:t>
      </w:r>
      <w:r>
        <w:rPr>
          <w:rFonts w:ascii="Arial" w:hAnsi="Arial"/>
          <w:b/>
          <w:sz w:val="24"/>
        </w:rPr>
        <w:t xml:space="preserve">, de modo que </w:t>
      </w:r>
      <w:r>
        <w:rPr>
          <w:rFonts w:ascii="Arial" w:hAnsi="Arial"/>
          <w:b w:val="0"/>
          <w:sz w:val="24"/>
        </w:rPr>
        <w:t>o que foi visto em campo fique registrado sem decidir a viabilidade.</w:t>
      </w:r>
    </w:p>
    <w:p>
      <w:pPr>
        <w:pStyle w:val="Heading1"/>
      </w:pPr>
      <w:r>
        <w:t>HISTÓRIA DE USUÁRIO: Registrar vistoria</w:t>
      </w:r>
    </w:p>
    <w:p>
      <w:pPr>
        <w:jc w:val="both"/>
      </w:pPr>
      <w:r>
        <w:rPr>
          <w:rFonts w:ascii="Arial" w:hAnsi="Arial"/>
          <w:b/>
          <w:sz w:val="24"/>
        </w:rPr>
        <w:t xml:space="preserve">Como </w:t>
      </w:r>
      <w:r>
        <w:rPr>
          <w:rFonts w:ascii="Arial" w:hAnsi="Arial"/>
          <w:b w:val="0"/>
          <w:sz w:val="24"/>
        </w:rPr>
        <w:t>vistoriador autorizado a preencher a ficha</w:t>
      </w:r>
      <w:r>
        <w:rPr>
          <w:rFonts w:ascii="Arial" w:hAnsi="Arial"/>
          <w:b/>
          <w:sz w:val="24"/>
        </w:rPr>
        <w:t xml:space="preserve"> quero </w:t>
      </w:r>
      <w:r>
        <w:rPr>
          <w:rFonts w:ascii="Arial" w:hAnsi="Arial"/>
          <w:b w:val="0"/>
          <w:sz w:val="24"/>
        </w:rPr>
        <w:t>preencher e concluir a vistoria com parecer</w:t>
      </w:r>
      <w:r>
        <w:rPr>
          <w:rFonts w:ascii="Arial" w:hAnsi="Arial"/>
          <w:b/>
          <w:sz w:val="24"/>
        </w:rPr>
        <w:t xml:space="preserve">, de modo que </w:t>
      </w:r>
      <w:r>
        <w:rPr>
          <w:rFonts w:ascii="Arial" w:hAnsi="Arial"/>
          <w:b w:val="0"/>
          <w:sz w:val="24"/>
        </w:rPr>
        <w:t>o processo volte ao analista de origem quando o encaminhamento registrou a volta.</w:t>
      </w:r>
    </w:p>
    <w:p>
      <w:pPr>
        <w:pStyle w:val="Heading1"/>
      </w:pPr>
      <w:r>
        <w:t>PRÉ-REQUISITOS</w:t>
      </w:r>
    </w:p>
    <w:p>
      <w:pPr>
        <w:jc w:val="both"/>
      </w:pPr>
      <w:r>
        <w:rPr>
          <w:rFonts w:ascii="Arial" w:hAnsi="Arial"/>
          <w:sz w:val="24"/>
        </w:rPr>
        <w:t>• Analista autorizado a analisar processos, para encaminhar</w:t>
      </w:r>
    </w:p>
    <w:p>
      <w:pPr>
        <w:jc w:val="both"/>
      </w:pPr>
      <w:r>
        <w:rPr>
          <w:rFonts w:ascii="Arial" w:hAnsi="Arial"/>
          <w:sz w:val="24"/>
        </w:rPr>
        <w:t>• Vistoriador autorizado a preencher a ficha, para a fila e a edição</w:t>
      </w:r>
    </w:p>
    <w:p>
      <w:pPr>
        <w:jc w:val="both"/>
      </w:pPr>
      <w:r>
        <w:rPr>
          <w:rFonts w:ascii="Arial" w:hAnsi="Arial"/>
          <w:sz w:val="24"/>
        </w:rPr>
        <w:t>• Setor de vistoria e motivo no encaminhamento</w:t>
      </w:r>
    </w:p>
    <w:p>
      <w:pPr>
        <w:jc w:val="both"/>
      </w:pPr>
      <w:r>
        <w:rPr>
          <w:rFonts w:ascii="Arial" w:hAnsi="Arial"/>
          <w:sz w:val="24"/>
        </w:rPr>
        <w:t>• Parecer na conclusão</w:t>
      </w:r>
    </w:p>
    <w:p>
      <w:pPr>
        <w:pStyle w:val="Heading1"/>
      </w:pPr>
      <w:r>
        <w:t>DEPENDÊNCIAS</w:t>
      </w:r>
    </w:p>
    <w:p>
      <w:r>
        <w:rPr>
          <w:b/>
          <w:sz w:val="24"/>
        </w:rPr>
        <w:t>Passadas</w:t>
      </w:r>
    </w:p>
    <w:p>
      <w:pPr>
        <w:jc w:val="both"/>
      </w:pPr>
      <w:r>
        <w:rPr>
          <w:rFonts w:ascii="Arial" w:hAnsi="Arial"/>
          <w:sz w:val="24"/>
        </w:rPr>
        <w:t>• Distribuir processo que está em vistoria exige destinatário autorizado a preencher a ficha</w:t>
      </w:r>
    </w:p>
    <w:p/>
    <w:p>
      <w:r>
        <w:rPr>
          <w:b/>
          <w:sz w:val="24"/>
        </w:rPr>
        <w:t>Futuras</w:t>
      </w:r>
    </w:p>
    <w:p>
      <w:pPr>
        <w:jc w:val="both"/>
      </w:pPr>
      <w:r>
        <w:rPr>
          <w:rFonts w:ascii="Arial" w:hAnsi="Arial"/>
          <w:sz w:val="24"/>
        </w:rPr>
        <w:t>• A decisão da viabilidade continua na análise</w:t>
      </w:r>
    </w:p>
    <w:p>
      <w:pPr>
        <w:pStyle w:val="Heading1"/>
      </w:pPr>
      <w:r>
        <w:t>INTERFACE DE USUÁRIO</w:t>
      </w:r>
    </w:p>
    <w:p>
      <w:pPr>
        <w:pStyle w:val="Heading2"/>
      </w:pPr>
      <w:r>
        <w:t>TELA 1 - Vistorias</w:t>
      </w:r>
    </w:p>
    <w:p>
      <w:r>
        <w:rPr>
          <w:b/>
          <w:sz w:val="22"/>
        </w:rPr>
        <w:t xml:space="preserve">Caminho no menu: </w:t>
      </w:r>
      <w:r>
        <w:rPr>
          <w:sz w:val="22"/>
        </w:rPr>
        <w:t>Operação &gt; Vistorias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vistorias.png"/>
                    <pic:cNvPicPr/>
                  </pic:nvPicPr>
                  <pic:blipFill>
                    <a:blip r:embed="rId6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Sem autorização para a ficha</w:t>
      </w:r>
    </w:p>
    <w:p>
      <w:r>
        <w:rPr>
          <w:rFonts w:ascii="Arial" w:hAnsi="Arial"/>
          <w:b/>
          <w:sz w:val="22"/>
        </w:rPr>
        <w:t xml:space="preserve">Dado que </w:t>
      </w:r>
      <w:r>
        <w:rPr>
          <w:rFonts w:ascii="Arial" w:hAnsi="Arial"/>
          <w:sz w:val="22"/>
        </w:rPr>
        <w:t>a pessoa não está autorizada a preencher a ficha</w:t>
      </w:r>
    </w:p>
    <w:p>
      <w:r>
        <w:rPr>
          <w:rFonts w:ascii="Arial" w:hAnsi="Arial"/>
          <w:b/>
          <w:sz w:val="22"/>
        </w:rPr>
        <w:t xml:space="preserve">Quando </w:t>
      </w:r>
      <w:r>
        <w:rPr>
          <w:rFonts w:ascii="Arial" w:hAnsi="Arial"/>
          <w:sz w:val="22"/>
        </w:rPr>
        <w:t>abre a fila ou tenta editar</w:t>
      </w:r>
    </w:p>
    <w:p>
      <w:r>
        <w:rPr>
          <w:rFonts w:ascii="Arial" w:hAnsi="Arial"/>
          <w:b/>
          <w:sz w:val="22"/>
        </w:rPr>
        <w:t xml:space="preserve">Então </w:t>
      </w:r>
      <w:r>
        <w:rPr>
          <w:rFonts w:ascii="Arial" w:hAnsi="Arial"/>
          <w:sz w:val="22"/>
        </w:rPr>
        <w:t>o acesso é negado</w:t>
      </w:r>
    </w:p>
    <w:p/>
    <w:p>
      <w:r>
        <w:rPr>
          <w:rFonts w:ascii="Arial" w:hAnsi="Arial"/>
          <w:b/>
          <w:sz w:val="22"/>
        </w:rPr>
        <w:t>Cenário 2: Encaminhar</w:t>
      </w:r>
    </w:p>
    <w:p>
      <w:r>
        <w:rPr>
          <w:rFonts w:ascii="Arial" w:hAnsi="Arial"/>
          <w:b/>
          <w:sz w:val="22"/>
        </w:rPr>
        <w:t xml:space="preserve">Dado que </w:t>
      </w:r>
      <w:r>
        <w:rPr>
          <w:rFonts w:ascii="Arial" w:hAnsi="Arial"/>
          <w:sz w:val="22"/>
        </w:rPr>
        <w:t>o analista informa setor de vistoria e motivo</w:t>
      </w:r>
    </w:p>
    <w:p>
      <w:r>
        <w:rPr>
          <w:rFonts w:ascii="Arial" w:hAnsi="Arial"/>
          <w:b/>
          <w:sz w:val="22"/>
        </w:rPr>
        <w:t xml:space="preserve">Quando </w:t>
      </w:r>
      <w:r>
        <w:rPr>
          <w:rFonts w:ascii="Arial" w:hAnsi="Arial"/>
          <w:sz w:val="22"/>
        </w:rPr>
        <w:t>encaminha o processo</w:t>
      </w:r>
    </w:p>
    <w:p>
      <w:r>
        <w:rPr>
          <w:rFonts w:ascii="Arial" w:hAnsi="Arial"/>
          <w:b/>
          <w:sz w:val="22"/>
        </w:rPr>
        <w:t xml:space="preserve">Então </w:t>
      </w:r>
      <w:r>
        <w:rPr>
          <w:rFonts w:ascii="Arial" w:hAnsi="Arial"/>
          <w:sz w:val="22"/>
        </w:rPr>
        <w:t>o processo fica para vistoriar, sem responsável, na caixa daquele setor, com a origem registrada</w:t>
      </w:r>
    </w:p>
    <w:p/>
    <w:p>
      <w:r>
        <w:rPr>
          <w:rFonts w:ascii="Arial" w:hAnsi="Arial"/>
          <w:b/>
          <w:sz w:val="22"/>
        </w:rPr>
        <w:t>Cenário 3: Conclusão sem parecer</w:t>
      </w:r>
    </w:p>
    <w:p>
      <w:r>
        <w:rPr>
          <w:rFonts w:ascii="Arial" w:hAnsi="Arial"/>
          <w:b/>
          <w:sz w:val="22"/>
        </w:rPr>
        <w:t xml:space="preserve">Dado que </w:t>
      </w:r>
      <w:r>
        <w:rPr>
          <w:rFonts w:ascii="Arial" w:hAnsi="Arial"/>
          <w:sz w:val="22"/>
        </w:rPr>
        <w:t>a ficha está em rascunho</w:t>
      </w:r>
    </w:p>
    <w:p>
      <w:r>
        <w:rPr>
          <w:rFonts w:ascii="Arial" w:hAnsi="Arial"/>
          <w:b/>
          <w:sz w:val="22"/>
        </w:rPr>
        <w:t xml:space="preserve">Quando </w:t>
      </w:r>
      <w:r>
        <w:rPr>
          <w:rFonts w:ascii="Arial" w:hAnsi="Arial"/>
          <w:sz w:val="22"/>
        </w:rPr>
        <w:t>o vistoriador tenta concluir sem parecer</w:t>
      </w:r>
    </w:p>
    <w:p>
      <w:r>
        <w:rPr>
          <w:rFonts w:ascii="Arial" w:hAnsi="Arial"/>
          <w:b/>
          <w:sz w:val="22"/>
        </w:rPr>
        <w:t xml:space="preserve">Então </w:t>
      </w:r>
      <w:r>
        <w:rPr>
          <w:rFonts w:ascii="Arial" w:hAnsi="Arial"/>
          <w:sz w:val="22"/>
        </w:rPr>
        <w:t>a ficha não é selada</w:t>
      </w:r>
    </w:p>
    <w:p/>
    <w:p>
      <w:r>
        <w:rPr>
          <w:rFonts w:ascii="Arial" w:hAnsi="Arial"/>
          <w:b/>
          <w:sz w:val="22"/>
        </w:rPr>
        <w:t>Cenário 4: Conclusão com parecer e origem</w:t>
      </w:r>
    </w:p>
    <w:p>
      <w:r>
        <w:rPr>
          <w:rFonts w:ascii="Arial" w:hAnsi="Arial"/>
          <w:b/>
          <w:sz w:val="22"/>
        </w:rPr>
        <w:t xml:space="preserve">Dado que </w:t>
      </w:r>
      <w:r>
        <w:rPr>
          <w:rFonts w:ascii="Arial" w:hAnsi="Arial"/>
          <w:sz w:val="22"/>
        </w:rPr>
        <w:t>há parecer e o encaminhamento registrou a volta</w:t>
      </w:r>
    </w:p>
    <w:p>
      <w:r>
        <w:rPr>
          <w:rFonts w:ascii="Arial" w:hAnsi="Arial"/>
          <w:b/>
          <w:sz w:val="22"/>
        </w:rPr>
        <w:t xml:space="preserve">Quando </w:t>
      </w:r>
      <w:r>
        <w:rPr>
          <w:rFonts w:ascii="Arial" w:hAnsi="Arial"/>
          <w:sz w:val="22"/>
        </w:rPr>
        <w:t>o vistoriador conclui</w:t>
      </w:r>
    </w:p>
    <w:p>
      <w:r>
        <w:rPr>
          <w:rFonts w:ascii="Arial" w:hAnsi="Arial"/>
          <w:b/>
          <w:sz w:val="22"/>
        </w:rPr>
        <w:t xml:space="preserve">Então </w:t>
      </w:r>
      <w:r>
        <w:rPr>
          <w:rFonts w:ascii="Arial" w:hAnsi="Arial"/>
          <w:sz w:val="22"/>
        </w:rPr>
        <w:t>a ficha fica imutável e o processo volta ao analista de origem, em análise</w:t>
      </w:r>
    </w:p>
    <w:p/>
    <w:p>
      <w:r>
        <w:rPr>
          <w:rFonts w:ascii="Arial" w:hAnsi="Arial"/>
          <w:b/>
          <w:sz w:val="22"/>
        </w:rPr>
        <w:t>Cenário 5: Ficha de outro vistoriador</w:t>
      </w:r>
    </w:p>
    <w:p>
      <w:r>
        <w:rPr>
          <w:rFonts w:ascii="Arial" w:hAnsi="Arial"/>
          <w:b/>
          <w:sz w:val="22"/>
        </w:rPr>
        <w:t xml:space="preserve">Dado que </w:t>
      </w:r>
      <w:r>
        <w:rPr>
          <w:rFonts w:ascii="Arial" w:hAnsi="Arial"/>
          <w:sz w:val="22"/>
        </w:rPr>
        <w:t>a ficha foi aberta por outro vistoriador</w:t>
      </w:r>
    </w:p>
    <w:p>
      <w:r>
        <w:rPr>
          <w:rFonts w:ascii="Arial" w:hAnsi="Arial"/>
          <w:b/>
          <w:sz w:val="22"/>
        </w:rPr>
        <w:t xml:space="preserve">Quando </w:t>
      </w:r>
      <w:r>
        <w:rPr>
          <w:rFonts w:ascii="Arial" w:hAnsi="Arial"/>
          <w:sz w:val="22"/>
        </w:rPr>
        <w:t>um terceiro tenta editar</w:t>
      </w:r>
    </w:p>
    <w:p>
      <w:r>
        <w:rPr>
          <w:rFonts w:ascii="Arial" w:hAnsi="Arial"/>
          <w:b/>
          <w:sz w:val="22"/>
        </w:rPr>
        <w:t xml:space="preserve">Então </w:t>
      </w:r>
      <w:r>
        <w:rPr>
          <w:rFonts w:ascii="Arial" w:hAnsi="Arial"/>
          <w:sz w:val="22"/>
        </w:rPr>
        <w:t>a edição é negada</w:t>
      </w:r>
    </w:p>
    <w:p/>
    <w:p>
      <w:r>
        <w:br w:type="page"/>
      </w:r>
    </w:p>
    <w:p/>
    <w:p/>
    <w:p/>
    <w:p/>
    <w:p/>
    <w:p/>
    <w:p/>
    <w:p/>
    <w:p/>
    <w:p/>
    <w:p>
      <w:pPr>
        <w:jc w:val="center"/>
      </w:pPr>
      <w:r>
        <w:rPr>
          <w:rFonts w:ascii="Arial" w:hAnsi="Arial"/>
          <w:b/>
          <w:sz w:val="28"/>
        </w:rPr>
        <w:t xml:space="preserve">HU.077 – ENCAMINHAR PARA MALHA FINA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encaminha para a malha fina envia um ou vários processos já decididos pelo fluxo expresso, com um motivo, sem mudar a situação do processo. Quem só encaminha não opera a caixa. A caixa é de quem analisa a malha fina, no cadastro padrão as chefias e o administrador. Concluir na caixa exige também poder concluir a análise. O administrador, no cadastro padrão, vê a caixa e não conclui. O encaminhamento humano exige decisão do fluxo expresso ainda fora da análise humana. Fora isso, o item falha com a mensagem de que a malha fina só se aplica a processo decidido pelo expresso, e os demais itens do lote seguem. Motivo vazio ou só com espaços recusa o lote inteiro antes de gravar. O motivo vale para o lote, com no máximo dois mil caracteres. O setor é opcional. Falha de um processo não cancela os outros. Repetir o encaminhamento cria novo registro. Cada encaminhamento fica na auditoria. Há também encaminhamento feito pelo próprio sistema, sem analista, quando uma verificação encaminha o processo. Esse caminho também não muda a situação e não exige que a decisão tenha sido do fluxo expresso. A caixa lista os encaminhamentos abertos e as baixas já concluídas, com os filtros das outras caixas, e a consulta fica registrada. Concluir só segue se existe encaminhamento aberto. O resultado pode ser deferido, indeferido, desativado, cassado ou revogado, com as regras de encerramento da análise. Sem encaminhamento aberto, a tela avisa e não muda a situação.</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Encaminhar para malha fina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Malha fina</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enviar o processo do fluxo expresso à malha fina com motivo</w:t>
      </w:r>
      <w:r>
        <w:rPr>
          <w:rFonts w:ascii="Arial" w:hAnsi="Arial"/>
          <w:b/>
          <w:sz w:val="24"/>
        </w:rPr>
        <w:t xml:space="preserve">, de modo que </w:t>
      </w:r>
      <w:r>
        <w:rPr>
          <w:rFonts w:ascii="Arial" w:hAnsi="Arial"/>
          <w:b w:val="0"/>
          <w:sz w:val="24"/>
        </w:rPr>
        <w:t>o revisor veja o caso na caixa sem que o encaminhamento mude a situação.</w:t>
      </w:r>
    </w:p>
    <w:p>
      <w:pPr>
        <w:pStyle w:val="Heading1"/>
      </w:pPr>
      <w:r>
        <w:t>HISTÓRIA DE USUÁRIO: Encaminhar para malha fina</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encaminhar um ou vários processos e, quem analisa a caixa, registrar o resultado</w:t>
      </w:r>
      <w:r>
        <w:rPr>
          <w:rFonts w:ascii="Arial" w:hAnsi="Arial"/>
          <w:b/>
          <w:sz w:val="24"/>
        </w:rPr>
        <w:t xml:space="preserve">, de modo que </w:t>
      </w:r>
      <w:r>
        <w:rPr>
          <w:rFonts w:ascii="Arial" w:hAnsi="Arial"/>
          <w:b w:val="0"/>
          <w:sz w:val="24"/>
        </w:rPr>
        <w:t>encaminhar, ver a caixa e concluir sejam atos distintos.</w:t>
      </w:r>
    </w:p>
    <w:p>
      <w:pPr>
        <w:pStyle w:val="Heading1"/>
      </w:pPr>
      <w:r>
        <w:t>PRÉ-REQUISITOS</w:t>
      </w:r>
    </w:p>
    <w:p>
      <w:pPr>
        <w:jc w:val="both"/>
      </w:pPr>
      <w:r>
        <w:rPr>
          <w:rFonts w:ascii="Arial" w:hAnsi="Arial"/>
          <w:sz w:val="24"/>
        </w:rPr>
        <w:t>• Atribuição de encaminhar para a malha fina, para o envio</w:t>
      </w:r>
    </w:p>
    <w:p>
      <w:pPr>
        <w:jc w:val="both"/>
      </w:pPr>
      <w:r>
        <w:rPr>
          <w:rFonts w:ascii="Arial" w:hAnsi="Arial"/>
          <w:sz w:val="24"/>
        </w:rPr>
        <w:t>• Atribuição de analisar a malha fina, para ver a caixa</w:t>
      </w:r>
    </w:p>
    <w:p>
      <w:pPr>
        <w:jc w:val="both"/>
      </w:pPr>
      <w:r>
        <w:rPr>
          <w:rFonts w:ascii="Arial" w:hAnsi="Arial"/>
          <w:sz w:val="24"/>
        </w:rPr>
        <w:t>• Atribuição de concluir a análise, além de analisar a malha fina, para registrar o resultado</w:t>
      </w:r>
    </w:p>
    <w:p>
      <w:pPr>
        <w:pStyle w:val="Heading1"/>
      </w:pPr>
      <w:r>
        <w:t>DEPENDÊNCIAS</w:t>
      </w:r>
    </w:p>
    <w:p>
      <w:r>
        <w:rPr>
          <w:b/>
          <w:sz w:val="24"/>
        </w:rPr>
        <w:t>Passadas</w:t>
      </w:r>
    </w:p>
    <w:p>
      <w:pPr>
        <w:jc w:val="both"/>
      </w:pPr>
      <w:r>
        <w:rPr>
          <w:rFonts w:ascii="Arial" w:hAnsi="Arial"/>
          <w:sz w:val="24"/>
        </w:rPr>
        <w:t>• Decisão do fluxo expresso, no encaminhamento humano</w:t>
      </w:r>
    </w:p>
    <w:p/>
    <w:p>
      <w:r>
        <w:rPr>
          <w:b/>
          <w:sz w:val="24"/>
        </w:rPr>
        <w:t>Futuras</w:t>
      </w:r>
    </w:p>
    <w:p>
      <w:pPr>
        <w:jc w:val="both"/>
      </w:pPr>
      <w:r>
        <w:rPr>
          <w:rFonts w:ascii="Arial" w:hAnsi="Arial"/>
          <w:sz w:val="24"/>
        </w:rPr>
        <w:t>• Nenhuma</w:t>
      </w:r>
    </w:p>
    <w:p>
      <w:pPr>
        <w:pStyle w:val="Heading1"/>
      </w:pPr>
      <w:r>
        <w:t>INTERFACE DE USUÁRIO</w:t>
      </w:r>
    </w:p>
    <w:p>
      <w:pPr>
        <w:pStyle w:val="Heading2"/>
      </w:pPr>
      <w:r>
        <w:t>TELA 1 - Malha fina</w:t>
      </w:r>
    </w:p>
    <w:p>
      <w:r>
        <w:rPr>
          <w:b/>
          <w:sz w:val="22"/>
        </w:rPr>
        <w:t xml:space="preserve">Caminho no menu: </w:t>
      </w:r>
      <w:r>
        <w:rPr>
          <w:sz w:val="22"/>
        </w:rPr>
        <w:t>Operação &gt; Malha fina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malha.png"/>
                    <pic:cNvPicPr/>
                  </pic:nvPicPr>
                  <pic:blipFill>
                    <a:blip r:embed="rId45"/>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Encaminhar processo do expresso</w:t>
      </w:r>
    </w:p>
    <w:p>
      <w:r>
        <w:rPr>
          <w:rFonts w:ascii="Arial" w:hAnsi="Arial"/>
          <w:b/>
          <w:sz w:val="22"/>
        </w:rPr>
        <w:t xml:space="preserve">Dado que </w:t>
      </w:r>
      <w:r>
        <w:rPr>
          <w:rFonts w:ascii="Arial" w:hAnsi="Arial"/>
          <w:sz w:val="22"/>
        </w:rPr>
        <w:t>o processo foi decidido pelo fluxo expresso, ainda não entrou na análise humana, e o motivo foi informado</w:t>
      </w:r>
    </w:p>
    <w:p>
      <w:r>
        <w:rPr>
          <w:rFonts w:ascii="Arial" w:hAnsi="Arial"/>
          <w:b/>
          <w:sz w:val="22"/>
        </w:rPr>
        <w:t xml:space="preserve">Quando </w:t>
      </w:r>
      <w:r>
        <w:rPr>
          <w:rFonts w:ascii="Arial" w:hAnsi="Arial"/>
          <w:sz w:val="22"/>
        </w:rPr>
        <w:t>quem encaminha envia o processo</w:t>
      </w:r>
    </w:p>
    <w:p>
      <w:r>
        <w:rPr>
          <w:rFonts w:ascii="Arial" w:hAnsi="Arial"/>
          <w:b/>
          <w:sz w:val="22"/>
        </w:rPr>
        <w:t xml:space="preserve">Então </w:t>
      </w:r>
      <w:r>
        <w:rPr>
          <w:rFonts w:ascii="Arial" w:hAnsi="Arial"/>
          <w:sz w:val="22"/>
        </w:rPr>
        <w:t>ele entra na caixa e a situação do processo não muda</w:t>
      </w:r>
    </w:p>
    <w:p/>
    <w:p>
      <w:r>
        <w:rPr>
          <w:rFonts w:ascii="Arial" w:hAnsi="Arial"/>
          <w:b/>
          <w:sz w:val="22"/>
        </w:rPr>
        <w:t>Cenário 2: Motivo em branco</w:t>
      </w:r>
    </w:p>
    <w:p>
      <w:r>
        <w:rPr>
          <w:rFonts w:ascii="Arial" w:hAnsi="Arial"/>
          <w:b/>
          <w:sz w:val="22"/>
        </w:rPr>
        <w:t xml:space="preserve">Dado que </w:t>
      </w:r>
      <w:r>
        <w:rPr>
          <w:rFonts w:ascii="Arial" w:hAnsi="Arial"/>
          <w:sz w:val="22"/>
        </w:rPr>
        <w:t>o motivo está vazio ou só tem espaços</w:t>
      </w:r>
    </w:p>
    <w:p>
      <w:r>
        <w:rPr>
          <w:rFonts w:ascii="Arial" w:hAnsi="Arial"/>
          <w:b/>
          <w:sz w:val="22"/>
        </w:rPr>
        <w:t xml:space="preserve">Quando </w:t>
      </w:r>
      <w:r>
        <w:rPr>
          <w:rFonts w:ascii="Arial" w:hAnsi="Arial"/>
          <w:sz w:val="22"/>
        </w:rPr>
        <w:t>o lote é enviado</w:t>
      </w:r>
    </w:p>
    <w:p>
      <w:r>
        <w:rPr>
          <w:rFonts w:ascii="Arial" w:hAnsi="Arial"/>
          <w:b/>
          <w:sz w:val="22"/>
        </w:rPr>
        <w:t xml:space="preserve">Então </w:t>
      </w:r>
      <w:r>
        <w:rPr>
          <w:rFonts w:ascii="Arial" w:hAnsi="Arial"/>
          <w:sz w:val="22"/>
        </w:rPr>
        <w:t>nenhum item é gravado</w:t>
      </w:r>
    </w:p>
    <w:p/>
    <w:p>
      <w:r>
        <w:rPr>
          <w:rFonts w:ascii="Arial" w:hAnsi="Arial"/>
          <w:b/>
          <w:sz w:val="22"/>
        </w:rPr>
        <w:t>Cenário 3: Item que não cabe</w:t>
      </w:r>
    </w:p>
    <w:p>
      <w:r>
        <w:rPr>
          <w:rFonts w:ascii="Arial" w:hAnsi="Arial"/>
          <w:b/>
          <w:sz w:val="22"/>
        </w:rPr>
        <w:t xml:space="preserve">Dado que </w:t>
      </w:r>
      <w:r>
        <w:rPr>
          <w:rFonts w:ascii="Arial" w:hAnsi="Arial"/>
          <w:sz w:val="22"/>
        </w:rPr>
        <w:t>um processo do lote já está na análise humana ou não tem decisão do expresso</w:t>
      </w:r>
    </w:p>
    <w:p>
      <w:r>
        <w:rPr>
          <w:rFonts w:ascii="Arial" w:hAnsi="Arial"/>
          <w:b/>
          <w:sz w:val="22"/>
        </w:rPr>
        <w:t xml:space="preserve">Quando </w:t>
      </w:r>
      <w:r>
        <w:rPr>
          <w:rFonts w:ascii="Arial" w:hAnsi="Arial"/>
          <w:sz w:val="22"/>
        </w:rPr>
        <w:t>o lote é encaminhado</w:t>
      </w:r>
    </w:p>
    <w:p>
      <w:r>
        <w:rPr>
          <w:rFonts w:ascii="Arial" w:hAnsi="Arial"/>
          <w:b/>
          <w:sz w:val="22"/>
        </w:rPr>
        <w:t xml:space="preserve">Então </w:t>
      </w:r>
      <w:r>
        <w:rPr>
          <w:rFonts w:ascii="Arial" w:hAnsi="Arial"/>
          <w:sz w:val="22"/>
        </w:rPr>
        <w:t>esse item falha e os demais seguem</w:t>
      </w:r>
    </w:p>
    <w:p/>
    <w:p>
      <w:r>
        <w:rPr>
          <w:rFonts w:ascii="Arial" w:hAnsi="Arial"/>
          <w:b/>
          <w:sz w:val="22"/>
        </w:rPr>
        <w:t>Cenário 4: Concluir</w:t>
      </w:r>
    </w:p>
    <w:p>
      <w:r>
        <w:rPr>
          <w:rFonts w:ascii="Arial" w:hAnsi="Arial"/>
          <w:b/>
          <w:sz w:val="22"/>
        </w:rPr>
        <w:t xml:space="preserve">Dado que </w:t>
      </w:r>
      <w:r>
        <w:rPr>
          <w:rFonts w:ascii="Arial" w:hAnsi="Arial"/>
          <w:sz w:val="22"/>
        </w:rPr>
        <w:t>há encaminhamento aberto e o revisor pode concluir a análise</w:t>
      </w:r>
    </w:p>
    <w:p>
      <w:r>
        <w:rPr>
          <w:rFonts w:ascii="Arial" w:hAnsi="Arial"/>
          <w:b/>
          <w:sz w:val="22"/>
        </w:rPr>
        <w:t xml:space="preserve">Quando </w:t>
      </w:r>
      <w:r>
        <w:rPr>
          <w:rFonts w:ascii="Arial" w:hAnsi="Arial"/>
          <w:sz w:val="22"/>
        </w:rPr>
        <w:t>registra o resultado</w:t>
      </w:r>
    </w:p>
    <w:p>
      <w:r>
        <w:rPr>
          <w:rFonts w:ascii="Arial" w:hAnsi="Arial"/>
          <w:b/>
          <w:sz w:val="22"/>
        </w:rPr>
        <w:t xml:space="preserve">Então </w:t>
      </w:r>
      <w:r>
        <w:rPr>
          <w:rFonts w:ascii="Arial" w:hAnsi="Arial"/>
          <w:sz w:val="22"/>
        </w:rPr>
        <w:t>a conclusão da análise é aplicada e o encaminhamento aberto é baixado</w:t>
      </w:r>
    </w:p>
    <w:p/>
    <w:p>
      <w:r>
        <w:rPr>
          <w:rFonts w:ascii="Arial" w:hAnsi="Arial"/>
          <w:b/>
          <w:sz w:val="22"/>
        </w:rPr>
        <w:t>Cenário 5: Sem encaminhamento aberto</w:t>
      </w:r>
    </w:p>
    <w:p>
      <w:r>
        <w:rPr>
          <w:rFonts w:ascii="Arial" w:hAnsi="Arial"/>
          <w:b/>
          <w:sz w:val="22"/>
        </w:rPr>
        <w:t xml:space="preserve">Dado que </w:t>
      </w:r>
      <w:r>
        <w:rPr>
          <w:rFonts w:ascii="Arial" w:hAnsi="Arial"/>
          <w:sz w:val="22"/>
        </w:rPr>
        <w:t>não há encaminhamento em aberto</w:t>
      </w:r>
    </w:p>
    <w:p>
      <w:r>
        <w:rPr>
          <w:rFonts w:ascii="Arial" w:hAnsi="Arial"/>
          <w:b/>
          <w:sz w:val="22"/>
        </w:rPr>
        <w:t xml:space="preserve">Quando </w:t>
      </w:r>
      <w:r>
        <w:rPr>
          <w:rFonts w:ascii="Arial" w:hAnsi="Arial"/>
          <w:sz w:val="22"/>
        </w:rPr>
        <w:t>alguém tenta concluir</w:t>
      </w:r>
    </w:p>
    <w:p>
      <w:r>
        <w:rPr>
          <w:rFonts w:ascii="Arial" w:hAnsi="Arial"/>
          <w:b/>
          <w:sz w:val="22"/>
        </w:rPr>
        <w:t xml:space="preserve">Então </w:t>
      </w:r>
      <w:r>
        <w:rPr>
          <w:rFonts w:ascii="Arial" w:hAnsi="Arial"/>
          <w:sz w:val="22"/>
        </w:rPr>
        <w:t>a tela avisa e a situação do processo não muda</w:t>
      </w:r>
    </w:p>
    <w:p/>
    <w:p>
      <w:r>
        <w:rPr>
          <w:rFonts w:ascii="Arial" w:hAnsi="Arial"/>
          <w:b/>
          <w:sz w:val="22"/>
        </w:rPr>
        <w:t>Cenário 6: Sem atribuição de concluir</w:t>
      </w:r>
    </w:p>
    <w:p>
      <w:r>
        <w:rPr>
          <w:rFonts w:ascii="Arial" w:hAnsi="Arial"/>
          <w:b/>
          <w:sz w:val="22"/>
        </w:rPr>
        <w:t xml:space="preserve">Dado que </w:t>
      </w:r>
      <w:r>
        <w:rPr>
          <w:rFonts w:ascii="Arial" w:hAnsi="Arial"/>
          <w:sz w:val="22"/>
        </w:rPr>
        <w:t>o usuário só analisa a malha fina ou só encaminha</w:t>
      </w:r>
    </w:p>
    <w:p>
      <w:r>
        <w:rPr>
          <w:rFonts w:ascii="Arial" w:hAnsi="Arial"/>
          <w:b/>
          <w:sz w:val="22"/>
        </w:rPr>
        <w:t xml:space="preserve">Quando </w:t>
      </w:r>
      <w:r>
        <w:rPr>
          <w:rFonts w:ascii="Arial" w:hAnsi="Arial"/>
          <w:sz w:val="22"/>
        </w:rPr>
        <w:t>tenta concluir</w:t>
      </w:r>
    </w:p>
    <w:p>
      <w:r>
        <w:rPr>
          <w:rFonts w:ascii="Arial" w:hAnsi="Arial"/>
          <w:b/>
          <w:sz w:val="22"/>
        </w:rPr>
        <w:t xml:space="preserve">Então </w:t>
      </w:r>
      <w:r>
        <w:rPr>
          <w:rFonts w:ascii="Arial" w:hAnsi="Arial"/>
          <w:sz w:val="22"/>
        </w:rPr>
        <w:t>a conclusão é negada</w:t>
      </w:r>
    </w:p>
    <w:p/>
    <w:p>
      <w:r>
        <w:br w:type="page"/>
      </w:r>
    </w:p>
    <w:p/>
    <w:p/>
    <w:p/>
    <w:p/>
    <w:p/>
    <w:p/>
    <w:p/>
    <w:p/>
    <w:p/>
    <w:p/>
    <w:p>
      <w:pPr>
        <w:jc w:val="center"/>
      </w:pPr>
      <w:r>
        <w:rPr>
          <w:rFonts w:ascii="Arial" w:hAnsi="Arial"/>
          <w:b/>
          <w:sz w:val="28"/>
        </w:rPr>
        <w:t xml:space="preserve">HU.078 – EMITIR PARECER</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analista escreve o parecer na ficha, com texto padrão quando houver. O rascunho é gravado automaticamente e não decide. Ficha finalizada deixa de aceitar alteração. O motivo interno da análise não é editável pelo analista. No indeferimento, o texto da decisão usa, nesta ordem, o parecer informado na conclusão, o parecer da ficha ou as justificativas das atividades marcadas como indeferidas. Sem nenhum texto, a decisão é recusada. No deferimento, o parecer informado só é gravado se não estiver em branco; pode ficar sem texto. Quem analisa abre e grava a ficha humana. A ficha do fluxo expresso abre para quem consulta solicitações ou analisa, e não cria revisão humana. Concluir o processo, decidir e gravar a justificativa para a Junta exigem também concluir a análise. No cadastro padrão, Coordenador, Subcoordenador, Chefe de setor e Analista Servidor concluem. Analista Terceirizado analisa e não conclui. Apoio não analisa. Administrador, no cadastro padrão, não analisa nem conclui. Há sugestão de parecer por inteligência artificial na ficha. A sugestão não grava a decisão. O sistema ainda não oferece publicação do parecer à Junta como entrega concluída: o envio existe e, com o canal indisponível, fica registrado como bloqueado, sem marcar enviado. O PDF de indeferimento é outro passo.</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Emitir parecer</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Emitir parecer</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o analista</w:t>
      </w:r>
      <w:r>
        <w:rPr>
          <w:rFonts w:ascii="Arial" w:hAnsi="Arial"/>
          <w:b/>
          <w:sz w:val="24"/>
        </w:rPr>
        <w:t xml:space="preserve"> quero </w:t>
      </w:r>
      <w:r>
        <w:rPr>
          <w:rFonts w:ascii="Arial" w:hAnsi="Arial"/>
          <w:b w:val="0"/>
          <w:sz w:val="24"/>
        </w:rPr>
        <w:t>escrever o parecer na ficha</w:t>
      </w:r>
      <w:r>
        <w:rPr>
          <w:rFonts w:ascii="Arial" w:hAnsi="Arial"/>
          <w:b/>
          <w:sz w:val="24"/>
        </w:rPr>
        <w:t xml:space="preserve">, de modo que </w:t>
      </w:r>
      <w:r>
        <w:rPr>
          <w:rFonts w:ascii="Arial" w:hAnsi="Arial"/>
          <w:b w:val="0"/>
          <w:sz w:val="24"/>
        </w:rPr>
        <w:t>a conclusão grave esse motivo na decisão de indeferimento.</w:t>
      </w:r>
    </w:p>
    <w:p>
      <w:pPr>
        <w:pStyle w:val="Heading1"/>
      </w:pPr>
      <w:r>
        <w:t>HISTÓRIA DE USUÁRIO: Emitir parecer</w:t>
      </w:r>
    </w:p>
    <w:p>
      <w:pPr>
        <w:jc w:val="both"/>
      </w:pPr>
      <w:r>
        <w:rPr>
          <w:rFonts w:ascii="Arial" w:hAnsi="Arial"/>
          <w:b/>
          <w:sz w:val="24"/>
        </w:rPr>
        <w:t xml:space="preserve">Como </w:t>
      </w:r>
      <w:r>
        <w:rPr>
          <w:rFonts w:ascii="Arial" w:hAnsi="Arial"/>
          <w:b w:val="0"/>
          <w:sz w:val="24"/>
        </w:rPr>
        <w:t>analista que analisa processos</w:t>
      </w:r>
      <w:r>
        <w:rPr>
          <w:rFonts w:ascii="Arial" w:hAnsi="Arial"/>
          <w:b/>
          <w:sz w:val="24"/>
        </w:rPr>
        <w:t xml:space="preserve"> quero </w:t>
      </w:r>
      <w:r>
        <w:rPr>
          <w:rFonts w:ascii="Arial" w:hAnsi="Arial"/>
          <w:b w:val="0"/>
          <w:sz w:val="24"/>
        </w:rPr>
        <w:t>guardar o parecer no rascunho e usá-lo ao concluir</w:t>
      </w:r>
      <w:r>
        <w:rPr>
          <w:rFonts w:ascii="Arial" w:hAnsi="Arial"/>
          <w:b/>
          <w:sz w:val="24"/>
        </w:rPr>
        <w:t xml:space="preserve">, de modo que </w:t>
      </w:r>
      <w:r>
        <w:rPr>
          <w:rFonts w:ascii="Arial" w:hAnsi="Arial"/>
          <w:b w:val="0"/>
          <w:sz w:val="24"/>
        </w:rPr>
        <w:t>indeferir sem texto seja recusado e quem não conclui a análise não publique a decisão.</w:t>
      </w:r>
    </w:p>
    <w:p>
      <w:pPr>
        <w:pStyle w:val="Heading1"/>
      </w:pPr>
      <w:r>
        <w:t>PRÉ-REQUISITOS</w:t>
      </w:r>
    </w:p>
    <w:p>
      <w:pPr>
        <w:jc w:val="both"/>
      </w:pPr>
      <w:r>
        <w:rPr>
          <w:rFonts w:ascii="Arial" w:hAnsi="Arial"/>
          <w:sz w:val="24"/>
        </w:rPr>
        <w:t>• Processo em análise, com ficha</w:t>
      </w:r>
    </w:p>
    <w:p>
      <w:pPr>
        <w:jc w:val="both"/>
      </w:pPr>
      <w:r>
        <w:rPr>
          <w:rFonts w:ascii="Arial" w:hAnsi="Arial"/>
          <w:sz w:val="24"/>
        </w:rPr>
        <w:t>• Quem analisa, para gravar o rascunho</w:t>
      </w:r>
    </w:p>
    <w:p>
      <w:pPr>
        <w:jc w:val="both"/>
      </w:pPr>
      <w:r>
        <w:rPr>
          <w:rFonts w:ascii="Arial" w:hAnsi="Arial"/>
          <w:sz w:val="24"/>
        </w:rPr>
        <w:t>• Quem também conclui a análise, para decidir e gravar a justificativa da Junta</w:t>
      </w:r>
    </w:p>
    <w:p>
      <w:pPr>
        <w:jc w:val="both"/>
      </w:pPr>
      <w:r>
        <w:rPr>
          <w:rFonts w:ascii="Arial" w:hAnsi="Arial"/>
          <w:sz w:val="24"/>
        </w:rPr>
        <w:t>• Parecer de conclusão com até 5000 caracteres, quando informado</w:t>
      </w:r>
    </w:p>
    <w:p>
      <w:pPr>
        <w:pStyle w:val="Heading1"/>
      </w:pPr>
      <w:r>
        <w:t>DEPENDÊNCIAS</w:t>
      </w:r>
    </w:p>
    <w:p>
      <w:r>
        <w:rPr>
          <w:b/>
          <w:sz w:val="24"/>
        </w:rPr>
        <w:t>Passadas</w:t>
      </w:r>
    </w:p>
    <w:p>
      <w:pPr>
        <w:jc w:val="both"/>
      </w:pPr>
      <w:r>
        <w:rPr>
          <w:rFonts w:ascii="Arial" w:hAnsi="Arial"/>
          <w:sz w:val="24"/>
        </w:rPr>
        <w:t>• Ficha de análise do processo</w:t>
      </w:r>
    </w:p>
    <w:p/>
    <w:p>
      <w:r>
        <w:rPr>
          <w:b/>
          <w:sz w:val="24"/>
        </w:rPr>
        <w:t>Futuras</w:t>
      </w:r>
    </w:p>
    <w:p>
      <w:pPr>
        <w:jc w:val="both"/>
      </w:pPr>
      <w:r>
        <w:rPr>
          <w:rFonts w:ascii="Arial" w:hAnsi="Arial"/>
          <w:sz w:val="24"/>
        </w:rPr>
        <w:t xml:space="preserve">• HU.079 — Deferir solicitação</w:t>
      </w:r>
    </w:p>
    <w:p>
      <w:pPr>
        <w:jc w:val="both"/>
      </w:pPr>
      <w:r>
        <w:rPr>
          <w:rFonts w:ascii="Arial" w:hAnsi="Arial"/>
          <w:sz w:val="24"/>
        </w:rPr>
        <w:t xml:space="preserve">• HU.080 — Indeferir solicitação</w:t>
      </w:r>
    </w:p>
    <w:p>
      <w:pPr>
        <w:pStyle w:val="Heading1"/>
      </w:pPr>
      <w:r>
        <w:t>INTERFACE DE USUÁRIO</w:t>
      </w:r>
    </w:p>
    <w:p>
      <w:pPr>
        <w:pStyle w:val="Heading2"/>
      </w:pPr>
      <w:r>
        <w:t>TELA 1 - Emitir parecer</w:t>
      </w:r>
    </w:p>
    <w:p>
      <w:r>
        <w:rPr>
          <w:b/>
          <w:sz w:val="22"/>
        </w:rPr>
        <w:t xml:space="preserve">Caminho no menu: </w:t>
      </w:r>
      <w:r>
        <w:rPr>
          <w:sz w:val="22"/>
        </w:rPr>
        <w:t>Operação &gt; Caixa de entrada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Parecer no rascunho</w:t>
      </w:r>
    </w:p>
    <w:p>
      <w:r>
        <w:rPr>
          <w:rFonts w:ascii="Arial" w:hAnsi="Arial"/>
          <w:b/>
          <w:sz w:val="22"/>
        </w:rPr>
        <w:t xml:space="preserve">Dado que </w:t>
      </w:r>
      <w:r>
        <w:rPr>
          <w:rFonts w:ascii="Arial" w:hAnsi="Arial"/>
          <w:sz w:val="22"/>
        </w:rPr>
        <w:t>o analista grava o parecer no rascunho</w:t>
      </w:r>
    </w:p>
    <w:p>
      <w:r>
        <w:rPr>
          <w:rFonts w:ascii="Arial" w:hAnsi="Arial"/>
          <w:b/>
          <w:sz w:val="22"/>
        </w:rPr>
        <w:t xml:space="preserve">Quando </w:t>
      </w:r>
      <w:r>
        <w:rPr>
          <w:rFonts w:ascii="Arial" w:hAnsi="Arial"/>
          <w:sz w:val="22"/>
        </w:rPr>
        <w:t>a ficha é finalizada</w:t>
      </w:r>
    </w:p>
    <w:p>
      <w:r>
        <w:rPr>
          <w:rFonts w:ascii="Arial" w:hAnsi="Arial"/>
          <w:b/>
          <w:sz w:val="22"/>
        </w:rPr>
        <w:t xml:space="preserve">Então </w:t>
      </w:r>
      <w:r>
        <w:rPr>
          <w:rFonts w:ascii="Arial" w:hAnsi="Arial"/>
          <w:sz w:val="22"/>
        </w:rPr>
        <w:t>a gravação automática deixa de ser aceita</w:t>
      </w:r>
    </w:p>
    <w:p/>
    <w:p>
      <w:r>
        <w:rPr>
          <w:rFonts w:ascii="Arial" w:hAnsi="Arial"/>
          <w:b/>
          <w:sz w:val="22"/>
        </w:rPr>
        <w:t>Cenário 2: Indeferimento sem texto</w:t>
      </w:r>
    </w:p>
    <w:p>
      <w:r>
        <w:rPr>
          <w:rFonts w:ascii="Arial" w:hAnsi="Arial"/>
          <w:b/>
          <w:sz w:val="22"/>
        </w:rPr>
        <w:t xml:space="preserve">Dado que </w:t>
      </w:r>
      <w:r>
        <w:rPr>
          <w:rFonts w:ascii="Arial" w:hAnsi="Arial"/>
          <w:sz w:val="22"/>
        </w:rPr>
        <w:t>não há parecer na conclusão, nem na ficha, nem justificativa por atividade</w:t>
      </w:r>
    </w:p>
    <w:p>
      <w:r>
        <w:rPr>
          <w:rFonts w:ascii="Arial" w:hAnsi="Arial"/>
          <w:b/>
          <w:sz w:val="22"/>
        </w:rPr>
        <w:t xml:space="preserve">Quando </w:t>
      </w:r>
      <w:r>
        <w:rPr>
          <w:rFonts w:ascii="Arial" w:hAnsi="Arial"/>
          <w:sz w:val="22"/>
        </w:rPr>
        <w:t>tenta indeferir</w:t>
      </w:r>
    </w:p>
    <w:p>
      <w:r>
        <w:rPr>
          <w:rFonts w:ascii="Arial" w:hAnsi="Arial"/>
          <w:b/>
          <w:sz w:val="22"/>
        </w:rPr>
        <w:t xml:space="preserve">Então </w:t>
      </w:r>
      <w:r>
        <w:rPr>
          <w:rFonts w:ascii="Arial" w:hAnsi="Arial"/>
          <w:sz w:val="22"/>
        </w:rPr>
        <w:t>a decisão é recusada e não é gravada</w:t>
      </w:r>
    </w:p>
    <w:p/>
    <w:p>
      <w:r>
        <w:rPr>
          <w:rFonts w:ascii="Arial" w:hAnsi="Arial"/>
          <w:b/>
          <w:sz w:val="22"/>
        </w:rPr>
        <w:t>Cenário 3: Indeferimento com parecer</w:t>
      </w:r>
    </w:p>
    <w:p>
      <w:r>
        <w:rPr>
          <w:rFonts w:ascii="Arial" w:hAnsi="Arial"/>
          <w:b/>
          <w:sz w:val="22"/>
        </w:rPr>
        <w:t xml:space="preserve">Dado que </w:t>
      </w:r>
      <w:r>
        <w:rPr>
          <w:rFonts w:ascii="Arial" w:hAnsi="Arial"/>
          <w:sz w:val="22"/>
        </w:rPr>
        <w:t>há parecer</w:t>
      </w:r>
    </w:p>
    <w:p>
      <w:r>
        <w:rPr>
          <w:rFonts w:ascii="Arial" w:hAnsi="Arial"/>
          <w:b/>
          <w:sz w:val="22"/>
        </w:rPr>
        <w:t xml:space="preserve">Quando </w:t>
      </w:r>
      <w:r>
        <w:rPr>
          <w:rFonts w:ascii="Arial" w:hAnsi="Arial"/>
          <w:sz w:val="22"/>
        </w:rPr>
        <w:t>indefere</w:t>
      </w:r>
    </w:p>
    <w:p>
      <w:r>
        <w:rPr>
          <w:rFonts w:ascii="Arial" w:hAnsi="Arial"/>
          <w:b/>
          <w:sz w:val="22"/>
        </w:rPr>
        <w:t xml:space="preserve">Então </w:t>
      </w:r>
      <w:r>
        <w:rPr>
          <w:rFonts w:ascii="Arial" w:hAnsi="Arial"/>
          <w:sz w:val="22"/>
        </w:rPr>
        <w:t>o motivo da decisão fica preenchido</w:t>
      </w:r>
    </w:p>
    <w:p/>
    <w:p>
      <w:r>
        <w:rPr>
          <w:rFonts w:ascii="Arial" w:hAnsi="Arial"/>
          <w:b/>
          <w:sz w:val="22"/>
        </w:rPr>
        <w:t>Cenário 4: Sem concluir a análise</w:t>
      </w:r>
    </w:p>
    <w:p>
      <w:r>
        <w:rPr>
          <w:rFonts w:ascii="Arial" w:hAnsi="Arial"/>
          <w:b/>
          <w:sz w:val="22"/>
        </w:rPr>
        <w:t xml:space="preserve">Dado que </w:t>
      </w:r>
      <w:r>
        <w:rPr>
          <w:rFonts w:ascii="Arial" w:hAnsi="Arial"/>
          <w:sz w:val="22"/>
        </w:rPr>
        <w:t>a pessoa analisa e não conclui a análise</w:t>
      </w:r>
    </w:p>
    <w:p>
      <w:r>
        <w:rPr>
          <w:rFonts w:ascii="Arial" w:hAnsi="Arial"/>
          <w:b/>
          <w:sz w:val="22"/>
        </w:rPr>
        <w:t xml:space="preserve">Quando </w:t>
      </w:r>
      <w:r>
        <w:rPr>
          <w:rFonts w:ascii="Arial" w:hAnsi="Arial"/>
          <w:sz w:val="22"/>
        </w:rPr>
        <w:t>tenta decidir, concluir a ficha ou gravar a justificativa da Junta</w:t>
      </w:r>
    </w:p>
    <w:p>
      <w:r>
        <w:rPr>
          <w:rFonts w:ascii="Arial" w:hAnsi="Arial"/>
          <w:b/>
          <w:sz w:val="22"/>
        </w:rPr>
        <w:t xml:space="preserve">Então </w:t>
      </w:r>
      <w:r>
        <w:rPr>
          <w:rFonts w:ascii="Arial" w:hAnsi="Arial"/>
          <w:sz w:val="22"/>
        </w:rPr>
        <w:t>o sistema recusa</w:t>
      </w:r>
    </w:p>
    <w:p/>
    <w:p>
      <w:r>
        <w:br w:type="page"/>
      </w:r>
    </w:p>
    <w:p/>
    <w:p/>
    <w:p/>
    <w:p/>
    <w:p/>
    <w:p/>
    <w:p/>
    <w:p/>
    <w:p/>
    <w:p/>
    <w:p>
      <w:pPr>
        <w:jc w:val="center"/>
      </w:pPr>
      <w:r>
        <w:rPr>
          <w:rFonts w:ascii="Arial" w:hAnsi="Arial"/>
          <w:b/>
          <w:sz w:val="28"/>
        </w:rPr>
        <w:t xml:space="preserve">HU.079 – DEFERIR SOLICITAÇÃO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analisa e também conclui a análise defere o processo em análise, a partir da ficha finalizada. A decisão é humana, com o autor e o fluxo de análise técnica. Fora de renovação, nasce número de TVL. A situação fica deferida. Uma segunda conclusão não cria outra decisão. A ficha precisa ter ao menos um CNAE. Atividade marcada como indeferida impede o deferimento e a mensagem lista essas atividades. Atividade sem marcação não impede: o resultado é deferido quando nenhuma atividade está marcada como indeferida. Com condicionante na ficha, o consolidado é permitido com condições; sem condicionante, permitido. O analista pode deferir caso que o enquadramento deixou pendente, porque a decisão nasce da ficha. Renovação deferida exige tipo de TVL, provisória ou definitiva, e nova data de validade. Se as condicionantes não foram atendidas, o resultado vira indeferido. Sede de escritório virtual confirmada na ficha, com o CNAE que a caracteriza, grava a condicionante, trava a inscrição e marca o processo como escritório virtual. Processo já deferido não é indeferido por esta conclusão: o caminho é desativado, cassado ou revogado. No cadastro padrão, concluem Coordenador, Subcoordenador, Chefe de setor e Analista Servidor. Analista Terceirizado não defere. Apoio não analisa. Administrador, no cadastro padrão, não defere. O sistema ainda não oferece transmissão concluída à Junta ou à SEFAZ a partir deste deferimento: o resultado é comunicado, mas o canal indisponível fica registrado como bloqueado. A entrega do PDF ao requerente é outro passo.</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Deferir solicitação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Deferir solicitação</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quem conclui a análise</w:t>
      </w:r>
      <w:r>
        <w:rPr>
          <w:rFonts w:ascii="Arial" w:hAnsi="Arial"/>
          <w:b/>
          <w:sz w:val="24"/>
        </w:rPr>
        <w:t xml:space="preserve"> quero </w:t>
      </w:r>
      <w:r>
        <w:rPr>
          <w:rFonts w:ascii="Arial" w:hAnsi="Arial"/>
          <w:b w:val="0"/>
          <w:sz w:val="24"/>
        </w:rPr>
        <w:t>deferir o processo em análise</w:t>
      </w:r>
      <w:r>
        <w:rPr>
          <w:rFonts w:ascii="Arial" w:hAnsi="Arial"/>
          <w:b/>
          <w:sz w:val="24"/>
        </w:rPr>
        <w:t xml:space="preserve">, de modo que </w:t>
      </w:r>
      <w:r>
        <w:rPr>
          <w:rFonts w:ascii="Arial" w:hAnsi="Arial"/>
          <w:b w:val="0"/>
          <w:sz w:val="24"/>
        </w:rPr>
        <w:t>a análise encerre como deferida, com número de TVL quando não for renovação.</w:t>
      </w:r>
    </w:p>
    <w:p>
      <w:pPr>
        <w:pStyle w:val="Heading1"/>
      </w:pPr>
      <w:r>
        <w:t>HISTÓRIA DE USUÁRIO: Deferir solicitação</w:t>
      </w:r>
    </w:p>
    <w:p>
      <w:pPr>
        <w:jc w:val="both"/>
      </w:pPr>
      <w:r>
        <w:rPr>
          <w:rFonts w:ascii="Arial" w:hAnsi="Arial"/>
          <w:b/>
          <w:sz w:val="24"/>
        </w:rPr>
        <w:t xml:space="preserve">Como </w:t>
      </w:r>
      <w:r>
        <w:rPr>
          <w:rFonts w:ascii="Arial" w:hAnsi="Arial"/>
          <w:b w:val="0"/>
          <w:sz w:val="24"/>
        </w:rPr>
        <w:t>analista que analisa e conclui</w:t>
      </w:r>
      <w:r>
        <w:rPr>
          <w:rFonts w:ascii="Arial" w:hAnsi="Arial"/>
          <w:b/>
          <w:sz w:val="24"/>
        </w:rPr>
        <w:t xml:space="preserve"> quero </w:t>
      </w:r>
      <w:r>
        <w:rPr>
          <w:rFonts w:ascii="Arial" w:hAnsi="Arial"/>
          <w:b w:val="0"/>
          <w:sz w:val="24"/>
        </w:rPr>
        <w:t>deferir a partir da ficha finalizada</w:t>
      </w:r>
      <w:r>
        <w:rPr>
          <w:rFonts w:ascii="Arial" w:hAnsi="Arial"/>
          <w:b/>
          <w:sz w:val="24"/>
        </w:rPr>
        <w:t xml:space="preserve">, de modo que </w:t>
      </w:r>
      <w:r>
        <w:rPr>
          <w:rFonts w:ascii="Arial" w:hAnsi="Arial"/>
          <w:b w:val="0"/>
          <w:sz w:val="24"/>
        </w:rPr>
        <w:t>atividade marcada como indeferida impeça o deferimento e a decisão não se duplique.</w:t>
      </w:r>
    </w:p>
    <w:p>
      <w:pPr>
        <w:pStyle w:val="Heading1"/>
      </w:pPr>
      <w:r>
        <w:t>PRÉ-REQUISITOS</w:t>
      </w:r>
    </w:p>
    <w:p>
      <w:pPr>
        <w:jc w:val="both"/>
      </w:pPr>
      <w:r>
        <w:rPr>
          <w:rFonts w:ascii="Arial" w:hAnsi="Arial"/>
          <w:sz w:val="24"/>
        </w:rPr>
        <w:t>• Processo em análise</w:t>
      </w:r>
    </w:p>
    <w:p>
      <w:pPr>
        <w:jc w:val="both"/>
      </w:pPr>
      <w:r>
        <w:rPr>
          <w:rFonts w:ascii="Arial" w:hAnsi="Arial"/>
          <w:sz w:val="24"/>
        </w:rPr>
        <w:t>• Ficha finalizada, com ao menos um CNAE</w:t>
      </w:r>
    </w:p>
    <w:p>
      <w:pPr>
        <w:jc w:val="both"/>
      </w:pPr>
      <w:r>
        <w:rPr>
          <w:rFonts w:ascii="Arial" w:hAnsi="Arial"/>
          <w:sz w:val="24"/>
        </w:rPr>
        <w:t>• Nenhuma atividade marcada como indeferida</w:t>
      </w:r>
    </w:p>
    <w:p>
      <w:pPr>
        <w:jc w:val="both"/>
      </w:pPr>
      <w:r>
        <w:rPr>
          <w:rFonts w:ascii="Arial" w:hAnsi="Arial"/>
          <w:sz w:val="24"/>
        </w:rPr>
        <w:t>• Quem analisa e quem conclui a análise</w:t>
      </w:r>
    </w:p>
    <w:p>
      <w:pPr>
        <w:pStyle w:val="Heading1"/>
      </w:pPr>
      <w:r>
        <w:t>DEPENDÊNCIAS</w:t>
      </w:r>
    </w:p>
    <w:p>
      <w:r>
        <w:rPr>
          <w:b/>
          <w:sz w:val="24"/>
        </w:rPr>
        <w:t>Passadas</w:t>
      </w:r>
    </w:p>
    <w:p>
      <w:pPr>
        <w:jc w:val="both"/>
      </w:pPr>
      <w:r>
        <w:rPr>
          <w:rFonts w:ascii="Arial" w:hAnsi="Arial"/>
          <w:sz w:val="24"/>
        </w:rPr>
        <w:t xml:space="preserve">• HU.078 — Emitir parecer</w:t>
      </w:r>
    </w:p>
    <w:p/>
    <w:p>
      <w:r>
        <w:rPr>
          <w:b/>
          <w:sz w:val="24"/>
        </w:rPr>
        <w:t>Futuras</w:t>
      </w:r>
    </w:p>
    <w:p>
      <w:pPr>
        <w:jc w:val="both"/>
      </w:pPr>
      <w:r>
        <w:rPr>
          <w:rFonts w:ascii="Arial" w:hAnsi="Arial"/>
          <w:sz w:val="24"/>
        </w:rPr>
        <w:t xml:space="preserve">• HU.081 — Aplicar condicionantes, no consolidado do deferimento</w:t>
      </w:r>
    </w:p>
    <w:p>
      <w:pPr>
        <w:jc w:val="both"/>
      </w:pPr>
      <w:r>
        <w:rPr>
          <w:rFonts w:ascii="Arial" w:hAnsi="Arial"/>
          <w:sz w:val="24"/>
        </w:rPr>
        <w:t xml:space="preserve">• HU.064 — Notificar resultado ao cidadão, quando o resultado é comunicado</w:t>
      </w:r>
    </w:p>
    <w:p>
      <w:pPr>
        <w:pStyle w:val="Heading1"/>
      </w:pPr>
      <w:r>
        <w:t>INTERFACE DE USUÁRIO</w:t>
      </w:r>
    </w:p>
    <w:p>
      <w:pPr>
        <w:pStyle w:val="Heading2"/>
      </w:pPr>
      <w:r>
        <w:t>TELA 1 - Deferir solicitação</w:t>
      </w:r>
    </w:p>
    <w:p>
      <w:r>
        <w:rPr>
          <w:b/>
          <w:sz w:val="22"/>
        </w:rPr>
        <w:t xml:space="preserve">Caminho no menu: </w:t>
      </w:r>
      <w:r>
        <w:rPr>
          <w:sz w:val="22"/>
        </w:rPr>
        <w:t>Operação &gt; Caixa de entrada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Sem concluir a análise</w:t>
      </w:r>
    </w:p>
    <w:p>
      <w:r>
        <w:rPr>
          <w:rFonts w:ascii="Arial" w:hAnsi="Arial"/>
          <w:b/>
          <w:sz w:val="22"/>
        </w:rPr>
        <w:t xml:space="preserve">Dado que </w:t>
      </w:r>
      <w:r>
        <w:rPr>
          <w:rFonts w:ascii="Arial" w:hAnsi="Arial"/>
          <w:sz w:val="22"/>
        </w:rPr>
        <w:t>a pessoa não conclui a análise</w:t>
      </w:r>
    </w:p>
    <w:p>
      <w:r>
        <w:rPr>
          <w:rFonts w:ascii="Arial" w:hAnsi="Arial"/>
          <w:b/>
          <w:sz w:val="22"/>
        </w:rPr>
        <w:t xml:space="preserve">Quando </w:t>
      </w:r>
      <w:r>
        <w:rPr>
          <w:rFonts w:ascii="Arial" w:hAnsi="Arial"/>
          <w:sz w:val="22"/>
        </w:rPr>
        <w:t>tenta deferir</w:t>
      </w:r>
    </w:p>
    <w:p>
      <w:r>
        <w:rPr>
          <w:rFonts w:ascii="Arial" w:hAnsi="Arial"/>
          <w:b/>
          <w:sz w:val="22"/>
        </w:rPr>
        <w:t xml:space="preserve">Então </w:t>
      </w:r>
      <w:r>
        <w:rPr>
          <w:rFonts w:ascii="Arial" w:hAnsi="Arial"/>
          <w:sz w:val="22"/>
        </w:rPr>
        <w:t>o sistema recusa</w:t>
      </w:r>
    </w:p>
    <w:p/>
    <w:p>
      <w:r>
        <w:rPr>
          <w:rFonts w:ascii="Arial" w:hAnsi="Arial"/>
          <w:b/>
          <w:sz w:val="22"/>
        </w:rPr>
        <w:t>Cenário 2: Deferimento gravado</w:t>
      </w:r>
    </w:p>
    <w:p>
      <w:r>
        <w:rPr>
          <w:rFonts w:ascii="Arial" w:hAnsi="Arial"/>
          <w:b/>
          <w:sz w:val="22"/>
        </w:rPr>
        <w:t xml:space="preserve">Dado que </w:t>
      </w:r>
      <w:r>
        <w:rPr>
          <w:rFonts w:ascii="Arial" w:hAnsi="Arial"/>
          <w:sz w:val="22"/>
        </w:rPr>
        <w:t>a ficha está finalizada, o processo está em análise e nenhuma atividade está marcada como indeferida</w:t>
      </w:r>
    </w:p>
    <w:p>
      <w:r>
        <w:rPr>
          <w:rFonts w:ascii="Arial" w:hAnsi="Arial"/>
          <w:b/>
          <w:sz w:val="22"/>
        </w:rPr>
        <w:t xml:space="preserve">Quando </w:t>
      </w:r>
      <w:r>
        <w:rPr>
          <w:rFonts w:ascii="Arial" w:hAnsi="Arial"/>
          <w:sz w:val="22"/>
        </w:rPr>
        <w:t>defere</w:t>
      </w:r>
    </w:p>
    <w:p>
      <w:r>
        <w:rPr>
          <w:rFonts w:ascii="Arial" w:hAnsi="Arial"/>
          <w:b/>
          <w:sz w:val="22"/>
        </w:rPr>
        <w:t xml:space="preserve">Então </w:t>
      </w:r>
      <w:r>
        <w:rPr>
          <w:rFonts w:ascii="Arial" w:hAnsi="Arial"/>
          <w:sz w:val="22"/>
        </w:rPr>
        <w:t>a situação fica deferida, a decisão registra o autor e o fluxo de análise técnica, e nasce número de TVL quando não é renovação</w:t>
      </w:r>
    </w:p>
    <w:p/>
    <w:p>
      <w:r>
        <w:rPr>
          <w:rFonts w:ascii="Arial" w:hAnsi="Arial"/>
          <w:b/>
          <w:sz w:val="22"/>
        </w:rPr>
        <w:t>Cenário 3: Atividade indeferida na ficha</w:t>
      </w:r>
    </w:p>
    <w:p>
      <w:r>
        <w:rPr>
          <w:rFonts w:ascii="Arial" w:hAnsi="Arial"/>
          <w:b/>
          <w:sz w:val="22"/>
        </w:rPr>
        <w:t xml:space="preserve">Dado que </w:t>
      </w:r>
      <w:r>
        <w:rPr>
          <w:rFonts w:ascii="Arial" w:hAnsi="Arial"/>
          <w:sz w:val="22"/>
        </w:rPr>
        <w:t>alguma atividade está marcada como indeferida</w:t>
      </w:r>
    </w:p>
    <w:p>
      <w:r>
        <w:rPr>
          <w:rFonts w:ascii="Arial" w:hAnsi="Arial"/>
          <w:b/>
          <w:sz w:val="22"/>
        </w:rPr>
        <w:t xml:space="preserve">Quando </w:t>
      </w:r>
      <w:r>
        <w:rPr>
          <w:rFonts w:ascii="Arial" w:hAnsi="Arial"/>
          <w:sz w:val="22"/>
        </w:rPr>
        <w:t>tenta deferir</w:t>
      </w:r>
    </w:p>
    <w:p>
      <w:r>
        <w:rPr>
          <w:rFonts w:ascii="Arial" w:hAnsi="Arial"/>
          <w:b/>
          <w:sz w:val="22"/>
        </w:rPr>
        <w:t xml:space="preserve">Então </w:t>
      </w:r>
      <w:r>
        <w:rPr>
          <w:rFonts w:ascii="Arial" w:hAnsi="Arial"/>
          <w:sz w:val="22"/>
        </w:rPr>
        <w:t>o deferimento é recusado e a decisão não é gravada</w:t>
      </w:r>
    </w:p>
    <w:p/>
    <w:p>
      <w:r>
        <w:rPr>
          <w:rFonts w:ascii="Arial" w:hAnsi="Arial"/>
          <w:b/>
          <w:sz w:val="22"/>
        </w:rPr>
        <w:t>Cenário 4: Segunda conclusão</w:t>
      </w:r>
    </w:p>
    <w:p>
      <w:r>
        <w:rPr>
          <w:rFonts w:ascii="Arial" w:hAnsi="Arial"/>
          <w:b/>
          <w:sz w:val="22"/>
        </w:rPr>
        <w:t xml:space="preserve">Dado que </w:t>
      </w:r>
      <w:r>
        <w:rPr>
          <w:rFonts w:ascii="Arial" w:hAnsi="Arial"/>
          <w:sz w:val="22"/>
        </w:rPr>
        <w:t>o processo já tem decisão</w:t>
      </w:r>
    </w:p>
    <w:p>
      <w:r>
        <w:rPr>
          <w:rFonts w:ascii="Arial" w:hAnsi="Arial"/>
          <w:b/>
          <w:sz w:val="22"/>
        </w:rPr>
        <w:t xml:space="preserve">Quando </w:t>
      </w:r>
      <w:r>
        <w:rPr>
          <w:rFonts w:ascii="Arial" w:hAnsi="Arial"/>
          <w:sz w:val="22"/>
        </w:rPr>
        <w:t>a conclusão é repetida</w:t>
      </w:r>
    </w:p>
    <w:p>
      <w:r>
        <w:rPr>
          <w:rFonts w:ascii="Arial" w:hAnsi="Arial"/>
          <w:b/>
          <w:sz w:val="22"/>
        </w:rPr>
        <w:t xml:space="preserve">Então </w:t>
      </w:r>
      <w:r>
        <w:rPr>
          <w:rFonts w:ascii="Arial" w:hAnsi="Arial"/>
          <w:sz w:val="22"/>
        </w:rPr>
        <w:t>não nasce outra decisão</w:t>
      </w:r>
    </w:p>
    <w:p/>
    <w:p>
      <w:r>
        <w:br w:type="page"/>
      </w:r>
    </w:p>
    <w:p/>
    <w:p/>
    <w:p/>
    <w:p/>
    <w:p/>
    <w:p/>
    <w:p/>
    <w:p/>
    <w:p/>
    <w:p/>
    <w:p>
      <w:pPr>
        <w:jc w:val="center"/>
      </w:pPr>
      <w:r>
        <w:rPr>
          <w:rFonts w:ascii="Arial" w:hAnsi="Arial"/>
          <w:b/>
          <w:sz w:val="28"/>
        </w:rPr>
        <w:t xml:space="preserve">HU.080 – INDEFERIR SOLICITAÇÃO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analisa e também conclui a análise indefere o processo em análise com justificativa visível ao requerente. É preciso ao menos uma atividade marcada como indeferida na ficha. O texto é o parecer da conclusão, senão o da ficha, senão as justificativas das atividades. Sem texto, nada é gravado. A situação fica indeferida, sem número de TVL, com consolidado não permitido. Analista Terceirizado não indefere. Apoio não indefere. Processo já deferido não é indeferido por esta conclusão. Renovação com condicionantes não atendidas força indeferimento e ainda exige justificativa. Convite aberto com prazo vencido é indeferido sem usuário: o motivo vem do texto padrão de convite expirado, sem CNAE e sem versão de regra. O analista atribuído, ou quem abriu o convite, é avisado. Uma segunda passagem não trata de novo o convite que já deixou de estar aberto. O sistema ainda não oferece envio do indeferimento à SEFAZ. O parecer à Junta, com o canal indisponível, fica registrado como bloqueado, sem marcar enviado. O PDF de indeferimento existe para decisão indeferida e é emitido por quem emite o TVL, em endereço temporário e reservado.</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Indeferir solicitação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Indeferir solicitação</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quem conclui a análise</w:t>
      </w:r>
      <w:r>
        <w:rPr>
          <w:rFonts w:ascii="Arial" w:hAnsi="Arial"/>
          <w:b/>
          <w:sz w:val="24"/>
        </w:rPr>
        <w:t xml:space="preserve"> quero </w:t>
      </w:r>
      <w:r>
        <w:rPr>
          <w:rFonts w:ascii="Arial" w:hAnsi="Arial"/>
          <w:b w:val="0"/>
          <w:sz w:val="24"/>
        </w:rPr>
        <w:t>indeferir com o motivo visível ao requerente</w:t>
      </w:r>
      <w:r>
        <w:rPr>
          <w:rFonts w:ascii="Arial" w:hAnsi="Arial"/>
          <w:b/>
          <w:sz w:val="24"/>
        </w:rPr>
        <w:t xml:space="preserve">, de modo que </w:t>
      </w:r>
      <w:r>
        <w:rPr>
          <w:rFonts w:ascii="Arial" w:hAnsi="Arial"/>
          <w:b w:val="0"/>
          <w:sz w:val="24"/>
        </w:rPr>
        <w:t>a análise encerre sem TVL e o convite vencido sem resposta também indefira.</w:t>
      </w:r>
    </w:p>
    <w:p>
      <w:pPr>
        <w:pStyle w:val="Heading1"/>
      </w:pPr>
      <w:r>
        <w:t>HISTÓRIA DE USUÁRIO: Indeferir solicitação</w:t>
      </w:r>
    </w:p>
    <w:p>
      <w:pPr>
        <w:jc w:val="both"/>
      </w:pPr>
      <w:r>
        <w:rPr>
          <w:rFonts w:ascii="Arial" w:hAnsi="Arial"/>
          <w:b/>
          <w:sz w:val="24"/>
        </w:rPr>
        <w:t xml:space="preserve">Como </w:t>
      </w:r>
      <w:r>
        <w:rPr>
          <w:rFonts w:ascii="Arial" w:hAnsi="Arial"/>
          <w:b w:val="0"/>
          <w:sz w:val="24"/>
        </w:rPr>
        <w:t>analista que analisa e conclui</w:t>
      </w:r>
      <w:r>
        <w:rPr>
          <w:rFonts w:ascii="Arial" w:hAnsi="Arial"/>
          <w:b/>
          <w:sz w:val="24"/>
        </w:rPr>
        <w:t xml:space="preserve"> quero </w:t>
      </w:r>
      <w:r>
        <w:rPr>
          <w:rFonts w:ascii="Arial" w:hAnsi="Arial"/>
          <w:b w:val="0"/>
          <w:sz w:val="24"/>
        </w:rPr>
        <w:t>indeferir a partir da ficha</w:t>
      </w:r>
      <w:r>
        <w:rPr>
          <w:rFonts w:ascii="Arial" w:hAnsi="Arial"/>
          <w:b/>
          <w:sz w:val="24"/>
        </w:rPr>
        <w:t xml:space="preserve">, de modo que </w:t>
      </w:r>
      <w:r>
        <w:rPr>
          <w:rFonts w:ascii="Arial" w:hAnsi="Arial"/>
          <w:b w:val="0"/>
          <w:sz w:val="24"/>
        </w:rPr>
        <w:t>não exista indeferimento humano sem justificativa.</w:t>
      </w:r>
    </w:p>
    <w:p>
      <w:pPr>
        <w:pStyle w:val="Heading1"/>
      </w:pPr>
      <w:r>
        <w:t>PRÉ-REQUISITOS</w:t>
      </w:r>
    </w:p>
    <w:p>
      <w:pPr>
        <w:jc w:val="both"/>
      </w:pPr>
      <w:r>
        <w:rPr>
          <w:rFonts w:ascii="Arial" w:hAnsi="Arial"/>
          <w:sz w:val="24"/>
        </w:rPr>
        <w:t>• Processo em análise, para o indeferimento humano</w:t>
      </w:r>
    </w:p>
    <w:p>
      <w:pPr>
        <w:jc w:val="both"/>
      </w:pPr>
      <w:r>
        <w:rPr>
          <w:rFonts w:ascii="Arial" w:hAnsi="Arial"/>
          <w:sz w:val="24"/>
        </w:rPr>
        <w:t>• Ao menos uma atividade marcada como indeferida e um texto de justificativa</w:t>
      </w:r>
    </w:p>
    <w:p>
      <w:pPr>
        <w:jc w:val="both"/>
      </w:pPr>
      <w:r>
        <w:rPr>
          <w:rFonts w:ascii="Arial" w:hAnsi="Arial"/>
          <w:sz w:val="24"/>
        </w:rPr>
        <w:t>• Quem analisa e quem conclui a análise</w:t>
      </w:r>
    </w:p>
    <w:p>
      <w:pPr>
        <w:jc w:val="both"/>
      </w:pPr>
      <w:r>
        <w:rPr>
          <w:rFonts w:ascii="Arial" w:hAnsi="Arial"/>
          <w:sz w:val="24"/>
        </w:rPr>
        <w:t>• Convite aberto com prazo vencido, para o indeferimento sem resposta</w:t>
      </w:r>
    </w:p>
    <w:p>
      <w:pPr>
        <w:pStyle w:val="Heading1"/>
      </w:pPr>
      <w:r>
        <w:t>DEPENDÊNCIAS</w:t>
      </w:r>
    </w:p>
    <w:p>
      <w:r>
        <w:rPr>
          <w:b/>
          <w:sz w:val="24"/>
        </w:rPr>
        <w:t>Passadas</w:t>
      </w:r>
    </w:p>
    <w:p>
      <w:pPr>
        <w:jc w:val="both"/>
      </w:pPr>
      <w:r>
        <w:rPr>
          <w:rFonts w:ascii="Arial" w:hAnsi="Arial"/>
          <w:sz w:val="24"/>
        </w:rPr>
        <w:t xml:space="preserve">• HU.078 — Emitir parecer</w:t>
      </w:r>
    </w:p>
    <w:p>
      <w:pPr>
        <w:jc w:val="both"/>
      </w:pPr>
      <w:r>
        <w:rPr>
          <w:rFonts w:ascii="Arial" w:hAnsi="Arial"/>
          <w:sz w:val="24"/>
        </w:rPr>
        <w:t xml:space="preserve">• HU.087 — Solicitar pendência, para o convite que pode vencer</w:t>
      </w:r>
    </w:p>
    <w:p/>
    <w:p>
      <w:r>
        <w:rPr>
          <w:b/>
          <w:sz w:val="24"/>
        </w:rPr>
        <w:t>Futuras</w:t>
      </w:r>
    </w:p>
    <w:p>
      <w:pPr>
        <w:jc w:val="both"/>
      </w:pPr>
      <w:r>
        <w:rPr>
          <w:rFonts w:ascii="Arial" w:hAnsi="Arial"/>
          <w:sz w:val="24"/>
        </w:rPr>
        <w:t xml:space="preserve">• HU.177 — Responder pendência, que também trata o vencimento</w:t>
      </w:r>
    </w:p>
    <w:p>
      <w:pPr>
        <w:pStyle w:val="Heading1"/>
      </w:pPr>
      <w:r>
        <w:t>INTERFACE DE USUÁRIO</w:t>
      </w:r>
    </w:p>
    <w:p>
      <w:pPr>
        <w:pStyle w:val="Heading2"/>
      </w:pPr>
      <w:r>
        <w:t>TELA 1 - Indeferir solicitação</w:t>
      </w:r>
    </w:p>
    <w:p>
      <w:r>
        <w:rPr>
          <w:b/>
          <w:sz w:val="22"/>
        </w:rPr>
        <w:t xml:space="preserve">Caminho no menu: </w:t>
      </w:r>
      <w:r>
        <w:rPr>
          <w:sz w:val="22"/>
        </w:rPr>
        <w:t>Operação &gt; Caixa de entrada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Sem concluir a análise</w:t>
      </w:r>
    </w:p>
    <w:p>
      <w:r>
        <w:rPr>
          <w:rFonts w:ascii="Arial" w:hAnsi="Arial"/>
          <w:b/>
          <w:sz w:val="22"/>
        </w:rPr>
        <w:t xml:space="preserve">Dado que </w:t>
      </w:r>
      <w:r>
        <w:rPr>
          <w:rFonts w:ascii="Arial" w:hAnsi="Arial"/>
          <w:sz w:val="22"/>
        </w:rPr>
        <w:t>a pessoa não conclui a análise</w:t>
      </w:r>
    </w:p>
    <w:p>
      <w:r>
        <w:rPr>
          <w:rFonts w:ascii="Arial" w:hAnsi="Arial"/>
          <w:b/>
          <w:sz w:val="22"/>
        </w:rPr>
        <w:t xml:space="preserve">Quando </w:t>
      </w:r>
      <w:r>
        <w:rPr>
          <w:rFonts w:ascii="Arial" w:hAnsi="Arial"/>
          <w:sz w:val="22"/>
        </w:rPr>
        <w:t>tenta indeferir</w:t>
      </w:r>
    </w:p>
    <w:p>
      <w:r>
        <w:rPr>
          <w:rFonts w:ascii="Arial" w:hAnsi="Arial"/>
          <w:b/>
          <w:sz w:val="22"/>
        </w:rPr>
        <w:t xml:space="preserve">Então </w:t>
      </w:r>
      <w:r>
        <w:rPr>
          <w:rFonts w:ascii="Arial" w:hAnsi="Arial"/>
          <w:sz w:val="22"/>
        </w:rPr>
        <w:t>o sistema recusa</w:t>
      </w:r>
    </w:p>
    <w:p/>
    <w:p>
      <w:r>
        <w:rPr>
          <w:rFonts w:ascii="Arial" w:hAnsi="Arial"/>
          <w:b/>
          <w:sz w:val="22"/>
        </w:rPr>
        <w:t>Cenário 2: Indeferimento com parecer</w:t>
      </w:r>
    </w:p>
    <w:p>
      <w:r>
        <w:rPr>
          <w:rFonts w:ascii="Arial" w:hAnsi="Arial"/>
          <w:b/>
          <w:sz w:val="22"/>
        </w:rPr>
        <w:t xml:space="preserve">Dado que </w:t>
      </w:r>
      <w:r>
        <w:rPr>
          <w:rFonts w:ascii="Arial" w:hAnsi="Arial"/>
          <w:sz w:val="22"/>
        </w:rPr>
        <w:t>há atividade indeferida e parecer</w:t>
      </w:r>
    </w:p>
    <w:p>
      <w:r>
        <w:rPr>
          <w:rFonts w:ascii="Arial" w:hAnsi="Arial"/>
          <w:b/>
          <w:sz w:val="22"/>
        </w:rPr>
        <w:t xml:space="preserve">Quando </w:t>
      </w:r>
      <w:r>
        <w:rPr>
          <w:rFonts w:ascii="Arial" w:hAnsi="Arial"/>
          <w:sz w:val="22"/>
        </w:rPr>
        <w:t>indefere</w:t>
      </w:r>
    </w:p>
    <w:p>
      <w:r>
        <w:rPr>
          <w:rFonts w:ascii="Arial" w:hAnsi="Arial"/>
          <w:b/>
          <w:sz w:val="22"/>
        </w:rPr>
        <w:t xml:space="preserve">Então </w:t>
      </w:r>
      <w:r>
        <w:rPr>
          <w:rFonts w:ascii="Arial" w:hAnsi="Arial"/>
          <w:sz w:val="22"/>
        </w:rPr>
        <w:t>o processo fica indeferido, o motivo fica preenchido e não há número de TVL</w:t>
      </w:r>
    </w:p>
    <w:p/>
    <w:p>
      <w:r>
        <w:rPr>
          <w:rFonts w:ascii="Arial" w:hAnsi="Arial"/>
          <w:b/>
          <w:sz w:val="22"/>
        </w:rPr>
        <w:t>Cenário 3: Sem justificativa</w:t>
      </w:r>
    </w:p>
    <w:p>
      <w:r>
        <w:rPr>
          <w:rFonts w:ascii="Arial" w:hAnsi="Arial"/>
          <w:b/>
          <w:sz w:val="22"/>
        </w:rPr>
        <w:t xml:space="preserve">Dado que </w:t>
      </w:r>
      <w:r>
        <w:rPr>
          <w:rFonts w:ascii="Arial" w:hAnsi="Arial"/>
          <w:sz w:val="22"/>
        </w:rPr>
        <w:t>não há texto na conclusão, na ficha nem nas atividades</w:t>
      </w:r>
    </w:p>
    <w:p>
      <w:r>
        <w:rPr>
          <w:rFonts w:ascii="Arial" w:hAnsi="Arial"/>
          <w:b/>
          <w:sz w:val="22"/>
        </w:rPr>
        <w:t xml:space="preserve">Quando </w:t>
      </w:r>
      <w:r>
        <w:rPr>
          <w:rFonts w:ascii="Arial" w:hAnsi="Arial"/>
          <w:sz w:val="22"/>
        </w:rPr>
        <w:t>tenta indeferir</w:t>
      </w:r>
    </w:p>
    <w:p>
      <w:r>
        <w:rPr>
          <w:rFonts w:ascii="Arial" w:hAnsi="Arial"/>
          <w:b/>
          <w:sz w:val="22"/>
        </w:rPr>
        <w:t xml:space="preserve">Então </w:t>
      </w:r>
      <w:r>
        <w:rPr>
          <w:rFonts w:ascii="Arial" w:hAnsi="Arial"/>
          <w:sz w:val="22"/>
        </w:rPr>
        <w:t>nada é gravado</w:t>
      </w:r>
    </w:p>
    <w:p/>
    <w:p>
      <w:r>
        <w:rPr>
          <w:rFonts w:ascii="Arial" w:hAnsi="Arial"/>
          <w:b/>
          <w:sz w:val="22"/>
        </w:rPr>
        <w:t>Cenário 4: Convite vencido</w:t>
      </w:r>
    </w:p>
    <w:p>
      <w:r>
        <w:rPr>
          <w:rFonts w:ascii="Arial" w:hAnsi="Arial"/>
          <w:b/>
          <w:sz w:val="22"/>
        </w:rPr>
        <w:t xml:space="preserve">Dado que </w:t>
      </w:r>
      <w:r>
        <w:rPr>
          <w:rFonts w:ascii="Arial" w:hAnsi="Arial"/>
          <w:sz w:val="22"/>
        </w:rPr>
        <w:t>o convite venceu sem resposta e o processo ainda está em pendência</w:t>
      </w:r>
    </w:p>
    <w:p>
      <w:r>
        <w:rPr>
          <w:rFonts w:ascii="Arial" w:hAnsi="Arial"/>
          <w:b/>
          <w:sz w:val="22"/>
        </w:rPr>
        <w:t xml:space="preserve">Quando </w:t>
      </w:r>
      <w:r>
        <w:rPr>
          <w:rFonts w:ascii="Arial" w:hAnsi="Arial"/>
          <w:sz w:val="22"/>
        </w:rPr>
        <w:t>o prazo é aplicado</w:t>
      </w:r>
    </w:p>
    <w:p>
      <w:r>
        <w:rPr>
          <w:rFonts w:ascii="Arial" w:hAnsi="Arial"/>
          <w:b/>
          <w:sz w:val="22"/>
        </w:rPr>
        <w:t xml:space="preserve">Então </w:t>
      </w:r>
      <w:r>
        <w:rPr>
          <w:rFonts w:ascii="Arial" w:hAnsi="Arial"/>
          <w:sz w:val="22"/>
        </w:rPr>
        <w:t>nasce decisão indeferida sem autor humano, com o motivo do convite expirado, e o analista é avisado</w:t>
      </w:r>
    </w:p>
    <w:p/>
    <w:p>
      <w:r>
        <w:br w:type="page"/>
      </w:r>
    </w:p>
    <w:p/>
    <w:p/>
    <w:p/>
    <w:p/>
    <w:p/>
    <w:p/>
    <w:p/>
    <w:p/>
    <w:p/>
    <w:p/>
    <w:p>
      <w:pPr>
        <w:jc w:val="center"/>
      </w:pPr>
      <w:r>
        <w:rPr>
          <w:rFonts w:ascii="Arial" w:hAnsi="Arial"/>
          <w:b/>
          <w:sz w:val="28"/>
        </w:rPr>
        <w:t xml:space="preserve">HU.081 – APLICAR CONDICIONANTES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analista lança condicionantes na ficha, no rascunho, para o conjunto do processo e para cada atividade. Ficha finalizada não aceita essa gravação. Quem publica a condicionante na decisão é quem também conclui a análise, no deferimento. Se a ficha tem condicionante, o consolidado do deferimento é permitido com condições. Sem condicionante, é permitido. Deferimento de sede de escritório virtual, com a ficha marcada e o CNAE que a caracteriza, também sai como permitido com condições, acrescenta o texto de condicionante da sede, trava a inscrição e marca escritório virtual. Indeferimento não usa permitido com condições: o consolidado indeferido é não permitido. Na renovação, informar que as condicionantes não foram atendidas troca o resultado para indeferido, e o indeferimento continua exigindo justificativa. Desativado, cassado, revogado e indeferimento de sede ativa desvinculam a inscrição. Deferimento não desvincula. O sistema ainda não oferece cadastro avulso de condicionante depois da decisão, sem nova revisão da ficha, nem conferência de cumprimento de condicionante fora da renovação.</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Aplicar condicionantes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Aplicar condicionantes</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o analista</w:t>
      </w:r>
      <w:r>
        <w:rPr>
          <w:rFonts w:ascii="Arial" w:hAnsi="Arial"/>
          <w:b/>
          <w:sz w:val="24"/>
        </w:rPr>
        <w:t xml:space="preserve"> quero </w:t>
      </w:r>
      <w:r>
        <w:rPr>
          <w:rFonts w:ascii="Arial" w:hAnsi="Arial"/>
          <w:b w:val="0"/>
          <w:sz w:val="24"/>
        </w:rPr>
        <w:t>lançar condicionantes na ficha</w:t>
      </w:r>
      <w:r>
        <w:rPr>
          <w:rFonts w:ascii="Arial" w:hAnsi="Arial"/>
          <w:b/>
          <w:sz w:val="24"/>
        </w:rPr>
        <w:t xml:space="preserve">, de modo que </w:t>
      </w:r>
      <w:r>
        <w:rPr>
          <w:rFonts w:ascii="Arial" w:hAnsi="Arial"/>
          <w:b w:val="0"/>
          <w:sz w:val="24"/>
        </w:rPr>
        <w:t>o deferimento saia como permitido com condições quando houver condicionante gravada.</w:t>
      </w:r>
    </w:p>
    <w:p>
      <w:pPr>
        <w:pStyle w:val="Heading1"/>
      </w:pPr>
      <w:r>
        <w:t>HISTÓRIA DE USUÁRIO: Aplicar condicionantes</w:t>
      </w:r>
    </w:p>
    <w:p>
      <w:pPr>
        <w:jc w:val="both"/>
      </w:pPr>
      <w:r>
        <w:rPr>
          <w:rFonts w:ascii="Arial" w:hAnsi="Arial"/>
          <w:b/>
          <w:sz w:val="24"/>
        </w:rPr>
        <w:t xml:space="preserve">Como </w:t>
      </w:r>
      <w:r>
        <w:rPr>
          <w:rFonts w:ascii="Arial" w:hAnsi="Arial"/>
          <w:b w:val="0"/>
          <w:sz w:val="24"/>
        </w:rPr>
        <w:t>analista que analisa processos</w:t>
      </w:r>
      <w:r>
        <w:rPr>
          <w:rFonts w:ascii="Arial" w:hAnsi="Arial"/>
          <w:b/>
          <w:sz w:val="24"/>
        </w:rPr>
        <w:t xml:space="preserve"> quero </w:t>
      </w:r>
      <w:r>
        <w:rPr>
          <w:rFonts w:ascii="Arial" w:hAnsi="Arial"/>
          <w:b w:val="0"/>
          <w:sz w:val="24"/>
        </w:rPr>
        <w:t>registrar condicionantes no rascunho da ficha</w:t>
      </w:r>
      <w:r>
        <w:rPr>
          <w:rFonts w:ascii="Arial" w:hAnsi="Arial"/>
          <w:b/>
          <w:sz w:val="24"/>
        </w:rPr>
        <w:t xml:space="preserve">, de modo que </w:t>
      </w:r>
      <w:r>
        <w:rPr>
          <w:rFonts w:ascii="Arial" w:hAnsi="Arial"/>
          <w:b w:val="0"/>
          <w:sz w:val="24"/>
        </w:rPr>
        <w:t>quem conclui a análise as publique na decisão de deferimento.</w:t>
      </w:r>
    </w:p>
    <w:p>
      <w:pPr>
        <w:pStyle w:val="Heading1"/>
      </w:pPr>
      <w:r>
        <w:t>PRÉ-REQUISITOS</w:t>
      </w:r>
    </w:p>
    <w:p>
      <w:pPr>
        <w:jc w:val="both"/>
      </w:pPr>
      <w:r>
        <w:rPr>
          <w:rFonts w:ascii="Arial" w:hAnsi="Arial"/>
          <w:sz w:val="24"/>
        </w:rPr>
        <w:t>• Ficha ainda não finalizada, para gravar</w:t>
      </w:r>
    </w:p>
    <w:p>
      <w:pPr>
        <w:jc w:val="both"/>
      </w:pPr>
      <w:r>
        <w:rPr>
          <w:rFonts w:ascii="Arial" w:hAnsi="Arial"/>
          <w:sz w:val="24"/>
        </w:rPr>
        <w:t>• Quem analisa, para o rascunho</w:t>
      </w:r>
    </w:p>
    <w:p>
      <w:pPr>
        <w:jc w:val="both"/>
      </w:pPr>
      <w:r>
        <w:rPr>
          <w:rFonts w:ascii="Arial" w:hAnsi="Arial"/>
          <w:sz w:val="24"/>
        </w:rPr>
        <w:t>• Quem também conclui a análise, para publicar no deferimento</w:t>
      </w:r>
    </w:p>
    <w:p>
      <w:pPr>
        <w:pStyle w:val="Heading1"/>
      </w:pPr>
      <w:r>
        <w:t>DEPENDÊNCIAS</w:t>
      </w:r>
    </w:p>
    <w:p>
      <w:r>
        <w:rPr>
          <w:b/>
          <w:sz w:val="24"/>
        </w:rPr>
        <w:t>Passadas</w:t>
      </w:r>
    </w:p>
    <w:p>
      <w:pPr>
        <w:jc w:val="both"/>
      </w:pPr>
      <w:r>
        <w:rPr>
          <w:rFonts w:ascii="Arial" w:hAnsi="Arial"/>
          <w:sz w:val="24"/>
        </w:rPr>
        <w:t xml:space="preserve">• HU.078 — Emitir parecer</w:t>
      </w:r>
    </w:p>
    <w:p>
      <w:pPr>
        <w:jc w:val="both"/>
      </w:pPr>
      <w:r>
        <w:rPr>
          <w:rFonts w:ascii="Arial" w:hAnsi="Arial"/>
          <w:sz w:val="24"/>
        </w:rPr>
        <w:t xml:space="preserve">• HU.079 — Deferir solicitação</w:t>
      </w:r>
    </w:p>
    <w:p/>
    <w:p>
      <w:r>
        <w:rPr>
          <w:b/>
          <w:sz w:val="24"/>
        </w:rPr>
        <w:t>Futuras</w:t>
      </w:r>
    </w:p>
    <w:p>
      <w:pPr>
        <w:jc w:val="both"/>
      </w:pPr>
      <w:r>
        <w:rPr>
          <w:rFonts w:ascii="Arial" w:hAnsi="Arial"/>
          <w:sz w:val="24"/>
        </w:rPr>
        <w:t>• Nenhuma</w:t>
      </w:r>
    </w:p>
    <w:p>
      <w:pPr>
        <w:pStyle w:val="Heading1"/>
      </w:pPr>
      <w:r>
        <w:t>INTERFACE DE USUÁRIO</w:t>
      </w:r>
    </w:p>
    <w:p>
      <w:pPr>
        <w:pStyle w:val="Heading2"/>
      </w:pPr>
      <w:r>
        <w:t>TELA 1 - Aplicar condicionantes</w:t>
      </w:r>
    </w:p>
    <w:p>
      <w:r>
        <w:rPr>
          <w:b/>
          <w:sz w:val="22"/>
        </w:rPr>
        <w:t xml:space="preserve">Caminho no menu: </w:t>
      </w:r>
      <w:r>
        <w:rPr>
          <w:sz w:val="22"/>
        </w:rPr>
        <w:t>Operação &gt; Caixa de entrada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Deferimento com condicionante</w:t>
      </w:r>
    </w:p>
    <w:p>
      <w:r>
        <w:rPr>
          <w:rFonts w:ascii="Arial" w:hAnsi="Arial"/>
          <w:b/>
          <w:sz w:val="22"/>
        </w:rPr>
        <w:t xml:space="preserve">Dado que </w:t>
      </w:r>
      <w:r>
        <w:rPr>
          <w:rFonts w:ascii="Arial" w:hAnsi="Arial"/>
          <w:sz w:val="22"/>
        </w:rPr>
        <w:t>a ficha tem condicionante e quem pode concluir defere</w:t>
      </w:r>
    </w:p>
    <w:p>
      <w:r>
        <w:rPr>
          <w:rFonts w:ascii="Arial" w:hAnsi="Arial"/>
          <w:b/>
          <w:sz w:val="22"/>
        </w:rPr>
        <w:t xml:space="preserve">Quando </w:t>
      </w:r>
      <w:r>
        <w:rPr>
          <w:rFonts w:ascii="Arial" w:hAnsi="Arial"/>
          <w:sz w:val="22"/>
        </w:rPr>
        <w:t>a decisão é gravada</w:t>
      </w:r>
    </w:p>
    <w:p>
      <w:r>
        <w:rPr>
          <w:rFonts w:ascii="Arial" w:hAnsi="Arial"/>
          <w:b/>
          <w:sz w:val="22"/>
        </w:rPr>
        <w:t xml:space="preserve">Então </w:t>
      </w:r>
      <w:r>
        <w:rPr>
          <w:rFonts w:ascii="Arial" w:hAnsi="Arial"/>
          <w:sz w:val="22"/>
        </w:rPr>
        <w:t>o consolidado fica permitido com condições</w:t>
      </w:r>
    </w:p>
    <w:p/>
    <w:p>
      <w:r>
        <w:rPr>
          <w:rFonts w:ascii="Arial" w:hAnsi="Arial"/>
          <w:b/>
          <w:sz w:val="22"/>
        </w:rPr>
        <w:t>Cenário 2: Deferimento sem condicionante</w:t>
      </w:r>
    </w:p>
    <w:p>
      <w:r>
        <w:rPr>
          <w:rFonts w:ascii="Arial" w:hAnsi="Arial"/>
          <w:b/>
          <w:sz w:val="22"/>
        </w:rPr>
        <w:t xml:space="preserve">Dado que </w:t>
      </w:r>
      <w:r>
        <w:rPr>
          <w:rFonts w:ascii="Arial" w:hAnsi="Arial"/>
          <w:sz w:val="22"/>
        </w:rPr>
        <w:t>a ficha não tem condicionante</w:t>
      </w:r>
    </w:p>
    <w:p>
      <w:r>
        <w:rPr>
          <w:rFonts w:ascii="Arial" w:hAnsi="Arial"/>
          <w:b/>
          <w:sz w:val="22"/>
        </w:rPr>
        <w:t xml:space="preserve">Quando </w:t>
      </w:r>
      <w:r>
        <w:rPr>
          <w:rFonts w:ascii="Arial" w:hAnsi="Arial"/>
          <w:sz w:val="22"/>
        </w:rPr>
        <w:t>defere</w:t>
      </w:r>
    </w:p>
    <w:p>
      <w:r>
        <w:rPr>
          <w:rFonts w:ascii="Arial" w:hAnsi="Arial"/>
          <w:b/>
          <w:sz w:val="22"/>
        </w:rPr>
        <w:t xml:space="preserve">Então </w:t>
      </w:r>
      <w:r>
        <w:rPr>
          <w:rFonts w:ascii="Arial" w:hAnsi="Arial"/>
          <w:sz w:val="22"/>
        </w:rPr>
        <w:t>o consolidado fica permitido, salvo sede de escritório virtual com o CNAE que a caracteriza</w:t>
      </w:r>
    </w:p>
    <w:p/>
    <w:p>
      <w:r>
        <w:rPr>
          <w:rFonts w:ascii="Arial" w:hAnsi="Arial"/>
          <w:b/>
          <w:sz w:val="22"/>
        </w:rPr>
        <w:t>Cenário 3: Renovação com condicionante não atendida</w:t>
      </w:r>
    </w:p>
    <w:p>
      <w:r>
        <w:rPr>
          <w:rFonts w:ascii="Arial" w:hAnsi="Arial"/>
          <w:b/>
          <w:sz w:val="22"/>
        </w:rPr>
        <w:t xml:space="preserve">Dado que </w:t>
      </w:r>
      <w:r>
        <w:rPr>
          <w:rFonts w:ascii="Arial" w:hAnsi="Arial"/>
          <w:sz w:val="22"/>
        </w:rPr>
        <w:t>a renovação informa que as condicionantes não foram atendidas</w:t>
      </w:r>
    </w:p>
    <w:p>
      <w:r>
        <w:rPr>
          <w:rFonts w:ascii="Arial" w:hAnsi="Arial"/>
          <w:b/>
          <w:sz w:val="22"/>
        </w:rPr>
        <w:t xml:space="preserve">Quando </w:t>
      </w:r>
      <w:r>
        <w:rPr>
          <w:rFonts w:ascii="Arial" w:hAnsi="Arial"/>
          <w:sz w:val="22"/>
        </w:rPr>
        <w:t>a decisão é gravada</w:t>
      </w:r>
    </w:p>
    <w:p>
      <w:r>
        <w:rPr>
          <w:rFonts w:ascii="Arial" w:hAnsi="Arial"/>
          <w:b/>
          <w:sz w:val="22"/>
        </w:rPr>
        <w:t xml:space="preserve">Então </w:t>
      </w:r>
      <w:r>
        <w:rPr>
          <w:rFonts w:ascii="Arial" w:hAnsi="Arial"/>
          <w:sz w:val="22"/>
        </w:rPr>
        <w:t>o resultado não é deferimento</w:t>
      </w:r>
    </w:p>
    <w:p/>
    <w:p>
      <w:r>
        <w:rPr>
          <w:rFonts w:ascii="Arial" w:hAnsi="Arial"/>
          <w:b/>
          <w:sz w:val="22"/>
        </w:rPr>
        <w:t>Cenário 4: Sem analisar</w:t>
      </w:r>
    </w:p>
    <w:p>
      <w:r>
        <w:rPr>
          <w:rFonts w:ascii="Arial" w:hAnsi="Arial"/>
          <w:b/>
          <w:sz w:val="22"/>
        </w:rPr>
        <w:t xml:space="preserve">Dado que </w:t>
      </w:r>
      <w:r>
        <w:rPr>
          <w:rFonts w:ascii="Arial" w:hAnsi="Arial"/>
          <w:sz w:val="22"/>
        </w:rPr>
        <w:t>a pessoa não analisa processos</w:t>
      </w:r>
    </w:p>
    <w:p>
      <w:r>
        <w:rPr>
          <w:rFonts w:ascii="Arial" w:hAnsi="Arial"/>
          <w:b/>
          <w:sz w:val="22"/>
        </w:rPr>
        <w:t xml:space="preserve">Quando </w:t>
      </w:r>
      <w:r>
        <w:rPr>
          <w:rFonts w:ascii="Arial" w:hAnsi="Arial"/>
          <w:sz w:val="22"/>
        </w:rPr>
        <w:t>tenta gravar a ficha</w:t>
      </w:r>
    </w:p>
    <w:p>
      <w:r>
        <w:rPr>
          <w:rFonts w:ascii="Arial" w:hAnsi="Arial"/>
          <w:b/>
          <w:sz w:val="22"/>
        </w:rPr>
        <w:t xml:space="preserve">Então </w:t>
      </w:r>
      <w:r>
        <w:rPr>
          <w:rFonts w:ascii="Arial" w:hAnsi="Arial"/>
          <w:sz w:val="22"/>
        </w:rPr>
        <w:t>o sistema recusa</w:t>
      </w:r>
    </w:p>
    <w:p/>
    <w:p>
      <w:r>
        <w:br w:type="page"/>
      </w:r>
    </w:p>
    <w:p/>
    <w:p/>
    <w:p/>
    <w:p/>
    <w:p/>
    <w:p/>
    <w:p/>
    <w:p/>
    <w:p/>
    <w:p/>
    <w:p>
      <w:pPr>
        <w:jc w:val="center"/>
      </w:pPr>
      <w:r>
        <w:rPr>
          <w:rFonts w:ascii="Arial" w:hAnsi="Arial"/>
          <w:b/>
          <w:sz w:val="28"/>
        </w:rPr>
        <w:t xml:space="preserve">HU.082 – ENCERRAR PROCESSO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Encerrar o processo é concluir a análise com um resultado. Deferido e indeferido saem de em análise. Desativado, cassado e revogado encerram a análise em curso ou substituem um deferimento já emitido. Não geram número de TVL. Fora de em análise ou de deferida, esses três resultados são recusados. Não existe encerramento sem resultado. Processo deferido não volta a indeferido por esta conclusão. Indeferida e deferida saem da fila do analista: a fila só contém em análise e em pendência. O eixo operacional vai para análise concluída. Resultado que não é deferido desvincula sede ativa de escritório virtual, se houver trava. Quem conclui pela ficha, pelo decidir ou pela conclusão de análise precisa analisar e concluir a análise. A malha fina exige quem analisa a malha fina e quem conclui a análise, e só baixa encaminhamento que ainda está aberto. Sem encaminhamento aberto, avisa e não muda a situação. No cadastro padrão, Analista Terceirizado não conclui. Administrador analisa a malha fina e não conclui a análise, então não conclui a malha fina por esse caminho. Processo que já era deferido e recebe desativado, cassado ou revogado muda de situação e não reenvia o parecer à Junta. Encerrar a partir de em análise, criando decisão nova, chama o envio à Junta na hora. O parecer pode ficar em branco nesse caminho, salvo no indeferimento, que exige motivo. O sistema ainda não oferece encerramento por arquivamento sem resultado, cassação automática vinda da REDESIM nem encerramento automático por prazo nesta história.</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Encerrar processo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Encerrar processo</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quem conclui a análise</w:t>
      </w:r>
      <w:r>
        <w:rPr>
          <w:rFonts w:ascii="Arial" w:hAnsi="Arial"/>
          <w:b/>
          <w:sz w:val="24"/>
        </w:rPr>
        <w:t xml:space="preserve"> quero </w:t>
      </w:r>
      <w:r>
        <w:rPr>
          <w:rFonts w:ascii="Arial" w:hAnsi="Arial"/>
          <w:b w:val="0"/>
          <w:sz w:val="24"/>
        </w:rPr>
        <w:t>encerrar o processo com um resultado</w:t>
      </w:r>
      <w:r>
        <w:rPr>
          <w:rFonts w:ascii="Arial" w:hAnsi="Arial"/>
          <w:b/>
          <w:sz w:val="24"/>
        </w:rPr>
        <w:t xml:space="preserve">, de modo que </w:t>
      </w:r>
      <w:r>
        <w:rPr>
          <w:rFonts w:ascii="Arial" w:hAnsi="Arial"/>
          <w:b w:val="0"/>
          <w:sz w:val="24"/>
        </w:rPr>
        <w:t>ele saia da fila e o eixo operacional fique concluído.</w:t>
      </w:r>
    </w:p>
    <w:p>
      <w:pPr>
        <w:pStyle w:val="Heading1"/>
      </w:pPr>
      <w:r>
        <w:t>HISTÓRIA DE USUÁRIO: Encerrar processo</w:t>
      </w:r>
    </w:p>
    <w:p>
      <w:pPr>
        <w:jc w:val="both"/>
      </w:pPr>
      <w:r>
        <w:rPr>
          <w:rFonts w:ascii="Arial" w:hAnsi="Arial"/>
          <w:b/>
          <w:sz w:val="24"/>
        </w:rPr>
        <w:t xml:space="preserve">Como </w:t>
      </w:r>
      <w:r>
        <w:rPr>
          <w:rFonts w:ascii="Arial" w:hAnsi="Arial"/>
          <w:b w:val="0"/>
          <w:sz w:val="24"/>
        </w:rPr>
        <w:t>analista que analisa e conclui</w:t>
      </w:r>
      <w:r>
        <w:rPr>
          <w:rFonts w:ascii="Arial" w:hAnsi="Arial"/>
          <w:b/>
          <w:sz w:val="24"/>
        </w:rPr>
        <w:t xml:space="preserve"> quero </w:t>
      </w:r>
      <w:r>
        <w:rPr>
          <w:rFonts w:ascii="Arial" w:hAnsi="Arial"/>
          <w:b w:val="0"/>
          <w:sz w:val="24"/>
        </w:rPr>
        <w:t>concluir como deferido, indeferido, desativado, cassado ou revogado</w:t>
      </w:r>
      <w:r>
        <w:rPr>
          <w:rFonts w:ascii="Arial" w:hAnsi="Arial"/>
          <w:b/>
          <w:sz w:val="24"/>
        </w:rPr>
        <w:t xml:space="preserve">, de modo que </w:t>
      </w:r>
      <w:r>
        <w:rPr>
          <w:rFonts w:ascii="Arial" w:hAnsi="Arial"/>
          <w:b w:val="0"/>
          <w:sz w:val="24"/>
        </w:rPr>
        <w:t>desativado, cassado e revogado também possam substituir um deferimento já emitido.</w:t>
      </w:r>
    </w:p>
    <w:p>
      <w:pPr>
        <w:pStyle w:val="Heading1"/>
      </w:pPr>
      <w:r>
        <w:t>PRÉ-REQUISITOS</w:t>
      </w:r>
    </w:p>
    <w:p>
      <w:pPr>
        <w:jc w:val="both"/>
      </w:pPr>
      <w:r>
        <w:rPr>
          <w:rFonts w:ascii="Arial" w:hAnsi="Arial"/>
          <w:sz w:val="24"/>
        </w:rPr>
        <w:t>• Processo em análise, para deferir ou indeferir</w:t>
      </w:r>
    </w:p>
    <w:p>
      <w:pPr>
        <w:jc w:val="both"/>
      </w:pPr>
      <w:r>
        <w:rPr>
          <w:rFonts w:ascii="Arial" w:hAnsi="Arial"/>
          <w:sz w:val="24"/>
        </w:rPr>
        <w:t>• Processo em análise ou já deferido, para desativar, cassar ou revogar</w:t>
      </w:r>
    </w:p>
    <w:p>
      <w:pPr>
        <w:jc w:val="both"/>
      </w:pPr>
      <w:r>
        <w:rPr>
          <w:rFonts w:ascii="Arial" w:hAnsi="Arial"/>
          <w:sz w:val="24"/>
        </w:rPr>
        <w:t>• Quem analisa e quem conclui a análise</w:t>
      </w:r>
    </w:p>
    <w:p>
      <w:pPr>
        <w:jc w:val="both"/>
      </w:pPr>
      <w:r>
        <w:rPr>
          <w:rFonts w:ascii="Arial" w:hAnsi="Arial"/>
          <w:sz w:val="24"/>
        </w:rPr>
        <w:t>• Resultado informado; parecer opcional, até 5000 caracteres, salvo a exigência de motivo no indeferimento</w:t>
      </w:r>
    </w:p>
    <w:p>
      <w:pPr>
        <w:pStyle w:val="Heading1"/>
      </w:pPr>
      <w:r>
        <w:t>DEPENDÊNCIAS</w:t>
      </w:r>
    </w:p>
    <w:p>
      <w:r>
        <w:rPr>
          <w:b/>
          <w:sz w:val="24"/>
        </w:rPr>
        <w:t>Passadas</w:t>
      </w:r>
    </w:p>
    <w:p>
      <w:pPr>
        <w:jc w:val="both"/>
      </w:pPr>
      <w:r>
        <w:rPr>
          <w:rFonts w:ascii="Arial" w:hAnsi="Arial"/>
          <w:sz w:val="24"/>
        </w:rPr>
        <w:t xml:space="preserve">• HU.079 — Deferir solicitação</w:t>
      </w:r>
    </w:p>
    <w:p>
      <w:pPr>
        <w:jc w:val="both"/>
      </w:pPr>
      <w:r>
        <w:rPr>
          <w:rFonts w:ascii="Arial" w:hAnsi="Arial"/>
          <w:sz w:val="24"/>
        </w:rPr>
        <w:t xml:space="preserve">• HU.080 — Indeferir solicitação</w:t>
      </w:r>
    </w:p>
    <w:p/>
    <w:p>
      <w:r>
        <w:rPr>
          <w:b/>
          <w:sz w:val="24"/>
        </w:rPr>
        <w:t>Futuras</w:t>
      </w:r>
    </w:p>
    <w:p>
      <w:pPr>
        <w:jc w:val="both"/>
      </w:pPr>
      <w:r>
        <w:rPr>
          <w:rFonts w:ascii="Arial" w:hAnsi="Arial"/>
          <w:sz w:val="24"/>
        </w:rPr>
        <w:t>• Nenhuma</w:t>
      </w:r>
    </w:p>
    <w:p>
      <w:pPr>
        <w:pStyle w:val="Heading1"/>
      </w:pPr>
      <w:r>
        <w:t>INTERFACE DE USUÁRIO</w:t>
      </w:r>
    </w:p>
    <w:p>
      <w:pPr>
        <w:pStyle w:val="Heading2"/>
      </w:pPr>
      <w:r>
        <w:t>TELA 1 - Encerrar processo</w:t>
      </w:r>
    </w:p>
    <w:p>
      <w:r>
        <w:rPr>
          <w:b/>
          <w:sz w:val="22"/>
        </w:rPr>
        <w:t xml:space="preserve">Caminho no menu: </w:t>
      </w:r>
      <w:r>
        <w:rPr>
          <w:sz w:val="22"/>
        </w:rPr>
        <w:t>Operação &gt; Caixa de entrada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Sem concluir a análise</w:t>
      </w:r>
    </w:p>
    <w:p>
      <w:r>
        <w:rPr>
          <w:rFonts w:ascii="Arial" w:hAnsi="Arial"/>
          <w:b/>
          <w:sz w:val="22"/>
        </w:rPr>
        <w:t xml:space="preserve">Dado que </w:t>
      </w:r>
      <w:r>
        <w:rPr>
          <w:rFonts w:ascii="Arial" w:hAnsi="Arial"/>
          <w:sz w:val="22"/>
        </w:rPr>
        <w:t>a pessoa não conclui a análise</w:t>
      </w:r>
    </w:p>
    <w:p>
      <w:r>
        <w:rPr>
          <w:rFonts w:ascii="Arial" w:hAnsi="Arial"/>
          <w:b/>
          <w:sz w:val="22"/>
        </w:rPr>
        <w:t xml:space="preserve">Quando </w:t>
      </w:r>
      <w:r>
        <w:rPr>
          <w:rFonts w:ascii="Arial" w:hAnsi="Arial"/>
          <w:sz w:val="22"/>
        </w:rPr>
        <w:t>tenta encerrar pela ficha, pelo decidir ou pela malha fina</w:t>
      </w:r>
    </w:p>
    <w:p>
      <w:r>
        <w:rPr>
          <w:rFonts w:ascii="Arial" w:hAnsi="Arial"/>
          <w:b/>
          <w:sz w:val="22"/>
        </w:rPr>
        <w:t xml:space="preserve">Então </w:t>
      </w:r>
      <w:r>
        <w:rPr>
          <w:rFonts w:ascii="Arial" w:hAnsi="Arial"/>
          <w:sz w:val="22"/>
        </w:rPr>
        <w:t>o sistema recusa</w:t>
      </w:r>
    </w:p>
    <w:p/>
    <w:p>
      <w:r>
        <w:rPr>
          <w:rFonts w:ascii="Arial" w:hAnsi="Arial"/>
          <w:b/>
          <w:sz w:val="22"/>
        </w:rPr>
        <w:t>Cenário 2: Deferir ou indeferir</w:t>
      </w:r>
    </w:p>
    <w:p>
      <w:r>
        <w:rPr>
          <w:rFonts w:ascii="Arial" w:hAnsi="Arial"/>
          <w:b/>
          <w:sz w:val="22"/>
        </w:rPr>
        <w:t xml:space="preserve">Dado que </w:t>
      </w:r>
      <w:r>
        <w:rPr>
          <w:rFonts w:ascii="Arial" w:hAnsi="Arial"/>
          <w:sz w:val="22"/>
        </w:rPr>
        <w:t>o processo está em análise</w:t>
      </w:r>
    </w:p>
    <w:p>
      <w:r>
        <w:rPr>
          <w:rFonts w:ascii="Arial" w:hAnsi="Arial"/>
          <w:b/>
          <w:sz w:val="22"/>
        </w:rPr>
        <w:t xml:space="preserve">Quando </w:t>
      </w:r>
      <w:r>
        <w:rPr>
          <w:rFonts w:ascii="Arial" w:hAnsi="Arial"/>
          <w:sz w:val="22"/>
        </w:rPr>
        <w:t>a conclusão defere ou indefere</w:t>
      </w:r>
    </w:p>
    <w:p>
      <w:r>
        <w:rPr>
          <w:rFonts w:ascii="Arial" w:hAnsi="Arial"/>
          <w:b/>
          <w:sz w:val="22"/>
        </w:rPr>
        <w:t xml:space="preserve">Então </w:t>
      </w:r>
      <w:r>
        <w:rPr>
          <w:rFonts w:ascii="Arial" w:hAnsi="Arial"/>
          <w:sz w:val="22"/>
        </w:rPr>
        <w:t>o processo sai dessas situações de fila e o eixo operacional fica com a análise concluída</w:t>
      </w:r>
    </w:p>
    <w:p/>
    <w:p>
      <w:r>
        <w:rPr>
          <w:rFonts w:ascii="Arial" w:hAnsi="Arial"/>
          <w:b/>
          <w:sz w:val="22"/>
        </w:rPr>
        <w:t>Cenário 3: Substituir deferimento</w:t>
      </w:r>
    </w:p>
    <w:p>
      <w:r>
        <w:rPr>
          <w:rFonts w:ascii="Arial" w:hAnsi="Arial"/>
          <w:b/>
          <w:sz w:val="22"/>
        </w:rPr>
        <w:t xml:space="preserve">Dado que </w:t>
      </w:r>
      <w:r>
        <w:rPr>
          <w:rFonts w:ascii="Arial" w:hAnsi="Arial"/>
          <w:sz w:val="22"/>
        </w:rPr>
        <w:t>o processo já está deferido</w:t>
      </w:r>
    </w:p>
    <w:p>
      <w:r>
        <w:rPr>
          <w:rFonts w:ascii="Arial" w:hAnsi="Arial"/>
          <w:b/>
          <w:sz w:val="22"/>
        </w:rPr>
        <w:t xml:space="preserve">Quando </w:t>
      </w:r>
      <w:r>
        <w:rPr>
          <w:rFonts w:ascii="Arial" w:hAnsi="Arial"/>
          <w:sz w:val="22"/>
        </w:rPr>
        <w:t>a conclusão é desativado, cassado ou revogado</w:t>
      </w:r>
    </w:p>
    <w:p>
      <w:r>
        <w:rPr>
          <w:rFonts w:ascii="Arial" w:hAnsi="Arial"/>
          <w:b/>
          <w:sz w:val="22"/>
        </w:rPr>
        <w:t xml:space="preserve">Então </w:t>
      </w:r>
      <w:r>
        <w:rPr>
          <w:rFonts w:ascii="Arial" w:hAnsi="Arial"/>
          <w:sz w:val="22"/>
        </w:rPr>
        <w:t>a situação muda, não nasce TVL e o parecer não é reenviado à Junta</w:t>
      </w:r>
    </w:p>
    <w:p/>
    <w:p>
      <w:r>
        <w:rPr>
          <w:rFonts w:ascii="Arial" w:hAnsi="Arial"/>
          <w:b/>
          <w:sz w:val="22"/>
        </w:rPr>
        <w:t>Cenário 4: Malha fina sem encaminhamento</w:t>
      </w:r>
    </w:p>
    <w:p>
      <w:r>
        <w:rPr>
          <w:rFonts w:ascii="Arial" w:hAnsi="Arial"/>
          <w:b/>
          <w:sz w:val="22"/>
        </w:rPr>
        <w:t xml:space="preserve">Dado que </w:t>
      </w:r>
      <w:r>
        <w:rPr>
          <w:rFonts w:ascii="Arial" w:hAnsi="Arial"/>
          <w:sz w:val="22"/>
        </w:rPr>
        <w:t>a malha fina não tem encaminhamento aberto</w:t>
      </w:r>
    </w:p>
    <w:p>
      <w:r>
        <w:rPr>
          <w:rFonts w:ascii="Arial" w:hAnsi="Arial"/>
          <w:b/>
          <w:sz w:val="22"/>
        </w:rPr>
        <w:t xml:space="preserve">Quando </w:t>
      </w:r>
      <w:r>
        <w:rPr>
          <w:rFonts w:ascii="Arial" w:hAnsi="Arial"/>
          <w:sz w:val="22"/>
        </w:rPr>
        <w:t>tenta concluir</w:t>
      </w:r>
    </w:p>
    <w:p>
      <w:r>
        <w:rPr>
          <w:rFonts w:ascii="Arial" w:hAnsi="Arial"/>
          <w:b/>
          <w:sz w:val="22"/>
        </w:rPr>
        <w:t xml:space="preserve">Então </w:t>
      </w:r>
      <w:r>
        <w:rPr>
          <w:rFonts w:ascii="Arial" w:hAnsi="Arial"/>
          <w:sz w:val="22"/>
        </w:rPr>
        <w:t>o sistema avisa e não muda a situação</w:t>
      </w:r>
    </w:p>
    <w:p/>
    <w:p>
      <w:r>
        <w:br w:type="page"/>
      </w:r>
    </w:p>
    <w:p/>
    <w:p/>
    <w:p/>
    <w:p/>
    <w:p/>
    <w:p/>
    <w:p/>
    <w:p/>
    <w:p/>
    <w:p/>
    <w:p>
      <w:pPr>
        <w:jc w:val="center"/>
      </w:pPr>
      <w:r>
        <w:rPr>
          <w:rFonts w:ascii="Arial" w:hAnsi="Arial"/>
          <w:b/>
          <w:sz w:val="28"/>
        </w:rPr>
        <w:t xml:space="preserve">HU.083 – EMITIR TVL EM PDF NO BACKOFFICE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pode emitir o documento de viabilidade gera o PDF de uma decisão deferida no console e baixa por um link temporário. O arquivo não fica em endereço público. O cidadão não emite por este caminho. No cadastro padrão, a emissão está com o analista servidor, o analista terceirizado, as chefias e o administrador. Sem decisão, nenhum arquivo é gerado e a tela informa que não há decisão para o PDF. Falha ao montar o documento também não entrega o arquivo e mostra a mensagem correspondente. A emissão bem-sucedida informa o identificador, o número de verificação, a data e o link. O link vale cinco minutos, ou o prazo definido para esse download. Sem link válido, o arquivo não é entregue. O download com link válido entrega o PDF, com nome da viabilidade, e fica na auditoria. Esta emissão não é o deferimento: o número do documento nasce na decisão. O documento de indeferimento é outra emissão, também restrita a quem pode emitir. Não há download deste PDF no portal do cidadão.</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Emitir TVL em PDF no backoffice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PDF da viabilidade</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emitir e baixar o PDF da viabilidade deferida</w:t>
      </w:r>
      <w:r>
        <w:rPr>
          <w:rFonts w:ascii="Arial" w:hAnsi="Arial"/>
          <w:b/>
          <w:sz w:val="24"/>
        </w:rPr>
        <w:t xml:space="preserve">, de modo que </w:t>
      </w:r>
      <w:r>
        <w:rPr>
          <w:rFonts w:ascii="Arial" w:hAnsi="Arial"/>
          <w:b w:val="0"/>
          <w:sz w:val="24"/>
        </w:rPr>
        <w:t>o documento fique no console e não em endereço público.</w:t>
      </w:r>
    </w:p>
    <w:p>
      <w:pPr>
        <w:pStyle w:val="Heading1"/>
      </w:pPr>
      <w:r>
        <w:t>HISTÓRIA DE USUÁRIO: Emitir TVL em PDF no backoffice</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o PDF da decisão deferida por um link temporário</w:t>
      </w:r>
      <w:r>
        <w:rPr>
          <w:rFonts w:ascii="Arial" w:hAnsi="Arial"/>
          <w:b/>
          <w:sz w:val="24"/>
        </w:rPr>
        <w:t xml:space="preserve">, de modo que </w:t>
      </w:r>
      <w:r>
        <w:rPr>
          <w:rFonts w:ascii="Arial" w:hAnsi="Arial"/>
          <w:b w:val="0"/>
          <w:sz w:val="24"/>
        </w:rPr>
        <w:t>quem não pode emitir não receba o arquivo.</w:t>
      </w:r>
    </w:p>
    <w:p>
      <w:pPr>
        <w:pStyle w:val="Heading1"/>
      </w:pPr>
      <w:r>
        <w:t>PRÉ-REQUISITOS</w:t>
      </w:r>
    </w:p>
    <w:p>
      <w:pPr>
        <w:jc w:val="both"/>
      </w:pPr>
      <w:r>
        <w:rPr>
          <w:rFonts w:ascii="Arial" w:hAnsi="Arial"/>
          <w:sz w:val="24"/>
        </w:rPr>
        <w:t>• Atribuição de emitir o documento de viabilidade</w:t>
      </w:r>
    </w:p>
    <w:p>
      <w:pPr>
        <w:jc w:val="both"/>
      </w:pPr>
      <w:r>
        <w:rPr>
          <w:rFonts w:ascii="Arial" w:hAnsi="Arial"/>
          <w:sz w:val="24"/>
        </w:rPr>
        <w:t>• Processo com decisão deferida</w:t>
      </w:r>
    </w:p>
    <w:p>
      <w:pPr>
        <w:pStyle w:val="Heading1"/>
      </w:pPr>
      <w:r>
        <w:t>DEPENDÊNCIAS</w:t>
      </w:r>
    </w:p>
    <w:p>
      <w:r>
        <w:rPr>
          <w:b/>
          <w:sz w:val="24"/>
        </w:rPr>
        <w:t>Passadas</w:t>
      </w:r>
    </w:p>
    <w:p>
      <w:pPr>
        <w:jc w:val="both"/>
      </w:pPr>
      <w:r>
        <w:rPr>
          <w:rFonts w:ascii="Arial" w:hAnsi="Arial"/>
          <w:sz w:val="24"/>
        </w:rPr>
        <w:t>• Decisão deferida, em que o número do documento já foi gerado</w:t>
      </w:r>
    </w:p>
    <w:p/>
    <w:p>
      <w:r>
        <w:rPr>
          <w:b/>
          <w:sz w:val="24"/>
        </w:rPr>
        <w:t>Futuras</w:t>
      </w:r>
    </w:p>
    <w:p>
      <w:pPr>
        <w:jc w:val="both"/>
      </w:pPr>
      <w:r>
        <w:rPr>
          <w:rFonts w:ascii="Arial" w:hAnsi="Arial"/>
          <w:sz w:val="24"/>
        </w:rPr>
        <w:t>• Nenhuma</w:t>
      </w:r>
    </w:p>
    <w:p>
      <w:pPr>
        <w:pStyle w:val="Heading1"/>
      </w:pPr>
      <w:r>
        <w:t>INTERFACE DE USUÁRIO</w:t>
      </w:r>
    </w:p>
    <w:p>
      <w:pPr>
        <w:pStyle w:val="Heading2"/>
      </w:pPr>
      <w:r>
        <w:t>TELA 1 - PDF da viabilidade</w:t>
      </w:r>
    </w:p>
    <w:p>
      <w:r>
        <w:rPr>
          <w:b/>
          <w:sz w:val="22"/>
        </w:rPr>
        <w:t xml:space="preserve">Caminho no menu: </w:t>
      </w:r>
      <w:r>
        <w:rPr>
          <w:sz w:val="22"/>
        </w:rPr>
        <w:t>Operação &gt; Consulta de processos, na emissão do documento do processo deferido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xpresso.png"/>
                    <pic:cNvPicPr/>
                  </pic:nvPicPr>
                  <pic:blipFill>
                    <a:blip r:embed="rId3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Sem atribuição</w:t>
      </w:r>
    </w:p>
    <w:p>
      <w:r>
        <w:rPr>
          <w:rFonts w:ascii="Arial" w:hAnsi="Arial"/>
          <w:b/>
          <w:sz w:val="22"/>
        </w:rPr>
        <w:t xml:space="preserve">Dado que </w:t>
      </w:r>
      <w:r>
        <w:rPr>
          <w:rFonts w:ascii="Arial" w:hAnsi="Arial"/>
          <w:sz w:val="22"/>
        </w:rPr>
        <w:t>o usuário não pode emitir o documento</w:t>
      </w:r>
    </w:p>
    <w:p>
      <w:r>
        <w:rPr>
          <w:rFonts w:ascii="Arial" w:hAnsi="Arial"/>
          <w:b/>
          <w:sz w:val="22"/>
        </w:rPr>
        <w:t xml:space="preserve">Quando </w:t>
      </w:r>
      <w:r>
        <w:rPr>
          <w:rFonts w:ascii="Arial" w:hAnsi="Arial"/>
          <w:sz w:val="22"/>
        </w:rPr>
        <w:t>tenta emitir ou baixar</w:t>
      </w:r>
    </w:p>
    <w:p>
      <w:r>
        <w:rPr>
          <w:rFonts w:ascii="Arial" w:hAnsi="Arial"/>
          <w:b/>
          <w:sz w:val="22"/>
        </w:rPr>
        <w:t xml:space="preserve">Então </w:t>
      </w:r>
      <w:r>
        <w:rPr>
          <w:rFonts w:ascii="Arial" w:hAnsi="Arial"/>
          <w:sz w:val="22"/>
        </w:rPr>
        <w:t>o acesso é negado</w:t>
      </w:r>
    </w:p>
    <w:p/>
    <w:p>
      <w:r>
        <w:rPr>
          <w:rFonts w:ascii="Arial" w:hAnsi="Arial"/>
          <w:b/>
          <w:sz w:val="22"/>
        </w:rPr>
        <w:t>Cenário 2: Sem decisão</w:t>
      </w:r>
    </w:p>
    <w:p>
      <w:r>
        <w:rPr>
          <w:rFonts w:ascii="Arial" w:hAnsi="Arial"/>
          <w:b/>
          <w:sz w:val="22"/>
        </w:rPr>
        <w:t xml:space="preserve">Dado que </w:t>
      </w:r>
      <w:r>
        <w:rPr>
          <w:rFonts w:ascii="Arial" w:hAnsi="Arial"/>
          <w:sz w:val="22"/>
        </w:rPr>
        <w:t>o processo não tem decisão</w:t>
      </w:r>
    </w:p>
    <w:p>
      <w:r>
        <w:rPr>
          <w:rFonts w:ascii="Arial" w:hAnsi="Arial"/>
          <w:b/>
          <w:sz w:val="22"/>
        </w:rPr>
        <w:t xml:space="preserve">Quando </w:t>
      </w:r>
      <w:r>
        <w:rPr>
          <w:rFonts w:ascii="Arial" w:hAnsi="Arial"/>
          <w:sz w:val="22"/>
        </w:rPr>
        <w:t>alguém pede o PDF</w:t>
      </w:r>
    </w:p>
    <w:p>
      <w:r>
        <w:rPr>
          <w:rFonts w:ascii="Arial" w:hAnsi="Arial"/>
          <w:b/>
          <w:sz w:val="22"/>
        </w:rPr>
        <w:t xml:space="preserve">Então </w:t>
      </w:r>
      <w:r>
        <w:rPr>
          <w:rFonts w:ascii="Arial" w:hAnsi="Arial"/>
          <w:sz w:val="22"/>
        </w:rPr>
        <w:t>nenhum arquivo é gerado e a tela informa que não há decisão para o PDF</w:t>
      </w:r>
    </w:p>
    <w:p/>
    <w:p>
      <w:r>
        <w:rPr>
          <w:rFonts w:ascii="Arial" w:hAnsi="Arial"/>
          <w:b/>
          <w:sz w:val="22"/>
        </w:rPr>
        <w:t>Cenário 3: Emissão</w:t>
      </w:r>
    </w:p>
    <w:p>
      <w:r>
        <w:rPr>
          <w:rFonts w:ascii="Arial" w:hAnsi="Arial"/>
          <w:b/>
          <w:sz w:val="22"/>
        </w:rPr>
        <w:t xml:space="preserve">Dado que </w:t>
      </w:r>
      <w:r>
        <w:rPr>
          <w:rFonts w:ascii="Arial" w:hAnsi="Arial"/>
          <w:sz w:val="22"/>
        </w:rPr>
        <w:t>a decisão deferida pode gerar o documento</w:t>
      </w:r>
    </w:p>
    <w:p>
      <w:r>
        <w:rPr>
          <w:rFonts w:ascii="Arial" w:hAnsi="Arial"/>
          <w:b/>
          <w:sz w:val="22"/>
        </w:rPr>
        <w:t xml:space="preserve">Quando </w:t>
      </w:r>
      <w:r>
        <w:rPr>
          <w:rFonts w:ascii="Arial" w:hAnsi="Arial"/>
          <w:sz w:val="22"/>
        </w:rPr>
        <w:t>a emissão ocorre</w:t>
      </w:r>
    </w:p>
    <w:p>
      <w:r>
        <w:rPr>
          <w:rFonts w:ascii="Arial" w:hAnsi="Arial"/>
          <w:b/>
          <w:sz w:val="22"/>
        </w:rPr>
        <w:t xml:space="preserve">Então </w:t>
      </w:r>
      <w:r>
        <w:rPr>
          <w:rFonts w:ascii="Arial" w:hAnsi="Arial"/>
          <w:sz w:val="22"/>
        </w:rPr>
        <w:t>a tela devolve o link temporário, com o prazo de cinco minutos ou o prazo definido para esse download</w:t>
      </w:r>
    </w:p>
    <w:p/>
    <w:p>
      <w:r>
        <w:rPr>
          <w:rFonts w:ascii="Arial" w:hAnsi="Arial"/>
          <w:b/>
          <w:sz w:val="22"/>
        </w:rPr>
        <w:t>Cenário 4: Download</w:t>
      </w:r>
    </w:p>
    <w:p>
      <w:r>
        <w:rPr>
          <w:rFonts w:ascii="Arial" w:hAnsi="Arial"/>
          <w:b/>
          <w:sz w:val="22"/>
        </w:rPr>
        <w:t xml:space="preserve">Dado que </w:t>
      </w:r>
      <w:r>
        <w:rPr>
          <w:rFonts w:ascii="Arial" w:hAnsi="Arial"/>
          <w:sz w:val="22"/>
        </w:rPr>
        <w:t>o link ainda é válido</w:t>
      </w:r>
    </w:p>
    <w:p>
      <w:r>
        <w:rPr>
          <w:rFonts w:ascii="Arial" w:hAnsi="Arial"/>
          <w:b/>
          <w:sz w:val="22"/>
        </w:rPr>
        <w:t xml:space="preserve">Quando </w:t>
      </w:r>
      <w:r>
        <w:rPr>
          <w:rFonts w:ascii="Arial" w:hAnsi="Arial"/>
          <w:sz w:val="22"/>
        </w:rPr>
        <w:t>quem pode emitir baixa o arquivo</w:t>
      </w:r>
    </w:p>
    <w:p>
      <w:r>
        <w:rPr>
          <w:rFonts w:ascii="Arial" w:hAnsi="Arial"/>
          <w:b/>
          <w:sz w:val="22"/>
        </w:rPr>
        <w:t xml:space="preserve">Então </w:t>
      </w:r>
      <w:r>
        <w:rPr>
          <w:rFonts w:ascii="Arial" w:hAnsi="Arial"/>
          <w:sz w:val="22"/>
        </w:rPr>
        <w:t>recebe o PDF e o download fica na auditoria</w:t>
      </w:r>
    </w:p>
    <w:p/>
    <w:p>
      <w:r>
        <w:rPr>
          <w:rFonts w:ascii="Arial" w:hAnsi="Arial"/>
          <w:b/>
          <w:sz w:val="22"/>
        </w:rPr>
        <w:t>Cenário 5: Link vencido</w:t>
      </w:r>
    </w:p>
    <w:p>
      <w:r>
        <w:rPr>
          <w:rFonts w:ascii="Arial" w:hAnsi="Arial"/>
          <w:b/>
          <w:sz w:val="22"/>
        </w:rPr>
        <w:t xml:space="preserve">Dado que </w:t>
      </w:r>
      <w:r>
        <w:rPr>
          <w:rFonts w:ascii="Arial" w:hAnsi="Arial"/>
          <w:sz w:val="22"/>
        </w:rPr>
        <w:t>o link não é mais válido</w:t>
      </w:r>
    </w:p>
    <w:p>
      <w:r>
        <w:rPr>
          <w:rFonts w:ascii="Arial" w:hAnsi="Arial"/>
          <w:b/>
          <w:sz w:val="22"/>
        </w:rPr>
        <w:t xml:space="preserve">Quando </w:t>
      </w:r>
      <w:r>
        <w:rPr>
          <w:rFonts w:ascii="Arial" w:hAnsi="Arial"/>
          <w:sz w:val="22"/>
        </w:rPr>
        <w:t>alguém tenta baixar</w:t>
      </w:r>
    </w:p>
    <w:p>
      <w:r>
        <w:rPr>
          <w:rFonts w:ascii="Arial" w:hAnsi="Arial"/>
          <w:b/>
          <w:sz w:val="22"/>
        </w:rPr>
        <w:t xml:space="preserve">Então </w:t>
      </w:r>
      <w:r>
        <w:rPr>
          <w:rFonts w:ascii="Arial" w:hAnsi="Arial"/>
          <w:sz w:val="22"/>
        </w:rPr>
        <w:t>o arquivo não é entregue</w:t>
      </w:r>
    </w:p>
    <w:p/>
    <w:p>
      <w:r>
        <w:br w:type="page"/>
      </w:r>
    </w:p>
    <w:p/>
    <w:p/>
    <w:p/>
    <w:p/>
    <w:p/>
    <w:p/>
    <w:p/>
    <w:p/>
    <w:p/>
    <w:p/>
    <w:p>
      <w:pPr>
        <w:jc w:val="center"/>
      </w:pPr>
      <w:r>
        <w:rPr>
          <w:rFonts w:ascii="Arial" w:hAnsi="Arial"/>
          <w:b/>
          <w:sz w:val="28"/>
        </w:rPr>
        <w:t xml:space="preserve">HU.084 – REPROCESSAR PROCESSO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está autorizado pede, na ficha do processo, que as etapas do motor que ficaram indisponíveis sejam refeitas, parando na primeira que continuar sem serviço. O botão aparece quando há etapa indisponível. Sem autorização, o pedido é negado. Processo inexistente não é encontrado. Se não há etapa indisponível e também não há etapa gravada, e o fluxo expresso ainda pode reavaliar, o passe completo é refeito. Se não há o que refazer, a mensagem informa que não há etapa indisponível, ou que o processo já foi decidido, ou que a análise já foi assumida. Se a localização pela inscrição continua indisponível, o passe para nessa etapa, avisa que nova tentativa foi agendada e não decide. As etapas seguintes não rodam. Com localização possível, o território é completado. Se falta o desenho do imóvel e há ponto, e o expresso pode reavaliar, o veredito sai em seguida. Caso contrário, a reavaliação ocorre na hora. O registro guarda onde parou, a situação do processo e se a decisão ficou para depois, com resultado de sucesso ou parcial. O reprocesso não inventa veredito, não troca responsável e não muda o setor. Não é o envio manual à análise nem a redistribuição. A verificação automática das etapas indisponíveis existe à parte; esta história é o pedido feito na ficha.</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Reprocessar processo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Reprocessar na ficha do processo</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analista da SEDUR</w:t>
      </w:r>
      <w:r>
        <w:rPr>
          <w:rFonts w:ascii="Arial" w:hAnsi="Arial"/>
          <w:b/>
          <w:sz w:val="24"/>
        </w:rPr>
        <w:t xml:space="preserve"> quero </w:t>
      </w:r>
      <w:r>
        <w:rPr>
          <w:rFonts w:ascii="Arial" w:hAnsi="Arial"/>
          <w:b w:val="0"/>
          <w:sz w:val="24"/>
        </w:rPr>
        <w:t>retomar as etapas que ficaram sem serviço</w:t>
      </w:r>
      <w:r>
        <w:rPr>
          <w:rFonts w:ascii="Arial" w:hAnsi="Arial"/>
          <w:b/>
          <w:sz w:val="24"/>
        </w:rPr>
        <w:t xml:space="preserve">, de modo que </w:t>
      </w:r>
      <w:r>
        <w:rPr>
          <w:rFonts w:ascii="Arial" w:hAnsi="Arial"/>
          <w:b w:val="0"/>
          <w:sz w:val="24"/>
        </w:rPr>
        <w:t>localização, território e decisão sejam reavaliados sem inventar veredito.</w:t>
      </w:r>
    </w:p>
    <w:p>
      <w:pPr>
        <w:pStyle w:val="Heading1"/>
      </w:pPr>
      <w:r>
        <w:t>HISTÓRIA DE USUÁRIO: Reprocessar processo</w:t>
      </w:r>
    </w:p>
    <w:p>
      <w:pPr>
        <w:jc w:val="both"/>
      </w:pPr>
      <w:r>
        <w:rPr>
          <w:rFonts w:ascii="Arial" w:hAnsi="Arial"/>
          <w:b/>
          <w:sz w:val="24"/>
        </w:rPr>
        <w:t xml:space="preserve">Como </w:t>
      </w:r>
      <w:r>
        <w:rPr>
          <w:rFonts w:ascii="Arial" w:hAnsi="Arial"/>
          <w:b w:val="0"/>
          <w:sz w:val="24"/>
        </w:rPr>
        <w:t>analista autorizado a reprocessar</w:t>
      </w:r>
      <w:r>
        <w:rPr>
          <w:rFonts w:ascii="Arial" w:hAnsi="Arial"/>
          <w:b/>
          <w:sz w:val="24"/>
        </w:rPr>
        <w:t xml:space="preserve"> quero </w:t>
      </w:r>
      <w:r>
        <w:rPr>
          <w:rFonts w:ascii="Arial" w:hAnsi="Arial"/>
          <w:b w:val="0"/>
          <w:sz w:val="24"/>
        </w:rPr>
        <w:t>pedir o reprocesso na ficha do processo</w:t>
      </w:r>
      <w:r>
        <w:rPr>
          <w:rFonts w:ascii="Arial" w:hAnsi="Arial"/>
          <w:b/>
          <w:sz w:val="24"/>
        </w:rPr>
        <w:t xml:space="preserve">, de modo que </w:t>
      </w:r>
      <w:r>
        <w:rPr>
          <w:rFonts w:ascii="Arial" w:hAnsi="Arial"/>
          <w:b w:val="0"/>
          <w:sz w:val="24"/>
        </w:rPr>
        <w:t>o passe pare na primeira etapa que continuar indisponível.</w:t>
      </w:r>
    </w:p>
    <w:p>
      <w:pPr>
        <w:pStyle w:val="Heading1"/>
      </w:pPr>
      <w:r>
        <w:t>PRÉ-REQUISITOS</w:t>
      </w:r>
    </w:p>
    <w:p>
      <w:pPr>
        <w:jc w:val="both"/>
      </w:pPr>
      <w:r>
        <w:rPr>
          <w:rFonts w:ascii="Arial" w:hAnsi="Arial"/>
          <w:sz w:val="24"/>
        </w:rPr>
        <w:t>• Pessoa autorizada a reprocessar processos; na configuração inicial, analista servidor, analista terceirizado, chefias e administrador têm essa autorização, e o apoio não tem</w:t>
      </w:r>
    </w:p>
    <w:p>
      <w:pPr>
        <w:jc w:val="both"/>
      </w:pPr>
      <w:r>
        <w:rPr>
          <w:rFonts w:ascii="Arial" w:hAnsi="Arial"/>
          <w:sz w:val="24"/>
        </w:rPr>
        <w:t>• Processo existente</w:t>
      </w:r>
    </w:p>
    <w:p>
      <w:pPr>
        <w:jc w:val="both"/>
      </w:pPr>
      <w:r>
        <w:rPr>
          <w:rFonts w:ascii="Arial" w:hAnsi="Arial"/>
          <w:sz w:val="24"/>
        </w:rPr>
        <w:t>• Etapa indisponível, ou processo ainda reavaliável pelo fluxo expresso sem etapa gravada</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O envio manual à análise é outra história</w:t>
      </w:r>
    </w:p>
    <w:p>
      <w:pPr>
        <w:pStyle w:val="Heading1"/>
      </w:pPr>
      <w:r>
        <w:t>INTERFACE DE USUÁRIO</w:t>
      </w:r>
    </w:p>
    <w:p>
      <w:pPr>
        <w:pStyle w:val="Heading2"/>
      </w:pPr>
      <w:r>
        <w:t>TELA 1 - Reprocessar na ficha do processo</w:t>
      </w:r>
    </w:p>
    <w:p>
      <w:r>
        <w:rPr>
          <w:b/>
          <w:sz w:val="22"/>
        </w:rPr>
        <w:t xml:space="preserve">Caminho no menu: </w:t>
      </w:r>
      <w:r>
        <w:rPr>
          <w:sz w:val="22"/>
        </w:rPr>
        <w:t>Não há item de menu. O botão Reprocessar fica na ficha do processo, no bloco das etapas, quando alguma etapa está indisponível.</w:t>
      </w:r>
    </w:p>
    <w:p/>
    <w:p>
      <w:pPr>
        <w:jc w:val="center"/>
      </w:pPr>
      <w:r>
        <w:rPr>
          <w:i/>
          <w:color w:val="999999"/>
          <w:sz w:val="24"/>
        </w:rPr>
        <w:t>[INSERIR PRINT DA TELA: Reprocessar na ficha do processo]</w:t>
      </w:r>
    </w:p>
    <w:p/>
    <w:p>
      <w:pPr>
        <w:pStyle w:val="Heading3"/>
      </w:pPr>
      <w:r>
        <w:t>COMPORTAMENTO ESPERADO TELA 1</w:t>
      </w:r>
    </w:p>
    <w:p>
      <w:r>
        <w:rPr>
          <w:rFonts w:ascii="Arial" w:hAnsi="Arial"/>
          <w:b/>
          <w:sz w:val="22"/>
        </w:rPr>
        <w:t>Cenário 1: Sem autorização</w:t>
      </w:r>
    </w:p>
    <w:p>
      <w:r>
        <w:rPr>
          <w:rFonts w:ascii="Arial" w:hAnsi="Arial"/>
          <w:b/>
          <w:sz w:val="22"/>
        </w:rPr>
        <w:t xml:space="preserve">Dado que </w:t>
      </w:r>
      <w:r>
        <w:rPr>
          <w:rFonts w:ascii="Arial" w:hAnsi="Arial"/>
          <w:sz w:val="22"/>
        </w:rPr>
        <w:t>a pessoa não está autorizada a reprocessar</w:t>
      </w:r>
    </w:p>
    <w:p>
      <w:r>
        <w:rPr>
          <w:rFonts w:ascii="Arial" w:hAnsi="Arial"/>
          <w:b/>
          <w:sz w:val="22"/>
        </w:rPr>
        <w:t xml:space="preserve">Quando </w:t>
      </w:r>
      <w:r>
        <w:rPr>
          <w:rFonts w:ascii="Arial" w:hAnsi="Arial"/>
          <w:sz w:val="22"/>
        </w:rPr>
        <w:t>pede o reprocesso</w:t>
      </w:r>
    </w:p>
    <w:p>
      <w:r>
        <w:rPr>
          <w:rFonts w:ascii="Arial" w:hAnsi="Arial"/>
          <w:b/>
          <w:sz w:val="22"/>
        </w:rPr>
        <w:t xml:space="preserve">Então </w:t>
      </w:r>
      <w:r>
        <w:rPr>
          <w:rFonts w:ascii="Arial" w:hAnsi="Arial"/>
          <w:sz w:val="22"/>
        </w:rPr>
        <w:t>o pedido é negado</w:t>
      </w:r>
    </w:p>
    <w:p/>
    <w:p>
      <w:r>
        <w:rPr>
          <w:rFonts w:ascii="Arial" w:hAnsi="Arial"/>
          <w:b/>
          <w:sz w:val="22"/>
        </w:rPr>
        <w:t>Cenário 2: Localização ainda indisponível</w:t>
      </w:r>
    </w:p>
    <w:p>
      <w:r>
        <w:rPr>
          <w:rFonts w:ascii="Arial" w:hAnsi="Arial"/>
          <w:b/>
          <w:sz w:val="22"/>
        </w:rPr>
        <w:t xml:space="preserve">Dado que </w:t>
      </w:r>
      <w:r>
        <w:rPr>
          <w:rFonts w:ascii="Arial" w:hAnsi="Arial"/>
          <w:sz w:val="22"/>
        </w:rPr>
        <w:t>a etapa de localização pela inscrição continua indisponível</w:t>
      </w:r>
    </w:p>
    <w:p>
      <w:r>
        <w:rPr>
          <w:rFonts w:ascii="Arial" w:hAnsi="Arial"/>
          <w:b/>
          <w:sz w:val="22"/>
        </w:rPr>
        <w:t xml:space="preserve">Quando </w:t>
      </w:r>
      <w:r>
        <w:rPr>
          <w:rFonts w:ascii="Arial" w:hAnsi="Arial"/>
          <w:sz w:val="22"/>
        </w:rPr>
        <w:t>o reprocesso é pedido</w:t>
      </w:r>
    </w:p>
    <w:p>
      <w:r>
        <w:rPr>
          <w:rFonts w:ascii="Arial" w:hAnsi="Arial"/>
          <w:b/>
          <w:sz w:val="22"/>
        </w:rPr>
        <w:t xml:space="preserve">Então </w:t>
      </w:r>
      <w:r>
        <w:rPr>
          <w:rFonts w:ascii="Arial" w:hAnsi="Arial"/>
          <w:sz w:val="22"/>
        </w:rPr>
        <w:t>o passe para nessa etapa, o resultado fica parcial, nova tentativa é avisada e o processo não é decidido</w:t>
      </w:r>
    </w:p>
    <w:p/>
    <w:p>
      <w:r>
        <w:rPr>
          <w:rFonts w:ascii="Arial" w:hAnsi="Arial"/>
          <w:b/>
          <w:sz w:val="22"/>
        </w:rPr>
        <w:t>Cenário 3: Etapas disponíveis</w:t>
      </w:r>
    </w:p>
    <w:p>
      <w:r>
        <w:rPr>
          <w:rFonts w:ascii="Arial" w:hAnsi="Arial"/>
          <w:b/>
          <w:sz w:val="22"/>
        </w:rPr>
        <w:t xml:space="preserve">Dado que </w:t>
      </w:r>
      <w:r>
        <w:rPr>
          <w:rFonts w:ascii="Arial" w:hAnsi="Arial"/>
          <w:sz w:val="22"/>
        </w:rPr>
        <w:t>a localização é possível</w:t>
      </w:r>
    </w:p>
    <w:p>
      <w:r>
        <w:rPr>
          <w:rFonts w:ascii="Arial" w:hAnsi="Arial"/>
          <w:b/>
          <w:sz w:val="22"/>
        </w:rPr>
        <w:t xml:space="preserve">Quando </w:t>
      </w:r>
      <w:r>
        <w:rPr>
          <w:rFonts w:ascii="Arial" w:hAnsi="Arial"/>
          <w:sz w:val="22"/>
        </w:rPr>
        <w:t>o reprocesso completa o território</w:t>
      </w:r>
    </w:p>
    <w:p>
      <w:r>
        <w:rPr>
          <w:rFonts w:ascii="Arial" w:hAnsi="Arial"/>
          <w:b/>
          <w:sz w:val="22"/>
        </w:rPr>
        <w:t xml:space="preserve">Então </w:t>
      </w:r>
      <w:r>
        <w:rPr>
          <w:rFonts w:ascii="Arial" w:hAnsi="Arial"/>
          <w:sz w:val="22"/>
        </w:rPr>
        <w:t>a reavaliação ocorre na hora ou o veredito sai em seguida, e a ficha mostra a mensagem do resultado</w:t>
      </w:r>
    </w:p>
    <w:p/>
    <w:p>
      <w:r>
        <w:rPr>
          <w:rFonts w:ascii="Arial" w:hAnsi="Arial"/>
          <w:b/>
          <w:sz w:val="22"/>
        </w:rPr>
        <w:t>Cenário 4: Nada a reprocessar</w:t>
      </w:r>
    </w:p>
    <w:p>
      <w:r>
        <w:rPr>
          <w:rFonts w:ascii="Arial" w:hAnsi="Arial"/>
          <w:b/>
          <w:sz w:val="22"/>
        </w:rPr>
        <w:t xml:space="preserve">Dado que </w:t>
      </w:r>
      <w:r>
        <w:rPr>
          <w:rFonts w:ascii="Arial" w:hAnsi="Arial"/>
          <w:sz w:val="22"/>
        </w:rPr>
        <w:t>não há etapa pendente e o processo não pode ser reavaliado</w:t>
      </w:r>
    </w:p>
    <w:p>
      <w:r>
        <w:rPr>
          <w:rFonts w:ascii="Arial" w:hAnsi="Arial"/>
          <w:b/>
          <w:sz w:val="22"/>
        </w:rPr>
        <w:t xml:space="preserve">Quando </w:t>
      </w:r>
      <w:r>
        <w:rPr>
          <w:rFonts w:ascii="Arial" w:hAnsi="Arial"/>
          <w:sz w:val="22"/>
        </w:rPr>
        <w:t>o reprocesso é pedido</w:t>
      </w:r>
    </w:p>
    <w:p>
      <w:r>
        <w:rPr>
          <w:rFonts w:ascii="Arial" w:hAnsi="Arial"/>
          <w:b/>
          <w:sz w:val="22"/>
        </w:rPr>
        <w:t xml:space="preserve">Então </w:t>
      </w:r>
      <w:r>
        <w:rPr>
          <w:rFonts w:ascii="Arial" w:hAnsi="Arial"/>
          <w:sz w:val="22"/>
        </w:rPr>
        <w:t>o veredito não muda e a mensagem informa que não há o que reprocessar</w:t>
      </w:r>
    </w:p>
    <w:p/>
    <w:p>
      <w:r>
        <w:br w:type="page"/>
      </w:r>
    </w:p>
    <w:p/>
    <w:p/>
    <w:p/>
    <w:p/>
    <w:p/>
    <w:p/>
    <w:p/>
    <w:p/>
    <w:p/>
    <w:p/>
    <w:p>
      <w:pPr>
        <w:jc w:val="center"/>
      </w:pPr>
      <w:r>
        <w:rPr>
          <w:rFonts w:ascii="Arial" w:hAnsi="Arial"/>
          <w:b/>
          <w:sz w:val="28"/>
        </w:rPr>
        <w:t xml:space="preserve">HU.085 – FORÇAR ENCAMINHAMENTO PARA ANÁLISE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está autorizado pesquisa um protocolo e o envia à análise, em qualquer situação do pedido, sede ou abrigado, sem depender do fluxo expresso. A pesquisa é pelo número exato. Vazio ou inexistente informa que não foi encontrado e não muda o processo. A prévia mostra protocolo, serviço, situação, requerente e, se já houver, a situação da análise. Enviar de novo, quando a análise já começou, avisa que já está em análise e não registra outro envio. O primeiro envio coloca o processo para distribuir, grava a etapa e o prazo de distribuição e, em seguida, dispara a pré-análise. A situação do pedido em si não muda. A chefia, além de analisar, pode forçar uma situação da análise que o menu comum não oferece. Sem essa autorização extra, a mudança só aceita o que o menu da situação atual lista. Situação dirigida por evento, como convite respondido ou expirado, não entra nesse menu. Transição recusada volta com erro e não ocorre. Com a autorização de forçar, a transição é gravada mesmo fora do menu e o registro marca que foi forçada. O motivo é opcional, até 2000 caracteres. Situação de encaminhado exige setor e usuário desse setor. Situação para conclusão pode gravar o destinatário, que precisa estar autorizado a concluir a análise. As duas ações são independentes: enviar à análise não usa a autorização de forçar. Na configuração inicial, analista servidor, analista terceirizado, chefias e administrador enviam à análise; o apoio não envia. Forçar está nas chefias (coordenador, subcoordenador e chefe de setor). Analista, apoio e administrador não forçam na configuração inicial.</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Forçar encaminhamento para análise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Enviar para análise</w:t>
      </w:r>
    </w:p>
    <w:p>
      <w:r>
        <w:rPr>
          <w:rFonts w:ascii="Arial" w:hAnsi="Arial"/>
          <w:sz w:val="22"/>
        </w:rPr>
        <w:t xml:space="preserve">  COMPORTAMENTO ESPERADO TELA 1</w:t>
      </w:r>
    </w:p>
    <w:p>
      <w:r>
        <w:rPr>
          <w:rFonts w:ascii="Arial" w:hAnsi="Arial"/>
          <w:sz w:val="22"/>
        </w:rPr>
        <w:t xml:space="preserve">  TELA 2 - Forçar a situação da análise</w:t>
      </w:r>
    </w:p>
    <w:p>
      <w:r>
        <w:rPr>
          <w:rFonts w:ascii="Arial" w:hAnsi="Arial"/>
          <w:sz w:val="22"/>
        </w:rPr>
        <w:t xml:space="preserve">  COMPORTAMENTO ESPERADO TELA 2</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analista da SEDUR</w:t>
      </w:r>
      <w:r>
        <w:rPr>
          <w:rFonts w:ascii="Arial" w:hAnsi="Arial"/>
          <w:b/>
          <w:sz w:val="24"/>
        </w:rPr>
        <w:t xml:space="preserve"> quero </w:t>
      </w:r>
      <w:r>
        <w:rPr>
          <w:rFonts w:ascii="Arial" w:hAnsi="Arial"/>
          <w:b w:val="0"/>
          <w:sz w:val="24"/>
        </w:rPr>
        <w:t>colocar o processo na fila da análise por envio manual</w:t>
      </w:r>
      <w:r>
        <w:rPr>
          <w:rFonts w:ascii="Arial" w:hAnsi="Arial"/>
          <w:b/>
          <w:sz w:val="24"/>
        </w:rPr>
        <w:t xml:space="preserve">, de modo que </w:t>
      </w:r>
      <w:r>
        <w:rPr>
          <w:rFonts w:ascii="Arial" w:hAnsi="Arial"/>
          <w:b w:val="0"/>
          <w:sz w:val="24"/>
        </w:rPr>
        <w:t>o eixo da análise comece sem depender do fluxo expresso.</w:t>
      </w:r>
    </w:p>
    <w:p>
      <w:pPr>
        <w:pStyle w:val="Heading1"/>
      </w:pPr>
      <w:r>
        <w:t>HISTÓRIA DE USUÁRIO: Forçar encaminhamento para análise</w:t>
      </w:r>
    </w:p>
    <w:p>
      <w:pPr>
        <w:jc w:val="both"/>
      </w:pPr>
      <w:r>
        <w:rPr>
          <w:rFonts w:ascii="Arial" w:hAnsi="Arial"/>
          <w:b/>
          <w:sz w:val="24"/>
        </w:rPr>
        <w:t xml:space="preserve">Como </w:t>
      </w:r>
      <w:r>
        <w:rPr>
          <w:rFonts w:ascii="Arial" w:hAnsi="Arial"/>
          <w:b w:val="0"/>
          <w:sz w:val="24"/>
        </w:rPr>
        <w:t>usuário autorizado a enviar para análise</w:t>
      </w:r>
      <w:r>
        <w:rPr>
          <w:rFonts w:ascii="Arial" w:hAnsi="Arial"/>
          <w:b/>
          <w:sz w:val="24"/>
        </w:rPr>
        <w:t xml:space="preserve"> quero </w:t>
      </w:r>
      <w:r>
        <w:rPr>
          <w:rFonts w:ascii="Arial" w:hAnsi="Arial"/>
          <w:b w:val="0"/>
          <w:sz w:val="24"/>
        </w:rPr>
        <w:t>pesquisar um protocolo e enviá-lo</w:t>
      </w:r>
      <w:r>
        <w:rPr>
          <w:rFonts w:ascii="Arial" w:hAnsi="Arial"/>
          <w:b/>
          <w:sz w:val="24"/>
        </w:rPr>
        <w:t xml:space="preserve">, de modo que </w:t>
      </w:r>
      <w:r>
        <w:rPr>
          <w:rFonts w:ascii="Arial" w:hAnsi="Arial"/>
          <w:b w:val="0"/>
          <w:sz w:val="24"/>
        </w:rPr>
        <w:t>a chefia autorizada possa, à parte, forçar uma situação que o menu comum não oferece.</w:t>
      </w:r>
    </w:p>
    <w:p>
      <w:pPr>
        <w:pStyle w:val="Heading1"/>
      </w:pPr>
      <w:r>
        <w:t>PRÉ-REQUISITOS</w:t>
      </w:r>
    </w:p>
    <w:p>
      <w:pPr>
        <w:jc w:val="both"/>
      </w:pPr>
      <w:r>
        <w:rPr>
          <w:rFonts w:ascii="Arial" w:hAnsi="Arial"/>
          <w:sz w:val="24"/>
        </w:rPr>
        <w:t>• Autorização para enviar o processo à análise, na tela de envio</w:t>
      </w:r>
    </w:p>
    <w:p>
      <w:pPr>
        <w:jc w:val="both"/>
      </w:pPr>
      <w:r>
        <w:rPr>
          <w:rFonts w:ascii="Arial" w:hAnsi="Arial"/>
          <w:sz w:val="24"/>
        </w:rPr>
        <w:t>• Autorização para analisar e autorização extra para forçar, na mudança de situação</w:t>
      </w:r>
    </w:p>
    <w:p>
      <w:pPr>
        <w:jc w:val="both"/>
      </w:pPr>
      <w:r>
        <w:rPr>
          <w:rFonts w:ascii="Arial" w:hAnsi="Arial"/>
          <w:sz w:val="24"/>
        </w:rPr>
        <w:t>• Protocolo existente, para o envio</w:t>
      </w:r>
    </w:p>
    <w:p>
      <w:pPr>
        <w:pStyle w:val="Heading1"/>
      </w:pPr>
      <w:r>
        <w:t>DEPENDÊNCIAS</w:t>
      </w:r>
    </w:p>
    <w:p>
      <w:r>
        <w:rPr>
          <w:b/>
          <w:sz w:val="24"/>
        </w:rPr>
        <w:t>Passadas</w:t>
      </w:r>
    </w:p>
    <w:p>
      <w:pPr>
        <w:jc w:val="both"/>
      </w:pPr>
      <w:r>
        <w:rPr>
          <w:rFonts w:ascii="Arial" w:hAnsi="Arial"/>
          <w:sz w:val="24"/>
        </w:rPr>
        <w:t>• Depois do envio, a pré-análise do processo é disparada</w:t>
      </w:r>
    </w:p>
    <w:p/>
    <w:p>
      <w:r>
        <w:rPr>
          <w:b/>
          <w:sz w:val="24"/>
        </w:rPr>
        <w:t>Futuras</w:t>
      </w:r>
    </w:p>
    <w:p>
      <w:pPr>
        <w:jc w:val="both"/>
      </w:pPr>
      <w:r>
        <w:rPr>
          <w:rFonts w:ascii="Arial" w:hAnsi="Arial"/>
          <w:sz w:val="24"/>
        </w:rPr>
        <w:t>• O encaminhamento automático do fluxo expresso, que muda a situação do pedido para em análise, é outro fluxo</w:t>
      </w:r>
    </w:p>
    <w:p>
      <w:pPr>
        <w:pStyle w:val="Heading1"/>
      </w:pPr>
      <w:r>
        <w:t>INTERFACE DE USUÁRIO</w:t>
      </w:r>
    </w:p>
    <w:p>
      <w:pPr>
        <w:pStyle w:val="Heading2"/>
      </w:pPr>
      <w:r>
        <w:t>TELA 1 - Enviar para análise</w:t>
      </w:r>
    </w:p>
    <w:p>
      <w:r>
        <w:rPr>
          <w:b/>
          <w:sz w:val="22"/>
        </w:rPr>
        <w:t xml:space="preserve">Caminho no menu: </w:t>
      </w:r>
      <w:r>
        <w:rPr>
          <w:sz w:val="22"/>
        </w:rPr>
        <w:t>Não há item de menu. A tela é aberta por quem está autorizado a enviar o processo à análise.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Sem autorização</w:t>
      </w:r>
    </w:p>
    <w:p>
      <w:r>
        <w:rPr>
          <w:rFonts w:ascii="Arial" w:hAnsi="Arial"/>
          <w:b/>
          <w:sz w:val="22"/>
        </w:rPr>
        <w:t xml:space="preserve">Dado que </w:t>
      </w:r>
      <w:r>
        <w:rPr>
          <w:rFonts w:ascii="Arial" w:hAnsi="Arial"/>
          <w:sz w:val="22"/>
        </w:rPr>
        <w:t>a pessoa não está autorizada a enviar para análise</w:t>
      </w:r>
    </w:p>
    <w:p>
      <w:r>
        <w:rPr>
          <w:rFonts w:ascii="Arial" w:hAnsi="Arial"/>
          <w:b/>
          <w:sz w:val="22"/>
        </w:rPr>
        <w:t xml:space="preserve">Quando </w:t>
      </w:r>
      <w:r>
        <w:rPr>
          <w:rFonts w:ascii="Arial" w:hAnsi="Arial"/>
          <w:sz w:val="22"/>
        </w:rPr>
        <w:t>abre a tela</w:t>
      </w:r>
    </w:p>
    <w:p>
      <w:r>
        <w:rPr>
          <w:rFonts w:ascii="Arial" w:hAnsi="Arial"/>
          <w:b/>
          <w:sz w:val="22"/>
        </w:rPr>
        <w:t xml:space="preserve">Então </w:t>
      </w:r>
      <w:r>
        <w:rPr>
          <w:rFonts w:ascii="Arial" w:hAnsi="Arial"/>
          <w:sz w:val="22"/>
        </w:rPr>
        <w:t>o acesso é negado</w:t>
      </w:r>
    </w:p>
    <w:p/>
    <w:p>
      <w:r>
        <w:rPr>
          <w:rFonts w:ascii="Arial" w:hAnsi="Arial"/>
          <w:b/>
          <w:sz w:val="22"/>
        </w:rPr>
        <w:t>Cenário 2: Protocolo inexistente</w:t>
      </w:r>
    </w:p>
    <w:p>
      <w:r>
        <w:rPr>
          <w:rFonts w:ascii="Arial" w:hAnsi="Arial"/>
          <w:b/>
          <w:sz w:val="22"/>
        </w:rPr>
        <w:t xml:space="preserve">Dado que </w:t>
      </w:r>
      <w:r>
        <w:rPr>
          <w:rFonts w:ascii="Arial" w:hAnsi="Arial"/>
          <w:sz w:val="22"/>
        </w:rPr>
        <w:t>o número não existe ou está em branco</w:t>
      </w:r>
    </w:p>
    <w:p>
      <w:r>
        <w:rPr>
          <w:rFonts w:ascii="Arial" w:hAnsi="Arial"/>
          <w:b/>
          <w:sz w:val="22"/>
        </w:rPr>
        <w:t xml:space="preserve">Quando </w:t>
      </w:r>
      <w:r>
        <w:rPr>
          <w:rFonts w:ascii="Arial" w:hAnsi="Arial"/>
          <w:sz w:val="22"/>
        </w:rPr>
        <w:t>a pesquisa é feita</w:t>
      </w:r>
    </w:p>
    <w:p>
      <w:r>
        <w:rPr>
          <w:rFonts w:ascii="Arial" w:hAnsi="Arial"/>
          <w:b/>
          <w:sz w:val="22"/>
        </w:rPr>
        <w:t xml:space="preserve">Então </w:t>
      </w:r>
      <w:r>
        <w:rPr>
          <w:rFonts w:ascii="Arial" w:hAnsi="Arial"/>
          <w:sz w:val="22"/>
        </w:rPr>
        <w:t>o processo não muda e a mensagem informa que não foi encontrado</w:t>
      </w:r>
    </w:p>
    <w:p/>
    <w:p>
      <w:r>
        <w:rPr>
          <w:rFonts w:ascii="Arial" w:hAnsi="Arial"/>
          <w:b/>
          <w:sz w:val="22"/>
        </w:rPr>
        <w:t>Cenário 3: Primeiro envio</w:t>
      </w:r>
    </w:p>
    <w:p>
      <w:r>
        <w:rPr>
          <w:rFonts w:ascii="Arial" w:hAnsi="Arial"/>
          <w:b/>
          <w:sz w:val="22"/>
        </w:rPr>
        <w:t xml:space="preserve">Dado que </w:t>
      </w:r>
      <w:r>
        <w:rPr>
          <w:rFonts w:ascii="Arial" w:hAnsi="Arial"/>
          <w:sz w:val="22"/>
        </w:rPr>
        <w:t>a análise ainda não começou</w:t>
      </w:r>
    </w:p>
    <w:p>
      <w:r>
        <w:rPr>
          <w:rFonts w:ascii="Arial" w:hAnsi="Arial"/>
          <w:b/>
          <w:sz w:val="22"/>
        </w:rPr>
        <w:t xml:space="preserve">Quando </w:t>
      </w:r>
      <w:r>
        <w:rPr>
          <w:rFonts w:ascii="Arial" w:hAnsi="Arial"/>
          <w:sz w:val="22"/>
        </w:rPr>
        <w:t>o envio é confirmado</w:t>
      </w:r>
    </w:p>
    <w:p>
      <w:r>
        <w:rPr>
          <w:rFonts w:ascii="Arial" w:hAnsi="Arial"/>
          <w:b/>
          <w:sz w:val="22"/>
        </w:rPr>
        <w:t xml:space="preserve">Então </w:t>
      </w:r>
      <w:r>
        <w:rPr>
          <w:rFonts w:ascii="Arial" w:hAnsi="Arial"/>
          <w:sz w:val="22"/>
        </w:rPr>
        <w:t>o processo fica para distribuir, com prazo de distribuição, a situação do pedido não muda e a pré-análise é disparada em seguida</w:t>
      </w:r>
    </w:p>
    <w:p/>
    <w:p>
      <w:r>
        <w:rPr>
          <w:rFonts w:ascii="Arial" w:hAnsi="Arial"/>
          <w:b/>
          <w:sz w:val="22"/>
        </w:rPr>
        <w:t>Cenário 4: Segundo envio</w:t>
      </w:r>
    </w:p>
    <w:p>
      <w:r>
        <w:rPr>
          <w:rFonts w:ascii="Arial" w:hAnsi="Arial"/>
          <w:b/>
          <w:sz w:val="22"/>
        </w:rPr>
        <w:t xml:space="preserve">Dado que </w:t>
      </w:r>
      <w:r>
        <w:rPr>
          <w:rFonts w:ascii="Arial" w:hAnsi="Arial"/>
          <w:sz w:val="22"/>
        </w:rPr>
        <w:t>a análise desse processo já começou</w:t>
      </w:r>
    </w:p>
    <w:p>
      <w:r>
        <w:rPr>
          <w:rFonts w:ascii="Arial" w:hAnsi="Arial"/>
          <w:b/>
          <w:sz w:val="22"/>
        </w:rPr>
        <w:t xml:space="preserve">Quando </w:t>
      </w:r>
      <w:r>
        <w:rPr>
          <w:rFonts w:ascii="Arial" w:hAnsi="Arial"/>
          <w:sz w:val="22"/>
        </w:rPr>
        <w:t>o envio é tentado de novo</w:t>
      </w:r>
    </w:p>
    <w:p>
      <w:r>
        <w:rPr>
          <w:rFonts w:ascii="Arial" w:hAnsi="Arial"/>
          <w:b/>
          <w:sz w:val="22"/>
        </w:rPr>
        <w:t xml:space="preserve">Então </w:t>
      </w:r>
      <w:r>
        <w:rPr>
          <w:rFonts w:ascii="Arial" w:hAnsi="Arial"/>
          <w:sz w:val="22"/>
        </w:rPr>
        <w:t>não nasce outra tramitação e o aviso informa que já está em análise</w:t>
      </w:r>
    </w:p>
    <w:p/>
    <w:p>
      <w:pPr>
        <w:pStyle w:val="Heading2"/>
      </w:pPr>
      <w:r>
        <w:t>TELA 2 - Forçar a situação da análise</w:t>
      </w:r>
    </w:p>
    <w:p>
      <w:r>
        <w:rPr>
          <w:b/>
          <w:sz w:val="22"/>
        </w:rPr>
        <w:t xml:space="preserve">Caminho no menu: </w:t>
      </w:r>
      <w:r>
        <w:rPr>
          <w:sz w:val="22"/>
        </w:rPr>
        <w:t>Na ficha do processo, para quem analisa. Forçar só aparece para a chefia autorizada.</w:t>
      </w:r>
    </w:p>
    <w:p/>
    <w:p>
      <w:pPr>
        <w:jc w:val="center"/>
      </w:pPr>
      <w:r>
        <w:rPr>
          <w:i/>
          <w:color w:val="999999"/>
          <w:sz w:val="24"/>
        </w:rPr>
        <w:t>[INSERIR PRINT DA TELA: Forçar a situação da análise]</w:t>
      </w:r>
    </w:p>
    <w:p/>
    <w:p>
      <w:pPr>
        <w:pStyle w:val="Heading3"/>
      </w:pPr>
      <w:r>
        <w:t>COMPORTAMENTO ESPERADO TELA 2</w:t>
      </w:r>
    </w:p>
    <w:p>
      <w:r>
        <w:rPr>
          <w:rFonts w:ascii="Arial" w:hAnsi="Arial"/>
          <w:b/>
          <w:sz w:val="22"/>
        </w:rPr>
        <w:t>Cenário 1: Menu comum</w:t>
      </w:r>
    </w:p>
    <w:p>
      <w:r>
        <w:rPr>
          <w:rFonts w:ascii="Arial" w:hAnsi="Arial"/>
          <w:b/>
          <w:sz w:val="22"/>
        </w:rPr>
        <w:t xml:space="preserve">Dado que </w:t>
      </w:r>
      <w:r>
        <w:rPr>
          <w:rFonts w:ascii="Arial" w:hAnsi="Arial"/>
          <w:sz w:val="22"/>
        </w:rPr>
        <w:t>a pessoa analisa e não tem autorização para forçar</w:t>
      </w:r>
    </w:p>
    <w:p>
      <w:r>
        <w:rPr>
          <w:rFonts w:ascii="Arial" w:hAnsi="Arial"/>
          <w:b/>
          <w:sz w:val="22"/>
        </w:rPr>
        <w:t xml:space="preserve">Quando </w:t>
      </w:r>
      <w:r>
        <w:rPr>
          <w:rFonts w:ascii="Arial" w:hAnsi="Arial"/>
          <w:sz w:val="22"/>
        </w:rPr>
        <w:t>pede uma situação fora do menu da situação atual</w:t>
      </w:r>
    </w:p>
    <w:p>
      <w:r>
        <w:rPr>
          <w:rFonts w:ascii="Arial" w:hAnsi="Arial"/>
          <w:b/>
          <w:sz w:val="22"/>
        </w:rPr>
        <w:t xml:space="preserve">Então </w:t>
      </w:r>
      <w:r>
        <w:rPr>
          <w:rFonts w:ascii="Arial" w:hAnsi="Arial"/>
          <w:sz w:val="22"/>
        </w:rPr>
        <w:t>a mudança não ocorre e a tela mostra o erro</w:t>
      </w:r>
    </w:p>
    <w:p/>
    <w:p>
      <w:r>
        <w:rPr>
          <w:rFonts w:ascii="Arial" w:hAnsi="Arial"/>
          <w:b/>
          <w:sz w:val="22"/>
        </w:rPr>
        <w:t>Cenário 2: Chefia força a transição</w:t>
      </w:r>
    </w:p>
    <w:p>
      <w:r>
        <w:rPr>
          <w:rFonts w:ascii="Arial" w:hAnsi="Arial"/>
          <w:b/>
          <w:sz w:val="22"/>
        </w:rPr>
        <w:t xml:space="preserve">Dado que </w:t>
      </w:r>
      <w:r>
        <w:rPr>
          <w:rFonts w:ascii="Arial" w:hAnsi="Arial"/>
          <w:sz w:val="22"/>
        </w:rPr>
        <w:t>a chefia analisa e está autorizada a forçar</w:t>
      </w:r>
    </w:p>
    <w:p>
      <w:r>
        <w:rPr>
          <w:rFonts w:ascii="Arial" w:hAnsi="Arial"/>
          <w:b/>
          <w:sz w:val="22"/>
        </w:rPr>
        <w:t xml:space="preserve">Quando </w:t>
      </w:r>
      <w:r>
        <w:rPr>
          <w:rFonts w:ascii="Arial" w:hAnsi="Arial"/>
          <w:sz w:val="22"/>
        </w:rPr>
        <w:t>pede uma situação fora do menu, com ou sem motivo</w:t>
      </w:r>
    </w:p>
    <w:p>
      <w:r>
        <w:rPr>
          <w:rFonts w:ascii="Arial" w:hAnsi="Arial"/>
          <w:b/>
          <w:sz w:val="22"/>
        </w:rPr>
        <w:t xml:space="preserve">Então </w:t>
      </w:r>
      <w:r>
        <w:rPr>
          <w:rFonts w:ascii="Arial" w:hAnsi="Arial"/>
          <w:sz w:val="22"/>
        </w:rPr>
        <w:t>a transição é gravada e o registro marca que foi forçada</w:t>
      </w:r>
    </w:p>
    <w:p/>
    <w:p>
      <w:r>
        <w:rPr>
          <w:rFonts w:ascii="Arial" w:hAnsi="Arial"/>
          <w:b/>
          <w:sz w:val="22"/>
        </w:rPr>
        <w:t>Cenário 3: Encaminhado sem pessoa do setor</w:t>
      </w:r>
    </w:p>
    <w:p>
      <w:r>
        <w:rPr>
          <w:rFonts w:ascii="Arial" w:hAnsi="Arial"/>
          <w:b/>
          <w:sz w:val="22"/>
        </w:rPr>
        <w:t xml:space="preserve">Dado que </w:t>
      </w:r>
      <w:r>
        <w:rPr>
          <w:rFonts w:ascii="Arial" w:hAnsi="Arial"/>
          <w:sz w:val="22"/>
        </w:rPr>
        <w:t>a situação pedida é encaminhado</w:t>
      </w:r>
    </w:p>
    <w:p>
      <w:r>
        <w:rPr>
          <w:rFonts w:ascii="Arial" w:hAnsi="Arial"/>
          <w:b/>
          <w:sz w:val="22"/>
        </w:rPr>
        <w:t xml:space="preserve">Quando </w:t>
      </w:r>
      <w:r>
        <w:rPr>
          <w:rFonts w:ascii="Arial" w:hAnsi="Arial"/>
          <w:sz w:val="22"/>
        </w:rPr>
        <w:t>o usuário informado não pertence ao setor</w:t>
      </w:r>
    </w:p>
    <w:p>
      <w:r>
        <w:rPr>
          <w:rFonts w:ascii="Arial" w:hAnsi="Arial"/>
          <w:b/>
          <w:sz w:val="22"/>
        </w:rPr>
        <w:t xml:space="preserve">Então </w:t>
      </w:r>
      <w:r>
        <w:rPr>
          <w:rFonts w:ascii="Arial" w:hAnsi="Arial"/>
          <w:sz w:val="22"/>
        </w:rPr>
        <w:t>a transição não ocorre</w:t>
      </w:r>
    </w:p>
    <w:p/>
    <w:p>
      <w:r>
        <w:br w:type="page"/>
      </w:r>
    </w:p>
    <w:p/>
    <w:p/>
    <w:p/>
    <w:p/>
    <w:p/>
    <w:p/>
    <w:p/>
    <w:p/>
    <w:p/>
    <w:p/>
    <w:p>
      <w:pPr>
        <w:jc w:val="center"/>
      </w:pPr>
      <w:r>
        <w:rPr>
          <w:rFonts w:ascii="Arial" w:hAnsi="Arial"/>
          <w:b/>
          <w:sz w:val="28"/>
        </w:rPr>
        <w:t xml:space="preserve">HU.086 – DESVINCULAR INSCRIÇÃO DE ESCRITÓRIO VIRTUAL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 xml:space="preserve">20/10/2026</w:t>
            </w:r>
          </w:p>
        </w:tc>
        <w:tc>
          <w:tcPr>
            <w:tcW w:type="dxa" w:w="2412"/>
          </w:tcPr>
          <w:p>
            <w:pPr>
              <w:jc w:val="left"/>
            </w:pPr>
            <w:r/>
            <w:r>
              <w:rPr>
                <w:rFonts w:ascii="Arial" w:hAnsi="Arial"/>
                <w:sz w:val="20"/>
              </w:rPr>
              <w:t xml:space="preserve">Criação da HU para função já existente no sistema e contada, que nenhuma HU descrevia</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 xml:space="preserve">O gestor desvincula a inscrição imobiliária da sede de um escritório virtual, informando o motivo. A inscrição volta a ficar livre, os abrigados que dependiam dela são avisados e a comunicação devida à SEFAZ fica registrada para envio. Hoje a ação existe como rota da gestão, sem botão em tela.</w:t>
      </w:r>
    </w:p>
    <w:p/>
    <w:p>
      <w:pPr>
        <w:jc w:val="center"/>
      </w:pPr>
      <w:r>
        <w:rPr>
          <w:rFonts w:ascii="Arial" w:hAnsi="Arial"/>
          <w:b/>
          <w:sz w:val="30"/>
        </w:rPr>
        <w:t>SUMÁRIO</w:t>
      </w:r>
    </w:p>
    <w:p/>
    <w:p>
      <w:r>
        <w:rPr>
          <w:rFonts w:ascii="Arial" w:hAnsi="Arial"/>
          <w:sz w:val="22"/>
        </w:rPr>
        <w:t xml:space="preserve">ÉPICO: EP10 — Análise Técnica SEDUR</w:t>
      </w:r>
    </w:p>
    <w:p>
      <w:r>
        <w:rPr>
          <w:rFonts w:ascii="Arial" w:hAnsi="Arial"/>
          <w:sz w:val="22"/>
        </w:rPr>
        <w:t xml:space="preserve">HISTÓRIA DE USUÁRIO: Desvincular inscrição de escritório virtual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COMPORTAMENTO ESPERADO</w:t>
      </w:r>
    </w:p>
    <w:p>
      <w:r>
        <w:br w:type="page"/>
      </w:r>
    </w:p>
    <w:p>
      <w:pPr>
        <w:pStyle w:val="Heading1"/>
      </w:pPr>
      <w:r>
        <w:t xml:space="preserve">ÉPICO: EP10 — Análise Técnica SEDUR</w:t>
      </w:r>
    </w:p>
    <w:p>
      <w:pPr>
        <w:jc w:val="both"/>
      </w:pPr>
      <w:r>
        <w:rPr>
          <w:rFonts w:ascii="Arial" w:hAnsi="Arial"/>
          <w:b/>
          <w:sz w:val="24"/>
        </w:rPr>
        <w:t xml:space="preserve">Como </w:t>
      </w:r>
      <w:r>
        <w:rPr>
          <w:rFonts w:ascii="Arial" w:hAnsi="Arial"/>
          <w:b w:val="0"/>
          <w:sz w:val="24"/>
        </w:rPr>
        <w:t xml:space="preserve">a SEDUR</w:t>
      </w:r>
      <w:r>
        <w:rPr>
          <w:rFonts w:ascii="Arial" w:hAnsi="Arial"/>
          <w:b/>
          <w:sz w:val="24"/>
        </w:rPr>
        <w:t xml:space="preserve"> quero </w:t>
      </w:r>
      <w:r>
        <w:rPr>
          <w:rFonts w:ascii="Arial" w:hAnsi="Arial"/>
          <w:b w:val="0"/>
          <w:sz w:val="24"/>
        </w:rPr>
        <w:t xml:space="preserve">poder encerrar o vínculo da inscrição com a sede de escritório virtual</w:t>
      </w:r>
      <w:r>
        <w:rPr>
          <w:rFonts w:ascii="Arial" w:hAnsi="Arial"/>
          <w:b/>
          <w:sz w:val="24"/>
        </w:rPr>
        <w:t xml:space="preserve">, de modo que </w:t>
      </w:r>
      <w:r>
        <w:rPr>
          <w:rFonts w:ascii="Arial" w:hAnsi="Arial"/>
          <w:b w:val="0"/>
          <w:sz w:val="24"/>
        </w:rPr>
        <w:t xml:space="preserve">a inscrição possa ser usada por outra sede e os abrigados saibam que perderam o vínculo</w:t>
      </w:r>
    </w:p>
    <w:p>
      <w:pPr>
        <w:pStyle w:val="Heading1"/>
      </w:pPr>
      <w:r>
        <w:t xml:space="preserve">HISTÓRIA DE USUÁRIO: Desvincular inscrição de escritório virtual</w:t>
      </w:r>
    </w:p>
    <w:p>
      <w:pPr>
        <w:jc w:val="both"/>
      </w:pPr>
      <w:r>
        <w:rPr>
          <w:rFonts w:ascii="Arial" w:hAnsi="Arial"/>
          <w:b/>
          <w:sz w:val="24"/>
        </w:rPr>
        <w:t xml:space="preserve">Como </w:t>
      </w:r>
      <w:r>
        <w:rPr>
          <w:rFonts w:ascii="Arial" w:hAnsi="Arial"/>
          <w:b w:val="0"/>
          <w:sz w:val="24"/>
        </w:rPr>
        <w:t xml:space="preserve">gestor com a permissão de emitir TVL</w:t>
      </w:r>
      <w:r>
        <w:rPr>
          <w:rFonts w:ascii="Arial" w:hAnsi="Arial"/>
          <w:b/>
          <w:sz w:val="24"/>
        </w:rPr>
        <w:t xml:space="preserve"> quero </w:t>
      </w:r>
      <w:r>
        <w:rPr>
          <w:rFonts w:ascii="Arial" w:hAnsi="Arial"/>
          <w:b w:val="0"/>
          <w:sz w:val="24"/>
        </w:rPr>
        <w:t xml:space="preserve">desvincular a inscrição da sede de escritório virtual de um processo, informando o motivo</w:t>
      </w:r>
      <w:r>
        <w:rPr>
          <w:rFonts w:ascii="Arial" w:hAnsi="Arial"/>
          <w:b/>
          <w:sz w:val="24"/>
        </w:rPr>
        <w:t xml:space="preserve">, de modo que </w:t>
      </w:r>
      <w:r>
        <w:rPr>
          <w:rFonts w:ascii="Arial" w:hAnsi="Arial"/>
          <w:b w:val="0"/>
          <w:sz w:val="24"/>
        </w:rPr>
        <w:t xml:space="preserve">a inscrição fique livre e os abrigados sejam avisados</w:t>
      </w:r>
    </w:p>
    <w:p>
      <w:pPr>
        <w:pStyle w:val="Heading1"/>
      </w:pPr>
      <w:r>
        <w:t>PRÉ-REQUISITOS</w:t>
      </w:r>
    </w:p>
    <w:p>
      <w:pPr>
        <w:jc w:val="both"/>
      </w:pPr>
      <w:r>
        <w:rPr>
          <w:rFonts w:ascii="Arial" w:hAnsi="Arial"/>
          <w:sz w:val="24"/>
        </w:rPr>
        <w:t xml:space="preserve">• Gestor autenticado no console, com a permissão `emitir-tvl`</w:t>
      </w:r>
    </w:p>
    <w:p>
      <w:pPr>
        <w:jc w:val="both"/>
      </w:pPr>
      <w:r>
        <w:rPr>
          <w:rFonts w:ascii="Arial" w:hAnsi="Arial"/>
          <w:sz w:val="24"/>
        </w:rPr>
        <w:t xml:space="preserve">• Processo de sede de escritório virtual deferido, com bloqueio de inscrição ativo</w:t>
      </w:r>
    </w:p>
    <w:p>
      <w:pPr>
        <w:jc w:val="both"/>
      </w:pPr>
      <w:r>
        <w:rPr>
          <w:rFonts w:ascii="Arial" w:hAnsi="Arial"/>
          <w:sz w:val="24"/>
        </w:rPr>
        <w:t xml:space="preserve">• Motivo da desvinculação</w:t>
      </w:r>
    </w:p>
    <w:p>
      <w:pPr>
        <w:pStyle w:val="Heading1"/>
      </w:pPr>
      <w:r>
        <w:t>DEPENDÊNCIAS</w:t>
      </w:r>
    </w:p>
    <w:p>
      <w:r>
        <w:rPr>
          <w:b/>
          <w:sz w:val="24"/>
        </w:rPr>
        <w:t>Passadas</w:t>
      </w:r>
    </w:p>
    <w:p>
      <w:pPr>
        <w:jc w:val="both"/>
      </w:pPr>
      <w:r>
        <w:rPr>
          <w:rFonts w:ascii="Arial" w:hAnsi="Arial"/>
          <w:sz w:val="24"/>
        </w:rPr>
        <w:t xml:space="preserve">• HU-079 — o deferimento da sede cria o bloqueio da inscrição</w:t>
      </w:r>
    </w:p>
    <w:p>
      <w:pPr>
        <w:jc w:val="both"/>
      </w:pPr>
      <w:r>
        <w:rPr>
          <w:rFonts w:ascii="Arial" w:hAnsi="Arial"/>
          <w:sz w:val="24"/>
        </w:rPr>
        <w:t xml:space="preserve">• HU-083 — a mesma permissão `emitir-tvl` autoriza a ação</w:t>
      </w:r>
    </w:p>
    <w:p/>
    <w:p>
      <w:r>
        <w:rPr>
          <w:b/>
          <w:sz w:val="24"/>
        </w:rPr>
        <w:t>Futuras</w:t>
      </w:r>
    </w:p>
    <w:p>
      <w:pPr>
        <w:jc w:val="both"/>
      </w:pPr>
      <w:r>
        <w:rPr>
          <w:rFonts w:ascii="Arial" w:hAnsi="Arial"/>
          <w:sz w:val="24"/>
        </w:rPr>
        <w:t xml:space="preserve">• HU-109 — envio à SEFAZ da comunicação registrada</w:t>
      </w:r>
    </w:p>
    <w:p>
      <w:pPr>
        <w:jc w:val="both"/>
      </w:pPr>
      <w:r>
        <w:rPr>
          <w:rFonts w:ascii="Arial" w:hAnsi="Arial"/>
          <w:sz w:val="24"/>
        </w:rPr>
        <w:t xml:space="preserve">• HU-181 — os abrigados recebem o aviso na central de notificações</w:t>
      </w:r>
    </w:p>
    <w:p>
      <w:pPr>
        <w:jc w:val="both"/>
      </w:pPr>
      <w:r>
        <w:rPr>
          <w:rFonts w:ascii="Arial" w:hAnsi="Arial"/>
          <w:sz w:val="24"/>
        </w:rPr>
        <w:t xml:space="preserve">• HU-137 — o relatório de escritório virtual deixa de mostrar o vínculo desfeito</w:t>
      </w:r>
    </w:p>
    <w:p>
      <w:pPr>
        <w:pStyle w:val="Heading1"/>
      </w:pPr>
      <w:r>
        <w:t>INTERFACE DE USUÁRIO</w:t>
      </w:r>
    </w:p>
    <w:p>
      <w:r>
        <w:rPr>
          <w:b/>
          <w:sz w:val="22"/>
        </w:rPr>
        <w:t xml:space="preserve"/>
      </w:r>
      <w:r>
        <w:rPr>
          <w:sz w:val="22"/>
        </w:rPr>
        <w:t xml:space="preserve">Esta versão não tem tela para a ação: ela é a rota POST /gestao/processos/{id}/desvincular-inscricao, que devolve à página do processo a mensagem de resultado.</w:t>
      </w:r>
    </w:p>
    <w:p/>
    <w:p>
      <w:pPr>
        <w:pStyle w:val="Heading3"/>
      </w:pPr>
      <w:r>
        <w:t xml:space="preserve">COMPORTAMENTO ESPERADO</w:t>
      </w:r>
    </w:p>
    <w:p>
      <w:r>
        <w:rPr>
          <w:rFonts w:ascii="Arial" w:hAnsi="Arial"/>
          <w:b/>
          <w:sz w:val="22"/>
        </w:rPr>
        <w:t xml:space="preserve">Cenário 1: Desvinculação com motivo</w:t>
      </w:r>
    </w:p>
    <w:p>
      <w:r>
        <w:rPr>
          <w:rFonts w:ascii="Arial" w:hAnsi="Arial"/>
          <w:b/>
          <w:sz w:val="22"/>
        </w:rPr>
        <w:t xml:space="preserve">Dado que </w:t>
      </w:r>
      <w:r>
        <w:rPr>
          <w:rFonts w:ascii="Arial" w:hAnsi="Arial"/>
          <w:sz w:val="22"/>
        </w:rPr>
        <w:t xml:space="preserve">há um processo de sede com bloqueio ativo e um gestor com `emitir-tvl`</w:t>
      </w:r>
    </w:p>
    <w:p>
      <w:r>
        <w:rPr>
          <w:rFonts w:ascii="Arial" w:hAnsi="Arial"/>
          <w:b/>
          <w:sz w:val="22"/>
        </w:rPr>
        <w:t xml:space="preserve">Quando </w:t>
      </w:r>
      <w:r>
        <w:rPr>
          <w:rFonts w:ascii="Arial" w:hAnsi="Arial"/>
          <w:sz w:val="22"/>
        </w:rPr>
        <w:t xml:space="preserve">o gestor informa o motivo e confirma a desvinculação</w:t>
      </w:r>
    </w:p>
    <w:p>
      <w:r>
        <w:rPr>
          <w:rFonts w:ascii="Arial" w:hAnsi="Arial"/>
          <w:b/>
          <w:sz w:val="22"/>
        </w:rPr>
        <w:t xml:space="preserve">Então </w:t>
      </w:r>
      <w:r>
        <w:rPr>
          <w:rFonts w:ascii="Arial" w:hAnsi="Arial"/>
          <w:sz w:val="22"/>
        </w:rPr>
        <w:t xml:space="preserve">a inscrição fica livre, os abrigados são notificados e a mensagem informa quantos foram avisados</w:t>
      </w:r>
    </w:p>
    <w:p/>
    <w:p>
      <w:r>
        <w:rPr>
          <w:rFonts w:ascii="Arial" w:hAnsi="Arial"/>
          <w:b/>
          <w:sz w:val="22"/>
        </w:rPr>
        <w:t xml:space="preserve">Cenário 2: Motivo obrigatório</w:t>
      </w:r>
    </w:p>
    <w:p>
      <w:r>
        <w:rPr>
          <w:rFonts w:ascii="Arial" w:hAnsi="Arial"/>
          <w:b/>
          <w:sz w:val="22"/>
        </w:rPr>
        <w:t xml:space="preserve">Dado que </w:t>
      </w:r>
      <w:r>
        <w:rPr>
          <w:rFonts w:ascii="Arial" w:hAnsi="Arial"/>
          <w:sz w:val="22"/>
        </w:rPr>
        <w:t xml:space="preserve">o gestor não informa o motivo</w:t>
      </w:r>
    </w:p>
    <w:p>
      <w:r>
        <w:rPr>
          <w:rFonts w:ascii="Arial" w:hAnsi="Arial"/>
          <w:b/>
          <w:sz w:val="22"/>
        </w:rPr>
        <w:t xml:space="preserve">Quando </w:t>
      </w:r>
      <w:r>
        <w:rPr>
          <w:rFonts w:ascii="Arial" w:hAnsi="Arial"/>
          <w:sz w:val="22"/>
        </w:rPr>
        <w:t xml:space="preserve">confirma a desvinculação</w:t>
      </w:r>
    </w:p>
    <w:p>
      <w:r>
        <w:rPr>
          <w:rFonts w:ascii="Arial" w:hAnsi="Arial"/>
          <w:b/>
          <w:sz w:val="22"/>
        </w:rPr>
        <w:t xml:space="preserve">Então </w:t>
      </w:r>
      <w:r>
        <w:rPr>
          <w:rFonts w:ascii="Arial" w:hAnsi="Arial"/>
          <w:sz w:val="22"/>
        </w:rPr>
        <w:t xml:space="preserve">a ação é recusada com «Informe o motivo da desvinculação da inscrição.» e nada é alterado</w:t>
      </w:r>
    </w:p>
    <w:p/>
    <w:p>
      <w:r>
        <w:rPr>
          <w:rFonts w:ascii="Arial" w:hAnsi="Arial"/>
          <w:b/>
          <w:sz w:val="22"/>
        </w:rPr>
        <w:t xml:space="preserve">Cenário 3: Sem inscrição ativa</w:t>
      </w:r>
    </w:p>
    <w:p>
      <w:r>
        <w:rPr>
          <w:rFonts w:ascii="Arial" w:hAnsi="Arial"/>
          <w:b/>
          <w:sz w:val="22"/>
        </w:rPr>
        <w:t xml:space="preserve">Dado que </w:t>
      </w:r>
      <w:r>
        <w:rPr>
          <w:rFonts w:ascii="Arial" w:hAnsi="Arial"/>
          <w:sz w:val="22"/>
        </w:rPr>
        <w:t xml:space="preserve">há um processo cuja sede não tem bloqueio ativo</w:t>
      </w:r>
    </w:p>
    <w:p>
      <w:r>
        <w:rPr>
          <w:rFonts w:ascii="Arial" w:hAnsi="Arial"/>
          <w:b/>
          <w:sz w:val="22"/>
        </w:rPr>
        <w:t xml:space="preserve">Quando </w:t>
      </w:r>
      <w:r>
        <w:rPr>
          <w:rFonts w:ascii="Arial" w:hAnsi="Arial"/>
          <w:sz w:val="22"/>
        </w:rPr>
        <w:t xml:space="preserve">o gestor tenta desvincular</w:t>
      </w:r>
    </w:p>
    <w:p>
      <w:r>
        <w:rPr>
          <w:rFonts w:ascii="Arial" w:hAnsi="Arial"/>
          <w:b/>
          <w:sz w:val="22"/>
        </w:rPr>
        <w:t xml:space="preserve">Então </w:t>
      </w:r>
      <w:r>
        <w:rPr>
          <w:rFonts w:ascii="Arial" w:hAnsi="Arial"/>
          <w:sz w:val="22"/>
        </w:rPr>
        <w:t xml:space="preserve">o sistema responde «Não há inscrição de sede ativa para desvincular neste processo.»</w:t>
      </w:r>
    </w:p>
    <w:p/>
    <w:p>
      <w:r>
        <w:br w:type="page"/>
      </w:r>
    </w:p>
    <w:p/>
    <w:p/>
    <w:p/>
    <w:p/>
    <w:p/>
    <w:p/>
    <w:p/>
    <w:p/>
    <w:p/>
    <w:p/>
    <w:p>
      <w:pPr>
        <w:jc w:val="center"/>
      </w:pPr>
      <w:r>
        <w:rPr>
          <w:rFonts w:ascii="Arial" w:hAnsi="Arial"/>
          <w:b/>
          <w:sz w:val="28"/>
        </w:rPr>
        <w:t xml:space="preserve">HU.087 – SOLICITAR PENDÊNCIA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analista abre um convite de complementação enquanto o processo está em análise. Descreve o que falta, em até 2000 caracteres. O processo sai de em análise e fica em pendência, com o convite aberto e o prazo em horas úteis. O padrão é 48 horas úteis, pulando fim de semana e feriado cadastrado. Quem abre fica registrado. A tela confirma que o convite foi aberto. O aviso ao requerente sai depois, em outro passo. Fora de em análise, o convite não é criado. Cancelar o convite aberto exige o processo em pendência e um parecer de até 2000 caracteres. O convite fica cancelado e o processo volta para em análise. Sem convite aberto, nada muda. O sistema ainda não oferece anexo obrigatório na abertura do convite nem indeferimento no ato de abrir a pendência. O vencimento sem resposta é outro passo.</w:t>
      </w:r>
    </w:p>
    <w:p/>
    <w:p>
      <w:pPr>
        <w:jc w:val="center"/>
      </w:pPr>
      <w:r>
        <w:rPr>
          <w:rFonts w:ascii="Arial" w:hAnsi="Arial"/>
          <w:b/>
          <w:sz w:val="30"/>
        </w:rPr>
        <w:t>SUMÁRIO</w:t>
      </w:r>
    </w:p>
    <w:p/>
    <w:p>
      <w:r>
        <w:rPr>
          <w:rFonts w:ascii="Arial" w:hAnsi="Arial"/>
          <w:sz w:val="22"/>
        </w:rPr>
        <w:t>ÉPICO: EP10 — Análise Técnica SEDUR</w:t>
      </w:r>
    </w:p>
    <w:p>
      <w:r>
        <w:rPr>
          <w:rFonts w:ascii="Arial" w:hAnsi="Arial"/>
          <w:sz w:val="22"/>
        </w:rPr>
        <w:t>HISTÓRIA DE USUÁRIO: Solicitar pendência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Solicitar pendência</w:t>
      </w:r>
    </w:p>
    <w:p>
      <w:r>
        <w:rPr>
          <w:rFonts w:ascii="Arial" w:hAnsi="Arial"/>
          <w:sz w:val="22"/>
        </w:rPr>
        <w:t xml:space="preserve">  COMPORTAMENTO ESPERADO TELA 1</w:t>
      </w:r>
    </w:p>
    <w:p>
      <w:r>
        <w:br w:type="page"/>
      </w:r>
    </w:p>
    <w:p>
      <w:pPr>
        <w:pStyle w:val="Heading1"/>
      </w:pPr>
      <w:r>
        <w:t>ÉPICO: EP10 — Análise Técnica SEDUR</w:t>
      </w:r>
    </w:p>
    <w:p>
      <w:pPr>
        <w:jc w:val="both"/>
      </w:pPr>
      <w:r>
        <w:rPr>
          <w:rFonts w:ascii="Arial" w:hAnsi="Arial"/>
          <w:b/>
          <w:sz w:val="24"/>
        </w:rPr>
        <w:t xml:space="preserve">Como </w:t>
      </w:r>
      <w:r>
        <w:rPr>
          <w:rFonts w:ascii="Arial" w:hAnsi="Arial"/>
          <w:b w:val="0"/>
          <w:sz w:val="24"/>
        </w:rPr>
        <w:t>o analista</w:t>
      </w:r>
      <w:r>
        <w:rPr>
          <w:rFonts w:ascii="Arial" w:hAnsi="Arial"/>
          <w:b/>
          <w:sz w:val="24"/>
        </w:rPr>
        <w:t xml:space="preserve"> quero </w:t>
      </w:r>
      <w:r>
        <w:rPr>
          <w:rFonts w:ascii="Arial" w:hAnsi="Arial"/>
          <w:b w:val="0"/>
          <w:sz w:val="24"/>
        </w:rPr>
        <w:t>abrir um convite descrevendo o que falta</w:t>
      </w:r>
      <w:r>
        <w:rPr>
          <w:rFonts w:ascii="Arial" w:hAnsi="Arial"/>
          <w:b/>
          <w:sz w:val="24"/>
        </w:rPr>
        <w:t xml:space="preserve">, de modo que </w:t>
      </w:r>
      <w:r>
        <w:rPr>
          <w:rFonts w:ascii="Arial" w:hAnsi="Arial"/>
          <w:b w:val="0"/>
          <w:sz w:val="24"/>
        </w:rPr>
        <w:t>o requerente responda e o processo aguarde fora da análise.</w:t>
      </w:r>
    </w:p>
    <w:p>
      <w:pPr>
        <w:pStyle w:val="Heading1"/>
      </w:pPr>
      <w:r>
        <w:t>HISTÓRIA DE USUÁRIO: Solicitar pendência</w:t>
      </w:r>
    </w:p>
    <w:p>
      <w:pPr>
        <w:jc w:val="both"/>
      </w:pPr>
      <w:r>
        <w:rPr>
          <w:rFonts w:ascii="Arial" w:hAnsi="Arial"/>
          <w:b/>
          <w:sz w:val="24"/>
        </w:rPr>
        <w:t xml:space="preserve">Como </w:t>
      </w:r>
      <w:r>
        <w:rPr>
          <w:rFonts w:ascii="Arial" w:hAnsi="Arial"/>
          <w:b w:val="0"/>
          <w:sz w:val="24"/>
        </w:rPr>
        <w:t>analista que analisa processos</w:t>
      </w:r>
      <w:r>
        <w:rPr>
          <w:rFonts w:ascii="Arial" w:hAnsi="Arial"/>
          <w:b/>
          <w:sz w:val="24"/>
        </w:rPr>
        <w:t xml:space="preserve"> quero </w:t>
      </w:r>
      <w:r>
        <w:rPr>
          <w:rFonts w:ascii="Arial" w:hAnsi="Arial"/>
          <w:b w:val="0"/>
          <w:sz w:val="24"/>
        </w:rPr>
        <w:t>abrir e, se preciso, cancelar o convite</w:t>
      </w:r>
      <w:r>
        <w:rPr>
          <w:rFonts w:ascii="Arial" w:hAnsi="Arial"/>
          <w:b/>
          <w:sz w:val="24"/>
        </w:rPr>
        <w:t xml:space="preserve">, de modo que </w:t>
      </w:r>
      <w:r>
        <w:rPr>
          <w:rFonts w:ascii="Arial" w:hAnsi="Arial"/>
          <w:b w:val="0"/>
          <w:sz w:val="24"/>
        </w:rPr>
        <w:t>o prazo seja em horas úteis e o cancelamento volte o processo à análise com parecer.</w:t>
      </w:r>
    </w:p>
    <w:p>
      <w:pPr>
        <w:pStyle w:val="Heading1"/>
      </w:pPr>
      <w:r>
        <w:t>PRÉ-REQUISITOS</w:t>
      </w:r>
    </w:p>
    <w:p>
      <w:pPr>
        <w:jc w:val="both"/>
      </w:pPr>
      <w:r>
        <w:rPr>
          <w:rFonts w:ascii="Arial" w:hAnsi="Arial"/>
          <w:sz w:val="24"/>
        </w:rPr>
        <w:t>• Processo em análise, para abrir</w:t>
      </w:r>
    </w:p>
    <w:p>
      <w:pPr>
        <w:jc w:val="both"/>
      </w:pPr>
      <w:r>
        <w:rPr>
          <w:rFonts w:ascii="Arial" w:hAnsi="Arial"/>
          <w:sz w:val="24"/>
        </w:rPr>
        <w:t>• Descrição do que falta, até 2000 caracteres</w:t>
      </w:r>
    </w:p>
    <w:p>
      <w:pPr>
        <w:jc w:val="both"/>
      </w:pPr>
      <w:r>
        <w:rPr>
          <w:rFonts w:ascii="Arial" w:hAnsi="Arial"/>
          <w:sz w:val="24"/>
        </w:rPr>
        <w:t>• Parecer, até 2000 caracteres, para cancelar convite aberto</w:t>
      </w:r>
    </w:p>
    <w:p>
      <w:pPr>
        <w:pStyle w:val="Heading1"/>
      </w:pPr>
      <w:r>
        <w:t>DEPENDÊNCIAS</w:t>
      </w:r>
    </w:p>
    <w:p>
      <w:r>
        <w:rPr>
          <w:b/>
          <w:sz w:val="24"/>
        </w:rPr>
        <w:t>Passadas</w:t>
      </w:r>
    </w:p>
    <w:p>
      <w:pPr>
        <w:jc w:val="both"/>
      </w:pPr>
      <w:r>
        <w:rPr>
          <w:rFonts w:ascii="Arial" w:hAnsi="Arial"/>
          <w:sz w:val="24"/>
        </w:rPr>
        <w:t>• Processo em análise, atribuído a quem analisa</w:t>
      </w:r>
    </w:p>
    <w:p/>
    <w:p>
      <w:r>
        <w:rPr>
          <w:b/>
          <w:sz w:val="24"/>
        </w:rPr>
        <w:t>Futuras</w:t>
      </w:r>
    </w:p>
    <w:p>
      <w:pPr>
        <w:jc w:val="both"/>
      </w:pPr>
      <w:r>
        <w:rPr>
          <w:rFonts w:ascii="Arial" w:hAnsi="Arial"/>
          <w:sz w:val="24"/>
        </w:rPr>
        <w:t xml:space="preserve">• HU.088 — Notificar pendência</w:t>
      </w:r>
    </w:p>
    <w:p>
      <w:pPr>
        <w:jc w:val="both"/>
      </w:pPr>
      <w:r>
        <w:rPr>
          <w:rFonts w:ascii="Arial" w:hAnsi="Arial"/>
          <w:sz w:val="24"/>
        </w:rPr>
        <w:t xml:space="preserve">• HU.176 — Receber complementação</w:t>
      </w:r>
    </w:p>
    <w:p>
      <w:pPr>
        <w:jc w:val="both"/>
      </w:pPr>
      <w:r>
        <w:rPr>
          <w:rFonts w:ascii="Arial" w:hAnsi="Arial"/>
          <w:sz w:val="24"/>
        </w:rPr>
        <w:t xml:space="preserve">• HU.177 — Responder pendência, inclusive o vencimento sem resposta</w:t>
      </w:r>
    </w:p>
    <w:p>
      <w:pPr>
        <w:pStyle w:val="Heading1"/>
      </w:pPr>
      <w:r>
        <w:t>INTERFACE DE USUÁRIO</w:t>
      </w:r>
    </w:p>
    <w:p>
      <w:pPr>
        <w:pStyle w:val="Heading2"/>
      </w:pPr>
      <w:r>
        <w:t>TELA 1 - Solicitar pendência</w:t>
      </w:r>
    </w:p>
    <w:p>
      <w:r>
        <w:rPr>
          <w:b/>
          <w:sz w:val="22"/>
        </w:rPr>
        <w:t xml:space="preserve">Caminho no menu: </w:t>
      </w:r>
      <w:r>
        <w:rPr>
          <w:sz w:val="22"/>
        </w:rPr>
        <w:t>Operação &gt; Caixa de entrada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pendencias.png"/>
                    <pic:cNvPicPr/>
                  </pic:nvPicPr>
                  <pic:blipFill>
                    <a:blip r:embed="rId35"/>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Convite aberto</w:t>
      </w:r>
    </w:p>
    <w:p>
      <w:r>
        <w:rPr>
          <w:rFonts w:ascii="Arial" w:hAnsi="Arial"/>
          <w:b/>
          <w:sz w:val="22"/>
        </w:rPr>
        <w:t xml:space="preserve">Dado que </w:t>
      </w:r>
      <w:r>
        <w:rPr>
          <w:rFonts w:ascii="Arial" w:hAnsi="Arial"/>
          <w:sz w:val="22"/>
        </w:rPr>
        <w:t>o processo está em análise e a descrição é válida</w:t>
      </w:r>
    </w:p>
    <w:p>
      <w:r>
        <w:rPr>
          <w:rFonts w:ascii="Arial" w:hAnsi="Arial"/>
          <w:b/>
          <w:sz w:val="22"/>
        </w:rPr>
        <w:t xml:space="preserve">Quando </w:t>
      </w:r>
      <w:r>
        <w:rPr>
          <w:rFonts w:ascii="Arial" w:hAnsi="Arial"/>
          <w:sz w:val="22"/>
        </w:rPr>
        <w:t>o analista abre o convite</w:t>
      </w:r>
    </w:p>
    <w:p>
      <w:r>
        <w:rPr>
          <w:rFonts w:ascii="Arial" w:hAnsi="Arial"/>
          <w:b/>
          <w:sz w:val="22"/>
        </w:rPr>
        <w:t xml:space="preserve">Então </w:t>
      </w:r>
      <w:r>
        <w:rPr>
          <w:rFonts w:ascii="Arial" w:hAnsi="Arial"/>
          <w:sz w:val="22"/>
        </w:rPr>
        <w:t>o processo vai para em pendência, o convite nasce aberto e o registro guarda a abertura e o prazo</w:t>
      </w:r>
    </w:p>
    <w:p/>
    <w:p>
      <w:r>
        <w:rPr>
          <w:rFonts w:ascii="Arial" w:hAnsi="Arial"/>
          <w:b/>
          <w:sz w:val="22"/>
        </w:rPr>
        <w:t>Cenário 2: Fora da análise</w:t>
      </w:r>
    </w:p>
    <w:p>
      <w:r>
        <w:rPr>
          <w:rFonts w:ascii="Arial" w:hAnsi="Arial"/>
          <w:b/>
          <w:sz w:val="22"/>
        </w:rPr>
        <w:t xml:space="preserve">Dado que </w:t>
      </w:r>
      <w:r>
        <w:rPr>
          <w:rFonts w:ascii="Arial" w:hAnsi="Arial"/>
          <w:sz w:val="22"/>
        </w:rPr>
        <w:t>o processo não está em análise</w:t>
      </w:r>
    </w:p>
    <w:p>
      <w:r>
        <w:rPr>
          <w:rFonts w:ascii="Arial" w:hAnsi="Arial"/>
          <w:b/>
          <w:sz w:val="22"/>
        </w:rPr>
        <w:t xml:space="preserve">Quando </w:t>
      </w:r>
      <w:r>
        <w:rPr>
          <w:rFonts w:ascii="Arial" w:hAnsi="Arial"/>
          <w:sz w:val="22"/>
        </w:rPr>
        <w:t>o analista tenta abrir o convite</w:t>
      </w:r>
    </w:p>
    <w:p>
      <w:r>
        <w:rPr>
          <w:rFonts w:ascii="Arial" w:hAnsi="Arial"/>
          <w:b/>
          <w:sz w:val="22"/>
        </w:rPr>
        <w:t xml:space="preserve">Então </w:t>
      </w:r>
      <w:r>
        <w:rPr>
          <w:rFonts w:ascii="Arial" w:hAnsi="Arial"/>
          <w:sz w:val="22"/>
        </w:rPr>
        <w:t>o sistema recusa e não cria pendência</w:t>
      </w:r>
    </w:p>
    <w:p/>
    <w:p>
      <w:r>
        <w:rPr>
          <w:rFonts w:ascii="Arial" w:hAnsi="Arial"/>
          <w:b/>
          <w:sz w:val="22"/>
        </w:rPr>
        <w:t>Cenário 3: Descrição inválida</w:t>
      </w:r>
    </w:p>
    <w:p>
      <w:r>
        <w:rPr>
          <w:rFonts w:ascii="Arial" w:hAnsi="Arial"/>
          <w:b/>
          <w:sz w:val="22"/>
        </w:rPr>
        <w:t xml:space="preserve">Dado que </w:t>
      </w:r>
      <w:r>
        <w:rPr>
          <w:rFonts w:ascii="Arial" w:hAnsi="Arial"/>
          <w:sz w:val="22"/>
        </w:rPr>
        <w:t>a descrição está vazia ou tem mais de 2000 caracteres</w:t>
      </w:r>
    </w:p>
    <w:p>
      <w:r>
        <w:rPr>
          <w:rFonts w:ascii="Arial" w:hAnsi="Arial"/>
          <w:b/>
          <w:sz w:val="22"/>
        </w:rPr>
        <w:t xml:space="preserve">Quando </w:t>
      </w:r>
      <w:r>
        <w:rPr>
          <w:rFonts w:ascii="Arial" w:hAnsi="Arial"/>
          <w:sz w:val="22"/>
        </w:rPr>
        <w:t>envia</w:t>
      </w:r>
    </w:p>
    <w:p>
      <w:r>
        <w:rPr>
          <w:rFonts w:ascii="Arial" w:hAnsi="Arial"/>
          <w:b/>
          <w:sz w:val="22"/>
        </w:rPr>
        <w:t xml:space="preserve">Então </w:t>
      </w:r>
      <w:r>
        <w:rPr>
          <w:rFonts w:ascii="Arial" w:hAnsi="Arial"/>
          <w:sz w:val="22"/>
        </w:rPr>
        <w:t>o sistema recusa</w:t>
      </w:r>
    </w:p>
    <w:p/>
    <w:p>
      <w:r>
        <w:rPr>
          <w:rFonts w:ascii="Arial" w:hAnsi="Arial"/>
          <w:b/>
          <w:sz w:val="22"/>
        </w:rPr>
        <w:t>Cenário 4: Cancelar o convite</w:t>
      </w:r>
    </w:p>
    <w:p>
      <w:r>
        <w:rPr>
          <w:rFonts w:ascii="Arial" w:hAnsi="Arial"/>
          <w:b/>
          <w:sz w:val="22"/>
        </w:rPr>
        <w:t xml:space="preserve">Dado que </w:t>
      </w:r>
      <w:r>
        <w:rPr>
          <w:rFonts w:ascii="Arial" w:hAnsi="Arial"/>
          <w:sz w:val="22"/>
        </w:rPr>
        <w:t>o convite está aberto e o processo está em pendência</w:t>
      </w:r>
    </w:p>
    <w:p>
      <w:r>
        <w:rPr>
          <w:rFonts w:ascii="Arial" w:hAnsi="Arial"/>
          <w:b/>
          <w:sz w:val="22"/>
        </w:rPr>
        <w:t xml:space="preserve">Quando </w:t>
      </w:r>
      <w:r>
        <w:rPr>
          <w:rFonts w:ascii="Arial" w:hAnsi="Arial"/>
          <w:sz w:val="22"/>
        </w:rPr>
        <w:t>o analista cancela com o parecer</w:t>
      </w:r>
    </w:p>
    <w:p>
      <w:r>
        <w:rPr>
          <w:rFonts w:ascii="Arial" w:hAnsi="Arial"/>
          <w:b/>
          <w:sz w:val="22"/>
        </w:rPr>
        <w:t xml:space="preserve">Então </w:t>
      </w:r>
      <w:r>
        <w:rPr>
          <w:rFonts w:ascii="Arial" w:hAnsi="Arial"/>
          <w:sz w:val="22"/>
        </w:rPr>
        <w:t>a análise é reaberta; sem convite aberto, nada muda</w:t>
      </w:r>
    </w:p>
    <w:p/>
    <w:p>
      <w:r>
        <w:br w:type="page"/>
      </w:r>
    </w:p>
    <w:p/>
    <w:p/>
    <w:p/>
    <w:p/>
    <w:p/>
    <w:p/>
    <w:p/>
    <w:p/>
    <w:p/>
    <w:p/>
    <w:p>
      <w:pPr>
        <w:jc w:val="center"/>
      </w:pPr>
      <w:r>
        <w:rPr>
          <w:rFonts w:ascii="Arial" w:hAnsi="Arial"/>
          <w:b/>
          <w:sz w:val="28"/>
        </w:rPr>
        <w:t xml:space="preserve">HU.088 – NOTIFICAR PENDÊNCIA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Quando o analista abre um convite, o requerente é avisado pelos canais ligados para esse aviso. No padrão, são e-mail e o aviso interno do portal. O WhatsApp não entra neste aviso. A abertura do convite e a ida para pendência já ocorreram antes: falha de canal não desfaz o convite. Sem requerente, nada é criado e a falta de destinatário fica registrada. E-mail vazio ou inválido impede qualquer canal, inclusive o aviso interno. Canal ligado entra na fila e depois fica enviado ou falhou. Canal desligado fica desativado, com registro, e não é marcado como enviado. O requerente não escolhe o canal. O sistema ainda não oferece envio por WhatsApp neste aviso.</w:t>
      </w:r>
    </w:p>
    <w:p/>
    <w:p>
      <w:pPr>
        <w:jc w:val="center"/>
      </w:pPr>
      <w:r>
        <w:rPr>
          <w:rFonts w:ascii="Arial" w:hAnsi="Arial"/>
          <w:b/>
          <w:sz w:val="30"/>
        </w:rPr>
        <w:t>SUMÁRIO</w:t>
      </w:r>
    </w:p>
    <w:p/>
    <w:p>
      <w:r>
        <w:rPr>
          <w:rFonts w:ascii="Arial" w:hAnsi="Arial"/>
          <w:sz w:val="22"/>
        </w:rPr>
        <w:t>ÉPICO: EP11 — Pendências e Comunicação</w:t>
      </w:r>
    </w:p>
    <w:p>
      <w:r>
        <w:rPr>
          <w:rFonts w:ascii="Arial" w:hAnsi="Arial"/>
          <w:sz w:val="22"/>
        </w:rPr>
        <w:t>HISTÓRIA DE USUÁRIO: Notificar pendência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Notificar pendência</w:t>
      </w:r>
    </w:p>
    <w:p>
      <w:r>
        <w:rPr>
          <w:rFonts w:ascii="Arial" w:hAnsi="Arial"/>
          <w:sz w:val="22"/>
        </w:rPr>
        <w:t xml:space="preserve">  COMPORTAMENTO ESPERADO TELA 1</w:t>
      </w:r>
    </w:p>
    <w:p>
      <w:r>
        <w:br w:type="page"/>
      </w:r>
    </w:p>
    <w:p>
      <w:pPr>
        <w:pStyle w:val="Heading1"/>
      </w:pPr>
      <w:r>
        <w:t>ÉPICO: EP11 — Pendências e Comunicação</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ser avisado quando a análise abre um convite</w:t>
      </w:r>
      <w:r>
        <w:rPr>
          <w:rFonts w:ascii="Arial" w:hAnsi="Arial"/>
          <w:b/>
          <w:sz w:val="24"/>
        </w:rPr>
        <w:t xml:space="preserve">, de modo que </w:t>
      </w:r>
      <w:r>
        <w:rPr>
          <w:rFonts w:ascii="Arial" w:hAnsi="Arial"/>
          <w:b w:val="0"/>
          <w:sz w:val="24"/>
        </w:rPr>
        <w:t>eu responda no portal dentro do prazo.</w:t>
      </w:r>
    </w:p>
    <w:p>
      <w:pPr>
        <w:pStyle w:val="Heading1"/>
      </w:pPr>
      <w:r>
        <w:t>HISTÓRIA DE USUÁRIO: Notificar pendência</w:t>
      </w:r>
    </w:p>
    <w:p>
      <w:pPr>
        <w:jc w:val="both"/>
      </w:pPr>
      <w:r>
        <w:rPr>
          <w:rFonts w:ascii="Arial" w:hAnsi="Arial"/>
          <w:b/>
          <w:sz w:val="24"/>
        </w:rPr>
        <w:t xml:space="preserve">Como </w:t>
      </w:r>
      <w:r>
        <w:rPr>
          <w:rFonts w:ascii="Arial" w:hAnsi="Arial"/>
          <w:b w:val="0"/>
          <w:sz w:val="24"/>
        </w:rPr>
        <w:t>requerente com e-mail</w:t>
      </w:r>
      <w:r>
        <w:rPr>
          <w:rFonts w:ascii="Arial" w:hAnsi="Arial"/>
          <w:b/>
          <w:sz w:val="24"/>
        </w:rPr>
        <w:t xml:space="preserve"> quero </w:t>
      </w:r>
      <w:r>
        <w:rPr>
          <w:rFonts w:ascii="Arial" w:hAnsi="Arial"/>
          <w:b w:val="0"/>
          <w:sz w:val="24"/>
        </w:rPr>
        <w:t>receber o aviso do convite nos canais ligados</w:t>
      </w:r>
      <w:r>
        <w:rPr>
          <w:rFonts w:ascii="Arial" w:hAnsi="Arial"/>
          <w:b/>
          <w:sz w:val="24"/>
        </w:rPr>
        <w:t xml:space="preserve">, de modo que </w:t>
      </w:r>
      <w:r>
        <w:rPr>
          <w:rFonts w:ascii="Arial" w:hAnsi="Arial"/>
          <w:b w:val="0"/>
          <w:sz w:val="24"/>
        </w:rPr>
        <w:t>canal desligado não apareça como enviado.</w:t>
      </w:r>
    </w:p>
    <w:p>
      <w:pPr>
        <w:pStyle w:val="Heading1"/>
      </w:pPr>
      <w:r>
        <w:t>PRÉ-REQUISITOS</w:t>
      </w:r>
    </w:p>
    <w:p>
      <w:pPr>
        <w:jc w:val="both"/>
      </w:pPr>
      <w:r>
        <w:rPr>
          <w:rFonts w:ascii="Arial" w:hAnsi="Arial"/>
          <w:sz w:val="24"/>
        </w:rPr>
        <w:t>• Convite já aberto</w:t>
      </w:r>
    </w:p>
    <w:p>
      <w:pPr>
        <w:jc w:val="both"/>
      </w:pPr>
      <w:r>
        <w:rPr>
          <w:rFonts w:ascii="Arial" w:hAnsi="Arial"/>
          <w:sz w:val="24"/>
        </w:rPr>
        <w:t>• Requerente com e-mail utilizável</w:t>
      </w:r>
    </w:p>
    <w:p>
      <w:pPr>
        <w:jc w:val="both"/>
      </w:pPr>
      <w:r>
        <w:rPr>
          <w:rFonts w:ascii="Arial" w:hAnsi="Arial"/>
          <w:sz w:val="24"/>
        </w:rPr>
        <w:t>• Canal de e-mail ou aviso interno ligado para este aviso</w:t>
      </w:r>
    </w:p>
    <w:p>
      <w:pPr>
        <w:pStyle w:val="Heading1"/>
      </w:pPr>
      <w:r>
        <w:t>DEPENDÊNCIAS</w:t>
      </w:r>
    </w:p>
    <w:p>
      <w:r>
        <w:rPr>
          <w:b/>
          <w:sz w:val="24"/>
        </w:rPr>
        <w:t>Passadas</w:t>
      </w:r>
    </w:p>
    <w:p>
      <w:pPr>
        <w:jc w:val="both"/>
      </w:pPr>
      <w:r>
        <w:rPr>
          <w:rFonts w:ascii="Arial" w:hAnsi="Arial"/>
          <w:sz w:val="24"/>
        </w:rPr>
        <w:t xml:space="preserve">• HU.087 — Solicitar pendência</w:t>
      </w:r>
    </w:p>
    <w:p/>
    <w:p>
      <w:r>
        <w:rPr>
          <w:b/>
          <w:sz w:val="24"/>
        </w:rPr>
        <w:t>Futuras</w:t>
      </w:r>
    </w:p>
    <w:p>
      <w:pPr>
        <w:jc w:val="both"/>
      </w:pPr>
      <w:r>
        <w:rPr>
          <w:rFonts w:ascii="Arial" w:hAnsi="Arial"/>
          <w:sz w:val="24"/>
        </w:rPr>
        <w:t xml:space="preserve">• HU.177 — Responder pendência</w:t>
      </w:r>
    </w:p>
    <w:p>
      <w:pPr>
        <w:pStyle w:val="Heading1"/>
      </w:pPr>
      <w:r>
        <w:t>INTERFACE DE USUÁRIO</w:t>
      </w:r>
    </w:p>
    <w:p>
      <w:pPr>
        <w:pStyle w:val="Heading2"/>
      </w:pPr>
      <w:r>
        <w:t>TELA 1 - Notificar pendência</w:t>
      </w:r>
    </w:p>
    <w:p>
      <w:r>
        <w:rPr>
          <w:b/>
          <w:sz w:val="22"/>
        </w:rPr>
        <w:t xml:space="preserve">Caminho no menu: </w:t>
      </w:r>
      <w:r>
        <w:rPr>
          <w:sz w:val="22"/>
        </w:rPr>
        <w:t>Início &gt; Notificações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portal-notificacoes.png"/>
                    <pic:cNvPicPr/>
                  </pic:nvPicPr>
                  <pic:blipFill>
                    <a:blip r:embed="rId3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Aviso enfileirado</w:t>
      </w:r>
    </w:p>
    <w:p>
      <w:r>
        <w:rPr>
          <w:rFonts w:ascii="Arial" w:hAnsi="Arial"/>
          <w:b/>
          <w:sz w:val="22"/>
        </w:rPr>
        <w:t xml:space="preserve">Dado que </w:t>
      </w:r>
      <w:r>
        <w:rPr>
          <w:rFonts w:ascii="Arial" w:hAnsi="Arial"/>
          <w:sz w:val="22"/>
        </w:rPr>
        <w:t>o convite é aberto para um processo com requerente e e-mail utilizável</w:t>
      </w:r>
    </w:p>
    <w:p>
      <w:r>
        <w:rPr>
          <w:rFonts w:ascii="Arial" w:hAnsi="Arial"/>
          <w:b/>
          <w:sz w:val="22"/>
        </w:rPr>
        <w:t xml:space="preserve">Quando </w:t>
      </w:r>
      <w:r>
        <w:rPr>
          <w:rFonts w:ascii="Arial" w:hAnsi="Arial"/>
          <w:sz w:val="22"/>
        </w:rPr>
        <w:t>o aviso é tratado</w:t>
      </w:r>
    </w:p>
    <w:p>
      <w:r>
        <w:rPr>
          <w:rFonts w:ascii="Arial" w:hAnsi="Arial"/>
          <w:b/>
          <w:sz w:val="22"/>
        </w:rPr>
        <w:t xml:space="preserve">Então </w:t>
      </w:r>
      <w:r>
        <w:rPr>
          <w:rFonts w:ascii="Arial" w:hAnsi="Arial"/>
          <w:sz w:val="22"/>
        </w:rPr>
        <w:t>nascem as comunicações dos canais ligados, na fila, e o aviso é disparado</w:t>
      </w:r>
    </w:p>
    <w:p/>
    <w:p>
      <w:r>
        <w:rPr>
          <w:rFonts w:ascii="Arial" w:hAnsi="Arial"/>
          <w:b/>
          <w:sz w:val="22"/>
        </w:rPr>
        <w:t>Cenário 2: Canal desligado</w:t>
      </w:r>
    </w:p>
    <w:p>
      <w:r>
        <w:rPr>
          <w:rFonts w:ascii="Arial" w:hAnsi="Arial"/>
          <w:b/>
          <w:sz w:val="22"/>
        </w:rPr>
        <w:t xml:space="preserve">Dado que </w:t>
      </w:r>
      <w:r>
        <w:rPr>
          <w:rFonts w:ascii="Arial" w:hAnsi="Arial"/>
          <w:sz w:val="22"/>
        </w:rPr>
        <w:t>um canal do aviso está desligado</w:t>
      </w:r>
    </w:p>
    <w:p>
      <w:r>
        <w:rPr>
          <w:rFonts w:ascii="Arial" w:hAnsi="Arial"/>
          <w:b/>
          <w:sz w:val="22"/>
        </w:rPr>
        <w:t xml:space="preserve">Quando </w:t>
      </w:r>
      <w:r>
        <w:rPr>
          <w:rFonts w:ascii="Arial" w:hAnsi="Arial"/>
          <w:sz w:val="22"/>
        </w:rPr>
        <w:t>o convite é aberto</w:t>
      </w:r>
    </w:p>
    <w:p>
      <w:r>
        <w:rPr>
          <w:rFonts w:ascii="Arial" w:hAnsi="Arial"/>
          <w:b/>
          <w:sz w:val="22"/>
        </w:rPr>
        <w:t xml:space="preserve">Então </w:t>
      </w:r>
      <w:r>
        <w:rPr>
          <w:rFonts w:ascii="Arial" w:hAnsi="Arial"/>
          <w:sz w:val="22"/>
        </w:rPr>
        <w:t>esse canal fica desativado, com registro, e não é marcado como enviado</w:t>
      </w:r>
    </w:p>
    <w:p/>
    <w:p>
      <w:r>
        <w:rPr>
          <w:rFonts w:ascii="Arial" w:hAnsi="Arial"/>
          <w:b/>
          <w:sz w:val="22"/>
        </w:rPr>
        <w:t>Cenário 3: Sem requerente</w:t>
      </w:r>
    </w:p>
    <w:p>
      <w:r>
        <w:rPr>
          <w:rFonts w:ascii="Arial" w:hAnsi="Arial"/>
          <w:b/>
          <w:sz w:val="22"/>
        </w:rPr>
        <w:t xml:space="preserve">Dado que </w:t>
      </w:r>
      <w:r>
        <w:rPr>
          <w:rFonts w:ascii="Arial" w:hAnsi="Arial"/>
          <w:sz w:val="22"/>
        </w:rPr>
        <w:t>o processo não tem requerente</w:t>
      </w:r>
    </w:p>
    <w:p>
      <w:r>
        <w:rPr>
          <w:rFonts w:ascii="Arial" w:hAnsi="Arial"/>
          <w:b/>
          <w:sz w:val="22"/>
        </w:rPr>
        <w:t xml:space="preserve">Quando </w:t>
      </w:r>
      <w:r>
        <w:rPr>
          <w:rFonts w:ascii="Arial" w:hAnsi="Arial"/>
          <w:sz w:val="22"/>
        </w:rPr>
        <w:t>o convite é aberto</w:t>
      </w:r>
    </w:p>
    <w:p>
      <w:r>
        <w:rPr>
          <w:rFonts w:ascii="Arial" w:hAnsi="Arial"/>
          <w:b/>
          <w:sz w:val="22"/>
        </w:rPr>
        <w:t xml:space="preserve">Então </w:t>
      </w:r>
      <w:r>
        <w:rPr>
          <w:rFonts w:ascii="Arial" w:hAnsi="Arial"/>
          <w:sz w:val="22"/>
        </w:rPr>
        <w:t>não nasce comunicação e a falta de destinatário fica registrada</w:t>
      </w:r>
    </w:p>
    <w:p/>
    <w:p>
      <w:r>
        <w:rPr>
          <w:rFonts w:ascii="Arial" w:hAnsi="Arial"/>
          <w:b/>
          <w:sz w:val="22"/>
        </w:rPr>
        <w:t>Cenário 4: Uma abertura, um aviso</w:t>
      </w:r>
    </w:p>
    <w:p>
      <w:r>
        <w:rPr>
          <w:rFonts w:ascii="Arial" w:hAnsi="Arial"/>
          <w:b/>
          <w:sz w:val="22"/>
        </w:rPr>
        <w:t xml:space="preserve">Dado que </w:t>
      </w:r>
      <w:r>
        <w:rPr>
          <w:rFonts w:ascii="Arial" w:hAnsi="Arial"/>
          <w:sz w:val="22"/>
        </w:rPr>
        <w:t>o convite é aberto uma vez</w:t>
      </w:r>
    </w:p>
    <w:p>
      <w:r>
        <w:rPr>
          <w:rFonts w:ascii="Arial" w:hAnsi="Arial"/>
          <w:b/>
          <w:sz w:val="22"/>
        </w:rPr>
        <w:t xml:space="preserve">Quando </w:t>
      </w:r>
      <w:r>
        <w:rPr>
          <w:rFonts w:ascii="Arial" w:hAnsi="Arial"/>
          <w:sz w:val="22"/>
        </w:rPr>
        <w:t>o aviso é tratado</w:t>
      </w:r>
    </w:p>
    <w:p>
      <w:r>
        <w:rPr>
          <w:rFonts w:ascii="Arial" w:hAnsi="Arial"/>
          <w:b/>
          <w:sz w:val="22"/>
        </w:rPr>
        <w:t xml:space="preserve">Então </w:t>
      </w:r>
      <w:r>
        <w:rPr>
          <w:rFonts w:ascii="Arial" w:hAnsi="Arial"/>
          <w:sz w:val="22"/>
        </w:rPr>
        <w:t>o requerente não recebe dois avisos da mesma abertura</w:t>
      </w:r>
    </w:p>
    <w:p/>
    <w:p>
      <w:r>
        <w:br w:type="page"/>
      </w:r>
    </w:p>
    <w:p/>
    <w:p/>
    <w:p/>
    <w:p/>
    <w:p/>
    <w:p/>
    <w:p/>
    <w:p/>
    <w:p/>
    <w:p/>
    <w:p>
      <w:pPr>
        <w:jc w:val="center"/>
      </w:pPr>
      <w:r>
        <w:rPr>
          <w:rFonts w:ascii="Arial" w:hAnsi="Arial"/>
          <w:b/>
          <w:sz w:val="28"/>
        </w:rPr>
        <w:t xml:space="preserve">HU.089 – REABRIR ANÁLISE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análise reabre quando o requerente responde o convite ou quando o analista cancela o convite com parecer. Não há um botão chamado reabrir. O processo volta de em pendência para em análise. O responsável continua o mesmo: a resposta não redistribui o processo. Na resposta, o motivo é Convite respondido pelo requerente. Depois da gravação, o analista atribuído recebe aviso interno. No padrão, esse aviso não vai por e-mail. Sem analista atribuído, a análise reabre e a falta de destinatário fica registrada. E-mail do analista vazio ou inválido impede também o aviso interno. O cancelamento pelo analista também volta o processo à análise, com o parecer no motivo, e não usa o aviso da resposta. Convite expirado não reabre: o processo é indeferido. O sistema ainda não oferece reabrir análise já concluída, indeferida ou deferida, nem avisar o analista quando ele mesmo cancela o convite.</w:t>
      </w:r>
    </w:p>
    <w:p/>
    <w:p>
      <w:pPr>
        <w:jc w:val="center"/>
      </w:pPr>
      <w:r>
        <w:rPr>
          <w:rFonts w:ascii="Arial" w:hAnsi="Arial"/>
          <w:b/>
          <w:sz w:val="30"/>
        </w:rPr>
        <w:t>SUMÁRIO</w:t>
      </w:r>
    </w:p>
    <w:p/>
    <w:p>
      <w:r>
        <w:rPr>
          <w:rFonts w:ascii="Arial" w:hAnsi="Arial"/>
          <w:sz w:val="22"/>
        </w:rPr>
        <w:t>ÉPICO: EP11 — Pendências e Comunicação</w:t>
      </w:r>
    </w:p>
    <w:p>
      <w:r>
        <w:rPr>
          <w:rFonts w:ascii="Arial" w:hAnsi="Arial"/>
          <w:sz w:val="22"/>
        </w:rPr>
        <w:t>HISTÓRIA DE USUÁRIO: Reabrir análise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Reabrir análise</w:t>
      </w:r>
    </w:p>
    <w:p>
      <w:r>
        <w:rPr>
          <w:rFonts w:ascii="Arial" w:hAnsi="Arial"/>
          <w:sz w:val="22"/>
        </w:rPr>
        <w:t xml:space="preserve">  COMPORTAMENTO ESPERADO TELA 1</w:t>
      </w:r>
    </w:p>
    <w:p>
      <w:r>
        <w:br w:type="page"/>
      </w:r>
    </w:p>
    <w:p>
      <w:pPr>
        <w:pStyle w:val="Heading1"/>
      </w:pPr>
      <w:r>
        <w:t>ÉPICO: EP11 — Pendências e Comunicação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reabrir a análise ao receber a resposta do convite</w:t>
      </w:r>
      <w:r>
        <w:rPr>
          <w:rFonts w:ascii="Arial" w:hAnsi="Arial"/>
          <w:b/>
          <w:sz w:val="24"/>
        </w:rPr>
        <w:t xml:space="preserve">, de modo que </w:t>
      </w:r>
      <w:r>
        <w:rPr>
          <w:rFonts w:ascii="Arial" w:hAnsi="Arial"/>
          <w:b w:val="0"/>
          <w:sz w:val="24"/>
        </w:rPr>
        <w:t>o responsável continue o processo e seja avisado.</w:t>
      </w:r>
    </w:p>
    <w:p>
      <w:pPr>
        <w:pStyle w:val="Heading1"/>
      </w:pPr>
      <w:r>
        <w:t>HISTÓRIA DE USUÁRIO: Reabrir análise</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cancelar o convite com parecer</w:t>
      </w:r>
      <w:r>
        <w:rPr>
          <w:rFonts w:ascii="Arial" w:hAnsi="Arial"/>
          <w:b/>
          <w:sz w:val="24"/>
        </w:rPr>
        <w:t xml:space="preserve">, de modo que </w:t>
      </w:r>
      <w:r>
        <w:rPr>
          <w:rFonts w:ascii="Arial" w:hAnsi="Arial"/>
          <w:b w:val="0"/>
          <w:sz w:val="24"/>
        </w:rPr>
        <w:t>a análise reabra sem esperar a resposta e sem o aviso da resposta do requerente.</w:t>
      </w:r>
    </w:p>
    <w:p>
      <w:pPr>
        <w:pStyle w:val="Heading1"/>
      </w:pPr>
      <w:r>
        <w:t>PRÉ-REQUISITOS</w:t>
      </w:r>
    </w:p>
    <w:p>
      <w:pPr>
        <w:jc w:val="both"/>
      </w:pPr>
      <w:r>
        <w:rPr>
          <w:rFonts w:ascii="Arial" w:hAnsi="Arial"/>
          <w:sz w:val="24"/>
        </w:rPr>
        <w:t>• Convite aberto e processo em pendência</w:t>
      </w:r>
    </w:p>
    <w:p>
      <w:pPr>
        <w:jc w:val="both"/>
      </w:pPr>
      <w:r>
        <w:rPr>
          <w:rFonts w:ascii="Arial" w:hAnsi="Arial"/>
          <w:sz w:val="24"/>
        </w:rPr>
        <w:t>• Resposta do requerente, ou parecer do analista no cancelamento, com até 2000 caracteres</w:t>
      </w:r>
    </w:p>
    <w:p>
      <w:pPr>
        <w:pStyle w:val="Heading1"/>
      </w:pPr>
      <w:r>
        <w:t>DEPENDÊNCIAS</w:t>
      </w:r>
    </w:p>
    <w:p>
      <w:r>
        <w:rPr>
          <w:b/>
          <w:sz w:val="24"/>
        </w:rPr>
        <w:t>Passadas</w:t>
      </w:r>
    </w:p>
    <w:p>
      <w:pPr>
        <w:jc w:val="both"/>
      </w:pPr>
      <w:r>
        <w:rPr>
          <w:rFonts w:ascii="Arial" w:hAnsi="Arial"/>
          <w:sz w:val="24"/>
        </w:rPr>
        <w:t xml:space="preserve">• HU.087 — Solicitar pendência</w:t>
      </w:r>
    </w:p>
    <w:p>
      <w:pPr>
        <w:jc w:val="both"/>
      </w:pPr>
      <w:r>
        <w:rPr>
          <w:rFonts w:ascii="Arial" w:hAnsi="Arial"/>
          <w:sz w:val="24"/>
        </w:rPr>
        <w:t xml:space="preserve">• HU.177 — Responder pendência</w:t>
      </w:r>
    </w:p>
    <w:p/>
    <w:p>
      <w:r>
        <w:rPr>
          <w:b/>
          <w:sz w:val="24"/>
        </w:rPr>
        <w:t>Futuras</w:t>
      </w:r>
    </w:p>
    <w:p>
      <w:pPr>
        <w:jc w:val="both"/>
      </w:pPr>
      <w:r>
        <w:rPr>
          <w:rFonts w:ascii="Arial" w:hAnsi="Arial"/>
          <w:sz w:val="24"/>
        </w:rPr>
        <w:t>• Nenhuma</w:t>
      </w:r>
    </w:p>
    <w:p>
      <w:pPr>
        <w:pStyle w:val="Heading1"/>
      </w:pPr>
      <w:r>
        <w:t>INTERFACE DE USUÁRIO</w:t>
      </w:r>
    </w:p>
    <w:p>
      <w:pPr>
        <w:pStyle w:val="Heading2"/>
      </w:pPr>
      <w:r>
        <w:t>TELA 1 - Reabrir análise</w:t>
      </w:r>
    </w:p>
    <w:p>
      <w:r>
        <w:rPr>
          <w:b/>
          <w:sz w:val="22"/>
        </w:rPr>
        <w:t xml:space="preserve">Caminho no menu: </w:t>
      </w:r>
      <w:r>
        <w:rPr>
          <w:sz w:val="22"/>
        </w:rPr>
        <w:t>Operação &gt; Caixa de entrada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Resposta do requerente</w:t>
      </w:r>
    </w:p>
    <w:p>
      <w:r>
        <w:rPr>
          <w:rFonts w:ascii="Arial" w:hAnsi="Arial"/>
          <w:b/>
          <w:sz w:val="22"/>
        </w:rPr>
        <w:t xml:space="preserve">Dado que </w:t>
      </w:r>
      <w:r>
        <w:rPr>
          <w:rFonts w:ascii="Arial" w:hAnsi="Arial"/>
          <w:sz w:val="22"/>
        </w:rPr>
        <w:t>a resposta é válida e há analista atribuído com e-mail utilizável</w:t>
      </w:r>
    </w:p>
    <w:p>
      <w:r>
        <w:rPr>
          <w:rFonts w:ascii="Arial" w:hAnsi="Arial"/>
          <w:b/>
          <w:sz w:val="22"/>
        </w:rPr>
        <w:t xml:space="preserve">Quando </w:t>
      </w:r>
      <w:r>
        <w:rPr>
          <w:rFonts w:ascii="Arial" w:hAnsi="Arial"/>
          <w:sz w:val="22"/>
        </w:rPr>
        <w:t>o convite é respondido</w:t>
      </w:r>
    </w:p>
    <w:p>
      <w:r>
        <w:rPr>
          <w:rFonts w:ascii="Arial" w:hAnsi="Arial"/>
          <w:b/>
          <w:sz w:val="22"/>
        </w:rPr>
        <w:t xml:space="preserve">Então </w:t>
      </w:r>
      <w:r>
        <w:rPr>
          <w:rFonts w:ascii="Arial" w:hAnsi="Arial"/>
          <w:sz w:val="22"/>
        </w:rPr>
        <w:t>o processo volta a em análise e o analista recebe o aviso interno de resposta</w:t>
      </w:r>
    </w:p>
    <w:p/>
    <w:p>
      <w:r>
        <w:rPr>
          <w:rFonts w:ascii="Arial" w:hAnsi="Arial"/>
          <w:b/>
          <w:sz w:val="22"/>
        </w:rPr>
        <w:t>Cenário 2: Sem analista atribuído</w:t>
      </w:r>
    </w:p>
    <w:p>
      <w:r>
        <w:rPr>
          <w:rFonts w:ascii="Arial" w:hAnsi="Arial"/>
          <w:b/>
          <w:sz w:val="22"/>
        </w:rPr>
        <w:t xml:space="preserve">Dado que </w:t>
      </w:r>
      <w:r>
        <w:rPr>
          <w:rFonts w:ascii="Arial" w:hAnsi="Arial"/>
          <w:sz w:val="22"/>
        </w:rPr>
        <w:t>não há analista atribuído</w:t>
      </w:r>
    </w:p>
    <w:p>
      <w:r>
        <w:rPr>
          <w:rFonts w:ascii="Arial" w:hAnsi="Arial"/>
          <w:b/>
          <w:sz w:val="22"/>
        </w:rPr>
        <w:t xml:space="preserve">Quando </w:t>
      </w:r>
      <w:r>
        <w:rPr>
          <w:rFonts w:ascii="Arial" w:hAnsi="Arial"/>
          <w:sz w:val="22"/>
        </w:rPr>
        <w:t>o requerente responde</w:t>
      </w:r>
    </w:p>
    <w:p>
      <w:r>
        <w:rPr>
          <w:rFonts w:ascii="Arial" w:hAnsi="Arial"/>
          <w:b/>
          <w:sz w:val="22"/>
        </w:rPr>
        <w:t xml:space="preserve">Então </w:t>
      </w:r>
      <w:r>
        <w:rPr>
          <w:rFonts w:ascii="Arial" w:hAnsi="Arial"/>
          <w:sz w:val="22"/>
        </w:rPr>
        <w:t>a análise reabre e a falta de destinatário fica registrada</w:t>
      </w:r>
    </w:p>
    <w:p/>
    <w:p>
      <w:r>
        <w:rPr>
          <w:rFonts w:ascii="Arial" w:hAnsi="Arial"/>
          <w:b/>
          <w:sz w:val="22"/>
        </w:rPr>
        <w:t>Cenário 3: Cancelamento pelo analista</w:t>
      </w:r>
    </w:p>
    <w:p>
      <w:r>
        <w:rPr>
          <w:rFonts w:ascii="Arial" w:hAnsi="Arial"/>
          <w:b/>
          <w:sz w:val="22"/>
        </w:rPr>
        <w:t xml:space="preserve">Dado que </w:t>
      </w:r>
      <w:r>
        <w:rPr>
          <w:rFonts w:ascii="Arial" w:hAnsi="Arial"/>
          <w:sz w:val="22"/>
        </w:rPr>
        <w:t>o analista cancela o convite com parecer</w:t>
      </w:r>
    </w:p>
    <w:p>
      <w:r>
        <w:rPr>
          <w:rFonts w:ascii="Arial" w:hAnsi="Arial"/>
          <w:b/>
          <w:sz w:val="22"/>
        </w:rPr>
        <w:t xml:space="preserve">Quando </w:t>
      </w:r>
      <w:r>
        <w:rPr>
          <w:rFonts w:ascii="Arial" w:hAnsi="Arial"/>
          <w:sz w:val="22"/>
        </w:rPr>
        <w:t>confirma</w:t>
      </w:r>
    </w:p>
    <w:p>
      <w:r>
        <w:rPr>
          <w:rFonts w:ascii="Arial" w:hAnsi="Arial"/>
          <w:b/>
          <w:sz w:val="22"/>
        </w:rPr>
        <w:t xml:space="preserve">Então </w:t>
      </w:r>
      <w:r>
        <w:rPr>
          <w:rFonts w:ascii="Arial" w:hAnsi="Arial"/>
          <w:sz w:val="22"/>
        </w:rPr>
        <w:t>a análise reabre e o aviso da resposta do requerente não é usado</w:t>
      </w:r>
    </w:p>
    <w:p/>
    <w:p>
      <w:r>
        <w:rPr>
          <w:rFonts w:ascii="Arial" w:hAnsi="Arial"/>
          <w:b/>
          <w:sz w:val="22"/>
        </w:rPr>
        <w:t>Cenário 4: Convite expirado</w:t>
      </w:r>
    </w:p>
    <w:p>
      <w:r>
        <w:rPr>
          <w:rFonts w:ascii="Arial" w:hAnsi="Arial"/>
          <w:b/>
          <w:sz w:val="22"/>
        </w:rPr>
        <w:t xml:space="preserve">Dado que </w:t>
      </w:r>
      <w:r>
        <w:rPr>
          <w:rFonts w:ascii="Arial" w:hAnsi="Arial"/>
          <w:sz w:val="22"/>
        </w:rPr>
        <w:t>a pendência expirou</w:t>
      </w:r>
    </w:p>
    <w:p>
      <w:r>
        <w:rPr>
          <w:rFonts w:ascii="Arial" w:hAnsi="Arial"/>
          <w:b/>
          <w:sz w:val="22"/>
        </w:rPr>
        <w:t xml:space="preserve">Quando </w:t>
      </w:r>
      <w:r>
        <w:rPr>
          <w:rFonts w:ascii="Arial" w:hAnsi="Arial"/>
          <w:sz w:val="22"/>
        </w:rPr>
        <w:t>se espera a reabertura</w:t>
      </w:r>
    </w:p>
    <w:p>
      <w:r>
        <w:rPr>
          <w:rFonts w:ascii="Arial" w:hAnsi="Arial"/>
          <w:b/>
          <w:sz w:val="22"/>
        </w:rPr>
        <w:t xml:space="preserve">Então </w:t>
      </w:r>
      <w:r>
        <w:rPr>
          <w:rFonts w:ascii="Arial" w:hAnsi="Arial"/>
          <w:sz w:val="22"/>
        </w:rPr>
        <w:t>o processo não volta para em análise por este caminho</w:t>
      </w:r>
    </w:p>
    <w:p/>
    <w:p>
      <w:r>
        <w:br w:type="page"/>
      </w:r>
    </w:p>
    <w:p/>
    <w:p/>
    <w:p/>
    <w:p/>
    <w:p/>
    <w:p/>
    <w:p/>
    <w:p/>
    <w:p/>
    <w:p/>
    <w:p>
      <w:pPr>
        <w:jc w:val="center"/>
      </w:pPr>
      <w:r>
        <w:rPr>
          <w:rFonts w:ascii="Arial" w:hAnsi="Arial"/>
          <w:b/>
          <w:sz w:val="28"/>
        </w:rPr>
        <w:t xml:space="preserve">HU.090 – NOTIFICAR VENCIMENTOS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Antes do vencimento, o sistema avisa o analista responsável sobre o prazo de análise e o requerente sobre o prazo do convite. A antecedência padrão é de três dias. O aviso não muda situação, não redistribui e não indefere. Prazo já vencido não entra aqui: o tratamento do vencido é outro passo. Entram processos em análise, com responsável e com prazo ainda no futuro, dentro da antecedência. Entram convites abertos na mesma janela. Sem responsável, o processo é pulado. Sem requerente, o convite é pulado. E-mail vazio ou inválido não cria comunicação. No padrão, o aviso vai por e-mail e pelo aviso interno. O mesmo aviso não se repete na janela: para o processo, desde o início da etapa; para o convite, desde o começo da antecedência. O sistema ainda não oferece este alerta para processo sem responsável.</w:t>
      </w:r>
    </w:p>
    <w:p/>
    <w:p>
      <w:pPr>
        <w:jc w:val="center"/>
      </w:pPr>
      <w:r>
        <w:rPr>
          <w:rFonts w:ascii="Arial" w:hAnsi="Arial"/>
          <w:b/>
          <w:sz w:val="30"/>
        </w:rPr>
        <w:t>SUMÁRIO</w:t>
      </w:r>
    </w:p>
    <w:p/>
    <w:p>
      <w:r>
        <w:rPr>
          <w:rFonts w:ascii="Arial" w:hAnsi="Arial"/>
          <w:sz w:val="22"/>
        </w:rPr>
        <w:t>ÉPICO: EP11 — Pendências e Comunicação</w:t>
      </w:r>
    </w:p>
    <w:p>
      <w:r>
        <w:rPr>
          <w:rFonts w:ascii="Arial" w:hAnsi="Arial"/>
          <w:sz w:val="22"/>
        </w:rPr>
        <w:t>HISTÓRIA DE USUÁRIO: Notificar vencimentos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Notificar vencimentos</w:t>
      </w:r>
    </w:p>
    <w:p>
      <w:r>
        <w:rPr>
          <w:rFonts w:ascii="Arial" w:hAnsi="Arial"/>
          <w:sz w:val="22"/>
        </w:rPr>
        <w:t xml:space="preserve">  COMPORTAMENTO ESPERADO TELA 1</w:t>
      </w:r>
    </w:p>
    <w:p>
      <w:r>
        <w:br w:type="page"/>
      </w:r>
    </w:p>
    <w:p>
      <w:pPr>
        <w:pStyle w:val="Heading1"/>
      </w:pPr>
      <w:r>
        <w:t>ÉPICO: EP11 — Pendências e Comunicação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avisar quem responde por um prazo que está perto de vencer</w:t>
      </w:r>
      <w:r>
        <w:rPr>
          <w:rFonts w:ascii="Arial" w:hAnsi="Arial"/>
          <w:b/>
          <w:sz w:val="24"/>
        </w:rPr>
        <w:t xml:space="preserve">, de modo que </w:t>
      </w:r>
      <w:r>
        <w:rPr>
          <w:rFonts w:ascii="Arial" w:hAnsi="Arial"/>
          <w:b w:val="0"/>
          <w:sz w:val="24"/>
        </w:rPr>
        <w:t>a fila e o convite sejam tratados a tempo, sem mudar a situação.</w:t>
      </w:r>
    </w:p>
    <w:p>
      <w:pPr>
        <w:pStyle w:val="Heading1"/>
      </w:pPr>
      <w:r>
        <w:t>HISTÓRIA DE USUÁRIO: Notificar vencimentos</w:t>
      </w:r>
    </w:p>
    <w:p>
      <w:pPr>
        <w:jc w:val="both"/>
      </w:pPr>
      <w:r>
        <w:rPr>
          <w:rFonts w:ascii="Arial" w:hAnsi="Arial"/>
          <w:b/>
          <w:sz w:val="24"/>
        </w:rPr>
        <w:t xml:space="preserve">Como </w:t>
      </w:r>
      <w:r>
        <w:rPr>
          <w:rFonts w:ascii="Arial" w:hAnsi="Arial"/>
          <w:b w:val="0"/>
          <w:sz w:val="24"/>
        </w:rPr>
        <w:t>analista responsável</w:t>
      </w:r>
      <w:r>
        <w:rPr>
          <w:rFonts w:ascii="Arial" w:hAnsi="Arial"/>
          <w:b/>
          <w:sz w:val="24"/>
        </w:rPr>
        <w:t xml:space="preserve"> quero </w:t>
      </w:r>
      <w:r>
        <w:rPr>
          <w:rFonts w:ascii="Arial" w:hAnsi="Arial"/>
          <w:b w:val="0"/>
          <w:sz w:val="24"/>
        </w:rPr>
        <w:t>ser avisado do prazo de análise ainda não vencido</w:t>
      </w:r>
      <w:r>
        <w:rPr>
          <w:rFonts w:ascii="Arial" w:hAnsi="Arial"/>
          <w:b/>
          <w:sz w:val="24"/>
        </w:rPr>
        <w:t xml:space="preserve">, de modo que </w:t>
      </w:r>
      <w:r>
        <w:rPr>
          <w:rFonts w:ascii="Arial" w:hAnsi="Arial"/>
          <w:b w:val="0"/>
          <w:sz w:val="24"/>
        </w:rPr>
        <w:t>o requerente também seja avisado do prazo do convite, uma vez na janela.</w:t>
      </w:r>
    </w:p>
    <w:p>
      <w:pPr>
        <w:pStyle w:val="Heading1"/>
      </w:pPr>
      <w:r>
        <w:t>PRÉ-REQUISITOS</w:t>
      </w:r>
    </w:p>
    <w:p>
      <w:pPr>
        <w:jc w:val="both"/>
      </w:pPr>
      <w:r>
        <w:rPr>
          <w:rFonts w:ascii="Arial" w:hAnsi="Arial"/>
          <w:sz w:val="24"/>
        </w:rPr>
        <w:t>• Processo em análise com responsável e prazo futuro dentro da antecedência, ou convite aberto na mesma janela</w:t>
      </w:r>
    </w:p>
    <w:p>
      <w:pPr>
        <w:jc w:val="both"/>
      </w:pPr>
      <w:r>
        <w:rPr>
          <w:rFonts w:ascii="Arial" w:hAnsi="Arial"/>
          <w:sz w:val="24"/>
        </w:rPr>
        <w:t>• Destinatário com e-mail utilizável</w:t>
      </w:r>
    </w:p>
    <w:p>
      <w:pPr>
        <w:pStyle w:val="Heading1"/>
      </w:pPr>
      <w:r>
        <w:t>DEPENDÊNCIAS</w:t>
      </w:r>
    </w:p>
    <w:p>
      <w:r>
        <w:rPr>
          <w:b/>
          <w:sz w:val="24"/>
        </w:rPr>
        <w:t>Passadas</w:t>
      </w:r>
    </w:p>
    <w:p>
      <w:pPr>
        <w:jc w:val="both"/>
      </w:pPr>
      <w:r>
        <w:rPr>
          <w:rFonts w:ascii="Arial" w:hAnsi="Arial"/>
          <w:sz w:val="24"/>
        </w:rPr>
        <w:t>• Prazo de análise já gravado no processo</w:t>
      </w:r>
    </w:p>
    <w:p>
      <w:pPr>
        <w:jc w:val="both"/>
      </w:pPr>
      <w:r>
        <w:rPr>
          <w:rFonts w:ascii="Arial" w:hAnsi="Arial"/>
          <w:sz w:val="24"/>
        </w:rPr>
        <w:t xml:space="preserve">• HU.087 — Solicitar pendência, para o prazo do convite</w:t>
      </w:r>
    </w:p>
    <w:p/>
    <w:p>
      <w:r>
        <w:rPr>
          <w:b/>
          <w:sz w:val="24"/>
        </w:rPr>
        <w:t>Futuras</w:t>
      </w:r>
    </w:p>
    <w:p>
      <w:pPr>
        <w:jc w:val="both"/>
      </w:pPr>
      <w:r>
        <w:rPr>
          <w:rFonts w:ascii="Arial" w:hAnsi="Arial"/>
          <w:sz w:val="24"/>
        </w:rPr>
        <w:t>• Nenhuma</w:t>
      </w:r>
    </w:p>
    <w:p>
      <w:pPr>
        <w:pStyle w:val="Heading1"/>
      </w:pPr>
      <w:r>
        <w:t>INTERFACE DE USUÁRIO</w:t>
      </w:r>
    </w:p>
    <w:p>
      <w:pPr>
        <w:pStyle w:val="Heading2"/>
      </w:pPr>
      <w:r>
        <w:t>TELA 1 - Notificar vencimentos</w:t>
      </w:r>
    </w:p>
    <w:p>
      <w:r>
        <w:rPr>
          <w:b/>
          <w:sz w:val="22"/>
        </w:rPr>
        <w:t xml:space="preserve">Caminho no menu: </w:t>
      </w:r>
      <w:r>
        <w:rPr>
          <w:sz w:val="22"/>
        </w:rPr>
        <w:t>Operação &gt; Consulta de processos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notificacoes.png"/>
                    <pic:cNvPicPr/>
                  </pic:nvPicPr>
                  <pic:blipFill>
                    <a:blip r:embed="rId36"/>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Prazo de análise</w:t>
      </w:r>
    </w:p>
    <w:p>
      <w:r>
        <w:rPr>
          <w:rFonts w:ascii="Arial" w:hAnsi="Arial"/>
          <w:b/>
          <w:sz w:val="22"/>
        </w:rPr>
        <w:t xml:space="preserve">Dado que </w:t>
      </w:r>
      <w:r>
        <w:rPr>
          <w:rFonts w:ascii="Arial" w:hAnsi="Arial"/>
          <w:sz w:val="22"/>
        </w:rPr>
        <w:t>o processo está em análise, tem responsável e o prazo está no futuro, dentro da antecedência</w:t>
      </w:r>
    </w:p>
    <w:p>
      <w:r>
        <w:rPr>
          <w:rFonts w:ascii="Arial" w:hAnsi="Arial"/>
          <w:b/>
          <w:sz w:val="22"/>
        </w:rPr>
        <w:t xml:space="preserve">Quando </w:t>
      </w:r>
      <w:r>
        <w:rPr>
          <w:rFonts w:ascii="Arial" w:hAnsi="Arial"/>
          <w:sz w:val="22"/>
        </w:rPr>
        <w:t>a verificação diária roda</w:t>
      </w:r>
    </w:p>
    <w:p>
      <w:r>
        <w:rPr>
          <w:rFonts w:ascii="Arial" w:hAnsi="Arial"/>
          <w:b/>
          <w:sz w:val="22"/>
        </w:rPr>
        <w:t xml:space="preserve">Então </w:t>
      </w:r>
      <w:r>
        <w:rPr>
          <w:rFonts w:ascii="Arial" w:hAnsi="Arial"/>
          <w:sz w:val="22"/>
        </w:rPr>
        <w:t>o analista é avisado uma vez na janela</w:t>
      </w:r>
    </w:p>
    <w:p/>
    <w:p>
      <w:r>
        <w:rPr>
          <w:rFonts w:ascii="Arial" w:hAnsi="Arial"/>
          <w:b/>
          <w:sz w:val="22"/>
        </w:rPr>
        <w:t>Cenário 2: Prazo do convite</w:t>
      </w:r>
    </w:p>
    <w:p>
      <w:r>
        <w:rPr>
          <w:rFonts w:ascii="Arial" w:hAnsi="Arial"/>
          <w:b/>
          <w:sz w:val="22"/>
        </w:rPr>
        <w:t xml:space="preserve">Dado que </w:t>
      </w:r>
      <w:r>
        <w:rPr>
          <w:rFonts w:ascii="Arial" w:hAnsi="Arial"/>
          <w:sz w:val="22"/>
        </w:rPr>
        <w:t>o convite está aberto e o prazo está na mesma janela</w:t>
      </w:r>
    </w:p>
    <w:p>
      <w:r>
        <w:rPr>
          <w:rFonts w:ascii="Arial" w:hAnsi="Arial"/>
          <w:b/>
          <w:sz w:val="22"/>
        </w:rPr>
        <w:t xml:space="preserve">Quando </w:t>
      </w:r>
      <w:r>
        <w:rPr>
          <w:rFonts w:ascii="Arial" w:hAnsi="Arial"/>
          <w:sz w:val="22"/>
        </w:rPr>
        <w:t>a verificação diária roda</w:t>
      </w:r>
    </w:p>
    <w:p>
      <w:r>
        <w:rPr>
          <w:rFonts w:ascii="Arial" w:hAnsi="Arial"/>
          <w:b/>
          <w:sz w:val="22"/>
        </w:rPr>
        <w:t xml:space="preserve">Então </w:t>
      </w:r>
      <w:r>
        <w:rPr>
          <w:rFonts w:ascii="Arial" w:hAnsi="Arial"/>
          <w:sz w:val="22"/>
        </w:rPr>
        <w:t>o requerente é avisado uma vez</w:t>
      </w:r>
    </w:p>
    <w:p/>
    <w:p>
      <w:r>
        <w:rPr>
          <w:rFonts w:ascii="Arial" w:hAnsi="Arial"/>
          <w:b/>
          <w:sz w:val="22"/>
        </w:rPr>
        <w:t>Cenário 3: Repetição na mesma janela</w:t>
      </w:r>
    </w:p>
    <w:p>
      <w:r>
        <w:rPr>
          <w:rFonts w:ascii="Arial" w:hAnsi="Arial"/>
          <w:b/>
          <w:sz w:val="22"/>
        </w:rPr>
        <w:t xml:space="preserve">Dado que </w:t>
      </w:r>
      <w:r>
        <w:rPr>
          <w:rFonts w:ascii="Arial" w:hAnsi="Arial"/>
          <w:sz w:val="22"/>
        </w:rPr>
        <w:t>o aviso daquela janela já foi registrado</w:t>
      </w:r>
    </w:p>
    <w:p>
      <w:r>
        <w:rPr>
          <w:rFonts w:ascii="Arial" w:hAnsi="Arial"/>
          <w:b/>
          <w:sz w:val="22"/>
        </w:rPr>
        <w:t xml:space="preserve">Quando </w:t>
      </w:r>
      <w:r>
        <w:rPr>
          <w:rFonts w:ascii="Arial" w:hAnsi="Arial"/>
          <w:sz w:val="22"/>
        </w:rPr>
        <w:t>a verificação roda de novo</w:t>
      </w:r>
    </w:p>
    <w:p>
      <w:r>
        <w:rPr>
          <w:rFonts w:ascii="Arial" w:hAnsi="Arial"/>
          <w:b/>
          <w:sz w:val="22"/>
        </w:rPr>
        <w:t xml:space="preserve">Então </w:t>
      </w:r>
      <w:r>
        <w:rPr>
          <w:rFonts w:ascii="Arial" w:hAnsi="Arial"/>
          <w:sz w:val="22"/>
        </w:rPr>
        <w:t>a comunicação não se duplica</w:t>
      </w:r>
    </w:p>
    <w:p/>
    <w:p>
      <w:r>
        <w:rPr>
          <w:rFonts w:ascii="Arial" w:hAnsi="Arial"/>
          <w:b/>
          <w:sz w:val="22"/>
        </w:rPr>
        <w:t>Cenário 4: Prazo já vencido</w:t>
      </w:r>
    </w:p>
    <w:p>
      <w:r>
        <w:rPr>
          <w:rFonts w:ascii="Arial" w:hAnsi="Arial"/>
          <w:b/>
          <w:sz w:val="22"/>
        </w:rPr>
        <w:t xml:space="preserve">Dado que </w:t>
      </w:r>
      <w:r>
        <w:rPr>
          <w:rFonts w:ascii="Arial" w:hAnsi="Arial"/>
          <w:sz w:val="22"/>
        </w:rPr>
        <w:t>o prazo já venceu</w:t>
      </w:r>
    </w:p>
    <w:p>
      <w:r>
        <w:rPr>
          <w:rFonts w:ascii="Arial" w:hAnsi="Arial"/>
          <w:b/>
          <w:sz w:val="22"/>
        </w:rPr>
        <w:t xml:space="preserve">Quando </w:t>
      </w:r>
      <w:r>
        <w:rPr>
          <w:rFonts w:ascii="Arial" w:hAnsi="Arial"/>
          <w:sz w:val="22"/>
        </w:rPr>
        <w:t>a verificação roda</w:t>
      </w:r>
    </w:p>
    <w:p>
      <w:r>
        <w:rPr>
          <w:rFonts w:ascii="Arial" w:hAnsi="Arial"/>
          <w:b/>
          <w:sz w:val="22"/>
        </w:rPr>
        <w:t xml:space="preserve">Então </w:t>
      </w:r>
      <w:r>
        <w:rPr>
          <w:rFonts w:ascii="Arial" w:hAnsi="Arial"/>
          <w:sz w:val="22"/>
        </w:rPr>
        <w:t>este aviso não é enviado e nenhuma situação muda</w:t>
      </w:r>
    </w:p>
    <w:p/>
    <w:p>
      <w:r>
        <w:br w:type="page"/>
      </w:r>
    </w:p>
    <w:p/>
    <w:p/>
    <w:p/>
    <w:p/>
    <w:p/>
    <w:p/>
    <w:p/>
    <w:p/>
    <w:p/>
    <w:p/>
    <w:p>
      <w:pPr>
        <w:jc w:val="center"/>
      </w:pPr>
      <w:r>
        <w:rPr>
          <w:rFonts w:ascii="Arial" w:hAnsi="Arial"/>
          <w:b/>
          <w:sz w:val="28"/>
        </w:rPr>
        <w:t xml:space="preserve">HU.091 – ESCALONAR PROCESSOS PARADOS POR SLA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Quando um processo está em análise e o prazo da etapa entra em alerta ou vence, o sistema avisa as pessoas certas. No alerta, o aviso vai ao analista responsável. No prazo vencido, o aviso vai a quem está autorizado a recebê-lo, em qualquer setor, e não ao gestor do setor do processo. O aviso não muda a situação do processo, não troca o analista e não encerra o pedido. Processo dentro do prazo não gera aviso. Processo fora de análise, ou sem a data de início e a data de vencimento da etapa, fica de fora. Sem analista responsável, o alerta não tem destinatário. Se ninguém está autorizado a receber o vencido, ninguém é avisado. O mesmo aviso não se repete para a mesma pessoa, no mesmo processo, enquanto a etapa atual não recomeçar. Se o tratamento configurado para a faixa não for avisar o analista nem avisar quem recebe o vencido, nada é enviado e nenhuma outra ação ocorre. O aviso chega por e-mail e na caixa do sistema. E-mail que não pode ser entregue impede o registro da comunicação daquele destinatário.</w:t>
      </w:r>
    </w:p>
    <w:p/>
    <w:p>
      <w:pPr>
        <w:jc w:val="center"/>
      </w:pPr>
      <w:r>
        <w:rPr>
          <w:rFonts w:ascii="Arial" w:hAnsi="Arial"/>
          <w:b/>
          <w:sz w:val="30"/>
        </w:rPr>
        <w:t>SUMÁRIO</w:t>
      </w:r>
    </w:p>
    <w:p/>
    <w:p>
      <w:r>
        <w:rPr>
          <w:rFonts w:ascii="Arial" w:hAnsi="Arial"/>
          <w:sz w:val="22"/>
        </w:rPr>
        <w:t>ÉPICO: EP11 — Pendências e Comunicação</w:t>
      </w:r>
    </w:p>
    <w:p>
      <w:r>
        <w:rPr>
          <w:rFonts w:ascii="Arial" w:hAnsi="Arial"/>
          <w:sz w:val="22"/>
        </w:rPr>
        <w:t>HISTÓRIA DE USUÁRIO: Escalonar processos parados por SLA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Aviso de prazo da análise</w:t>
      </w:r>
    </w:p>
    <w:p>
      <w:r>
        <w:rPr>
          <w:rFonts w:ascii="Arial" w:hAnsi="Arial"/>
          <w:sz w:val="22"/>
        </w:rPr>
        <w:t xml:space="preserve">  COMPORTAMENTO ESPERADO TELA 1</w:t>
      </w:r>
    </w:p>
    <w:p>
      <w:r>
        <w:br w:type="page"/>
      </w:r>
    </w:p>
    <w:p>
      <w:pPr>
        <w:pStyle w:val="Heading1"/>
      </w:pPr>
      <w:r>
        <w:t>ÉPICO: EP11 — Pendências e Comunicação</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que o atraso da análise seja avisado a quem deve agir</w:t>
      </w:r>
      <w:r>
        <w:rPr>
          <w:rFonts w:ascii="Arial" w:hAnsi="Arial"/>
          <w:b/>
          <w:sz w:val="24"/>
        </w:rPr>
        <w:t xml:space="preserve">, de modo que </w:t>
      </w:r>
      <w:r>
        <w:rPr>
          <w:rFonts w:ascii="Arial" w:hAnsi="Arial"/>
          <w:b w:val="0"/>
          <w:sz w:val="24"/>
        </w:rPr>
        <w:t>o prazo vencido não passe em silêncio e o processo não seja decidido por esse aviso.</w:t>
      </w:r>
    </w:p>
    <w:p>
      <w:pPr>
        <w:pStyle w:val="Heading1"/>
      </w:pPr>
      <w:r>
        <w:t>HISTÓRIA DE USUÁRIO: Escalonar processos parados por SLA</w:t>
      </w:r>
    </w:p>
    <w:p>
      <w:pPr>
        <w:jc w:val="both"/>
      </w:pPr>
      <w:r>
        <w:rPr>
          <w:rFonts w:ascii="Arial" w:hAnsi="Arial"/>
          <w:b/>
          <w:sz w:val="24"/>
        </w:rPr>
        <w:t xml:space="preserve">Como </w:t>
      </w:r>
      <w:r>
        <w:rPr>
          <w:rFonts w:ascii="Arial" w:hAnsi="Arial"/>
          <w:b w:val="0"/>
          <w:sz w:val="24"/>
        </w:rPr>
        <w:t>analista responsável ou pessoa autorizada a receber o aviso de prazo vencido</w:t>
      </w:r>
      <w:r>
        <w:rPr>
          <w:rFonts w:ascii="Arial" w:hAnsi="Arial"/>
          <w:b/>
          <w:sz w:val="24"/>
        </w:rPr>
        <w:t xml:space="preserve"> quero </w:t>
      </w:r>
      <w:r>
        <w:rPr>
          <w:rFonts w:ascii="Arial" w:hAnsi="Arial"/>
          <w:b w:val="0"/>
          <w:sz w:val="24"/>
        </w:rPr>
        <w:t>ser avisado na etapa atual</w:t>
      </w:r>
      <w:r>
        <w:rPr>
          <w:rFonts w:ascii="Arial" w:hAnsi="Arial"/>
          <w:b/>
          <w:sz w:val="24"/>
        </w:rPr>
        <w:t xml:space="preserve">, de modo que </w:t>
      </w:r>
      <w:r>
        <w:rPr>
          <w:rFonts w:ascii="Arial" w:hAnsi="Arial"/>
          <w:b w:val="0"/>
          <w:sz w:val="24"/>
        </w:rPr>
        <w:t>eu veja o atraso sem que o processo seja redistribuído ou encerrado.</w:t>
      </w:r>
    </w:p>
    <w:p>
      <w:pPr>
        <w:pStyle w:val="Heading1"/>
      </w:pPr>
      <w:r>
        <w:t>PRÉ-REQUISITOS</w:t>
      </w:r>
    </w:p>
    <w:p>
      <w:pPr>
        <w:jc w:val="both"/>
      </w:pPr>
      <w:r>
        <w:rPr>
          <w:rFonts w:ascii="Arial" w:hAnsi="Arial"/>
          <w:sz w:val="24"/>
        </w:rPr>
        <w:t>• Processo em análise, com data de início e data de vencimento do prazo da etapa</w:t>
      </w:r>
    </w:p>
    <w:p>
      <w:pPr>
        <w:jc w:val="both"/>
      </w:pPr>
      <w:r>
        <w:rPr>
          <w:rFonts w:ascii="Arial" w:hAnsi="Arial"/>
          <w:sz w:val="24"/>
        </w:rPr>
        <w:t>• Analista responsável, para o aviso de alerta</w:t>
      </w:r>
    </w:p>
    <w:p>
      <w:pPr>
        <w:jc w:val="both"/>
      </w:pPr>
      <w:r>
        <w:rPr>
          <w:rFonts w:ascii="Arial" w:hAnsi="Arial"/>
          <w:sz w:val="24"/>
        </w:rPr>
        <w:t>• Pessoas autorizadas a receber o aviso de prazo vencido; na configuração inicial, essa autorização está nas chefias</w:t>
      </w:r>
    </w:p>
    <w:p>
      <w:pPr>
        <w:jc w:val="both"/>
      </w:pPr>
      <w:r>
        <w:rPr>
          <w:rFonts w:ascii="Arial" w:hAnsi="Arial"/>
          <w:sz w:val="24"/>
        </w:rPr>
        <w:t>• O aviso só sai para alerta e para prazo vencido</w:t>
      </w:r>
    </w:p>
    <w:p>
      <w:pPr>
        <w:pStyle w:val="Heading1"/>
      </w:pPr>
      <w:r>
        <w:t>DEPENDÊNCIAS</w:t>
      </w:r>
    </w:p>
    <w:p>
      <w:r>
        <w:rPr>
          <w:b/>
          <w:sz w:val="24"/>
        </w:rPr>
        <w:t>Passadas</w:t>
      </w:r>
    </w:p>
    <w:p>
      <w:pPr>
        <w:jc w:val="both"/>
      </w:pPr>
      <w:r>
        <w:rPr>
          <w:rFonts w:ascii="Arial" w:hAnsi="Arial"/>
          <w:sz w:val="24"/>
        </w:rPr>
        <w:t>• O semáforo do prazo é o mesmo usado na fila de análise</w:t>
      </w:r>
    </w:p>
    <w:p/>
    <w:p>
      <w:r>
        <w:rPr>
          <w:b/>
          <w:sz w:val="24"/>
        </w:rPr>
        <w:t>Futuras</w:t>
      </w:r>
    </w:p>
    <w:p>
      <w:pPr>
        <w:jc w:val="both"/>
      </w:pPr>
      <w:r>
        <w:rPr>
          <w:rFonts w:ascii="Arial" w:hAnsi="Arial"/>
          <w:sz w:val="24"/>
        </w:rPr>
        <w:t>• Nenhuma</w:t>
      </w:r>
    </w:p>
    <w:p>
      <w:pPr>
        <w:pStyle w:val="Heading1"/>
      </w:pPr>
      <w:r>
        <w:t>INTERFACE DE USUÁRIO</w:t>
      </w:r>
    </w:p>
    <w:p>
      <w:pPr>
        <w:pStyle w:val="Heading2"/>
      </w:pPr>
      <w:r>
        <w:t>TELA 1 - Aviso de prazo da análise</w:t>
      </w:r>
    </w:p>
    <w:p>
      <w:r>
        <w:rPr>
          <w:b/>
          <w:sz w:val="22"/>
        </w:rPr>
        <w:t xml:space="preserve">Caminho no menu: </w:t>
      </w:r>
      <w:r>
        <w:rPr>
          <w:sz w:val="22"/>
        </w:rPr>
        <w:t>Não há tela para o usuário.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sla.png"/>
                    <pic:cNvPicPr/>
                  </pic:nvPicPr>
                  <pic:blipFill>
                    <a:blip r:embed="rId5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Alerta com analista responsável</w:t>
      </w:r>
    </w:p>
    <w:p>
      <w:r>
        <w:rPr>
          <w:rFonts w:ascii="Arial" w:hAnsi="Arial"/>
          <w:b/>
          <w:sz w:val="22"/>
        </w:rPr>
        <w:t xml:space="preserve">Dado que </w:t>
      </w:r>
      <w:r>
        <w:rPr>
          <w:rFonts w:ascii="Arial" w:hAnsi="Arial"/>
          <w:sz w:val="22"/>
        </w:rPr>
        <w:t>o processo está em análise, na faixa de alerta, com analista responsável</w:t>
      </w:r>
    </w:p>
    <w:p>
      <w:r>
        <w:rPr>
          <w:rFonts w:ascii="Arial" w:hAnsi="Arial"/>
          <w:b/>
          <w:sz w:val="22"/>
        </w:rPr>
        <w:t xml:space="preserve">Quando </w:t>
      </w:r>
      <w:r>
        <w:rPr>
          <w:rFonts w:ascii="Arial" w:hAnsi="Arial"/>
          <w:sz w:val="22"/>
        </w:rPr>
        <w:t>o aviso da etapa atual é gerado</w:t>
      </w:r>
    </w:p>
    <w:p>
      <w:r>
        <w:rPr>
          <w:rFonts w:ascii="Arial" w:hAnsi="Arial"/>
          <w:b/>
          <w:sz w:val="22"/>
        </w:rPr>
        <w:t xml:space="preserve">Então </w:t>
      </w:r>
      <w:r>
        <w:rPr>
          <w:rFonts w:ascii="Arial" w:hAnsi="Arial"/>
          <w:sz w:val="22"/>
        </w:rPr>
        <w:t>o analista recebe o aviso e a situação do processo permanece a mesma</w:t>
      </w:r>
    </w:p>
    <w:p/>
    <w:p>
      <w:r>
        <w:rPr>
          <w:rFonts w:ascii="Arial" w:hAnsi="Arial"/>
          <w:b/>
          <w:sz w:val="22"/>
        </w:rPr>
        <w:t>Cenário 2: Prazo vencido</w:t>
      </w:r>
    </w:p>
    <w:p>
      <w:r>
        <w:rPr>
          <w:rFonts w:ascii="Arial" w:hAnsi="Arial"/>
          <w:b/>
          <w:sz w:val="22"/>
        </w:rPr>
        <w:t xml:space="preserve">Dado que </w:t>
      </w:r>
      <w:r>
        <w:rPr>
          <w:rFonts w:ascii="Arial" w:hAnsi="Arial"/>
          <w:sz w:val="22"/>
        </w:rPr>
        <w:t>o processo está em análise com o prazo vencido</w:t>
      </w:r>
    </w:p>
    <w:p>
      <w:r>
        <w:rPr>
          <w:rFonts w:ascii="Arial" w:hAnsi="Arial"/>
          <w:b/>
          <w:sz w:val="22"/>
        </w:rPr>
        <w:t xml:space="preserve">Quando </w:t>
      </w:r>
      <w:r>
        <w:rPr>
          <w:rFonts w:ascii="Arial" w:hAnsi="Arial"/>
          <w:sz w:val="22"/>
        </w:rPr>
        <w:t>o aviso da etapa atual é gerado</w:t>
      </w:r>
    </w:p>
    <w:p>
      <w:r>
        <w:rPr>
          <w:rFonts w:ascii="Arial" w:hAnsi="Arial"/>
          <w:b/>
          <w:sz w:val="22"/>
        </w:rPr>
        <w:t xml:space="preserve">Então </w:t>
      </w:r>
      <w:r>
        <w:rPr>
          <w:rFonts w:ascii="Arial" w:hAnsi="Arial"/>
          <w:sz w:val="22"/>
        </w:rPr>
        <w:t>cada pessoa autorizada a receber o escalonamento é avisada uma vez nessa etapa</w:t>
      </w:r>
    </w:p>
    <w:p/>
    <w:p>
      <w:r>
        <w:rPr>
          <w:rFonts w:ascii="Arial" w:hAnsi="Arial"/>
          <w:b/>
          <w:sz w:val="22"/>
        </w:rPr>
        <w:t>Cenário 3: Repetição na mesma etapa</w:t>
      </w:r>
    </w:p>
    <w:p>
      <w:r>
        <w:rPr>
          <w:rFonts w:ascii="Arial" w:hAnsi="Arial"/>
          <w:b/>
          <w:sz w:val="22"/>
        </w:rPr>
        <w:t xml:space="preserve">Dado que </w:t>
      </w:r>
      <w:r>
        <w:rPr>
          <w:rFonts w:ascii="Arial" w:hAnsi="Arial"/>
          <w:sz w:val="22"/>
        </w:rPr>
        <w:t>a pessoa já recebeu o aviso desta etapa</w:t>
      </w:r>
    </w:p>
    <w:p>
      <w:r>
        <w:rPr>
          <w:rFonts w:ascii="Arial" w:hAnsi="Arial"/>
          <w:b/>
          <w:sz w:val="22"/>
        </w:rPr>
        <w:t xml:space="preserve">Quando </w:t>
      </w:r>
      <w:r>
        <w:rPr>
          <w:rFonts w:ascii="Arial" w:hAnsi="Arial"/>
          <w:sz w:val="22"/>
        </w:rPr>
        <w:t>a verificação do prazo ocorre de novo antes de a etapa recomeçar</w:t>
      </w:r>
    </w:p>
    <w:p>
      <w:r>
        <w:rPr>
          <w:rFonts w:ascii="Arial" w:hAnsi="Arial"/>
          <w:b/>
          <w:sz w:val="22"/>
        </w:rPr>
        <w:t xml:space="preserve">Então </w:t>
      </w:r>
      <w:r>
        <w:rPr>
          <w:rFonts w:ascii="Arial" w:hAnsi="Arial"/>
          <w:sz w:val="22"/>
        </w:rPr>
        <w:t>o aviso não é duplicado</w:t>
      </w:r>
    </w:p>
    <w:p/>
    <w:p>
      <w:r>
        <w:rPr>
          <w:rFonts w:ascii="Arial" w:hAnsi="Arial"/>
          <w:b/>
          <w:sz w:val="22"/>
        </w:rPr>
        <w:t>Cenário 4: Tratamento que não é aviso</w:t>
      </w:r>
    </w:p>
    <w:p>
      <w:r>
        <w:rPr>
          <w:rFonts w:ascii="Arial" w:hAnsi="Arial"/>
          <w:b/>
          <w:sz w:val="22"/>
        </w:rPr>
        <w:t xml:space="preserve">Dado que </w:t>
      </w:r>
      <w:r>
        <w:rPr>
          <w:rFonts w:ascii="Arial" w:hAnsi="Arial"/>
          <w:sz w:val="22"/>
        </w:rPr>
        <w:t>o tratamento configurado para a faixa não é avisar o analista nem avisar quem recebe o vencido</w:t>
      </w:r>
    </w:p>
    <w:p>
      <w:r>
        <w:rPr>
          <w:rFonts w:ascii="Arial" w:hAnsi="Arial"/>
          <w:b/>
          <w:sz w:val="22"/>
        </w:rPr>
        <w:t xml:space="preserve">Quando </w:t>
      </w:r>
      <w:r>
        <w:rPr>
          <w:rFonts w:ascii="Arial" w:hAnsi="Arial"/>
          <w:sz w:val="22"/>
        </w:rPr>
        <w:t>a verificação do prazo ocorre</w:t>
      </w:r>
    </w:p>
    <w:p>
      <w:r>
        <w:rPr>
          <w:rFonts w:ascii="Arial" w:hAnsi="Arial"/>
          <w:b/>
          <w:sz w:val="22"/>
        </w:rPr>
        <w:t xml:space="preserve">Então </w:t>
      </w:r>
      <w:r>
        <w:rPr>
          <w:rFonts w:ascii="Arial" w:hAnsi="Arial"/>
          <w:sz w:val="22"/>
        </w:rPr>
        <w:t>ninguém é avisado, o processo não é redistribuído e não é encerrado</w:t>
      </w:r>
    </w:p>
    <w:p/>
    <w:p>
      <w:r>
        <w:rPr>
          <w:rFonts w:ascii="Arial" w:hAnsi="Arial"/>
          <w:b/>
          <w:sz w:val="22"/>
        </w:rPr>
        <w:t>Cenário 5: Prazo em dia</w:t>
      </w:r>
    </w:p>
    <w:p>
      <w:r>
        <w:rPr>
          <w:rFonts w:ascii="Arial" w:hAnsi="Arial"/>
          <w:b/>
          <w:sz w:val="22"/>
        </w:rPr>
        <w:t xml:space="preserve">Dado que </w:t>
      </w:r>
      <w:r>
        <w:rPr>
          <w:rFonts w:ascii="Arial" w:hAnsi="Arial"/>
          <w:sz w:val="22"/>
        </w:rPr>
        <w:t>o processo está em análise e o prazo ainda está em dia</w:t>
      </w:r>
    </w:p>
    <w:p>
      <w:r>
        <w:rPr>
          <w:rFonts w:ascii="Arial" w:hAnsi="Arial"/>
          <w:b/>
          <w:sz w:val="22"/>
        </w:rPr>
        <w:t xml:space="preserve">Quando </w:t>
      </w:r>
      <w:r>
        <w:rPr>
          <w:rFonts w:ascii="Arial" w:hAnsi="Arial"/>
          <w:sz w:val="22"/>
        </w:rPr>
        <w:t>a verificação do prazo ocorre</w:t>
      </w:r>
    </w:p>
    <w:p>
      <w:r>
        <w:rPr>
          <w:rFonts w:ascii="Arial" w:hAnsi="Arial"/>
          <w:b/>
          <w:sz w:val="22"/>
        </w:rPr>
        <w:t xml:space="preserve">Então </w:t>
      </w:r>
      <w:r>
        <w:rPr>
          <w:rFonts w:ascii="Arial" w:hAnsi="Arial"/>
          <w:sz w:val="22"/>
        </w:rPr>
        <w:t>nenhuma comunicação é gerada</w:t>
      </w:r>
    </w:p>
    <w:p/>
    <w:p>
      <w:r>
        <w:rPr>
          <w:rFonts w:ascii="Arial" w:hAnsi="Arial"/>
          <w:b/>
          <w:sz w:val="22"/>
        </w:rPr>
        <w:t>Cenário 6: Alerta sem responsável</w:t>
      </w:r>
    </w:p>
    <w:p>
      <w:r>
        <w:rPr>
          <w:rFonts w:ascii="Arial" w:hAnsi="Arial"/>
          <w:b/>
          <w:sz w:val="22"/>
        </w:rPr>
        <w:t xml:space="preserve">Dado que </w:t>
      </w:r>
      <w:r>
        <w:rPr>
          <w:rFonts w:ascii="Arial" w:hAnsi="Arial"/>
          <w:sz w:val="22"/>
        </w:rPr>
        <w:t>o processo está em alerta e não tem analista responsável</w:t>
      </w:r>
    </w:p>
    <w:p>
      <w:r>
        <w:rPr>
          <w:rFonts w:ascii="Arial" w:hAnsi="Arial"/>
          <w:b/>
          <w:sz w:val="22"/>
        </w:rPr>
        <w:t xml:space="preserve">Quando </w:t>
      </w:r>
      <w:r>
        <w:rPr>
          <w:rFonts w:ascii="Arial" w:hAnsi="Arial"/>
          <w:sz w:val="22"/>
        </w:rPr>
        <w:t>a verificação do prazo ocorre</w:t>
      </w:r>
    </w:p>
    <w:p>
      <w:r>
        <w:rPr>
          <w:rFonts w:ascii="Arial" w:hAnsi="Arial"/>
          <w:b/>
          <w:sz w:val="22"/>
        </w:rPr>
        <w:t xml:space="preserve">Então </w:t>
      </w:r>
      <w:r>
        <w:rPr>
          <w:rFonts w:ascii="Arial" w:hAnsi="Arial"/>
          <w:sz w:val="22"/>
        </w:rPr>
        <w:t>ninguém é avisado nessa faixa</w:t>
      </w:r>
    </w:p>
    <w:p/>
    <w:p>
      <w:r>
        <w:br w:type="page"/>
      </w:r>
    </w:p>
    <w:p/>
    <w:p/>
    <w:p/>
    <w:p/>
    <w:p/>
    <w:p/>
    <w:p/>
    <w:p/>
    <w:p/>
    <w:p/>
    <w:p>
      <w:pPr>
        <w:jc w:val="center"/>
      </w:pPr>
      <w:r>
        <w:rPr>
          <w:rFonts w:ascii="Arial" w:hAnsi="Arial"/>
          <w:b/>
          <w:sz w:val="28"/>
        </w:rPr>
        <w:t xml:space="preserve">HU.092 – ENVIAR E-MAIL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Os avisos de processo saem por e-mail quando o canal está previsto e ligado. No padrão, usam e-mail o convite aberto, o convite expirado, o prazo perto de vencer, o escalonamento de prazo e o resultado. A resposta de pendência, no padrão, fica só no aviso interno. Cada envio nasce na fila e, se o correio aceita, fica enviado. Se falha, fica falhou, com o motivo, ou com o texto Falha no envio da notificação quando não houver motivo. Canal desligado fica desativado e não é marcado como enviado. Não há situação de enviado sem o envio ter ocorrido. Destinatário sem e-mail utilizável não entra na fila. E-mail de conta, como confirmação ou senha, não usa esta lista de avisos de processo. Quem mantém os servidores de e-mail cadastra, altera, exclui e testa o servidor. A senha não é mostrada de novo. O teste envia uma mensagem real de teste, separada dos avisos de processo. Se existe servidor padrão ativo, os avisos passam a usá-lo. Sem servidor ativo, permanece o correio do ambiente. O envio dos avisos de processo não depende de quem cadastra o servidor. O sistema ainda não oferece e-mail de processo para destinatário sem e-mail utilizável.</w:t>
      </w:r>
    </w:p>
    <w:p/>
    <w:p>
      <w:pPr>
        <w:jc w:val="center"/>
      </w:pPr>
      <w:r>
        <w:rPr>
          <w:rFonts w:ascii="Arial" w:hAnsi="Arial"/>
          <w:b/>
          <w:sz w:val="30"/>
        </w:rPr>
        <w:t>SUMÁRIO</w:t>
      </w:r>
    </w:p>
    <w:p/>
    <w:p>
      <w:r>
        <w:rPr>
          <w:rFonts w:ascii="Arial" w:hAnsi="Arial"/>
          <w:sz w:val="22"/>
        </w:rPr>
        <w:t>ÉPICO: EP11 — Pendências e Comunicação</w:t>
      </w:r>
    </w:p>
    <w:p>
      <w:r>
        <w:rPr>
          <w:rFonts w:ascii="Arial" w:hAnsi="Arial"/>
          <w:sz w:val="22"/>
        </w:rPr>
        <w:t>HISTÓRIA DE USUÁRIO: Enviar e-mail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Enviar e-mail</w:t>
      </w:r>
    </w:p>
    <w:p>
      <w:r>
        <w:rPr>
          <w:rFonts w:ascii="Arial" w:hAnsi="Arial"/>
          <w:sz w:val="22"/>
        </w:rPr>
        <w:t xml:space="preserve">  COMPORTAMENTO ESPERADO TELA 1</w:t>
      </w:r>
    </w:p>
    <w:p>
      <w:r>
        <w:br w:type="page"/>
      </w:r>
    </w:p>
    <w:p>
      <w:pPr>
        <w:pStyle w:val="Heading1"/>
      </w:pPr>
      <w:r>
        <w:t>ÉPICO: EP11 — Pendências e Comunicação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entregar por e-mail os avisos de processo cujo canal está ligado</w:t>
      </w:r>
      <w:r>
        <w:rPr>
          <w:rFonts w:ascii="Arial" w:hAnsi="Arial"/>
          <w:b/>
          <w:sz w:val="24"/>
        </w:rPr>
        <w:t xml:space="preserve">, de modo que </w:t>
      </w:r>
      <w:r>
        <w:rPr>
          <w:rFonts w:ascii="Arial" w:hAnsi="Arial"/>
          <w:b w:val="0"/>
          <w:sz w:val="24"/>
        </w:rPr>
        <w:t>a retaguarda saiba se foi enviado, se falhou ou se o canal estava desligado.</w:t>
      </w:r>
    </w:p>
    <w:p>
      <w:pPr>
        <w:pStyle w:val="Heading1"/>
      </w:pPr>
      <w:r>
        <w:t>HISTÓRIA DE USUÁRIO: Enviar e-mail</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ver o resultado do e-mail do processo e manter o servidor de envio</w:t>
      </w:r>
      <w:r>
        <w:rPr>
          <w:rFonts w:ascii="Arial" w:hAnsi="Arial"/>
          <w:b/>
          <w:sz w:val="24"/>
        </w:rPr>
        <w:t xml:space="preserve">, de modo que </w:t>
      </w:r>
      <w:r>
        <w:rPr>
          <w:rFonts w:ascii="Arial" w:hAnsi="Arial"/>
          <w:b w:val="0"/>
          <w:sz w:val="24"/>
        </w:rPr>
        <w:t>a senha não seja reexibida e o teste de conexão seja um envio real.</w:t>
      </w:r>
    </w:p>
    <w:p>
      <w:pPr>
        <w:pStyle w:val="Heading1"/>
      </w:pPr>
      <w:r>
        <w:t>PRÉ-REQUISITOS</w:t>
      </w:r>
    </w:p>
    <w:p>
      <w:pPr>
        <w:jc w:val="both"/>
      </w:pPr>
      <w:r>
        <w:rPr>
          <w:rFonts w:ascii="Arial" w:hAnsi="Arial"/>
          <w:sz w:val="24"/>
        </w:rPr>
        <w:t>• Aviso de processo com canal de e-mail previsto e ligado</w:t>
      </w:r>
    </w:p>
    <w:p>
      <w:pPr>
        <w:jc w:val="both"/>
      </w:pPr>
      <w:r>
        <w:rPr>
          <w:rFonts w:ascii="Arial" w:hAnsi="Arial"/>
          <w:sz w:val="24"/>
        </w:rPr>
        <w:t>• Destinatário com e-mail utilizável</w:t>
      </w:r>
    </w:p>
    <w:p>
      <w:pPr>
        <w:jc w:val="both"/>
      </w:pPr>
      <w:r>
        <w:rPr>
          <w:rFonts w:ascii="Arial" w:hAnsi="Arial"/>
          <w:sz w:val="24"/>
        </w:rPr>
        <w:t>• Quem mantém a configuração de e-mail, para cadastrar e testar o servidor</w:t>
      </w:r>
    </w:p>
    <w:p>
      <w:pPr>
        <w:pStyle w:val="Heading1"/>
      </w:pPr>
      <w:r>
        <w:t>DEPENDÊNCIAS</w:t>
      </w:r>
    </w:p>
    <w:p>
      <w:r>
        <w:rPr>
          <w:b/>
          <w:sz w:val="24"/>
        </w:rPr>
        <w:t>Passadas</w:t>
      </w:r>
    </w:p>
    <w:p>
      <w:pPr>
        <w:jc w:val="both"/>
      </w:pPr>
      <w:r>
        <w:rPr>
          <w:rFonts w:ascii="Arial" w:hAnsi="Arial"/>
          <w:sz w:val="24"/>
        </w:rPr>
        <w:t xml:space="preserve">• HU.088 — Notificar pendência</w:t>
      </w:r>
    </w:p>
    <w:p>
      <w:pPr>
        <w:jc w:val="both"/>
      </w:pPr>
      <w:r>
        <w:rPr>
          <w:rFonts w:ascii="Arial" w:hAnsi="Arial"/>
          <w:sz w:val="24"/>
        </w:rPr>
        <w:t xml:space="preserve">• HU.064 — Notificar resultado ao cidadão</w:t>
      </w:r>
    </w:p>
    <w:p/>
    <w:p>
      <w:r>
        <w:rPr>
          <w:b/>
          <w:sz w:val="24"/>
        </w:rPr>
        <w:t>Futuras</w:t>
      </w:r>
    </w:p>
    <w:p>
      <w:pPr>
        <w:jc w:val="both"/>
      </w:pPr>
      <w:r>
        <w:rPr>
          <w:rFonts w:ascii="Arial" w:hAnsi="Arial"/>
          <w:sz w:val="24"/>
        </w:rPr>
        <w:t xml:space="preserve">• HU.094 — Consultar histórico de comunicações</w:t>
      </w:r>
    </w:p>
    <w:p>
      <w:pPr>
        <w:pStyle w:val="Heading1"/>
      </w:pPr>
      <w:r>
        <w:t>INTERFACE DE USUÁRIO</w:t>
      </w:r>
    </w:p>
    <w:p>
      <w:pPr>
        <w:pStyle w:val="Heading2"/>
      </w:pPr>
      <w:r>
        <w:t>TELA 1 - Enviar e-mail</w:t>
      </w:r>
    </w:p>
    <w:p>
      <w:r>
        <w:rPr>
          <w:b/>
          <w:sz w:val="22"/>
        </w:rPr>
        <w:t xml:space="preserve">Caminho no menu: </w:t>
      </w:r>
      <w:r>
        <w:rPr>
          <w:sz w:val="22"/>
        </w:rPr>
        <w:t>Configuração &gt; Monitoramento de e-mails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mails.png"/>
                    <pic:cNvPicPr/>
                  </pic:nvPicPr>
                  <pic:blipFill>
                    <a:blip r:embed="rId37"/>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E-mail enviado</w:t>
      </w:r>
    </w:p>
    <w:p>
      <w:r>
        <w:rPr>
          <w:rFonts w:ascii="Arial" w:hAnsi="Arial"/>
          <w:b/>
          <w:sz w:val="22"/>
        </w:rPr>
        <w:t xml:space="preserve">Dado que </w:t>
      </w:r>
      <w:r>
        <w:rPr>
          <w:rFonts w:ascii="Arial" w:hAnsi="Arial"/>
          <w:sz w:val="22"/>
        </w:rPr>
        <w:t>o canal de e-mail está ligado e previsto para o aviso</w:t>
      </w:r>
    </w:p>
    <w:p>
      <w:r>
        <w:rPr>
          <w:rFonts w:ascii="Arial" w:hAnsi="Arial"/>
          <w:b/>
          <w:sz w:val="22"/>
        </w:rPr>
        <w:t xml:space="preserve">Quando </w:t>
      </w:r>
      <w:r>
        <w:rPr>
          <w:rFonts w:ascii="Arial" w:hAnsi="Arial"/>
          <w:sz w:val="22"/>
        </w:rPr>
        <w:t>o correio aceita a mensagem</w:t>
      </w:r>
    </w:p>
    <w:p>
      <w:r>
        <w:rPr>
          <w:rFonts w:ascii="Arial" w:hAnsi="Arial"/>
          <w:b/>
          <w:sz w:val="22"/>
        </w:rPr>
        <w:t xml:space="preserve">Então </w:t>
      </w:r>
      <w:r>
        <w:rPr>
          <w:rFonts w:ascii="Arial" w:hAnsi="Arial"/>
          <w:sz w:val="22"/>
        </w:rPr>
        <w:t>a comunicação sai da fila e fica enviada</w:t>
      </w:r>
    </w:p>
    <w:p/>
    <w:p>
      <w:r>
        <w:rPr>
          <w:rFonts w:ascii="Arial" w:hAnsi="Arial"/>
          <w:b/>
          <w:sz w:val="22"/>
        </w:rPr>
        <w:t>Cenário 2: Falha do correio</w:t>
      </w:r>
    </w:p>
    <w:p>
      <w:r>
        <w:rPr>
          <w:rFonts w:ascii="Arial" w:hAnsi="Arial"/>
          <w:b/>
          <w:sz w:val="22"/>
        </w:rPr>
        <w:t xml:space="preserve">Dado que </w:t>
      </w:r>
      <w:r>
        <w:rPr>
          <w:rFonts w:ascii="Arial" w:hAnsi="Arial"/>
          <w:sz w:val="22"/>
        </w:rPr>
        <w:t>o correio recusa ou falha</w:t>
      </w:r>
    </w:p>
    <w:p>
      <w:r>
        <w:rPr>
          <w:rFonts w:ascii="Arial" w:hAnsi="Arial"/>
          <w:b/>
          <w:sz w:val="22"/>
        </w:rPr>
        <w:t xml:space="preserve">Quando </w:t>
      </w:r>
      <w:r>
        <w:rPr>
          <w:rFonts w:ascii="Arial" w:hAnsi="Arial"/>
          <w:sz w:val="22"/>
        </w:rPr>
        <w:t>o envio termina</w:t>
      </w:r>
    </w:p>
    <w:p>
      <w:r>
        <w:rPr>
          <w:rFonts w:ascii="Arial" w:hAnsi="Arial"/>
          <w:b/>
          <w:sz w:val="22"/>
        </w:rPr>
        <w:t xml:space="preserve">Então </w:t>
      </w:r>
      <w:r>
        <w:rPr>
          <w:rFonts w:ascii="Arial" w:hAnsi="Arial"/>
          <w:sz w:val="22"/>
        </w:rPr>
        <w:t>a comunicação fica como falhou, com o motivo, e não como enviada</w:t>
      </w:r>
    </w:p>
    <w:p/>
    <w:p>
      <w:r>
        <w:rPr>
          <w:rFonts w:ascii="Arial" w:hAnsi="Arial"/>
          <w:b/>
          <w:sz w:val="22"/>
        </w:rPr>
        <w:t>Cenário 3: Canal desligado</w:t>
      </w:r>
    </w:p>
    <w:p>
      <w:r>
        <w:rPr>
          <w:rFonts w:ascii="Arial" w:hAnsi="Arial"/>
          <w:b/>
          <w:sz w:val="22"/>
        </w:rPr>
        <w:t xml:space="preserve">Dado que </w:t>
      </w:r>
      <w:r>
        <w:rPr>
          <w:rFonts w:ascii="Arial" w:hAnsi="Arial"/>
          <w:sz w:val="22"/>
        </w:rPr>
        <w:t>o e-mail está desligado</w:t>
      </w:r>
    </w:p>
    <w:p>
      <w:r>
        <w:rPr>
          <w:rFonts w:ascii="Arial" w:hAnsi="Arial"/>
          <w:b/>
          <w:sz w:val="22"/>
        </w:rPr>
        <w:t xml:space="preserve">Quando </w:t>
      </w:r>
      <w:r>
        <w:rPr>
          <w:rFonts w:ascii="Arial" w:hAnsi="Arial"/>
          <w:sz w:val="22"/>
        </w:rPr>
        <w:t>o aviso é tratado</w:t>
      </w:r>
    </w:p>
    <w:p>
      <w:r>
        <w:rPr>
          <w:rFonts w:ascii="Arial" w:hAnsi="Arial"/>
          <w:b/>
          <w:sz w:val="22"/>
        </w:rPr>
        <w:t xml:space="preserve">Então </w:t>
      </w:r>
      <w:r>
        <w:rPr>
          <w:rFonts w:ascii="Arial" w:hAnsi="Arial"/>
          <w:sz w:val="22"/>
        </w:rPr>
        <w:t>a comunicação fica desativada e o desligamento fica registrado</w:t>
      </w:r>
    </w:p>
    <w:p/>
    <w:p>
      <w:r>
        <w:rPr>
          <w:rFonts w:ascii="Arial" w:hAnsi="Arial"/>
          <w:b/>
          <w:sz w:val="22"/>
        </w:rPr>
        <w:t>Cenário 4: Servidor padrão</w:t>
      </w:r>
    </w:p>
    <w:p>
      <w:r>
        <w:rPr>
          <w:rFonts w:ascii="Arial" w:hAnsi="Arial"/>
          <w:b/>
          <w:sz w:val="22"/>
        </w:rPr>
        <w:t xml:space="preserve">Dado que </w:t>
      </w:r>
      <w:r>
        <w:rPr>
          <w:rFonts w:ascii="Arial" w:hAnsi="Arial"/>
          <w:sz w:val="22"/>
        </w:rPr>
        <w:t>existe servidor de e-mail padrão e ativo</w:t>
      </w:r>
    </w:p>
    <w:p>
      <w:r>
        <w:rPr>
          <w:rFonts w:ascii="Arial" w:hAnsi="Arial"/>
          <w:b/>
          <w:sz w:val="22"/>
        </w:rPr>
        <w:t xml:space="preserve">Quando </w:t>
      </w:r>
      <w:r>
        <w:rPr>
          <w:rFonts w:ascii="Arial" w:hAnsi="Arial"/>
          <w:sz w:val="22"/>
        </w:rPr>
        <w:t>o sistema inicia</w:t>
      </w:r>
    </w:p>
    <w:p>
      <w:r>
        <w:rPr>
          <w:rFonts w:ascii="Arial" w:hAnsi="Arial"/>
          <w:b/>
          <w:sz w:val="22"/>
        </w:rPr>
        <w:t xml:space="preserve">Então </w:t>
      </w:r>
      <w:r>
        <w:rPr>
          <w:rFonts w:ascii="Arial" w:hAnsi="Arial"/>
          <w:sz w:val="22"/>
        </w:rPr>
        <w:t>os avisos passam a usar esse servidor; sem servidor ativo, permanece o correio do ambiente</w:t>
      </w:r>
    </w:p>
    <w:p/>
    <w:p>
      <w:r>
        <w:rPr>
          <w:rFonts w:ascii="Arial" w:hAnsi="Arial"/>
          <w:b/>
          <w:sz w:val="22"/>
        </w:rPr>
        <w:t>Cenário 5: Cadastro do servidor</w:t>
      </w:r>
    </w:p>
    <w:p>
      <w:r>
        <w:rPr>
          <w:rFonts w:ascii="Arial" w:hAnsi="Arial"/>
          <w:b/>
          <w:sz w:val="22"/>
        </w:rPr>
        <w:t xml:space="preserve">Dado que </w:t>
      </w:r>
      <w:r>
        <w:rPr>
          <w:rFonts w:ascii="Arial" w:hAnsi="Arial"/>
          <w:sz w:val="22"/>
        </w:rPr>
        <w:t>a pessoa não mantém a configuração de e-mail</w:t>
      </w:r>
    </w:p>
    <w:p>
      <w:r>
        <w:rPr>
          <w:rFonts w:ascii="Arial" w:hAnsi="Arial"/>
          <w:b/>
          <w:sz w:val="22"/>
        </w:rPr>
        <w:t xml:space="preserve">Quando </w:t>
      </w:r>
      <w:r>
        <w:rPr>
          <w:rFonts w:ascii="Arial" w:hAnsi="Arial"/>
          <w:sz w:val="22"/>
        </w:rPr>
        <w:t>tenta cadastrar o servidor</w:t>
      </w:r>
    </w:p>
    <w:p>
      <w:r>
        <w:rPr>
          <w:rFonts w:ascii="Arial" w:hAnsi="Arial"/>
          <w:b/>
          <w:sz w:val="22"/>
        </w:rPr>
        <w:t xml:space="preserve">Então </w:t>
      </w:r>
      <w:r>
        <w:rPr>
          <w:rFonts w:ascii="Arial" w:hAnsi="Arial"/>
          <w:sz w:val="22"/>
        </w:rPr>
        <w:t>o sistema recusa; o envio dos avisos de processo não depende dessa atribuição</w:t>
      </w:r>
    </w:p>
    <w:p/>
    <w:p>
      <w:r>
        <w:br w:type="page"/>
      </w:r>
    </w:p>
    <w:p/>
    <w:p/>
    <w:p/>
    <w:p/>
    <w:p/>
    <w:p/>
    <w:p/>
    <w:p/>
    <w:p/>
    <w:p/>
    <w:p>
      <w:pPr>
        <w:jc w:val="center"/>
      </w:pPr>
      <w:r>
        <w:rPr>
          <w:rFonts w:ascii="Arial" w:hAnsi="Arial"/>
          <w:b/>
          <w:sz w:val="28"/>
        </w:rPr>
        <w:t xml:space="preserve">HU.093 – ENVIAR WHATSAPP</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sistema ainda não oferece o envio de WhatsApp. Não há provedor que entregue a mensagem ao aparelho. Enquanto isso, uma tentativa que chegue a esse canal não pode constar como enviada: fica bloqueada e o bloqueio fica registrado. Os outros avisos não são interrompidos por causa do WhatsApp. No padrão, o canal está desligado e nenhum aviso de processo sai por WhatsApp. Se o canal for incluído e permanecer desligado, a comunicação nasce desativada, o que não é bloqueio de provedor. Com o canal ligado e telefone informado, a linha que estava na fila fica bloqueada. Sem telefone, não há transmissão e a situação da linha não muda. O registro de e-mail e de aviso interno não transforma esse bloqueio em enviado.</w:t>
      </w:r>
    </w:p>
    <w:p/>
    <w:p>
      <w:pPr>
        <w:jc w:val="center"/>
      </w:pPr>
      <w:r>
        <w:rPr>
          <w:rFonts w:ascii="Arial" w:hAnsi="Arial"/>
          <w:b/>
          <w:sz w:val="30"/>
        </w:rPr>
        <w:t>SUMÁRIO</w:t>
      </w:r>
    </w:p>
    <w:p/>
    <w:p>
      <w:r>
        <w:rPr>
          <w:rFonts w:ascii="Arial" w:hAnsi="Arial"/>
          <w:sz w:val="22"/>
        </w:rPr>
        <w:t>ÉPICO: EP11 — Pendências e Comunicação</w:t>
      </w:r>
    </w:p>
    <w:p>
      <w:r>
        <w:rPr>
          <w:rFonts w:ascii="Arial" w:hAnsi="Arial"/>
          <w:sz w:val="22"/>
        </w:rPr>
        <w:t>HISTÓRIA DE USUÁRIO: Enviar WhatsApp</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Enviar WhatsApp</w:t>
      </w:r>
    </w:p>
    <w:p>
      <w:r>
        <w:rPr>
          <w:rFonts w:ascii="Arial" w:hAnsi="Arial"/>
          <w:sz w:val="22"/>
        </w:rPr>
        <w:t xml:space="preserve">  COMPORTAMENTO ESPERADO TELA 1</w:t>
      </w:r>
    </w:p>
    <w:p>
      <w:r>
        <w:br w:type="page"/>
      </w:r>
    </w:p>
    <w:p>
      <w:pPr>
        <w:pStyle w:val="Heading1"/>
      </w:pPr>
      <w:r>
        <w:t>ÉPICO: EP11 — Pendências e Comunicação</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registrar a tentativa de WhatsApp como bloqueada enquanto não houver provedor</w:t>
      </w:r>
      <w:r>
        <w:rPr>
          <w:rFonts w:ascii="Arial" w:hAnsi="Arial"/>
          <w:b/>
          <w:sz w:val="24"/>
        </w:rPr>
        <w:t xml:space="preserve">, de modo que </w:t>
      </w:r>
      <w:r>
        <w:rPr>
          <w:rFonts w:ascii="Arial" w:hAnsi="Arial"/>
          <w:b w:val="0"/>
          <w:sz w:val="24"/>
        </w:rPr>
        <w:t>ninguém veja como enviado um aviso que não saiu.</w:t>
      </w:r>
    </w:p>
    <w:p>
      <w:pPr>
        <w:pStyle w:val="Heading1"/>
      </w:pPr>
      <w:r>
        <w:t>HISTÓRIA DE USUÁRIO: Enviar WhatsApp</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que o WhatsApp de processo não conste como enviado</w:t>
      </w:r>
      <w:r>
        <w:rPr>
          <w:rFonts w:ascii="Arial" w:hAnsi="Arial"/>
          <w:b/>
          <w:sz w:val="24"/>
        </w:rPr>
        <w:t xml:space="preserve">, de modo que </w:t>
      </w:r>
      <w:r>
        <w:rPr>
          <w:rFonts w:ascii="Arial" w:hAnsi="Arial"/>
          <w:b w:val="0"/>
          <w:sz w:val="24"/>
        </w:rPr>
        <w:t>o canal desligado fique desativado e o canal sem provedor fique bloqueado.</w:t>
      </w:r>
    </w:p>
    <w:p>
      <w:pPr>
        <w:pStyle w:val="Heading1"/>
      </w:pPr>
      <w:r>
        <w:t>PRÉ-REQUISITOS</w:t>
      </w:r>
    </w:p>
    <w:p>
      <w:pPr>
        <w:jc w:val="both"/>
      </w:pPr>
      <w:r>
        <w:rPr>
          <w:rFonts w:ascii="Arial" w:hAnsi="Arial"/>
          <w:sz w:val="24"/>
        </w:rPr>
        <w:t>• O sistema ainda não oferece provedor de WhatsApp</w:t>
      </w:r>
    </w:p>
    <w:p>
      <w:pPr>
        <w:jc w:val="both"/>
      </w:pPr>
      <w:r>
        <w:rPr>
          <w:rFonts w:ascii="Arial" w:hAnsi="Arial"/>
          <w:sz w:val="24"/>
        </w:rPr>
        <w:t>• Canal previsto para o aviso e ligado, para a tentativa chegar a ser bloqueada</w:t>
      </w:r>
    </w:p>
    <w:p>
      <w:pPr>
        <w:jc w:val="both"/>
      </w:pPr>
      <w:r>
        <w:rPr>
          <w:rFonts w:ascii="Arial" w:hAnsi="Arial"/>
          <w:sz w:val="24"/>
        </w:rPr>
        <w:t>• Telefone do destinatário, quando a tentativa for registrada</w:t>
      </w:r>
    </w:p>
    <w:p>
      <w:pPr>
        <w:pStyle w:val="Heading1"/>
      </w:pPr>
      <w:r>
        <w:t>DEPENDÊNCIAS</w:t>
      </w:r>
    </w:p>
    <w:p>
      <w:r>
        <w:rPr>
          <w:b/>
          <w:sz w:val="24"/>
        </w:rPr>
        <w:t>Passadas</w:t>
      </w:r>
    </w:p>
    <w:p>
      <w:pPr>
        <w:jc w:val="both"/>
      </w:pPr>
      <w:r>
        <w:rPr>
          <w:rFonts w:ascii="Arial" w:hAnsi="Arial"/>
          <w:sz w:val="24"/>
        </w:rPr>
        <w:t>• Avisos de processo já existentes por e-mail e aviso interno</w:t>
      </w:r>
    </w:p>
    <w:p/>
    <w:p>
      <w:r>
        <w:rPr>
          <w:b/>
          <w:sz w:val="24"/>
        </w:rPr>
        <w:t>Futuras</w:t>
      </w:r>
    </w:p>
    <w:p>
      <w:pPr>
        <w:jc w:val="both"/>
      </w:pPr>
      <w:r>
        <w:rPr>
          <w:rFonts w:ascii="Arial" w:hAnsi="Arial"/>
          <w:sz w:val="24"/>
        </w:rPr>
        <w:t>• Provedor de WhatsApp, quando a SEDUR dispuser do serviço</w:t>
      </w:r>
    </w:p>
    <w:p>
      <w:pPr>
        <w:pStyle w:val="Heading1"/>
      </w:pPr>
      <w:r>
        <w:t>INTERFACE DE USUÁRIO</w:t>
      </w:r>
    </w:p>
    <w:p>
      <w:pPr>
        <w:pStyle w:val="Heading2"/>
      </w:pPr>
      <w:r>
        <w:t>TELA 1 - Enviar WhatsApp</w:t>
      </w:r>
    </w:p>
    <w:p>
      <w:r>
        <w:rPr>
          <w:b/>
          <w:sz w:val="22"/>
        </w:rPr>
        <w:t xml:space="preserve">Caminho no menu: </w:t>
      </w:r>
      <w:r>
        <w:rPr>
          <w:sz w:val="22"/>
        </w:rPr>
        <w:t>O sistema ainda não oferece o envio por WhatsApp</w:t>
      </w:r>
    </w:p>
    <w:p/>
    <w:p>
      <w:pPr>
        <w:jc w:val="center"/>
      </w:pPr>
      <w:r>
        <w:rPr>
          <w:i/>
          <w:color w:val="999999"/>
          <w:sz w:val="24"/>
        </w:rPr>
        <w:t>[INSERIR PRINT DA TELA: Enviar WhatsApp]</w:t>
      </w:r>
    </w:p>
    <w:p/>
    <w:p>
      <w:pPr>
        <w:pStyle w:val="Heading3"/>
      </w:pPr>
      <w:r>
        <w:t>COMPORTAMENTO ESPERADO TELA 1</w:t>
      </w:r>
    </w:p>
    <w:p>
      <w:r>
        <w:rPr>
          <w:rFonts w:ascii="Arial" w:hAnsi="Arial"/>
          <w:b/>
          <w:sz w:val="22"/>
        </w:rPr>
        <w:t>Cenário 1: Tentativa bloqueada</w:t>
      </w:r>
    </w:p>
    <w:p>
      <w:r>
        <w:rPr>
          <w:rFonts w:ascii="Arial" w:hAnsi="Arial"/>
          <w:b/>
          <w:sz w:val="22"/>
        </w:rPr>
        <w:t xml:space="preserve">Dado que </w:t>
      </w:r>
      <w:r>
        <w:rPr>
          <w:rFonts w:ascii="Arial" w:hAnsi="Arial"/>
          <w:sz w:val="22"/>
        </w:rPr>
        <w:t>um aviso chega ao WhatsApp e há telefone</w:t>
      </w:r>
    </w:p>
    <w:p>
      <w:r>
        <w:rPr>
          <w:rFonts w:ascii="Arial" w:hAnsi="Arial"/>
          <w:b/>
          <w:sz w:val="22"/>
        </w:rPr>
        <w:t xml:space="preserve">Quando </w:t>
      </w:r>
      <w:r>
        <w:rPr>
          <w:rFonts w:ascii="Arial" w:hAnsi="Arial"/>
          <w:sz w:val="22"/>
        </w:rPr>
        <w:t>o provedor atual é usado</w:t>
      </w:r>
    </w:p>
    <w:p>
      <w:r>
        <w:rPr>
          <w:rFonts w:ascii="Arial" w:hAnsi="Arial"/>
          <w:b/>
          <w:sz w:val="22"/>
        </w:rPr>
        <w:t xml:space="preserve">Então </w:t>
      </w:r>
      <w:r>
        <w:rPr>
          <w:rFonts w:ascii="Arial" w:hAnsi="Arial"/>
          <w:sz w:val="22"/>
        </w:rPr>
        <w:t>a comunicação não fica enviada: a que estava na fila fica bloqueada e o bloqueio fica registrado</w:t>
      </w:r>
    </w:p>
    <w:p/>
    <w:p>
      <w:r>
        <w:rPr>
          <w:rFonts w:ascii="Arial" w:hAnsi="Arial"/>
          <w:b/>
          <w:sz w:val="22"/>
        </w:rPr>
        <w:t>Cenário 2: Outros canais</w:t>
      </w:r>
    </w:p>
    <w:p>
      <w:r>
        <w:rPr>
          <w:rFonts w:ascii="Arial" w:hAnsi="Arial"/>
          <w:b/>
          <w:sz w:val="22"/>
        </w:rPr>
        <w:t xml:space="preserve">Dado que </w:t>
      </w:r>
      <w:r>
        <w:rPr>
          <w:rFonts w:ascii="Arial" w:hAnsi="Arial"/>
          <w:sz w:val="22"/>
        </w:rPr>
        <w:t>o WhatsApp ficou bloqueado</w:t>
      </w:r>
    </w:p>
    <w:p>
      <w:r>
        <w:rPr>
          <w:rFonts w:ascii="Arial" w:hAnsi="Arial"/>
          <w:b/>
          <w:sz w:val="22"/>
        </w:rPr>
        <w:t xml:space="preserve">Quando </w:t>
      </w:r>
      <w:r>
        <w:rPr>
          <w:rFonts w:ascii="Arial" w:hAnsi="Arial"/>
          <w:sz w:val="22"/>
        </w:rPr>
        <w:t>e-mail ou aviso interno são registrados</w:t>
      </w:r>
    </w:p>
    <w:p>
      <w:r>
        <w:rPr>
          <w:rFonts w:ascii="Arial" w:hAnsi="Arial"/>
          <w:b/>
          <w:sz w:val="22"/>
        </w:rPr>
        <w:t xml:space="preserve">Então </w:t>
      </w:r>
      <w:r>
        <w:rPr>
          <w:rFonts w:ascii="Arial" w:hAnsi="Arial"/>
          <w:sz w:val="22"/>
        </w:rPr>
        <w:t>eles não transformam essa comunicação em enviada</w:t>
      </w:r>
    </w:p>
    <w:p/>
    <w:p>
      <w:r>
        <w:rPr>
          <w:rFonts w:ascii="Arial" w:hAnsi="Arial"/>
          <w:b/>
          <w:sz w:val="22"/>
        </w:rPr>
        <w:t>Cenário 3: Canal desligado</w:t>
      </w:r>
    </w:p>
    <w:p>
      <w:r>
        <w:rPr>
          <w:rFonts w:ascii="Arial" w:hAnsi="Arial"/>
          <w:b/>
          <w:sz w:val="22"/>
        </w:rPr>
        <w:t xml:space="preserve">Dado que </w:t>
      </w:r>
      <w:r>
        <w:rPr>
          <w:rFonts w:ascii="Arial" w:hAnsi="Arial"/>
          <w:sz w:val="22"/>
        </w:rPr>
        <w:t>o WhatsApp está desligado</w:t>
      </w:r>
    </w:p>
    <w:p>
      <w:r>
        <w:rPr>
          <w:rFonts w:ascii="Arial" w:hAnsi="Arial"/>
          <w:b/>
          <w:sz w:val="22"/>
        </w:rPr>
        <w:t xml:space="preserve">Quando </w:t>
      </w:r>
      <w:r>
        <w:rPr>
          <w:rFonts w:ascii="Arial" w:hAnsi="Arial"/>
          <w:sz w:val="22"/>
        </w:rPr>
        <w:t>o aviso é tratado</w:t>
      </w:r>
    </w:p>
    <w:p>
      <w:r>
        <w:rPr>
          <w:rFonts w:ascii="Arial" w:hAnsi="Arial"/>
          <w:b/>
          <w:sz w:val="22"/>
        </w:rPr>
        <w:t xml:space="preserve">Então </w:t>
      </w:r>
      <w:r>
        <w:rPr>
          <w:rFonts w:ascii="Arial" w:hAnsi="Arial"/>
          <w:sz w:val="22"/>
        </w:rPr>
        <w:t>o canal não é enviado e fica desativado</w:t>
      </w:r>
    </w:p>
    <w:p/>
    <w:p>
      <w:r>
        <w:rPr>
          <w:rFonts w:ascii="Arial" w:hAnsi="Arial"/>
          <w:b/>
          <w:sz w:val="22"/>
        </w:rPr>
        <w:t>Cenário 4: Padrão sem WhatsApp</w:t>
      </w:r>
    </w:p>
    <w:p>
      <w:r>
        <w:rPr>
          <w:rFonts w:ascii="Arial" w:hAnsi="Arial"/>
          <w:b/>
          <w:sz w:val="22"/>
        </w:rPr>
        <w:t xml:space="preserve">Dado que </w:t>
      </w:r>
      <w:r>
        <w:rPr>
          <w:rFonts w:ascii="Arial" w:hAnsi="Arial"/>
          <w:sz w:val="22"/>
        </w:rPr>
        <w:t>os avisos de processo estão na configuração padrão</w:t>
      </w:r>
    </w:p>
    <w:p>
      <w:r>
        <w:rPr>
          <w:rFonts w:ascii="Arial" w:hAnsi="Arial"/>
          <w:b/>
          <w:sz w:val="22"/>
        </w:rPr>
        <w:t xml:space="preserve">Quando </w:t>
      </w:r>
      <w:r>
        <w:rPr>
          <w:rFonts w:ascii="Arial" w:hAnsi="Arial"/>
          <w:sz w:val="22"/>
        </w:rPr>
        <w:t>um aviso é montado</w:t>
      </w:r>
    </w:p>
    <w:p>
      <w:r>
        <w:rPr>
          <w:rFonts w:ascii="Arial" w:hAnsi="Arial"/>
          <w:b/>
          <w:sz w:val="22"/>
        </w:rPr>
        <w:t xml:space="preserve">Então </w:t>
      </w:r>
      <w:r>
        <w:rPr>
          <w:rFonts w:ascii="Arial" w:hAnsi="Arial"/>
          <w:sz w:val="22"/>
        </w:rPr>
        <w:t>nenhum aviso de processo sai por WhatsApp</w:t>
      </w:r>
    </w:p>
    <w:p/>
    <w:p>
      <w:r>
        <w:br w:type="page"/>
      </w:r>
    </w:p>
    <w:p/>
    <w:p/>
    <w:p/>
    <w:p/>
    <w:p/>
    <w:p/>
    <w:p/>
    <w:p/>
    <w:p/>
    <w:p/>
    <w:p>
      <w:pPr>
        <w:jc w:val="center"/>
      </w:pPr>
      <w:r>
        <w:rPr>
          <w:rFonts w:ascii="Arial" w:hAnsi="Arial"/>
          <w:b/>
          <w:sz w:val="28"/>
        </w:rPr>
        <w:t xml:space="preserve">HU.094 – CONSULTAR HISTÓRICO DE COMUNICAÇÕES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histórico lista, por processo, as comunicações já registradas, da mais recente para a mais antiga, com o destinatário e a situação real de cada canal: na fila, enviado, falhou, bloqueado ou desativado. Entram e-mail, aviso interno e, se houver linha, WhatsApp. A consulta não recalcula envio e não reenvia. WhatsApp bloqueado continua bloqueado. O requerente vê as comunicações da própria solicitação, sem a mensagem interna de erro. Quem consulta solicitações na gestão vê as mesmas linhas e o erro do canal, para diagnosticar a falha sem procurar em outro lugar. Cada consulta fica registrada, com a origem e a quantidade. E-mail de conta, sem solicitação associada, não entra nesta lista. Processo de outro requerente não abre no portal. Processo inexistente não abre. O sistema ainda não oferece reenvio a partir desta tela nem o histórico de e-mails de conta que não têm solicitação.</w:t>
      </w:r>
    </w:p>
    <w:p/>
    <w:p>
      <w:pPr>
        <w:jc w:val="center"/>
      </w:pPr>
      <w:r>
        <w:rPr>
          <w:rFonts w:ascii="Arial" w:hAnsi="Arial"/>
          <w:b/>
          <w:sz w:val="30"/>
        </w:rPr>
        <w:t>SUMÁRIO</w:t>
      </w:r>
    </w:p>
    <w:p/>
    <w:p>
      <w:r>
        <w:rPr>
          <w:rFonts w:ascii="Arial" w:hAnsi="Arial"/>
          <w:sz w:val="22"/>
        </w:rPr>
        <w:t>ÉPICO: EP11 — Pendências e Comunicação</w:t>
      </w:r>
    </w:p>
    <w:p>
      <w:r>
        <w:rPr>
          <w:rFonts w:ascii="Arial" w:hAnsi="Arial"/>
          <w:sz w:val="22"/>
        </w:rPr>
        <w:t>HISTÓRIA DE USUÁRIO: Consultar histórico de comunicações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Consultar histórico de comunicações</w:t>
      </w:r>
    </w:p>
    <w:p>
      <w:r>
        <w:rPr>
          <w:rFonts w:ascii="Arial" w:hAnsi="Arial"/>
          <w:sz w:val="22"/>
        </w:rPr>
        <w:t xml:space="preserve">  COMPORTAMENTO ESPERADO TELA 1</w:t>
      </w:r>
    </w:p>
    <w:p>
      <w:r>
        <w:br w:type="page"/>
      </w:r>
    </w:p>
    <w:p>
      <w:pPr>
        <w:pStyle w:val="Heading1"/>
      </w:pPr>
      <w:r>
        <w:t>ÉPICO: EP11 — Pendências e Comunicação</w:t>
      </w:r>
    </w:p>
    <w:p>
      <w:pPr>
        <w:jc w:val="both"/>
      </w:pPr>
      <w:r>
        <w:rPr>
          <w:rFonts w:ascii="Arial" w:hAnsi="Arial"/>
          <w:b/>
          <w:sz w:val="24"/>
        </w:rPr>
        <w:t xml:space="preserve">Como </w:t>
      </w:r>
      <w:r>
        <w:rPr>
          <w:rFonts w:ascii="Arial" w:hAnsi="Arial"/>
          <w:b w:val="0"/>
          <w:sz w:val="24"/>
        </w:rPr>
        <w:t>o requerente</w:t>
      </w:r>
      <w:r>
        <w:rPr>
          <w:rFonts w:ascii="Arial" w:hAnsi="Arial"/>
          <w:b/>
          <w:sz w:val="24"/>
        </w:rPr>
        <w:t xml:space="preserve"> quero </w:t>
      </w:r>
      <w:r>
        <w:rPr>
          <w:rFonts w:ascii="Arial" w:hAnsi="Arial"/>
          <w:b w:val="0"/>
          <w:sz w:val="24"/>
        </w:rPr>
        <w:t>ver as comunicações da minha solicitação</w:t>
      </w:r>
      <w:r>
        <w:rPr>
          <w:rFonts w:ascii="Arial" w:hAnsi="Arial"/>
          <w:b/>
          <w:sz w:val="24"/>
        </w:rPr>
        <w:t xml:space="preserve">, de modo que </w:t>
      </w:r>
      <w:r>
        <w:rPr>
          <w:rFonts w:ascii="Arial" w:hAnsi="Arial"/>
          <w:b w:val="0"/>
          <w:sz w:val="24"/>
        </w:rPr>
        <w:t>eu saiba o que foi registrado em cada canal.</w:t>
      </w:r>
    </w:p>
    <w:p>
      <w:pPr>
        <w:pStyle w:val="Heading1"/>
      </w:pPr>
      <w:r>
        <w:t>HISTÓRIA DE USUÁRIO: Consultar histórico de comunicações</w:t>
      </w:r>
    </w:p>
    <w:p>
      <w:pPr>
        <w:jc w:val="both"/>
      </w:pPr>
      <w:r>
        <w:rPr>
          <w:rFonts w:ascii="Arial" w:hAnsi="Arial"/>
          <w:b/>
          <w:sz w:val="24"/>
        </w:rPr>
        <w:t xml:space="preserve">Como </w:t>
      </w:r>
      <w:r>
        <w:rPr>
          <w:rFonts w:ascii="Arial" w:hAnsi="Arial"/>
          <w:b w:val="0"/>
          <w:sz w:val="24"/>
        </w:rPr>
        <w:t>usuário da gestão que consulta solicitações</w:t>
      </w:r>
      <w:r>
        <w:rPr>
          <w:rFonts w:ascii="Arial" w:hAnsi="Arial"/>
          <w:b/>
          <w:sz w:val="24"/>
        </w:rPr>
        <w:t xml:space="preserve"> quero </w:t>
      </w:r>
      <w:r>
        <w:rPr>
          <w:rFonts w:ascii="Arial" w:hAnsi="Arial"/>
          <w:b w:val="0"/>
          <w:sz w:val="24"/>
        </w:rPr>
        <w:t>ver o mesmo histórico com a mensagem de erro do canal</w:t>
      </w:r>
      <w:r>
        <w:rPr>
          <w:rFonts w:ascii="Arial" w:hAnsi="Arial"/>
          <w:b/>
          <w:sz w:val="24"/>
        </w:rPr>
        <w:t xml:space="preserve">, de modo que </w:t>
      </w:r>
      <w:r>
        <w:rPr>
          <w:rFonts w:ascii="Arial" w:hAnsi="Arial"/>
          <w:b w:val="0"/>
          <w:sz w:val="24"/>
        </w:rPr>
        <w:t>eu diagnostique falha sem sair do processo.</w:t>
      </w:r>
    </w:p>
    <w:p>
      <w:pPr>
        <w:pStyle w:val="Heading1"/>
      </w:pPr>
      <w:r>
        <w:t>PRÉ-REQUISITOS</w:t>
      </w:r>
    </w:p>
    <w:p>
      <w:pPr>
        <w:jc w:val="both"/>
      </w:pPr>
      <w:r>
        <w:rPr>
          <w:rFonts w:ascii="Arial" w:hAnsi="Arial"/>
          <w:sz w:val="24"/>
        </w:rPr>
        <w:t>• Solicitação existente</w:t>
      </w:r>
    </w:p>
    <w:p>
      <w:pPr>
        <w:jc w:val="both"/>
      </w:pPr>
      <w:r>
        <w:rPr>
          <w:rFonts w:ascii="Arial" w:hAnsi="Arial"/>
          <w:sz w:val="24"/>
        </w:rPr>
        <w:t>• Requerente da solicitação, no portal</w:t>
      </w:r>
    </w:p>
    <w:p>
      <w:pPr>
        <w:jc w:val="both"/>
      </w:pPr>
      <w:r>
        <w:rPr>
          <w:rFonts w:ascii="Arial" w:hAnsi="Arial"/>
          <w:sz w:val="24"/>
        </w:rPr>
        <w:t>• Quem consulta solicitações, na gestão</w:t>
      </w:r>
    </w:p>
    <w:p>
      <w:pPr>
        <w:pStyle w:val="Heading1"/>
      </w:pPr>
      <w:r>
        <w:t>DEPENDÊNCIAS</w:t>
      </w:r>
    </w:p>
    <w:p>
      <w:r>
        <w:rPr>
          <w:b/>
          <w:sz w:val="24"/>
        </w:rPr>
        <w:t>Passadas</w:t>
      </w:r>
    </w:p>
    <w:p>
      <w:pPr>
        <w:jc w:val="both"/>
      </w:pPr>
      <w:r>
        <w:rPr>
          <w:rFonts w:ascii="Arial" w:hAnsi="Arial"/>
          <w:sz w:val="24"/>
        </w:rPr>
        <w:t xml:space="preserve">• HU.092 — Enviar e-mail</w:t>
      </w:r>
    </w:p>
    <w:p>
      <w:pPr>
        <w:jc w:val="both"/>
      </w:pPr>
      <w:r>
        <w:rPr>
          <w:rFonts w:ascii="Arial" w:hAnsi="Arial"/>
          <w:sz w:val="24"/>
        </w:rPr>
        <w:t xml:space="preserve">• HU.088 — Notificar pendência</w:t>
      </w:r>
    </w:p>
    <w:p/>
    <w:p>
      <w:r>
        <w:rPr>
          <w:b/>
          <w:sz w:val="24"/>
        </w:rPr>
        <w:t>Futuras</w:t>
      </w:r>
    </w:p>
    <w:p>
      <w:pPr>
        <w:jc w:val="both"/>
      </w:pPr>
      <w:r>
        <w:rPr>
          <w:rFonts w:ascii="Arial" w:hAnsi="Arial"/>
          <w:sz w:val="24"/>
        </w:rPr>
        <w:t>• Nenhuma</w:t>
      </w:r>
    </w:p>
    <w:p>
      <w:pPr>
        <w:pStyle w:val="Heading1"/>
      </w:pPr>
      <w:r>
        <w:t>INTERFACE DE USUÁRIO</w:t>
      </w:r>
    </w:p>
    <w:p>
      <w:pPr>
        <w:pStyle w:val="Heading2"/>
      </w:pPr>
      <w:r>
        <w:t>TELA 1 - Consultar histórico de comunicações</w:t>
      </w:r>
    </w:p>
    <w:p>
      <w:r>
        <w:rPr>
          <w:b/>
          <w:sz w:val="22"/>
        </w:rPr>
        <w:t xml:space="preserve">Caminho no menu: </w:t>
      </w:r>
      <w:r>
        <w:rPr>
          <w:sz w:val="22"/>
        </w:rPr>
        <w:t>Operação &gt; Consulta de processos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notificacoes.png"/>
                    <pic:cNvPicPr/>
                  </pic:nvPicPr>
                  <pic:blipFill>
                    <a:blip r:embed="rId36"/>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Visão do requerente</w:t>
      </w:r>
    </w:p>
    <w:p>
      <w:r>
        <w:rPr>
          <w:rFonts w:ascii="Arial" w:hAnsi="Arial"/>
          <w:b/>
          <w:sz w:val="22"/>
        </w:rPr>
        <w:t xml:space="preserve">Dado que </w:t>
      </w:r>
      <w:r>
        <w:rPr>
          <w:rFonts w:ascii="Arial" w:hAnsi="Arial"/>
          <w:sz w:val="22"/>
        </w:rPr>
        <w:t>o requerente autorizado abre as comunicações do próprio processo</w:t>
      </w:r>
    </w:p>
    <w:p>
      <w:r>
        <w:rPr>
          <w:rFonts w:ascii="Arial" w:hAnsi="Arial"/>
          <w:b/>
          <w:sz w:val="22"/>
        </w:rPr>
        <w:t xml:space="preserve">Quando </w:t>
      </w:r>
      <w:r>
        <w:rPr>
          <w:rFonts w:ascii="Arial" w:hAnsi="Arial"/>
          <w:sz w:val="22"/>
        </w:rPr>
        <w:t>a lista é exibida</w:t>
      </w:r>
    </w:p>
    <w:p>
      <w:r>
        <w:rPr>
          <w:rFonts w:ascii="Arial" w:hAnsi="Arial"/>
          <w:b/>
          <w:sz w:val="22"/>
        </w:rPr>
        <w:t xml:space="preserve">Então </w:t>
      </w:r>
      <w:r>
        <w:rPr>
          <w:rFonts w:ascii="Arial" w:hAnsi="Arial"/>
          <w:sz w:val="22"/>
        </w:rPr>
        <w:t>vê o que foi registrado, sem a mensagem interna de erro</w:t>
      </w:r>
    </w:p>
    <w:p/>
    <w:p>
      <w:r>
        <w:rPr>
          <w:rFonts w:ascii="Arial" w:hAnsi="Arial"/>
          <w:b/>
          <w:sz w:val="22"/>
        </w:rPr>
        <w:t>Cenário 2: Visão da gestão</w:t>
      </w:r>
    </w:p>
    <w:p>
      <w:r>
        <w:rPr>
          <w:rFonts w:ascii="Arial" w:hAnsi="Arial"/>
          <w:b/>
          <w:sz w:val="22"/>
        </w:rPr>
        <w:t xml:space="preserve">Dado que </w:t>
      </w:r>
      <w:r>
        <w:rPr>
          <w:rFonts w:ascii="Arial" w:hAnsi="Arial"/>
          <w:sz w:val="22"/>
        </w:rPr>
        <w:t>quem consulta solicitações abre as comunicações do processo</w:t>
      </w:r>
    </w:p>
    <w:p>
      <w:r>
        <w:rPr>
          <w:rFonts w:ascii="Arial" w:hAnsi="Arial"/>
          <w:b/>
          <w:sz w:val="22"/>
        </w:rPr>
        <w:t xml:space="preserve">Quando </w:t>
      </w:r>
      <w:r>
        <w:rPr>
          <w:rFonts w:ascii="Arial" w:hAnsi="Arial"/>
          <w:sz w:val="22"/>
        </w:rPr>
        <w:t>a lista é exibida</w:t>
      </w:r>
    </w:p>
    <w:p>
      <w:r>
        <w:rPr>
          <w:rFonts w:ascii="Arial" w:hAnsi="Arial"/>
          <w:b/>
          <w:sz w:val="22"/>
        </w:rPr>
        <w:t xml:space="preserve">Então </w:t>
      </w:r>
      <w:r>
        <w:rPr>
          <w:rFonts w:ascii="Arial" w:hAnsi="Arial"/>
          <w:sz w:val="22"/>
        </w:rPr>
        <w:t>vê as mesmas linhas e o erro interno do canal</w:t>
      </w:r>
    </w:p>
    <w:p/>
    <w:p>
      <w:r>
        <w:rPr>
          <w:rFonts w:ascii="Arial" w:hAnsi="Arial"/>
          <w:b/>
          <w:sz w:val="22"/>
        </w:rPr>
        <w:t>Cenário 3: Situação real</w:t>
      </w:r>
    </w:p>
    <w:p>
      <w:r>
        <w:rPr>
          <w:rFonts w:ascii="Arial" w:hAnsi="Arial"/>
          <w:b/>
          <w:sz w:val="22"/>
        </w:rPr>
        <w:t xml:space="preserve">Dado que </w:t>
      </w:r>
      <w:r>
        <w:rPr>
          <w:rFonts w:ascii="Arial" w:hAnsi="Arial"/>
          <w:sz w:val="22"/>
        </w:rPr>
        <w:t>há comunicação bloqueada ou desativada</w:t>
      </w:r>
    </w:p>
    <w:p>
      <w:r>
        <w:rPr>
          <w:rFonts w:ascii="Arial" w:hAnsi="Arial"/>
          <w:b/>
          <w:sz w:val="22"/>
        </w:rPr>
        <w:t xml:space="preserve">Quando </w:t>
      </w:r>
      <w:r>
        <w:rPr>
          <w:rFonts w:ascii="Arial" w:hAnsi="Arial"/>
          <w:sz w:val="22"/>
        </w:rPr>
        <w:t>a lista é lida</w:t>
      </w:r>
    </w:p>
    <w:p>
      <w:r>
        <w:rPr>
          <w:rFonts w:ascii="Arial" w:hAnsi="Arial"/>
          <w:b/>
          <w:sz w:val="22"/>
        </w:rPr>
        <w:t xml:space="preserve">Então </w:t>
      </w:r>
      <w:r>
        <w:rPr>
          <w:rFonts w:ascii="Arial" w:hAnsi="Arial"/>
          <w:sz w:val="22"/>
        </w:rPr>
        <w:t>a situação permanece bloqueada ou desativada e não vira enviada</w:t>
      </w:r>
    </w:p>
    <w:p/>
    <w:p>
      <w:r>
        <w:rPr>
          <w:rFonts w:ascii="Arial" w:hAnsi="Arial"/>
          <w:b/>
          <w:sz w:val="22"/>
        </w:rPr>
        <w:t>Cenário 4: Registro da consulta</w:t>
      </w:r>
    </w:p>
    <w:p>
      <w:r>
        <w:rPr>
          <w:rFonts w:ascii="Arial" w:hAnsi="Arial"/>
          <w:b/>
          <w:sz w:val="22"/>
        </w:rPr>
        <w:t xml:space="preserve">Dado que </w:t>
      </w:r>
      <w:r>
        <w:rPr>
          <w:rFonts w:ascii="Arial" w:hAnsi="Arial"/>
          <w:sz w:val="22"/>
        </w:rPr>
        <w:t>a lista é aberta no portal ou na gestão</w:t>
      </w:r>
    </w:p>
    <w:p>
      <w:r>
        <w:rPr>
          <w:rFonts w:ascii="Arial" w:hAnsi="Arial"/>
          <w:b/>
          <w:sz w:val="22"/>
        </w:rPr>
        <w:t xml:space="preserve">Quando </w:t>
      </w:r>
      <w:r>
        <w:rPr>
          <w:rFonts w:ascii="Arial" w:hAnsi="Arial"/>
          <w:sz w:val="22"/>
        </w:rPr>
        <w:t>a consulta termina</w:t>
      </w:r>
    </w:p>
    <w:p>
      <w:r>
        <w:rPr>
          <w:rFonts w:ascii="Arial" w:hAnsi="Arial"/>
          <w:b/>
          <w:sz w:val="22"/>
        </w:rPr>
        <w:t xml:space="preserve">Então </w:t>
      </w:r>
      <w:r>
        <w:rPr>
          <w:rFonts w:ascii="Arial" w:hAnsi="Arial"/>
          <w:sz w:val="22"/>
        </w:rPr>
        <w:t>fica registrada a origem e a quantidade</w:t>
      </w:r>
    </w:p>
    <w:p/>
    <w:p>
      <w:r>
        <w:br w:type="page"/>
      </w:r>
    </w:p>
    <w:p/>
    <w:p/>
    <w:p/>
    <w:p/>
    <w:p/>
    <w:p/>
    <w:p/>
    <w:p/>
    <w:p/>
    <w:p/>
    <w:p>
      <w:pPr>
        <w:jc w:val="center"/>
      </w:pPr>
      <w:r>
        <w:rPr>
          <w:rFonts w:ascii="Arial" w:hAnsi="Arial"/>
          <w:b/>
          <w:sz w:val="28"/>
        </w:rPr>
        <w:t xml:space="preserve">HU.095 – REGISTRAR LOG DAS DECISÕES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Cada decisão de viabilidade, seja do fluxo expresso ou da análise técnica, fica registrada com o desfecho, a versão das regras usada naquela ficha e o responsável. Não há tela só para “registrar o log”: o registro nasce no momento da decisão. No fluxo expresso, o registro ocorre sem analista. Na análise técnica, o analista autenticado no console é quem fica associado à decisão. O indeferimento por falta de atuação na Junta e o indeferimento por prazo de convite também geram esse registro. Se a decisão do fluxo expresso falha, o que fica registrado é a falha, e não um desfecho inventado. A sede de escritório virtual só entra no registro técnico quando o desfecho é deferido, a ficha marcou sede e o processo tem a atividade que exige esse tratamento. Na renovação deferida, ficam o tipo e a validade do documento de viabilidade; um número novo de produto não é gerado na renovação. A versão das regras é a que estava na ficha no momento da decisão, e não uma leitura posterior do motor.</w:t>
      </w:r>
    </w:p>
    <w:p/>
    <w:p>
      <w:pPr>
        <w:jc w:val="center"/>
      </w:pPr>
      <w:r>
        <w:rPr>
          <w:rFonts w:ascii="Arial" w:hAnsi="Arial"/>
          <w:b/>
          <w:sz w:val="30"/>
        </w:rPr>
        <w:t>SUMÁRIO</w:t>
      </w:r>
    </w:p>
    <w:p/>
    <w:p>
      <w:r>
        <w:rPr>
          <w:rFonts w:ascii="Arial" w:hAnsi="Arial"/>
          <w:sz w:val="22"/>
        </w:rPr>
        <w:t>ÉPICO: EP12 — Auditoria e Compliance</w:t>
      </w:r>
    </w:p>
    <w:p>
      <w:r>
        <w:rPr>
          <w:rFonts w:ascii="Arial" w:hAnsi="Arial"/>
          <w:sz w:val="22"/>
        </w:rPr>
        <w:t>HISTÓRIA DE USUÁRIO: Registrar log das decisões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Registro da decisão</w:t>
      </w:r>
    </w:p>
    <w:p>
      <w:r>
        <w:rPr>
          <w:rFonts w:ascii="Arial" w:hAnsi="Arial"/>
          <w:sz w:val="22"/>
        </w:rPr>
        <w:t xml:space="preserve">  COMPORTAMENTO ESPERADO TELA 1</w:t>
      </w:r>
    </w:p>
    <w:p>
      <w:r>
        <w:br w:type="page"/>
      </w:r>
    </w:p>
    <w:p>
      <w:pPr>
        <w:pStyle w:val="Heading1"/>
      </w:pPr>
      <w:r>
        <w:t>ÉPICO: EP12 — Auditoria e Compliance</w:t>
      </w:r>
    </w:p>
    <w:p>
      <w:pPr>
        <w:jc w:val="both"/>
      </w:pPr>
      <w:r>
        <w:rPr>
          <w:rFonts w:ascii="Arial" w:hAnsi="Arial"/>
          <w:b/>
          <w:sz w:val="24"/>
        </w:rPr>
        <w:t xml:space="preserve">Como </w:t>
      </w:r>
      <w:r>
        <w:rPr>
          <w:rFonts w:ascii="Arial" w:hAnsi="Arial"/>
          <w:b w:val="0"/>
          <w:sz w:val="24"/>
        </w:rPr>
        <w:t>auditor</w:t>
      </w:r>
      <w:r>
        <w:rPr>
          <w:rFonts w:ascii="Arial" w:hAnsi="Arial"/>
          <w:b/>
          <w:sz w:val="24"/>
        </w:rPr>
        <w:t xml:space="preserve"> quero </w:t>
      </w:r>
      <w:r>
        <w:rPr>
          <w:rFonts w:ascii="Arial" w:hAnsi="Arial"/>
          <w:b w:val="0"/>
          <w:sz w:val="24"/>
        </w:rPr>
        <w:t>que toda decisão de viabilidade fique registrada</w:t>
      </w:r>
      <w:r>
        <w:rPr>
          <w:rFonts w:ascii="Arial" w:hAnsi="Arial"/>
          <w:b/>
          <w:sz w:val="24"/>
        </w:rPr>
        <w:t xml:space="preserve">, de modo que </w:t>
      </w:r>
      <w:r>
        <w:rPr>
          <w:rFonts w:ascii="Arial" w:hAnsi="Arial"/>
          <w:b w:val="0"/>
          <w:sz w:val="24"/>
        </w:rPr>
        <w:t>o desfecho, a versão das regras e o responsável possam ser conferidos depois.</w:t>
      </w:r>
    </w:p>
    <w:p>
      <w:pPr>
        <w:pStyle w:val="Heading1"/>
      </w:pPr>
      <w:r>
        <w:t>HISTÓRIA DE USUÁRIO: Registrar log das decisões</w:t>
      </w:r>
    </w:p>
    <w:p>
      <w:pPr>
        <w:jc w:val="both"/>
      </w:pPr>
      <w:r>
        <w:rPr>
          <w:rFonts w:ascii="Arial" w:hAnsi="Arial"/>
          <w:b/>
          <w:sz w:val="24"/>
        </w:rPr>
        <w:t xml:space="preserve">Como </w:t>
      </w:r>
      <w:r>
        <w:rPr>
          <w:rFonts w:ascii="Arial" w:hAnsi="Arial"/>
          <w:b w:val="0"/>
          <w:sz w:val="24"/>
        </w:rPr>
        <w:t>auditor</w:t>
      </w:r>
      <w:r>
        <w:rPr>
          <w:rFonts w:ascii="Arial" w:hAnsi="Arial"/>
          <w:b/>
          <w:sz w:val="24"/>
        </w:rPr>
        <w:t xml:space="preserve"> quero </w:t>
      </w:r>
      <w:r>
        <w:rPr>
          <w:rFonts w:ascii="Arial" w:hAnsi="Arial"/>
          <w:b w:val="0"/>
          <w:sz w:val="24"/>
        </w:rPr>
        <w:t>ver gravados o deferimento e o indeferimento, automáticos ou da análise</w:t>
      </w:r>
      <w:r>
        <w:rPr>
          <w:rFonts w:ascii="Arial" w:hAnsi="Arial"/>
          <w:b/>
          <w:sz w:val="24"/>
        </w:rPr>
        <w:t xml:space="preserve">, de modo que </w:t>
      </w:r>
      <w:r>
        <w:rPr>
          <w:rFonts w:ascii="Arial" w:hAnsi="Arial"/>
          <w:b w:val="0"/>
          <w:sz w:val="24"/>
        </w:rPr>
        <w:t>a fundamentação não se perca depois da decisão.</w:t>
      </w:r>
    </w:p>
    <w:p>
      <w:pPr>
        <w:pStyle w:val="Heading1"/>
      </w:pPr>
      <w:r>
        <w:t>PRÉ-REQUISITOS</w:t>
      </w:r>
    </w:p>
    <w:p>
      <w:pPr>
        <w:jc w:val="both"/>
      </w:pPr>
      <w:r>
        <w:rPr>
          <w:rFonts w:ascii="Arial" w:hAnsi="Arial"/>
          <w:sz w:val="24"/>
        </w:rPr>
        <w:t>• A decisão técnica exige analista autenticado e ficha de análise já existente</w:t>
      </w:r>
    </w:p>
    <w:p>
      <w:pPr>
        <w:jc w:val="both"/>
      </w:pPr>
      <w:r>
        <w:rPr>
          <w:rFonts w:ascii="Arial" w:hAnsi="Arial"/>
          <w:sz w:val="24"/>
        </w:rPr>
        <w:t>• A decisão do fluxo expresso não depende de analista</w:t>
      </w:r>
    </w:p>
    <w:p>
      <w:pPr>
        <w:jc w:val="both"/>
      </w:pPr>
      <w:r>
        <w:rPr>
          <w:rFonts w:ascii="Arial" w:hAnsi="Arial"/>
          <w:sz w:val="24"/>
        </w:rPr>
        <w:t>• A consulta posterior dessa trilha é de quem acompanha a auditoria</w:t>
      </w:r>
    </w:p>
    <w:p>
      <w:pPr>
        <w:pStyle w:val="Heading1"/>
      </w:pPr>
      <w:r>
        <w:t>DEPENDÊNCIAS</w:t>
      </w:r>
    </w:p>
    <w:p>
      <w:r>
        <w:rPr>
          <w:b/>
          <w:sz w:val="24"/>
        </w:rPr>
        <w:t>Passadas</w:t>
      </w:r>
    </w:p>
    <w:p>
      <w:pPr>
        <w:jc w:val="both"/>
      </w:pPr>
      <w:r>
        <w:rPr>
          <w:rFonts w:ascii="Arial" w:hAnsi="Arial"/>
          <w:sz w:val="24"/>
        </w:rPr>
        <w:t>• Decisão do fluxo expresso ou conclusão da análise técnica</w:t>
      </w:r>
    </w:p>
    <w:p/>
    <w:p>
      <w:r>
        <w:rPr>
          <w:b/>
          <w:sz w:val="24"/>
        </w:rPr>
        <w:t>Futuras</w:t>
      </w:r>
    </w:p>
    <w:p>
      <w:pPr>
        <w:jc w:val="both"/>
      </w:pPr>
      <w:r>
        <w:rPr>
          <w:rFonts w:ascii="Arial" w:hAnsi="Arial"/>
          <w:sz w:val="24"/>
        </w:rPr>
        <w:t>• Nenhuma</w:t>
      </w:r>
    </w:p>
    <w:p>
      <w:pPr>
        <w:pStyle w:val="Heading1"/>
      </w:pPr>
      <w:r>
        <w:t>INTERFACE DE USUÁRIO</w:t>
      </w:r>
    </w:p>
    <w:p>
      <w:pPr>
        <w:pStyle w:val="Heading2"/>
      </w:pPr>
      <w:r>
        <w:t>TELA 1 - Registro da decisão</w:t>
      </w:r>
    </w:p>
    <w:p>
      <w:r>
        <w:rPr>
          <w:b/>
          <w:sz w:val="22"/>
        </w:rPr>
        <w:t xml:space="preserve">Caminho no menu: </w:t>
      </w:r>
      <w:r>
        <w:rPr>
          <w:sz w:val="22"/>
        </w:rPr>
        <w:t>Não há tela própria. O registro aparece na trilha de auditoria e no processo decidido.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auditoria.png"/>
                    <pic:cNvPicPr/>
                  </pic:nvPicPr>
                  <pic:blipFill>
                    <a:blip r:embed="rId3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Decisão técnica concluída</w:t>
      </w:r>
    </w:p>
    <w:p>
      <w:r>
        <w:rPr>
          <w:rFonts w:ascii="Arial" w:hAnsi="Arial"/>
          <w:b/>
          <w:sz w:val="22"/>
        </w:rPr>
        <w:t xml:space="preserve">Dado que </w:t>
      </w:r>
      <w:r>
        <w:rPr>
          <w:rFonts w:ascii="Arial" w:hAnsi="Arial"/>
          <w:sz w:val="22"/>
        </w:rPr>
        <w:t>o analista concluiu o deferimento ou o indeferimento</w:t>
      </w:r>
    </w:p>
    <w:p>
      <w:r>
        <w:rPr>
          <w:rFonts w:ascii="Arial" w:hAnsi="Arial"/>
          <w:b/>
          <w:sz w:val="22"/>
        </w:rPr>
        <w:t xml:space="preserve">Quando </w:t>
      </w:r>
      <w:r>
        <w:rPr>
          <w:rFonts w:ascii="Arial" w:hAnsi="Arial"/>
          <w:sz w:val="22"/>
        </w:rPr>
        <w:t>a decisão é gravada</w:t>
      </w:r>
    </w:p>
    <w:p>
      <w:r>
        <w:rPr>
          <w:rFonts w:ascii="Arial" w:hAnsi="Arial"/>
          <w:b/>
          <w:sz w:val="22"/>
        </w:rPr>
        <w:t xml:space="preserve">Então </w:t>
      </w:r>
      <w:r>
        <w:rPr>
          <w:rFonts w:ascii="Arial" w:hAnsi="Arial"/>
          <w:sz w:val="22"/>
        </w:rPr>
        <w:t>a trilha guarda o desfecho, o protocolo, a versão das regras da ficha e o analista</w:t>
      </w:r>
    </w:p>
    <w:p/>
    <w:p>
      <w:r>
        <w:rPr>
          <w:rFonts w:ascii="Arial" w:hAnsi="Arial"/>
          <w:b/>
          <w:sz w:val="22"/>
        </w:rPr>
        <w:t>Cenário 2: Decisão do fluxo expresso</w:t>
      </w:r>
    </w:p>
    <w:p>
      <w:r>
        <w:rPr>
          <w:rFonts w:ascii="Arial" w:hAnsi="Arial"/>
          <w:b/>
          <w:sz w:val="22"/>
        </w:rPr>
        <w:t xml:space="preserve">Dado que </w:t>
      </w:r>
      <w:r>
        <w:rPr>
          <w:rFonts w:ascii="Arial" w:hAnsi="Arial"/>
          <w:sz w:val="22"/>
        </w:rPr>
        <w:t>o fluxo expresso deferiu ou indeferiu</w:t>
      </w:r>
    </w:p>
    <w:p>
      <w:r>
        <w:rPr>
          <w:rFonts w:ascii="Arial" w:hAnsi="Arial"/>
          <w:b/>
          <w:sz w:val="22"/>
        </w:rPr>
        <w:t xml:space="preserve">Quando </w:t>
      </w:r>
      <w:r>
        <w:rPr>
          <w:rFonts w:ascii="Arial" w:hAnsi="Arial"/>
          <w:sz w:val="22"/>
        </w:rPr>
        <w:t>a decisão é gravada</w:t>
      </w:r>
    </w:p>
    <w:p>
      <w:r>
        <w:rPr>
          <w:rFonts w:ascii="Arial" w:hAnsi="Arial"/>
          <w:b/>
          <w:sz w:val="22"/>
        </w:rPr>
        <w:t xml:space="preserve">Então </w:t>
      </w:r>
      <w:r>
        <w:rPr>
          <w:rFonts w:ascii="Arial" w:hAnsi="Arial"/>
          <w:sz w:val="22"/>
        </w:rPr>
        <w:t>a trilha guarda o mesmo tipo de registro, sem atribuir um analista que não atuou</w:t>
      </w:r>
    </w:p>
    <w:p/>
    <w:p>
      <w:r>
        <w:rPr>
          <w:rFonts w:ascii="Arial" w:hAnsi="Arial"/>
          <w:b/>
          <w:sz w:val="22"/>
        </w:rPr>
        <w:t>Cenário 3: Falha ao decidir no fluxo expresso</w:t>
      </w:r>
    </w:p>
    <w:p>
      <w:r>
        <w:rPr>
          <w:rFonts w:ascii="Arial" w:hAnsi="Arial"/>
          <w:b/>
          <w:sz w:val="22"/>
        </w:rPr>
        <w:t xml:space="preserve">Dado que </w:t>
      </w:r>
      <w:r>
        <w:rPr>
          <w:rFonts w:ascii="Arial" w:hAnsi="Arial"/>
          <w:sz w:val="22"/>
        </w:rPr>
        <w:t>o fluxo expresso não conseguiu concluir a decisão</w:t>
      </w:r>
    </w:p>
    <w:p>
      <w:r>
        <w:rPr>
          <w:rFonts w:ascii="Arial" w:hAnsi="Arial"/>
          <w:b/>
          <w:sz w:val="22"/>
        </w:rPr>
        <w:t xml:space="preserve">Quando </w:t>
      </w:r>
      <w:r>
        <w:rPr>
          <w:rFonts w:ascii="Arial" w:hAnsi="Arial"/>
          <w:sz w:val="22"/>
        </w:rPr>
        <w:t>a falha é registrada</w:t>
      </w:r>
    </w:p>
    <w:p>
      <w:r>
        <w:rPr>
          <w:rFonts w:ascii="Arial" w:hAnsi="Arial"/>
          <w:b/>
          <w:sz w:val="22"/>
        </w:rPr>
        <w:t xml:space="preserve">Então </w:t>
      </w:r>
      <w:r>
        <w:rPr>
          <w:rFonts w:ascii="Arial" w:hAnsi="Arial"/>
          <w:sz w:val="22"/>
        </w:rPr>
        <w:t>a trilha guarda a falha e não inventa deferimento nem indeferimento</w:t>
      </w:r>
    </w:p>
    <w:p/>
    <w:p>
      <w:r>
        <w:rPr>
          <w:rFonts w:ascii="Arial" w:hAnsi="Arial"/>
          <w:b/>
          <w:sz w:val="22"/>
        </w:rPr>
        <w:t>Cenário 4: Sede de escritório virtual</w:t>
      </w:r>
    </w:p>
    <w:p>
      <w:r>
        <w:rPr>
          <w:rFonts w:ascii="Arial" w:hAnsi="Arial"/>
          <w:b/>
          <w:sz w:val="22"/>
        </w:rPr>
        <w:t xml:space="preserve">Dado que </w:t>
      </w:r>
      <w:r>
        <w:rPr>
          <w:rFonts w:ascii="Arial" w:hAnsi="Arial"/>
          <w:sz w:val="22"/>
        </w:rPr>
        <w:t>o desfecho técnico é deferido, a ficha marcou sede e o processo tem a atividade que exige esse tratamento</w:t>
      </w:r>
    </w:p>
    <w:p>
      <w:r>
        <w:rPr>
          <w:rFonts w:ascii="Arial" w:hAnsi="Arial"/>
          <w:b/>
          <w:sz w:val="22"/>
        </w:rPr>
        <w:t xml:space="preserve">Quando </w:t>
      </w:r>
      <w:r>
        <w:rPr>
          <w:rFonts w:ascii="Arial" w:hAnsi="Arial"/>
          <w:sz w:val="22"/>
        </w:rPr>
        <w:t>a decisão é gravada</w:t>
      </w:r>
    </w:p>
    <w:p>
      <w:r>
        <w:rPr>
          <w:rFonts w:ascii="Arial" w:hAnsi="Arial"/>
          <w:b/>
          <w:sz w:val="22"/>
        </w:rPr>
        <w:t xml:space="preserve">Então </w:t>
      </w:r>
      <w:r>
        <w:rPr>
          <w:rFonts w:ascii="Arial" w:hAnsi="Arial"/>
          <w:sz w:val="22"/>
        </w:rPr>
        <w:t>a sede de escritório virtual entra no registro</w:t>
      </w:r>
    </w:p>
    <w:p/>
    <w:p>
      <w:r>
        <w:br w:type="page"/>
      </w:r>
    </w:p>
    <w:p/>
    <w:p/>
    <w:p/>
    <w:p/>
    <w:p/>
    <w:p/>
    <w:p/>
    <w:p/>
    <w:p/>
    <w:p/>
    <w:p>
      <w:pPr>
        <w:jc w:val="center"/>
      </w:pPr>
      <w:r>
        <w:rPr>
          <w:rFonts w:ascii="Arial" w:hAnsi="Arial"/>
          <w:b/>
          <w:sz w:val="28"/>
        </w:rPr>
        <w:t xml:space="preserve">HU.096 – CONSULTAR HISTÓRICO DE ALTERAÇÕES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auditor consulta, na trilha de auditoria, somente os registros em que algum dado mudou. Acesso, consulta e evento sem diferença de conteúdo não entram nesta visão. A ordem é da alteração mais recente para a mais antiga. A própria consulta fica registrada na trilha. Os filtros de período, usuário, tipo de registro, evento e resultado valem quando preenchidos. Filtro vazio é ignorado. Data inválida não restringe a lista. A página pode ter 10, 20, 50 ou 100 itens; outro tamanho usa o padrão de 20. Não há comparação visual além do que a lista já mostra. Alteração de regra da lei urbanística que não tenha ficado nesta trilha não aparece aqui.</w:t>
      </w:r>
    </w:p>
    <w:p/>
    <w:p>
      <w:pPr>
        <w:jc w:val="center"/>
      </w:pPr>
      <w:r>
        <w:rPr>
          <w:rFonts w:ascii="Arial" w:hAnsi="Arial"/>
          <w:b/>
          <w:sz w:val="30"/>
        </w:rPr>
        <w:t>SUMÁRIO</w:t>
      </w:r>
    </w:p>
    <w:p/>
    <w:p>
      <w:r>
        <w:rPr>
          <w:rFonts w:ascii="Arial" w:hAnsi="Arial"/>
          <w:sz w:val="22"/>
        </w:rPr>
        <w:t>ÉPICO: EP12 — Auditoria e Compliance</w:t>
      </w:r>
    </w:p>
    <w:p>
      <w:r>
        <w:rPr>
          <w:rFonts w:ascii="Arial" w:hAnsi="Arial"/>
          <w:sz w:val="22"/>
        </w:rPr>
        <w:t>HISTÓRIA DE USUÁRIO: Consultar histórico de alterações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Histórico de alterações</w:t>
      </w:r>
    </w:p>
    <w:p>
      <w:r>
        <w:rPr>
          <w:rFonts w:ascii="Arial" w:hAnsi="Arial"/>
          <w:sz w:val="22"/>
        </w:rPr>
        <w:t xml:space="preserve">  COMPORTAMENTO ESPERADO TELA 1</w:t>
      </w:r>
    </w:p>
    <w:p>
      <w:r>
        <w:br w:type="page"/>
      </w:r>
    </w:p>
    <w:p>
      <w:pPr>
        <w:pStyle w:val="Heading1"/>
      </w:pPr>
      <w:r>
        <w:t>ÉPICO: EP12 — Auditoria e Compliance</w:t>
      </w:r>
    </w:p>
    <w:p>
      <w:pPr>
        <w:jc w:val="both"/>
      </w:pPr>
      <w:r>
        <w:rPr>
          <w:rFonts w:ascii="Arial" w:hAnsi="Arial"/>
          <w:b/>
          <w:sz w:val="24"/>
        </w:rPr>
        <w:t xml:space="preserve">Como </w:t>
      </w:r>
      <w:r>
        <w:rPr>
          <w:rFonts w:ascii="Arial" w:hAnsi="Arial"/>
          <w:b w:val="0"/>
          <w:sz w:val="24"/>
        </w:rPr>
        <w:t>auditor</w:t>
      </w:r>
      <w:r>
        <w:rPr>
          <w:rFonts w:ascii="Arial" w:hAnsi="Arial"/>
          <w:b/>
          <w:sz w:val="24"/>
        </w:rPr>
        <w:t xml:space="preserve"> quero </w:t>
      </w:r>
      <w:r>
        <w:rPr>
          <w:rFonts w:ascii="Arial" w:hAnsi="Arial"/>
          <w:b w:val="0"/>
          <w:sz w:val="24"/>
        </w:rPr>
        <w:t>ver só o que mudou nos dados</w:t>
      </w:r>
      <w:r>
        <w:rPr>
          <w:rFonts w:ascii="Arial" w:hAnsi="Arial"/>
          <w:b/>
          <w:sz w:val="24"/>
        </w:rPr>
        <w:t xml:space="preserve">, de modo que </w:t>
      </w:r>
      <w:r>
        <w:rPr>
          <w:rFonts w:ascii="Arial" w:hAnsi="Arial"/>
          <w:b w:val="0"/>
          <w:sz w:val="24"/>
        </w:rPr>
        <w:t>a conferência não se misture com acessos e eventos sem alteração.</w:t>
      </w:r>
    </w:p>
    <w:p>
      <w:pPr>
        <w:pStyle w:val="Heading1"/>
      </w:pPr>
      <w:r>
        <w:t>HISTÓRIA DE USUÁRIO: Consultar histórico de alterações</w:t>
      </w:r>
    </w:p>
    <w:p>
      <w:pPr>
        <w:jc w:val="both"/>
      </w:pPr>
      <w:r>
        <w:rPr>
          <w:rFonts w:ascii="Arial" w:hAnsi="Arial"/>
          <w:b/>
          <w:sz w:val="24"/>
        </w:rPr>
        <w:t xml:space="preserve">Como </w:t>
      </w:r>
      <w:r>
        <w:rPr>
          <w:rFonts w:ascii="Arial" w:hAnsi="Arial"/>
          <w:b w:val="0"/>
          <w:sz w:val="24"/>
        </w:rPr>
        <w:t>auditor</w:t>
      </w:r>
      <w:r>
        <w:rPr>
          <w:rFonts w:ascii="Arial" w:hAnsi="Arial"/>
          <w:b/>
          <w:sz w:val="24"/>
        </w:rPr>
        <w:t xml:space="preserve"> quero </w:t>
      </w:r>
      <w:r>
        <w:rPr>
          <w:rFonts w:ascii="Arial" w:hAnsi="Arial"/>
          <w:b w:val="0"/>
          <w:sz w:val="24"/>
        </w:rPr>
        <w:t>filtrar o histórico de alterações</w:t>
      </w:r>
      <w:r>
        <w:rPr>
          <w:rFonts w:ascii="Arial" w:hAnsi="Arial"/>
          <w:b/>
          <w:sz w:val="24"/>
        </w:rPr>
        <w:t xml:space="preserve">, de modo que </w:t>
      </w:r>
      <w:r>
        <w:rPr>
          <w:rFonts w:ascii="Arial" w:hAnsi="Arial"/>
          <w:b w:val="0"/>
          <w:sz w:val="24"/>
        </w:rPr>
        <w:t>eu confira o que mudou, quem alterou e quando.</w:t>
      </w:r>
    </w:p>
    <w:p>
      <w:pPr>
        <w:pStyle w:val="Heading1"/>
      </w:pPr>
      <w:r>
        <w:t>PRÉ-REQUISITOS</w:t>
      </w:r>
    </w:p>
    <w:p>
      <w:pPr>
        <w:jc w:val="both"/>
      </w:pPr>
      <w:r>
        <w:rPr>
          <w:rFonts w:ascii="Arial" w:hAnsi="Arial"/>
          <w:sz w:val="24"/>
        </w:rPr>
        <w:t>• Servidor autenticado no console, com o termo de proteção de dados aceito</w:t>
      </w:r>
    </w:p>
    <w:p>
      <w:pPr>
        <w:jc w:val="both"/>
      </w:pPr>
      <w:r>
        <w:rPr>
          <w:rFonts w:ascii="Arial" w:hAnsi="Arial"/>
          <w:sz w:val="24"/>
        </w:rPr>
        <w:t>• Atribuição de consultar a auditoria</w:t>
      </w:r>
    </w:p>
    <w:p>
      <w:pPr>
        <w:jc w:val="both"/>
      </w:pPr>
      <w:r>
        <w:rPr>
          <w:rFonts w:ascii="Arial" w:hAnsi="Arial"/>
          <w:sz w:val="24"/>
        </w:rPr>
        <w:t>• Sem essa atribuição, o acesso é negado e a tentativa fica registrada</w:t>
      </w:r>
    </w:p>
    <w:p>
      <w:pPr>
        <w:pStyle w:val="Heading1"/>
      </w:pPr>
      <w:r>
        <w:t>DEPENDÊNCIAS</w:t>
      </w:r>
    </w:p>
    <w:p>
      <w:r>
        <w:rPr>
          <w:b/>
          <w:sz w:val="24"/>
        </w:rPr>
        <w:t>Passadas</w:t>
      </w:r>
    </w:p>
    <w:p>
      <w:pPr>
        <w:jc w:val="both"/>
      </w:pPr>
      <w:r>
        <w:rPr>
          <w:rFonts w:ascii="Arial" w:hAnsi="Arial"/>
          <w:sz w:val="24"/>
        </w:rPr>
        <w:t>• Trilha de auditoria com alterações já gravadas</w:t>
      </w:r>
    </w:p>
    <w:p/>
    <w:p>
      <w:r>
        <w:rPr>
          <w:b/>
          <w:sz w:val="24"/>
        </w:rPr>
        <w:t>Futuras</w:t>
      </w:r>
    </w:p>
    <w:p>
      <w:pPr>
        <w:jc w:val="both"/>
      </w:pPr>
      <w:r>
        <w:rPr>
          <w:rFonts w:ascii="Arial" w:hAnsi="Arial"/>
          <w:sz w:val="24"/>
        </w:rPr>
        <w:t>• Nenhuma</w:t>
      </w:r>
    </w:p>
    <w:p>
      <w:pPr>
        <w:pStyle w:val="Heading1"/>
      </w:pPr>
      <w:r>
        <w:t>INTERFACE DE USUÁRIO</w:t>
      </w:r>
    </w:p>
    <w:p>
      <w:pPr>
        <w:pStyle w:val="Heading2"/>
      </w:pPr>
      <w:r>
        <w:t>TELA 1 - Histórico de alterações</w:t>
      </w:r>
    </w:p>
    <w:p>
      <w:r>
        <w:rPr>
          <w:b/>
          <w:sz w:val="22"/>
        </w:rPr>
        <w:t xml:space="preserve">Caminho no menu: </w:t>
      </w:r>
      <w:r>
        <w:rPr>
          <w:sz w:val="22"/>
        </w:rPr>
        <w:t>Auditoria &gt; Trilha de auditoria, na visão de alterações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auditoria.png"/>
                    <pic:cNvPicPr/>
                  </pic:nvPicPr>
                  <pic:blipFill>
                    <a:blip r:embed="rId3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Só o que mudou</w:t>
      </w:r>
    </w:p>
    <w:p>
      <w:r>
        <w:rPr>
          <w:rFonts w:ascii="Arial" w:hAnsi="Arial"/>
          <w:b/>
          <w:sz w:val="22"/>
        </w:rPr>
        <w:t xml:space="preserve">Dado que </w:t>
      </w:r>
      <w:r>
        <w:rPr>
          <w:rFonts w:ascii="Arial" w:hAnsi="Arial"/>
          <w:sz w:val="22"/>
        </w:rPr>
        <w:t>a trilha tem registros com e sem mudança de dados</w:t>
      </w:r>
    </w:p>
    <w:p>
      <w:r>
        <w:rPr>
          <w:rFonts w:ascii="Arial" w:hAnsi="Arial"/>
          <w:b/>
          <w:sz w:val="22"/>
        </w:rPr>
        <w:t xml:space="preserve">Quando </w:t>
      </w:r>
      <w:r>
        <w:rPr>
          <w:rFonts w:ascii="Arial" w:hAnsi="Arial"/>
          <w:sz w:val="22"/>
        </w:rPr>
        <w:t>o auditor abre a visão de alterações</w:t>
      </w:r>
    </w:p>
    <w:p>
      <w:r>
        <w:rPr>
          <w:rFonts w:ascii="Arial" w:hAnsi="Arial"/>
          <w:b/>
          <w:sz w:val="22"/>
        </w:rPr>
        <w:t xml:space="preserve">Então </w:t>
      </w:r>
      <w:r>
        <w:rPr>
          <w:rFonts w:ascii="Arial" w:hAnsi="Arial"/>
          <w:sz w:val="22"/>
        </w:rPr>
        <w:t>a lista mostra apenas os registros em que algum dado mudou</w:t>
      </w:r>
    </w:p>
    <w:p/>
    <w:p>
      <w:r>
        <w:rPr>
          <w:rFonts w:ascii="Arial" w:hAnsi="Arial"/>
          <w:b/>
          <w:sz w:val="22"/>
        </w:rPr>
        <w:t>Cenário 2: Filtros</w:t>
      </w:r>
    </w:p>
    <w:p>
      <w:r>
        <w:rPr>
          <w:rFonts w:ascii="Arial" w:hAnsi="Arial"/>
          <w:b/>
          <w:sz w:val="22"/>
        </w:rPr>
        <w:t xml:space="preserve">Dado que </w:t>
      </w:r>
      <w:r>
        <w:rPr>
          <w:rFonts w:ascii="Arial" w:hAnsi="Arial"/>
          <w:sz w:val="22"/>
        </w:rPr>
        <w:t>o auditor informa período, usuário ou o registro alterado</w:t>
      </w:r>
    </w:p>
    <w:p>
      <w:r>
        <w:rPr>
          <w:rFonts w:ascii="Arial" w:hAnsi="Arial"/>
          <w:b/>
          <w:sz w:val="22"/>
        </w:rPr>
        <w:t xml:space="preserve">Quando </w:t>
      </w:r>
      <w:r>
        <w:rPr>
          <w:rFonts w:ascii="Arial" w:hAnsi="Arial"/>
          <w:sz w:val="22"/>
        </w:rPr>
        <w:t>aplica a consulta</w:t>
      </w:r>
    </w:p>
    <w:p>
      <w:r>
        <w:rPr>
          <w:rFonts w:ascii="Arial" w:hAnsi="Arial"/>
          <w:b/>
          <w:sz w:val="22"/>
        </w:rPr>
        <w:t xml:space="preserve">Então </w:t>
      </w:r>
      <w:r>
        <w:rPr>
          <w:rFonts w:ascii="Arial" w:hAnsi="Arial"/>
          <w:sz w:val="22"/>
        </w:rPr>
        <w:t>a lista fica restrita a esse recorte, da mais recente para a mais antiga, e a consulta entra na trilha</w:t>
      </w:r>
    </w:p>
    <w:p/>
    <w:p>
      <w:r>
        <w:rPr>
          <w:rFonts w:ascii="Arial" w:hAnsi="Arial"/>
          <w:b/>
          <w:sz w:val="22"/>
        </w:rPr>
        <w:t>Cenário 3: Período invertido ou data inválida</w:t>
      </w:r>
    </w:p>
    <w:p>
      <w:r>
        <w:rPr>
          <w:rFonts w:ascii="Arial" w:hAnsi="Arial"/>
          <w:b/>
          <w:sz w:val="22"/>
        </w:rPr>
        <w:t xml:space="preserve">Dado que </w:t>
      </w:r>
      <w:r>
        <w:rPr>
          <w:rFonts w:ascii="Arial" w:hAnsi="Arial"/>
          <w:sz w:val="22"/>
        </w:rPr>
        <w:t>a data informada não é válida</w:t>
      </w:r>
    </w:p>
    <w:p>
      <w:r>
        <w:rPr>
          <w:rFonts w:ascii="Arial" w:hAnsi="Arial"/>
          <w:b/>
          <w:sz w:val="22"/>
        </w:rPr>
        <w:t xml:space="preserve">Quando </w:t>
      </w:r>
      <w:r>
        <w:rPr>
          <w:rFonts w:ascii="Arial" w:hAnsi="Arial"/>
          <w:sz w:val="22"/>
        </w:rPr>
        <w:t>o auditor consulta</w:t>
      </w:r>
    </w:p>
    <w:p>
      <w:r>
        <w:rPr>
          <w:rFonts w:ascii="Arial" w:hAnsi="Arial"/>
          <w:b/>
          <w:sz w:val="22"/>
        </w:rPr>
        <w:t xml:space="preserve">Então </w:t>
      </w:r>
      <w:r>
        <w:rPr>
          <w:rFonts w:ascii="Arial" w:hAnsi="Arial"/>
          <w:sz w:val="22"/>
        </w:rPr>
        <w:t>essa data não restringe o resultado</w:t>
      </w:r>
    </w:p>
    <w:p/>
    <w:p>
      <w:r>
        <w:rPr>
          <w:rFonts w:ascii="Arial" w:hAnsi="Arial"/>
          <w:b/>
          <w:sz w:val="22"/>
        </w:rPr>
        <w:t>Cenário 4: Sem permissão de auditoria</w:t>
      </w:r>
    </w:p>
    <w:p>
      <w:r>
        <w:rPr>
          <w:rFonts w:ascii="Arial" w:hAnsi="Arial"/>
          <w:b/>
          <w:sz w:val="22"/>
        </w:rPr>
        <w:t xml:space="preserve">Dado que </w:t>
      </w:r>
      <w:r>
        <w:rPr>
          <w:rFonts w:ascii="Arial" w:hAnsi="Arial"/>
          <w:sz w:val="22"/>
        </w:rPr>
        <w:t>o servidor não consulta a auditoria</w:t>
      </w:r>
    </w:p>
    <w:p>
      <w:r>
        <w:rPr>
          <w:rFonts w:ascii="Arial" w:hAnsi="Arial"/>
          <w:b/>
          <w:sz w:val="22"/>
        </w:rPr>
        <w:t xml:space="preserve">Quando </w:t>
      </w:r>
      <w:r>
        <w:rPr>
          <w:rFonts w:ascii="Arial" w:hAnsi="Arial"/>
          <w:sz w:val="22"/>
        </w:rPr>
        <w:t>tenta abrir a tela</w:t>
      </w:r>
    </w:p>
    <w:p>
      <w:r>
        <w:rPr>
          <w:rFonts w:ascii="Arial" w:hAnsi="Arial"/>
          <w:b/>
          <w:sz w:val="22"/>
        </w:rPr>
        <w:t xml:space="preserve">Então </w:t>
      </w:r>
      <w:r>
        <w:rPr>
          <w:rFonts w:ascii="Arial" w:hAnsi="Arial"/>
          <w:sz w:val="22"/>
        </w:rPr>
        <w:t>o acesso é negado</w:t>
      </w:r>
    </w:p>
    <w:p/>
    <w:p>
      <w:r>
        <w:br w:type="page"/>
      </w:r>
    </w:p>
    <w:p/>
    <w:p/>
    <w:p/>
    <w:p/>
    <w:p/>
    <w:p/>
    <w:p/>
    <w:p/>
    <w:p/>
    <w:p/>
    <w:p>
      <w:pPr>
        <w:jc w:val="center"/>
      </w:pPr>
      <w:r>
        <w:rPr>
          <w:rFonts w:ascii="Arial" w:hAnsi="Arial"/>
          <w:b/>
          <w:sz w:val="28"/>
        </w:rPr>
        <w:t xml:space="preserve">HU.097 – CONSULTAR REGRAS APLICADAS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abre o processo na gestão vê os passos de regra que fundamentaram o desfecho, lidos do que foi gravado na decisão. O motor não roda de novo: zona, risco e quadro não são recalculados na consulta. Não há tela separada de “regras aplicadas”. A mesma leitura aparece na ficha de resultado do fluxo expresso e no registro de análise. Com o caminho da decisão gravado, a ordem é a registrada por atividade: entrada, risco, enquadramento da lei urbanística, consolidação e desfecho, com a versão de regra daquela decisão. Sem esse caminho, a explicação fica compacta, a partir do que foi gravado por atividade e da fundamentação, e cada passo que não foi registrado aparece como não registrado. Decisão antiga não recebe quadro, artigo ou zona inventados. Os títulos desses passos usam o texto decisório cadastrado; se não houver texto cadastrado, vale o texto de fábrica. Sem decisão, não há explicação.</w:t>
      </w:r>
    </w:p>
    <w:p/>
    <w:p>
      <w:pPr>
        <w:jc w:val="center"/>
      </w:pPr>
      <w:r>
        <w:rPr>
          <w:rFonts w:ascii="Arial" w:hAnsi="Arial"/>
          <w:b/>
          <w:sz w:val="30"/>
        </w:rPr>
        <w:t>SUMÁRIO</w:t>
      </w:r>
    </w:p>
    <w:p/>
    <w:p>
      <w:r>
        <w:rPr>
          <w:rFonts w:ascii="Arial" w:hAnsi="Arial"/>
          <w:sz w:val="22"/>
        </w:rPr>
        <w:t>ÉPICO: EP12 — Auditoria e Compliance</w:t>
      </w:r>
    </w:p>
    <w:p>
      <w:r>
        <w:rPr>
          <w:rFonts w:ascii="Arial" w:hAnsi="Arial"/>
          <w:sz w:val="22"/>
        </w:rPr>
        <w:t>HISTÓRIA DE USUÁRIO: Consultar regras aplicadas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Regras aplicadas no processo</w:t>
      </w:r>
    </w:p>
    <w:p>
      <w:r>
        <w:rPr>
          <w:rFonts w:ascii="Arial" w:hAnsi="Arial"/>
          <w:sz w:val="22"/>
        </w:rPr>
        <w:t xml:space="preserve">  COMPORTAMENTO ESPERADO TELA 1</w:t>
      </w:r>
    </w:p>
    <w:p>
      <w:r>
        <w:br w:type="page"/>
      </w:r>
    </w:p>
    <w:p>
      <w:pPr>
        <w:pStyle w:val="Heading1"/>
      </w:pPr>
      <w:r>
        <w:t>ÉPICO: EP12 — Auditoria e Compliance</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as regras que fundamentaram a decisão</w:t>
      </w:r>
      <w:r>
        <w:rPr>
          <w:rFonts w:ascii="Arial" w:hAnsi="Arial"/>
          <w:b/>
          <w:sz w:val="24"/>
        </w:rPr>
        <w:t xml:space="preserve">, de modo que </w:t>
      </w:r>
      <w:r>
        <w:rPr>
          <w:rFonts w:ascii="Arial" w:hAnsi="Arial"/>
          <w:b w:val="0"/>
          <w:sz w:val="24"/>
        </w:rPr>
        <w:t>eu entenda o desfecho sem o motor calcular de novo.</w:t>
      </w:r>
    </w:p>
    <w:p>
      <w:pPr>
        <w:pStyle w:val="Heading1"/>
      </w:pPr>
      <w:r>
        <w:t>HISTÓRIA DE USUÁRIO: Consultar regras aplicadas</w:t>
      </w:r>
    </w:p>
    <w:p>
      <w:pPr>
        <w:jc w:val="both"/>
      </w:pPr>
      <w:r>
        <w:rPr>
          <w:rFonts w:ascii="Arial" w:hAnsi="Arial"/>
          <w:b/>
          <w:sz w:val="24"/>
        </w:rPr>
        <w:t xml:space="preserve">Como </w:t>
      </w:r>
      <w:r>
        <w:rPr>
          <w:rFonts w:ascii="Arial" w:hAnsi="Arial"/>
          <w:b w:val="0"/>
          <w:sz w:val="24"/>
        </w:rPr>
        <w:t>analista ou auditor</w:t>
      </w:r>
      <w:r>
        <w:rPr>
          <w:rFonts w:ascii="Arial" w:hAnsi="Arial"/>
          <w:b/>
          <w:sz w:val="24"/>
        </w:rPr>
        <w:t xml:space="preserve"> quero </w:t>
      </w:r>
      <w:r>
        <w:rPr>
          <w:rFonts w:ascii="Arial" w:hAnsi="Arial"/>
          <w:b w:val="0"/>
          <w:sz w:val="24"/>
        </w:rPr>
        <w:t>ler os passos gravados na decisão do processo</w:t>
      </w:r>
      <w:r>
        <w:rPr>
          <w:rFonts w:ascii="Arial" w:hAnsi="Arial"/>
          <w:b/>
          <w:sz w:val="24"/>
        </w:rPr>
        <w:t xml:space="preserve">, de modo que </w:t>
      </w:r>
      <w:r>
        <w:rPr>
          <w:rFonts w:ascii="Arial" w:hAnsi="Arial"/>
          <w:b w:val="0"/>
          <w:sz w:val="24"/>
        </w:rPr>
        <w:t>a fundamentação consultada seja a da época, e não a regra de hoje.</w:t>
      </w:r>
    </w:p>
    <w:p>
      <w:pPr>
        <w:pStyle w:val="Heading1"/>
      </w:pPr>
      <w:r>
        <w:t>PRÉ-REQUISITOS</w:t>
      </w:r>
    </w:p>
    <w:p>
      <w:pPr>
        <w:jc w:val="both"/>
      </w:pPr>
      <w:r>
        <w:rPr>
          <w:rFonts w:ascii="Arial" w:hAnsi="Arial"/>
          <w:sz w:val="24"/>
        </w:rPr>
        <w:t>• Processo com decisão já gravada</w:t>
      </w:r>
    </w:p>
    <w:p>
      <w:pPr>
        <w:jc w:val="both"/>
      </w:pPr>
      <w:r>
        <w:rPr>
          <w:rFonts w:ascii="Arial" w:hAnsi="Arial"/>
          <w:sz w:val="24"/>
        </w:rPr>
        <w:t>• Acesso à ficha do processo na gestão</w:t>
      </w:r>
    </w:p>
    <w:p>
      <w:pPr>
        <w:pStyle w:val="Heading1"/>
      </w:pPr>
      <w:r>
        <w:t>DEPENDÊNCIAS</w:t>
      </w:r>
    </w:p>
    <w:p>
      <w:r>
        <w:rPr>
          <w:b/>
          <w:sz w:val="24"/>
        </w:rPr>
        <w:t>Passadas</w:t>
      </w:r>
    </w:p>
    <w:p>
      <w:pPr>
        <w:jc w:val="both"/>
      </w:pPr>
      <w:r>
        <w:rPr>
          <w:rFonts w:ascii="Arial" w:hAnsi="Arial"/>
          <w:sz w:val="24"/>
        </w:rPr>
        <w:t>• Decisão de viabilidade já registrada</w:t>
      </w:r>
    </w:p>
    <w:p/>
    <w:p>
      <w:r>
        <w:rPr>
          <w:b/>
          <w:sz w:val="24"/>
        </w:rPr>
        <w:t>Futuras</w:t>
      </w:r>
    </w:p>
    <w:p>
      <w:pPr>
        <w:jc w:val="both"/>
      </w:pPr>
      <w:r>
        <w:rPr>
          <w:rFonts w:ascii="Arial" w:hAnsi="Arial"/>
          <w:sz w:val="24"/>
        </w:rPr>
        <w:t>• Nenhuma</w:t>
      </w:r>
    </w:p>
    <w:p>
      <w:pPr>
        <w:pStyle w:val="Heading1"/>
      </w:pPr>
      <w:r>
        <w:t>INTERFACE DE USUÁRIO</w:t>
      </w:r>
    </w:p>
    <w:p>
      <w:pPr>
        <w:pStyle w:val="Heading2"/>
      </w:pPr>
      <w:r>
        <w:t>TELA 1 - Regras aplicadas no processo</w:t>
      </w:r>
    </w:p>
    <w:p>
      <w:r>
        <w:rPr>
          <w:b/>
          <w:sz w:val="22"/>
        </w:rPr>
        <w:t xml:space="preserve">Caminho no menu: </w:t>
      </w:r>
      <w:r>
        <w:rPr>
          <w:sz w:val="22"/>
        </w:rPr>
        <w:t>Operação &gt; Consulta de processos, na ficha do processo decidido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auditoria.png"/>
                    <pic:cNvPicPr/>
                  </pic:nvPicPr>
                  <pic:blipFill>
                    <a:blip r:embed="rId3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Decisão com o caminho gravado</w:t>
      </w:r>
    </w:p>
    <w:p>
      <w:r>
        <w:rPr>
          <w:rFonts w:ascii="Arial" w:hAnsi="Arial"/>
          <w:b/>
          <w:sz w:val="22"/>
        </w:rPr>
        <w:t xml:space="preserve">Dado que </w:t>
      </w:r>
      <w:r>
        <w:rPr>
          <w:rFonts w:ascii="Arial" w:hAnsi="Arial"/>
          <w:sz w:val="22"/>
        </w:rPr>
        <w:t>a decisão guardou os passos por atividade</w:t>
      </w:r>
    </w:p>
    <w:p>
      <w:r>
        <w:rPr>
          <w:rFonts w:ascii="Arial" w:hAnsi="Arial"/>
          <w:b/>
          <w:sz w:val="22"/>
        </w:rPr>
        <w:t xml:space="preserve">Quando </w:t>
      </w:r>
      <w:r>
        <w:rPr>
          <w:rFonts w:ascii="Arial" w:hAnsi="Arial"/>
          <w:sz w:val="22"/>
        </w:rPr>
        <w:t>o analista abre o processo</w:t>
      </w:r>
    </w:p>
    <w:p>
      <w:r>
        <w:rPr>
          <w:rFonts w:ascii="Arial" w:hAnsi="Arial"/>
          <w:b/>
          <w:sz w:val="22"/>
        </w:rPr>
        <w:t xml:space="preserve">Então </w:t>
      </w:r>
      <w:r>
        <w:rPr>
          <w:rFonts w:ascii="Arial" w:hAnsi="Arial"/>
          <w:sz w:val="22"/>
        </w:rPr>
        <w:t>a tela mostra entrada, risco, enquadramento, consolidação e desfecho, na ordem gravada, com a versão de regra daquela decisão</w:t>
      </w:r>
    </w:p>
    <w:p/>
    <w:p>
      <w:r>
        <w:rPr>
          <w:rFonts w:ascii="Arial" w:hAnsi="Arial"/>
          <w:b/>
          <w:sz w:val="22"/>
        </w:rPr>
        <w:t>Cenário 2: Decisão antiga, sem o caminho gravado</w:t>
      </w:r>
    </w:p>
    <w:p>
      <w:r>
        <w:rPr>
          <w:rFonts w:ascii="Arial" w:hAnsi="Arial"/>
          <w:b/>
          <w:sz w:val="22"/>
        </w:rPr>
        <w:t xml:space="preserve">Dado que </w:t>
      </w:r>
      <w:r>
        <w:rPr>
          <w:rFonts w:ascii="Arial" w:hAnsi="Arial"/>
          <w:sz w:val="22"/>
        </w:rPr>
        <w:t>a decisão é anterior a esse registro detalhado</w:t>
      </w:r>
    </w:p>
    <w:p>
      <w:r>
        <w:rPr>
          <w:rFonts w:ascii="Arial" w:hAnsi="Arial"/>
          <w:b/>
          <w:sz w:val="22"/>
        </w:rPr>
        <w:t xml:space="preserve">Quando </w:t>
      </w:r>
      <w:r>
        <w:rPr>
          <w:rFonts w:ascii="Arial" w:hAnsi="Arial"/>
          <w:sz w:val="22"/>
        </w:rPr>
        <w:t>o analista abre o processo</w:t>
      </w:r>
    </w:p>
    <w:p>
      <w:r>
        <w:rPr>
          <w:rFonts w:ascii="Arial" w:hAnsi="Arial"/>
          <w:b/>
          <w:sz w:val="22"/>
        </w:rPr>
        <w:t xml:space="preserve">Então </w:t>
      </w:r>
      <w:r>
        <w:rPr>
          <w:rFonts w:ascii="Arial" w:hAnsi="Arial"/>
          <w:sz w:val="22"/>
        </w:rPr>
        <w:t>a explicação fica compacta e cada passo ausente aparece como não registrado, sem quadro, artigo ou zona inventados</w:t>
      </w:r>
    </w:p>
    <w:p/>
    <w:p>
      <w:r>
        <w:rPr>
          <w:rFonts w:ascii="Arial" w:hAnsi="Arial"/>
          <w:b/>
          <w:sz w:val="22"/>
        </w:rPr>
        <w:t>Cenário 3: Processo sem decisão</w:t>
      </w:r>
    </w:p>
    <w:p>
      <w:r>
        <w:rPr>
          <w:rFonts w:ascii="Arial" w:hAnsi="Arial"/>
          <w:b/>
          <w:sz w:val="22"/>
        </w:rPr>
        <w:t xml:space="preserve">Dado que </w:t>
      </w:r>
      <w:r>
        <w:rPr>
          <w:rFonts w:ascii="Arial" w:hAnsi="Arial"/>
          <w:sz w:val="22"/>
        </w:rPr>
        <w:t>o processo ainda não tem decisão</w:t>
      </w:r>
    </w:p>
    <w:p>
      <w:r>
        <w:rPr>
          <w:rFonts w:ascii="Arial" w:hAnsi="Arial"/>
          <w:b/>
          <w:sz w:val="22"/>
        </w:rPr>
        <w:t xml:space="preserve">Quando </w:t>
      </w:r>
      <w:r>
        <w:rPr>
          <w:rFonts w:ascii="Arial" w:hAnsi="Arial"/>
          <w:sz w:val="22"/>
        </w:rPr>
        <w:t>alguém abre a ficha</w:t>
      </w:r>
    </w:p>
    <w:p>
      <w:r>
        <w:rPr>
          <w:rFonts w:ascii="Arial" w:hAnsi="Arial"/>
          <w:b/>
          <w:sz w:val="22"/>
        </w:rPr>
        <w:t xml:space="preserve">Então </w:t>
      </w:r>
      <w:r>
        <w:rPr>
          <w:rFonts w:ascii="Arial" w:hAnsi="Arial"/>
          <w:sz w:val="22"/>
        </w:rPr>
        <w:t>não há explicação de regras aplicadas</w:t>
      </w:r>
    </w:p>
    <w:p/>
    <w:p>
      <w:r>
        <w:rPr>
          <w:rFonts w:ascii="Arial" w:hAnsi="Arial"/>
          <w:b/>
          <w:sz w:val="22"/>
        </w:rPr>
        <w:t>Cenário 4: A consulta não recalcula</w:t>
      </w:r>
    </w:p>
    <w:p>
      <w:r>
        <w:rPr>
          <w:rFonts w:ascii="Arial" w:hAnsi="Arial"/>
          <w:b/>
          <w:sz w:val="22"/>
        </w:rPr>
        <w:t xml:space="preserve">Dado que </w:t>
      </w:r>
      <w:r>
        <w:rPr>
          <w:rFonts w:ascii="Arial" w:hAnsi="Arial"/>
          <w:sz w:val="22"/>
        </w:rPr>
        <w:t>a regra vigente hoje é diferente da que decidiu o processo</w:t>
      </w:r>
    </w:p>
    <w:p>
      <w:r>
        <w:rPr>
          <w:rFonts w:ascii="Arial" w:hAnsi="Arial"/>
          <w:b/>
          <w:sz w:val="22"/>
        </w:rPr>
        <w:t xml:space="preserve">Quando </w:t>
      </w:r>
      <w:r>
        <w:rPr>
          <w:rFonts w:ascii="Arial" w:hAnsi="Arial"/>
          <w:sz w:val="22"/>
        </w:rPr>
        <w:t>a explicação é exibida</w:t>
      </w:r>
    </w:p>
    <w:p>
      <w:r>
        <w:rPr>
          <w:rFonts w:ascii="Arial" w:hAnsi="Arial"/>
          <w:b/>
          <w:sz w:val="22"/>
        </w:rPr>
        <w:t xml:space="preserve">Então </w:t>
      </w:r>
      <w:r>
        <w:rPr>
          <w:rFonts w:ascii="Arial" w:hAnsi="Arial"/>
          <w:sz w:val="22"/>
        </w:rPr>
        <w:t>o motor não roda de novo e o passado da decisão permanece o que foi gravado</w:t>
      </w:r>
    </w:p>
    <w:p/>
    <w:p>
      <w:r>
        <w:br w:type="page"/>
      </w:r>
    </w:p>
    <w:p/>
    <w:p/>
    <w:p/>
    <w:p/>
    <w:p/>
    <w:p/>
    <w:p/>
    <w:p/>
    <w:p/>
    <w:p/>
    <w:p>
      <w:pPr>
        <w:jc w:val="center"/>
      </w:pPr>
      <w:r>
        <w:rPr>
          <w:rFonts w:ascii="Arial" w:hAnsi="Arial"/>
          <w:b/>
          <w:sz w:val="28"/>
        </w:rPr>
        <w:t xml:space="preserve">HU.098 – CONSULTAR TRILHA DE AUDITORIA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auditor consulta a trilha global do que aconteceu no sistema e, na mesma tela, o histórico de acessos. A visão padrão é a de atividades. A visão de alterações mostra só o que mudou. A visão de acessos lista entrada, saída, falha e bloqueio, com usuário, e-mail, endereço de rede, evento e canal. Atividade e acesso não se misturam numa única linha do tempo. Os filtros de atividade são período, usuário, registro, evento e resultado. Em acessos valem período, usuário e evento. Fonte não reconhecida volta para as atividades, sem mensagem de erro fabricada. A página pode ter 10, 20, 50 ou 100 itens; outro tamanho usa o padrão de 20. Datas só entram quando o período é reconhecido. A consulta fica registrada na trilha e é tratada como dado pessoal. Pedir planilha ou PDF na mesma tela segue para a exportação. A trilha de um protocolo específico não é esta tela: ela está no relatório por processo.</w:t>
      </w:r>
    </w:p>
    <w:p/>
    <w:p>
      <w:pPr>
        <w:jc w:val="center"/>
      </w:pPr>
      <w:r>
        <w:rPr>
          <w:rFonts w:ascii="Arial" w:hAnsi="Arial"/>
          <w:b/>
          <w:sz w:val="30"/>
        </w:rPr>
        <w:t>SUMÁRIO</w:t>
      </w:r>
    </w:p>
    <w:p/>
    <w:p>
      <w:r>
        <w:rPr>
          <w:rFonts w:ascii="Arial" w:hAnsi="Arial"/>
          <w:sz w:val="22"/>
        </w:rPr>
        <w:t>ÉPICO: EP12 — Auditoria e Compliance</w:t>
      </w:r>
    </w:p>
    <w:p>
      <w:r>
        <w:rPr>
          <w:rFonts w:ascii="Arial" w:hAnsi="Arial"/>
          <w:sz w:val="22"/>
        </w:rPr>
        <w:t>HISTÓRIA DE USUÁRIO: Consultar trilha de auditoria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Trilha de auditoria</w:t>
      </w:r>
    </w:p>
    <w:p>
      <w:r>
        <w:rPr>
          <w:rFonts w:ascii="Arial" w:hAnsi="Arial"/>
          <w:sz w:val="22"/>
        </w:rPr>
        <w:t xml:space="preserve">  COMPORTAMENTO ESPERADO TELA 1</w:t>
      </w:r>
    </w:p>
    <w:p>
      <w:r>
        <w:br w:type="page"/>
      </w:r>
    </w:p>
    <w:p>
      <w:pPr>
        <w:pStyle w:val="Heading1"/>
      </w:pPr>
      <w:r>
        <w:t>ÉPICO: EP12 — Auditoria e Compliance</w:t>
      </w:r>
    </w:p>
    <w:p>
      <w:pPr>
        <w:jc w:val="both"/>
      </w:pPr>
      <w:r>
        <w:rPr>
          <w:rFonts w:ascii="Arial" w:hAnsi="Arial"/>
          <w:b/>
          <w:sz w:val="24"/>
        </w:rPr>
        <w:t xml:space="preserve">Como </w:t>
      </w:r>
      <w:r>
        <w:rPr>
          <w:rFonts w:ascii="Arial" w:hAnsi="Arial"/>
          <w:b w:val="0"/>
          <w:sz w:val="24"/>
        </w:rPr>
        <w:t>auditor</w:t>
      </w:r>
      <w:r>
        <w:rPr>
          <w:rFonts w:ascii="Arial" w:hAnsi="Arial"/>
          <w:b/>
          <w:sz w:val="24"/>
        </w:rPr>
        <w:t xml:space="preserve"> quero </w:t>
      </w:r>
      <w:r>
        <w:rPr>
          <w:rFonts w:ascii="Arial" w:hAnsi="Arial"/>
          <w:b w:val="0"/>
          <w:sz w:val="24"/>
        </w:rPr>
        <w:t>filtrar a trilha do sistema</w:t>
      </w:r>
      <w:r>
        <w:rPr>
          <w:rFonts w:ascii="Arial" w:hAnsi="Arial"/>
          <w:b/>
          <w:sz w:val="24"/>
        </w:rPr>
        <w:t xml:space="preserve">, de modo que </w:t>
      </w:r>
      <w:r>
        <w:rPr>
          <w:rFonts w:ascii="Arial" w:hAnsi="Arial"/>
          <w:b w:val="0"/>
          <w:sz w:val="24"/>
        </w:rPr>
        <w:t>eu fiscalize quem fez o quê, quando e com qual resultado.</w:t>
      </w:r>
    </w:p>
    <w:p>
      <w:pPr>
        <w:pStyle w:val="Heading1"/>
      </w:pPr>
      <w:r>
        <w:t>HISTÓRIA DE USUÁRIO: Consultar trilha de auditoria</w:t>
      </w:r>
    </w:p>
    <w:p>
      <w:pPr>
        <w:jc w:val="both"/>
      </w:pPr>
      <w:r>
        <w:rPr>
          <w:rFonts w:ascii="Arial" w:hAnsi="Arial"/>
          <w:b/>
          <w:sz w:val="24"/>
        </w:rPr>
        <w:t xml:space="preserve">Como </w:t>
      </w:r>
      <w:r>
        <w:rPr>
          <w:rFonts w:ascii="Arial" w:hAnsi="Arial"/>
          <w:b w:val="0"/>
          <w:sz w:val="24"/>
        </w:rPr>
        <w:t>auditor</w:t>
      </w:r>
      <w:r>
        <w:rPr>
          <w:rFonts w:ascii="Arial" w:hAnsi="Arial"/>
          <w:b/>
          <w:sz w:val="24"/>
        </w:rPr>
        <w:t xml:space="preserve"> quero </w:t>
      </w:r>
      <w:r>
        <w:rPr>
          <w:rFonts w:ascii="Arial" w:hAnsi="Arial"/>
          <w:b w:val="0"/>
          <w:sz w:val="24"/>
        </w:rPr>
        <w:t>ver atividades e acessos na mesma tela, em visões separadas</w:t>
      </w:r>
      <w:r>
        <w:rPr>
          <w:rFonts w:ascii="Arial" w:hAnsi="Arial"/>
          <w:b/>
          <w:sz w:val="24"/>
        </w:rPr>
        <w:t xml:space="preserve">, de modo que </w:t>
      </w:r>
      <w:r>
        <w:rPr>
          <w:rFonts w:ascii="Arial" w:hAnsi="Arial"/>
          <w:b w:val="0"/>
          <w:sz w:val="24"/>
        </w:rPr>
        <w:t>o histórico de quem entrou no sistema não se confunda com o que foi alterado.</w:t>
      </w:r>
    </w:p>
    <w:p>
      <w:pPr>
        <w:pStyle w:val="Heading1"/>
      </w:pPr>
      <w:r>
        <w:t>PRÉ-REQUISITOS</w:t>
      </w:r>
    </w:p>
    <w:p>
      <w:pPr>
        <w:jc w:val="both"/>
      </w:pPr>
      <w:r>
        <w:rPr>
          <w:rFonts w:ascii="Arial" w:hAnsi="Arial"/>
          <w:sz w:val="24"/>
        </w:rPr>
        <w:t>• Servidor do console com atribuição de consultar a auditoria</w:t>
      </w:r>
    </w:p>
    <w:p>
      <w:pPr>
        <w:jc w:val="both"/>
      </w:pPr>
      <w:r>
        <w:rPr>
          <w:rFonts w:ascii="Arial" w:hAnsi="Arial"/>
          <w:sz w:val="24"/>
        </w:rPr>
        <w:t>• Sem essa atribuição, o acesso é negado</w:t>
      </w:r>
    </w:p>
    <w:p>
      <w:pPr>
        <w:pStyle w:val="Heading1"/>
      </w:pPr>
      <w:r>
        <w:t>DEPENDÊNCIAS</w:t>
      </w:r>
    </w:p>
    <w:p>
      <w:r>
        <w:rPr>
          <w:b/>
          <w:sz w:val="24"/>
        </w:rPr>
        <w:t>Passadas</w:t>
      </w:r>
    </w:p>
    <w:p>
      <w:pPr>
        <w:jc w:val="both"/>
      </w:pPr>
      <w:r>
        <w:rPr>
          <w:rFonts w:ascii="Arial" w:hAnsi="Arial"/>
          <w:sz w:val="24"/>
        </w:rPr>
        <w:t>• Atividades e acessos já registrados</w:t>
      </w:r>
    </w:p>
    <w:p/>
    <w:p>
      <w:r>
        <w:rPr>
          <w:b/>
          <w:sz w:val="24"/>
        </w:rPr>
        <w:t>Futuras</w:t>
      </w:r>
    </w:p>
    <w:p>
      <w:pPr>
        <w:jc w:val="both"/>
      </w:pPr>
      <w:r>
        <w:rPr>
          <w:rFonts w:ascii="Arial" w:hAnsi="Arial"/>
          <w:sz w:val="24"/>
        </w:rPr>
        <w:t>• Nenhuma</w:t>
      </w:r>
    </w:p>
    <w:p>
      <w:pPr>
        <w:pStyle w:val="Heading1"/>
      </w:pPr>
      <w:r>
        <w:t>INTERFACE DE USUÁRIO</w:t>
      </w:r>
    </w:p>
    <w:p>
      <w:pPr>
        <w:pStyle w:val="Heading2"/>
      </w:pPr>
      <w:r>
        <w:t>TELA 1 - Trilha de auditoria</w:t>
      </w:r>
    </w:p>
    <w:p>
      <w:r>
        <w:rPr>
          <w:b/>
          <w:sz w:val="22"/>
        </w:rPr>
        <w:t xml:space="preserve">Caminho no menu: </w:t>
      </w:r>
      <w:r>
        <w:rPr>
          <w:sz w:val="22"/>
        </w:rPr>
        <w:t>Auditoria &gt; Trilha de auditoria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auditoria.png"/>
                    <pic:cNvPicPr/>
                  </pic:nvPicPr>
                  <pic:blipFill>
                    <a:blip r:embed="rId3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Visão padrão</w:t>
      </w:r>
    </w:p>
    <w:p>
      <w:r>
        <w:rPr>
          <w:rFonts w:ascii="Arial" w:hAnsi="Arial"/>
          <w:b/>
          <w:sz w:val="22"/>
        </w:rPr>
        <w:t xml:space="preserve">Dado que </w:t>
      </w:r>
      <w:r>
        <w:rPr>
          <w:rFonts w:ascii="Arial" w:hAnsi="Arial"/>
          <w:sz w:val="22"/>
        </w:rPr>
        <w:t>o auditor pode consultar a auditoria</w:t>
      </w:r>
    </w:p>
    <w:p>
      <w:r>
        <w:rPr>
          <w:rFonts w:ascii="Arial" w:hAnsi="Arial"/>
          <w:b/>
          <w:sz w:val="22"/>
        </w:rPr>
        <w:t xml:space="preserve">Quando </w:t>
      </w:r>
      <w:r>
        <w:rPr>
          <w:rFonts w:ascii="Arial" w:hAnsi="Arial"/>
          <w:sz w:val="22"/>
        </w:rPr>
        <w:t>abre a trilha</w:t>
      </w:r>
    </w:p>
    <w:p>
      <w:r>
        <w:rPr>
          <w:rFonts w:ascii="Arial" w:hAnsi="Arial"/>
          <w:b/>
          <w:sz w:val="22"/>
        </w:rPr>
        <w:t xml:space="preserve">Então </w:t>
      </w:r>
      <w:r>
        <w:rPr>
          <w:rFonts w:ascii="Arial" w:hAnsi="Arial"/>
          <w:sz w:val="22"/>
        </w:rPr>
        <w:t>vê as atividades mais recentes e a consulta fica registrada</w:t>
      </w:r>
    </w:p>
    <w:p/>
    <w:p>
      <w:r>
        <w:rPr>
          <w:rFonts w:ascii="Arial" w:hAnsi="Arial"/>
          <w:b/>
          <w:sz w:val="22"/>
        </w:rPr>
        <w:t>Cenário 2: Acessos</w:t>
      </w:r>
    </w:p>
    <w:p>
      <w:r>
        <w:rPr>
          <w:rFonts w:ascii="Arial" w:hAnsi="Arial"/>
          <w:b/>
          <w:sz w:val="22"/>
        </w:rPr>
        <w:t xml:space="preserve">Dado que </w:t>
      </w:r>
      <w:r>
        <w:rPr>
          <w:rFonts w:ascii="Arial" w:hAnsi="Arial"/>
          <w:sz w:val="22"/>
        </w:rPr>
        <w:t>o auditor escolhe a visão de acessos</w:t>
      </w:r>
    </w:p>
    <w:p>
      <w:r>
        <w:rPr>
          <w:rFonts w:ascii="Arial" w:hAnsi="Arial"/>
          <w:b/>
          <w:sz w:val="22"/>
        </w:rPr>
        <w:t xml:space="preserve">Quando </w:t>
      </w:r>
      <w:r>
        <w:rPr>
          <w:rFonts w:ascii="Arial" w:hAnsi="Arial"/>
          <w:sz w:val="22"/>
        </w:rPr>
        <w:t>consulta</w:t>
      </w:r>
    </w:p>
    <w:p>
      <w:r>
        <w:rPr>
          <w:rFonts w:ascii="Arial" w:hAnsi="Arial"/>
          <w:b/>
          <w:sz w:val="22"/>
        </w:rPr>
        <w:t xml:space="preserve">Então </w:t>
      </w:r>
      <w:r>
        <w:rPr>
          <w:rFonts w:ascii="Arial" w:hAnsi="Arial"/>
          <w:sz w:val="22"/>
        </w:rPr>
        <w:t>a lista mostra entradas, saídas, falhas e bloqueios, e não as atividades do sistema</w:t>
      </w:r>
    </w:p>
    <w:p/>
    <w:p>
      <w:r>
        <w:rPr>
          <w:rFonts w:ascii="Arial" w:hAnsi="Arial"/>
          <w:b/>
          <w:sz w:val="22"/>
        </w:rPr>
        <w:t>Cenário 3: Alterações</w:t>
      </w:r>
    </w:p>
    <w:p>
      <w:r>
        <w:rPr>
          <w:rFonts w:ascii="Arial" w:hAnsi="Arial"/>
          <w:b/>
          <w:sz w:val="22"/>
        </w:rPr>
        <w:t xml:space="preserve">Dado que </w:t>
      </w:r>
      <w:r>
        <w:rPr>
          <w:rFonts w:ascii="Arial" w:hAnsi="Arial"/>
          <w:sz w:val="22"/>
        </w:rPr>
        <w:t>o auditor escolhe a visão de alterações</w:t>
      </w:r>
    </w:p>
    <w:p>
      <w:r>
        <w:rPr>
          <w:rFonts w:ascii="Arial" w:hAnsi="Arial"/>
          <w:b/>
          <w:sz w:val="22"/>
        </w:rPr>
        <w:t xml:space="preserve">Quando </w:t>
      </w:r>
      <w:r>
        <w:rPr>
          <w:rFonts w:ascii="Arial" w:hAnsi="Arial"/>
          <w:sz w:val="22"/>
        </w:rPr>
        <w:t>consulta</w:t>
      </w:r>
    </w:p>
    <w:p>
      <w:r>
        <w:rPr>
          <w:rFonts w:ascii="Arial" w:hAnsi="Arial"/>
          <w:b/>
          <w:sz w:val="22"/>
        </w:rPr>
        <w:t xml:space="preserve">Então </w:t>
      </w:r>
      <w:r>
        <w:rPr>
          <w:rFonts w:ascii="Arial" w:hAnsi="Arial"/>
          <w:sz w:val="22"/>
        </w:rPr>
        <w:t>a lista fica só com o que mudou</w:t>
      </w:r>
    </w:p>
    <w:p/>
    <w:p>
      <w:r>
        <w:rPr>
          <w:rFonts w:ascii="Arial" w:hAnsi="Arial"/>
          <w:b/>
          <w:sz w:val="22"/>
        </w:rPr>
        <w:t>Cenário 4: Visão não reconhecida</w:t>
      </w:r>
    </w:p>
    <w:p>
      <w:r>
        <w:rPr>
          <w:rFonts w:ascii="Arial" w:hAnsi="Arial"/>
          <w:b/>
          <w:sz w:val="22"/>
        </w:rPr>
        <w:t xml:space="preserve">Dado que </w:t>
      </w:r>
      <w:r>
        <w:rPr>
          <w:rFonts w:ascii="Arial" w:hAnsi="Arial"/>
          <w:sz w:val="22"/>
        </w:rPr>
        <w:t>a visão pedida não existe</w:t>
      </w:r>
    </w:p>
    <w:p>
      <w:r>
        <w:rPr>
          <w:rFonts w:ascii="Arial" w:hAnsi="Arial"/>
          <w:b/>
          <w:sz w:val="22"/>
        </w:rPr>
        <w:t xml:space="preserve">Quando </w:t>
      </w:r>
      <w:r>
        <w:rPr>
          <w:rFonts w:ascii="Arial" w:hAnsi="Arial"/>
          <w:sz w:val="22"/>
        </w:rPr>
        <w:t>a tela abre</w:t>
      </w:r>
    </w:p>
    <w:p>
      <w:r>
        <w:rPr>
          <w:rFonts w:ascii="Arial" w:hAnsi="Arial"/>
          <w:b/>
          <w:sz w:val="22"/>
        </w:rPr>
        <w:t xml:space="preserve">Então </w:t>
      </w:r>
      <w:r>
        <w:rPr>
          <w:rFonts w:ascii="Arial" w:hAnsi="Arial"/>
          <w:sz w:val="22"/>
        </w:rPr>
        <w:t>o sistema mostra as atividades, sem inventar um erro</w:t>
      </w:r>
    </w:p>
    <w:p/>
    <w:p>
      <w:r>
        <w:rPr>
          <w:rFonts w:ascii="Arial" w:hAnsi="Arial"/>
          <w:b/>
          <w:sz w:val="22"/>
        </w:rPr>
        <w:t>Cenário 5: Sem atribuição</w:t>
      </w:r>
    </w:p>
    <w:p>
      <w:r>
        <w:rPr>
          <w:rFonts w:ascii="Arial" w:hAnsi="Arial"/>
          <w:b/>
          <w:sz w:val="22"/>
        </w:rPr>
        <w:t xml:space="preserve">Dado que </w:t>
      </w:r>
      <w:r>
        <w:rPr>
          <w:rFonts w:ascii="Arial" w:hAnsi="Arial"/>
          <w:sz w:val="22"/>
        </w:rPr>
        <w:t>o servidor não consulta a auditoria</w:t>
      </w:r>
    </w:p>
    <w:p>
      <w:r>
        <w:rPr>
          <w:rFonts w:ascii="Arial" w:hAnsi="Arial"/>
          <w:b/>
          <w:sz w:val="22"/>
        </w:rPr>
        <w:t xml:space="preserve">Quando </w:t>
      </w:r>
      <w:r>
        <w:rPr>
          <w:rFonts w:ascii="Arial" w:hAnsi="Arial"/>
          <w:sz w:val="22"/>
        </w:rPr>
        <w:t>tenta abrir a tela</w:t>
      </w:r>
    </w:p>
    <w:p>
      <w:r>
        <w:rPr>
          <w:rFonts w:ascii="Arial" w:hAnsi="Arial"/>
          <w:b/>
          <w:sz w:val="22"/>
        </w:rPr>
        <w:t xml:space="preserve">Então </w:t>
      </w:r>
      <w:r>
        <w:rPr>
          <w:rFonts w:ascii="Arial" w:hAnsi="Arial"/>
          <w:sz w:val="22"/>
        </w:rPr>
        <w:t>o acesso é negado</w:t>
      </w:r>
    </w:p>
    <w:p/>
    <w:p>
      <w:r>
        <w:br w:type="page"/>
      </w:r>
    </w:p>
    <w:p/>
    <w:p/>
    <w:p/>
    <w:p/>
    <w:p/>
    <w:p/>
    <w:p/>
    <w:p/>
    <w:p/>
    <w:p/>
    <w:p>
      <w:pPr>
        <w:jc w:val="center"/>
      </w:pPr>
      <w:r>
        <w:rPr>
          <w:rFonts w:ascii="Arial" w:hAnsi="Arial"/>
          <w:b/>
          <w:sz w:val="28"/>
        </w:rPr>
        <w:t xml:space="preserve">HU.099 – EXPORTAR AUDITORIA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auditor baixa o mesmo recorte que filtrou na trilha, em CSV, XLSX ou PDF. A visão de acessos exporta os acessos. As visões de atividade e de alterações exportam a trilha correspondente. O arquivo não é outro conjunto de dados. Na exportação direta, formato ausente ou desconhecido vira CSV. Na tela, só CSV, XLSX e PDF disparam o download. Formato fora dos habilitados não gera arquivo vazio: a exportação não conclui. Até cinco mil linhas, ou até o limite definido para a entrega imediata, o arquivo volta na hora. Acima disso, o sistema avisa que o arquivo será gerado e não trava a tela com o volume inteiro. O download posterior segue os mesmos filtros. Quem baixa esse arquivo precisa ser o autor ou poder consultar relatórios. A exportação fica na auditoria como dado pessoal. Alertas de abuso e o painel de proteção de dados não saem por esta exportação.</w:t>
      </w:r>
    </w:p>
    <w:p/>
    <w:p>
      <w:pPr>
        <w:jc w:val="center"/>
      </w:pPr>
      <w:r>
        <w:rPr>
          <w:rFonts w:ascii="Arial" w:hAnsi="Arial"/>
          <w:b/>
          <w:sz w:val="30"/>
        </w:rPr>
        <w:t>SUMÁRIO</w:t>
      </w:r>
    </w:p>
    <w:p/>
    <w:p>
      <w:r>
        <w:rPr>
          <w:rFonts w:ascii="Arial" w:hAnsi="Arial"/>
          <w:sz w:val="22"/>
        </w:rPr>
        <w:t>ÉPICO: EP12 — Auditoria e Compliance</w:t>
      </w:r>
    </w:p>
    <w:p>
      <w:r>
        <w:rPr>
          <w:rFonts w:ascii="Arial" w:hAnsi="Arial"/>
          <w:sz w:val="22"/>
        </w:rPr>
        <w:t>HISTÓRIA DE USUÁRIO: Exportar auditoria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Exportar a trilha</w:t>
      </w:r>
    </w:p>
    <w:p>
      <w:r>
        <w:rPr>
          <w:rFonts w:ascii="Arial" w:hAnsi="Arial"/>
          <w:sz w:val="22"/>
        </w:rPr>
        <w:t xml:space="preserve">  COMPORTAMENTO ESPERADO TELA 1</w:t>
      </w:r>
    </w:p>
    <w:p>
      <w:r>
        <w:br w:type="page"/>
      </w:r>
    </w:p>
    <w:p>
      <w:pPr>
        <w:pStyle w:val="Heading1"/>
      </w:pPr>
      <w:r>
        <w:t>ÉPICO: EP12 — Auditoria e Compliance</w:t>
      </w:r>
    </w:p>
    <w:p>
      <w:pPr>
        <w:jc w:val="both"/>
      </w:pPr>
      <w:r>
        <w:rPr>
          <w:rFonts w:ascii="Arial" w:hAnsi="Arial"/>
          <w:b/>
          <w:sz w:val="24"/>
        </w:rPr>
        <w:t xml:space="preserve">Como </w:t>
      </w:r>
      <w:r>
        <w:rPr>
          <w:rFonts w:ascii="Arial" w:hAnsi="Arial"/>
          <w:b w:val="0"/>
          <w:sz w:val="24"/>
        </w:rPr>
        <w:t>auditor</w:t>
      </w:r>
      <w:r>
        <w:rPr>
          <w:rFonts w:ascii="Arial" w:hAnsi="Arial"/>
          <w:b/>
          <w:sz w:val="24"/>
        </w:rPr>
        <w:t xml:space="preserve"> quero </w:t>
      </w:r>
      <w:r>
        <w:rPr>
          <w:rFonts w:ascii="Arial" w:hAnsi="Arial"/>
          <w:b w:val="0"/>
          <w:sz w:val="24"/>
        </w:rPr>
        <w:t>baixar a trilha filtrada</w:t>
      </w:r>
      <w:r>
        <w:rPr>
          <w:rFonts w:ascii="Arial" w:hAnsi="Arial"/>
          <w:b/>
          <w:sz w:val="24"/>
        </w:rPr>
        <w:t xml:space="preserve">, de modo que </w:t>
      </w:r>
      <w:r>
        <w:rPr>
          <w:rFonts w:ascii="Arial" w:hAnsi="Arial"/>
          <w:b w:val="0"/>
          <w:sz w:val="24"/>
        </w:rPr>
        <w:t>o controle interno receba o mesmo recorte da tela.</w:t>
      </w:r>
    </w:p>
    <w:p>
      <w:pPr>
        <w:pStyle w:val="Heading1"/>
      </w:pPr>
      <w:r>
        <w:t>HISTÓRIA DE USUÁRIO: Exportar auditoria</w:t>
      </w:r>
    </w:p>
    <w:p>
      <w:pPr>
        <w:jc w:val="both"/>
      </w:pPr>
      <w:r>
        <w:rPr>
          <w:rFonts w:ascii="Arial" w:hAnsi="Arial"/>
          <w:b/>
          <w:sz w:val="24"/>
        </w:rPr>
        <w:t xml:space="preserve">Como </w:t>
      </w:r>
      <w:r>
        <w:rPr>
          <w:rFonts w:ascii="Arial" w:hAnsi="Arial"/>
          <w:b w:val="0"/>
          <w:sz w:val="24"/>
        </w:rPr>
        <w:t>auditor</w:t>
      </w:r>
      <w:r>
        <w:rPr>
          <w:rFonts w:ascii="Arial" w:hAnsi="Arial"/>
          <w:b/>
          <w:sz w:val="24"/>
        </w:rPr>
        <w:t xml:space="preserve"> quero </w:t>
      </w:r>
      <w:r>
        <w:rPr>
          <w:rFonts w:ascii="Arial" w:hAnsi="Arial"/>
          <w:b w:val="0"/>
          <w:sz w:val="24"/>
        </w:rPr>
        <w:t>exportar atividades ou acessos em planilha ou PDF</w:t>
      </w:r>
      <w:r>
        <w:rPr>
          <w:rFonts w:ascii="Arial" w:hAnsi="Arial"/>
          <w:b/>
          <w:sz w:val="24"/>
        </w:rPr>
        <w:t xml:space="preserve">, de modo que </w:t>
      </w:r>
      <w:r>
        <w:rPr>
          <w:rFonts w:ascii="Arial" w:hAnsi="Arial"/>
          <w:b w:val="0"/>
          <w:sz w:val="24"/>
        </w:rPr>
        <w:t>o arquivo não misture uma visão com a outra.</w:t>
      </w:r>
    </w:p>
    <w:p>
      <w:pPr>
        <w:pStyle w:val="Heading1"/>
      </w:pPr>
      <w:r>
        <w:t>PRÉ-REQUISITOS</w:t>
      </w:r>
    </w:p>
    <w:p>
      <w:pPr>
        <w:jc w:val="both"/>
      </w:pPr>
      <w:r>
        <w:rPr>
          <w:rFonts w:ascii="Arial" w:hAnsi="Arial"/>
          <w:sz w:val="24"/>
        </w:rPr>
        <w:t>• Atribuição de consultar a auditoria</w:t>
      </w:r>
    </w:p>
    <w:p>
      <w:pPr>
        <w:jc w:val="both"/>
      </w:pPr>
      <w:r>
        <w:rPr>
          <w:rFonts w:ascii="Arial" w:hAnsi="Arial"/>
          <w:sz w:val="24"/>
        </w:rPr>
        <w:t>• Filtros já aplicados na trilha, quando o recorte não for o padrão</w:t>
      </w:r>
    </w:p>
    <w:p>
      <w:pPr>
        <w:pStyle w:val="Heading1"/>
      </w:pPr>
      <w:r>
        <w:t>DEPENDÊNCIAS</w:t>
      </w:r>
    </w:p>
    <w:p>
      <w:r>
        <w:rPr>
          <w:b/>
          <w:sz w:val="24"/>
        </w:rPr>
        <w:t>Passadas</w:t>
      </w:r>
    </w:p>
    <w:p>
      <w:pPr>
        <w:jc w:val="both"/>
      </w:pPr>
      <w:r>
        <w:rPr>
          <w:rFonts w:ascii="Arial" w:hAnsi="Arial"/>
          <w:sz w:val="24"/>
        </w:rPr>
        <w:t>• Consulta da trilha de auditoria</w:t>
      </w:r>
    </w:p>
    <w:p/>
    <w:p>
      <w:r>
        <w:rPr>
          <w:b/>
          <w:sz w:val="24"/>
        </w:rPr>
        <w:t>Futuras</w:t>
      </w:r>
    </w:p>
    <w:p>
      <w:pPr>
        <w:jc w:val="both"/>
      </w:pPr>
      <w:r>
        <w:rPr>
          <w:rFonts w:ascii="Arial" w:hAnsi="Arial"/>
          <w:sz w:val="24"/>
        </w:rPr>
        <w:t>• Nenhuma</w:t>
      </w:r>
    </w:p>
    <w:p>
      <w:pPr>
        <w:pStyle w:val="Heading1"/>
      </w:pPr>
      <w:r>
        <w:t>INTERFACE DE USUÁRIO</w:t>
      </w:r>
    </w:p>
    <w:p>
      <w:pPr>
        <w:pStyle w:val="Heading2"/>
      </w:pPr>
      <w:r>
        <w:t>TELA 1 - Exportar a trilha</w:t>
      </w:r>
    </w:p>
    <w:p>
      <w:r>
        <w:rPr>
          <w:b/>
          <w:sz w:val="22"/>
        </w:rPr>
        <w:t xml:space="preserve">Caminho no menu: </w:t>
      </w:r>
      <w:r>
        <w:rPr>
          <w:sz w:val="22"/>
        </w:rPr>
        <w:t>Auditoria &gt; Trilha de auditoria, na ação de exportar</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auditoria.png"/>
                    <pic:cNvPicPr/>
                  </pic:nvPicPr>
                  <pic:blipFill>
                    <a:blip r:embed="rId3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Mesmo recorte da tela</w:t>
      </w:r>
    </w:p>
    <w:p>
      <w:r>
        <w:rPr>
          <w:rFonts w:ascii="Arial" w:hAnsi="Arial"/>
          <w:b/>
          <w:sz w:val="22"/>
        </w:rPr>
        <w:t xml:space="preserve">Dado que </w:t>
      </w:r>
      <w:r>
        <w:rPr>
          <w:rFonts w:ascii="Arial" w:hAnsi="Arial"/>
          <w:sz w:val="22"/>
        </w:rPr>
        <w:t>o auditor filtrou a trilha</w:t>
      </w:r>
    </w:p>
    <w:p>
      <w:r>
        <w:rPr>
          <w:rFonts w:ascii="Arial" w:hAnsi="Arial"/>
          <w:b/>
          <w:sz w:val="22"/>
        </w:rPr>
        <w:t xml:space="preserve">Quando </w:t>
      </w:r>
      <w:r>
        <w:rPr>
          <w:rFonts w:ascii="Arial" w:hAnsi="Arial"/>
          <w:sz w:val="22"/>
        </w:rPr>
        <w:t>exporta</w:t>
      </w:r>
    </w:p>
    <w:p>
      <w:r>
        <w:rPr>
          <w:rFonts w:ascii="Arial" w:hAnsi="Arial"/>
          <w:b/>
          <w:sz w:val="22"/>
        </w:rPr>
        <w:t xml:space="preserve">Então </w:t>
      </w:r>
      <w:r>
        <w:rPr>
          <w:rFonts w:ascii="Arial" w:hAnsi="Arial"/>
          <w:sz w:val="22"/>
        </w:rPr>
        <w:t>o arquivo traz esse recorte, na visão escolhida, e a exportação fica registrada como dado pessoal</w:t>
      </w:r>
    </w:p>
    <w:p/>
    <w:p>
      <w:r>
        <w:rPr>
          <w:rFonts w:ascii="Arial" w:hAnsi="Arial"/>
          <w:b/>
          <w:sz w:val="22"/>
        </w:rPr>
        <w:t>Cenário 2: Formato não informado na exportação direta</w:t>
      </w:r>
    </w:p>
    <w:p>
      <w:r>
        <w:rPr>
          <w:rFonts w:ascii="Arial" w:hAnsi="Arial"/>
          <w:b/>
          <w:sz w:val="22"/>
        </w:rPr>
        <w:t xml:space="preserve">Dado que </w:t>
      </w:r>
      <w:r>
        <w:rPr>
          <w:rFonts w:ascii="Arial" w:hAnsi="Arial"/>
          <w:sz w:val="22"/>
        </w:rPr>
        <w:t>o formato não foi informado</w:t>
      </w:r>
    </w:p>
    <w:p>
      <w:r>
        <w:rPr>
          <w:rFonts w:ascii="Arial" w:hAnsi="Arial"/>
          <w:b/>
          <w:sz w:val="22"/>
        </w:rPr>
        <w:t xml:space="preserve">Quando </w:t>
      </w:r>
      <w:r>
        <w:rPr>
          <w:rFonts w:ascii="Arial" w:hAnsi="Arial"/>
          <w:sz w:val="22"/>
        </w:rPr>
        <w:t>a exportação direta ocorre</w:t>
      </w:r>
    </w:p>
    <w:p>
      <w:r>
        <w:rPr>
          <w:rFonts w:ascii="Arial" w:hAnsi="Arial"/>
          <w:b/>
          <w:sz w:val="22"/>
        </w:rPr>
        <w:t xml:space="preserve">Então </w:t>
      </w:r>
      <w:r>
        <w:rPr>
          <w:rFonts w:ascii="Arial" w:hAnsi="Arial"/>
          <w:sz w:val="22"/>
        </w:rPr>
        <w:t>o arquivo sai em CSV</w:t>
      </w:r>
    </w:p>
    <w:p/>
    <w:p>
      <w:r>
        <w:rPr>
          <w:rFonts w:ascii="Arial" w:hAnsi="Arial"/>
          <w:b/>
          <w:sz w:val="22"/>
        </w:rPr>
        <w:t>Cenário 3: Volume acima do limite</w:t>
      </w:r>
    </w:p>
    <w:p>
      <w:r>
        <w:rPr>
          <w:rFonts w:ascii="Arial" w:hAnsi="Arial"/>
          <w:b/>
          <w:sz w:val="22"/>
        </w:rPr>
        <w:t xml:space="preserve">Dado que </w:t>
      </w:r>
      <w:r>
        <w:rPr>
          <w:rFonts w:ascii="Arial" w:hAnsi="Arial"/>
          <w:sz w:val="22"/>
        </w:rPr>
        <w:t>o recorte passa do limite de entrega imediata</w:t>
      </w:r>
    </w:p>
    <w:p>
      <w:r>
        <w:rPr>
          <w:rFonts w:ascii="Arial" w:hAnsi="Arial"/>
          <w:b/>
          <w:sz w:val="22"/>
        </w:rPr>
        <w:t xml:space="preserve">Quando </w:t>
      </w:r>
      <w:r>
        <w:rPr>
          <w:rFonts w:ascii="Arial" w:hAnsi="Arial"/>
          <w:sz w:val="22"/>
        </w:rPr>
        <w:t>o auditor pede o arquivo</w:t>
      </w:r>
    </w:p>
    <w:p>
      <w:r>
        <w:rPr>
          <w:rFonts w:ascii="Arial" w:hAnsi="Arial"/>
          <w:b/>
          <w:sz w:val="22"/>
        </w:rPr>
        <w:t xml:space="preserve">Então </w:t>
      </w:r>
      <w:r>
        <w:rPr>
          <w:rFonts w:ascii="Arial" w:hAnsi="Arial"/>
          <w:sz w:val="22"/>
        </w:rPr>
        <w:t>o sistema não entrega o arquivo inteiro na hora e gera o mesmo recorte para download posterior</w:t>
      </w:r>
    </w:p>
    <w:p/>
    <w:p>
      <w:r>
        <w:rPr>
          <w:rFonts w:ascii="Arial" w:hAnsi="Arial"/>
          <w:b/>
          <w:sz w:val="22"/>
        </w:rPr>
        <w:t>Cenário 4: Formato não habilitado</w:t>
      </w:r>
    </w:p>
    <w:p>
      <w:r>
        <w:rPr>
          <w:rFonts w:ascii="Arial" w:hAnsi="Arial"/>
          <w:b/>
          <w:sz w:val="22"/>
        </w:rPr>
        <w:t xml:space="preserve">Dado que </w:t>
      </w:r>
      <w:r>
        <w:rPr>
          <w:rFonts w:ascii="Arial" w:hAnsi="Arial"/>
          <w:sz w:val="22"/>
        </w:rPr>
        <w:t>o formato pedido não está habilitado</w:t>
      </w:r>
    </w:p>
    <w:p>
      <w:r>
        <w:rPr>
          <w:rFonts w:ascii="Arial" w:hAnsi="Arial"/>
          <w:b/>
          <w:sz w:val="22"/>
        </w:rPr>
        <w:t xml:space="preserve">Quando </w:t>
      </w:r>
      <w:r>
        <w:rPr>
          <w:rFonts w:ascii="Arial" w:hAnsi="Arial"/>
          <w:sz w:val="22"/>
        </w:rPr>
        <w:t>o auditor exporta</w:t>
      </w:r>
    </w:p>
    <w:p>
      <w:r>
        <w:rPr>
          <w:rFonts w:ascii="Arial" w:hAnsi="Arial"/>
          <w:b/>
          <w:sz w:val="22"/>
        </w:rPr>
        <w:t xml:space="preserve">Então </w:t>
      </w:r>
      <w:r>
        <w:rPr>
          <w:rFonts w:ascii="Arial" w:hAnsi="Arial"/>
          <w:sz w:val="22"/>
        </w:rPr>
        <w:t>nenhum arquivo vazio é gerado e a exportação não conclui</w:t>
      </w:r>
    </w:p>
    <w:p/>
    <w:p>
      <w:r>
        <w:br w:type="page"/>
      </w:r>
    </w:p>
    <w:p/>
    <w:p/>
    <w:p/>
    <w:p/>
    <w:p/>
    <w:p/>
    <w:p/>
    <w:p/>
    <w:p/>
    <w:p/>
    <w:p>
      <w:pPr>
        <w:jc w:val="center"/>
      </w:pPr>
      <w:r>
        <w:rPr>
          <w:rFonts w:ascii="Arial" w:hAnsi="Arial"/>
          <w:b/>
          <w:sz w:val="28"/>
        </w:rPr>
        <w:t xml:space="preserve">HU.100 – MONITORAR CONFORMIDADE LGPD</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Quem acompanha a proteção de dados vê três números, sem nome, CPF, CNPJ nem texto de atividade: aceite do termo vigente, retenção dos registros de acesso e volume de consultas a dado pessoal. Não há filtro nem formulário. Abrir a tela fica registrado como dado pessoal. Com termo vigente, a tela mostra a versão, os aceites e quem ainda precisa aceitar de novo. Sem termo publicado, a tela declara a ausência e não inventa versão nem simula aceite. Sem usuários ou sem termo, o percentual de aceite fica em zero; não há percentual de conformidade inventado. A retenção informa por quantos dias os registros de acesso são guardados e qual foi a última limpeza realmente ocorrida. Decisões de viabilidade não entram nessa limpeza. As consultas a dado pessoal aparecem só como volume, sem listar o conteúdo. A seção de direitos do titular informa que eliminação e anonimização ainda dependem de definição do encarregado e não têm rito nesta tela. Não há pedido do titular, portabilidade nem relatório nominativo de quem acessou dado pessoal.</w:t>
      </w:r>
    </w:p>
    <w:p/>
    <w:p>
      <w:pPr>
        <w:jc w:val="center"/>
      </w:pPr>
      <w:r>
        <w:rPr>
          <w:rFonts w:ascii="Arial" w:hAnsi="Arial"/>
          <w:b/>
          <w:sz w:val="30"/>
        </w:rPr>
        <w:t>SUMÁRIO</w:t>
      </w:r>
    </w:p>
    <w:p/>
    <w:p>
      <w:r>
        <w:rPr>
          <w:rFonts w:ascii="Arial" w:hAnsi="Arial"/>
          <w:sz w:val="22"/>
        </w:rPr>
        <w:t>ÉPICO: EP12 — Auditoria e Compliance</w:t>
      </w:r>
    </w:p>
    <w:p>
      <w:r>
        <w:rPr>
          <w:rFonts w:ascii="Arial" w:hAnsi="Arial"/>
          <w:sz w:val="22"/>
        </w:rPr>
        <w:t>HISTÓRIA DE USUÁRIO: Monitorar conformidade LGPD</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Conformidade da proteção de dados</w:t>
      </w:r>
    </w:p>
    <w:p>
      <w:r>
        <w:rPr>
          <w:rFonts w:ascii="Arial" w:hAnsi="Arial"/>
          <w:sz w:val="22"/>
        </w:rPr>
        <w:t xml:space="preserve">  COMPORTAMENTO ESPERADO TELA 1</w:t>
      </w:r>
    </w:p>
    <w:p>
      <w:r>
        <w:br w:type="page"/>
      </w:r>
    </w:p>
    <w:p>
      <w:pPr>
        <w:pStyle w:val="Heading1"/>
      </w:pPr>
      <w:r>
        <w:t>ÉPICO: EP12 — Auditoria e Compliance</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acompanhar aceite, retenção e consultas a dado pessoal</w:t>
      </w:r>
      <w:r>
        <w:rPr>
          <w:rFonts w:ascii="Arial" w:hAnsi="Arial"/>
          <w:b/>
          <w:sz w:val="24"/>
        </w:rPr>
        <w:t xml:space="preserve">, de modo que </w:t>
      </w:r>
      <w:r>
        <w:rPr>
          <w:rFonts w:ascii="Arial" w:hAnsi="Arial"/>
          <w:b w:val="0"/>
          <w:sz w:val="24"/>
        </w:rPr>
        <w:t>a conformidade seja vista sem abrir o dado na tela.</w:t>
      </w:r>
    </w:p>
    <w:p>
      <w:pPr>
        <w:pStyle w:val="Heading1"/>
      </w:pPr>
      <w:r>
        <w:t>HISTÓRIA DE USUÁRIO: Monitorar conformidade LGPD</w:t>
      </w:r>
    </w:p>
    <w:p>
      <w:pPr>
        <w:jc w:val="both"/>
      </w:pPr>
      <w:r>
        <w:rPr>
          <w:rFonts w:ascii="Arial" w:hAnsi="Arial"/>
          <w:b/>
          <w:sz w:val="24"/>
        </w:rPr>
        <w:t xml:space="preserve">Como </w:t>
      </w:r>
      <w:r>
        <w:rPr>
          <w:rFonts w:ascii="Arial" w:hAnsi="Arial"/>
          <w:b w:val="0"/>
          <w:sz w:val="24"/>
        </w:rPr>
        <w:t>administrador da SEDUR</w:t>
      </w:r>
      <w:r>
        <w:rPr>
          <w:rFonts w:ascii="Arial" w:hAnsi="Arial"/>
          <w:b/>
          <w:sz w:val="24"/>
        </w:rPr>
        <w:t xml:space="preserve"> quero </w:t>
      </w:r>
      <w:r>
        <w:rPr>
          <w:rFonts w:ascii="Arial" w:hAnsi="Arial"/>
          <w:b w:val="0"/>
          <w:sz w:val="24"/>
        </w:rPr>
        <w:t>ver os indicadores de proteção de dados</w:t>
      </w:r>
      <w:r>
        <w:rPr>
          <w:rFonts w:ascii="Arial" w:hAnsi="Arial"/>
          <w:b/>
          <w:sz w:val="24"/>
        </w:rPr>
        <w:t xml:space="preserve">, de modo que </w:t>
      </w:r>
      <w:r>
        <w:rPr>
          <w:rFonts w:ascii="Arial" w:hAnsi="Arial"/>
          <w:b w:val="0"/>
          <w:sz w:val="24"/>
        </w:rPr>
        <w:t>eu saiba a cobertura do termo e a retenção dos acessos.</w:t>
      </w:r>
    </w:p>
    <w:p>
      <w:pPr>
        <w:pStyle w:val="Heading1"/>
      </w:pPr>
      <w:r>
        <w:t>PRÉ-REQUISITOS</w:t>
      </w:r>
    </w:p>
    <w:p>
      <w:pPr>
        <w:jc w:val="both"/>
      </w:pPr>
      <w:r>
        <w:rPr>
          <w:rFonts w:ascii="Arial" w:hAnsi="Arial"/>
          <w:sz w:val="24"/>
        </w:rPr>
        <w:t>• Atribuição de monitorar a proteção de dados</w:t>
      </w:r>
    </w:p>
    <w:p>
      <w:pPr>
        <w:jc w:val="both"/>
      </w:pPr>
      <w:r>
        <w:rPr>
          <w:rFonts w:ascii="Arial" w:hAnsi="Arial"/>
          <w:sz w:val="24"/>
        </w:rPr>
        <w:t>• Termo de proteção de dados publicado, quando a versão e os aceites precisarem aparecer</w:t>
      </w:r>
    </w:p>
    <w:p>
      <w:pPr>
        <w:pStyle w:val="Heading1"/>
      </w:pPr>
      <w:r>
        <w:t>DEPENDÊNCIAS</w:t>
      </w:r>
    </w:p>
    <w:p>
      <w:r>
        <w:rPr>
          <w:b/>
          <w:sz w:val="24"/>
        </w:rPr>
        <w:t>Passadas</w:t>
      </w:r>
    </w:p>
    <w:p>
      <w:pPr>
        <w:jc w:val="both"/>
      </w:pPr>
      <w:r>
        <w:rPr>
          <w:rFonts w:ascii="Arial" w:hAnsi="Arial"/>
          <w:sz w:val="24"/>
        </w:rPr>
        <w:t>• Termo de proteção de dados e registros de acesso já existentes</w:t>
      </w:r>
    </w:p>
    <w:p/>
    <w:p>
      <w:r>
        <w:rPr>
          <w:b/>
          <w:sz w:val="24"/>
        </w:rPr>
        <w:t>Futuras</w:t>
      </w:r>
    </w:p>
    <w:p>
      <w:pPr>
        <w:jc w:val="both"/>
      </w:pPr>
      <w:r>
        <w:rPr>
          <w:rFonts w:ascii="Arial" w:hAnsi="Arial"/>
          <w:sz w:val="24"/>
        </w:rPr>
        <w:t>• Nenhuma</w:t>
      </w:r>
    </w:p>
    <w:p>
      <w:pPr>
        <w:pStyle w:val="Heading1"/>
      </w:pPr>
      <w:r>
        <w:t>INTERFACE DE USUÁRIO</w:t>
      </w:r>
    </w:p>
    <w:p>
      <w:pPr>
        <w:pStyle w:val="Heading2"/>
      </w:pPr>
      <w:r>
        <w:t>TELA 1 - Conformidade da proteção de dados</w:t>
      </w:r>
    </w:p>
    <w:p>
      <w:r>
        <w:rPr>
          <w:b/>
          <w:sz w:val="22"/>
        </w:rPr>
        <w:t xml:space="preserve">Caminho no menu: </w:t>
      </w:r>
      <w:r>
        <w:rPr>
          <w:sz w:val="22"/>
        </w:rPr>
        <w:t>Não há item de menu com esse nome. A tela fica no console para quem monitora a proteção de dados.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auditoria.png"/>
                    <pic:cNvPicPr/>
                  </pic:nvPicPr>
                  <pic:blipFill>
                    <a:blip r:embed="rId3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Termo vigente</w:t>
      </w:r>
    </w:p>
    <w:p>
      <w:r>
        <w:rPr>
          <w:rFonts w:ascii="Arial" w:hAnsi="Arial"/>
          <w:b/>
          <w:sz w:val="22"/>
        </w:rPr>
        <w:t xml:space="preserve">Dado que </w:t>
      </w:r>
      <w:r>
        <w:rPr>
          <w:rFonts w:ascii="Arial" w:hAnsi="Arial"/>
          <w:sz w:val="22"/>
        </w:rPr>
        <w:t>existe termo de proteção de dados publicado</w:t>
      </w:r>
    </w:p>
    <w:p>
      <w:r>
        <w:rPr>
          <w:rFonts w:ascii="Arial" w:hAnsi="Arial"/>
          <w:b/>
          <w:sz w:val="22"/>
        </w:rPr>
        <w:t xml:space="preserve">Quando </w:t>
      </w:r>
      <w:r>
        <w:rPr>
          <w:rFonts w:ascii="Arial" w:hAnsi="Arial"/>
          <w:sz w:val="22"/>
        </w:rPr>
        <w:t>o administrador abre a tela</w:t>
      </w:r>
    </w:p>
    <w:p>
      <w:r>
        <w:rPr>
          <w:rFonts w:ascii="Arial" w:hAnsi="Arial"/>
          <w:b/>
          <w:sz w:val="22"/>
        </w:rPr>
        <w:t xml:space="preserve">Então </w:t>
      </w:r>
      <w:r>
        <w:rPr>
          <w:rFonts w:ascii="Arial" w:hAnsi="Arial"/>
          <w:sz w:val="22"/>
        </w:rPr>
        <w:t>vê a versão, os aceites, quem ainda precisa aceitar de novo, e a abertura fica registrada como dado pessoal</w:t>
      </w:r>
    </w:p>
    <w:p/>
    <w:p>
      <w:r>
        <w:rPr>
          <w:rFonts w:ascii="Arial" w:hAnsi="Arial"/>
          <w:b/>
          <w:sz w:val="22"/>
        </w:rPr>
        <w:t>Cenário 2: Sem termo publicado</w:t>
      </w:r>
    </w:p>
    <w:p>
      <w:r>
        <w:rPr>
          <w:rFonts w:ascii="Arial" w:hAnsi="Arial"/>
          <w:b/>
          <w:sz w:val="22"/>
        </w:rPr>
        <w:t xml:space="preserve">Dado que </w:t>
      </w:r>
      <w:r>
        <w:rPr>
          <w:rFonts w:ascii="Arial" w:hAnsi="Arial"/>
          <w:sz w:val="22"/>
        </w:rPr>
        <w:t>não há termo publicado</w:t>
      </w:r>
    </w:p>
    <w:p>
      <w:r>
        <w:rPr>
          <w:rFonts w:ascii="Arial" w:hAnsi="Arial"/>
          <w:b/>
          <w:sz w:val="22"/>
        </w:rPr>
        <w:t xml:space="preserve">Quando </w:t>
      </w:r>
      <w:r>
        <w:rPr>
          <w:rFonts w:ascii="Arial" w:hAnsi="Arial"/>
          <w:sz w:val="22"/>
        </w:rPr>
        <w:t>o administrador abre a tela</w:t>
      </w:r>
    </w:p>
    <w:p>
      <w:r>
        <w:rPr>
          <w:rFonts w:ascii="Arial" w:hAnsi="Arial"/>
          <w:b/>
          <w:sz w:val="22"/>
        </w:rPr>
        <w:t xml:space="preserve">Então </w:t>
      </w:r>
      <w:r>
        <w:rPr>
          <w:rFonts w:ascii="Arial" w:hAnsi="Arial"/>
          <w:sz w:val="22"/>
        </w:rPr>
        <w:t>a tela declara a ausência e não simula aceite nem inventa versão</w:t>
      </w:r>
    </w:p>
    <w:p/>
    <w:p>
      <w:r>
        <w:rPr>
          <w:rFonts w:ascii="Arial" w:hAnsi="Arial"/>
          <w:b/>
          <w:sz w:val="22"/>
        </w:rPr>
        <w:t>Cenário 3: Direitos do titular</w:t>
      </w:r>
    </w:p>
    <w:p>
      <w:r>
        <w:rPr>
          <w:rFonts w:ascii="Arial" w:hAnsi="Arial"/>
          <w:b/>
          <w:sz w:val="22"/>
        </w:rPr>
        <w:t xml:space="preserve">Dado que </w:t>
      </w:r>
      <w:r>
        <w:rPr>
          <w:rFonts w:ascii="Arial" w:hAnsi="Arial"/>
          <w:sz w:val="22"/>
        </w:rPr>
        <w:t>o administrador consulta a seção de direitos do titular</w:t>
      </w:r>
    </w:p>
    <w:p>
      <w:r>
        <w:rPr>
          <w:rFonts w:ascii="Arial" w:hAnsi="Arial"/>
          <w:b/>
          <w:sz w:val="22"/>
        </w:rPr>
        <w:t xml:space="preserve">Quando </w:t>
      </w:r>
      <w:r>
        <w:rPr>
          <w:rFonts w:ascii="Arial" w:hAnsi="Arial"/>
          <w:sz w:val="22"/>
        </w:rPr>
        <w:t>a tela é exibida</w:t>
      </w:r>
    </w:p>
    <w:p>
      <w:r>
        <w:rPr>
          <w:rFonts w:ascii="Arial" w:hAnsi="Arial"/>
          <w:b/>
          <w:sz w:val="22"/>
        </w:rPr>
        <w:t xml:space="preserve">Então </w:t>
      </w:r>
      <w:r>
        <w:rPr>
          <w:rFonts w:ascii="Arial" w:hAnsi="Arial"/>
          <w:sz w:val="22"/>
        </w:rPr>
        <w:t>ela informa que não há eliminação nem anonimização automatizada</w:t>
      </w:r>
    </w:p>
    <w:p/>
    <w:p>
      <w:r>
        <w:rPr>
          <w:rFonts w:ascii="Arial" w:hAnsi="Arial"/>
          <w:b/>
          <w:sz w:val="22"/>
        </w:rPr>
        <w:t>Cenário 4: O dado pessoal não aparece</w:t>
      </w:r>
    </w:p>
    <w:p>
      <w:r>
        <w:rPr>
          <w:rFonts w:ascii="Arial" w:hAnsi="Arial"/>
          <w:b/>
          <w:sz w:val="22"/>
        </w:rPr>
        <w:t xml:space="preserve">Dado que </w:t>
      </w:r>
      <w:r>
        <w:rPr>
          <w:rFonts w:ascii="Arial" w:hAnsi="Arial"/>
          <w:sz w:val="22"/>
        </w:rPr>
        <w:t>houve consultas a dado pessoal</w:t>
      </w:r>
    </w:p>
    <w:p>
      <w:r>
        <w:rPr>
          <w:rFonts w:ascii="Arial" w:hAnsi="Arial"/>
          <w:b/>
          <w:sz w:val="22"/>
        </w:rPr>
        <w:t xml:space="preserve">Quando </w:t>
      </w:r>
      <w:r>
        <w:rPr>
          <w:rFonts w:ascii="Arial" w:hAnsi="Arial"/>
          <w:sz w:val="22"/>
        </w:rPr>
        <w:t>o administrador olha o painel</w:t>
      </w:r>
    </w:p>
    <w:p>
      <w:r>
        <w:rPr>
          <w:rFonts w:ascii="Arial" w:hAnsi="Arial"/>
          <w:b/>
          <w:sz w:val="22"/>
        </w:rPr>
        <w:t xml:space="preserve">Então </w:t>
      </w:r>
      <w:r>
        <w:rPr>
          <w:rFonts w:ascii="Arial" w:hAnsi="Arial"/>
          <w:sz w:val="22"/>
        </w:rPr>
        <w:t>vê só o volume, sem nome, CPF, CNPJ ou texto da atividade</w:t>
      </w:r>
    </w:p>
    <w:p/>
    <w:p>
      <w:r>
        <w:br w:type="page"/>
      </w:r>
    </w:p>
    <w:p/>
    <w:p/>
    <w:p/>
    <w:p/>
    <w:p/>
    <w:p/>
    <w:p/>
    <w:p/>
    <w:p/>
    <w:p/>
    <w:p>
      <w:pPr>
        <w:jc w:val="center"/>
      </w:pPr>
      <w:r>
        <w:rPr>
          <w:rFonts w:ascii="Arial" w:hAnsi="Arial"/>
          <w:b/>
          <w:sz w:val="28"/>
        </w:rPr>
        <w:t xml:space="preserve">HU.101 – DETECTAR PADRÕES DE ABUSO E FRAUDE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sistema percorre as solicitações reais de uma janela de dias e gera alertas de padrão suspeito. Os padrões são: volume alto do mesmo CNPJ, volume alto do mesmo usuário que criou as solicitações, o mesmo desenho de imóvel em endereços distintos, a mesma inscrição imobiliária com atividades principais diferentes e requerente que só responde de um jeito que não aciona análise. Resposta de condicionante ausente não conta como esse último padrão. Com o recurso desligado, a varredura não grava alerta. Alerta já aberto para o mesmo padrão e o mesmo fato não é duplicado. Gravidade a partir do limiar configurado, quando há processo vinculado, encaminha o caso à malha fina. A situação do processo não muda. Na tela, o gestor filtra por padrão, gravidade, situação e período, vê a taxa de confirmação sobre todos os alertas gerados e confirma ou descarta com justificativa. Confirmar ou descartar altera só o alerta: não indefere, não cassa e não mexe na malha fina já criada. Sem alertas, a taxa de confirmação não é exibida. A lista mostra só padrões que já geraram alerta.</w:t>
      </w:r>
    </w:p>
    <w:p/>
    <w:p>
      <w:pPr>
        <w:jc w:val="center"/>
      </w:pPr>
      <w:r>
        <w:rPr>
          <w:rFonts w:ascii="Arial" w:hAnsi="Arial"/>
          <w:b/>
          <w:sz w:val="30"/>
        </w:rPr>
        <w:t>SUMÁRIO</w:t>
      </w:r>
    </w:p>
    <w:p/>
    <w:p>
      <w:r>
        <w:rPr>
          <w:rFonts w:ascii="Arial" w:hAnsi="Arial"/>
          <w:sz w:val="22"/>
        </w:rPr>
        <w:t>ÉPICO: EP12 — Auditoria e Compliance</w:t>
      </w:r>
    </w:p>
    <w:p>
      <w:r>
        <w:rPr>
          <w:rFonts w:ascii="Arial" w:hAnsi="Arial"/>
          <w:sz w:val="22"/>
        </w:rPr>
        <w:t>HISTÓRIA DE USUÁRIO: Detectar padrões de abuso e fraude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Alertas de abuso</w:t>
      </w:r>
    </w:p>
    <w:p>
      <w:r>
        <w:rPr>
          <w:rFonts w:ascii="Arial" w:hAnsi="Arial"/>
          <w:sz w:val="22"/>
        </w:rPr>
        <w:t xml:space="preserve">  COMPORTAMENTO ESPERADO TELA 1</w:t>
      </w:r>
    </w:p>
    <w:p>
      <w:r>
        <w:br w:type="page"/>
      </w:r>
    </w:p>
    <w:p>
      <w:pPr>
        <w:pStyle w:val="Heading1"/>
      </w:pPr>
      <w:r>
        <w:t>ÉPICO: EP12 — Auditoria e Compliance</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ver padrões repetidos nas solicitações</w:t>
      </w:r>
      <w:r>
        <w:rPr>
          <w:rFonts w:ascii="Arial" w:hAnsi="Arial"/>
          <w:b/>
          <w:sz w:val="24"/>
        </w:rPr>
        <w:t xml:space="preserve">, de modo que </w:t>
      </w:r>
      <w:r>
        <w:rPr>
          <w:rFonts w:ascii="Arial" w:hAnsi="Arial"/>
          <w:b w:val="0"/>
          <w:sz w:val="24"/>
        </w:rPr>
        <w:t>a malha fina receba atenção onde o padrão se repetiu, sem indeferimento automático.</w:t>
      </w:r>
    </w:p>
    <w:p>
      <w:pPr>
        <w:pStyle w:val="Heading1"/>
      </w:pPr>
      <w:r>
        <w:t>HISTÓRIA DE USUÁRIO: Detectar padrões de abuso e fraude</w:t>
      </w:r>
    </w:p>
    <w:p>
      <w:pPr>
        <w:jc w:val="both"/>
      </w:pPr>
      <w:r>
        <w:rPr>
          <w:rFonts w:ascii="Arial" w:hAnsi="Arial"/>
          <w:b/>
          <w:sz w:val="24"/>
        </w:rPr>
        <w:t xml:space="preserve">Como </w:t>
      </w:r>
      <w:r>
        <w:rPr>
          <w:rFonts w:ascii="Arial" w:hAnsi="Arial"/>
          <w:b w:val="0"/>
          <w:sz w:val="24"/>
        </w:rPr>
        <w:t>gestor autorizado a tratar alertas de abuso</w:t>
      </w:r>
      <w:r>
        <w:rPr>
          <w:rFonts w:ascii="Arial" w:hAnsi="Arial"/>
          <w:b/>
          <w:sz w:val="24"/>
        </w:rPr>
        <w:t xml:space="preserve"> quero </w:t>
      </w:r>
      <w:r>
        <w:rPr>
          <w:rFonts w:ascii="Arial" w:hAnsi="Arial"/>
          <w:b w:val="0"/>
          <w:sz w:val="24"/>
        </w:rPr>
        <w:t>confirmar ou descartar o alerta com justificativa</w:t>
      </w:r>
      <w:r>
        <w:rPr>
          <w:rFonts w:ascii="Arial" w:hAnsi="Arial"/>
          <w:b/>
          <w:sz w:val="24"/>
        </w:rPr>
        <w:t xml:space="preserve">, de modo que </w:t>
      </w:r>
      <w:r>
        <w:rPr>
          <w:rFonts w:ascii="Arial" w:hAnsi="Arial"/>
          <w:b w:val="0"/>
          <w:sz w:val="24"/>
        </w:rPr>
        <w:t>o sinal fique registrado sem punir o processo.</w:t>
      </w:r>
    </w:p>
    <w:p>
      <w:pPr>
        <w:pStyle w:val="Heading1"/>
      </w:pPr>
      <w:r>
        <w:t>PRÉ-REQUISITOS</w:t>
      </w:r>
    </w:p>
    <w:p>
      <w:pPr>
        <w:jc w:val="both"/>
      </w:pPr>
      <w:r>
        <w:rPr>
          <w:rFonts w:ascii="Arial" w:hAnsi="Arial"/>
          <w:sz w:val="24"/>
        </w:rPr>
        <w:t>• Recurso de detecção de abuso ligado; desligado, a varredura não grava nada</w:t>
      </w:r>
    </w:p>
    <w:p>
      <w:pPr>
        <w:jc w:val="both"/>
      </w:pPr>
      <w:r>
        <w:rPr>
          <w:rFonts w:ascii="Arial" w:hAnsi="Arial"/>
          <w:sz w:val="24"/>
        </w:rPr>
        <w:t>• Gestor autorizado a gerenciar os alertas de abuso</w:t>
      </w:r>
    </w:p>
    <w:p>
      <w:pPr>
        <w:jc w:val="both"/>
      </w:pPr>
      <w:r>
        <w:rPr>
          <w:rFonts w:ascii="Arial" w:hAnsi="Arial"/>
          <w:sz w:val="24"/>
        </w:rPr>
        <w:t>• Solicitações reais dentro da janela de dias configurada</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A varredura de deferimentos do fluxo expresso é outra história, a auditoria preditiva</w:t>
      </w:r>
    </w:p>
    <w:p>
      <w:pPr>
        <w:pStyle w:val="Heading1"/>
      </w:pPr>
      <w:r>
        <w:t>INTERFACE DE USUÁRIO</w:t>
      </w:r>
    </w:p>
    <w:p>
      <w:pPr>
        <w:pStyle w:val="Heading2"/>
      </w:pPr>
      <w:r>
        <w:t>TELA 1 - Alertas de abuso</w:t>
      </w:r>
    </w:p>
    <w:p>
      <w:r>
        <w:rPr>
          <w:b/>
          <w:sz w:val="22"/>
        </w:rPr>
        <w:t xml:space="preserve">Caminho no menu: </w:t>
      </w:r>
      <w:r>
        <w:rPr>
          <w:sz w:val="22"/>
        </w:rPr>
        <w:t>Auditoria &gt; Alertas de abuso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abuso.png"/>
                    <pic:cNvPicPr/>
                  </pic:nvPicPr>
                  <pic:blipFill>
                    <a:blip r:embed="rId5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Recurso desligado</w:t>
      </w:r>
    </w:p>
    <w:p>
      <w:r>
        <w:rPr>
          <w:rFonts w:ascii="Arial" w:hAnsi="Arial"/>
          <w:b/>
          <w:sz w:val="22"/>
        </w:rPr>
        <w:t xml:space="preserve">Dado que </w:t>
      </w:r>
      <w:r>
        <w:rPr>
          <w:rFonts w:ascii="Arial" w:hAnsi="Arial"/>
          <w:sz w:val="22"/>
        </w:rPr>
        <w:t>a detecção de abuso está desligada</w:t>
      </w:r>
    </w:p>
    <w:p>
      <w:r>
        <w:rPr>
          <w:rFonts w:ascii="Arial" w:hAnsi="Arial"/>
          <w:b/>
          <w:sz w:val="22"/>
        </w:rPr>
        <w:t xml:space="preserve">Quando </w:t>
      </w:r>
      <w:r>
        <w:rPr>
          <w:rFonts w:ascii="Arial" w:hAnsi="Arial"/>
          <w:sz w:val="22"/>
        </w:rPr>
        <w:t>a varredura é executada</w:t>
      </w:r>
    </w:p>
    <w:p>
      <w:r>
        <w:rPr>
          <w:rFonts w:ascii="Arial" w:hAnsi="Arial"/>
          <w:b/>
          <w:sz w:val="22"/>
        </w:rPr>
        <w:t xml:space="preserve">Então </w:t>
      </w:r>
      <w:r>
        <w:rPr>
          <w:rFonts w:ascii="Arial" w:hAnsi="Arial"/>
          <w:sz w:val="22"/>
        </w:rPr>
        <w:t>nenhum alerta é criado</w:t>
      </w:r>
    </w:p>
    <w:p/>
    <w:p>
      <w:r>
        <w:rPr>
          <w:rFonts w:ascii="Arial" w:hAnsi="Arial"/>
          <w:b/>
          <w:sz w:val="22"/>
        </w:rPr>
        <w:t>Cenário 2: Padrão acima do limite</w:t>
      </w:r>
    </w:p>
    <w:p>
      <w:r>
        <w:rPr>
          <w:rFonts w:ascii="Arial" w:hAnsi="Arial"/>
          <w:b/>
          <w:sz w:val="22"/>
        </w:rPr>
        <w:t xml:space="preserve">Dado que </w:t>
      </w:r>
      <w:r>
        <w:rPr>
          <w:rFonts w:ascii="Arial" w:hAnsi="Arial"/>
          <w:sz w:val="22"/>
        </w:rPr>
        <w:t>um padrão passa do limite configurado</w:t>
      </w:r>
    </w:p>
    <w:p>
      <w:r>
        <w:rPr>
          <w:rFonts w:ascii="Arial" w:hAnsi="Arial"/>
          <w:b/>
          <w:sz w:val="22"/>
        </w:rPr>
        <w:t xml:space="preserve">Quando </w:t>
      </w:r>
      <w:r>
        <w:rPr>
          <w:rFonts w:ascii="Arial" w:hAnsi="Arial"/>
          <w:sz w:val="22"/>
        </w:rPr>
        <w:t>a varredura encontra esse fato</w:t>
      </w:r>
    </w:p>
    <w:p>
      <w:r>
        <w:rPr>
          <w:rFonts w:ascii="Arial" w:hAnsi="Arial"/>
          <w:b/>
          <w:sz w:val="22"/>
        </w:rPr>
        <w:t xml:space="preserve">Então </w:t>
      </w:r>
      <w:r>
        <w:rPr>
          <w:rFonts w:ascii="Arial" w:hAnsi="Arial"/>
          <w:sz w:val="22"/>
        </w:rPr>
        <w:t>nasce um alerta aberto, e repetir a varredura não duplica o alerta já aberto</w:t>
      </w:r>
    </w:p>
    <w:p/>
    <w:p>
      <w:r>
        <w:rPr>
          <w:rFonts w:ascii="Arial" w:hAnsi="Arial"/>
          <w:b/>
          <w:sz w:val="22"/>
        </w:rPr>
        <w:t>Cenário 3: Gravidade que vai à malha fina</w:t>
      </w:r>
    </w:p>
    <w:p>
      <w:r>
        <w:rPr>
          <w:rFonts w:ascii="Arial" w:hAnsi="Arial"/>
          <w:b/>
          <w:sz w:val="22"/>
        </w:rPr>
        <w:t xml:space="preserve">Dado que </w:t>
      </w:r>
      <w:r>
        <w:rPr>
          <w:rFonts w:ascii="Arial" w:hAnsi="Arial"/>
          <w:sz w:val="22"/>
        </w:rPr>
        <w:t>o alerta atinge a gravidade configurada para malha fina e há processo vinculado</w:t>
      </w:r>
    </w:p>
    <w:p>
      <w:r>
        <w:rPr>
          <w:rFonts w:ascii="Arial" w:hAnsi="Arial"/>
          <w:b/>
          <w:sz w:val="22"/>
        </w:rPr>
        <w:t xml:space="preserve">Quando </w:t>
      </w:r>
      <w:r>
        <w:rPr>
          <w:rFonts w:ascii="Arial" w:hAnsi="Arial"/>
          <w:sz w:val="22"/>
        </w:rPr>
        <w:t>a varredura grava o alerta</w:t>
      </w:r>
    </w:p>
    <w:p>
      <w:r>
        <w:rPr>
          <w:rFonts w:ascii="Arial" w:hAnsi="Arial"/>
          <w:b/>
          <w:sz w:val="22"/>
        </w:rPr>
        <w:t xml:space="preserve">Então </w:t>
      </w:r>
      <w:r>
        <w:rPr>
          <w:rFonts w:ascii="Arial" w:hAnsi="Arial"/>
          <w:sz w:val="22"/>
        </w:rPr>
        <w:t>o caso é encaminhado à malha fina e a situação do processo permanece a mesma</w:t>
      </w:r>
    </w:p>
    <w:p/>
    <w:p>
      <w:r>
        <w:rPr>
          <w:rFonts w:ascii="Arial" w:hAnsi="Arial"/>
          <w:b/>
          <w:sz w:val="22"/>
        </w:rPr>
        <w:t>Cenário 4: Confirmar ou descartar</w:t>
      </w:r>
    </w:p>
    <w:p>
      <w:r>
        <w:rPr>
          <w:rFonts w:ascii="Arial" w:hAnsi="Arial"/>
          <w:b/>
          <w:sz w:val="22"/>
        </w:rPr>
        <w:t xml:space="preserve">Dado que </w:t>
      </w:r>
      <w:r>
        <w:rPr>
          <w:rFonts w:ascii="Arial" w:hAnsi="Arial"/>
          <w:sz w:val="22"/>
        </w:rPr>
        <w:t>existe um alerta aberto</w:t>
      </w:r>
    </w:p>
    <w:p>
      <w:r>
        <w:rPr>
          <w:rFonts w:ascii="Arial" w:hAnsi="Arial"/>
          <w:b/>
          <w:sz w:val="22"/>
        </w:rPr>
        <w:t xml:space="preserve">Quando </w:t>
      </w:r>
      <w:r>
        <w:rPr>
          <w:rFonts w:ascii="Arial" w:hAnsi="Arial"/>
          <w:sz w:val="22"/>
        </w:rPr>
        <w:t>o gestor confirma ou descarta com justificativa de até 2000 caracteres</w:t>
      </w:r>
    </w:p>
    <w:p>
      <w:r>
        <w:rPr>
          <w:rFonts w:ascii="Arial" w:hAnsi="Arial"/>
          <w:b/>
          <w:sz w:val="22"/>
        </w:rPr>
        <w:t xml:space="preserve">Então </w:t>
      </w:r>
      <w:r>
        <w:rPr>
          <w:rFonts w:ascii="Arial" w:hAnsi="Arial"/>
          <w:sz w:val="22"/>
        </w:rPr>
        <w:t>ficam gravados a situação do alerta, o responsável, a data e a justificativa, e a situação do processo não muda</w:t>
      </w:r>
    </w:p>
    <w:p/>
    <w:p>
      <w:r>
        <w:rPr>
          <w:rFonts w:ascii="Arial" w:hAnsi="Arial"/>
          <w:b/>
          <w:sz w:val="22"/>
        </w:rPr>
        <w:t>Cenário 5: Sem alertas</w:t>
      </w:r>
    </w:p>
    <w:p>
      <w:r>
        <w:rPr>
          <w:rFonts w:ascii="Arial" w:hAnsi="Arial"/>
          <w:b/>
          <w:sz w:val="22"/>
        </w:rPr>
        <w:t xml:space="preserve">Dado que </w:t>
      </w:r>
      <w:r>
        <w:rPr>
          <w:rFonts w:ascii="Arial" w:hAnsi="Arial"/>
          <w:sz w:val="22"/>
        </w:rPr>
        <w:t>não há alerta gerado</w:t>
      </w:r>
    </w:p>
    <w:p>
      <w:r>
        <w:rPr>
          <w:rFonts w:ascii="Arial" w:hAnsi="Arial"/>
          <w:b/>
          <w:sz w:val="22"/>
        </w:rPr>
        <w:t xml:space="preserve">Quando </w:t>
      </w:r>
      <w:r>
        <w:rPr>
          <w:rFonts w:ascii="Arial" w:hAnsi="Arial"/>
          <w:sz w:val="22"/>
        </w:rPr>
        <w:t>o gestor abre a tela</w:t>
      </w:r>
    </w:p>
    <w:p>
      <w:r>
        <w:rPr>
          <w:rFonts w:ascii="Arial" w:hAnsi="Arial"/>
          <w:b/>
          <w:sz w:val="22"/>
        </w:rPr>
        <w:t xml:space="preserve">Então </w:t>
      </w:r>
      <w:r>
        <w:rPr>
          <w:rFonts w:ascii="Arial" w:hAnsi="Arial"/>
          <w:sz w:val="22"/>
        </w:rPr>
        <w:t>a taxa de confirmação não é apresentada</w:t>
      </w:r>
    </w:p>
    <w:p/>
    <w:p>
      <w:r>
        <w:rPr>
          <w:rFonts w:ascii="Arial" w:hAnsi="Arial"/>
          <w:b/>
          <w:sz w:val="22"/>
        </w:rPr>
        <w:t>Cenário 6: Justificativa ausente</w:t>
      </w:r>
    </w:p>
    <w:p>
      <w:r>
        <w:rPr>
          <w:rFonts w:ascii="Arial" w:hAnsi="Arial"/>
          <w:b/>
          <w:sz w:val="22"/>
        </w:rPr>
        <w:t xml:space="preserve">Dado que </w:t>
      </w:r>
      <w:r>
        <w:rPr>
          <w:rFonts w:ascii="Arial" w:hAnsi="Arial"/>
          <w:sz w:val="22"/>
        </w:rPr>
        <w:t>o gestor tenta decidir um alerta sem justificativa</w:t>
      </w:r>
    </w:p>
    <w:p>
      <w:r>
        <w:rPr>
          <w:rFonts w:ascii="Arial" w:hAnsi="Arial"/>
          <w:b/>
          <w:sz w:val="22"/>
        </w:rPr>
        <w:t xml:space="preserve">Quando </w:t>
      </w:r>
      <w:r>
        <w:rPr>
          <w:rFonts w:ascii="Arial" w:hAnsi="Arial"/>
          <w:sz w:val="22"/>
        </w:rPr>
        <w:t>confirma ou descarta</w:t>
      </w:r>
    </w:p>
    <w:p>
      <w:r>
        <w:rPr>
          <w:rFonts w:ascii="Arial" w:hAnsi="Arial"/>
          <w:b/>
          <w:sz w:val="22"/>
        </w:rPr>
        <w:t xml:space="preserve">Então </w:t>
      </w:r>
      <w:r>
        <w:rPr>
          <w:rFonts w:ascii="Arial" w:hAnsi="Arial"/>
          <w:sz w:val="22"/>
        </w:rPr>
        <w:t>a decisão não é gravada</w:t>
      </w:r>
    </w:p>
    <w:p/>
    <w:p>
      <w:r>
        <w:br w:type="page"/>
      </w:r>
    </w:p>
    <w:p/>
    <w:p/>
    <w:p/>
    <w:p/>
    <w:p/>
    <w:p/>
    <w:p/>
    <w:p/>
    <w:p/>
    <w:p/>
    <w:p>
      <w:pPr>
        <w:jc w:val="center"/>
      </w:pPr>
      <w:r>
        <w:rPr>
          <w:rFonts w:ascii="Arial" w:hAnsi="Arial"/>
          <w:b/>
          <w:sz w:val="28"/>
        </w:rPr>
        <w:t xml:space="preserve">HU.102 – CONSULTAR LOG DE INTEGRAÇÕES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auditor consulta as chamadas externas já gravadas, com direção, resultado e o conteúdo da troca. A lista pagina 20 registros, do mais recente ao mais antigo. Os filtros aceitos são direção de entrada ou saída, resultado de sucesso ou erro, e a integração já registrada. Valor de filtro fora da lista permitida é ignorado e a lista não quebra. Cada linha mostra data, direção, integração, forma da chamada, endereço, situação da resposta, resultado, duração e mensagem de erro. Os nomes conhecidos são REGIN/JUCEB, GeoServer, geocodificação, CNPJ, gov.br, inscrição imobiliária, SEDUR contato, SEDUR autenticação e IA. Integração sem nome conhecido aparece como foi gravada. As opções saem do que já foi registrado. O detalhe acrescenta se o conteúdo foi cortado, a correlação, o endereço de origem, o navegador, os cabeçalhos e os conteúdos do pedido e da resposta. A tela não dispara nova chamada nem reprocessa falha. Não há indicador agregado de saúde nesta consulta. Cada listagem e cada detalhe ficam registrados como consulta de dado pessoal. O painel de saúde das integrações é outra tela.</w:t>
      </w:r>
    </w:p>
    <w:p/>
    <w:p>
      <w:pPr>
        <w:jc w:val="center"/>
      </w:pPr>
      <w:r>
        <w:rPr>
          <w:rFonts w:ascii="Arial" w:hAnsi="Arial"/>
          <w:b/>
          <w:sz w:val="30"/>
        </w:rPr>
        <w:t>SUMÁRIO</w:t>
      </w:r>
    </w:p>
    <w:p/>
    <w:p>
      <w:r>
        <w:rPr>
          <w:rFonts w:ascii="Arial" w:hAnsi="Arial"/>
          <w:sz w:val="22"/>
        </w:rPr>
        <w:t>ÉPICO: EP12 — Auditoria e Compliance</w:t>
      </w:r>
    </w:p>
    <w:p>
      <w:r>
        <w:rPr>
          <w:rFonts w:ascii="Arial" w:hAnsi="Arial"/>
          <w:sz w:val="22"/>
        </w:rPr>
        <w:t>HISTÓRIA DE USUÁRIO: Consultar log de integrações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Log de integrações</w:t>
      </w:r>
    </w:p>
    <w:p>
      <w:r>
        <w:rPr>
          <w:rFonts w:ascii="Arial" w:hAnsi="Arial"/>
          <w:sz w:val="22"/>
        </w:rPr>
        <w:t xml:space="preserve">  COMPORTAMENTO ESPERADO TELA 1</w:t>
      </w:r>
    </w:p>
    <w:p>
      <w:r>
        <w:br w:type="page"/>
      </w:r>
    </w:p>
    <w:p>
      <w:pPr>
        <w:pStyle w:val="Heading1"/>
      </w:pPr>
      <w:r>
        <w:t>ÉPICO: EP12 — Auditoria e Compliance</w:t>
      </w:r>
    </w:p>
    <w:p>
      <w:pPr>
        <w:jc w:val="both"/>
      </w:pPr>
      <w:r>
        <w:rPr>
          <w:rFonts w:ascii="Arial" w:hAnsi="Arial"/>
          <w:b/>
          <w:sz w:val="24"/>
        </w:rPr>
        <w:t xml:space="preserve">Como </w:t>
      </w:r>
      <w:r>
        <w:rPr>
          <w:rFonts w:ascii="Arial" w:hAnsi="Arial"/>
          <w:b w:val="0"/>
          <w:sz w:val="24"/>
        </w:rPr>
        <w:t>auditor da SEDUR</w:t>
      </w:r>
      <w:r>
        <w:rPr>
          <w:rFonts w:ascii="Arial" w:hAnsi="Arial"/>
          <w:b/>
          <w:sz w:val="24"/>
        </w:rPr>
        <w:t xml:space="preserve"> quero </w:t>
      </w:r>
      <w:r>
        <w:rPr>
          <w:rFonts w:ascii="Arial" w:hAnsi="Arial"/>
          <w:b w:val="0"/>
          <w:sz w:val="24"/>
        </w:rPr>
        <w:t>ver o que foi enviado e o que voltou nas integrações</w:t>
      </w:r>
      <w:r>
        <w:rPr>
          <w:rFonts w:ascii="Arial" w:hAnsi="Arial"/>
          <w:b/>
          <w:sz w:val="24"/>
        </w:rPr>
        <w:t xml:space="preserve">, de modo que </w:t>
      </w:r>
      <w:r>
        <w:rPr>
          <w:rFonts w:ascii="Arial" w:hAnsi="Arial"/>
          <w:b w:val="0"/>
          <w:sz w:val="24"/>
        </w:rPr>
        <w:t>a falha seja lida no registro, sem repetir a chamada nesta tela.</w:t>
      </w:r>
    </w:p>
    <w:p>
      <w:pPr>
        <w:pStyle w:val="Heading1"/>
      </w:pPr>
      <w:r>
        <w:t>HISTÓRIA DE USUÁRIO: Consultar log de integrações</w:t>
      </w:r>
    </w:p>
    <w:p>
      <w:pPr>
        <w:jc w:val="both"/>
      </w:pPr>
      <w:r>
        <w:rPr>
          <w:rFonts w:ascii="Arial" w:hAnsi="Arial"/>
          <w:b/>
          <w:sz w:val="24"/>
        </w:rPr>
        <w:t xml:space="preserve">Como </w:t>
      </w:r>
      <w:r>
        <w:rPr>
          <w:rFonts w:ascii="Arial" w:hAnsi="Arial"/>
          <w:b w:val="0"/>
          <w:sz w:val="24"/>
        </w:rPr>
        <w:t>auditor autorizado a consultar a auditoria</w:t>
      </w:r>
      <w:r>
        <w:rPr>
          <w:rFonts w:ascii="Arial" w:hAnsi="Arial"/>
          <w:b/>
          <w:sz w:val="24"/>
        </w:rPr>
        <w:t xml:space="preserve"> quero </w:t>
      </w:r>
      <w:r>
        <w:rPr>
          <w:rFonts w:ascii="Arial" w:hAnsi="Arial"/>
          <w:b w:val="0"/>
          <w:sz w:val="24"/>
        </w:rPr>
        <w:t>filtrar as chamadas por direção, resultado e integração</w:t>
      </w:r>
      <w:r>
        <w:rPr>
          <w:rFonts w:ascii="Arial" w:hAnsi="Arial"/>
          <w:b/>
          <w:sz w:val="24"/>
        </w:rPr>
        <w:t xml:space="preserve">, de modo que </w:t>
      </w:r>
      <w:r>
        <w:rPr>
          <w:rFonts w:ascii="Arial" w:hAnsi="Arial"/>
          <w:b w:val="0"/>
          <w:sz w:val="24"/>
        </w:rPr>
        <w:t>o detalhe mostre o conteúdo gravado e a consulta fique registrada.</w:t>
      </w:r>
    </w:p>
    <w:p>
      <w:pPr>
        <w:pStyle w:val="Heading1"/>
      </w:pPr>
      <w:r>
        <w:t>PRÉ-REQUISITOS</w:t>
      </w:r>
    </w:p>
    <w:p>
      <w:pPr>
        <w:jc w:val="both"/>
      </w:pPr>
      <w:r>
        <w:rPr>
          <w:rFonts w:ascii="Arial" w:hAnsi="Arial"/>
          <w:sz w:val="24"/>
        </w:rPr>
        <w:t>• Auditor autorizado a consultar a auditoria</w:t>
      </w:r>
    </w:p>
    <w:p>
      <w:pPr>
        <w:jc w:val="both"/>
      </w:pPr>
      <w:r>
        <w:rPr>
          <w:rFonts w:ascii="Arial" w:hAnsi="Arial"/>
          <w:sz w:val="24"/>
        </w:rPr>
        <w:t>• Chamadas externas já gravadas</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O painel de saúde das integrações, com fila de nova tentativa, é outra tela</w:t>
      </w:r>
    </w:p>
    <w:p>
      <w:pPr>
        <w:pStyle w:val="Heading1"/>
      </w:pPr>
      <w:r>
        <w:t>INTERFACE DE USUÁRIO</w:t>
      </w:r>
    </w:p>
    <w:p>
      <w:pPr>
        <w:pStyle w:val="Heading2"/>
      </w:pPr>
      <w:r>
        <w:t>TELA 1 - Log de integrações</w:t>
      </w:r>
    </w:p>
    <w:p>
      <w:r>
        <w:rPr>
          <w:b/>
          <w:sz w:val="22"/>
        </w:rPr>
        <w:t xml:space="preserve">Caminho no menu: </w:t>
      </w:r>
      <w:r>
        <w:rPr>
          <w:sz w:val="22"/>
        </w:rPr>
        <w:t>Auditoria &gt; Log de integrações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ntegracoes.png"/>
                    <pic:cNvPicPr/>
                  </pic:nvPicPr>
                  <pic:blipFill>
                    <a:blip r:embed="rId3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Só erros</w:t>
      </w:r>
    </w:p>
    <w:p>
      <w:r>
        <w:rPr>
          <w:rFonts w:ascii="Arial" w:hAnsi="Arial"/>
          <w:b/>
          <w:sz w:val="22"/>
        </w:rPr>
        <w:t xml:space="preserve">Dado que </w:t>
      </w:r>
      <w:r>
        <w:rPr>
          <w:rFonts w:ascii="Arial" w:hAnsi="Arial"/>
          <w:sz w:val="22"/>
        </w:rPr>
        <w:t>há chamadas com sucesso e com erro</w:t>
      </w:r>
    </w:p>
    <w:p>
      <w:r>
        <w:rPr>
          <w:rFonts w:ascii="Arial" w:hAnsi="Arial"/>
          <w:b/>
          <w:sz w:val="22"/>
        </w:rPr>
        <w:t xml:space="preserve">Quando </w:t>
      </w:r>
      <w:r>
        <w:rPr>
          <w:rFonts w:ascii="Arial" w:hAnsi="Arial"/>
          <w:sz w:val="22"/>
        </w:rPr>
        <w:t>o auditor filtra pelo resultado de erro</w:t>
      </w:r>
    </w:p>
    <w:p>
      <w:r>
        <w:rPr>
          <w:rFonts w:ascii="Arial" w:hAnsi="Arial"/>
          <w:b/>
          <w:sz w:val="22"/>
        </w:rPr>
        <w:t xml:space="preserve">Então </w:t>
      </w:r>
      <w:r>
        <w:rPr>
          <w:rFonts w:ascii="Arial" w:hAnsi="Arial"/>
          <w:sz w:val="22"/>
        </w:rPr>
        <w:t>a lista traz só as chamadas com esse desfecho</w:t>
      </w:r>
    </w:p>
    <w:p/>
    <w:p>
      <w:r>
        <w:rPr>
          <w:rFonts w:ascii="Arial" w:hAnsi="Arial"/>
          <w:b/>
          <w:sz w:val="22"/>
        </w:rPr>
        <w:t>Cenário 2: Detalhe</w:t>
      </w:r>
    </w:p>
    <w:p>
      <w:r>
        <w:rPr>
          <w:rFonts w:ascii="Arial" w:hAnsi="Arial"/>
          <w:b/>
          <w:sz w:val="22"/>
        </w:rPr>
        <w:t xml:space="preserve">Dado que </w:t>
      </w:r>
      <w:r>
        <w:rPr>
          <w:rFonts w:ascii="Arial" w:hAnsi="Arial"/>
          <w:sz w:val="22"/>
        </w:rPr>
        <w:t>a chamada está na lista</w:t>
      </w:r>
    </w:p>
    <w:p>
      <w:r>
        <w:rPr>
          <w:rFonts w:ascii="Arial" w:hAnsi="Arial"/>
          <w:b/>
          <w:sz w:val="22"/>
        </w:rPr>
        <w:t xml:space="preserve">Quando </w:t>
      </w:r>
      <w:r>
        <w:rPr>
          <w:rFonts w:ascii="Arial" w:hAnsi="Arial"/>
          <w:sz w:val="22"/>
        </w:rPr>
        <w:t>o auditor abre o detalhe</w:t>
      </w:r>
    </w:p>
    <w:p>
      <w:r>
        <w:rPr>
          <w:rFonts w:ascii="Arial" w:hAnsi="Arial"/>
          <w:b/>
          <w:sz w:val="22"/>
        </w:rPr>
        <w:t xml:space="preserve">Então </w:t>
      </w:r>
      <w:r>
        <w:rPr>
          <w:rFonts w:ascii="Arial" w:hAnsi="Arial"/>
          <w:sz w:val="22"/>
        </w:rPr>
        <w:t>vê o conteúdo e os cabeçalhos gravados, e a consulta fica registrada</w:t>
      </w:r>
    </w:p>
    <w:p/>
    <w:p>
      <w:r>
        <w:rPr>
          <w:rFonts w:ascii="Arial" w:hAnsi="Arial"/>
          <w:b/>
          <w:sz w:val="22"/>
        </w:rPr>
        <w:t>Cenário 3: Sem reenvio</w:t>
      </w:r>
    </w:p>
    <w:p>
      <w:r>
        <w:rPr>
          <w:rFonts w:ascii="Arial" w:hAnsi="Arial"/>
          <w:b/>
          <w:sz w:val="22"/>
        </w:rPr>
        <w:t xml:space="preserve">Dado que </w:t>
      </w:r>
      <w:r>
        <w:rPr>
          <w:rFonts w:ascii="Arial" w:hAnsi="Arial"/>
          <w:sz w:val="22"/>
        </w:rPr>
        <w:t>o auditor está na lista ou no detalhe</w:t>
      </w:r>
    </w:p>
    <w:p>
      <w:r>
        <w:rPr>
          <w:rFonts w:ascii="Arial" w:hAnsi="Arial"/>
          <w:b/>
          <w:sz w:val="22"/>
        </w:rPr>
        <w:t xml:space="preserve">Quando </w:t>
      </w:r>
      <w:r>
        <w:rPr>
          <w:rFonts w:ascii="Arial" w:hAnsi="Arial"/>
          <w:sz w:val="22"/>
        </w:rPr>
        <w:t>procura repetir a integração</w:t>
      </w:r>
    </w:p>
    <w:p>
      <w:r>
        <w:rPr>
          <w:rFonts w:ascii="Arial" w:hAnsi="Arial"/>
          <w:b/>
          <w:sz w:val="22"/>
        </w:rPr>
        <w:t xml:space="preserve">Então </w:t>
      </w:r>
      <w:r>
        <w:rPr>
          <w:rFonts w:ascii="Arial" w:hAnsi="Arial"/>
          <w:sz w:val="22"/>
        </w:rPr>
        <w:t>não há ação de reenvio</w:t>
      </w:r>
    </w:p>
    <w:p/>
    <w:p>
      <w:r>
        <w:rPr>
          <w:rFonts w:ascii="Arial" w:hAnsi="Arial"/>
          <w:b/>
          <w:sz w:val="22"/>
        </w:rPr>
        <w:t>Cenário 4: Filtro fora da lista</w:t>
      </w:r>
    </w:p>
    <w:p>
      <w:r>
        <w:rPr>
          <w:rFonts w:ascii="Arial" w:hAnsi="Arial"/>
          <w:b/>
          <w:sz w:val="22"/>
        </w:rPr>
        <w:t xml:space="preserve">Dado que </w:t>
      </w:r>
      <w:r>
        <w:rPr>
          <w:rFonts w:ascii="Arial" w:hAnsi="Arial"/>
          <w:sz w:val="22"/>
        </w:rPr>
        <w:t>a direção ou o resultado informado não é um valor aceito</w:t>
      </w:r>
    </w:p>
    <w:p>
      <w:r>
        <w:rPr>
          <w:rFonts w:ascii="Arial" w:hAnsi="Arial"/>
          <w:b/>
          <w:sz w:val="22"/>
        </w:rPr>
        <w:t xml:space="preserve">Quando </w:t>
      </w:r>
      <w:r>
        <w:rPr>
          <w:rFonts w:ascii="Arial" w:hAnsi="Arial"/>
          <w:sz w:val="22"/>
        </w:rPr>
        <w:t>a lista abre</w:t>
      </w:r>
    </w:p>
    <w:p>
      <w:r>
        <w:rPr>
          <w:rFonts w:ascii="Arial" w:hAnsi="Arial"/>
          <w:b/>
          <w:sz w:val="22"/>
        </w:rPr>
        <w:t xml:space="preserve">Então </w:t>
      </w:r>
      <w:r>
        <w:rPr>
          <w:rFonts w:ascii="Arial" w:hAnsi="Arial"/>
          <w:sz w:val="22"/>
        </w:rPr>
        <w:t>esse filtro é ignorado e a consulta não quebra</w:t>
      </w:r>
    </w:p>
    <w:p/>
    <w:p>
      <w:r>
        <w:br w:type="page"/>
      </w:r>
    </w:p>
    <w:p/>
    <w:p/>
    <w:p/>
    <w:p/>
    <w:p/>
    <w:p/>
    <w:p/>
    <w:p/>
    <w:p/>
    <w:p/>
    <w:p>
      <w:pPr>
        <w:jc w:val="center"/>
      </w:pPr>
      <w:r>
        <w:rPr>
          <w:rFonts w:ascii="Arial" w:hAnsi="Arial"/>
          <w:b/>
          <w:sz w:val="28"/>
        </w:rPr>
        <w:t xml:space="preserve">HU.103 – AUDITORIA PREDITIVA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varredura pontua deferimentos automáticos do fluxo expresso e submete anomalias à revisão humana, sem alterar o desfecho do processo. Não há provedor de inteligência artificial nesta pontuação. Os sinais são volume de deferimentos do mesmo CNPJ, inscrição imobiliária repetida e requerente que prosseguiu apesar de alerta. Pontuação acima do limiar configurado, com padrão de 70, cria anomalia aberta. A gravidade alta usa o corte de 80 e a média usa o corte de 60. Anomalia aberta do mesmo processo não duplica. Gravidade alta pode encaminhar à malha fina. A situação do processo não muda: ele continua deferido. Com o recurso desligado, a varredura não grava anomalia. A tela informa se o recurso está ligado, lista por pontuação maior primeiro, filtra gravidade, situação e período, mostra a taxa de confirmação e permite confirmar ou descartar com justificativa de até 2000 caracteres. Só a anomalia é atualizada. Confirmar ou descartar não indefere, não cassa e não mexe na malha fina já criada. Sem anomalias, a taxa fica sem valor. A tela mostra se a anomalia já foi encaminhada à malha fina. A consulta e a decisão ficam registradas. A janela tem padrão de 30 dias.</w:t>
      </w:r>
    </w:p>
    <w:p/>
    <w:p>
      <w:pPr>
        <w:jc w:val="center"/>
      </w:pPr>
      <w:r>
        <w:rPr>
          <w:rFonts w:ascii="Arial" w:hAnsi="Arial"/>
          <w:b/>
          <w:sz w:val="30"/>
        </w:rPr>
        <w:t>SUMÁRIO</w:t>
      </w:r>
    </w:p>
    <w:p/>
    <w:p>
      <w:r>
        <w:rPr>
          <w:rFonts w:ascii="Arial" w:hAnsi="Arial"/>
          <w:sz w:val="22"/>
        </w:rPr>
        <w:t>ÉPICO: EP12 — Auditoria e Compliance</w:t>
      </w:r>
    </w:p>
    <w:p>
      <w:r>
        <w:rPr>
          <w:rFonts w:ascii="Arial" w:hAnsi="Arial"/>
          <w:sz w:val="22"/>
        </w:rPr>
        <w:t>HISTÓRIA DE USUÁRIO: Auditoria preditiva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Auditoria preditiva</w:t>
      </w:r>
    </w:p>
    <w:p>
      <w:r>
        <w:rPr>
          <w:rFonts w:ascii="Arial" w:hAnsi="Arial"/>
          <w:sz w:val="22"/>
        </w:rPr>
        <w:t xml:space="preserve">  COMPORTAMENTO ESPERADO TELA 1</w:t>
      </w:r>
    </w:p>
    <w:p>
      <w:r>
        <w:br w:type="page"/>
      </w:r>
    </w:p>
    <w:p>
      <w:pPr>
        <w:pStyle w:val="Heading1"/>
      </w:pPr>
      <w:r>
        <w:t>ÉPICO: EP12 — Auditoria e Compliance</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ver sinais nos deferimentos do fluxo expresso</w:t>
      </w:r>
      <w:r>
        <w:rPr>
          <w:rFonts w:ascii="Arial" w:hAnsi="Arial"/>
          <w:b/>
          <w:sz w:val="24"/>
        </w:rPr>
        <w:t xml:space="preserve">, de modo que </w:t>
      </w:r>
      <w:r>
        <w:rPr>
          <w:rFonts w:ascii="Arial" w:hAnsi="Arial"/>
          <w:b w:val="0"/>
          <w:sz w:val="24"/>
        </w:rPr>
        <w:t>a pontuação antecipe a revisão humana sem decidir o processo.</w:t>
      </w:r>
    </w:p>
    <w:p>
      <w:pPr>
        <w:pStyle w:val="Heading1"/>
      </w:pPr>
      <w:r>
        <w:t>HISTÓRIA DE USUÁRIO: Auditoria preditiva</w:t>
      </w:r>
    </w:p>
    <w:p>
      <w:pPr>
        <w:jc w:val="both"/>
      </w:pPr>
      <w:r>
        <w:rPr>
          <w:rFonts w:ascii="Arial" w:hAnsi="Arial"/>
          <w:b/>
          <w:sz w:val="24"/>
        </w:rPr>
        <w:t xml:space="preserve">Como </w:t>
      </w:r>
      <w:r>
        <w:rPr>
          <w:rFonts w:ascii="Arial" w:hAnsi="Arial"/>
          <w:b w:val="0"/>
          <w:sz w:val="24"/>
        </w:rPr>
        <w:t>gestor autorizado a tratar alertas de abuso</w:t>
      </w:r>
      <w:r>
        <w:rPr>
          <w:rFonts w:ascii="Arial" w:hAnsi="Arial"/>
          <w:b/>
          <w:sz w:val="24"/>
        </w:rPr>
        <w:t xml:space="preserve"> quero </w:t>
      </w:r>
      <w:r>
        <w:rPr>
          <w:rFonts w:ascii="Arial" w:hAnsi="Arial"/>
          <w:b w:val="0"/>
          <w:sz w:val="24"/>
        </w:rPr>
        <w:t>confirmar ou descartar a anomalia com justificativa</w:t>
      </w:r>
      <w:r>
        <w:rPr>
          <w:rFonts w:ascii="Arial" w:hAnsi="Arial"/>
          <w:b/>
          <w:sz w:val="24"/>
        </w:rPr>
        <w:t xml:space="preserve">, de modo que </w:t>
      </w:r>
      <w:r>
        <w:rPr>
          <w:rFonts w:ascii="Arial" w:hAnsi="Arial"/>
          <w:b w:val="0"/>
          <w:sz w:val="24"/>
        </w:rPr>
        <w:t>o deferimento permaneça e só o sinal mude.</w:t>
      </w:r>
    </w:p>
    <w:p>
      <w:pPr>
        <w:pStyle w:val="Heading1"/>
      </w:pPr>
      <w:r>
        <w:t>PRÉ-REQUISITOS</w:t>
      </w:r>
    </w:p>
    <w:p>
      <w:pPr>
        <w:jc w:val="both"/>
      </w:pPr>
      <w:r>
        <w:rPr>
          <w:rFonts w:ascii="Arial" w:hAnsi="Arial"/>
          <w:sz w:val="24"/>
        </w:rPr>
        <w:t>• Recurso de auditoria preditiva ligado; desligado, a varredura não grava anomalia</w:t>
      </w:r>
    </w:p>
    <w:p>
      <w:pPr>
        <w:jc w:val="both"/>
      </w:pPr>
      <w:r>
        <w:rPr>
          <w:rFonts w:ascii="Arial" w:hAnsi="Arial"/>
          <w:sz w:val="24"/>
        </w:rPr>
        <w:t>• Gestor autorizado a gerenciar os alertas de abuso</w:t>
      </w:r>
    </w:p>
    <w:p>
      <w:pPr>
        <w:jc w:val="both"/>
      </w:pPr>
      <w:r>
        <w:rPr>
          <w:rFonts w:ascii="Arial" w:hAnsi="Arial"/>
          <w:sz w:val="24"/>
        </w:rPr>
        <w:t>• Deferimentos automáticos do fluxo expresso na janela de dias</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Auditoria preditiva</w:t>
      </w:r>
    </w:p>
    <w:p>
      <w:r>
        <w:rPr>
          <w:b/>
          <w:sz w:val="22"/>
        </w:rPr>
        <w:t xml:space="preserve">Caminho no menu: </w:t>
      </w:r>
      <w:r>
        <w:rPr>
          <w:sz w:val="22"/>
        </w:rPr>
        <w:t>Auditoria &gt; Auditoria preditiva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preditiva.png"/>
                    <pic:cNvPicPr/>
                  </pic:nvPicPr>
                  <pic:blipFill>
                    <a:blip r:embed="rId78"/>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Recurso desligado</w:t>
      </w:r>
    </w:p>
    <w:p>
      <w:r>
        <w:rPr>
          <w:rFonts w:ascii="Arial" w:hAnsi="Arial"/>
          <w:b/>
          <w:sz w:val="22"/>
        </w:rPr>
        <w:t xml:space="preserve">Dado que </w:t>
      </w:r>
      <w:r>
        <w:rPr>
          <w:rFonts w:ascii="Arial" w:hAnsi="Arial"/>
          <w:sz w:val="22"/>
        </w:rPr>
        <w:t>a auditoria preditiva está desligada</w:t>
      </w:r>
    </w:p>
    <w:p>
      <w:r>
        <w:rPr>
          <w:rFonts w:ascii="Arial" w:hAnsi="Arial"/>
          <w:b/>
          <w:sz w:val="22"/>
        </w:rPr>
        <w:t xml:space="preserve">Quando </w:t>
      </w:r>
      <w:r>
        <w:rPr>
          <w:rFonts w:ascii="Arial" w:hAnsi="Arial"/>
          <w:sz w:val="22"/>
        </w:rPr>
        <w:t>a varredura é executada</w:t>
      </w:r>
    </w:p>
    <w:p>
      <w:r>
        <w:rPr>
          <w:rFonts w:ascii="Arial" w:hAnsi="Arial"/>
          <w:b/>
          <w:sz w:val="22"/>
        </w:rPr>
        <w:t xml:space="preserve">Então </w:t>
      </w:r>
      <w:r>
        <w:rPr>
          <w:rFonts w:ascii="Arial" w:hAnsi="Arial"/>
          <w:sz w:val="22"/>
        </w:rPr>
        <w:t>nenhuma anomalia é criada e a tela informa que o recurso está desligado</w:t>
      </w:r>
    </w:p>
    <w:p/>
    <w:p>
      <w:r>
        <w:rPr>
          <w:rFonts w:ascii="Arial" w:hAnsi="Arial"/>
          <w:b/>
          <w:sz w:val="22"/>
        </w:rPr>
        <w:t>Cenário 2: Deferimento acima do limiar</w:t>
      </w:r>
    </w:p>
    <w:p>
      <w:r>
        <w:rPr>
          <w:rFonts w:ascii="Arial" w:hAnsi="Arial"/>
          <w:b/>
          <w:sz w:val="22"/>
        </w:rPr>
        <w:t xml:space="preserve">Dado que </w:t>
      </w:r>
      <w:r>
        <w:rPr>
          <w:rFonts w:ascii="Arial" w:hAnsi="Arial"/>
          <w:sz w:val="22"/>
        </w:rPr>
        <w:t>um deferimento expresso fica acima do limiar</w:t>
      </w:r>
    </w:p>
    <w:p>
      <w:r>
        <w:rPr>
          <w:rFonts w:ascii="Arial" w:hAnsi="Arial"/>
          <w:b/>
          <w:sz w:val="22"/>
        </w:rPr>
        <w:t xml:space="preserve">Quando </w:t>
      </w:r>
      <w:r>
        <w:rPr>
          <w:rFonts w:ascii="Arial" w:hAnsi="Arial"/>
          <w:sz w:val="22"/>
        </w:rPr>
        <w:t>a varredura pontua o processo</w:t>
      </w:r>
    </w:p>
    <w:p>
      <w:r>
        <w:rPr>
          <w:rFonts w:ascii="Arial" w:hAnsi="Arial"/>
          <w:b/>
          <w:sz w:val="22"/>
        </w:rPr>
        <w:t xml:space="preserve">Então </w:t>
      </w:r>
      <w:r>
        <w:rPr>
          <w:rFonts w:ascii="Arial" w:hAnsi="Arial"/>
          <w:sz w:val="22"/>
        </w:rPr>
        <w:t>nasce anomalia aberta, o processo continua deferido e repetir a varredura não duplica a anomalia aberta</w:t>
      </w:r>
    </w:p>
    <w:p/>
    <w:p>
      <w:r>
        <w:rPr>
          <w:rFonts w:ascii="Arial" w:hAnsi="Arial"/>
          <w:b/>
          <w:sz w:val="22"/>
        </w:rPr>
        <w:t>Cenário 3: Confirmar</w:t>
      </w:r>
    </w:p>
    <w:p>
      <w:r>
        <w:rPr>
          <w:rFonts w:ascii="Arial" w:hAnsi="Arial"/>
          <w:b/>
          <w:sz w:val="22"/>
        </w:rPr>
        <w:t xml:space="preserve">Dado que </w:t>
      </w:r>
      <w:r>
        <w:rPr>
          <w:rFonts w:ascii="Arial" w:hAnsi="Arial"/>
          <w:sz w:val="22"/>
        </w:rPr>
        <w:t>existe anomalia aberta</w:t>
      </w:r>
    </w:p>
    <w:p>
      <w:r>
        <w:rPr>
          <w:rFonts w:ascii="Arial" w:hAnsi="Arial"/>
          <w:b/>
          <w:sz w:val="22"/>
        </w:rPr>
        <w:t xml:space="preserve">Quando </w:t>
      </w:r>
      <w:r>
        <w:rPr>
          <w:rFonts w:ascii="Arial" w:hAnsi="Arial"/>
          <w:sz w:val="22"/>
        </w:rPr>
        <w:t>o gestor confirma com justificativa</w:t>
      </w:r>
    </w:p>
    <w:p>
      <w:r>
        <w:rPr>
          <w:rFonts w:ascii="Arial" w:hAnsi="Arial"/>
          <w:b/>
          <w:sz w:val="22"/>
        </w:rPr>
        <w:t xml:space="preserve">Então </w:t>
      </w:r>
      <w:r>
        <w:rPr>
          <w:rFonts w:ascii="Arial" w:hAnsi="Arial"/>
          <w:sz w:val="22"/>
        </w:rPr>
        <w:t>ficam gravados justificativa, responsável e data na anomalia, e a situação do processo não muda</w:t>
      </w:r>
    </w:p>
    <w:p/>
    <w:p>
      <w:r>
        <w:rPr>
          <w:rFonts w:ascii="Arial" w:hAnsi="Arial"/>
          <w:b/>
          <w:sz w:val="22"/>
        </w:rPr>
        <w:t>Cenário 4: Ordem da lista</w:t>
      </w:r>
    </w:p>
    <w:p>
      <w:r>
        <w:rPr>
          <w:rFonts w:ascii="Arial" w:hAnsi="Arial"/>
          <w:b/>
          <w:sz w:val="22"/>
        </w:rPr>
        <w:t xml:space="preserve">Dado que </w:t>
      </w:r>
      <w:r>
        <w:rPr>
          <w:rFonts w:ascii="Arial" w:hAnsi="Arial"/>
          <w:sz w:val="22"/>
        </w:rPr>
        <w:t>há mais de uma anomalia</w:t>
      </w:r>
    </w:p>
    <w:p>
      <w:r>
        <w:rPr>
          <w:rFonts w:ascii="Arial" w:hAnsi="Arial"/>
          <w:b/>
          <w:sz w:val="22"/>
        </w:rPr>
        <w:t xml:space="preserve">Quando </w:t>
      </w:r>
      <w:r>
        <w:rPr>
          <w:rFonts w:ascii="Arial" w:hAnsi="Arial"/>
          <w:sz w:val="22"/>
        </w:rPr>
        <w:t>o gestor abre a lista</w:t>
      </w:r>
    </w:p>
    <w:p>
      <w:r>
        <w:rPr>
          <w:rFonts w:ascii="Arial" w:hAnsi="Arial"/>
          <w:b/>
          <w:sz w:val="22"/>
        </w:rPr>
        <w:t xml:space="preserve">Então </w:t>
      </w:r>
      <w:r>
        <w:rPr>
          <w:rFonts w:ascii="Arial" w:hAnsi="Arial"/>
          <w:sz w:val="22"/>
        </w:rPr>
        <w:t>a maior pontuação aparece primeiro</w:t>
      </w:r>
    </w:p>
    <w:p/>
    <w:p>
      <w:r>
        <w:rPr>
          <w:rFonts w:ascii="Arial" w:hAnsi="Arial"/>
          <w:b/>
          <w:sz w:val="22"/>
        </w:rPr>
        <w:t>Cenário 5: Sem anomalias</w:t>
      </w:r>
    </w:p>
    <w:p>
      <w:r>
        <w:rPr>
          <w:rFonts w:ascii="Arial" w:hAnsi="Arial"/>
          <w:b/>
          <w:sz w:val="22"/>
        </w:rPr>
        <w:t xml:space="preserve">Dado que </w:t>
      </w:r>
      <w:r>
        <w:rPr>
          <w:rFonts w:ascii="Arial" w:hAnsi="Arial"/>
          <w:sz w:val="22"/>
        </w:rPr>
        <w:t>não há anomalia</w:t>
      </w:r>
    </w:p>
    <w:p>
      <w:r>
        <w:rPr>
          <w:rFonts w:ascii="Arial" w:hAnsi="Arial"/>
          <w:b/>
          <w:sz w:val="22"/>
        </w:rPr>
        <w:t xml:space="preserve">Quando </w:t>
      </w:r>
      <w:r>
        <w:rPr>
          <w:rFonts w:ascii="Arial" w:hAnsi="Arial"/>
          <w:sz w:val="22"/>
        </w:rPr>
        <w:t>a tela abre</w:t>
      </w:r>
    </w:p>
    <w:p>
      <w:r>
        <w:rPr>
          <w:rFonts w:ascii="Arial" w:hAnsi="Arial"/>
          <w:b/>
          <w:sz w:val="22"/>
        </w:rPr>
        <w:t xml:space="preserve">Então </w:t>
      </w:r>
      <w:r>
        <w:rPr>
          <w:rFonts w:ascii="Arial" w:hAnsi="Arial"/>
          <w:sz w:val="22"/>
        </w:rPr>
        <w:t>a taxa de confirmação fica sem valor</w:t>
      </w:r>
    </w:p>
    <w:p/>
    <w:p>
      <w:r>
        <w:br w:type="page"/>
      </w:r>
    </w:p>
    <w:p/>
    <w:p/>
    <w:p/>
    <w:p/>
    <w:p/>
    <w:p/>
    <w:p/>
    <w:p/>
    <w:p/>
    <w:p/>
    <w:p>
      <w:pPr>
        <w:jc w:val="center"/>
      </w:pPr>
      <w:r>
        <w:rPr>
          <w:rFonts w:ascii="Arial" w:hAnsi="Arial"/>
          <w:b/>
          <w:sz w:val="28"/>
        </w:rPr>
        <w:t xml:space="preserve">HU.104 – INTEGRAR COM REDESIM</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Junta Comercial envia a declaração do integrador federal. O sistema só confirma o recebimento depois de gravar o envelope. Sem essa gravação, o recebimento não é confirmado. Protocolo em branco é recusado. Declaração reconhecida sem os dados mínimos para protocolar também é recusada, com a lista do que falta. Protocolo novo fica gravado, inclusive com CNPJ, função, registro na Junta, serviço e o corpo da declaração, e então o recebimento é confirmado. O mesmo protocolo enviado de novo é informado como já recebido e não abre outro recebimento. Se o registro da trilha falhar depois da gravação, a Junta ainda recebe a confirmação de que o envelope ficou armazenado. A abertura do processo municipal ocorre em seguida. Se essa abertura falhar, o recebimento permanece, a pendência fica registrada e o processo não é dado como aberto. As perguntas usadas são as que já vieram na declaração, casadas com a planilha de tratamento. Não há formulário complementar hospedado à parte pela SEDUR. A confirmação é do envelope recebido, não da consulta ao cadastro imobiliário nem ao mapa, que ocorrem na abertura. O registro do recebimento guarda protocolo, função, serviço, resultado e duração, sem o corpo da declaração e sem o CNPJ nesse registro de aplicação. A devolução do parecer à Junta é outra comunicação. O sistema ainda não consulta o protocolo BAP da Junta.</w:t>
      </w:r>
    </w:p>
    <w:p/>
    <w:p>
      <w:pPr>
        <w:jc w:val="center"/>
      </w:pPr>
      <w:r>
        <w:rPr>
          <w:rFonts w:ascii="Arial" w:hAnsi="Arial"/>
          <w:b/>
          <w:sz w:val="30"/>
        </w:rPr>
        <w:t>SUMÁRIO</w:t>
      </w:r>
    </w:p>
    <w:p/>
    <w:p>
      <w:r>
        <w:rPr>
          <w:rFonts w:ascii="Arial" w:hAnsi="Arial"/>
          <w:sz w:val="22"/>
        </w:rPr>
        <w:t>ÉPICO: EP13 — Integrações</w:t>
      </w:r>
    </w:p>
    <w:p>
      <w:r>
        <w:rPr>
          <w:rFonts w:ascii="Arial" w:hAnsi="Arial"/>
          <w:sz w:val="22"/>
        </w:rPr>
        <w:t>HISTÓRIA DE USUÁRIO: Integrar com REDESIM</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Recebimento da declaração</w:t>
      </w:r>
    </w:p>
    <w:p>
      <w:r>
        <w:rPr>
          <w:rFonts w:ascii="Arial" w:hAnsi="Arial"/>
          <w:sz w:val="22"/>
        </w:rPr>
        <w:t xml:space="preserve">  COMPORTAMENTO ESPERADO TELA 1</w:t>
      </w:r>
    </w:p>
    <w:p>
      <w:r>
        <w:br w:type="page"/>
      </w:r>
    </w:p>
    <w:p>
      <w:pPr>
        <w:pStyle w:val="Heading1"/>
      </w:pPr>
      <w:r>
        <w:t>ÉPICO: EP13 — Integrações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que a declaração da Junta só seja confirmada depois de gravada</w:t>
      </w:r>
      <w:r>
        <w:rPr>
          <w:rFonts w:ascii="Arial" w:hAnsi="Arial"/>
          <w:b/>
          <w:sz w:val="24"/>
        </w:rPr>
        <w:t xml:space="preserve">, de modo que </w:t>
      </w:r>
      <w:r>
        <w:rPr>
          <w:rFonts w:ascii="Arial" w:hAnsi="Arial"/>
          <w:b w:val="0"/>
          <w:sz w:val="24"/>
        </w:rPr>
        <w:t>um protocolo não armazenado não seja tratado como entregue.</w:t>
      </w:r>
    </w:p>
    <w:p>
      <w:pPr>
        <w:pStyle w:val="Heading1"/>
      </w:pPr>
      <w:r>
        <w:t>HISTÓRIA DE USUÁRIO: Integrar com REDESIM</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receber a declaração do integrador federal e abrir o processo municipal a partir dela</w:t>
      </w:r>
      <w:r>
        <w:rPr>
          <w:rFonts w:ascii="Arial" w:hAnsi="Arial"/>
          <w:b/>
          <w:sz w:val="24"/>
        </w:rPr>
        <w:t xml:space="preserve">, de modo que </w:t>
      </w:r>
      <w:r>
        <w:rPr>
          <w:rFonts w:ascii="Arial" w:hAnsi="Arial"/>
          <w:b w:val="0"/>
          <w:sz w:val="24"/>
        </w:rPr>
        <w:t>a confirmação à Junta corresponda ao que ficou armazenado.</w:t>
      </w:r>
    </w:p>
    <w:p>
      <w:pPr>
        <w:pStyle w:val="Heading1"/>
      </w:pPr>
      <w:r>
        <w:t>PRÉ-REQUISITOS</w:t>
      </w:r>
    </w:p>
    <w:p>
      <w:pPr>
        <w:jc w:val="both"/>
      </w:pPr>
      <w:r>
        <w:rPr>
          <w:rFonts w:ascii="Arial" w:hAnsi="Arial"/>
          <w:sz w:val="24"/>
        </w:rPr>
        <w:t>• Declaração enviada pela Junta, com protocolo</w:t>
      </w:r>
    </w:p>
    <w:p>
      <w:pPr>
        <w:jc w:val="both"/>
      </w:pPr>
      <w:r>
        <w:rPr>
          <w:rFonts w:ascii="Arial" w:hAnsi="Arial"/>
          <w:sz w:val="24"/>
        </w:rPr>
        <w:t>• Dados mínimos para protocolar, quando a declaração for reconhecida</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Recebimento da declaração</w:t>
      </w:r>
    </w:p>
    <w:p>
      <w:r>
        <w:rPr>
          <w:b/>
          <w:sz w:val="22"/>
        </w:rPr>
        <w:t xml:space="preserve">Caminho no menu: </w:t>
      </w:r>
      <w:r>
        <w:rPr>
          <w:sz w:val="22"/>
        </w:rPr>
        <w:t>Não há tela da SEDUR para este recebimento. A Junta envia a declaração ao canal de integração. O acompanhamento fica em Auditoria &gt; Log de integrações.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ntegracoes.png"/>
                    <pic:cNvPicPr/>
                  </pic:nvPicPr>
                  <pic:blipFill>
                    <a:blip r:embed="rId3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Declaração nova e completa</w:t>
      </w:r>
    </w:p>
    <w:p>
      <w:r>
        <w:rPr>
          <w:rFonts w:ascii="Arial" w:hAnsi="Arial"/>
          <w:b/>
          <w:sz w:val="22"/>
        </w:rPr>
        <w:t xml:space="preserve">Dado que </w:t>
      </w:r>
      <w:r>
        <w:rPr>
          <w:rFonts w:ascii="Arial" w:hAnsi="Arial"/>
          <w:sz w:val="22"/>
        </w:rPr>
        <w:t>o protocolo ainda não foi recebido e a declaração tem os dados mínimos</w:t>
      </w:r>
    </w:p>
    <w:p>
      <w:r>
        <w:rPr>
          <w:rFonts w:ascii="Arial" w:hAnsi="Arial"/>
          <w:b/>
          <w:sz w:val="22"/>
        </w:rPr>
        <w:t xml:space="preserve">Quando </w:t>
      </w:r>
      <w:r>
        <w:rPr>
          <w:rFonts w:ascii="Arial" w:hAnsi="Arial"/>
          <w:sz w:val="22"/>
        </w:rPr>
        <w:t>a Junta envia a declaração</w:t>
      </w:r>
    </w:p>
    <w:p>
      <w:r>
        <w:rPr>
          <w:rFonts w:ascii="Arial" w:hAnsi="Arial"/>
          <w:b/>
          <w:sz w:val="22"/>
        </w:rPr>
        <w:t xml:space="preserve">Então </w:t>
      </w:r>
      <w:r>
        <w:rPr>
          <w:rFonts w:ascii="Arial" w:hAnsi="Arial"/>
          <w:sz w:val="22"/>
        </w:rPr>
        <w:t>o sistema grava o envelope e só então confirma o recebimento</w:t>
      </w:r>
    </w:p>
    <w:p/>
    <w:p>
      <w:r>
        <w:rPr>
          <w:rFonts w:ascii="Arial" w:hAnsi="Arial"/>
          <w:b/>
          <w:sz w:val="22"/>
        </w:rPr>
        <w:t>Cenário 2: Protocolo repetido</w:t>
      </w:r>
    </w:p>
    <w:p>
      <w:r>
        <w:rPr>
          <w:rFonts w:ascii="Arial" w:hAnsi="Arial"/>
          <w:b/>
          <w:sz w:val="22"/>
        </w:rPr>
        <w:t xml:space="preserve">Dado que </w:t>
      </w:r>
      <w:r>
        <w:rPr>
          <w:rFonts w:ascii="Arial" w:hAnsi="Arial"/>
          <w:sz w:val="22"/>
        </w:rPr>
        <w:t>o mesmo protocolo já foi gravado</w:t>
      </w:r>
    </w:p>
    <w:p>
      <w:r>
        <w:rPr>
          <w:rFonts w:ascii="Arial" w:hAnsi="Arial"/>
          <w:b/>
          <w:sz w:val="22"/>
        </w:rPr>
        <w:t xml:space="preserve">Quando </w:t>
      </w:r>
      <w:r>
        <w:rPr>
          <w:rFonts w:ascii="Arial" w:hAnsi="Arial"/>
          <w:sz w:val="22"/>
        </w:rPr>
        <w:t>a Junta envia de novo</w:t>
      </w:r>
    </w:p>
    <w:p>
      <w:r>
        <w:rPr>
          <w:rFonts w:ascii="Arial" w:hAnsi="Arial"/>
          <w:b/>
          <w:sz w:val="22"/>
        </w:rPr>
        <w:t xml:space="preserve">Então </w:t>
      </w:r>
      <w:r>
        <w:rPr>
          <w:rFonts w:ascii="Arial" w:hAnsi="Arial"/>
          <w:sz w:val="22"/>
        </w:rPr>
        <w:t>o sistema informa que já foi recebido e não abre outro recebimento</w:t>
      </w:r>
    </w:p>
    <w:p/>
    <w:p>
      <w:r>
        <w:rPr>
          <w:rFonts w:ascii="Arial" w:hAnsi="Arial"/>
          <w:b/>
          <w:sz w:val="22"/>
        </w:rPr>
        <w:t>Cenário 3: Declaração incompleta</w:t>
      </w:r>
    </w:p>
    <w:p>
      <w:r>
        <w:rPr>
          <w:rFonts w:ascii="Arial" w:hAnsi="Arial"/>
          <w:b/>
          <w:sz w:val="22"/>
        </w:rPr>
        <w:t xml:space="preserve">Dado que </w:t>
      </w:r>
      <w:r>
        <w:rPr>
          <w:rFonts w:ascii="Arial" w:hAnsi="Arial"/>
          <w:sz w:val="22"/>
        </w:rPr>
        <w:t>o protocolo está em branco ou faltam dados para protocolar</w:t>
      </w:r>
    </w:p>
    <w:p>
      <w:r>
        <w:rPr>
          <w:rFonts w:ascii="Arial" w:hAnsi="Arial"/>
          <w:b/>
          <w:sz w:val="22"/>
        </w:rPr>
        <w:t xml:space="preserve">Quando </w:t>
      </w:r>
      <w:r>
        <w:rPr>
          <w:rFonts w:ascii="Arial" w:hAnsi="Arial"/>
          <w:sz w:val="22"/>
        </w:rPr>
        <w:t>a Junta envia a declaração</w:t>
      </w:r>
    </w:p>
    <w:p>
      <w:r>
        <w:rPr>
          <w:rFonts w:ascii="Arial" w:hAnsi="Arial"/>
          <w:b/>
          <w:sz w:val="22"/>
        </w:rPr>
        <w:t xml:space="preserve">Então </w:t>
      </w:r>
      <w:r>
        <w:rPr>
          <w:rFonts w:ascii="Arial" w:hAnsi="Arial"/>
          <w:sz w:val="22"/>
        </w:rPr>
        <w:t>o sistema recusa e, no segundo caso, informa o que falta</w:t>
      </w:r>
    </w:p>
    <w:p/>
    <w:p>
      <w:r>
        <w:rPr>
          <w:rFonts w:ascii="Arial" w:hAnsi="Arial"/>
          <w:b/>
          <w:sz w:val="22"/>
        </w:rPr>
        <w:t>Cenário 4: A abertura do processo falha</w:t>
      </w:r>
    </w:p>
    <w:p>
      <w:r>
        <w:rPr>
          <w:rFonts w:ascii="Arial" w:hAnsi="Arial"/>
          <w:b/>
          <w:sz w:val="22"/>
        </w:rPr>
        <w:t xml:space="preserve">Dado que </w:t>
      </w:r>
      <w:r>
        <w:rPr>
          <w:rFonts w:ascii="Arial" w:hAnsi="Arial"/>
          <w:sz w:val="22"/>
        </w:rPr>
        <w:t>o envelope já foi gravado e confirmado</w:t>
      </w:r>
    </w:p>
    <w:p>
      <w:r>
        <w:rPr>
          <w:rFonts w:ascii="Arial" w:hAnsi="Arial"/>
          <w:b/>
          <w:sz w:val="22"/>
        </w:rPr>
        <w:t xml:space="preserve">Quando </w:t>
      </w:r>
      <w:r>
        <w:rPr>
          <w:rFonts w:ascii="Arial" w:hAnsi="Arial"/>
          <w:sz w:val="22"/>
        </w:rPr>
        <w:t>a abertura do processo municipal falha</w:t>
      </w:r>
    </w:p>
    <w:p>
      <w:r>
        <w:rPr>
          <w:rFonts w:ascii="Arial" w:hAnsi="Arial"/>
          <w:b/>
          <w:sz w:val="22"/>
        </w:rPr>
        <w:t xml:space="preserve">Então </w:t>
      </w:r>
      <w:r>
        <w:rPr>
          <w:rFonts w:ascii="Arial" w:hAnsi="Arial"/>
          <w:sz w:val="22"/>
        </w:rPr>
        <w:t>o recebimento permanece, a pendência fica registrada e o processo não é dado como aberto</w:t>
      </w:r>
    </w:p>
    <w:p/>
    <w:p>
      <w:r>
        <w:rPr>
          <w:rFonts w:ascii="Arial" w:hAnsi="Arial"/>
          <w:b/>
          <w:sz w:val="22"/>
        </w:rPr>
        <w:t>Cenário 5: Protocolo da Junta ainda sem consulta</w:t>
      </w:r>
    </w:p>
    <w:p>
      <w:r>
        <w:rPr>
          <w:rFonts w:ascii="Arial" w:hAnsi="Arial"/>
          <w:b/>
          <w:sz w:val="22"/>
        </w:rPr>
        <w:t xml:space="preserve">Dado que </w:t>
      </w:r>
      <w:r>
        <w:rPr>
          <w:rFonts w:ascii="Arial" w:hAnsi="Arial"/>
          <w:sz w:val="22"/>
        </w:rPr>
        <w:t>a declaração foi recebida</w:t>
      </w:r>
    </w:p>
    <w:p>
      <w:r>
        <w:rPr>
          <w:rFonts w:ascii="Arial" w:hAnsi="Arial"/>
          <w:b/>
          <w:sz w:val="22"/>
        </w:rPr>
        <w:t xml:space="preserve">Quando </w:t>
      </w:r>
      <w:r>
        <w:rPr>
          <w:rFonts w:ascii="Arial" w:hAnsi="Arial"/>
          <w:sz w:val="22"/>
        </w:rPr>
        <w:t>se procura o vínculo do protocolo BAP</w:t>
      </w:r>
    </w:p>
    <w:p>
      <w:r>
        <w:rPr>
          <w:rFonts w:ascii="Arial" w:hAnsi="Arial"/>
          <w:b/>
          <w:sz w:val="22"/>
        </w:rPr>
        <w:t xml:space="preserve">Então </w:t>
      </w:r>
      <w:r>
        <w:rPr>
          <w:rFonts w:ascii="Arial" w:hAnsi="Arial"/>
          <w:sz w:val="22"/>
        </w:rPr>
        <w:t>o sistema ainda não consulta este serviço e não inventa o número</w:t>
      </w:r>
    </w:p>
    <w:p/>
    <w:p>
      <w:r>
        <w:br w:type="page"/>
      </w:r>
    </w:p>
    <w:p/>
    <w:p/>
    <w:p/>
    <w:p/>
    <w:p/>
    <w:p/>
    <w:p/>
    <w:p/>
    <w:p/>
    <w:p/>
    <w:p>
      <w:pPr>
        <w:jc w:val="center"/>
      </w:pPr>
      <w:r>
        <w:rPr>
          <w:rFonts w:ascii="Arial" w:hAnsi="Arial"/>
          <w:b/>
          <w:sz w:val="28"/>
        </w:rPr>
        <w:t xml:space="preserve">HU.105 – IMPORTAR DADOS DA REDESIM</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operação inclui ou atualiza empresa e CNAEs a partir de um arquivo no formato de referência tratado como REDESIM. Não há tela no portal nem no console para o cidadão ou o analista fazer essa importação. O arquivo pode ser processado na hora ou deixado para processamento em seguida. A estrutura do arquivo é referência, ainda a validar com a SEDUR. O sistema não consulta a REDESIM, o REGIN nem a JUCEB: a origem dos dados é o arquivo. Empresa nova nasce como vinda da REDESIM, com o protocolo e a data da sincronização. Empresa já existente é atualizada sem mudar a origem. O conjunto de CNAEs do item substitui o anterior. A empresa importada não aparece em Minhas empresas até existir vínculo por outro fluxo. O arquivo não abre solicitação de viabilidade. Área ocupada, inscrição imobiliária e forma de atuação são ignoradas.</w:t>
      </w:r>
    </w:p>
    <w:p/>
    <w:p>
      <w:pPr>
        <w:jc w:val="center"/>
      </w:pPr>
      <w:r>
        <w:rPr>
          <w:rFonts w:ascii="Arial" w:hAnsi="Arial"/>
          <w:b/>
          <w:sz w:val="30"/>
        </w:rPr>
        <w:t>SUMÁRIO</w:t>
      </w:r>
    </w:p>
    <w:p/>
    <w:p>
      <w:r>
        <w:rPr>
          <w:rFonts w:ascii="Arial" w:hAnsi="Arial"/>
          <w:sz w:val="22"/>
        </w:rPr>
        <w:t>ÉPICO: EP03 — Cadastro Empresarial</w:t>
      </w:r>
    </w:p>
    <w:p>
      <w:r>
        <w:rPr>
          <w:rFonts w:ascii="Arial" w:hAnsi="Arial"/>
          <w:sz w:val="22"/>
        </w:rPr>
        <w:t>HISTÓRIA DE USUÁRIO: Importar dados da REDESIM</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Importação por arquivo</w:t>
      </w:r>
    </w:p>
    <w:p>
      <w:r>
        <w:rPr>
          <w:rFonts w:ascii="Arial" w:hAnsi="Arial"/>
          <w:sz w:val="22"/>
        </w:rPr>
        <w:t xml:space="preserve">  COMPORTAMENTO ESPERADO TELA 1</w:t>
      </w:r>
    </w:p>
    <w:p>
      <w:r>
        <w:br w:type="page"/>
      </w:r>
    </w:p>
    <w:p>
      <w:pPr>
        <w:pStyle w:val="Heading1"/>
      </w:pPr>
      <w:r>
        <w:t>ÉPICO: EP03 — Cadastro Empresarial</w:t>
      </w:r>
    </w:p>
    <w:p>
      <w:pPr>
        <w:jc w:val="both"/>
      </w:pPr>
      <w:r>
        <w:rPr>
          <w:rFonts w:ascii="Arial" w:hAnsi="Arial"/>
          <w:b/>
          <w:sz w:val="24"/>
        </w:rPr>
        <w:t xml:space="preserve">Como </w:t>
      </w:r>
      <w:r>
        <w:rPr>
          <w:rFonts w:ascii="Arial" w:hAnsi="Arial"/>
          <w:b w:val="0"/>
          <w:sz w:val="24"/>
        </w:rPr>
        <w:t>a SEDUR</w:t>
      </w:r>
      <w:r>
        <w:rPr>
          <w:rFonts w:ascii="Arial" w:hAnsi="Arial"/>
          <w:b/>
          <w:sz w:val="24"/>
        </w:rPr>
        <w:t xml:space="preserve"> quero </w:t>
      </w:r>
      <w:r>
        <w:rPr>
          <w:rFonts w:ascii="Arial" w:hAnsi="Arial"/>
          <w:b w:val="0"/>
          <w:sz w:val="24"/>
        </w:rPr>
        <w:t>incluir ou atualizar empresas a partir do arquivo de referência da REDESIM</w:t>
      </w:r>
      <w:r>
        <w:rPr>
          <w:rFonts w:ascii="Arial" w:hAnsi="Arial"/>
          <w:b/>
          <w:sz w:val="24"/>
        </w:rPr>
        <w:t xml:space="preserve">, de modo que </w:t>
      </w:r>
      <w:r>
        <w:rPr>
          <w:rFonts w:ascii="Arial" w:hAnsi="Arial"/>
          <w:b w:val="0"/>
          <w:sz w:val="24"/>
        </w:rPr>
        <w:t>o cadastro e os CNAEs entrem sem abrir viabilidade.</w:t>
      </w:r>
    </w:p>
    <w:p>
      <w:pPr>
        <w:pStyle w:val="Heading1"/>
      </w:pPr>
      <w:r>
        <w:t>HISTÓRIA DE USUÁRIO: Importar dados da REDESIM</w:t>
      </w:r>
    </w:p>
    <w:p>
      <w:pPr>
        <w:jc w:val="both"/>
      </w:pPr>
      <w:r>
        <w:rPr>
          <w:rFonts w:ascii="Arial" w:hAnsi="Arial"/>
          <w:b/>
          <w:sz w:val="24"/>
        </w:rPr>
        <w:t xml:space="preserve">Como </w:t>
      </w:r>
      <w:r>
        <w:rPr>
          <w:rFonts w:ascii="Arial" w:hAnsi="Arial"/>
          <w:b w:val="0"/>
          <w:sz w:val="24"/>
        </w:rPr>
        <w:t>gestor da operação</w:t>
      </w:r>
      <w:r>
        <w:rPr>
          <w:rFonts w:ascii="Arial" w:hAnsi="Arial"/>
          <w:b/>
          <w:sz w:val="24"/>
        </w:rPr>
        <w:t xml:space="preserve"> quero </w:t>
      </w:r>
      <w:r>
        <w:rPr>
          <w:rFonts w:ascii="Arial" w:hAnsi="Arial"/>
          <w:b w:val="0"/>
          <w:sz w:val="24"/>
        </w:rPr>
        <w:t>importar um arquivo de empresas</w:t>
      </w:r>
      <w:r>
        <w:rPr>
          <w:rFonts w:ascii="Arial" w:hAnsi="Arial"/>
          <w:b/>
          <w:sz w:val="24"/>
        </w:rPr>
        <w:t xml:space="preserve">, de modo que </w:t>
      </w:r>
      <w:r>
        <w:rPr>
          <w:rFonts w:ascii="Arial" w:hAnsi="Arial"/>
          <w:b w:val="0"/>
          <w:sz w:val="24"/>
        </w:rPr>
        <w:t>o cadastro e os CNAEs sejam criados ou atualizados sem solicitação de viabilidade.</w:t>
      </w:r>
    </w:p>
    <w:p>
      <w:pPr>
        <w:pStyle w:val="Heading1"/>
      </w:pPr>
      <w:r>
        <w:t>PRÉ-REQUISITOS</w:t>
      </w:r>
    </w:p>
    <w:p>
      <w:pPr>
        <w:jc w:val="both"/>
      </w:pPr>
      <w:r>
        <w:rPr>
          <w:rFonts w:ascii="Arial" w:hAnsi="Arial"/>
          <w:sz w:val="24"/>
        </w:rPr>
        <w:t>• Arquivo existente e legível, com um protocolo ou uma lista de protocolos</w:t>
      </w:r>
    </w:p>
    <w:p>
      <w:pPr>
        <w:jc w:val="both"/>
      </w:pPr>
      <w:r>
        <w:rPr>
          <w:rFonts w:ascii="Arial" w:hAnsi="Arial"/>
          <w:sz w:val="24"/>
        </w:rPr>
        <w:t>• Cada item precisa de protocolo, razão social, CNPJ válido e CNAE principal existente na tabela oficial</w:t>
      </w:r>
    </w:p>
    <w:p>
      <w:pPr>
        <w:jc w:val="both"/>
      </w:pPr>
      <w:r>
        <w:rPr>
          <w:rFonts w:ascii="Arial" w:hAnsi="Arial"/>
          <w:sz w:val="24"/>
        </w:rPr>
        <w:t>• Não há tela para o cidadão nem para o analista</w:t>
      </w:r>
    </w:p>
    <w:p>
      <w:pPr>
        <w:pStyle w:val="Heading1"/>
      </w:pPr>
      <w:r>
        <w:t>DEPENDÊNCIAS</w:t>
      </w:r>
    </w:p>
    <w:p>
      <w:r>
        <w:rPr>
          <w:b/>
          <w:sz w:val="24"/>
        </w:rPr>
        <w:t>Passadas</w:t>
      </w:r>
    </w:p>
    <w:p>
      <w:pPr>
        <w:jc w:val="both"/>
      </w:pPr>
      <w:r>
        <w:rPr>
          <w:rFonts w:ascii="Arial" w:hAnsi="Arial"/>
          <w:sz w:val="24"/>
        </w:rPr>
        <w:t xml:space="preserve">• HU-034 — o CNAE principal precisa existir na tabela oficial</w:t>
      </w:r>
    </w:p>
    <w:p/>
    <w:p>
      <w:r>
        <w:rPr>
          <w:b/>
          <w:sz w:val="24"/>
        </w:rPr>
        <w:t>Futuras</w:t>
      </w:r>
    </w:p>
    <w:p>
      <w:pPr>
        <w:jc w:val="both"/>
      </w:pPr>
      <w:r>
        <w:rPr>
          <w:rFonts w:ascii="Arial" w:hAnsi="Arial"/>
          <w:sz w:val="24"/>
        </w:rPr>
        <w:t>• O vínculo do cidadão com a empresa importada depende de outro fluxo; esta importação não o cria</w:t>
      </w:r>
    </w:p>
    <w:p>
      <w:pPr>
        <w:pStyle w:val="Heading1"/>
      </w:pPr>
      <w:r>
        <w:t>INTERFACE DE USUÁRIO</w:t>
      </w:r>
    </w:p>
    <w:p>
      <w:pPr>
        <w:pStyle w:val="Heading2"/>
      </w:pPr>
      <w:r>
        <w:t>TELA 1 - Importação por arquivo</w:t>
      </w:r>
    </w:p>
    <w:p>
      <w:r>
        <w:rPr>
          <w:b/>
          <w:sz w:val="22"/>
        </w:rPr>
        <w:t xml:space="preserve">Caminho no menu: </w:t>
      </w:r>
      <w:r>
        <w:rPr>
          <w:sz w:val="22"/>
        </w:rPr>
        <w:t>Não há tela no portal nem no console; a operação processa o arquivo</w:t>
      </w:r>
    </w:p>
    <w:p/>
    <w:p>
      <w:pPr>
        <w:jc w:val="center"/>
      </w:pPr>
      <w:r>
        <w:rPr>
          <w:i/>
          <w:color w:val="999999"/>
          <w:sz w:val="24"/>
        </w:rPr>
        <w:t>[INSERIR PRINT DA TELA: Importação por arquivo]</w:t>
      </w:r>
    </w:p>
    <w:p/>
    <w:p>
      <w:pPr>
        <w:pStyle w:val="Heading3"/>
      </w:pPr>
      <w:r>
        <w:t>COMPORTAMENTO ESPERADO TELA 1</w:t>
      </w:r>
    </w:p>
    <w:p>
      <w:r>
        <w:rPr>
          <w:rFonts w:ascii="Arial" w:hAnsi="Arial"/>
          <w:b/>
          <w:sz w:val="22"/>
        </w:rPr>
        <w:t>Cenário 1: Arquivo válido cria ou atualiza</w:t>
      </w:r>
    </w:p>
    <w:p>
      <w:r>
        <w:rPr>
          <w:rFonts w:ascii="Arial" w:hAnsi="Arial"/>
          <w:b/>
          <w:sz w:val="22"/>
        </w:rPr>
        <w:t xml:space="preserve">Dado que </w:t>
      </w:r>
      <w:r>
        <w:rPr>
          <w:rFonts w:ascii="Arial" w:hAnsi="Arial"/>
          <w:sz w:val="22"/>
        </w:rPr>
        <w:t>o item tem protocolo, razão social, CNPJ válido e CNAE principal existente</w:t>
      </w:r>
    </w:p>
    <w:p>
      <w:r>
        <w:rPr>
          <w:rFonts w:ascii="Arial" w:hAnsi="Arial"/>
          <w:b/>
          <w:sz w:val="22"/>
        </w:rPr>
        <w:t xml:space="preserve">Quando </w:t>
      </w:r>
      <w:r>
        <w:rPr>
          <w:rFonts w:ascii="Arial" w:hAnsi="Arial"/>
          <w:sz w:val="22"/>
        </w:rPr>
        <w:t>a importação processa o arquivo</w:t>
      </w:r>
    </w:p>
    <w:p>
      <w:r>
        <w:rPr>
          <w:rFonts w:ascii="Arial" w:hAnsi="Arial"/>
          <w:b/>
          <w:sz w:val="22"/>
        </w:rPr>
        <w:t xml:space="preserve">Então </w:t>
      </w:r>
      <w:r>
        <w:rPr>
          <w:rFonts w:ascii="Arial" w:hAnsi="Arial"/>
          <w:sz w:val="22"/>
        </w:rPr>
        <w:t>a empresa é criada ou atualizada, os CNAEs do item substituem o conjunto anterior e o relatório fica registrado</w:t>
      </w:r>
    </w:p>
    <w:p/>
    <w:p>
      <w:r>
        <w:rPr>
          <w:rFonts w:ascii="Arial" w:hAnsi="Arial"/>
          <w:b/>
          <w:sz w:val="22"/>
        </w:rPr>
        <w:t>Cenário 2: Item inválido não grava empresa</w:t>
      </w:r>
    </w:p>
    <w:p>
      <w:r>
        <w:rPr>
          <w:rFonts w:ascii="Arial" w:hAnsi="Arial"/>
          <w:b/>
          <w:sz w:val="22"/>
        </w:rPr>
        <w:t xml:space="preserve">Dado que </w:t>
      </w:r>
      <w:r>
        <w:rPr>
          <w:rFonts w:ascii="Arial" w:hAnsi="Arial"/>
          <w:sz w:val="22"/>
        </w:rPr>
        <w:t>o item está sem protocolo, sem razão social, com CNPJ inválido ou com CNAE principal fora da tabela</w:t>
      </w:r>
    </w:p>
    <w:p>
      <w:r>
        <w:rPr>
          <w:rFonts w:ascii="Arial" w:hAnsi="Arial"/>
          <w:b/>
          <w:sz w:val="22"/>
        </w:rPr>
        <w:t xml:space="preserve">Quando </w:t>
      </w:r>
      <w:r>
        <w:rPr>
          <w:rFonts w:ascii="Arial" w:hAnsi="Arial"/>
          <w:sz w:val="22"/>
        </w:rPr>
        <w:t>a importação roda</w:t>
      </w:r>
    </w:p>
    <w:p>
      <w:r>
        <w:rPr>
          <w:rFonts w:ascii="Arial" w:hAnsi="Arial"/>
          <w:b/>
          <w:sz w:val="22"/>
        </w:rPr>
        <w:t xml:space="preserve">Então </w:t>
      </w:r>
      <w:r>
        <w:rPr>
          <w:rFonts w:ascii="Arial" w:hAnsi="Arial"/>
          <w:sz w:val="22"/>
        </w:rPr>
        <w:t>o item entra em rejeitados e não é gravado</w:t>
      </w:r>
    </w:p>
    <w:p/>
    <w:p>
      <w:r>
        <w:rPr>
          <w:rFonts w:ascii="Arial" w:hAnsi="Arial"/>
          <w:b/>
          <w:sz w:val="22"/>
        </w:rPr>
        <w:t>Cenário 3: Avisos que não rejeitam</w:t>
      </w:r>
    </w:p>
    <w:p>
      <w:r>
        <w:rPr>
          <w:rFonts w:ascii="Arial" w:hAnsi="Arial"/>
          <w:b/>
          <w:sz w:val="22"/>
        </w:rPr>
        <w:t xml:space="preserve">Dado que </w:t>
      </w:r>
      <w:r>
        <w:rPr>
          <w:rFonts w:ascii="Arial" w:hAnsi="Arial"/>
          <w:sz w:val="22"/>
        </w:rPr>
        <w:t>o CNAE principal está inativo, ou um secundário está inativo</w:t>
      </w:r>
    </w:p>
    <w:p>
      <w:r>
        <w:rPr>
          <w:rFonts w:ascii="Arial" w:hAnsi="Arial"/>
          <w:b/>
          <w:sz w:val="22"/>
        </w:rPr>
        <w:t xml:space="preserve">Quando </w:t>
      </w:r>
      <w:r>
        <w:rPr>
          <w:rFonts w:ascii="Arial" w:hAnsi="Arial"/>
          <w:sz w:val="22"/>
        </w:rPr>
        <w:t>o item é processado</w:t>
      </w:r>
    </w:p>
    <w:p>
      <w:r>
        <w:rPr>
          <w:rFonts w:ascii="Arial" w:hAnsi="Arial"/>
          <w:b/>
          <w:sz w:val="22"/>
        </w:rPr>
        <w:t xml:space="preserve">Então </w:t>
      </w:r>
      <w:r>
        <w:rPr>
          <w:rFonts w:ascii="Arial" w:hAnsi="Arial"/>
          <w:sz w:val="22"/>
        </w:rPr>
        <w:t>o sistema registra aviso e segue; secundário inexistente ou igual ao principal é ignorado com aviso</w:t>
      </w:r>
    </w:p>
    <w:p/>
    <w:p>
      <w:r>
        <w:rPr>
          <w:rFonts w:ascii="Arial" w:hAnsi="Arial"/>
          <w:b/>
          <w:sz w:val="22"/>
        </w:rPr>
        <w:t>Cenário 4: Sem canal da REDESIM e sem viabilidade</w:t>
      </w:r>
    </w:p>
    <w:p>
      <w:r>
        <w:rPr>
          <w:rFonts w:ascii="Arial" w:hAnsi="Arial"/>
          <w:b/>
          <w:sz w:val="22"/>
        </w:rPr>
        <w:t xml:space="preserve">Dado que </w:t>
      </w:r>
      <w:r>
        <w:rPr>
          <w:rFonts w:ascii="Arial" w:hAnsi="Arial"/>
          <w:sz w:val="22"/>
        </w:rPr>
        <w:t>a importação executa</w:t>
      </w:r>
    </w:p>
    <w:p>
      <w:r>
        <w:rPr>
          <w:rFonts w:ascii="Arial" w:hAnsi="Arial"/>
          <w:b/>
          <w:sz w:val="22"/>
        </w:rPr>
        <w:t xml:space="preserve">Quando </w:t>
      </w:r>
      <w:r>
        <w:rPr>
          <w:rFonts w:ascii="Arial" w:hAnsi="Arial"/>
          <w:sz w:val="22"/>
        </w:rPr>
        <w:t>o relatório é produzido</w:t>
      </w:r>
    </w:p>
    <w:p>
      <w:r>
        <w:rPr>
          <w:rFonts w:ascii="Arial" w:hAnsi="Arial"/>
          <w:b/>
          <w:sz w:val="22"/>
        </w:rPr>
        <w:t xml:space="preserve">Então </w:t>
      </w:r>
      <w:r>
        <w:rPr>
          <w:rFonts w:ascii="Arial" w:hAnsi="Arial"/>
          <w:sz w:val="22"/>
        </w:rPr>
        <w:t>a origem dos dados é o arquivo, nenhuma solicitação de viabilidade é aberta e, se todos os itens forem rejeitados, o resultado é falha</w:t>
      </w:r>
    </w:p>
    <w:p/>
    <w:p>
      <w:r>
        <w:rPr>
          <w:rFonts w:ascii="Arial" w:hAnsi="Arial"/>
          <w:b/>
          <w:sz w:val="22"/>
        </w:rPr>
        <w:t>Cenário 5: Arquivo ausente ou ilegível</w:t>
      </w:r>
    </w:p>
    <w:p>
      <w:r>
        <w:rPr>
          <w:rFonts w:ascii="Arial" w:hAnsi="Arial"/>
          <w:b/>
          <w:sz w:val="22"/>
        </w:rPr>
        <w:t xml:space="preserve">Dado que </w:t>
      </w:r>
      <w:r>
        <w:rPr>
          <w:rFonts w:ascii="Arial" w:hAnsi="Arial"/>
          <w:sz w:val="22"/>
        </w:rPr>
        <w:t>o arquivo não existe ou não pode ser lido</w:t>
      </w:r>
    </w:p>
    <w:p>
      <w:r>
        <w:rPr>
          <w:rFonts w:ascii="Arial" w:hAnsi="Arial"/>
          <w:b/>
          <w:sz w:val="22"/>
        </w:rPr>
        <w:t xml:space="preserve">Quando </w:t>
      </w:r>
      <w:r>
        <w:rPr>
          <w:rFonts w:ascii="Arial" w:hAnsi="Arial"/>
          <w:sz w:val="22"/>
        </w:rPr>
        <w:t>a operação dispara a importação</w:t>
      </w:r>
    </w:p>
    <w:p>
      <w:r>
        <w:rPr>
          <w:rFonts w:ascii="Arial" w:hAnsi="Arial"/>
          <w:b/>
          <w:sz w:val="22"/>
        </w:rPr>
        <w:t xml:space="preserve">Então </w:t>
      </w:r>
      <w:r>
        <w:rPr>
          <w:rFonts w:ascii="Arial" w:hAnsi="Arial"/>
          <w:sz w:val="22"/>
        </w:rPr>
        <w:t>o sistema informa que o arquivo não foi encontrado ou que o conteúdo é inválido, e nada é gravado</w:t>
      </w:r>
    </w:p>
    <w:p/>
    <w:p>
      <w:r>
        <w:br w:type="page"/>
      </w:r>
    </w:p>
    <w:p/>
    <w:p/>
    <w:p/>
    <w:p/>
    <w:p/>
    <w:p/>
    <w:p/>
    <w:p/>
    <w:p/>
    <w:p/>
    <w:p>
      <w:pPr>
        <w:jc w:val="center"/>
      </w:pPr>
      <w:r>
        <w:rPr>
          <w:rFonts w:ascii="Arial" w:hAnsi="Arial"/>
          <w:b/>
          <w:sz w:val="28"/>
        </w:rPr>
        <w:t xml:space="preserve">HU.106 – INTEGRAR COM JUNTA COMERCIAL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Depois da decisão, deferida ou indeferida, o sistema devolve o parecer já gravado à Junta Comercial. O envio só conta como feito quando a Junta confirma o recebimento. Credencial ausente, tempo esgotado ou resposta diferente dessa confirmação deixam a pendência registrada, e o processo não é dado como enviado. A decisão já gravada não muda. No pedido do analista, o envio ocorre depois que a tela já respondeu, para não segurar o analista. Na rotina, o envio ocorre na hora. Sem usuário ou senha da Junta, a chamada não autentica e a pendência fica registrada. Senha e credencial de acesso não aparecem no registro nem na mensagem de falha. O parecer informa deferida ou não deferida. A justificativa usa o texto gravado no processo; se não houver, usa motivo, fundamentação e condicionantes, até dez mil caracteres. Notas internas do motor, inclusive falha de mapa, indisponibilidade e encaminhamento à análise, não vão para a Junta. Processo sem protocolo externo da Junta não compõe este envio. A rotina de reenvio manda de novo quem tem decisão e ainda não teve confirmação. Quem já foi confirmado não é reenviado. Falhas seguidas interrompem a passada, no padrão de três. A passada de conferência só lista, sem enviar. Esta história não registra uma chamada feita agora contra o ambiente da Junta: o sucesso continua dependendo da confirmação dela. O indeferimento por prazo de atuação na Junta não cria o vínculo de protocolo BAP; o sistema ainda não consulta este serviço.</w:t>
      </w:r>
    </w:p>
    <w:p/>
    <w:p>
      <w:pPr>
        <w:jc w:val="center"/>
      </w:pPr>
      <w:r>
        <w:rPr>
          <w:rFonts w:ascii="Arial" w:hAnsi="Arial"/>
          <w:b/>
          <w:sz w:val="30"/>
        </w:rPr>
        <w:t>SUMÁRIO</w:t>
      </w:r>
    </w:p>
    <w:p/>
    <w:p>
      <w:r>
        <w:rPr>
          <w:rFonts w:ascii="Arial" w:hAnsi="Arial"/>
          <w:sz w:val="22"/>
        </w:rPr>
        <w:t>ÉPICO: EP13 — Integrações</w:t>
      </w:r>
    </w:p>
    <w:p>
      <w:r>
        <w:rPr>
          <w:rFonts w:ascii="Arial" w:hAnsi="Arial"/>
          <w:sz w:val="22"/>
        </w:rPr>
        <w:t>HISTÓRIA DE USUÁRIO: Integrar com Junta Comercial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Envio do parecer à Junta</w:t>
      </w:r>
    </w:p>
    <w:p>
      <w:r>
        <w:rPr>
          <w:rFonts w:ascii="Arial" w:hAnsi="Arial"/>
          <w:sz w:val="22"/>
        </w:rPr>
        <w:t xml:space="preserve">  COMPORTAMENTO ESPERADO TELA 1</w:t>
      </w:r>
    </w:p>
    <w:p>
      <w:r>
        <w:br w:type="page"/>
      </w:r>
    </w:p>
    <w:p>
      <w:pPr>
        <w:pStyle w:val="Heading1"/>
      </w:pPr>
      <w:r>
        <w:t>ÉPICO: EP13 — Integrações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devolver o parecer à Junta só com confirmação dela</w:t>
      </w:r>
      <w:r>
        <w:rPr>
          <w:rFonts w:ascii="Arial" w:hAnsi="Arial"/>
          <w:b/>
          <w:sz w:val="24"/>
        </w:rPr>
        <w:t xml:space="preserve">, de modo que </w:t>
      </w:r>
      <w:r>
        <w:rPr>
          <w:rFonts w:ascii="Arial" w:hAnsi="Arial"/>
          <w:b w:val="0"/>
          <w:sz w:val="24"/>
        </w:rPr>
        <w:t>uma falha de comunicação não seja tratada como envio feito.</w:t>
      </w:r>
    </w:p>
    <w:p>
      <w:pPr>
        <w:pStyle w:val="Heading1"/>
      </w:pPr>
      <w:r>
        <w:t>HISTÓRIA DE USUÁRIO: Integrar com Junta Comercial</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que o resultado municipal chegue à Junta depois da decisão</w:t>
      </w:r>
      <w:r>
        <w:rPr>
          <w:rFonts w:ascii="Arial" w:hAnsi="Arial"/>
          <w:b/>
          <w:sz w:val="24"/>
        </w:rPr>
        <w:t xml:space="preserve">, de modo que </w:t>
      </w:r>
      <w:r>
        <w:rPr>
          <w:rFonts w:ascii="Arial" w:hAnsi="Arial"/>
          <w:b w:val="0"/>
          <w:sz w:val="24"/>
        </w:rPr>
        <w:t>a decisão local permaneça mesmo quando o serviço não confirma.</w:t>
      </w:r>
    </w:p>
    <w:p>
      <w:pPr>
        <w:pStyle w:val="Heading1"/>
      </w:pPr>
      <w:r>
        <w:t>PRÉ-REQUISITOS</w:t>
      </w:r>
    </w:p>
    <w:p>
      <w:pPr>
        <w:jc w:val="both"/>
      </w:pPr>
      <w:r>
        <w:rPr>
          <w:rFonts w:ascii="Arial" w:hAnsi="Arial"/>
          <w:sz w:val="24"/>
        </w:rPr>
        <w:t>• Processo já decidido, deferido ou indeferido, com protocolo externo da Junta</w:t>
      </w:r>
    </w:p>
    <w:p>
      <w:pPr>
        <w:jc w:val="both"/>
      </w:pPr>
      <w:r>
        <w:rPr>
          <w:rFonts w:ascii="Arial" w:hAnsi="Arial"/>
          <w:sz w:val="24"/>
        </w:rPr>
        <w:t>• Usuário e senha da integração informados na configuração</w:t>
      </w:r>
    </w:p>
    <w:p>
      <w:pPr>
        <w:pStyle w:val="Heading1"/>
      </w:pPr>
      <w:r>
        <w:t>DEPENDÊNCIAS</w:t>
      </w:r>
    </w:p>
    <w:p>
      <w:r>
        <w:rPr>
          <w:b/>
          <w:sz w:val="24"/>
        </w:rPr>
        <w:t>Passadas</w:t>
      </w:r>
    </w:p>
    <w:p>
      <w:pPr>
        <w:jc w:val="both"/>
      </w:pPr>
      <w:r>
        <w:rPr>
          <w:rFonts w:ascii="Arial" w:hAnsi="Arial"/>
          <w:sz w:val="24"/>
        </w:rPr>
        <w:t>• Decisão de viabilidade já gravada</w:t>
      </w:r>
    </w:p>
    <w:p>
      <w:pPr>
        <w:jc w:val="both"/>
      </w:pPr>
      <w:r>
        <w:rPr>
          <w:rFonts w:ascii="Arial" w:hAnsi="Arial"/>
          <w:sz w:val="24"/>
        </w:rPr>
        <w:t>• Declaração recebida do integrador federal, quando houver protocolo externo</w:t>
      </w:r>
    </w:p>
    <w:p/>
    <w:p>
      <w:r>
        <w:rPr>
          <w:b/>
          <w:sz w:val="24"/>
        </w:rPr>
        <w:t>Futuras</w:t>
      </w:r>
    </w:p>
    <w:p>
      <w:pPr>
        <w:jc w:val="both"/>
      </w:pPr>
      <w:r>
        <w:rPr>
          <w:rFonts w:ascii="Arial" w:hAnsi="Arial"/>
          <w:sz w:val="24"/>
        </w:rPr>
        <w:t>• Nenhuma</w:t>
      </w:r>
    </w:p>
    <w:p>
      <w:pPr>
        <w:pStyle w:val="Heading1"/>
      </w:pPr>
      <w:r>
        <w:t>INTERFACE DE USUÁRIO</w:t>
      </w:r>
    </w:p>
    <w:p>
      <w:pPr>
        <w:pStyle w:val="Heading2"/>
      </w:pPr>
      <w:r>
        <w:t>TELA 1 - Envio do parecer à Junta</w:t>
      </w:r>
    </w:p>
    <w:p>
      <w:r>
        <w:rPr>
          <w:b/>
          <w:sz w:val="22"/>
        </w:rPr>
        <w:t xml:space="preserve">Caminho no menu: </w:t>
      </w:r>
      <w:r>
        <w:rPr>
          <w:sz w:val="22"/>
        </w:rPr>
        <w:t>Não há tela de envio. O parecer sai depois da decisão. O resultado fica em Auditoria &gt; Log de integrações. A configuração fica em Configuração &gt; APIs.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ntegracoes.png"/>
                    <pic:cNvPicPr/>
                  </pic:nvPicPr>
                  <pic:blipFill>
                    <a:blip r:embed="rId3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 Junta confirma</w:t>
      </w:r>
    </w:p>
    <w:p>
      <w:r>
        <w:rPr>
          <w:rFonts w:ascii="Arial" w:hAnsi="Arial"/>
          <w:b/>
          <w:sz w:val="22"/>
        </w:rPr>
        <w:t xml:space="preserve">Dado que </w:t>
      </w:r>
      <w:r>
        <w:rPr>
          <w:rFonts w:ascii="Arial" w:hAnsi="Arial"/>
          <w:sz w:val="22"/>
        </w:rPr>
        <w:t>o processo está decidido e a Junta confirma o recebimento do parecer</w:t>
      </w:r>
    </w:p>
    <w:p>
      <w:r>
        <w:rPr>
          <w:rFonts w:ascii="Arial" w:hAnsi="Arial"/>
          <w:b/>
          <w:sz w:val="22"/>
        </w:rPr>
        <w:t xml:space="preserve">Quando </w:t>
      </w:r>
      <w:r>
        <w:rPr>
          <w:rFonts w:ascii="Arial" w:hAnsi="Arial"/>
          <w:sz w:val="22"/>
        </w:rPr>
        <w:t>o envio ocorre</w:t>
      </w:r>
    </w:p>
    <w:p>
      <w:r>
        <w:rPr>
          <w:rFonts w:ascii="Arial" w:hAnsi="Arial"/>
          <w:b/>
          <w:sz w:val="22"/>
        </w:rPr>
        <w:t xml:space="preserve">Então </w:t>
      </w:r>
      <w:r>
        <w:rPr>
          <w:rFonts w:ascii="Arial" w:hAnsi="Arial"/>
          <w:sz w:val="22"/>
        </w:rPr>
        <w:t>a trilha registra sucesso</w:t>
      </w:r>
    </w:p>
    <w:p/>
    <w:p>
      <w:r>
        <w:rPr>
          <w:rFonts w:ascii="Arial" w:hAnsi="Arial"/>
          <w:b/>
          <w:sz w:val="22"/>
        </w:rPr>
        <w:t>Cenário 2: Serviço indisponível ou sem confirmação</w:t>
      </w:r>
    </w:p>
    <w:p>
      <w:r>
        <w:rPr>
          <w:rFonts w:ascii="Arial" w:hAnsi="Arial"/>
          <w:b/>
          <w:sz w:val="22"/>
        </w:rPr>
        <w:t xml:space="preserve">Dado que </w:t>
      </w:r>
      <w:r>
        <w:rPr>
          <w:rFonts w:ascii="Arial" w:hAnsi="Arial"/>
          <w:sz w:val="22"/>
        </w:rPr>
        <w:t>falta credencial, o tempo se esgota ou a resposta não é a confirmação de recebimento</w:t>
      </w:r>
    </w:p>
    <w:p>
      <w:r>
        <w:rPr>
          <w:rFonts w:ascii="Arial" w:hAnsi="Arial"/>
          <w:b/>
          <w:sz w:val="22"/>
        </w:rPr>
        <w:t xml:space="preserve">Quando </w:t>
      </w:r>
      <w:r>
        <w:rPr>
          <w:rFonts w:ascii="Arial" w:hAnsi="Arial"/>
          <w:sz w:val="22"/>
        </w:rPr>
        <w:t>o envio é tentado</w:t>
      </w:r>
    </w:p>
    <w:p>
      <w:r>
        <w:rPr>
          <w:rFonts w:ascii="Arial" w:hAnsi="Arial"/>
          <w:b/>
          <w:sz w:val="22"/>
        </w:rPr>
        <w:t xml:space="preserve">Então </w:t>
      </w:r>
      <w:r>
        <w:rPr>
          <w:rFonts w:ascii="Arial" w:hAnsi="Arial"/>
          <w:sz w:val="22"/>
        </w:rPr>
        <w:t>a trilha registra o bloqueio, o processo não é dado como enviado e a decisão permanece</w:t>
      </w:r>
    </w:p>
    <w:p/>
    <w:p>
      <w:r>
        <w:rPr>
          <w:rFonts w:ascii="Arial" w:hAnsi="Arial"/>
          <w:b/>
          <w:sz w:val="22"/>
        </w:rPr>
        <w:t>Cenário 3: Reenvio</w:t>
      </w:r>
    </w:p>
    <w:p>
      <w:r>
        <w:rPr>
          <w:rFonts w:ascii="Arial" w:hAnsi="Arial"/>
          <w:b/>
          <w:sz w:val="22"/>
        </w:rPr>
        <w:t xml:space="preserve">Dado que </w:t>
      </w:r>
      <w:r>
        <w:rPr>
          <w:rFonts w:ascii="Arial" w:hAnsi="Arial"/>
          <w:sz w:val="22"/>
        </w:rPr>
        <w:t>há decisões ainda sem confirmação e outras já confirmadas</w:t>
      </w:r>
    </w:p>
    <w:p>
      <w:r>
        <w:rPr>
          <w:rFonts w:ascii="Arial" w:hAnsi="Arial"/>
          <w:b/>
          <w:sz w:val="22"/>
        </w:rPr>
        <w:t xml:space="preserve">Quando </w:t>
      </w:r>
      <w:r>
        <w:rPr>
          <w:rFonts w:ascii="Arial" w:hAnsi="Arial"/>
          <w:sz w:val="22"/>
        </w:rPr>
        <w:t>a rotina de reenvio passa</w:t>
      </w:r>
    </w:p>
    <w:p>
      <w:r>
        <w:rPr>
          <w:rFonts w:ascii="Arial" w:hAnsi="Arial"/>
          <w:b/>
          <w:sz w:val="22"/>
        </w:rPr>
        <w:t xml:space="preserve">Então </w:t>
      </w:r>
      <w:r>
        <w:rPr>
          <w:rFonts w:ascii="Arial" w:hAnsi="Arial"/>
          <w:sz w:val="22"/>
        </w:rPr>
        <w:t>só as pendentes são enviadas de novo, e falhas seguidas interrompem a passada</w:t>
      </w:r>
    </w:p>
    <w:p/>
    <w:p>
      <w:r>
        <w:rPr>
          <w:rFonts w:ascii="Arial" w:hAnsi="Arial"/>
          <w:b/>
          <w:sz w:val="22"/>
        </w:rPr>
        <w:t>Cenário 4: Notas internas</w:t>
      </w:r>
    </w:p>
    <w:p>
      <w:r>
        <w:rPr>
          <w:rFonts w:ascii="Arial" w:hAnsi="Arial"/>
          <w:b/>
          <w:sz w:val="22"/>
        </w:rPr>
        <w:t xml:space="preserve">Dado que </w:t>
      </w:r>
      <w:r>
        <w:rPr>
          <w:rFonts w:ascii="Arial" w:hAnsi="Arial"/>
          <w:sz w:val="22"/>
        </w:rPr>
        <w:t>a decisão tem nota interna de mapa, indisponibilidade ou encaminhamento à análise</w:t>
      </w:r>
    </w:p>
    <w:p>
      <w:r>
        <w:rPr>
          <w:rFonts w:ascii="Arial" w:hAnsi="Arial"/>
          <w:b/>
          <w:sz w:val="22"/>
        </w:rPr>
        <w:t xml:space="preserve">Quando </w:t>
      </w:r>
      <w:r>
        <w:rPr>
          <w:rFonts w:ascii="Arial" w:hAnsi="Arial"/>
          <w:sz w:val="22"/>
        </w:rPr>
        <w:t>o parecer é montado</w:t>
      </w:r>
    </w:p>
    <w:p>
      <w:r>
        <w:rPr>
          <w:rFonts w:ascii="Arial" w:hAnsi="Arial"/>
          <w:b/>
          <w:sz w:val="22"/>
        </w:rPr>
        <w:t xml:space="preserve">Então </w:t>
      </w:r>
      <w:r>
        <w:rPr>
          <w:rFonts w:ascii="Arial" w:hAnsi="Arial"/>
          <w:sz w:val="22"/>
        </w:rPr>
        <w:t>essas notas não vão para a Junta</w:t>
      </w:r>
    </w:p>
    <w:p/>
    <w:p>
      <w:r>
        <w:br w:type="page"/>
      </w:r>
    </w:p>
    <w:p/>
    <w:p/>
    <w:p/>
    <w:p/>
    <w:p/>
    <w:p/>
    <w:p/>
    <w:p/>
    <w:p/>
    <w:p/>
    <w:p>
      <w:pPr>
        <w:jc w:val="center"/>
      </w:pPr>
      <w:r>
        <w:rPr>
          <w:rFonts w:ascii="Arial" w:hAnsi="Arial"/>
          <w:b/>
          <w:sz w:val="28"/>
        </w:rPr>
        <w:t xml:space="preserve">HU.107 – INTEGRAR COM CADASTRO IMOBILIÁRIO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Quando a consulta da inscrição imobiliária está ligada, o sistema busca endereço e ponto do imóvel na base oficial, pelo serviço da SEDUR sobre o cadastro da SEFAZ. Quem abre o processo no portal, ou o recebimento vindo da Junta, dispara essa consulta. Não há tela pública só desta integração. Quem mantém a configuração pode testar a conexão. A inscrição é usada só com os dígitos. Inscrição sem dígitos é tratada como não encontrada. Com a consulta desligada, o sistema não consulta o serviço e não inventa coordenada. Com a consulta ligada, imóvel inexistente não vira ponto padrão. Falha de rede, resposta sem sucesso ou corpo inválido deixam o serviço indisponível, sem endereço fabricado. Erro momentâneo do serviço ou falha de rede pode ser tentado de novo, dentro do tempo definido para essa consulta. Quando o cadastro devolve o imóvel, o resultado traz inscrição, endereço e o ponto convertido para o mapa, sem nome do proprietário e sem histórico de propriedade. O endereço sai do logradouro, número e complemento devolvidos.</w:t>
      </w:r>
    </w:p>
    <w:p/>
    <w:p>
      <w:pPr>
        <w:jc w:val="center"/>
      </w:pPr>
      <w:r>
        <w:rPr>
          <w:rFonts w:ascii="Arial" w:hAnsi="Arial"/>
          <w:b/>
          <w:sz w:val="30"/>
        </w:rPr>
        <w:t>SUMÁRIO</w:t>
      </w:r>
    </w:p>
    <w:p/>
    <w:p>
      <w:r>
        <w:rPr>
          <w:rFonts w:ascii="Arial" w:hAnsi="Arial"/>
          <w:sz w:val="22"/>
        </w:rPr>
        <w:t>ÉPICO: EP13 — Integrações</w:t>
      </w:r>
    </w:p>
    <w:p>
      <w:r>
        <w:rPr>
          <w:rFonts w:ascii="Arial" w:hAnsi="Arial"/>
          <w:sz w:val="22"/>
        </w:rPr>
        <w:t>HISTÓRIA DE USUÁRIO: Integrar com Cadastro Imobiliário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Localização pela inscrição</w:t>
      </w:r>
    </w:p>
    <w:p>
      <w:r>
        <w:rPr>
          <w:rFonts w:ascii="Arial" w:hAnsi="Arial"/>
          <w:sz w:val="22"/>
        </w:rPr>
        <w:t xml:space="preserve">  COMPORTAMENTO ESPERADO TELA 1</w:t>
      </w:r>
    </w:p>
    <w:p>
      <w:r>
        <w:br w:type="page"/>
      </w:r>
    </w:p>
    <w:p>
      <w:pPr>
        <w:pStyle w:val="Heading1"/>
      </w:pPr>
      <w:r>
        <w:t>ÉPICO: EP13 — Integrações</w:t>
      </w:r>
    </w:p>
    <w:p>
      <w:pPr>
        <w:jc w:val="both"/>
      </w:pPr>
      <w:r>
        <w:rPr>
          <w:rFonts w:ascii="Arial" w:hAnsi="Arial"/>
          <w:b/>
          <w:sz w:val="24"/>
        </w:rPr>
        <w:t xml:space="preserve">Como </w:t>
      </w:r>
      <w:r>
        <w:rPr>
          <w:rFonts w:ascii="Arial" w:hAnsi="Arial"/>
          <w:b w:val="0"/>
          <w:sz w:val="24"/>
        </w:rPr>
        <w:t>cidadão</w:t>
      </w:r>
      <w:r>
        <w:rPr>
          <w:rFonts w:ascii="Arial" w:hAnsi="Arial"/>
          <w:b/>
          <w:sz w:val="24"/>
        </w:rPr>
        <w:t xml:space="preserve"> quero </w:t>
      </w:r>
      <w:r>
        <w:rPr>
          <w:rFonts w:ascii="Arial" w:hAnsi="Arial"/>
          <w:b w:val="0"/>
          <w:sz w:val="24"/>
        </w:rPr>
        <w:t>que a inscrição imobiliária seja resolvida na base oficial</w:t>
      </w:r>
      <w:r>
        <w:rPr>
          <w:rFonts w:ascii="Arial" w:hAnsi="Arial"/>
          <w:b/>
          <w:sz w:val="24"/>
        </w:rPr>
        <w:t xml:space="preserve">, de modo que </w:t>
      </w:r>
      <w:r>
        <w:rPr>
          <w:rFonts w:ascii="Arial" w:hAnsi="Arial"/>
          <w:b w:val="0"/>
          <w:sz w:val="24"/>
        </w:rPr>
        <w:t>o endereço e o ponto do mapa venham do cadastro, e não de um ponto inventado.</w:t>
      </w:r>
    </w:p>
    <w:p>
      <w:pPr>
        <w:pStyle w:val="Heading1"/>
      </w:pPr>
      <w:r>
        <w:t>HISTÓRIA DE USUÁRIO: Integrar com Cadastro Imobiliário</w:t>
      </w:r>
    </w:p>
    <w:p>
      <w:pPr>
        <w:jc w:val="both"/>
      </w:pPr>
      <w:r>
        <w:rPr>
          <w:rFonts w:ascii="Arial" w:hAnsi="Arial"/>
          <w:b/>
          <w:sz w:val="24"/>
        </w:rPr>
        <w:t xml:space="preserve">Como </w:t>
      </w:r>
      <w:r>
        <w:rPr>
          <w:rFonts w:ascii="Arial" w:hAnsi="Arial"/>
          <w:b w:val="0"/>
          <w:sz w:val="24"/>
        </w:rPr>
        <w:t>cidadão</w:t>
      </w:r>
      <w:r>
        <w:rPr>
          <w:rFonts w:ascii="Arial" w:hAnsi="Arial"/>
          <w:b/>
          <w:sz w:val="24"/>
        </w:rPr>
        <w:t xml:space="preserve"> quero </w:t>
      </w:r>
      <w:r>
        <w:rPr>
          <w:rFonts w:ascii="Arial" w:hAnsi="Arial"/>
          <w:b w:val="0"/>
          <w:sz w:val="24"/>
        </w:rPr>
        <w:t>ver o imóvel localizado quando a consulta está ligada</w:t>
      </w:r>
      <w:r>
        <w:rPr>
          <w:rFonts w:ascii="Arial" w:hAnsi="Arial"/>
          <w:b/>
          <w:sz w:val="24"/>
        </w:rPr>
        <w:t xml:space="preserve">, de modo que </w:t>
      </w:r>
      <w:r>
        <w:rPr>
          <w:rFonts w:ascii="Arial" w:hAnsi="Arial"/>
          <w:b w:val="0"/>
          <w:sz w:val="24"/>
        </w:rPr>
        <w:t>a falta do serviço apareça como indisponibilidade, sem coordenada fictícia.</w:t>
      </w:r>
    </w:p>
    <w:p>
      <w:pPr>
        <w:pStyle w:val="Heading1"/>
      </w:pPr>
      <w:r>
        <w:t>PRÉ-REQUISITOS</w:t>
      </w:r>
    </w:p>
    <w:p>
      <w:pPr>
        <w:jc w:val="both"/>
      </w:pPr>
      <w:r>
        <w:rPr>
          <w:rFonts w:ascii="Arial" w:hAnsi="Arial"/>
          <w:sz w:val="24"/>
        </w:rPr>
        <w:t>• Inscrição imobiliária informada</w:t>
      </w:r>
    </w:p>
    <w:p>
      <w:pPr>
        <w:jc w:val="both"/>
      </w:pPr>
      <w:r>
        <w:rPr>
          <w:rFonts w:ascii="Arial" w:hAnsi="Arial"/>
          <w:sz w:val="24"/>
        </w:rPr>
        <w:t>• Consulta da inscrição ligada, para haver chamada ao cadastro</w:t>
      </w:r>
    </w:p>
    <w:p>
      <w:pPr>
        <w:pStyle w:val="Heading1"/>
      </w:pPr>
      <w:r>
        <w:t>DEPENDÊNCIAS</w:t>
      </w:r>
    </w:p>
    <w:p>
      <w:r>
        <w:rPr>
          <w:b/>
          <w:sz w:val="24"/>
        </w:rPr>
        <w:t>Passadas</w:t>
      </w:r>
    </w:p>
    <w:p>
      <w:pPr>
        <w:jc w:val="both"/>
      </w:pPr>
      <w:r>
        <w:rPr>
          <w:rFonts w:ascii="Arial" w:hAnsi="Arial"/>
          <w:sz w:val="24"/>
        </w:rPr>
        <w:t>• Abertura de processo no portal ou recebimento da declaração da Junta</w:t>
      </w:r>
    </w:p>
    <w:p/>
    <w:p>
      <w:r>
        <w:rPr>
          <w:b/>
          <w:sz w:val="24"/>
        </w:rPr>
        <w:t>Futuras</w:t>
      </w:r>
    </w:p>
    <w:p>
      <w:pPr>
        <w:jc w:val="both"/>
      </w:pPr>
      <w:r>
        <w:rPr>
          <w:rFonts w:ascii="Arial" w:hAnsi="Arial"/>
          <w:sz w:val="24"/>
        </w:rPr>
        <w:t>• Nenhuma</w:t>
      </w:r>
    </w:p>
    <w:p>
      <w:pPr>
        <w:pStyle w:val="Heading1"/>
      </w:pPr>
      <w:r>
        <w:t>INTERFACE DE USUÁRIO</w:t>
      </w:r>
    </w:p>
    <w:p>
      <w:pPr>
        <w:pStyle w:val="Heading2"/>
      </w:pPr>
      <w:r>
        <w:t>TELA 1 - Localização pela inscrição</w:t>
      </w:r>
    </w:p>
    <w:p>
      <w:r>
        <w:rPr>
          <w:b/>
          <w:sz w:val="22"/>
        </w:rPr>
        <w:t xml:space="preserve">Caminho no menu: </w:t>
      </w:r>
      <w:r>
        <w:rPr>
          <w:sz w:val="22"/>
        </w:rPr>
        <w:t>Serviços &gt; Minhas solicitações, ao informar o imóvel. O teste de conexão fica na configuração de quem mantém os dados do sistema.</w:t>
      </w:r>
    </w:p>
    <w:p/>
    <w:p>
      <w:pPr>
        <w:jc w:val="center"/>
      </w:pPr>
      <w:r>
        <w:drawing>
          <wp:inline xmlns:a="http://schemas.openxmlformats.org/drawingml/2006/main" xmlns:pic="http://schemas.openxmlformats.org/drawingml/2006/picture">
            <wp:extent cx="5760720" cy="4104513"/>
            <wp:docPr id="1" name="Picture 1"/>
            <wp:cNvGraphicFramePr>
              <a:graphicFrameLocks noChangeAspect="1"/>
            </wp:cNvGraphicFramePr>
            <a:graphic>
              <a:graphicData uri="http://schemas.openxmlformats.org/drawingml/2006/picture">
                <pic:pic>
                  <pic:nvPicPr>
                    <pic:cNvPr id="0" name="portal-viabilidade.png"/>
                    <pic:cNvPicPr/>
                  </pic:nvPicPr>
                  <pic:blipFill>
                    <a:blip r:embed="rId27"/>
                    <a:stretch>
                      <a:fillRect/>
                    </a:stretch>
                  </pic:blipFill>
                  <pic:spPr>
                    <a:xfrm>
                      <a:off x="0" y="0"/>
                      <a:ext cx="5760720" cy="4104513"/>
                    </a:xfrm>
                    <a:prstGeom prst="rect"/>
                  </pic:spPr>
                </pic:pic>
              </a:graphicData>
            </a:graphic>
          </wp:inline>
        </w:drawing>
      </w:r>
    </w:p>
    <w:p/>
    <w:p>
      <w:pPr>
        <w:pStyle w:val="Heading3"/>
      </w:pPr>
      <w:r>
        <w:t>COMPORTAMENTO ESPERADO TELA 1</w:t>
      </w:r>
    </w:p>
    <w:p>
      <w:r>
        <w:rPr>
          <w:rFonts w:ascii="Arial" w:hAnsi="Arial"/>
          <w:b/>
          <w:sz w:val="22"/>
        </w:rPr>
        <w:t>Cenário 1: Cadastro devolve o imóvel</w:t>
      </w:r>
    </w:p>
    <w:p>
      <w:r>
        <w:rPr>
          <w:rFonts w:ascii="Arial" w:hAnsi="Arial"/>
          <w:b/>
          <w:sz w:val="22"/>
        </w:rPr>
        <w:t xml:space="preserve">Dado que </w:t>
      </w:r>
      <w:r>
        <w:rPr>
          <w:rFonts w:ascii="Arial" w:hAnsi="Arial"/>
          <w:sz w:val="22"/>
        </w:rPr>
        <w:t>a consulta está ligada e o cadastro encontra a inscrição</w:t>
      </w:r>
    </w:p>
    <w:p>
      <w:r>
        <w:rPr>
          <w:rFonts w:ascii="Arial" w:hAnsi="Arial"/>
          <w:b/>
          <w:sz w:val="22"/>
        </w:rPr>
        <w:t xml:space="preserve">Quando </w:t>
      </w:r>
      <w:r>
        <w:rPr>
          <w:rFonts w:ascii="Arial" w:hAnsi="Arial"/>
          <w:sz w:val="22"/>
        </w:rPr>
        <w:t>o processo é aberto</w:t>
      </w:r>
    </w:p>
    <w:p>
      <w:r>
        <w:rPr>
          <w:rFonts w:ascii="Arial" w:hAnsi="Arial"/>
          <w:b/>
          <w:sz w:val="22"/>
        </w:rPr>
        <w:t xml:space="preserve">Então </w:t>
      </w:r>
      <w:r>
        <w:rPr>
          <w:rFonts w:ascii="Arial" w:hAnsi="Arial"/>
          <w:sz w:val="22"/>
        </w:rPr>
        <w:t>o resultado traz inscrição, endereço e ponto no mapa, sem o nome do proprietário</w:t>
      </w:r>
    </w:p>
    <w:p/>
    <w:p>
      <w:r>
        <w:rPr>
          <w:rFonts w:ascii="Arial" w:hAnsi="Arial"/>
          <w:b/>
          <w:sz w:val="22"/>
        </w:rPr>
        <w:t>Cenário 2: Consulta desligada</w:t>
      </w:r>
    </w:p>
    <w:p>
      <w:r>
        <w:rPr>
          <w:rFonts w:ascii="Arial" w:hAnsi="Arial"/>
          <w:b/>
          <w:sz w:val="22"/>
        </w:rPr>
        <w:t xml:space="preserve">Dado que </w:t>
      </w:r>
      <w:r>
        <w:rPr>
          <w:rFonts w:ascii="Arial" w:hAnsi="Arial"/>
          <w:sz w:val="22"/>
        </w:rPr>
        <w:t>a consulta da inscrição está desligada</w:t>
      </w:r>
    </w:p>
    <w:p>
      <w:r>
        <w:rPr>
          <w:rFonts w:ascii="Arial" w:hAnsi="Arial"/>
          <w:b/>
          <w:sz w:val="22"/>
        </w:rPr>
        <w:t xml:space="preserve">Quando </w:t>
      </w:r>
      <w:r>
        <w:rPr>
          <w:rFonts w:ascii="Arial" w:hAnsi="Arial"/>
          <w:sz w:val="22"/>
        </w:rPr>
        <w:t>o processo precisa do imóvel</w:t>
      </w:r>
    </w:p>
    <w:p>
      <w:r>
        <w:rPr>
          <w:rFonts w:ascii="Arial" w:hAnsi="Arial"/>
          <w:b/>
          <w:sz w:val="22"/>
        </w:rPr>
        <w:t xml:space="preserve">Então </w:t>
      </w:r>
      <w:r>
        <w:rPr>
          <w:rFonts w:ascii="Arial" w:hAnsi="Arial"/>
          <w:sz w:val="22"/>
        </w:rPr>
        <w:t>o sistema não consulta o serviço e não inventa coordenada</w:t>
      </w:r>
    </w:p>
    <w:p/>
    <w:p>
      <w:r>
        <w:rPr>
          <w:rFonts w:ascii="Arial" w:hAnsi="Arial"/>
          <w:b/>
          <w:sz w:val="22"/>
        </w:rPr>
        <w:t>Cenário 3: Imóvel inexistente</w:t>
      </w:r>
    </w:p>
    <w:p>
      <w:r>
        <w:rPr>
          <w:rFonts w:ascii="Arial" w:hAnsi="Arial"/>
          <w:b/>
          <w:sz w:val="22"/>
        </w:rPr>
        <w:t xml:space="preserve">Dado que </w:t>
      </w:r>
      <w:r>
        <w:rPr>
          <w:rFonts w:ascii="Arial" w:hAnsi="Arial"/>
          <w:sz w:val="22"/>
        </w:rPr>
        <w:t>a consulta está ligada e o cadastro não encontra a inscrição</w:t>
      </w:r>
    </w:p>
    <w:p>
      <w:r>
        <w:rPr>
          <w:rFonts w:ascii="Arial" w:hAnsi="Arial"/>
          <w:b/>
          <w:sz w:val="22"/>
        </w:rPr>
        <w:t xml:space="preserve">Quando </w:t>
      </w:r>
      <w:r>
        <w:rPr>
          <w:rFonts w:ascii="Arial" w:hAnsi="Arial"/>
          <w:sz w:val="22"/>
        </w:rPr>
        <w:t>a busca ocorre</w:t>
      </w:r>
    </w:p>
    <w:p>
      <w:r>
        <w:rPr>
          <w:rFonts w:ascii="Arial" w:hAnsi="Arial"/>
          <w:b/>
          <w:sz w:val="22"/>
        </w:rPr>
        <w:t xml:space="preserve">Então </w:t>
      </w:r>
      <w:r>
        <w:rPr>
          <w:rFonts w:ascii="Arial" w:hAnsi="Arial"/>
          <w:sz w:val="22"/>
        </w:rPr>
        <w:t>o imóvel não recebe um ponto padrão</w:t>
      </w:r>
    </w:p>
    <w:p/>
    <w:p>
      <w:r>
        <w:rPr>
          <w:rFonts w:ascii="Arial" w:hAnsi="Arial"/>
          <w:b/>
          <w:sz w:val="22"/>
        </w:rPr>
        <w:t>Cenário 4: Serviço indisponível</w:t>
      </w:r>
    </w:p>
    <w:p>
      <w:r>
        <w:rPr>
          <w:rFonts w:ascii="Arial" w:hAnsi="Arial"/>
          <w:b/>
          <w:sz w:val="22"/>
        </w:rPr>
        <w:t xml:space="preserve">Dado que </w:t>
      </w:r>
      <w:r>
        <w:rPr>
          <w:rFonts w:ascii="Arial" w:hAnsi="Arial"/>
          <w:sz w:val="22"/>
        </w:rPr>
        <w:t>a rede falha ou a resposta não pode ser lida</w:t>
      </w:r>
    </w:p>
    <w:p>
      <w:r>
        <w:rPr>
          <w:rFonts w:ascii="Arial" w:hAnsi="Arial"/>
          <w:b/>
          <w:sz w:val="22"/>
        </w:rPr>
        <w:t xml:space="preserve">Quando </w:t>
      </w:r>
      <w:r>
        <w:rPr>
          <w:rFonts w:ascii="Arial" w:hAnsi="Arial"/>
          <w:sz w:val="22"/>
        </w:rPr>
        <w:t>a consulta é feita</w:t>
      </w:r>
    </w:p>
    <w:p>
      <w:r>
        <w:rPr>
          <w:rFonts w:ascii="Arial" w:hAnsi="Arial"/>
          <w:b/>
          <w:sz w:val="22"/>
        </w:rPr>
        <w:t xml:space="preserve">Então </w:t>
      </w:r>
      <w:r>
        <w:rPr>
          <w:rFonts w:ascii="Arial" w:hAnsi="Arial"/>
          <w:sz w:val="22"/>
        </w:rPr>
        <w:t>o serviço fica indisponível e nenhum endereço é fabricado</w:t>
      </w:r>
    </w:p>
    <w:p/>
    <w:p>
      <w:r>
        <w:br w:type="page"/>
      </w:r>
    </w:p>
    <w:p/>
    <w:p/>
    <w:p/>
    <w:p/>
    <w:p/>
    <w:p/>
    <w:p/>
    <w:p/>
    <w:p/>
    <w:p/>
    <w:p>
      <w:pPr>
        <w:jc w:val="center"/>
      </w:pPr>
      <w:r>
        <w:rPr>
          <w:rFonts w:ascii="Arial" w:hAnsi="Arial"/>
          <w:b/>
          <w:sz w:val="28"/>
        </w:rPr>
        <w:t xml:space="preserve">HU.108 – INTEGRAR COM GIS MUNICIPAL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identificação do imóvel consulta o mapa oficial da SEDUR. A zona sai do ponto e, quando há polígono, da maior parte do imóvel. A classificação da via sai do logradouro. O endereço sai do logradouro e do número, ou do ponto. Se o mapa oficial não devolve o lote, a consulta pode usar o cadastro de lotes da SEMAP. As demais camadas consultadas são as cadastradas; camada sem cadastro não é consultada com um nome inventado. Falha de rede ou feição ausente não recebe geometria substituta. Sem feição de zona, a zona não é preenchida. Sem retorno do mapa e sem o lote da SEMAP, não há endereço oficial fabricado. Nota interna de falha de camada não vai como justificativa à Junta. A zona e o bairro oficial gravados no processo alimentam o painel por bairro. Na tela de indicadores, a série chamada “por zona” ainda agrupa por bairro e avisa que a zona não entrou naquela agregação. Quem mantém a configuração ajusta os endereços do mapa e das camadas. A consulta territorial da gestão é de quem consulta o território.</w:t>
      </w:r>
    </w:p>
    <w:p/>
    <w:p>
      <w:pPr>
        <w:jc w:val="center"/>
      </w:pPr>
      <w:r>
        <w:rPr>
          <w:rFonts w:ascii="Arial" w:hAnsi="Arial"/>
          <w:b/>
          <w:sz w:val="30"/>
        </w:rPr>
        <w:t>SUMÁRIO</w:t>
      </w:r>
    </w:p>
    <w:p/>
    <w:p>
      <w:r>
        <w:rPr>
          <w:rFonts w:ascii="Arial" w:hAnsi="Arial"/>
          <w:sz w:val="22"/>
        </w:rPr>
        <w:t>ÉPICO: EP13 — Integrações</w:t>
      </w:r>
    </w:p>
    <w:p>
      <w:r>
        <w:rPr>
          <w:rFonts w:ascii="Arial" w:hAnsi="Arial"/>
          <w:sz w:val="22"/>
        </w:rPr>
        <w:t>HISTÓRIA DE USUÁRIO: Integrar com GIS Municipal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Consulta ao mapa oficial</w:t>
      </w:r>
    </w:p>
    <w:p>
      <w:r>
        <w:rPr>
          <w:rFonts w:ascii="Arial" w:hAnsi="Arial"/>
          <w:sz w:val="22"/>
        </w:rPr>
        <w:t xml:space="preserve">  COMPORTAMENTO ESPERADO TELA 1</w:t>
      </w:r>
    </w:p>
    <w:p>
      <w:r>
        <w:br w:type="page"/>
      </w:r>
    </w:p>
    <w:p>
      <w:pPr>
        <w:pStyle w:val="Heading1"/>
      </w:pPr>
      <w:r>
        <w:t>ÉPICO: EP13 — Integrações</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que zona, via e camadas venham do mapa oficial</w:t>
      </w:r>
      <w:r>
        <w:rPr>
          <w:rFonts w:ascii="Arial" w:hAnsi="Arial"/>
          <w:b/>
          <w:sz w:val="24"/>
        </w:rPr>
        <w:t xml:space="preserve">, de modo que </w:t>
      </w:r>
      <w:r>
        <w:rPr>
          <w:rFonts w:ascii="Arial" w:hAnsi="Arial"/>
          <w:b w:val="0"/>
          <w:sz w:val="24"/>
        </w:rPr>
        <w:t>a restrição territorial não nasça de um polígono inventado.</w:t>
      </w:r>
    </w:p>
    <w:p>
      <w:pPr>
        <w:pStyle w:val="Heading1"/>
      </w:pPr>
      <w:r>
        <w:t>HISTÓRIA DE USUÁRIO: Integrar com GIS Municipal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a identificação geográfica do imóvel a partir do serviço de mapas</w:t>
      </w:r>
      <w:r>
        <w:rPr>
          <w:rFonts w:ascii="Arial" w:hAnsi="Arial"/>
          <w:b/>
          <w:sz w:val="24"/>
        </w:rPr>
        <w:t xml:space="preserve">, de modo que </w:t>
      </w:r>
      <w:r>
        <w:rPr>
          <w:rFonts w:ascii="Arial" w:hAnsi="Arial"/>
          <w:b w:val="0"/>
          <w:sz w:val="24"/>
        </w:rPr>
        <w:t>a ausência de feição fique visível em vez de um endereço fabricado.</w:t>
      </w:r>
    </w:p>
    <w:p>
      <w:pPr>
        <w:pStyle w:val="Heading1"/>
      </w:pPr>
      <w:r>
        <w:t>PRÉ-REQUISITOS</w:t>
      </w:r>
    </w:p>
    <w:p>
      <w:pPr>
        <w:jc w:val="both"/>
      </w:pPr>
      <w:r>
        <w:rPr>
          <w:rFonts w:ascii="Arial" w:hAnsi="Arial"/>
          <w:sz w:val="24"/>
        </w:rPr>
        <w:t>• Ponto do imóvel ou logradouro, conforme a consulta</w:t>
      </w:r>
    </w:p>
    <w:p>
      <w:pPr>
        <w:jc w:val="both"/>
      </w:pPr>
      <w:r>
        <w:rPr>
          <w:rFonts w:ascii="Arial" w:hAnsi="Arial"/>
          <w:sz w:val="24"/>
        </w:rPr>
        <w:t>• Camada cadastrada, quando a consulta for de uma camada específica</w:t>
      </w:r>
    </w:p>
    <w:p>
      <w:pPr>
        <w:pStyle w:val="Heading1"/>
      </w:pPr>
      <w:r>
        <w:t>DEPENDÊNCIAS</w:t>
      </w:r>
    </w:p>
    <w:p>
      <w:r>
        <w:rPr>
          <w:b/>
          <w:sz w:val="24"/>
        </w:rPr>
        <w:t>Passadas</w:t>
      </w:r>
    </w:p>
    <w:p>
      <w:pPr>
        <w:jc w:val="both"/>
      </w:pPr>
      <w:r>
        <w:rPr>
          <w:rFonts w:ascii="Arial" w:hAnsi="Arial"/>
          <w:sz w:val="24"/>
        </w:rPr>
        <w:t>• Localização do imóvel no processo ou na consulta territorial</w:t>
      </w:r>
    </w:p>
    <w:p/>
    <w:p>
      <w:r>
        <w:rPr>
          <w:b/>
          <w:sz w:val="24"/>
        </w:rPr>
        <w:t>Futuras</w:t>
      </w:r>
    </w:p>
    <w:p>
      <w:pPr>
        <w:jc w:val="both"/>
      </w:pPr>
      <w:r>
        <w:rPr>
          <w:rFonts w:ascii="Arial" w:hAnsi="Arial"/>
          <w:sz w:val="24"/>
        </w:rPr>
        <w:t>• Nenhuma</w:t>
      </w:r>
    </w:p>
    <w:p>
      <w:pPr>
        <w:pStyle w:val="Heading1"/>
      </w:pPr>
      <w:r>
        <w:t>INTERFACE DE USUÁRIO</w:t>
      </w:r>
    </w:p>
    <w:p>
      <w:pPr>
        <w:pStyle w:val="Heading2"/>
      </w:pPr>
      <w:r>
        <w:t>TELA 1 - Consulta ao mapa oficial</w:t>
      </w:r>
    </w:p>
    <w:p>
      <w:r>
        <w:rPr>
          <w:b/>
          <w:sz w:val="22"/>
        </w:rPr>
        <w:t xml:space="preserve">Caminho no menu: </w:t>
      </w:r>
      <w:r>
        <w:rPr>
          <w:sz w:val="22"/>
        </w:rPr>
        <w:t>Território &gt; Consulta territorial. As camadas ficam em Território &gt; Camadas do GeoServer.</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rritorio.png"/>
                    <pic:cNvPicPr/>
                  </pic:nvPicPr>
                  <pic:blipFill>
                    <a:blip r:embed="rId2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Zona encontrada</w:t>
      </w:r>
    </w:p>
    <w:p>
      <w:r>
        <w:rPr>
          <w:rFonts w:ascii="Arial" w:hAnsi="Arial"/>
          <w:b/>
          <w:sz w:val="22"/>
        </w:rPr>
        <w:t xml:space="preserve">Dado que </w:t>
      </w:r>
      <w:r>
        <w:rPr>
          <w:rFonts w:ascii="Arial" w:hAnsi="Arial"/>
          <w:sz w:val="22"/>
        </w:rPr>
        <w:t>o ponto do imóvel cai numa zona do mapa oficial</w:t>
      </w:r>
    </w:p>
    <w:p>
      <w:r>
        <w:rPr>
          <w:rFonts w:ascii="Arial" w:hAnsi="Arial"/>
          <w:b/>
          <w:sz w:val="22"/>
        </w:rPr>
        <w:t xml:space="preserve">Quando </w:t>
      </w:r>
      <w:r>
        <w:rPr>
          <w:rFonts w:ascii="Arial" w:hAnsi="Arial"/>
          <w:sz w:val="22"/>
        </w:rPr>
        <w:t>o processo identifica o território</w:t>
      </w:r>
    </w:p>
    <w:p>
      <w:r>
        <w:rPr>
          <w:rFonts w:ascii="Arial" w:hAnsi="Arial"/>
          <w:b/>
          <w:sz w:val="22"/>
        </w:rPr>
        <w:t xml:space="preserve">Então </w:t>
      </w:r>
      <w:r>
        <w:rPr>
          <w:rFonts w:ascii="Arial" w:hAnsi="Arial"/>
          <w:sz w:val="22"/>
        </w:rPr>
        <w:t>a zona gravada é a resposta do serviço, e a maior parte do imóvel prevalece quando há polígono</w:t>
      </w:r>
    </w:p>
    <w:p/>
    <w:p>
      <w:r>
        <w:rPr>
          <w:rFonts w:ascii="Arial" w:hAnsi="Arial"/>
          <w:b/>
          <w:sz w:val="22"/>
        </w:rPr>
        <w:t>Cenário 2: Sem feição</w:t>
      </w:r>
    </w:p>
    <w:p>
      <w:r>
        <w:rPr>
          <w:rFonts w:ascii="Arial" w:hAnsi="Arial"/>
          <w:b/>
          <w:sz w:val="22"/>
        </w:rPr>
        <w:t xml:space="preserve">Dado que </w:t>
      </w:r>
      <w:r>
        <w:rPr>
          <w:rFonts w:ascii="Arial" w:hAnsi="Arial"/>
          <w:sz w:val="22"/>
        </w:rPr>
        <w:t>o mapa não devolve zona para o ponto</w:t>
      </w:r>
    </w:p>
    <w:p>
      <w:r>
        <w:rPr>
          <w:rFonts w:ascii="Arial" w:hAnsi="Arial"/>
          <w:b/>
          <w:sz w:val="22"/>
        </w:rPr>
        <w:t xml:space="preserve">Quando </w:t>
      </w:r>
      <w:r>
        <w:rPr>
          <w:rFonts w:ascii="Arial" w:hAnsi="Arial"/>
          <w:sz w:val="22"/>
        </w:rPr>
        <w:t>a identificação ocorre</w:t>
      </w:r>
    </w:p>
    <w:p>
      <w:r>
        <w:rPr>
          <w:rFonts w:ascii="Arial" w:hAnsi="Arial"/>
          <w:b/>
          <w:sz w:val="22"/>
        </w:rPr>
        <w:t xml:space="preserve">Então </w:t>
      </w:r>
      <w:r>
        <w:rPr>
          <w:rFonts w:ascii="Arial" w:hAnsi="Arial"/>
          <w:sz w:val="22"/>
        </w:rPr>
        <w:t>a zona não é preenchida</w:t>
      </w:r>
    </w:p>
    <w:p/>
    <w:p>
      <w:r>
        <w:rPr>
          <w:rFonts w:ascii="Arial" w:hAnsi="Arial"/>
          <w:b/>
          <w:sz w:val="22"/>
        </w:rPr>
        <w:t>Cenário 3: Endereço e lote</w:t>
      </w:r>
    </w:p>
    <w:p>
      <w:r>
        <w:rPr>
          <w:rFonts w:ascii="Arial" w:hAnsi="Arial"/>
          <w:b/>
          <w:sz w:val="22"/>
        </w:rPr>
        <w:t xml:space="preserve">Dado que </w:t>
      </w:r>
      <w:r>
        <w:rPr>
          <w:rFonts w:ascii="Arial" w:hAnsi="Arial"/>
          <w:sz w:val="22"/>
        </w:rPr>
        <w:t>o mapa oficial não devolve o endereço e o lote da SEMAP também não</w:t>
      </w:r>
    </w:p>
    <w:p>
      <w:r>
        <w:rPr>
          <w:rFonts w:ascii="Arial" w:hAnsi="Arial"/>
          <w:b/>
          <w:sz w:val="22"/>
        </w:rPr>
        <w:t xml:space="preserve">Quando </w:t>
      </w:r>
      <w:r>
        <w:rPr>
          <w:rFonts w:ascii="Arial" w:hAnsi="Arial"/>
          <w:sz w:val="22"/>
        </w:rPr>
        <w:t>o endereçamento é consultado</w:t>
      </w:r>
    </w:p>
    <w:p>
      <w:r>
        <w:rPr>
          <w:rFonts w:ascii="Arial" w:hAnsi="Arial"/>
          <w:b/>
          <w:sz w:val="22"/>
        </w:rPr>
        <w:t xml:space="preserve">Então </w:t>
      </w:r>
      <w:r>
        <w:rPr>
          <w:rFonts w:ascii="Arial" w:hAnsi="Arial"/>
          <w:sz w:val="22"/>
        </w:rPr>
        <w:t>não há endereço oficial fabricado</w:t>
      </w:r>
    </w:p>
    <w:p/>
    <w:p>
      <w:r>
        <w:rPr>
          <w:rFonts w:ascii="Arial" w:hAnsi="Arial"/>
          <w:b/>
          <w:sz w:val="22"/>
        </w:rPr>
        <w:t>Cenário 4: Indicador por zona</w:t>
      </w:r>
    </w:p>
    <w:p>
      <w:r>
        <w:rPr>
          <w:rFonts w:ascii="Arial" w:hAnsi="Arial"/>
          <w:b/>
          <w:sz w:val="22"/>
        </w:rPr>
        <w:t xml:space="preserve">Dado que </w:t>
      </w:r>
      <w:r>
        <w:rPr>
          <w:rFonts w:ascii="Arial" w:hAnsi="Arial"/>
          <w:sz w:val="22"/>
        </w:rPr>
        <w:t>o gestor abre a série de solicitações por zona nos indicadores</w:t>
      </w:r>
    </w:p>
    <w:p>
      <w:r>
        <w:rPr>
          <w:rFonts w:ascii="Arial" w:hAnsi="Arial"/>
          <w:b/>
          <w:sz w:val="22"/>
        </w:rPr>
        <w:t xml:space="preserve">Quando </w:t>
      </w:r>
      <w:r>
        <w:rPr>
          <w:rFonts w:ascii="Arial" w:hAnsi="Arial"/>
          <w:sz w:val="22"/>
        </w:rPr>
        <w:t>a agregação é exibida</w:t>
      </w:r>
    </w:p>
    <w:p>
      <w:r>
        <w:rPr>
          <w:rFonts w:ascii="Arial" w:hAnsi="Arial"/>
          <w:b/>
          <w:sz w:val="22"/>
        </w:rPr>
        <w:t xml:space="preserve">Então </w:t>
      </w:r>
      <w:r>
        <w:rPr>
          <w:rFonts w:ascii="Arial" w:hAnsi="Arial"/>
          <w:sz w:val="22"/>
        </w:rPr>
        <w:t>o agrupamento é por bairro e a tela avisa que a zona urbanística não entrou nessa série</w:t>
      </w:r>
    </w:p>
    <w:p/>
    <w:p>
      <w:r>
        <w:br w:type="page"/>
      </w:r>
    </w:p>
    <w:p/>
    <w:p/>
    <w:p/>
    <w:p/>
    <w:p/>
    <w:p/>
    <w:p/>
    <w:p/>
    <w:p/>
    <w:p/>
    <w:p>
      <w:pPr>
        <w:jc w:val="center"/>
      </w:pPr>
      <w:r>
        <w:rPr>
          <w:rFonts w:ascii="Arial" w:hAnsi="Arial"/>
          <w:b/>
          <w:sz w:val="28"/>
        </w:rPr>
        <w:t xml:space="preserve">HU.109 – INTEGRAR COM SEFAZ MUNICIPAL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sistema ainda não envia a viabilidade deferida à SEFAZ municipal. No deferimento, a tentativa fica registrada como bloqueada, nenhuma comunicação é marcada como enviada e a decisão não é desfeita. Quando o serviço está indisponível, o processo não é dado como enviado. O indeferimento não é enviado por este caminho: fica registrado como ignorado para a SEFAZ. Também não há aviso simulado de escritório virtual à SEFAZ. A consulta da inscrição imobiliária é outra integração e não conta como envio da viabilidade. Não há retorno real de homologação da SEFAZ nesta história.</w:t>
      </w:r>
    </w:p>
    <w:p/>
    <w:p>
      <w:pPr>
        <w:jc w:val="center"/>
      </w:pPr>
      <w:r>
        <w:rPr>
          <w:rFonts w:ascii="Arial" w:hAnsi="Arial"/>
          <w:b/>
          <w:sz w:val="30"/>
        </w:rPr>
        <w:t>SUMÁRIO</w:t>
      </w:r>
    </w:p>
    <w:p/>
    <w:p>
      <w:r>
        <w:rPr>
          <w:rFonts w:ascii="Arial" w:hAnsi="Arial"/>
          <w:sz w:val="22"/>
        </w:rPr>
        <w:t>ÉPICO: EP13 — Integrações</w:t>
      </w:r>
    </w:p>
    <w:p>
      <w:r>
        <w:rPr>
          <w:rFonts w:ascii="Arial" w:hAnsi="Arial"/>
          <w:sz w:val="22"/>
        </w:rPr>
        <w:t>HISTÓRIA DE USUÁRIO: Integrar com SEFAZ municipal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Envio da viabilidade à SEFAZ</w:t>
      </w:r>
    </w:p>
    <w:p>
      <w:r>
        <w:rPr>
          <w:rFonts w:ascii="Arial" w:hAnsi="Arial"/>
          <w:sz w:val="22"/>
        </w:rPr>
        <w:t xml:space="preserve">  COMPORTAMENTO ESPERADO TELA 1</w:t>
      </w:r>
    </w:p>
    <w:p>
      <w:r>
        <w:br w:type="page"/>
      </w:r>
    </w:p>
    <w:p>
      <w:pPr>
        <w:pStyle w:val="Heading1"/>
      </w:pPr>
      <w:r>
        <w:t>ÉPICO: EP13 — Integrações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comunicar o deferimento à SEFAZ quando o serviço existir</w:t>
      </w:r>
      <w:r>
        <w:rPr>
          <w:rFonts w:ascii="Arial" w:hAnsi="Arial"/>
          <w:b/>
          <w:sz w:val="24"/>
        </w:rPr>
        <w:t xml:space="preserve">, de modo que </w:t>
      </w:r>
      <w:r>
        <w:rPr>
          <w:rFonts w:ascii="Arial" w:hAnsi="Arial"/>
          <w:b w:val="0"/>
          <w:sz w:val="24"/>
        </w:rPr>
        <w:t>a decisão local não seja desfeita enquanto o envio não ocorre.</w:t>
      </w:r>
    </w:p>
    <w:p>
      <w:pPr>
        <w:pStyle w:val="Heading1"/>
      </w:pPr>
      <w:r>
        <w:t>HISTÓRIA DE USUÁRIO: Integrar com SEFAZ municipal</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que o deferimento não apareça como enviado à SEFAZ</w:t>
      </w:r>
      <w:r>
        <w:rPr>
          <w:rFonts w:ascii="Arial" w:hAnsi="Arial"/>
          <w:b/>
          <w:sz w:val="24"/>
        </w:rPr>
        <w:t xml:space="preserve">, de modo que </w:t>
      </w:r>
      <w:r>
        <w:rPr>
          <w:rFonts w:ascii="Arial" w:hAnsi="Arial"/>
          <w:b w:val="0"/>
          <w:sz w:val="24"/>
        </w:rPr>
        <w:t>a pendência fique explícita e o desfecho já gravado permaneça.</w:t>
      </w:r>
    </w:p>
    <w:p>
      <w:pPr>
        <w:pStyle w:val="Heading1"/>
      </w:pPr>
      <w:r>
        <w:t>PRÉ-REQUISITOS</w:t>
      </w:r>
    </w:p>
    <w:p>
      <w:pPr>
        <w:jc w:val="both"/>
      </w:pPr>
      <w:r>
        <w:rPr>
          <w:rFonts w:ascii="Arial" w:hAnsi="Arial"/>
          <w:sz w:val="24"/>
        </w:rPr>
        <w:t>• Processo deferido, para haver a tentativa de envio</w:t>
      </w:r>
    </w:p>
    <w:p>
      <w:pPr>
        <w:jc w:val="both"/>
      </w:pPr>
      <w:r>
        <w:rPr>
          <w:rFonts w:ascii="Arial" w:hAnsi="Arial"/>
          <w:sz w:val="24"/>
        </w:rPr>
        <w:t>• O serviço de envio à SEFAZ ainda não está disponível</w:t>
      </w:r>
    </w:p>
    <w:p>
      <w:pPr>
        <w:pStyle w:val="Heading1"/>
      </w:pPr>
      <w:r>
        <w:t>DEPENDÊNCIAS</w:t>
      </w:r>
    </w:p>
    <w:p>
      <w:r>
        <w:rPr>
          <w:b/>
          <w:sz w:val="24"/>
        </w:rPr>
        <w:t>Passadas</w:t>
      </w:r>
    </w:p>
    <w:p>
      <w:pPr>
        <w:jc w:val="both"/>
      </w:pPr>
      <w:r>
        <w:rPr>
          <w:rFonts w:ascii="Arial" w:hAnsi="Arial"/>
          <w:sz w:val="24"/>
        </w:rPr>
        <w:t>• Decisão de deferimento já gravada</w:t>
      </w:r>
    </w:p>
    <w:p/>
    <w:p>
      <w:r>
        <w:rPr>
          <w:b/>
          <w:sz w:val="24"/>
        </w:rPr>
        <w:t>Futuras</w:t>
      </w:r>
    </w:p>
    <w:p>
      <w:pPr>
        <w:jc w:val="both"/>
      </w:pPr>
      <w:r>
        <w:rPr>
          <w:rFonts w:ascii="Arial" w:hAnsi="Arial"/>
          <w:sz w:val="24"/>
        </w:rPr>
        <w:t>• Nenhuma</w:t>
      </w:r>
    </w:p>
    <w:p>
      <w:pPr>
        <w:pStyle w:val="Heading1"/>
      </w:pPr>
      <w:r>
        <w:t>INTERFACE DE USUÁRIO</w:t>
      </w:r>
    </w:p>
    <w:p>
      <w:pPr>
        <w:pStyle w:val="Heading2"/>
      </w:pPr>
      <w:r>
        <w:t>TELA 1 - Envio da viabilidade à SEFAZ</w:t>
      </w:r>
    </w:p>
    <w:p>
      <w:r>
        <w:rPr>
          <w:b/>
          <w:sz w:val="22"/>
        </w:rPr>
        <w:t xml:space="preserve">Caminho no menu: </w:t>
      </w:r>
      <w:r>
        <w:rPr>
          <w:sz w:val="22"/>
        </w:rPr>
        <w:t>Não há tela de envio. A pendência aparece na trilha de integrações depois do deferimento.</w:t>
      </w:r>
    </w:p>
    <w:p/>
    <w:p>
      <w:pPr>
        <w:jc w:val="center"/>
      </w:pPr>
      <w:r>
        <w:rPr>
          <w:i/>
          <w:color w:val="999999"/>
          <w:sz w:val="24"/>
        </w:rPr>
        <w:t>[INSERIR PRINT DA TELA: Envio da viabilidade à SEFAZ]</w:t>
      </w:r>
    </w:p>
    <w:p/>
    <w:p>
      <w:pPr>
        <w:pStyle w:val="Heading3"/>
      </w:pPr>
      <w:r>
        <w:t>COMPORTAMENTO ESPERADO TELA 1</w:t>
      </w:r>
    </w:p>
    <w:p>
      <w:r>
        <w:rPr>
          <w:rFonts w:ascii="Arial" w:hAnsi="Arial"/>
          <w:b/>
          <w:sz w:val="22"/>
        </w:rPr>
        <w:t>Cenário 1: Deferimento</w:t>
      </w:r>
    </w:p>
    <w:p>
      <w:r>
        <w:rPr>
          <w:rFonts w:ascii="Arial" w:hAnsi="Arial"/>
          <w:b/>
          <w:sz w:val="22"/>
        </w:rPr>
        <w:t xml:space="preserve">Dado que </w:t>
      </w:r>
      <w:r>
        <w:rPr>
          <w:rFonts w:ascii="Arial" w:hAnsi="Arial"/>
          <w:sz w:val="22"/>
        </w:rPr>
        <w:t>o processo foi deferido</w:t>
      </w:r>
    </w:p>
    <w:p>
      <w:r>
        <w:rPr>
          <w:rFonts w:ascii="Arial" w:hAnsi="Arial"/>
          <w:b/>
          <w:sz w:val="22"/>
        </w:rPr>
        <w:t xml:space="preserve">Quando </w:t>
      </w:r>
      <w:r>
        <w:rPr>
          <w:rFonts w:ascii="Arial" w:hAnsi="Arial"/>
          <w:sz w:val="22"/>
        </w:rPr>
        <w:t>o sistema trata o envio à SEFAZ</w:t>
      </w:r>
    </w:p>
    <w:p>
      <w:r>
        <w:rPr>
          <w:rFonts w:ascii="Arial" w:hAnsi="Arial"/>
          <w:b/>
          <w:sz w:val="22"/>
        </w:rPr>
        <w:t xml:space="preserve">Então </w:t>
      </w:r>
      <w:r>
        <w:rPr>
          <w:rFonts w:ascii="Arial" w:hAnsi="Arial"/>
          <w:sz w:val="22"/>
        </w:rPr>
        <w:t>o sistema ainda não envia este serviço, a trilha registra bloqueio e o processo não é dado como enviado</w:t>
      </w:r>
    </w:p>
    <w:p/>
    <w:p>
      <w:r>
        <w:rPr>
          <w:rFonts w:ascii="Arial" w:hAnsi="Arial"/>
          <w:b/>
          <w:sz w:val="22"/>
        </w:rPr>
        <w:t>Cenário 2: A decisão permanece</w:t>
      </w:r>
    </w:p>
    <w:p>
      <w:r>
        <w:rPr>
          <w:rFonts w:ascii="Arial" w:hAnsi="Arial"/>
          <w:b/>
          <w:sz w:val="22"/>
        </w:rPr>
        <w:t xml:space="preserve">Dado que </w:t>
      </w:r>
      <w:r>
        <w:rPr>
          <w:rFonts w:ascii="Arial" w:hAnsi="Arial"/>
          <w:sz w:val="22"/>
        </w:rPr>
        <w:t>o envio não ocorreu</w:t>
      </w:r>
    </w:p>
    <w:p>
      <w:r>
        <w:rPr>
          <w:rFonts w:ascii="Arial" w:hAnsi="Arial"/>
          <w:b/>
          <w:sz w:val="22"/>
        </w:rPr>
        <w:t xml:space="preserve">Quando </w:t>
      </w:r>
      <w:r>
        <w:rPr>
          <w:rFonts w:ascii="Arial" w:hAnsi="Arial"/>
          <w:sz w:val="22"/>
        </w:rPr>
        <w:t>a pendência é registrada</w:t>
      </w:r>
    </w:p>
    <w:p>
      <w:r>
        <w:rPr>
          <w:rFonts w:ascii="Arial" w:hAnsi="Arial"/>
          <w:b/>
          <w:sz w:val="22"/>
        </w:rPr>
        <w:t xml:space="preserve">Então </w:t>
      </w:r>
      <w:r>
        <w:rPr>
          <w:rFonts w:ascii="Arial" w:hAnsi="Arial"/>
          <w:sz w:val="22"/>
        </w:rPr>
        <w:t>o deferimento já gravado não é desfeito</w:t>
      </w:r>
    </w:p>
    <w:p/>
    <w:p>
      <w:r>
        <w:rPr>
          <w:rFonts w:ascii="Arial" w:hAnsi="Arial"/>
          <w:b/>
          <w:sz w:val="22"/>
        </w:rPr>
        <w:t>Cenário 3: Indeferimento</w:t>
      </w:r>
    </w:p>
    <w:p>
      <w:r>
        <w:rPr>
          <w:rFonts w:ascii="Arial" w:hAnsi="Arial"/>
          <w:b/>
          <w:sz w:val="22"/>
        </w:rPr>
        <w:t xml:space="preserve">Dado que </w:t>
      </w:r>
      <w:r>
        <w:rPr>
          <w:rFonts w:ascii="Arial" w:hAnsi="Arial"/>
          <w:sz w:val="22"/>
        </w:rPr>
        <w:t>o processo foi indeferido</w:t>
      </w:r>
    </w:p>
    <w:p>
      <w:r>
        <w:rPr>
          <w:rFonts w:ascii="Arial" w:hAnsi="Arial"/>
          <w:b/>
          <w:sz w:val="22"/>
        </w:rPr>
        <w:t xml:space="preserve">Quando </w:t>
      </w:r>
      <w:r>
        <w:rPr>
          <w:rFonts w:ascii="Arial" w:hAnsi="Arial"/>
          <w:sz w:val="22"/>
        </w:rPr>
        <w:t>o resultado é emitido</w:t>
      </w:r>
    </w:p>
    <w:p>
      <w:r>
        <w:rPr>
          <w:rFonts w:ascii="Arial" w:hAnsi="Arial"/>
          <w:b/>
          <w:sz w:val="22"/>
        </w:rPr>
        <w:t xml:space="preserve">Então </w:t>
      </w:r>
      <w:r>
        <w:rPr>
          <w:rFonts w:ascii="Arial" w:hAnsi="Arial"/>
          <w:sz w:val="22"/>
        </w:rPr>
        <w:t>a SEFAZ não é chamada e o registro informa que o envio foi ignorado</w:t>
      </w:r>
    </w:p>
    <w:p/>
    <w:p>
      <w:r>
        <w:rPr>
          <w:rFonts w:ascii="Arial" w:hAnsi="Arial"/>
          <w:b/>
          <w:sz w:val="22"/>
        </w:rPr>
        <w:t>Cenário 4: Inscrição imobiliária</w:t>
      </w:r>
    </w:p>
    <w:p>
      <w:r>
        <w:rPr>
          <w:rFonts w:ascii="Arial" w:hAnsi="Arial"/>
          <w:b/>
          <w:sz w:val="22"/>
        </w:rPr>
        <w:t xml:space="preserve">Dado que </w:t>
      </w:r>
      <w:r>
        <w:rPr>
          <w:rFonts w:ascii="Arial" w:hAnsi="Arial"/>
          <w:sz w:val="22"/>
        </w:rPr>
        <w:t>a inscrição do imóvel foi consultada</w:t>
      </w:r>
    </w:p>
    <w:p>
      <w:r>
        <w:rPr>
          <w:rFonts w:ascii="Arial" w:hAnsi="Arial"/>
          <w:b/>
          <w:sz w:val="22"/>
        </w:rPr>
        <w:t xml:space="preserve">Quando </w:t>
      </w:r>
      <w:r>
        <w:rPr>
          <w:rFonts w:ascii="Arial" w:hAnsi="Arial"/>
          <w:sz w:val="22"/>
        </w:rPr>
        <w:t>se confere o envio da viabilidade</w:t>
      </w:r>
    </w:p>
    <w:p>
      <w:r>
        <w:rPr>
          <w:rFonts w:ascii="Arial" w:hAnsi="Arial"/>
          <w:b/>
          <w:sz w:val="22"/>
        </w:rPr>
        <w:t xml:space="preserve">Então </w:t>
      </w:r>
      <w:r>
        <w:rPr>
          <w:rFonts w:ascii="Arial" w:hAnsi="Arial"/>
          <w:sz w:val="22"/>
        </w:rPr>
        <w:t>essa consulta não conta como comunicação da decisão à SEFAZ</w:t>
      </w:r>
    </w:p>
    <w:p/>
    <w:p>
      <w:r>
        <w:br w:type="page"/>
      </w:r>
    </w:p>
    <w:p/>
    <w:p/>
    <w:p/>
    <w:p/>
    <w:p/>
    <w:p/>
    <w:p/>
    <w:p/>
    <w:p/>
    <w:p/>
    <w:p>
      <w:pPr>
        <w:jc w:val="center"/>
      </w:pPr>
      <w:r>
        <w:rPr>
          <w:rFonts w:ascii="Arial" w:hAnsi="Arial"/>
          <w:b/>
          <w:sz w:val="28"/>
        </w:rPr>
        <w:t xml:space="preserve">HU.110 – VINCULAR PROTOCOLO BAP</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sistema ainda não consulta o protocolo BAP da Junta. A busca de vínculo não devolve número e nenhum protocolo BAP é inventado. Não há tela para digitar um número no lugar da consulta. A ausência de vínculo não coloca o processo em espera e não fabrica protocolo. O indeferimento por prazo sem atuação na Junta é outra regra e não cria este vínculo. Receber a declaração da Junta grava o protocolo do envelope e também não consulta a base de BAP.</w:t>
      </w:r>
    </w:p>
    <w:p/>
    <w:p>
      <w:pPr>
        <w:jc w:val="center"/>
      </w:pPr>
      <w:r>
        <w:rPr>
          <w:rFonts w:ascii="Arial" w:hAnsi="Arial"/>
          <w:b/>
          <w:sz w:val="30"/>
        </w:rPr>
        <w:t>SUMÁRIO</w:t>
      </w:r>
    </w:p>
    <w:p/>
    <w:p>
      <w:r>
        <w:rPr>
          <w:rFonts w:ascii="Arial" w:hAnsi="Arial"/>
          <w:sz w:val="22"/>
        </w:rPr>
        <w:t>ÉPICO: EP13 — Integrações</w:t>
      </w:r>
    </w:p>
    <w:p>
      <w:r>
        <w:rPr>
          <w:rFonts w:ascii="Arial" w:hAnsi="Arial"/>
          <w:sz w:val="22"/>
        </w:rPr>
        <w:t>HISTÓRIA DE USUÁRIO: Vincular protocolo BAP</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Protocolo BAP</w:t>
      </w:r>
    </w:p>
    <w:p>
      <w:r>
        <w:rPr>
          <w:rFonts w:ascii="Arial" w:hAnsi="Arial"/>
          <w:sz w:val="22"/>
        </w:rPr>
        <w:t xml:space="preserve">  COMPORTAMENTO ESPERADO TELA 1</w:t>
      </w:r>
    </w:p>
    <w:p>
      <w:r>
        <w:br w:type="page"/>
      </w:r>
    </w:p>
    <w:p>
      <w:pPr>
        <w:pStyle w:val="Heading1"/>
      </w:pPr>
      <w:r>
        <w:t>ÉPICO: EP13 — Integrações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associar o protocolo BAP da Junta ao processo quando a base existir</w:t>
      </w:r>
      <w:r>
        <w:rPr>
          <w:rFonts w:ascii="Arial" w:hAnsi="Arial"/>
          <w:b/>
          <w:sz w:val="24"/>
        </w:rPr>
        <w:t xml:space="preserve">, de modo que </w:t>
      </w:r>
      <w:r>
        <w:rPr>
          <w:rFonts w:ascii="Arial" w:hAnsi="Arial"/>
          <w:b w:val="0"/>
          <w:sz w:val="24"/>
        </w:rPr>
        <w:t>nenhum número seja inventado enquanto o serviço não responde.</w:t>
      </w:r>
    </w:p>
    <w:p>
      <w:pPr>
        <w:pStyle w:val="Heading1"/>
      </w:pPr>
      <w:r>
        <w:t>HISTÓRIA DE USUÁRIO: Vincular protocolo BAP</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que a falta do vínculo apareça como ausência</w:t>
      </w:r>
      <w:r>
        <w:rPr>
          <w:rFonts w:ascii="Arial" w:hAnsi="Arial"/>
          <w:b/>
          <w:sz w:val="24"/>
        </w:rPr>
        <w:t xml:space="preserve">, de modo que </w:t>
      </w:r>
      <w:r>
        <w:rPr>
          <w:rFonts w:ascii="Arial" w:hAnsi="Arial"/>
          <w:b w:val="0"/>
          <w:sz w:val="24"/>
        </w:rPr>
        <w:t>o processo não entre em espera por um protocolo fabricado.</w:t>
      </w:r>
    </w:p>
    <w:p>
      <w:pPr>
        <w:pStyle w:val="Heading1"/>
      </w:pPr>
      <w:r>
        <w:t>PRÉ-REQUISITOS</w:t>
      </w:r>
    </w:p>
    <w:p>
      <w:pPr>
        <w:jc w:val="both"/>
      </w:pPr>
      <w:r>
        <w:rPr>
          <w:rFonts w:ascii="Arial" w:hAnsi="Arial"/>
          <w:sz w:val="24"/>
        </w:rPr>
        <w:t>• Nenhum número local substitui a consulta, porque o serviço não está disponível</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Protocolo BAP</w:t>
      </w:r>
    </w:p>
    <w:p>
      <w:r>
        <w:rPr>
          <w:b/>
          <w:sz w:val="22"/>
        </w:rPr>
        <w:t xml:space="preserve">Caminho no menu: </w:t>
      </w:r>
      <w:r>
        <w:rPr>
          <w:sz w:val="22"/>
        </w:rPr>
        <w:t>Não há tela para informar o protocolo BAP.</w:t>
      </w:r>
    </w:p>
    <w:p/>
    <w:p>
      <w:pPr>
        <w:jc w:val="center"/>
      </w:pPr>
      <w:r>
        <w:rPr>
          <w:i/>
          <w:color w:val="999999"/>
          <w:sz w:val="24"/>
        </w:rPr>
        <w:t>[INSERIR PRINT DA TELA: Protocolo BAP]</w:t>
      </w:r>
    </w:p>
    <w:p/>
    <w:p>
      <w:pPr>
        <w:pStyle w:val="Heading3"/>
      </w:pPr>
      <w:r>
        <w:t>COMPORTAMENTO ESPERADO TELA 1</w:t>
      </w:r>
    </w:p>
    <w:p>
      <w:r>
        <w:rPr>
          <w:rFonts w:ascii="Arial" w:hAnsi="Arial"/>
          <w:b/>
          <w:sz w:val="22"/>
        </w:rPr>
        <w:t>Cenário 1: Consultar o vínculo</w:t>
      </w:r>
    </w:p>
    <w:p>
      <w:r>
        <w:rPr>
          <w:rFonts w:ascii="Arial" w:hAnsi="Arial"/>
          <w:b/>
          <w:sz w:val="22"/>
        </w:rPr>
        <w:t xml:space="preserve">Dado que </w:t>
      </w:r>
      <w:r>
        <w:rPr>
          <w:rFonts w:ascii="Arial" w:hAnsi="Arial"/>
          <w:sz w:val="22"/>
        </w:rPr>
        <w:t>um processo precisa do protocolo BAP da Junta</w:t>
      </w:r>
    </w:p>
    <w:p>
      <w:r>
        <w:rPr>
          <w:rFonts w:ascii="Arial" w:hAnsi="Arial"/>
          <w:b/>
          <w:sz w:val="22"/>
        </w:rPr>
        <w:t xml:space="preserve">Quando </w:t>
      </w:r>
      <w:r>
        <w:rPr>
          <w:rFonts w:ascii="Arial" w:hAnsi="Arial"/>
          <w:sz w:val="22"/>
        </w:rPr>
        <w:t>o vínculo é procurado</w:t>
      </w:r>
    </w:p>
    <w:p>
      <w:r>
        <w:rPr>
          <w:rFonts w:ascii="Arial" w:hAnsi="Arial"/>
          <w:b/>
          <w:sz w:val="22"/>
        </w:rPr>
        <w:t xml:space="preserve">Então </w:t>
      </w:r>
      <w:r>
        <w:rPr>
          <w:rFonts w:ascii="Arial" w:hAnsi="Arial"/>
          <w:sz w:val="22"/>
        </w:rPr>
        <w:t>o sistema ainda não consulta este serviço e não devolve número</w:t>
      </w:r>
    </w:p>
    <w:p/>
    <w:p>
      <w:r>
        <w:rPr>
          <w:rFonts w:ascii="Arial" w:hAnsi="Arial"/>
          <w:b/>
          <w:sz w:val="22"/>
        </w:rPr>
        <w:t>Cenário 2: Número local</w:t>
      </w:r>
    </w:p>
    <w:p>
      <w:r>
        <w:rPr>
          <w:rFonts w:ascii="Arial" w:hAnsi="Arial"/>
          <w:b/>
          <w:sz w:val="22"/>
        </w:rPr>
        <w:t xml:space="preserve">Dado que </w:t>
      </w:r>
      <w:r>
        <w:rPr>
          <w:rFonts w:ascii="Arial" w:hAnsi="Arial"/>
          <w:sz w:val="22"/>
        </w:rPr>
        <w:t>não há retorno da Junta</w:t>
      </w:r>
    </w:p>
    <w:p>
      <w:r>
        <w:rPr>
          <w:rFonts w:ascii="Arial" w:hAnsi="Arial"/>
          <w:b/>
          <w:sz w:val="22"/>
        </w:rPr>
        <w:t xml:space="preserve">Quando </w:t>
      </w:r>
      <w:r>
        <w:rPr>
          <w:rFonts w:ascii="Arial" w:hAnsi="Arial"/>
          <w:sz w:val="22"/>
        </w:rPr>
        <w:t>o processo segue</w:t>
      </w:r>
    </w:p>
    <w:p>
      <w:r>
        <w:rPr>
          <w:rFonts w:ascii="Arial" w:hAnsi="Arial"/>
          <w:b/>
          <w:sz w:val="22"/>
        </w:rPr>
        <w:t xml:space="preserve">Então </w:t>
      </w:r>
      <w:r>
        <w:rPr>
          <w:rFonts w:ascii="Arial" w:hAnsi="Arial"/>
          <w:sz w:val="22"/>
        </w:rPr>
        <w:t>nenhum número BAP é gerado no lugar da consulta e o processo não entra em espera por esse retorno</w:t>
      </w:r>
    </w:p>
    <w:p/>
    <w:p>
      <w:r>
        <w:rPr>
          <w:rFonts w:ascii="Arial" w:hAnsi="Arial"/>
          <w:b/>
          <w:sz w:val="22"/>
        </w:rPr>
        <w:t>Cenário 3: Declaração já recebida</w:t>
      </w:r>
    </w:p>
    <w:p>
      <w:r>
        <w:rPr>
          <w:rFonts w:ascii="Arial" w:hAnsi="Arial"/>
          <w:b/>
          <w:sz w:val="22"/>
        </w:rPr>
        <w:t xml:space="preserve">Dado que </w:t>
      </w:r>
      <w:r>
        <w:rPr>
          <w:rFonts w:ascii="Arial" w:hAnsi="Arial"/>
          <w:sz w:val="22"/>
        </w:rPr>
        <w:t>a declaração da Junta foi gravada</w:t>
      </w:r>
    </w:p>
    <w:p>
      <w:r>
        <w:rPr>
          <w:rFonts w:ascii="Arial" w:hAnsi="Arial"/>
          <w:b/>
          <w:sz w:val="22"/>
        </w:rPr>
        <w:t xml:space="preserve">Quando </w:t>
      </w:r>
      <w:r>
        <w:rPr>
          <w:rFonts w:ascii="Arial" w:hAnsi="Arial"/>
          <w:sz w:val="22"/>
        </w:rPr>
        <w:t>se confere o protocolo BAP</w:t>
      </w:r>
    </w:p>
    <w:p>
      <w:r>
        <w:rPr>
          <w:rFonts w:ascii="Arial" w:hAnsi="Arial"/>
          <w:b/>
          <w:sz w:val="22"/>
        </w:rPr>
        <w:t xml:space="preserve">Então </w:t>
      </w:r>
      <w:r>
        <w:rPr>
          <w:rFonts w:ascii="Arial" w:hAnsi="Arial"/>
          <w:sz w:val="22"/>
        </w:rPr>
        <w:t>o protocolo do envelope não conta como esta consulta</w:t>
      </w:r>
    </w:p>
    <w:p/>
    <w:p>
      <w:r>
        <w:br w:type="page"/>
      </w:r>
    </w:p>
    <w:p/>
    <w:p/>
    <w:p/>
    <w:p/>
    <w:p/>
    <w:p/>
    <w:p/>
    <w:p/>
    <w:p/>
    <w:p/>
    <w:p>
      <w:pPr>
        <w:jc w:val="center"/>
      </w:pPr>
      <w:r>
        <w:rPr>
          <w:rFonts w:ascii="Arial" w:hAnsi="Arial"/>
          <w:b/>
          <w:sz w:val="28"/>
        </w:rPr>
        <w:t xml:space="preserve">HU.111 – REALIZAR OCR DOCUMENTAL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leitura de anexo por visão produz uma transcrição guardada como sugestão. Ela não vira fato do processo, não altera a ficha de análise e não altera a decisão. Enviar o documento no portal não dispara essa leitura. Não há botão na ficha que a peça. Se uma sugestão de leitura já estiver registrada, a ficha apenas a lista. Com a função desligada ou sem provedor de visão, nada é transcrito e nenhum texto simulado é gravado. Com a função ligada e provedor de visão ativo, a transcrição pode ser gerada e fica como sugestão de leitura. Documento ilegível, nessa mesma leitura, exige revisão humana da sugestão. A leitura é tratada como dado pessoal. O documento precisa existir para a leitura usar o arquivo já gravado.</w:t>
      </w:r>
    </w:p>
    <w:p/>
    <w:p>
      <w:pPr>
        <w:jc w:val="center"/>
      </w:pPr>
      <w:r>
        <w:rPr>
          <w:rFonts w:ascii="Arial" w:hAnsi="Arial"/>
          <w:b/>
          <w:sz w:val="30"/>
        </w:rPr>
        <w:t>SUMÁRIO</w:t>
      </w:r>
    </w:p>
    <w:p/>
    <w:p>
      <w:r>
        <w:rPr>
          <w:rFonts w:ascii="Arial" w:hAnsi="Arial"/>
          <w:sz w:val="22"/>
        </w:rPr>
        <w:t>ÉPICO: EP14 — Inteligência Artificial</w:t>
      </w:r>
    </w:p>
    <w:p>
      <w:r>
        <w:rPr>
          <w:rFonts w:ascii="Arial" w:hAnsi="Arial"/>
          <w:sz w:val="22"/>
        </w:rPr>
        <w:t>HISTÓRIA DE USUÁRIO: Realizar OCR documental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Leitura do documento</w:t>
      </w:r>
    </w:p>
    <w:p>
      <w:r>
        <w:rPr>
          <w:rFonts w:ascii="Arial" w:hAnsi="Arial"/>
          <w:sz w:val="22"/>
        </w:rPr>
        <w:t xml:space="preserve">  COMPORTAMENTO ESPERADO TELA 1</w:t>
      </w:r>
    </w:p>
    <w:p>
      <w:r>
        <w:br w:type="page"/>
      </w:r>
    </w:p>
    <w:p>
      <w:pPr>
        <w:pStyle w:val="Heading1"/>
      </w:pPr>
      <w:r>
        <w:t>ÉPICO: EP14 — Inteligência Artificial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uma transcrição do documento anexado quando a leitura estiver disponível</w:t>
      </w:r>
      <w:r>
        <w:rPr>
          <w:rFonts w:ascii="Arial" w:hAnsi="Arial"/>
          <w:b/>
          <w:sz w:val="24"/>
        </w:rPr>
        <w:t xml:space="preserve">, de modo que </w:t>
      </w:r>
      <w:r>
        <w:rPr>
          <w:rFonts w:ascii="Arial" w:hAnsi="Arial"/>
          <w:b w:val="0"/>
          <w:sz w:val="24"/>
        </w:rPr>
        <w:t>o texto ajude a leitura sem decidir a viabilidade.</w:t>
      </w:r>
    </w:p>
    <w:p>
      <w:pPr>
        <w:pStyle w:val="Heading1"/>
      </w:pPr>
      <w:r>
        <w:t>HISTÓRIA DE USUÁRIO: Realizar OCR documental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que a transcrição, se existir, apareça só como sugestão</w:t>
      </w:r>
      <w:r>
        <w:rPr>
          <w:rFonts w:ascii="Arial" w:hAnsi="Arial"/>
          <w:b/>
          <w:sz w:val="24"/>
        </w:rPr>
        <w:t xml:space="preserve">, de modo que </w:t>
      </w:r>
      <w:r>
        <w:rPr>
          <w:rFonts w:ascii="Arial" w:hAnsi="Arial"/>
          <w:b w:val="0"/>
          <w:sz w:val="24"/>
        </w:rPr>
        <w:t>o arquivo original continue sendo o documento do processo.</w:t>
      </w:r>
    </w:p>
    <w:p>
      <w:pPr>
        <w:pStyle w:val="Heading1"/>
      </w:pPr>
      <w:r>
        <w:t>PRÉ-REQUISITOS</w:t>
      </w:r>
    </w:p>
    <w:p>
      <w:pPr>
        <w:jc w:val="both"/>
      </w:pPr>
      <w:r>
        <w:rPr>
          <w:rFonts w:ascii="Arial" w:hAnsi="Arial"/>
          <w:sz w:val="24"/>
        </w:rPr>
        <w:t>• Função de leitura ligada e provedor de visão ativo, para haver transcrição</w:t>
      </w:r>
    </w:p>
    <w:p>
      <w:pPr>
        <w:jc w:val="both"/>
      </w:pPr>
      <w:r>
        <w:rPr>
          <w:rFonts w:ascii="Arial" w:hAnsi="Arial"/>
          <w:sz w:val="24"/>
        </w:rPr>
        <w:t>• Documento já gravado</w:t>
      </w:r>
    </w:p>
    <w:p>
      <w:pPr>
        <w:pStyle w:val="Heading1"/>
      </w:pPr>
      <w:r>
        <w:t>DEPENDÊNCIAS</w:t>
      </w:r>
    </w:p>
    <w:p>
      <w:r>
        <w:rPr>
          <w:b/>
          <w:sz w:val="24"/>
        </w:rPr>
        <w:t>Passadas</w:t>
      </w:r>
    </w:p>
    <w:p>
      <w:pPr>
        <w:jc w:val="both"/>
      </w:pPr>
      <w:r>
        <w:rPr>
          <w:rFonts w:ascii="Arial" w:hAnsi="Arial"/>
          <w:sz w:val="24"/>
        </w:rPr>
        <w:t>• Anexo já enviado na solicitação</w:t>
      </w:r>
    </w:p>
    <w:p/>
    <w:p>
      <w:r>
        <w:rPr>
          <w:b/>
          <w:sz w:val="24"/>
        </w:rPr>
        <w:t>Futuras</w:t>
      </w:r>
    </w:p>
    <w:p>
      <w:pPr>
        <w:jc w:val="both"/>
      </w:pPr>
      <w:r>
        <w:rPr>
          <w:rFonts w:ascii="Arial" w:hAnsi="Arial"/>
          <w:sz w:val="24"/>
        </w:rPr>
        <w:t>• Nenhuma</w:t>
      </w:r>
    </w:p>
    <w:p>
      <w:pPr>
        <w:pStyle w:val="Heading1"/>
      </w:pPr>
      <w:r>
        <w:t>INTERFACE DE USUÁRIO</w:t>
      </w:r>
    </w:p>
    <w:p>
      <w:pPr>
        <w:pStyle w:val="Heading2"/>
      </w:pPr>
      <w:r>
        <w:t>TELA 1 - Leitura do documento</w:t>
      </w:r>
    </w:p>
    <w:p>
      <w:r>
        <w:rPr>
          <w:b/>
          <w:sz w:val="22"/>
        </w:rPr>
        <w:t xml:space="preserve">Caminho no menu: </w:t>
      </w:r>
      <w:r>
        <w:rPr>
          <w:sz w:val="22"/>
        </w:rPr>
        <w:t>Não há tela que dispare a leitura. A ficha de análise, em Operação &gt; Consulta de processos, só mostra sugestão de leitura já registrada.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a.png"/>
                    <pic:cNvPicPr/>
                  </pic:nvPicPr>
                  <pic:blipFill>
                    <a:blip r:embed="rId4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Função desligada</w:t>
      </w:r>
    </w:p>
    <w:p>
      <w:r>
        <w:rPr>
          <w:rFonts w:ascii="Arial" w:hAnsi="Arial"/>
          <w:b/>
          <w:sz w:val="22"/>
        </w:rPr>
        <w:t xml:space="preserve">Dado que </w:t>
      </w:r>
      <w:r>
        <w:rPr>
          <w:rFonts w:ascii="Arial" w:hAnsi="Arial"/>
          <w:sz w:val="22"/>
        </w:rPr>
        <w:t>a leitura está desligada ou não há provedor de visão</w:t>
      </w:r>
    </w:p>
    <w:p>
      <w:r>
        <w:rPr>
          <w:rFonts w:ascii="Arial" w:hAnsi="Arial"/>
          <w:b/>
          <w:sz w:val="22"/>
        </w:rPr>
        <w:t xml:space="preserve">Quando </w:t>
      </w:r>
      <w:r>
        <w:rPr>
          <w:rFonts w:ascii="Arial" w:hAnsi="Arial"/>
          <w:sz w:val="22"/>
        </w:rPr>
        <w:t>se pede a transcrição</w:t>
      </w:r>
    </w:p>
    <w:p>
      <w:r>
        <w:rPr>
          <w:rFonts w:ascii="Arial" w:hAnsi="Arial"/>
          <w:b/>
          <w:sz w:val="22"/>
        </w:rPr>
        <w:t xml:space="preserve">Então </w:t>
      </w:r>
      <w:r>
        <w:rPr>
          <w:rFonts w:ascii="Arial" w:hAnsi="Arial"/>
          <w:sz w:val="22"/>
        </w:rPr>
        <w:t>nenhuma sugestão é criada e nenhum texto simulado aparece como lido</w:t>
      </w:r>
    </w:p>
    <w:p/>
    <w:p>
      <w:r>
        <w:rPr>
          <w:rFonts w:ascii="Arial" w:hAnsi="Arial"/>
          <w:b/>
          <w:sz w:val="22"/>
        </w:rPr>
        <w:t>Cenário 2: Função ligada</w:t>
      </w:r>
    </w:p>
    <w:p>
      <w:r>
        <w:rPr>
          <w:rFonts w:ascii="Arial" w:hAnsi="Arial"/>
          <w:b/>
          <w:sz w:val="22"/>
        </w:rPr>
        <w:t xml:space="preserve">Dado que </w:t>
      </w:r>
      <w:r>
        <w:rPr>
          <w:rFonts w:ascii="Arial" w:hAnsi="Arial"/>
          <w:sz w:val="22"/>
        </w:rPr>
        <w:t>a leitura está ligada e há provedor de visão</w:t>
      </w:r>
    </w:p>
    <w:p>
      <w:r>
        <w:rPr>
          <w:rFonts w:ascii="Arial" w:hAnsi="Arial"/>
          <w:b/>
          <w:sz w:val="22"/>
        </w:rPr>
        <w:t xml:space="preserve">Quando </w:t>
      </w:r>
      <w:r>
        <w:rPr>
          <w:rFonts w:ascii="Arial" w:hAnsi="Arial"/>
          <w:sz w:val="22"/>
        </w:rPr>
        <w:t>a transcrição é produzida</w:t>
      </w:r>
    </w:p>
    <w:p>
      <w:r>
        <w:rPr>
          <w:rFonts w:ascii="Arial" w:hAnsi="Arial"/>
          <w:b/>
          <w:sz w:val="22"/>
        </w:rPr>
        <w:t xml:space="preserve">Então </w:t>
      </w:r>
      <w:r>
        <w:rPr>
          <w:rFonts w:ascii="Arial" w:hAnsi="Arial"/>
          <w:sz w:val="22"/>
        </w:rPr>
        <w:t>ela fica como sugestão e não muda a situação do processo nem a decisão</w:t>
      </w:r>
    </w:p>
    <w:p/>
    <w:p>
      <w:r>
        <w:rPr>
          <w:rFonts w:ascii="Arial" w:hAnsi="Arial"/>
          <w:b/>
          <w:sz w:val="22"/>
        </w:rPr>
        <w:t>Cenário 3: Envio do anexo</w:t>
      </w:r>
    </w:p>
    <w:p>
      <w:r>
        <w:rPr>
          <w:rFonts w:ascii="Arial" w:hAnsi="Arial"/>
          <w:b/>
          <w:sz w:val="22"/>
        </w:rPr>
        <w:t xml:space="preserve">Dado que </w:t>
      </w:r>
      <w:r>
        <w:rPr>
          <w:rFonts w:ascii="Arial" w:hAnsi="Arial"/>
          <w:sz w:val="22"/>
        </w:rPr>
        <w:t>o cidadão envia um documento no portal</w:t>
      </w:r>
    </w:p>
    <w:p>
      <w:r>
        <w:rPr>
          <w:rFonts w:ascii="Arial" w:hAnsi="Arial"/>
          <w:b/>
          <w:sz w:val="22"/>
        </w:rPr>
        <w:t xml:space="preserve">Quando </w:t>
      </w:r>
      <w:r>
        <w:rPr>
          <w:rFonts w:ascii="Arial" w:hAnsi="Arial"/>
          <w:sz w:val="22"/>
        </w:rPr>
        <w:t>o anexo é gravado</w:t>
      </w:r>
    </w:p>
    <w:p>
      <w:r>
        <w:rPr>
          <w:rFonts w:ascii="Arial" w:hAnsi="Arial"/>
          <w:b/>
          <w:sz w:val="22"/>
        </w:rPr>
        <w:t xml:space="preserve">Então </w:t>
      </w:r>
      <w:r>
        <w:rPr>
          <w:rFonts w:ascii="Arial" w:hAnsi="Arial"/>
          <w:sz w:val="22"/>
        </w:rPr>
        <w:t>essa leitura não é chamada</w:t>
      </w:r>
    </w:p>
    <w:p/>
    <w:p>
      <w:r>
        <w:rPr>
          <w:rFonts w:ascii="Arial" w:hAnsi="Arial"/>
          <w:b/>
          <w:sz w:val="22"/>
        </w:rPr>
        <w:t>Cenário 4: Ficha de análise</w:t>
      </w:r>
    </w:p>
    <w:p>
      <w:r>
        <w:rPr>
          <w:rFonts w:ascii="Arial" w:hAnsi="Arial"/>
          <w:b/>
          <w:sz w:val="22"/>
        </w:rPr>
        <w:t xml:space="preserve">Dado que </w:t>
      </w:r>
      <w:r>
        <w:rPr>
          <w:rFonts w:ascii="Arial" w:hAnsi="Arial"/>
          <w:sz w:val="22"/>
        </w:rPr>
        <w:t>já existe sugestão de leitura gravada</w:t>
      </w:r>
    </w:p>
    <w:p>
      <w:r>
        <w:rPr>
          <w:rFonts w:ascii="Arial" w:hAnsi="Arial"/>
          <w:b/>
          <w:sz w:val="22"/>
        </w:rPr>
        <w:t xml:space="preserve">Quando </w:t>
      </w:r>
      <w:r>
        <w:rPr>
          <w:rFonts w:ascii="Arial" w:hAnsi="Arial"/>
          <w:sz w:val="22"/>
        </w:rPr>
        <w:t>o analista abre a ficha</w:t>
      </w:r>
    </w:p>
    <w:p>
      <w:r>
        <w:rPr>
          <w:rFonts w:ascii="Arial" w:hAnsi="Arial"/>
          <w:b/>
          <w:sz w:val="22"/>
        </w:rPr>
        <w:t xml:space="preserve">Então </w:t>
      </w:r>
      <w:r>
        <w:rPr>
          <w:rFonts w:ascii="Arial" w:hAnsi="Arial"/>
          <w:sz w:val="22"/>
        </w:rPr>
        <w:t>a ficha lista essa sugestão e não cria uma leitura nova</w:t>
      </w:r>
    </w:p>
    <w:p/>
    <w:p>
      <w:r>
        <w:br w:type="page"/>
      </w:r>
    </w:p>
    <w:p/>
    <w:p/>
    <w:p/>
    <w:p/>
    <w:p/>
    <w:p/>
    <w:p/>
    <w:p/>
    <w:p/>
    <w:p/>
    <w:p>
      <w:pPr>
        <w:jc w:val="center"/>
      </w:pPr>
      <w:r>
        <w:rPr>
          <w:rFonts w:ascii="Arial" w:hAnsi="Arial"/>
          <w:b/>
          <w:sz w:val="28"/>
        </w:rPr>
        <w:t xml:space="preserve">HU.112 – CLASSIFICAR DOCUMENTOS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classificação sugere o tipo do anexo e pode alertar se a categoria não confere com a exigência. O alerta não rejeita o protocolo, não remove o anexo e não decide o processo. Enviar o documento não dispara essa classificação. Não há botão no fluxo que a chame. A ficha de análise só exibe sugestão que já esteja registrada. Com a função desligada ou sem provedor de visão, nenhuma categoria é fabricada. Com a função ligada, o alerta de divergência fica na sugestão.</w:t>
      </w:r>
    </w:p>
    <w:p/>
    <w:p>
      <w:pPr>
        <w:jc w:val="center"/>
      </w:pPr>
      <w:r>
        <w:rPr>
          <w:rFonts w:ascii="Arial" w:hAnsi="Arial"/>
          <w:b/>
          <w:sz w:val="30"/>
        </w:rPr>
        <w:t>SUMÁRIO</w:t>
      </w:r>
    </w:p>
    <w:p/>
    <w:p>
      <w:r>
        <w:rPr>
          <w:rFonts w:ascii="Arial" w:hAnsi="Arial"/>
          <w:sz w:val="22"/>
        </w:rPr>
        <w:t>ÉPICO: EP14 — Inteligência Artificial</w:t>
      </w:r>
    </w:p>
    <w:p>
      <w:r>
        <w:rPr>
          <w:rFonts w:ascii="Arial" w:hAnsi="Arial"/>
          <w:sz w:val="22"/>
        </w:rPr>
        <w:t>HISTÓRIA DE USUÁRIO: Classificar documentos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Alerta de classificação</w:t>
      </w:r>
    </w:p>
    <w:p>
      <w:r>
        <w:rPr>
          <w:rFonts w:ascii="Arial" w:hAnsi="Arial"/>
          <w:sz w:val="22"/>
        </w:rPr>
        <w:t xml:space="preserve">  COMPORTAMENTO ESPERADO TELA 1</w:t>
      </w:r>
    </w:p>
    <w:p>
      <w:r>
        <w:br w:type="page"/>
      </w:r>
    </w:p>
    <w:p>
      <w:pPr>
        <w:pStyle w:val="Heading1"/>
      </w:pPr>
      <w:r>
        <w:t>ÉPICO: EP14 — Inteligência Artificial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ser alertado se o anexo não parece corresponder à exigência</w:t>
      </w:r>
      <w:r>
        <w:rPr>
          <w:rFonts w:ascii="Arial" w:hAnsi="Arial"/>
          <w:b/>
          <w:sz w:val="24"/>
        </w:rPr>
        <w:t xml:space="preserve">, de modo que </w:t>
      </w:r>
      <w:r>
        <w:rPr>
          <w:rFonts w:ascii="Arial" w:hAnsi="Arial"/>
          <w:b w:val="0"/>
          <w:sz w:val="24"/>
        </w:rPr>
        <w:t>eu revise o documento sem o protocolo ser recusado por isso.</w:t>
      </w:r>
    </w:p>
    <w:p>
      <w:pPr>
        <w:pStyle w:val="Heading1"/>
      </w:pPr>
      <w:r>
        <w:t>HISTÓRIA DE USUÁRIO: Classificar documentos</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que o alerta de categoria, quando existir, seja só uma sugestão</w:t>
      </w:r>
      <w:r>
        <w:rPr>
          <w:rFonts w:ascii="Arial" w:hAnsi="Arial"/>
          <w:b/>
          <w:sz w:val="24"/>
        </w:rPr>
        <w:t xml:space="preserve">, de modo que </w:t>
      </w:r>
      <w:r>
        <w:rPr>
          <w:rFonts w:ascii="Arial" w:hAnsi="Arial"/>
          <w:b w:val="0"/>
          <w:sz w:val="24"/>
        </w:rPr>
        <w:t>o envio do documento continue válido.</w:t>
      </w:r>
    </w:p>
    <w:p>
      <w:pPr>
        <w:pStyle w:val="Heading1"/>
      </w:pPr>
      <w:r>
        <w:t>PRÉ-REQUISITOS</w:t>
      </w:r>
    </w:p>
    <w:p>
      <w:pPr>
        <w:jc w:val="both"/>
      </w:pPr>
      <w:r>
        <w:rPr>
          <w:rFonts w:ascii="Arial" w:hAnsi="Arial"/>
          <w:sz w:val="24"/>
        </w:rPr>
        <w:t>• Função de classificação ligada e provedor de visão ativo, para haver sugestão</w:t>
      </w:r>
    </w:p>
    <w:p>
      <w:pPr>
        <w:jc w:val="both"/>
      </w:pPr>
      <w:r>
        <w:rPr>
          <w:rFonts w:ascii="Arial" w:hAnsi="Arial"/>
          <w:sz w:val="24"/>
        </w:rPr>
        <w:t>• Documento e solicitação já gravados</w:t>
      </w:r>
    </w:p>
    <w:p>
      <w:pPr>
        <w:pStyle w:val="Heading1"/>
      </w:pPr>
      <w:r>
        <w:t>DEPENDÊNCIAS</w:t>
      </w:r>
    </w:p>
    <w:p>
      <w:r>
        <w:rPr>
          <w:b/>
          <w:sz w:val="24"/>
        </w:rPr>
        <w:t>Passadas</w:t>
      </w:r>
    </w:p>
    <w:p>
      <w:pPr>
        <w:jc w:val="both"/>
      </w:pPr>
      <w:r>
        <w:rPr>
          <w:rFonts w:ascii="Arial" w:hAnsi="Arial"/>
          <w:sz w:val="24"/>
        </w:rPr>
        <w:t>• Anexo já enviado</w:t>
      </w:r>
    </w:p>
    <w:p/>
    <w:p>
      <w:r>
        <w:rPr>
          <w:b/>
          <w:sz w:val="24"/>
        </w:rPr>
        <w:t>Futuras</w:t>
      </w:r>
    </w:p>
    <w:p>
      <w:pPr>
        <w:jc w:val="both"/>
      </w:pPr>
      <w:r>
        <w:rPr>
          <w:rFonts w:ascii="Arial" w:hAnsi="Arial"/>
          <w:sz w:val="24"/>
        </w:rPr>
        <w:t>• Nenhuma</w:t>
      </w:r>
    </w:p>
    <w:p>
      <w:pPr>
        <w:pStyle w:val="Heading1"/>
      </w:pPr>
      <w:r>
        <w:t>INTERFACE DE USUÁRIO</w:t>
      </w:r>
    </w:p>
    <w:p>
      <w:pPr>
        <w:pStyle w:val="Heading2"/>
      </w:pPr>
      <w:r>
        <w:t>TELA 1 - Alerta de classificação</w:t>
      </w:r>
    </w:p>
    <w:p>
      <w:r>
        <w:rPr>
          <w:b/>
          <w:sz w:val="22"/>
        </w:rPr>
        <w:t xml:space="preserve">Caminho no menu: </w:t>
      </w:r>
      <w:r>
        <w:rPr>
          <w:sz w:val="22"/>
        </w:rPr>
        <w:t>Não há tela que dispare a classificação. A ficha de análise só mostra sugestão já registrada.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a.png"/>
                    <pic:cNvPicPr/>
                  </pic:nvPicPr>
                  <pic:blipFill>
                    <a:blip r:embed="rId4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Categoria divergente</w:t>
      </w:r>
    </w:p>
    <w:p>
      <w:r>
        <w:rPr>
          <w:rFonts w:ascii="Arial" w:hAnsi="Arial"/>
          <w:b/>
          <w:sz w:val="22"/>
        </w:rPr>
        <w:t xml:space="preserve">Dado que </w:t>
      </w:r>
      <w:r>
        <w:rPr>
          <w:rFonts w:ascii="Arial" w:hAnsi="Arial"/>
          <w:sz w:val="22"/>
        </w:rPr>
        <w:t>uma sugestão de classificação já aponta categoria diferente da exigência</w:t>
      </w:r>
    </w:p>
    <w:p>
      <w:r>
        <w:rPr>
          <w:rFonts w:ascii="Arial" w:hAnsi="Arial"/>
          <w:b/>
          <w:sz w:val="22"/>
        </w:rPr>
        <w:t xml:space="preserve">Quando </w:t>
      </w:r>
      <w:r>
        <w:rPr>
          <w:rFonts w:ascii="Arial" w:hAnsi="Arial"/>
          <w:sz w:val="22"/>
        </w:rPr>
        <w:t>o analista vê o alerta</w:t>
      </w:r>
    </w:p>
    <w:p>
      <w:r>
        <w:rPr>
          <w:rFonts w:ascii="Arial" w:hAnsi="Arial"/>
          <w:b/>
          <w:sz w:val="22"/>
        </w:rPr>
        <w:t xml:space="preserve">Então </w:t>
      </w:r>
      <w:r>
        <w:rPr>
          <w:rFonts w:ascii="Arial" w:hAnsi="Arial"/>
          <w:sz w:val="22"/>
        </w:rPr>
        <w:t>a situação da solicitação não muda e o anexo permanece</w:t>
      </w:r>
    </w:p>
    <w:p/>
    <w:p>
      <w:r>
        <w:rPr>
          <w:rFonts w:ascii="Arial" w:hAnsi="Arial"/>
          <w:b/>
          <w:sz w:val="22"/>
        </w:rPr>
        <w:t>Cenário 2: Função desligada</w:t>
      </w:r>
    </w:p>
    <w:p>
      <w:r>
        <w:rPr>
          <w:rFonts w:ascii="Arial" w:hAnsi="Arial"/>
          <w:b/>
          <w:sz w:val="22"/>
        </w:rPr>
        <w:t xml:space="preserve">Dado que </w:t>
      </w:r>
      <w:r>
        <w:rPr>
          <w:rFonts w:ascii="Arial" w:hAnsi="Arial"/>
          <w:sz w:val="22"/>
        </w:rPr>
        <w:t>a classificação está desligada ou não há provedor de visão</w:t>
      </w:r>
    </w:p>
    <w:p>
      <w:r>
        <w:rPr>
          <w:rFonts w:ascii="Arial" w:hAnsi="Arial"/>
          <w:b/>
          <w:sz w:val="22"/>
        </w:rPr>
        <w:t xml:space="preserve">Quando </w:t>
      </w:r>
      <w:r>
        <w:rPr>
          <w:rFonts w:ascii="Arial" w:hAnsi="Arial"/>
          <w:sz w:val="22"/>
        </w:rPr>
        <w:t>se espera uma categoria</w:t>
      </w:r>
    </w:p>
    <w:p>
      <w:r>
        <w:rPr>
          <w:rFonts w:ascii="Arial" w:hAnsi="Arial"/>
          <w:b/>
          <w:sz w:val="22"/>
        </w:rPr>
        <w:t xml:space="preserve">Então </w:t>
      </w:r>
      <w:r>
        <w:rPr>
          <w:rFonts w:ascii="Arial" w:hAnsi="Arial"/>
          <w:sz w:val="22"/>
        </w:rPr>
        <w:t>nenhuma sugestão é fabricada</w:t>
      </w:r>
    </w:p>
    <w:p/>
    <w:p>
      <w:r>
        <w:rPr>
          <w:rFonts w:ascii="Arial" w:hAnsi="Arial"/>
          <w:b/>
          <w:sz w:val="22"/>
        </w:rPr>
        <w:t>Cenário 3: Envio do documento</w:t>
      </w:r>
    </w:p>
    <w:p>
      <w:r>
        <w:rPr>
          <w:rFonts w:ascii="Arial" w:hAnsi="Arial"/>
          <w:b/>
          <w:sz w:val="22"/>
        </w:rPr>
        <w:t xml:space="preserve">Dado que </w:t>
      </w:r>
      <w:r>
        <w:rPr>
          <w:rFonts w:ascii="Arial" w:hAnsi="Arial"/>
          <w:sz w:val="22"/>
        </w:rPr>
        <w:t>o cidadão anexa um arquivo</w:t>
      </w:r>
    </w:p>
    <w:p>
      <w:r>
        <w:rPr>
          <w:rFonts w:ascii="Arial" w:hAnsi="Arial"/>
          <w:b/>
          <w:sz w:val="22"/>
        </w:rPr>
        <w:t xml:space="preserve">Quando </w:t>
      </w:r>
      <w:r>
        <w:rPr>
          <w:rFonts w:ascii="Arial" w:hAnsi="Arial"/>
          <w:sz w:val="22"/>
        </w:rPr>
        <w:t>o protocolo segue</w:t>
      </w:r>
    </w:p>
    <w:p>
      <w:r>
        <w:rPr>
          <w:rFonts w:ascii="Arial" w:hAnsi="Arial"/>
          <w:b/>
          <w:sz w:val="22"/>
        </w:rPr>
        <w:t xml:space="preserve">Então </w:t>
      </w:r>
      <w:r>
        <w:rPr>
          <w:rFonts w:ascii="Arial" w:hAnsi="Arial"/>
          <w:sz w:val="22"/>
        </w:rPr>
        <w:t>esta classificação não é disparada</w:t>
      </w:r>
    </w:p>
    <w:p/>
    <w:p>
      <w:r>
        <w:br w:type="page"/>
      </w:r>
    </w:p>
    <w:p/>
    <w:p/>
    <w:p/>
    <w:p/>
    <w:p/>
    <w:p/>
    <w:p/>
    <w:p/>
    <w:p/>
    <w:p/>
    <w:p>
      <w:pPr>
        <w:jc w:val="center"/>
      </w:pPr>
      <w:r>
        <w:rPr>
          <w:rFonts w:ascii="Arial" w:hAnsi="Arial"/>
          <w:b/>
          <w:sz w:val="28"/>
        </w:rPr>
        <w:t xml:space="preserve">HU.113 – DETECTAR DOCUMENTOS ILEGÍVEIS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detecção de documento ilegível faz parte da mesma leitura por visão da transcrição. Não é uma função separada e nenhum fluxo de anexo a chama hoje. Quando a leitura marca o documento como ilegível, a sugestão exige revisão humana e não vira conteúdo do processo. Não indefere, não devolve o anexo e não abre pendência ao requerente por conta própria. Com a leitura desligada, não surge alerta de ilegibilidade. O que fica gravado, quando a leitura ocorre, é a sugestão de leitura; não há um aviso separado só de ilegibilidade.</w:t>
      </w:r>
    </w:p>
    <w:p/>
    <w:p>
      <w:pPr>
        <w:jc w:val="center"/>
      </w:pPr>
      <w:r>
        <w:rPr>
          <w:rFonts w:ascii="Arial" w:hAnsi="Arial"/>
          <w:b/>
          <w:sz w:val="30"/>
        </w:rPr>
        <w:t>SUMÁRIO</w:t>
      </w:r>
    </w:p>
    <w:p/>
    <w:p>
      <w:r>
        <w:rPr>
          <w:rFonts w:ascii="Arial" w:hAnsi="Arial"/>
          <w:sz w:val="22"/>
        </w:rPr>
        <w:t>ÉPICO: EP14 — Inteligência Artificial</w:t>
      </w:r>
    </w:p>
    <w:p>
      <w:r>
        <w:rPr>
          <w:rFonts w:ascii="Arial" w:hAnsi="Arial"/>
          <w:sz w:val="22"/>
        </w:rPr>
        <w:t>HISTÓRIA DE USUÁRIO: Detectar documentos ilegíveis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Documento ilegível</w:t>
      </w:r>
    </w:p>
    <w:p>
      <w:r>
        <w:rPr>
          <w:rFonts w:ascii="Arial" w:hAnsi="Arial"/>
          <w:sz w:val="22"/>
        </w:rPr>
        <w:t xml:space="preserve">  COMPORTAMENTO ESPERADO TELA 1</w:t>
      </w:r>
    </w:p>
    <w:p>
      <w:r>
        <w:br w:type="page"/>
      </w:r>
    </w:p>
    <w:p>
      <w:pPr>
        <w:pStyle w:val="Heading1"/>
      </w:pPr>
      <w:r>
        <w:t>ÉPICO: EP14 — Inteligência Artificial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ser avisado quando o documento não puder ser lido</w:t>
      </w:r>
      <w:r>
        <w:rPr>
          <w:rFonts w:ascii="Arial" w:hAnsi="Arial"/>
          <w:b/>
          <w:sz w:val="24"/>
        </w:rPr>
        <w:t xml:space="preserve">, de modo que </w:t>
      </w:r>
      <w:r>
        <w:rPr>
          <w:rFonts w:ascii="Arial" w:hAnsi="Arial"/>
          <w:b w:val="0"/>
          <w:sz w:val="24"/>
        </w:rPr>
        <w:t>uma transcrição falha não seja tratada como conteúdo do processo.</w:t>
      </w:r>
    </w:p>
    <w:p>
      <w:pPr>
        <w:pStyle w:val="Heading1"/>
      </w:pPr>
      <w:r>
        <w:t>HISTÓRIA DE USUÁRIO: Detectar documentos ilegíveis</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que a ilegibilidade peça revisão humana da sugestão</w:t>
      </w:r>
      <w:r>
        <w:rPr>
          <w:rFonts w:ascii="Arial" w:hAnsi="Arial"/>
          <w:b/>
          <w:sz w:val="24"/>
        </w:rPr>
        <w:t xml:space="preserve">, de modo que </w:t>
      </w:r>
      <w:r>
        <w:rPr>
          <w:rFonts w:ascii="Arial" w:hAnsi="Arial"/>
          <w:b w:val="0"/>
          <w:sz w:val="24"/>
        </w:rPr>
        <w:t>o processo não seja indeferido nem devolvido só por esse aviso.</w:t>
      </w:r>
    </w:p>
    <w:p>
      <w:pPr>
        <w:pStyle w:val="Heading1"/>
      </w:pPr>
      <w:r>
        <w:t>PRÉ-REQUISITOS</w:t>
      </w:r>
    </w:p>
    <w:p>
      <w:pPr>
        <w:jc w:val="both"/>
      </w:pPr>
      <w:r>
        <w:rPr>
          <w:rFonts w:ascii="Arial" w:hAnsi="Arial"/>
          <w:sz w:val="24"/>
        </w:rPr>
        <w:t>• A mesma leitura documental ligada, com provedor de visão, para haver detecção</w:t>
      </w:r>
    </w:p>
    <w:p>
      <w:pPr>
        <w:jc w:val="both"/>
      </w:pPr>
      <w:r>
        <w:rPr>
          <w:rFonts w:ascii="Arial" w:hAnsi="Arial"/>
          <w:sz w:val="24"/>
        </w:rPr>
        <w:t>• Documento já gravado</w:t>
      </w:r>
    </w:p>
    <w:p>
      <w:pPr>
        <w:pStyle w:val="Heading1"/>
      </w:pPr>
      <w:r>
        <w:t>DEPENDÊNCIAS</w:t>
      </w:r>
    </w:p>
    <w:p>
      <w:r>
        <w:rPr>
          <w:b/>
          <w:sz w:val="24"/>
        </w:rPr>
        <w:t>Passadas</w:t>
      </w:r>
    </w:p>
    <w:p>
      <w:pPr>
        <w:jc w:val="both"/>
      </w:pPr>
      <w:r>
        <w:rPr>
          <w:rFonts w:ascii="Arial" w:hAnsi="Arial"/>
          <w:sz w:val="24"/>
        </w:rPr>
        <w:t>• Leitura documental do anexo</w:t>
      </w:r>
    </w:p>
    <w:p/>
    <w:p>
      <w:r>
        <w:rPr>
          <w:b/>
          <w:sz w:val="24"/>
        </w:rPr>
        <w:t>Futuras</w:t>
      </w:r>
    </w:p>
    <w:p>
      <w:pPr>
        <w:jc w:val="both"/>
      </w:pPr>
      <w:r>
        <w:rPr>
          <w:rFonts w:ascii="Arial" w:hAnsi="Arial"/>
          <w:sz w:val="24"/>
        </w:rPr>
        <w:t>• Nenhuma</w:t>
      </w:r>
    </w:p>
    <w:p>
      <w:pPr>
        <w:pStyle w:val="Heading1"/>
      </w:pPr>
      <w:r>
        <w:t>INTERFACE DE USUÁRIO</w:t>
      </w:r>
    </w:p>
    <w:p>
      <w:pPr>
        <w:pStyle w:val="Heading2"/>
      </w:pPr>
      <w:r>
        <w:t>TELA 1 - Documento ilegível</w:t>
      </w:r>
    </w:p>
    <w:p>
      <w:r>
        <w:rPr>
          <w:b/>
          <w:sz w:val="22"/>
        </w:rPr>
        <w:t xml:space="preserve">Caminho no menu: </w:t>
      </w:r>
      <w:r>
        <w:rPr>
          <w:sz w:val="22"/>
        </w:rPr>
        <w:t>Não há tela própria. Nenhum envio de anexo dispara esta detecção hoje.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a.png"/>
                    <pic:cNvPicPr/>
                  </pic:nvPicPr>
                  <pic:blipFill>
                    <a:blip r:embed="rId4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Documento marcado como ilegível</w:t>
      </w:r>
    </w:p>
    <w:p>
      <w:r>
        <w:rPr>
          <w:rFonts w:ascii="Arial" w:hAnsi="Arial"/>
          <w:b/>
          <w:sz w:val="22"/>
        </w:rPr>
        <w:t xml:space="preserve">Dado que </w:t>
      </w:r>
      <w:r>
        <w:rPr>
          <w:rFonts w:ascii="Arial" w:hAnsi="Arial"/>
          <w:sz w:val="22"/>
        </w:rPr>
        <w:t>a leitura identifica o anexo como ilegível</w:t>
      </w:r>
    </w:p>
    <w:p>
      <w:r>
        <w:rPr>
          <w:rFonts w:ascii="Arial" w:hAnsi="Arial"/>
          <w:b/>
          <w:sz w:val="22"/>
        </w:rPr>
        <w:t xml:space="preserve">Quando </w:t>
      </w:r>
      <w:r>
        <w:rPr>
          <w:rFonts w:ascii="Arial" w:hAnsi="Arial"/>
          <w:sz w:val="22"/>
        </w:rPr>
        <w:t>a sugestão é gravada</w:t>
      </w:r>
    </w:p>
    <w:p>
      <w:r>
        <w:rPr>
          <w:rFonts w:ascii="Arial" w:hAnsi="Arial"/>
          <w:b/>
          <w:sz w:val="22"/>
        </w:rPr>
        <w:t xml:space="preserve">Então </w:t>
      </w:r>
      <w:r>
        <w:rPr>
          <w:rFonts w:ascii="Arial" w:hAnsi="Arial"/>
          <w:sz w:val="22"/>
        </w:rPr>
        <w:t>ela pede revisão humana e não altera a decisão do processo</w:t>
      </w:r>
    </w:p>
    <w:p/>
    <w:p>
      <w:r>
        <w:rPr>
          <w:rFonts w:ascii="Arial" w:hAnsi="Arial"/>
          <w:b/>
          <w:sz w:val="22"/>
        </w:rPr>
        <w:t>Cenário 2: Leitura desligada</w:t>
      </w:r>
    </w:p>
    <w:p>
      <w:r>
        <w:rPr>
          <w:rFonts w:ascii="Arial" w:hAnsi="Arial"/>
          <w:b/>
          <w:sz w:val="22"/>
        </w:rPr>
        <w:t xml:space="preserve">Dado que </w:t>
      </w:r>
      <w:r>
        <w:rPr>
          <w:rFonts w:ascii="Arial" w:hAnsi="Arial"/>
          <w:sz w:val="22"/>
        </w:rPr>
        <w:t>a leitura documental está desligada</w:t>
      </w:r>
    </w:p>
    <w:p>
      <w:r>
        <w:rPr>
          <w:rFonts w:ascii="Arial" w:hAnsi="Arial"/>
          <w:b/>
          <w:sz w:val="22"/>
        </w:rPr>
        <w:t xml:space="preserve">Quando </w:t>
      </w:r>
      <w:r>
        <w:rPr>
          <w:rFonts w:ascii="Arial" w:hAnsi="Arial"/>
          <w:sz w:val="22"/>
        </w:rPr>
        <w:t>o anexo é tratado</w:t>
      </w:r>
    </w:p>
    <w:p>
      <w:r>
        <w:rPr>
          <w:rFonts w:ascii="Arial" w:hAnsi="Arial"/>
          <w:b/>
          <w:sz w:val="22"/>
        </w:rPr>
        <w:t xml:space="preserve">Então </w:t>
      </w:r>
      <w:r>
        <w:rPr>
          <w:rFonts w:ascii="Arial" w:hAnsi="Arial"/>
          <w:sz w:val="22"/>
        </w:rPr>
        <w:t>não surge alerta de ilegibilidade</w:t>
      </w:r>
    </w:p>
    <w:p/>
    <w:p>
      <w:r>
        <w:rPr>
          <w:rFonts w:ascii="Arial" w:hAnsi="Arial"/>
          <w:b/>
          <w:sz w:val="22"/>
        </w:rPr>
        <w:t>Cenário 3: Sem pendência automática</w:t>
      </w:r>
    </w:p>
    <w:p>
      <w:r>
        <w:rPr>
          <w:rFonts w:ascii="Arial" w:hAnsi="Arial"/>
          <w:b/>
          <w:sz w:val="22"/>
        </w:rPr>
        <w:t xml:space="preserve">Dado que </w:t>
      </w:r>
      <w:r>
        <w:rPr>
          <w:rFonts w:ascii="Arial" w:hAnsi="Arial"/>
          <w:sz w:val="22"/>
        </w:rPr>
        <w:t>o documento foi marcado como ilegível na sugestão</w:t>
      </w:r>
    </w:p>
    <w:p>
      <w:r>
        <w:rPr>
          <w:rFonts w:ascii="Arial" w:hAnsi="Arial"/>
          <w:b/>
          <w:sz w:val="22"/>
        </w:rPr>
        <w:t xml:space="preserve">Quando </w:t>
      </w:r>
      <w:r>
        <w:rPr>
          <w:rFonts w:ascii="Arial" w:hAnsi="Arial"/>
          <w:sz w:val="22"/>
        </w:rPr>
        <w:t>o processo segue</w:t>
      </w:r>
    </w:p>
    <w:p>
      <w:r>
        <w:rPr>
          <w:rFonts w:ascii="Arial" w:hAnsi="Arial"/>
          <w:b/>
          <w:sz w:val="22"/>
        </w:rPr>
        <w:t xml:space="preserve">Então </w:t>
      </w:r>
      <w:r>
        <w:rPr>
          <w:rFonts w:ascii="Arial" w:hAnsi="Arial"/>
          <w:sz w:val="22"/>
        </w:rPr>
        <w:t>o requerente não recebe pendência automática e o protocolo não é recusado por este aviso</w:t>
      </w:r>
    </w:p>
    <w:p/>
    <w:p>
      <w:r>
        <w:br w:type="page"/>
      </w:r>
    </w:p>
    <w:p/>
    <w:p/>
    <w:p/>
    <w:p/>
    <w:p/>
    <w:p/>
    <w:p/>
    <w:p/>
    <w:p/>
    <w:p/>
    <w:p>
      <w:pPr>
        <w:jc w:val="center"/>
      </w:pPr>
      <w:r>
        <w:rPr>
          <w:rFonts w:ascii="Arial" w:hAnsi="Arial"/>
          <w:b/>
          <w:sz w:val="28"/>
        </w:rPr>
        <w:t xml:space="preserve">HU.114 – IDENTIFICAR INCONSISTÊNCIAS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alerta de inconsistência compara o que foi declarado com o que a visão lê no documento e fica como sugestão. Não decide, não muda a situação do processo e não abre malha fina. Abrir a ficha não dispara a detecção: a ficha só mostra sugestão já registrada, no cartão de alertas. Com a função desligada, não há alerta simulado. Sem provedor de visão, a função permanece indisponível. Sem imagem, nada é inventado. Quando há imagem, a primeira é usada, com preferência pela exigência de foto de fachada. O alerta previsto informa o campo, o valor declarado, o valor lido no documento, a gravidade e a origem. Conferência de área, de polígono e da Receita Federal não é feita aqui. O sistema ainda não consulta a Receita Federal.</w:t>
      </w:r>
    </w:p>
    <w:p/>
    <w:p>
      <w:pPr>
        <w:jc w:val="center"/>
      </w:pPr>
      <w:r>
        <w:rPr>
          <w:rFonts w:ascii="Arial" w:hAnsi="Arial"/>
          <w:b/>
          <w:sz w:val="30"/>
        </w:rPr>
        <w:t>SUMÁRIO</w:t>
      </w:r>
    </w:p>
    <w:p/>
    <w:p>
      <w:r>
        <w:rPr>
          <w:rFonts w:ascii="Arial" w:hAnsi="Arial"/>
          <w:sz w:val="22"/>
        </w:rPr>
        <w:t>ÉPICO: EP14 — Inteligência Artificial</w:t>
      </w:r>
    </w:p>
    <w:p>
      <w:r>
        <w:rPr>
          <w:rFonts w:ascii="Arial" w:hAnsi="Arial"/>
          <w:sz w:val="22"/>
        </w:rPr>
        <w:t>HISTÓRIA DE USUÁRIO: Identificar inconsistências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Alertas da ficha</w:t>
      </w:r>
    </w:p>
    <w:p>
      <w:r>
        <w:rPr>
          <w:rFonts w:ascii="Arial" w:hAnsi="Arial"/>
          <w:sz w:val="22"/>
        </w:rPr>
        <w:t xml:space="preserve">  COMPORTAMENTO ESPERADO TELA 1</w:t>
      </w:r>
    </w:p>
    <w:p>
      <w:r>
        <w:br w:type="page"/>
      </w:r>
    </w:p>
    <w:p>
      <w:pPr>
        <w:pStyle w:val="Heading1"/>
      </w:pPr>
      <w:r>
        <w:t>ÉPICO: EP14 — Inteligência Artificial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ver divergência entre a declaração e o documento</w:t>
      </w:r>
      <w:r>
        <w:rPr>
          <w:rFonts w:ascii="Arial" w:hAnsi="Arial"/>
          <w:b/>
          <w:sz w:val="24"/>
        </w:rPr>
        <w:t xml:space="preserve">, de modo que </w:t>
      </w:r>
      <w:r>
        <w:rPr>
          <w:rFonts w:ascii="Arial" w:hAnsi="Arial"/>
          <w:b w:val="0"/>
          <w:sz w:val="24"/>
        </w:rPr>
        <w:t>eu confira o processo sem punição automática.</w:t>
      </w:r>
    </w:p>
    <w:p>
      <w:pPr>
        <w:pStyle w:val="Heading1"/>
      </w:pPr>
      <w:r>
        <w:t>HISTÓRIA DE USUÁRIO: Identificar inconsistências</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que o alerta, quando já estiver registrado, não decida o processo</w:t>
      </w:r>
      <w:r>
        <w:rPr>
          <w:rFonts w:ascii="Arial" w:hAnsi="Arial"/>
          <w:b/>
          <w:sz w:val="24"/>
        </w:rPr>
        <w:t xml:space="preserve">, de modo que </w:t>
      </w:r>
      <w:r>
        <w:rPr>
          <w:rFonts w:ascii="Arial" w:hAnsi="Arial"/>
          <w:b w:val="0"/>
          <w:sz w:val="24"/>
        </w:rPr>
        <w:t>a malha fina e o desfecho continuem sendo atos próprios.</w:t>
      </w:r>
    </w:p>
    <w:p>
      <w:pPr>
        <w:pStyle w:val="Heading1"/>
      </w:pPr>
      <w:r>
        <w:t>PRÉ-REQUISITOS</w:t>
      </w:r>
    </w:p>
    <w:p>
      <w:pPr>
        <w:jc w:val="both"/>
      </w:pPr>
      <w:r>
        <w:rPr>
          <w:rFonts w:ascii="Arial" w:hAnsi="Arial"/>
          <w:sz w:val="24"/>
        </w:rPr>
        <w:t>• Função de inconsistências ligada e provedor de visão ativo, para haver detecção</w:t>
      </w:r>
    </w:p>
    <w:p>
      <w:pPr>
        <w:jc w:val="both"/>
      </w:pPr>
      <w:r>
        <w:rPr>
          <w:rFonts w:ascii="Arial" w:hAnsi="Arial"/>
          <w:sz w:val="24"/>
        </w:rPr>
        <w:t>• Imagem já anexada; sem imagem, não há alerta</w:t>
      </w:r>
    </w:p>
    <w:p>
      <w:pPr>
        <w:pStyle w:val="Heading1"/>
      </w:pPr>
      <w:r>
        <w:t>DEPENDÊNCIAS</w:t>
      </w:r>
    </w:p>
    <w:p>
      <w:r>
        <w:rPr>
          <w:b/>
          <w:sz w:val="24"/>
        </w:rPr>
        <w:t>Passadas</w:t>
      </w:r>
    </w:p>
    <w:p>
      <w:pPr>
        <w:jc w:val="both"/>
      </w:pPr>
      <w:r>
        <w:rPr>
          <w:rFonts w:ascii="Arial" w:hAnsi="Arial"/>
          <w:sz w:val="24"/>
        </w:rPr>
        <w:t>• Documentos da solicitação</w:t>
      </w:r>
    </w:p>
    <w:p/>
    <w:p>
      <w:r>
        <w:rPr>
          <w:b/>
          <w:sz w:val="24"/>
        </w:rPr>
        <w:t>Futuras</w:t>
      </w:r>
    </w:p>
    <w:p>
      <w:pPr>
        <w:jc w:val="both"/>
      </w:pPr>
      <w:r>
        <w:rPr>
          <w:rFonts w:ascii="Arial" w:hAnsi="Arial"/>
          <w:sz w:val="24"/>
        </w:rPr>
        <w:t>• Nenhuma</w:t>
      </w:r>
    </w:p>
    <w:p>
      <w:pPr>
        <w:pStyle w:val="Heading1"/>
      </w:pPr>
      <w:r>
        <w:t>INTERFACE DE USUÁRIO</w:t>
      </w:r>
    </w:p>
    <w:p>
      <w:pPr>
        <w:pStyle w:val="Heading2"/>
      </w:pPr>
      <w:r>
        <w:t>TELA 1 - Alertas da ficha</w:t>
      </w:r>
    </w:p>
    <w:p>
      <w:r>
        <w:rPr>
          <w:b/>
          <w:sz w:val="22"/>
        </w:rPr>
        <w:t xml:space="preserve">Caminho no menu: </w:t>
      </w:r>
      <w:r>
        <w:rPr>
          <w:sz w:val="22"/>
        </w:rPr>
        <w:t>Operação &gt; Consulta de processos, na ficha de análise, no cartão de alertas. Abrir a ficha não dispara a detecção.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a.png"/>
                    <pic:cNvPicPr/>
                  </pic:nvPicPr>
                  <pic:blipFill>
                    <a:blip r:embed="rId4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Abrir a ficha</w:t>
      </w:r>
    </w:p>
    <w:p>
      <w:r>
        <w:rPr>
          <w:rFonts w:ascii="Arial" w:hAnsi="Arial"/>
          <w:b/>
          <w:sz w:val="22"/>
        </w:rPr>
        <w:t xml:space="preserve">Dado que </w:t>
      </w:r>
      <w:r>
        <w:rPr>
          <w:rFonts w:ascii="Arial" w:hAnsi="Arial"/>
          <w:sz w:val="22"/>
        </w:rPr>
        <w:t>o analista abre a ficha</w:t>
      </w:r>
    </w:p>
    <w:p>
      <w:r>
        <w:rPr>
          <w:rFonts w:ascii="Arial" w:hAnsi="Arial"/>
          <w:b/>
          <w:sz w:val="22"/>
        </w:rPr>
        <w:t xml:space="preserve">Quando </w:t>
      </w:r>
      <w:r>
        <w:rPr>
          <w:rFonts w:ascii="Arial" w:hAnsi="Arial"/>
          <w:sz w:val="22"/>
        </w:rPr>
        <w:t>o cartão de alertas é exibido</w:t>
      </w:r>
    </w:p>
    <w:p>
      <w:r>
        <w:rPr>
          <w:rFonts w:ascii="Arial" w:hAnsi="Arial"/>
          <w:b/>
          <w:sz w:val="22"/>
        </w:rPr>
        <w:t xml:space="preserve">Então </w:t>
      </w:r>
      <w:r>
        <w:rPr>
          <w:rFonts w:ascii="Arial" w:hAnsi="Arial"/>
          <w:sz w:val="22"/>
        </w:rPr>
        <w:t>só aparece sugestão já registrada, e a detecção não é disparada</w:t>
      </w:r>
    </w:p>
    <w:p/>
    <w:p>
      <w:r>
        <w:rPr>
          <w:rFonts w:ascii="Arial" w:hAnsi="Arial"/>
          <w:b/>
          <w:sz w:val="22"/>
        </w:rPr>
        <w:t>Cenário 2: Função desligada</w:t>
      </w:r>
    </w:p>
    <w:p>
      <w:r>
        <w:rPr>
          <w:rFonts w:ascii="Arial" w:hAnsi="Arial"/>
          <w:b/>
          <w:sz w:val="22"/>
        </w:rPr>
        <w:t xml:space="preserve">Dado que </w:t>
      </w:r>
      <w:r>
        <w:rPr>
          <w:rFonts w:ascii="Arial" w:hAnsi="Arial"/>
          <w:sz w:val="22"/>
        </w:rPr>
        <w:t>a identificação de inconsistências está desligada</w:t>
      </w:r>
    </w:p>
    <w:p>
      <w:r>
        <w:rPr>
          <w:rFonts w:ascii="Arial" w:hAnsi="Arial"/>
          <w:b/>
          <w:sz w:val="22"/>
        </w:rPr>
        <w:t xml:space="preserve">Quando </w:t>
      </w:r>
      <w:r>
        <w:rPr>
          <w:rFonts w:ascii="Arial" w:hAnsi="Arial"/>
          <w:sz w:val="22"/>
        </w:rPr>
        <w:t>se espera um alerta</w:t>
      </w:r>
    </w:p>
    <w:p>
      <w:r>
        <w:rPr>
          <w:rFonts w:ascii="Arial" w:hAnsi="Arial"/>
          <w:b/>
          <w:sz w:val="22"/>
        </w:rPr>
        <w:t xml:space="preserve">Então </w:t>
      </w:r>
      <w:r>
        <w:rPr>
          <w:rFonts w:ascii="Arial" w:hAnsi="Arial"/>
          <w:sz w:val="22"/>
        </w:rPr>
        <w:t>nenhum alerta simulado é criado</w:t>
      </w:r>
    </w:p>
    <w:p/>
    <w:p>
      <w:r>
        <w:rPr>
          <w:rFonts w:ascii="Arial" w:hAnsi="Arial"/>
          <w:b/>
          <w:sz w:val="22"/>
        </w:rPr>
        <w:t>Cenário 3: Sem imagem</w:t>
      </w:r>
    </w:p>
    <w:p>
      <w:r>
        <w:rPr>
          <w:rFonts w:ascii="Arial" w:hAnsi="Arial"/>
          <w:b/>
          <w:sz w:val="22"/>
        </w:rPr>
        <w:t xml:space="preserve">Dado que </w:t>
      </w:r>
      <w:r>
        <w:rPr>
          <w:rFonts w:ascii="Arial" w:hAnsi="Arial"/>
          <w:sz w:val="22"/>
        </w:rPr>
        <w:t>o processo não tem imagem</w:t>
      </w:r>
    </w:p>
    <w:p>
      <w:r>
        <w:rPr>
          <w:rFonts w:ascii="Arial" w:hAnsi="Arial"/>
          <w:b/>
          <w:sz w:val="22"/>
        </w:rPr>
        <w:t xml:space="preserve">Quando </w:t>
      </w:r>
      <w:r>
        <w:rPr>
          <w:rFonts w:ascii="Arial" w:hAnsi="Arial"/>
          <w:sz w:val="22"/>
        </w:rPr>
        <w:t>a detecção seria feita</w:t>
      </w:r>
    </w:p>
    <w:p>
      <w:r>
        <w:rPr>
          <w:rFonts w:ascii="Arial" w:hAnsi="Arial"/>
          <w:b/>
          <w:sz w:val="22"/>
        </w:rPr>
        <w:t xml:space="preserve">Então </w:t>
      </w:r>
      <w:r>
        <w:rPr>
          <w:rFonts w:ascii="Arial" w:hAnsi="Arial"/>
          <w:sz w:val="22"/>
        </w:rPr>
        <w:t>nenhuma inconsistência fictícia é gerada</w:t>
      </w:r>
    </w:p>
    <w:p/>
    <w:p>
      <w:r>
        <w:rPr>
          <w:rFonts w:ascii="Arial" w:hAnsi="Arial"/>
          <w:b/>
          <w:sz w:val="22"/>
        </w:rPr>
        <w:t>Cenário 4: Sugestão já gravada</w:t>
      </w:r>
    </w:p>
    <w:p>
      <w:r>
        <w:rPr>
          <w:rFonts w:ascii="Arial" w:hAnsi="Arial"/>
          <w:b/>
          <w:sz w:val="22"/>
        </w:rPr>
        <w:t xml:space="preserve">Dado que </w:t>
      </w:r>
      <w:r>
        <w:rPr>
          <w:rFonts w:ascii="Arial" w:hAnsi="Arial"/>
          <w:sz w:val="22"/>
        </w:rPr>
        <w:t>existe alerta de inconsistência registrado</w:t>
      </w:r>
    </w:p>
    <w:p>
      <w:r>
        <w:rPr>
          <w:rFonts w:ascii="Arial" w:hAnsi="Arial"/>
          <w:b/>
          <w:sz w:val="22"/>
        </w:rPr>
        <w:t xml:space="preserve">Quando </w:t>
      </w:r>
      <w:r>
        <w:rPr>
          <w:rFonts w:ascii="Arial" w:hAnsi="Arial"/>
          <w:sz w:val="22"/>
        </w:rPr>
        <w:t>o analista o consulta</w:t>
      </w:r>
    </w:p>
    <w:p>
      <w:r>
        <w:rPr>
          <w:rFonts w:ascii="Arial" w:hAnsi="Arial"/>
          <w:b/>
          <w:sz w:val="22"/>
        </w:rPr>
        <w:t xml:space="preserve">Então </w:t>
      </w:r>
      <w:r>
        <w:rPr>
          <w:rFonts w:ascii="Arial" w:hAnsi="Arial"/>
          <w:sz w:val="22"/>
        </w:rPr>
        <w:t>a situação do processo não muda</w:t>
      </w:r>
    </w:p>
    <w:p/>
    <w:p>
      <w:r>
        <w:br w:type="page"/>
      </w:r>
    </w:p>
    <w:p/>
    <w:p/>
    <w:p/>
    <w:p/>
    <w:p/>
    <w:p/>
    <w:p/>
    <w:p/>
    <w:p/>
    <w:p/>
    <w:p>
      <w:pPr>
        <w:jc w:val="center"/>
      </w:pPr>
      <w:r>
        <w:rPr>
          <w:rFonts w:ascii="Arial" w:hAnsi="Arial"/>
          <w:b/>
          <w:sz w:val="28"/>
        </w:rPr>
        <w:t xml:space="preserve">HU.115 – GERAR RESUMO PARA ANALISTA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Na ficha de análise, o analista recebe uma síntese do processo no mesmo pedido do cartão, para o texto estar disponível na hora. A síntese é sugestão: não preenche o parecer oficial, não grava a decisão e não conclui a análise. Ficha já finalizada não é reescrita por essa leitura. Há também a ação de gerar o resumo de novo. O interruptor é o mesmo do resumo do cidadão. Com a função desligada ou sem provedor de texto, o cartão não exibe texto gerado na hora. Conteúdo já resumido de forma equivalente não chama o provedor outra vez. Recarregar a ficha não deixa gerações esperando em segundo plano. O registro de auditoria desta função continua sendo o do resumo do processo.</w:t>
      </w:r>
    </w:p>
    <w:p/>
    <w:p>
      <w:pPr>
        <w:jc w:val="center"/>
      </w:pPr>
      <w:r>
        <w:rPr>
          <w:rFonts w:ascii="Arial" w:hAnsi="Arial"/>
          <w:b/>
          <w:sz w:val="30"/>
        </w:rPr>
        <w:t>SUMÁRIO</w:t>
      </w:r>
    </w:p>
    <w:p/>
    <w:p>
      <w:r>
        <w:rPr>
          <w:rFonts w:ascii="Arial" w:hAnsi="Arial"/>
          <w:sz w:val="22"/>
        </w:rPr>
        <w:t>ÉPICO: EP14 — Inteligência Artificial</w:t>
      </w:r>
    </w:p>
    <w:p>
      <w:r>
        <w:rPr>
          <w:rFonts w:ascii="Arial" w:hAnsi="Arial"/>
          <w:sz w:val="22"/>
        </w:rPr>
        <w:t>HISTÓRIA DE USUÁRIO: Gerar resumo para analista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Resumo na ficha</w:t>
      </w:r>
    </w:p>
    <w:p>
      <w:r>
        <w:rPr>
          <w:rFonts w:ascii="Arial" w:hAnsi="Arial"/>
          <w:sz w:val="22"/>
        </w:rPr>
        <w:t xml:space="preserve">  COMPORTAMENTO ESPERADO TELA 1</w:t>
      </w:r>
    </w:p>
    <w:p>
      <w:r>
        <w:br w:type="page"/>
      </w:r>
    </w:p>
    <w:p>
      <w:pPr>
        <w:pStyle w:val="Heading1"/>
      </w:pPr>
      <w:r>
        <w:t>ÉPICO: EP14 — Inteligência Artificial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uma síntese do processo na ficha</w:t>
      </w:r>
      <w:r>
        <w:rPr>
          <w:rFonts w:ascii="Arial" w:hAnsi="Arial"/>
          <w:b/>
          <w:sz w:val="24"/>
        </w:rPr>
        <w:t xml:space="preserve">, de modo que </w:t>
      </w:r>
      <w:r>
        <w:rPr>
          <w:rFonts w:ascii="Arial" w:hAnsi="Arial"/>
          <w:b w:val="0"/>
          <w:sz w:val="24"/>
        </w:rPr>
        <w:t>eu leia o caso mais rápido sem concluir a análise.</w:t>
      </w:r>
    </w:p>
    <w:p>
      <w:pPr>
        <w:pStyle w:val="Heading1"/>
      </w:pPr>
      <w:r>
        <w:t>HISTÓRIA DE USUÁRIO: Gerar resumo para analista</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o resumo no cartão da ficha, no mesmo momento</w:t>
      </w:r>
      <w:r>
        <w:rPr>
          <w:rFonts w:ascii="Arial" w:hAnsi="Arial"/>
          <w:b/>
          <w:sz w:val="24"/>
        </w:rPr>
        <w:t xml:space="preserve">, de modo que </w:t>
      </w:r>
      <w:r>
        <w:rPr>
          <w:rFonts w:ascii="Arial" w:hAnsi="Arial"/>
          <w:b w:val="0"/>
          <w:sz w:val="24"/>
        </w:rPr>
        <w:t>a sugestão não altere a ficha nem a decisão.</w:t>
      </w:r>
    </w:p>
    <w:p>
      <w:pPr>
        <w:pStyle w:val="Heading1"/>
      </w:pPr>
      <w:r>
        <w:t>PRÉ-REQUISITOS</w:t>
      </w:r>
    </w:p>
    <w:p>
      <w:pPr>
        <w:jc w:val="both"/>
      </w:pPr>
      <w:r>
        <w:rPr>
          <w:rFonts w:ascii="Arial" w:hAnsi="Arial"/>
          <w:sz w:val="24"/>
        </w:rPr>
        <w:t>• Ficha de análise aberta por quem analisa processos</w:t>
      </w:r>
    </w:p>
    <w:p>
      <w:pPr>
        <w:jc w:val="both"/>
      </w:pPr>
      <w:r>
        <w:rPr>
          <w:rFonts w:ascii="Arial" w:hAnsi="Arial"/>
          <w:sz w:val="24"/>
        </w:rPr>
        <w:t>• Função de resumo ligada e provedor de texto ativo, para gerar texto novo</w:t>
      </w:r>
    </w:p>
    <w:p>
      <w:pPr>
        <w:pStyle w:val="Heading1"/>
      </w:pPr>
      <w:r>
        <w:t>DEPENDÊNCIAS</w:t>
      </w:r>
    </w:p>
    <w:p>
      <w:r>
        <w:rPr>
          <w:b/>
          <w:sz w:val="24"/>
        </w:rPr>
        <w:t>Passadas</w:t>
      </w:r>
    </w:p>
    <w:p>
      <w:pPr>
        <w:jc w:val="both"/>
      </w:pPr>
      <w:r>
        <w:rPr>
          <w:rFonts w:ascii="Arial" w:hAnsi="Arial"/>
          <w:sz w:val="24"/>
        </w:rPr>
        <w:t>• Processo em análise</w:t>
      </w:r>
    </w:p>
    <w:p/>
    <w:p>
      <w:r>
        <w:rPr>
          <w:b/>
          <w:sz w:val="24"/>
        </w:rPr>
        <w:t>Futuras</w:t>
      </w:r>
    </w:p>
    <w:p>
      <w:pPr>
        <w:jc w:val="both"/>
      </w:pPr>
      <w:r>
        <w:rPr>
          <w:rFonts w:ascii="Arial" w:hAnsi="Arial"/>
          <w:sz w:val="24"/>
        </w:rPr>
        <w:t>• Nenhuma</w:t>
      </w:r>
    </w:p>
    <w:p>
      <w:pPr>
        <w:pStyle w:val="Heading1"/>
      </w:pPr>
      <w:r>
        <w:t>INTERFACE DE USUÁRIO</w:t>
      </w:r>
    </w:p>
    <w:p>
      <w:pPr>
        <w:pStyle w:val="Heading2"/>
      </w:pPr>
      <w:r>
        <w:t>TELA 1 - Resumo na ficha</w:t>
      </w:r>
    </w:p>
    <w:p>
      <w:r>
        <w:rPr>
          <w:b/>
          <w:sz w:val="22"/>
        </w:rPr>
        <w:t xml:space="preserve">Caminho no menu: </w:t>
      </w:r>
      <w:r>
        <w:rPr>
          <w:sz w:val="22"/>
        </w:rPr>
        <w:t>Operação &gt; Caixa de entrada, na ficha de análise do processo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Função ligada</w:t>
      </w:r>
    </w:p>
    <w:p>
      <w:r>
        <w:rPr>
          <w:rFonts w:ascii="Arial" w:hAnsi="Arial"/>
          <w:b/>
          <w:sz w:val="22"/>
        </w:rPr>
        <w:t xml:space="preserve">Dado que </w:t>
      </w:r>
      <w:r>
        <w:rPr>
          <w:rFonts w:ascii="Arial" w:hAnsi="Arial"/>
          <w:sz w:val="22"/>
        </w:rPr>
        <w:t>a função de resumo está ligada</w:t>
      </w:r>
    </w:p>
    <w:p>
      <w:r>
        <w:rPr>
          <w:rFonts w:ascii="Arial" w:hAnsi="Arial"/>
          <w:b/>
          <w:sz w:val="22"/>
        </w:rPr>
        <w:t xml:space="preserve">Quando </w:t>
      </w:r>
      <w:r>
        <w:rPr>
          <w:rFonts w:ascii="Arial" w:hAnsi="Arial"/>
          <w:sz w:val="22"/>
        </w:rPr>
        <w:t>o analista abre o cartão</w:t>
      </w:r>
    </w:p>
    <w:p>
      <w:r>
        <w:rPr>
          <w:rFonts w:ascii="Arial" w:hAnsi="Arial"/>
          <w:b/>
          <w:sz w:val="22"/>
        </w:rPr>
        <w:t xml:space="preserve">Então </w:t>
      </w:r>
      <w:r>
        <w:rPr>
          <w:rFonts w:ascii="Arial" w:hAnsi="Arial"/>
          <w:sz w:val="22"/>
        </w:rPr>
        <w:t>o resumo é gravado ou reutilizado na hora e o processo não é concluído</w:t>
      </w:r>
    </w:p>
    <w:p/>
    <w:p>
      <w:r>
        <w:rPr>
          <w:rFonts w:ascii="Arial" w:hAnsi="Arial"/>
          <w:b/>
          <w:sz w:val="22"/>
        </w:rPr>
        <w:t>Cenário 2: Função desligada</w:t>
      </w:r>
    </w:p>
    <w:p>
      <w:r>
        <w:rPr>
          <w:rFonts w:ascii="Arial" w:hAnsi="Arial"/>
          <w:b/>
          <w:sz w:val="22"/>
        </w:rPr>
        <w:t xml:space="preserve">Dado que </w:t>
      </w:r>
      <w:r>
        <w:rPr>
          <w:rFonts w:ascii="Arial" w:hAnsi="Arial"/>
          <w:sz w:val="22"/>
        </w:rPr>
        <w:t>a função está desligada ou não há provedor de texto</w:t>
      </w:r>
    </w:p>
    <w:p>
      <w:r>
        <w:rPr>
          <w:rFonts w:ascii="Arial" w:hAnsi="Arial"/>
          <w:b/>
          <w:sz w:val="22"/>
        </w:rPr>
        <w:t xml:space="preserve">Quando </w:t>
      </w:r>
      <w:r>
        <w:rPr>
          <w:rFonts w:ascii="Arial" w:hAnsi="Arial"/>
          <w:sz w:val="22"/>
        </w:rPr>
        <w:t>o analista abre o cartão</w:t>
      </w:r>
    </w:p>
    <w:p>
      <w:r>
        <w:rPr>
          <w:rFonts w:ascii="Arial" w:hAnsi="Arial"/>
          <w:b/>
          <w:sz w:val="22"/>
        </w:rPr>
        <w:t xml:space="preserve">Então </w:t>
      </w:r>
      <w:r>
        <w:rPr>
          <w:rFonts w:ascii="Arial" w:hAnsi="Arial"/>
          <w:sz w:val="22"/>
        </w:rPr>
        <w:t>não aparece texto gerado na hora</w:t>
      </w:r>
    </w:p>
    <w:p/>
    <w:p>
      <w:r>
        <w:rPr>
          <w:rFonts w:ascii="Arial" w:hAnsi="Arial"/>
          <w:b/>
          <w:sz w:val="22"/>
        </w:rPr>
        <w:t>Cenário 3: Recarregar a ficha</w:t>
      </w:r>
    </w:p>
    <w:p>
      <w:r>
        <w:rPr>
          <w:rFonts w:ascii="Arial" w:hAnsi="Arial"/>
          <w:b/>
          <w:sz w:val="22"/>
        </w:rPr>
        <w:t xml:space="preserve">Dado que </w:t>
      </w:r>
      <w:r>
        <w:rPr>
          <w:rFonts w:ascii="Arial" w:hAnsi="Arial"/>
          <w:sz w:val="22"/>
        </w:rPr>
        <w:t>o resumo equivalente já existe</w:t>
      </w:r>
    </w:p>
    <w:p>
      <w:r>
        <w:rPr>
          <w:rFonts w:ascii="Arial" w:hAnsi="Arial"/>
          <w:b/>
          <w:sz w:val="22"/>
        </w:rPr>
        <w:t xml:space="preserve">Quando </w:t>
      </w:r>
      <w:r>
        <w:rPr>
          <w:rFonts w:ascii="Arial" w:hAnsi="Arial"/>
          <w:sz w:val="22"/>
        </w:rPr>
        <w:t>o analista recarrega a ficha</w:t>
      </w:r>
    </w:p>
    <w:p>
      <w:r>
        <w:rPr>
          <w:rFonts w:ascii="Arial" w:hAnsi="Arial"/>
          <w:b/>
          <w:sz w:val="22"/>
        </w:rPr>
        <w:t xml:space="preserve">Então </w:t>
      </w:r>
      <w:r>
        <w:rPr>
          <w:rFonts w:ascii="Arial" w:hAnsi="Arial"/>
          <w:sz w:val="22"/>
        </w:rPr>
        <w:t>o provedor não é chamado de novo e não ficam gerações aguardando</w:t>
      </w:r>
    </w:p>
    <w:p/>
    <w:p>
      <w:r>
        <w:rPr>
          <w:rFonts w:ascii="Arial" w:hAnsi="Arial"/>
          <w:b/>
          <w:sz w:val="22"/>
        </w:rPr>
        <w:t>Cenário 4: Ficha finalizada</w:t>
      </w:r>
    </w:p>
    <w:p>
      <w:r>
        <w:rPr>
          <w:rFonts w:ascii="Arial" w:hAnsi="Arial"/>
          <w:b/>
          <w:sz w:val="22"/>
        </w:rPr>
        <w:t xml:space="preserve">Dado que </w:t>
      </w:r>
      <w:r>
        <w:rPr>
          <w:rFonts w:ascii="Arial" w:hAnsi="Arial"/>
          <w:sz w:val="22"/>
        </w:rPr>
        <w:t>a revisão da ficha já foi finalizada</w:t>
      </w:r>
    </w:p>
    <w:p>
      <w:r>
        <w:rPr>
          <w:rFonts w:ascii="Arial" w:hAnsi="Arial"/>
          <w:b/>
          <w:sz w:val="22"/>
        </w:rPr>
        <w:t xml:space="preserve">Quando </w:t>
      </w:r>
      <w:r>
        <w:rPr>
          <w:rFonts w:ascii="Arial" w:hAnsi="Arial"/>
          <w:sz w:val="22"/>
        </w:rPr>
        <w:t>o resumo é lido</w:t>
      </w:r>
    </w:p>
    <w:p>
      <w:r>
        <w:rPr>
          <w:rFonts w:ascii="Arial" w:hAnsi="Arial"/>
          <w:b/>
          <w:sz w:val="22"/>
        </w:rPr>
        <w:t xml:space="preserve">Então </w:t>
      </w:r>
      <w:r>
        <w:rPr>
          <w:rFonts w:ascii="Arial" w:hAnsi="Arial"/>
          <w:sz w:val="22"/>
        </w:rPr>
        <w:t>a ficha finalizada não é reescrita</w:t>
      </w:r>
    </w:p>
    <w:p/>
    <w:p>
      <w:r>
        <w:br w:type="page"/>
      </w:r>
    </w:p>
    <w:p/>
    <w:p/>
    <w:p/>
    <w:p/>
    <w:p/>
    <w:p/>
    <w:p/>
    <w:p/>
    <w:p/>
    <w:p/>
    <w:p>
      <w:pPr>
        <w:jc w:val="center"/>
      </w:pPr>
      <w:r>
        <w:rPr>
          <w:rFonts w:ascii="Arial" w:hAnsi="Arial"/>
          <w:b/>
          <w:sz w:val="28"/>
        </w:rPr>
        <w:t xml:space="preserve">HU.116 – SUGERIR PARECER</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minuta de parecer sai da pré-análise já gravada pelo motor, para o analista revisar. Não é a decisão. Sem a função ligada, sem provedor de texto ou sem o registro do motor na ficha, a minuta não é criada e nenhum quadro ou artigo é redigido. A ficha informa se o parecer está disponível e o motivo quando não está. Com as três condições, a minuta fica como sugestão. Ela não escreve a ficha nem a decisão. Concluir a análise continua sendo ato do analista. Na mesma ficha há uma sugestão de justificativa da atividade, só depois que o analista escolheu deferida ou indeferida, e só para preencher campo vazio. Ela também não grava a decisão e não faz parte desta história.</w:t>
      </w:r>
    </w:p>
    <w:p/>
    <w:p>
      <w:pPr>
        <w:jc w:val="center"/>
      </w:pPr>
      <w:r>
        <w:rPr>
          <w:rFonts w:ascii="Arial" w:hAnsi="Arial"/>
          <w:b/>
          <w:sz w:val="30"/>
        </w:rPr>
        <w:t>SUMÁRIO</w:t>
      </w:r>
    </w:p>
    <w:p/>
    <w:p>
      <w:r>
        <w:rPr>
          <w:rFonts w:ascii="Arial" w:hAnsi="Arial"/>
          <w:sz w:val="22"/>
        </w:rPr>
        <w:t>ÉPICO: EP14 — Inteligência Artificial</w:t>
      </w:r>
    </w:p>
    <w:p>
      <w:r>
        <w:rPr>
          <w:rFonts w:ascii="Arial" w:hAnsi="Arial"/>
          <w:sz w:val="22"/>
        </w:rPr>
        <w:t>HISTÓRIA DE USUÁRIO: Sugerir parecer</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Minuta de parecer</w:t>
      </w:r>
    </w:p>
    <w:p>
      <w:r>
        <w:rPr>
          <w:rFonts w:ascii="Arial" w:hAnsi="Arial"/>
          <w:sz w:val="22"/>
        </w:rPr>
        <w:t xml:space="preserve">  COMPORTAMENTO ESPERADO TELA 1</w:t>
      </w:r>
    </w:p>
    <w:p>
      <w:r>
        <w:br w:type="page"/>
      </w:r>
    </w:p>
    <w:p>
      <w:pPr>
        <w:pStyle w:val="Heading1"/>
      </w:pPr>
      <w:r>
        <w:t>ÉPICO: EP14 — Inteligência Artificial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uma minuta de parecer fundada no que o motor já registrou</w:t>
      </w:r>
      <w:r>
        <w:rPr>
          <w:rFonts w:ascii="Arial" w:hAnsi="Arial"/>
          <w:b/>
          <w:sz w:val="24"/>
        </w:rPr>
        <w:t xml:space="preserve">, de modo que </w:t>
      </w:r>
      <w:r>
        <w:rPr>
          <w:rFonts w:ascii="Arial" w:hAnsi="Arial"/>
          <w:b w:val="0"/>
          <w:sz w:val="24"/>
        </w:rPr>
        <w:t>eu edite o texto antes de concluir.</w:t>
      </w:r>
    </w:p>
    <w:p>
      <w:pPr>
        <w:pStyle w:val="Heading1"/>
      </w:pPr>
      <w:r>
        <w:t>HISTÓRIA DE USUÁRIO: Sugerir parecer</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receber a minuta só quando a pré-análise estiver gravada</w:t>
      </w:r>
      <w:r>
        <w:rPr>
          <w:rFonts w:ascii="Arial" w:hAnsi="Arial"/>
          <w:b/>
          <w:sz w:val="24"/>
        </w:rPr>
        <w:t xml:space="preserve">, de modo que </w:t>
      </w:r>
      <w:r>
        <w:rPr>
          <w:rFonts w:ascii="Arial" w:hAnsi="Arial"/>
          <w:b w:val="0"/>
          <w:sz w:val="24"/>
        </w:rPr>
        <w:t>nenhum parecer genérico apareça no lugar do motor.</w:t>
      </w:r>
    </w:p>
    <w:p>
      <w:pPr>
        <w:pStyle w:val="Heading1"/>
      </w:pPr>
      <w:r>
        <w:t>PRÉ-REQUISITOS</w:t>
      </w:r>
    </w:p>
    <w:p>
      <w:pPr>
        <w:jc w:val="both"/>
      </w:pPr>
      <w:r>
        <w:rPr>
          <w:rFonts w:ascii="Arial" w:hAnsi="Arial"/>
          <w:sz w:val="24"/>
        </w:rPr>
        <w:t>• Ficha de análise com o registro do motor preenchido</w:t>
      </w:r>
    </w:p>
    <w:p>
      <w:pPr>
        <w:jc w:val="both"/>
      </w:pPr>
      <w:r>
        <w:rPr>
          <w:rFonts w:ascii="Arial" w:hAnsi="Arial"/>
          <w:sz w:val="24"/>
        </w:rPr>
        <w:t>• Função de minuta ligada e provedor de texto ativo</w:t>
      </w:r>
    </w:p>
    <w:p>
      <w:pPr>
        <w:pStyle w:val="Heading1"/>
      </w:pPr>
      <w:r>
        <w:t>DEPENDÊNCIAS</w:t>
      </w:r>
    </w:p>
    <w:p>
      <w:r>
        <w:rPr>
          <w:b/>
          <w:sz w:val="24"/>
        </w:rPr>
        <w:t>Passadas</w:t>
      </w:r>
    </w:p>
    <w:p>
      <w:pPr>
        <w:jc w:val="both"/>
      </w:pPr>
      <w:r>
        <w:rPr>
          <w:rFonts w:ascii="Arial" w:hAnsi="Arial"/>
          <w:sz w:val="24"/>
        </w:rPr>
        <w:t>• Pré-análise do processo pelo motor</w:t>
      </w:r>
    </w:p>
    <w:p/>
    <w:p>
      <w:r>
        <w:rPr>
          <w:b/>
          <w:sz w:val="24"/>
        </w:rPr>
        <w:t>Futuras</w:t>
      </w:r>
    </w:p>
    <w:p>
      <w:pPr>
        <w:jc w:val="both"/>
      </w:pPr>
      <w:r>
        <w:rPr>
          <w:rFonts w:ascii="Arial" w:hAnsi="Arial"/>
          <w:sz w:val="24"/>
        </w:rPr>
        <w:t>• Nenhuma</w:t>
      </w:r>
    </w:p>
    <w:p>
      <w:pPr>
        <w:pStyle w:val="Heading1"/>
      </w:pPr>
      <w:r>
        <w:t>INTERFACE DE USUÁRIO</w:t>
      </w:r>
    </w:p>
    <w:p>
      <w:pPr>
        <w:pStyle w:val="Heading2"/>
      </w:pPr>
      <w:r>
        <w:t>TELA 1 - Minuta de parecer</w:t>
      </w:r>
    </w:p>
    <w:p>
      <w:r>
        <w:rPr>
          <w:b/>
          <w:sz w:val="22"/>
        </w:rPr>
        <w:t xml:space="preserve">Caminho no menu: </w:t>
      </w:r>
      <w:r>
        <w:rPr>
          <w:sz w:val="22"/>
        </w:rPr>
        <w:t>Operação &gt; Caixa de entrada, na ficha de análise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ila.png"/>
                    <pic:cNvPicPr/>
                  </pic:nvPicPr>
                  <pic:blipFill>
                    <a:blip r:embed="rId3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Pré-análise gravada e função ligada</w:t>
      </w:r>
    </w:p>
    <w:p>
      <w:r>
        <w:rPr>
          <w:rFonts w:ascii="Arial" w:hAnsi="Arial"/>
          <w:b/>
          <w:sz w:val="22"/>
        </w:rPr>
        <w:t xml:space="preserve">Dado que </w:t>
      </w:r>
      <w:r>
        <w:rPr>
          <w:rFonts w:ascii="Arial" w:hAnsi="Arial"/>
          <w:sz w:val="22"/>
        </w:rPr>
        <w:t>a ficha tem o registro do motor e a função está ligada</w:t>
      </w:r>
    </w:p>
    <w:p>
      <w:r>
        <w:rPr>
          <w:rFonts w:ascii="Arial" w:hAnsi="Arial"/>
          <w:b/>
          <w:sz w:val="22"/>
        </w:rPr>
        <w:t xml:space="preserve">Quando </w:t>
      </w:r>
      <w:r>
        <w:rPr>
          <w:rFonts w:ascii="Arial" w:hAnsi="Arial"/>
          <w:sz w:val="22"/>
        </w:rPr>
        <w:t>o analista pede a minuta</w:t>
      </w:r>
    </w:p>
    <w:p>
      <w:r>
        <w:rPr>
          <w:rFonts w:ascii="Arial" w:hAnsi="Arial"/>
          <w:b/>
          <w:sz w:val="22"/>
        </w:rPr>
        <w:t xml:space="preserve">Então </w:t>
      </w:r>
      <w:r>
        <w:rPr>
          <w:rFonts w:ascii="Arial" w:hAnsi="Arial"/>
          <w:sz w:val="22"/>
        </w:rPr>
        <w:t>surge a sugestão de parecer e o processo continua sem decisão nova</w:t>
      </w:r>
    </w:p>
    <w:p/>
    <w:p>
      <w:r>
        <w:rPr>
          <w:rFonts w:ascii="Arial" w:hAnsi="Arial"/>
          <w:b/>
          <w:sz w:val="22"/>
        </w:rPr>
        <w:t>Cenário 2: Sem registro do motor</w:t>
      </w:r>
    </w:p>
    <w:p>
      <w:r>
        <w:rPr>
          <w:rFonts w:ascii="Arial" w:hAnsi="Arial"/>
          <w:b/>
          <w:sz w:val="22"/>
        </w:rPr>
        <w:t xml:space="preserve">Dado que </w:t>
      </w:r>
      <w:r>
        <w:rPr>
          <w:rFonts w:ascii="Arial" w:hAnsi="Arial"/>
          <w:sz w:val="22"/>
        </w:rPr>
        <w:t>a ficha não tem o registro do motor, a função está desligada ou não há provedor de texto</w:t>
      </w:r>
    </w:p>
    <w:p>
      <w:r>
        <w:rPr>
          <w:rFonts w:ascii="Arial" w:hAnsi="Arial"/>
          <w:b/>
          <w:sz w:val="22"/>
        </w:rPr>
        <w:t xml:space="preserve">Quando </w:t>
      </w:r>
      <w:r>
        <w:rPr>
          <w:rFonts w:ascii="Arial" w:hAnsi="Arial"/>
          <w:sz w:val="22"/>
        </w:rPr>
        <w:t>o analista pede a minuta</w:t>
      </w:r>
    </w:p>
    <w:p>
      <w:r>
        <w:rPr>
          <w:rFonts w:ascii="Arial" w:hAnsi="Arial"/>
          <w:b/>
          <w:sz w:val="22"/>
        </w:rPr>
        <w:t xml:space="preserve">Então </w:t>
      </w:r>
      <w:r>
        <w:rPr>
          <w:rFonts w:ascii="Arial" w:hAnsi="Arial"/>
          <w:sz w:val="22"/>
        </w:rPr>
        <w:t>a tela explica a indisponibilidade e não cria parecer nem redige quadro ou artigo</w:t>
      </w:r>
    </w:p>
    <w:p/>
    <w:p>
      <w:r>
        <w:rPr>
          <w:rFonts w:ascii="Arial" w:hAnsi="Arial"/>
          <w:b/>
          <w:sz w:val="22"/>
        </w:rPr>
        <w:t>Cenário 3: Conclusão</w:t>
      </w:r>
    </w:p>
    <w:p>
      <w:r>
        <w:rPr>
          <w:rFonts w:ascii="Arial" w:hAnsi="Arial"/>
          <w:b/>
          <w:sz w:val="22"/>
        </w:rPr>
        <w:t xml:space="preserve">Dado que </w:t>
      </w:r>
      <w:r>
        <w:rPr>
          <w:rFonts w:ascii="Arial" w:hAnsi="Arial"/>
          <w:sz w:val="22"/>
        </w:rPr>
        <w:t>a minuta está na ficha</w:t>
      </w:r>
    </w:p>
    <w:p>
      <w:r>
        <w:rPr>
          <w:rFonts w:ascii="Arial" w:hAnsi="Arial"/>
          <w:b/>
          <w:sz w:val="22"/>
        </w:rPr>
        <w:t xml:space="preserve">Quando </w:t>
      </w:r>
      <w:r>
        <w:rPr>
          <w:rFonts w:ascii="Arial" w:hAnsi="Arial"/>
          <w:sz w:val="22"/>
        </w:rPr>
        <w:t>o processo precisa ser decidido</w:t>
      </w:r>
    </w:p>
    <w:p>
      <w:r>
        <w:rPr>
          <w:rFonts w:ascii="Arial" w:hAnsi="Arial"/>
          <w:b/>
          <w:sz w:val="22"/>
        </w:rPr>
        <w:t xml:space="preserve">Então </w:t>
      </w:r>
      <w:r>
        <w:rPr>
          <w:rFonts w:ascii="Arial" w:hAnsi="Arial"/>
          <w:sz w:val="22"/>
        </w:rPr>
        <w:t>a conclusão continua sendo ação do analista, distinta da sugestão</w:t>
      </w:r>
    </w:p>
    <w:p/>
    <w:p>
      <w:r>
        <w:br w:type="page"/>
      </w:r>
    </w:p>
    <w:p/>
    <w:p/>
    <w:p/>
    <w:p/>
    <w:p/>
    <w:p/>
    <w:p/>
    <w:p/>
    <w:p/>
    <w:p/>
    <w:p>
      <w:pPr>
        <w:jc w:val="center"/>
      </w:pPr>
      <w:r>
        <w:rPr>
          <w:rFonts w:ascii="Arial" w:hAnsi="Arial"/>
          <w:b/>
          <w:sz w:val="28"/>
        </w:rPr>
        <w:t xml:space="preserve">HU.117 – ASSISTENTE VIRTUAL DO ANALISTA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Não há tela em que o analista envie uma pergunta e receba resposta em conversa. O que existe é a guarda e a busca de casos parecidos, sem página que use essa busca na ficha. Sem provedor dessa busca, nenhum caso parecido é inventado. A busca devolve os precedentes mais próximos de um texto, não redige parecer e não decide o processo. A carga desses precedentes é uma rotina de preparação, não um assistente. Minuta de parecer, resumo e justificativa são outras funções da ficha e não um diálogo. Ligar a função de assistente não abre conversa, porque não há essa checagem numa tela de perguntas.</w:t>
      </w:r>
    </w:p>
    <w:p/>
    <w:p>
      <w:pPr>
        <w:jc w:val="center"/>
      </w:pPr>
      <w:r>
        <w:rPr>
          <w:rFonts w:ascii="Arial" w:hAnsi="Arial"/>
          <w:b/>
          <w:sz w:val="30"/>
        </w:rPr>
        <w:t>SUMÁRIO</w:t>
      </w:r>
    </w:p>
    <w:p/>
    <w:p>
      <w:r>
        <w:rPr>
          <w:rFonts w:ascii="Arial" w:hAnsi="Arial"/>
          <w:sz w:val="22"/>
        </w:rPr>
        <w:t>ÉPICO: EP14 — Inteligência Artificial</w:t>
      </w:r>
    </w:p>
    <w:p>
      <w:r>
        <w:rPr>
          <w:rFonts w:ascii="Arial" w:hAnsi="Arial"/>
          <w:sz w:val="22"/>
        </w:rPr>
        <w:t>HISTÓRIA DE USUÁRIO: Assistente virtual do analista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Assistente do analista</w:t>
      </w:r>
    </w:p>
    <w:p>
      <w:r>
        <w:rPr>
          <w:rFonts w:ascii="Arial" w:hAnsi="Arial"/>
          <w:sz w:val="22"/>
        </w:rPr>
        <w:t xml:space="preserve">  COMPORTAMENTO ESPERADO TELA 1</w:t>
      </w:r>
    </w:p>
    <w:p>
      <w:r>
        <w:br w:type="page"/>
      </w:r>
    </w:p>
    <w:p>
      <w:pPr>
        <w:pStyle w:val="Heading1"/>
      </w:pPr>
      <w:r>
        <w:t>ÉPICO: EP14 — Inteligência Artificial</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perguntar sobre regras e casos parecidos quando a conversa existir</w:t>
      </w:r>
      <w:r>
        <w:rPr>
          <w:rFonts w:ascii="Arial" w:hAnsi="Arial"/>
          <w:b/>
          <w:sz w:val="24"/>
        </w:rPr>
        <w:t xml:space="preserve">, de modo que </w:t>
      </w:r>
      <w:r>
        <w:rPr>
          <w:rFonts w:ascii="Arial" w:hAnsi="Arial"/>
          <w:b w:val="0"/>
          <w:sz w:val="24"/>
        </w:rPr>
        <w:t>a busca de precedentes não seja apresentada como diálogo.</w:t>
      </w:r>
    </w:p>
    <w:p>
      <w:pPr>
        <w:pStyle w:val="Heading1"/>
      </w:pPr>
      <w:r>
        <w:t>HISTÓRIA DE USUÁRIO: Assistente virtual do analista</w:t>
      </w:r>
    </w:p>
    <w:p>
      <w:pPr>
        <w:jc w:val="both"/>
      </w:pPr>
      <w:r>
        <w:rPr>
          <w:rFonts w:ascii="Arial" w:hAnsi="Arial"/>
          <w:b/>
          <w:sz w:val="24"/>
        </w:rPr>
        <w:t xml:space="preserve">Como </w:t>
      </w:r>
      <w:r>
        <w:rPr>
          <w:rFonts w:ascii="Arial" w:hAnsi="Arial"/>
          <w:b w:val="0"/>
          <w:sz w:val="24"/>
        </w:rPr>
        <w:t>analista</w:t>
      </w:r>
      <w:r>
        <w:rPr>
          <w:rFonts w:ascii="Arial" w:hAnsi="Arial"/>
          <w:b/>
          <w:sz w:val="24"/>
        </w:rPr>
        <w:t xml:space="preserve"> quero </w:t>
      </w:r>
      <w:r>
        <w:rPr>
          <w:rFonts w:ascii="Arial" w:hAnsi="Arial"/>
          <w:b w:val="0"/>
          <w:sz w:val="24"/>
        </w:rPr>
        <w:t>saber que ainda não há pergunta e resposta na ficha</w:t>
      </w:r>
      <w:r>
        <w:rPr>
          <w:rFonts w:ascii="Arial" w:hAnsi="Arial"/>
          <w:b/>
          <w:sz w:val="24"/>
        </w:rPr>
        <w:t xml:space="preserve">, de modo que </w:t>
      </w:r>
      <w:r>
        <w:rPr>
          <w:rFonts w:ascii="Arial" w:hAnsi="Arial"/>
          <w:b w:val="0"/>
          <w:sz w:val="24"/>
        </w:rPr>
        <w:t>eu não espere um parecer vindo de uma conversa inexistente.</w:t>
      </w:r>
    </w:p>
    <w:p>
      <w:pPr>
        <w:pStyle w:val="Heading1"/>
      </w:pPr>
      <w:r>
        <w:t>PRÉ-REQUISITOS</w:t>
      </w:r>
    </w:p>
    <w:p>
      <w:pPr>
        <w:jc w:val="both"/>
      </w:pPr>
      <w:r>
        <w:rPr>
          <w:rFonts w:ascii="Arial" w:hAnsi="Arial"/>
          <w:sz w:val="24"/>
        </w:rPr>
        <w:t>• Provedor de busca por semelhança ativo, apenas para guardar ou localizar precedentes</w:t>
      </w:r>
    </w:p>
    <w:p>
      <w:pPr>
        <w:jc w:val="both"/>
      </w:pPr>
      <w:r>
        <w:rPr>
          <w:rFonts w:ascii="Arial" w:hAnsi="Arial"/>
          <w:sz w:val="24"/>
        </w:rPr>
        <w:t>• Não há pré-requisito de conversa, porque a tela não existe</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Assistente do analista</w:t>
      </w:r>
    </w:p>
    <w:p>
      <w:r>
        <w:rPr>
          <w:b/>
          <w:sz w:val="22"/>
        </w:rPr>
        <w:t xml:space="preserve">Caminho no menu: </w:t>
      </w:r>
      <w:r>
        <w:rPr>
          <w:sz w:val="22"/>
        </w:rPr>
        <w:t>Não há tela de conversa. A ficha de análise não usa a busca de casos parecidos.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a.png"/>
                    <pic:cNvPicPr/>
                  </pic:nvPicPr>
                  <pic:blipFill>
                    <a:blip r:embed="rId4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Pergunta em conversa</w:t>
      </w:r>
    </w:p>
    <w:p>
      <w:r>
        <w:rPr>
          <w:rFonts w:ascii="Arial" w:hAnsi="Arial"/>
          <w:b/>
          <w:sz w:val="22"/>
        </w:rPr>
        <w:t xml:space="preserve">Dado que </w:t>
      </w:r>
      <w:r>
        <w:rPr>
          <w:rFonts w:ascii="Arial" w:hAnsi="Arial"/>
          <w:sz w:val="22"/>
        </w:rPr>
        <w:t>o analista procura um assistente para perguntar sobre o processo</w:t>
      </w:r>
    </w:p>
    <w:p>
      <w:r>
        <w:rPr>
          <w:rFonts w:ascii="Arial" w:hAnsi="Arial"/>
          <w:b/>
          <w:sz w:val="22"/>
        </w:rPr>
        <w:t xml:space="preserve">Quando </w:t>
      </w:r>
      <w:r>
        <w:rPr>
          <w:rFonts w:ascii="Arial" w:hAnsi="Arial"/>
          <w:sz w:val="22"/>
        </w:rPr>
        <w:t>percorre o console</w:t>
      </w:r>
    </w:p>
    <w:p>
      <w:r>
        <w:rPr>
          <w:rFonts w:ascii="Arial" w:hAnsi="Arial"/>
          <w:b/>
          <w:sz w:val="22"/>
        </w:rPr>
        <w:t xml:space="preserve">Então </w:t>
      </w:r>
      <w:r>
        <w:rPr>
          <w:rFonts w:ascii="Arial" w:hAnsi="Arial"/>
          <w:sz w:val="22"/>
        </w:rPr>
        <w:t>não há tela de conversa e o sistema ainda não responde este serviço</w:t>
      </w:r>
    </w:p>
    <w:p/>
    <w:p>
      <w:r>
        <w:rPr>
          <w:rFonts w:ascii="Arial" w:hAnsi="Arial"/>
          <w:b/>
          <w:sz w:val="22"/>
        </w:rPr>
        <w:t>Cenário 2: Busca de casos parecidos</w:t>
      </w:r>
    </w:p>
    <w:p>
      <w:r>
        <w:rPr>
          <w:rFonts w:ascii="Arial" w:hAnsi="Arial"/>
          <w:b/>
          <w:sz w:val="22"/>
        </w:rPr>
        <w:t xml:space="preserve">Dado que </w:t>
      </w:r>
      <w:r>
        <w:rPr>
          <w:rFonts w:ascii="Arial" w:hAnsi="Arial"/>
          <w:sz w:val="22"/>
        </w:rPr>
        <w:t>a busca de precedentes é usada e há provedor dessa busca</w:t>
      </w:r>
    </w:p>
    <w:p>
      <w:r>
        <w:rPr>
          <w:rFonts w:ascii="Arial" w:hAnsi="Arial"/>
          <w:b/>
          <w:sz w:val="22"/>
        </w:rPr>
        <w:t xml:space="preserve">Quando </w:t>
      </w:r>
      <w:r>
        <w:rPr>
          <w:rFonts w:ascii="Arial" w:hAnsi="Arial"/>
          <w:sz w:val="22"/>
        </w:rPr>
        <w:t>um texto é comparado</w:t>
      </w:r>
    </w:p>
    <w:p>
      <w:r>
        <w:rPr>
          <w:rFonts w:ascii="Arial" w:hAnsi="Arial"/>
          <w:b/>
          <w:sz w:val="22"/>
        </w:rPr>
        <w:t xml:space="preserve">Então </w:t>
      </w:r>
      <w:r>
        <w:rPr>
          <w:rFonts w:ascii="Arial" w:hAnsi="Arial"/>
          <w:sz w:val="22"/>
        </w:rPr>
        <w:t>voltam os casos mais próximos e nenhuma decisão é gravada</w:t>
      </w:r>
    </w:p>
    <w:p/>
    <w:p>
      <w:r>
        <w:rPr>
          <w:rFonts w:ascii="Arial" w:hAnsi="Arial"/>
          <w:b/>
          <w:sz w:val="22"/>
        </w:rPr>
        <w:t>Cenário 3: Sem provedor</w:t>
      </w:r>
    </w:p>
    <w:p>
      <w:r>
        <w:rPr>
          <w:rFonts w:ascii="Arial" w:hAnsi="Arial"/>
          <w:b/>
          <w:sz w:val="22"/>
        </w:rPr>
        <w:t xml:space="preserve">Dado que </w:t>
      </w:r>
      <w:r>
        <w:rPr>
          <w:rFonts w:ascii="Arial" w:hAnsi="Arial"/>
          <w:sz w:val="22"/>
        </w:rPr>
        <w:t>não há provedor de busca por semelhança</w:t>
      </w:r>
    </w:p>
    <w:p>
      <w:r>
        <w:rPr>
          <w:rFonts w:ascii="Arial" w:hAnsi="Arial"/>
          <w:b/>
          <w:sz w:val="22"/>
        </w:rPr>
        <w:t xml:space="preserve">Quando </w:t>
      </w:r>
      <w:r>
        <w:rPr>
          <w:rFonts w:ascii="Arial" w:hAnsi="Arial"/>
          <w:sz w:val="22"/>
        </w:rPr>
        <w:t>se tenta guardar um precedente</w:t>
      </w:r>
    </w:p>
    <w:p>
      <w:r>
        <w:rPr>
          <w:rFonts w:ascii="Arial" w:hAnsi="Arial"/>
          <w:b/>
          <w:sz w:val="22"/>
        </w:rPr>
        <w:t xml:space="preserve">Então </w:t>
      </w:r>
      <w:r>
        <w:rPr>
          <w:rFonts w:ascii="Arial" w:hAnsi="Arial"/>
          <w:sz w:val="22"/>
        </w:rPr>
        <w:t>nada é indexado e nenhum caso parecido é inventado</w:t>
      </w:r>
    </w:p>
    <w:p/>
    <w:p>
      <w:r>
        <w:br w:type="page"/>
      </w:r>
    </w:p>
    <w:p/>
    <w:p/>
    <w:p/>
    <w:p/>
    <w:p/>
    <w:p/>
    <w:p/>
    <w:p/>
    <w:p/>
    <w:p/>
    <w:p>
      <w:pPr>
        <w:jc w:val="center"/>
      </w:pPr>
      <w:r>
        <w:rPr>
          <w:rFonts w:ascii="Arial" w:hAnsi="Arial"/>
          <w:b/>
          <w:sz w:val="28"/>
        </w:rPr>
        <w:t xml:space="preserve">HU.118 – DASHBOARD EXECUTIVO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painel de entrada do console mostra o movimento da operação para quem acompanha indicadores e não está na cadeira de analista. A janela é de 7, 30 ou 90 dias; outro valor usa 30 dias. Os números saem das mesmas fontes dos relatórios: protocolos do período e do período anterior, variação, decisões por fluxo, estoque, atrasados, saldo, pico, projeção de 30 dias, taxa do fluxo expresso e a meta, série, tempo até a decisão, cumprimento de prazo, ações, etapas, envelhecimento da fila e carga de setores e analistas. Indicador sem amostra não aparece como zero de desempenho. Taxa do expresso e variação ficam sem número quando não há base. A projeção não vira número se a janela é zero. A carga com nome do analista só entra para quem pode ver a produtividade nominal; sem isso, a carga sai sem identificação. Analista servidor ou analista terceirizado que analisa processos vai para a caixa de entrada, mesmo que também acompanhe relatórios. Sem relatórios e com análise de processos, a entrada também é a caixa. Sem isso e com distribuição de processos, a entrada é a caixa do setor. Servidor sem papel vê o pedido de acesso, não um número fictício. O painel não substitui a caixa de quem opera o processo.</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Dashboard executivo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Painel da operação</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ver o movimento da operação ao entrar no console</w:t>
      </w:r>
      <w:r>
        <w:rPr>
          <w:rFonts w:ascii="Arial" w:hAnsi="Arial"/>
          <w:b/>
          <w:sz w:val="24"/>
        </w:rPr>
        <w:t xml:space="preserve">, de modo que </w:t>
      </w:r>
      <w:r>
        <w:rPr>
          <w:rFonts w:ascii="Arial" w:hAnsi="Arial"/>
          <w:b w:val="0"/>
          <w:sz w:val="24"/>
        </w:rPr>
        <w:t>eu acompanhe fila, prazo e resposta do fluxo expresso.</w:t>
      </w:r>
    </w:p>
    <w:p>
      <w:pPr>
        <w:pStyle w:val="Heading1"/>
      </w:pPr>
      <w:r>
        <w:t>HISTÓRIA DE USUÁRIO: Dashboard executivo</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os indicadores da janela escolhida</w:t>
      </w:r>
      <w:r>
        <w:rPr>
          <w:rFonts w:ascii="Arial" w:hAnsi="Arial"/>
          <w:b/>
          <w:sz w:val="24"/>
        </w:rPr>
        <w:t xml:space="preserve">, de modo que </w:t>
      </w:r>
      <w:r>
        <w:rPr>
          <w:rFonts w:ascii="Arial" w:hAnsi="Arial"/>
          <w:b w:val="0"/>
          <w:sz w:val="24"/>
        </w:rPr>
        <w:t>quem analisa processo vá para a fila de trabalho e não para este painel.</w:t>
      </w:r>
    </w:p>
    <w:p>
      <w:pPr>
        <w:pStyle w:val="Heading1"/>
      </w:pPr>
      <w:r>
        <w:t>PRÉ-REQUISITOS</w:t>
      </w:r>
    </w:p>
    <w:p>
      <w:pPr>
        <w:jc w:val="both"/>
      </w:pPr>
      <w:r>
        <w:rPr>
          <w:rFonts w:ascii="Arial" w:hAnsi="Arial"/>
          <w:sz w:val="24"/>
        </w:rPr>
        <w:t>• Acesso ao console e termo de proteção de dados aceito</w:t>
      </w:r>
    </w:p>
    <w:p>
      <w:pPr>
        <w:jc w:val="both"/>
      </w:pPr>
      <w:r>
        <w:rPr>
          <w:rFonts w:ascii="Arial" w:hAnsi="Arial"/>
          <w:sz w:val="24"/>
        </w:rPr>
        <w:t>• Atribuição de consultar relatórios, para ver os números</w:t>
      </w:r>
    </w:p>
    <w:p>
      <w:pPr>
        <w:jc w:val="both"/>
      </w:pPr>
      <w:r>
        <w:rPr>
          <w:rFonts w:ascii="Arial" w:hAnsi="Arial"/>
          <w:sz w:val="24"/>
        </w:rPr>
        <w:t>• Não estar no papel de analista que é encaminhado à caixa de entrada</w:t>
      </w:r>
    </w:p>
    <w:p>
      <w:pPr>
        <w:pStyle w:val="Heading1"/>
      </w:pPr>
      <w:r>
        <w:t>DEPENDÊNCIAS</w:t>
      </w:r>
    </w:p>
    <w:p>
      <w:r>
        <w:rPr>
          <w:b/>
          <w:sz w:val="24"/>
        </w:rPr>
        <w:t>Passadas</w:t>
      </w:r>
    </w:p>
    <w:p>
      <w:pPr>
        <w:jc w:val="both"/>
      </w:pPr>
      <w:r>
        <w:rPr>
          <w:rFonts w:ascii="Arial" w:hAnsi="Arial"/>
          <w:sz w:val="24"/>
        </w:rPr>
        <w:t>• Processos, decisões e prazos já registrados</w:t>
      </w:r>
    </w:p>
    <w:p/>
    <w:p>
      <w:r>
        <w:rPr>
          <w:b/>
          <w:sz w:val="24"/>
        </w:rPr>
        <w:t>Futuras</w:t>
      </w:r>
    </w:p>
    <w:p>
      <w:pPr>
        <w:jc w:val="both"/>
      </w:pPr>
      <w:r>
        <w:rPr>
          <w:rFonts w:ascii="Arial" w:hAnsi="Arial"/>
          <w:sz w:val="24"/>
        </w:rPr>
        <w:t>• Nenhuma</w:t>
      </w:r>
    </w:p>
    <w:p>
      <w:pPr>
        <w:pStyle w:val="Heading1"/>
      </w:pPr>
      <w:r>
        <w:t>INTERFACE DE USUÁRIO</w:t>
      </w:r>
    </w:p>
    <w:p>
      <w:pPr>
        <w:pStyle w:val="Heading2"/>
      </w:pPr>
      <w:r>
        <w:t>TELA 1 - Painel da operação</w:t>
      </w:r>
    </w:p>
    <w:p>
      <w:r>
        <w:rPr>
          <w:b/>
          <w:sz w:val="22"/>
        </w:rPr>
        <w:t xml:space="preserve">Caminho no menu: </w:t>
      </w:r>
      <w:r>
        <w:rPr>
          <w:sz w:val="22"/>
        </w:rPr>
        <w:t>Operação &gt; Painel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painel.png"/>
                    <pic:cNvPicPr/>
                  </pic:nvPicPr>
                  <pic:blipFill>
                    <a:blip r:embed="rId4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Gestor</w:t>
      </w:r>
    </w:p>
    <w:p>
      <w:r>
        <w:rPr>
          <w:rFonts w:ascii="Arial" w:hAnsi="Arial"/>
          <w:b/>
          <w:sz w:val="22"/>
        </w:rPr>
        <w:t xml:space="preserve">Dado que </w:t>
      </w:r>
      <w:r>
        <w:rPr>
          <w:rFonts w:ascii="Arial" w:hAnsi="Arial"/>
          <w:sz w:val="22"/>
        </w:rPr>
        <w:t>o gestor consulta relatórios e não está no papel de analista</w:t>
      </w:r>
    </w:p>
    <w:p>
      <w:r>
        <w:rPr>
          <w:rFonts w:ascii="Arial" w:hAnsi="Arial"/>
          <w:b/>
          <w:sz w:val="22"/>
        </w:rPr>
        <w:t xml:space="preserve">Quando </w:t>
      </w:r>
      <w:r>
        <w:rPr>
          <w:rFonts w:ascii="Arial" w:hAnsi="Arial"/>
          <w:sz w:val="22"/>
        </w:rPr>
        <w:t>entra no console</w:t>
      </w:r>
    </w:p>
    <w:p>
      <w:r>
        <w:rPr>
          <w:rFonts w:ascii="Arial" w:hAnsi="Arial"/>
          <w:b/>
          <w:sz w:val="22"/>
        </w:rPr>
        <w:t xml:space="preserve">Então </w:t>
      </w:r>
      <w:r>
        <w:rPr>
          <w:rFonts w:ascii="Arial" w:hAnsi="Arial"/>
          <w:sz w:val="22"/>
        </w:rPr>
        <w:t>vê os indicadores da janela de 7, 30 ou 90 dias, ou de 30 dias se a janela não for uma dessas</w:t>
      </w:r>
    </w:p>
    <w:p/>
    <w:p>
      <w:r>
        <w:rPr>
          <w:rFonts w:ascii="Arial" w:hAnsi="Arial"/>
          <w:b/>
          <w:sz w:val="22"/>
        </w:rPr>
        <w:t>Cenário 2: Analista</w:t>
      </w:r>
    </w:p>
    <w:p>
      <w:r>
        <w:rPr>
          <w:rFonts w:ascii="Arial" w:hAnsi="Arial"/>
          <w:b/>
          <w:sz w:val="22"/>
        </w:rPr>
        <w:t xml:space="preserve">Dado que </w:t>
      </w:r>
      <w:r>
        <w:rPr>
          <w:rFonts w:ascii="Arial" w:hAnsi="Arial"/>
          <w:sz w:val="22"/>
        </w:rPr>
        <w:t>o usuário é analista servidor ou analista terceirizado que analisa processos</w:t>
      </w:r>
    </w:p>
    <w:p>
      <w:r>
        <w:rPr>
          <w:rFonts w:ascii="Arial" w:hAnsi="Arial"/>
          <w:b/>
          <w:sz w:val="22"/>
        </w:rPr>
        <w:t xml:space="preserve">Quando </w:t>
      </w:r>
      <w:r>
        <w:rPr>
          <w:rFonts w:ascii="Arial" w:hAnsi="Arial"/>
          <w:sz w:val="22"/>
        </w:rPr>
        <w:t>entra no console</w:t>
      </w:r>
    </w:p>
    <w:p>
      <w:r>
        <w:rPr>
          <w:rFonts w:ascii="Arial" w:hAnsi="Arial"/>
          <w:b/>
          <w:sz w:val="22"/>
        </w:rPr>
        <w:t xml:space="preserve">Então </w:t>
      </w:r>
      <w:r>
        <w:rPr>
          <w:rFonts w:ascii="Arial" w:hAnsi="Arial"/>
          <w:sz w:val="22"/>
        </w:rPr>
        <w:t>abre a caixa de entrada, e não o painel</w:t>
      </w:r>
    </w:p>
    <w:p/>
    <w:p>
      <w:r>
        <w:rPr>
          <w:rFonts w:ascii="Arial" w:hAnsi="Arial"/>
          <w:b/>
          <w:sz w:val="22"/>
        </w:rPr>
        <w:t>Cenário 3: Sem amostra</w:t>
      </w:r>
    </w:p>
    <w:p>
      <w:r>
        <w:rPr>
          <w:rFonts w:ascii="Arial" w:hAnsi="Arial"/>
          <w:b/>
          <w:sz w:val="22"/>
        </w:rPr>
        <w:t xml:space="preserve">Dado que </w:t>
      </w:r>
      <w:r>
        <w:rPr>
          <w:rFonts w:ascii="Arial" w:hAnsi="Arial"/>
          <w:sz w:val="22"/>
        </w:rPr>
        <w:t>o período não tem base para a taxa do fluxo expresso</w:t>
      </w:r>
    </w:p>
    <w:p>
      <w:r>
        <w:rPr>
          <w:rFonts w:ascii="Arial" w:hAnsi="Arial"/>
          <w:b/>
          <w:sz w:val="22"/>
        </w:rPr>
        <w:t xml:space="preserve">Quando </w:t>
      </w:r>
      <w:r>
        <w:rPr>
          <w:rFonts w:ascii="Arial" w:hAnsi="Arial"/>
          <w:sz w:val="22"/>
        </w:rPr>
        <w:t>o painel é montado</w:t>
      </w:r>
    </w:p>
    <w:p>
      <w:r>
        <w:rPr>
          <w:rFonts w:ascii="Arial" w:hAnsi="Arial"/>
          <w:b/>
          <w:sz w:val="22"/>
        </w:rPr>
        <w:t xml:space="preserve">Então </w:t>
      </w:r>
      <w:r>
        <w:rPr>
          <w:rFonts w:ascii="Arial" w:hAnsi="Arial"/>
          <w:sz w:val="22"/>
        </w:rPr>
        <w:t>a taxa não é fabricada nem exibida como zero de desempenho</w:t>
      </w:r>
    </w:p>
    <w:p/>
    <w:p>
      <w:r>
        <w:rPr>
          <w:rFonts w:ascii="Arial" w:hAnsi="Arial"/>
          <w:b/>
          <w:sz w:val="22"/>
        </w:rPr>
        <w:t>Cenário 4: Nome do analista</w:t>
      </w:r>
    </w:p>
    <w:p>
      <w:r>
        <w:rPr>
          <w:rFonts w:ascii="Arial" w:hAnsi="Arial"/>
          <w:b/>
          <w:sz w:val="22"/>
        </w:rPr>
        <w:t xml:space="preserve">Dado que </w:t>
      </w:r>
      <w:r>
        <w:rPr>
          <w:rFonts w:ascii="Arial" w:hAnsi="Arial"/>
          <w:sz w:val="22"/>
        </w:rPr>
        <w:t>o gestor não tem a visão nominal da produtividade</w:t>
      </w:r>
    </w:p>
    <w:p>
      <w:r>
        <w:rPr>
          <w:rFonts w:ascii="Arial" w:hAnsi="Arial"/>
          <w:b/>
          <w:sz w:val="22"/>
        </w:rPr>
        <w:t xml:space="preserve">Quando </w:t>
      </w:r>
      <w:r>
        <w:rPr>
          <w:rFonts w:ascii="Arial" w:hAnsi="Arial"/>
          <w:sz w:val="22"/>
        </w:rPr>
        <w:t>a carga de analistas aparece</w:t>
      </w:r>
    </w:p>
    <w:p>
      <w:r>
        <w:rPr>
          <w:rFonts w:ascii="Arial" w:hAnsi="Arial"/>
          <w:b/>
          <w:sz w:val="22"/>
        </w:rPr>
        <w:t xml:space="preserve">Então </w:t>
      </w:r>
      <w:r>
        <w:rPr>
          <w:rFonts w:ascii="Arial" w:hAnsi="Arial"/>
          <w:sz w:val="22"/>
        </w:rPr>
        <w:t>ela sai sem nome</w:t>
      </w:r>
    </w:p>
    <w:p/>
    <w:p>
      <w:r>
        <w:rPr>
          <w:rFonts w:ascii="Arial" w:hAnsi="Arial"/>
          <w:b/>
          <w:sz w:val="22"/>
        </w:rPr>
        <w:t>Cenário 5: Servidor sem papel</w:t>
      </w:r>
    </w:p>
    <w:p>
      <w:r>
        <w:rPr>
          <w:rFonts w:ascii="Arial" w:hAnsi="Arial"/>
          <w:b/>
          <w:sz w:val="22"/>
        </w:rPr>
        <w:t xml:space="preserve">Dado que </w:t>
      </w:r>
      <w:r>
        <w:rPr>
          <w:rFonts w:ascii="Arial" w:hAnsi="Arial"/>
          <w:sz w:val="22"/>
        </w:rPr>
        <w:t>o servidor não tem papel no console</w:t>
      </w:r>
    </w:p>
    <w:p>
      <w:r>
        <w:rPr>
          <w:rFonts w:ascii="Arial" w:hAnsi="Arial"/>
          <w:b/>
          <w:sz w:val="22"/>
        </w:rPr>
        <w:t xml:space="preserve">Quando </w:t>
      </w:r>
      <w:r>
        <w:rPr>
          <w:rFonts w:ascii="Arial" w:hAnsi="Arial"/>
          <w:sz w:val="22"/>
        </w:rPr>
        <w:t>entra</w:t>
      </w:r>
    </w:p>
    <w:p>
      <w:r>
        <w:rPr>
          <w:rFonts w:ascii="Arial" w:hAnsi="Arial"/>
          <w:b/>
          <w:sz w:val="22"/>
        </w:rPr>
        <w:t xml:space="preserve">Então </w:t>
      </w:r>
      <w:r>
        <w:rPr>
          <w:rFonts w:ascii="Arial" w:hAnsi="Arial"/>
          <w:sz w:val="22"/>
        </w:rPr>
        <w:t>vê o pedido de acesso e não um indicador fictício</w:t>
      </w:r>
    </w:p>
    <w:p/>
    <w:p>
      <w:r>
        <w:br w:type="page"/>
      </w:r>
    </w:p>
    <w:p/>
    <w:p/>
    <w:p/>
    <w:p/>
    <w:p/>
    <w:p/>
    <w:p/>
    <w:p/>
    <w:p/>
    <w:p/>
    <w:p>
      <w:pPr>
        <w:jc w:val="center"/>
      </w:pPr>
      <w:r>
        <w:rPr>
          <w:rFonts w:ascii="Arial" w:hAnsi="Arial"/>
          <w:b/>
          <w:sz w:val="28"/>
        </w:rPr>
        <w:t xml:space="preserve">HU.119 – SOLICITAÇÕES POR PERÍODO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quantas solicitações foram protocoladas em cada dia do recorte. Entram só processos protocolados, não rascunhos. Dia sem protocolo não aparece, e a lista pode vir vazia. Os filtros são período, setor, analista, bairro, categoria e atividade. A consulta fica na trilha de relatórios. Data inicial posterior à final não consulta: a tela devolve séries vazias e avisa que o período está invertido, sem trocar as datas em silêncio. Nesse caso, as taxas ficam com total zero e sem percentual. A exportação da tela baixa as solicitações do recorte, não um gráfico.</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Solicitações por período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Solicitações por período</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ver quantas solicitações entraram em cada dia</w:t>
      </w:r>
      <w:r>
        <w:rPr>
          <w:rFonts w:ascii="Arial" w:hAnsi="Arial"/>
          <w:b/>
          <w:sz w:val="24"/>
        </w:rPr>
        <w:t xml:space="preserve">, de modo que </w:t>
      </w:r>
      <w:r>
        <w:rPr>
          <w:rFonts w:ascii="Arial" w:hAnsi="Arial"/>
          <w:b w:val="0"/>
          <w:sz w:val="24"/>
        </w:rPr>
        <w:t>eu leia a demanda do período.</w:t>
      </w:r>
    </w:p>
    <w:p>
      <w:pPr>
        <w:pStyle w:val="Heading1"/>
      </w:pPr>
      <w:r>
        <w:t>HISTÓRIA DE USUÁRIO: Solicitações por período</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a série diária só de processos protocolados</w:t>
      </w:r>
      <w:r>
        <w:rPr>
          <w:rFonts w:ascii="Arial" w:hAnsi="Arial"/>
          <w:b/>
          <w:sz w:val="24"/>
        </w:rPr>
        <w:t xml:space="preserve">, de modo que </w:t>
      </w:r>
      <w:r>
        <w:rPr>
          <w:rFonts w:ascii="Arial" w:hAnsi="Arial"/>
          <w:b w:val="0"/>
          <w:sz w:val="24"/>
        </w:rPr>
        <w:t>rascunho e dia vazio não inflam o gráfico.</w:t>
      </w:r>
    </w:p>
    <w:p>
      <w:pPr>
        <w:pStyle w:val="Heading1"/>
      </w:pPr>
      <w:r>
        <w:t>PRÉ-REQUISITOS</w:t>
      </w:r>
    </w:p>
    <w:p>
      <w:pPr>
        <w:jc w:val="both"/>
      </w:pPr>
      <w:r>
        <w:rPr>
          <w:rFonts w:ascii="Arial" w:hAnsi="Arial"/>
          <w:sz w:val="24"/>
        </w:rPr>
        <w:t>• Atribuição de consultar relatórios</w:t>
      </w:r>
    </w:p>
    <w:p>
      <w:pPr>
        <w:pStyle w:val="Heading1"/>
      </w:pPr>
      <w:r>
        <w:t>DEPENDÊNCIAS</w:t>
      </w:r>
    </w:p>
    <w:p>
      <w:r>
        <w:rPr>
          <w:b/>
          <w:sz w:val="24"/>
        </w:rPr>
        <w:t>Passadas</w:t>
      </w:r>
    </w:p>
    <w:p>
      <w:pPr>
        <w:jc w:val="both"/>
      </w:pPr>
      <w:r>
        <w:rPr>
          <w:rFonts w:ascii="Arial" w:hAnsi="Arial"/>
          <w:sz w:val="24"/>
        </w:rPr>
        <w:t>• Solicitações protocoladas</w:t>
      </w:r>
    </w:p>
    <w:p/>
    <w:p>
      <w:r>
        <w:rPr>
          <w:b/>
          <w:sz w:val="24"/>
        </w:rPr>
        <w:t>Futuras</w:t>
      </w:r>
    </w:p>
    <w:p>
      <w:pPr>
        <w:jc w:val="both"/>
      </w:pPr>
      <w:r>
        <w:rPr>
          <w:rFonts w:ascii="Arial" w:hAnsi="Arial"/>
          <w:sz w:val="24"/>
        </w:rPr>
        <w:t>• Nenhuma</w:t>
      </w:r>
    </w:p>
    <w:p>
      <w:pPr>
        <w:pStyle w:val="Heading1"/>
      </w:pPr>
      <w:r>
        <w:t>INTERFACE DE USUÁRIO</w:t>
      </w:r>
    </w:p>
    <w:p>
      <w:pPr>
        <w:pStyle w:val="Heading2"/>
      </w:pPr>
      <w:r>
        <w:t>TELA 1 - Solicitações por período</w:t>
      </w:r>
    </w:p>
    <w:p>
      <w:r>
        <w:rPr>
          <w:b/>
          <w:sz w:val="22"/>
        </w:rPr>
        <w:t xml:space="preserve">Caminho no menu: </w:t>
      </w:r>
      <w:r>
        <w:rPr>
          <w:sz w:val="22"/>
        </w:rPr>
        <w:t>Indicadores &gt; Indicadores de viabilidade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ndicadores.png"/>
                    <pic:cNvPicPr/>
                  </pic:nvPicPr>
                  <pic:blipFill>
                    <a:blip r:embed="rId4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Recorte válido</w:t>
      </w:r>
    </w:p>
    <w:p>
      <w:r>
        <w:rPr>
          <w:rFonts w:ascii="Arial" w:hAnsi="Arial"/>
          <w:b/>
          <w:sz w:val="22"/>
        </w:rPr>
        <w:t xml:space="preserve">Dado que </w:t>
      </w:r>
      <w:r>
        <w:rPr>
          <w:rFonts w:ascii="Arial" w:hAnsi="Arial"/>
          <w:sz w:val="22"/>
        </w:rPr>
        <w:t>há protocolos no período informado</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vê uma linha por dia com protocolo, só dos dias que tiveram entrada, e a consulta fica na trilha</w:t>
      </w:r>
    </w:p>
    <w:p/>
    <w:p>
      <w:r>
        <w:rPr>
          <w:rFonts w:ascii="Arial" w:hAnsi="Arial"/>
          <w:b/>
          <w:sz w:val="22"/>
        </w:rPr>
        <w:t>Cenário 2: Período invertido</w:t>
      </w:r>
    </w:p>
    <w:p>
      <w:r>
        <w:rPr>
          <w:rFonts w:ascii="Arial" w:hAnsi="Arial"/>
          <w:b/>
          <w:sz w:val="22"/>
        </w:rPr>
        <w:t xml:space="preserve">Dado que </w:t>
      </w:r>
      <w:r>
        <w:rPr>
          <w:rFonts w:ascii="Arial" w:hAnsi="Arial"/>
          <w:sz w:val="22"/>
        </w:rPr>
        <w:t>a data inicial é posterior à final</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a tela avisa o período invertido, não lista dia inventado e não troca as datas</w:t>
      </w:r>
    </w:p>
    <w:p/>
    <w:p>
      <w:r>
        <w:rPr>
          <w:rFonts w:ascii="Arial" w:hAnsi="Arial"/>
          <w:b/>
          <w:sz w:val="22"/>
        </w:rPr>
        <w:t>Cenário 3: Exportar</w:t>
      </w:r>
    </w:p>
    <w:p>
      <w:r>
        <w:rPr>
          <w:rFonts w:ascii="Arial" w:hAnsi="Arial"/>
          <w:b/>
          <w:sz w:val="22"/>
        </w:rPr>
        <w:t xml:space="preserve">Dado que </w:t>
      </w:r>
      <w:r>
        <w:rPr>
          <w:rFonts w:ascii="Arial" w:hAnsi="Arial"/>
          <w:sz w:val="22"/>
        </w:rPr>
        <w:t>o gestor pede o arquivo na mesma tela</w:t>
      </w:r>
    </w:p>
    <w:p>
      <w:r>
        <w:rPr>
          <w:rFonts w:ascii="Arial" w:hAnsi="Arial"/>
          <w:b/>
          <w:sz w:val="22"/>
        </w:rPr>
        <w:t xml:space="preserve">Quando </w:t>
      </w:r>
      <w:r>
        <w:rPr>
          <w:rFonts w:ascii="Arial" w:hAnsi="Arial"/>
          <w:sz w:val="22"/>
        </w:rPr>
        <w:t>a exportação ocorre</w:t>
      </w:r>
    </w:p>
    <w:p>
      <w:r>
        <w:rPr>
          <w:rFonts w:ascii="Arial" w:hAnsi="Arial"/>
          <w:b/>
          <w:sz w:val="22"/>
        </w:rPr>
        <w:t xml:space="preserve">Então </w:t>
      </w:r>
      <w:r>
        <w:rPr>
          <w:rFonts w:ascii="Arial" w:hAnsi="Arial"/>
          <w:sz w:val="22"/>
        </w:rPr>
        <w:t>o arquivo traz as solicitações do recorte, não o desenho do gráfico</w:t>
      </w:r>
    </w:p>
    <w:p/>
    <w:p>
      <w:r>
        <w:br w:type="page"/>
      </w:r>
    </w:p>
    <w:p/>
    <w:p/>
    <w:p/>
    <w:p/>
    <w:p/>
    <w:p/>
    <w:p/>
    <w:p/>
    <w:p/>
    <w:p/>
    <w:p>
      <w:pPr>
        <w:jc w:val="center"/>
      </w:pPr>
      <w:r>
        <w:rPr>
          <w:rFonts w:ascii="Arial" w:hAnsi="Arial"/>
          <w:b/>
          <w:sz w:val="28"/>
        </w:rPr>
        <w:t xml:space="preserve">HU.120 – SOLICITAÇÕES POR ZONA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Nesta tela de indicadores, a série chamada “por zona” não agrupa a zona urbanística. Ela agrupa o bairro informado no processo e declara a substituição com o texto “Zona urbanística indisponível — agrupado por bairro”. Solicitação sem bairro não entra num grupo vazio. A zona oficial já gravada no processo não é a chave desta série. O sistema não inventa zona para completar a lista. Período invertido devolve a lista vazia com o mesmo aviso. A zona oficial consultável está no painel por bairro, não aqui. Os filtros são os da tela de indicadores.</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Solicitações por zona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Série territorial dos indicadores</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ver a concentração territorial das solicitações</w:t>
      </w:r>
      <w:r>
        <w:rPr>
          <w:rFonts w:ascii="Arial" w:hAnsi="Arial"/>
          <w:b/>
          <w:sz w:val="24"/>
        </w:rPr>
        <w:t xml:space="preserve">, de modo que </w:t>
      </w:r>
      <w:r>
        <w:rPr>
          <w:rFonts w:ascii="Arial" w:hAnsi="Arial"/>
          <w:b w:val="0"/>
          <w:sz w:val="24"/>
        </w:rPr>
        <w:t>eu saiba que, nesta tela, o recorte é o bairro e não a zona.</w:t>
      </w:r>
    </w:p>
    <w:p>
      <w:pPr>
        <w:pStyle w:val="Heading1"/>
      </w:pPr>
      <w:r>
        <w:t>HISTÓRIA DE USUÁRIO: Solicitações por zona</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ler o aviso de que a zona não entrou na agregação</w:t>
      </w:r>
      <w:r>
        <w:rPr>
          <w:rFonts w:ascii="Arial" w:hAnsi="Arial"/>
          <w:b/>
          <w:sz w:val="24"/>
        </w:rPr>
        <w:t xml:space="preserve">, de modo que </w:t>
      </w:r>
      <w:r>
        <w:rPr>
          <w:rFonts w:ascii="Arial" w:hAnsi="Arial"/>
          <w:b w:val="0"/>
          <w:sz w:val="24"/>
        </w:rPr>
        <w:t>o bairro informado não seja tomado por zona urbanística.</w:t>
      </w:r>
    </w:p>
    <w:p>
      <w:pPr>
        <w:pStyle w:val="Heading1"/>
      </w:pPr>
      <w:r>
        <w:t>PRÉ-REQUISITOS</w:t>
      </w:r>
    </w:p>
    <w:p>
      <w:pPr>
        <w:jc w:val="both"/>
      </w:pPr>
      <w:r>
        <w:rPr>
          <w:rFonts w:ascii="Arial" w:hAnsi="Arial"/>
          <w:sz w:val="24"/>
        </w:rPr>
        <w:t>• Atribuição de consultar relatórios</w:t>
      </w:r>
    </w:p>
    <w:p>
      <w:pPr>
        <w:pStyle w:val="Heading1"/>
      </w:pPr>
      <w:r>
        <w:t>DEPENDÊNCIAS</w:t>
      </w:r>
    </w:p>
    <w:p>
      <w:r>
        <w:rPr>
          <w:b/>
          <w:sz w:val="24"/>
        </w:rPr>
        <w:t>Passadas</w:t>
      </w:r>
    </w:p>
    <w:p>
      <w:pPr>
        <w:jc w:val="both"/>
      </w:pPr>
      <w:r>
        <w:rPr>
          <w:rFonts w:ascii="Arial" w:hAnsi="Arial"/>
          <w:sz w:val="24"/>
        </w:rPr>
        <w:t>• Solicitações protocoladas com bairro informado</w:t>
      </w:r>
    </w:p>
    <w:p/>
    <w:p>
      <w:r>
        <w:rPr>
          <w:b/>
          <w:sz w:val="24"/>
        </w:rPr>
        <w:t>Futuras</w:t>
      </w:r>
    </w:p>
    <w:p>
      <w:pPr>
        <w:jc w:val="both"/>
      </w:pPr>
      <w:r>
        <w:rPr>
          <w:rFonts w:ascii="Arial" w:hAnsi="Arial"/>
          <w:sz w:val="24"/>
        </w:rPr>
        <w:t>• Nenhuma</w:t>
      </w:r>
    </w:p>
    <w:p>
      <w:pPr>
        <w:pStyle w:val="Heading1"/>
      </w:pPr>
      <w:r>
        <w:t>INTERFACE DE USUÁRIO</w:t>
      </w:r>
    </w:p>
    <w:p>
      <w:pPr>
        <w:pStyle w:val="Heading2"/>
      </w:pPr>
      <w:r>
        <w:t>TELA 1 - Série territorial dos indicadores</w:t>
      </w:r>
    </w:p>
    <w:p>
      <w:r>
        <w:rPr>
          <w:b/>
          <w:sz w:val="22"/>
        </w:rPr>
        <w:t xml:space="preserve">Caminho no menu: </w:t>
      </w:r>
      <w:r>
        <w:rPr>
          <w:sz w:val="22"/>
        </w:rPr>
        <w:t>Indicadores &gt; Indicadores de viabilidade. A zona oficial consultável fica em Relatórios &gt; Painel por bairro.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ndicadores.png"/>
                    <pic:cNvPicPr/>
                  </pic:nvPicPr>
                  <pic:blipFill>
                    <a:blip r:embed="rId4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Agrupamento por bairro</w:t>
      </w:r>
    </w:p>
    <w:p>
      <w:r>
        <w:rPr>
          <w:rFonts w:ascii="Arial" w:hAnsi="Arial"/>
          <w:b/>
          <w:sz w:val="22"/>
        </w:rPr>
        <w:t xml:space="preserve">Dado que </w:t>
      </w:r>
      <w:r>
        <w:rPr>
          <w:rFonts w:ascii="Arial" w:hAnsi="Arial"/>
          <w:sz w:val="22"/>
        </w:rPr>
        <w:t>há solicitações protocoladas com bairro</w:t>
      </w:r>
    </w:p>
    <w:p>
      <w:r>
        <w:rPr>
          <w:rFonts w:ascii="Arial" w:hAnsi="Arial"/>
          <w:b/>
          <w:sz w:val="22"/>
        </w:rPr>
        <w:t xml:space="preserve">Quando </w:t>
      </w:r>
      <w:r>
        <w:rPr>
          <w:rFonts w:ascii="Arial" w:hAnsi="Arial"/>
          <w:sz w:val="22"/>
        </w:rPr>
        <w:t>o gestor abre a série por zona</w:t>
      </w:r>
    </w:p>
    <w:p>
      <w:r>
        <w:rPr>
          <w:rFonts w:ascii="Arial" w:hAnsi="Arial"/>
          <w:b/>
          <w:sz w:val="22"/>
        </w:rPr>
        <w:t xml:space="preserve">Então </w:t>
      </w:r>
      <w:r>
        <w:rPr>
          <w:rFonts w:ascii="Arial" w:hAnsi="Arial"/>
          <w:sz w:val="22"/>
        </w:rPr>
        <w:t>a lista traz bairro e total, com o aviso de que a zona urbanística está indisponível e o agrupamento é por bairro</w:t>
      </w:r>
    </w:p>
    <w:p/>
    <w:p>
      <w:r>
        <w:rPr>
          <w:rFonts w:ascii="Arial" w:hAnsi="Arial"/>
          <w:b/>
          <w:sz w:val="22"/>
        </w:rPr>
        <w:t>Cenário 2: Sem bairro</w:t>
      </w:r>
    </w:p>
    <w:p>
      <w:r>
        <w:rPr>
          <w:rFonts w:ascii="Arial" w:hAnsi="Arial"/>
          <w:b/>
          <w:sz w:val="22"/>
        </w:rPr>
        <w:t xml:space="preserve">Dado que </w:t>
      </w:r>
      <w:r>
        <w:rPr>
          <w:rFonts w:ascii="Arial" w:hAnsi="Arial"/>
          <w:sz w:val="22"/>
        </w:rPr>
        <w:t>a solicitação não tem bairro</w:t>
      </w:r>
    </w:p>
    <w:p>
      <w:r>
        <w:rPr>
          <w:rFonts w:ascii="Arial" w:hAnsi="Arial"/>
          <w:b/>
          <w:sz w:val="22"/>
        </w:rPr>
        <w:t xml:space="preserve">Quando </w:t>
      </w:r>
      <w:r>
        <w:rPr>
          <w:rFonts w:ascii="Arial" w:hAnsi="Arial"/>
          <w:sz w:val="22"/>
        </w:rPr>
        <w:t>a série é montada</w:t>
      </w:r>
    </w:p>
    <w:p>
      <w:r>
        <w:rPr>
          <w:rFonts w:ascii="Arial" w:hAnsi="Arial"/>
          <w:b/>
          <w:sz w:val="22"/>
        </w:rPr>
        <w:t xml:space="preserve">Então </w:t>
      </w:r>
      <w:r>
        <w:rPr>
          <w:rFonts w:ascii="Arial" w:hAnsi="Arial"/>
          <w:sz w:val="22"/>
        </w:rPr>
        <w:t>ela fica de fora e não vira um grupo vazio</w:t>
      </w:r>
    </w:p>
    <w:p/>
    <w:p>
      <w:r>
        <w:rPr>
          <w:rFonts w:ascii="Arial" w:hAnsi="Arial"/>
          <w:b/>
          <w:sz w:val="22"/>
        </w:rPr>
        <w:t>Cenário 3: Zona não inventada</w:t>
      </w:r>
    </w:p>
    <w:p>
      <w:r>
        <w:rPr>
          <w:rFonts w:ascii="Arial" w:hAnsi="Arial"/>
          <w:b/>
          <w:sz w:val="22"/>
        </w:rPr>
        <w:t xml:space="preserve">Dado que </w:t>
      </w:r>
      <w:r>
        <w:rPr>
          <w:rFonts w:ascii="Arial" w:hAnsi="Arial"/>
          <w:sz w:val="22"/>
        </w:rPr>
        <w:t>o processo não tem zona identificada nesta série</w:t>
      </w:r>
    </w:p>
    <w:p>
      <w:r>
        <w:rPr>
          <w:rFonts w:ascii="Arial" w:hAnsi="Arial"/>
          <w:b/>
          <w:sz w:val="22"/>
        </w:rPr>
        <w:t xml:space="preserve">Quando </w:t>
      </w:r>
      <w:r>
        <w:rPr>
          <w:rFonts w:ascii="Arial" w:hAnsi="Arial"/>
          <w:sz w:val="22"/>
        </w:rPr>
        <w:t>a lista é exibida</w:t>
      </w:r>
    </w:p>
    <w:p>
      <w:r>
        <w:rPr>
          <w:rFonts w:ascii="Arial" w:hAnsi="Arial"/>
          <w:b/>
          <w:sz w:val="22"/>
        </w:rPr>
        <w:t xml:space="preserve">Então </w:t>
      </w:r>
      <w:r>
        <w:rPr>
          <w:rFonts w:ascii="Arial" w:hAnsi="Arial"/>
          <w:sz w:val="22"/>
        </w:rPr>
        <w:t>nenhuma zona é atribuída para completar o número</w:t>
      </w:r>
    </w:p>
    <w:p/>
    <w:p>
      <w:r>
        <w:br w:type="page"/>
      </w:r>
    </w:p>
    <w:p/>
    <w:p/>
    <w:p/>
    <w:p/>
    <w:p/>
    <w:p/>
    <w:p/>
    <w:p/>
    <w:p/>
    <w:p/>
    <w:p>
      <w:pPr>
        <w:jc w:val="center"/>
      </w:pPr>
      <w:r>
        <w:rPr>
          <w:rFonts w:ascii="Arial" w:hAnsi="Arial"/>
          <w:b/>
          <w:sz w:val="28"/>
        </w:rPr>
        <w:t xml:space="preserve">HU.121 – SOLICITAÇÕES POR CNAE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o ranking das atividades com mais solicitações protocoladas no recorte. A contagem é de processos distintos: um processo com várias atividades conta uma vez em cada uma, e não várias vezes na mesma. A ordem é do maior volume para o menor, com desempate pela própria atividade. O limite padrão é de dez itens. Processo sem atividade não gera linha vazia. Só entra solicitação protocolada que passe nos filtros. Período invertido zera a série. A consulta fica na trilha. A exportação da tela baixa a lista de solicitações do recorte, não só o ranking.</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Solicitações por CNAE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Ranking de atividades</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ver o ranking de atividades</w:t>
      </w:r>
      <w:r>
        <w:rPr>
          <w:rFonts w:ascii="Arial" w:hAnsi="Arial"/>
          <w:b/>
          <w:sz w:val="24"/>
        </w:rPr>
        <w:t xml:space="preserve">, de modo que </w:t>
      </w:r>
      <w:r>
        <w:rPr>
          <w:rFonts w:ascii="Arial" w:hAnsi="Arial"/>
          <w:b w:val="0"/>
          <w:sz w:val="24"/>
        </w:rPr>
        <w:t>eu entenda o perfil do que foi pedido no período.</w:t>
      </w:r>
    </w:p>
    <w:p>
      <w:pPr>
        <w:pStyle w:val="Heading1"/>
      </w:pPr>
      <w:r>
        <w:t>HISTÓRIA DE USUÁRIO: Solicitações por CNAE</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a contagem de processos distintos por atividade</w:t>
      </w:r>
      <w:r>
        <w:rPr>
          <w:rFonts w:ascii="Arial" w:hAnsi="Arial"/>
          <w:b/>
          <w:sz w:val="24"/>
        </w:rPr>
        <w:t xml:space="preserve">, de modo que </w:t>
      </w:r>
      <w:r>
        <w:rPr>
          <w:rFonts w:ascii="Arial" w:hAnsi="Arial"/>
          <w:b w:val="0"/>
          <w:sz w:val="24"/>
        </w:rPr>
        <w:t>o mesmo processo não se repita dentro de uma atividade.</w:t>
      </w:r>
    </w:p>
    <w:p>
      <w:pPr>
        <w:pStyle w:val="Heading1"/>
      </w:pPr>
      <w:r>
        <w:t>PRÉ-REQUISITOS</w:t>
      </w:r>
    </w:p>
    <w:p>
      <w:pPr>
        <w:jc w:val="both"/>
      </w:pPr>
      <w:r>
        <w:rPr>
          <w:rFonts w:ascii="Arial" w:hAnsi="Arial"/>
          <w:sz w:val="24"/>
        </w:rPr>
        <w:t>• Atribuição de consultar relatórios</w:t>
      </w:r>
    </w:p>
    <w:p>
      <w:pPr>
        <w:pStyle w:val="Heading1"/>
      </w:pPr>
      <w:r>
        <w:t>DEPENDÊNCIAS</w:t>
      </w:r>
    </w:p>
    <w:p>
      <w:r>
        <w:rPr>
          <w:b/>
          <w:sz w:val="24"/>
        </w:rPr>
        <w:t>Passadas</w:t>
      </w:r>
    </w:p>
    <w:p>
      <w:pPr>
        <w:jc w:val="both"/>
      </w:pPr>
      <w:r>
        <w:rPr>
          <w:rFonts w:ascii="Arial" w:hAnsi="Arial"/>
          <w:sz w:val="24"/>
        </w:rPr>
        <w:t>• Solicitações protocoladas com atividade informada</w:t>
      </w:r>
    </w:p>
    <w:p/>
    <w:p>
      <w:r>
        <w:rPr>
          <w:b/>
          <w:sz w:val="24"/>
        </w:rPr>
        <w:t>Futuras</w:t>
      </w:r>
    </w:p>
    <w:p>
      <w:pPr>
        <w:jc w:val="both"/>
      </w:pPr>
      <w:r>
        <w:rPr>
          <w:rFonts w:ascii="Arial" w:hAnsi="Arial"/>
          <w:sz w:val="24"/>
        </w:rPr>
        <w:t>• Nenhuma</w:t>
      </w:r>
    </w:p>
    <w:p>
      <w:pPr>
        <w:pStyle w:val="Heading1"/>
      </w:pPr>
      <w:r>
        <w:t>INTERFACE DE USUÁRIO</w:t>
      </w:r>
    </w:p>
    <w:p>
      <w:pPr>
        <w:pStyle w:val="Heading2"/>
      </w:pPr>
      <w:r>
        <w:t>TELA 1 - Ranking de atividades</w:t>
      </w:r>
    </w:p>
    <w:p>
      <w:r>
        <w:rPr>
          <w:b/>
          <w:sz w:val="22"/>
        </w:rPr>
        <w:t xml:space="preserve">Caminho no menu: </w:t>
      </w:r>
      <w:r>
        <w:rPr>
          <w:sz w:val="22"/>
        </w:rPr>
        <w:t>Indicadores &gt; Indicadores de viabilidade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ndicadores.png"/>
                    <pic:cNvPicPr/>
                  </pic:nvPicPr>
                  <pic:blipFill>
                    <a:blip r:embed="rId4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Ranking</w:t>
      </w:r>
    </w:p>
    <w:p>
      <w:r>
        <w:rPr>
          <w:rFonts w:ascii="Arial" w:hAnsi="Arial"/>
          <w:b/>
          <w:sz w:val="22"/>
        </w:rPr>
        <w:t xml:space="preserve">Dado que </w:t>
      </w:r>
      <w:r>
        <w:rPr>
          <w:rFonts w:ascii="Arial" w:hAnsi="Arial"/>
          <w:sz w:val="22"/>
        </w:rPr>
        <w:t>há protocolos com atividade no recorte</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vê a atividade e o total, no máximo dez itens, do maior volume para o menor, e a consulta fica registrada</w:t>
      </w:r>
    </w:p>
    <w:p/>
    <w:p>
      <w:r>
        <w:rPr>
          <w:rFonts w:ascii="Arial" w:hAnsi="Arial"/>
          <w:b/>
          <w:sz w:val="22"/>
        </w:rPr>
        <w:t>Cenário 2: Várias atividades no mesmo processo</w:t>
      </w:r>
    </w:p>
    <w:p>
      <w:r>
        <w:rPr>
          <w:rFonts w:ascii="Arial" w:hAnsi="Arial"/>
          <w:b/>
          <w:sz w:val="22"/>
        </w:rPr>
        <w:t xml:space="preserve">Dado que </w:t>
      </w:r>
      <w:r>
        <w:rPr>
          <w:rFonts w:ascii="Arial" w:hAnsi="Arial"/>
          <w:sz w:val="22"/>
        </w:rPr>
        <w:t>um processo tem mais de uma atividade</w:t>
      </w:r>
    </w:p>
    <w:p>
      <w:r>
        <w:rPr>
          <w:rFonts w:ascii="Arial" w:hAnsi="Arial"/>
          <w:b/>
          <w:sz w:val="22"/>
        </w:rPr>
        <w:t xml:space="preserve">Quando </w:t>
      </w:r>
      <w:r>
        <w:rPr>
          <w:rFonts w:ascii="Arial" w:hAnsi="Arial"/>
          <w:sz w:val="22"/>
        </w:rPr>
        <w:t>o ranking é montado</w:t>
      </w:r>
    </w:p>
    <w:p>
      <w:r>
        <w:rPr>
          <w:rFonts w:ascii="Arial" w:hAnsi="Arial"/>
          <w:b/>
          <w:sz w:val="22"/>
        </w:rPr>
        <w:t xml:space="preserve">Então </w:t>
      </w:r>
      <w:r>
        <w:rPr>
          <w:rFonts w:ascii="Arial" w:hAnsi="Arial"/>
          <w:sz w:val="22"/>
        </w:rPr>
        <w:t>ele conta uma vez em cada atividade</w:t>
      </w:r>
    </w:p>
    <w:p/>
    <w:p>
      <w:r>
        <w:rPr>
          <w:rFonts w:ascii="Arial" w:hAnsi="Arial"/>
          <w:b/>
          <w:sz w:val="22"/>
        </w:rPr>
        <w:t>Cenário 3: Processo sem atividade</w:t>
      </w:r>
    </w:p>
    <w:p>
      <w:r>
        <w:rPr>
          <w:rFonts w:ascii="Arial" w:hAnsi="Arial"/>
          <w:b/>
          <w:sz w:val="22"/>
        </w:rPr>
        <w:t xml:space="preserve">Dado que </w:t>
      </w:r>
      <w:r>
        <w:rPr>
          <w:rFonts w:ascii="Arial" w:hAnsi="Arial"/>
          <w:sz w:val="22"/>
        </w:rPr>
        <w:t>o processo protocolado não tem atividade</w:t>
      </w:r>
    </w:p>
    <w:p>
      <w:r>
        <w:rPr>
          <w:rFonts w:ascii="Arial" w:hAnsi="Arial"/>
          <w:b/>
          <w:sz w:val="22"/>
        </w:rPr>
        <w:t xml:space="preserve">Quando </w:t>
      </w:r>
      <w:r>
        <w:rPr>
          <w:rFonts w:ascii="Arial" w:hAnsi="Arial"/>
          <w:sz w:val="22"/>
        </w:rPr>
        <w:t>a série é montada</w:t>
      </w:r>
    </w:p>
    <w:p>
      <w:r>
        <w:rPr>
          <w:rFonts w:ascii="Arial" w:hAnsi="Arial"/>
          <w:b/>
          <w:sz w:val="22"/>
        </w:rPr>
        <w:t xml:space="preserve">Então </w:t>
      </w:r>
      <w:r>
        <w:rPr>
          <w:rFonts w:ascii="Arial" w:hAnsi="Arial"/>
          <w:sz w:val="22"/>
        </w:rPr>
        <w:t>não surge linha vazia</w:t>
      </w:r>
    </w:p>
    <w:p/>
    <w:p>
      <w:r>
        <w:rPr>
          <w:rFonts w:ascii="Arial" w:hAnsi="Arial"/>
          <w:b/>
          <w:sz w:val="22"/>
        </w:rPr>
        <w:t>Cenário 4: Exportar</w:t>
      </w:r>
    </w:p>
    <w:p>
      <w:r>
        <w:rPr>
          <w:rFonts w:ascii="Arial" w:hAnsi="Arial"/>
          <w:b/>
          <w:sz w:val="22"/>
        </w:rPr>
        <w:t xml:space="preserve">Dado que </w:t>
      </w:r>
      <w:r>
        <w:rPr>
          <w:rFonts w:ascii="Arial" w:hAnsi="Arial"/>
          <w:sz w:val="22"/>
        </w:rPr>
        <w:t>o gestor pede o arquivo</w:t>
      </w:r>
    </w:p>
    <w:p>
      <w:r>
        <w:rPr>
          <w:rFonts w:ascii="Arial" w:hAnsi="Arial"/>
          <w:b/>
          <w:sz w:val="22"/>
        </w:rPr>
        <w:t xml:space="preserve">Quando </w:t>
      </w:r>
      <w:r>
        <w:rPr>
          <w:rFonts w:ascii="Arial" w:hAnsi="Arial"/>
          <w:sz w:val="22"/>
        </w:rPr>
        <w:t>a exportação ocorre</w:t>
      </w:r>
    </w:p>
    <w:p>
      <w:r>
        <w:rPr>
          <w:rFonts w:ascii="Arial" w:hAnsi="Arial"/>
          <w:b/>
          <w:sz w:val="22"/>
        </w:rPr>
        <w:t xml:space="preserve">Então </w:t>
      </w:r>
      <w:r>
        <w:rPr>
          <w:rFonts w:ascii="Arial" w:hAnsi="Arial"/>
          <w:sz w:val="22"/>
        </w:rPr>
        <w:t>o arquivo traz as solicitações do recorte, não só o ranking</w:t>
      </w:r>
    </w:p>
    <w:p/>
    <w:p>
      <w:r>
        <w:br w:type="page"/>
      </w:r>
    </w:p>
    <w:p/>
    <w:p/>
    <w:p/>
    <w:p/>
    <w:p/>
    <w:p/>
    <w:p/>
    <w:p/>
    <w:p/>
    <w:p/>
    <w:p>
      <w:pPr>
        <w:jc w:val="center"/>
      </w:pPr>
      <w:r>
        <w:rPr>
          <w:rFonts w:ascii="Arial" w:hAnsi="Arial"/>
          <w:b/>
          <w:sz w:val="28"/>
        </w:rPr>
        <w:t xml:space="preserve">HU.122 – SOLICITAÇÕES POR RISCO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o volume de solicitações protocoladas pelo nível de risco. Quando há versão vigente de risco municipal, o nível é o da atividade principal nessa versão. Médio risco continua Médio risco: o nome da classificação vigente não é trocado por outro. Sem essa classificação, a tela usa a categoria de análise já gravada no processo. Sem as duas, o nível aparece como não classificado. Cada linha informa a origem: classificação do decreto, categoria já gravada ou indefinida. Sem versão vigente, a origem “classificação do decreto” não aparece. A contagem é de processos distintos. Nenhum nível é inventado na hora da consulta. Período invertido não agrega. A atividade principal é a marcada como principal no processo.</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Solicitações por risco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Volume por risco</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ver o volume por nível de risco</w:t>
      </w:r>
      <w:r>
        <w:rPr>
          <w:rFonts w:ascii="Arial" w:hAnsi="Arial"/>
          <w:b/>
          <w:sz w:val="24"/>
        </w:rPr>
        <w:t xml:space="preserve">, de modo que </w:t>
      </w:r>
      <w:r>
        <w:rPr>
          <w:rFonts w:ascii="Arial" w:hAnsi="Arial"/>
          <w:b w:val="0"/>
          <w:sz w:val="24"/>
        </w:rPr>
        <w:t>eu distinga a classificação do decreto da categoria já gravada no processo.</w:t>
      </w:r>
    </w:p>
    <w:p>
      <w:pPr>
        <w:pStyle w:val="Heading1"/>
      </w:pPr>
      <w:r>
        <w:t>HISTÓRIA DE USUÁRIO: Solicitações por risco</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que Médio risco permaneça Médio risco</w:t>
      </w:r>
      <w:r>
        <w:rPr>
          <w:rFonts w:ascii="Arial" w:hAnsi="Arial"/>
          <w:b/>
          <w:sz w:val="24"/>
        </w:rPr>
        <w:t xml:space="preserve">, de modo que </w:t>
      </w:r>
      <w:r>
        <w:rPr>
          <w:rFonts w:ascii="Arial" w:hAnsi="Arial"/>
          <w:b w:val="0"/>
          <w:sz w:val="24"/>
        </w:rPr>
        <w:t>a série não troque o nome da classificação vigente.</w:t>
      </w:r>
    </w:p>
    <w:p>
      <w:pPr>
        <w:pStyle w:val="Heading1"/>
      </w:pPr>
      <w:r>
        <w:t>PRÉ-REQUISITOS</w:t>
      </w:r>
    </w:p>
    <w:p>
      <w:pPr>
        <w:jc w:val="both"/>
      </w:pPr>
      <w:r>
        <w:rPr>
          <w:rFonts w:ascii="Arial" w:hAnsi="Arial"/>
          <w:sz w:val="24"/>
        </w:rPr>
        <w:t>• Atribuição de consultar relatórios</w:t>
      </w:r>
    </w:p>
    <w:p>
      <w:pPr>
        <w:jc w:val="both"/>
      </w:pPr>
      <w:r>
        <w:rPr>
          <w:rFonts w:ascii="Arial" w:hAnsi="Arial"/>
          <w:sz w:val="24"/>
        </w:rPr>
        <w:t>• Versão vigente de risco municipal, para a origem ser a classificação do decreto</w:t>
      </w:r>
    </w:p>
    <w:p>
      <w:pPr>
        <w:pStyle w:val="Heading1"/>
      </w:pPr>
      <w:r>
        <w:t>DEPENDÊNCIAS</w:t>
      </w:r>
    </w:p>
    <w:p>
      <w:r>
        <w:rPr>
          <w:b/>
          <w:sz w:val="24"/>
        </w:rPr>
        <w:t>Passadas</w:t>
      </w:r>
    </w:p>
    <w:p>
      <w:pPr>
        <w:jc w:val="both"/>
      </w:pPr>
      <w:r>
        <w:rPr>
          <w:rFonts w:ascii="Arial" w:hAnsi="Arial"/>
          <w:sz w:val="24"/>
        </w:rPr>
        <w:t>• Solicitações protocoladas e classificação de risco vigente, quando houver</w:t>
      </w:r>
    </w:p>
    <w:p/>
    <w:p>
      <w:r>
        <w:rPr>
          <w:b/>
          <w:sz w:val="24"/>
        </w:rPr>
        <w:t>Futuras</w:t>
      </w:r>
    </w:p>
    <w:p>
      <w:pPr>
        <w:jc w:val="both"/>
      </w:pPr>
      <w:r>
        <w:rPr>
          <w:rFonts w:ascii="Arial" w:hAnsi="Arial"/>
          <w:sz w:val="24"/>
        </w:rPr>
        <w:t>• Nenhuma</w:t>
      </w:r>
    </w:p>
    <w:p>
      <w:pPr>
        <w:pStyle w:val="Heading1"/>
      </w:pPr>
      <w:r>
        <w:t>INTERFACE DE USUÁRIO</w:t>
      </w:r>
    </w:p>
    <w:p>
      <w:pPr>
        <w:pStyle w:val="Heading2"/>
      </w:pPr>
      <w:r>
        <w:t>TELA 1 - Volume por risco</w:t>
      </w:r>
    </w:p>
    <w:p>
      <w:r>
        <w:rPr>
          <w:b/>
          <w:sz w:val="22"/>
        </w:rPr>
        <w:t xml:space="preserve">Caminho no menu: </w:t>
      </w:r>
      <w:r>
        <w:rPr>
          <w:sz w:val="22"/>
        </w:rPr>
        <w:t>Indicadores &gt; Indicadores de viabilidade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ndicadores.png"/>
                    <pic:cNvPicPr/>
                  </pic:nvPicPr>
                  <pic:blipFill>
                    <a:blip r:embed="rId4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Classificação vigente</w:t>
      </w:r>
    </w:p>
    <w:p>
      <w:r>
        <w:rPr>
          <w:rFonts w:ascii="Arial" w:hAnsi="Arial"/>
          <w:b/>
          <w:sz w:val="22"/>
        </w:rPr>
        <w:t xml:space="preserve">Dado que </w:t>
      </w:r>
      <w:r>
        <w:rPr>
          <w:rFonts w:ascii="Arial" w:hAnsi="Arial"/>
          <w:sz w:val="22"/>
        </w:rPr>
        <w:t>existe versão vigente de risco municipal para a atividade principal</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a linha usa esse nível, Médio risco continua Médio risco, e a origem é a classificação do decreto</w:t>
      </w:r>
    </w:p>
    <w:p/>
    <w:p>
      <w:r>
        <w:rPr>
          <w:rFonts w:ascii="Arial" w:hAnsi="Arial"/>
          <w:b/>
          <w:sz w:val="22"/>
        </w:rPr>
        <w:t>Cenário 2: Só a categoria do processo</w:t>
      </w:r>
    </w:p>
    <w:p>
      <w:r>
        <w:rPr>
          <w:rFonts w:ascii="Arial" w:hAnsi="Arial"/>
          <w:b/>
          <w:sz w:val="22"/>
        </w:rPr>
        <w:t xml:space="preserve">Dado que </w:t>
      </w:r>
      <w:r>
        <w:rPr>
          <w:rFonts w:ascii="Arial" w:hAnsi="Arial"/>
          <w:sz w:val="22"/>
        </w:rPr>
        <w:t>não há classificação vigente e o processo tem categoria de análise gravada</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a linha usa essa categoria e informa que a origem é derivada do processo</w:t>
      </w:r>
    </w:p>
    <w:p/>
    <w:p>
      <w:r>
        <w:rPr>
          <w:rFonts w:ascii="Arial" w:hAnsi="Arial"/>
          <w:b/>
          <w:sz w:val="22"/>
        </w:rPr>
        <w:t>Cenário 3: Sem classificação e sem categoria</w:t>
      </w:r>
    </w:p>
    <w:p>
      <w:r>
        <w:rPr>
          <w:rFonts w:ascii="Arial" w:hAnsi="Arial"/>
          <w:b/>
          <w:sz w:val="22"/>
        </w:rPr>
        <w:t xml:space="preserve">Dado que </w:t>
      </w:r>
      <w:r>
        <w:rPr>
          <w:rFonts w:ascii="Arial" w:hAnsi="Arial"/>
          <w:sz w:val="22"/>
        </w:rPr>
        <w:t>o processo não tem classificação nem categoria</w:t>
      </w:r>
    </w:p>
    <w:p>
      <w:r>
        <w:rPr>
          <w:rFonts w:ascii="Arial" w:hAnsi="Arial"/>
          <w:b/>
          <w:sz w:val="22"/>
        </w:rPr>
        <w:t xml:space="preserve">Quando </w:t>
      </w:r>
      <w:r>
        <w:rPr>
          <w:rFonts w:ascii="Arial" w:hAnsi="Arial"/>
          <w:sz w:val="22"/>
        </w:rPr>
        <w:t>a série é montada</w:t>
      </w:r>
    </w:p>
    <w:p>
      <w:r>
        <w:rPr>
          <w:rFonts w:ascii="Arial" w:hAnsi="Arial"/>
          <w:b/>
          <w:sz w:val="22"/>
        </w:rPr>
        <w:t xml:space="preserve">Então </w:t>
      </w:r>
      <w:r>
        <w:rPr>
          <w:rFonts w:ascii="Arial" w:hAnsi="Arial"/>
          <w:sz w:val="22"/>
        </w:rPr>
        <w:t>o nível aparece como não classificado e a origem fica indefinida</w:t>
      </w:r>
    </w:p>
    <w:p/>
    <w:p>
      <w:r>
        <w:rPr>
          <w:rFonts w:ascii="Arial" w:hAnsi="Arial"/>
          <w:b/>
          <w:sz w:val="22"/>
        </w:rPr>
        <w:t>Cenário 4: Sem versão vigente</w:t>
      </w:r>
    </w:p>
    <w:p>
      <w:r>
        <w:rPr>
          <w:rFonts w:ascii="Arial" w:hAnsi="Arial"/>
          <w:b/>
          <w:sz w:val="22"/>
        </w:rPr>
        <w:t xml:space="preserve">Dado que </w:t>
      </w:r>
      <w:r>
        <w:rPr>
          <w:rFonts w:ascii="Arial" w:hAnsi="Arial"/>
          <w:sz w:val="22"/>
        </w:rPr>
        <w:t>não há versão vigente de risco municipal</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a tela não consulta a classificação para fabricar risco</w:t>
      </w:r>
    </w:p>
    <w:p/>
    <w:p>
      <w:r>
        <w:br w:type="page"/>
      </w:r>
    </w:p>
    <w:p/>
    <w:p/>
    <w:p/>
    <w:p/>
    <w:p/>
    <w:p/>
    <w:p/>
    <w:p/>
    <w:p/>
    <w:p/>
    <w:p>
      <w:pPr>
        <w:jc w:val="center"/>
      </w:pPr>
      <w:r>
        <w:rPr>
          <w:rFonts w:ascii="Arial" w:hAnsi="Arial"/>
          <w:b/>
          <w:sz w:val="28"/>
        </w:rPr>
        <w:t xml:space="preserve">HU.123 – TAXA DE DEFERIMENTO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taxa de deferimento é a parcela de decisões deferidas sobre as decisões do recorte, com uma casa decimal. O denominador é a decisão, não o protocolo ainda sem decisão. Sem decisões, a taxa não aparece e os dois contadores ficam em zero: ausência de decisão não vira zero por cento. O indeferimento não entra no numerador. Período invertido não consulta e devolve o mesmo formato sem taxa. Não há meta de deferimento nesta série. A consulta é registrada junto com os outros indicadores da tela.</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Taxa de deferimento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Taxa de deferimento</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a taxa de deferimento do período</w:t>
      </w:r>
      <w:r>
        <w:rPr>
          <w:rFonts w:ascii="Arial" w:hAnsi="Arial"/>
          <w:b/>
          <w:sz w:val="24"/>
        </w:rPr>
        <w:t xml:space="preserve">, de modo que </w:t>
      </w:r>
      <w:r>
        <w:rPr>
          <w:rFonts w:ascii="Arial" w:hAnsi="Arial"/>
          <w:b w:val="0"/>
          <w:sz w:val="24"/>
        </w:rPr>
        <w:t>eu veja o resultado das decisões e não um percentual sem decisão.</w:t>
      </w:r>
    </w:p>
    <w:p>
      <w:pPr>
        <w:pStyle w:val="Heading1"/>
      </w:pPr>
      <w:r>
        <w:t>HISTÓRIA DE USUÁRIO: Taxa de deferimento</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o percentual de deferidas sobre as decisões do recorte</w:t>
      </w:r>
      <w:r>
        <w:rPr>
          <w:rFonts w:ascii="Arial" w:hAnsi="Arial"/>
          <w:b/>
          <w:sz w:val="24"/>
        </w:rPr>
        <w:t xml:space="preserve">, de modo que </w:t>
      </w:r>
      <w:r>
        <w:rPr>
          <w:rFonts w:ascii="Arial" w:hAnsi="Arial"/>
          <w:b w:val="0"/>
          <w:sz w:val="24"/>
        </w:rPr>
        <w:t>protocolo em aberto não entre na conta.</w:t>
      </w:r>
    </w:p>
    <w:p>
      <w:pPr>
        <w:pStyle w:val="Heading1"/>
      </w:pPr>
      <w:r>
        <w:t>PRÉ-REQUISITOS</w:t>
      </w:r>
    </w:p>
    <w:p>
      <w:pPr>
        <w:jc w:val="both"/>
      </w:pPr>
      <w:r>
        <w:rPr>
          <w:rFonts w:ascii="Arial" w:hAnsi="Arial"/>
          <w:sz w:val="24"/>
        </w:rPr>
        <w:t>• Atribuição de consultar relatórios</w:t>
      </w:r>
    </w:p>
    <w:p>
      <w:pPr>
        <w:pStyle w:val="Heading1"/>
      </w:pPr>
      <w:r>
        <w:t>DEPENDÊNCIAS</w:t>
      </w:r>
    </w:p>
    <w:p>
      <w:r>
        <w:rPr>
          <w:b/>
          <w:sz w:val="24"/>
        </w:rPr>
        <w:t>Passadas</w:t>
      </w:r>
    </w:p>
    <w:p>
      <w:pPr>
        <w:jc w:val="both"/>
      </w:pPr>
      <w:r>
        <w:rPr>
          <w:rFonts w:ascii="Arial" w:hAnsi="Arial"/>
          <w:sz w:val="24"/>
        </w:rPr>
        <w:t>• Decisões já registradas no recorte</w:t>
      </w:r>
    </w:p>
    <w:p/>
    <w:p>
      <w:r>
        <w:rPr>
          <w:b/>
          <w:sz w:val="24"/>
        </w:rPr>
        <w:t>Futuras</w:t>
      </w:r>
    </w:p>
    <w:p>
      <w:pPr>
        <w:jc w:val="both"/>
      </w:pPr>
      <w:r>
        <w:rPr>
          <w:rFonts w:ascii="Arial" w:hAnsi="Arial"/>
          <w:sz w:val="24"/>
        </w:rPr>
        <w:t>• Nenhuma</w:t>
      </w:r>
    </w:p>
    <w:p>
      <w:pPr>
        <w:pStyle w:val="Heading1"/>
      </w:pPr>
      <w:r>
        <w:t>INTERFACE DE USUÁRIO</w:t>
      </w:r>
    </w:p>
    <w:p>
      <w:pPr>
        <w:pStyle w:val="Heading2"/>
      </w:pPr>
      <w:r>
        <w:t>TELA 1 - Taxa de deferimento</w:t>
      </w:r>
    </w:p>
    <w:p>
      <w:r>
        <w:rPr>
          <w:b/>
          <w:sz w:val="22"/>
        </w:rPr>
        <w:t xml:space="preserve">Caminho no menu: </w:t>
      </w:r>
      <w:r>
        <w:rPr>
          <w:sz w:val="22"/>
        </w:rPr>
        <w:t>Indicadores &gt; Indicadores de viabilidade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ndicadores.png"/>
                    <pic:cNvPicPr/>
                  </pic:nvPicPr>
                  <pic:blipFill>
                    <a:blip r:embed="rId4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Há decisões</w:t>
      </w:r>
    </w:p>
    <w:p>
      <w:r>
        <w:rPr>
          <w:rFonts w:ascii="Arial" w:hAnsi="Arial"/>
          <w:b/>
          <w:sz w:val="22"/>
        </w:rPr>
        <w:t xml:space="preserve">Dado que </w:t>
      </w:r>
      <w:r>
        <w:rPr>
          <w:rFonts w:ascii="Arial" w:hAnsi="Arial"/>
          <w:sz w:val="22"/>
        </w:rPr>
        <w:t>o recorte tem decisões</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a taxa fecha com os contadores de deferidas e do total, com uma casa decimal</w:t>
      </w:r>
    </w:p>
    <w:p/>
    <w:p>
      <w:r>
        <w:rPr>
          <w:rFonts w:ascii="Arial" w:hAnsi="Arial"/>
          <w:b/>
          <w:sz w:val="22"/>
        </w:rPr>
        <w:t>Cenário 2: Sem decisões</w:t>
      </w:r>
    </w:p>
    <w:p>
      <w:r>
        <w:rPr>
          <w:rFonts w:ascii="Arial" w:hAnsi="Arial"/>
          <w:b/>
          <w:sz w:val="22"/>
        </w:rPr>
        <w:t xml:space="preserve">Dado que </w:t>
      </w:r>
      <w:r>
        <w:rPr>
          <w:rFonts w:ascii="Arial" w:hAnsi="Arial"/>
          <w:sz w:val="22"/>
        </w:rPr>
        <w:t>o recorte não tem decisão</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a taxa não aparece e o total fica em zero</w:t>
      </w:r>
    </w:p>
    <w:p/>
    <w:p>
      <w:r>
        <w:rPr>
          <w:rFonts w:ascii="Arial" w:hAnsi="Arial"/>
          <w:b/>
          <w:sz w:val="22"/>
        </w:rPr>
        <w:t>Cenário 3: Período invertido</w:t>
      </w:r>
    </w:p>
    <w:p>
      <w:r>
        <w:rPr>
          <w:rFonts w:ascii="Arial" w:hAnsi="Arial"/>
          <w:b/>
          <w:sz w:val="22"/>
        </w:rPr>
        <w:t xml:space="preserve">Dado que </w:t>
      </w:r>
      <w:r>
        <w:rPr>
          <w:rFonts w:ascii="Arial" w:hAnsi="Arial"/>
          <w:sz w:val="22"/>
        </w:rPr>
        <w:t>a data inicial é posterior à final</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a taxa não é calculada</w:t>
      </w:r>
    </w:p>
    <w:p/>
    <w:p>
      <w:r>
        <w:br w:type="page"/>
      </w:r>
    </w:p>
    <w:p/>
    <w:p/>
    <w:p/>
    <w:p/>
    <w:p/>
    <w:p/>
    <w:p/>
    <w:p/>
    <w:p/>
    <w:p/>
    <w:p>
      <w:pPr>
        <w:jc w:val="center"/>
      </w:pPr>
      <w:r>
        <w:rPr>
          <w:rFonts w:ascii="Arial" w:hAnsi="Arial"/>
          <w:b/>
          <w:sz w:val="28"/>
        </w:rPr>
        <w:t xml:space="preserve">HU.124 – TAXA DE INDEFERIMENTO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taxa de indeferimento é a parcela de decisões indeferidas sobre as decisões do recorte, com uma casa decimal. O denominador é o mesmo da taxa de deferimento: decisões filtradas, não protocolos em aberto. Sem decisões, a taxa não aparece; zero decisões não é taxa zero. O deferimento não entra no numerador. Período invertido não calcula. A série sai na mesma resposta dos outros indicadores. O ranking de motivos de queda do fluxo expresso está em outro relatório.</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Taxa de indeferimento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Taxa de indeferimento</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a taxa de indeferimento</w:t>
      </w:r>
      <w:r>
        <w:rPr>
          <w:rFonts w:ascii="Arial" w:hAnsi="Arial"/>
          <w:b/>
          <w:sz w:val="24"/>
        </w:rPr>
        <w:t xml:space="preserve">, de modo que </w:t>
      </w:r>
      <w:r>
        <w:rPr>
          <w:rFonts w:ascii="Arial" w:hAnsi="Arial"/>
          <w:b w:val="0"/>
          <w:sz w:val="24"/>
        </w:rPr>
        <w:t>eu veja o peso dos indeferimentos no conjunto decidido.</w:t>
      </w:r>
    </w:p>
    <w:p>
      <w:pPr>
        <w:pStyle w:val="Heading1"/>
      </w:pPr>
      <w:r>
        <w:t>HISTÓRIA DE USUÁRIO: Taxa de indeferimento</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o percentual de indeferidas sobre as decisões do filtro</w:t>
      </w:r>
      <w:r>
        <w:rPr>
          <w:rFonts w:ascii="Arial" w:hAnsi="Arial"/>
          <w:b/>
          <w:sz w:val="24"/>
        </w:rPr>
        <w:t xml:space="preserve">, de modo que </w:t>
      </w:r>
      <w:r>
        <w:rPr>
          <w:rFonts w:ascii="Arial" w:hAnsi="Arial"/>
          <w:b w:val="0"/>
          <w:sz w:val="24"/>
        </w:rPr>
        <w:t>a ausência de decisão não apareça como zero por cento.</w:t>
      </w:r>
    </w:p>
    <w:p>
      <w:pPr>
        <w:pStyle w:val="Heading1"/>
      </w:pPr>
      <w:r>
        <w:t>PRÉ-REQUISITOS</w:t>
      </w:r>
    </w:p>
    <w:p>
      <w:pPr>
        <w:jc w:val="both"/>
      </w:pPr>
      <w:r>
        <w:rPr>
          <w:rFonts w:ascii="Arial" w:hAnsi="Arial"/>
          <w:sz w:val="24"/>
        </w:rPr>
        <w:t>• Atribuição de consultar relatórios</w:t>
      </w:r>
    </w:p>
    <w:p>
      <w:pPr>
        <w:pStyle w:val="Heading1"/>
      </w:pPr>
      <w:r>
        <w:t>DEPENDÊNCIAS</w:t>
      </w:r>
    </w:p>
    <w:p>
      <w:r>
        <w:rPr>
          <w:b/>
          <w:sz w:val="24"/>
        </w:rPr>
        <w:t>Passadas</w:t>
      </w:r>
    </w:p>
    <w:p>
      <w:pPr>
        <w:jc w:val="both"/>
      </w:pPr>
      <w:r>
        <w:rPr>
          <w:rFonts w:ascii="Arial" w:hAnsi="Arial"/>
          <w:sz w:val="24"/>
        </w:rPr>
        <w:t>• Decisões já registradas no recorte</w:t>
      </w:r>
    </w:p>
    <w:p/>
    <w:p>
      <w:r>
        <w:rPr>
          <w:b/>
          <w:sz w:val="24"/>
        </w:rPr>
        <w:t>Futuras</w:t>
      </w:r>
    </w:p>
    <w:p>
      <w:pPr>
        <w:jc w:val="both"/>
      </w:pPr>
      <w:r>
        <w:rPr>
          <w:rFonts w:ascii="Arial" w:hAnsi="Arial"/>
          <w:sz w:val="24"/>
        </w:rPr>
        <w:t>• Nenhuma</w:t>
      </w:r>
    </w:p>
    <w:p>
      <w:pPr>
        <w:pStyle w:val="Heading1"/>
      </w:pPr>
      <w:r>
        <w:t>INTERFACE DE USUÁRIO</w:t>
      </w:r>
    </w:p>
    <w:p>
      <w:pPr>
        <w:pStyle w:val="Heading2"/>
      </w:pPr>
      <w:r>
        <w:t>TELA 1 - Taxa de indeferimento</w:t>
      </w:r>
    </w:p>
    <w:p>
      <w:r>
        <w:rPr>
          <w:b/>
          <w:sz w:val="22"/>
        </w:rPr>
        <w:t xml:space="preserve">Caminho no menu: </w:t>
      </w:r>
      <w:r>
        <w:rPr>
          <w:sz w:val="22"/>
        </w:rPr>
        <w:t>Indicadores &gt; Indicadores de viabilidade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ndicadores.png"/>
                    <pic:cNvPicPr/>
                  </pic:nvPicPr>
                  <pic:blipFill>
                    <a:blip r:embed="rId4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Há decisões</w:t>
      </w:r>
    </w:p>
    <w:p>
      <w:r>
        <w:rPr>
          <w:rFonts w:ascii="Arial" w:hAnsi="Arial"/>
          <w:b/>
          <w:sz w:val="22"/>
        </w:rPr>
        <w:t xml:space="preserve">Dado que </w:t>
      </w:r>
      <w:r>
        <w:rPr>
          <w:rFonts w:ascii="Arial" w:hAnsi="Arial"/>
          <w:sz w:val="22"/>
        </w:rPr>
        <w:t>o recorte tem decisões</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os contadores de indeferidas e do total batem com a taxa</w:t>
      </w:r>
    </w:p>
    <w:p/>
    <w:p>
      <w:r>
        <w:rPr>
          <w:rFonts w:ascii="Arial" w:hAnsi="Arial"/>
          <w:b/>
          <w:sz w:val="22"/>
        </w:rPr>
        <w:t>Cenário 2: Sem decisão</w:t>
      </w:r>
    </w:p>
    <w:p>
      <w:r>
        <w:rPr>
          <w:rFonts w:ascii="Arial" w:hAnsi="Arial"/>
          <w:b/>
          <w:sz w:val="22"/>
        </w:rPr>
        <w:t xml:space="preserve">Dado que </w:t>
      </w:r>
      <w:r>
        <w:rPr>
          <w:rFonts w:ascii="Arial" w:hAnsi="Arial"/>
          <w:sz w:val="22"/>
        </w:rPr>
        <w:t>o recorte não tem decisão</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a taxa não aparece</w:t>
      </w:r>
    </w:p>
    <w:p/>
    <w:p>
      <w:r>
        <w:rPr>
          <w:rFonts w:ascii="Arial" w:hAnsi="Arial"/>
          <w:b/>
          <w:sz w:val="22"/>
        </w:rPr>
        <w:t>Cenário 3: Mesma tela</w:t>
      </w:r>
    </w:p>
    <w:p>
      <w:r>
        <w:rPr>
          <w:rFonts w:ascii="Arial" w:hAnsi="Arial"/>
          <w:b/>
          <w:sz w:val="22"/>
        </w:rPr>
        <w:t xml:space="preserve">Dado que </w:t>
      </w:r>
      <w:r>
        <w:rPr>
          <w:rFonts w:ascii="Arial" w:hAnsi="Arial"/>
          <w:sz w:val="22"/>
        </w:rPr>
        <w:t>o gestor abre os indicadores</w:t>
      </w:r>
    </w:p>
    <w:p>
      <w:r>
        <w:rPr>
          <w:rFonts w:ascii="Arial" w:hAnsi="Arial"/>
          <w:b/>
          <w:sz w:val="22"/>
        </w:rPr>
        <w:t xml:space="preserve">Quando </w:t>
      </w:r>
      <w:r>
        <w:rPr>
          <w:rFonts w:ascii="Arial" w:hAnsi="Arial"/>
          <w:sz w:val="22"/>
        </w:rPr>
        <w:t>a resposta é montada</w:t>
      </w:r>
    </w:p>
    <w:p>
      <w:r>
        <w:rPr>
          <w:rFonts w:ascii="Arial" w:hAnsi="Arial"/>
          <w:b/>
          <w:sz w:val="22"/>
        </w:rPr>
        <w:t xml:space="preserve">Então </w:t>
      </w:r>
      <w:r>
        <w:rPr>
          <w:rFonts w:ascii="Arial" w:hAnsi="Arial"/>
          <w:sz w:val="22"/>
        </w:rPr>
        <w:t>a taxa de indeferimento sai junto com os outros indicadores do recorte</w:t>
      </w:r>
    </w:p>
    <w:p/>
    <w:p>
      <w:r>
        <w:br w:type="page"/>
      </w:r>
    </w:p>
    <w:p/>
    <w:p/>
    <w:p/>
    <w:p/>
    <w:p/>
    <w:p/>
    <w:p/>
    <w:p/>
    <w:p/>
    <w:p/>
    <w:p>
      <w:pPr>
        <w:jc w:val="center"/>
      </w:pPr>
      <w:r>
        <w:rPr>
          <w:rFonts w:ascii="Arial" w:hAnsi="Arial"/>
          <w:b/>
          <w:sz w:val="28"/>
        </w:rPr>
        <w:t xml:space="preserve">HU.125 – TEMPO MÉDIO DE ANÁLISE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no mesmo recorte, o tempo por etapa, o tempo agregado de emissão do documento de viabilidade, os percentis do período, os percentis por categoria e os gargalos. Não é uma média única. A lista processo a processo da emissão fica em outra tela. A exportação desta tela é o detalhe por etapa, em CSV, XLSX ou PDF habilitados, e não a lista de sedes de escritório virtual. Os filtros são datas, setor, analista, bairro, atividade e categoria. A consulta fica registrada.</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Tempo médio de análise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Tempo de análise</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ver onde o tempo de análise se concentra</w:t>
      </w:r>
      <w:r>
        <w:rPr>
          <w:rFonts w:ascii="Arial" w:hAnsi="Arial"/>
          <w:b/>
          <w:sz w:val="24"/>
        </w:rPr>
        <w:t xml:space="preserve">, de modo que </w:t>
      </w:r>
      <w:r>
        <w:rPr>
          <w:rFonts w:ascii="Arial" w:hAnsi="Arial"/>
          <w:b w:val="0"/>
          <w:sz w:val="24"/>
        </w:rPr>
        <w:t>eu compare etapas e não só uma média única.</w:t>
      </w:r>
    </w:p>
    <w:p>
      <w:pPr>
        <w:pStyle w:val="Heading1"/>
      </w:pPr>
      <w:r>
        <w:t>HISTÓRIA DE USUÁRIO: Tempo médio de análise</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etapa, emissão agregada, percentis e gargalos no mesmo recorte</w:t>
      </w:r>
      <w:r>
        <w:rPr>
          <w:rFonts w:ascii="Arial" w:hAnsi="Arial"/>
          <w:b/>
          <w:sz w:val="24"/>
        </w:rPr>
        <w:t xml:space="preserve">, de modo que </w:t>
      </w:r>
      <w:r>
        <w:rPr>
          <w:rFonts w:ascii="Arial" w:hAnsi="Arial"/>
          <w:b w:val="0"/>
          <w:sz w:val="24"/>
        </w:rPr>
        <w:t>o detalhe da emissão documento a documento fique na tela própria.</w:t>
      </w:r>
    </w:p>
    <w:p>
      <w:pPr>
        <w:pStyle w:val="Heading1"/>
      </w:pPr>
      <w:r>
        <w:t>PRÉ-REQUISITOS</w:t>
      </w:r>
    </w:p>
    <w:p>
      <w:pPr>
        <w:jc w:val="both"/>
      </w:pPr>
      <w:r>
        <w:rPr>
          <w:rFonts w:ascii="Arial" w:hAnsi="Arial"/>
          <w:sz w:val="24"/>
        </w:rPr>
        <w:t>• Atribuição de consultar relatórios</w:t>
      </w:r>
    </w:p>
    <w:p>
      <w:pPr>
        <w:pStyle w:val="Heading1"/>
      </w:pPr>
      <w:r>
        <w:t>DEPENDÊNCIAS</w:t>
      </w:r>
    </w:p>
    <w:p>
      <w:r>
        <w:rPr>
          <w:b/>
          <w:sz w:val="24"/>
        </w:rPr>
        <w:t>Passadas</w:t>
      </w:r>
    </w:p>
    <w:p>
      <w:pPr>
        <w:jc w:val="both"/>
      </w:pPr>
      <w:r>
        <w:rPr>
          <w:rFonts w:ascii="Arial" w:hAnsi="Arial"/>
          <w:sz w:val="24"/>
        </w:rPr>
        <w:t>• Processos com tempo de etapa e de emissão já apurado</w:t>
      </w:r>
    </w:p>
    <w:p/>
    <w:p>
      <w:r>
        <w:rPr>
          <w:b/>
          <w:sz w:val="24"/>
        </w:rPr>
        <w:t>Futuras</w:t>
      </w:r>
    </w:p>
    <w:p>
      <w:pPr>
        <w:jc w:val="both"/>
      </w:pPr>
      <w:r>
        <w:rPr>
          <w:rFonts w:ascii="Arial" w:hAnsi="Arial"/>
          <w:sz w:val="24"/>
        </w:rPr>
        <w:t>• Nenhuma</w:t>
      </w:r>
    </w:p>
    <w:p>
      <w:pPr>
        <w:pStyle w:val="Heading1"/>
      </w:pPr>
      <w:r>
        <w:t>INTERFACE DE USUÁRIO</w:t>
      </w:r>
    </w:p>
    <w:p>
      <w:pPr>
        <w:pStyle w:val="Heading2"/>
      </w:pPr>
      <w:r>
        <w:t>TELA 1 - Tempo de análise</w:t>
      </w:r>
    </w:p>
    <w:p>
      <w:r>
        <w:rPr>
          <w:b/>
          <w:sz w:val="22"/>
        </w:rPr>
        <w:t xml:space="preserve">Caminho no menu: </w:t>
      </w:r>
      <w:r>
        <w:rPr>
          <w:sz w:val="22"/>
        </w:rPr>
        <w:t>Indicadores &gt; Tempo de análise. O detalhe processo a processo da emissão fica em Indicadores &gt; Emissão da viabilidade.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empo.png"/>
                    <pic:cNvPicPr/>
                  </pic:nvPicPr>
                  <pic:blipFill>
                    <a:blip r:embed="rId4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Medidas do recorte</w:t>
      </w:r>
    </w:p>
    <w:p>
      <w:r>
        <w:rPr>
          <w:rFonts w:ascii="Arial" w:hAnsi="Arial"/>
          <w:b/>
          <w:sz w:val="22"/>
        </w:rPr>
        <w:t xml:space="preserve">Dado que </w:t>
      </w:r>
      <w:r>
        <w:rPr>
          <w:rFonts w:ascii="Arial" w:hAnsi="Arial"/>
          <w:sz w:val="22"/>
        </w:rPr>
        <w:t>o gestor informa o recorte</w:t>
      </w:r>
    </w:p>
    <w:p>
      <w:r>
        <w:rPr>
          <w:rFonts w:ascii="Arial" w:hAnsi="Arial"/>
          <w:b/>
          <w:sz w:val="22"/>
        </w:rPr>
        <w:t xml:space="preserve">Quando </w:t>
      </w:r>
      <w:r>
        <w:rPr>
          <w:rFonts w:ascii="Arial" w:hAnsi="Arial"/>
          <w:sz w:val="22"/>
        </w:rPr>
        <w:t>abre o tempo de análise</w:t>
      </w:r>
    </w:p>
    <w:p>
      <w:r>
        <w:rPr>
          <w:rFonts w:ascii="Arial" w:hAnsi="Arial"/>
          <w:b/>
          <w:sz w:val="22"/>
        </w:rPr>
        <w:t xml:space="preserve">Então </w:t>
      </w:r>
      <w:r>
        <w:rPr>
          <w:rFonts w:ascii="Arial" w:hAnsi="Arial"/>
          <w:sz w:val="22"/>
        </w:rPr>
        <w:t>vê etapa, emissão agregada, percentis e gargalos do mesmo filtro, e a consulta fica registrada</w:t>
      </w:r>
    </w:p>
    <w:p/>
    <w:p>
      <w:r>
        <w:rPr>
          <w:rFonts w:ascii="Arial" w:hAnsi="Arial"/>
          <w:b/>
          <w:sz w:val="22"/>
        </w:rPr>
        <w:t>Cenário 2: Exportar</w:t>
      </w:r>
    </w:p>
    <w:p>
      <w:r>
        <w:rPr>
          <w:rFonts w:ascii="Arial" w:hAnsi="Arial"/>
          <w:b/>
          <w:sz w:val="22"/>
        </w:rPr>
        <w:t xml:space="preserve">Dado que </w:t>
      </w:r>
      <w:r>
        <w:rPr>
          <w:rFonts w:ascii="Arial" w:hAnsi="Arial"/>
          <w:sz w:val="22"/>
        </w:rPr>
        <w:t>o gestor pede CSV, XLSX ou PDF</w:t>
      </w:r>
    </w:p>
    <w:p>
      <w:r>
        <w:rPr>
          <w:rFonts w:ascii="Arial" w:hAnsi="Arial"/>
          <w:b/>
          <w:sz w:val="22"/>
        </w:rPr>
        <w:t xml:space="preserve">Quando </w:t>
      </w:r>
      <w:r>
        <w:rPr>
          <w:rFonts w:ascii="Arial" w:hAnsi="Arial"/>
          <w:sz w:val="22"/>
        </w:rPr>
        <w:t>a exportação ocorre</w:t>
      </w:r>
    </w:p>
    <w:p>
      <w:r>
        <w:rPr>
          <w:rFonts w:ascii="Arial" w:hAnsi="Arial"/>
          <w:b/>
          <w:sz w:val="22"/>
        </w:rPr>
        <w:t xml:space="preserve">Então </w:t>
      </w:r>
      <w:r>
        <w:rPr>
          <w:rFonts w:ascii="Arial" w:hAnsi="Arial"/>
          <w:sz w:val="22"/>
        </w:rPr>
        <w:t>o arquivo é o detalhe por etapa e não a lista de escritório virtual</w:t>
      </w:r>
    </w:p>
    <w:p/>
    <w:p>
      <w:r>
        <w:br w:type="page"/>
      </w:r>
    </w:p>
    <w:p/>
    <w:p/>
    <w:p/>
    <w:p/>
    <w:p/>
    <w:p/>
    <w:p/>
    <w:p/>
    <w:p/>
    <w:p/>
    <w:p>
      <w:pPr>
        <w:jc w:val="center"/>
      </w:pPr>
      <w:r>
        <w:rPr>
          <w:rFonts w:ascii="Arial" w:hAnsi="Arial"/>
          <w:b/>
          <w:sz w:val="28"/>
        </w:rPr>
        <w:t xml:space="preserve">HU.126 – PRODUTIVIDADE POR ANALISTA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A produtividade mede decisões da análise técnica por analista. O nome e a visão de toda a equipe exigem a atribuição nominal. Sem ela, o gestor vê só o próprio recorte, sem identificação. Consultar relatórios, sozinho, não libera o nome. Quando a visão é nominal, a consulta fica registrada como dado pessoal. A exportação respeita o mesmo corte, inclusive no arquivo gerado depois. O recorte de pessoas não vem do filtro digitado: vem da atribuição e de quem está autenticado. Os demais filtros são os comuns dos relatórios.</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Produtividade por analista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Produtividade</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ver a produtividade da equipe</w:t>
      </w:r>
      <w:r>
        <w:rPr>
          <w:rFonts w:ascii="Arial" w:hAnsi="Arial"/>
          <w:b/>
          <w:sz w:val="24"/>
        </w:rPr>
        <w:t xml:space="preserve">, de modo que </w:t>
      </w:r>
      <w:r>
        <w:rPr>
          <w:rFonts w:ascii="Arial" w:hAnsi="Arial"/>
          <w:b w:val="0"/>
          <w:sz w:val="24"/>
        </w:rPr>
        <w:t>o nome do analista só apareça para quem pode ver a identificação.</w:t>
      </w:r>
    </w:p>
    <w:p>
      <w:pPr>
        <w:pStyle w:val="Heading1"/>
      </w:pPr>
      <w:r>
        <w:t>HISTÓRIA DE USUÁRIO: Produtividade por analista</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o volume decidido na análise técnica</w:t>
      </w:r>
      <w:r>
        <w:rPr>
          <w:rFonts w:ascii="Arial" w:hAnsi="Arial"/>
          <w:b/>
          <w:sz w:val="24"/>
        </w:rPr>
        <w:t xml:space="preserve">, de modo que </w:t>
      </w:r>
      <w:r>
        <w:rPr>
          <w:rFonts w:ascii="Arial" w:hAnsi="Arial"/>
          <w:b w:val="0"/>
          <w:sz w:val="24"/>
        </w:rPr>
        <w:t>sem a visão nominal eu veja só o meu recorte e sem nome.</w:t>
      </w:r>
    </w:p>
    <w:p>
      <w:pPr>
        <w:pStyle w:val="Heading1"/>
      </w:pPr>
      <w:r>
        <w:t>PRÉ-REQUISITOS</w:t>
      </w:r>
    </w:p>
    <w:p>
      <w:pPr>
        <w:jc w:val="both"/>
      </w:pPr>
      <w:r>
        <w:rPr>
          <w:rFonts w:ascii="Arial" w:hAnsi="Arial"/>
          <w:sz w:val="24"/>
        </w:rPr>
        <w:t>• Atribuição de consultar relatórios</w:t>
      </w:r>
    </w:p>
    <w:p>
      <w:pPr>
        <w:jc w:val="both"/>
      </w:pPr>
      <w:r>
        <w:rPr>
          <w:rFonts w:ascii="Arial" w:hAnsi="Arial"/>
          <w:sz w:val="24"/>
        </w:rPr>
        <w:t>• Atribuição nominal, para ver nomes e a equipe inteira</w:t>
      </w:r>
    </w:p>
    <w:p>
      <w:pPr>
        <w:pStyle w:val="Heading1"/>
      </w:pPr>
      <w:r>
        <w:t>DEPENDÊNCIAS</w:t>
      </w:r>
    </w:p>
    <w:p>
      <w:r>
        <w:rPr>
          <w:b/>
          <w:sz w:val="24"/>
        </w:rPr>
        <w:t>Passadas</w:t>
      </w:r>
    </w:p>
    <w:p>
      <w:pPr>
        <w:jc w:val="both"/>
      </w:pPr>
      <w:r>
        <w:rPr>
          <w:rFonts w:ascii="Arial" w:hAnsi="Arial"/>
          <w:sz w:val="24"/>
        </w:rPr>
        <w:t>• Decisões da análise técnica com responsável</w:t>
      </w:r>
    </w:p>
    <w:p/>
    <w:p>
      <w:r>
        <w:rPr>
          <w:b/>
          <w:sz w:val="24"/>
        </w:rPr>
        <w:t>Futuras</w:t>
      </w:r>
    </w:p>
    <w:p>
      <w:pPr>
        <w:jc w:val="both"/>
      </w:pPr>
      <w:r>
        <w:rPr>
          <w:rFonts w:ascii="Arial" w:hAnsi="Arial"/>
          <w:sz w:val="24"/>
        </w:rPr>
        <w:t>• Nenhuma</w:t>
      </w:r>
    </w:p>
    <w:p>
      <w:pPr>
        <w:pStyle w:val="Heading1"/>
      </w:pPr>
      <w:r>
        <w:t>INTERFACE DE USUÁRIO</w:t>
      </w:r>
    </w:p>
    <w:p>
      <w:pPr>
        <w:pStyle w:val="Heading2"/>
      </w:pPr>
      <w:r>
        <w:t>TELA 1 - Produtividade</w:t>
      </w:r>
    </w:p>
    <w:p>
      <w:r>
        <w:rPr>
          <w:b/>
          <w:sz w:val="22"/>
        </w:rPr>
        <w:t xml:space="preserve">Caminho no menu: </w:t>
      </w:r>
      <w:r>
        <w:rPr>
          <w:sz w:val="22"/>
        </w:rPr>
        <w:t>Indicadores &gt; Produtividade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produtividade.png"/>
                    <pic:cNvPicPr/>
                  </pic:nvPicPr>
                  <pic:blipFill>
                    <a:blip r:embed="rId4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Visão nominal</w:t>
      </w:r>
    </w:p>
    <w:p>
      <w:r>
        <w:rPr>
          <w:rFonts w:ascii="Arial" w:hAnsi="Arial"/>
          <w:b/>
          <w:sz w:val="22"/>
        </w:rPr>
        <w:t xml:space="preserve">Dado que </w:t>
      </w:r>
      <w:r>
        <w:rPr>
          <w:rFonts w:ascii="Arial" w:hAnsi="Arial"/>
          <w:sz w:val="22"/>
        </w:rPr>
        <w:t>o gestor pode ver a produtividade com nome</w:t>
      </w:r>
    </w:p>
    <w:p>
      <w:r>
        <w:rPr>
          <w:rFonts w:ascii="Arial" w:hAnsi="Arial"/>
          <w:b/>
          <w:sz w:val="22"/>
        </w:rPr>
        <w:t xml:space="preserve">Quando </w:t>
      </w:r>
      <w:r>
        <w:rPr>
          <w:rFonts w:ascii="Arial" w:hAnsi="Arial"/>
          <w:sz w:val="22"/>
        </w:rPr>
        <w:t>abre a tela</w:t>
      </w:r>
    </w:p>
    <w:p>
      <w:r>
        <w:rPr>
          <w:rFonts w:ascii="Arial" w:hAnsi="Arial"/>
          <w:b/>
          <w:sz w:val="22"/>
        </w:rPr>
        <w:t xml:space="preserve">Então </w:t>
      </w:r>
      <w:r>
        <w:rPr>
          <w:rFonts w:ascii="Arial" w:hAnsi="Arial"/>
          <w:sz w:val="22"/>
        </w:rPr>
        <w:t>a lista identifica os analistas do recorte e a consulta fica registrada como dado pessoal</w:t>
      </w:r>
    </w:p>
    <w:p/>
    <w:p>
      <w:r>
        <w:rPr>
          <w:rFonts w:ascii="Arial" w:hAnsi="Arial"/>
          <w:b/>
          <w:sz w:val="22"/>
        </w:rPr>
        <w:t>Cenário 2: Sem visão nominal</w:t>
      </w:r>
    </w:p>
    <w:p>
      <w:r>
        <w:rPr>
          <w:rFonts w:ascii="Arial" w:hAnsi="Arial"/>
          <w:b/>
          <w:sz w:val="22"/>
        </w:rPr>
        <w:t xml:space="preserve">Dado que </w:t>
      </w:r>
      <w:r>
        <w:rPr>
          <w:rFonts w:ascii="Arial" w:hAnsi="Arial"/>
          <w:sz w:val="22"/>
        </w:rPr>
        <w:t>o usuário só consulta relatórios</w:t>
      </w:r>
    </w:p>
    <w:p>
      <w:r>
        <w:rPr>
          <w:rFonts w:ascii="Arial" w:hAnsi="Arial"/>
          <w:b/>
          <w:sz w:val="22"/>
        </w:rPr>
        <w:t xml:space="preserve">Quando </w:t>
      </w:r>
      <w:r>
        <w:rPr>
          <w:rFonts w:ascii="Arial" w:hAnsi="Arial"/>
          <w:sz w:val="22"/>
        </w:rPr>
        <w:t>abre a produtividade</w:t>
      </w:r>
    </w:p>
    <w:p>
      <w:r>
        <w:rPr>
          <w:rFonts w:ascii="Arial" w:hAnsi="Arial"/>
          <w:b/>
          <w:sz w:val="22"/>
        </w:rPr>
        <w:t xml:space="preserve">Então </w:t>
      </w:r>
      <w:r>
        <w:rPr>
          <w:rFonts w:ascii="Arial" w:hAnsi="Arial"/>
          <w:sz w:val="22"/>
        </w:rPr>
        <w:t>não há nome e o conjunto fica no próprio usuário</w:t>
      </w:r>
    </w:p>
    <w:p/>
    <w:p>
      <w:r>
        <w:rPr>
          <w:rFonts w:ascii="Arial" w:hAnsi="Arial"/>
          <w:b/>
          <w:sz w:val="22"/>
        </w:rPr>
        <w:t>Cenário 3: Exportar</w:t>
      </w:r>
    </w:p>
    <w:p>
      <w:r>
        <w:rPr>
          <w:rFonts w:ascii="Arial" w:hAnsi="Arial"/>
          <w:b/>
          <w:sz w:val="22"/>
        </w:rPr>
        <w:t xml:space="preserve">Dado que </w:t>
      </w:r>
      <w:r>
        <w:rPr>
          <w:rFonts w:ascii="Arial" w:hAnsi="Arial"/>
          <w:sz w:val="22"/>
        </w:rPr>
        <w:t>o gestor pede o arquivo</w:t>
      </w:r>
    </w:p>
    <w:p>
      <w:r>
        <w:rPr>
          <w:rFonts w:ascii="Arial" w:hAnsi="Arial"/>
          <w:b/>
          <w:sz w:val="22"/>
        </w:rPr>
        <w:t xml:space="preserve">Quando </w:t>
      </w:r>
      <w:r>
        <w:rPr>
          <w:rFonts w:ascii="Arial" w:hAnsi="Arial"/>
          <w:sz w:val="22"/>
        </w:rPr>
        <w:t>a exportação ocorre, na hora ou depois</w:t>
      </w:r>
    </w:p>
    <w:p>
      <w:r>
        <w:rPr>
          <w:rFonts w:ascii="Arial" w:hAnsi="Arial"/>
          <w:b/>
          <w:sz w:val="22"/>
        </w:rPr>
        <w:t xml:space="preserve">Então </w:t>
      </w:r>
      <w:r>
        <w:rPr>
          <w:rFonts w:ascii="Arial" w:hAnsi="Arial"/>
          <w:sz w:val="22"/>
        </w:rPr>
        <w:t>o arquivo respeita o mesmo corte de nome e de pessoas</w:t>
      </w:r>
    </w:p>
    <w:p/>
    <w:p>
      <w:r>
        <w:br w:type="page"/>
      </w:r>
    </w:p>
    <w:p/>
    <w:p/>
    <w:p/>
    <w:p/>
    <w:p/>
    <w:p/>
    <w:p/>
    <w:p/>
    <w:p/>
    <w:p/>
    <w:p>
      <w:pPr>
        <w:jc w:val="center"/>
      </w:pPr>
      <w:r>
        <w:rPr>
          <w:rFonts w:ascii="Arial" w:hAnsi="Arial"/>
          <w:b/>
          <w:sz w:val="28"/>
        </w:rPr>
        <w:t xml:space="preserve">HU.127 – EXPORTAR RELATÓRIOS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baixa o mesmo conjunto filtrado na tela, em CSV, XLSX ou PDF, e não só a página que está vendo. Isso vale para os relatórios e também para as listagens de atividades econômicas, usuários, perfis, dados do sistema, processos, trilha de auditoria e histórico de acessos, cada uma com os filtros da própria tela. Feriados, setores e os demais cadastros que não oferecem exportação não entram neste caminho. O PDF da trilha de um processo é outra ação. Até cinco mil linhas, ou até o limite de entrega imediata, o arquivo volta na hora. Acima disso, o sistema avisa que o arquivo será gerado e o arquivo posterior respeita os mesmos filtros. Formato desconhecido não gera arquivo. Cada exportação e cada download entram na auditoria, e o download de dado pessoal fica marcado quando a lista é desse tipo. O download posterior exige link válido. Sem esse link, o arquivo não é entregue. Quem baixa precisa ser o autor do arquivo ou poder consultar relatórios. Arquivo já removido pela retenção não é entregue, e não sai arquivo vazio no lugar. Arquivo em área pública também não é entregue. Na produtividade, o arquivo posterior mantém o mesmo sigilo de nome da tela.</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Exportar relatórios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Exportar o recorte</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baixar o conjunto que filtrei</w:t>
      </w:r>
      <w:r>
        <w:rPr>
          <w:rFonts w:ascii="Arial" w:hAnsi="Arial"/>
          <w:b/>
          <w:sz w:val="24"/>
        </w:rPr>
        <w:t xml:space="preserve">, de modo que </w:t>
      </w:r>
      <w:r>
        <w:rPr>
          <w:rFonts w:ascii="Arial" w:hAnsi="Arial"/>
          <w:b w:val="0"/>
          <w:sz w:val="24"/>
        </w:rPr>
        <w:t>o arquivo fora do console seja o mesmo recorte da tela.</w:t>
      </w:r>
    </w:p>
    <w:p>
      <w:pPr>
        <w:pStyle w:val="Heading1"/>
      </w:pPr>
      <w:r>
        <w:t>HISTÓRIA DE USUÁRIO: Exportar relatórios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CSV, XLSX ou PDF do recorte</w:t>
      </w:r>
      <w:r>
        <w:rPr>
          <w:rFonts w:ascii="Arial" w:hAnsi="Arial"/>
          <w:b/>
          <w:sz w:val="24"/>
        </w:rPr>
        <w:t xml:space="preserve">, de modo que </w:t>
      </w:r>
      <w:r>
        <w:rPr>
          <w:rFonts w:ascii="Arial" w:hAnsi="Arial"/>
          <w:b w:val="0"/>
          <w:sz w:val="24"/>
        </w:rPr>
        <w:t>volume grande não trave a tela e o download posterior não alargue o filtro.</w:t>
      </w:r>
    </w:p>
    <w:p>
      <w:pPr>
        <w:pStyle w:val="Heading1"/>
      </w:pPr>
      <w:r>
        <w:t>PRÉ-REQUISITOS</w:t>
      </w:r>
    </w:p>
    <w:p>
      <w:pPr>
        <w:jc w:val="both"/>
      </w:pPr>
      <w:r>
        <w:rPr>
          <w:rFonts w:ascii="Arial" w:hAnsi="Arial"/>
          <w:sz w:val="24"/>
        </w:rPr>
        <w:t>• Atribuição de consultar relatórios na tela que exporta</w:t>
      </w:r>
    </w:p>
    <w:p>
      <w:pPr>
        <w:jc w:val="both"/>
      </w:pPr>
      <w:r>
        <w:rPr>
          <w:rFonts w:ascii="Arial" w:hAnsi="Arial"/>
          <w:sz w:val="24"/>
        </w:rPr>
        <w:t>• Link válido e autoria do arquivo, ou atribuição de consultar relatórios, para o download posterior</w:t>
      </w:r>
    </w:p>
    <w:p>
      <w:pPr>
        <w:pStyle w:val="Heading1"/>
      </w:pPr>
      <w:r>
        <w:t>DEPENDÊNCIAS</w:t>
      </w:r>
    </w:p>
    <w:p>
      <w:r>
        <w:rPr>
          <w:b/>
          <w:sz w:val="24"/>
        </w:rPr>
        <w:t>Passadas</w:t>
      </w:r>
    </w:p>
    <w:p>
      <w:pPr>
        <w:jc w:val="both"/>
      </w:pPr>
      <w:r>
        <w:rPr>
          <w:rFonts w:ascii="Arial" w:hAnsi="Arial"/>
          <w:sz w:val="24"/>
        </w:rPr>
        <w:t>• Tela de relatório ou listagem que oferece exportação</w:t>
      </w:r>
    </w:p>
    <w:p/>
    <w:p>
      <w:r>
        <w:rPr>
          <w:b/>
          <w:sz w:val="24"/>
        </w:rPr>
        <w:t>Futuras</w:t>
      </w:r>
    </w:p>
    <w:p>
      <w:pPr>
        <w:jc w:val="both"/>
      </w:pPr>
      <w:r>
        <w:rPr>
          <w:rFonts w:ascii="Arial" w:hAnsi="Arial"/>
          <w:sz w:val="24"/>
        </w:rPr>
        <w:t>• Nenhuma</w:t>
      </w:r>
    </w:p>
    <w:p>
      <w:pPr>
        <w:pStyle w:val="Heading1"/>
      </w:pPr>
      <w:r>
        <w:t>INTERFACE DE USUÁRIO</w:t>
      </w:r>
    </w:p>
    <w:p>
      <w:pPr>
        <w:pStyle w:val="Heading2"/>
      </w:pPr>
      <w:r>
        <w:t>TELA 1 - Exportar o recorte</w:t>
      </w:r>
    </w:p>
    <w:p>
      <w:r>
        <w:rPr>
          <w:b/>
          <w:sz w:val="22"/>
        </w:rPr>
        <w:t xml:space="preserve">Caminho no menu: </w:t>
      </w:r>
      <w:r>
        <w:rPr>
          <w:sz w:val="22"/>
        </w:rPr>
        <w:t>A ação de exportar nas telas de Indicadores, Relatórios, Auditoria &gt; Trilha de auditoria e nas listagens que oferecem o arquivo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indicadores.png"/>
                    <pic:cNvPicPr/>
                  </pic:nvPicPr>
                  <pic:blipFill>
                    <a:blip r:embed="rId4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Volume dentro do limite</w:t>
      </w:r>
    </w:p>
    <w:p>
      <w:r>
        <w:rPr>
          <w:rFonts w:ascii="Arial" w:hAnsi="Arial"/>
          <w:b/>
          <w:sz w:val="22"/>
        </w:rPr>
        <w:t xml:space="preserve">Dado que </w:t>
      </w:r>
      <w:r>
        <w:rPr>
          <w:rFonts w:ascii="Arial" w:hAnsi="Arial"/>
          <w:sz w:val="22"/>
        </w:rPr>
        <w:t>o formato está habilitado e o recorte cabe na entrega imediata</w:t>
      </w:r>
    </w:p>
    <w:p>
      <w:r>
        <w:rPr>
          <w:rFonts w:ascii="Arial" w:hAnsi="Arial"/>
          <w:b/>
          <w:sz w:val="22"/>
        </w:rPr>
        <w:t xml:space="preserve">Quando </w:t>
      </w:r>
      <w:r>
        <w:rPr>
          <w:rFonts w:ascii="Arial" w:hAnsi="Arial"/>
          <w:sz w:val="22"/>
        </w:rPr>
        <w:t>o gestor exporta</w:t>
      </w:r>
    </w:p>
    <w:p>
      <w:r>
        <w:rPr>
          <w:rFonts w:ascii="Arial" w:hAnsi="Arial"/>
          <w:b/>
          <w:sz w:val="22"/>
        </w:rPr>
        <w:t xml:space="preserve">Então </w:t>
      </w:r>
      <w:r>
        <w:rPr>
          <w:rFonts w:ascii="Arial" w:hAnsi="Arial"/>
          <w:sz w:val="22"/>
        </w:rPr>
        <w:t>recebe o arquivo do conjunto filtrado, não só da página atual, e a exportação fica na auditoria</w:t>
      </w:r>
    </w:p>
    <w:p/>
    <w:p>
      <w:r>
        <w:rPr>
          <w:rFonts w:ascii="Arial" w:hAnsi="Arial"/>
          <w:b/>
          <w:sz w:val="22"/>
        </w:rPr>
        <w:t>Cenário 2: Volume acima do limite</w:t>
      </w:r>
    </w:p>
    <w:p>
      <w:r>
        <w:rPr>
          <w:rFonts w:ascii="Arial" w:hAnsi="Arial"/>
          <w:b/>
          <w:sz w:val="22"/>
        </w:rPr>
        <w:t xml:space="preserve">Dado que </w:t>
      </w:r>
      <w:r>
        <w:rPr>
          <w:rFonts w:ascii="Arial" w:hAnsi="Arial"/>
          <w:sz w:val="22"/>
        </w:rPr>
        <w:t>o recorte passa do limite</w:t>
      </w:r>
    </w:p>
    <w:p>
      <w:r>
        <w:rPr>
          <w:rFonts w:ascii="Arial" w:hAnsi="Arial"/>
          <w:b/>
          <w:sz w:val="22"/>
        </w:rPr>
        <w:t xml:space="preserve">Quando </w:t>
      </w:r>
      <w:r>
        <w:rPr>
          <w:rFonts w:ascii="Arial" w:hAnsi="Arial"/>
          <w:sz w:val="22"/>
        </w:rPr>
        <w:t>o gestor pede o arquivo</w:t>
      </w:r>
    </w:p>
    <w:p>
      <w:r>
        <w:rPr>
          <w:rFonts w:ascii="Arial" w:hAnsi="Arial"/>
          <w:b/>
          <w:sz w:val="22"/>
        </w:rPr>
        <w:t xml:space="preserve">Então </w:t>
      </w:r>
      <w:r>
        <w:rPr>
          <w:rFonts w:ascii="Arial" w:hAnsi="Arial"/>
          <w:sz w:val="22"/>
        </w:rPr>
        <w:t>a tela não espera o arquivo inteiro e o arquivo posterior respeita os mesmos filtros</w:t>
      </w:r>
    </w:p>
    <w:p/>
    <w:p>
      <w:r>
        <w:rPr>
          <w:rFonts w:ascii="Arial" w:hAnsi="Arial"/>
          <w:b/>
          <w:sz w:val="22"/>
        </w:rPr>
        <w:t>Cenário 3: Arquivo ausente ou link inválido</w:t>
      </w:r>
    </w:p>
    <w:p>
      <w:r>
        <w:rPr>
          <w:rFonts w:ascii="Arial" w:hAnsi="Arial"/>
          <w:b/>
          <w:sz w:val="22"/>
        </w:rPr>
        <w:t xml:space="preserve">Dado que </w:t>
      </w:r>
      <w:r>
        <w:rPr>
          <w:rFonts w:ascii="Arial" w:hAnsi="Arial"/>
          <w:sz w:val="22"/>
        </w:rPr>
        <w:t>o arquivo já foi removido, está em área pública ou o link não é válido</w:t>
      </w:r>
    </w:p>
    <w:p>
      <w:r>
        <w:rPr>
          <w:rFonts w:ascii="Arial" w:hAnsi="Arial"/>
          <w:b/>
          <w:sz w:val="22"/>
        </w:rPr>
        <w:t xml:space="preserve">Quando </w:t>
      </w:r>
      <w:r>
        <w:rPr>
          <w:rFonts w:ascii="Arial" w:hAnsi="Arial"/>
          <w:sz w:val="22"/>
        </w:rPr>
        <w:t>alguém tenta baixar</w:t>
      </w:r>
    </w:p>
    <w:p>
      <w:r>
        <w:rPr>
          <w:rFonts w:ascii="Arial" w:hAnsi="Arial"/>
          <w:b/>
          <w:sz w:val="22"/>
        </w:rPr>
        <w:t xml:space="preserve">Então </w:t>
      </w:r>
      <w:r>
        <w:rPr>
          <w:rFonts w:ascii="Arial" w:hAnsi="Arial"/>
          <w:sz w:val="22"/>
        </w:rPr>
        <w:t>o arquivo não é entregue</w:t>
      </w:r>
    </w:p>
    <w:p/>
    <w:p>
      <w:r>
        <w:rPr>
          <w:rFonts w:ascii="Arial" w:hAnsi="Arial"/>
          <w:b/>
          <w:sz w:val="22"/>
        </w:rPr>
        <w:t>Cenário 4: Cadastro sem exportação</w:t>
      </w:r>
    </w:p>
    <w:p>
      <w:r>
        <w:rPr>
          <w:rFonts w:ascii="Arial" w:hAnsi="Arial"/>
          <w:b/>
          <w:sz w:val="22"/>
        </w:rPr>
        <w:t xml:space="preserve">Dado que </w:t>
      </w:r>
      <w:r>
        <w:rPr>
          <w:rFonts w:ascii="Arial" w:hAnsi="Arial"/>
          <w:sz w:val="22"/>
        </w:rPr>
        <w:t>a tela é a de feriados ou a de setores</w:t>
      </w:r>
    </w:p>
    <w:p>
      <w:r>
        <w:rPr>
          <w:rFonts w:ascii="Arial" w:hAnsi="Arial"/>
          <w:b/>
          <w:sz w:val="22"/>
        </w:rPr>
        <w:t xml:space="preserve">Quando </w:t>
      </w:r>
      <w:r>
        <w:rPr>
          <w:rFonts w:ascii="Arial" w:hAnsi="Arial"/>
          <w:sz w:val="22"/>
        </w:rPr>
        <w:t>o administrador procura esta exportação</w:t>
      </w:r>
    </w:p>
    <w:p>
      <w:r>
        <w:rPr>
          <w:rFonts w:ascii="Arial" w:hAnsi="Arial"/>
          <w:b/>
          <w:sz w:val="22"/>
        </w:rPr>
        <w:t xml:space="preserve">Então </w:t>
      </w:r>
      <w:r>
        <w:rPr>
          <w:rFonts w:ascii="Arial" w:hAnsi="Arial"/>
          <w:sz w:val="22"/>
        </w:rPr>
        <w:t>esses cadastros não saem por este caminho</w:t>
      </w:r>
    </w:p>
    <w:p/>
    <w:p>
      <w:r>
        <w:br w:type="page"/>
      </w:r>
    </w:p>
    <w:p/>
    <w:p/>
    <w:p/>
    <w:p/>
    <w:p/>
    <w:p/>
    <w:p/>
    <w:p/>
    <w:p/>
    <w:p/>
    <w:p>
      <w:pPr>
        <w:jc w:val="center"/>
      </w:pPr>
      <w:r>
        <w:rPr>
          <w:rFonts w:ascii="Arial" w:hAnsi="Arial"/>
          <w:b/>
          <w:sz w:val="28"/>
        </w:rPr>
        <w:t xml:space="preserve">HU.128 – RELATÓRIO DE QUEDAS POR GATILHO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Revisão pela implementação vigente</w:t>
            </w:r>
          </w:p>
        </w:tc>
        <w:tc>
          <w:tcPr>
            <w:tcW w:type="dxa" w:w="2412"/>
          </w:tcPr>
          <w:p>
            <w:pPr>
              <w:jc w:val="center"/>
            </w:pPr>
            <w:r/>
            <w:r>
              <w:rPr>
                <w:rFonts w:ascii="Arial" w:hAnsi="Arial"/>
                <w:b w:val="0"/>
                <w:sz w:val="20"/>
              </w:rPr>
              <w:t>2.0</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a taxa de resposta do fluxo expresso, a série no tempo e o ranking dos motivos pelos quais o processo elegível não foi decidido por ele. O ranking é o que foi registrado nas quedas, não uma lista fixa reescrita nesta tela, e não é a lista genérica de indeferimentos. Sem base, a taxa não vira zero de desempenho quando não há percentual a mostrar. A exportação baixa as quedas do mesmo filtro, em CSV, XLSX ou PDF habilitados, e não a lista genérica de solicitações. A consulta fica registrada. O painel de entrada reutiliza a taxa e o ranking; esta é a tela dedicada. Não há ação aqui para alterar regra nem reenquadrar processo.</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Relatório de quedas por gatilho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Quedas do fluxo expresso</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ver a taxa de resposta do fluxo expresso e os motivos de queda</w:t>
      </w:r>
      <w:r>
        <w:rPr>
          <w:rFonts w:ascii="Arial" w:hAnsi="Arial"/>
          <w:b/>
          <w:sz w:val="24"/>
        </w:rPr>
        <w:t xml:space="preserve">, de modo que </w:t>
      </w:r>
      <w:r>
        <w:rPr>
          <w:rFonts w:ascii="Arial" w:hAnsi="Arial"/>
          <w:b w:val="0"/>
          <w:sz w:val="24"/>
        </w:rPr>
        <w:t>eu saiba o que tirou o processo da decisão automática.</w:t>
      </w:r>
    </w:p>
    <w:p>
      <w:pPr>
        <w:pStyle w:val="Heading1"/>
      </w:pPr>
      <w:r>
        <w:t>HISTÓRIA DE USUÁRIO: Relatório de quedas por gatilho</w:t>
      </w:r>
    </w:p>
    <w:p>
      <w:pPr>
        <w:jc w:val="both"/>
      </w:pPr>
      <w:r>
        <w:rPr>
          <w:rFonts w:ascii="Arial" w:hAnsi="Arial"/>
          <w:b/>
          <w:sz w:val="24"/>
        </w:rPr>
        <w:t xml:space="preserve">Como </w:t>
      </w:r>
      <w:r>
        <w:rPr>
          <w:rFonts w:ascii="Arial" w:hAnsi="Arial"/>
          <w:b w:val="0"/>
          <w:sz w:val="24"/>
        </w:rPr>
        <w:t>gestor</w:t>
      </w:r>
      <w:r>
        <w:rPr>
          <w:rFonts w:ascii="Arial" w:hAnsi="Arial"/>
          <w:b/>
          <w:sz w:val="24"/>
        </w:rPr>
        <w:t xml:space="preserve"> quero </w:t>
      </w:r>
      <w:r>
        <w:rPr>
          <w:rFonts w:ascii="Arial" w:hAnsi="Arial"/>
          <w:b w:val="0"/>
          <w:sz w:val="24"/>
        </w:rPr>
        <w:t>taxa, série e ranking no mesmo recorte</w:t>
      </w:r>
      <w:r>
        <w:rPr>
          <w:rFonts w:ascii="Arial" w:hAnsi="Arial"/>
          <w:b/>
          <w:sz w:val="24"/>
        </w:rPr>
        <w:t xml:space="preserve">, de modo que </w:t>
      </w:r>
      <w:r>
        <w:rPr>
          <w:rFonts w:ascii="Arial" w:hAnsi="Arial"/>
          <w:b w:val="0"/>
          <w:sz w:val="24"/>
        </w:rPr>
        <w:t>o arquivo exportado seja das quedas filtradas e não das solicitações em geral.</w:t>
      </w:r>
    </w:p>
    <w:p>
      <w:pPr>
        <w:pStyle w:val="Heading1"/>
      </w:pPr>
      <w:r>
        <w:t>PRÉ-REQUISITOS</w:t>
      </w:r>
    </w:p>
    <w:p>
      <w:pPr>
        <w:jc w:val="both"/>
      </w:pPr>
      <w:r>
        <w:rPr>
          <w:rFonts w:ascii="Arial" w:hAnsi="Arial"/>
          <w:sz w:val="24"/>
        </w:rPr>
        <w:t>• Atribuição de consultar relatórios</w:t>
      </w:r>
    </w:p>
    <w:p>
      <w:pPr>
        <w:pStyle w:val="Heading1"/>
      </w:pPr>
      <w:r>
        <w:t>DEPENDÊNCIAS</w:t>
      </w:r>
    </w:p>
    <w:p>
      <w:r>
        <w:rPr>
          <w:b/>
          <w:sz w:val="24"/>
        </w:rPr>
        <w:t>Passadas</w:t>
      </w:r>
    </w:p>
    <w:p>
      <w:pPr>
        <w:jc w:val="both"/>
      </w:pPr>
      <w:r>
        <w:rPr>
          <w:rFonts w:ascii="Arial" w:hAnsi="Arial"/>
          <w:sz w:val="24"/>
        </w:rPr>
        <w:t>• Processos elegíveis ao fluxo expresso e quedas já registradas</w:t>
      </w:r>
    </w:p>
    <w:p/>
    <w:p>
      <w:r>
        <w:rPr>
          <w:b/>
          <w:sz w:val="24"/>
        </w:rPr>
        <w:t>Futuras</w:t>
      </w:r>
    </w:p>
    <w:p>
      <w:pPr>
        <w:jc w:val="both"/>
      </w:pPr>
      <w:r>
        <w:rPr>
          <w:rFonts w:ascii="Arial" w:hAnsi="Arial"/>
          <w:sz w:val="24"/>
        </w:rPr>
        <w:t>• Nenhuma</w:t>
      </w:r>
    </w:p>
    <w:p>
      <w:pPr>
        <w:pStyle w:val="Heading1"/>
      </w:pPr>
      <w:r>
        <w:t>INTERFACE DE USUÁRIO</w:t>
      </w:r>
    </w:p>
    <w:p>
      <w:pPr>
        <w:pStyle w:val="Heading2"/>
      </w:pPr>
      <w:r>
        <w:t>TELA 1 - Quedas do fluxo expresso</w:t>
      </w:r>
    </w:p>
    <w:p>
      <w:r>
        <w:rPr>
          <w:b/>
          <w:sz w:val="22"/>
        </w:rPr>
        <w:t xml:space="preserve">Caminho no menu: </w:t>
      </w:r>
      <w:r>
        <w:rPr>
          <w:sz w:val="22"/>
        </w:rPr>
        <w:t>Indicadores &gt; Quedas do expresso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quedas.png"/>
                    <pic:cNvPicPr/>
                  </pic:nvPicPr>
                  <pic:blipFill>
                    <a:blip r:embed="rId4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Recorte</w:t>
      </w:r>
    </w:p>
    <w:p>
      <w:r>
        <w:rPr>
          <w:rFonts w:ascii="Arial" w:hAnsi="Arial"/>
          <w:b/>
          <w:sz w:val="22"/>
        </w:rPr>
        <w:t xml:space="preserve">Dado que </w:t>
      </w:r>
      <w:r>
        <w:rPr>
          <w:rFonts w:ascii="Arial" w:hAnsi="Arial"/>
          <w:sz w:val="22"/>
        </w:rPr>
        <w:t>o gestor consulta o relatório</w:t>
      </w:r>
    </w:p>
    <w:p>
      <w:r>
        <w:rPr>
          <w:rFonts w:ascii="Arial" w:hAnsi="Arial"/>
          <w:b/>
          <w:sz w:val="22"/>
        </w:rPr>
        <w:t xml:space="preserve">Quando </w:t>
      </w:r>
      <w:r>
        <w:rPr>
          <w:rFonts w:ascii="Arial" w:hAnsi="Arial"/>
          <w:sz w:val="22"/>
        </w:rPr>
        <w:t>a tela abre</w:t>
      </w:r>
    </w:p>
    <w:p>
      <w:r>
        <w:rPr>
          <w:rFonts w:ascii="Arial" w:hAnsi="Arial"/>
          <w:b/>
          <w:sz w:val="22"/>
        </w:rPr>
        <w:t xml:space="preserve">Então </w:t>
      </w:r>
      <w:r>
        <w:rPr>
          <w:rFonts w:ascii="Arial" w:hAnsi="Arial"/>
          <w:sz w:val="22"/>
        </w:rPr>
        <w:t>vê taxa, série e ranking de motivos do mesmo recorte, e a consulta fica registrada</w:t>
      </w:r>
    </w:p>
    <w:p/>
    <w:p>
      <w:r>
        <w:rPr>
          <w:rFonts w:ascii="Arial" w:hAnsi="Arial"/>
          <w:b/>
          <w:sz w:val="22"/>
        </w:rPr>
        <w:t>Cenário 2: Sem base</w:t>
      </w:r>
    </w:p>
    <w:p>
      <w:r>
        <w:rPr>
          <w:rFonts w:ascii="Arial" w:hAnsi="Arial"/>
          <w:b/>
          <w:sz w:val="22"/>
        </w:rPr>
        <w:t xml:space="preserve">Dado que </w:t>
      </w:r>
      <w:r>
        <w:rPr>
          <w:rFonts w:ascii="Arial" w:hAnsi="Arial"/>
          <w:sz w:val="22"/>
        </w:rPr>
        <w:t>não há processos para a taxa</w:t>
      </w:r>
    </w:p>
    <w:p>
      <w:r>
        <w:rPr>
          <w:rFonts w:ascii="Arial" w:hAnsi="Arial"/>
          <w:b/>
          <w:sz w:val="22"/>
        </w:rPr>
        <w:t xml:space="preserve">Quando </w:t>
      </w:r>
      <w:r>
        <w:rPr>
          <w:rFonts w:ascii="Arial" w:hAnsi="Arial"/>
          <w:sz w:val="22"/>
        </w:rPr>
        <w:t>o relatório é montado</w:t>
      </w:r>
    </w:p>
    <w:p>
      <w:r>
        <w:rPr>
          <w:rFonts w:ascii="Arial" w:hAnsi="Arial"/>
          <w:b/>
          <w:sz w:val="22"/>
        </w:rPr>
        <w:t xml:space="preserve">Então </w:t>
      </w:r>
      <w:r>
        <w:rPr>
          <w:rFonts w:ascii="Arial" w:hAnsi="Arial"/>
          <w:sz w:val="22"/>
        </w:rPr>
        <w:t>a ausência não é exibida como zero de desempenho</w:t>
      </w:r>
    </w:p>
    <w:p/>
    <w:p>
      <w:r>
        <w:rPr>
          <w:rFonts w:ascii="Arial" w:hAnsi="Arial"/>
          <w:b/>
          <w:sz w:val="22"/>
        </w:rPr>
        <w:t>Cenário 3: Exportar</w:t>
      </w:r>
    </w:p>
    <w:p>
      <w:r>
        <w:rPr>
          <w:rFonts w:ascii="Arial" w:hAnsi="Arial"/>
          <w:b/>
          <w:sz w:val="22"/>
        </w:rPr>
        <w:t xml:space="preserve">Dado que </w:t>
      </w:r>
      <w:r>
        <w:rPr>
          <w:rFonts w:ascii="Arial" w:hAnsi="Arial"/>
          <w:sz w:val="22"/>
        </w:rPr>
        <w:t>o gestor pede o arquivo</w:t>
      </w:r>
    </w:p>
    <w:p>
      <w:r>
        <w:rPr>
          <w:rFonts w:ascii="Arial" w:hAnsi="Arial"/>
          <w:b/>
          <w:sz w:val="22"/>
        </w:rPr>
        <w:t xml:space="preserve">Quando </w:t>
      </w:r>
      <w:r>
        <w:rPr>
          <w:rFonts w:ascii="Arial" w:hAnsi="Arial"/>
          <w:sz w:val="22"/>
        </w:rPr>
        <w:t>a exportação ocorre</w:t>
      </w:r>
    </w:p>
    <w:p>
      <w:r>
        <w:rPr>
          <w:rFonts w:ascii="Arial" w:hAnsi="Arial"/>
          <w:b/>
          <w:sz w:val="22"/>
        </w:rPr>
        <w:t xml:space="preserve">Então </w:t>
      </w:r>
      <w:r>
        <w:rPr>
          <w:rFonts w:ascii="Arial" w:hAnsi="Arial"/>
          <w:sz w:val="22"/>
        </w:rPr>
        <w:t>o arquivo traz as quedas filtradas, não as solicitações genéricas</w:t>
      </w:r>
    </w:p>
    <w:p/>
    <w:p>
      <w:r>
        <w:rPr>
          <w:rFonts w:ascii="Arial" w:hAnsi="Arial"/>
          <w:b/>
          <w:sz w:val="22"/>
        </w:rPr>
        <w:t>Cenário 4: Sem alteração de regra</w:t>
      </w:r>
    </w:p>
    <w:p>
      <w:r>
        <w:rPr>
          <w:rFonts w:ascii="Arial" w:hAnsi="Arial"/>
          <w:b/>
          <w:sz w:val="22"/>
        </w:rPr>
        <w:t xml:space="preserve">Dado que </w:t>
      </w:r>
      <w:r>
        <w:rPr>
          <w:rFonts w:ascii="Arial" w:hAnsi="Arial"/>
          <w:sz w:val="22"/>
        </w:rPr>
        <w:t>o gestor está no relatório</w:t>
      </w:r>
    </w:p>
    <w:p>
      <w:r>
        <w:rPr>
          <w:rFonts w:ascii="Arial" w:hAnsi="Arial"/>
          <w:b/>
          <w:sz w:val="22"/>
        </w:rPr>
        <w:t xml:space="preserve">Quando </w:t>
      </w:r>
      <w:r>
        <w:rPr>
          <w:rFonts w:ascii="Arial" w:hAnsi="Arial"/>
          <w:sz w:val="22"/>
        </w:rPr>
        <w:t>procura reenquadrar um processo ou mudar uma regra</w:t>
      </w:r>
    </w:p>
    <w:p>
      <w:r>
        <w:rPr>
          <w:rFonts w:ascii="Arial" w:hAnsi="Arial"/>
          <w:b/>
          <w:sz w:val="22"/>
        </w:rPr>
        <w:t xml:space="preserve">Então </w:t>
      </w:r>
      <w:r>
        <w:rPr>
          <w:rFonts w:ascii="Arial" w:hAnsi="Arial"/>
          <w:sz w:val="22"/>
        </w:rPr>
        <w:t>esta tela não faz isso</w:t>
      </w:r>
    </w:p>
    <w:p/>
    <w:p>
      <w:r>
        <w:br w:type="page"/>
      </w:r>
    </w:p>
    <w:p/>
    <w:p/>
    <w:p/>
    <w:p/>
    <w:p/>
    <w:p/>
    <w:p/>
    <w:p/>
    <w:p/>
    <w:p/>
    <w:p>
      <w:pPr>
        <w:jc w:val="center"/>
      </w:pPr>
      <w:r>
        <w:rPr>
          <w:rFonts w:ascii="Arial" w:hAnsi="Arial"/>
          <w:b/>
          <w:sz w:val="28"/>
        </w:rPr>
        <w:t xml:space="preserve">HU.129 – CONSULTAR SALA DE CONTROLE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abre a sala de controle com o recorte de datas e vê, numa tela, o tempo de viabilidade, o volume decidido, a automação, a distância para a referência federal, a série de Salvador e os gargalos. O bloco de operação conta processos com decisão no período, separa fluxo expresso e semi-expresso e calcula a taxa de automação como a parte expressa sobre o total. Sem decisão no período, a taxa não é zero: fica sem valor e o total é zero. O período recorta a data da decisão, não a data do protocolo. Se a referência federal não tiver competência completa, os outros blocos continuam na tela. A sala não decide processo e não exporta o recorte. A abertura fica registrada, com o período usado.</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Consultar sala de controle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Sala de Controle</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ver o desempenho do período numa única tela</w:t>
      </w:r>
      <w:r>
        <w:rPr>
          <w:rFonts w:ascii="Arial" w:hAnsi="Arial"/>
          <w:b/>
          <w:sz w:val="24"/>
        </w:rPr>
        <w:t xml:space="preserve">, de modo que </w:t>
      </w:r>
      <w:r>
        <w:rPr>
          <w:rFonts w:ascii="Arial" w:hAnsi="Arial"/>
          <w:b w:val="0"/>
          <w:sz w:val="24"/>
        </w:rPr>
        <w:t>eu não precise abrir cada relatório para ler tempo, volume e gargalo.</w:t>
      </w:r>
    </w:p>
    <w:p>
      <w:pPr>
        <w:pStyle w:val="Heading1"/>
      </w:pPr>
      <w:r>
        <w:t>HISTÓRIA DE USUÁRIO: Consultar sala de controle</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abrir a sala de controle com o recorte de datas</w:t>
      </w:r>
      <w:r>
        <w:rPr>
          <w:rFonts w:ascii="Arial" w:hAnsi="Arial"/>
          <w:b/>
          <w:sz w:val="24"/>
        </w:rPr>
        <w:t xml:space="preserve">, de modo que </w:t>
      </w:r>
      <w:r>
        <w:rPr>
          <w:rFonts w:ascii="Arial" w:hAnsi="Arial"/>
          <w:b w:val="0"/>
          <w:sz w:val="24"/>
        </w:rPr>
        <w:t>a falta da referência federal não apague o restante da tela.</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Período informado pelas datas de início e fim, quando o recorte for usado</w:t>
      </w:r>
    </w:p>
    <w:p>
      <w:pPr>
        <w:pStyle w:val="Heading1"/>
      </w:pPr>
      <w:r>
        <w:t>DEPENDÊNCIAS</w:t>
      </w:r>
    </w:p>
    <w:p>
      <w:r>
        <w:rPr>
          <w:b/>
          <w:sz w:val="24"/>
        </w:rPr>
        <w:t>Passadas</w:t>
      </w:r>
    </w:p>
    <w:p>
      <w:pPr>
        <w:jc w:val="both"/>
      </w:pPr>
      <w:r>
        <w:rPr>
          <w:rFonts w:ascii="Arial" w:hAnsi="Arial"/>
          <w:sz w:val="24"/>
        </w:rPr>
        <w:t>• Os blocos reúnem indicadores já existentes de tempo, operação, referência federal, evolução e gargalos</w:t>
      </w:r>
    </w:p>
    <w:p/>
    <w:p>
      <w:r>
        <w:rPr>
          <w:b/>
          <w:sz w:val="24"/>
        </w:rPr>
        <w:t>Futuras</w:t>
      </w:r>
    </w:p>
    <w:p>
      <w:pPr>
        <w:jc w:val="both"/>
      </w:pPr>
      <w:r>
        <w:rPr>
          <w:rFonts w:ascii="Arial" w:hAnsi="Arial"/>
          <w:sz w:val="24"/>
        </w:rPr>
        <w:t>• Nenhuma</w:t>
      </w:r>
    </w:p>
    <w:p>
      <w:pPr>
        <w:pStyle w:val="Heading1"/>
      </w:pPr>
      <w:r>
        <w:t>INTERFACE DE USUÁRIO</w:t>
      </w:r>
    </w:p>
    <w:p>
      <w:pPr>
        <w:pStyle w:val="Heading2"/>
      </w:pPr>
      <w:r>
        <w:t>TELA 1 - Sala de Controle</w:t>
      </w:r>
    </w:p>
    <w:p>
      <w:r>
        <w:rPr>
          <w:b/>
          <w:sz w:val="22"/>
        </w:rPr>
        <w:t xml:space="preserve">Caminho no menu: </w:t>
      </w:r>
      <w:r>
        <w:rPr>
          <w:sz w:val="22"/>
        </w:rPr>
        <w:t>Indicadores &gt; Sala de Controle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sala.png"/>
                    <pic:cNvPicPr/>
                  </pic:nvPicPr>
                  <pic:blipFill>
                    <a:blip r:embed="rId69"/>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Visão do período</w:t>
      </w:r>
    </w:p>
    <w:p>
      <w:r>
        <w:rPr>
          <w:rFonts w:ascii="Arial" w:hAnsi="Arial"/>
          <w:b/>
          <w:sz w:val="22"/>
        </w:rPr>
        <w:t xml:space="preserve">Dado que </w:t>
      </w:r>
      <w:r>
        <w:rPr>
          <w:rFonts w:ascii="Arial" w:hAnsi="Arial"/>
          <w:sz w:val="22"/>
        </w:rPr>
        <w:t>o gestor está autorizado</w:t>
      </w:r>
    </w:p>
    <w:p>
      <w:r>
        <w:rPr>
          <w:rFonts w:ascii="Arial" w:hAnsi="Arial"/>
          <w:b/>
          <w:sz w:val="22"/>
        </w:rPr>
        <w:t xml:space="preserve">Quando </w:t>
      </w:r>
      <w:r>
        <w:rPr>
          <w:rFonts w:ascii="Arial" w:hAnsi="Arial"/>
          <w:sz w:val="22"/>
        </w:rPr>
        <w:t>abre a sala com o período</w:t>
      </w:r>
    </w:p>
    <w:p>
      <w:r>
        <w:rPr>
          <w:rFonts w:ascii="Arial" w:hAnsi="Arial"/>
          <w:b/>
          <w:sz w:val="22"/>
        </w:rPr>
        <w:t xml:space="preserve">Então </w:t>
      </w:r>
      <w:r>
        <w:rPr>
          <w:rFonts w:ascii="Arial" w:hAnsi="Arial"/>
          <w:sz w:val="22"/>
        </w:rPr>
        <w:t>a tela mostra tempo, operação, distância para a referência federal, evolução de Salvador e gargalos</w:t>
      </w:r>
    </w:p>
    <w:p/>
    <w:p>
      <w:r>
        <w:rPr>
          <w:rFonts w:ascii="Arial" w:hAnsi="Arial"/>
          <w:b/>
          <w:sz w:val="22"/>
        </w:rPr>
        <w:t>Cenário 2: Período sem decisão</w:t>
      </w:r>
    </w:p>
    <w:p>
      <w:r>
        <w:rPr>
          <w:rFonts w:ascii="Arial" w:hAnsi="Arial"/>
          <w:b/>
          <w:sz w:val="22"/>
        </w:rPr>
        <w:t xml:space="preserve">Dado que </w:t>
      </w:r>
      <w:r>
        <w:rPr>
          <w:rFonts w:ascii="Arial" w:hAnsi="Arial"/>
          <w:sz w:val="22"/>
        </w:rPr>
        <w:t>não há decisão no período</w:t>
      </w:r>
    </w:p>
    <w:p>
      <w:r>
        <w:rPr>
          <w:rFonts w:ascii="Arial" w:hAnsi="Arial"/>
          <w:b/>
          <w:sz w:val="22"/>
        </w:rPr>
        <w:t xml:space="preserve">Quando </w:t>
      </w:r>
      <w:r>
        <w:rPr>
          <w:rFonts w:ascii="Arial" w:hAnsi="Arial"/>
          <w:sz w:val="22"/>
        </w:rPr>
        <w:t>a sala é aberta</w:t>
      </w:r>
    </w:p>
    <w:p>
      <w:r>
        <w:rPr>
          <w:rFonts w:ascii="Arial" w:hAnsi="Arial"/>
          <w:b/>
          <w:sz w:val="22"/>
        </w:rPr>
        <w:t xml:space="preserve">Então </w:t>
      </w:r>
      <w:r>
        <w:rPr>
          <w:rFonts w:ascii="Arial" w:hAnsi="Arial"/>
          <w:sz w:val="22"/>
        </w:rPr>
        <w:t>a taxa de automação fica sem valor e o total decidido é zero</w:t>
      </w:r>
    </w:p>
    <w:p/>
    <w:p>
      <w:r>
        <w:rPr>
          <w:rFonts w:ascii="Arial" w:hAnsi="Arial"/>
          <w:b/>
          <w:sz w:val="22"/>
        </w:rPr>
        <w:t>Cenário 3: Referência federal incompleta</w:t>
      </w:r>
    </w:p>
    <w:p>
      <w:r>
        <w:rPr>
          <w:rFonts w:ascii="Arial" w:hAnsi="Arial"/>
          <w:b/>
          <w:sz w:val="22"/>
        </w:rPr>
        <w:t xml:space="preserve">Dado que </w:t>
      </w:r>
      <w:r>
        <w:rPr>
          <w:rFonts w:ascii="Arial" w:hAnsi="Arial"/>
          <w:sz w:val="22"/>
        </w:rPr>
        <w:t>a competência federal não está completa</w:t>
      </w:r>
    </w:p>
    <w:p>
      <w:r>
        <w:rPr>
          <w:rFonts w:ascii="Arial" w:hAnsi="Arial"/>
          <w:b/>
          <w:sz w:val="22"/>
        </w:rPr>
        <w:t xml:space="preserve">Quando </w:t>
      </w:r>
      <w:r>
        <w:rPr>
          <w:rFonts w:ascii="Arial" w:hAnsi="Arial"/>
          <w:sz w:val="22"/>
        </w:rPr>
        <w:t>a sala é aberta</w:t>
      </w:r>
    </w:p>
    <w:p>
      <w:r>
        <w:rPr>
          <w:rFonts w:ascii="Arial" w:hAnsi="Arial"/>
          <w:b/>
          <w:sz w:val="22"/>
        </w:rPr>
        <w:t xml:space="preserve">Então </w:t>
      </w:r>
      <w:r>
        <w:rPr>
          <w:rFonts w:ascii="Arial" w:hAnsi="Arial"/>
          <w:sz w:val="22"/>
        </w:rPr>
        <w:t>os demais blocos continuam visíveis</w:t>
      </w:r>
    </w:p>
    <w:p/>
    <w:p>
      <w:r>
        <w:rPr>
          <w:rFonts w:ascii="Arial" w:hAnsi="Arial"/>
          <w:b/>
          <w:sz w:val="22"/>
        </w:rPr>
        <w:t>Cenário 4: Consulta registrada</w:t>
      </w:r>
    </w:p>
    <w:p>
      <w:r>
        <w:rPr>
          <w:rFonts w:ascii="Arial" w:hAnsi="Arial"/>
          <w:b/>
          <w:sz w:val="22"/>
        </w:rPr>
        <w:t xml:space="preserve">Dado que </w:t>
      </w:r>
      <w:r>
        <w:rPr>
          <w:rFonts w:ascii="Arial" w:hAnsi="Arial"/>
          <w:sz w:val="22"/>
        </w:rPr>
        <w:t>o gestor abre a sala</w:t>
      </w:r>
    </w:p>
    <w:p>
      <w:r>
        <w:rPr>
          <w:rFonts w:ascii="Arial" w:hAnsi="Arial"/>
          <w:b/>
          <w:sz w:val="22"/>
        </w:rPr>
        <w:t xml:space="preserve">Quando </w:t>
      </w:r>
      <w:r>
        <w:rPr>
          <w:rFonts w:ascii="Arial" w:hAnsi="Arial"/>
          <w:sz w:val="22"/>
        </w:rPr>
        <w:t>a consulta é feita</w:t>
      </w:r>
    </w:p>
    <w:p>
      <w:r>
        <w:rPr>
          <w:rFonts w:ascii="Arial" w:hAnsi="Arial"/>
          <w:b/>
          <w:sz w:val="22"/>
        </w:rPr>
        <w:t xml:space="preserve">Então </w:t>
      </w:r>
      <w:r>
        <w:rPr>
          <w:rFonts w:ascii="Arial" w:hAnsi="Arial"/>
          <w:sz w:val="22"/>
        </w:rPr>
        <w:t>a abertura fica registrada com o período usado</w:t>
      </w:r>
    </w:p>
    <w:p/>
    <w:p>
      <w:r>
        <w:br w:type="page"/>
      </w:r>
    </w:p>
    <w:p/>
    <w:p/>
    <w:p/>
    <w:p/>
    <w:p/>
    <w:p/>
    <w:p/>
    <w:p/>
    <w:p/>
    <w:p/>
    <w:p>
      <w:pPr>
        <w:jc w:val="center"/>
      </w:pPr>
      <w:r>
        <w:rPr>
          <w:rFonts w:ascii="Arial" w:hAnsi="Arial"/>
          <w:b/>
          <w:sz w:val="28"/>
        </w:rPr>
        <w:t xml:space="preserve">HU.130 – CONSULTAR SLA E VENCIMENTOS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os processos em andamento que têm prazo, do mais urgente ao menos urgente, com resumo, tempo de permanência, atraso por etapa e cumprimento no período. A lista e o estoque usam setor e analista. As datas do pedido não filtram essa lista: o estoque é o momento atual. O período recorta só o cumprimento. Processo já decidido não entra no estoque. O semáforo e o tempo de permanência saem do prazo já gravado no processo. A lista pagina em 10, 15, 25 ou 50 itens. A exportação respeita setor e analista. A consulta fica registrada. Desta tela não se altera prazo nem se redistribui processo. A lista de analistas do filtro reúne quem analisa processos.</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Consultar SLA e vencimentos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SLA e vencimentos</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ver o que está vencido ou por vencer</w:t>
      </w:r>
      <w:r>
        <w:rPr>
          <w:rFonts w:ascii="Arial" w:hAnsi="Arial"/>
          <w:b/>
          <w:sz w:val="24"/>
        </w:rPr>
        <w:t xml:space="preserve">, de modo que </w:t>
      </w:r>
      <w:r>
        <w:rPr>
          <w:rFonts w:ascii="Arial" w:hAnsi="Arial"/>
          <w:b w:val="0"/>
          <w:sz w:val="24"/>
        </w:rPr>
        <w:t>o prazo da análise em curso seja acompanhado pelo setor e pelo analista.</w:t>
      </w:r>
    </w:p>
    <w:p>
      <w:pPr>
        <w:pStyle w:val="Heading1"/>
      </w:pPr>
      <w:r>
        <w:t>HISTÓRIA DE USUÁRIO: Consultar SLA e vencimentos</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filtrar o estoque por setor e analista e o cumprimento por período</w:t>
      </w:r>
      <w:r>
        <w:rPr>
          <w:rFonts w:ascii="Arial" w:hAnsi="Arial"/>
          <w:b/>
          <w:sz w:val="24"/>
        </w:rPr>
        <w:t xml:space="preserve">, de modo que </w:t>
      </w:r>
      <w:r>
        <w:rPr>
          <w:rFonts w:ascii="Arial" w:hAnsi="Arial"/>
          <w:b w:val="0"/>
          <w:sz w:val="24"/>
        </w:rPr>
        <w:t>a data do pedido não esvazie a lista do que está em andamento.</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Processos em andamento com prazo gravado</w:t>
      </w:r>
    </w:p>
    <w:p>
      <w:pPr>
        <w:pStyle w:val="Heading1"/>
      </w:pPr>
      <w:r>
        <w:t>DEPENDÊNCIAS</w:t>
      </w:r>
    </w:p>
    <w:p>
      <w:r>
        <w:rPr>
          <w:b/>
          <w:sz w:val="24"/>
        </w:rPr>
        <w:t>Passadas</w:t>
      </w:r>
    </w:p>
    <w:p>
      <w:pPr>
        <w:jc w:val="both"/>
      </w:pPr>
      <w:r>
        <w:rPr>
          <w:rFonts w:ascii="Arial" w:hAnsi="Arial"/>
          <w:sz w:val="24"/>
        </w:rPr>
        <w:t>• O semáforo é o mesmo prazo usado na fila de análise</w:t>
      </w:r>
    </w:p>
    <w:p/>
    <w:p>
      <w:r>
        <w:rPr>
          <w:b/>
          <w:sz w:val="24"/>
        </w:rPr>
        <w:t>Futuras</w:t>
      </w:r>
    </w:p>
    <w:p>
      <w:pPr>
        <w:jc w:val="both"/>
      </w:pPr>
      <w:r>
        <w:rPr>
          <w:rFonts w:ascii="Arial" w:hAnsi="Arial"/>
          <w:sz w:val="24"/>
        </w:rPr>
        <w:t>• Nenhuma</w:t>
      </w:r>
    </w:p>
    <w:p>
      <w:pPr>
        <w:pStyle w:val="Heading1"/>
      </w:pPr>
      <w:r>
        <w:t>INTERFACE DE USUÁRIO</w:t>
      </w:r>
    </w:p>
    <w:p>
      <w:pPr>
        <w:pStyle w:val="Heading2"/>
      </w:pPr>
      <w:r>
        <w:t>TELA 1 - SLA e vencimentos</w:t>
      </w:r>
    </w:p>
    <w:p>
      <w:r>
        <w:rPr>
          <w:b/>
          <w:sz w:val="22"/>
        </w:rPr>
        <w:t xml:space="preserve">Caminho no menu: </w:t>
      </w:r>
      <w:r>
        <w:rPr>
          <w:sz w:val="22"/>
        </w:rPr>
        <w:t>Indicadores &gt; SLA e vencimentos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sla.png"/>
                    <pic:cNvPicPr/>
                  </pic:nvPicPr>
                  <pic:blipFill>
                    <a:blip r:embed="rId5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Lista do mais urgente</w:t>
      </w:r>
    </w:p>
    <w:p>
      <w:r>
        <w:rPr>
          <w:rFonts w:ascii="Arial" w:hAnsi="Arial"/>
          <w:b/>
          <w:sz w:val="22"/>
        </w:rPr>
        <w:t xml:space="preserve">Dado que </w:t>
      </w:r>
      <w:r>
        <w:rPr>
          <w:rFonts w:ascii="Arial" w:hAnsi="Arial"/>
          <w:sz w:val="22"/>
        </w:rPr>
        <w:t>há processos em andamento com prazo</w:t>
      </w:r>
    </w:p>
    <w:p>
      <w:r>
        <w:rPr>
          <w:rFonts w:ascii="Arial" w:hAnsi="Arial"/>
          <w:b/>
          <w:sz w:val="22"/>
        </w:rPr>
        <w:t xml:space="preserve">Quando </w:t>
      </w:r>
      <w:r>
        <w:rPr>
          <w:rFonts w:ascii="Arial" w:hAnsi="Arial"/>
          <w:sz w:val="22"/>
        </w:rPr>
        <w:t>o gestor abre a tela</w:t>
      </w:r>
    </w:p>
    <w:p>
      <w:r>
        <w:rPr>
          <w:rFonts w:ascii="Arial" w:hAnsi="Arial"/>
          <w:b/>
          <w:sz w:val="22"/>
        </w:rPr>
        <w:t xml:space="preserve">Então </w:t>
      </w:r>
      <w:r>
        <w:rPr>
          <w:rFonts w:ascii="Arial" w:hAnsi="Arial"/>
          <w:sz w:val="22"/>
        </w:rPr>
        <w:t>a lista mostra esses processos, mais urgentes primeiro, com resumo, tempo de permanência e atraso por etapa</w:t>
      </w:r>
    </w:p>
    <w:p/>
    <w:p>
      <w:r>
        <w:rPr>
          <w:rFonts w:ascii="Arial" w:hAnsi="Arial"/>
          <w:b/>
          <w:sz w:val="22"/>
        </w:rPr>
        <w:t>Cenário 2: Período no cumprimento</w:t>
      </w:r>
    </w:p>
    <w:p>
      <w:r>
        <w:rPr>
          <w:rFonts w:ascii="Arial" w:hAnsi="Arial"/>
          <w:b/>
          <w:sz w:val="22"/>
        </w:rPr>
        <w:t xml:space="preserve">Dado que </w:t>
      </w:r>
      <w:r>
        <w:rPr>
          <w:rFonts w:ascii="Arial" w:hAnsi="Arial"/>
          <w:sz w:val="22"/>
        </w:rPr>
        <w:t>o gestor informa o período</w:t>
      </w:r>
    </w:p>
    <w:p>
      <w:r>
        <w:rPr>
          <w:rFonts w:ascii="Arial" w:hAnsi="Arial"/>
          <w:b/>
          <w:sz w:val="22"/>
        </w:rPr>
        <w:t xml:space="preserve">Quando </w:t>
      </w:r>
      <w:r>
        <w:rPr>
          <w:rFonts w:ascii="Arial" w:hAnsi="Arial"/>
          <w:sz w:val="22"/>
        </w:rPr>
        <w:t>a tela atualiza</w:t>
      </w:r>
    </w:p>
    <w:p>
      <w:r>
        <w:rPr>
          <w:rFonts w:ascii="Arial" w:hAnsi="Arial"/>
          <w:b/>
          <w:sz w:val="22"/>
        </w:rPr>
        <w:t xml:space="preserve">Então </w:t>
      </w:r>
      <w:r>
        <w:rPr>
          <w:rFonts w:ascii="Arial" w:hAnsi="Arial"/>
          <w:sz w:val="22"/>
        </w:rPr>
        <w:t>o cumprimento muda e o estoque em andamento não é esvaziado pela data da decisão</w:t>
      </w:r>
    </w:p>
    <w:p/>
    <w:p>
      <w:r>
        <w:rPr>
          <w:rFonts w:ascii="Arial" w:hAnsi="Arial"/>
          <w:b/>
          <w:sz w:val="22"/>
        </w:rPr>
        <w:t>Cenário 3: Exportar</w:t>
      </w:r>
    </w:p>
    <w:p>
      <w:r>
        <w:rPr>
          <w:rFonts w:ascii="Arial" w:hAnsi="Arial"/>
          <w:b/>
          <w:sz w:val="22"/>
        </w:rPr>
        <w:t xml:space="preserve">Dado que </w:t>
      </w:r>
      <w:r>
        <w:rPr>
          <w:rFonts w:ascii="Arial" w:hAnsi="Arial"/>
          <w:sz w:val="22"/>
        </w:rPr>
        <w:t>setor e analista estão no filtro</w:t>
      </w:r>
    </w:p>
    <w:p>
      <w:r>
        <w:rPr>
          <w:rFonts w:ascii="Arial" w:hAnsi="Arial"/>
          <w:b/>
          <w:sz w:val="22"/>
        </w:rPr>
        <w:t xml:space="preserve">Quando </w:t>
      </w:r>
      <w:r>
        <w:rPr>
          <w:rFonts w:ascii="Arial" w:hAnsi="Arial"/>
          <w:sz w:val="22"/>
        </w:rPr>
        <w:t>o gestor exporta</w:t>
      </w:r>
    </w:p>
    <w:p>
      <w:r>
        <w:rPr>
          <w:rFonts w:ascii="Arial" w:hAnsi="Arial"/>
          <w:b/>
          <w:sz w:val="22"/>
        </w:rPr>
        <w:t xml:space="preserve">Então </w:t>
      </w:r>
      <w:r>
        <w:rPr>
          <w:rFonts w:ascii="Arial" w:hAnsi="Arial"/>
          <w:sz w:val="22"/>
        </w:rPr>
        <w:t>a exportação respeita esse setor e esse analista</w:t>
      </w:r>
    </w:p>
    <w:p/>
    <w:p>
      <w:r>
        <w:rPr>
          <w:rFonts w:ascii="Arial" w:hAnsi="Arial"/>
          <w:b/>
          <w:sz w:val="22"/>
        </w:rPr>
        <w:t>Cenário 4: Consulta registrada</w:t>
      </w:r>
    </w:p>
    <w:p>
      <w:r>
        <w:rPr>
          <w:rFonts w:ascii="Arial" w:hAnsi="Arial"/>
          <w:b/>
          <w:sz w:val="22"/>
        </w:rPr>
        <w:t xml:space="preserve">Dado que </w:t>
      </w:r>
      <w:r>
        <w:rPr>
          <w:rFonts w:ascii="Arial" w:hAnsi="Arial"/>
          <w:sz w:val="22"/>
        </w:rPr>
        <w:t>o gestor consulta a tela</w:t>
      </w:r>
    </w:p>
    <w:p>
      <w:r>
        <w:rPr>
          <w:rFonts w:ascii="Arial" w:hAnsi="Arial"/>
          <w:b/>
          <w:sz w:val="22"/>
        </w:rPr>
        <w:t xml:space="preserve">Quando </w:t>
      </w:r>
      <w:r>
        <w:rPr>
          <w:rFonts w:ascii="Arial" w:hAnsi="Arial"/>
          <w:sz w:val="22"/>
        </w:rPr>
        <w:t>a lista é carregada</w:t>
      </w:r>
    </w:p>
    <w:p>
      <w:r>
        <w:rPr>
          <w:rFonts w:ascii="Arial" w:hAnsi="Arial"/>
          <w:b/>
          <w:sz w:val="22"/>
        </w:rPr>
        <w:t xml:space="preserve">Então </w:t>
      </w:r>
      <w:r>
        <w:rPr>
          <w:rFonts w:ascii="Arial" w:hAnsi="Arial"/>
          <w:sz w:val="22"/>
        </w:rPr>
        <w:t>a consulta fica registrada</w:t>
      </w:r>
    </w:p>
    <w:p/>
    <w:p>
      <w:r>
        <w:br w:type="page"/>
      </w:r>
    </w:p>
    <w:p/>
    <w:p/>
    <w:p/>
    <w:p/>
    <w:p/>
    <w:p/>
    <w:p/>
    <w:p/>
    <w:p/>
    <w:p/>
    <w:p>
      <w:pPr>
        <w:jc w:val="center"/>
      </w:pPr>
      <w:r>
        <w:rPr>
          <w:rFonts w:ascii="Arial" w:hAnsi="Arial"/>
          <w:b/>
          <w:sz w:val="28"/>
        </w:rPr>
        <w:t xml:space="preserve">HU.131 – CONSULTAR TEMPO DE EMISSÃO DA VIABILIDADE</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os processos decididos no período e o tempo entre a abertura e a emissão da viabilidade, em minutos úteis. O tipo exibido é sempre viabilidade. Pedir revisão devolve lista vazia: revisão pela REDESIM não é simulada. Os filtros são o tipo de serviço ativo, o resultado deferida ou indeferida e o período. O filtro de serviço lista só os tipos ativos cadastrados. Não aparece opção de atividade que não esteja cadastrada. Tempo que não pôde ser calculado fica em branco na linha, sem virar zero. A lista pagina em 10, 15, 25 ou 50 itens. A exportação repete o mesmo recorte. Esta página não é o gráfico de tempo médio. Não se edita a decisão aqui. A consulta fica registrada.</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Consultar tempo de emissão da viabilidade</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Emissão da viabilidade</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ver o tempo de cada viabilidade decidida no período</w:t>
      </w:r>
      <w:r>
        <w:rPr>
          <w:rFonts w:ascii="Arial" w:hAnsi="Arial"/>
          <w:b/>
          <w:sz w:val="24"/>
        </w:rPr>
        <w:t xml:space="preserve">, de modo que </w:t>
      </w:r>
      <w:r>
        <w:rPr>
          <w:rFonts w:ascii="Arial" w:hAnsi="Arial"/>
          <w:b w:val="0"/>
          <w:sz w:val="24"/>
        </w:rPr>
        <w:t>a emissão seja lida em minutos úteis, separada do tempo médio.</w:t>
      </w:r>
    </w:p>
    <w:p>
      <w:pPr>
        <w:pStyle w:val="Heading1"/>
      </w:pPr>
      <w:r>
        <w:t>HISTÓRIA DE USUÁRIO: Consultar tempo de emissão da viabilidade</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filtrar por serviço, resultado e período</w:t>
      </w:r>
      <w:r>
        <w:rPr>
          <w:rFonts w:ascii="Arial" w:hAnsi="Arial"/>
          <w:b/>
          <w:sz w:val="24"/>
        </w:rPr>
        <w:t xml:space="preserve">, de modo que </w:t>
      </w:r>
      <w:r>
        <w:rPr>
          <w:rFonts w:ascii="Arial" w:hAnsi="Arial"/>
          <w:b w:val="0"/>
          <w:sz w:val="24"/>
        </w:rPr>
        <w:t>cada processo decidido mostre o tempo real ou fique em branco quando o tempo não existir.</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Processos já decididos no recorte</w:t>
      </w:r>
    </w:p>
    <w:p>
      <w:pPr>
        <w:pStyle w:val="Heading1"/>
      </w:pPr>
      <w:r>
        <w:t>DEPENDÊNCIAS</w:t>
      </w:r>
    </w:p>
    <w:p>
      <w:r>
        <w:rPr>
          <w:b/>
          <w:sz w:val="24"/>
        </w:rPr>
        <w:t>Passadas</w:t>
      </w:r>
    </w:p>
    <w:p>
      <w:pPr>
        <w:jc w:val="both"/>
      </w:pPr>
      <w:r>
        <w:rPr>
          <w:rFonts w:ascii="Arial" w:hAnsi="Arial"/>
          <w:sz w:val="24"/>
        </w:rPr>
        <w:t>• Os tipos de serviço do filtro são os cadastrados e ativos</w:t>
      </w:r>
    </w:p>
    <w:p/>
    <w:p>
      <w:r>
        <w:rPr>
          <w:b/>
          <w:sz w:val="24"/>
        </w:rPr>
        <w:t>Futuras</w:t>
      </w:r>
    </w:p>
    <w:p>
      <w:pPr>
        <w:jc w:val="both"/>
      </w:pPr>
      <w:r>
        <w:rPr>
          <w:rFonts w:ascii="Arial" w:hAnsi="Arial"/>
          <w:sz w:val="24"/>
        </w:rPr>
        <w:t>• Nenhuma</w:t>
      </w:r>
    </w:p>
    <w:p>
      <w:pPr>
        <w:pStyle w:val="Heading1"/>
      </w:pPr>
      <w:r>
        <w:t>INTERFACE DE USUÁRIO</w:t>
      </w:r>
    </w:p>
    <w:p>
      <w:pPr>
        <w:pStyle w:val="Heading2"/>
      </w:pPr>
      <w:r>
        <w:t>TELA 1 - Emissão da viabilidade</w:t>
      </w:r>
    </w:p>
    <w:p>
      <w:r>
        <w:rPr>
          <w:b/>
          <w:sz w:val="22"/>
        </w:rPr>
        <w:t xml:space="preserve">Caminho no menu: </w:t>
      </w:r>
      <w:r>
        <w:rPr>
          <w:sz w:val="22"/>
        </w:rPr>
        <w:t>Indicadores &gt; Emissão da viabilidade</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missao.png"/>
                    <pic:cNvPicPr/>
                  </pic:nvPicPr>
                  <pic:blipFill>
                    <a:blip r:embed="rId70"/>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Processos decididos</w:t>
      </w:r>
    </w:p>
    <w:p>
      <w:r>
        <w:rPr>
          <w:rFonts w:ascii="Arial" w:hAnsi="Arial"/>
          <w:b/>
          <w:sz w:val="22"/>
        </w:rPr>
        <w:t xml:space="preserve">Dado que </w:t>
      </w:r>
      <w:r>
        <w:rPr>
          <w:rFonts w:ascii="Arial" w:hAnsi="Arial"/>
          <w:sz w:val="22"/>
        </w:rPr>
        <w:t>há processos decididos no período</w:t>
      </w:r>
    </w:p>
    <w:p>
      <w:r>
        <w:rPr>
          <w:rFonts w:ascii="Arial" w:hAnsi="Arial"/>
          <w:b/>
          <w:sz w:val="22"/>
        </w:rPr>
        <w:t xml:space="preserve">Quando </w:t>
      </w:r>
      <w:r>
        <w:rPr>
          <w:rFonts w:ascii="Arial" w:hAnsi="Arial"/>
          <w:sz w:val="22"/>
        </w:rPr>
        <w:t>o gestor abre a lista</w:t>
      </w:r>
    </w:p>
    <w:p>
      <w:r>
        <w:rPr>
          <w:rFonts w:ascii="Arial" w:hAnsi="Arial"/>
          <w:b/>
          <w:sz w:val="22"/>
        </w:rPr>
        <w:t xml:space="preserve">Então </w:t>
      </w:r>
      <w:r>
        <w:rPr>
          <w:rFonts w:ascii="Arial" w:hAnsi="Arial"/>
          <w:sz w:val="22"/>
        </w:rPr>
        <w:t>cada linha mostra o processo e o tempo entre abertura e emissão, em minutos úteis</w:t>
      </w:r>
    </w:p>
    <w:p/>
    <w:p>
      <w:r>
        <w:rPr>
          <w:rFonts w:ascii="Arial" w:hAnsi="Arial"/>
          <w:b/>
          <w:sz w:val="22"/>
        </w:rPr>
        <w:t>Cenário 2: Revisão</w:t>
      </w:r>
    </w:p>
    <w:p>
      <w:r>
        <w:rPr>
          <w:rFonts w:ascii="Arial" w:hAnsi="Arial"/>
          <w:b/>
          <w:sz w:val="22"/>
        </w:rPr>
        <w:t xml:space="preserve">Dado que </w:t>
      </w:r>
      <w:r>
        <w:rPr>
          <w:rFonts w:ascii="Arial" w:hAnsi="Arial"/>
          <w:sz w:val="22"/>
        </w:rPr>
        <w:t>o gestor pede o tipo revisão</w:t>
      </w:r>
    </w:p>
    <w:p>
      <w:r>
        <w:rPr>
          <w:rFonts w:ascii="Arial" w:hAnsi="Arial"/>
          <w:b/>
          <w:sz w:val="22"/>
        </w:rPr>
        <w:t xml:space="preserve">Quando </w:t>
      </w:r>
      <w:r>
        <w:rPr>
          <w:rFonts w:ascii="Arial" w:hAnsi="Arial"/>
          <w:sz w:val="22"/>
        </w:rPr>
        <w:t>a lista é carregada</w:t>
      </w:r>
    </w:p>
    <w:p>
      <w:r>
        <w:rPr>
          <w:rFonts w:ascii="Arial" w:hAnsi="Arial"/>
          <w:b/>
          <w:sz w:val="22"/>
        </w:rPr>
        <w:t xml:space="preserve">Então </w:t>
      </w:r>
      <w:r>
        <w:rPr>
          <w:rFonts w:ascii="Arial" w:hAnsi="Arial"/>
          <w:sz w:val="22"/>
        </w:rPr>
        <w:t>nenhuma linha é fabricada e o conjunto vem vazio</w:t>
      </w:r>
    </w:p>
    <w:p/>
    <w:p>
      <w:r>
        <w:rPr>
          <w:rFonts w:ascii="Arial" w:hAnsi="Arial"/>
          <w:b/>
          <w:sz w:val="22"/>
        </w:rPr>
        <w:t>Cenário 3: Serviços do filtro</w:t>
      </w:r>
    </w:p>
    <w:p>
      <w:r>
        <w:rPr>
          <w:rFonts w:ascii="Arial" w:hAnsi="Arial"/>
          <w:b/>
          <w:sz w:val="22"/>
        </w:rPr>
        <w:t xml:space="preserve">Dado que </w:t>
      </w:r>
      <w:r>
        <w:rPr>
          <w:rFonts w:ascii="Arial" w:hAnsi="Arial"/>
          <w:sz w:val="22"/>
        </w:rPr>
        <w:t>o gestor abre o filtro de serviço</w:t>
      </w:r>
    </w:p>
    <w:p>
      <w:r>
        <w:rPr>
          <w:rFonts w:ascii="Arial" w:hAnsi="Arial"/>
          <w:b/>
          <w:sz w:val="22"/>
        </w:rPr>
        <w:t xml:space="preserve">Quando </w:t>
      </w:r>
      <w:r>
        <w:rPr>
          <w:rFonts w:ascii="Arial" w:hAnsi="Arial"/>
          <w:sz w:val="22"/>
        </w:rPr>
        <w:t>a lista de opções aparece</w:t>
      </w:r>
    </w:p>
    <w:p>
      <w:r>
        <w:rPr>
          <w:rFonts w:ascii="Arial" w:hAnsi="Arial"/>
          <w:b/>
          <w:sz w:val="22"/>
        </w:rPr>
        <w:t xml:space="preserve">Então </w:t>
      </w:r>
      <w:r>
        <w:rPr>
          <w:rFonts w:ascii="Arial" w:hAnsi="Arial"/>
          <w:sz w:val="22"/>
        </w:rPr>
        <w:t>só entram os tipos de serviço ativos cadastrados</w:t>
      </w:r>
    </w:p>
    <w:p/>
    <w:p>
      <w:r>
        <w:rPr>
          <w:rFonts w:ascii="Arial" w:hAnsi="Arial"/>
          <w:b/>
          <w:sz w:val="22"/>
        </w:rPr>
        <w:t>Cenário 4: Exportar</w:t>
      </w:r>
    </w:p>
    <w:p>
      <w:r>
        <w:rPr>
          <w:rFonts w:ascii="Arial" w:hAnsi="Arial"/>
          <w:b/>
          <w:sz w:val="22"/>
        </w:rPr>
        <w:t xml:space="preserve">Dado que </w:t>
      </w:r>
      <w:r>
        <w:rPr>
          <w:rFonts w:ascii="Arial" w:hAnsi="Arial"/>
          <w:sz w:val="22"/>
        </w:rPr>
        <w:t>o recorte está aplicado</w:t>
      </w:r>
    </w:p>
    <w:p>
      <w:r>
        <w:rPr>
          <w:rFonts w:ascii="Arial" w:hAnsi="Arial"/>
          <w:b/>
          <w:sz w:val="22"/>
        </w:rPr>
        <w:t xml:space="preserve">Quando </w:t>
      </w:r>
      <w:r>
        <w:rPr>
          <w:rFonts w:ascii="Arial" w:hAnsi="Arial"/>
          <w:sz w:val="22"/>
        </w:rPr>
        <w:t>o gestor exporta</w:t>
      </w:r>
    </w:p>
    <w:p>
      <w:r>
        <w:rPr>
          <w:rFonts w:ascii="Arial" w:hAnsi="Arial"/>
          <w:b/>
          <w:sz w:val="22"/>
        </w:rPr>
        <w:t xml:space="preserve">Então </w:t>
      </w:r>
      <w:r>
        <w:rPr>
          <w:rFonts w:ascii="Arial" w:hAnsi="Arial"/>
          <w:sz w:val="22"/>
        </w:rPr>
        <w:t>a exportação repete o mesmo recorte</w:t>
      </w:r>
    </w:p>
    <w:p/>
    <w:p>
      <w:r>
        <w:br w:type="page"/>
      </w:r>
    </w:p>
    <w:p/>
    <w:p/>
    <w:p/>
    <w:p/>
    <w:p/>
    <w:p/>
    <w:p/>
    <w:p/>
    <w:p/>
    <w:p/>
    <w:p>
      <w:pPr>
        <w:jc w:val="center"/>
      </w:pPr>
      <w:r>
        <w:rPr>
          <w:rFonts w:ascii="Arial" w:hAnsi="Arial"/>
          <w:b/>
          <w:sz w:val="28"/>
        </w:rPr>
        <w:t xml:space="preserve">HU.132 – CONSULTAR BENCHMARK NACIONAL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a posição de Salvador na régua federal de tempo de viabilidade, entre as capitais, somente quando a competência tem as 27 unidades da federação. Sem essa competência, a posição nacional não aparece, o total é zero, a lista de capitais fica vazia, a cobertura é informada como incompleta e as unidades ausentes do mês anterior são mostradas. A série histórica de Salvador ainda é enviada. Com a competência completa, a tela mostra a posição nacional, o ranking das capitais e a série de Salvador. O número vem da estatística pública da REDESIM já ingerida. Esta tela não dispara a carga. Com a importação desligada, a carga falha com motivo e não inventa planilha. Ranking parcial não é apresentado como nacional. O tempo federal não substitui o tempo medido dentro do Viabiliza. Não há filtro de período interno: a competência é a última completa armazenada. Não há exportação desta tela. A consulta fica registrada, com a competência usada.</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Consultar benchmark nacional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Benchmark nacional</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comparar Salvador com as outras capitais</w:t>
      </w:r>
      <w:r>
        <w:rPr>
          <w:rFonts w:ascii="Arial" w:hAnsi="Arial"/>
          <w:b/>
          <w:sz w:val="24"/>
        </w:rPr>
        <w:t xml:space="preserve">, de modo que </w:t>
      </w:r>
      <w:r>
        <w:rPr>
          <w:rFonts w:ascii="Arial" w:hAnsi="Arial"/>
          <w:b w:val="0"/>
          <w:sz w:val="24"/>
        </w:rPr>
        <w:t>a comparação use o relógio da REDESIM e não o tempo interno do Viabiliza.</w:t>
      </w:r>
    </w:p>
    <w:p>
      <w:pPr>
        <w:pStyle w:val="Heading1"/>
      </w:pPr>
      <w:r>
        <w:t>HISTÓRIA DE USUÁRIO: Consultar benchmark nacional</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ver a posição nacional só quando as 27 unidades estão na competência</w:t>
      </w:r>
      <w:r>
        <w:rPr>
          <w:rFonts w:ascii="Arial" w:hAnsi="Arial"/>
          <w:b/>
          <w:sz w:val="24"/>
        </w:rPr>
        <w:t xml:space="preserve">, de modo que </w:t>
      </w:r>
      <w:r>
        <w:rPr>
          <w:rFonts w:ascii="Arial" w:hAnsi="Arial"/>
          <w:b w:val="0"/>
          <w:sz w:val="24"/>
        </w:rPr>
        <w:t>uma lacuna não vire ranking nacional.</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Competência já ingerida da estatística pública da REDESIM</w:t>
      </w:r>
    </w:p>
    <w:p>
      <w:pPr>
        <w:pStyle w:val="Heading1"/>
      </w:pPr>
      <w:r>
        <w:t>DEPENDÊNCIAS</w:t>
      </w:r>
    </w:p>
    <w:p>
      <w:r>
        <w:rPr>
          <w:b/>
          <w:sz w:val="24"/>
        </w:rPr>
        <w:t>Passadas</w:t>
      </w:r>
    </w:p>
    <w:p>
      <w:pPr>
        <w:jc w:val="both"/>
      </w:pPr>
      <w:r>
        <w:rPr>
          <w:rFonts w:ascii="Arial" w:hAnsi="Arial"/>
          <w:sz w:val="24"/>
        </w:rPr>
        <w:t>• A carga da planilha pública ocorre à parte e só quando a importação está ligada</w:t>
      </w:r>
    </w:p>
    <w:p/>
    <w:p>
      <w:r>
        <w:rPr>
          <w:b/>
          <w:sz w:val="24"/>
        </w:rPr>
        <w:t>Futuras</w:t>
      </w:r>
    </w:p>
    <w:p>
      <w:pPr>
        <w:jc w:val="both"/>
      </w:pPr>
      <w:r>
        <w:rPr>
          <w:rFonts w:ascii="Arial" w:hAnsi="Arial"/>
          <w:sz w:val="24"/>
        </w:rPr>
        <w:t>• Nenhuma</w:t>
      </w:r>
    </w:p>
    <w:p>
      <w:pPr>
        <w:pStyle w:val="Heading1"/>
      </w:pPr>
      <w:r>
        <w:t>INTERFACE DE USUÁRIO</w:t>
      </w:r>
    </w:p>
    <w:p>
      <w:pPr>
        <w:pStyle w:val="Heading2"/>
      </w:pPr>
      <w:r>
        <w:t>TELA 1 - Benchmark nacional</w:t>
      </w:r>
    </w:p>
    <w:p>
      <w:r>
        <w:rPr>
          <w:b/>
          <w:sz w:val="22"/>
        </w:rPr>
        <w:t xml:space="preserve">Caminho no menu: </w:t>
      </w:r>
      <w:r>
        <w:rPr>
          <w:sz w:val="22"/>
        </w:rPr>
        <w:t>Indicadores &gt; Benchmark nacional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benchmark.png"/>
                    <pic:cNvPicPr/>
                  </pic:nvPicPr>
                  <pic:blipFill>
                    <a:blip r:embed="rId71"/>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Competência incompleta</w:t>
      </w:r>
    </w:p>
    <w:p>
      <w:r>
        <w:rPr>
          <w:rFonts w:ascii="Arial" w:hAnsi="Arial"/>
          <w:b/>
          <w:sz w:val="22"/>
        </w:rPr>
        <w:t xml:space="preserve">Dado que </w:t>
      </w:r>
      <w:r>
        <w:rPr>
          <w:rFonts w:ascii="Arial" w:hAnsi="Arial"/>
          <w:sz w:val="22"/>
        </w:rPr>
        <w:t>a última competência não tem as 27 unidades</w:t>
      </w:r>
    </w:p>
    <w:p>
      <w:r>
        <w:rPr>
          <w:rFonts w:ascii="Arial" w:hAnsi="Arial"/>
          <w:b/>
          <w:sz w:val="22"/>
        </w:rPr>
        <w:t xml:space="preserve">Quando </w:t>
      </w:r>
      <w:r>
        <w:rPr>
          <w:rFonts w:ascii="Arial" w:hAnsi="Arial"/>
          <w:sz w:val="22"/>
        </w:rPr>
        <w:t>o gestor abre a tela</w:t>
      </w:r>
    </w:p>
    <w:p>
      <w:r>
        <w:rPr>
          <w:rFonts w:ascii="Arial" w:hAnsi="Arial"/>
          <w:b/>
          <w:sz w:val="22"/>
        </w:rPr>
        <w:t xml:space="preserve">Então </w:t>
      </w:r>
      <w:r>
        <w:rPr>
          <w:rFonts w:ascii="Arial" w:hAnsi="Arial"/>
          <w:sz w:val="22"/>
        </w:rPr>
        <w:t>a posição nacional não é montada, as unidades ausentes são informadas e a série de Salvador continua visível</w:t>
      </w:r>
    </w:p>
    <w:p/>
    <w:p>
      <w:r>
        <w:rPr>
          <w:rFonts w:ascii="Arial" w:hAnsi="Arial"/>
          <w:b/>
          <w:sz w:val="22"/>
        </w:rPr>
        <w:t>Cenário 2: Competência completa</w:t>
      </w:r>
    </w:p>
    <w:p>
      <w:r>
        <w:rPr>
          <w:rFonts w:ascii="Arial" w:hAnsi="Arial"/>
          <w:b/>
          <w:sz w:val="22"/>
        </w:rPr>
        <w:t xml:space="preserve">Dado que </w:t>
      </w:r>
      <w:r>
        <w:rPr>
          <w:rFonts w:ascii="Arial" w:hAnsi="Arial"/>
          <w:sz w:val="22"/>
        </w:rPr>
        <w:t>as 27 unidades foram ingeridas</w:t>
      </w:r>
    </w:p>
    <w:p>
      <w:r>
        <w:rPr>
          <w:rFonts w:ascii="Arial" w:hAnsi="Arial"/>
          <w:b/>
          <w:sz w:val="22"/>
        </w:rPr>
        <w:t xml:space="preserve">Quando </w:t>
      </w:r>
      <w:r>
        <w:rPr>
          <w:rFonts w:ascii="Arial" w:hAnsi="Arial"/>
          <w:sz w:val="22"/>
        </w:rPr>
        <w:t>o gestor abre a tela</w:t>
      </w:r>
    </w:p>
    <w:p>
      <w:r>
        <w:rPr>
          <w:rFonts w:ascii="Arial" w:hAnsi="Arial"/>
          <w:b/>
          <w:sz w:val="22"/>
        </w:rPr>
        <w:t xml:space="preserve">Então </w:t>
      </w:r>
      <w:r>
        <w:rPr>
          <w:rFonts w:ascii="Arial" w:hAnsi="Arial"/>
          <w:sz w:val="22"/>
        </w:rPr>
        <w:t>a tela mostra a posição, as capitais e a série de Salvador</w:t>
      </w:r>
    </w:p>
    <w:p/>
    <w:p>
      <w:r>
        <w:rPr>
          <w:rFonts w:ascii="Arial" w:hAnsi="Arial"/>
          <w:b/>
          <w:sz w:val="22"/>
        </w:rPr>
        <w:t>Cenário 3: Consulta registrada</w:t>
      </w:r>
    </w:p>
    <w:p>
      <w:r>
        <w:rPr>
          <w:rFonts w:ascii="Arial" w:hAnsi="Arial"/>
          <w:b/>
          <w:sz w:val="22"/>
        </w:rPr>
        <w:t xml:space="preserve">Dado que </w:t>
      </w:r>
      <w:r>
        <w:rPr>
          <w:rFonts w:ascii="Arial" w:hAnsi="Arial"/>
          <w:sz w:val="22"/>
        </w:rPr>
        <w:t>o gestor abre a tela</w:t>
      </w:r>
    </w:p>
    <w:p>
      <w:r>
        <w:rPr>
          <w:rFonts w:ascii="Arial" w:hAnsi="Arial"/>
          <w:b/>
          <w:sz w:val="22"/>
        </w:rPr>
        <w:t xml:space="preserve">Quando </w:t>
      </w:r>
      <w:r>
        <w:rPr>
          <w:rFonts w:ascii="Arial" w:hAnsi="Arial"/>
          <w:sz w:val="22"/>
        </w:rPr>
        <w:t>a consulta é feita</w:t>
      </w:r>
    </w:p>
    <w:p>
      <w:r>
        <w:rPr>
          <w:rFonts w:ascii="Arial" w:hAnsi="Arial"/>
          <w:b/>
          <w:sz w:val="22"/>
        </w:rPr>
        <w:t xml:space="preserve">Então </w:t>
      </w:r>
      <w:r>
        <w:rPr>
          <w:rFonts w:ascii="Arial" w:hAnsi="Arial"/>
          <w:sz w:val="22"/>
        </w:rPr>
        <w:t>a abertura fica registrada com a competência usada</w:t>
      </w:r>
    </w:p>
    <w:p/>
    <w:p>
      <w:r>
        <w:rPr>
          <w:rFonts w:ascii="Arial" w:hAnsi="Arial"/>
          <w:b/>
          <w:sz w:val="22"/>
        </w:rPr>
        <w:t>Cenário 4: Importação desligada</w:t>
      </w:r>
    </w:p>
    <w:p>
      <w:r>
        <w:rPr>
          <w:rFonts w:ascii="Arial" w:hAnsi="Arial"/>
          <w:b/>
          <w:sz w:val="22"/>
        </w:rPr>
        <w:t xml:space="preserve">Dado que </w:t>
      </w:r>
      <w:r>
        <w:rPr>
          <w:rFonts w:ascii="Arial" w:hAnsi="Arial"/>
          <w:sz w:val="22"/>
        </w:rPr>
        <w:t>a importação da estatística está desligada</w:t>
      </w:r>
    </w:p>
    <w:p>
      <w:r>
        <w:rPr>
          <w:rFonts w:ascii="Arial" w:hAnsi="Arial"/>
          <w:b/>
          <w:sz w:val="22"/>
        </w:rPr>
        <w:t xml:space="preserve">Quando </w:t>
      </w:r>
      <w:r>
        <w:rPr>
          <w:rFonts w:ascii="Arial" w:hAnsi="Arial"/>
          <w:sz w:val="22"/>
        </w:rPr>
        <w:t>a carga é tentada</w:t>
      </w:r>
    </w:p>
    <w:p>
      <w:r>
        <w:rPr>
          <w:rFonts w:ascii="Arial" w:hAnsi="Arial"/>
          <w:b/>
          <w:sz w:val="22"/>
        </w:rPr>
        <w:t xml:space="preserve">Então </w:t>
      </w:r>
      <w:r>
        <w:rPr>
          <w:rFonts w:ascii="Arial" w:hAnsi="Arial"/>
          <w:sz w:val="22"/>
        </w:rPr>
        <w:t>ela falha com motivo e não gera planilha fictícia</w:t>
      </w:r>
    </w:p>
    <w:p/>
    <w:p>
      <w:r>
        <w:br w:type="page"/>
      </w:r>
    </w:p>
    <w:p/>
    <w:p/>
    <w:p/>
    <w:p/>
    <w:p/>
    <w:p/>
    <w:p/>
    <w:p/>
    <w:p/>
    <w:p/>
    <w:p>
      <w:pPr>
        <w:jc w:val="center"/>
      </w:pPr>
      <w:r>
        <w:rPr>
          <w:rFonts w:ascii="Arial" w:hAnsi="Arial"/>
          <w:b/>
          <w:sz w:val="28"/>
        </w:rPr>
        <w:t xml:space="preserve">HU.133 – RELATÓRIO DE PENDÊNCIAS E EXIGÊNCIAS</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o resumo das pendências abertas, vencidas, respondidas e expiradas, o tempo médio de resposta do requerente e a lista do recorte. A lista ordena as abertas pelo prazo primeiro e pagina em 10, 15, 25 ou 50 itens. O filtro de situação é o da pendência: aberta, respondida, expirada ou cancelada. Não é a situação do processo. Cancelada entra no filtro, além dos grupos do resumo. O período recorta as datas de início e fim. O tempo médio é calculado sobre as pendências reais do recorte. A exportação repete o mesmo recorte. A consulta fica registrada. Desta tela não se abre nem se responde pendência.</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Relatório de pendências e exigências</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Pendências e exigências</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ver as exigências e o tempo de resposta do requerente</w:t>
      </w:r>
      <w:r>
        <w:rPr>
          <w:rFonts w:ascii="Arial" w:hAnsi="Arial"/>
          <w:b/>
          <w:sz w:val="24"/>
        </w:rPr>
        <w:t xml:space="preserve">, de modo que </w:t>
      </w:r>
      <w:r>
        <w:rPr>
          <w:rFonts w:ascii="Arial" w:hAnsi="Arial"/>
          <w:b w:val="0"/>
          <w:sz w:val="24"/>
        </w:rPr>
        <w:t>eu acompanhe o que ainda está com ele e o que já voltou no período.</w:t>
      </w:r>
    </w:p>
    <w:p>
      <w:pPr>
        <w:pStyle w:val="Heading1"/>
      </w:pPr>
      <w:r>
        <w:t>HISTÓRIA DE USUÁRIO: Relatório de pendências e exigências</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filtrar as pendências por situação e período</w:t>
      </w:r>
      <w:r>
        <w:rPr>
          <w:rFonts w:ascii="Arial" w:hAnsi="Arial"/>
          <w:b/>
          <w:sz w:val="24"/>
        </w:rPr>
        <w:t xml:space="preserve">, de modo que </w:t>
      </w:r>
      <w:r>
        <w:rPr>
          <w:rFonts w:ascii="Arial" w:hAnsi="Arial"/>
          <w:b w:val="0"/>
          <w:sz w:val="24"/>
        </w:rPr>
        <w:t>o recorte seja o da exigência, e não o da situação do processo.</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Situação da pendência, quando filtrada, entre aberta, respondida, expirada e cancelada</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Pendências e exigências</w:t>
      </w:r>
    </w:p>
    <w:p>
      <w:r>
        <w:rPr>
          <w:b/>
          <w:sz w:val="22"/>
        </w:rPr>
        <w:t xml:space="preserve">Caminho no menu: </w:t>
      </w:r>
      <w:r>
        <w:rPr>
          <w:sz w:val="22"/>
        </w:rPr>
        <w:t>Relatórios &gt; Pendências e exigências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pendencias.png"/>
                    <pic:cNvPicPr/>
                  </pic:nvPicPr>
                  <pic:blipFill>
                    <a:blip r:embed="rId35"/>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Resumo e lista</w:t>
      </w:r>
    </w:p>
    <w:p>
      <w:r>
        <w:rPr>
          <w:rFonts w:ascii="Arial" w:hAnsi="Arial"/>
          <w:b/>
          <w:sz w:val="22"/>
        </w:rPr>
        <w:t xml:space="preserve">Dado que </w:t>
      </w:r>
      <w:r>
        <w:rPr>
          <w:rFonts w:ascii="Arial" w:hAnsi="Arial"/>
          <w:sz w:val="22"/>
        </w:rPr>
        <w:t>há pendências no período</w:t>
      </w:r>
    </w:p>
    <w:p>
      <w:r>
        <w:rPr>
          <w:rFonts w:ascii="Arial" w:hAnsi="Arial"/>
          <w:b/>
          <w:sz w:val="22"/>
        </w:rPr>
        <w:t xml:space="preserve">Quando </w:t>
      </w:r>
      <w:r>
        <w:rPr>
          <w:rFonts w:ascii="Arial" w:hAnsi="Arial"/>
          <w:sz w:val="22"/>
        </w:rPr>
        <w:t>o gestor abre a tela</w:t>
      </w:r>
    </w:p>
    <w:p>
      <w:r>
        <w:rPr>
          <w:rFonts w:ascii="Arial" w:hAnsi="Arial"/>
          <w:b/>
          <w:sz w:val="22"/>
        </w:rPr>
        <w:t xml:space="preserve">Então </w:t>
      </w:r>
      <w:r>
        <w:rPr>
          <w:rFonts w:ascii="Arial" w:hAnsi="Arial"/>
          <w:sz w:val="22"/>
        </w:rPr>
        <w:t>vê o resumo de abertas, vencidas, respondidas e expiradas, o tempo médio de resposta e a lista paginada, com as abertas ordenadas pelo prazo</w:t>
      </w:r>
    </w:p>
    <w:p/>
    <w:p>
      <w:r>
        <w:rPr>
          <w:rFonts w:ascii="Arial" w:hAnsi="Arial"/>
          <w:b/>
          <w:sz w:val="22"/>
        </w:rPr>
        <w:t>Cenário 2: Situação da pendência</w:t>
      </w:r>
    </w:p>
    <w:p>
      <w:r>
        <w:rPr>
          <w:rFonts w:ascii="Arial" w:hAnsi="Arial"/>
          <w:b/>
          <w:sz w:val="22"/>
        </w:rPr>
        <w:t xml:space="preserve">Dado que </w:t>
      </w:r>
      <w:r>
        <w:rPr>
          <w:rFonts w:ascii="Arial" w:hAnsi="Arial"/>
          <w:sz w:val="22"/>
        </w:rPr>
        <w:t>o gestor escolhe uma situação da pendência</w:t>
      </w:r>
    </w:p>
    <w:p>
      <w:r>
        <w:rPr>
          <w:rFonts w:ascii="Arial" w:hAnsi="Arial"/>
          <w:b/>
          <w:sz w:val="22"/>
        </w:rPr>
        <w:t xml:space="preserve">Quando </w:t>
      </w:r>
      <w:r>
        <w:rPr>
          <w:rFonts w:ascii="Arial" w:hAnsi="Arial"/>
          <w:sz w:val="22"/>
        </w:rPr>
        <w:t>a lista atualiza</w:t>
      </w:r>
    </w:p>
    <w:p>
      <w:r>
        <w:rPr>
          <w:rFonts w:ascii="Arial" w:hAnsi="Arial"/>
          <w:b/>
          <w:sz w:val="22"/>
        </w:rPr>
        <w:t xml:space="preserve">Então </w:t>
      </w:r>
      <w:r>
        <w:rPr>
          <w:rFonts w:ascii="Arial" w:hAnsi="Arial"/>
          <w:sz w:val="22"/>
        </w:rPr>
        <w:t>o filtro não usa a situação do processo</w:t>
      </w:r>
    </w:p>
    <w:p/>
    <w:p>
      <w:r>
        <w:rPr>
          <w:rFonts w:ascii="Arial" w:hAnsi="Arial"/>
          <w:b/>
          <w:sz w:val="22"/>
        </w:rPr>
        <w:t>Cenário 3: Situação inválida</w:t>
      </w:r>
    </w:p>
    <w:p>
      <w:r>
        <w:rPr>
          <w:rFonts w:ascii="Arial" w:hAnsi="Arial"/>
          <w:b/>
          <w:sz w:val="22"/>
        </w:rPr>
        <w:t xml:space="preserve">Dado que </w:t>
      </w:r>
      <w:r>
        <w:rPr>
          <w:rFonts w:ascii="Arial" w:hAnsi="Arial"/>
          <w:sz w:val="22"/>
        </w:rPr>
        <w:t>a situação informada não é aberta, respondida, expirada nem cancelada</w:t>
      </w:r>
    </w:p>
    <w:p>
      <w:r>
        <w:rPr>
          <w:rFonts w:ascii="Arial" w:hAnsi="Arial"/>
          <w:b/>
          <w:sz w:val="22"/>
        </w:rPr>
        <w:t xml:space="preserve">Quando </w:t>
      </w:r>
      <w:r>
        <w:rPr>
          <w:rFonts w:ascii="Arial" w:hAnsi="Arial"/>
          <w:sz w:val="22"/>
        </w:rPr>
        <w:t>o filtro é aplicado</w:t>
      </w:r>
    </w:p>
    <w:p>
      <w:r>
        <w:rPr>
          <w:rFonts w:ascii="Arial" w:hAnsi="Arial"/>
          <w:b/>
          <w:sz w:val="22"/>
        </w:rPr>
        <w:t xml:space="preserve">Então </w:t>
      </w:r>
      <w:r>
        <w:rPr>
          <w:rFonts w:ascii="Arial" w:hAnsi="Arial"/>
          <w:sz w:val="22"/>
        </w:rPr>
        <w:t>a consulta é recusada</w:t>
      </w:r>
    </w:p>
    <w:p/>
    <w:p>
      <w:r>
        <w:rPr>
          <w:rFonts w:ascii="Arial" w:hAnsi="Arial"/>
          <w:b/>
          <w:sz w:val="22"/>
        </w:rPr>
        <w:t>Cenário 4: Exportar</w:t>
      </w:r>
    </w:p>
    <w:p>
      <w:r>
        <w:rPr>
          <w:rFonts w:ascii="Arial" w:hAnsi="Arial"/>
          <w:b/>
          <w:sz w:val="22"/>
        </w:rPr>
        <w:t xml:space="preserve">Dado que </w:t>
      </w:r>
      <w:r>
        <w:rPr>
          <w:rFonts w:ascii="Arial" w:hAnsi="Arial"/>
          <w:sz w:val="22"/>
        </w:rPr>
        <w:t>o recorte está aplicado</w:t>
      </w:r>
    </w:p>
    <w:p>
      <w:r>
        <w:rPr>
          <w:rFonts w:ascii="Arial" w:hAnsi="Arial"/>
          <w:b/>
          <w:sz w:val="22"/>
        </w:rPr>
        <w:t xml:space="preserve">Quando </w:t>
      </w:r>
      <w:r>
        <w:rPr>
          <w:rFonts w:ascii="Arial" w:hAnsi="Arial"/>
          <w:sz w:val="22"/>
        </w:rPr>
        <w:t>o gestor exporta</w:t>
      </w:r>
    </w:p>
    <w:p>
      <w:r>
        <w:rPr>
          <w:rFonts w:ascii="Arial" w:hAnsi="Arial"/>
          <w:b/>
          <w:sz w:val="22"/>
        </w:rPr>
        <w:t xml:space="preserve">Então </w:t>
      </w:r>
      <w:r>
        <w:rPr>
          <w:rFonts w:ascii="Arial" w:hAnsi="Arial"/>
          <w:sz w:val="22"/>
        </w:rPr>
        <w:t>a exportação repete o mesmo período e a mesma situação da pendência</w:t>
      </w:r>
    </w:p>
    <w:p/>
    <w:p>
      <w:r>
        <w:br w:type="page"/>
      </w:r>
    </w:p>
    <w:p/>
    <w:p/>
    <w:p/>
    <w:p/>
    <w:p/>
    <w:p/>
    <w:p/>
    <w:p/>
    <w:p/>
    <w:p/>
    <w:p>
      <w:pPr>
        <w:jc w:val="center"/>
      </w:pPr>
      <w:r>
        <w:rPr>
          <w:rFonts w:ascii="Arial" w:hAnsi="Arial"/>
          <w:b/>
          <w:sz w:val="28"/>
        </w:rPr>
        <w:t xml:space="preserve">HU.134 – RELATÓRIO DE TRILHA POR PROCESSO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informa o número do protocolo e vê a história daquele processo: as mudanças dos dois eixos, os registros de atividade e a decisão, em ordem de data. Sem protocolo, a tela abre a busca e não consulta. Protocolo inexistente mostra a tela vazia e não cria processo. Imprimir protocolo inexistente não gera documento vazio: informa que não foi encontrado. O documento impresso identifica quem emitiu e a data de emissão, em folha A4, com o nome formado pelo protocolo. Esta impressão não é a exportação tabular dos outros relatórios. A trilha é só do protocolo informado, não a trilha geral da auditoria. Não há busca por nome ou CNPJ. Consulta com protocolo e impressão ficam registradas.</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Relatório de trilha por processo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Trilha por processo</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reconstruir o que ocorreu num processo</w:t>
      </w:r>
      <w:r>
        <w:rPr>
          <w:rFonts w:ascii="Arial" w:hAnsi="Arial"/>
          <w:b/>
          <w:sz w:val="24"/>
        </w:rPr>
        <w:t xml:space="preserve">, de modo que </w:t>
      </w:r>
      <w:r>
        <w:rPr>
          <w:rFonts w:ascii="Arial" w:hAnsi="Arial"/>
          <w:b w:val="0"/>
          <w:sz w:val="24"/>
        </w:rPr>
        <w:t>a prestação de contas use só os eventos daquele protocolo.</w:t>
      </w:r>
    </w:p>
    <w:p>
      <w:pPr>
        <w:pStyle w:val="Heading1"/>
      </w:pPr>
      <w:r>
        <w:t>HISTÓRIA DE USUÁRIO: Relatório de trilha por processo</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informar o protocolo e imprimir a trilha</w:t>
      </w:r>
      <w:r>
        <w:rPr>
          <w:rFonts w:ascii="Arial" w:hAnsi="Arial"/>
          <w:b/>
          <w:sz w:val="24"/>
        </w:rPr>
        <w:t xml:space="preserve">, de modo que </w:t>
      </w:r>
      <w:r>
        <w:rPr>
          <w:rFonts w:ascii="Arial" w:hAnsi="Arial"/>
          <w:b w:val="0"/>
          <w:sz w:val="24"/>
        </w:rPr>
        <w:t>eu veja a história ordenada e o documento diga quem emitiu e quando.</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Número de protocolo, para a consulta e para a impressão</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A trilha geral da auditoria, com atividade, alteração e acesso, é outra tela</w:t>
      </w:r>
    </w:p>
    <w:p>
      <w:pPr>
        <w:pStyle w:val="Heading1"/>
      </w:pPr>
      <w:r>
        <w:t>INTERFACE DE USUÁRIO</w:t>
      </w:r>
    </w:p>
    <w:p>
      <w:pPr>
        <w:pStyle w:val="Heading2"/>
      </w:pPr>
      <w:r>
        <w:t>TELA 1 - Trilha por processo</w:t>
      </w:r>
    </w:p>
    <w:p>
      <w:r>
        <w:rPr>
          <w:b/>
          <w:sz w:val="22"/>
        </w:rPr>
        <w:t xml:space="preserve">Caminho no menu: </w:t>
      </w:r>
      <w:r>
        <w:rPr>
          <w:sz w:val="22"/>
        </w:rPr>
        <w:t>Relatórios &gt; Trilha por processo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trilha-rel.png"/>
                    <pic:cNvPicPr/>
                  </pic:nvPicPr>
                  <pic:blipFill>
                    <a:blip r:embed="rId72"/>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Protocolo existente</w:t>
      </w:r>
    </w:p>
    <w:p>
      <w:r>
        <w:rPr>
          <w:rFonts w:ascii="Arial" w:hAnsi="Arial"/>
          <w:b/>
          <w:sz w:val="22"/>
        </w:rPr>
        <w:t xml:space="preserve">Dado que </w:t>
      </w:r>
      <w:r>
        <w:rPr>
          <w:rFonts w:ascii="Arial" w:hAnsi="Arial"/>
          <w:sz w:val="22"/>
        </w:rPr>
        <w:t>o protocolo existe</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a tela mostra o processo e os eventos em ordem de data</w:t>
      </w:r>
    </w:p>
    <w:p/>
    <w:p>
      <w:r>
        <w:rPr>
          <w:rFonts w:ascii="Arial" w:hAnsi="Arial"/>
          <w:b/>
          <w:sz w:val="22"/>
        </w:rPr>
        <w:t>Cenário 2: Protocolo desconhecido na tela</w:t>
      </w:r>
    </w:p>
    <w:p>
      <w:r>
        <w:rPr>
          <w:rFonts w:ascii="Arial" w:hAnsi="Arial"/>
          <w:b/>
          <w:sz w:val="22"/>
        </w:rPr>
        <w:t xml:space="preserve">Dado que </w:t>
      </w:r>
      <w:r>
        <w:rPr>
          <w:rFonts w:ascii="Arial" w:hAnsi="Arial"/>
          <w:sz w:val="22"/>
        </w:rPr>
        <w:t>o protocolo não existe</w:t>
      </w:r>
    </w:p>
    <w:p>
      <w:r>
        <w:rPr>
          <w:rFonts w:ascii="Arial" w:hAnsi="Arial"/>
          <w:b/>
          <w:sz w:val="22"/>
        </w:rPr>
        <w:t xml:space="preserve">Quando </w:t>
      </w:r>
      <w:r>
        <w:rPr>
          <w:rFonts w:ascii="Arial" w:hAnsi="Arial"/>
          <w:sz w:val="22"/>
        </w:rPr>
        <w:t>o gestor consulta</w:t>
      </w:r>
    </w:p>
    <w:p>
      <w:r>
        <w:rPr>
          <w:rFonts w:ascii="Arial" w:hAnsi="Arial"/>
          <w:b/>
          <w:sz w:val="22"/>
        </w:rPr>
        <w:t xml:space="preserve">Então </w:t>
      </w:r>
      <w:r>
        <w:rPr>
          <w:rFonts w:ascii="Arial" w:hAnsi="Arial"/>
          <w:sz w:val="22"/>
        </w:rPr>
        <w:t>a trilha fica vazia e nenhum processo é criado</w:t>
      </w:r>
    </w:p>
    <w:p/>
    <w:p>
      <w:r>
        <w:rPr>
          <w:rFonts w:ascii="Arial" w:hAnsi="Arial"/>
          <w:b/>
          <w:sz w:val="22"/>
        </w:rPr>
        <w:t>Cenário 3: Impressão de protocolo desconhecido</w:t>
      </w:r>
    </w:p>
    <w:p>
      <w:r>
        <w:rPr>
          <w:rFonts w:ascii="Arial" w:hAnsi="Arial"/>
          <w:b/>
          <w:sz w:val="22"/>
        </w:rPr>
        <w:t xml:space="preserve">Dado que </w:t>
      </w:r>
      <w:r>
        <w:rPr>
          <w:rFonts w:ascii="Arial" w:hAnsi="Arial"/>
          <w:sz w:val="22"/>
        </w:rPr>
        <w:t>o protocolo não existe</w:t>
      </w:r>
    </w:p>
    <w:p>
      <w:r>
        <w:rPr>
          <w:rFonts w:ascii="Arial" w:hAnsi="Arial"/>
          <w:b/>
          <w:sz w:val="22"/>
        </w:rPr>
        <w:t xml:space="preserve">Quando </w:t>
      </w:r>
      <w:r>
        <w:rPr>
          <w:rFonts w:ascii="Arial" w:hAnsi="Arial"/>
          <w:sz w:val="22"/>
        </w:rPr>
        <w:t>o gestor pede a impressão</w:t>
      </w:r>
    </w:p>
    <w:p>
      <w:r>
        <w:rPr>
          <w:rFonts w:ascii="Arial" w:hAnsi="Arial"/>
          <w:b/>
          <w:sz w:val="22"/>
        </w:rPr>
        <w:t xml:space="preserve">Então </w:t>
      </w:r>
      <w:r>
        <w:rPr>
          <w:rFonts w:ascii="Arial" w:hAnsi="Arial"/>
          <w:sz w:val="22"/>
        </w:rPr>
        <w:t>o documento não é gerado e a tela informa que não foi encontrado</w:t>
      </w:r>
    </w:p>
    <w:p/>
    <w:p>
      <w:r>
        <w:rPr>
          <w:rFonts w:ascii="Arial" w:hAnsi="Arial"/>
          <w:b/>
          <w:sz w:val="22"/>
        </w:rPr>
        <w:t>Cenário 4: Documento emitido</w:t>
      </w:r>
    </w:p>
    <w:p>
      <w:r>
        <w:rPr>
          <w:rFonts w:ascii="Arial" w:hAnsi="Arial"/>
          <w:b/>
          <w:sz w:val="22"/>
        </w:rPr>
        <w:t xml:space="preserve">Dado que </w:t>
      </w:r>
      <w:r>
        <w:rPr>
          <w:rFonts w:ascii="Arial" w:hAnsi="Arial"/>
          <w:sz w:val="22"/>
        </w:rPr>
        <w:t>o protocolo existe</w:t>
      </w:r>
    </w:p>
    <w:p>
      <w:r>
        <w:rPr>
          <w:rFonts w:ascii="Arial" w:hAnsi="Arial"/>
          <w:b/>
          <w:sz w:val="22"/>
        </w:rPr>
        <w:t xml:space="preserve">Quando </w:t>
      </w:r>
      <w:r>
        <w:rPr>
          <w:rFonts w:ascii="Arial" w:hAnsi="Arial"/>
          <w:sz w:val="22"/>
        </w:rPr>
        <w:t>o gestor imprime</w:t>
      </w:r>
    </w:p>
    <w:p>
      <w:r>
        <w:rPr>
          <w:rFonts w:ascii="Arial" w:hAnsi="Arial"/>
          <w:b/>
          <w:sz w:val="22"/>
        </w:rPr>
        <w:t xml:space="preserve">Então </w:t>
      </w:r>
      <w:r>
        <w:rPr>
          <w:rFonts w:ascii="Arial" w:hAnsi="Arial"/>
          <w:sz w:val="22"/>
        </w:rPr>
        <w:t>o documento identifica quem emitiu e a data de emissão, e a impressão fica registrada</w:t>
      </w:r>
    </w:p>
    <w:p/>
    <w:p>
      <w:r>
        <w:rPr>
          <w:rFonts w:ascii="Arial" w:hAnsi="Arial"/>
          <w:b/>
          <w:sz w:val="22"/>
        </w:rPr>
        <w:t>Cenário 5: Busca vazia</w:t>
      </w:r>
    </w:p>
    <w:p>
      <w:r>
        <w:rPr>
          <w:rFonts w:ascii="Arial" w:hAnsi="Arial"/>
          <w:b/>
          <w:sz w:val="22"/>
        </w:rPr>
        <w:t xml:space="preserve">Dado que </w:t>
      </w:r>
      <w:r>
        <w:rPr>
          <w:rFonts w:ascii="Arial" w:hAnsi="Arial"/>
          <w:sz w:val="22"/>
        </w:rPr>
        <w:t>o protocolo não foi informado</w:t>
      </w:r>
    </w:p>
    <w:p>
      <w:r>
        <w:rPr>
          <w:rFonts w:ascii="Arial" w:hAnsi="Arial"/>
          <w:b/>
          <w:sz w:val="22"/>
        </w:rPr>
        <w:t xml:space="preserve">Quando </w:t>
      </w:r>
      <w:r>
        <w:rPr>
          <w:rFonts w:ascii="Arial" w:hAnsi="Arial"/>
          <w:sz w:val="22"/>
        </w:rPr>
        <w:t>a tela abre</w:t>
      </w:r>
    </w:p>
    <w:p>
      <w:r>
        <w:rPr>
          <w:rFonts w:ascii="Arial" w:hAnsi="Arial"/>
          <w:b/>
          <w:sz w:val="22"/>
        </w:rPr>
        <w:t xml:space="preserve">Então </w:t>
      </w:r>
      <w:r>
        <w:rPr>
          <w:rFonts w:ascii="Arial" w:hAnsi="Arial"/>
          <w:sz w:val="22"/>
        </w:rPr>
        <w:t>só a busca aparece e nenhuma trilha é consultada</w:t>
      </w:r>
    </w:p>
    <w:p/>
    <w:p>
      <w:r>
        <w:br w:type="page"/>
      </w:r>
    </w:p>
    <w:p/>
    <w:p/>
    <w:p/>
    <w:p/>
    <w:p/>
    <w:p/>
    <w:p/>
    <w:p/>
    <w:p/>
    <w:p/>
    <w:p>
      <w:pPr>
        <w:jc w:val="center"/>
      </w:pPr>
      <w:r>
        <w:rPr>
          <w:rFonts w:ascii="Arial" w:hAnsi="Arial"/>
          <w:b/>
          <w:sz w:val="28"/>
        </w:rPr>
        <w:t xml:space="preserve">HU.135 – PAINEL POR BAIRRO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as solicitações protocoladas agrupadas pelo bairro e pela zona urbanística já gravada no processo, com as decisões e a taxa de deferimento. O bairro usado é o oficial identificado no imóvel e, na falta dele, o digitado. O resumo conta o total, os bairros distintos e quantos ficaram sem bairro. A zona é só a já identificada no processo. Quem não tem zona entra no resumo de sem zona e não recebe uma zona inventada. Bairro sem decisão fica com taxa sem valor, não zero por cento. A população é a protocolada. A exportação traz as solicitações filtradas, não o agrupamento. Não há mapa nesta tela e a zona não é consultada de novo no servidor de mapas ao abrir o painel. A consulta fica registrada. O filtro comum inclui o bairro.</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Painel por bairro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Painel por bairro</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ver onde a atividade protocolada se concentra</w:t>
      </w:r>
      <w:r>
        <w:rPr>
          <w:rFonts w:ascii="Arial" w:hAnsi="Arial"/>
          <w:b/>
          <w:sz w:val="24"/>
        </w:rPr>
        <w:t xml:space="preserve">, de modo que </w:t>
      </w:r>
      <w:r>
        <w:rPr>
          <w:rFonts w:ascii="Arial" w:hAnsi="Arial"/>
          <w:b w:val="0"/>
          <w:sz w:val="24"/>
        </w:rPr>
        <w:t>bairro e zona venham do que foi identificado no imóvel.</w:t>
      </w:r>
    </w:p>
    <w:p>
      <w:pPr>
        <w:pStyle w:val="Heading1"/>
      </w:pPr>
      <w:r>
        <w:t>HISTÓRIA DE USUÁRIO: Painel por bairro</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ler o resumo, os bairros e as zonas do período</w:t>
      </w:r>
      <w:r>
        <w:rPr>
          <w:rFonts w:ascii="Arial" w:hAnsi="Arial"/>
          <w:b/>
          <w:sz w:val="24"/>
        </w:rPr>
        <w:t xml:space="preserve">, de modo que </w:t>
      </w:r>
      <w:r>
        <w:rPr>
          <w:rFonts w:ascii="Arial" w:hAnsi="Arial"/>
          <w:b w:val="0"/>
          <w:sz w:val="24"/>
        </w:rPr>
        <w:t>processo sem zona não ganhe zona inventada e bairro sem decisão não mostre taxa zero.</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Solicitações já protocoladas</w:t>
      </w:r>
    </w:p>
    <w:p>
      <w:pPr>
        <w:pStyle w:val="Heading1"/>
      </w:pPr>
      <w:r>
        <w:t>DEPENDÊNCIAS</w:t>
      </w:r>
    </w:p>
    <w:p>
      <w:r>
        <w:rPr>
          <w:b/>
          <w:sz w:val="24"/>
        </w:rPr>
        <w:t>Passadas</w:t>
      </w:r>
    </w:p>
    <w:p>
      <w:pPr>
        <w:jc w:val="both"/>
      </w:pPr>
      <w:r>
        <w:rPr>
          <w:rFonts w:ascii="Arial" w:hAnsi="Arial"/>
          <w:sz w:val="24"/>
        </w:rPr>
        <w:t>• A zona exibida é a já gravada na identificação do imóvel</w:t>
      </w:r>
    </w:p>
    <w:p/>
    <w:p>
      <w:r>
        <w:rPr>
          <w:b/>
          <w:sz w:val="24"/>
        </w:rPr>
        <w:t>Futuras</w:t>
      </w:r>
    </w:p>
    <w:p>
      <w:pPr>
        <w:jc w:val="both"/>
      </w:pPr>
      <w:r>
        <w:rPr>
          <w:rFonts w:ascii="Arial" w:hAnsi="Arial"/>
          <w:sz w:val="24"/>
        </w:rPr>
        <w:t>• Nenhuma</w:t>
      </w:r>
    </w:p>
    <w:p>
      <w:pPr>
        <w:pStyle w:val="Heading1"/>
      </w:pPr>
      <w:r>
        <w:t>INTERFACE DE USUÁRIO</w:t>
      </w:r>
    </w:p>
    <w:p>
      <w:pPr>
        <w:pStyle w:val="Heading2"/>
      </w:pPr>
      <w:r>
        <w:t>TELA 1 - Painel por bairro</w:t>
      </w:r>
    </w:p>
    <w:p>
      <w:r>
        <w:rPr>
          <w:b/>
          <w:sz w:val="22"/>
        </w:rPr>
        <w:t xml:space="preserve">Caminho no menu: </w:t>
      </w:r>
      <w:r>
        <w:rPr>
          <w:sz w:val="22"/>
        </w:rPr>
        <w:t>Relatórios &gt; Painel por bairro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bairro.png"/>
                    <pic:cNvPicPr/>
                  </pic:nvPicPr>
                  <pic:blipFill>
                    <a:blip r:embed="rId73"/>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Resumo, bairros e zonas</w:t>
      </w:r>
    </w:p>
    <w:p>
      <w:r>
        <w:rPr>
          <w:rFonts w:ascii="Arial" w:hAnsi="Arial"/>
          <w:b/>
          <w:sz w:val="22"/>
        </w:rPr>
        <w:t xml:space="preserve">Dado que </w:t>
      </w:r>
      <w:r>
        <w:rPr>
          <w:rFonts w:ascii="Arial" w:hAnsi="Arial"/>
          <w:sz w:val="22"/>
        </w:rPr>
        <w:t>há solicitações protocoladas no recorte</w:t>
      </w:r>
    </w:p>
    <w:p>
      <w:r>
        <w:rPr>
          <w:rFonts w:ascii="Arial" w:hAnsi="Arial"/>
          <w:b/>
          <w:sz w:val="22"/>
        </w:rPr>
        <w:t xml:space="preserve">Quando </w:t>
      </w:r>
      <w:r>
        <w:rPr>
          <w:rFonts w:ascii="Arial" w:hAnsi="Arial"/>
          <w:sz w:val="22"/>
        </w:rPr>
        <w:t>o gestor abre o painel</w:t>
      </w:r>
    </w:p>
    <w:p>
      <w:r>
        <w:rPr>
          <w:rFonts w:ascii="Arial" w:hAnsi="Arial"/>
          <w:b/>
          <w:sz w:val="22"/>
        </w:rPr>
        <w:t xml:space="preserve">Então </w:t>
      </w:r>
      <w:r>
        <w:rPr>
          <w:rFonts w:ascii="Arial" w:hAnsi="Arial"/>
          <w:sz w:val="22"/>
        </w:rPr>
        <w:t>a tela separa o resumo, o agrupamento por bairro e o agrupamento por zona, com decisões e taxa de deferimento</w:t>
      </w:r>
    </w:p>
    <w:p/>
    <w:p>
      <w:r>
        <w:rPr>
          <w:rFonts w:ascii="Arial" w:hAnsi="Arial"/>
          <w:b/>
          <w:sz w:val="22"/>
        </w:rPr>
        <w:t>Cenário 2: Sem zona</w:t>
      </w:r>
    </w:p>
    <w:p>
      <w:r>
        <w:rPr>
          <w:rFonts w:ascii="Arial" w:hAnsi="Arial"/>
          <w:b/>
          <w:sz w:val="22"/>
        </w:rPr>
        <w:t xml:space="preserve">Dado que </w:t>
      </w:r>
      <w:r>
        <w:rPr>
          <w:rFonts w:ascii="Arial" w:hAnsi="Arial"/>
          <w:sz w:val="22"/>
        </w:rPr>
        <w:t>o processo não tem zona identificada</w:t>
      </w:r>
    </w:p>
    <w:p>
      <w:r>
        <w:rPr>
          <w:rFonts w:ascii="Arial" w:hAnsi="Arial"/>
          <w:b/>
          <w:sz w:val="22"/>
        </w:rPr>
        <w:t xml:space="preserve">Quando </w:t>
      </w:r>
      <w:r>
        <w:rPr>
          <w:rFonts w:ascii="Arial" w:hAnsi="Arial"/>
          <w:sz w:val="22"/>
        </w:rPr>
        <w:t>o agrupamento é montado</w:t>
      </w:r>
    </w:p>
    <w:p>
      <w:r>
        <w:rPr>
          <w:rFonts w:ascii="Arial" w:hAnsi="Arial"/>
          <w:b/>
          <w:sz w:val="22"/>
        </w:rPr>
        <w:t xml:space="preserve">Então </w:t>
      </w:r>
      <w:r>
        <w:rPr>
          <w:rFonts w:ascii="Arial" w:hAnsi="Arial"/>
          <w:sz w:val="22"/>
        </w:rPr>
        <w:t>ele entra em sem zona e não recebe código de zona</w:t>
      </w:r>
    </w:p>
    <w:p/>
    <w:p>
      <w:r>
        <w:rPr>
          <w:rFonts w:ascii="Arial" w:hAnsi="Arial"/>
          <w:b/>
          <w:sz w:val="22"/>
        </w:rPr>
        <w:t>Cenário 3: Bairro sem decisão</w:t>
      </w:r>
    </w:p>
    <w:p>
      <w:r>
        <w:rPr>
          <w:rFonts w:ascii="Arial" w:hAnsi="Arial"/>
          <w:b/>
          <w:sz w:val="22"/>
        </w:rPr>
        <w:t xml:space="preserve">Dado que </w:t>
      </w:r>
      <w:r>
        <w:rPr>
          <w:rFonts w:ascii="Arial" w:hAnsi="Arial"/>
          <w:sz w:val="22"/>
        </w:rPr>
        <w:t>o bairro não tem decisão no recorte</w:t>
      </w:r>
    </w:p>
    <w:p>
      <w:r>
        <w:rPr>
          <w:rFonts w:ascii="Arial" w:hAnsi="Arial"/>
          <w:b/>
          <w:sz w:val="22"/>
        </w:rPr>
        <w:t xml:space="preserve">Quando </w:t>
      </w:r>
      <w:r>
        <w:rPr>
          <w:rFonts w:ascii="Arial" w:hAnsi="Arial"/>
          <w:sz w:val="22"/>
        </w:rPr>
        <w:t>a taxa é calculada</w:t>
      </w:r>
    </w:p>
    <w:p>
      <w:r>
        <w:rPr>
          <w:rFonts w:ascii="Arial" w:hAnsi="Arial"/>
          <w:b/>
          <w:sz w:val="22"/>
        </w:rPr>
        <w:t xml:space="preserve">Então </w:t>
      </w:r>
      <w:r>
        <w:rPr>
          <w:rFonts w:ascii="Arial" w:hAnsi="Arial"/>
          <w:sz w:val="22"/>
        </w:rPr>
        <w:t>a taxa de deferimento fica sem valor</w:t>
      </w:r>
    </w:p>
    <w:p/>
    <w:p>
      <w:r>
        <w:rPr>
          <w:rFonts w:ascii="Arial" w:hAnsi="Arial"/>
          <w:b/>
          <w:sz w:val="22"/>
        </w:rPr>
        <w:t>Cenário 4: Consulta registrada</w:t>
      </w:r>
    </w:p>
    <w:p>
      <w:r>
        <w:rPr>
          <w:rFonts w:ascii="Arial" w:hAnsi="Arial"/>
          <w:b/>
          <w:sz w:val="22"/>
        </w:rPr>
        <w:t xml:space="preserve">Dado que </w:t>
      </w:r>
      <w:r>
        <w:rPr>
          <w:rFonts w:ascii="Arial" w:hAnsi="Arial"/>
          <w:sz w:val="22"/>
        </w:rPr>
        <w:t>o gestor abre o painel</w:t>
      </w:r>
    </w:p>
    <w:p>
      <w:r>
        <w:rPr>
          <w:rFonts w:ascii="Arial" w:hAnsi="Arial"/>
          <w:b/>
          <w:sz w:val="22"/>
        </w:rPr>
        <w:t xml:space="preserve">Quando </w:t>
      </w:r>
      <w:r>
        <w:rPr>
          <w:rFonts w:ascii="Arial" w:hAnsi="Arial"/>
          <w:sz w:val="22"/>
        </w:rPr>
        <w:t>a consulta é feita</w:t>
      </w:r>
    </w:p>
    <w:p>
      <w:r>
        <w:rPr>
          <w:rFonts w:ascii="Arial" w:hAnsi="Arial"/>
          <w:b/>
          <w:sz w:val="22"/>
        </w:rPr>
        <w:t xml:space="preserve">Então </w:t>
      </w:r>
      <w:r>
        <w:rPr>
          <w:rFonts w:ascii="Arial" w:hAnsi="Arial"/>
          <w:sz w:val="22"/>
        </w:rPr>
        <w:t>a abertura fica registrada</w:t>
      </w:r>
    </w:p>
    <w:p/>
    <w:p>
      <w:r>
        <w:br w:type="page"/>
      </w:r>
    </w:p>
    <w:p/>
    <w:p/>
    <w:p/>
    <w:p/>
    <w:p/>
    <w:p/>
    <w:p/>
    <w:p/>
    <w:p/>
    <w:p/>
    <w:p>
      <w:pPr>
        <w:jc w:val="center"/>
      </w:pPr>
      <w:r>
        <w:rPr>
          <w:rFonts w:ascii="Arial" w:hAnsi="Arial"/>
          <w:b/>
          <w:sz w:val="28"/>
        </w:rPr>
        <w:t xml:space="preserve">HU.136 – RELATÓRIO DE SATURAÇÃO LOCACIONAL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compara os estabelecimentos deferidos por bairro e CNAE com a capacidade recomendada e vê a situação do par. O bairro usado é o digitado no endereço, não a zona oficial. A capacidade vem da configuração. Valor que não seja número positivo é ignorado. Sem capacidade, a situação é sem capacidade e o percentual fica sem valor. Com capacidade, o percentual diante dos cortes configurados classifica o par como em ordem, saturando ou saturado. O corte de alerta tem padrão de 80 por cento e o de saturado tem padrão de 100 por cento. O nome do corte superior classifica a leitura; não trava protocolo novo. O resumo conta pares avaliados, saturados, saturando e sem capacidade. O relatório não indefere nem bloqueia solicitação. A exportação traz as solicitações filtradas, não a matriz de saturação. Os filtros comuns incluem bairro e CNAE. A consulta fica registrada.</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Relatório de saturação locacional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Saturação locacional</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ver a concentração por bairro e CNAE</w:t>
      </w:r>
      <w:r>
        <w:rPr>
          <w:rFonts w:ascii="Arial" w:hAnsi="Arial"/>
          <w:b/>
          <w:sz w:val="24"/>
        </w:rPr>
        <w:t xml:space="preserve">, de modo que </w:t>
      </w:r>
      <w:r>
        <w:rPr>
          <w:rFonts w:ascii="Arial" w:hAnsi="Arial"/>
          <w:b w:val="0"/>
          <w:sz w:val="24"/>
        </w:rPr>
        <w:t>o par sem capacidade apareça explícito, sem percentual inventado.</w:t>
      </w:r>
    </w:p>
    <w:p>
      <w:pPr>
        <w:pStyle w:val="Heading1"/>
      </w:pPr>
      <w:r>
        <w:t>HISTÓRIA DE USUÁRIO: Relatório de saturação locacional</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ler quais pares estão acima da capacidade cadastrada</w:t>
      </w:r>
      <w:r>
        <w:rPr>
          <w:rFonts w:ascii="Arial" w:hAnsi="Arial"/>
          <w:b/>
          <w:sz w:val="24"/>
        </w:rPr>
        <w:t xml:space="preserve">, de modo que </w:t>
      </w:r>
      <w:r>
        <w:rPr>
          <w:rFonts w:ascii="Arial" w:hAnsi="Arial"/>
          <w:b w:val="0"/>
          <w:sz w:val="24"/>
        </w:rPr>
        <w:t>saturado seja só uma classificação e não um impedimento de novo protocolo.</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Estabelecimentos deferidos no recorte</w:t>
      </w:r>
    </w:p>
    <w:p>
      <w:pPr>
        <w:jc w:val="both"/>
      </w:pPr>
      <w:r>
        <w:rPr>
          <w:rFonts w:ascii="Arial" w:hAnsi="Arial"/>
          <w:sz w:val="24"/>
        </w:rPr>
        <w:t>• Capacidade numérica e positiva, quando o par for classificado por percentual</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Saturação locacional</w:t>
      </w:r>
    </w:p>
    <w:p>
      <w:r>
        <w:rPr>
          <w:b/>
          <w:sz w:val="22"/>
        </w:rPr>
        <w:t xml:space="preserve">Caminho no menu: </w:t>
      </w:r>
      <w:r>
        <w:rPr>
          <w:sz w:val="22"/>
        </w:rPr>
        <w:t>Relatórios &gt; Saturação locacional</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saturacao.png"/>
                    <pic:cNvPicPr/>
                  </pic:nvPicPr>
                  <pic:blipFill>
                    <a:blip r:embed="rId74"/>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Par saturado</w:t>
      </w:r>
    </w:p>
    <w:p>
      <w:r>
        <w:rPr>
          <w:rFonts w:ascii="Arial" w:hAnsi="Arial"/>
          <w:b/>
          <w:sz w:val="22"/>
        </w:rPr>
        <w:t xml:space="preserve">Dado que </w:t>
      </w:r>
      <w:r>
        <w:rPr>
          <w:rFonts w:ascii="Arial" w:hAnsi="Arial"/>
          <w:sz w:val="22"/>
        </w:rPr>
        <w:t>o par bairro e CNAE tem capacidade e o percentual atinge ou passa o corte superior</w:t>
      </w:r>
    </w:p>
    <w:p>
      <w:r>
        <w:rPr>
          <w:rFonts w:ascii="Arial" w:hAnsi="Arial"/>
          <w:b/>
          <w:sz w:val="22"/>
        </w:rPr>
        <w:t xml:space="preserve">Quando </w:t>
      </w:r>
      <w:r>
        <w:rPr>
          <w:rFonts w:ascii="Arial" w:hAnsi="Arial"/>
          <w:sz w:val="22"/>
        </w:rPr>
        <w:t>o gestor abre o relatório</w:t>
      </w:r>
    </w:p>
    <w:p>
      <w:r>
        <w:rPr>
          <w:rFonts w:ascii="Arial" w:hAnsi="Arial"/>
          <w:b/>
          <w:sz w:val="22"/>
        </w:rPr>
        <w:t xml:space="preserve">Então </w:t>
      </w:r>
      <w:r>
        <w:rPr>
          <w:rFonts w:ascii="Arial" w:hAnsi="Arial"/>
          <w:sz w:val="22"/>
        </w:rPr>
        <w:t>a situação do par é saturado</w:t>
      </w:r>
    </w:p>
    <w:p/>
    <w:p>
      <w:r>
        <w:rPr>
          <w:rFonts w:ascii="Arial" w:hAnsi="Arial"/>
          <w:b/>
          <w:sz w:val="22"/>
        </w:rPr>
        <w:t>Cenário 2: Par saturando</w:t>
      </w:r>
    </w:p>
    <w:p>
      <w:r>
        <w:rPr>
          <w:rFonts w:ascii="Arial" w:hAnsi="Arial"/>
          <w:b/>
          <w:sz w:val="22"/>
        </w:rPr>
        <w:t xml:space="preserve">Dado que </w:t>
      </w:r>
      <w:r>
        <w:rPr>
          <w:rFonts w:ascii="Arial" w:hAnsi="Arial"/>
          <w:sz w:val="22"/>
        </w:rPr>
        <w:t>o percentual fica entre o alerta e o corte superior</w:t>
      </w:r>
    </w:p>
    <w:p>
      <w:r>
        <w:rPr>
          <w:rFonts w:ascii="Arial" w:hAnsi="Arial"/>
          <w:b/>
          <w:sz w:val="22"/>
        </w:rPr>
        <w:t xml:space="preserve">Quando </w:t>
      </w:r>
      <w:r>
        <w:rPr>
          <w:rFonts w:ascii="Arial" w:hAnsi="Arial"/>
          <w:sz w:val="22"/>
        </w:rPr>
        <w:t>o relatório é montado</w:t>
      </w:r>
    </w:p>
    <w:p>
      <w:r>
        <w:rPr>
          <w:rFonts w:ascii="Arial" w:hAnsi="Arial"/>
          <w:b/>
          <w:sz w:val="22"/>
        </w:rPr>
        <w:t xml:space="preserve">Então </w:t>
      </w:r>
      <w:r>
        <w:rPr>
          <w:rFonts w:ascii="Arial" w:hAnsi="Arial"/>
          <w:sz w:val="22"/>
        </w:rPr>
        <w:t>a situação do par é saturando</w:t>
      </w:r>
    </w:p>
    <w:p/>
    <w:p>
      <w:r>
        <w:rPr>
          <w:rFonts w:ascii="Arial" w:hAnsi="Arial"/>
          <w:b/>
          <w:sz w:val="22"/>
        </w:rPr>
        <w:t>Cenário 3: Sem capacidade</w:t>
      </w:r>
    </w:p>
    <w:p>
      <w:r>
        <w:rPr>
          <w:rFonts w:ascii="Arial" w:hAnsi="Arial"/>
          <w:b/>
          <w:sz w:val="22"/>
        </w:rPr>
        <w:t xml:space="preserve">Dado que </w:t>
      </w:r>
      <w:r>
        <w:rPr>
          <w:rFonts w:ascii="Arial" w:hAnsi="Arial"/>
          <w:sz w:val="22"/>
        </w:rPr>
        <w:t>o CNAE não tem capacidade válida</w:t>
      </w:r>
    </w:p>
    <w:p>
      <w:r>
        <w:rPr>
          <w:rFonts w:ascii="Arial" w:hAnsi="Arial"/>
          <w:b/>
          <w:sz w:val="22"/>
        </w:rPr>
        <w:t xml:space="preserve">Quando </w:t>
      </w:r>
      <w:r>
        <w:rPr>
          <w:rFonts w:ascii="Arial" w:hAnsi="Arial"/>
          <w:sz w:val="22"/>
        </w:rPr>
        <w:t>o par é classificado</w:t>
      </w:r>
    </w:p>
    <w:p>
      <w:r>
        <w:rPr>
          <w:rFonts w:ascii="Arial" w:hAnsi="Arial"/>
          <w:b/>
          <w:sz w:val="22"/>
        </w:rPr>
        <w:t xml:space="preserve">Então </w:t>
      </w:r>
      <w:r>
        <w:rPr>
          <w:rFonts w:ascii="Arial" w:hAnsi="Arial"/>
          <w:sz w:val="22"/>
        </w:rPr>
        <w:t>a situação é sem capacidade e o percentual fica sem valor</w:t>
      </w:r>
    </w:p>
    <w:p/>
    <w:p>
      <w:r>
        <w:rPr>
          <w:rFonts w:ascii="Arial" w:hAnsi="Arial"/>
          <w:b/>
          <w:sz w:val="22"/>
        </w:rPr>
        <w:t>Cenário 4: Consulta registrada</w:t>
      </w:r>
    </w:p>
    <w:p>
      <w:r>
        <w:rPr>
          <w:rFonts w:ascii="Arial" w:hAnsi="Arial"/>
          <w:b/>
          <w:sz w:val="22"/>
        </w:rPr>
        <w:t xml:space="preserve">Dado que </w:t>
      </w:r>
      <w:r>
        <w:rPr>
          <w:rFonts w:ascii="Arial" w:hAnsi="Arial"/>
          <w:sz w:val="22"/>
        </w:rPr>
        <w:t>o gestor abre o relatório</w:t>
      </w:r>
    </w:p>
    <w:p>
      <w:r>
        <w:rPr>
          <w:rFonts w:ascii="Arial" w:hAnsi="Arial"/>
          <w:b/>
          <w:sz w:val="22"/>
        </w:rPr>
        <w:t xml:space="preserve">Quando </w:t>
      </w:r>
      <w:r>
        <w:rPr>
          <w:rFonts w:ascii="Arial" w:hAnsi="Arial"/>
          <w:sz w:val="22"/>
        </w:rPr>
        <w:t>a consulta é feita</w:t>
      </w:r>
    </w:p>
    <w:p>
      <w:r>
        <w:rPr>
          <w:rFonts w:ascii="Arial" w:hAnsi="Arial"/>
          <w:b/>
          <w:sz w:val="22"/>
        </w:rPr>
        <w:t xml:space="preserve">Então </w:t>
      </w:r>
      <w:r>
        <w:rPr>
          <w:rFonts w:ascii="Arial" w:hAnsi="Arial"/>
          <w:sz w:val="22"/>
        </w:rPr>
        <w:t>a abertura fica registrada e nenhum protocolo é impedido por estar saturado</w:t>
      </w:r>
    </w:p>
    <w:p/>
    <w:p>
      <w:r>
        <w:br w:type="page"/>
      </w:r>
    </w:p>
    <w:p/>
    <w:p/>
    <w:p/>
    <w:p/>
    <w:p/>
    <w:p/>
    <w:p/>
    <w:p/>
    <w:p/>
    <w:p/>
    <w:p>
      <w:pPr>
        <w:jc w:val="center"/>
      </w:pPr>
      <w:r>
        <w:rPr>
          <w:rFonts w:ascii="Arial" w:hAnsi="Arial"/>
          <w:b/>
          <w:sz w:val="28"/>
        </w:rPr>
        <w:t xml:space="preserve">HU.137 – RELATÓRIO DE ESCRITÓRIO VIRTUAL</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localiza, pela inscrição imobiliária travada, a sede do escritório virtual e os processos abrigados. O recorte da tela é o número da viabilidade da sede ou a inscrição. Os demais filtros do pedido não entram nesta lista. A linha mostra a sede e quem a decisão marcou como abrigado, apontando o número da viabilidade da sede. Sem sede nem inscrição, a consulta segue sem inventar inscrição. A lista pagina em 10, 15, 25 ou 50 itens. A exportação comum mantém o agrupamento de sede e abrigados. A exportação pedida como lista de sedes sai plana, com empresa, CNPJ, bairro e resultado no período. Desta tela não se cria nem se encerra sede. A consulta fica registrada.</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Relatório de escritório virtual</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Escritório virtual</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ver a sede e quem está abrigado na mesma inscrição</w:t>
      </w:r>
      <w:r>
        <w:rPr>
          <w:rFonts w:ascii="Arial" w:hAnsi="Arial"/>
          <w:b/>
          <w:sz w:val="24"/>
        </w:rPr>
        <w:t xml:space="preserve">, de modo que </w:t>
      </w:r>
      <w:r>
        <w:rPr>
          <w:rFonts w:ascii="Arial" w:hAnsi="Arial"/>
          <w:b w:val="0"/>
          <w:sz w:val="24"/>
        </w:rPr>
        <w:t>o vínculo seja conferido pelo número da viabilidade da sede ou pela inscrição.</w:t>
      </w:r>
    </w:p>
    <w:p>
      <w:pPr>
        <w:pStyle w:val="Heading1"/>
      </w:pPr>
      <w:r>
        <w:t>HISTÓRIA DE USUÁRIO: Relatório de escritório virtual</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localizar a sede e os abrigados</w:t>
      </w:r>
      <w:r>
        <w:rPr>
          <w:rFonts w:ascii="Arial" w:hAnsi="Arial"/>
          <w:b/>
          <w:sz w:val="24"/>
        </w:rPr>
        <w:t xml:space="preserve">, de modo que </w:t>
      </w:r>
      <w:r>
        <w:rPr>
          <w:rFonts w:ascii="Arial" w:hAnsi="Arial"/>
          <w:b w:val="0"/>
          <w:sz w:val="24"/>
        </w:rPr>
        <w:t>a exportação agrupada e a lista plana de sedes sejam escolhas distintas.</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Sede com inscrição travada e abrigados marcados pela decisão</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Escritório virtual</w:t>
      </w:r>
    </w:p>
    <w:p>
      <w:r>
        <w:rPr>
          <w:b/>
          <w:sz w:val="22"/>
        </w:rPr>
        <w:t xml:space="preserve">Caminho no menu: </w:t>
      </w:r>
      <w:r>
        <w:rPr>
          <w:sz w:val="22"/>
        </w:rPr>
        <w:t>Relatórios &gt; Escritório virtual (sede × abrigados)</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ev-rel.png"/>
                    <pic:cNvPicPr/>
                  </pic:nvPicPr>
                  <pic:blipFill>
                    <a:blip r:embed="rId75"/>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Sede e abrigados</w:t>
      </w:r>
    </w:p>
    <w:p>
      <w:r>
        <w:rPr>
          <w:rFonts w:ascii="Arial" w:hAnsi="Arial"/>
          <w:b/>
          <w:sz w:val="22"/>
        </w:rPr>
        <w:t xml:space="preserve">Dado que </w:t>
      </w:r>
      <w:r>
        <w:rPr>
          <w:rFonts w:ascii="Arial" w:hAnsi="Arial"/>
          <w:sz w:val="22"/>
        </w:rPr>
        <w:t>há sede com inscrição travada</w:t>
      </w:r>
    </w:p>
    <w:p>
      <w:r>
        <w:rPr>
          <w:rFonts w:ascii="Arial" w:hAnsi="Arial"/>
          <w:b/>
          <w:sz w:val="22"/>
        </w:rPr>
        <w:t xml:space="preserve">Quando </w:t>
      </w:r>
      <w:r>
        <w:rPr>
          <w:rFonts w:ascii="Arial" w:hAnsi="Arial"/>
          <w:sz w:val="22"/>
        </w:rPr>
        <w:t>o gestor consulta pelo número da viabilidade ou pela inscrição</w:t>
      </w:r>
    </w:p>
    <w:p>
      <w:r>
        <w:rPr>
          <w:rFonts w:ascii="Arial" w:hAnsi="Arial"/>
          <w:b/>
          <w:sz w:val="22"/>
        </w:rPr>
        <w:t xml:space="preserve">Então </w:t>
      </w:r>
      <w:r>
        <w:rPr>
          <w:rFonts w:ascii="Arial" w:hAnsi="Arial"/>
          <w:sz w:val="22"/>
        </w:rPr>
        <w:t>a linha mostra a sede e os abrigados dessa inscrição</w:t>
      </w:r>
    </w:p>
    <w:p/>
    <w:p>
      <w:r>
        <w:rPr>
          <w:rFonts w:ascii="Arial" w:hAnsi="Arial"/>
          <w:b/>
          <w:sz w:val="22"/>
        </w:rPr>
        <w:t>Cenário 2: Exportação agrupada</w:t>
      </w:r>
    </w:p>
    <w:p>
      <w:r>
        <w:rPr>
          <w:rFonts w:ascii="Arial" w:hAnsi="Arial"/>
          <w:b/>
          <w:sz w:val="22"/>
        </w:rPr>
        <w:t xml:space="preserve">Dado que </w:t>
      </w:r>
      <w:r>
        <w:rPr>
          <w:rFonts w:ascii="Arial" w:hAnsi="Arial"/>
          <w:sz w:val="22"/>
        </w:rPr>
        <w:t>o recorte está aplicado</w:t>
      </w:r>
    </w:p>
    <w:p>
      <w:r>
        <w:rPr>
          <w:rFonts w:ascii="Arial" w:hAnsi="Arial"/>
          <w:b/>
          <w:sz w:val="22"/>
        </w:rPr>
        <w:t xml:space="preserve">Quando </w:t>
      </w:r>
      <w:r>
        <w:rPr>
          <w:rFonts w:ascii="Arial" w:hAnsi="Arial"/>
          <w:sz w:val="22"/>
        </w:rPr>
        <w:t>o gestor exporta sem pedir a lista de sedes</w:t>
      </w:r>
    </w:p>
    <w:p>
      <w:r>
        <w:rPr>
          <w:rFonts w:ascii="Arial" w:hAnsi="Arial"/>
          <w:b/>
          <w:sz w:val="22"/>
        </w:rPr>
        <w:t xml:space="preserve">Então </w:t>
      </w:r>
      <w:r>
        <w:rPr>
          <w:rFonts w:ascii="Arial" w:hAnsi="Arial"/>
          <w:sz w:val="22"/>
        </w:rPr>
        <w:t>a exportação mantém o agrupamento de sede e abrigados</w:t>
      </w:r>
    </w:p>
    <w:p/>
    <w:p>
      <w:r>
        <w:rPr>
          <w:rFonts w:ascii="Arial" w:hAnsi="Arial"/>
          <w:b/>
          <w:sz w:val="22"/>
        </w:rPr>
        <w:t>Cenário 3: Lista plana de sedes</w:t>
      </w:r>
    </w:p>
    <w:p>
      <w:r>
        <w:rPr>
          <w:rFonts w:ascii="Arial" w:hAnsi="Arial"/>
          <w:b/>
          <w:sz w:val="22"/>
        </w:rPr>
        <w:t xml:space="preserve">Dado que </w:t>
      </w:r>
      <w:r>
        <w:rPr>
          <w:rFonts w:ascii="Arial" w:hAnsi="Arial"/>
          <w:sz w:val="22"/>
        </w:rPr>
        <w:t>o gestor pede a exportação das sedes</w:t>
      </w:r>
    </w:p>
    <w:p>
      <w:r>
        <w:rPr>
          <w:rFonts w:ascii="Arial" w:hAnsi="Arial"/>
          <w:b/>
          <w:sz w:val="22"/>
        </w:rPr>
        <w:t xml:space="preserve">Quando </w:t>
      </w:r>
      <w:r>
        <w:rPr>
          <w:rFonts w:ascii="Arial" w:hAnsi="Arial"/>
          <w:sz w:val="22"/>
        </w:rPr>
        <w:t>a exportação é gerada</w:t>
      </w:r>
    </w:p>
    <w:p>
      <w:r>
        <w:rPr>
          <w:rFonts w:ascii="Arial" w:hAnsi="Arial"/>
          <w:b/>
          <w:sz w:val="22"/>
        </w:rPr>
        <w:t xml:space="preserve">Então </w:t>
      </w:r>
      <w:r>
        <w:rPr>
          <w:rFonts w:ascii="Arial" w:hAnsi="Arial"/>
          <w:sz w:val="22"/>
        </w:rPr>
        <w:t>sai a lista plana com empresa, CNPJ, bairro e resultado no período</w:t>
      </w:r>
    </w:p>
    <w:p/>
    <w:p>
      <w:r>
        <w:rPr>
          <w:rFonts w:ascii="Arial" w:hAnsi="Arial"/>
          <w:b/>
          <w:sz w:val="22"/>
        </w:rPr>
        <w:t>Cenário 4: Consulta registrada</w:t>
      </w:r>
    </w:p>
    <w:p>
      <w:r>
        <w:rPr>
          <w:rFonts w:ascii="Arial" w:hAnsi="Arial"/>
          <w:b/>
          <w:sz w:val="22"/>
        </w:rPr>
        <w:t xml:space="preserve">Dado que </w:t>
      </w:r>
      <w:r>
        <w:rPr>
          <w:rFonts w:ascii="Arial" w:hAnsi="Arial"/>
          <w:sz w:val="22"/>
        </w:rPr>
        <w:t>o gestor abre o relatório</w:t>
      </w:r>
    </w:p>
    <w:p>
      <w:r>
        <w:rPr>
          <w:rFonts w:ascii="Arial" w:hAnsi="Arial"/>
          <w:b/>
          <w:sz w:val="22"/>
        </w:rPr>
        <w:t xml:space="preserve">Quando </w:t>
      </w:r>
      <w:r>
        <w:rPr>
          <w:rFonts w:ascii="Arial" w:hAnsi="Arial"/>
          <w:sz w:val="22"/>
        </w:rPr>
        <w:t>a consulta é feita</w:t>
      </w:r>
    </w:p>
    <w:p>
      <w:r>
        <w:rPr>
          <w:rFonts w:ascii="Arial" w:hAnsi="Arial"/>
          <w:b/>
          <w:sz w:val="22"/>
        </w:rPr>
        <w:t xml:space="preserve">Então </w:t>
      </w:r>
      <w:r>
        <w:rPr>
          <w:rFonts w:ascii="Arial" w:hAnsi="Arial"/>
          <w:sz w:val="22"/>
        </w:rPr>
        <w:t>a abertura fica registrada e nenhuma sede é criada ou encerrada</w:t>
      </w:r>
    </w:p>
    <w:p/>
    <w:p>
      <w:r>
        <w:br w:type="page"/>
      </w:r>
    </w:p>
    <w:p/>
    <w:p/>
    <w:p/>
    <w:p/>
    <w:p/>
    <w:p/>
    <w:p/>
    <w:p/>
    <w:p/>
    <w:p/>
    <w:p>
      <w:pPr>
        <w:jc w:val="center"/>
      </w:pPr>
      <w:r>
        <w:rPr>
          <w:rFonts w:ascii="Arial" w:hAnsi="Arial"/>
          <w:b/>
          <w:sz w:val="28"/>
        </w:rPr>
        <w:t xml:space="preserve">HU.138 – RELATÓRIO DE ATENDIMENTO EM CONTINGÊNCIA</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quanto do volume protocolado no período entrou pelo atendimento de contingência e por quais motivos. O resumo mostra a participação sobre o total protocolado, não só sobre os atendimentos de contingência, e o ranking de motivos. A lista é paginada em 10, 15, 25 ou 50 itens. O filtro da tela é o período, com data de início e data de fim. A exportação repete o mesmo recorte. O relatório não abre novo atendimento. A consulta fica registrada.</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Relatório de atendimento em contingência</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Atendimento em contingência</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medir o canal do operador no período</w:t>
      </w:r>
      <w:r>
        <w:rPr>
          <w:rFonts w:ascii="Arial" w:hAnsi="Arial"/>
          <w:b/>
          <w:sz w:val="24"/>
        </w:rPr>
        <w:t xml:space="preserve">, de modo que </w:t>
      </w:r>
      <w:r>
        <w:rPr>
          <w:rFonts w:ascii="Arial" w:hAnsi="Arial"/>
          <w:b w:val="0"/>
          <w:sz w:val="24"/>
        </w:rPr>
        <w:t>a participação seja lida sobre tudo o que foi protocolado, não só sobre a contingência.</w:t>
      </w:r>
    </w:p>
    <w:p>
      <w:pPr>
        <w:pStyle w:val="Heading1"/>
      </w:pPr>
      <w:r>
        <w:t>HISTÓRIA DE USUÁRIO: Relatório de atendimento em contingência</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ver o volume e os motivos do atendimento de contingência</w:t>
      </w:r>
      <w:r>
        <w:rPr>
          <w:rFonts w:ascii="Arial" w:hAnsi="Arial"/>
          <w:b/>
          <w:sz w:val="24"/>
        </w:rPr>
        <w:t xml:space="preserve">, de modo que </w:t>
      </w:r>
      <w:r>
        <w:rPr>
          <w:rFonts w:ascii="Arial" w:hAnsi="Arial"/>
          <w:b w:val="0"/>
          <w:sz w:val="24"/>
        </w:rPr>
        <w:t>eu compare esse canal com o total protocolado no período.</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Solicitações protocoladas no período, quando o recorte for usado</w:t>
      </w:r>
    </w:p>
    <w:p>
      <w:pPr>
        <w:pStyle w:val="Heading1"/>
      </w:pPr>
      <w:r>
        <w:t>DEPENDÊNCIAS</w:t>
      </w:r>
    </w:p>
    <w:p>
      <w:r>
        <w:rPr>
          <w:b/>
          <w:sz w:val="24"/>
        </w:rPr>
        <w:t>Passadas</w:t>
      </w:r>
    </w:p>
    <w:p>
      <w:pPr>
        <w:jc w:val="both"/>
      </w:pPr>
      <w:r>
        <w:rPr>
          <w:rFonts w:ascii="Arial" w:hAnsi="Arial"/>
          <w:sz w:val="24"/>
        </w:rPr>
        <w:t>• O registro do atendimento de contingência ocorre na tela de nova solicitação em contingência</w:t>
      </w:r>
    </w:p>
    <w:p/>
    <w:p>
      <w:r>
        <w:rPr>
          <w:b/>
          <w:sz w:val="24"/>
        </w:rPr>
        <w:t>Futuras</w:t>
      </w:r>
    </w:p>
    <w:p>
      <w:pPr>
        <w:jc w:val="both"/>
      </w:pPr>
      <w:r>
        <w:rPr>
          <w:rFonts w:ascii="Arial" w:hAnsi="Arial"/>
          <w:sz w:val="24"/>
        </w:rPr>
        <w:t>• Nenhuma</w:t>
      </w:r>
    </w:p>
    <w:p>
      <w:pPr>
        <w:pStyle w:val="Heading1"/>
      </w:pPr>
      <w:r>
        <w:t>INTERFACE DE USUÁRIO</w:t>
      </w:r>
    </w:p>
    <w:p>
      <w:pPr>
        <w:pStyle w:val="Heading2"/>
      </w:pPr>
      <w:r>
        <w:t>TELA 1 - Atendimento em contingência</w:t>
      </w:r>
    </w:p>
    <w:p>
      <w:r>
        <w:rPr>
          <w:b/>
          <w:sz w:val="22"/>
        </w:rPr>
        <w:t xml:space="preserve">Caminho no menu: </w:t>
      </w:r>
      <w:r>
        <w:rPr>
          <w:sz w:val="22"/>
        </w:rPr>
        <w:t>Relatórios &gt; Atendimento em contingência</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cont-rel.png"/>
                    <pic:cNvPicPr/>
                  </pic:nvPicPr>
                  <pic:blipFill>
                    <a:blip r:embed="rId76"/>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Resumo, motivos e lista</w:t>
      </w:r>
    </w:p>
    <w:p>
      <w:r>
        <w:rPr>
          <w:rFonts w:ascii="Arial" w:hAnsi="Arial"/>
          <w:b/>
          <w:sz w:val="22"/>
        </w:rPr>
        <w:t xml:space="preserve">Dado que </w:t>
      </w:r>
      <w:r>
        <w:rPr>
          <w:rFonts w:ascii="Arial" w:hAnsi="Arial"/>
          <w:sz w:val="22"/>
        </w:rPr>
        <w:t>há protocolos no período</w:t>
      </w:r>
    </w:p>
    <w:p>
      <w:r>
        <w:rPr>
          <w:rFonts w:ascii="Arial" w:hAnsi="Arial"/>
          <w:b/>
          <w:sz w:val="22"/>
        </w:rPr>
        <w:t xml:space="preserve">Quando </w:t>
      </w:r>
      <w:r>
        <w:rPr>
          <w:rFonts w:ascii="Arial" w:hAnsi="Arial"/>
          <w:sz w:val="22"/>
        </w:rPr>
        <w:t>o gestor abre o relatório</w:t>
      </w:r>
    </w:p>
    <w:p>
      <w:r>
        <w:rPr>
          <w:rFonts w:ascii="Arial" w:hAnsi="Arial"/>
          <w:b/>
          <w:sz w:val="22"/>
        </w:rPr>
        <w:t xml:space="preserve">Então </w:t>
      </w:r>
      <w:r>
        <w:rPr>
          <w:rFonts w:ascii="Arial" w:hAnsi="Arial"/>
          <w:sz w:val="22"/>
        </w:rPr>
        <w:t>a tela mostra a participação sobre o total protocolado, o ranking de motivos e a lista do período</w:t>
      </w:r>
    </w:p>
    <w:p/>
    <w:p>
      <w:r>
        <w:rPr>
          <w:rFonts w:ascii="Arial" w:hAnsi="Arial"/>
          <w:b/>
          <w:sz w:val="22"/>
        </w:rPr>
        <w:t>Cenário 2: Exportar</w:t>
      </w:r>
    </w:p>
    <w:p>
      <w:r>
        <w:rPr>
          <w:rFonts w:ascii="Arial" w:hAnsi="Arial"/>
          <w:b/>
          <w:sz w:val="22"/>
        </w:rPr>
        <w:t xml:space="preserve">Dado que </w:t>
      </w:r>
      <w:r>
        <w:rPr>
          <w:rFonts w:ascii="Arial" w:hAnsi="Arial"/>
          <w:sz w:val="22"/>
        </w:rPr>
        <w:t>o período está aplicado</w:t>
      </w:r>
    </w:p>
    <w:p>
      <w:r>
        <w:rPr>
          <w:rFonts w:ascii="Arial" w:hAnsi="Arial"/>
          <w:b/>
          <w:sz w:val="22"/>
        </w:rPr>
        <w:t xml:space="preserve">Quando </w:t>
      </w:r>
      <w:r>
        <w:rPr>
          <w:rFonts w:ascii="Arial" w:hAnsi="Arial"/>
          <w:sz w:val="22"/>
        </w:rPr>
        <w:t>o gestor exporta</w:t>
      </w:r>
    </w:p>
    <w:p>
      <w:r>
        <w:rPr>
          <w:rFonts w:ascii="Arial" w:hAnsi="Arial"/>
          <w:b/>
          <w:sz w:val="22"/>
        </w:rPr>
        <w:t xml:space="preserve">Então </w:t>
      </w:r>
      <w:r>
        <w:rPr>
          <w:rFonts w:ascii="Arial" w:hAnsi="Arial"/>
          <w:sz w:val="22"/>
        </w:rPr>
        <w:t>a exportação repete o mesmo recorte</w:t>
      </w:r>
    </w:p>
    <w:p/>
    <w:p>
      <w:r>
        <w:rPr>
          <w:rFonts w:ascii="Arial" w:hAnsi="Arial"/>
          <w:b/>
          <w:sz w:val="22"/>
        </w:rPr>
        <w:t>Cenário 3: Consulta registrada</w:t>
      </w:r>
    </w:p>
    <w:p>
      <w:r>
        <w:rPr>
          <w:rFonts w:ascii="Arial" w:hAnsi="Arial"/>
          <w:b/>
          <w:sz w:val="22"/>
        </w:rPr>
        <w:t xml:space="preserve">Dado que </w:t>
      </w:r>
      <w:r>
        <w:rPr>
          <w:rFonts w:ascii="Arial" w:hAnsi="Arial"/>
          <w:sz w:val="22"/>
        </w:rPr>
        <w:t>o gestor abre o relatório</w:t>
      </w:r>
    </w:p>
    <w:p>
      <w:r>
        <w:rPr>
          <w:rFonts w:ascii="Arial" w:hAnsi="Arial"/>
          <w:b/>
          <w:sz w:val="22"/>
        </w:rPr>
        <w:t xml:space="preserve">Quando </w:t>
      </w:r>
      <w:r>
        <w:rPr>
          <w:rFonts w:ascii="Arial" w:hAnsi="Arial"/>
          <w:sz w:val="22"/>
        </w:rPr>
        <w:t>a consulta é feita</w:t>
      </w:r>
    </w:p>
    <w:p>
      <w:r>
        <w:rPr>
          <w:rFonts w:ascii="Arial" w:hAnsi="Arial"/>
          <w:b/>
          <w:sz w:val="22"/>
        </w:rPr>
        <w:t xml:space="preserve">Então </w:t>
      </w:r>
      <w:r>
        <w:rPr>
          <w:rFonts w:ascii="Arial" w:hAnsi="Arial"/>
          <w:sz w:val="22"/>
        </w:rPr>
        <w:t>a abertura fica registrada e nenhum atendimento novo é aberto</w:t>
      </w:r>
    </w:p>
    <w:p/>
    <w:p>
      <w:r>
        <w:br w:type="page"/>
      </w:r>
    </w:p>
    <w:p/>
    <w:p/>
    <w:p/>
    <w:p/>
    <w:p/>
    <w:p/>
    <w:p/>
    <w:p/>
    <w:p/>
    <w:p/>
    <w:p>
      <w:pPr>
        <w:jc w:val="center"/>
      </w:pPr>
      <w:r>
        <w:rPr>
          <w:rFonts w:ascii="Arial" w:hAnsi="Arial"/>
          <w:b/>
          <w:sz w:val="28"/>
        </w:rPr>
        <w:t xml:space="preserve">HU.139 – RELATÓRIO DE FALHAS DE COMUNICAÇÃO</w:t>
      </w:r>
    </w:p>
    <w:p>
      <w:pPr>
        <w:jc w:val="center"/>
      </w:pPr>
      <w:r>
        <w:rPr>
          <w:rFonts w:ascii="Arial" w:hAnsi="Arial"/>
          <w:b/>
          <w:sz w:val="28"/>
        </w:rPr>
        <w:t>PROJETO: Viabiliza — Sistema de Licenciamento Eletrônico</w:t>
      </w:r>
    </w:p>
    <w:p>
      <w:r>
        <w:br w:type="page"/>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HISTÓRICO DE REVISÃO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RESUMO DAS ALTERAÇÕES</w:t>
            </w:r>
          </w:p>
        </w:tc>
        <w:tc>
          <w:tcPr>
            <w:tcW w:type="dxa" w:w="2412"/>
            <w:shd w:fill="235789"/>
          </w:tcPr>
          <w:p>
            <w:pPr>
              <w:jc w:val="center"/>
            </w:pPr>
            <w:r/>
            <w:r>
              <w:rPr>
                <w:rFonts w:ascii="Arial" w:hAnsi="Arial"/>
                <w:b/>
                <w:color w:val="FFFFFF"/>
                <w:sz w:val="22"/>
              </w:rPr>
              <w:t>VERSÃO</w:t>
            </w:r>
          </w:p>
        </w:tc>
        <w:tc>
          <w:tcPr>
            <w:tcW w:type="dxa" w:w="2412"/>
            <w:shd w:fill="235789"/>
          </w:tcPr>
          <w:p>
            <w:pPr>
              <w:jc w:val="center"/>
            </w:pPr>
            <w:r/>
            <w:r>
              <w:rPr>
                <w:rFonts w:ascii="Arial" w:hAnsi="Arial"/>
                <w:b/>
                <w:color w:val="FFFFFF"/>
                <w:sz w:val="22"/>
              </w:rPr>
              <w:t>Responsável</w:t>
            </w:r>
          </w:p>
        </w:tc>
      </w:tr>
      <w:tr>
        <w:tc>
          <w:tcPr>
            <w:tcW w:type="dxa" w:w="2412"/>
          </w:tcPr>
          <w:p>
            <w:pPr>
              <w:jc w:val="center"/>
            </w:pPr>
            <w:r/>
            <w:r>
              <w:rPr>
                <w:rFonts w:ascii="Arial" w:hAnsi="Arial"/>
                <w:b w:val="0"/>
                <w:sz w:val="20"/>
              </w:rPr>
              <w:t>16/10/2026</w:t>
            </w:r>
          </w:p>
        </w:tc>
        <w:tc>
          <w:tcPr>
            <w:tcW w:type="dxa" w:w="2412"/>
          </w:tcPr>
          <w:p>
            <w:pPr>
              <w:jc w:val="left"/>
            </w:pPr>
            <w:r/>
            <w:r>
              <w:rPr>
                <w:rFonts w:ascii="Arial" w:hAnsi="Arial"/>
                <w:sz w:val="20"/>
              </w:rPr>
              <w:t>Texto revisto para a linguagem de quem usa o sistema</w:t>
            </w:r>
          </w:p>
        </w:tc>
        <w:tc>
          <w:tcPr>
            <w:tcW w:type="dxa" w:w="2412"/>
          </w:tcPr>
          <w:p>
            <w:pPr>
              <w:jc w:val="center"/>
            </w:pPr>
            <w:r/>
            <w:r>
              <w:rPr>
                <w:rFonts w:ascii="Arial" w:hAnsi="Arial"/>
                <w:b w:val="0"/>
                <w:sz w:val="20"/>
              </w:rPr>
              <w:t>2.1</w:t>
            </w:r>
          </w:p>
        </w:tc>
        <w:tc>
          <w:tcPr>
            <w:tcW w:type="dxa" w:w="2412"/>
          </w:tcPr>
          <w:p>
            <w:pPr>
              <w:jc w:val="center"/>
            </w:pPr>
            <w:r/>
            <w:r>
              <w:rPr>
                <w:rFonts w:ascii="Arial" w:hAnsi="Arial"/>
                <w:b w:val="0"/>
                <w:sz w:val="20"/>
              </w:rPr>
              <w:t>Sudoeste Informática</w:t>
            </w:r>
          </w:p>
        </w:tc>
      </w:tr>
      <w:tr>
        <w:tc>
          <w:tcPr>
            <w:tcW w:type="dxa" w:w="2412"/>
          </w:tcPr>
          <w:p>
            <w:pPr>
              <w:jc w:val="center"/>
            </w:pPr>
            <w:r/>
            <w:r>
              <w:rPr>
                <w:rFonts w:ascii="Arial" w:hAnsi="Arial"/>
                <w:b w:val="0"/>
                <w:sz w:val="20"/>
              </w:rPr>
              <w:t xml:space="preserve">19/10/2026</w:t>
            </w:r>
          </w:p>
        </w:tc>
        <w:tc>
          <w:tcPr>
            <w:tcW w:type="dxa" w:w="2412"/>
          </w:tcPr>
          <w:p>
            <w:pPr>
              <w:jc w:val="left"/>
            </w:pPr>
            <w:r/>
            <w:r>
              <w:rPr>
                <w:rFonts w:ascii="Arial" w:hAnsi="Arial"/>
                <w:sz w:val="20"/>
              </w:rPr>
              <w:t xml:space="preserve">Retirada das HUs sem funcionalidade no sistema, renumeração e reordenação das demais (retaguarda primeiro, portal depois)</w:t>
            </w:r>
          </w:p>
        </w:tc>
        <w:tc>
          <w:tcPr>
            <w:tcW w:type="dxa" w:w="2412"/>
          </w:tcPr>
          <w:p>
            <w:pPr>
              <w:jc w:val="center"/>
            </w:pPr>
            <w:r/>
            <w:r>
              <w:rPr>
                <w:rFonts w:ascii="Arial" w:hAnsi="Arial"/>
                <w:b w:val="0"/>
                <w:sz w:val="20"/>
              </w:rPr>
              <w:t xml:space="preserve">2.2</w:t>
            </w:r>
          </w:p>
        </w:tc>
        <w:tc>
          <w:tcPr>
            <w:tcW w:type="dxa" w:w="2412"/>
          </w:tcPr>
          <w:p>
            <w:pPr>
              <w:jc w:val="center"/>
            </w:pPr>
            <w:r/>
            <w:r>
              <w:rPr>
                <w:rFonts w:ascii="Arial" w:hAnsi="Arial"/>
                <w:b w:val="0"/>
                <w:sz w:val="20"/>
              </w:rPr>
              <w:t xml:space="preserve">Sudoeste Informática</w:t>
            </w:r>
          </w:p>
        </w:tc>
      </w:tr>
    </w:tbl>
    <w:p>
      <w:r>
        <w:br w:type="page"/>
      </w:r>
    </w:p>
    <w:p>
      <w:pPr>
        <w:jc w:val="center"/>
      </w:pPr>
      <w:r>
        <w:rPr>
          <w:rFonts w:ascii="Arial" w:hAnsi="Arial"/>
          <w:b/>
          <w:sz w:val="30"/>
        </w:rPr>
        <w:t>VISÃO GERAL</w:t>
      </w:r>
    </w:p>
    <w:p>
      <w:pPr>
        <w:jc w:val="both"/>
      </w:pPr>
      <w:r>
        <w:rPr>
          <w:rFonts w:ascii="Arial" w:hAnsi="Arial"/>
          <w:sz w:val="24"/>
        </w:rPr>
        <w:t>O gestor vê as comunicações que falharam ou foram bloqueadas, por processo e por canal, sem o destinatário. O resumo separa os canais. Os filtros são o período e o canal: e-mail, aviso no sistema ou WhatsApp. Canal diferente desses três é recusado. Entrega com sucesso não entra na lista. A linha e a exportação não trazem e-mail, telefone nem nome do destinatário. A lista pagina em 10, 15, 25 ou 50 itens. Desta tela não se reenvia a mensagem. A consulta fica registrada.</w:t>
      </w:r>
    </w:p>
    <w:p/>
    <w:p>
      <w:pPr>
        <w:jc w:val="center"/>
      </w:pPr>
      <w:r>
        <w:rPr>
          <w:rFonts w:ascii="Arial" w:hAnsi="Arial"/>
          <w:b/>
          <w:sz w:val="30"/>
        </w:rPr>
        <w:t>SUMÁRIO</w:t>
      </w:r>
    </w:p>
    <w:p/>
    <w:p>
      <w:r>
        <w:rPr>
          <w:rFonts w:ascii="Arial" w:hAnsi="Arial"/>
          <w:sz w:val="22"/>
        </w:rPr>
        <w:t>ÉPICO: EP15 — Relatórios e Indicadores</w:t>
      </w:r>
    </w:p>
    <w:p>
      <w:r>
        <w:rPr>
          <w:rFonts w:ascii="Arial" w:hAnsi="Arial"/>
          <w:sz w:val="22"/>
        </w:rPr>
        <w:t>HISTÓRIA DE USUÁRIO: Relatório de falhas de comunicação</w:t>
      </w:r>
    </w:p>
    <w:p>
      <w:r>
        <w:rPr>
          <w:rFonts w:ascii="Arial" w:hAnsi="Arial"/>
          <w:sz w:val="22"/>
        </w:rPr>
        <w:t>PRÉ-REQUISITOS</w:t>
      </w:r>
    </w:p>
    <w:p>
      <w:r>
        <w:rPr>
          <w:rFonts w:ascii="Arial" w:hAnsi="Arial"/>
          <w:sz w:val="22"/>
        </w:rPr>
        <w:t>DEPENDÊNCIAS</w:t>
      </w:r>
    </w:p>
    <w:p>
      <w:r>
        <w:rPr>
          <w:rFonts w:ascii="Arial" w:hAnsi="Arial"/>
          <w:sz w:val="22"/>
        </w:rPr>
        <w:t>INTERFACE DE USUÁRIO</w:t>
      </w:r>
    </w:p>
    <w:p>
      <w:r>
        <w:rPr>
          <w:rFonts w:ascii="Arial" w:hAnsi="Arial"/>
          <w:sz w:val="22"/>
        </w:rPr>
        <w:t xml:space="preserve">  TELA 1 - Falhas de comunicação</w:t>
      </w:r>
    </w:p>
    <w:p>
      <w:r>
        <w:rPr>
          <w:rFonts w:ascii="Arial" w:hAnsi="Arial"/>
          <w:sz w:val="22"/>
        </w:rPr>
        <w:t xml:space="preserve">  COMPORTAMENTO ESPERADO TELA 1</w:t>
      </w:r>
    </w:p>
    <w:p>
      <w:r>
        <w:br w:type="page"/>
      </w:r>
    </w:p>
    <w:p>
      <w:pPr>
        <w:pStyle w:val="Heading1"/>
      </w:pPr>
      <w:r>
        <w:t>ÉPICO: EP15 — Relatórios e Indicadores</w:t>
      </w:r>
    </w:p>
    <w:p>
      <w:pPr>
        <w:jc w:val="both"/>
      </w:pPr>
      <w:r>
        <w:rPr>
          <w:rFonts w:ascii="Arial" w:hAnsi="Arial"/>
          <w:b/>
          <w:sz w:val="24"/>
        </w:rPr>
        <w:t xml:space="preserve">Como </w:t>
      </w:r>
      <w:r>
        <w:rPr>
          <w:rFonts w:ascii="Arial" w:hAnsi="Arial"/>
          <w:b w:val="0"/>
          <w:sz w:val="24"/>
        </w:rPr>
        <w:t>gestor da SEDUR</w:t>
      </w:r>
      <w:r>
        <w:rPr>
          <w:rFonts w:ascii="Arial" w:hAnsi="Arial"/>
          <w:b/>
          <w:sz w:val="24"/>
        </w:rPr>
        <w:t xml:space="preserve"> quero </w:t>
      </w:r>
      <w:r>
        <w:rPr>
          <w:rFonts w:ascii="Arial" w:hAnsi="Arial"/>
          <w:b w:val="0"/>
          <w:sz w:val="24"/>
        </w:rPr>
        <w:t>ver as notificações não entregues no período</w:t>
      </w:r>
      <w:r>
        <w:rPr>
          <w:rFonts w:ascii="Arial" w:hAnsi="Arial"/>
          <w:b/>
          <w:sz w:val="24"/>
        </w:rPr>
        <w:t xml:space="preserve">, de modo que </w:t>
      </w:r>
      <w:r>
        <w:rPr>
          <w:rFonts w:ascii="Arial" w:hAnsi="Arial"/>
          <w:b w:val="0"/>
          <w:sz w:val="24"/>
        </w:rPr>
        <w:t>eu saiba o processo e o canal sem receber o destinatário.</w:t>
      </w:r>
    </w:p>
    <w:p>
      <w:pPr>
        <w:pStyle w:val="Heading1"/>
      </w:pPr>
      <w:r>
        <w:t>HISTÓRIA DE USUÁRIO: Relatório de falhas de comunicação</w:t>
      </w:r>
    </w:p>
    <w:p>
      <w:pPr>
        <w:jc w:val="both"/>
      </w:pPr>
      <w:r>
        <w:rPr>
          <w:rFonts w:ascii="Arial" w:hAnsi="Arial"/>
          <w:b/>
          <w:sz w:val="24"/>
        </w:rPr>
        <w:t xml:space="preserve">Como </w:t>
      </w:r>
      <w:r>
        <w:rPr>
          <w:rFonts w:ascii="Arial" w:hAnsi="Arial"/>
          <w:b w:val="0"/>
          <w:sz w:val="24"/>
        </w:rPr>
        <w:t>gestor autorizado a consultar relatórios</w:t>
      </w:r>
      <w:r>
        <w:rPr>
          <w:rFonts w:ascii="Arial" w:hAnsi="Arial"/>
          <w:b/>
          <w:sz w:val="24"/>
        </w:rPr>
        <w:t xml:space="preserve"> quero </w:t>
      </w:r>
      <w:r>
        <w:rPr>
          <w:rFonts w:ascii="Arial" w:hAnsi="Arial"/>
          <w:b w:val="0"/>
          <w:sz w:val="24"/>
        </w:rPr>
        <w:t>filtrar falha e bloqueio por canal</w:t>
      </w:r>
      <w:r>
        <w:rPr>
          <w:rFonts w:ascii="Arial" w:hAnsi="Arial"/>
          <w:b/>
          <w:sz w:val="24"/>
        </w:rPr>
        <w:t xml:space="preserve">, de modo que </w:t>
      </w:r>
      <w:r>
        <w:rPr>
          <w:rFonts w:ascii="Arial" w:hAnsi="Arial"/>
          <w:b w:val="0"/>
          <w:sz w:val="24"/>
        </w:rPr>
        <w:t>a lista e a exportação não mostrem e-mail, telefone ou nome de quem deveria receber.</w:t>
      </w:r>
    </w:p>
    <w:p>
      <w:pPr>
        <w:pStyle w:val="Heading1"/>
      </w:pPr>
      <w:r>
        <w:t>PRÉ-REQUISITOS</w:t>
      </w:r>
    </w:p>
    <w:p>
      <w:pPr>
        <w:jc w:val="both"/>
      </w:pPr>
      <w:r>
        <w:rPr>
          <w:rFonts w:ascii="Arial" w:hAnsi="Arial"/>
          <w:sz w:val="24"/>
        </w:rPr>
        <w:t>• Gestor autorizado a consultar relatórios</w:t>
      </w:r>
    </w:p>
    <w:p>
      <w:pPr>
        <w:jc w:val="both"/>
      </w:pPr>
      <w:r>
        <w:rPr>
          <w:rFonts w:ascii="Arial" w:hAnsi="Arial"/>
          <w:sz w:val="24"/>
        </w:rPr>
        <w:t>• Canal, quando filtrado, entre e-mail, aviso no sistema e WhatsApp</w:t>
      </w:r>
    </w:p>
    <w:p>
      <w:pPr>
        <w:pStyle w:val="Heading1"/>
      </w:pPr>
      <w:r>
        <w:t>DEPENDÊNCIAS</w:t>
      </w:r>
    </w:p>
    <w:p>
      <w:r>
        <w:rPr>
          <w:b/>
          <w:sz w:val="24"/>
        </w:rPr>
        <w:t>Passadas</w:t>
      </w:r>
    </w:p>
    <w:p>
      <w:pPr>
        <w:jc w:val="both"/>
      </w:pPr>
      <w:r>
        <w:rPr>
          <w:rFonts w:ascii="Arial" w:hAnsi="Arial"/>
          <w:sz w:val="24"/>
        </w:rPr>
        <w:t>• Nenhuma</w:t>
      </w:r>
    </w:p>
    <w:p/>
    <w:p>
      <w:r>
        <w:rPr>
          <w:b/>
          <w:sz w:val="24"/>
        </w:rPr>
        <w:t>Futuras</w:t>
      </w:r>
    </w:p>
    <w:p>
      <w:pPr>
        <w:jc w:val="both"/>
      </w:pPr>
      <w:r>
        <w:rPr>
          <w:rFonts w:ascii="Arial" w:hAnsi="Arial"/>
          <w:sz w:val="24"/>
        </w:rPr>
        <w:t>• Nenhuma</w:t>
      </w:r>
    </w:p>
    <w:p>
      <w:pPr>
        <w:pStyle w:val="Heading1"/>
      </w:pPr>
      <w:r>
        <w:t>INTERFACE DE USUÁRIO</w:t>
      </w:r>
    </w:p>
    <w:p>
      <w:pPr>
        <w:pStyle w:val="Heading2"/>
      </w:pPr>
      <w:r>
        <w:t>TELA 1 - Falhas de comunicação</w:t>
      </w:r>
    </w:p>
    <w:p>
      <w:r>
        <w:rPr>
          <w:b/>
          <w:sz w:val="22"/>
        </w:rPr>
        <w:t xml:space="preserve">Caminho no menu: </w:t>
      </w:r>
      <w:r>
        <w:rPr>
          <w:sz w:val="22"/>
        </w:rPr>
        <w:t>Relatórios &gt; Falhas de comunicação</w:t>
      </w:r>
    </w:p>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gestao-falhas.png"/>
                    <pic:cNvPicPr/>
                  </pic:nvPicPr>
                  <pic:blipFill>
                    <a:blip r:embed="rId77"/>
                    <a:stretch>
                      <a:fillRect/>
                    </a:stretch>
                  </pic:blipFill>
                  <pic:spPr>
                    <a:xfrm>
                      <a:off x="0" y="0"/>
                      <a:ext cx="5760720" cy="3600450"/>
                    </a:xfrm>
                    <a:prstGeom prst="rect"/>
                  </pic:spPr>
                </pic:pic>
              </a:graphicData>
            </a:graphic>
          </wp:inline>
        </w:drawing>
      </w:r>
    </w:p>
    <w:p/>
    <w:p>
      <w:pPr>
        <w:pStyle w:val="Heading3"/>
      </w:pPr>
      <w:r>
        <w:t>COMPORTAMENTO ESPERADO TELA 1</w:t>
      </w:r>
    </w:p>
    <w:p>
      <w:r>
        <w:rPr>
          <w:rFonts w:ascii="Arial" w:hAnsi="Arial"/>
          <w:b/>
          <w:sz w:val="22"/>
        </w:rPr>
        <w:t>Cenário 1: Falha ou bloqueio</w:t>
      </w:r>
    </w:p>
    <w:p>
      <w:r>
        <w:rPr>
          <w:rFonts w:ascii="Arial" w:hAnsi="Arial"/>
          <w:b/>
          <w:sz w:val="22"/>
        </w:rPr>
        <w:t xml:space="preserve">Dado que </w:t>
      </w:r>
      <w:r>
        <w:rPr>
          <w:rFonts w:ascii="Arial" w:hAnsi="Arial"/>
          <w:sz w:val="22"/>
        </w:rPr>
        <w:t>há comunicações não entregues no período</w:t>
      </w:r>
    </w:p>
    <w:p>
      <w:r>
        <w:rPr>
          <w:rFonts w:ascii="Arial" w:hAnsi="Arial"/>
          <w:b/>
          <w:sz w:val="22"/>
        </w:rPr>
        <w:t xml:space="preserve">Quando </w:t>
      </w:r>
      <w:r>
        <w:rPr>
          <w:rFonts w:ascii="Arial" w:hAnsi="Arial"/>
          <w:sz w:val="22"/>
        </w:rPr>
        <w:t>o gestor abre a lista</w:t>
      </w:r>
    </w:p>
    <w:p>
      <w:r>
        <w:rPr>
          <w:rFonts w:ascii="Arial" w:hAnsi="Arial"/>
          <w:b/>
          <w:sz w:val="22"/>
        </w:rPr>
        <w:t xml:space="preserve">Então </w:t>
      </w:r>
      <w:r>
        <w:rPr>
          <w:rFonts w:ascii="Arial" w:hAnsi="Arial"/>
          <w:sz w:val="22"/>
        </w:rPr>
        <w:t>vê falha ou bloqueio, o processo e o canal, e o resumo separado por canal</w:t>
      </w:r>
    </w:p>
    <w:p/>
    <w:p>
      <w:r>
        <w:rPr>
          <w:rFonts w:ascii="Arial" w:hAnsi="Arial"/>
          <w:b/>
          <w:sz w:val="22"/>
        </w:rPr>
        <w:t>Cenário 2: Sem destinatário</w:t>
      </w:r>
    </w:p>
    <w:p>
      <w:r>
        <w:rPr>
          <w:rFonts w:ascii="Arial" w:hAnsi="Arial"/>
          <w:b/>
          <w:sz w:val="22"/>
        </w:rPr>
        <w:t xml:space="preserve">Dado que </w:t>
      </w:r>
      <w:r>
        <w:rPr>
          <w:rFonts w:ascii="Arial" w:hAnsi="Arial"/>
          <w:sz w:val="22"/>
        </w:rPr>
        <w:t>a lista ou a exportação é gerada</w:t>
      </w:r>
    </w:p>
    <w:p>
      <w:r>
        <w:rPr>
          <w:rFonts w:ascii="Arial" w:hAnsi="Arial"/>
          <w:b/>
          <w:sz w:val="22"/>
        </w:rPr>
        <w:t xml:space="preserve">Quando </w:t>
      </w:r>
      <w:r>
        <w:rPr>
          <w:rFonts w:ascii="Arial" w:hAnsi="Arial"/>
          <w:sz w:val="22"/>
        </w:rPr>
        <w:t>o gestor lê a linha</w:t>
      </w:r>
    </w:p>
    <w:p>
      <w:r>
        <w:rPr>
          <w:rFonts w:ascii="Arial" w:hAnsi="Arial"/>
          <w:b/>
          <w:sz w:val="22"/>
        </w:rPr>
        <w:t xml:space="preserve">Então </w:t>
      </w:r>
      <w:r>
        <w:rPr>
          <w:rFonts w:ascii="Arial" w:hAnsi="Arial"/>
          <w:sz w:val="22"/>
        </w:rPr>
        <w:t>não há e-mail, telefone nem nome do destinatário</w:t>
      </w:r>
    </w:p>
    <w:p/>
    <w:p>
      <w:r>
        <w:rPr>
          <w:rFonts w:ascii="Arial" w:hAnsi="Arial"/>
          <w:b/>
          <w:sz w:val="22"/>
        </w:rPr>
        <w:t>Cenário 3: Canal inválido</w:t>
      </w:r>
    </w:p>
    <w:p>
      <w:r>
        <w:rPr>
          <w:rFonts w:ascii="Arial" w:hAnsi="Arial"/>
          <w:b/>
          <w:sz w:val="22"/>
        </w:rPr>
        <w:t xml:space="preserve">Dado que </w:t>
      </w:r>
      <w:r>
        <w:rPr>
          <w:rFonts w:ascii="Arial" w:hAnsi="Arial"/>
          <w:sz w:val="22"/>
        </w:rPr>
        <w:t>o canal informado não é e-mail, aviso no sistema nem WhatsApp</w:t>
      </w:r>
    </w:p>
    <w:p>
      <w:r>
        <w:rPr>
          <w:rFonts w:ascii="Arial" w:hAnsi="Arial"/>
          <w:b/>
          <w:sz w:val="22"/>
        </w:rPr>
        <w:t xml:space="preserve">Quando </w:t>
      </w:r>
      <w:r>
        <w:rPr>
          <w:rFonts w:ascii="Arial" w:hAnsi="Arial"/>
          <w:sz w:val="22"/>
        </w:rPr>
        <w:t>o filtro é aplicado</w:t>
      </w:r>
    </w:p>
    <w:p>
      <w:r>
        <w:rPr>
          <w:rFonts w:ascii="Arial" w:hAnsi="Arial"/>
          <w:b/>
          <w:sz w:val="22"/>
        </w:rPr>
        <w:t xml:space="preserve">Então </w:t>
      </w:r>
      <w:r>
        <w:rPr>
          <w:rFonts w:ascii="Arial" w:hAnsi="Arial"/>
          <w:sz w:val="22"/>
        </w:rPr>
        <w:t>a consulta é recusada</w:t>
      </w:r>
    </w:p>
    <w:p/>
    <w:p>
      <w:r>
        <w:rPr>
          <w:rFonts w:ascii="Arial" w:hAnsi="Arial"/>
          <w:b/>
          <w:sz w:val="22"/>
        </w:rPr>
        <w:t>Cenário 4: Consulta registrada</w:t>
      </w:r>
    </w:p>
    <w:p>
      <w:r>
        <w:rPr>
          <w:rFonts w:ascii="Arial" w:hAnsi="Arial"/>
          <w:b/>
          <w:sz w:val="22"/>
        </w:rPr>
        <w:t xml:space="preserve">Dado que </w:t>
      </w:r>
      <w:r>
        <w:rPr>
          <w:rFonts w:ascii="Arial" w:hAnsi="Arial"/>
          <w:sz w:val="22"/>
        </w:rPr>
        <w:t>o gestor abre o relatório</w:t>
      </w:r>
    </w:p>
    <w:p>
      <w:r>
        <w:rPr>
          <w:rFonts w:ascii="Arial" w:hAnsi="Arial"/>
          <w:b/>
          <w:sz w:val="22"/>
        </w:rPr>
        <w:t xml:space="preserve">Quando </w:t>
      </w:r>
      <w:r>
        <w:rPr>
          <w:rFonts w:ascii="Arial" w:hAnsi="Arial"/>
          <w:sz w:val="22"/>
        </w:rPr>
        <w:t>a consulta é feita</w:t>
      </w:r>
    </w:p>
    <w:p>
      <w:r>
        <w:rPr>
          <w:rFonts w:ascii="Arial" w:hAnsi="Arial"/>
          <w:b/>
          <w:sz w:val="22"/>
        </w:rPr>
        <w:t xml:space="preserve">Então </w:t>
      </w:r>
      <w:r>
        <w:rPr>
          <w:rFonts w:ascii="Arial" w:hAnsi="Arial"/>
          <w:sz w:val="22"/>
        </w:rPr>
        <w:t>a abertura fica registrada e a mensagem não é reenviada</w:t>
      </w:r>
    </w:p>
    <w:p/>
    <w:p>
      <w:r>
        <w:br w:type="page"/>
      </w:r>
    </w:p>
    <w:p>
      <w:pPr>
        <w:pStyle w:val="Heading1"/>
      </w:pPr>
      <w:r>
        <w:t>APROVAÇÃO DO REQUISITO</w:t>
      </w:r>
    </w:p>
    <w:p>
      <w:pPr>
        <w:jc w:val="both"/>
      </w:pPr>
      <w:r>
        <w:rPr>
          <w:rFonts w:ascii="Arial" w:hAnsi="Arial"/>
          <w:sz w:val="24"/>
        </w:rPr>
        <w:t>A Sudoeste Informática esclarece que o desenvolvimento das funcionalidades descritas neste documento foi realizado de acordo com os requisitos e especificações fornecidos pelo cliente. Nossa equipe seguiu rigorosamente as instruções recebidas, garantindo que o sistema esteja alinhado com o que foi solicitado.</w:t>
      </w:r>
    </w:p>
    <w:p>
      <w:pPr>
        <w:jc w:val="both"/>
      </w:pPr>
      <w:r>
        <w:rPr>
          <w:rFonts w:ascii="Arial" w:hAnsi="Arial"/>
          <w:sz w:val="24"/>
        </w:rPr>
        <w:t>Para evitar possíveis retrabalhos ou ajustes futuros, sugerimos que o cliente revise atentamente os requisitos apresentados, verificando se eles atendem plenamente às suas necessidades e expectativas, bem como se estão em conformidade com eventuais normas aplicáveis ao seu negócio.</w:t>
      </w:r>
    </w:p>
    <w:p>
      <w:pPr>
        <w:jc w:val="both"/>
      </w:pPr>
      <w:r>
        <w:rPr>
          <w:rFonts w:ascii="Arial" w:hAnsi="Arial"/>
          <w:sz w:val="24"/>
        </w:rPr>
        <w:t>Reafirmamos nosso compromisso de entregar um software de qualidade que agregue valor às operações do cliente, e a validação cuidadosa dos requisitos é um passo importante para garantir o sucesso do projeto.</w:t>
      </w:r>
    </w:p>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12"/>
        <w:gridCol w:w="2412"/>
        <w:gridCol w:w="2412"/>
        <w:gridCol w:w="2412"/>
      </w:tblGrid>
      <w:tr>
        <w:tc>
          <w:tcPr>
            <w:tcW w:type="dxa" w:w="9648"/>
            <w:gridSpan w:val="4"/>
            <w:shd w:fill="3c7ab5"/>
          </w:tcPr>
          <w:p>
            <w:pPr>
              <w:jc w:val="center"/>
            </w:pPr>
            <w:r/>
            <w:r>
              <w:rPr>
                <w:rFonts w:ascii="Arial" w:hAnsi="Arial"/>
                <w:b/>
                <w:color w:val="FFFFFF"/>
                <w:sz w:val="22"/>
              </w:rPr>
              <w:t>APROVAÇÃO DO REQUISITO</w:t>
            </w:r>
          </w:p>
        </w:tc>
      </w:tr>
      <w:tr>
        <w:tc>
          <w:tcPr>
            <w:tcW w:type="dxa" w:w="2412"/>
            <w:shd w:fill="235789"/>
          </w:tcPr>
          <w:p>
            <w:pPr>
              <w:jc w:val="center"/>
            </w:pPr>
            <w:r/>
            <w:r>
              <w:rPr>
                <w:rFonts w:ascii="Arial" w:hAnsi="Arial"/>
                <w:b/>
                <w:color w:val="FFFFFF"/>
                <w:sz w:val="22"/>
              </w:rPr>
              <w:t>DATA</w:t>
            </w:r>
          </w:p>
        </w:tc>
        <w:tc>
          <w:tcPr>
            <w:tcW w:type="dxa" w:w="2412"/>
            <w:shd w:fill="235789"/>
          </w:tcPr>
          <w:p>
            <w:pPr>
              <w:jc w:val="center"/>
            </w:pPr>
            <w:r/>
            <w:r>
              <w:rPr>
                <w:rFonts w:ascii="Arial" w:hAnsi="Arial"/>
                <w:b/>
                <w:color w:val="FFFFFF"/>
                <w:sz w:val="22"/>
              </w:rPr>
              <w:t>SETOR</w:t>
            </w:r>
          </w:p>
        </w:tc>
        <w:tc>
          <w:tcPr>
            <w:tcW w:type="dxa" w:w="2412"/>
            <w:shd w:fill="235789"/>
          </w:tcPr>
          <w:p>
            <w:pPr>
              <w:jc w:val="center"/>
            </w:pPr>
            <w:r/>
            <w:r>
              <w:rPr>
                <w:rFonts w:ascii="Arial" w:hAnsi="Arial"/>
                <w:b/>
                <w:color w:val="FFFFFF"/>
                <w:sz w:val="22"/>
              </w:rPr>
              <w:t>NOME</w:t>
            </w:r>
          </w:p>
        </w:tc>
        <w:tc>
          <w:tcPr>
            <w:tcW w:type="dxa" w:w="2412"/>
            <w:shd w:fill="235789"/>
          </w:tcPr>
          <w:p>
            <w:pPr>
              <w:jc w:val="center"/>
            </w:pPr>
            <w:r/>
            <w:r>
              <w:rPr>
                <w:rFonts w:ascii="Arial" w:hAnsi="Arial"/>
                <w:b/>
                <w:color w:val="FFFFFF"/>
                <w:sz w:val="22"/>
              </w:rPr>
              <w:t>ASSINATURA</w:t>
            </w:r>
          </w:p>
        </w:tc>
      </w:tr>
      <w:tr>
        <w:tc>
          <w:tcPr>
            <w:tcW w:type="dxa" w:w="2412"/>
          </w:tcPr>
          <w:p/>
        </w:tc>
        <w:tc>
          <w:tcPr>
            <w:tcW w:type="dxa" w:w="2412"/>
          </w:tcPr>
          <w:p/>
        </w:tc>
        <w:tc>
          <w:tcPr>
            <w:tcW w:type="dxa" w:w="2412"/>
          </w:tcPr>
          <w:p/>
        </w:tc>
        <w:tc>
          <w:tcPr>
            <w:tcW w:type="dxa" w:w="2412"/>
          </w:tcPr>
          <w:p/>
        </w:tc>
      </w:tr>
      <w:tr>
        <w:tc>
          <w:tcPr>
            <w:tcW w:type="dxa" w:w="2412"/>
          </w:tcPr>
          <w:p/>
        </w:tc>
        <w:tc>
          <w:tcPr>
            <w:tcW w:type="dxa" w:w="2412"/>
          </w:tcPr>
          <w:p/>
        </w:tc>
        <w:tc>
          <w:tcPr>
            <w:tcW w:type="dxa" w:w="2412"/>
          </w:tcPr>
          <w:p/>
        </w:tc>
        <w:tc>
          <w:tcPr>
            <w:tcW w:type="dxa" w:w="2412"/>
          </w:tcPr>
          <w:p/>
        </w:tc>
      </w:tr>
      <w:tr>
        <w:tc>
          <w:tcPr>
            <w:tcW w:type="dxa" w:w="2412"/>
          </w:tcPr>
          <w:p/>
        </w:tc>
        <w:tc>
          <w:tcPr>
            <w:tcW w:type="dxa" w:w="2412"/>
          </w:tcPr>
          <w:p/>
        </w:tc>
        <w:tc>
          <w:tcPr>
            <w:tcW w:type="dxa" w:w="2412"/>
          </w:tcPr>
          <w:p/>
        </w:tc>
        <w:tc>
          <w:tcPr>
            <w:tcW w:type="dxa" w:w="2412"/>
          </w:tcPr>
          <w:p/>
        </w:tc>
      </w:tr>
      <w:tr>
        <w:tc>
          <w:tcPr>
            <w:tcW w:type="dxa" w:w="2412"/>
          </w:tcPr>
          <w:p/>
        </w:tc>
        <w:tc>
          <w:tcPr>
            <w:tcW w:type="dxa" w:w="2412"/>
          </w:tcPr>
          <w:p/>
        </w:tc>
        <w:tc>
          <w:tcPr>
            <w:tcW w:type="dxa" w:w="2412"/>
          </w:tcPr>
          <w:p/>
        </w:tc>
        <w:tc>
          <w:tcPr>
            <w:tcW w:type="dxa" w:w="2412"/>
          </w:tcPr>
          <w:p/>
        </w:tc>
      </w:tr>
      <w:tr>
        <w:tc>
          <w:tcPr>
            <w:tcW w:type="dxa" w:w="2412"/>
          </w:tcPr>
          <w:p/>
        </w:tc>
        <w:tc>
          <w:tcPr>
            <w:tcW w:type="dxa" w:w="2412"/>
          </w:tcPr>
          <w:p/>
        </w:tc>
        <w:tc>
          <w:tcPr>
            <w:tcW w:type="dxa" w:w="2412"/>
          </w:tcPr>
          <w:p/>
        </w:tc>
        <w:tc>
          <w:tcPr>
            <w:tcW w:type="dxa" w:w="2412"/>
          </w:tcPr>
          <w:p/>
        </w:tc>
      </w:tr>
      <w:tr>
        <w:tc>
          <w:tcPr>
            <w:tcW w:type="dxa" w:w="2412"/>
          </w:tcPr>
          <w:p/>
        </w:tc>
        <w:tc>
          <w:tcPr>
            <w:tcW w:type="dxa" w:w="2412"/>
          </w:tcPr>
          <w:p/>
        </w:tc>
        <w:tc>
          <w:tcPr>
            <w:tcW w:type="dxa" w:w="2412"/>
          </w:tcPr>
          <w:p/>
        </w:tc>
        <w:tc>
          <w:tcPr>
            <w:tcW w:type="dxa" w:w="2412"/>
          </w:tcPr>
          <w:p/>
        </w:tc>
      </w:tr>
      <w:tr>
        <w:tc>
          <w:tcPr>
            <w:tcW w:type="dxa" w:w="2412"/>
          </w:tcPr>
          <w:p/>
        </w:tc>
        <w:tc>
          <w:tcPr>
            <w:tcW w:type="dxa" w:w="2412"/>
          </w:tcPr>
          <w:p/>
        </w:tc>
        <w:tc>
          <w:tcPr>
            <w:tcW w:type="dxa" w:w="2412"/>
          </w:tcPr>
          <w:p/>
        </w:tc>
        <w:tc>
          <w:tcPr>
            <w:tcW w:type="dxa" w:w="2412"/>
          </w:tcPr>
          <w:p/>
        </w:tc>
      </w:tr>
    </w:tbl>
    <w:sectPr w:rsidR="00FC693F" w:rsidRPr="0006063C" w:rsidSect="00034616">
      <w:headerReference w:type="default" r:id="rId9"/>
      <w:footerReference w:type="default" r:id="rId10"/>
      <w:pgSz w:w="12240" w:h="15840"/>
      <w:pgMar w:top="1728"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pacing w:after="0" w:before="0" w:line="240" w:lineRule="auto"/>
    </w:pPr>
    <w:r>
      <w:drawing>
        <wp:inline xmlns:a="http://schemas.openxmlformats.org/drawingml/2006/main" xmlns:pic="http://schemas.openxmlformats.org/drawingml/2006/picture">
          <wp:extent cx="6126480" cy="219456"/>
          <wp:docPr id="1" name="Picture 1"/>
          <wp:cNvGraphicFramePr>
            <a:graphicFrameLocks noChangeAspect="1"/>
          </wp:cNvGraphicFramePr>
          <a:graphic>
            <a:graphicData uri="http://schemas.openxmlformats.org/drawingml/2006/picture">
              <pic:pic>
                <pic:nvPicPr>
                  <pic:cNvPr id="0" name="footer_bar.png"/>
                  <pic:cNvPicPr/>
                </pic:nvPicPr>
                <pic:blipFill>
                  <a:blip r:embed="rId1"/>
                  <a:stretch>
                    <a:fillRect/>
                  </a:stretch>
                </pic:blipFill>
                <pic:spPr>
                  <a:xfrm>
                    <a:off x="0" y="0"/>
                    <a:ext cx="6126480" cy="219456"/>
                  </a:xfrm>
                  <a:prstGeom prst="rect"/>
                </pic:spPr>
              </pic:pic>
            </a:graphicData>
          </a:graphic>
        </wp:inline>
      </w:drawing>
    </w:r>
  </w:p>
  <w:p>
    <w:pPr>
      <w:jc w:val="right"/>
      <w:spacing w:after="0" w:before="0" w:line="240" w:lineRule="auto"/>
    </w:pPr>
    <w:r>
      <w:rPr>
        <w:sz w:val="16"/>
      </w:rPr>
      <w:t xml:space="preserve">Página </w:t>
    </w:r>
    <w:r>
      <w:fldChar w:fldCharType="begin"/>
      <w:instrText xml:space="preserve"> PAGE </w:instrText>
      <w:fldChar w:fldCharType="separate"/>
      <w:fldChar w:fldCharType="end"/>
    </w:r>
    <w:r>
      <w:rPr>
        <w:sz w:val="16"/>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pacing w:after="0" w:before="0" w:line="240" w:lineRule="auto"/>
    </w:pPr>
    <w:r>
      <w:drawing>
        <wp:inline xmlns:a="http://schemas.openxmlformats.org/drawingml/2006/main" xmlns:pic="http://schemas.openxmlformats.org/drawingml/2006/picture">
          <wp:extent cx="6126480" cy="914400"/>
          <wp:docPr id="1" name="Picture 1"/>
          <wp:cNvGraphicFramePr>
            <a:graphicFrameLocks noChangeAspect="1"/>
          </wp:cNvGraphicFramePr>
          <a:graphic>
            <a:graphicData uri="http://schemas.openxmlformats.org/drawingml/2006/picture">
              <pic:pic>
                <pic:nvPicPr>
                  <pic:cNvPr id="0" name="logo_sudoeste.png"/>
                  <pic:cNvPicPr/>
                </pic:nvPicPr>
                <pic:blipFill>
                  <a:blip r:embed="rId1"/>
                  <a:stretch>
                    <a:fillRect/>
                  </a:stretch>
                </pic:blipFill>
                <pic:spPr>
                  <a:xfrm>
                    <a:off x="0" y="0"/>
                    <a:ext cx="6126480" cy="914400"/>
                  </a:xfrm>
                  <a:prstGeom prst="rect"/>
                </pic:spPr>
              </pic:pic>
            </a:graphicData>
          </a:graphic>
        </wp:inline>
      </w:drawing>
    </w:r>
  </w:p>
  <w:p>
    <w:pPr>
      <w:spacing w:after="0" w:before="0" w:line="240" w:lineRule="auto"/>
    </w:pPr>
    <w:r>
      <w:rPr>
        <w:rFonts w:ascii="Arial" w:hAnsi="Arial"/>
        <w:sz w:val="16"/>
      </w:rPr>
      <w:t xml:space="preserve">HU.001 - AUTENTICAR USUÁRIO - Versão 2.2 – 19/10/2026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image" Target="media/image4.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