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HU.093 – ENVIAR WHATSAPP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sistema ainda não oferece o envio de WhatsApp. Não há provedor que entregue a mensagem ao aparelho. Enquanto isso, uma tentativa que chegue a esse canal não pode constar como enviada: fica bloqueada e o bloqueio fica registrado. Os outros avisos não são interrompidos por causa do WhatsApp. No padrão, o canal está desligado e nenhum aviso de processo sai por WhatsApp. Se o canal for incluído e permanecer desligado, a comunicação nasce desativada, o que não é bloqueio de provedor. Com o canal ligado e telefone informado, a linha que estava na fila fica bloqueada. Sem telefone, não há transmissão e a situação da linha não muda. O registro de e-mail e de aviso interno não transforma esse bloqueio em enviado.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EP11 — Pendências e Comunicação</w:t>
      </w:r>
    </w:p>
    <w:p>
      <w:r>
        <w:rPr>
          <w:rFonts w:ascii="Arial" w:hAnsi="Arial"/>
          <w:sz w:val="22"/>
        </w:rPr>
        <w:t>HISTÓRIA DE USUÁRIO: Enviar WhatsApp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Enviar WhatsApp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EP11 — Pendências e Comunicação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registrar a tentativa de WhatsApp como bloqueada enquanto não houver provedor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ninguém veja como enviado um aviso que não saiu.</w:t>
      </w:r>
    </w:p>
    <w:p>
      <w:pPr>
        <w:pStyle w:val="Heading1"/>
      </w:pPr>
      <w:r>
        <w:t>HISTÓRIA DE USUÁRIO: Enviar WhatsApp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o WhatsApp de processo não conste como enviado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canal desligado fique desativado e o canal sem provedor fique bloqueado.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O sistema ainda não oferece provedor de WhatsApp</w:t>
      </w:r>
    </w:p>
    <w:p>
      <w:pPr>
        <w:jc w:val="both"/>
      </w:pPr>
      <w:r>
        <w:rPr>
          <w:rFonts w:ascii="Arial" w:hAnsi="Arial"/>
          <w:sz w:val="24"/>
        </w:rPr>
        <w:t>• Canal previsto para o aviso e ligado, para a tentativa chegar a ser bloqueada</w:t>
      </w:r>
    </w:p>
    <w:p>
      <w:pPr>
        <w:jc w:val="both"/>
      </w:pPr>
      <w:r>
        <w:rPr>
          <w:rFonts w:ascii="Arial" w:hAnsi="Arial"/>
          <w:sz w:val="24"/>
        </w:rPr>
        <w:t>• Telefone do destinatário, quando a tentativa for registrada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Avisos de processo já existentes por e-mail e aviso interno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Provedor de WhatsApp, quando a SEDUR dispuser do serviço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Enviar WhatsApp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 sistema ainda não oferece o envio por WhatsApp</w:t>
      </w:r>
    </w:p>
    <w:p/>
    <w:p>
      <w:pPr>
        <w:jc w:val="center"/>
      </w:pPr>
      <w:r>
        <w:rPr>
          <w:i/>
          <w:color w:val="999999"/>
          <w:sz w:val="24"/>
        </w:rPr>
        <w:t>[INSERIR PRINT DA TELA: Enviar WhatsApp]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Tentativa bloqueada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aviso chega ao WhatsApp e há telefone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provedor atual é usado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comunicação não fica enviada: a que estava na fila fica bloqueada e o bloqueio fica registrado</w:t>
      </w:r>
    </w:p>
    <w:p/>
    <w:p>
      <w:r>
        <w:rPr>
          <w:rFonts w:ascii="Arial" w:hAnsi="Arial"/>
          <w:b/>
          <w:sz w:val="22"/>
        </w:rPr>
        <w:t>Cenário 2: Outros canais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WhatsApp ficou bloqueado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e-mail ou aviso interno são registrados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eles não transformam essa comunicação em enviada</w:t>
      </w:r>
    </w:p>
    <w:p/>
    <w:p>
      <w:r>
        <w:rPr>
          <w:rFonts w:ascii="Arial" w:hAnsi="Arial"/>
          <w:b/>
          <w:sz w:val="22"/>
        </w:rPr>
        <w:t>Cenário 3: Canal desligado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WhatsApp está desligado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aviso é tratado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canal não é enviado e fica desativado</w:t>
      </w:r>
    </w:p>
    <w:p/>
    <w:p>
      <w:r>
        <w:rPr>
          <w:rFonts w:ascii="Arial" w:hAnsi="Arial"/>
          <w:b/>
          <w:sz w:val="22"/>
        </w:rPr>
        <w:t>Cenário 4: Padrão sem WhatsApp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os avisos de processo estão na configuração padrão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um aviso é montado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nenhum aviso de processo sai por WhatsApp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HU.093 - ENVIAR WHATSAPP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