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both"/>
      </w:pPr>
      <w:r>
        <w:rPr>
          <w:rFonts w:ascii="Arial" w:hAnsi="Arial"/>
          <w:sz w:val="24"/>
        </w:rPr>
        <w:t xml:space="preserve">Este documento reúne as HUs da Retaguarda (HU-001 a HU-139). As HUs do Portal do cidadão (HU-140 a HU-181) estão no documento HUs-VIABILIZA-PORTAL. A contagem de pontos de função é única para as duas partes: contagem-viabiliza-recontagem-2026-10-16.xlsx.</w:t>
      </w:r>
    </w:p>
    <w:p/>
    <w:p/>
    <w:p/>
    <w:p/>
    <w:p/>
    <w:p>
      <w:pPr>
        <w:jc w:val="center"/>
      </w:pPr>
      <w:r>
        <w:rPr>
          <w:rFonts w:ascii="Arial" w:hAnsi="Arial"/>
          <w:b/>
          <w:sz w:val="28"/>
        </w:rPr>
        <w:t xml:space="preserve">HU.001 – AUTENTICAR USUÁRIO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cidadão entra no portal com CPF e senha da própria conta. O servidor entra no console com e-mail ou usuário da rede da SEDUR e senha. As duas entradas são independentes: sair do console não encerra a sessão do portal, e o portal nunca abre uma tela do console. Conta da rede da SEDUR só vale a senha conferida na rede institucional. A senha local da conta não é usada nesse caso, e a senha digitada no primeiro acesso não fica guardada como senha do Viabiliza. Se a entrada pela rede estiver desligada, a conta da rede é recusada. Não há segundo fator nem acesso pela rede da SEDUR no portal. Este fluxo não consulta mapa, REDESIM, CNAE nem a LOUOS.</w:t>
      </w:r>
    </w:p>
    <w:p/>
    <w:p>
      <w:pPr>
        <w:jc w:val="center"/>
      </w:pPr>
      <w:r>
        <w:rPr>
          <w:rFonts w:ascii="Arial" w:hAnsi="Arial"/>
          <w:b/>
          <w:sz w:val="30"/>
        </w:rPr>
        <w:t>SUMÁRIO</w:t>
      </w:r>
    </w:p>
    <w:p/>
    <w:p>
      <w:r>
        <w:rPr>
          <w:rFonts w:ascii="Arial" w:hAnsi="Arial"/>
          <w:sz w:val="22"/>
        </w:rPr>
        <w:t>ÉPICO: EP01 — Identidade, Acesso e Segurança</w:t>
      </w:r>
    </w:p>
    <w:p>
      <w:r>
        <w:rPr>
          <w:rFonts w:ascii="Arial" w:hAnsi="Arial"/>
          <w:sz w:val="22"/>
        </w:rPr>
        <w:t>HISTÓRIA DE USUÁRIO: Autenticar usuário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Entrar no Viabiliza</w:t>
      </w:r>
    </w:p>
    <w:p>
      <w:r>
        <w:rPr>
          <w:rFonts w:ascii="Arial" w:hAnsi="Arial"/>
          <w:sz w:val="22"/>
        </w:rPr>
        <w:t xml:space="preserve">  COMPORTAMENTO ESPERADO TELA 1</w:t>
      </w:r>
    </w:p>
    <w:p>
      <w:r>
        <w:br w:type="page"/>
      </w:r>
    </w:p>
    <w:p>
      <w:pPr>
        <w:pStyle w:val="Heading1"/>
      </w:pPr>
      <w:r>
        <w:t>ÉPICO: EP01 — Identidade, Acesso e Segurança</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separar a entrada do cidadão e a do servidor</w:t>
      </w:r>
      <w:r>
        <w:rPr>
          <w:rFonts w:ascii="Arial" w:hAnsi="Arial"/>
          <w:b/>
          <w:sz w:val="24"/>
        </w:rPr>
        <w:t xml:space="preserve">, de modo que </w:t>
      </w:r>
      <w:r>
        <w:rPr>
          <w:rFonts w:ascii="Arial" w:hAnsi="Arial"/>
          <w:b w:val="0"/>
          <w:sz w:val="24"/>
        </w:rPr>
        <w:t>cada um use só o ambiente e as funções da própria sessão.</w:t>
      </w:r>
    </w:p>
    <w:p>
      <w:pPr>
        <w:pStyle w:val="Heading1"/>
      </w:pPr>
      <w:r>
        <w:t>HISTÓRIA DE USUÁRIO: Autenticar usuário</w:t>
      </w:r>
    </w:p>
    <w:p>
      <w:pPr>
        <w:jc w:val="both"/>
      </w:pPr>
      <w:r>
        <w:rPr>
          <w:rFonts w:ascii="Arial" w:hAnsi="Arial"/>
          <w:b/>
          <w:sz w:val="24"/>
        </w:rPr>
        <w:t xml:space="preserve">Como </w:t>
      </w:r>
      <w:r>
        <w:rPr>
          <w:rFonts w:ascii="Arial" w:hAnsi="Arial"/>
          <w:b w:val="0"/>
          <w:sz w:val="24"/>
        </w:rPr>
        <w:t>usuário com conta no Viabiliza</w:t>
      </w:r>
      <w:r>
        <w:rPr>
          <w:rFonts w:ascii="Arial" w:hAnsi="Arial"/>
          <w:b/>
          <w:sz w:val="24"/>
        </w:rPr>
        <w:t xml:space="preserve"> quero </w:t>
      </w:r>
      <w:r>
        <w:rPr>
          <w:rFonts w:ascii="Arial" w:hAnsi="Arial"/>
          <w:b w:val="0"/>
          <w:sz w:val="24"/>
        </w:rPr>
        <w:t>entrar no portal ou no console com a credencial do meu ambiente</w:t>
      </w:r>
      <w:r>
        <w:rPr>
          <w:rFonts w:ascii="Arial" w:hAnsi="Arial"/>
          <w:b/>
          <w:sz w:val="24"/>
        </w:rPr>
        <w:t xml:space="preserve">, de modo que </w:t>
      </w:r>
      <w:r>
        <w:rPr>
          <w:rFonts w:ascii="Arial" w:hAnsi="Arial"/>
          <w:b w:val="0"/>
          <w:sz w:val="24"/>
        </w:rPr>
        <w:t>eu use somente o que a minha sessão permite.</w:t>
      </w:r>
    </w:p>
    <w:p>
      <w:pPr>
        <w:pStyle w:val="Heading1"/>
      </w:pPr>
      <w:r>
        <w:t>PRÉ-REQUISITOS</w:t>
      </w:r>
    </w:p>
    <w:p>
      <w:pPr>
        <w:jc w:val="both"/>
      </w:pPr>
      <w:r>
        <w:rPr>
          <w:rFonts w:ascii="Arial" w:hAnsi="Arial"/>
          <w:sz w:val="24"/>
        </w:rPr>
        <w:t>• Portal: CPF e senha local; a pessoa ainda não está no portal</w:t>
      </w:r>
    </w:p>
    <w:p>
      <w:pPr>
        <w:jc w:val="both"/>
      </w:pPr>
      <w:r>
        <w:rPr>
          <w:rFonts w:ascii="Arial" w:hAnsi="Arial"/>
          <w:sz w:val="24"/>
        </w:rPr>
        <w:t>• Console: identificador (e-mail ou usuário da rede da SEDUR) e senha, com até 255 caracteres no identificador</w:t>
      </w:r>
    </w:p>
    <w:p>
      <w:pPr>
        <w:jc w:val="both"/>
      </w:pPr>
      <w:r>
        <w:rPr>
          <w:rFonts w:ascii="Arial" w:hAnsi="Arial"/>
          <w:sz w:val="24"/>
        </w:rPr>
        <w:t>• Conta ativa, e-mail confirmado no console, e permissão de uso do console quando a entrada for de servidor</w:t>
      </w:r>
    </w:p>
    <w:p>
      <w:pPr>
        <w:jc w:val="both"/>
      </w:pPr>
      <w:r>
        <w:rPr>
          <w:rFonts w:ascii="Arial" w:hAnsi="Arial"/>
          <w:sz w:val="24"/>
        </w:rPr>
        <w:t>• Depois da entrada, o termo de proteção de dados vigente precisa estar aceito para seguir no ambiente</w:t>
      </w:r>
    </w:p>
    <w:p>
      <w:pPr>
        <w:jc w:val="both"/>
      </w:pPr>
      <w:r>
        <w:rPr>
          <w:rFonts w:ascii="Arial" w:hAnsi="Arial"/>
          <w:sz w:val="24"/>
        </w:rPr>
        <w:t>• Tentativas incorretas repetidas bloqueiam temporariamente novas tentativas, por conta e, no console, também por endereço de rede</w:t>
      </w:r>
    </w:p>
    <w:p>
      <w:pPr>
        <w:pStyle w:val="Heading1"/>
      </w:pPr>
      <w:r>
        <w:t>DEPENDÊNCIAS</w:t>
      </w:r>
    </w:p>
    <w:p>
      <w:r>
        <w:rPr>
          <w:b/>
          <w:sz w:val="24"/>
        </w:rPr>
        <w:t>Passadas</w:t>
      </w:r>
    </w:p>
    <w:p>
      <w:pPr>
        <w:jc w:val="both"/>
      </w:pPr>
      <w:r>
        <w:rPr>
          <w:rFonts w:ascii="Arial" w:hAnsi="Arial"/>
          <w:sz w:val="24"/>
        </w:rPr>
        <w:t xml:space="preserve">• HU-140 — conta local do cidadão, quando a entrada do portal não for pela rede da SEDUR</w:t>
      </w:r>
    </w:p>
    <w:p/>
    <w:p>
      <w:r>
        <w:rPr>
          <w:b/>
          <w:sz w:val="24"/>
        </w:rPr>
        <w:t>Futuras</w:t>
      </w:r>
    </w:p>
    <w:p>
      <w:pPr>
        <w:jc w:val="both"/>
      </w:pPr>
      <w:r>
        <w:rPr>
          <w:rFonts w:ascii="Arial" w:hAnsi="Arial"/>
          <w:sz w:val="24"/>
        </w:rPr>
        <w:t xml:space="preserve">• HU-141 — e-mail confirmado para concluir a entrada no console e para usar o portal autenticado</w:t>
      </w:r>
    </w:p>
    <w:p>
      <w:pPr>
        <w:jc w:val="both"/>
      </w:pPr>
      <w:r>
        <w:rPr>
          <w:rFonts w:ascii="Arial" w:hAnsi="Arial"/>
          <w:sz w:val="24"/>
        </w:rPr>
        <w:t xml:space="preserve">• HU-145 — aceite do termo vigente depois da entrada</w:t>
      </w:r>
    </w:p>
    <w:p>
      <w:pPr>
        <w:pStyle w:val="Heading1"/>
      </w:pPr>
      <w:r>
        <w:t>INTERFACE DE USUÁRIO</w:t>
      </w:r>
    </w:p>
    <w:p>
      <w:pPr>
        <w:pStyle w:val="Heading2"/>
      </w:pPr>
      <w:r>
        <w:t>TELA 1 - Entrar no Viabiliza</w:t>
      </w:r>
    </w:p>
    <w:p>
      <w:r>
        <w:rPr>
          <w:b/>
          <w:sz w:val="22"/>
        </w:rPr>
        <w:t xml:space="preserve">Caminho no menu: </w:t>
      </w:r>
      <w:r>
        <w:rPr>
          <w:sz w:val="22"/>
        </w:rPr>
        <w:t>Tela de entrada do portal e tela de entrada do console, antes do menu</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login.png"/>
                    <pic:cNvPicPr/>
                  </pic:nvPicPr>
                  <pic:blipFill>
                    <a:blip r:embed="rId1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Cidadão entra com CPF</w:t>
      </w:r>
    </w:p>
    <w:p>
      <w:r>
        <w:rPr>
          <w:rFonts w:ascii="Arial" w:hAnsi="Arial"/>
          <w:b/>
          <w:sz w:val="22"/>
        </w:rPr>
        <w:t xml:space="preserve">Dado que </w:t>
      </w:r>
      <w:r>
        <w:rPr>
          <w:rFonts w:ascii="Arial" w:hAnsi="Arial"/>
          <w:sz w:val="22"/>
        </w:rPr>
        <w:t>existe conta ativa com CPF e senha local</w:t>
      </w:r>
    </w:p>
    <w:p>
      <w:r>
        <w:rPr>
          <w:rFonts w:ascii="Arial" w:hAnsi="Arial"/>
          <w:b/>
          <w:sz w:val="22"/>
        </w:rPr>
        <w:t xml:space="preserve">Quando </w:t>
      </w:r>
      <w:r>
        <w:rPr>
          <w:rFonts w:ascii="Arial" w:hAnsi="Arial"/>
          <w:sz w:val="22"/>
        </w:rPr>
        <w:t>a pessoa envia a entrada do portal</w:t>
      </w:r>
    </w:p>
    <w:p>
      <w:r>
        <w:rPr>
          <w:rFonts w:ascii="Arial" w:hAnsi="Arial"/>
          <w:b/>
          <w:sz w:val="22"/>
        </w:rPr>
        <w:t xml:space="preserve">Então </w:t>
      </w:r>
      <w:r>
        <w:rPr>
          <w:rFonts w:ascii="Arial" w:hAnsi="Arial"/>
          <w:sz w:val="22"/>
        </w:rPr>
        <w:t>a sessão do portal é aberta, o acesso fica registrado e o destino não é uma tela do console</w:t>
      </w:r>
    </w:p>
    <w:p/>
    <w:p>
      <w:r>
        <w:rPr>
          <w:rFonts w:ascii="Arial" w:hAnsi="Arial"/>
          <w:b/>
          <w:sz w:val="22"/>
        </w:rPr>
        <w:t>Cenário 2: Credencial errada não revela a conta</w:t>
      </w:r>
    </w:p>
    <w:p>
      <w:r>
        <w:rPr>
          <w:rFonts w:ascii="Arial" w:hAnsi="Arial"/>
          <w:b/>
          <w:sz w:val="22"/>
        </w:rPr>
        <w:t xml:space="preserve">Dado que </w:t>
      </w:r>
      <w:r>
        <w:rPr>
          <w:rFonts w:ascii="Arial" w:hAnsi="Arial"/>
          <w:sz w:val="22"/>
        </w:rPr>
        <w:t>o identificador não existe ou a senha está incorreta no console</w:t>
      </w:r>
    </w:p>
    <w:p>
      <w:r>
        <w:rPr>
          <w:rFonts w:ascii="Arial" w:hAnsi="Arial"/>
          <w:b/>
          <w:sz w:val="22"/>
        </w:rPr>
        <w:t xml:space="preserve">Quando </w:t>
      </w:r>
      <w:r>
        <w:rPr>
          <w:rFonts w:ascii="Arial" w:hAnsi="Arial"/>
          <w:sz w:val="22"/>
        </w:rPr>
        <w:t>a pessoa tenta entrar</w:t>
      </w:r>
    </w:p>
    <w:p>
      <w:r>
        <w:rPr>
          <w:rFonts w:ascii="Arial" w:hAnsi="Arial"/>
          <w:b/>
          <w:sz w:val="22"/>
        </w:rPr>
        <w:t xml:space="preserve">Então </w:t>
      </w:r>
      <w:r>
        <w:rPr>
          <w:rFonts w:ascii="Arial" w:hAnsi="Arial"/>
          <w:sz w:val="22"/>
        </w:rPr>
        <w:t>o sistema responde que as credenciais não coincidem com as registradas, conta a tentativa e registra falha, sem dizer se a conta existe</w:t>
      </w:r>
    </w:p>
    <w:p/>
    <w:p>
      <w:r>
        <w:rPr>
          <w:rFonts w:ascii="Arial" w:hAnsi="Arial"/>
          <w:b/>
          <w:sz w:val="22"/>
        </w:rPr>
        <w:t>Cenário 3: Servidor entra pela rede da SEDUR</w:t>
      </w:r>
    </w:p>
    <w:p>
      <w:r>
        <w:rPr>
          <w:rFonts w:ascii="Arial" w:hAnsi="Arial"/>
          <w:b/>
          <w:sz w:val="22"/>
        </w:rPr>
        <w:t xml:space="preserve">Dado que </w:t>
      </w:r>
      <w:r>
        <w:rPr>
          <w:rFonts w:ascii="Arial" w:hAnsi="Arial"/>
          <w:sz w:val="22"/>
        </w:rPr>
        <w:t>a entrada pela rede da SEDUR está ligada e a conta é desse tipo</w:t>
      </w:r>
    </w:p>
    <w:p>
      <w:r>
        <w:rPr>
          <w:rFonts w:ascii="Arial" w:hAnsi="Arial"/>
          <w:b/>
          <w:sz w:val="22"/>
        </w:rPr>
        <w:t xml:space="preserve">Quando </w:t>
      </w:r>
      <w:r>
        <w:rPr>
          <w:rFonts w:ascii="Arial" w:hAnsi="Arial"/>
          <w:sz w:val="22"/>
        </w:rPr>
        <w:t>o servidor informa o usuário da rede e a senha aceita pela rede institucional</w:t>
      </w:r>
    </w:p>
    <w:p>
      <w:r>
        <w:rPr>
          <w:rFonts w:ascii="Arial" w:hAnsi="Arial"/>
          <w:b/>
          <w:sz w:val="22"/>
        </w:rPr>
        <w:t xml:space="preserve">Então </w:t>
      </w:r>
      <w:r>
        <w:rPr>
          <w:rFonts w:ascii="Arial" w:hAnsi="Arial"/>
          <w:sz w:val="22"/>
        </w:rPr>
        <w:t>a sessão do console é criada sem usar a senha local; se a rede estiver indisponível, o acesso não é criado e a indisponibilidade fica registrada</w:t>
      </w:r>
    </w:p>
    <w:p/>
    <w:p>
      <w:r>
        <w:rPr>
          <w:rFonts w:ascii="Arial" w:hAnsi="Arial"/>
          <w:b/>
          <w:sz w:val="22"/>
        </w:rPr>
        <w:t>Cenário 4: Conta sem acesso ao console</w:t>
      </w:r>
    </w:p>
    <w:p>
      <w:r>
        <w:rPr>
          <w:rFonts w:ascii="Arial" w:hAnsi="Arial"/>
          <w:b/>
          <w:sz w:val="22"/>
        </w:rPr>
        <w:t xml:space="preserve">Dado que </w:t>
      </w:r>
      <w:r>
        <w:rPr>
          <w:rFonts w:ascii="Arial" w:hAnsi="Arial"/>
          <w:sz w:val="22"/>
        </w:rPr>
        <w:t>a credencial local está correta, a conta está ativa e o e-mail foi confirmado, mas a conta não usa o console</w:t>
      </w:r>
    </w:p>
    <w:p>
      <w:r>
        <w:rPr>
          <w:rFonts w:ascii="Arial" w:hAnsi="Arial"/>
          <w:b/>
          <w:sz w:val="22"/>
        </w:rPr>
        <w:t xml:space="preserve">Quando </w:t>
      </w:r>
      <w:r>
        <w:rPr>
          <w:rFonts w:ascii="Arial" w:hAnsi="Arial"/>
          <w:sz w:val="22"/>
        </w:rPr>
        <w:t>a pessoa tenta entrar no console</w:t>
      </w:r>
    </w:p>
    <w:p>
      <w:r>
        <w:rPr>
          <w:rFonts w:ascii="Arial" w:hAnsi="Arial"/>
          <w:b/>
          <w:sz w:val="22"/>
        </w:rPr>
        <w:t xml:space="preserve">Então </w:t>
      </w:r>
      <w:r>
        <w:rPr>
          <w:rFonts w:ascii="Arial" w:hAnsi="Arial"/>
          <w:sz w:val="22"/>
        </w:rPr>
        <w:t>o sistema recusa com a mensagem de conta sem acesso ao console e registra a tentativa barrada</w:t>
      </w:r>
    </w:p>
    <w:p/>
    <w:p>
      <w:r>
        <w:rPr>
          <w:rFonts w:ascii="Arial" w:hAnsi="Arial"/>
          <w:b/>
          <w:sz w:val="22"/>
        </w:rPr>
        <w:t>Cenário 5: Primeiro acesso pela rede da SEDUR</w:t>
      </w:r>
    </w:p>
    <w:p>
      <w:r>
        <w:rPr>
          <w:rFonts w:ascii="Arial" w:hAnsi="Arial"/>
          <w:b/>
          <w:sz w:val="22"/>
        </w:rPr>
        <w:t xml:space="preserve">Dado que </w:t>
      </w:r>
      <w:r>
        <w:rPr>
          <w:rFonts w:ascii="Arial" w:hAnsi="Arial"/>
          <w:sz w:val="22"/>
        </w:rPr>
        <w:t>o identificador ainda não existe, a entrada pela rede está ligada e a rede devolve a pessoa</w:t>
      </w:r>
    </w:p>
    <w:p>
      <w:r>
        <w:rPr>
          <w:rFonts w:ascii="Arial" w:hAnsi="Arial"/>
          <w:b/>
          <w:sz w:val="22"/>
        </w:rPr>
        <w:t xml:space="preserve">Quando </w:t>
      </w:r>
      <w:r>
        <w:rPr>
          <w:rFonts w:ascii="Arial" w:hAnsi="Arial"/>
          <w:sz w:val="22"/>
        </w:rPr>
        <w:t>o servidor entra no console</w:t>
      </w:r>
    </w:p>
    <w:p>
      <w:r>
        <w:rPr>
          <w:rFonts w:ascii="Arial" w:hAnsi="Arial"/>
          <w:b/>
          <w:sz w:val="22"/>
        </w:rPr>
        <w:t xml:space="preserve">Então </w:t>
      </w:r>
      <w:r>
        <w:rPr>
          <w:rFonts w:ascii="Arial" w:hAnsi="Arial"/>
          <w:sz w:val="22"/>
        </w:rPr>
        <w:t>a conta é criada como conta da rede da SEDUR, com acesso ao console, e a senha digitada não fica utilizável como senha local</w:t>
      </w:r>
    </w:p>
    <w:p/>
    <w:p>
      <w:r>
        <w:rPr>
          <w:rFonts w:ascii="Arial" w:hAnsi="Arial"/>
          <w:b/>
          <w:sz w:val="22"/>
        </w:rPr>
        <w:t>Cenário 6: Conta inativa ou e-mail pendente</w:t>
      </w:r>
    </w:p>
    <w:p>
      <w:r>
        <w:rPr>
          <w:rFonts w:ascii="Arial" w:hAnsi="Arial"/>
          <w:b/>
          <w:sz w:val="22"/>
        </w:rPr>
        <w:t xml:space="preserve">Dado que </w:t>
      </w:r>
      <w:r>
        <w:rPr>
          <w:rFonts w:ascii="Arial" w:hAnsi="Arial"/>
          <w:sz w:val="22"/>
        </w:rPr>
        <w:t>a credencial está correta</w:t>
      </w:r>
    </w:p>
    <w:p>
      <w:r>
        <w:rPr>
          <w:rFonts w:ascii="Arial" w:hAnsi="Arial"/>
          <w:b/>
          <w:sz w:val="22"/>
        </w:rPr>
        <w:t xml:space="preserve">Quando </w:t>
      </w:r>
      <w:r>
        <w:rPr>
          <w:rFonts w:ascii="Arial" w:hAnsi="Arial"/>
          <w:sz w:val="22"/>
        </w:rPr>
        <w:t>a conta está inativa, ou o e-mail do console ainda não foi confirmado</w:t>
      </w:r>
    </w:p>
    <w:p>
      <w:r>
        <w:rPr>
          <w:rFonts w:ascii="Arial" w:hAnsi="Arial"/>
          <w:b/>
          <w:sz w:val="22"/>
        </w:rPr>
        <w:t xml:space="preserve">Então </w:t>
      </w:r>
      <w:r>
        <w:rPr>
          <w:rFonts w:ascii="Arial" w:hAnsi="Arial"/>
          <w:sz w:val="22"/>
        </w:rPr>
        <w:t>o sistema informa conta inativa ou pede a confirmação do e-mail institucional, e não abre a sessão</w:t>
      </w:r>
    </w:p>
    <w:p/>
    <w:p>
      <w:r>
        <w:br w:type="page"/>
      </w:r>
    </w:p>
    <w:p/>
    <w:p/>
    <w:p/>
    <w:p/>
    <w:p/>
    <w:p/>
    <w:p/>
    <w:p/>
    <w:p/>
    <w:p/>
    <w:p>
      <w:pPr>
        <w:jc w:val="center"/>
      </w:pPr>
      <w:r>
        <w:rPr>
          <w:rFonts w:ascii="Arial" w:hAnsi="Arial"/>
          <w:b/>
          <w:sz w:val="28"/>
        </w:rPr>
        <w:t xml:space="preserve">HU.002 – RECUPERAR SENHA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Quem esqueceu a senha pede um link por e-mail e define outra senha. O portal e o console têm caminhos separados, com mensagens diferentes, e nenhum dos dois aparece no menu lateral. No portal, a resposta é a mesma quando o e-mail não existe: o sistema diz que o link foi enviado e não revela se a conta está cadastrada. No console, a frase é sempre a de que as instruções foram enviadas se a conta tiver acesso ao console. Conta inativa, conta da rede da SEDUR e conta sem acesso ao console não recebem o link. Não há recuperação por CPF, SMS ou GOV.BR. A redefinição do console não abre a sessão: a pessoa volta para a tela de entrada.</w:t>
      </w:r>
    </w:p>
    <w:p/>
    <w:p>
      <w:pPr>
        <w:jc w:val="center"/>
      </w:pPr>
      <w:r>
        <w:rPr>
          <w:rFonts w:ascii="Arial" w:hAnsi="Arial"/>
          <w:b/>
          <w:sz w:val="30"/>
        </w:rPr>
        <w:t>SUMÁRIO</w:t>
      </w:r>
    </w:p>
    <w:p/>
    <w:p>
      <w:r>
        <w:rPr>
          <w:rFonts w:ascii="Arial" w:hAnsi="Arial"/>
          <w:sz w:val="22"/>
        </w:rPr>
        <w:t>ÉPICO: EP01 — Identidade, Acesso e Segurança</w:t>
      </w:r>
    </w:p>
    <w:p>
      <w:r>
        <w:rPr>
          <w:rFonts w:ascii="Arial" w:hAnsi="Arial"/>
          <w:sz w:val="22"/>
        </w:rPr>
        <w:t>HISTÓRIA DE USUÁRIO: Recuperar senha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Esqueci a senha</w:t>
      </w:r>
    </w:p>
    <w:p>
      <w:r>
        <w:rPr>
          <w:rFonts w:ascii="Arial" w:hAnsi="Arial"/>
          <w:sz w:val="22"/>
        </w:rPr>
        <w:t xml:space="preserve">  COMPORTAMENTO ESPERADO TELA 1</w:t>
      </w:r>
    </w:p>
    <w:p>
      <w:r>
        <w:br w:type="page"/>
      </w:r>
    </w:p>
    <w:p>
      <w:pPr>
        <w:pStyle w:val="Heading1"/>
      </w:pPr>
      <w:r>
        <w:t>ÉPICO: EP01 — Identidade, Acesso e Segurança</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permitir a redefinição de senha por link</w:t>
      </w:r>
      <w:r>
        <w:rPr>
          <w:rFonts w:ascii="Arial" w:hAnsi="Arial"/>
          <w:b/>
          <w:sz w:val="24"/>
        </w:rPr>
        <w:t xml:space="preserve">, de modo que </w:t>
      </w:r>
      <w:r>
        <w:rPr>
          <w:rFonts w:ascii="Arial" w:hAnsi="Arial"/>
          <w:b w:val="0"/>
          <w:sz w:val="24"/>
        </w:rPr>
        <w:t>a pessoa volte a entrar sem que o sistema revele se a conta existe.</w:t>
      </w:r>
    </w:p>
    <w:p>
      <w:pPr>
        <w:pStyle w:val="Heading1"/>
      </w:pPr>
      <w:r>
        <w:t>HISTÓRIA DE USUÁRIO: Recuperar senha</w:t>
      </w:r>
    </w:p>
    <w:p>
      <w:pPr>
        <w:jc w:val="both"/>
      </w:pPr>
      <w:r>
        <w:rPr>
          <w:rFonts w:ascii="Arial" w:hAnsi="Arial"/>
          <w:b/>
          <w:sz w:val="24"/>
        </w:rPr>
        <w:t xml:space="preserve">Como </w:t>
      </w:r>
      <w:r>
        <w:rPr>
          <w:rFonts w:ascii="Arial" w:hAnsi="Arial"/>
          <w:b w:val="0"/>
          <w:sz w:val="24"/>
        </w:rPr>
        <w:t>usuário que não lembra a senha</w:t>
      </w:r>
      <w:r>
        <w:rPr>
          <w:rFonts w:ascii="Arial" w:hAnsi="Arial"/>
          <w:b/>
          <w:sz w:val="24"/>
        </w:rPr>
        <w:t xml:space="preserve"> quero </w:t>
      </w:r>
      <w:r>
        <w:rPr>
          <w:rFonts w:ascii="Arial" w:hAnsi="Arial"/>
          <w:b w:val="0"/>
          <w:sz w:val="24"/>
        </w:rPr>
        <w:t>receber um link de redefinição no meu e-mail</w:t>
      </w:r>
      <w:r>
        <w:rPr>
          <w:rFonts w:ascii="Arial" w:hAnsi="Arial"/>
          <w:b/>
          <w:sz w:val="24"/>
        </w:rPr>
        <w:t xml:space="preserve">, de modo que </w:t>
      </w:r>
      <w:r>
        <w:rPr>
          <w:rFonts w:ascii="Arial" w:hAnsi="Arial"/>
          <w:b w:val="0"/>
          <w:sz w:val="24"/>
        </w:rPr>
        <w:t>eu defina outra senha sem informar a terceiros se a conta está cadastrada.</w:t>
      </w:r>
    </w:p>
    <w:p>
      <w:pPr>
        <w:pStyle w:val="Heading1"/>
      </w:pPr>
      <w:r>
        <w:t>PRÉ-REQUISITOS</w:t>
      </w:r>
    </w:p>
    <w:p>
      <w:pPr>
        <w:jc w:val="both"/>
      </w:pPr>
      <w:r>
        <w:rPr>
          <w:rFonts w:ascii="Arial" w:hAnsi="Arial"/>
          <w:sz w:val="24"/>
        </w:rPr>
        <w:t>• A pessoa ainda não está autenticada</w:t>
      </w:r>
    </w:p>
    <w:p>
      <w:pPr>
        <w:jc w:val="both"/>
      </w:pPr>
      <w:r>
        <w:rPr>
          <w:rFonts w:ascii="Arial" w:hAnsi="Arial"/>
          <w:sz w:val="24"/>
        </w:rPr>
        <w:t>• Informa um e-mail em formato válido</w:t>
      </w:r>
    </w:p>
    <w:p>
      <w:pPr>
        <w:jc w:val="both"/>
      </w:pPr>
      <w:r>
        <w:rPr>
          <w:rFonts w:ascii="Arial" w:hAnsi="Arial"/>
          <w:sz w:val="24"/>
        </w:rPr>
        <w:t>• A nova senha cumpre a política do sistema e a confirmação</w:t>
      </w:r>
    </w:p>
    <w:p>
      <w:pPr>
        <w:jc w:val="both"/>
      </w:pPr>
      <w:r>
        <w:rPr>
          <w:rFonts w:ascii="Arial" w:hAnsi="Arial"/>
          <w:sz w:val="24"/>
        </w:rPr>
        <w:t>• No console, o link só segue para conta ativa, local e com acesso ao console</w:t>
      </w:r>
    </w:p>
    <w:p>
      <w:pPr>
        <w:pStyle w:val="Heading1"/>
      </w:pPr>
      <w:r>
        <w:t>DEPENDÊNCIAS</w:t>
      </w:r>
    </w:p>
    <w:p>
      <w:r>
        <w:rPr>
          <w:b/>
          <w:sz w:val="24"/>
        </w:rPr>
        <w:t>Passadas</w:t>
      </w:r>
    </w:p>
    <w:p>
      <w:pPr>
        <w:jc w:val="both"/>
      </w:pPr>
      <w:r>
        <w:rPr>
          <w:rFonts w:ascii="Arial" w:hAnsi="Arial"/>
          <w:sz w:val="24"/>
        </w:rPr>
        <w:t xml:space="preserve">• HU-140 ou HU-001 — existir uma conta com e-mail, no portal ou no console</w:t>
      </w:r>
    </w:p>
    <w:p/>
    <w:p>
      <w:r>
        <w:rPr>
          <w:b/>
          <w:sz w:val="24"/>
        </w:rPr>
        <w:t>Futuras</w:t>
      </w:r>
    </w:p>
    <w:p>
      <w:pPr>
        <w:jc w:val="both"/>
      </w:pPr>
      <w:r>
        <w:rPr>
          <w:rFonts w:ascii="Arial" w:hAnsi="Arial"/>
          <w:sz w:val="24"/>
        </w:rPr>
        <w:t>• Nenhuma</w:t>
      </w:r>
    </w:p>
    <w:p>
      <w:pPr>
        <w:pStyle w:val="Heading1"/>
      </w:pPr>
      <w:r>
        <w:t>INTERFACE DE USUÁRIO</w:t>
      </w:r>
    </w:p>
    <w:p>
      <w:pPr>
        <w:pStyle w:val="Heading2"/>
      </w:pPr>
      <w:r>
        <w:t>TELA 1 - Esqueci a senha</w:t>
      </w:r>
    </w:p>
    <w:p>
      <w:r>
        <w:rPr>
          <w:b/>
          <w:sz w:val="22"/>
        </w:rPr>
        <w:t xml:space="preserve">Caminho no menu: </w:t>
      </w:r>
      <w:r>
        <w:rPr>
          <w:sz w:val="22"/>
        </w:rPr>
        <w:t>Link a partir da tela de entrada do portal ou do console, fora do menu</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login.png"/>
                    <pic:cNvPicPr/>
                  </pic:nvPicPr>
                  <pic:blipFill>
                    <a:blip r:embed="rId1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E-mail desconhecido no portal</w:t>
      </w:r>
    </w:p>
    <w:p>
      <w:r>
        <w:rPr>
          <w:rFonts w:ascii="Arial" w:hAnsi="Arial"/>
          <w:b/>
          <w:sz w:val="22"/>
        </w:rPr>
        <w:t xml:space="preserve">Dado que </w:t>
      </w:r>
      <w:r>
        <w:rPr>
          <w:rFonts w:ascii="Arial" w:hAnsi="Arial"/>
          <w:sz w:val="22"/>
        </w:rPr>
        <w:t>o e-mail não está cadastrado</w:t>
      </w:r>
    </w:p>
    <w:p>
      <w:r>
        <w:rPr>
          <w:rFonts w:ascii="Arial" w:hAnsi="Arial"/>
          <w:b/>
          <w:sz w:val="22"/>
        </w:rPr>
        <w:t xml:space="preserve">Quando </w:t>
      </w:r>
      <w:r>
        <w:rPr>
          <w:rFonts w:ascii="Arial" w:hAnsi="Arial"/>
          <w:sz w:val="22"/>
        </w:rPr>
        <w:t>o visitante pede recuperação no portal</w:t>
      </w:r>
    </w:p>
    <w:p>
      <w:r>
        <w:rPr>
          <w:rFonts w:ascii="Arial" w:hAnsi="Arial"/>
          <w:b/>
          <w:sz w:val="22"/>
        </w:rPr>
        <w:t xml:space="preserve">Então </w:t>
      </w:r>
      <w:r>
        <w:rPr>
          <w:rFonts w:ascii="Arial" w:hAnsi="Arial"/>
          <w:sz w:val="22"/>
        </w:rPr>
        <w:t>a resposta apresentada é a de link enviado</w:t>
      </w:r>
    </w:p>
    <w:p/>
    <w:p>
      <w:r>
        <w:rPr>
          <w:rFonts w:ascii="Arial" w:hAnsi="Arial"/>
          <w:b/>
          <w:sz w:val="22"/>
        </w:rPr>
        <w:t>Cenário 2: Conta local do console recebe o link</w:t>
      </w:r>
    </w:p>
    <w:p>
      <w:r>
        <w:rPr>
          <w:rFonts w:ascii="Arial" w:hAnsi="Arial"/>
          <w:b/>
          <w:sz w:val="22"/>
        </w:rPr>
        <w:t xml:space="preserve">Dado que </w:t>
      </w:r>
      <w:r>
        <w:rPr>
          <w:rFonts w:ascii="Arial" w:hAnsi="Arial"/>
          <w:sz w:val="22"/>
        </w:rPr>
        <w:t>a conta está ativa, é local e tem acesso ao console</w:t>
      </w:r>
    </w:p>
    <w:p>
      <w:r>
        <w:rPr>
          <w:rFonts w:ascii="Arial" w:hAnsi="Arial"/>
          <w:b/>
          <w:sz w:val="22"/>
        </w:rPr>
        <w:t xml:space="preserve">Quando </w:t>
      </w:r>
      <w:r>
        <w:rPr>
          <w:rFonts w:ascii="Arial" w:hAnsi="Arial"/>
          <w:sz w:val="22"/>
        </w:rPr>
        <w:t>a pessoa pede recuperação no console</w:t>
      </w:r>
    </w:p>
    <w:p>
      <w:r>
        <w:rPr>
          <w:rFonts w:ascii="Arial" w:hAnsi="Arial"/>
          <w:b/>
          <w:sz w:val="22"/>
        </w:rPr>
        <w:t xml:space="preserve">Então </w:t>
      </w:r>
      <w:r>
        <w:rPr>
          <w:rFonts w:ascii="Arial" w:hAnsi="Arial"/>
          <w:sz w:val="22"/>
        </w:rPr>
        <w:t>o link do console é enviado e a mensagem exibida é a frase genérica de instruções enviadas</w:t>
      </w:r>
    </w:p>
    <w:p/>
    <w:p>
      <w:r>
        <w:rPr>
          <w:rFonts w:ascii="Arial" w:hAnsi="Arial"/>
          <w:b/>
          <w:sz w:val="22"/>
        </w:rPr>
        <w:t>Cenário 3: Conta da rede da SEDUR</w:t>
      </w:r>
    </w:p>
    <w:p>
      <w:r>
        <w:rPr>
          <w:rFonts w:ascii="Arial" w:hAnsi="Arial"/>
          <w:b/>
          <w:sz w:val="22"/>
        </w:rPr>
        <w:t xml:space="preserve">Dado que </w:t>
      </w:r>
      <w:r>
        <w:rPr>
          <w:rFonts w:ascii="Arial" w:hAnsi="Arial"/>
          <w:sz w:val="22"/>
        </w:rPr>
        <w:t>a conta entra pela rede da SEDUR</w:t>
      </w:r>
    </w:p>
    <w:p>
      <w:r>
        <w:rPr>
          <w:rFonts w:ascii="Arial" w:hAnsi="Arial"/>
          <w:b/>
          <w:sz w:val="22"/>
        </w:rPr>
        <w:t xml:space="preserve">Quando </w:t>
      </w:r>
      <w:r>
        <w:rPr>
          <w:rFonts w:ascii="Arial" w:hAnsi="Arial"/>
          <w:sz w:val="22"/>
        </w:rPr>
        <w:t>a pessoa pede o link ou abre a redefinição do console</w:t>
      </w:r>
    </w:p>
    <w:p>
      <w:r>
        <w:rPr>
          <w:rFonts w:ascii="Arial" w:hAnsi="Arial"/>
          <w:b/>
          <w:sz w:val="22"/>
        </w:rPr>
        <w:t xml:space="preserve">Então </w:t>
      </w:r>
      <w:r>
        <w:rPr>
          <w:rFonts w:ascii="Arial" w:hAnsi="Arial"/>
          <w:sz w:val="22"/>
        </w:rPr>
        <w:t>o link não é enviado e, na redefinição, o sistema informa que a senha é gerenciada pela rede corporativa</w:t>
      </w:r>
    </w:p>
    <w:p/>
    <w:p>
      <w:r>
        <w:rPr>
          <w:rFonts w:ascii="Arial" w:hAnsi="Arial"/>
          <w:b/>
          <w:sz w:val="22"/>
        </w:rPr>
        <w:t>Cenário 4: Nova senha no console</w:t>
      </w:r>
    </w:p>
    <w:p>
      <w:r>
        <w:rPr>
          <w:rFonts w:ascii="Arial" w:hAnsi="Arial"/>
          <w:b/>
          <w:sz w:val="22"/>
        </w:rPr>
        <w:t xml:space="preserve">Dado que </w:t>
      </w:r>
      <w:r>
        <w:rPr>
          <w:rFonts w:ascii="Arial" w:hAnsi="Arial"/>
          <w:sz w:val="22"/>
        </w:rPr>
        <w:t>o link é válido e a conta é local</w:t>
      </w:r>
    </w:p>
    <w:p>
      <w:r>
        <w:rPr>
          <w:rFonts w:ascii="Arial" w:hAnsi="Arial"/>
          <w:b/>
          <w:sz w:val="22"/>
        </w:rPr>
        <w:t xml:space="preserve">Quando </w:t>
      </w:r>
      <w:r>
        <w:rPr>
          <w:rFonts w:ascii="Arial" w:hAnsi="Arial"/>
          <w:sz w:val="22"/>
        </w:rPr>
        <w:t>a nova senha cumpre a política e a confirmação</w:t>
      </w:r>
    </w:p>
    <w:p>
      <w:r>
        <w:rPr>
          <w:rFonts w:ascii="Arial" w:hAnsi="Arial"/>
          <w:b/>
          <w:sz w:val="22"/>
        </w:rPr>
        <w:t xml:space="preserve">Então </w:t>
      </w:r>
      <w:r>
        <w:rPr>
          <w:rFonts w:ascii="Arial" w:hAnsi="Arial"/>
          <w:sz w:val="22"/>
        </w:rPr>
        <w:t>a senha é gravada, a alteração fica registrada e a pessoa volta à entrada do console, sem sessão aberta</w:t>
      </w:r>
    </w:p>
    <w:p/>
    <w:p>
      <w:r>
        <w:rPr>
          <w:rFonts w:ascii="Arial" w:hAnsi="Arial"/>
          <w:b/>
          <w:sz w:val="22"/>
        </w:rPr>
        <w:t>Cenário 5: Conta inativa ou sem acesso ao console</w:t>
      </w:r>
    </w:p>
    <w:p>
      <w:r>
        <w:rPr>
          <w:rFonts w:ascii="Arial" w:hAnsi="Arial"/>
          <w:b/>
          <w:sz w:val="22"/>
        </w:rPr>
        <w:t xml:space="preserve">Dado que </w:t>
      </w:r>
      <w:r>
        <w:rPr>
          <w:rFonts w:ascii="Arial" w:hAnsi="Arial"/>
          <w:sz w:val="22"/>
        </w:rPr>
        <w:t>a conta está inativa ou não usa o console</w:t>
      </w:r>
    </w:p>
    <w:p>
      <w:r>
        <w:rPr>
          <w:rFonts w:ascii="Arial" w:hAnsi="Arial"/>
          <w:b/>
          <w:sz w:val="22"/>
        </w:rPr>
        <w:t xml:space="preserve">Quando </w:t>
      </w:r>
      <w:r>
        <w:rPr>
          <w:rFonts w:ascii="Arial" w:hAnsi="Arial"/>
          <w:sz w:val="22"/>
        </w:rPr>
        <w:t>a pessoa pede o link no console</w:t>
      </w:r>
    </w:p>
    <w:p>
      <w:r>
        <w:rPr>
          <w:rFonts w:ascii="Arial" w:hAnsi="Arial"/>
          <w:b/>
          <w:sz w:val="22"/>
        </w:rPr>
        <w:t xml:space="preserve">Então </w:t>
      </w:r>
      <w:r>
        <w:rPr>
          <w:rFonts w:ascii="Arial" w:hAnsi="Arial"/>
          <w:sz w:val="22"/>
        </w:rPr>
        <w:t>o link não é enviado e a mensagem continua a mesma frase genérica</w:t>
      </w:r>
    </w:p>
    <w:p/>
    <w:p>
      <w:r>
        <w:br w:type="page"/>
      </w:r>
    </w:p>
    <w:p/>
    <w:p/>
    <w:p/>
    <w:p/>
    <w:p/>
    <w:p/>
    <w:p/>
    <w:p/>
    <w:p/>
    <w:p/>
    <w:p>
      <w:pPr>
        <w:jc w:val="center"/>
      </w:pPr>
      <w:r>
        <w:rPr>
          <w:rFonts w:ascii="Arial" w:hAnsi="Arial"/>
          <w:b/>
          <w:sz w:val="28"/>
        </w:rPr>
        <w:t xml:space="preserve">HU.003 – SOLICITAR ACESSO AO CONSOLE</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Quem entra no console e ainda não tem perfil pede um, com justificativa. O pedido aparece no painel, na seção de acesso ainda não liberado. Só entram perfis de trabalho do console que não sejam protegidos; o perfil de cidadão fica de fora. Se já há pedido aguardando decisão, o painel informa o perfil pedido e não mostra o formulário de novo. Se o último pedido foi recusado, o motivo aparece e é possível pedir outra vez. Sem perfil disponível para pedido, a orientação é procurar o administrador. Quem já tem perfil não cria pedido. Há no máximo um pedido pendente por pessoa. O administrador, na lista de usuários, aprova ou recusa. Na aprovação pode conceder outro perfil existente, não só o que foi pedido, e a conta fica só com esse perfil. A recusa exige motivo e não atribui perfil. Pedido já decidido não é decidido de novo. Criar, aprovar e recusar ficam registrados. Não há fila de mais de um aprovador, nem vários perfis no mesmo pedido, nem e-mail ao solicitante nesta decisão.</w:t>
      </w:r>
    </w:p>
    <w:p/>
    <w:p>
      <w:pPr>
        <w:jc w:val="center"/>
      </w:pPr>
      <w:r>
        <w:rPr>
          <w:rFonts w:ascii="Arial" w:hAnsi="Arial"/>
          <w:b/>
          <w:sz w:val="30"/>
        </w:rPr>
        <w:t>SUMÁRIO</w:t>
      </w:r>
    </w:p>
    <w:p/>
    <w:p>
      <w:r>
        <w:rPr>
          <w:rFonts w:ascii="Arial" w:hAnsi="Arial"/>
          <w:sz w:val="22"/>
        </w:rPr>
        <w:t>ÉPICO: EP01 — Identidade, Acesso e Segurança</w:t>
      </w:r>
    </w:p>
    <w:p>
      <w:r>
        <w:rPr>
          <w:rFonts w:ascii="Arial" w:hAnsi="Arial"/>
          <w:sz w:val="22"/>
        </w:rPr>
        <w:t>HISTÓRIA DE USUÁRIO: Solicitar acesso ao console</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Pedido no painel</w:t>
      </w:r>
    </w:p>
    <w:p>
      <w:r>
        <w:rPr>
          <w:rFonts w:ascii="Arial" w:hAnsi="Arial"/>
          <w:sz w:val="22"/>
        </w:rPr>
        <w:t xml:space="preserve">  COMPORTAMENTO ESPERADO TELA 1</w:t>
      </w:r>
    </w:p>
    <w:p>
      <w:r>
        <w:rPr>
          <w:rFonts w:ascii="Arial" w:hAnsi="Arial"/>
          <w:sz w:val="22"/>
        </w:rPr>
        <w:t xml:space="preserve">  TELA 2 - Decisão na lista de usuários</w:t>
      </w:r>
    </w:p>
    <w:p>
      <w:r>
        <w:rPr>
          <w:rFonts w:ascii="Arial" w:hAnsi="Arial"/>
          <w:sz w:val="22"/>
        </w:rPr>
        <w:t xml:space="preserve">  COMPORTAMENTO ESPERADO TELA 2</w:t>
      </w:r>
    </w:p>
    <w:p>
      <w:r>
        <w:br w:type="page"/>
      </w:r>
    </w:p>
    <w:p>
      <w:pPr>
        <w:pStyle w:val="Heading1"/>
      </w:pPr>
      <w:r>
        <w:t>ÉPICO: EP01 — Identidade, Acesso e Segurança</w:t>
      </w:r>
    </w:p>
    <w:p>
      <w:pPr>
        <w:jc w:val="both"/>
      </w:pPr>
      <w:r>
        <w:rPr>
          <w:rFonts w:ascii="Arial" w:hAnsi="Arial"/>
          <w:b/>
          <w:sz w:val="24"/>
        </w:rPr>
        <w:t xml:space="preserve">Como </w:t>
      </w:r>
      <w:r>
        <w:rPr>
          <w:rFonts w:ascii="Arial" w:hAnsi="Arial"/>
          <w:b w:val="0"/>
          <w:sz w:val="24"/>
        </w:rPr>
        <w:t>servidor do console</w:t>
      </w:r>
      <w:r>
        <w:rPr>
          <w:rFonts w:ascii="Arial" w:hAnsi="Arial"/>
          <w:b/>
          <w:sz w:val="24"/>
        </w:rPr>
        <w:t xml:space="preserve"> quero </w:t>
      </w:r>
      <w:r>
        <w:rPr>
          <w:rFonts w:ascii="Arial" w:hAnsi="Arial"/>
          <w:b w:val="0"/>
          <w:sz w:val="24"/>
        </w:rPr>
        <w:t>pedir um perfil e ter a decisão registrada</w:t>
      </w:r>
      <w:r>
        <w:rPr>
          <w:rFonts w:ascii="Arial" w:hAnsi="Arial"/>
          <w:b/>
          <w:sz w:val="24"/>
        </w:rPr>
        <w:t xml:space="preserve">, de modo que </w:t>
      </w:r>
      <w:r>
        <w:rPr>
          <w:rFonts w:ascii="Arial" w:hAnsi="Arial"/>
          <w:b w:val="0"/>
          <w:sz w:val="24"/>
        </w:rPr>
        <w:t>o trabalho só comece depois da liberação de um administrador.</w:t>
      </w:r>
    </w:p>
    <w:p>
      <w:pPr>
        <w:pStyle w:val="Heading1"/>
      </w:pPr>
      <w:r>
        <w:t>HISTÓRIA DE USUÁRIO: Solicitar acesso ao console</w:t>
      </w:r>
    </w:p>
    <w:p>
      <w:pPr>
        <w:jc w:val="both"/>
      </w:pPr>
      <w:r>
        <w:rPr>
          <w:rFonts w:ascii="Arial" w:hAnsi="Arial"/>
          <w:b/>
          <w:sz w:val="24"/>
        </w:rPr>
        <w:t xml:space="preserve">Como </w:t>
      </w:r>
      <w:r>
        <w:rPr>
          <w:rFonts w:ascii="Arial" w:hAnsi="Arial"/>
          <w:b w:val="0"/>
          <w:sz w:val="24"/>
        </w:rPr>
        <w:t>servidor autenticado no console sem perfil</w:t>
      </w:r>
      <w:r>
        <w:rPr>
          <w:rFonts w:ascii="Arial" w:hAnsi="Arial"/>
          <w:b/>
          <w:sz w:val="24"/>
        </w:rPr>
        <w:t xml:space="preserve"> quero </w:t>
      </w:r>
      <w:r>
        <w:rPr>
          <w:rFonts w:ascii="Arial" w:hAnsi="Arial"/>
          <w:b w:val="0"/>
          <w:sz w:val="24"/>
        </w:rPr>
        <w:t>pedir um perfil e justificar o pedido</w:t>
      </w:r>
      <w:r>
        <w:rPr>
          <w:rFonts w:ascii="Arial" w:hAnsi="Arial"/>
          <w:b/>
          <w:sz w:val="24"/>
        </w:rPr>
        <w:t xml:space="preserve">, de modo que </w:t>
      </w:r>
      <w:r>
        <w:rPr>
          <w:rFonts w:ascii="Arial" w:hAnsi="Arial"/>
          <w:b w:val="0"/>
          <w:sz w:val="24"/>
        </w:rPr>
        <w:t>um administrador aprove, podendo conceder outro perfil, ou recuse com motivo.</w:t>
      </w:r>
    </w:p>
    <w:p>
      <w:pPr>
        <w:pStyle w:val="Heading1"/>
      </w:pPr>
      <w:r>
        <w:t>PRÉ-REQUISITOS</w:t>
      </w:r>
    </w:p>
    <w:p>
      <w:pPr>
        <w:jc w:val="both"/>
      </w:pPr>
      <w:r>
        <w:rPr>
          <w:rFonts w:ascii="Arial" w:hAnsi="Arial"/>
          <w:sz w:val="24"/>
        </w:rPr>
        <w:t>• Conta do console sem perfil, com acesso ao console e termo aceito</w:t>
      </w:r>
    </w:p>
    <w:p>
      <w:pPr>
        <w:jc w:val="both"/>
      </w:pPr>
      <w:r>
        <w:rPr>
          <w:rFonts w:ascii="Arial" w:hAnsi="Arial"/>
          <w:sz w:val="24"/>
        </w:rPr>
        <w:t>• Pelo menos um perfil de trabalho do console disponível para pedido</w:t>
      </w:r>
    </w:p>
    <w:p>
      <w:pPr>
        <w:jc w:val="both"/>
      </w:pPr>
      <w:r>
        <w:rPr>
          <w:rFonts w:ascii="Arial" w:hAnsi="Arial"/>
          <w:sz w:val="24"/>
        </w:rPr>
        <w:t>• Administrador autorizado a manter usuários, para aprovar ou recusar</w:t>
      </w:r>
    </w:p>
    <w:p>
      <w:pPr>
        <w:pStyle w:val="Heading1"/>
      </w:pPr>
      <w:r>
        <w:t>DEPENDÊNCIAS</w:t>
      </w:r>
    </w:p>
    <w:p>
      <w:r>
        <w:rPr>
          <w:b/>
          <w:sz w:val="24"/>
        </w:rPr>
        <w:t>Passadas</w:t>
      </w:r>
    </w:p>
    <w:p>
      <w:pPr>
        <w:jc w:val="both"/>
      </w:pPr>
      <w:r>
        <w:rPr>
          <w:rFonts w:ascii="Arial" w:hAnsi="Arial"/>
          <w:sz w:val="24"/>
        </w:rPr>
        <w:t>• A entrada no console pode existir sem perfil atribuído</w:t>
      </w:r>
    </w:p>
    <w:p/>
    <w:p>
      <w:r>
        <w:rPr>
          <w:b/>
          <w:sz w:val="24"/>
        </w:rPr>
        <w:t>Futuras</w:t>
      </w:r>
    </w:p>
    <w:p>
      <w:pPr>
        <w:jc w:val="both"/>
      </w:pPr>
      <w:r>
        <w:rPr>
          <w:rFonts w:ascii="Arial" w:hAnsi="Arial"/>
          <w:sz w:val="24"/>
        </w:rPr>
        <w:t>• Nenhuma</w:t>
      </w:r>
    </w:p>
    <w:p>
      <w:pPr>
        <w:pStyle w:val="Heading1"/>
      </w:pPr>
      <w:r>
        <w:t>INTERFACE DE USUÁRIO</w:t>
      </w:r>
    </w:p>
    <w:p>
      <w:pPr>
        <w:pStyle w:val="Heading2"/>
      </w:pPr>
      <w:r>
        <w:t>TELA 1 - Pedido no painel</w:t>
      </w:r>
    </w:p>
    <w:p>
      <w:r>
        <w:rPr>
          <w:b/>
          <w:sz w:val="22"/>
        </w:rPr>
        <w:t xml:space="preserve">Caminho no menu: </w:t>
      </w:r>
      <w:r>
        <w:rPr>
          <w:sz w:val="22"/>
        </w:rPr>
        <w:t>Operação &gt; Painel, quando a conta ainda não tem perfil</w:t>
      </w:r>
    </w:p>
    <w:p/>
    <w:p>
      <w:pPr>
        <w:jc w:val="center"/>
      </w:pPr>
      <w:r>
        <w:rPr>
          <w:i/>
          <w:color w:val="999999"/>
          <w:sz w:val="24"/>
        </w:rPr>
        <w:t>[INSERIR PRINT DA TELA: Pedido no painel]</w:t>
      </w:r>
    </w:p>
    <w:p/>
    <w:p>
      <w:pPr>
        <w:pStyle w:val="Heading3"/>
      </w:pPr>
      <w:r>
        <w:t>COMPORTAMENTO ESPERADO TELA 1</w:t>
      </w:r>
    </w:p>
    <w:p>
      <w:r>
        <w:rPr>
          <w:rFonts w:ascii="Arial" w:hAnsi="Arial"/>
          <w:b/>
          <w:sz w:val="22"/>
        </w:rPr>
        <w:t>Cenário 1: Pedido enviado</w:t>
      </w:r>
    </w:p>
    <w:p>
      <w:r>
        <w:rPr>
          <w:rFonts w:ascii="Arial" w:hAnsi="Arial"/>
          <w:b/>
          <w:sz w:val="22"/>
        </w:rPr>
        <w:t xml:space="preserve">Dado que </w:t>
      </w:r>
      <w:r>
        <w:rPr>
          <w:rFonts w:ascii="Arial" w:hAnsi="Arial"/>
          <w:sz w:val="22"/>
        </w:rPr>
        <w:t>o servidor não tem perfil nem pedido pendente</w:t>
      </w:r>
    </w:p>
    <w:p>
      <w:r>
        <w:rPr>
          <w:rFonts w:ascii="Arial" w:hAnsi="Arial"/>
          <w:b/>
          <w:sz w:val="22"/>
        </w:rPr>
        <w:t xml:space="preserve">Quando </w:t>
      </w:r>
      <w:r>
        <w:rPr>
          <w:rFonts w:ascii="Arial" w:hAnsi="Arial"/>
          <w:sz w:val="22"/>
        </w:rPr>
        <w:t>escolhe um perfil disponível e escreve justificativa de 10 a 500 caracteres</w:t>
      </w:r>
    </w:p>
    <w:p>
      <w:r>
        <w:rPr>
          <w:rFonts w:ascii="Arial" w:hAnsi="Arial"/>
          <w:b/>
          <w:sz w:val="22"/>
        </w:rPr>
        <w:t xml:space="preserve">Então </w:t>
      </w:r>
      <w:r>
        <w:rPr>
          <w:rFonts w:ascii="Arial" w:hAnsi="Arial"/>
          <w:sz w:val="22"/>
        </w:rPr>
        <w:t>o pedido fica aguardando decisão e a mensagem informa que um administrador vai analisar</w:t>
      </w:r>
    </w:p>
    <w:p/>
    <w:p>
      <w:r>
        <w:rPr>
          <w:rFonts w:ascii="Arial" w:hAnsi="Arial"/>
          <w:b/>
          <w:sz w:val="22"/>
        </w:rPr>
        <w:t>Cenário 2: Pedido já pendente</w:t>
      </w:r>
    </w:p>
    <w:p>
      <w:r>
        <w:rPr>
          <w:rFonts w:ascii="Arial" w:hAnsi="Arial"/>
          <w:b/>
          <w:sz w:val="22"/>
        </w:rPr>
        <w:t xml:space="preserve">Dado que </w:t>
      </w:r>
      <w:r>
        <w:rPr>
          <w:rFonts w:ascii="Arial" w:hAnsi="Arial"/>
          <w:sz w:val="22"/>
        </w:rPr>
        <w:t>já existe pedido aguardando decisão da mesma conta</w:t>
      </w:r>
    </w:p>
    <w:p>
      <w:r>
        <w:rPr>
          <w:rFonts w:ascii="Arial" w:hAnsi="Arial"/>
          <w:b/>
          <w:sz w:val="22"/>
        </w:rPr>
        <w:t xml:space="preserve">Quando </w:t>
      </w:r>
      <w:r>
        <w:rPr>
          <w:rFonts w:ascii="Arial" w:hAnsi="Arial"/>
          <w:sz w:val="22"/>
        </w:rPr>
        <w:t>o servidor tenta enviar outro</w:t>
      </w:r>
    </w:p>
    <w:p>
      <w:r>
        <w:rPr>
          <w:rFonts w:ascii="Arial" w:hAnsi="Arial"/>
          <w:b/>
          <w:sz w:val="22"/>
        </w:rPr>
        <w:t xml:space="preserve">Então </w:t>
      </w:r>
      <w:r>
        <w:rPr>
          <w:rFonts w:ascii="Arial" w:hAnsi="Arial"/>
          <w:sz w:val="22"/>
        </w:rPr>
        <w:t>nenhum pedido novo é criado e a mensagem informa que já há solicitação aguardando decisão</w:t>
      </w:r>
    </w:p>
    <w:p/>
    <w:p>
      <w:r>
        <w:rPr>
          <w:rFonts w:ascii="Arial" w:hAnsi="Arial"/>
          <w:b/>
          <w:sz w:val="22"/>
        </w:rPr>
        <w:t>Cenário 3: Pedido recusado</w:t>
      </w:r>
    </w:p>
    <w:p>
      <w:r>
        <w:rPr>
          <w:rFonts w:ascii="Arial" w:hAnsi="Arial"/>
          <w:b/>
          <w:sz w:val="22"/>
        </w:rPr>
        <w:t xml:space="preserve">Dado que </w:t>
      </w:r>
      <w:r>
        <w:rPr>
          <w:rFonts w:ascii="Arial" w:hAnsi="Arial"/>
          <w:sz w:val="22"/>
        </w:rPr>
        <w:t>o último pedido foi recusado</w:t>
      </w:r>
    </w:p>
    <w:p>
      <w:r>
        <w:rPr>
          <w:rFonts w:ascii="Arial" w:hAnsi="Arial"/>
          <w:b/>
          <w:sz w:val="22"/>
        </w:rPr>
        <w:t xml:space="preserve">Quando </w:t>
      </w:r>
      <w:r>
        <w:rPr>
          <w:rFonts w:ascii="Arial" w:hAnsi="Arial"/>
          <w:sz w:val="22"/>
        </w:rPr>
        <w:t>o servidor abre o painel</w:t>
      </w:r>
    </w:p>
    <w:p>
      <w:r>
        <w:rPr>
          <w:rFonts w:ascii="Arial" w:hAnsi="Arial"/>
          <w:b/>
          <w:sz w:val="22"/>
        </w:rPr>
        <w:t xml:space="preserve">Então </w:t>
      </w:r>
      <w:r>
        <w:rPr>
          <w:rFonts w:ascii="Arial" w:hAnsi="Arial"/>
          <w:sz w:val="22"/>
        </w:rPr>
        <w:t>vê o motivo e pode pedir de novo</w:t>
      </w:r>
    </w:p>
    <w:p/>
    <w:p>
      <w:pPr>
        <w:pStyle w:val="Heading2"/>
      </w:pPr>
      <w:r>
        <w:t>TELA 2 - Decisão na lista de usuários</w:t>
      </w:r>
    </w:p>
    <w:p>
      <w:r>
        <w:rPr>
          <w:b/>
          <w:sz w:val="22"/>
        </w:rPr>
        <w:t xml:space="preserve">Caminho no menu: </w:t>
      </w:r>
      <w:r>
        <w:rPr>
          <w:sz w:val="22"/>
        </w:rPr>
        <w:t>Administração &gt; Usuários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usuarios.png"/>
                    <pic:cNvPicPr/>
                  </pic:nvPicPr>
                  <pic:blipFill>
                    <a:blip r:embed="rId19"/>
                    <a:stretch>
                      <a:fillRect/>
                    </a:stretch>
                  </pic:blipFill>
                  <pic:spPr>
                    <a:xfrm>
                      <a:off x="0" y="0"/>
                      <a:ext cx="5760720" cy="3600450"/>
                    </a:xfrm>
                    <a:prstGeom prst="rect"/>
                  </pic:spPr>
                </pic:pic>
              </a:graphicData>
            </a:graphic>
          </wp:inline>
        </w:drawing>
      </w:r>
    </w:p>
    <w:p/>
    <w:p>
      <w:pPr>
        <w:pStyle w:val="Heading3"/>
      </w:pPr>
      <w:r>
        <w:t>COMPORTAMENTO ESPERADO TELA 2</w:t>
      </w:r>
    </w:p>
    <w:p>
      <w:r>
        <w:rPr>
          <w:rFonts w:ascii="Arial" w:hAnsi="Arial"/>
          <w:b/>
          <w:sz w:val="22"/>
        </w:rPr>
        <w:t>Cenário 1: Aprovação com outro perfil</w:t>
      </w:r>
    </w:p>
    <w:p>
      <w:r>
        <w:rPr>
          <w:rFonts w:ascii="Arial" w:hAnsi="Arial"/>
          <w:b/>
          <w:sz w:val="22"/>
        </w:rPr>
        <w:t xml:space="preserve">Dado que </w:t>
      </w:r>
      <w:r>
        <w:rPr>
          <w:rFonts w:ascii="Arial" w:hAnsi="Arial"/>
          <w:sz w:val="22"/>
        </w:rPr>
        <w:t>o administrador está autorizado a manter usuários e há um pedido pendente</w:t>
      </w:r>
    </w:p>
    <w:p>
      <w:r>
        <w:rPr>
          <w:rFonts w:ascii="Arial" w:hAnsi="Arial"/>
          <w:b/>
          <w:sz w:val="22"/>
        </w:rPr>
        <w:t xml:space="preserve">Quando </w:t>
      </w:r>
      <w:r>
        <w:rPr>
          <w:rFonts w:ascii="Arial" w:hAnsi="Arial"/>
          <w:sz w:val="22"/>
        </w:rPr>
        <w:t>aprova informando um perfil de trabalho existente</w:t>
      </w:r>
    </w:p>
    <w:p>
      <w:r>
        <w:rPr>
          <w:rFonts w:ascii="Arial" w:hAnsi="Arial"/>
          <w:b/>
          <w:sz w:val="22"/>
        </w:rPr>
        <w:t xml:space="preserve">Então </w:t>
      </w:r>
      <w:r>
        <w:rPr>
          <w:rFonts w:ascii="Arial" w:hAnsi="Arial"/>
          <w:sz w:val="22"/>
        </w:rPr>
        <w:t>a conta fica só com esse perfil, o pedido fica aprovado e o registro mostra o perfil pedido e o concedido</w:t>
      </w:r>
    </w:p>
    <w:p/>
    <w:p>
      <w:r>
        <w:rPr>
          <w:rFonts w:ascii="Arial" w:hAnsi="Arial"/>
          <w:b/>
          <w:sz w:val="22"/>
        </w:rPr>
        <w:t>Cenário 2: Recusa</w:t>
      </w:r>
    </w:p>
    <w:p>
      <w:r>
        <w:rPr>
          <w:rFonts w:ascii="Arial" w:hAnsi="Arial"/>
          <w:b/>
          <w:sz w:val="22"/>
        </w:rPr>
        <w:t xml:space="preserve">Dado que </w:t>
      </w:r>
      <w:r>
        <w:rPr>
          <w:rFonts w:ascii="Arial" w:hAnsi="Arial"/>
          <w:sz w:val="22"/>
        </w:rPr>
        <w:t>há um pedido pendente</w:t>
      </w:r>
    </w:p>
    <w:p>
      <w:r>
        <w:rPr>
          <w:rFonts w:ascii="Arial" w:hAnsi="Arial"/>
          <w:b/>
          <w:sz w:val="22"/>
        </w:rPr>
        <w:t xml:space="preserve">Quando </w:t>
      </w:r>
      <w:r>
        <w:rPr>
          <w:rFonts w:ascii="Arial" w:hAnsi="Arial"/>
          <w:sz w:val="22"/>
        </w:rPr>
        <w:t>o administrador recusa com motivo de até 300 caracteres</w:t>
      </w:r>
    </w:p>
    <w:p>
      <w:r>
        <w:rPr>
          <w:rFonts w:ascii="Arial" w:hAnsi="Arial"/>
          <w:b/>
          <w:sz w:val="22"/>
        </w:rPr>
        <w:t xml:space="preserve">Então </w:t>
      </w:r>
      <w:r>
        <w:rPr>
          <w:rFonts w:ascii="Arial" w:hAnsi="Arial"/>
          <w:sz w:val="22"/>
        </w:rPr>
        <w:t>o pedido fica recusado, o motivo é guardado, nenhum perfil é atribuído e a recusa fica registrada</w:t>
      </w:r>
    </w:p>
    <w:p/>
    <w:p>
      <w:r>
        <w:rPr>
          <w:rFonts w:ascii="Arial" w:hAnsi="Arial"/>
          <w:b/>
          <w:sz w:val="22"/>
        </w:rPr>
        <w:t>Cenário 3: Decisão repetida</w:t>
      </w:r>
    </w:p>
    <w:p>
      <w:r>
        <w:rPr>
          <w:rFonts w:ascii="Arial" w:hAnsi="Arial"/>
          <w:b/>
          <w:sz w:val="22"/>
        </w:rPr>
        <w:t xml:space="preserve">Dado que </w:t>
      </w:r>
      <w:r>
        <w:rPr>
          <w:rFonts w:ascii="Arial" w:hAnsi="Arial"/>
          <w:sz w:val="22"/>
        </w:rPr>
        <w:t>o pedido já foi aprovado ou recusado</w:t>
      </w:r>
    </w:p>
    <w:p>
      <w:r>
        <w:rPr>
          <w:rFonts w:ascii="Arial" w:hAnsi="Arial"/>
          <w:b/>
          <w:sz w:val="22"/>
        </w:rPr>
        <w:t xml:space="preserve">Quando </w:t>
      </w:r>
      <w:r>
        <w:rPr>
          <w:rFonts w:ascii="Arial" w:hAnsi="Arial"/>
          <w:sz w:val="22"/>
        </w:rPr>
        <w:t>alguém tenta aprovar ou recusar de novo</w:t>
      </w:r>
    </w:p>
    <w:p>
      <w:r>
        <w:rPr>
          <w:rFonts w:ascii="Arial" w:hAnsi="Arial"/>
          <w:b/>
          <w:sz w:val="22"/>
        </w:rPr>
        <w:t xml:space="preserve">Então </w:t>
      </w:r>
      <w:r>
        <w:rPr>
          <w:rFonts w:ascii="Arial" w:hAnsi="Arial"/>
          <w:sz w:val="22"/>
        </w:rPr>
        <w:t>a mensagem informa que a solicitação já foi decidida e a situação não muda</w:t>
      </w:r>
    </w:p>
    <w:p/>
    <w:p>
      <w:r>
        <w:br w:type="page"/>
      </w:r>
    </w:p>
    <w:p/>
    <w:p/>
    <w:p/>
    <w:p/>
    <w:p/>
    <w:p/>
    <w:p/>
    <w:p/>
    <w:p/>
    <w:p/>
    <w:p>
      <w:pPr>
        <w:jc w:val="center"/>
      </w:pPr>
      <w:r>
        <w:rPr>
          <w:rFonts w:ascii="Arial" w:hAnsi="Arial"/>
          <w:b/>
          <w:sz w:val="28"/>
        </w:rPr>
        <w:t xml:space="preserve">HU.004 – CADASTRAR USUÁRIO PELA GESTÃO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Criação da HU, separada de Manter usuários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 xml:space="preserve">O administrador cria uma conta local pelo botão Novo usuário, na lista de Administração &gt; Usuários. Informa nome, e-mail, CPF, telefone (opcional) e papel. A conta nasce local, com o e-mail já confirmado e sem senha, e o usuário recebe por e-mail o link para definir a própria senha. O cadastro fica registrado como dado pessoal. Este cadastro é diferente do feito pelo próprio visitante no portal (HU-140), que escolhe a senha e começa no perfil de cidadão.</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 xml:space="preserve">HISTÓRIA DE USUÁRIO: Cadastrar usuário pela gestão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Novo usuário</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 xml:space="preserve">que o administrador cadastre contas locais</w:t>
      </w:r>
      <w:r>
        <w:rPr>
          <w:rFonts w:ascii="Arial" w:hAnsi="Arial"/>
          <w:b/>
          <w:sz w:val="24"/>
        </w:rPr>
        <w:t xml:space="preserve">, de modo que </w:t>
      </w:r>
      <w:r>
        <w:rPr>
          <w:rFonts w:ascii="Arial" w:hAnsi="Arial"/>
          <w:b w:val="0"/>
          <w:sz w:val="24"/>
        </w:rPr>
        <w:t xml:space="preserve">o novo usuário defina a própria senha e entre no console</w:t>
      </w:r>
    </w:p>
    <w:p>
      <w:pPr>
        <w:pStyle w:val="Heading1"/>
      </w:pPr>
      <w:r>
        <w:t xml:space="preserve">HISTÓRIA DE USUÁRIO: Cadastrar usuário pela gestão</w:t>
      </w:r>
    </w:p>
    <w:p>
      <w:pPr>
        <w:jc w:val="both"/>
      </w:pPr>
      <w:r>
        <w:rPr>
          <w:rFonts w:ascii="Arial" w:hAnsi="Arial"/>
          <w:b/>
          <w:sz w:val="24"/>
        </w:rPr>
        <w:t xml:space="preserve">Como </w:t>
      </w:r>
      <w:r>
        <w:rPr>
          <w:rFonts w:ascii="Arial" w:hAnsi="Arial"/>
          <w:b w:val="0"/>
          <w:sz w:val="24"/>
        </w:rPr>
        <w:t>administrador</w:t>
      </w:r>
      <w:r>
        <w:rPr>
          <w:rFonts w:ascii="Arial" w:hAnsi="Arial"/>
          <w:b/>
          <w:sz w:val="24"/>
        </w:rPr>
        <w:t xml:space="preserve"> quero </w:t>
      </w:r>
      <w:r>
        <w:rPr>
          <w:rFonts w:ascii="Arial" w:hAnsi="Arial"/>
          <w:b w:val="0"/>
          <w:sz w:val="24"/>
        </w:rPr>
        <w:t xml:space="preserve">cadastrar uma conta local com nome, e-mail, CPF, telefone e papel</w:t>
      </w:r>
      <w:r>
        <w:rPr>
          <w:rFonts w:ascii="Arial" w:hAnsi="Arial"/>
          <w:b/>
          <w:sz w:val="24"/>
        </w:rPr>
        <w:t xml:space="preserve">, de modo que </w:t>
      </w:r>
      <w:r>
        <w:rPr>
          <w:rFonts w:ascii="Arial" w:hAnsi="Arial"/>
          <w:b w:val="0"/>
          <w:sz w:val="24"/>
        </w:rPr>
        <w:t xml:space="preserve">o novo usuário receba o link para definir a própria senha e use o Viabiliza</w:t>
      </w:r>
    </w:p>
    <w:p>
      <w:pPr>
        <w:pStyle w:val="Heading1"/>
      </w:pPr>
      <w:r>
        <w:t>PRÉ-REQUISITOS</w:t>
      </w:r>
    </w:p>
    <w:p>
      <w:pPr>
        <w:jc w:val="both"/>
      </w:pPr>
      <w:r>
        <w:rPr>
          <w:rFonts w:ascii="Arial" w:hAnsi="Arial"/>
          <w:sz w:val="24"/>
        </w:rPr>
        <w:t xml:space="preserve">• Administrador autenticado no console, com acesso à manutenção de usuários</w:t>
      </w:r>
    </w:p>
    <w:p>
      <w:pPr>
        <w:jc w:val="both"/>
      </w:pPr>
      <w:r>
        <w:rPr>
          <w:rFonts w:ascii="Arial" w:hAnsi="Arial"/>
          <w:sz w:val="24"/>
        </w:rPr>
        <w:t xml:space="preserve">• Nome obrigatório, com até 255 caracteres</w:t>
      </w:r>
    </w:p>
    <w:p>
      <w:pPr>
        <w:jc w:val="both"/>
      </w:pPr>
      <w:r>
        <w:rPr>
          <w:rFonts w:ascii="Arial" w:hAnsi="Arial"/>
          <w:sz w:val="24"/>
        </w:rPr>
        <w:t xml:space="preserve">• E-mail obrigatório, em formato válido, com até 255 caracteres e ainda não usado em outra conta</w:t>
      </w:r>
    </w:p>
    <w:p>
      <w:pPr>
        <w:jc w:val="both"/>
      </w:pPr>
      <w:r>
        <w:rPr>
          <w:rFonts w:ascii="Arial" w:hAnsi="Arial"/>
          <w:sz w:val="24"/>
        </w:rPr>
        <w:t xml:space="preserve">• CPF obrigatório, válido e ainda não usado em outra conta</w:t>
      </w:r>
    </w:p>
    <w:p>
      <w:pPr>
        <w:jc w:val="both"/>
      </w:pPr>
      <w:r>
        <w:rPr>
          <w:rFonts w:ascii="Arial" w:hAnsi="Arial"/>
          <w:sz w:val="24"/>
        </w:rPr>
        <w:t xml:space="preserve">• Telefone opcional, com DDD e até 20 caracteres</w:t>
      </w:r>
    </w:p>
    <w:p>
      <w:pPr>
        <w:jc w:val="both"/>
      </w:pPr>
      <w:r>
        <w:rPr>
          <w:rFonts w:ascii="Arial" w:hAnsi="Arial"/>
          <w:sz w:val="24"/>
        </w:rPr>
        <w:t xml:space="preserve">• Papel obrigatório e já existente</w:t>
      </w:r>
    </w:p>
    <w:p>
      <w:pPr>
        <w:pStyle w:val="Heading1"/>
      </w:pPr>
      <w:r>
        <w:t>DEPENDÊNCIAS</w:t>
      </w:r>
    </w:p>
    <w:p>
      <w:r>
        <w:rPr>
          <w:b/>
          <w:sz w:val="24"/>
        </w:rPr>
        <w:t>Passadas</w:t>
      </w:r>
    </w:p>
    <w:p>
      <w:pPr>
        <w:jc w:val="both"/>
      </w:pPr>
      <w:r>
        <w:rPr>
          <w:rFonts w:ascii="Arial" w:hAnsi="Arial"/>
          <w:sz w:val="24"/>
        </w:rPr>
        <w:t xml:space="preserve">• HU-006 — os papéis que podem ser atribuídos</w:t>
      </w:r>
    </w:p>
    <w:p/>
    <w:p>
      <w:r>
        <w:rPr>
          <w:b/>
          <w:sz w:val="24"/>
        </w:rPr>
        <w:t>Futuras</w:t>
      </w:r>
    </w:p>
    <w:p>
      <w:pPr>
        <w:jc w:val="both"/>
      </w:pPr>
      <w:r>
        <w:rPr>
          <w:rFonts w:ascii="Arial" w:hAnsi="Arial"/>
          <w:sz w:val="24"/>
        </w:rPr>
        <w:t xml:space="preserve">• HU-002 — o link para definir a senha chega pelo fluxo de redefinição do console</w:t>
      </w:r>
    </w:p>
    <w:p>
      <w:pPr>
        <w:jc w:val="both"/>
      </w:pPr>
      <w:r>
        <w:rPr>
          <w:rFonts w:ascii="Arial" w:hAnsi="Arial"/>
          <w:sz w:val="24"/>
        </w:rPr>
        <w:t xml:space="preserve">• HU-005 — a conta cadastrada passa a aparecer na lista de usuários</w:t>
      </w:r>
    </w:p>
    <w:p>
      <w:pPr>
        <w:pStyle w:val="Heading1"/>
      </w:pPr>
      <w:r>
        <w:t>INTERFACE DE USUÁRIO</w:t>
      </w:r>
    </w:p>
    <w:p>
      <w:pPr>
        <w:pStyle w:val="Heading2"/>
      </w:pPr>
      <w:r>
        <w:t xml:space="preserve">TELA 1 - Novo usuário</w:t>
      </w:r>
    </w:p>
    <w:p>
      <w:r>
        <w:rPr>
          <w:b/>
          <w:sz w:val="22"/>
        </w:rPr>
        <w:t xml:space="preserve">Caminho no menu: </w:t>
      </w:r>
      <w:r>
        <w:rPr>
          <w:sz w:val="22"/>
        </w:rPr>
        <w:t xml:space="preserve">Administração &gt; Usuários &gt; Novo usuário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usuarios.png"/>
                    <pic:cNvPicPr/>
                  </pic:nvPicPr>
                  <pic:blipFill>
                    <a:blip r:embed="rId19"/>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 xml:space="preserve">Cenário 1: Cadastro de conta local</w:t>
      </w:r>
    </w:p>
    <w:p>
      <w:r>
        <w:rPr>
          <w:rFonts w:ascii="Arial" w:hAnsi="Arial"/>
          <w:b/>
          <w:sz w:val="22"/>
        </w:rPr>
        <w:t xml:space="preserve">Dado que </w:t>
      </w:r>
      <w:r>
        <w:rPr>
          <w:rFonts w:ascii="Arial" w:hAnsi="Arial"/>
          <w:sz w:val="22"/>
        </w:rPr>
        <w:t xml:space="preserve">o administrador abre Novo usuário e informa nome, e-mail ainda não usado, CPF válido e um papel existente</w:t>
      </w:r>
    </w:p>
    <w:p>
      <w:r>
        <w:rPr>
          <w:rFonts w:ascii="Arial" w:hAnsi="Arial"/>
          <w:b/>
          <w:sz w:val="22"/>
        </w:rPr>
        <w:t xml:space="preserve">Quando </w:t>
      </w:r>
      <w:r>
        <w:rPr>
          <w:rFonts w:ascii="Arial" w:hAnsi="Arial"/>
          <w:sz w:val="22"/>
        </w:rPr>
        <w:t xml:space="preserve">confirma o cadastro</w:t>
      </w:r>
    </w:p>
    <w:p>
      <w:r>
        <w:rPr>
          <w:rFonts w:ascii="Arial" w:hAnsi="Arial"/>
          <w:b/>
          <w:sz w:val="22"/>
        </w:rPr>
        <w:t xml:space="preserve">Então </w:t>
      </w:r>
      <w:r>
        <w:rPr>
          <w:rFonts w:ascii="Arial" w:hAnsi="Arial"/>
          <w:sz w:val="22"/>
        </w:rPr>
        <w:t xml:space="preserve">a conta é criada como local, com o e-mail já confirmado e sem senha, o papel é vinculado, o link para definir a senha é enviado ao e-mail da conta e o cadastro fica registrado como dado pessoal</w:t>
      </w:r>
    </w:p>
    <w:p/>
    <w:p>
      <w:r>
        <w:rPr>
          <w:rFonts w:ascii="Arial" w:hAnsi="Arial"/>
          <w:b/>
          <w:sz w:val="22"/>
        </w:rPr>
        <w:t xml:space="preserve">Cenário 2: Telefone é opcional</w:t>
      </w:r>
    </w:p>
    <w:p>
      <w:r>
        <w:rPr>
          <w:rFonts w:ascii="Arial" w:hAnsi="Arial"/>
          <w:b/>
          <w:sz w:val="22"/>
        </w:rPr>
        <w:t xml:space="preserve">Dado que </w:t>
      </w:r>
      <w:r>
        <w:rPr>
          <w:rFonts w:ascii="Arial" w:hAnsi="Arial"/>
          <w:sz w:val="22"/>
        </w:rPr>
        <w:t xml:space="preserve">o administrador não informa telefone</w:t>
      </w:r>
    </w:p>
    <w:p>
      <w:r>
        <w:rPr>
          <w:rFonts w:ascii="Arial" w:hAnsi="Arial"/>
          <w:b/>
          <w:sz w:val="22"/>
        </w:rPr>
        <w:t xml:space="preserve">Quando </w:t>
      </w:r>
      <w:r>
        <w:rPr>
          <w:rFonts w:ascii="Arial" w:hAnsi="Arial"/>
          <w:sz w:val="22"/>
        </w:rPr>
        <w:t xml:space="preserve">confirma o cadastro</w:t>
      </w:r>
    </w:p>
    <w:p>
      <w:r>
        <w:rPr>
          <w:rFonts w:ascii="Arial" w:hAnsi="Arial"/>
          <w:b/>
          <w:sz w:val="22"/>
        </w:rPr>
        <w:t xml:space="preserve">Então </w:t>
      </w:r>
      <w:r>
        <w:rPr>
          <w:rFonts w:ascii="Arial" w:hAnsi="Arial"/>
          <w:sz w:val="22"/>
        </w:rPr>
        <w:t xml:space="preserve">a conta é criada sem telefone</w:t>
      </w:r>
    </w:p>
    <w:p/>
    <w:p>
      <w:r>
        <w:rPr>
          <w:rFonts w:ascii="Arial" w:hAnsi="Arial"/>
          <w:b/>
          <w:sz w:val="22"/>
        </w:rPr>
        <w:t xml:space="preserve">Cenário 3: Dados recusados no cadastro</w:t>
      </w:r>
    </w:p>
    <w:p>
      <w:r>
        <w:rPr>
          <w:rFonts w:ascii="Arial" w:hAnsi="Arial"/>
          <w:b/>
          <w:sz w:val="22"/>
        </w:rPr>
        <w:t xml:space="preserve">Dado que </w:t>
      </w:r>
      <w:r>
        <w:rPr>
          <w:rFonts w:ascii="Arial" w:hAnsi="Arial"/>
          <w:sz w:val="22"/>
        </w:rPr>
        <w:t xml:space="preserve">o e-mail ou o CPF já pertencem a outra conta, o CPF é inválido, o telefone informado não tem DDD ou o papel não existe</w:t>
      </w:r>
    </w:p>
    <w:p>
      <w:r>
        <w:rPr>
          <w:rFonts w:ascii="Arial" w:hAnsi="Arial"/>
          <w:b/>
          <w:sz w:val="22"/>
        </w:rPr>
        <w:t xml:space="preserve">Quando </w:t>
      </w:r>
      <w:r>
        <w:rPr>
          <w:rFonts w:ascii="Arial" w:hAnsi="Arial"/>
          <w:sz w:val="22"/>
        </w:rPr>
        <w:t xml:space="preserve">o administrador confirma o cadastro</w:t>
      </w:r>
    </w:p>
    <w:p>
      <w:r>
        <w:rPr>
          <w:rFonts w:ascii="Arial" w:hAnsi="Arial"/>
          <w:b/>
          <w:sz w:val="22"/>
        </w:rPr>
        <w:t xml:space="preserve">Então </w:t>
      </w:r>
      <w:r>
        <w:rPr>
          <w:rFonts w:ascii="Arial" w:hAnsi="Arial"/>
          <w:sz w:val="22"/>
        </w:rPr>
        <w:t xml:space="preserve">o cadastro é recusado com a mensagem do campo e nenhuma conta é criada</w:t>
      </w:r>
    </w:p>
    <w:p/>
    <w:p>
      <w:r>
        <w:br w:type="page"/>
      </w:r>
    </w:p>
    <w:p/>
    <w:p/>
    <w:p/>
    <w:p/>
    <w:p/>
    <w:p/>
    <w:p/>
    <w:p/>
    <w:p/>
    <w:p/>
    <w:p>
      <w:pPr>
        <w:jc w:val="center"/>
      </w:pPr>
      <w:r>
        <w:rPr>
          <w:rFonts w:ascii="Arial" w:hAnsi="Arial"/>
          <w:b/>
          <w:sz w:val="28"/>
        </w:rPr>
        <w:t xml:space="preserve">HU.005 – MANTER USUÁRIOS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 o cadastro de usuário pela gestão passou para a HU-004</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 xml:space="preserve">O administrador localiza contas, troca o papel, inativa ou reativa, define se a entrada é pela rede da SEDUR ou local e decide pedidos de primeiro acesso. O botão Novo usuário, na mesma lista, abre o cadastro de uma conta nova, descrito na HU-004. Não há, nesta tela, edição de nome, e-mail, CPF ou telefone de uma conta existente, nem exclusão da conta. Uma conta tem um papel por vez. O CPF aparece mascarado, só com os dois últimos dígitos, inclusive na exportação. A lista tem duas abas. A da equipe mostra contas da rede da SEDUR e papéis com acesso ao console. A do portal mostra usuários externos e nunca contas da rede. A busca é por nome ou e-mail. Essas ações são tratadas como dado pessoal e ficam registradas, com o papel anterior e o novo quando o papel muda.</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usuários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Usuários</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administrar contas já existentes</w:t>
      </w:r>
      <w:r>
        <w:rPr>
          <w:rFonts w:ascii="Arial" w:hAnsi="Arial"/>
          <w:b/>
          <w:sz w:val="24"/>
        </w:rPr>
        <w:t xml:space="preserve">, de modo que </w:t>
      </w:r>
      <w:r>
        <w:rPr>
          <w:rFonts w:ascii="Arial" w:hAnsi="Arial"/>
          <w:b w:val="0"/>
          <w:sz w:val="24"/>
        </w:rPr>
        <w:t>o administrador controle quem entra no console e no portal.</w:t>
      </w:r>
    </w:p>
    <w:p>
      <w:pPr>
        <w:pStyle w:val="Heading1"/>
      </w:pPr>
      <w:r>
        <w:t>HISTÓRIA DE USUÁRIO: Manter usuários</w:t>
      </w:r>
    </w:p>
    <w:p>
      <w:pPr>
        <w:jc w:val="both"/>
      </w:pPr>
      <w:r>
        <w:rPr>
          <w:rFonts w:ascii="Arial" w:hAnsi="Arial"/>
          <w:b/>
          <w:sz w:val="24"/>
        </w:rPr>
        <w:t xml:space="preserve">Como </w:t>
      </w:r>
      <w:r>
        <w:rPr>
          <w:rFonts w:ascii="Arial" w:hAnsi="Arial"/>
          <w:b w:val="0"/>
          <w:sz w:val="24"/>
        </w:rPr>
        <w:t>administrador</w:t>
      </w:r>
      <w:r>
        <w:rPr>
          <w:rFonts w:ascii="Arial" w:hAnsi="Arial"/>
          <w:b/>
          <w:sz w:val="24"/>
        </w:rPr>
        <w:t xml:space="preserve"> quero </w:t>
      </w:r>
      <w:r>
        <w:rPr>
          <w:rFonts w:ascii="Arial" w:hAnsi="Arial"/>
          <w:b w:val="0"/>
          <w:sz w:val="24"/>
        </w:rPr>
        <w:t>localizar contas, trocar o papel, inativar ou reativar, definir a forma de entrada e decidir solicitações de acesso</w:t>
      </w:r>
      <w:r>
        <w:rPr>
          <w:rFonts w:ascii="Arial" w:hAnsi="Arial"/>
          <w:b/>
          <w:sz w:val="24"/>
        </w:rPr>
        <w:t xml:space="preserve">, de modo que </w:t>
      </w:r>
      <w:r>
        <w:rPr>
          <w:rFonts w:ascii="Arial" w:hAnsi="Arial"/>
          <w:b w:val="0"/>
          <w:sz w:val="24"/>
        </w:rPr>
        <w:t>eu controle quem usa o Viabiliza.</w:t>
      </w:r>
    </w:p>
    <w:p>
      <w:pPr>
        <w:pStyle w:val="Heading1"/>
      </w:pPr>
      <w:r>
        <w:t>PRÉ-REQUISITOS</w:t>
      </w:r>
    </w:p>
    <w:p>
      <w:pPr>
        <w:jc w:val="both"/>
      </w:pPr>
      <w:r>
        <w:rPr>
          <w:rFonts w:ascii="Arial" w:hAnsi="Arial"/>
          <w:sz w:val="24"/>
        </w:rPr>
        <w:t>• Administrador autenticado no console, com acesso à manutenção de usuários</w:t>
      </w:r>
    </w:p>
    <w:p>
      <w:pPr>
        <w:jc w:val="both"/>
      </w:pPr>
      <w:r>
        <w:rPr>
          <w:rFonts w:ascii="Arial" w:hAnsi="Arial"/>
          <w:sz w:val="24"/>
        </w:rPr>
        <w:t>• Papel escolhido já existente</w:t>
      </w:r>
    </w:p>
    <w:p>
      <w:pPr>
        <w:jc w:val="both"/>
      </w:pPr>
      <w:r>
        <w:rPr>
          <w:rFonts w:ascii="Arial" w:hAnsi="Arial"/>
          <w:sz w:val="24"/>
        </w:rPr>
        <w:t>• Na entrada pela rede da SEDUR, o usuário da rede é obrigatório, único, em minúsculas, com até 100 caracteres, formado por letras, números, ponto, underline ou hífen</w:t>
      </w:r>
    </w:p>
    <w:p>
      <w:pPr>
        <w:jc w:val="both"/>
      </w:pPr>
      <w:r>
        <w:rPr>
          <w:rFonts w:ascii="Arial" w:hAnsi="Arial"/>
          <w:sz w:val="24"/>
        </w:rPr>
        <w:t>• Na entrada local, o usuário da rede não é informado</w:t>
      </w:r>
    </w:p>
    <w:p>
      <w:pPr>
        <w:jc w:val="both"/>
      </w:pPr>
      <w:r>
        <w:rPr>
          <w:rFonts w:ascii="Arial" w:hAnsi="Arial"/>
          <w:sz w:val="24"/>
        </w:rPr>
        <w:t>• Recusa de solicitação de acesso exige motivo com até 300 caracteres</w:t>
      </w:r>
    </w:p>
    <w:p>
      <w:pPr>
        <w:pStyle w:val="Heading1"/>
      </w:pPr>
      <w:r>
        <w:t>DEPENDÊNCIAS</w:t>
      </w:r>
    </w:p>
    <w:p>
      <w:r>
        <w:rPr>
          <w:b/>
          <w:sz w:val="24"/>
        </w:rPr>
        <w:t>Passadas</w:t>
      </w:r>
    </w:p>
    <w:p>
      <w:pPr>
        <w:jc w:val="both"/>
      </w:pPr>
      <w:r>
        <w:rPr>
          <w:rFonts w:ascii="Arial" w:hAnsi="Arial"/>
          <w:sz w:val="24"/>
        </w:rPr>
        <w:t xml:space="preserve">• HU-140, HU-001 e HU-004 — as contas nascem pelo cadastro do portal, pelo primeiro acesso da rede da SEDUR ou pelo cadastro feito pelo administrador</w:t>
      </w:r>
    </w:p>
    <w:p>
      <w:pPr>
        <w:jc w:val="both"/>
      </w:pPr>
      <w:r>
        <w:rPr>
          <w:rFonts w:ascii="Arial" w:hAnsi="Arial"/>
          <w:sz w:val="24"/>
        </w:rPr>
        <w:t xml:space="preserve">• HU-006 — os papéis que podem ser atribuídos</w:t>
      </w:r>
    </w:p>
    <w:p/>
    <w:p>
      <w:r>
        <w:rPr>
          <w:b/>
          <w:sz w:val="24"/>
        </w:rPr>
        <w:t>Futuras</w:t>
      </w:r>
    </w:p>
    <w:p>
      <w:pPr>
        <w:jc w:val="both"/>
      </w:pPr>
      <w:r>
        <w:rPr>
          <w:rFonts w:ascii="Arial" w:hAnsi="Arial"/>
          <w:sz w:val="24"/>
        </w:rPr>
        <w:t xml:space="preserve">• HU-002 — ao converter conta da rede para local, a nova senha chega pelo link de redefinição do console</w:t>
      </w:r>
    </w:p>
    <w:p>
      <w:pPr>
        <w:pStyle w:val="Heading1"/>
      </w:pPr>
      <w:r>
        <w:t>INTERFACE DE USUÁRIO</w:t>
      </w:r>
    </w:p>
    <w:p>
      <w:pPr>
        <w:pStyle w:val="Heading2"/>
      </w:pPr>
      <w:r>
        <w:t>TELA 1 - Usuários</w:t>
      </w:r>
    </w:p>
    <w:p>
      <w:r>
        <w:rPr>
          <w:b/>
          <w:sz w:val="22"/>
        </w:rPr>
        <w:t xml:space="preserve">Caminho no menu: </w:t>
      </w:r>
      <w:r>
        <w:rPr>
          <w:sz w:val="22"/>
        </w:rPr>
        <w:t>Administração &gt; Usuários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usuarios.png"/>
                    <pic:cNvPicPr/>
                  </pic:nvPicPr>
                  <pic:blipFill>
                    <a:blip r:embed="rId19"/>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Abas e CPF mascarado</w:t>
      </w:r>
    </w:p>
    <w:p>
      <w:r>
        <w:rPr>
          <w:rFonts w:ascii="Arial" w:hAnsi="Arial"/>
          <w:b/>
          <w:sz w:val="22"/>
        </w:rPr>
        <w:t xml:space="preserve">Dado que </w:t>
      </w:r>
      <w:r>
        <w:rPr>
          <w:rFonts w:ascii="Arial" w:hAnsi="Arial"/>
          <w:sz w:val="22"/>
        </w:rPr>
        <w:t>o administrador abre a lista na aba da equipe ou na aba do portal</w:t>
      </w:r>
    </w:p>
    <w:p>
      <w:r>
        <w:rPr>
          <w:rFonts w:ascii="Arial" w:hAnsi="Arial"/>
          <w:b/>
          <w:sz w:val="22"/>
        </w:rPr>
        <w:t xml:space="preserve">Quando </w:t>
      </w:r>
      <w:r>
        <w:rPr>
          <w:rFonts w:ascii="Arial" w:hAnsi="Arial"/>
          <w:sz w:val="22"/>
        </w:rPr>
        <w:t>a lista carrega</w:t>
      </w:r>
    </w:p>
    <w:p>
      <w:r>
        <w:rPr>
          <w:rFonts w:ascii="Arial" w:hAnsi="Arial"/>
          <w:b/>
          <w:sz w:val="22"/>
        </w:rPr>
        <w:t xml:space="preserve">Então </w:t>
      </w:r>
      <w:r>
        <w:rPr>
          <w:rFonts w:ascii="Arial" w:hAnsi="Arial"/>
          <w:sz w:val="22"/>
        </w:rPr>
        <w:t>ele vê só o conjunto da aba e o CPF apenas com os dois últimos dígitos</w:t>
      </w:r>
    </w:p>
    <w:p/>
    <w:p>
      <w:r>
        <w:rPr>
          <w:rFonts w:ascii="Arial" w:hAnsi="Arial"/>
          <w:b/>
          <w:sz w:val="22"/>
        </w:rPr>
        <w:t>Cenário 2: Um papel e registro da troca</w:t>
      </w:r>
    </w:p>
    <w:p>
      <w:r>
        <w:rPr>
          <w:rFonts w:ascii="Arial" w:hAnsi="Arial"/>
          <w:b/>
          <w:sz w:val="22"/>
        </w:rPr>
        <w:t xml:space="preserve">Dado que </w:t>
      </w:r>
      <w:r>
        <w:rPr>
          <w:rFonts w:ascii="Arial" w:hAnsi="Arial"/>
          <w:sz w:val="22"/>
        </w:rPr>
        <w:t>a conta tem um papel atual</w:t>
      </w:r>
    </w:p>
    <w:p>
      <w:r>
        <w:rPr>
          <w:rFonts w:ascii="Arial" w:hAnsi="Arial"/>
          <w:b/>
          <w:sz w:val="22"/>
        </w:rPr>
        <w:t xml:space="preserve">Quando </w:t>
      </w:r>
      <w:r>
        <w:rPr>
          <w:rFonts w:ascii="Arial" w:hAnsi="Arial"/>
          <w:sz w:val="22"/>
        </w:rPr>
        <w:t>o administrador grava outro papel existente</w:t>
      </w:r>
    </w:p>
    <w:p>
      <w:r>
        <w:rPr>
          <w:rFonts w:ascii="Arial" w:hAnsi="Arial"/>
          <w:b/>
          <w:sz w:val="22"/>
        </w:rPr>
        <w:t xml:space="preserve">Então </w:t>
      </w:r>
      <w:r>
        <w:rPr>
          <w:rFonts w:ascii="Arial" w:hAnsi="Arial"/>
          <w:sz w:val="22"/>
        </w:rPr>
        <w:t>a conta fica com esse único papel e o registro guarda o papel anterior e o novo</w:t>
      </w:r>
    </w:p>
    <w:p/>
    <w:p>
      <w:r>
        <w:rPr>
          <w:rFonts w:ascii="Arial" w:hAnsi="Arial"/>
          <w:b/>
          <w:sz w:val="22"/>
        </w:rPr>
        <w:t>Cenário 3: O administrador não se inativa</w:t>
      </w:r>
    </w:p>
    <w:p>
      <w:r>
        <w:rPr>
          <w:rFonts w:ascii="Arial" w:hAnsi="Arial"/>
          <w:b/>
          <w:sz w:val="22"/>
        </w:rPr>
        <w:t xml:space="preserve">Dado que </w:t>
      </w:r>
      <w:r>
        <w:rPr>
          <w:rFonts w:ascii="Arial" w:hAnsi="Arial"/>
          <w:sz w:val="22"/>
        </w:rPr>
        <w:t>o administrador está autenticado</w:t>
      </w:r>
    </w:p>
    <w:p>
      <w:r>
        <w:rPr>
          <w:rFonts w:ascii="Arial" w:hAnsi="Arial"/>
          <w:b/>
          <w:sz w:val="22"/>
        </w:rPr>
        <w:t xml:space="preserve">Quando </w:t>
      </w:r>
      <w:r>
        <w:rPr>
          <w:rFonts w:ascii="Arial" w:hAnsi="Arial"/>
          <w:sz w:val="22"/>
        </w:rPr>
        <w:t>tenta inativar a própria conta</w:t>
      </w:r>
    </w:p>
    <w:p>
      <w:r>
        <w:rPr>
          <w:rFonts w:ascii="Arial" w:hAnsi="Arial"/>
          <w:b/>
          <w:sz w:val="22"/>
        </w:rPr>
        <w:t xml:space="preserve">Então </w:t>
      </w:r>
      <w:r>
        <w:rPr>
          <w:rFonts w:ascii="Arial" w:hAnsi="Arial"/>
          <w:sz w:val="22"/>
        </w:rPr>
        <w:t>a inativação é recusada com a mensagem de que ele não pode inativar a própria conta</w:t>
      </w:r>
    </w:p>
    <w:p/>
    <w:p>
      <w:r>
        <w:rPr>
          <w:rFonts w:ascii="Arial" w:hAnsi="Arial"/>
          <w:b/>
          <w:sz w:val="22"/>
        </w:rPr>
        <w:t>Cenário 4: Da rede da SEDUR para senha local</w:t>
      </w:r>
    </w:p>
    <w:p>
      <w:r>
        <w:rPr>
          <w:rFonts w:ascii="Arial" w:hAnsi="Arial"/>
          <w:b/>
          <w:sz w:val="22"/>
        </w:rPr>
        <w:t xml:space="preserve">Dado que </w:t>
      </w:r>
      <w:r>
        <w:rPr>
          <w:rFonts w:ascii="Arial" w:hAnsi="Arial"/>
          <w:sz w:val="22"/>
        </w:rPr>
        <w:t>a conta entra pela rede da SEDUR</w:t>
      </w:r>
    </w:p>
    <w:p>
      <w:r>
        <w:rPr>
          <w:rFonts w:ascii="Arial" w:hAnsi="Arial"/>
          <w:b/>
          <w:sz w:val="22"/>
        </w:rPr>
        <w:t xml:space="preserve">Quando </w:t>
      </w:r>
      <w:r>
        <w:rPr>
          <w:rFonts w:ascii="Arial" w:hAnsi="Arial"/>
          <w:sz w:val="22"/>
        </w:rPr>
        <w:t>o administrador muda a entrada para local</w:t>
      </w:r>
    </w:p>
    <w:p>
      <w:r>
        <w:rPr>
          <w:rFonts w:ascii="Arial" w:hAnsi="Arial"/>
          <w:b/>
          <w:sz w:val="22"/>
        </w:rPr>
        <w:t xml:space="preserve">Então </w:t>
      </w:r>
      <w:r>
        <w:rPr>
          <w:rFonts w:ascii="Arial" w:hAnsi="Arial"/>
          <w:sz w:val="22"/>
        </w:rPr>
        <w:t>o usuário da rede é removido, a senha anterior deixa de valer e o link de redefinição do console é enviado ao e-mail da conta</w:t>
      </w:r>
    </w:p>
    <w:p/>
    <w:p>
      <w:r>
        <w:rPr>
          <w:rFonts w:ascii="Arial" w:hAnsi="Arial"/>
          <w:b/>
          <w:sz w:val="22"/>
        </w:rPr>
        <w:t>Cenário 5: Solicitação já decidida</w:t>
      </w:r>
    </w:p>
    <w:p>
      <w:r>
        <w:rPr>
          <w:rFonts w:ascii="Arial" w:hAnsi="Arial"/>
          <w:b/>
          <w:sz w:val="22"/>
        </w:rPr>
        <w:t xml:space="preserve">Dado que </w:t>
      </w:r>
      <w:r>
        <w:rPr>
          <w:rFonts w:ascii="Arial" w:hAnsi="Arial"/>
          <w:sz w:val="22"/>
        </w:rPr>
        <w:t>a solicitação de acesso não está pendente</w:t>
      </w:r>
    </w:p>
    <w:p>
      <w:r>
        <w:rPr>
          <w:rFonts w:ascii="Arial" w:hAnsi="Arial"/>
          <w:b/>
          <w:sz w:val="22"/>
        </w:rPr>
        <w:t xml:space="preserve">Quando </w:t>
      </w:r>
      <w:r>
        <w:rPr>
          <w:rFonts w:ascii="Arial" w:hAnsi="Arial"/>
          <w:sz w:val="22"/>
        </w:rPr>
        <w:t>o administrador tenta aprovar ou recusar</w:t>
      </w:r>
    </w:p>
    <w:p>
      <w:r>
        <w:rPr>
          <w:rFonts w:ascii="Arial" w:hAnsi="Arial"/>
          <w:b/>
          <w:sz w:val="22"/>
        </w:rPr>
        <w:t xml:space="preserve">Então </w:t>
      </w:r>
      <w:r>
        <w:rPr>
          <w:rFonts w:ascii="Arial" w:hAnsi="Arial"/>
          <w:sz w:val="22"/>
        </w:rPr>
        <w:t>a decisão não é reaplicada e a mensagem informa que a solicitação já foi decidida</w:t>
      </w:r>
    </w:p>
    <w:p/>
    <w:p>
      <w:r>
        <w:rPr>
          <w:rFonts w:ascii="Arial" w:hAnsi="Arial"/>
          <w:b/>
          <w:sz w:val="22"/>
        </w:rPr>
        <w:t>Cenário 6: Recusa de primeiro acesso</w:t>
      </w:r>
    </w:p>
    <w:p>
      <w:r>
        <w:rPr>
          <w:rFonts w:ascii="Arial" w:hAnsi="Arial"/>
          <w:b/>
          <w:sz w:val="22"/>
        </w:rPr>
        <w:t xml:space="preserve">Dado que </w:t>
      </w:r>
      <w:r>
        <w:rPr>
          <w:rFonts w:ascii="Arial" w:hAnsi="Arial"/>
          <w:sz w:val="22"/>
        </w:rPr>
        <w:t>a solicitação está pendente</w:t>
      </w:r>
    </w:p>
    <w:p>
      <w:r>
        <w:rPr>
          <w:rFonts w:ascii="Arial" w:hAnsi="Arial"/>
          <w:b/>
          <w:sz w:val="22"/>
        </w:rPr>
        <w:t xml:space="preserve">Quando </w:t>
      </w:r>
      <w:r>
        <w:rPr>
          <w:rFonts w:ascii="Arial" w:hAnsi="Arial"/>
          <w:sz w:val="22"/>
        </w:rPr>
        <w:t>o administrador recusa com um motivo de até 300 caracteres</w:t>
      </w:r>
    </w:p>
    <w:p>
      <w:r>
        <w:rPr>
          <w:rFonts w:ascii="Arial" w:hAnsi="Arial"/>
          <w:b/>
          <w:sz w:val="22"/>
        </w:rPr>
        <w:t xml:space="preserve">Então </w:t>
      </w:r>
      <w:r>
        <w:rPr>
          <w:rFonts w:ascii="Arial" w:hAnsi="Arial"/>
          <w:sz w:val="22"/>
        </w:rPr>
        <w:t>a solicitação fica recusada; aprovar, no caso pendente, vincula o papel informado</w:t>
      </w:r>
    </w:p>
    <w:p/>
    <w:p>
      <w:r>
        <w:br w:type="page"/>
      </w:r>
    </w:p>
    <w:p/>
    <w:p/>
    <w:p/>
    <w:p/>
    <w:p/>
    <w:p/>
    <w:p/>
    <w:p/>
    <w:p/>
    <w:p/>
    <w:p>
      <w:pPr>
        <w:jc w:val="center"/>
      </w:pPr>
      <w:r>
        <w:rPr>
          <w:rFonts w:ascii="Arial" w:hAnsi="Arial"/>
          <w:b/>
          <w:sz w:val="28"/>
        </w:rPr>
        <w:t xml:space="preserve">HU.006 – MANTER PERFIS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administrador cria e ajusta perfis e o conjunto exato do que cada um pode fazer. O que está marcado na tela substitui o conjunto anterior. A lista busca pelo nome, mostra as capacidades, a quantidade de usuários e se o perfil é estrutural, e pode ser exportada em CSV, planilha ou PDF. Perfil protegido do sistema, e o perfil do cidadão, não mudam de nome e não são excluídos. Perfil com usuário vinculado também não é excluído. O perfil de administrador não pode ficar sem acesso ao console. Não há cópia de perfil, nem remoção de uma capacidade do catálogo do sistema: a tela só associa capacidades que já existem.</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perfis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Perfis</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manter os perfis de acesso</w:t>
      </w:r>
      <w:r>
        <w:rPr>
          <w:rFonts w:ascii="Arial" w:hAnsi="Arial"/>
          <w:b/>
          <w:sz w:val="24"/>
        </w:rPr>
        <w:t xml:space="preserve">, de modo que </w:t>
      </w:r>
      <w:r>
        <w:rPr>
          <w:rFonts w:ascii="Arial" w:hAnsi="Arial"/>
          <w:b w:val="0"/>
          <w:sz w:val="24"/>
        </w:rPr>
        <w:t>cada papel faça só o que lhe foi marcado.</w:t>
      </w:r>
    </w:p>
    <w:p>
      <w:pPr>
        <w:pStyle w:val="Heading1"/>
      </w:pPr>
      <w:r>
        <w:t>HISTÓRIA DE USUÁRIO: Manter perfis</w:t>
      </w:r>
    </w:p>
    <w:p>
      <w:pPr>
        <w:jc w:val="both"/>
      </w:pPr>
      <w:r>
        <w:rPr>
          <w:rFonts w:ascii="Arial" w:hAnsi="Arial"/>
          <w:b/>
          <w:sz w:val="24"/>
        </w:rPr>
        <w:t xml:space="preserve">Como </w:t>
      </w:r>
      <w:r>
        <w:rPr>
          <w:rFonts w:ascii="Arial" w:hAnsi="Arial"/>
          <w:b w:val="0"/>
          <w:sz w:val="24"/>
        </w:rPr>
        <w:t>administrador</w:t>
      </w:r>
      <w:r>
        <w:rPr>
          <w:rFonts w:ascii="Arial" w:hAnsi="Arial"/>
          <w:b/>
          <w:sz w:val="24"/>
        </w:rPr>
        <w:t xml:space="preserve"> quero </w:t>
      </w:r>
      <w:r>
        <w:rPr>
          <w:rFonts w:ascii="Arial" w:hAnsi="Arial"/>
          <w:b w:val="0"/>
          <w:sz w:val="24"/>
        </w:rPr>
        <w:t>criar, renomear, marcar capacidades e excluir perfis que não sejam protegidos nem tenham usuários</w:t>
      </w:r>
      <w:r>
        <w:rPr>
          <w:rFonts w:ascii="Arial" w:hAnsi="Arial"/>
          <w:b/>
          <w:sz w:val="24"/>
        </w:rPr>
        <w:t xml:space="preserve">, de modo que </w:t>
      </w:r>
      <w:r>
        <w:rPr>
          <w:rFonts w:ascii="Arial" w:hAnsi="Arial"/>
          <w:b w:val="0"/>
          <w:sz w:val="24"/>
        </w:rPr>
        <w:t>eu separe o que cada papel pode fazer no Viabiliza.</w:t>
      </w:r>
    </w:p>
    <w:p>
      <w:pPr>
        <w:pStyle w:val="Heading1"/>
      </w:pPr>
      <w:r>
        <w:t>PRÉ-REQUISITOS</w:t>
      </w:r>
    </w:p>
    <w:p>
      <w:pPr>
        <w:jc w:val="both"/>
      </w:pPr>
      <w:r>
        <w:rPr>
          <w:rFonts w:ascii="Arial" w:hAnsi="Arial"/>
          <w:sz w:val="24"/>
        </w:rPr>
        <w:t>• Administrador autenticado com acesso à manutenção de perfis</w:t>
      </w:r>
    </w:p>
    <w:p>
      <w:pPr>
        <w:jc w:val="both"/>
      </w:pPr>
      <w:r>
        <w:rPr>
          <w:rFonts w:ascii="Arial" w:hAnsi="Arial"/>
          <w:sz w:val="24"/>
        </w:rPr>
        <w:t>• Nome obrigatório, com até 255 caracteres e ainda não usado</w:t>
      </w:r>
    </w:p>
    <w:p>
      <w:pPr>
        <w:jc w:val="both"/>
      </w:pPr>
      <w:r>
        <w:rPr>
          <w:rFonts w:ascii="Arial" w:hAnsi="Arial"/>
          <w:sz w:val="24"/>
        </w:rPr>
        <w:t>• Cada capacidade marcada precisa já existir no catálogo</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xml:space="preserve">• HU-005 — o papel atribuído à conta vem destes perfis</w:t>
      </w:r>
    </w:p>
    <w:p>
      <w:pPr>
        <w:pStyle w:val="Heading1"/>
      </w:pPr>
      <w:r>
        <w:t>INTERFACE DE USUÁRIO</w:t>
      </w:r>
    </w:p>
    <w:p>
      <w:pPr>
        <w:pStyle w:val="Heading2"/>
      </w:pPr>
      <w:r>
        <w:t>TELA 1 - Perfis</w:t>
      </w:r>
    </w:p>
    <w:p>
      <w:r>
        <w:rPr>
          <w:b/>
          <w:sz w:val="22"/>
        </w:rPr>
        <w:t xml:space="preserve">Caminho no menu: </w:t>
      </w:r>
      <w:r>
        <w:rPr>
          <w:sz w:val="22"/>
        </w:rPr>
        <w:t>Administração &gt; Perfis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perfis.png"/>
                    <pic:cNvPicPr/>
                  </pic:nvPicPr>
                  <pic:blipFill>
                    <a:blip r:embed="rId20"/>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Criar com capacidades existentes</w:t>
      </w:r>
    </w:p>
    <w:p>
      <w:r>
        <w:rPr>
          <w:rFonts w:ascii="Arial" w:hAnsi="Arial"/>
          <w:b/>
          <w:sz w:val="22"/>
        </w:rPr>
        <w:t xml:space="preserve">Dado que </w:t>
      </w:r>
      <w:r>
        <w:rPr>
          <w:rFonts w:ascii="Arial" w:hAnsi="Arial"/>
          <w:sz w:val="22"/>
        </w:rPr>
        <w:t>o administrador informa um nome ainda não usado e um conjunto de capacidades já cadastradas</w:t>
      </w:r>
    </w:p>
    <w:p>
      <w:r>
        <w:rPr>
          <w:rFonts w:ascii="Arial" w:hAnsi="Arial"/>
          <w:b/>
          <w:sz w:val="22"/>
        </w:rPr>
        <w:t xml:space="preserve">Quando </w:t>
      </w:r>
      <w:r>
        <w:rPr>
          <w:rFonts w:ascii="Arial" w:hAnsi="Arial"/>
          <w:sz w:val="22"/>
        </w:rPr>
        <w:t>cria o perfil</w:t>
      </w:r>
    </w:p>
    <w:p>
      <w:r>
        <w:rPr>
          <w:rFonts w:ascii="Arial" w:hAnsi="Arial"/>
          <w:b/>
          <w:sz w:val="22"/>
        </w:rPr>
        <w:t xml:space="preserve">Então </w:t>
      </w:r>
      <w:r>
        <w:rPr>
          <w:rFonts w:ascii="Arial" w:hAnsi="Arial"/>
          <w:sz w:val="22"/>
        </w:rPr>
        <w:t>o perfil passa a ter exatamente esse conjunto</w:t>
      </w:r>
    </w:p>
    <w:p/>
    <w:p>
      <w:r>
        <w:rPr>
          <w:rFonts w:ascii="Arial" w:hAnsi="Arial"/>
          <w:b/>
          <w:sz w:val="22"/>
        </w:rPr>
        <w:t>Cenário 2: Perfil protegido</w:t>
      </w:r>
    </w:p>
    <w:p>
      <w:r>
        <w:rPr>
          <w:rFonts w:ascii="Arial" w:hAnsi="Arial"/>
          <w:b/>
          <w:sz w:val="22"/>
        </w:rPr>
        <w:t xml:space="preserve">Dado que </w:t>
      </w:r>
      <w:r>
        <w:rPr>
          <w:rFonts w:ascii="Arial" w:hAnsi="Arial"/>
          <w:sz w:val="22"/>
        </w:rPr>
        <w:t>o perfil é protegido ou é o perfil do cidadão</w:t>
      </w:r>
    </w:p>
    <w:p>
      <w:r>
        <w:rPr>
          <w:rFonts w:ascii="Arial" w:hAnsi="Arial"/>
          <w:b/>
          <w:sz w:val="22"/>
        </w:rPr>
        <w:t xml:space="preserve">Quando </w:t>
      </w:r>
      <w:r>
        <w:rPr>
          <w:rFonts w:ascii="Arial" w:hAnsi="Arial"/>
          <w:sz w:val="22"/>
        </w:rPr>
        <w:t>o administrador tenta renomeá-lo ou excluí-lo</w:t>
      </w:r>
    </w:p>
    <w:p>
      <w:r>
        <w:rPr>
          <w:rFonts w:ascii="Arial" w:hAnsi="Arial"/>
          <w:b/>
          <w:sz w:val="22"/>
        </w:rPr>
        <w:t xml:space="preserve">Então </w:t>
      </w:r>
      <w:r>
        <w:rPr>
          <w:rFonts w:ascii="Arial" w:hAnsi="Arial"/>
          <w:sz w:val="22"/>
        </w:rPr>
        <w:t>o nome permanece e a exclusão é recusada</w:t>
      </w:r>
    </w:p>
    <w:p/>
    <w:p>
      <w:r>
        <w:rPr>
          <w:rFonts w:ascii="Arial" w:hAnsi="Arial"/>
          <w:b/>
          <w:sz w:val="22"/>
        </w:rPr>
        <w:t>Cenário 3: Administrador sem acesso ao console</w:t>
      </w:r>
    </w:p>
    <w:p>
      <w:r>
        <w:rPr>
          <w:rFonts w:ascii="Arial" w:hAnsi="Arial"/>
          <w:b/>
          <w:sz w:val="22"/>
        </w:rPr>
        <w:t xml:space="preserve">Dado que </w:t>
      </w:r>
      <w:r>
        <w:rPr>
          <w:rFonts w:ascii="Arial" w:hAnsi="Arial"/>
          <w:sz w:val="22"/>
        </w:rPr>
        <w:t>o perfil é o de administrador</w:t>
      </w:r>
    </w:p>
    <w:p>
      <w:r>
        <w:rPr>
          <w:rFonts w:ascii="Arial" w:hAnsi="Arial"/>
          <w:b/>
          <w:sz w:val="22"/>
        </w:rPr>
        <w:t xml:space="preserve">Quando </w:t>
      </w:r>
      <w:r>
        <w:rPr>
          <w:rFonts w:ascii="Arial" w:hAnsi="Arial"/>
          <w:sz w:val="22"/>
        </w:rPr>
        <w:t>a atualização deixa de marcar o acesso ao console</w:t>
      </w:r>
    </w:p>
    <w:p>
      <w:r>
        <w:rPr>
          <w:rFonts w:ascii="Arial" w:hAnsi="Arial"/>
          <w:b/>
          <w:sz w:val="22"/>
        </w:rPr>
        <w:t xml:space="preserve">Então </w:t>
      </w:r>
      <w:r>
        <w:rPr>
          <w:rFonts w:ascii="Arial" w:hAnsi="Arial"/>
          <w:sz w:val="22"/>
        </w:rPr>
        <w:t>a gravação é recusada</w:t>
      </w:r>
    </w:p>
    <w:p/>
    <w:p>
      <w:r>
        <w:rPr>
          <w:rFonts w:ascii="Arial" w:hAnsi="Arial"/>
          <w:b/>
          <w:sz w:val="22"/>
        </w:rPr>
        <w:t>Cenário 4: Exclusão com usuários</w:t>
      </w:r>
    </w:p>
    <w:p>
      <w:r>
        <w:rPr>
          <w:rFonts w:ascii="Arial" w:hAnsi="Arial"/>
          <w:b/>
          <w:sz w:val="22"/>
        </w:rPr>
        <w:t xml:space="preserve">Dado que </w:t>
      </w:r>
      <w:r>
        <w:rPr>
          <w:rFonts w:ascii="Arial" w:hAnsi="Arial"/>
          <w:sz w:val="22"/>
        </w:rPr>
        <w:t>o perfil não é protegido e tem ao menos um usuário</w:t>
      </w:r>
    </w:p>
    <w:p>
      <w:r>
        <w:rPr>
          <w:rFonts w:ascii="Arial" w:hAnsi="Arial"/>
          <w:b/>
          <w:sz w:val="22"/>
        </w:rPr>
        <w:t xml:space="preserve">Quando </w:t>
      </w:r>
      <w:r>
        <w:rPr>
          <w:rFonts w:ascii="Arial" w:hAnsi="Arial"/>
          <w:sz w:val="22"/>
        </w:rPr>
        <w:t>o administrador tenta excluí-lo</w:t>
      </w:r>
    </w:p>
    <w:p>
      <w:r>
        <w:rPr>
          <w:rFonts w:ascii="Arial" w:hAnsi="Arial"/>
          <w:b/>
          <w:sz w:val="22"/>
        </w:rPr>
        <w:t xml:space="preserve">Então </w:t>
      </w:r>
      <w:r>
        <w:rPr>
          <w:rFonts w:ascii="Arial" w:hAnsi="Arial"/>
          <w:sz w:val="22"/>
        </w:rPr>
        <w:t>o perfil permanece e a mensagem informa que ele possui usuários vinculados</w:t>
      </w:r>
    </w:p>
    <w:p/>
    <w:p>
      <w:r>
        <w:rPr>
          <w:rFonts w:ascii="Arial" w:hAnsi="Arial"/>
          <w:b/>
          <w:sz w:val="22"/>
        </w:rPr>
        <w:t>Cenário 5: Atualizar o conjunto</w:t>
      </w:r>
    </w:p>
    <w:p>
      <w:r>
        <w:rPr>
          <w:rFonts w:ascii="Arial" w:hAnsi="Arial"/>
          <w:b/>
          <w:sz w:val="22"/>
        </w:rPr>
        <w:t xml:space="preserve">Dado que </w:t>
      </w:r>
      <w:r>
        <w:rPr>
          <w:rFonts w:ascii="Arial" w:hAnsi="Arial"/>
          <w:sz w:val="22"/>
        </w:rPr>
        <w:t>o perfil não é protegido</w:t>
      </w:r>
    </w:p>
    <w:p>
      <w:r>
        <w:rPr>
          <w:rFonts w:ascii="Arial" w:hAnsi="Arial"/>
          <w:b/>
          <w:sz w:val="22"/>
        </w:rPr>
        <w:t xml:space="preserve">Quando </w:t>
      </w:r>
      <w:r>
        <w:rPr>
          <w:rFonts w:ascii="Arial" w:hAnsi="Arial"/>
          <w:sz w:val="22"/>
        </w:rPr>
        <w:t>o administrador salva outro conjunto de capacidades</w:t>
      </w:r>
    </w:p>
    <w:p>
      <w:r>
        <w:rPr>
          <w:rFonts w:ascii="Arial" w:hAnsi="Arial"/>
          <w:b/>
          <w:sz w:val="22"/>
        </w:rPr>
        <w:t xml:space="preserve">Então </w:t>
      </w:r>
      <w:r>
        <w:rPr>
          <w:rFonts w:ascii="Arial" w:hAnsi="Arial"/>
          <w:sz w:val="22"/>
        </w:rPr>
        <w:t>o perfil fica só com o que foi marcado, e o registro guarda o conjunto anterior e o novo</w:t>
      </w:r>
    </w:p>
    <w:p/>
    <w:p>
      <w:r>
        <w:br w:type="page"/>
      </w:r>
    </w:p>
    <w:p/>
    <w:p/>
    <w:p/>
    <w:p/>
    <w:p/>
    <w:p/>
    <w:p/>
    <w:p/>
    <w:p/>
    <w:p/>
    <w:p>
      <w:pPr>
        <w:jc w:val="center"/>
      </w:pPr>
      <w:r>
        <w:rPr>
          <w:rFonts w:ascii="Arial" w:hAnsi="Arial"/>
          <w:b/>
          <w:sz w:val="28"/>
        </w:rPr>
        <w:t xml:space="preserve">HU.007 – MANTER SETORES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administrador cadastra os setores da SEDUR, inativa e define quais analistas pertencem a cada um, para a caixa de análise distribuir processos por setor. O nome é único. Não há exclusão. Setor inativo deixa de receber distribuição nova e continua consultável. Setor novo nasce ativo quando a situação não é enviada. A lista busca pelo nome, filtra a situação, ordena por nome e mostra 10, 15, 25 ou 50 itens, no padrão de 15. Cada setor mostra quantos analistas tem, quantos processos tem e quem está vinculado. Os candidatos ao vínculo são usuários ativos que analisam processos. Inativar um setor que tem processo em análise ou em pendência ocorre mesmo assim. A resposta avisa a quantidade e pede redistribuição na distribuição. O histórico e o vínculo permanecem. Esta tela não redistribui os processos. A inativação não é bloqueada por processo aberto. Sincronizar analistas grava o conjunto exato daquele setor. Tirar um analista deste setor não o remove de outro. Um analista pode estar em mais de um setor. A auditoria registra quem estava antes e quem ficou depois.</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setores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Setores</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administrador da SEDUR</w:t>
      </w:r>
      <w:r>
        <w:rPr>
          <w:rFonts w:ascii="Arial" w:hAnsi="Arial"/>
          <w:b/>
          <w:sz w:val="24"/>
        </w:rPr>
        <w:t xml:space="preserve"> quero </w:t>
      </w:r>
      <w:r>
        <w:rPr>
          <w:rFonts w:ascii="Arial" w:hAnsi="Arial"/>
          <w:b w:val="0"/>
          <w:sz w:val="24"/>
        </w:rPr>
        <w:t>cadastrar setores e definir os analistas de cada um</w:t>
      </w:r>
      <w:r>
        <w:rPr>
          <w:rFonts w:ascii="Arial" w:hAnsi="Arial"/>
          <w:b/>
          <w:sz w:val="24"/>
        </w:rPr>
        <w:t xml:space="preserve">, de modo que </w:t>
      </w:r>
      <w:r>
        <w:rPr>
          <w:rFonts w:ascii="Arial" w:hAnsi="Arial"/>
          <w:b w:val="0"/>
          <w:sz w:val="24"/>
        </w:rPr>
        <w:t>a caixa de análise distribua processos por setor.</w:t>
      </w:r>
    </w:p>
    <w:p>
      <w:pPr>
        <w:pStyle w:val="Heading1"/>
      </w:pPr>
      <w:r>
        <w:t>HISTÓRIA DE USUÁRIO: Manter setores</w:t>
      </w:r>
    </w:p>
    <w:p>
      <w:pPr>
        <w:jc w:val="both"/>
      </w:pPr>
      <w:r>
        <w:rPr>
          <w:rFonts w:ascii="Arial" w:hAnsi="Arial"/>
          <w:b/>
          <w:sz w:val="24"/>
        </w:rPr>
        <w:t xml:space="preserve">Como </w:t>
      </w:r>
      <w:r>
        <w:rPr>
          <w:rFonts w:ascii="Arial" w:hAnsi="Arial"/>
          <w:b w:val="0"/>
          <w:sz w:val="24"/>
        </w:rPr>
        <w:t>administrador da SEDUR</w:t>
      </w:r>
      <w:r>
        <w:rPr>
          <w:rFonts w:ascii="Arial" w:hAnsi="Arial"/>
          <w:b/>
          <w:sz w:val="24"/>
        </w:rPr>
        <w:t xml:space="preserve"> quero </w:t>
      </w:r>
      <w:r>
        <w:rPr>
          <w:rFonts w:ascii="Arial" w:hAnsi="Arial"/>
          <w:b w:val="0"/>
          <w:sz w:val="24"/>
        </w:rPr>
        <w:t>inativar o setor sem apagá-lo</w:t>
      </w:r>
      <w:r>
        <w:rPr>
          <w:rFonts w:ascii="Arial" w:hAnsi="Arial"/>
          <w:b/>
          <w:sz w:val="24"/>
        </w:rPr>
        <w:t xml:space="preserve">, de modo que </w:t>
      </w:r>
      <w:r>
        <w:rPr>
          <w:rFonts w:ascii="Arial" w:hAnsi="Arial"/>
          <w:b w:val="0"/>
          <w:sz w:val="24"/>
        </w:rPr>
        <w:t>processo em aberto permaneça nele até a redistribuição em outra tela.</w:t>
      </w:r>
    </w:p>
    <w:p>
      <w:pPr>
        <w:pStyle w:val="Heading1"/>
      </w:pPr>
      <w:r>
        <w:t>PRÉ-REQUISITOS</w:t>
      </w:r>
    </w:p>
    <w:p>
      <w:pPr>
        <w:jc w:val="both"/>
      </w:pPr>
      <w:r>
        <w:rPr>
          <w:rFonts w:ascii="Arial" w:hAnsi="Arial"/>
          <w:sz w:val="24"/>
        </w:rPr>
        <w:t>• Atribuição de manter setores</w:t>
      </w:r>
    </w:p>
    <w:p>
      <w:pPr>
        <w:pStyle w:val="Heading1"/>
      </w:pPr>
      <w:r>
        <w:t>DEPENDÊNCIAS</w:t>
      </w:r>
    </w:p>
    <w:p>
      <w:r>
        <w:rPr>
          <w:b/>
          <w:sz w:val="24"/>
        </w:rPr>
        <w:t>Passadas</w:t>
      </w:r>
    </w:p>
    <w:p>
      <w:pPr>
        <w:jc w:val="both"/>
      </w:pPr>
      <w:r>
        <w:rPr>
          <w:rFonts w:ascii="Arial" w:hAnsi="Arial"/>
          <w:sz w:val="24"/>
        </w:rPr>
        <w:t>• Usuários ativos que analisam processos, para o vínculo</w:t>
      </w:r>
    </w:p>
    <w:p/>
    <w:p>
      <w:r>
        <w:rPr>
          <w:b/>
          <w:sz w:val="24"/>
        </w:rPr>
        <w:t>Futuras</w:t>
      </w:r>
    </w:p>
    <w:p>
      <w:pPr>
        <w:jc w:val="both"/>
      </w:pPr>
      <w:r>
        <w:rPr>
          <w:rFonts w:ascii="Arial" w:hAnsi="Arial"/>
          <w:sz w:val="24"/>
        </w:rPr>
        <w:t>• Nenhuma</w:t>
      </w:r>
    </w:p>
    <w:p>
      <w:pPr>
        <w:pStyle w:val="Heading1"/>
      </w:pPr>
      <w:r>
        <w:t>INTERFACE DE USUÁRIO</w:t>
      </w:r>
    </w:p>
    <w:p>
      <w:pPr>
        <w:pStyle w:val="Heading2"/>
      </w:pPr>
      <w:r>
        <w:t>TELA 1 - Setores</w:t>
      </w:r>
    </w:p>
    <w:p>
      <w:r>
        <w:rPr>
          <w:b/>
          <w:sz w:val="22"/>
        </w:rPr>
        <w:t xml:space="preserve">Caminho no menu: </w:t>
      </w:r>
      <w:r>
        <w:rPr>
          <w:sz w:val="22"/>
        </w:rPr>
        <w:t>Administração &gt; Setores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setores.png"/>
                    <pic:cNvPicPr/>
                  </pic:nvPicPr>
                  <pic:blipFill>
                    <a:blip r:embed="rId47"/>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Cadastro</w:t>
      </w:r>
    </w:p>
    <w:p>
      <w:r>
        <w:rPr>
          <w:rFonts w:ascii="Arial" w:hAnsi="Arial"/>
          <w:b/>
          <w:sz w:val="22"/>
        </w:rPr>
        <w:t xml:space="preserve">Dado que </w:t>
      </w:r>
      <w:r>
        <w:rPr>
          <w:rFonts w:ascii="Arial" w:hAnsi="Arial"/>
          <w:sz w:val="22"/>
        </w:rPr>
        <w:t>o nome ainda não foi usado</w:t>
      </w:r>
    </w:p>
    <w:p>
      <w:r>
        <w:rPr>
          <w:rFonts w:ascii="Arial" w:hAnsi="Arial"/>
          <w:b/>
          <w:sz w:val="22"/>
        </w:rPr>
        <w:t xml:space="preserve">Quando </w:t>
      </w:r>
      <w:r>
        <w:rPr>
          <w:rFonts w:ascii="Arial" w:hAnsi="Arial"/>
          <w:sz w:val="22"/>
        </w:rPr>
        <w:t>o administrador cadastra o setor</w:t>
      </w:r>
    </w:p>
    <w:p>
      <w:r>
        <w:rPr>
          <w:rFonts w:ascii="Arial" w:hAnsi="Arial"/>
          <w:b/>
          <w:sz w:val="22"/>
        </w:rPr>
        <w:t xml:space="preserve">Então </w:t>
      </w:r>
      <w:r>
        <w:rPr>
          <w:rFonts w:ascii="Arial" w:hAnsi="Arial"/>
          <w:sz w:val="22"/>
        </w:rPr>
        <w:t>o setor entra ativo, salvo se a situação vier inativa</w:t>
      </w:r>
    </w:p>
    <w:p/>
    <w:p>
      <w:r>
        <w:rPr>
          <w:rFonts w:ascii="Arial" w:hAnsi="Arial"/>
          <w:b/>
          <w:sz w:val="22"/>
        </w:rPr>
        <w:t>Cenário 2: Nome repetido</w:t>
      </w:r>
    </w:p>
    <w:p>
      <w:r>
        <w:rPr>
          <w:rFonts w:ascii="Arial" w:hAnsi="Arial"/>
          <w:b/>
          <w:sz w:val="22"/>
        </w:rPr>
        <w:t xml:space="preserve">Dado que </w:t>
      </w:r>
      <w:r>
        <w:rPr>
          <w:rFonts w:ascii="Arial" w:hAnsi="Arial"/>
          <w:sz w:val="22"/>
        </w:rPr>
        <w:t>já existe setor com aquele nome</w:t>
      </w:r>
    </w:p>
    <w:p>
      <w:r>
        <w:rPr>
          <w:rFonts w:ascii="Arial" w:hAnsi="Arial"/>
          <w:b/>
          <w:sz w:val="22"/>
        </w:rPr>
        <w:t xml:space="preserve">Quando </w:t>
      </w:r>
      <w:r>
        <w:rPr>
          <w:rFonts w:ascii="Arial" w:hAnsi="Arial"/>
          <w:sz w:val="22"/>
        </w:rPr>
        <w:t>outro cadastro repete o nome</w:t>
      </w:r>
    </w:p>
    <w:p>
      <w:r>
        <w:rPr>
          <w:rFonts w:ascii="Arial" w:hAnsi="Arial"/>
          <w:b/>
          <w:sz w:val="22"/>
        </w:rPr>
        <w:t xml:space="preserve">Então </w:t>
      </w:r>
      <w:r>
        <w:rPr>
          <w:rFonts w:ascii="Arial" w:hAnsi="Arial"/>
          <w:sz w:val="22"/>
        </w:rPr>
        <w:t>o nome é recusado</w:t>
      </w:r>
    </w:p>
    <w:p/>
    <w:p>
      <w:r>
        <w:rPr>
          <w:rFonts w:ascii="Arial" w:hAnsi="Arial"/>
          <w:b/>
          <w:sz w:val="22"/>
        </w:rPr>
        <w:t>Cenário 3: Inativar com processo aberto</w:t>
      </w:r>
    </w:p>
    <w:p>
      <w:r>
        <w:rPr>
          <w:rFonts w:ascii="Arial" w:hAnsi="Arial"/>
          <w:b/>
          <w:sz w:val="22"/>
        </w:rPr>
        <w:t xml:space="preserve">Dado que </w:t>
      </w:r>
      <w:r>
        <w:rPr>
          <w:rFonts w:ascii="Arial" w:hAnsi="Arial"/>
          <w:sz w:val="22"/>
        </w:rPr>
        <w:t>o setor ativo tem processo em análise ou em pendência</w:t>
      </w:r>
    </w:p>
    <w:p>
      <w:r>
        <w:rPr>
          <w:rFonts w:ascii="Arial" w:hAnsi="Arial"/>
          <w:b/>
          <w:sz w:val="22"/>
        </w:rPr>
        <w:t xml:space="preserve">Quando </w:t>
      </w:r>
      <w:r>
        <w:rPr>
          <w:rFonts w:ascii="Arial" w:hAnsi="Arial"/>
          <w:sz w:val="22"/>
        </w:rPr>
        <w:t>o administrador inativa</w:t>
      </w:r>
    </w:p>
    <w:p>
      <w:r>
        <w:rPr>
          <w:rFonts w:ascii="Arial" w:hAnsi="Arial"/>
          <w:b/>
          <w:sz w:val="22"/>
        </w:rPr>
        <w:t xml:space="preserve">Então </w:t>
      </w:r>
      <w:r>
        <w:rPr>
          <w:rFonts w:ascii="Arial" w:hAnsi="Arial"/>
          <w:sz w:val="22"/>
        </w:rPr>
        <w:t>o setor fica inativo, os processos continuam nele e a tela avisa a quantidade em aberto</w:t>
      </w:r>
    </w:p>
    <w:p/>
    <w:p>
      <w:r>
        <w:rPr>
          <w:rFonts w:ascii="Arial" w:hAnsi="Arial"/>
          <w:b/>
          <w:sz w:val="22"/>
        </w:rPr>
        <w:t>Cenário 4: Analista em mais de um setor</w:t>
      </w:r>
    </w:p>
    <w:p>
      <w:r>
        <w:rPr>
          <w:rFonts w:ascii="Arial" w:hAnsi="Arial"/>
          <w:b/>
          <w:sz w:val="22"/>
        </w:rPr>
        <w:t xml:space="preserve">Dado que </w:t>
      </w:r>
      <w:r>
        <w:rPr>
          <w:rFonts w:ascii="Arial" w:hAnsi="Arial"/>
          <w:sz w:val="22"/>
        </w:rPr>
        <w:t>o analista já está no setor A</w:t>
      </w:r>
    </w:p>
    <w:p>
      <w:r>
        <w:rPr>
          <w:rFonts w:ascii="Arial" w:hAnsi="Arial"/>
          <w:b/>
          <w:sz w:val="22"/>
        </w:rPr>
        <w:t xml:space="preserve">Quando </w:t>
      </w:r>
      <w:r>
        <w:rPr>
          <w:rFonts w:ascii="Arial" w:hAnsi="Arial"/>
          <w:sz w:val="22"/>
        </w:rPr>
        <w:t>o administrador inclui esse analista no setor B</w:t>
      </w:r>
    </w:p>
    <w:p>
      <w:r>
        <w:rPr>
          <w:rFonts w:ascii="Arial" w:hAnsi="Arial"/>
          <w:b/>
          <w:sz w:val="22"/>
        </w:rPr>
        <w:t xml:space="preserve">Então </w:t>
      </w:r>
      <w:r>
        <w:rPr>
          <w:rFonts w:ascii="Arial" w:hAnsi="Arial"/>
          <w:sz w:val="22"/>
        </w:rPr>
        <w:t>ele permanece no setor A e passa a constar também no setor B</w:t>
      </w:r>
    </w:p>
    <w:p/>
    <w:p>
      <w:r>
        <w:br w:type="page"/>
      </w:r>
    </w:p>
    <w:p/>
    <w:p/>
    <w:p/>
    <w:p/>
    <w:p/>
    <w:p/>
    <w:p/>
    <w:p/>
    <w:p/>
    <w:p/>
    <w:p>
      <w:pPr>
        <w:jc w:val="center"/>
      </w:pPr>
      <w:r>
        <w:rPr>
          <w:rFonts w:ascii="Arial" w:hAnsi="Arial"/>
          <w:b/>
          <w:sz w:val="28"/>
        </w:rPr>
        <w:t xml:space="preserve">HU.008 – MANTER PARÂMETROS DO SISTEMA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administrador consulta o catálogo de parâmetros já existente, por grupo, grava ou propõe um valor e vê o histórico. Não cria nem apaga uma chave nesta tela. Parâmetro operacional passa a valer na hora. Parâmetro de decisão só vale depois que outra pessoa aprova. Valor sensível não aparece na tela; se o campo for enviado vazio, o valor guardado não muda, e o histórico mostra anterior e novo como criptografado. A indicação de que a chave pede teste de conexão é exibida, mas o teste não é feito aqui: ele fica nas telas de integração. Feriados, valores da TLL, termos, textos decisórios, minutas, APIs, servidores de e-mail e provedores de inteligência artificial têm telas próprias. Esta tela não define se o prazo conta em dias úteis ou corridos; o calendário descontado no cálculo é o de feriados.</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parâmetros do sistema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Parâmetros</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alterar o catálogo de parâmetros já existente</w:t>
      </w:r>
      <w:r>
        <w:rPr>
          <w:rFonts w:ascii="Arial" w:hAnsi="Arial"/>
          <w:b/>
          <w:sz w:val="24"/>
        </w:rPr>
        <w:t xml:space="preserve">, de modo que </w:t>
      </w:r>
      <w:r>
        <w:rPr>
          <w:rFonts w:ascii="Arial" w:hAnsi="Arial"/>
          <w:b w:val="0"/>
          <w:sz w:val="24"/>
        </w:rPr>
        <w:t>prazo, limiar ou credencial mudem sem publicação de versão do sistema.</w:t>
      </w:r>
    </w:p>
    <w:p>
      <w:pPr>
        <w:pStyle w:val="Heading1"/>
      </w:pPr>
      <w:r>
        <w:t>HISTÓRIA DE USUÁRIO: Manter parâmetros do sistema</w:t>
      </w:r>
    </w:p>
    <w:p>
      <w:pPr>
        <w:jc w:val="both"/>
      </w:pPr>
      <w:r>
        <w:rPr>
          <w:rFonts w:ascii="Arial" w:hAnsi="Arial"/>
          <w:b/>
          <w:sz w:val="24"/>
        </w:rPr>
        <w:t xml:space="preserve">Como </w:t>
      </w:r>
      <w:r>
        <w:rPr>
          <w:rFonts w:ascii="Arial" w:hAnsi="Arial"/>
          <w:b w:val="0"/>
          <w:sz w:val="24"/>
        </w:rPr>
        <w:t>administrador</w:t>
      </w:r>
      <w:r>
        <w:rPr>
          <w:rFonts w:ascii="Arial" w:hAnsi="Arial"/>
          <w:b/>
          <w:sz w:val="24"/>
        </w:rPr>
        <w:t xml:space="preserve"> quero </w:t>
      </w:r>
      <w:r>
        <w:rPr>
          <w:rFonts w:ascii="Arial" w:hAnsi="Arial"/>
          <w:b w:val="0"/>
          <w:sz w:val="24"/>
        </w:rPr>
        <w:t>consultar o catálogo por grupo, propor ou gravar um valor e ver o histórico</w:t>
      </w:r>
      <w:r>
        <w:rPr>
          <w:rFonts w:ascii="Arial" w:hAnsi="Arial"/>
          <w:b/>
          <w:sz w:val="24"/>
        </w:rPr>
        <w:t xml:space="preserve">, de modo que </w:t>
      </w:r>
      <w:r>
        <w:rPr>
          <w:rFonts w:ascii="Arial" w:hAnsi="Arial"/>
          <w:b w:val="0"/>
          <w:sz w:val="24"/>
        </w:rPr>
        <w:t>eu mude o que a operação ajusta sem chamar desenvolvimento.</w:t>
      </w:r>
    </w:p>
    <w:p>
      <w:pPr>
        <w:pStyle w:val="Heading1"/>
      </w:pPr>
      <w:r>
        <w:t>PRÉ-REQUISITOS</w:t>
      </w:r>
    </w:p>
    <w:p>
      <w:pPr>
        <w:jc w:val="both"/>
      </w:pPr>
      <w:r>
        <w:rPr>
          <w:rFonts w:ascii="Arial" w:hAnsi="Arial"/>
          <w:sz w:val="24"/>
        </w:rPr>
        <w:t>• Administrador autenticado com acesso à manutenção de parâmetros</w:t>
      </w:r>
    </w:p>
    <w:p>
      <w:pPr>
        <w:jc w:val="both"/>
      </w:pPr>
      <w:r>
        <w:rPr>
          <w:rFonts w:ascii="Arial" w:hAnsi="Arial"/>
          <w:sz w:val="24"/>
        </w:rPr>
        <w:t>• O valor precisa atender às regras da própria chave</w:t>
      </w:r>
    </w:p>
    <w:p>
      <w:pPr>
        <w:jc w:val="both"/>
      </w:pPr>
      <w:r>
        <w:rPr>
          <w:rFonts w:ascii="Arial" w:hAnsi="Arial"/>
          <w:sz w:val="24"/>
        </w:rPr>
        <w:t>• O perfil do cidadão, quando alterado por esta chave, não pode ser um perfil com acesso ao console</w:t>
      </w:r>
    </w:p>
    <w:p>
      <w:pPr>
        <w:jc w:val="both"/>
      </w:pPr>
      <w:r>
        <w:rPr>
          <w:rFonts w:ascii="Arial" w:hAnsi="Arial"/>
          <w:sz w:val="24"/>
        </w:rPr>
        <w:t>• Em parâmetro de decisão, quem propõe não aprova a própria proposta</w:t>
      </w:r>
    </w:p>
    <w:p>
      <w:pPr>
        <w:pStyle w:val="Heading1"/>
      </w:pPr>
      <w:r>
        <w:t>DEPENDÊNCIAS</w:t>
      </w:r>
    </w:p>
    <w:p>
      <w:r>
        <w:rPr>
          <w:b/>
          <w:sz w:val="24"/>
        </w:rPr>
        <w:t>Passadas</w:t>
      </w:r>
    </w:p>
    <w:p>
      <w:pPr>
        <w:jc w:val="both"/>
      </w:pPr>
      <w:r>
        <w:rPr>
          <w:rFonts w:ascii="Arial" w:hAnsi="Arial"/>
          <w:sz w:val="24"/>
        </w:rPr>
        <w:t>• O catálogo já precisa existir; esta tela não inclui chave nova</w:t>
      </w:r>
    </w:p>
    <w:p/>
    <w:p>
      <w:r>
        <w:rPr>
          <w:b/>
          <w:sz w:val="24"/>
        </w:rPr>
        <w:t>Futuras</w:t>
      </w:r>
    </w:p>
    <w:p>
      <w:pPr>
        <w:jc w:val="both"/>
      </w:pPr>
      <w:r>
        <w:rPr>
          <w:rFonts w:ascii="Arial" w:hAnsi="Arial"/>
          <w:sz w:val="24"/>
        </w:rPr>
        <w:t>• Nenhuma</w:t>
      </w:r>
    </w:p>
    <w:p>
      <w:pPr>
        <w:pStyle w:val="Heading1"/>
      </w:pPr>
      <w:r>
        <w:t>INTERFACE DE USUÁRIO</w:t>
      </w:r>
    </w:p>
    <w:p>
      <w:pPr>
        <w:pStyle w:val="Heading2"/>
      </w:pPr>
      <w:r>
        <w:t>TELA 1 - Parâmetros</w:t>
      </w:r>
    </w:p>
    <w:p>
      <w:r>
        <w:rPr>
          <w:b/>
          <w:sz w:val="22"/>
        </w:rPr>
        <w:t xml:space="preserve">Caminho no menu: </w:t>
      </w:r>
      <w:r>
        <w:rPr>
          <w:sz w:val="22"/>
        </w:rPr>
        <w:t>Configuração &gt; Parâmetros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parametros.png"/>
                    <pic:cNvPicPr/>
                  </pic:nvPicPr>
                  <pic:blipFill>
                    <a:blip r:embed="rId21"/>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Operacional com efeito imediato</w:t>
      </w:r>
    </w:p>
    <w:p>
      <w:r>
        <w:rPr>
          <w:rFonts w:ascii="Arial" w:hAnsi="Arial"/>
          <w:b/>
          <w:sz w:val="22"/>
        </w:rPr>
        <w:t xml:space="preserve">Dado que </w:t>
      </w:r>
      <w:r>
        <w:rPr>
          <w:rFonts w:ascii="Arial" w:hAnsi="Arial"/>
          <w:sz w:val="22"/>
        </w:rPr>
        <w:t>o parâmetro é operacional e o valor passa nas regras da chave</w:t>
      </w:r>
    </w:p>
    <w:p>
      <w:r>
        <w:rPr>
          <w:rFonts w:ascii="Arial" w:hAnsi="Arial"/>
          <w:b/>
          <w:sz w:val="22"/>
        </w:rPr>
        <w:t xml:space="preserve">Quando </w:t>
      </w:r>
      <w:r>
        <w:rPr>
          <w:rFonts w:ascii="Arial" w:hAnsi="Arial"/>
          <w:sz w:val="22"/>
        </w:rPr>
        <w:t>o administrador grava</w:t>
      </w:r>
    </w:p>
    <w:p>
      <w:r>
        <w:rPr>
          <w:rFonts w:ascii="Arial" w:hAnsi="Arial"/>
          <w:b/>
          <w:sz w:val="22"/>
        </w:rPr>
        <w:t xml:space="preserve">Então </w:t>
      </w:r>
      <w:r>
        <w:rPr>
          <w:rFonts w:ascii="Arial" w:hAnsi="Arial"/>
          <w:sz w:val="22"/>
        </w:rPr>
        <w:t>o valor vigente muda, o histórico registra o anterior e o novo, e o valor novo passa a ser usado sem nova publicação do sistema</w:t>
      </w:r>
    </w:p>
    <w:p/>
    <w:p>
      <w:r>
        <w:rPr>
          <w:rFonts w:ascii="Arial" w:hAnsi="Arial"/>
          <w:b/>
          <w:sz w:val="22"/>
        </w:rPr>
        <w:t>Cenário 2: Sensível em branco</w:t>
      </w:r>
    </w:p>
    <w:p>
      <w:r>
        <w:rPr>
          <w:rFonts w:ascii="Arial" w:hAnsi="Arial"/>
          <w:b/>
          <w:sz w:val="22"/>
        </w:rPr>
        <w:t xml:space="preserve">Dado que </w:t>
      </w:r>
      <w:r>
        <w:rPr>
          <w:rFonts w:ascii="Arial" w:hAnsi="Arial"/>
          <w:sz w:val="22"/>
        </w:rPr>
        <w:t>o parâmetro é sensível e já tem valor</w:t>
      </w:r>
    </w:p>
    <w:p>
      <w:r>
        <w:rPr>
          <w:rFonts w:ascii="Arial" w:hAnsi="Arial"/>
          <w:b/>
          <w:sz w:val="22"/>
        </w:rPr>
        <w:t xml:space="preserve">Quando </w:t>
      </w:r>
      <w:r>
        <w:rPr>
          <w:rFonts w:ascii="Arial" w:hAnsi="Arial"/>
          <w:sz w:val="22"/>
        </w:rPr>
        <w:t>o administrador envia o campo vazio</w:t>
      </w:r>
    </w:p>
    <w:p>
      <w:r>
        <w:rPr>
          <w:rFonts w:ascii="Arial" w:hAnsi="Arial"/>
          <w:b/>
          <w:sz w:val="22"/>
        </w:rPr>
        <w:t xml:space="preserve">Então </w:t>
      </w:r>
      <w:r>
        <w:rPr>
          <w:rFonts w:ascii="Arial" w:hAnsi="Arial"/>
          <w:sz w:val="22"/>
        </w:rPr>
        <w:t>o valor armazenado não muda e a resposta é "Valor mantido."</w:t>
      </w:r>
    </w:p>
    <w:p/>
    <w:p>
      <w:r>
        <w:rPr>
          <w:rFonts w:ascii="Arial" w:hAnsi="Arial"/>
          <w:b/>
          <w:sz w:val="22"/>
        </w:rPr>
        <w:t>Cenário 3: Segunda pessoa aprova</w:t>
      </w:r>
    </w:p>
    <w:p>
      <w:r>
        <w:rPr>
          <w:rFonts w:ascii="Arial" w:hAnsi="Arial"/>
          <w:b/>
          <w:sz w:val="22"/>
        </w:rPr>
        <w:t xml:space="preserve">Dado que </w:t>
      </w:r>
      <w:r>
        <w:rPr>
          <w:rFonts w:ascii="Arial" w:hAnsi="Arial"/>
          <w:sz w:val="22"/>
        </w:rPr>
        <w:t>o parâmetro é de decisão</w:t>
      </w:r>
    </w:p>
    <w:p>
      <w:r>
        <w:rPr>
          <w:rFonts w:ascii="Arial" w:hAnsi="Arial"/>
          <w:b/>
          <w:sz w:val="22"/>
        </w:rPr>
        <w:t xml:space="preserve">Quando </w:t>
      </w:r>
      <w:r>
        <w:rPr>
          <w:rFonts w:ascii="Arial" w:hAnsi="Arial"/>
          <w:sz w:val="22"/>
        </w:rPr>
        <w:t>um usuário grava um valor novo</w:t>
      </w:r>
    </w:p>
    <w:p>
      <w:r>
        <w:rPr>
          <w:rFonts w:ascii="Arial" w:hAnsi="Arial"/>
          <w:b/>
          <w:sz w:val="22"/>
        </w:rPr>
        <w:t xml:space="preserve">Então </w:t>
      </w:r>
      <w:r>
        <w:rPr>
          <w:rFonts w:ascii="Arial" w:hAnsi="Arial"/>
          <w:sz w:val="22"/>
        </w:rPr>
        <w:t>surge proposta pendente e o valor vigente só muda depois que outro usuário aprova; rejeitar mantém o vigente</w:t>
      </w:r>
    </w:p>
    <w:p/>
    <w:p>
      <w:r>
        <w:rPr>
          <w:rFonts w:ascii="Arial" w:hAnsi="Arial"/>
          <w:b/>
          <w:sz w:val="22"/>
        </w:rPr>
        <w:t>Cenário 4: Histórico</w:t>
      </w:r>
    </w:p>
    <w:p>
      <w:r>
        <w:rPr>
          <w:rFonts w:ascii="Arial" w:hAnsi="Arial"/>
          <w:b/>
          <w:sz w:val="22"/>
        </w:rPr>
        <w:t xml:space="preserve">Dado que </w:t>
      </w:r>
      <w:r>
        <w:rPr>
          <w:rFonts w:ascii="Arial" w:hAnsi="Arial"/>
          <w:sz w:val="22"/>
        </w:rPr>
        <w:t>já houve alterações naquela chave</w:t>
      </w:r>
    </w:p>
    <w:p>
      <w:r>
        <w:rPr>
          <w:rFonts w:ascii="Arial" w:hAnsi="Arial"/>
          <w:b/>
          <w:sz w:val="22"/>
        </w:rPr>
        <w:t xml:space="preserve">Quando </w:t>
      </w:r>
      <w:r>
        <w:rPr>
          <w:rFonts w:ascii="Arial" w:hAnsi="Arial"/>
          <w:sz w:val="22"/>
        </w:rPr>
        <w:t>o administrador abre o histórico</w:t>
      </w:r>
    </w:p>
    <w:p>
      <w:r>
        <w:rPr>
          <w:rFonts w:ascii="Arial" w:hAnsi="Arial"/>
          <w:b/>
          <w:sz w:val="22"/>
        </w:rPr>
        <w:t xml:space="preserve">Então </w:t>
      </w:r>
      <w:r>
        <w:rPr>
          <w:rFonts w:ascii="Arial" w:hAnsi="Arial"/>
          <w:sz w:val="22"/>
        </w:rPr>
        <w:t>vê valor anterior, valor novo, responsável e data, com o sensível mascarado como criptografado</w:t>
      </w:r>
    </w:p>
    <w:p/>
    <w:p>
      <w:r>
        <w:rPr>
          <w:rFonts w:ascii="Arial" w:hAnsi="Arial"/>
          <w:b/>
          <w:sz w:val="22"/>
        </w:rPr>
        <w:t>Cenário 5: Exportação sem segredo</w:t>
      </w:r>
    </w:p>
    <w:p>
      <w:r>
        <w:rPr>
          <w:rFonts w:ascii="Arial" w:hAnsi="Arial"/>
          <w:b/>
          <w:sz w:val="22"/>
        </w:rPr>
        <w:t xml:space="preserve">Dado que </w:t>
      </w:r>
      <w:r>
        <w:rPr>
          <w:rFonts w:ascii="Arial" w:hAnsi="Arial"/>
          <w:sz w:val="22"/>
        </w:rPr>
        <w:t>o administrador pede CSV, planilha ou PDF</w:t>
      </w:r>
    </w:p>
    <w:p>
      <w:r>
        <w:rPr>
          <w:rFonts w:ascii="Arial" w:hAnsi="Arial"/>
          <w:b/>
          <w:sz w:val="22"/>
        </w:rPr>
        <w:t xml:space="preserve">Quando </w:t>
      </w:r>
      <w:r>
        <w:rPr>
          <w:rFonts w:ascii="Arial" w:hAnsi="Arial"/>
          <w:sz w:val="22"/>
        </w:rPr>
        <w:t>a exportação é gerada</w:t>
      </w:r>
    </w:p>
    <w:p>
      <w:r>
        <w:rPr>
          <w:rFonts w:ascii="Arial" w:hAnsi="Arial"/>
          <w:b/>
          <w:sz w:val="22"/>
        </w:rPr>
        <w:t xml:space="preserve">Então </w:t>
      </w:r>
      <w:r>
        <w:rPr>
          <w:rFonts w:ascii="Arial" w:hAnsi="Arial"/>
          <w:sz w:val="22"/>
        </w:rPr>
        <w:t>o catálogo sai no arquivo e o valor sensível não aparece em claro</w:t>
      </w:r>
    </w:p>
    <w:p/>
    <w:p>
      <w:r>
        <w:br w:type="page"/>
      </w:r>
    </w:p>
    <w:p/>
    <w:p/>
    <w:p/>
    <w:p/>
    <w:p/>
    <w:p/>
    <w:p/>
    <w:p/>
    <w:p/>
    <w:p/>
    <w:p>
      <w:pPr>
        <w:jc w:val="center"/>
      </w:pPr>
      <w:r>
        <w:rPr>
          <w:rFonts w:ascii="Arial" w:hAnsi="Arial"/>
          <w:b/>
          <w:sz w:val="28"/>
        </w:rPr>
        <w:t xml:space="preserve">HU.009 – MANTER FERIADOS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administrador que mantém os dados do sistema cadastra, corrige e inativa os feriados que o cálculo de dias úteis desconta. Não há exclusão. Feriado inativo sai da contagem e continua na lista. A data é única: não há dois feriados no mesmo dia. Feriado novo nasce ativo e sem repetir todo ano, quando esses campos não vêm no envio. A lista busca pelo nome, filtra a situação e mostra 10, 15, 25 ou 50 itens, no padrão de 15, da data mais recente para a mais antiga. Cada item traz data, nome, se repete todo ano e se está ativo. Incluir e editar gravam esses campos. A data é obrigatória. O nome é obrigatório e tem até 255 caracteres. A recorrência anual e a situação são informadas no cadastro. Não há importação de calendário por arquivo. Esta tela não escolhe se o prazo é em dias úteis ou em dias corridos: ela só mantém o calendário usado na contagem de dias úteis.</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feriados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Feriados</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administrador da SEDUR</w:t>
      </w:r>
      <w:r>
        <w:rPr>
          <w:rFonts w:ascii="Arial" w:hAnsi="Arial"/>
          <w:b/>
          <w:sz w:val="24"/>
        </w:rPr>
        <w:t xml:space="preserve"> quero </w:t>
      </w:r>
      <w:r>
        <w:rPr>
          <w:rFonts w:ascii="Arial" w:hAnsi="Arial"/>
          <w:b w:val="0"/>
          <w:sz w:val="24"/>
        </w:rPr>
        <w:t>cadastrar, corrigir e inativar feriados</w:t>
      </w:r>
      <w:r>
        <w:rPr>
          <w:rFonts w:ascii="Arial" w:hAnsi="Arial"/>
          <w:b/>
          <w:sz w:val="24"/>
        </w:rPr>
        <w:t xml:space="preserve">, de modo que </w:t>
      </w:r>
      <w:r>
        <w:rPr>
          <w:rFonts w:ascii="Arial" w:hAnsi="Arial"/>
          <w:b w:val="0"/>
          <w:sz w:val="24"/>
        </w:rPr>
        <w:t>o prazo em dias úteis não conte essas datas.</w:t>
      </w:r>
    </w:p>
    <w:p>
      <w:pPr>
        <w:pStyle w:val="Heading1"/>
      </w:pPr>
      <w:r>
        <w:t>HISTÓRIA DE USUÁRIO: Manter feriados</w:t>
      </w:r>
    </w:p>
    <w:p>
      <w:pPr>
        <w:jc w:val="both"/>
      </w:pPr>
      <w:r>
        <w:rPr>
          <w:rFonts w:ascii="Arial" w:hAnsi="Arial"/>
          <w:b/>
          <w:sz w:val="24"/>
        </w:rPr>
        <w:t xml:space="preserve">Como </w:t>
      </w:r>
      <w:r>
        <w:rPr>
          <w:rFonts w:ascii="Arial" w:hAnsi="Arial"/>
          <w:b w:val="0"/>
          <w:sz w:val="24"/>
        </w:rPr>
        <w:t>administrador da SEDUR</w:t>
      </w:r>
      <w:r>
        <w:rPr>
          <w:rFonts w:ascii="Arial" w:hAnsi="Arial"/>
          <w:b/>
          <w:sz w:val="24"/>
        </w:rPr>
        <w:t xml:space="preserve"> quero </w:t>
      </w:r>
      <w:r>
        <w:rPr>
          <w:rFonts w:ascii="Arial" w:hAnsi="Arial"/>
          <w:b w:val="0"/>
          <w:sz w:val="24"/>
        </w:rPr>
        <w:t>um calendário com data única e recorrência anual</w:t>
      </w:r>
      <w:r>
        <w:rPr>
          <w:rFonts w:ascii="Arial" w:hAnsi="Arial"/>
          <w:b/>
          <w:sz w:val="24"/>
        </w:rPr>
        <w:t xml:space="preserve">, de modo que </w:t>
      </w:r>
      <w:r>
        <w:rPr>
          <w:rFonts w:ascii="Arial" w:hAnsi="Arial"/>
          <w:b w:val="0"/>
          <w:sz w:val="24"/>
        </w:rPr>
        <w:t>inativar preserve o histórico em vez de apagar o feriado.</w:t>
      </w:r>
    </w:p>
    <w:p>
      <w:pPr>
        <w:pStyle w:val="Heading1"/>
      </w:pPr>
      <w:r>
        <w:t>PRÉ-REQUISITOS</w:t>
      </w:r>
    </w:p>
    <w:p>
      <w:pPr>
        <w:jc w:val="both"/>
      </w:pPr>
      <w:r>
        <w:rPr>
          <w:rFonts w:ascii="Arial" w:hAnsi="Arial"/>
          <w:sz w:val="24"/>
        </w:rPr>
        <w:t>• Atribuição de manter os dados do sistema</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Nenhuma</w:t>
      </w:r>
    </w:p>
    <w:p>
      <w:pPr>
        <w:pStyle w:val="Heading1"/>
      </w:pPr>
      <w:r>
        <w:t>INTERFACE DE USUÁRIO</w:t>
      </w:r>
    </w:p>
    <w:p>
      <w:pPr>
        <w:pStyle w:val="Heading2"/>
      </w:pPr>
      <w:r>
        <w:t>TELA 1 - Feriados</w:t>
      </w:r>
    </w:p>
    <w:p>
      <w:r>
        <w:rPr>
          <w:b/>
          <w:sz w:val="22"/>
        </w:rPr>
        <w:t xml:space="preserve">Caminho no menu: </w:t>
      </w:r>
      <w:r>
        <w:rPr>
          <w:sz w:val="22"/>
        </w:rPr>
        <w:t>Configuração &gt; Feriados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feriados.png"/>
                    <pic:cNvPicPr/>
                  </pic:nvPicPr>
                  <pic:blipFill>
                    <a:blip r:embed="rId46"/>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Data já usada</w:t>
      </w:r>
    </w:p>
    <w:p>
      <w:r>
        <w:rPr>
          <w:rFonts w:ascii="Arial" w:hAnsi="Arial"/>
          <w:b/>
          <w:sz w:val="22"/>
        </w:rPr>
        <w:t xml:space="preserve">Dado que </w:t>
      </w:r>
      <w:r>
        <w:rPr>
          <w:rFonts w:ascii="Arial" w:hAnsi="Arial"/>
          <w:sz w:val="22"/>
        </w:rPr>
        <w:t>já existe feriado numa data</w:t>
      </w:r>
    </w:p>
    <w:p>
      <w:r>
        <w:rPr>
          <w:rFonts w:ascii="Arial" w:hAnsi="Arial"/>
          <w:b/>
          <w:sz w:val="22"/>
        </w:rPr>
        <w:t xml:space="preserve">Quando </w:t>
      </w:r>
      <w:r>
        <w:rPr>
          <w:rFonts w:ascii="Arial" w:hAnsi="Arial"/>
          <w:sz w:val="22"/>
        </w:rPr>
        <w:t>o administrador tenta cadastrar outro na mesma data</w:t>
      </w:r>
    </w:p>
    <w:p>
      <w:r>
        <w:rPr>
          <w:rFonts w:ascii="Arial" w:hAnsi="Arial"/>
          <w:b/>
          <w:sz w:val="22"/>
        </w:rPr>
        <w:t xml:space="preserve">Então </w:t>
      </w:r>
      <w:r>
        <w:rPr>
          <w:rFonts w:ascii="Arial" w:hAnsi="Arial"/>
          <w:sz w:val="22"/>
        </w:rPr>
        <w:t>a data é recusada</w:t>
      </w:r>
    </w:p>
    <w:p/>
    <w:p>
      <w:r>
        <w:rPr>
          <w:rFonts w:ascii="Arial" w:hAnsi="Arial"/>
          <w:b/>
          <w:sz w:val="22"/>
        </w:rPr>
        <w:t>Cenário 2: Recorrência anual</w:t>
      </w:r>
    </w:p>
    <w:p>
      <w:r>
        <w:rPr>
          <w:rFonts w:ascii="Arial" w:hAnsi="Arial"/>
          <w:b/>
          <w:sz w:val="22"/>
        </w:rPr>
        <w:t xml:space="preserve">Dado que </w:t>
      </w:r>
      <w:r>
        <w:rPr>
          <w:rFonts w:ascii="Arial" w:hAnsi="Arial"/>
          <w:sz w:val="22"/>
        </w:rPr>
        <w:t>o administrador cadastra o feriado com repetição todo ano</w:t>
      </w:r>
    </w:p>
    <w:p>
      <w:r>
        <w:rPr>
          <w:rFonts w:ascii="Arial" w:hAnsi="Arial"/>
          <w:b/>
          <w:sz w:val="22"/>
        </w:rPr>
        <w:t xml:space="preserve">Quando </w:t>
      </w:r>
      <w:r>
        <w:rPr>
          <w:rFonts w:ascii="Arial" w:hAnsi="Arial"/>
          <w:sz w:val="22"/>
        </w:rPr>
        <w:t>o registro é gravado</w:t>
      </w:r>
    </w:p>
    <w:p>
      <w:r>
        <w:rPr>
          <w:rFonts w:ascii="Arial" w:hAnsi="Arial"/>
          <w:b/>
          <w:sz w:val="22"/>
        </w:rPr>
        <w:t xml:space="preserve">Então </w:t>
      </w:r>
      <w:r>
        <w:rPr>
          <w:rFonts w:ascii="Arial" w:hAnsi="Arial"/>
          <w:sz w:val="22"/>
        </w:rPr>
        <w:t>o feriado fica marcado para repetir anualmente</w:t>
      </w:r>
    </w:p>
    <w:p/>
    <w:p>
      <w:r>
        <w:rPr>
          <w:rFonts w:ascii="Arial" w:hAnsi="Arial"/>
          <w:b/>
          <w:sz w:val="22"/>
        </w:rPr>
        <w:t>Cenário 3: Inativar</w:t>
      </w:r>
    </w:p>
    <w:p>
      <w:r>
        <w:rPr>
          <w:rFonts w:ascii="Arial" w:hAnsi="Arial"/>
          <w:b/>
          <w:sz w:val="22"/>
        </w:rPr>
        <w:t xml:space="preserve">Dado que </w:t>
      </w:r>
      <w:r>
        <w:rPr>
          <w:rFonts w:ascii="Arial" w:hAnsi="Arial"/>
          <w:sz w:val="22"/>
        </w:rPr>
        <w:t>o feriado está ativo</w:t>
      </w:r>
    </w:p>
    <w:p>
      <w:r>
        <w:rPr>
          <w:rFonts w:ascii="Arial" w:hAnsi="Arial"/>
          <w:b/>
          <w:sz w:val="22"/>
        </w:rPr>
        <w:t xml:space="preserve">Quando </w:t>
      </w:r>
      <w:r>
        <w:rPr>
          <w:rFonts w:ascii="Arial" w:hAnsi="Arial"/>
          <w:sz w:val="22"/>
        </w:rPr>
        <w:t>o administrador inativa</w:t>
      </w:r>
    </w:p>
    <w:p>
      <w:r>
        <w:rPr>
          <w:rFonts w:ascii="Arial" w:hAnsi="Arial"/>
          <w:b/>
          <w:sz w:val="22"/>
        </w:rPr>
        <w:t xml:space="preserve">Então </w:t>
      </w:r>
      <w:r>
        <w:rPr>
          <w:rFonts w:ascii="Arial" w:hAnsi="Arial"/>
          <w:sz w:val="22"/>
        </w:rPr>
        <w:t>ele deixa de contar nos dias úteis e continua na lista filtrada por inativos</w:t>
      </w:r>
    </w:p>
    <w:p/>
    <w:p>
      <w:r>
        <w:rPr>
          <w:rFonts w:ascii="Arial" w:hAnsi="Arial"/>
          <w:b/>
          <w:sz w:val="22"/>
        </w:rPr>
        <w:t>Cenário 4: Sem exclusão</w:t>
      </w:r>
    </w:p>
    <w:p>
      <w:r>
        <w:rPr>
          <w:rFonts w:ascii="Arial" w:hAnsi="Arial"/>
          <w:b/>
          <w:sz w:val="22"/>
        </w:rPr>
        <w:t xml:space="preserve">Dado que </w:t>
      </w:r>
      <w:r>
        <w:rPr>
          <w:rFonts w:ascii="Arial" w:hAnsi="Arial"/>
          <w:sz w:val="22"/>
        </w:rPr>
        <w:t>o administrador está na lista</w:t>
      </w:r>
    </w:p>
    <w:p>
      <w:r>
        <w:rPr>
          <w:rFonts w:ascii="Arial" w:hAnsi="Arial"/>
          <w:b/>
          <w:sz w:val="22"/>
        </w:rPr>
        <w:t xml:space="preserve">Quando </w:t>
      </w:r>
      <w:r>
        <w:rPr>
          <w:rFonts w:ascii="Arial" w:hAnsi="Arial"/>
          <w:sz w:val="22"/>
        </w:rPr>
        <w:t>procura apagar o feriado</w:t>
      </w:r>
    </w:p>
    <w:p>
      <w:r>
        <w:rPr>
          <w:rFonts w:ascii="Arial" w:hAnsi="Arial"/>
          <w:b/>
          <w:sz w:val="22"/>
        </w:rPr>
        <w:t xml:space="preserve">Então </w:t>
      </w:r>
      <w:r>
        <w:rPr>
          <w:rFonts w:ascii="Arial" w:hAnsi="Arial"/>
          <w:sz w:val="22"/>
        </w:rPr>
        <w:t>não há exclusão; a saída do calendário de contagem é a inativação</w:t>
      </w:r>
    </w:p>
    <w:p/>
    <w:p>
      <w:r>
        <w:br w:type="page"/>
      </w:r>
    </w:p>
    <w:p/>
    <w:p/>
    <w:p/>
    <w:p/>
    <w:p/>
    <w:p/>
    <w:p/>
    <w:p/>
    <w:p/>
    <w:p/>
    <w:p>
      <w:pPr>
        <w:jc w:val="center"/>
      </w:pPr>
      <w:r>
        <w:rPr>
          <w:rFonts w:ascii="Arial" w:hAnsi="Arial"/>
          <w:b/>
          <w:sz w:val="28"/>
        </w:rPr>
        <w:t xml:space="preserve">HU.010 – MANTER VALORES TLL</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administrador mantém os valores da TLL por exercício. A lista filtra por texto, situação e exercício, pagina em 10, 15, 25 ou 50 itens e ordena pelo exercício mais recente, pelo código da TLL e pela especificação. Cada valor mostra código, especificação, exercício, valor, taxa de serviço, código SEDUR, código e nome do serviço da SEFAZ, situação e quantidade de CNAEs vinculados. A mesma página lista as versões do exercício, com autor, fonte e se a pessoa atual pode publicar. Incluir e editar gravam a linha. A combinação de código, exercício e especificação não se repete. Valor novo nasce ativo quando a situação não vem. Não há exclusão: desativar tira o valor do cálculo e preserva o registro. É possível ver os CNAEs ligados àquele valor. Gerar o exercício seguinte copia a origem para o destino com fator e decreto, em rascunho, e pede revisão e publicação por um segundo usuário. O exercício gerado não entra em vigor na cópia. Entra na publicação. Quem gerou o rascunho não publica o próprio exercício. Esta tela guarda a relação de valores e os códigos usados no envio à SEFAZ. Não emite o documento de arrecadação nem homologa o pagamento.</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valores TLL</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Valores TLL</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administrador da SEDUR</w:t>
      </w:r>
      <w:r>
        <w:rPr>
          <w:rFonts w:ascii="Arial" w:hAnsi="Arial"/>
          <w:b/>
          <w:sz w:val="24"/>
        </w:rPr>
        <w:t xml:space="preserve"> quero </w:t>
      </w:r>
      <w:r>
        <w:rPr>
          <w:rFonts w:ascii="Arial" w:hAnsi="Arial"/>
          <w:b w:val="0"/>
          <w:sz w:val="24"/>
        </w:rPr>
        <w:t>manter os valores da TLL do exercício</w:t>
      </w:r>
      <w:r>
        <w:rPr>
          <w:rFonts w:ascii="Arial" w:hAnsi="Arial"/>
          <w:b/>
          <w:sz w:val="24"/>
        </w:rPr>
        <w:t xml:space="preserve">, de modo que </w:t>
      </w:r>
      <w:r>
        <w:rPr>
          <w:rFonts w:ascii="Arial" w:hAnsi="Arial"/>
          <w:b w:val="0"/>
          <w:sz w:val="24"/>
        </w:rPr>
        <w:t>o cálculo use a relação publicada e não o rascunho.</w:t>
      </w:r>
    </w:p>
    <w:p>
      <w:pPr>
        <w:pStyle w:val="Heading1"/>
      </w:pPr>
      <w:r>
        <w:t>HISTÓRIA DE USUÁRIO: Manter valores TLL</w:t>
      </w:r>
    </w:p>
    <w:p>
      <w:pPr>
        <w:jc w:val="both"/>
      </w:pPr>
      <w:r>
        <w:rPr>
          <w:rFonts w:ascii="Arial" w:hAnsi="Arial"/>
          <w:b/>
          <w:sz w:val="24"/>
        </w:rPr>
        <w:t xml:space="preserve">Como </w:t>
      </w:r>
      <w:r>
        <w:rPr>
          <w:rFonts w:ascii="Arial" w:hAnsi="Arial"/>
          <w:b w:val="0"/>
          <w:sz w:val="24"/>
        </w:rPr>
        <w:t>administrador autorizado a manter os parâmetros</w:t>
      </w:r>
      <w:r>
        <w:rPr>
          <w:rFonts w:ascii="Arial" w:hAnsi="Arial"/>
          <w:b/>
          <w:sz w:val="24"/>
        </w:rPr>
        <w:t xml:space="preserve"> quero </w:t>
      </w:r>
      <w:r>
        <w:rPr>
          <w:rFonts w:ascii="Arial" w:hAnsi="Arial"/>
          <w:b w:val="0"/>
          <w:sz w:val="24"/>
        </w:rPr>
        <w:t>cadastrar o valor, gerar o exercício pelo fator do decreto e publicar com outro usuário</w:t>
      </w:r>
      <w:r>
        <w:rPr>
          <w:rFonts w:ascii="Arial" w:hAnsi="Arial"/>
          <w:b/>
          <w:sz w:val="24"/>
        </w:rPr>
        <w:t xml:space="preserve">, de modo que </w:t>
      </w:r>
      <w:r>
        <w:rPr>
          <w:rFonts w:ascii="Arial" w:hAnsi="Arial"/>
          <w:b w:val="0"/>
          <w:sz w:val="24"/>
        </w:rPr>
        <w:t>o exercício só vigore depois da publicação por quem não o gerou.</w:t>
      </w:r>
    </w:p>
    <w:p>
      <w:pPr>
        <w:pStyle w:val="Heading1"/>
      </w:pPr>
      <w:r>
        <w:t>PRÉ-REQUISITOS</w:t>
      </w:r>
    </w:p>
    <w:p>
      <w:pPr>
        <w:jc w:val="both"/>
      </w:pPr>
      <w:r>
        <w:rPr>
          <w:rFonts w:ascii="Arial" w:hAnsi="Arial"/>
          <w:sz w:val="24"/>
        </w:rPr>
        <w:t>• Administrador autorizado a manter os parâmetros</w:t>
      </w:r>
    </w:p>
    <w:p>
      <w:pPr>
        <w:jc w:val="both"/>
      </w:pPr>
      <w:r>
        <w:rPr>
          <w:rFonts w:ascii="Arial" w:hAnsi="Arial"/>
          <w:sz w:val="24"/>
        </w:rPr>
        <w:t>• Exercício entre 2000 e 2200</w:t>
      </w:r>
    </w:p>
    <w:p>
      <w:pPr>
        <w:jc w:val="both"/>
      </w:pPr>
      <w:r>
        <w:rPr>
          <w:rFonts w:ascii="Arial" w:hAnsi="Arial"/>
          <w:sz w:val="24"/>
        </w:rPr>
        <w:t>• Para gerar o exercício, destino posterior à origem, fator maior que zero e no máximo 2, e decreto informado</w:t>
      </w:r>
    </w:p>
    <w:p>
      <w:pPr>
        <w:jc w:val="both"/>
      </w:pPr>
      <w:r>
        <w:rPr>
          <w:rFonts w:ascii="Arial" w:hAnsi="Arial"/>
          <w:sz w:val="24"/>
        </w:rPr>
        <w:t>• Outro usuário, diferente do autor do rascunho, para publicar</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A emissão do documento de arrecadação e a homologação na SEFAZ não ocorrem nesta tela</w:t>
      </w:r>
    </w:p>
    <w:p>
      <w:pPr>
        <w:pStyle w:val="Heading1"/>
      </w:pPr>
      <w:r>
        <w:t>INTERFACE DE USUÁRIO</w:t>
      </w:r>
    </w:p>
    <w:p>
      <w:pPr>
        <w:pStyle w:val="Heading2"/>
      </w:pPr>
      <w:r>
        <w:t>TELA 1 - Valores TLL</w:t>
      </w:r>
    </w:p>
    <w:p>
      <w:r>
        <w:rPr>
          <w:b/>
          <w:sz w:val="22"/>
        </w:rPr>
        <w:t xml:space="preserve">Caminho no menu: </w:t>
      </w:r>
      <w:r>
        <w:rPr>
          <w:sz w:val="22"/>
        </w:rPr>
        <w:t>Configuração &gt; Valores TLL</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tll.png"/>
                    <pic:cNvPicPr/>
                  </pic:nvPicPr>
                  <pic:blipFill>
                    <a:blip r:embed="rId57"/>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Combinação repetida</w:t>
      </w:r>
    </w:p>
    <w:p>
      <w:r>
        <w:rPr>
          <w:rFonts w:ascii="Arial" w:hAnsi="Arial"/>
          <w:b/>
          <w:sz w:val="22"/>
        </w:rPr>
        <w:t xml:space="preserve">Dado que </w:t>
      </w:r>
      <w:r>
        <w:rPr>
          <w:rFonts w:ascii="Arial" w:hAnsi="Arial"/>
          <w:sz w:val="22"/>
        </w:rPr>
        <w:t>já existe valor para o mesmo código, exercício e especificação</w:t>
      </w:r>
    </w:p>
    <w:p>
      <w:r>
        <w:rPr>
          <w:rFonts w:ascii="Arial" w:hAnsi="Arial"/>
          <w:b/>
          <w:sz w:val="22"/>
        </w:rPr>
        <w:t xml:space="preserve">Quando </w:t>
      </w:r>
      <w:r>
        <w:rPr>
          <w:rFonts w:ascii="Arial" w:hAnsi="Arial"/>
          <w:sz w:val="22"/>
        </w:rPr>
        <w:t>o administrador cadastra a mesma combinação</w:t>
      </w:r>
    </w:p>
    <w:p>
      <w:r>
        <w:rPr>
          <w:rFonts w:ascii="Arial" w:hAnsi="Arial"/>
          <w:b/>
          <w:sz w:val="22"/>
        </w:rPr>
        <w:t xml:space="preserve">Então </w:t>
      </w:r>
      <w:r>
        <w:rPr>
          <w:rFonts w:ascii="Arial" w:hAnsi="Arial"/>
          <w:sz w:val="22"/>
        </w:rPr>
        <w:t>a validação informa que já existe valor para esse código, exercício e especificação</w:t>
      </w:r>
    </w:p>
    <w:p/>
    <w:p>
      <w:r>
        <w:rPr>
          <w:rFonts w:ascii="Arial" w:hAnsi="Arial"/>
          <w:b/>
          <w:sz w:val="22"/>
        </w:rPr>
        <w:t>Cenário 2: Inativar</w:t>
      </w:r>
    </w:p>
    <w:p>
      <w:r>
        <w:rPr>
          <w:rFonts w:ascii="Arial" w:hAnsi="Arial"/>
          <w:b/>
          <w:sz w:val="22"/>
        </w:rPr>
        <w:t xml:space="preserve">Dado que </w:t>
      </w:r>
      <w:r>
        <w:rPr>
          <w:rFonts w:ascii="Arial" w:hAnsi="Arial"/>
          <w:sz w:val="22"/>
        </w:rPr>
        <w:t>o valor está ativo</w:t>
      </w:r>
    </w:p>
    <w:p>
      <w:r>
        <w:rPr>
          <w:rFonts w:ascii="Arial" w:hAnsi="Arial"/>
          <w:b/>
          <w:sz w:val="22"/>
        </w:rPr>
        <w:t xml:space="preserve">Quando </w:t>
      </w:r>
      <w:r>
        <w:rPr>
          <w:rFonts w:ascii="Arial" w:hAnsi="Arial"/>
          <w:sz w:val="22"/>
        </w:rPr>
        <w:t>o administrador inverte a situação</w:t>
      </w:r>
    </w:p>
    <w:p>
      <w:r>
        <w:rPr>
          <w:rFonts w:ascii="Arial" w:hAnsi="Arial"/>
          <w:b/>
          <w:sz w:val="22"/>
        </w:rPr>
        <w:t xml:space="preserve">Então </w:t>
      </w:r>
      <w:r>
        <w:rPr>
          <w:rFonts w:ascii="Arial" w:hAnsi="Arial"/>
          <w:sz w:val="22"/>
        </w:rPr>
        <w:t>o valor fica inativo, sai do cálculo e continua na lista</w:t>
      </w:r>
    </w:p>
    <w:p/>
    <w:p>
      <w:r>
        <w:rPr>
          <w:rFonts w:ascii="Arial" w:hAnsi="Arial"/>
          <w:b/>
          <w:sz w:val="22"/>
        </w:rPr>
        <w:t>Cenário 3: Rascunho do exercício</w:t>
      </w:r>
    </w:p>
    <w:p>
      <w:r>
        <w:rPr>
          <w:rFonts w:ascii="Arial" w:hAnsi="Arial"/>
          <w:b/>
          <w:sz w:val="22"/>
        </w:rPr>
        <w:t xml:space="preserve">Dado que </w:t>
      </w:r>
      <w:r>
        <w:rPr>
          <w:rFonts w:ascii="Arial" w:hAnsi="Arial"/>
          <w:sz w:val="22"/>
        </w:rPr>
        <w:t>há exercício de origem e um destino posterior, com fator maior que zero e no máximo 2</w:t>
      </w:r>
    </w:p>
    <w:p>
      <w:r>
        <w:rPr>
          <w:rFonts w:ascii="Arial" w:hAnsi="Arial"/>
          <w:b/>
          <w:sz w:val="22"/>
        </w:rPr>
        <w:t xml:space="preserve">Quando </w:t>
      </w:r>
      <w:r>
        <w:rPr>
          <w:rFonts w:ascii="Arial" w:hAnsi="Arial"/>
          <w:sz w:val="22"/>
        </w:rPr>
        <w:t>o administrador gera o exercício</w:t>
      </w:r>
    </w:p>
    <w:p>
      <w:r>
        <w:rPr>
          <w:rFonts w:ascii="Arial" w:hAnsi="Arial"/>
          <w:b/>
          <w:sz w:val="22"/>
        </w:rPr>
        <w:t xml:space="preserve">Então </w:t>
      </w:r>
      <w:r>
        <w:rPr>
          <w:rFonts w:ascii="Arial" w:hAnsi="Arial"/>
          <w:sz w:val="22"/>
        </w:rPr>
        <w:t>o resultado fica em rascunho e a mensagem pede um segundo usuário para publicar</w:t>
      </w:r>
    </w:p>
    <w:p/>
    <w:p>
      <w:r>
        <w:rPr>
          <w:rFonts w:ascii="Arial" w:hAnsi="Arial"/>
          <w:b/>
          <w:sz w:val="22"/>
        </w:rPr>
        <w:t>Cenário 4: Publicação pelo autor</w:t>
      </w:r>
    </w:p>
    <w:p>
      <w:r>
        <w:rPr>
          <w:rFonts w:ascii="Arial" w:hAnsi="Arial"/>
          <w:b/>
          <w:sz w:val="22"/>
        </w:rPr>
        <w:t xml:space="preserve">Dado que </w:t>
      </w:r>
      <w:r>
        <w:rPr>
          <w:rFonts w:ascii="Arial" w:hAnsi="Arial"/>
          <w:sz w:val="22"/>
        </w:rPr>
        <w:t>o rascunho do exercício foi gerado pelo próprio usuário</w:t>
      </w:r>
    </w:p>
    <w:p>
      <w:r>
        <w:rPr>
          <w:rFonts w:ascii="Arial" w:hAnsi="Arial"/>
          <w:b/>
          <w:sz w:val="22"/>
        </w:rPr>
        <w:t xml:space="preserve">Quando </w:t>
      </w:r>
      <w:r>
        <w:rPr>
          <w:rFonts w:ascii="Arial" w:hAnsi="Arial"/>
          <w:sz w:val="22"/>
        </w:rPr>
        <w:t>esse usuário tenta publicar</w:t>
      </w:r>
    </w:p>
    <w:p>
      <w:r>
        <w:rPr>
          <w:rFonts w:ascii="Arial" w:hAnsi="Arial"/>
          <w:b/>
          <w:sz w:val="22"/>
        </w:rPr>
        <w:t xml:space="preserve">Então </w:t>
      </w:r>
      <w:r>
        <w:rPr>
          <w:rFonts w:ascii="Arial" w:hAnsi="Arial"/>
          <w:sz w:val="22"/>
        </w:rPr>
        <w:t>a publicação é recusada</w:t>
      </w:r>
    </w:p>
    <w:p/>
    <w:p>
      <w:r>
        <w:br w:type="page"/>
      </w:r>
    </w:p>
    <w:p/>
    <w:p/>
    <w:p/>
    <w:p/>
    <w:p/>
    <w:p/>
    <w:p/>
    <w:p/>
    <w:p/>
    <w:p/>
    <w:p>
      <w:pPr>
        <w:jc w:val="center"/>
      </w:pPr>
      <w:r>
        <w:rPr>
          <w:rFonts w:ascii="Arial" w:hAnsi="Arial"/>
          <w:b/>
          <w:sz w:val="28"/>
        </w:rPr>
        <w:t xml:space="preserve">HU.011 – ALERTAR FALTA DE TABELA TLL DO EXERCÍCIO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 xml:space="preserve">20/10/2026</w:t>
            </w:r>
          </w:p>
        </w:tc>
        <w:tc>
          <w:tcPr>
            <w:tcW w:type="dxa" w:w="2412"/>
          </w:tcPr>
          <w:p>
            <w:pPr>
              <w:jc w:val="left"/>
            </w:pPr>
            <w:r/>
            <w:r>
              <w:rPr>
                <w:rFonts w:ascii="Arial" w:hAnsi="Arial"/>
                <w:sz w:val="20"/>
              </w:rPr>
              <w:t xml:space="preserve">Criação da HU para função já existente no sistema e contada, que nenhuma HU descrevia</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 xml:space="preserve">Em dezembro e janeiro, uma rotina diária confere se o exercício do ano corrente e o do ano seguinte têm tabela de valores da TLL vigente. Quando falta, cada gestor que recebe escalonamentos é avisado na central de notificações do sistema, com o link para Valores TLL. A rotina só avisa: não grava valor nem publica a tabela.</w:t>
      </w:r>
    </w:p>
    <w:p/>
    <w:p>
      <w:pPr>
        <w:jc w:val="center"/>
      </w:pPr>
      <w:r>
        <w:rPr>
          <w:rFonts w:ascii="Arial" w:hAnsi="Arial"/>
          <w:b/>
          <w:sz w:val="30"/>
        </w:rPr>
        <w:t>SUMÁRIO</w:t>
      </w:r>
    </w:p>
    <w:p/>
    <w:p>
      <w:r>
        <w:rPr>
          <w:rFonts w:ascii="Arial" w:hAnsi="Arial"/>
          <w:sz w:val="22"/>
        </w:rPr>
        <w:t xml:space="preserve">ÉPICO: EP02 — Administração</w:t>
      </w:r>
    </w:p>
    <w:p>
      <w:r>
        <w:rPr>
          <w:rFonts w:ascii="Arial" w:hAnsi="Arial"/>
          <w:sz w:val="22"/>
        </w:rPr>
        <w:t xml:space="preserve">HISTÓRIA DE USUÁRIO: Alertar falta de tabela TLL do exercício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Notificações da gestão</w:t>
      </w:r>
    </w:p>
    <w:p>
      <w:r>
        <w:rPr>
          <w:rFonts w:ascii="Arial" w:hAnsi="Arial"/>
          <w:sz w:val="22"/>
        </w:rPr>
        <w:t xml:space="preserve">  COMPORTAMENTO ESPERADO TELA 1</w:t>
      </w:r>
    </w:p>
    <w:p>
      <w:r>
        <w:br w:type="page"/>
      </w:r>
    </w:p>
    <w:p>
      <w:pPr>
        <w:pStyle w:val="Heading1"/>
      </w:pPr>
      <w:r>
        <w:t xml:space="preserve">ÉPICO: EP02 — Administração</w:t>
      </w:r>
    </w:p>
    <w:p>
      <w:pPr>
        <w:jc w:val="both"/>
      </w:pPr>
      <w:r>
        <w:rPr>
          <w:rFonts w:ascii="Arial" w:hAnsi="Arial"/>
          <w:b/>
          <w:sz w:val="24"/>
        </w:rPr>
        <w:t xml:space="preserve">Como </w:t>
      </w:r>
      <w:r>
        <w:rPr>
          <w:rFonts w:ascii="Arial" w:hAnsi="Arial"/>
          <w:b w:val="0"/>
          <w:sz w:val="24"/>
        </w:rPr>
        <w:t xml:space="preserve">a SEDUR</w:t>
      </w:r>
      <w:r>
        <w:rPr>
          <w:rFonts w:ascii="Arial" w:hAnsi="Arial"/>
          <w:b/>
          <w:sz w:val="24"/>
        </w:rPr>
        <w:t xml:space="preserve"> quero </w:t>
      </w:r>
      <w:r>
        <w:rPr>
          <w:rFonts w:ascii="Arial" w:hAnsi="Arial"/>
          <w:b w:val="0"/>
          <w:sz w:val="24"/>
        </w:rPr>
        <w:t xml:space="preserve">que os gestores sejam avisados quando falta a tabela TLL do exercício</w:t>
      </w:r>
      <w:r>
        <w:rPr>
          <w:rFonts w:ascii="Arial" w:hAnsi="Arial"/>
          <w:b/>
          <w:sz w:val="24"/>
        </w:rPr>
        <w:t xml:space="preserve">, de modo que </w:t>
      </w:r>
      <w:r>
        <w:rPr>
          <w:rFonts w:ascii="Arial" w:hAnsi="Arial"/>
          <w:b w:val="0"/>
          <w:sz w:val="24"/>
        </w:rPr>
        <w:t xml:space="preserve">a tabela seja publicada antes de o exercício começar sem valores vigentes</w:t>
      </w:r>
    </w:p>
    <w:p>
      <w:pPr>
        <w:pStyle w:val="Heading1"/>
      </w:pPr>
      <w:r>
        <w:t xml:space="preserve">HISTÓRIA DE USUÁRIO: Alertar falta de tabela TLL do exercício</w:t>
      </w:r>
    </w:p>
    <w:p>
      <w:pPr>
        <w:jc w:val="both"/>
      </w:pPr>
      <w:r>
        <w:rPr>
          <w:rFonts w:ascii="Arial" w:hAnsi="Arial"/>
          <w:b/>
          <w:sz w:val="24"/>
        </w:rPr>
        <w:t xml:space="preserve">Como </w:t>
      </w:r>
      <w:r>
        <w:rPr>
          <w:rFonts w:ascii="Arial" w:hAnsi="Arial"/>
          <w:b w:val="0"/>
          <w:sz w:val="24"/>
        </w:rPr>
        <w:t xml:space="preserve">gestor da SEDUR que recebe escalonamentos</w:t>
      </w:r>
      <w:r>
        <w:rPr>
          <w:rFonts w:ascii="Arial" w:hAnsi="Arial"/>
          <w:b/>
          <w:sz w:val="24"/>
        </w:rPr>
        <w:t xml:space="preserve"> quero </w:t>
      </w:r>
      <w:r>
        <w:rPr>
          <w:rFonts w:ascii="Arial" w:hAnsi="Arial"/>
          <w:b w:val="0"/>
          <w:sz w:val="24"/>
        </w:rPr>
        <w:t xml:space="preserve">ser avisado no sistema quando falta a tabela TLL do exercício</w:t>
      </w:r>
      <w:r>
        <w:rPr>
          <w:rFonts w:ascii="Arial" w:hAnsi="Arial"/>
          <w:b/>
          <w:sz w:val="24"/>
        </w:rPr>
        <w:t xml:space="preserve">, de modo que </w:t>
      </w:r>
      <w:r>
        <w:rPr>
          <w:rFonts w:ascii="Arial" w:hAnsi="Arial"/>
          <w:b w:val="0"/>
          <w:sz w:val="24"/>
        </w:rPr>
        <w:t xml:space="preserve">eu publique os valores da TLL a tempo</w:t>
      </w:r>
    </w:p>
    <w:p>
      <w:pPr>
        <w:pStyle w:val="Heading1"/>
      </w:pPr>
      <w:r>
        <w:t>PRÉ-REQUISITOS</w:t>
      </w:r>
    </w:p>
    <w:p>
      <w:pPr>
        <w:jc w:val="both"/>
      </w:pPr>
      <w:r>
        <w:rPr>
          <w:rFonts w:ascii="Arial" w:hAnsi="Arial"/>
          <w:sz w:val="24"/>
        </w:rPr>
        <w:t xml:space="preserve">• Rotina agendada ativa no servidor</w:t>
      </w:r>
    </w:p>
    <w:p>
      <w:pPr>
        <w:jc w:val="both"/>
      </w:pPr>
      <w:r>
        <w:rPr>
          <w:rFonts w:ascii="Arial" w:hAnsi="Arial"/>
          <w:sz w:val="24"/>
        </w:rPr>
        <w:t xml:space="preserve">• Ao menos um perfil com a permissão `receber-escalonamento-sla`</w:t>
      </w:r>
    </w:p>
    <w:p>
      <w:pPr>
        <w:jc w:val="both"/>
      </w:pPr>
      <w:r>
        <w:rPr>
          <w:rFonts w:ascii="Arial" w:hAnsi="Arial"/>
          <w:sz w:val="24"/>
        </w:rPr>
        <w:t xml:space="preserve">• Central de notificações habilitada</w:t>
      </w:r>
    </w:p>
    <w:p>
      <w:pPr>
        <w:pStyle w:val="Heading1"/>
      </w:pPr>
      <w:r>
        <w:t>DEPENDÊNCIAS</w:t>
      </w:r>
    </w:p>
    <w:p>
      <w:r>
        <w:rPr>
          <w:b/>
          <w:sz w:val="24"/>
        </w:rPr>
        <w:t>Passadas</w:t>
      </w:r>
    </w:p>
    <w:p>
      <w:pPr>
        <w:jc w:val="both"/>
      </w:pPr>
      <w:r>
        <w:rPr>
          <w:rFonts w:ascii="Arial" w:hAnsi="Arial"/>
          <w:sz w:val="24"/>
        </w:rPr>
        <w:t xml:space="preserve">• HU-006 — o perfil que recebe a permissão de escalonamento</w:t>
      </w:r>
    </w:p>
    <w:p>
      <w:pPr>
        <w:jc w:val="both"/>
      </w:pPr>
      <w:r>
        <w:rPr>
          <w:rFonts w:ascii="Arial" w:hAnsi="Arial"/>
          <w:sz w:val="24"/>
        </w:rPr>
        <w:t xml:space="preserve">• HU-010 — a tabela TLL cujo exercício é conferido</w:t>
      </w:r>
    </w:p>
    <w:p/>
    <w:p>
      <w:r>
        <w:rPr>
          <w:b/>
          <w:sz w:val="24"/>
        </w:rPr>
        <w:t>Futuras</w:t>
      </w:r>
    </w:p>
    <w:p>
      <w:pPr>
        <w:jc w:val="both"/>
      </w:pPr>
      <w:r>
        <w:rPr>
          <w:rFonts w:ascii="Arial" w:hAnsi="Arial"/>
          <w:sz w:val="24"/>
        </w:rPr>
        <w:t xml:space="preserve">• HU-181 — o aviso aparece na central de notificações</w:t>
      </w:r>
    </w:p>
    <w:p>
      <w:pPr>
        <w:jc w:val="both"/>
      </w:pPr>
      <w:r>
        <w:rPr>
          <w:rFonts w:ascii="Arial" w:hAnsi="Arial"/>
          <w:sz w:val="24"/>
        </w:rPr>
        <w:t xml:space="preserve">• HU-010 — o gestor abre Valores TLL pelo link do aviso para gerar e publicar a tabela</w:t>
      </w:r>
    </w:p>
    <w:p>
      <w:pPr>
        <w:pStyle w:val="Heading1"/>
      </w:pPr>
      <w:r>
        <w:t>INTERFACE DE USUÁRIO</w:t>
      </w:r>
    </w:p>
    <w:p>
      <w:pPr>
        <w:pStyle w:val="Heading2"/>
      </w:pPr>
      <w:r>
        <w:t xml:space="preserve">TELA 1 - Notificações da gestão</w:t>
      </w:r>
    </w:p>
    <w:p>
      <w:r>
        <w:rPr>
          <w:b/>
          <w:sz w:val="22"/>
        </w:rPr>
        <w:t xml:space="preserve">Caminho no menu: </w:t>
      </w:r>
      <w:r>
        <w:rPr>
          <w:sz w:val="22"/>
        </w:rPr>
        <w:t xml:space="preserve">Sininho no topo da gestão &gt; Notificações (/gestao/notificacoes)</w:t>
      </w:r>
    </w:p>
    <w:p/>
    <w:p>
      <w:pPr>
        <w:jc w:val="center"/>
      </w:pPr>
      <w:r>
        <w:drawing>
          <wp:inline xmlns:a="http://schemas.openxmlformats.org/drawingml/2006/main" xmlns:pic="http://schemas.openxmlformats.org/drawingml/2006/picture">
            <wp:extent cx="5760720" cy="3600450"/>
            <wp:docPr id="90000" name="Picture 1"/>
            <wp:cNvGraphicFramePr>
              <a:graphicFrameLocks noChangeAspect="1"/>
            </wp:cNvGraphicFramePr>
            <a:graphic>
              <a:graphicData uri="http://schemas.openxmlformats.org/drawingml/2006/picture">
                <pic:pic>
                  <pic:nvPicPr>
                    <pic:cNvPr id="0" name="gestao-notificacoes.png"/>
                    <pic:cNvPicPr/>
                  </pic:nvPicPr>
                  <pic:blipFill>
                    <a:blip r:embed="rId36"/>
                    <a:stretch>
                      <a:fillRect/>
                    </a:stretch>
                  </pic:blipFill>
                  <pic:spPr>
                    <a:xfrm>
                      <a:off x="0" y="0"/>
                      <a:ext cx="5760720" cy="3600450"/>
                    </a:xfrm>
                    <a:prstGeom prst="rect"/>
                  </pic:spPr>
                </pic:pic>
              </a:graphicData>
            </a:graphic>
          </wp:inline>
        </w:drawing>
      </w:r>
    </w:p>
    <w:p/>
    <w:p>
      <w:pPr>
        <w:pStyle w:val="Heading3"/>
      </w:pPr>
      <w:r>
        <w:t xml:space="preserve">COMPORTAMENTO ESPERADO TELA 1</w:t>
      </w:r>
    </w:p>
    <w:p>
      <w:r>
        <w:rPr>
          <w:rFonts w:ascii="Arial" w:hAnsi="Arial"/>
          <w:b/>
          <w:sz w:val="22"/>
        </w:rPr>
        <w:t xml:space="preserve">Cenário 1: Aviso de exercício sem tabela</w:t>
      </w:r>
    </w:p>
    <w:p>
      <w:r>
        <w:rPr>
          <w:rFonts w:ascii="Arial" w:hAnsi="Arial"/>
          <w:b/>
          <w:sz w:val="22"/>
        </w:rPr>
        <w:t xml:space="preserve">Dado que </w:t>
      </w:r>
      <w:r>
        <w:rPr>
          <w:rFonts w:ascii="Arial" w:hAnsi="Arial"/>
          <w:sz w:val="22"/>
        </w:rPr>
        <w:t xml:space="preserve">que é dezembro ou janeiro e a tabela TLL de um exercício não foi publicada</w:t>
      </w:r>
    </w:p>
    <w:p>
      <w:r>
        <w:rPr>
          <w:rFonts w:ascii="Arial" w:hAnsi="Arial"/>
          <w:b/>
          <w:sz w:val="22"/>
        </w:rPr>
        <w:t xml:space="preserve">Quando </w:t>
      </w:r>
      <w:r>
        <w:rPr>
          <w:rFonts w:ascii="Arial" w:hAnsi="Arial"/>
          <w:sz w:val="22"/>
        </w:rPr>
        <w:t xml:space="preserve">a rotina diária roda</w:t>
      </w:r>
    </w:p>
    <w:p>
      <w:r>
        <w:rPr>
          <w:rFonts w:ascii="Arial" w:hAnsi="Arial"/>
          <w:b/>
          <w:sz w:val="22"/>
        </w:rPr>
        <w:t xml:space="preserve">Então </w:t>
      </w:r>
      <w:r>
        <w:rPr>
          <w:rFonts w:ascii="Arial" w:hAnsi="Arial"/>
          <w:sz w:val="22"/>
        </w:rPr>
        <w:t xml:space="preserve">o gestor vê em Notificações o aviso «Tabela TLL sem publicação», com o exercício e o link para Valores TLL</w:t>
      </w:r>
    </w:p>
    <w:p/>
    <w:p>
      <w:r>
        <w:rPr>
          <w:rFonts w:ascii="Arial" w:hAnsi="Arial"/>
          <w:b/>
          <w:sz w:val="22"/>
        </w:rPr>
        <w:t xml:space="preserve">Cenário 2: Aviso não se repete</w:t>
      </w:r>
    </w:p>
    <w:p>
      <w:r>
        <w:rPr>
          <w:rFonts w:ascii="Arial" w:hAnsi="Arial"/>
          <w:b/>
          <w:sz w:val="22"/>
        </w:rPr>
        <w:t xml:space="preserve">Dado que </w:t>
      </w:r>
      <w:r>
        <w:rPr>
          <w:rFonts w:ascii="Arial" w:hAnsi="Arial"/>
          <w:sz w:val="22"/>
        </w:rPr>
        <w:t xml:space="preserve">que o gestor já recebeu o aviso daquele exercício</w:t>
      </w:r>
    </w:p>
    <w:p>
      <w:r>
        <w:rPr>
          <w:rFonts w:ascii="Arial" w:hAnsi="Arial"/>
          <w:b/>
          <w:sz w:val="22"/>
        </w:rPr>
        <w:t xml:space="preserve">Quando </w:t>
      </w:r>
      <w:r>
        <w:rPr>
          <w:rFonts w:ascii="Arial" w:hAnsi="Arial"/>
          <w:sz w:val="22"/>
        </w:rPr>
        <w:t xml:space="preserve">a rotina roda de novo no dia seguinte</w:t>
      </w:r>
    </w:p>
    <w:p>
      <w:r>
        <w:rPr>
          <w:rFonts w:ascii="Arial" w:hAnsi="Arial"/>
          <w:b/>
          <w:sz w:val="22"/>
        </w:rPr>
        <w:t xml:space="preserve">Então </w:t>
      </w:r>
      <w:r>
        <w:rPr>
          <w:rFonts w:ascii="Arial" w:hAnsi="Arial"/>
          <w:sz w:val="22"/>
        </w:rPr>
        <w:t xml:space="preserve">nenhum aviso novo aparece para esse exercício</w:t>
      </w:r>
    </w:p>
    <w:p/>
    <w:p>
      <w:r>
        <w:br w:type="page"/>
      </w:r>
    </w:p>
    <w:p/>
    <w:p/>
    <w:p/>
    <w:p/>
    <w:p/>
    <w:p/>
    <w:p/>
    <w:p/>
    <w:p/>
    <w:p/>
    <w:p>
      <w:pPr>
        <w:jc w:val="center"/>
      </w:pPr>
      <w:r>
        <w:rPr>
          <w:rFonts w:ascii="Arial" w:hAnsi="Arial"/>
          <w:b/>
          <w:sz w:val="28"/>
        </w:rPr>
        <w:t xml:space="preserve">HU.012 – MANTER TERMOS LEGAIS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administrador versiona os termos legais. O termo publicado não é alterado nem apagado. A lista, sem paginação, ordena por tipo e pela versão mais nova. Cada linha mostra tipo, versão, título, conteúdo, data de publicação e situação: rascunho, vigente ou substituído. Vigente é a maior versão já publicada daquele tipo cuja data de publicação já chegou. Incluir cria rascunho. A versão é a seguinte do tipo; o administrador não informa o número. Editar título e conteúdo só vale para rascunho. Termo publicado responde que termos publicados são imutáveis e que é preciso criar uma nova versão. Publicar grava a data atual. Publicar de novo um termo já publicado devolve a mesma orientação. Excluir só remove rascunho. Publicar torna a versão a vigente para novos aceites. Aceites anteriores permanecem na versão antiga, e quem ainda não aceitou a nova versão volta a ser cobrado. O aceite em si não ocorre nesta tela.</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termos legais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Termos legais</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administrador da SEDUR</w:t>
      </w:r>
      <w:r>
        <w:rPr>
          <w:rFonts w:ascii="Arial" w:hAnsi="Arial"/>
          <w:b/>
          <w:sz w:val="24"/>
        </w:rPr>
        <w:t xml:space="preserve"> quero </w:t>
      </w:r>
      <w:r>
        <w:rPr>
          <w:rFonts w:ascii="Arial" w:hAnsi="Arial"/>
          <w:b w:val="0"/>
          <w:sz w:val="24"/>
        </w:rPr>
        <w:t>publicar cada versão do termo sem reescrever a anterior</w:t>
      </w:r>
      <w:r>
        <w:rPr>
          <w:rFonts w:ascii="Arial" w:hAnsi="Arial"/>
          <w:b/>
          <w:sz w:val="24"/>
        </w:rPr>
        <w:t xml:space="preserve">, de modo que </w:t>
      </w:r>
      <w:r>
        <w:rPr>
          <w:rFonts w:ascii="Arial" w:hAnsi="Arial"/>
          <w:b w:val="0"/>
          <w:sz w:val="24"/>
        </w:rPr>
        <w:t>o aceite continue apontando para o texto que a pessoa viu.</w:t>
      </w:r>
    </w:p>
    <w:p>
      <w:pPr>
        <w:pStyle w:val="Heading1"/>
      </w:pPr>
      <w:r>
        <w:t>HISTÓRIA DE USUÁRIO: Manter termos legais</w:t>
      </w:r>
    </w:p>
    <w:p>
      <w:pPr>
        <w:jc w:val="both"/>
      </w:pPr>
      <w:r>
        <w:rPr>
          <w:rFonts w:ascii="Arial" w:hAnsi="Arial"/>
          <w:b/>
          <w:sz w:val="24"/>
        </w:rPr>
        <w:t xml:space="preserve">Como </w:t>
      </w:r>
      <w:r>
        <w:rPr>
          <w:rFonts w:ascii="Arial" w:hAnsi="Arial"/>
          <w:b w:val="0"/>
          <w:sz w:val="24"/>
        </w:rPr>
        <w:t>administrador autorizado a manter os parâmetros</w:t>
      </w:r>
      <w:r>
        <w:rPr>
          <w:rFonts w:ascii="Arial" w:hAnsi="Arial"/>
          <w:b/>
          <w:sz w:val="24"/>
        </w:rPr>
        <w:t xml:space="preserve"> quero </w:t>
      </w:r>
      <w:r>
        <w:rPr>
          <w:rFonts w:ascii="Arial" w:hAnsi="Arial"/>
          <w:b w:val="0"/>
          <w:sz w:val="24"/>
        </w:rPr>
        <w:t>redigir um rascunho, publicá-lo e abrir a versão seguinte quando o texto mudar</w:t>
      </w:r>
      <w:r>
        <w:rPr>
          <w:rFonts w:ascii="Arial" w:hAnsi="Arial"/>
          <w:b/>
          <w:sz w:val="24"/>
        </w:rPr>
        <w:t xml:space="preserve">, de modo que </w:t>
      </w:r>
      <w:r>
        <w:rPr>
          <w:rFonts w:ascii="Arial" w:hAnsi="Arial"/>
          <w:b w:val="0"/>
          <w:sz w:val="24"/>
        </w:rPr>
        <w:t>o termo publicado permaneça imutável.</w:t>
      </w:r>
    </w:p>
    <w:p>
      <w:pPr>
        <w:pStyle w:val="Heading1"/>
      </w:pPr>
      <w:r>
        <w:t>PRÉ-REQUISITOS</w:t>
      </w:r>
    </w:p>
    <w:p>
      <w:pPr>
        <w:jc w:val="both"/>
      </w:pPr>
      <w:r>
        <w:rPr>
          <w:rFonts w:ascii="Arial" w:hAnsi="Arial"/>
          <w:sz w:val="24"/>
        </w:rPr>
        <w:t>• Administrador autorizado a manter os parâmetros</w:t>
      </w:r>
    </w:p>
    <w:p>
      <w:pPr>
        <w:jc w:val="both"/>
      </w:pPr>
      <w:r>
        <w:rPr>
          <w:rFonts w:ascii="Arial" w:hAnsi="Arial"/>
          <w:sz w:val="24"/>
        </w:rPr>
        <w:t>• Tipo do termo em letras minúsculas, números e sublinhado, com até 50 caracteres</w:t>
      </w:r>
    </w:p>
    <w:p>
      <w:pPr>
        <w:jc w:val="both"/>
      </w:pPr>
      <w:r>
        <w:rPr>
          <w:rFonts w:ascii="Arial" w:hAnsi="Arial"/>
          <w:sz w:val="24"/>
        </w:rPr>
        <w:t>• Título e conteúdo informados</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O aceite do termo no login do console é outro fluxo, fora desta tela</w:t>
      </w:r>
    </w:p>
    <w:p>
      <w:pPr>
        <w:pStyle w:val="Heading1"/>
      </w:pPr>
      <w:r>
        <w:t>INTERFACE DE USUÁRIO</w:t>
      </w:r>
    </w:p>
    <w:p>
      <w:pPr>
        <w:pStyle w:val="Heading2"/>
      </w:pPr>
      <w:r>
        <w:t>TELA 1 - Termos legais</w:t>
      </w:r>
    </w:p>
    <w:p>
      <w:r>
        <w:rPr>
          <w:b/>
          <w:sz w:val="22"/>
        </w:rPr>
        <w:t xml:space="preserve">Caminho no menu: </w:t>
      </w:r>
      <w:r>
        <w:rPr>
          <w:sz w:val="22"/>
        </w:rPr>
        <w:t>Configuração &gt; Termos legais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termos.png"/>
                    <pic:cNvPicPr/>
                  </pic:nvPicPr>
                  <pic:blipFill>
                    <a:blip r:embed="rId58"/>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Próxima versão</w:t>
      </w:r>
    </w:p>
    <w:p>
      <w:r>
        <w:rPr>
          <w:rFonts w:ascii="Arial" w:hAnsi="Arial"/>
          <w:b/>
          <w:sz w:val="22"/>
        </w:rPr>
        <w:t xml:space="preserve">Dado que </w:t>
      </w:r>
      <w:r>
        <w:rPr>
          <w:rFonts w:ascii="Arial" w:hAnsi="Arial"/>
          <w:sz w:val="22"/>
        </w:rPr>
        <w:t>um tipo já tem a versão 2</w:t>
      </w:r>
    </w:p>
    <w:p>
      <w:r>
        <w:rPr>
          <w:rFonts w:ascii="Arial" w:hAnsi="Arial"/>
          <w:b/>
          <w:sz w:val="22"/>
        </w:rPr>
        <w:t xml:space="preserve">Quando </w:t>
      </w:r>
      <w:r>
        <w:rPr>
          <w:rFonts w:ascii="Arial" w:hAnsi="Arial"/>
          <w:sz w:val="22"/>
        </w:rPr>
        <w:t>o administrador cria outro rascunho desse tipo</w:t>
      </w:r>
    </w:p>
    <w:p>
      <w:r>
        <w:rPr>
          <w:rFonts w:ascii="Arial" w:hAnsi="Arial"/>
          <w:b/>
          <w:sz w:val="22"/>
        </w:rPr>
        <w:t xml:space="preserve">Então </w:t>
      </w:r>
      <w:r>
        <w:rPr>
          <w:rFonts w:ascii="Arial" w:hAnsi="Arial"/>
          <w:sz w:val="22"/>
        </w:rPr>
        <w:t>o rascunho nasce como versão 3, sem data de publicação</w:t>
      </w:r>
    </w:p>
    <w:p/>
    <w:p>
      <w:r>
        <w:rPr>
          <w:rFonts w:ascii="Arial" w:hAnsi="Arial"/>
          <w:b/>
          <w:sz w:val="22"/>
        </w:rPr>
        <w:t>Cenário 2: Publicado imutável</w:t>
      </w:r>
    </w:p>
    <w:p>
      <w:r>
        <w:rPr>
          <w:rFonts w:ascii="Arial" w:hAnsi="Arial"/>
          <w:b/>
          <w:sz w:val="22"/>
        </w:rPr>
        <w:t xml:space="preserve">Dado que </w:t>
      </w:r>
      <w:r>
        <w:rPr>
          <w:rFonts w:ascii="Arial" w:hAnsi="Arial"/>
          <w:sz w:val="22"/>
        </w:rPr>
        <w:t>o termo já foi publicado</w:t>
      </w:r>
    </w:p>
    <w:p>
      <w:r>
        <w:rPr>
          <w:rFonts w:ascii="Arial" w:hAnsi="Arial"/>
          <w:b/>
          <w:sz w:val="22"/>
        </w:rPr>
        <w:t xml:space="preserve">Quando </w:t>
      </w:r>
      <w:r>
        <w:rPr>
          <w:rFonts w:ascii="Arial" w:hAnsi="Arial"/>
          <w:sz w:val="22"/>
        </w:rPr>
        <w:t>o administrador tenta editar ou excluir</w:t>
      </w:r>
    </w:p>
    <w:p>
      <w:r>
        <w:rPr>
          <w:rFonts w:ascii="Arial" w:hAnsi="Arial"/>
          <w:b/>
          <w:sz w:val="22"/>
        </w:rPr>
        <w:t xml:space="preserve">Então </w:t>
      </w:r>
      <w:r>
        <w:rPr>
          <w:rFonts w:ascii="Arial" w:hAnsi="Arial"/>
          <w:sz w:val="22"/>
        </w:rPr>
        <w:t>o registro permanece e a mensagem pede uma nova versão</w:t>
      </w:r>
    </w:p>
    <w:p/>
    <w:p>
      <w:r>
        <w:rPr>
          <w:rFonts w:ascii="Arial" w:hAnsi="Arial"/>
          <w:b/>
          <w:sz w:val="22"/>
        </w:rPr>
        <w:t>Cenário 3: Publicar rascunho</w:t>
      </w:r>
    </w:p>
    <w:p>
      <w:r>
        <w:rPr>
          <w:rFonts w:ascii="Arial" w:hAnsi="Arial"/>
          <w:b/>
          <w:sz w:val="22"/>
        </w:rPr>
        <w:t xml:space="preserve">Dado que </w:t>
      </w:r>
      <w:r>
        <w:rPr>
          <w:rFonts w:ascii="Arial" w:hAnsi="Arial"/>
          <w:sz w:val="22"/>
        </w:rPr>
        <w:t>existe um rascunho</w:t>
      </w:r>
    </w:p>
    <w:p>
      <w:r>
        <w:rPr>
          <w:rFonts w:ascii="Arial" w:hAnsi="Arial"/>
          <w:b/>
          <w:sz w:val="22"/>
        </w:rPr>
        <w:t xml:space="preserve">Quando </w:t>
      </w:r>
      <w:r>
        <w:rPr>
          <w:rFonts w:ascii="Arial" w:hAnsi="Arial"/>
          <w:sz w:val="22"/>
        </w:rPr>
        <w:t>o administrador publica</w:t>
      </w:r>
    </w:p>
    <w:p>
      <w:r>
        <w:rPr>
          <w:rFonts w:ascii="Arial" w:hAnsi="Arial"/>
          <w:b/>
          <w:sz w:val="22"/>
        </w:rPr>
        <w:t xml:space="preserve">Então </w:t>
      </w:r>
      <w:r>
        <w:rPr>
          <w:rFonts w:ascii="Arial" w:hAnsi="Arial"/>
          <w:sz w:val="22"/>
        </w:rPr>
        <w:t>a data de publicação é gravada e, se for a maior versão publicada do tipo, a situação da lista passa a vigente</w:t>
      </w:r>
    </w:p>
    <w:p/>
    <w:p>
      <w:r>
        <w:br w:type="page"/>
      </w:r>
    </w:p>
    <w:p/>
    <w:p/>
    <w:p/>
    <w:p/>
    <w:p/>
    <w:p/>
    <w:p/>
    <w:p/>
    <w:p/>
    <w:p/>
    <w:p>
      <w:pPr>
        <w:jc w:val="center"/>
      </w:pPr>
      <w:r>
        <w:rPr>
          <w:rFonts w:ascii="Arial" w:hAnsi="Arial"/>
          <w:b/>
          <w:sz w:val="28"/>
        </w:rPr>
        <w:t xml:space="preserve">HU.013 – MANTER TEXTOS DECISÓRIOS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administrador corrige o texto e a descrição dos textos que o motor já emite em documento oficial. Não há criação, exclusão nem desativação nesta tela. A lista agrupa os textos e não pagina. Os grupos são bases legais, LOUOS, consulta pública, análise técnica, justificativa fundamentada, explicação da decisão, regras territoriais, localização do imóvel, zona urbanística, planilha de tratamento e fluxo expresso. Grupo sem rótulo aparece com o próprio identificador. Cada texto mostra o identificador, o texto e a descrição, e a descrição indica os trechos substituíveis. Atualizar grava o texto e a descrição de um identificador que já existe. Identificador desconhecido não é encontrado. O identificador enviado junto com o texto é ignorado. A alteração vale na leitura seguinte do documento. Textos novos entram pelo motor, não por esta tela. As minutas do parecer são outra tela.</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textos decisórios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Textos decisórios</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administrador da SEDUR</w:t>
      </w:r>
      <w:r>
        <w:rPr>
          <w:rFonts w:ascii="Arial" w:hAnsi="Arial"/>
          <w:b/>
          <w:sz w:val="24"/>
        </w:rPr>
        <w:t xml:space="preserve"> quero </w:t>
      </w:r>
      <w:r>
        <w:rPr>
          <w:rFonts w:ascii="Arial" w:hAnsi="Arial"/>
          <w:b w:val="0"/>
          <w:sz w:val="24"/>
        </w:rPr>
        <w:t>corrigir o texto que o documento oficial já usa</w:t>
      </w:r>
      <w:r>
        <w:rPr>
          <w:rFonts w:ascii="Arial" w:hAnsi="Arial"/>
          <w:b/>
          <w:sz w:val="24"/>
        </w:rPr>
        <w:t xml:space="preserve">, de modo que </w:t>
      </w:r>
      <w:r>
        <w:rPr>
          <w:rFonts w:ascii="Arial" w:hAnsi="Arial"/>
          <w:b w:val="0"/>
          <w:sz w:val="24"/>
        </w:rPr>
        <w:t>a redação mude sem criar identificador órfão.</w:t>
      </w:r>
    </w:p>
    <w:p>
      <w:pPr>
        <w:pStyle w:val="Heading1"/>
      </w:pPr>
      <w:r>
        <w:t>HISTÓRIA DE USUÁRIO: Manter textos decisórios</w:t>
      </w:r>
    </w:p>
    <w:p>
      <w:pPr>
        <w:jc w:val="both"/>
      </w:pPr>
      <w:r>
        <w:rPr>
          <w:rFonts w:ascii="Arial" w:hAnsi="Arial"/>
          <w:b/>
          <w:sz w:val="24"/>
        </w:rPr>
        <w:t xml:space="preserve">Como </w:t>
      </w:r>
      <w:r>
        <w:rPr>
          <w:rFonts w:ascii="Arial" w:hAnsi="Arial"/>
          <w:b w:val="0"/>
          <w:sz w:val="24"/>
        </w:rPr>
        <w:t>administrador autorizado a manter os parâmetros</w:t>
      </w:r>
      <w:r>
        <w:rPr>
          <w:rFonts w:ascii="Arial" w:hAnsi="Arial"/>
          <w:b/>
          <w:sz w:val="24"/>
        </w:rPr>
        <w:t xml:space="preserve"> quero </w:t>
      </w:r>
      <w:r>
        <w:rPr>
          <w:rFonts w:ascii="Arial" w:hAnsi="Arial"/>
          <w:b w:val="0"/>
          <w:sz w:val="24"/>
        </w:rPr>
        <w:t>corrigir o texto e a descrição de um texto decisório existente</w:t>
      </w:r>
      <w:r>
        <w:rPr>
          <w:rFonts w:ascii="Arial" w:hAnsi="Arial"/>
          <w:b/>
          <w:sz w:val="24"/>
        </w:rPr>
        <w:t xml:space="preserve">, de modo que </w:t>
      </w:r>
      <w:r>
        <w:rPr>
          <w:rFonts w:ascii="Arial" w:hAnsi="Arial"/>
          <w:b w:val="0"/>
          <w:sz w:val="24"/>
        </w:rPr>
        <w:t>o documento passe a usar a redação nova.</w:t>
      </w:r>
    </w:p>
    <w:p>
      <w:pPr>
        <w:pStyle w:val="Heading1"/>
      </w:pPr>
      <w:r>
        <w:t>PRÉ-REQUISITOS</w:t>
      </w:r>
    </w:p>
    <w:p>
      <w:pPr>
        <w:jc w:val="both"/>
      </w:pPr>
      <w:r>
        <w:rPr>
          <w:rFonts w:ascii="Arial" w:hAnsi="Arial"/>
          <w:sz w:val="24"/>
        </w:rPr>
        <w:t>• Administrador autorizado a manter os parâmetros</w:t>
      </w:r>
    </w:p>
    <w:p>
      <w:pPr>
        <w:jc w:val="both"/>
      </w:pPr>
      <w:r>
        <w:rPr>
          <w:rFonts w:ascii="Arial" w:hAnsi="Arial"/>
          <w:sz w:val="24"/>
        </w:rPr>
        <w:t>• Texto decisório já existente</w:t>
      </w:r>
    </w:p>
    <w:p>
      <w:pPr>
        <w:jc w:val="both"/>
      </w:pPr>
      <w:r>
        <w:rPr>
          <w:rFonts w:ascii="Arial" w:hAnsi="Arial"/>
          <w:sz w:val="24"/>
        </w:rPr>
        <w:t>• Descrição com até 255 caracteres</w:t>
      </w:r>
    </w:p>
    <w:p>
      <w:pPr>
        <w:pStyle w:val="Heading1"/>
      </w:pPr>
      <w:r>
        <w:t>DEPENDÊNCIAS</w:t>
      </w:r>
    </w:p>
    <w:p>
      <w:r>
        <w:rPr>
          <w:b/>
          <w:sz w:val="24"/>
        </w:rPr>
        <w:t>Passadas</w:t>
      </w:r>
    </w:p>
    <w:p>
      <w:pPr>
        <w:jc w:val="both"/>
      </w:pPr>
      <w:r>
        <w:rPr>
          <w:rFonts w:ascii="Arial" w:hAnsi="Arial"/>
          <w:sz w:val="24"/>
        </w:rPr>
        <w:t>• O identificador já existe porque o motor o emite</w:t>
      </w:r>
    </w:p>
    <w:p/>
    <w:p>
      <w:r>
        <w:rPr>
          <w:b/>
          <w:sz w:val="24"/>
        </w:rPr>
        <w:t>Futuras</w:t>
      </w:r>
    </w:p>
    <w:p>
      <w:pPr>
        <w:jc w:val="both"/>
      </w:pPr>
      <w:r>
        <w:rPr>
          <w:rFonts w:ascii="Arial" w:hAnsi="Arial"/>
          <w:sz w:val="24"/>
        </w:rPr>
        <w:t>• As minutas do parecer ficam na história de minutas e textos-padrão</w:t>
      </w:r>
    </w:p>
    <w:p>
      <w:pPr>
        <w:pStyle w:val="Heading1"/>
      </w:pPr>
      <w:r>
        <w:t>INTERFACE DE USUÁRIO</w:t>
      </w:r>
    </w:p>
    <w:p>
      <w:pPr>
        <w:pStyle w:val="Heading2"/>
      </w:pPr>
      <w:r>
        <w:t>TELA 1 - Textos decisórios</w:t>
      </w:r>
    </w:p>
    <w:p>
      <w:r>
        <w:rPr>
          <w:b/>
          <w:sz w:val="22"/>
        </w:rPr>
        <w:t xml:space="preserve">Caminho no menu: </w:t>
      </w:r>
      <w:r>
        <w:rPr>
          <w:sz w:val="22"/>
        </w:rPr>
        <w:t>Configuração &gt; Textos decisórios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textos.png"/>
                    <pic:cNvPicPr/>
                  </pic:nvPicPr>
                  <pic:blipFill>
                    <a:blip r:embed="rId59"/>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Editar texto existente</w:t>
      </w:r>
    </w:p>
    <w:p>
      <w:r>
        <w:rPr>
          <w:rFonts w:ascii="Arial" w:hAnsi="Arial"/>
          <w:b/>
          <w:sz w:val="22"/>
        </w:rPr>
        <w:t xml:space="preserve">Dado que </w:t>
      </w:r>
      <w:r>
        <w:rPr>
          <w:rFonts w:ascii="Arial" w:hAnsi="Arial"/>
          <w:sz w:val="22"/>
        </w:rPr>
        <w:t>o texto já existe e o administrador está autorizado</w:t>
      </w:r>
    </w:p>
    <w:p>
      <w:r>
        <w:rPr>
          <w:rFonts w:ascii="Arial" w:hAnsi="Arial"/>
          <w:b/>
          <w:sz w:val="22"/>
        </w:rPr>
        <w:t xml:space="preserve">Quando </w:t>
      </w:r>
      <w:r>
        <w:rPr>
          <w:rFonts w:ascii="Arial" w:hAnsi="Arial"/>
          <w:sz w:val="22"/>
        </w:rPr>
        <w:t>grava outro texto e outra descrição</w:t>
      </w:r>
    </w:p>
    <w:p>
      <w:r>
        <w:rPr>
          <w:rFonts w:ascii="Arial" w:hAnsi="Arial"/>
          <w:b/>
          <w:sz w:val="22"/>
        </w:rPr>
        <w:t xml:space="preserve">Então </w:t>
      </w:r>
      <w:r>
        <w:rPr>
          <w:rFonts w:ascii="Arial" w:hAnsi="Arial"/>
          <w:sz w:val="22"/>
        </w:rPr>
        <w:t>o identificador permanece e o texto vigente passa a ser o enviado</w:t>
      </w:r>
    </w:p>
    <w:p/>
    <w:p>
      <w:r>
        <w:rPr>
          <w:rFonts w:ascii="Arial" w:hAnsi="Arial"/>
          <w:b/>
          <w:sz w:val="22"/>
        </w:rPr>
        <w:t>Cenário 2: Identificador desconhecido</w:t>
      </w:r>
    </w:p>
    <w:p>
      <w:r>
        <w:rPr>
          <w:rFonts w:ascii="Arial" w:hAnsi="Arial"/>
          <w:b/>
          <w:sz w:val="22"/>
        </w:rPr>
        <w:t xml:space="preserve">Dado que </w:t>
      </w:r>
      <w:r>
        <w:rPr>
          <w:rFonts w:ascii="Arial" w:hAnsi="Arial"/>
          <w:sz w:val="22"/>
        </w:rPr>
        <w:t>o identificador não existe</w:t>
      </w:r>
    </w:p>
    <w:p>
      <w:r>
        <w:rPr>
          <w:rFonts w:ascii="Arial" w:hAnsi="Arial"/>
          <w:b/>
          <w:sz w:val="22"/>
        </w:rPr>
        <w:t xml:space="preserve">Quando </w:t>
      </w:r>
      <w:r>
        <w:rPr>
          <w:rFonts w:ascii="Arial" w:hAnsi="Arial"/>
          <w:sz w:val="22"/>
        </w:rPr>
        <w:t>o administrador tenta atualizar</w:t>
      </w:r>
    </w:p>
    <w:p>
      <w:r>
        <w:rPr>
          <w:rFonts w:ascii="Arial" w:hAnsi="Arial"/>
          <w:b/>
          <w:sz w:val="22"/>
        </w:rPr>
        <w:t xml:space="preserve">Então </w:t>
      </w:r>
      <w:r>
        <w:rPr>
          <w:rFonts w:ascii="Arial" w:hAnsi="Arial"/>
          <w:sz w:val="22"/>
        </w:rPr>
        <w:t>o texto não é encontrado e nada é gravado</w:t>
      </w:r>
    </w:p>
    <w:p/>
    <w:p>
      <w:r>
        <w:rPr>
          <w:rFonts w:ascii="Arial" w:hAnsi="Arial"/>
          <w:b/>
          <w:sz w:val="22"/>
        </w:rPr>
        <w:t>Cenário 3: Sem cadastro novo</w:t>
      </w:r>
    </w:p>
    <w:p>
      <w:r>
        <w:rPr>
          <w:rFonts w:ascii="Arial" w:hAnsi="Arial"/>
          <w:b/>
          <w:sz w:val="22"/>
        </w:rPr>
        <w:t xml:space="preserve">Dado que </w:t>
      </w:r>
      <w:r>
        <w:rPr>
          <w:rFonts w:ascii="Arial" w:hAnsi="Arial"/>
          <w:sz w:val="22"/>
        </w:rPr>
        <w:t>o administrador está na tela de textos decisórios</w:t>
      </w:r>
    </w:p>
    <w:p>
      <w:r>
        <w:rPr>
          <w:rFonts w:ascii="Arial" w:hAnsi="Arial"/>
          <w:b/>
          <w:sz w:val="22"/>
        </w:rPr>
        <w:t xml:space="preserve">Quando </w:t>
      </w:r>
      <w:r>
        <w:rPr>
          <w:rFonts w:ascii="Arial" w:hAnsi="Arial"/>
          <w:sz w:val="22"/>
        </w:rPr>
        <w:t>procura incluir, excluir ou desativar</w:t>
      </w:r>
    </w:p>
    <w:p>
      <w:r>
        <w:rPr>
          <w:rFonts w:ascii="Arial" w:hAnsi="Arial"/>
          <w:b/>
          <w:sz w:val="22"/>
        </w:rPr>
        <w:t xml:space="preserve">Então </w:t>
      </w:r>
      <w:r>
        <w:rPr>
          <w:rFonts w:ascii="Arial" w:hAnsi="Arial"/>
          <w:sz w:val="22"/>
        </w:rPr>
        <w:t>só existem a listagem e a atualização de texto já existente</w:t>
      </w:r>
    </w:p>
    <w:p/>
    <w:p>
      <w:r>
        <w:br w:type="page"/>
      </w:r>
    </w:p>
    <w:p/>
    <w:p/>
    <w:p/>
    <w:p/>
    <w:p/>
    <w:p/>
    <w:p/>
    <w:p/>
    <w:p/>
    <w:p/>
    <w:p>
      <w:pPr>
        <w:jc w:val="center"/>
      </w:pPr>
      <w:r>
        <w:rPr>
          <w:rFonts w:ascii="Arial" w:hAnsi="Arial"/>
          <w:b/>
          <w:sz w:val="28"/>
        </w:rPr>
        <w:t xml:space="preserve">HU.014 – MANTER MINUTAS E TEXTOS-PADRÃO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administrador mantém a biblioteca de trechos que o analista insere no parecer. A lista busca no conteúdo, filtra por categoria e por situação, ordena por categoria ou versão e pagina em 10, 15, 25 ou 50 itens, com padrão de 15. Incluir grava categoria, conteúdo e situação, com versão 1. Texto novo nasce ativo quando a situação não vem. Se a edição muda o conteúdo, a versão soma um. Mudar só a categoria ou a situação mantém a versão. Não há exclusão. Desativar tira o trecho da biblioteca oferecida ao analista e o histórico da versão permanece. Criar, atualizar e desativar ficam registrados. A leitura da lista ativa no parecer é de quem analisa processos, em outro fluxo. Quem mantém esta biblioteca é a mesma pessoa autorizada a manter os parâmetros. A inserção do trecho no parecer não ocorre aqui.</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minutas e textos-padrão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Minutas e textos-padrão</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administrador da SEDUR</w:t>
      </w:r>
      <w:r>
        <w:rPr>
          <w:rFonts w:ascii="Arial" w:hAnsi="Arial"/>
          <w:b/>
          <w:sz w:val="24"/>
        </w:rPr>
        <w:t xml:space="preserve"> quero </w:t>
      </w:r>
      <w:r>
        <w:rPr>
          <w:rFonts w:ascii="Arial" w:hAnsi="Arial"/>
          <w:b w:val="0"/>
          <w:sz w:val="24"/>
        </w:rPr>
        <w:t>manter trechos pré-aprovados do parecer</w:t>
      </w:r>
      <w:r>
        <w:rPr>
          <w:rFonts w:ascii="Arial" w:hAnsi="Arial"/>
          <w:b/>
          <w:sz w:val="24"/>
        </w:rPr>
        <w:t xml:space="preserve">, de modo que </w:t>
      </w:r>
      <w:r>
        <w:rPr>
          <w:rFonts w:ascii="Arial" w:hAnsi="Arial"/>
          <w:b w:val="0"/>
          <w:sz w:val="24"/>
        </w:rPr>
        <w:t>a versão registre quando o conteúdo mudou.</w:t>
      </w:r>
    </w:p>
    <w:p>
      <w:pPr>
        <w:pStyle w:val="Heading1"/>
      </w:pPr>
      <w:r>
        <w:t>HISTÓRIA DE USUÁRIO: Manter minutas e textos-padrão</w:t>
      </w:r>
    </w:p>
    <w:p>
      <w:pPr>
        <w:jc w:val="both"/>
      </w:pPr>
      <w:r>
        <w:rPr>
          <w:rFonts w:ascii="Arial" w:hAnsi="Arial"/>
          <w:b/>
          <w:sz w:val="24"/>
        </w:rPr>
        <w:t xml:space="preserve">Como </w:t>
      </w:r>
      <w:r>
        <w:rPr>
          <w:rFonts w:ascii="Arial" w:hAnsi="Arial"/>
          <w:b w:val="0"/>
          <w:sz w:val="24"/>
        </w:rPr>
        <w:t>administrador autorizado a manter os parâmetros</w:t>
      </w:r>
      <w:r>
        <w:rPr>
          <w:rFonts w:ascii="Arial" w:hAnsi="Arial"/>
          <w:b/>
          <w:sz w:val="24"/>
        </w:rPr>
        <w:t xml:space="preserve"> quero </w:t>
      </w:r>
      <w:r>
        <w:rPr>
          <w:rFonts w:ascii="Arial" w:hAnsi="Arial"/>
          <w:b w:val="0"/>
          <w:sz w:val="24"/>
        </w:rPr>
        <w:t>cadastrar, corrigir e desativar textos-padrão por categoria</w:t>
      </w:r>
      <w:r>
        <w:rPr>
          <w:rFonts w:ascii="Arial" w:hAnsi="Arial"/>
          <w:b/>
          <w:sz w:val="24"/>
        </w:rPr>
        <w:t xml:space="preserve">, de modo que </w:t>
      </w:r>
      <w:r>
        <w:rPr>
          <w:rFonts w:ascii="Arial" w:hAnsi="Arial"/>
          <w:b w:val="0"/>
          <w:sz w:val="24"/>
        </w:rPr>
        <w:t>o analista use só os trechos ativos e a versão suba somente quando o conteúdo mudar.</w:t>
      </w:r>
    </w:p>
    <w:p>
      <w:pPr>
        <w:pStyle w:val="Heading1"/>
      </w:pPr>
      <w:r>
        <w:t>PRÉ-REQUISITOS</w:t>
      </w:r>
    </w:p>
    <w:p>
      <w:pPr>
        <w:jc w:val="both"/>
      </w:pPr>
      <w:r>
        <w:rPr>
          <w:rFonts w:ascii="Arial" w:hAnsi="Arial"/>
          <w:sz w:val="24"/>
        </w:rPr>
        <w:t>• Administrador autorizado a manter os parâmetros</w:t>
      </w:r>
    </w:p>
    <w:p>
      <w:pPr>
        <w:jc w:val="both"/>
      </w:pPr>
      <w:r>
        <w:rPr>
          <w:rFonts w:ascii="Arial" w:hAnsi="Arial"/>
          <w:sz w:val="24"/>
        </w:rPr>
        <w:t>• Categoria com até 100 caracteres e conteúdo informado</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A inserção do trecho no parecer fica no fluxo de análise, fora desta tela</w:t>
      </w:r>
    </w:p>
    <w:p>
      <w:pPr>
        <w:pStyle w:val="Heading1"/>
      </w:pPr>
      <w:r>
        <w:t>INTERFACE DE USUÁRIO</w:t>
      </w:r>
    </w:p>
    <w:p>
      <w:pPr>
        <w:pStyle w:val="Heading2"/>
      </w:pPr>
      <w:r>
        <w:t>TELA 1 - Minutas e textos-padrão</w:t>
      </w:r>
    </w:p>
    <w:p>
      <w:r>
        <w:rPr>
          <w:b/>
          <w:sz w:val="22"/>
        </w:rPr>
        <w:t xml:space="preserve">Caminho no menu: </w:t>
      </w:r>
      <w:r>
        <w:rPr>
          <w:sz w:val="22"/>
        </w:rPr>
        <w:t>Configuração &gt; Minutas e textos-padrão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minutas.png"/>
                    <pic:cNvPicPr/>
                  </pic:nvPicPr>
                  <pic:blipFill>
                    <a:blip r:embed="rId60"/>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Primeira versão</w:t>
      </w:r>
    </w:p>
    <w:p>
      <w:r>
        <w:rPr>
          <w:rFonts w:ascii="Arial" w:hAnsi="Arial"/>
          <w:b/>
          <w:sz w:val="22"/>
        </w:rPr>
        <w:t xml:space="preserve">Dado que </w:t>
      </w:r>
      <w:r>
        <w:rPr>
          <w:rFonts w:ascii="Arial" w:hAnsi="Arial"/>
          <w:sz w:val="22"/>
        </w:rPr>
        <w:t>o administrador está autorizado</w:t>
      </w:r>
    </w:p>
    <w:p>
      <w:r>
        <w:rPr>
          <w:rFonts w:ascii="Arial" w:hAnsi="Arial"/>
          <w:b/>
          <w:sz w:val="22"/>
        </w:rPr>
        <w:t xml:space="preserve">Quando </w:t>
      </w:r>
      <w:r>
        <w:rPr>
          <w:rFonts w:ascii="Arial" w:hAnsi="Arial"/>
          <w:sz w:val="22"/>
        </w:rPr>
        <w:t>cadastra categoria e conteúdo</w:t>
      </w:r>
    </w:p>
    <w:p>
      <w:r>
        <w:rPr>
          <w:rFonts w:ascii="Arial" w:hAnsi="Arial"/>
          <w:b/>
          <w:sz w:val="22"/>
        </w:rPr>
        <w:t xml:space="preserve">Então </w:t>
      </w:r>
      <w:r>
        <w:rPr>
          <w:rFonts w:ascii="Arial" w:hAnsi="Arial"/>
          <w:sz w:val="22"/>
        </w:rPr>
        <w:t>o texto é gravado com versão 1</w:t>
      </w:r>
    </w:p>
    <w:p/>
    <w:p>
      <w:r>
        <w:rPr>
          <w:rFonts w:ascii="Arial" w:hAnsi="Arial"/>
          <w:b/>
          <w:sz w:val="22"/>
        </w:rPr>
        <w:t>Cenário 2: Conteúdo novo</w:t>
      </w:r>
    </w:p>
    <w:p>
      <w:r>
        <w:rPr>
          <w:rFonts w:ascii="Arial" w:hAnsi="Arial"/>
          <w:b/>
          <w:sz w:val="22"/>
        </w:rPr>
        <w:t xml:space="preserve">Dado que </w:t>
      </w:r>
      <w:r>
        <w:rPr>
          <w:rFonts w:ascii="Arial" w:hAnsi="Arial"/>
          <w:sz w:val="22"/>
        </w:rPr>
        <w:t>o texto está na versão 1</w:t>
      </w:r>
    </w:p>
    <w:p>
      <w:r>
        <w:rPr>
          <w:rFonts w:ascii="Arial" w:hAnsi="Arial"/>
          <w:b/>
          <w:sz w:val="22"/>
        </w:rPr>
        <w:t xml:space="preserve">Quando </w:t>
      </w:r>
      <w:r>
        <w:rPr>
          <w:rFonts w:ascii="Arial" w:hAnsi="Arial"/>
          <w:sz w:val="22"/>
        </w:rPr>
        <w:t>a edição muda o conteúdo</w:t>
      </w:r>
    </w:p>
    <w:p>
      <w:r>
        <w:rPr>
          <w:rFonts w:ascii="Arial" w:hAnsi="Arial"/>
          <w:b/>
          <w:sz w:val="22"/>
        </w:rPr>
        <w:t xml:space="preserve">Então </w:t>
      </w:r>
      <w:r>
        <w:rPr>
          <w:rFonts w:ascii="Arial" w:hAnsi="Arial"/>
          <w:sz w:val="22"/>
        </w:rPr>
        <w:t>a versão passa a 2 e o registro marca que o conteúdo mudou</w:t>
      </w:r>
    </w:p>
    <w:p/>
    <w:p>
      <w:r>
        <w:rPr>
          <w:rFonts w:ascii="Arial" w:hAnsi="Arial"/>
          <w:b/>
          <w:sz w:val="22"/>
        </w:rPr>
        <w:t>Cenário 3: Só a categoria</w:t>
      </w:r>
    </w:p>
    <w:p>
      <w:r>
        <w:rPr>
          <w:rFonts w:ascii="Arial" w:hAnsi="Arial"/>
          <w:b/>
          <w:sz w:val="22"/>
        </w:rPr>
        <w:t xml:space="preserve">Dado que </w:t>
      </w:r>
      <w:r>
        <w:rPr>
          <w:rFonts w:ascii="Arial" w:hAnsi="Arial"/>
          <w:sz w:val="22"/>
        </w:rPr>
        <w:t>o texto está na versão 2</w:t>
      </w:r>
    </w:p>
    <w:p>
      <w:r>
        <w:rPr>
          <w:rFonts w:ascii="Arial" w:hAnsi="Arial"/>
          <w:b/>
          <w:sz w:val="22"/>
        </w:rPr>
        <w:t xml:space="preserve">Quando </w:t>
      </w:r>
      <w:r>
        <w:rPr>
          <w:rFonts w:ascii="Arial" w:hAnsi="Arial"/>
          <w:sz w:val="22"/>
        </w:rPr>
        <w:t>a edição muda a categoria e mantém o conteúdo</w:t>
      </w:r>
    </w:p>
    <w:p>
      <w:r>
        <w:rPr>
          <w:rFonts w:ascii="Arial" w:hAnsi="Arial"/>
          <w:b/>
          <w:sz w:val="22"/>
        </w:rPr>
        <w:t xml:space="preserve">Então </w:t>
      </w:r>
      <w:r>
        <w:rPr>
          <w:rFonts w:ascii="Arial" w:hAnsi="Arial"/>
          <w:sz w:val="22"/>
        </w:rPr>
        <w:t>a versão continua 2</w:t>
      </w:r>
    </w:p>
    <w:p/>
    <w:p>
      <w:r>
        <w:rPr>
          <w:rFonts w:ascii="Arial" w:hAnsi="Arial"/>
          <w:b/>
          <w:sz w:val="22"/>
        </w:rPr>
        <w:t>Cenário 4: Desativar</w:t>
      </w:r>
    </w:p>
    <w:p>
      <w:r>
        <w:rPr>
          <w:rFonts w:ascii="Arial" w:hAnsi="Arial"/>
          <w:b/>
          <w:sz w:val="22"/>
        </w:rPr>
        <w:t xml:space="preserve">Dado que </w:t>
      </w:r>
      <w:r>
        <w:rPr>
          <w:rFonts w:ascii="Arial" w:hAnsi="Arial"/>
          <w:sz w:val="22"/>
        </w:rPr>
        <w:t>o texto está ativo</w:t>
      </w:r>
    </w:p>
    <w:p>
      <w:r>
        <w:rPr>
          <w:rFonts w:ascii="Arial" w:hAnsi="Arial"/>
          <w:b/>
          <w:sz w:val="22"/>
        </w:rPr>
        <w:t xml:space="preserve">Quando </w:t>
      </w:r>
      <w:r>
        <w:rPr>
          <w:rFonts w:ascii="Arial" w:hAnsi="Arial"/>
          <w:sz w:val="22"/>
        </w:rPr>
        <w:t>o administrador inverte a situação</w:t>
      </w:r>
    </w:p>
    <w:p>
      <w:r>
        <w:rPr>
          <w:rFonts w:ascii="Arial" w:hAnsi="Arial"/>
          <w:b/>
          <w:sz w:val="22"/>
        </w:rPr>
        <w:t xml:space="preserve">Então </w:t>
      </w:r>
      <w:r>
        <w:rPr>
          <w:rFonts w:ascii="Arial" w:hAnsi="Arial"/>
          <w:sz w:val="22"/>
        </w:rPr>
        <w:t>o texto fica inativo, sai da biblioteca oferecida ao analista e não é apagado</w:t>
      </w:r>
    </w:p>
    <w:p/>
    <w:p>
      <w:r>
        <w:br w:type="page"/>
      </w:r>
    </w:p>
    <w:p/>
    <w:p/>
    <w:p/>
    <w:p/>
    <w:p/>
    <w:p/>
    <w:p/>
    <w:p/>
    <w:p/>
    <w:p/>
    <w:p>
      <w:pPr>
        <w:jc w:val="center"/>
      </w:pPr>
      <w:r>
        <w:rPr>
          <w:rFonts w:ascii="Arial" w:hAnsi="Arial"/>
          <w:b/>
          <w:sz w:val="28"/>
        </w:rPr>
        <w:t xml:space="preserve">HU.015 – CONFIGURAR APIS DE INTEGRAÇÃO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administrador ajusta, por aba, os endereços, as credenciais e os interruptores das integrações que já estão no catálogo. As abas são REGIN, Inscrição imobiliária, CPF e CNPJ, Autenticação SEDUR, GOV.BR, Geocodificação, GeoServer e Cadastro municipal (SEMAP). Aba desconhecida na abertura cai em REGIN. Na gravação, aba desconhecida é recusada. Senha já gravada não volta preenchida: a tela só indica se já há valor. Senha em branco mantém a credencial atual. Valor igual ao atual não gera registro de alteração. Valor diferente é gravado e a alteração fica registrada; se o dado é sensível, o registro não mostra o conteúdo. Quando a aba tem endereço de produção e de homologação, o interruptor escolhe qual deles passa a valer, se estiver preenchido. O teste de conexão existe só no REGIN e na inscrição imobiliária, em ação separada da gravação. As outras abas não têm teste. Não é possível incluir uma integração fora do catálogo. Esta gravação vale na hora, sem a revisão de um segundo usuário exigida em outros cadastros sensíveis.</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Configurar APIs de integração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APIs</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administrador da SEDUR</w:t>
      </w:r>
      <w:r>
        <w:rPr>
          <w:rFonts w:ascii="Arial" w:hAnsi="Arial"/>
          <w:b/>
          <w:sz w:val="24"/>
        </w:rPr>
        <w:t xml:space="preserve"> quero </w:t>
      </w:r>
      <w:r>
        <w:rPr>
          <w:rFonts w:ascii="Arial" w:hAnsi="Arial"/>
          <w:b w:val="0"/>
          <w:sz w:val="24"/>
        </w:rPr>
        <w:t>ajustar cada integração já prevista</w:t>
      </w:r>
      <w:r>
        <w:rPr>
          <w:rFonts w:ascii="Arial" w:hAnsi="Arial"/>
          <w:b/>
          <w:sz w:val="24"/>
        </w:rPr>
        <w:t xml:space="preserve">, de modo que </w:t>
      </w:r>
      <w:r>
        <w:rPr>
          <w:rFonts w:ascii="Arial" w:hAnsi="Arial"/>
          <w:b w:val="0"/>
          <w:sz w:val="24"/>
        </w:rPr>
        <w:t>homologação e produção mudem sem expor a senha gravada.</w:t>
      </w:r>
    </w:p>
    <w:p>
      <w:pPr>
        <w:pStyle w:val="Heading1"/>
      </w:pPr>
      <w:r>
        <w:t>HISTÓRIA DE USUÁRIO: Configurar APIs de integração</w:t>
      </w:r>
    </w:p>
    <w:p>
      <w:pPr>
        <w:jc w:val="both"/>
      </w:pPr>
      <w:r>
        <w:rPr>
          <w:rFonts w:ascii="Arial" w:hAnsi="Arial"/>
          <w:b/>
          <w:sz w:val="24"/>
        </w:rPr>
        <w:t xml:space="preserve">Como </w:t>
      </w:r>
      <w:r>
        <w:rPr>
          <w:rFonts w:ascii="Arial" w:hAnsi="Arial"/>
          <w:b w:val="0"/>
          <w:sz w:val="24"/>
        </w:rPr>
        <w:t>administrador autorizado a manter os parâmetros</w:t>
      </w:r>
      <w:r>
        <w:rPr>
          <w:rFonts w:ascii="Arial" w:hAnsi="Arial"/>
          <w:b/>
          <w:sz w:val="24"/>
        </w:rPr>
        <w:t xml:space="preserve"> quero </w:t>
      </w:r>
      <w:r>
        <w:rPr>
          <w:rFonts w:ascii="Arial" w:hAnsi="Arial"/>
          <w:b w:val="0"/>
          <w:sz w:val="24"/>
        </w:rPr>
        <w:t>gravar endereço, credencial e interruptor de cada aba</w:t>
      </w:r>
      <w:r>
        <w:rPr>
          <w:rFonts w:ascii="Arial" w:hAnsi="Arial"/>
          <w:b/>
          <w:sz w:val="24"/>
        </w:rPr>
        <w:t xml:space="preserve">, de modo que </w:t>
      </w:r>
      <w:r>
        <w:rPr>
          <w:rFonts w:ascii="Arial" w:hAnsi="Arial"/>
          <w:b w:val="0"/>
          <w:sz w:val="24"/>
        </w:rPr>
        <w:t>a senha em branco preserve a credencial e o teste só exista onde a tela o oferece.</w:t>
      </w:r>
    </w:p>
    <w:p>
      <w:pPr>
        <w:pStyle w:val="Heading1"/>
      </w:pPr>
      <w:r>
        <w:t>PRÉ-REQUISITOS</w:t>
      </w:r>
    </w:p>
    <w:p>
      <w:pPr>
        <w:jc w:val="both"/>
      </w:pPr>
      <w:r>
        <w:rPr>
          <w:rFonts w:ascii="Arial" w:hAnsi="Arial"/>
          <w:sz w:val="24"/>
        </w:rPr>
        <w:t>• Administrador autorizado a manter os parâmetros</w:t>
      </w:r>
    </w:p>
    <w:p>
      <w:pPr>
        <w:jc w:val="both"/>
      </w:pPr>
      <w:r>
        <w:rPr>
          <w:rFonts w:ascii="Arial" w:hAnsi="Arial"/>
          <w:sz w:val="24"/>
        </w:rPr>
        <w:t>• Integração já presente no catálogo da tela</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Nenhuma</w:t>
      </w:r>
    </w:p>
    <w:p>
      <w:pPr>
        <w:pStyle w:val="Heading1"/>
      </w:pPr>
      <w:r>
        <w:t>INTERFACE DE USUÁRIO</w:t>
      </w:r>
    </w:p>
    <w:p>
      <w:pPr>
        <w:pStyle w:val="Heading2"/>
      </w:pPr>
      <w:r>
        <w:t>TELA 1 - APIs</w:t>
      </w:r>
    </w:p>
    <w:p>
      <w:r>
        <w:rPr>
          <w:b/>
          <w:sz w:val="22"/>
        </w:rPr>
        <w:t xml:space="preserve">Caminho no menu: </w:t>
      </w:r>
      <w:r>
        <w:rPr>
          <w:sz w:val="22"/>
        </w:rPr>
        <w:t>Configuração &gt; APIs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apis.png"/>
                    <pic:cNvPicPr/>
                  </pic:nvPicPr>
                  <pic:blipFill>
                    <a:blip r:embed="rId61"/>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Senha em branco</w:t>
      </w:r>
    </w:p>
    <w:p>
      <w:r>
        <w:rPr>
          <w:rFonts w:ascii="Arial" w:hAnsi="Arial"/>
          <w:b/>
          <w:sz w:val="22"/>
        </w:rPr>
        <w:t xml:space="preserve">Dado que </w:t>
      </w:r>
      <w:r>
        <w:rPr>
          <w:rFonts w:ascii="Arial" w:hAnsi="Arial"/>
          <w:sz w:val="22"/>
        </w:rPr>
        <w:t>a integração já tem senha gravada</w:t>
      </w:r>
    </w:p>
    <w:p>
      <w:r>
        <w:rPr>
          <w:rFonts w:ascii="Arial" w:hAnsi="Arial"/>
          <w:b/>
          <w:sz w:val="22"/>
        </w:rPr>
        <w:t xml:space="preserve">Quando </w:t>
      </w:r>
      <w:r>
        <w:rPr>
          <w:rFonts w:ascii="Arial" w:hAnsi="Arial"/>
          <w:sz w:val="22"/>
        </w:rPr>
        <w:t>o administrador salva a aba com o campo de senha vazio</w:t>
      </w:r>
    </w:p>
    <w:p>
      <w:r>
        <w:rPr>
          <w:rFonts w:ascii="Arial" w:hAnsi="Arial"/>
          <w:b/>
          <w:sz w:val="22"/>
        </w:rPr>
        <w:t xml:space="preserve">Então </w:t>
      </w:r>
      <w:r>
        <w:rPr>
          <w:rFonts w:ascii="Arial" w:hAnsi="Arial"/>
          <w:sz w:val="22"/>
        </w:rPr>
        <w:t>a credencial armazenada não muda</w:t>
      </w:r>
    </w:p>
    <w:p/>
    <w:p>
      <w:r>
        <w:rPr>
          <w:rFonts w:ascii="Arial" w:hAnsi="Arial"/>
          <w:b/>
          <w:sz w:val="22"/>
        </w:rPr>
        <w:t>Cenário 2: Endereço alterado</w:t>
      </w:r>
    </w:p>
    <w:p>
      <w:r>
        <w:rPr>
          <w:rFonts w:ascii="Arial" w:hAnsi="Arial"/>
          <w:b/>
          <w:sz w:val="22"/>
        </w:rPr>
        <w:t xml:space="preserve">Dado que </w:t>
      </w:r>
      <w:r>
        <w:rPr>
          <w:rFonts w:ascii="Arial" w:hAnsi="Arial"/>
          <w:sz w:val="22"/>
        </w:rPr>
        <w:t>o endereço informado é diferente do atual e o dado não é sensível</w:t>
      </w:r>
    </w:p>
    <w:p>
      <w:r>
        <w:rPr>
          <w:rFonts w:ascii="Arial" w:hAnsi="Arial"/>
          <w:b/>
          <w:sz w:val="22"/>
        </w:rPr>
        <w:t xml:space="preserve">Quando </w:t>
      </w:r>
      <w:r>
        <w:rPr>
          <w:rFonts w:ascii="Arial" w:hAnsi="Arial"/>
          <w:sz w:val="22"/>
        </w:rPr>
        <w:t>o administrador salva</w:t>
      </w:r>
    </w:p>
    <w:p>
      <w:r>
        <w:rPr>
          <w:rFonts w:ascii="Arial" w:hAnsi="Arial"/>
          <w:b/>
          <w:sz w:val="22"/>
        </w:rPr>
        <w:t xml:space="preserve">Então </w:t>
      </w:r>
      <w:r>
        <w:rPr>
          <w:rFonts w:ascii="Arial" w:hAnsi="Arial"/>
          <w:sz w:val="22"/>
        </w:rPr>
        <w:t>o valor muda e o registro mostra o anterior e o novo</w:t>
      </w:r>
    </w:p>
    <w:p/>
    <w:p>
      <w:r>
        <w:rPr>
          <w:rFonts w:ascii="Arial" w:hAnsi="Arial"/>
          <w:b/>
          <w:sz w:val="22"/>
        </w:rPr>
        <w:t>Cenário 3: Aba inexistente</w:t>
      </w:r>
    </w:p>
    <w:p>
      <w:r>
        <w:rPr>
          <w:rFonts w:ascii="Arial" w:hAnsi="Arial"/>
          <w:b/>
          <w:sz w:val="22"/>
        </w:rPr>
        <w:t xml:space="preserve">Dado que </w:t>
      </w:r>
      <w:r>
        <w:rPr>
          <w:rFonts w:ascii="Arial" w:hAnsi="Arial"/>
          <w:sz w:val="22"/>
        </w:rPr>
        <w:t>o identificador da aba não está no catálogo</w:t>
      </w:r>
    </w:p>
    <w:p>
      <w:r>
        <w:rPr>
          <w:rFonts w:ascii="Arial" w:hAnsi="Arial"/>
          <w:b/>
          <w:sz w:val="22"/>
        </w:rPr>
        <w:t xml:space="preserve">Quando </w:t>
      </w:r>
      <w:r>
        <w:rPr>
          <w:rFonts w:ascii="Arial" w:hAnsi="Arial"/>
          <w:sz w:val="22"/>
        </w:rPr>
        <w:t>o administrador envia a atualização</w:t>
      </w:r>
    </w:p>
    <w:p>
      <w:r>
        <w:rPr>
          <w:rFonts w:ascii="Arial" w:hAnsi="Arial"/>
          <w:b/>
          <w:sz w:val="22"/>
        </w:rPr>
        <w:t xml:space="preserve">Então </w:t>
      </w:r>
      <w:r>
        <w:rPr>
          <w:rFonts w:ascii="Arial" w:hAnsi="Arial"/>
          <w:sz w:val="22"/>
        </w:rPr>
        <w:t>a aba é recusada e nada dessa integração é gravado</w:t>
      </w:r>
    </w:p>
    <w:p/>
    <w:p>
      <w:r>
        <w:rPr>
          <w:rFonts w:ascii="Arial" w:hAnsi="Arial"/>
          <w:b/>
          <w:sz w:val="22"/>
        </w:rPr>
        <w:t>Cenário 4: Teste só onde existe</w:t>
      </w:r>
    </w:p>
    <w:p>
      <w:r>
        <w:rPr>
          <w:rFonts w:ascii="Arial" w:hAnsi="Arial"/>
          <w:b/>
          <w:sz w:val="22"/>
        </w:rPr>
        <w:t xml:space="preserve">Dado que </w:t>
      </w:r>
      <w:r>
        <w:rPr>
          <w:rFonts w:ascii="Arial" w:hAnsi="Arial"/>
          <w:sz w:val="22"/>
        </w:rPr>
        <w:t>o administrador abre as abas</w:t>
      </w:r>
    </w:p>
    <w:p>
      <w:r>
        <w:rPr>
          <w:rFonts w:ascii="Arial" w:hAnsi="Arial"/>
          <w:b/>
          <w:sz w:val="22"/>
        </w:rPr>
        <w:t xml:space="preserve">Quando </w:t>
      </w:r>
      <w:r>
        <w:rPr>
          <w:rFonts w:ascii="Arial" w:hAnsi="Arial"/>
          <w:sz w:val="22"/>
        </w:rPr>
        <w:t>a tela monta REGIN ou inscrição imobiliária</w:t>
      </w:r>
    </w:p>
    <w:p>
      <w:r>
        <w:rPr>
          <w:rFonts w:ascii="Arial" w:hAnsi="Arial"/>
          <w:b/>
          <w:sz w:val="22"/>
        </w:rPr>
        <w:t xml:space="preserve">Então </w:t>
      </w:r>
      <w:r>
        <w:rPr>
          <w:rFonts w:ascii="Arial" w:hAnsi="Arial"/>
          <w:sz w:val="22"/>
        </w:rPr>
        <w:t>essas abas oferecem teste de conexão, e CPF e CNPJ, autenticação SEDUR, GOV.BR, geocodificação, GeoServer e SEMAP não oferecem teste</w:t>
      </w:r>
    </w:p>
    <w:p/>
    <w:p>
      <w:r>
        <w:br w:type="page"/>
      </w:r>
    </w:p>
    <w:p/>
    <w:p/>
    <w:p/>
    <w:p/>
    <w:p/>
    <w:p/>
    <w:p/>
    <w:p/>
    <w:p/>
    <w:p/>
    <w:p>
      <w:pPr>
        <w:jc w:val="center"/>
      </w:pPr>
      <w:r>
        <w:rPr>
          <w:rFonts w:ascii="Arial" w:hAnsi="Arial"/>
          <w:b/>
          <w:sz w:val="28"/>
        </w:rPr>
        <w:t xml:space="preserve">HU.016 – CONFIGURAR SERVIDORES DE E-MAIL</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administrador mantém os servidores de e-mail e escolhe o padrão ativo que o envio passa a usar. A lista ordena o padrão primeiro e depois o nome, sem paginação. O único tipo aceito é o envio por servidor de correio. A proteção da conexão pode ser TLS, SSL ou nenhuma. Incluir grava nome, servidor, porta, proteção, tempo limite, usuário, senha, remetente e situação. Se for marcado como padrão, esse servidor passa a ser o padrão. Na edição, senha em branco não substitui a atual. A senha não volta em claro e não entra no registro da alteração. Excluir apaga o servidor e registra a exclusão, sem a senha. Testar exige um destinatário e envia uma mensagem de verdade. Sucesso e falha ficam registrados, e a falha aparece no destinatário. O monitoramento da fila de envios é outra tela.</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Configurar servidores de e-mail</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Servidores de e-mail</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administrador da SEDUR</w:t>
      </w:r>
      <w:r>
        <w:rPr>
          <w:rFonts w:ascii="Arial" w:hAnsi="Arial"/>
          <w:b/>
          <w:sz w:val="24"/>
        </w:rPr>
        <w:t xml:space="preserve"> quero </w:t>
      </w:r>
      <w:r>
        <w:rPr>
          <w:rFonts w:ascii="Arial" w:hAnsi="Arial"/>
          <w:b w:val="0"/>
          <w:sz w:val="24"/>
        </w:rPr>
        <w:t>escolher o servidor de e-mail padrão</w:t>
      </w:r>
      <w:r>
        <w:rPr>
          <w:rFonts w:ascii="Arial" w:hAnsi="Arial"/>
          <w:b/>
          <w:sz w:val="24"/>
        </w:rPr>
        <w:t xml:space="preserve">, de modo que </w:t>
      </w:r>
      <w:r>
        <w:rPr>
          <w:rFonts w:ascii="Arial" w:hAnsi="Arial"/>
          <w:b w:val="0"/>
          <w:sz w:val="24"/>
        </w:rPr>
        <w:t>os avisos saiam pela configuração gravada.</w:t>
      </w:r>
    </w:p>
    <w:p>
      <w:pPr>
        <w:pStyle w:val="Heading1"/>
      </w:pPr>
      <w:r>
        <w:t>HISTÓRIA DE USUÁRIO: Configurar servidores de e-mail</w:t>
      </w:r>
    </w:p>
    <w:p>
      <w:pPr>
        <w:jc w:val="both"/>
      </w:pPr>
      <w:r>
        <w:rPr>
          <w:rFonts w:ascii="Arial" w:hAnsi="Arial"/>
          <w:b/>
          <w:sz w:val="24"/>
        </w:rPr>
        <w:t xml:space="preserve">Como </w:t>
      </w:r>
      <w:r>
        <w:rPr>
          <w:rFonts w:ascii="Arial" w:hAnsi="Arial"/>
          <w:b w:val="0"/>
          <w:sz w:val="24"/>
        </w:rPr>
        <w:t>administrador autorizado a configurar o e-mail</w:t>
      </w:r>
      <w:r>
        <w:rPr>
          <w:rFonts w:ascii="Arial" w:hAnsi="Arial"/>
          <w:b/>
          <w:sz w:val="24"/>
        </w:rPr>
        <w:t xml:space="preserve"> quero </w:t>
      </w:r>
      <w:r>
        <w:rPr>
          <w:rFonts w:ascii="Arial" w:hAnsi="Arial"/>
          <w:b w:val="0"/>
          <w:sz w:val="24"/>
        </w:rPr>
        <w:t>cadastrar o servidor, testar o envio e marcá-lo como padrão</w:t>
      </w:r>
      <w:r>
        <w:rPr>
          <w:rFonts w:ascii="Arial" w:hAnsi="Arial"/>
          <w:b/>
          <w:sz w:val="24"/>
        </w:rPr>
        <w:t xml:space="preserve">, de modo que </w:t>
      </w:r>
      <w:r>
        <w:rPr>
          <w:rFonts w:ascii="Arial" w:hAnsi="Arial"/>
          <w:b w:val="0"/>
          <w:sz w:val="24"/>
        </w:rPr>
        <w:t>a senha não seja reexibida e o teste seja um envio real.</w:t>
      </w:r>
    </w:p>
    <w:p>
      <w:pPr>
        <w:pStyle w:val="Heading1"/>
      </w:pPr>
      <w:r>
        <w:t>PRÉ-REQUISITOS</w:t>
      </w:r>
    </w:p>
    <w:p>
      <w:pPr>
        <w:jc w:val="both"/>
      </w:pPr>
      <w:r>
        <w:rPr>
          <w:rFonts w:ascii="Arial" w:hAnsi="Arial"/>
          <w:sz w:val="24"/>
        </w:rPr>
        <w:t>• Administrador autorizado a configurar servidores de e-mail</w:t>
      </w:r>
    </w:p>
    <w:p>
      <w:pPr>
        <w:jc w:val="both"/>
      </w:pPr>
      <w:r>
        <w:rPr>
          <w:rFonts w:ascii="Arial" w:hAnsi="Arial"/>
          <w:sz w:val="24"/>
        </w:rPr>
        <w:t>• Nome, servidor, porta de 1 a 65535, remetente válido e nome do remetente</w:t>
      </w:r>
    </w:p>
    <w:p>
      <w:pPr>
        <w:jc w:val="both"/>
      </w:pPr>
      <w:r>
        <w:rPr>
          <w:rFonts w:ascii="Arial" w:hAnsi="Arial"/>
          <w:sz w:val="24"/>
        </w:rPr>
        <w:t>• Destinatário válido, para o teste</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O acompanhamento do que está na fila, do que saiu e do que falhou fica no monitoramento de e-mails</w:t>
      </w:r>
    </w:p>
    <w:p>
      <w:pPr>
        <w:pStyle w:val="Heading1"/>
      </w:pPr>
      <w:r>
        <w:t>INTERFACE DE USUÁRIO</w:t>
      </w:r>
    </w:p>
    <w:p>
      <w:pPr>
        <w:pStyle w:val="Heading2"/>
      </w:pPr>
      <w:r>
        <w:t>TELA 1 - Servidores de e-mail</w:t>
      </w:r>
    </w:p>
    <w:p>
      <w:r>
        <w:rPr>
          <w:b/>
          <w:sz w:val="22"/>
        </w:rPr>
        <w:t xml:space="preserve">Caminho no menu: </w:t>
      </w:r>
      <w:r>
        <w:rPr>
          <w:sz w:val="22"/>
        </w:rPr>
        <w:t>Configuração &gt; Servidores de e-mail</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email.png"/>
                    <pic:cNvPicPr/>
                  </pic:nvPicPr>
                  <pic:blipFill>
                    <a:blip r:embed="rId6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Servidor padrão</w:t>
      </w:r>
    </w:p>
    <w:p>
      <w:r>
        <w:rPr>
          <w:rFonts w:ascii="Arial" w:hAnsi="Arial"/>
          <w:b/>
          <w:sz w:val="22"/>
        </w:rPr>
        <w:t xml:space="preserve">Dado que </w:t>
      </w:r>
      <w:r>
        <w:rPr>
          <w:rFonts w:ascii="Arial" w:hAnsi="Arial"/>
          <w:sz w:val="22"/>
        </w:rPr>
        <w:t>o administrador está autorizado</w:t>
      </w:r>
    </w:p>
    <w:p>
      <w:r>
        <w:rPr>
          <w:rFonts w:ascii="Arial" w:hAnsi="Arial"/>
          <w:b/>
          <w:sz w:val="22"/>
        </w:rPr>
        <w:t xml:space="preserve">Quando </w:t>
      </w:r>
      <w:r>
        <w:rPr>
          <w:rFonts w:ascii="Arial" w:hAnsi="Arial"/>
          <w:sz w:val="22"/>
        </w:rPr>
        <w:t>cadastra um servidor marcado como padrão</w:t>
      </w:r>
    </w:p>
    <w:p>
      <w:r>
        <w:rPr>
          <w:rFonts w:ascii="Arial" w:hAnsi="Arial"/>
          <w:b/>
          <w:sz w:val="22"/>
        </w:rPr>
        <w:t xml:space="preserve">Então </w:t>
      </w:r>
      <w:r>
        <w:rPr>
          <w:rFonts w:ascii="Arial" w:hAnsi="Arial"/>
          <w:sz w:val="22"/>
        </w:rPr>
        <w:t>esse servidor passa a ser o padrão do envio</w:t>
      </w:r>
    </w:p>
    <w:p/>
    <w:p>
      <w:r>
        <w:rPr>
          <w:rFonts w:ascii="Arial" w:hAnsi="Arial"/>
          <w:b/>
          <w:sz w:val="22"/>
        </w:rPr>
        <w:t>Cenário 2: Senha em branco</w:t>
      </w:r>
    </w:p>
    <w:p>
      <w:r>
        <w:rPr>
          <w:rFonts w:ascii="Arial" w:hAnsi="Arial"/>
          <w:b/>
          <w:sz w:val="22"/>
        </w:rPr>
        <w:t xml:space="preserve">Dado que </w:t>
      </w:r>
      <w:r>
        <w:rPr>
          <w:rFonts w:ascii="Arial" w:hAnsi="Arial"/>
          <w:sz w:val="22"/>
        </w:rPr>
        <w:t>o servidor já tem senha</w:t>
      </w:r>
    </w:p>
    <w:p>
      <w:r>
        <w:rPr>
          <w:rFonts w:ascii="Arial" w:hAnsi="Arial"/>
          <w:b/>
          <w:sz w:val="22"/>
        </w:rPr>
        <w:t xml:space="preserve">Quando </w:t>
      </w:r>
      <w:r>
        <w:rPr>
          <w:rFonts w:ascii="Arial" w:hAnsi="Arial"/>
          <w:sz w:val="22"/>
        </w:rPr>
        <w:t>a edição envia a senha vazia</w:t>
      </w:r>
    </w:p>
    <w:p>
      <w:r>
        <w:rPr>
          <w:rFonts w:ascii="Arial" w:hAnsi="Arial"/>
          <w:b/>
          <w:sz w:val="22"/>
        </w:rPr>
        <w:t xml:space="preserve">Então </w:t>
      </w:r>
      <w:r>
        <w:rPr>
          <w:rFonts w:ascii="Arial" w:hAnsi="Arial"/>
          <w:sz w:val="22"/>
        </w:rPr>
        <w:t>a senha armazenada permanece</w:t>
      </w:r>
    </w:p>
    <w:p/>
    <w:p>
      <w:r>
        <w:rPr>
          <w:rFonts w:ascii="Arial" w:hAnsi="Arial"/>
          <w:b/>
          <w:sz w:val="22"/>
        </w:rPr>
        <w:t>Cenário 3: Teste real</w:t>
      </w:r>
    </w:p>
    <w:p>
      <w:r>
        <w:rPr>
          <w:rFonts w:ascii="Arial" w:hAnsi="Arial"/>
          <w:b/>
          <w:sz w:val="22"/>
        </w:rPr>
        <w:t xml:space="preserve">Dado que </w:t>
      </w:r>
      <w:r>
        <w:rPr>
          <w:rFonts w:ascii="Arial" w:hAnsi="Arial"/>
          <w:sz w:val="22"/>
        </w:rPr>
        <w:t>o servidor está gravado e há um e-mail destinatário</w:t>
      </w:r>
    </w:p>
    <w:p>
      <w:r>
        <w:rPr>
          <w:rFonts w:ascii="Arial" w:hAnsi="Arial"/>
          <w:b/>
          <w:sz w:val="22"/>
        </w:rPr>
        <w:t xml:space="preserve">Quando </w:t>
      </w:r>
      <w:r>
        <w:rPr>
          <w:rFonts w:ascii="Arial" w:hAnsi="Arial"/>
          <w:sz w:val="22"/>
        </w:rPr>
        <w:t>o administrador testa a conexão</w:t>
      </w:r>
    </w:p>
    <w:p>
      <w:r>
        <w:rPr>
          <w:rFonts w:ascii="Arial" w:hAnsi="Arial"/>
          <w:b/>
          <w:sz w:val="22"/>
        </w:rPr>
        <w:t xml:space="preserve">Então </w:t>
      </w:r>
      <w:r>
        <w:rPr>
          <w:rFonts w:ascii="Arial" w:hAnsi="Arial"/>
          <w:sz w:val="22"/>
        </w:rPr>
        <w:t>o sistema tenta o envio e registra sucesso ou falha, sem gravar a senha</w:t>
      </w:r>
    </w:p>
    <w:p/>
    <w:p>
      <w:r>
        <w:rPr>
          <w:rFonts w:ascii="Arial" w:hAnsi="Arial"/>
          <w:b/>
          <w:sz w:val="22"/>
        </w:rPr>
        <w:t>Cenário 4: Excluir</w:t>
      </w:r>
    </w:p>
    <w:p>
      <w:r>
        <w:rPr>
          <w:rFonts w:ascii="Arial" w:hAnsi="Arial"/>
          <w:b/>
          <w:sz w:val="22"/>
        </w:rPr>
        <w:t xml:space="preserve">Dado que </w:t>
      </w:r>
      <w:r>
        <w:rPr>
          <w:rFonts w:ascii="Arial" w:hAnsi="Arial"/>
          <w:sz w:val="22"/>
        </w:rPr>
        <w:t>o servidor está cadastrado</w:t>
      </w:r>
    </w:p>
    <w:p>
      <w:r>
        <w:rPr>
          <w:rFonts w:ascii="Arial" w:hAnsi="Arial"/>
          <w:b/>
          <w:sz w:val="22"/>
        </w:rPr>
        <w:t xml:space="preserve">Quando </w:t>
      </w:r>
      <w:r>
        <w:rPr>
          <w:rFonts w:ascii="Arial" w:hAnsi="Arial"/>
          <w:sz w:val="22"/>
        </w:rPr>
        <w:t>o administrador exclui</w:t>
      </w:r>
    </w:p>
    <w:p>
      <w:r>
        <w:rPr>
          <w:rFonts w:ascii="Arial" w:hAnsi="Arial"/>
          <w:b/>
          <w:sz w:val="22"/>
        </w:rPr>
        <w:t xml:space="preserve">Então </w:t>
      </w:r>
      <w:r>
        <w:rPr>
          <w:rFonts w:ascii="Arial" w:hAnsi="Arial"/>
          <w:sz w:val="22"/>
        </w:rPr>
        <w:t>o registro é removido e a exclusão fica registrada, sem a senha</w:t>
      </w:r>
    </w:p>
    <w:p/>
    <w:p>
      <w:r>
        <w:br w:type="page"/>
      </w:r>
    </w:p>
    <w:p/>
    <w:p/>
    <w:p/>
    <w:p/>
    <w:p/>
    <w:p/>
    <w:p/>
    <w:p/>
    <w:p/>
    <w:p/>
    <w:p>
      <w:pPr>
        <w:jc w:val="center"/>
      </w:pPr>
      <w:r>
        <w:rPr>
          <w:rFonts w:ascii="Arial" w:hAnsi="Arial"/>
          <w:b/>
          <w:sz w:val="28"/>
        </w:rPr>
        <w:t xml:space="preserve">HU.017 – MONITORAR ENVIO DE E-MAILS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Quem acompanha os e-mails consulta a fila e o resultado dos envios registrados. A tela é só de leitura: não reenvia, não exclui e não edita o registro. A lista filtra pela situação quando ela é informada, ordena do mais recente e pagina, com padrão de 20 itens. Cada linha mostra destinatário (e-mail e nome), o tipo do aviso, a situação, a mensagem de erro, a entrada na fila, o envio, a falha e a data do registro. O endereço de e-mail não é mascarado. Os contadores da página são três, sobre todos os registros e não só sobre a página filtrada: na fila, enviado e falhou. Sem filtro, a lista mostra todos.</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Monitorar envio de e-mails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Monitoramento de e-mails</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operador da SEDUR</w:t>
      </w:r>
      <w:r>
        <w:rPr>
          <w:rFonts w:ascii="Arial" w:hAnsi="Arial"/>
          <w:b/>
          <w:sz w:val="24"/>
        </w:rPr>
        <w:t xml:space="preserve"> quero </w:t>
      </w:r>
      <w:r>
        <w:rPr>
          <w:rFonts w:ascii="Arial" w:hAnsi="Arial"/>
          <w:b w:val="0"/>
          <w:sz w:val="24"/>
        </w:rPr>
        <w:t>ver o que está na fila, o que saiu e o que falhou</w:t>
      </w:r>
      <w:r>
        <w:rPr>
          <w:rFonts w:ascii="Arial" w:hAnsi="Arial"/>
          <w:b/>
          <w:sz w:val="24"/>
        </w:rPr>
        <w:t xml:space="preserve">, de modo que </w:t>
      </w:r>
      <w:r>
        <w:rPr>
          <w:rFonts w:ascii="Arial" w:hAnsi="Arial"/>
          <w:b w:val="0"/>
          <w:sz w:val="24"/>
        </w:rPr>
        <w:t>a falha de envio fique visível com a mensagem de erro.</w:t>
      </w:r>
    </w:p>
    <w:p>
      <w:pPr>
        <w:pStyle w:val="Heading1"/>
      </w:pPr>
      <w:r>
        <w:t>HISTÓRIA DE USUÁRIO: Monitorar envio de e-mails</w:t>
      </w:r>
    </w:p>
    <w:p>
      <w:pPr>
        <w:jc w:val="both"/>
      </w:pPr>
      <w:r>
        <w:rPr>
          <w:rFonts w:ascii="Arial" w:hAnsi="Arial"/>
          <w:b/>
          <w:sz w:val="24"/>
        </w:rPr>
        <w:t xml:space="preserve">Como </w:t>
      </w:r>
      <w:r>
        <w:rPr>
          <w:rFonts w:ascii="Arial" w:hAnsi="Arial"/>
          <w:b w:val="0"/>
          <w:sz w:val="24"/>
        </w:rPr>
        <w:t>operador autorizado a monitorar e-mails</w:t>
      </w:r>
      <w:r>
        <w:rPr>
          <w:rFonts w:ascii="Arial" w:hAnsi="Arial"/>
          <w:b/>
          <w:sz w:val="24"/>
        </w:rPr>
        <w:t xml:space="preserve"> quero </w:t>
      </w:r>
      <w:r>
        <w:rPr>
          <w:rFonts w:ascii="Arial" w:hAnsi="Arial"/>
          <w:b w:val="0"/>
          <w:sz w:val="24"/>
        </w:rPr>
        <w:t>filtrar os envios por situação e ver o erro dos que falharam</w:t>
      </w:r>
      <w:r>
        <w:rPr>
          <w:rFonts w:ascii="Arial" w:hAnsi="Arial"/>
          <w:b/>
          <w:sz w:val="24"/>
        </w:rPr>
        <w:t xml:space="preserve">, de modo que </w:t>
      </w:r>
      <w:r>
        <w:rPr>
          <w:rFonts w:ascii="Arial" w:hAnsi="Arial"/>
          <w:b w:val="0"/>
          <w:sz w:val="24"/>
        </w:rPr>
        <w:t>eu saiba o destino e o resultado sem reenviar desta tela.</w:t>
      </w:r>
    </w:p>
    <w:p>
      <w:pPr>
        <w:pStyle w:val="Heading1"/>
      </w:pPr>
      <w:r>
        <w:t>PRÉ-REQUISITOS</w:t>
      </w:r>
    </w:p>
    <w:p>
      <w:pPr>
        <w:jc w:val="both"/>
      </w:pPr>
      <w:r>
        <w:rPr>
          <w:rFonts w:ascii="Arial" w:hAnsi="Arial"/>
          <w:sz w:val="24"/>
        </w:rPr>
        <w:t>• Operador autorizado a monitorar e-mails</w:t>
      </w:r>
    </w:p>
    <w:p>
      <w:pPr>
        <w:jc w:val="both"/>
      </w:pPr>
      <w:r>
        <w:rPr>
          <w:rFonts w:ascii="Arial" w:hAnsi="Arial"/>
          <w:sz w:val="24"/>
        </w:rPr>
        <w:t>• Envios já registrados</w:t>
      </w:r>
    </w:p>
    <w:p>
      <w:pPr>
        <w:pStyle w:val="Heading1"/>
      </w:pPr>
      <w:r>
        <w:t>DEPENDÊNCIAS</w:t>
      </w:r>
    </w:p>
    <w:p>
      <w:r>
        <w:rPr>
          <w:b/>
          <w:sz w:val="24"/>
        </w:rPr>
        <w:t>Passadas</w:t>
      </w:r>
    </w:p>
    <w:p>
      <w:pPr>
        <w:jc w:val="both"/>
      </w:pPr>
      <w:r>
        <w:rPr>
          <w:rFonts w:ascii="Arial" w:hAnsi="Arial"/>
          <w:sz w:val="24"/>
        </w:rPr>
        <w:t>• O servidor usado no envio é mantido na configuração de servidores de e-mail</w:t>
      </w:r>
    </w:p>
    <w:p/>
    <w:p>
      <w:r>
        <w:rPr>
          <w:b/>
          <w:sz w:val="24"/>
        </w:rPr>
        <w:t>Futuras</w:t>
      </w:r>
    </w:p>
    <w:p>
      <w:pPr>
        <w:jc w:val="both"/>
      </w:pPr>
      <w:r>
        <w:rPr>
          <w:rFonts w:ascii="Arial" w:hAnsi="Arial"/>
          <w:sz w:val="24"/>
        </w:rPr>
        <w:t>• Nenhuma</w:t>
      </w:r>
    </w:p>
    <w:p>
      <w:pPr>
        <w:pStyle w:val="Heading1"/>
      </w:pPr>
      <w:r>
        <w:t>INTERFACE DE USUÁRIO</w:t>
      </w:r>
    </w:p>
    <w:p>
      <w:pPr>
        <w:pStyle w:val="Heading2"/>
      </w:pPr>
      <w:r>
        <w:t>TELA 1 - Monitoramento de e-mails</w:t>
      </w:r>
    </w:p>
    <w:p>
      <w:r>
        <w:rPr>
          <w:b/>
          <w:sz w:val="22"/>
        </w:rPr>
        <w:t xml:space="preserve">Caminho no menu: </w:t>
      </w:r>
      <w:r>
        <w:rPr>
          <w:sz w:val="22"/>
        </w:rPr>
        <w:t>Configuração &gt; Monitoramento de e-mails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emails.png"/>
                    <pic:cNvPicPr/>
                  </pic:nvPicPr>
                  <pic:blipFill>
                    <a:blip r:embed="rId37"/>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Filtro de falha</w:t>
      </w:r>
    </w:p>
    <w:p>
      <w:r>
        <w:rPr>
          <w:rFonts w:ascii="Arial" w:hAnsi="Arial"/>
          <w:b/>
          <w:sz w:val="22"/>
        </w:rPr>
        <w:t xml:space="preserve">Dado que </w:t>
      </w:r>
      <w:r>
        <w:rPr>
          <w:rFonts w:ascii="Arial" w:hAnsi="Arial"/>
          <w:sz w:val="22"/>
        </w:rPr>
        <w:t>há envios em mais de uma situação</w:t>
      </w:r>
    </w:p>
    <w:p>
      <w:r>
        <w:rPr>
          <w:rFonts w:ascii="Arial" w:hAnsi="Arial"/>
          <w:b/>
          <w:sz w:val="22"/>
        </w:rPr>
        <w:t xml:space="preserve">Quando </w:t>
      </w:r>
      <w:r>
        <w:rPr>
          <w:rFonts w:ascii="Arial" w:hAnsi="Arial"/>
          <w:sz w:val="22"/>
        </w:rPr>
        <w:t>o operador filtra pelos que falharam</w:t>
      </w:r>
    </w:p>
    <w:p>
      <w:r>
        <w:rPr>
          <w:rFonts w:ascii="Arial" w:hAnsi="Arial"/>
          <w:b/>
          <w:sz w:val="22"/>
        </w:rPr>
        <w:t xml:space="preserve">Então </w:t>
      </w:r>
      <w:r>
        <w:rPr>
          <w:rFonts w:ascii="Arial" w:hAnsi="Arial"/>
          <w:sz w:val="22"/>
        </w:rPr>
        <w:t>a página traz só esses registros, com a mensagem de erro quando houver</w:t>
      </w:r>
    </w:p>
    <w:p/>
    <w:p>
      <w:r>
        <w:rPr>
          <w:rFonts w:ascii="Arial" w:hAnsi="Arial"/>
          <w:b/>
          <w:sz w:val="22"/>
        </w:rPr>
        <w:t>Cenário 2: Contadores</w:t>
      </w:r>
    </w:p>
    <w:p>
      <w:r>
        <w:rPr>
          <w:rFonts w:ascii="Arial" w:hAnsi="Arial"/>
          <w:b/>
          <w:sz w:val="22"/>
        </w:rPr>
        <w:t xml:space="preserve">Dado que </w:t>
      </w:r>
      <w:r>
        <w:rPr>
          <w:rFonts w:ascii="Arial" w:hAnsi="Arial"/>
          <w:sz w:val="22"/>
        </w:rPr>
        <w:t>há envios na fila, enviados e com falha</w:t>
      </w:r>
    </w:p>
    <w:p>
      <w:r>
        <w:rPr>
          <w:rFonts w:ascii="Arial" w:hAnsi="Arial"/>
          <w:b/>
          <w:sz w:val="22"/>
        </w:rPr>
        <w:t xml:space="preserve">Quando </w:t>
      </w:r>
      <w:r>
        <w:rPr>
          <w:rFonts w:ascii="Arial" w:hAnsi="Arial"/>
          <w:sz w:val="22"/>
        </w:rPr>
        <w:t>a lista abre</w:t>
      </w:r>
    </w:p>
    <w:p>
      <w:r>
        <w:rPr>
          <w:rFonts w:ascii="Arial" w:hAnsi="Arial"/>
          <w:b/>
          <w:sz w:val="22"/>
        </w:rPr>
        <w:t xml:space="preserve">Então </w:t>
      </w:r>
      <w:r>
        <w:rPr>
          <w:rFonts w:ascii="Arial" w:hAnsi="Arial"/>
          <w:sz w:val="22"/>
        </w:rPr>
        <w:t>os contadores informam as quantidades de cada uma dessas três situações, sobre todos os registros</w:t>
      </w:r>
    </w:p>
    <w:p/>
    <w:p>
      <w:r>
        <w:rPr>
          <w:rFonts w:ascii="Arial" w:hAnsi="Arial"/>
          <w:b/>
          <w:sz w:val="22"/>
        </w:rPr>
        <w:t>Cenário 3: Somente consulta</w:t>
      </w:r>
    </w:p>
    <w:p>
      <w:r>
        <w:rPr>
          <w:rFonts w:ascii="Arial" w:hAnsi="Arial"/>
          <w:b/>
          <w:sz w:val="22"/>
        </w:rPr>
        <w:t xml:space="preserve">Dado que </w:t>
      </w:r>
      <w:r>
        <w:rPr>
          <w:rFonts w:ascii="Arial" w:hAnsi="Arial"/>
          <w:sz w:val="22"/>
        </w:rPr>
        <w:t>o operador está na tela</w:t>
      </w:r>
    </w:p>
    <w:p>
      <w:r>
        <w:rPr>
          <w:rFonts w:ascii="Arial" w:hAnsi="Arial"/>
          <w:b/>
          <w:sz w:val="22"/>
        </w:rPr>
        <w:t xml:space="preserve">Quando </w:t>
      </w:r>
      <w:r>
        <w:rPr>
          <w:rFonts w:ascii="Arial" w:hAnsi="Arial"/>
          <w:sz w:val="22"/>
        </w:rPr>
        <w:t>procura reenviar, cancelar ou editar um envio</w:t>
      </w:r>
    </w:p>
    <w:p>
      <w:r>
        <w:rPr>
          <w:rFonts w:ascii="Arial" w:hAnsi="Arial"/>
          <w:b/>
          <w:sz w:val="22"/>
        </w:rPr>
        <w:t xml:space="preserve">Então </w:t>
      </w:r>
      <w:r>
        <w:rPr>
          <w:rFonts w:ascii="Arial" w:hAnsi="Arial"/>
          <w:sz w:val="22"/>
        </w:rPr>
        <w:t>só existe a consulta</w:t>
      </w:r>
    </w:p>
    <w:p/>
    <w:p>
      <w:r>
        <w:br w:type="page"/>
      </w:r>
    </w:p>
    <w:p/>
    <w:p/>
    <w:p/>
    <w:p/>
    <w:p/>
    <w:p/>
    <w:p/>
    <w:p/>
    <w:p/>
    <w:p/>
    <w:p>
      <w:pPr>
        <w:jc w:val="center"/>
      </w:pPr>
      <w:r>
        <w:rPr>
          <w:rFonts w:ascii="Arial" w:hAnsi="Arial"/>
          <w:b/>
          <w:sz w:val="28"/>
        </w:rPr>
        <w:t xml:space="preserve">HU.018 – CONFIGURAR PROVEDORES DE IA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administrador mantém as configurações de inteligência artificial, com chave protegida, teste de conexão real e uma configuração padrão. A lista ordena a padrão primeiro. Incluir e editar gravam nome, provedor, capacidade, endereço, chave, modelo, temperatura, tamanho máximo da resposta, tempo limite, situação e a marca de padrão. Os provedores aceitos são OpenAI, Anthropic, Gemini, Azure e compatível. As capacidades aceitas são texto, visão e embeddings. Configuração ativa no cadastro exige chave. Endereço recusado, por não ser seguro ou por estar fora da lista permitida, não é gravado. Na edição, chave vazia não substitui a atual. A chave não volta em claro e não entra no registro. Ativar uma configuração sem chave é recusado, com o pedido para informar a chave. Testar chama o provedor de verdade. Sucesso e falha ficam registrados, sem a chave. Excluir remove o registro. Os recursos de inteligência artificial usam a configuração padrão ativa.</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Configurar provedores de IA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Configuração de IA</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administrador da SEDUR</w:t>
      </w:r>
      <w:r>
        <w:rPr>
          <w:rFonts w:ascii="Arial" w:hAnsi="Arial"/>
          <w:b/>
          <w:sz w:val="24"/>
        </w:rPr>
        <w:t xml:space="preserve"> quero </w:t>
      </w:r>
      <w:r>
        <w:rPr>
          <w:rFonts w:ascii="Arial" w:hAnsi="Arial"/>
          <w:b w:val="0"/>
          <w:sz w:val="24"/>
        </w:rPr>
        <w:t>manter o provedor de inteligência artificial padrão</w:t>
      </w:r>
      <w:r>
        <w:rPr>
          <w:rFonts w:ascii="Arial" w:hAnsi="Arial"/>
          <w:b/>
          <w:sz w:val="24"/>
        </w:rPr>
        <w:t xml:space="preserve">, de modo que </w:t>
      </w:r>
      <w:r>
        <w:rPr>
          <w:rFonts w:ascii="Arial" w:hAnsi="Arial"/>
          <w:b w:val="0"/>
          <w:sz w:val="24"/>
        </w:rPr>
        <w:t>os recursos usem a configuração ativa e a chave não apareça em claro.</w:t>
      </w:r>
    </w:p>
    <w:p>
      <w:pPr>
        <w:pStyle w:val="Heading1"/>
      </w:pPr>
      <w:r>
        <w:t>HISTÓRIA DE USUÁRIO: Configurar provedores de IA</w:t>
      </w:r>
    </w:p>
    <w:p>
      <w:pPr>
        <w:jc w:val="both"/>
      </w:pPr>
      <w:r>
        <w:rPr>
          <w:rFonts w:ascii="Arial" w:hAnsi="Arial"/>
          <w:b/>
          <w:sz w:val="24"/>
        </w:rPr>
        <w:t xml:space="preserve">Como </w:t>
      </w:r>
      <w:r>
        <w:rPr>
          <w:rFonts w:ascii="Arial" w:hAnsi="Arial"/>
          <w:b w:val="0"/>
          <w:sz w:val="24"/>
        </w:rPr>
        <w:t>administrador autorizado a configurar a inteligência artificial</w:t>
      </w:r>
      <w:r>
        <w:rPr>
          <w:rFonts w:ascii="Arial" w:hAnsi="Arial"/>
          <w:b/>
          <w:sz w:val="24"/>
        </w:rPr>
        <w:t xml:space="preserve"> quero </w:t>
      </w:r>
      <w:r>
        <w:rPr>
          <w:rFonts w:ascii="Arial" w:hAnsi="Arial"/>
          <w:b w:val="0"/>
          <w:sz w:val="24"/>
        </w:rPr>
        <w:t>cadastrar o provedor, testar o endereço e ativá-lo</w:t>
      </w:r>
      <w:r>
        <w:rPr>
          <w:rFonts w:ascii="Arial" w:hAnsi="Arial"/>
          <w:b/>
          <w:sz w:val="24"/>
        </w:rPr>
        <w:t xml:space="preserve">, de modo que </w:t>
      </w:r>
      <w:r>
        <w:rPr>
          <w:rFonts w:ascii="Arial" w:hAnsi="Arial"/>
          <w:b w:val="0"/>
          <w:sz w:val="24"/>
        </w:rPr>
        <w:t>a ativação sem chave seja recusada e o teste registre sucesso ou falha.</w:t>
      </w:r>
    </w:p>
    <w:p>
      <w:pPr>
        <w:pStyle w:val="Heading1"/>
      </w:pPr>
      <w:r>
        <w:t>PRÉ-REQUISITOS</w:t>
      </w:r>
    </w:p>
    <w:p>
      <w:pPr>
        <w:jc w:val="both"/>
      </w:pPr>
      <w:r>
        <w:rPr>
          <w:rFonts w:ascii="Arial" w:hAnsi="Arial"/>
          <w:sz w:val="24"/>
        </w:rPr>
        <w:t>• Administrador autorizado a configurar a inteligência artificial</w:t>
      </w:r>
    </w:p>
    <w:p>
      <w:pPr>
        <w:jc w:val="both"/>
      </w:pPr>
      <w:r>
        <w:rPr>
          <w:rFonts w:ascii="Arial" w:hAnsi="Arial"/>
          <w:sz w:val="24"/>
        </w:rPr>
        <w:t>• Provedor e capacidade dentre os aceitos na tela</w:t>
      </w:r>
    </w:p>
    <w:p>
      <w:pPr>
        <w:jc w:val="both"/>
      </w:pPr>
      <w:r>
        <w:rPr>
          <w:rFonts w:ascii="Arial" w:hAnsi="Arial"/>
          <w:sz w:val="24"/>
        </w:rPr>
        <w:t>• Endereço aceito pela verificação de segurança</w:t>
      </w:r>
    </w:p>
    <w:p>
      <w:pPr>
        <w:jc w:val="both"/>
      </w:pPr>
      <w:r>
        <w:rPr>
          <w:rFonts w:ascii="Arial" w:hAnsi="Arial"/>
          <w:sz w:val="24"/>
        </w:rPr>
        <w:t>• Chave informada, quando a configuração nasce ativa</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Nenhuma</w:t>
      </w:r>
    </w:p>
    <w:p>
      <w:pPr>
        <w:pStyle w:val="Heading1"/>
      </w:pPr>
      <w:r>
        <w:t>INTERFACE DE USUÁRIO</w:t>
      </w:r>
    </w:p>
    <w:p>
      <w:pPr>
        <w:pStyle w:val="Heading2"/>
      </w:pPr>
      <w:r>
        <w:t>TELA 1 - Configuração de IA</w:t>
      </w:r>
    </w:p>
    <w:p>
      <w:r>
        <w:rPr>
          <w:b/>
          <w:sz w:val="22"/>
        </w:rPr>
        <w:t xml:space="preserve">Caminho no menu: </w:t>
      </w:r>
      <w:r>
        <w:rPr>
          <w:sz w:val="22"/>
        </w:rPr>
        <w:t>Configuração &gt; Configuração de IA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ia.png"/>
                    <pic:cNvPicPr/>
                  </pic:nvPicPr>
                  <pic:blipFill>
                    <a:blip r:embed="rId40"/>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Ativa sem chave</w:t>
      </w:r>
    </w:p>
    <w:p>
      <w:r>
        <w:rPr>
          <w:rFonts w:ascii="Arial" w:hAnsi="Arial"/>
          <w:b/>
          <w:sz w:val="22"/>
        </w:rPr>
        <w:t xml:space="preserve">Dado que </w:t>
      </w:r>
      <w:r>
        <w:rPr>
          <w:rFonts w:ascii="Arial" w:hAnsi="Arial"/>
          <w:sz w:val="22"/>
        </w:rPr>
        <w:t>o cadastro pede situação ativa e a chave está vazia</w:t>
      </w:r>
    </w:p>
    <w:p>
      <w:r>
        <w:rPr>
          <w:rFonts w:ascii="Arial" w:hAnsi="Arial"/>
          <w:b/>
          <w:sz w:val="22"/>
        </w:rPr>
        <w:t xml:space="preserve">Quando </w:t>
      </w:r>
      <w:r>
        <w:rPr>
          <w:rFonts w:ascii="Arial" w:hAnsi="Arial"/>
          <w:sz w:val="22"/>
        </w:rPr>
        <w:t>o administrador salva</w:t>
      </w:r>
    </w:p>
    <w:p>
      <w:r>
        <w:rPr>
          <w:rFonts w:ascii="Arial" w:hAnsi="Arial"/>
          <w:b/>
          <w:sz w:val="22"/>
        </w:rPr>
        <w:t xml:space="preserve">Então </w:t>
      </w:r>
      <w:r>
        <w:rPr>
          <w:rFonts w:ascii="Arial" w:hAnsi="Arial"/>
          <w:sz w:val="22"/>
        </w:rPr>
        <w:t>a mensagem pede a chave para ativar a configuração e nada é gravado</w:t>
      </w:r>
    </w:p>
    <w:p/>
    <w:p>
      <w:r>
        <w:rPr>
          <w:rFonts w:ascii="Arial" w:hAnsi="Arial"/>
          <w:b/>
          <w:sz w:val="22"/>
        </w:rPr>
        <w:t>Cenário 2: Endereço recusado</w:t>
      </w:r>
    </w:p>
    <w:p>
      <w:r>
        <w:rPr>
          <w:rFonts w:ascii="Arial" w:hAnsi="Arial"/>
          <w:b/>
          <w:sz w:val="22"/>
        </w:rPr>
        <w:t xml:space="preserve">Dado que </w:t>
      </w:r>
      <w:r>
        <w:rPr>
          <w:rFonts w:ascii="Arial" w:hAnsi="Arial"/>
          <w:sz w:val="22"/>
        </w:rPr>
        <w:t>o endereço não é aceito pela verificação de segurança</w:t>
      </w:r>
    </w:p>
    <w:p>
      <w:r>
        <w:rPr>
          <w:rFonts w:ascii="Arial" w:hAnsi="Arial"/>
          <w:b/>
          <w:sz w:val="22"/>
        </w:rPr>
        <w:t xml:space="preserve">Quando </w:t>
      </w:r>
      <w:r>
        <w:rPr>
          <w:rFonts w:ascii="Arial" w:hAnsi="Arial"/>
          <w:sz w:val="22"/>
        </w:rPr>
        <w:t>o administrador salva</w:t>
      </w:r>
    </w:p>
    <w:p>
      <w:r>
        <w:rPr>
          <w:rFonts w:ascii="Arial" w:hAnsi="Arial"/>
          <w:b/>
          <w:sz w:val="22"/>
        </w:rPr>
        <w:t xml:space="preserve">Então </w:t>
      </w:r>
      <w:r>
        <w:rPr>
          <w:rFonts w:ascii="Arial" w:hAnsi="Arial"/>
          <w:sz w:val="22"/>
        </w:rPr>
        <w:t>a configuração não é gravada</w:t>
      </w:r>
    </w:p>
    <w:p/>
    <w:p>
      <w:r>
        <w:rPr>
          <w:rFonts w:ascii="Arial" w:hAnsi="Arial"/>
          <w:b/>
          <w:sz w:val="22"/>
        </w:rPr>
        <w:t>Cenário 3: Teste registrado</w:t>
      </w:r>
    </w:p>
    <w:p>
      <w:r>
        <w:rPr>
          <w:rFonts w:ascii="Arial" w:hAnsi="Arial"/>
          <w:b/>
          <w:sz w:val="22"/>
        </w:rPr>
        <w:t xml:space="preserve">Dado que </w:t>
      </w:r>
      <w:r>
        <w:rPr>
          <w:rFonts w:ascii="Arial" w:hAnsi="Arial"/>
          <w:sz w:val="22"/>
        </w:rPr>
        <w:t>a configuração está gravada</w:t>
      </w:r>
    </w:p>
    <w:p>
      <w:r>
        <w:rPr>
          <w:rFonts w:ascii="Arial" w:hAnsi="Arial"/>
          <w:b/>
          <w:sz w:val="22"/>
        </w:rPr>
        <w:t xml:space="preserve">Quando </w:t>
      </w:r>
      <w:r>
        <w:rPr>
          <w:rFonts w:ascii="Arial" w:hAnsi="Arial"/>
          <w:sz w:val="22"/>
        </w:rPr>
        <w:t>o administrador testa a conexão</w:t>
      </w:r>
    </w:p>
    <w:p>
      <w:r>
        <w:rPr>
          <w:rFonts w:ascii="Arial" w:hAnsi="Arial"/>
          <w:b/>
          <w:sz w:val="22"/>
        </w:rPr>
        <w:t xml:space="preserve">Então </w:t>
      </w:r>
      <w:r>
        <w:rPr>
          <w:rFonts w:ascii="Arial" w:hAnsi="Arial"/>
          <w:sz w:val="22"/>
        </w:rPr>
        <w:t>o provedor é chamado e o registro mostra sucesso ou falha, sem a chave</w:t>
      </w:r>
    </w:p>
    <w:p/>
    <w:p>
      <w:r>
        <w:rPr>
          <w:rFonts w:ascii="Arial" w:hAnsi="Arial"/>
          <w:b/>
          <w:sz w:val="22"/>
        </w:rPr>
        <w:t>Cenário 4: Chave preservada</w:t>
      </w:r>
    </w:p>
    <w:p>
      <w:r>
        <w:rPr>
          <w:rFonts w:ascii="Arial" w:hAnsi="Arial"/>
          <w:b/>
          <w:sz w:val="22"/>
        </w:rPr>
        <w:t xml:space="preserve">Dado que </w:t>
      </w:r>
      <w:r>
        <w:rPr>
          <w:rFonts w:ascii="Arial" w:hAnsi="Arial"/>
          <w:sz w:val="22"/>
        </w:rPr>
        <w:t>a configuração já tem chave</w:t>
      </w:r>
    </w:p>
    <w:p>
      <w:r>
        <w:rPr>
          <w:rFonts w:ascii="Arial" w:hAnsi="Arial"/>
          <w:b/>
          <w:sz w:val="22"/>
        </w:rPr>
        <w:t xml:space="preserve">Quando </w:t>
      </w:r>
      <w:r>
        <w:rPr>
          <w:rFonts w:ascii="Arial" w:hAnsi="Arial"/>
          <w:sz w:val="22"/>
        </w:rPr>
        <w:t>a edição envia a chave vazia</w:t>
      </w:r>
    </w:p>
    <w:p>
      <w:r>
        <w:rPr>
          <w:rFonts w:ascii="Arial" w:hAnsi="Arial"/>
          <w:b/>
          <w:sz w:val="22"/>
        </w:rPr>
        <w:t xml:space="preserve">Então </w:t>
      </w:r>
      <w:r>
        <w:rPr>
          <w:rFonts w:ascii="Arial" w:hAnsi="Arial"/>
          <w:sz w:val="22"/>
        </w:rPr>
        <w:t>a chave armazenada permanece</w:t>
      </w:r>
    </w:p>
    <w:p/>
    <w:p>
      <w:r>
        <w:br w:type="page"/>
      </w:r>
    </w:p>
    <w:p/>
    <w:p/>
    <w:p/>
    <w:p/>
    <w:p/>
    <w:p/>
    <w:p/>
    <w:p/>
    <w:p/>
    <w:p/>
    <w:p>
      <w:pPr>
        <w:jc w:val="center"/>
      </w:pPr>
      <w:r>
        <w:rPr>
          <w:rFonts w:ascii="Arial" w:hAnsi="Arial"/>
          <w:b/>
          <w:sz w:val="28"/>
        </w:rPr>
        <w:t xml:space="preserve">HU.019 – MANTER TIPOS DE IMÓVEL</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administrador mantém os tipos de imóvel reconhecidos no texto que chega do integrador e a marca que tira o processo do fluxo expresso. A lista busca, filtra a situação, ordena e pagina em 10, 15, 25 ou 50 itens. No cadastro entram código, rótulo, a marca de encaminhar à análise, a situação e as grafias alternativas. O código usa letras minúsculas, números e sublinhado, com até 50 caracteres, e é único. Tipo novo nasce ativo quando a situação não é informada. Na edição mudam rótulo, marca, situação e grafias. O código não muda. Se a marca ou a situação não vierem na edição, o valor atual permanece. Grafia já usada por outro tipo é recusada. Desativar não apaga o tipo: ele sai do catálogo ativo e o histórico permanece. Com a marca ligada, o tipo tira o processo do fluxo expresso e o encaminha à análise.</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tipos de imóvel</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Tipos de imóvel</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administrador da SEDUR</w:t>
      </w:r>
      <w:r>
        <w:rPr>
          <w:rFonts w:ascii="Arial" w:hAnsi="Arial"/>
          <w:b/>
          <w:sz w:val="24"/>
        </w:rPr>
        <w:t xml:space="preserve"> quero </w:t>
      </w:r>
      <w:r>
        <w:rPr>
          <w:rFonts w:ascii="Arial" w:hAnsi="Arial"/>
          <w:b w:val="0"/>
          <w:sz w:val="24"/>
        </w:rPr>
        <w:t>reconhecer o tipo de imóvel que chega do integrador</w:t>
      </w:r>
      <w:r>
        <w:rPr>
          <w:rFonts w:ascii="Arial" w:hAnsi="Arial"/>
          <w:b/>
          <w:sz w:val="24"/>
        </w:rPr>
        <w:t xml:space="preserve">, de modo que </w:t>
      </w:r>
      <w:r>
        <w:rPr>
          <w:rFonts w:ascii="Arial" w:hAnsi="Arial"/>
          <w:b w:val="0"/>
          <w:sz w:val="24"/>
        </w:rPr>
        <w:t>o processo vá à análise quando a marca desse tipo estiver ligada.</w:t>
      </w:r>
    </w:p>
    <w:p>
      <w:pPr>
        <w:pStyle w:val="Heading1"/>
      </w:pPr>
      <w:r>
        <w:t>HISTÓRIA DE USUÁRIO: Manter tipos de imóvel</w:t>
      </w:r>
    </w:p>
    <w:p>
      <w:pPr>
        <w:jc w:val="both"/>
      </w:pPr>
      <w:r>
        <w:rPr>
          <w:rFonts w:ascii="Arial" w:hAnsi="Arial"/>
          <w:b/>
          <w:sz w:val="24"/>
        </w:rPr>
        <w:t xml:space="preserve">Como </w:t>
      </w:r>
      <w:r>
        <w:rPr>
          <w:rFonts w:ascii="Arial" w:hAnsi="Arial"/>
          <w:b w:val="0"/>
          <w:sz w:val="24"/>
        </w:rPr>
        <w:t>administrador autorizado a manter tipos de imóvel</w:t>
      </w:r>
      <w:r>
        <w:rPr>
          <w:rFonts w:ascii="Arial" w:hAnsi="Arial"/>
          <w:b/>
          <w:sz w:val="24"/>
        </w:rPr>
        <w:t xml:space="preserve"> quero </w:t>
      </w:r>
      <w:r>
        <w:rPr>
          <w:rFonts w:ascii="Arial" w:hAnsi="Arial"/>
          <w:b w:val="0"/>
          <w:sz w:val="24"/>
        </w:rPr>
        <w:t>cadastrar o tipo, as grafias alternativas e se ele encaminha à análise</w:t>
      </w:r>
      <w:r>
        <w:rPr>
          <w:rFonts w:ascii="Arial" w:hAnsi="Arial"/>
          <w:b/>
          <w:sz w:val="24"/>
        </w:rPr>
        <w:t xml:space="preserve">, de modo que </w:t>
      </w:r>
      <w:r>
        <w:rPr>
          <w:rFonts w:ascii="Arial" w:hAnsi="Arial"/>
          <w:b w:val="0"/>
          <w:sz w:val="24"/>
        </w:rPr>
        <w:t>o texto vindo do integrador seja reconhecido e o código não mude depois do cadastro.</w:t>
      </w:r>
    </w:p>
    <w:p>
      <w:pPr>
        <w:pStyle w:val="Heading1"/>
      </w:pPr>
      <w:r>
        <w:t>PRÉ-REQUISITOS</w:t>
      </w:r>
    </w:p>
    <w:p>
      <w:pPr>
        <w:jc w:val="both"/>
      </w:pPr>
      <w:r>
        <w:rPr>
          <w:rFonts w:ascii="Arial" w:hAnsi="Arial"/>
          <w:sz w:val="24"/>
        </w:rPr>
        <w:t>• Administrador autorizado a manter tipos de imóvel</w:t>
      </w:r>
    </w:p>
    <w:p>
      <w:pPr>
        <w:jc w:val="both"/>
      </w:pPr>
      <w:r>
        <w:rPr>
          <w:rFonts w:ascii="Arial" w:hAnsi="Arial"/>
          <w:sz w:val="24"/>
        </w:rPr>
        <w:t>• Código ainda não usado, em letras minúsculas, números e sublinhado</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Nenhuma</w:t>
      </w:r>
    </w:p>
    <w:p>
      <w:pPr>
        <w:pStyle w:val="Heading1"/>
      </w:pPr>
      <w:r>
        <w:t>INTERFACE DE USUÁRIO</w:t>
      </w:r>
    </w:p>
    <w:p>
      <w:pPr>
        <w:pStyle w:val="Heading2"/>
      </w:pPr>
      <w:r>
        <w:t>TELA 1 - Tipos de imóvel</w:t>
      </w:r>
    </w:p>
    <w:p>
      <w:r>
        <w:rPr>
          <w:b/>
          <w:sz w:val="22"/>
        </w:rPr>
        <w:t xml:space="preserve">Caminho no menu: </w:t>
      </w:r>
      <w:r>
        <w:rPr>
          <w:sz w:val="22"/>
        </w:rPr>
        <w:t>Regras &gt; Tipos de imóvel</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tipos-imovel.png"/>
                    <pic:cNvPicPr/>
                  </pic:nvPicPr>
                  <pic:blipFill>
                    <a:blip r:embed="rId55"/>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Tipo que encaminha à análise</w:t>
      </w:r>
    </w:p>
    <w:p>
      <w:r>
        <w:rPr>
          <w:rFonts w:ascii="Arial" w:hAnsi="Arial"/>
          <w:b/>
          <w:sz w:val="22"/>
        </w:rPr>
        <w:t xml:space="preserve">Dado que </w:t>
      </w:r>
      <w:r>
        <w:rPr>
          <w:rFonts w:ascii="Arial" w:hAnsi="Arial"/>
          <w:sz w:val="22"/>
        </w:rPr>
        <w:t>o administrador está autorizado</w:t>
      </w:r>
    </w:p>
    <w:p>
      <w:r>
        <w:rPr>
          <w:rFonts w:ascii="Arial" w:hAnsi="Arial"/>
          <w:b/>
          <w:sz w:val="22"/>
        </w:rPr>
        <w:t xml:space="preserve">Quando </w:t>
      </w:r>
      <w:r>
        <w:rPr>
          <w:rFonts w:ascii="Arial" w:hAnsi="Arial"/>
          <w:sz w:val="22"/>
        </w:rPr>
        <w:t>cadastra código, rótulo e a marca de encaminhar à análise ligada</w:t>
      </w:r>
    </w:p>
    <w:p>
      <w:r>
        <w:rPr>
          <w:rFonts w:ascii="Arial" w:hAnsi="Arial"/>
          <w:b/>
          <w:sz w:val="22"/>
        </w:rPr>
        <w:t xml:space="preserve">Então </w:t>
      </w:r>
      <w:r>
        <w:rPr>
          <w:rFonts w:ascii="Arial" w:hAnsi="Arial"/>
          <w:sz w:val="22"/>
        </w:rPr>
        <w:t>o tipo é gravado com essa marca e passa a valer nas leituras seguintes</w:t>
      </w:r>
    </w:p>
    <w:p/>
    <w:p>
      <w:r>
        <w:rPr>
          <w:rFonts w:ascii="Arial" w:hAnsi="Arial"/>
          <w:b/>
          <w:sz w:val="22"/>
        </w:rPr>
        <w:t>Cenário 2: Edição sem informar a situação</w:t>
      </w:r>
    </w:p>
    <w:p>
      <w:r>
        <w:rPr>
          <w:rFonts w:ascii="Arial" w:hAnsi="Arial"/>
          <w:b/>
          <w:sz w:val="22"/>
        </w:rPr>
        <w:t xml:space="preserve">Dado que </w:t>
      </w:r>
      <w:r>
        <w:rPr>
          <w:rFonts w:ascii="Arial" w:hAnsi="Arial"/>
          <w:sz w:val="22"/>
        </w:rPr>
        <w:t>o tipo está inativo</w:t>
      </w:r>
    </w:p>
    <w:p>
      <w:r>
        <w:rPr>
          <w:rFonts w:ascii="Arial" w:hAnsi="Arial"/>
          <w:b/>
          <w:sz w:val="22"/>
        </w:rPr>
        <w:t xml:space="preserve">Quando </w:t>
      </w:r>
      <w:r>
        <w:rPr>
          <w:rFonts w:ascii="Arial" w:hAnsi="Arial"/>
          <w:sz w:val="22"/>
        </w:rPr>
        <w:t>a edição envia rótulo e grafias sem informar a situação</w:t>
      </w:r>
    </w:p>
    <w:p>
      <w:r>
        <w:rPr>
          <w:rFonts w:ascii="Arial" w:hAnsi="Arial"/>
          <w:b/>
          <w:sz w:val="22"/>
        </w:rPr>
        <w:t xml:space="preserve">Então </w:t>
      </w:r>
      <w:r>
        <w:rPr>
          <w:rFonts w:ascii="Arial" w:hAnsi="Arial"/>
          <w:sz w:val="22"/>
        </w:rPr>
        <w:t>o código permanece e o tipo continua inativo</w:t>
      </w:r>
    </w:p>
    <w:p/>
    <w:p>
      <w:r>
        <w:rPr>
          <w:rFonts w:ascii="Arial" w:hAnsi="Arial"/>
          <w:b/>
          <w:sz w:val="22"/>
        </w:rPr>
        <w:t>Cenário 3: Grafia repetida</w:t>
      </w:r>
    </w:p>
    <w:p>
      <w:r>
        <w:rPr>
          <w:rFonts w:ascii="Arial" w:hAnsi="Arial"/>
          <w:b/>
          <w:sz w:val="22"/>
        </w:rPr>
        <w:t xml:space="preserve">Dado que </w:t>
      </w:r>
      <w:r>
        <w:rPr>
          <w:rFonts w:ascii="Arial" w:hAnsi="Arial"/>
          <w:sz w:val="22"/>
        </w:rPr>
        <w:t>uma grafia já está vinculada a outro tipo</w:t>
      </w:r>
    </w:p>
    <w:p>
      <w:r>
        <w:rPr>
          <w:rFonts w:ascii="Arial" w:hAnsi="Arial"/>
          <w:b/>
          <w:sz w:val="22"/>
        </w:rPr>
        <w:t xml:space="preserve">Quando </w:t>
      </w:r>
      <w:r>
        <w:rPr>
          <w:rFonts w:ascii="Arial" w:hAnsi="Arial"/>
          <w:sz w:val="22"/>
        </w:rPr>
        <w:t>o administrador tenta gravá-la de novo</w:t>
      </w:r>
    </w:p>
    <w:p>
      <w:r>
        <w:rPr>
          <w:rFonts w:ascii="Arial" w:hAnsi="Arial"/>
          <w:b/>
          <w:sz w:val="22"/>
        </w:rPr>
        <w:t xml:space="preserve">Então </w:t>
      </w:r>
      <w:r>
        <w:rPr>
          <w:rFonts w:ascii="Arial" w:hAnsi="Arial"/>
          <w:sz w:val="22"/>
        </w:rPr>
        <w:t>a grafia é recusada</w:t>
      </w:r>
    </w:p>
    <w:p/>
    <w:p>
      <w:r>
        <w:rPr>
          <w:rFonts w:ascii="Arial" w:hAnsi="Arial"/>
          <w:b/>
          <w:sz w:val="22"/>
        </w:rPr>
        <w:t>Cenário 4: Desativar</w:t>
      </w:r>
    </w:p>
    <w:p>
      <w:r>
        <w:rPr>
          <w:rFonts w:ascii="Arial" w:hAnsi="Arial"/>
          <w:b/>
          <w:sz w:val="22"/>
        </w:rPr>
        <w:t xml:space="preserve">Dado que </w:t>
      </w:r>
      <w:r>
        <w:rPr>
          <w:rFonts w:ascii="Arial" w:hAnsi="Arial"/>
          <w:sz w:val="22"/>
        </w:rPr>
        <w:t>o tipo está ativo</w:t>
      </w:r>
    </w:p>
    <w:p>
      <w:r>
        <w:rPr>
          <w:rFonts w:ascii="Arial" w:hAnsi="Arial"/>
          <w:b/>
          <w:sz w:val="22"/>
        </w:rPr>
        <w:t xml:space="preserve">Quando </w:t>
      </w:r>
      <w:r>
        <w:rPr>
          <w:rFonts w:ascii="Arial" w:hAnsi="Arial"/>
          <w:sz w:val="22"/>
        </w:rPr>
        <w:t>o administrador inverte a situação</w:t>
      </w:r>
    </w:p>
    <w:p>
      <w:r>
        <w:rPr>
          <w:rFonts w:ascii="Arial" w:hAnsi="Arial"/>
          <w:b/>
          <w:sz w:val="22"/>
        </w:rPr>
        <w:t xml:space="preserve">Então </w:t>
      </w:r>
      <w:r>
        <w:rPr>
          <w:rFonts w:ascii="Arial" w:hAnsi="Arial"/>
          <w:sz w:val="22"/>
        </w:rPr>
        <w:t>o tipo fica inativo, sai do catálogo ativo e o registro permanece</w:t>
      </w:r>
    </w:p>
    <w:p/>
    <w:p>
      <w:r>
        <w:br w:type="page"/>
      </w:r>
    </w:p>
    <w:p/>
    <w:p/>
    <w:p/>
    <w:p/>
    <w:p/>
    <w:p/>
    <w:p/>
    <w:p/>
    <w:p/>
    <w:p/>
    <w:p>
      <w:pPr>
        <w:jc w:val="center"/>
      </w:pPr>
      <w:r>
        <w:rPr>
          <w:rFonts w:ascii="Arial" w:hAnsi="Arial"/>
          <w:b/>
          <w:sz w:val="28"/>
        </w:rPr>
        <w:t xml:space="preserve">HU.020 – MANTER TIPOS DE SERVIÇO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administrador mantém os tipos de serviço oferecidos na solicitação de viabilidade. A lista busca por código ou nome, filtra a situação, ordena por código e pagina em 10, 15, 25 ou 50 itens, com padrão de 15. Cada item mostra código, nome, pista de fluxo e situação. No cadastro, o código é livre, único e obrigatório, com até 50 caracteres. O formato oficial dos códigos ainda depende de definição da SEDUR. Tipo novo nasce ativo quando a situação não é informada. Na edição, nome, pista de fluxo e situação mudam; o código enviado é ignorado. Não há exclusão. Desativar inverte a situação: o tipo sai da seleção do requerente e o registro permanece, inclusive quando já foi usado em solicitação.</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tipos de serviço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Tipos de serviço</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administrador da SEDUR</w:t>
      </w:r>
      <w:r>
        <w:rPr>
          <w:rFonts w:ascii="Arial" w:hAnsi="Arial"/>
          <w:b/>
          <w:sz w:val="24"/>
        </w:rPr>
        <w:t xml:space="preserve"> quero </w:t>
      </w:r>
      <w:r>
        <w:rPr>
          <w:rFonts w:ascii="Arial" w:hAnsi="Arial"/>
          <w:b w:val="0"/>
          <w:sz w:val="24"/>
        </w:rPr>
        <w:t>manter os tipos de serviço da solicitação</w:t>
      </w:r>
      <w:r>
        <w:rPr>
          <w:rFonts w:ascii="Arial" w:hAnsi="Arial"/>
          <w:b/>
          <w:sz w:val="24"/>
        </w:rPr>
        <w:t xml:space="preserve">, de modo que </w:t>
      </w:r>
      <w:r>
        <w:rPr>
          <w:rFonts w:ascii="Arial" w:hAnsi="Arial"/>
          <w:b w:val="0"/>
          <w:sz w:val="24"/>
        </w:rPr>
        <w:t>o requerente veja só os tipos ativos.</w:t>
      </w:r>
    </w:p>
    <w:p>
      <w:pPr>
        <w:pStyle w:val="Heading1"/>
      </w:pPr>
      <w:r>
        <w:t>HISTÓRIA DE USUÁRIO: Manter tipos de serviço</w:t>
      </w:r>
    </w:p>
    <w:p>
      <w:pPr>
        <w:jc w:val="both"/>
      </w:pPr>
      <w:r>
        <w:rPr>
          <w:rFonts w:ascii="Arial" w:hAnsi="Arial"/>
          <w:b/>
          <w:sz w:val="24"/>
        </w:rPr>
        <w:t xml:space="preserve">Como </w:t>
      </w:r>
      <w:r>
        <w:rPr>
          <w:rFonts w:ascii="Arial" w:hAnsi="Arial"/>
          <w:b w:val="0"/>
          <w:sz w:val="24"/>
        </w:rPr>
        <w:t>administrador autorizado a manter tipos de serviço</w:t>
      </w:r>
      <w:r>
        <w:rPr>
          <w:rFonts w:ascii="Arial" w:hAnsi="Arial"/>
          <w:b/>
          <w:sz w:val="24"/>
        </w:rPr>
        <w:t xml:space="preserve"> quero </w:t>
      </w:r>
      <w:r>
        <w:rPr>
          <w:rFonts w:ascii="Arial" w:hAnsi="Arial"/>
          <w:b w:val="0"/>
          <w:sz w:val="24"/>
        </w:rPr>
        <w:t>cadastrar, corrigir e desativar um tipo</w:t>
      </w:r>
      <w:r>
        <w:rPr>
          <w:rFonts w:ascii="Arial" w:hAnsi="Arial"/>
          <w:b/>
          <w:sz w:val="24"/>
        </w:rPr>
        <w:t xml:space="preserve">, de modo que </w:t>
      </w:r>
      <w:r>
        <w:rPr>
          <w:rFonts w:ascii="Arial" w:hAnsi="Arial"/>
          <w:b w:val="0"/>
          <w:sz w:val="24"/>
        </w:rPr>
        <w:t>o código permaneça o do cadastro e o tipo inativo saia da seleção sem ser apagado.</w:t>
      </w:r>
    </w:p>
    <w:p>
      <w:pPr>
        <w:pStyle w:val="Heading1"/>
      </w:pPr>
      <w:r>
        <w:t>PRÉ-REQUISITOS</w:t>
      </w:r>
    </w:p>
    <w:p>
      <w:pPr>
        <w:jc w:val="both"/>
      </w:pPr>
      <w:r>
        <w:rPr>
          <w:rFonts w:ascii="Arial" w:hAnsi="Arial"/>
          <w:sz w:val="24"/>
        </w:rPr>
        <w:t>• Administrador autorizado a manter tipos de serviço</w:t>
      </w:r>
    </w:p>
    <w:p>
      <w:pPr>
        <w:jc w:val="both"/>
      </w:pPr>
      <w:r>
        <w:rPr>
          <w:rFonts w:ascii="Arial" w:hAnsi="Arial"/>
          <w:sz w:val="24"/>
        </w:rPr>
        <w:t>• Código ainda não usado, no cadastro</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Nenhuma</w:t>
      </w:r>
    </w:p>
    <w:p>
      <w:pPr>
        <w:pStyle w:val="Heading1"/>
      </w:pPr>
      <w:r>
        <w:t>INTERFACE DE USUÁRIO</w:t>
      </w:r>
    </w:p>
    <w:p>
      <w:pPr>
        <w:pStyle w:val="Heading2"/>
      </w:pPr>
      <w:r>
        <w:t>TELA 1 - Tipos de serviço</w:t>
      </w:r>
    </w:p>
    <w:p>
      <w:r>
        <w:rPr>
          <w:b/>
          <w:sz w:val="22"/>
        </w:rPr>
        <w:t xml:space="preserve">Caminho no menu: </w:t>
      </w:r>
      <w:r>
        <w:rPr>
          <w:sz w:val="22"/>
        </w:rPr>
        <w:t>Regras &gt; Tipos de serviço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tipos-servico.png"/>
                    <pic:cNvPicPr/>
                  </pic:nvPicPr>
                  <pic:blipFill>
                    <a:blip r:embed="rId54"/>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Cadastro</w:t>
      </w:r>
    </w:p>
    <w:p>
      <w:r>
        <w:rPr>
          <w:rFonts w:ascii="Arial" w:hAnsi="Arial"/>
          <w:b/>
          <w:sz w:val="22"/>
        </w:rPr>
        <w:t xml:space="preserve">Dado que </w:t>
      </w:r>
      <w:r>
        <w:rPr>
          <w:rFonts w:ascii="Arial" w:hAnsi="Arial"/>
          <w:sz w:val="22"/>
        </w:rPr>
        <w:t>o administrador está autorizado e informa um código ainda não usado e o nome</w:t>
      </w:r>
    </w:p>
    <w:p>
      <w:r>
        <w:rPr>
          <w:rFonts w:ascii="Arial" w:hAnsi="Arial"/>
          <w:b/>
          <w:sz w:val="22"/>
        </w:rPr>
        <w:t xml:space="preserve">Quando </w:t>
      </w:r>
      <w:r>
        <w:rPr>
          <w:rFonts w:ascii="Arial" w:hAnsi="Arial"/>
          <w:sz w:val="22"/>
        </w:rPr>
        <w:t>cadastra o tipo, com ou sem pista de fluxo</w:t>
      </w:r>
    </w:p>
    <w:p>
      <w:r>
        <w:rPr>
          <w:rFonts w:ascii="Arial" w:hAnsi="Arial"/>
          <w:b/>
          <w:sz w:val="22"/>
        </w:rPr>
        <w:t xml:space="preserve">Então </w:t>
      </w:r>
      <w:r>
        <w:rPr>
          <w:rFonts w:ascii="Arial" w:hAnsi="Arial"/>
          <w:sz w:val="22"/>
        </w:rPr>
        <w:t>o tipo entra na lista e nasce ativo se a situação não for informada</w:t>
      </w:r>
    </w:p>
    <w:p/>
    <w:p>
      <w:r>
        <w:rPr>
          <w:rFonts w:ascii="Arial" w:hAnsi="Arial"/>
          <w:b/>
          <w:sz w:val="22"/>
        </w:rPr>
        <w:t>Cenário 2: Código imutável</w:t>
      </w:r>
    </w:p>
    <w:p>
      <w:r>
        <w:rPr>
          <w:rFonts w:ascii="Arial" w:hAnsi="Arial"/>
          <w:b/>
          <w:sz w:val="22"/>
        </w:rPr>
        <w:t xml:space="preserve">Dado que </w:t>
      </w:r>
      <w:r>
        <w:rPr>
          <w:rFonts w:ascii="Arial" w:hAnsi="Arial"/>
          <w:sz w:val="22"/>
        </w:rPr>
        <w:t>o tipo já está gravado</w:t>
      </w:r>
    </w:p>
    <w:p>
      <w:r>
        <w:rPr>
          <w:rFonts w:ascii="Arial" w:hAnsi="Arial"/>
          <w:b/>
          <w:sz w:val="22"/>
        </w:rPr>
        <w:t xml:space="preserve">Quando </w:t>
      </w:r>
      <w:r>
        <w:rPr>
          <w:rFonts w:ascii="Arial" w:hAnsi="Arial"/>
          <w:sz w:val="22"/>
        </w:rPr>
        <w:t>a edição envia outro código</w:t>
      </w:r>
    </w:p>
    <w:p>
      <w:r>
        <w:rPr>
          <w:rFonts w:ascii="Arial" w:hAnsi="Arial"/>
          <w:b/>
          <w:sz w:val="22"/>
        </w:rPr>
        <w:t xml:space="preserve">Então </w:t>
      </w:r>
      <w:r>
        <w:rPr>
          <w:rFonts w:ascii="Arial" w:hAnsi="Arial"/>
          <w:sz w:val="22"/>
        </w:rPr>
        <w:t>o código armazenado não muda</w:t>
      </w:r>
    </w:p>
    <w:p/>
    <w:p>
      <w:r>
        <w:rPr>
          <w:rFonts w:ascii="Arial" w:hAnsi="Arial"/>
          <w:b/>
          <w:sz w:val="22"/>
        </w:rPr>
        <w:t>Cenário 3: Desativar</w:t>
      </w:r>
    </w:p>
    <w:p>
      <w:r>
        <w:rPr>
          <w:rFonts w:ascii="Arial" w:hAnsi="Arial"/>
          <w:b/>
          <w:sz w:val="22"/>
        </w:rPr>
        <w:t xml:space="preserve">Dado que </w:t>
      </w:r>
      <w:r>
        <w:rPr>
          <w:rFonts w:ascii="Arial" w:hAnsi="Arial"/>
          <w:sz w:val="22"/>
        </w:rPr>
        <w:t>o tipo está ativo</w:t>
      </w:r>
    </w:p>
    <w:p>
      <w:r>
        <w:rPr>
          <w:rFonts w:ascii="Arial" w:hAnsi="Arial"/>
          <w:b/>
          <w:sz w:val="22"/>
        </w:rPr>
        <w:t xml:space="preserve">Quando </w:t>
      </w:r>
      <w:r>
        <w:rPr>
          <w:rFonts w:ascii="Arial" w:hAnsi="Arial"/>
          <w:sz w:val="22"/>
        </w:rPr>
        <w:t>o administrador inverte a situação</w:t>
      </w:r>
    </w:p>
    <w:p>
      <w:r>
        <w:rPr>
          <w:rFonts w:ascii="Arial" w:hAnsi="Arial"/>
          <w:b/>
          <w:sz w:val="22"/>
        </w:rPr>
        <w:t xml:space="preserve">Então </w:t>
      </w:r>
      <w:r>
        <w:rPr>
          <w:rFonts w:ascii="Arial" w:hAnsi="Arial"/>
          <w:sz w:val="22"/>
        </w:rPr>
        <w:t>o tipo fica inativo, continua na lista quando o filtro inclui inativos e não é apagado</w:t>
      </w:r>
    </w:p>
    <w:p/>
    <w:p>
      <w:r>
        <w:br w:type="page"/>
      </w:r>
    </w:p>
    <w:p/>
    <w:p/>
    <w:p/>
    <w:p/>
    <w:p/>
    <w:p/>
    <w:p/>
    <w:p/>
    <w:p/>
    <w:p/>
    <w:p>
      <w:pPr>
        <w:jc w:val="center"/>
      </w:pPr>
      <w:r>
        <w:rPr>
          <w:rFonts w:ascii="Arial" w:hAnsi="Arial"/>
          <w:b/>
          <w:sz w:val="28"/>
        </w:rPr>
        <w:t xml:space="preserve">HU.021 – MANTER REQUISITOS DOCUMENTAIS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administrador mantém o requisito documental e os CNAEs ativos aos quais ele se vincula. A lista busca por código ou nome, filtra a situação, ordena e pagina em 10, 15, 25 ou 50 itens, com padrão de 15. Cada item mostra código, nome, descrição, obrigatoriedade, situação, instruções de validação e os CNAEs vinculados. No cadastro entram código, nome, descrição, obrigatoriedade e instruções. Sem a marca de obrigatório, o requisito nasce como não obrigatório. Na edição mudam nome, descrição, obrigatoriedade e instruções. Código e situação não entram nessa gravação. A ativação inverte a situação e não exclui. A busca de CNAEs para o vínculo só oferece CNAEs ativos. Gravar o vínculo substitui o conjunto inteiro: só CNAE ativo entra, e a troca fica registrada com os códigos anteriores e os posteriores. CNAE inativo é recusado. Desativar o requisito preserva o registro. A obrigatoriedade vinculada ao CNAE é o que a validação documental cobra na solicitação.</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requisitos documentais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Requisitos documentais</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administrador da SEDUR</w:t>
      </w:r>
      <w:r>
        <w:rPr>
          <w:rFonts w:ascii="Arial" w:hAnsi="Arial"/>
          <w:b/>
          <w:sz w:val="24"/>
        </w:rPr>
        <w:t xml:space="preserve"> quero </w:t>
      </w:r>
      <w:r>
        <w:rPr>
          <w:rFonts w:ascii="Arial" w:hAnsi="Arial"/>
          <w:b w:val="0"/>
          <w:sz w:val="24"/>
        </w:rPr>
        <w:t>definir qual documento a atividade exige</w:t>
      </w:r>
      <w:r>
        <w:rPr>
          <w:rFonts w:ascii="Arial" w:hAnsi="Arial"/>
          <w:b/>
          <w:sz w:val="24"/>
        </w:rPr>
        <w:t xml:space="preserve">, de modo que </w:t>
      </w:r>
      <w:r>
        <w:rPr>
          <w:rFonts w:ascii="Arial" w:hAnsi="Arial"/>
          <w:b w:val="0"/>
          <w:sz w:val="24"/>
        </w:rPr>
        <w:t>a validação cobre só o que estiver vinculado ao CNAE ativo.</w:t>
      </w:r>
    </w:p>
    <w:p>
      <w:pPr>
        <w:pStyle w:val="Heading1"/>
      </w:pPr>
      <w:r>
        <w:t>HISTÓRIA DE USUÁRIO: Manter requisitos documentais</w:t>
      </w:r>
    </w:p>
    <w:p>
      <w:pPr>
        <w:jc w:val="both"/>
      </w:pPr>
      <w:r>
        <w:rPr>
          <w:rFonts w:ascii="Arial" w:hAnsi="Arial"/>
          <w:b/>
          <w:sz w:val="24"/>
        </w:rPr>
        <w:t xml:space="preserve">Como </w:t>
      </w:r>
      <w:r>
        <w:rPr>
          <w:rFonts w:ascii="Arial" w:hAnsi="Arial"/>
          <w:b w:val="0"/>
          <w:sz w:val="24"/>
        </w:rPr>
        <w:t>administrador autorizado a manter requisitos documentais</w:t>
      </w:r>
      <w:r>
        <w:rPr>
          <w:rFonts w:ascii="Arial" w:hAnsi="Arial"/>
          <w:b/>
          <w:sz w:val="24"/>
        </w:rPr>
        <w:t xml:space="preserve"> quero </w:t>
      </w:r>
      <w:r>
        <w:rPr>
          <w:rFonts w:ascii="Arial" w:hAnsi="Arial"/>
          <w:b w:val="0"/>
          <w:sz w:val="24"/>
        </w:rPr>
        <w:t>cadastrar o requisito, marcar se é obrigatório e escolher os CNAEs</w:t>
      </w:r>
      <w:r>
        <w:rPr>
          <w:rFonts w:ascii="Arial" w:hAnsi="Arial"/>
          <w:b/>
          <w:sz w:val="24"/>
        </w:rPr>
        <w:t xml:space="preserve">, de modo que </w:t>
      </w:r>
      <w:r>
        <w:rPr>
          <w:rFonts w:ascii="Arial" w:hAnsi="Arial"/>
          <w:b w:val="0"/>
          <w:sz w:val="24"/>
        </w:rPr>
        <w:t>o conjunto vinculado seja exatamente o que foi gravado.</w:t>
      </w:r>
    </w:p>
    <w:p>
      <w:pPr>
        <w:pStyle w:val="Heading1"/>
      </w:pPr>
      <w:r>
        <w:t>PRÉ-REQUISITOS</w:t>
      </w:r>
    </w:p>
    <w:p>
      <w:pPr>
        <w:jc w:val="both"/>
      </w:pPr>
      <w:r>
        <w:rPr>
          <w:rFonts w:ascii="Arial" w:hAnsi="Arial"/>
          <w:sz w:val="24"/>
        </w:rPr>
        <w:t>• Administrador autorizado a manter requisitos documentais</w:t>
      </w:r>
    </w:p>
    <w:p>
      <w:pPr>
        <w:jc w:val="both"/>
      </w:pPr>
      <w:r>
        <w:rPr>
          <w:rFonts w:ascii="Arial" w:hAnsi="Arial"/>
          <w:sz w:val="24"/>
        </w:rPr>
        <w:t>• CNAEs ativos, para o vínculo</w:t>
      </w:r>
    </w:p>
    <w:p>
      <w:pPr>
        <w:pStyle w:val="Heading1"/>
      </w:pPr>
      <w:r>
        <w:t>DEPENDÊNCIAS</w:t>
      </w:r>
    </w:p>
    <w:p>
      <w:r>
        <w:rPr>
          <w:b/>
          <w:sz w:val="24"/>
        </w:rPr>
        <w:t>Passadas</w:t>
      </w:r>
    </w:p>
    <w:p>
      <w:pPr>
        <w:jc w:val="both"/>
      </w:pPr>
      <w:r>
        <w:rPr>
          <w:rFonts w:ascii="Arial" w:hAnsi="Arial"/>
          <w:sz w:val="24"/>
        </w:rPr>
        <w:t>• Cadastro de CNAEs ativos</w:t>
      </w:r>
    </w:p>
    <w:p/>
    <w:p>
      <w:r>
        <w:rPr>
          <w:b/>
          <w:sz w:val="24"/>
        </w:rPr>
        <w:t>Futuras</w:t>
      </w:r>
    </w:p>
    <w:p>
      <w:pPr>
        <w:jc w:val="both"/>
      </w:pPr>
      <w:r>
        <w:rPr>
          <w:rFonts w:ascii="Arial" w:hAnsi="Arial"/>
          <w:sz w:val="24"/>
        </w:rPr>
        <w:t>• Nenhuma</w:t>
      </w:r>
    </w:p>
    <w:p>
      <w:pPr>
        <w:pStyle w:val="Heading1"/>
      </w:pPr>
      <w:r>
        <w:t>INTERFACE DE USUÁRIO</w:t>
      </w:r>
    </w:p>
    <w:p>
      <w:pPr>
        <w:pStyle w:val="Heading2"/>
      </w:pPr>
      <w:r>
        <w:t>TELA 1 - Requisitos documentais</w:t>
      </w:r>
    </w:p>
    <w:p>
      <w:r>
        <w:rPr>
          <w:b/>
          <w:sz w:val="22"/>
        </w:rPr>
        <w:t xml:space="preserve">Caminho no menu: </w:t>
      </w:r>
      <w:r>
        <w:rPr>
          <w:sz w:val="22"/>
        </w:rPr>
        <w:t>Regras &gt; Requisitos documentais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requisitos.png"/>
                    <pic:cNvPicPr/>
                  </pic:nvPicPr>
                  <pic:blipFill>
                    <a:blip r:embed="rId56"/>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Requisito obrigatório</w:t>
      </w:r>
    </w:p>
    <w:p>
      <w:r>
        <w:rPr>
          <w:rFonts w:ascii="Arial" w:hAnsi="Arial"/>
          <w:b/>
          <w:sz w:val="22"/>
        </w:rPr>
        <w:t xml:space="preserve">Dado que </w:t>
      </w:r>
      <w:r>
        <w:rPr>
          <w:rFonts w:ascii="Arial" w:hAnsi="Arial"/>
          <w:sz w:val="22"/>
        </w:rPr>
        <w:t>o administrador está autorizado e informa um código novo</w:t>
      </w:r>
    </w:p>
    <w:p>
      <w:r>
        <w:rPr>
          <w:rFonts w:ascii="Arial" w:hAnsi="Arial"/>
          <w:b/>
          <w:sz w:val="22"/>
        </w:rPr>
        <w:t xml:space="preserve">Quando </w:t>
      </w:r>
      <w:r>
        <w:rPr>
          <w:rFonts w:ascii="Arial" w:hAnsi="Arial"/>
          <w:sz w:val="22"/>
        </w:rPr>
        <w:t>cadastra o requisito como obrigatório</w:t>
      </w:r>
    </w:p>
    <w:p>
      <w:r>
        <w:rPr>
          <w:rFonts w:ascii="Arial" w:hAnsi="Arial"/>
          <w:b/>
          <w:sz w:val="22"/>
        </w:rPr>
        <w:t xml:space="preserve">Então </w:t>
      </w:r>
      <w:r>
        <w:rPr>
          <w:rFonts w:ascii="Arial" w:hAnsi="Arial"/>
          <w:sz w:val="22"/>
        </w:rPr>
        <w:t>ele aparece na lista como obrigatório</w:t>
      </w:r>
    </w:p>
    <w:p/>
    <w:p>
      <w:r>
        <w:rPr>
          <w:rFonts w:ascii="Arial" w:hAnsi="Arial"/>
          <w:b/>
          <w:sz w:val="22"/>
        </w:rPr>
        <w:t>Cenário 2: CNAE inativo</w:t>
      </w:r>
    </w:p>
    <w:p>
      <w:r>
        <w:rPr>
          <w:rFonts w:ascii="Arial" w:hAnsi="Arial"/>
          <w:b/>
          <w:sz w:val="22"/>
        </w:rPr>
        <w:t xml:space="preserve">Dado que </w:t>
      </w:r>
      <w:r>
        <w:rPr>
          <w:rFonts w:ascii="Arial" w:hAnsi="Arial"/>
          <w:sz w:val="22"/>
        </w:rPr>
        <w:t>o requisito existe e o CNAE está inativo</w:t>
      </w:r>
    </w:p>
    <w:p>
      <w:r>
        <w:rPr>
          <w:rFonts w:ascii="Arial" w:hAnsi="Arial"/>
          <w:b/>
          <w:sz w:val="22"/>
        </w:rPr>
        <w:t xml:space="preserve">Quando </w:t>
      </w:r>
      <w:r>
        <w:rPr>
          <w:rFonts w:ascii="Arial" w:hAnsi="Arial"/>
          <w:sz w:val="22"/>
        </w:rPr>
        <w:t>a sincronização inclui esse CNAE</w:t>
      </w:r>
    </w:p>
    <w:p>
      <w:r>
        <w:rPr>
          <w:rFonts w:ascii="Arial" w:hAnsi="Arial"/>
          <w:b/>
          <w:sz w:val="22"/>
        </w:rPr>
        <w:t xml:space="preserve">Então </w:t>
      </w:r>
      <w:r>
        <w:rPr>
          <w:rFonts w:ascii="Arial" w:hAnsi="Arial"/>
          <w:sz w:val="22"/>
        </w:rPr>
        <w:t>o vínculo é recusado</w:t>
      </w:r>
    </w:p>
    <w:p/>
    <w:p>
      <w:r>
        <w:rPr>
          <w:rFonts w:ascii="Arial" w:hAnsi="Arial"/>
          <w:b/>
          <w:sz w:val="22"/>
        </w:rPr>
        <w:t>Cenário 3: Conjunto exato</w:t>
      </w:r>
    </w:p>
    <w:p>
      <w:r>
        <w:rPr>
          <w:rFonts w:ascii="Arial" w:hAnsi="Arial"/>
          <w:b/>
          <w:sz w:val="22"/>
        </w:rPr>
        <w:t xml:space="preserve">Dado que </w:t>
      </w:r>
      <w:r>
        <w:rPr>
          <w:rFonts w:ascii="Arial" w:hAnsi="Arial"/>
          <w:sz w:val="22"/>
        </w:rPr>
        <w:t>o requisito está vinculado aos CNAEs A e B</w:t>
      </w:r>
    </w:p>
    <w:p>
      <w:r>
        <w:rPr>
          <w:rFonts w:ascii="Arial" w:hAnsi="Arial"/>
          <w:b/>
          <w:sz w:val="22"/>
        </w:rPr>
        <w:t xml:space="preserve">Quando </w:t>
      </w:r>
      <w:r>
        <w:rPr>
          <w:rFonts w:ascii="Arial" w:hAnsi="Arial"/>
          <w:sz w:val="22"/>
        </w:rPr>
        <w:t>a sincronização envia só o CNAE ativo A</w:t>
      </w:r>
    </w:p>
    <w:p>
      <w:r>
        <w:rPr>
          <w:rFonts w:ascii="Arial" w:hAnsi="Arial"/>
          <w:b/>
          <w:sz w:val="22"/>
        </w:rPr>
        <w:t xml:space="preserve">Então </w:t>
      </w:r>
      <w:r>
        <w:rPr>
          <w:rFonts w:ascii="Arial" w:hAnsi="Arial"/>
          <w:sz w:val="22"/>
        </w:rPr>
        <w:t>B deixa de estar vinculado e o registro mostra os códigos anteriores e os posteriores</w:t>
      </w:r>
    </w:p>
    <w:p/>
    <w:p>
      <w:r>
        <w:rPr>
          <w:rFonts w:ascii="Arial" w:hAnsi="Arial"/>
          <w:b/>
          <w:sz w:val="22"/>
        </w:rPr>
        <w:t>Cenário 4: Desativar</w:t>
      </w:r>
    </w:p>
    <w:p>
      <w:r>
        <w:rPr>
          <w:rFonts w:ascii="Arial" w:hAnsi="Arial"/>
          <w:b/>
          <w:sz w:val="22"/>
        </w:rPr>
        <w:t xml:space="preserve">Dado que </w:t>
      </w:r>
      <w:r>
        <w:rPr>
          <w:rFonts w:ascii="Arial" w:hAnsi="Arial"/>
          <w:sz w:val="22"/>
        </w:rPr>
        <w:t>o requisito está ativo</w:t>
      </w:r>
    </w:p>
    <w:p>
      <w:r>
        <w:rPr>
          <w:rFonts w:ascii="Arial" w:hAnsi="Arial"/>
          <w:b/>
          <w:sz w:val="22"/>
        </w:rPr>
        <w:t xml:space="preserve">Quando </w:t>
      </w:r>
      <w:r>
        <w:rPr>
          <w:rFonts w:ascii="Arial" w:hAnsi="Arial"/>
          <w:sz w:val="22"/>
        </w:rPr>
        <w:t>o administrador inverte a situação</w:t>
      </w:r>
    </w:p>
    <w:p>
      <w:r>
        <w:rPr>
          <w:rFonts w:ascii="Arial" w:hAnsi="Arial"/>
          <w:b/>
          <w:sz w:val="22"/>
        </w:rPr>
        <w:t xml:space="preserve">Então </w:t>
      </w:r>
      <w:r>
        <w:rPr>
          <w:rFonts w:ascii="Arial" w:hAnsi="Arial"/>
          <w:sz w:val="22"/>
        </w:rPr>
        <w:t>o requisito fica inativo e o registro permanece</w:t>
      </w:r>
    </w:p>
    <w:p/>
    <w:p>
      <w:r>
        <w:br w:type="page"/>
      </w:r>
    </w:p>
    <w:p/>
    <w:p/>
    <w:p/>
    <w:p/>
    <w:p/>
    <w:p/>
    <w:p/>
    <w:p/>
    <w:p/>
    <w:p/>
    <w:p>
      <w:pPr>
        <w:jc w:val="center"/>
      </w:pPr>
      <w:r>
        <w:rPr>
          <w:rFonts w:ascii="Arial" w:hAnsi="Arial"/>
          <w:b/>
          <w:sz w:val="28"/>
        </w:rPr>
        <w:t xml:space="preserve">HU.022 – MANTER ANEXOS DE ESCRITÓRIO VIRTUAL</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mantenedor publica, com um segundo usuário, os Anexos A e B do Decreto nº 35.062/2021, que definem os CNAEs de sede e de abrigado. A página mostra a versão vigente, com data, quem publicou, fonte e totais dos dois anexos, o rascunho aberto e o histórico. A versão sugerida no formulário junta a data do dia. Importar recebe versão, fonte e as duas planilhas, uma de cada anexo. Cada planilha traz o código e a descrição do CNAE, em texto, com até 5 MB. A versão usa letras minúsculas, números e hífen, como no exemplo ev-anexos-2026-09-18. A importação grava rascunho e informa quantos CNAEs entraram em cada anexo. A lista vigente não muda nesse momento. Falha de formato volta a mensagem da importação. Versão já publicada é recusada. Publicar exige outro mantenedor, diferente de quem importou. Sem rascunho aberto com essa versão, a publicação informa a ausência. Os dois anexos sobem juntos. O motor lê a lista vigente. O rascunho não autoriza CNAE antes da publicação. Não há edição de um CNAE linha a linha.</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anexos de escritório virtual</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Anexos de escritório virtual</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mantenedor de CNAEs</w:t>
      </w:r>
      <w:r>
        <w:rPr>
          <w:rFonts w:ascii="Arial" w:hAnsi="Arial"/>
          <w:b/>
          <w:sz w:val="24"/>
        </w:rPr>
        <w:t xml:space="preserve"> quero </w:t>
      </w:r>
      <w:r>
        <w:rPr>
          <w:rFonts w:ascii="Arial" w:hAnsi="Arial"/>
          <w:b w:val="0"/>
          <w:sz w:val="24"/>
        </w:rPr>
        <w:t>publicar os anexos de sede e de abrigado</w:t>
      </w:r>
      <w:r>
        <w:rPr>
          <w:rFonts w:ascii="Arial" w:hAnsi="Arial"/>
          <w:b/>
          <w:sz w:val="24"/>
        </w:rPr>
        <w:t xml:space="preserve">, de modo que </w:t>
      </w:r>
      <w:r>
        <w:rPr>
          <w:rFonts w:ascii="Arial" w:hAnsi="Arial"/>
          <w:b w:val="0"/>
          <w:sz w:val="24"/>
        </w:rPr>
        <w:t>a lista vigente do escritório virtual mude só na publicação feita por outra pessoa.</w:t>
      </w:r>
    </w:p>
    <w:p>
      <w:pPr>
        <w:pStyle w:val="Heading1"/>
      </w:pPr>
      <w:r>
        <w:t>HISTÓRIA DE USUÁRIO: Manter anexos de escritório virtual</w:t>
      </w:r>
    </w:p>
    <w:p>
      <w:pPr>
        <w:jc w:val="both"/>
      </w:pPr>
      <w:r>
        <w:rPr>
          <w:rFonts w:ascii="Arial" w:hAnsi="Arial"/>
          <w:b/>
          <w:sz w:val="24"/>
        </w:rPr>
        <w:t xml:space="preserve">Como </w:t>
      </w:r>
      <w:r>
        <w:rPr>
          <w:rFonts w:ascii="Arial" w:hAnsi="Arial"/>
          <w:b w:val="0"/>
          <w:sz w:val="24"/>
        </w:rPr>
        <w:t>mantenedor autorizado a manter CNAEs</w:t>
      </w:r>
      <w:r>
        <w:rPr>
          <w:rFonts w:ascii="Arial" w:hAnsi="Arial"/>
          <w:b/>
          <w:sz w:val="24"/>
        </w:rPr>
        <w:t xml:space="preserve"> quero </w:t>
      </w:r>
      <w:r>
        <w:rPr>
          <w:rFonts w:ascii="Arial" w:hAnsi="Arial"/>
          <w:b w:val="0"/>
          <w:sz w:val="24"/>
        </w:rPr>
        <w:t>importar as duas planilhas para um rascunho, ver a diferença e publicar com outro usuário</w:t>
      </w:r>
      <w:r>
        <w:rPr>
          <w:rFonts w:ascii="Arial" w:hAnsi="Arial"/>
          <w:b/>
          <w:sz w:val="24"/>
        </w:rPr>
        <w:t xml:space="preserve">, de modo que </w:t>
      </w:r>
      <w:r>
        <w:rPr>
          <w:rFonts w:ascii="Arial" w:hAnsi="Arial"/>
          <w:b w:val="0"/>
          <w:sz w:val="24"/>
        </w:rPr>
        <w:t>a versão vigente permaneça até essa publicação.</w:t>
      </w:r>
    </w:p>
    <w:p>
      <w:pPr>
        <w:pStyle w:val="Heading1"/>
      </w:pPr>
      <w:r>
        <w:t>PRÉ-REQUISITOS</w:t>
      </w:r>
    </w:p>
    <w:p>
      <w:pPr>
        <w:jc w:val="both"/>
      </w:pPr>
      <w:r>
        <w:rPr>
          <w:rFonts w:ascii="Arial" w:hAnsi="Arial"/>
          <w:sz w:val="24"/>
        </w:rPr>
        <w:t>• Mantenedor autorizado a manter CNAEs</w:t>
      </w:r>
    </w:p>
    <w:p>
      <w:pPr>
        <w:jc w:val="both"/>
      </w:pPr>
      <w:r>
        <w:rPr>
          <w:rFonts w:ascii="Arial" w:hAnsi="Arial"/>
          <w:sz w:val="24"/>
        </w:rPr>
        <w:t>• Versão nova, em letras minúsculas, números e hífen, com até 60 caracteres</w:t>
      </w:r>
    </w:p>
    <w:p>
      <w:pPr>
        <w:jc w:val="both"/>
      </w:pPr>
      <w:r>
        <w:rPr>
          <w:rFonts w:ascii="Arial" w:hAnsi="Arial"/>
          <w:sz w:val="24"/>
        </w:rPr>
        <w:t>• Fonte informada e as duas planilhas, Anexo A e Anexo B</w:t>
      </w:r>
    </w:p>
    <w:p>
      <w:pPr>
        <w:jc w:val="both"/>
      </w:pPr>
      <w:r>
        <w:rPr>
          <w:rFonts w:ascii="Arial" w:hAnsi="Arial"/>
          <w:sz w:val="24"/>
        </w:rPr>
        <w:t>• Outro mantenedor, diferente do autor do rascunho, para publicar</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Nenhuma</w:t>
      </w:r>
    </w:p>
    <w:p>
      <w:pPr>
        <w:pStyle w:val="Heading1"/>
      </w:pPr>
      <w:r>
        <w:t>INTERFACE DE USUÁRIO</w:t>
      </w:r>
    </w:p>
    <w:p>
      <w:pPr>
        <w:pStyle w:val="Heading2"/>
      </w:pPr>
      <w:r>
        <w:t>TELA 1 - Anexos de escritório virtual</w:t>
      </w:r>
    </w:p>
    <w:p>
      <w:r>
        <w:rPr>
          <w:b/>
          <w:sz w:val="22"/>
        </w:rPr>
        <w:t xml:space="preserve">Caminho no menu: </w:t>
      </w:r>
      <w:r>
        <w:rPr>
          <w:sz w:val="22"/>
        </w:rPr>
        <w:t>Regras &gt; Anexos escritório virtual</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anexos-ev.png"/>
                    <pic:cNvPicPr/>
                  </pic:nvPicPr>
                  <pic:blipFill>
                    <a:blip r:embed="rId65"/>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Rascunho sem trocar a vigente</w:t>
      </w:r>
    </w:p>
    <w:p>
      <w:r>
        <w:rPr>
          <w:rFonts w:ascii="Arial" w:hAnsi="Arial"/>
          <w:b/>
          <w:sz w:val="22"/>
        </w:rPr>
        <w:t xml:space="preserve">Dado que </w:t>
      </w:r>
      <w:r>
        <w:rPr>
          <w:rFonts w:ascii="Arial" w:hAnsi="Arial"/>
          <w:sz w:val="22"/>
        </w:rPr>
        <w:t>existe uma versão vigente e o mantenedor está autorizado</w:t>
      </w:r>
    </w:p>
    <w:p>
      <w:r>
        <w:rPr>
          <w:rFonts w:ascii="Arial" w:hAnsi="Arial"/>
          <w:b/>
          <w:sz w:val="22"/>
        </w:rPr>
        <w:t xml:space="preserve">Quando </w:t>
      </w:r>
      <w:r>
        <w:rPr>
          <w:rFonts w:ascii="Arial" w:hAnsi="Arial"/>
          <w:sz w:val="22"/>
        </w:rPr>
        <w:t>importa as duas planilhas numa versão nova</w:t>
      </w:r>
    </w:p>
    <w:p>
      <w:r>
        <w:rPr>
          <w:rFonts w:ascii="Arial" w:hAnsi="Arial"/>
          <w:b/>
          <w:sz w:val="22"/>
        </w:rPr>
        <w:t xml:space="preserve">Então </w:t>
      </w:r>
      <w:r>
        <w:rPr>
          <w:rFonts w:ascii="Arial" w:hAnsi="Arial"/>
          <w:sz w:val="22"/>
        </w:rPr>
        <w:t>nasce rascunho com a contagem de cada anexo e a vigente permanece</w:t>
      </w:r>
    </w:p>
    <w:p/>
    <w:p>
      <w:r>
        <w:rPr>
          <w:rFonts w:ascii="Arial" w:hAnsi="Arial"/>
          <w:b/>
          <w:sz w:val="22"/>
        </w:rPr>
        <w:t>Cenário 2: Publicação pelo autor</w:t>
      </w:r>
    </w:p>
    <w:p>
      <w:r>
        <w:rPr>
          <w:rFonts w:ascii="Arial" w:hAnsi="Arial"/>
          <w:b/>
          <w:sz w:val="22"/>
        </w:rPr>
        <w:t xml:space="preserve">Dado que </w:t>
      </w:r>
      <w:r>
        <w:rPr>
          <w:rFonts w:ascii="Arial" w:hAnsi="Arial"/>
          <w:sz w:val="22"/>
        </w:rPr>
        <w:t>o usuário é o autor do rascunho</w:t>
      </w:r>
    </w:p>
    <w:p>
      <w:r>
        <w:rPr>
          <w:rFonts w:ascii="Arial" w:hAnsi="Arial"/>
          <w:b/>
          <w:sz w:val="22"/>
        </w:rPr>
        <w:t xml:space="preserve">Quando </w:t>
      </w:r>
      <w:r>
        <w:rPr>
          <w:rFonts w:ascii="Arial" w:hAnsi="Arial"/>
          <w:sz w:val="22"/>
        </w:rPr>
        <w:t>ele tenta publicar</w:t>
      </w:r>
    </w:p>
    <w:p>
      <w:r>
        <w:rPr>
          <w:rFonts w:ascii="Arial" w:hAnsi="Arial"/>
          <w:b/>
          <w:sz w:val="22"/>
        </w:rPr>
        <w:t xml:space="preserve">Então </w:t>
      </w:r>
      <w:r>
        <w:rPr>
          <w:rFonts w:ascii="Arial" w:hAnsi="Arial"/>
          <w:sz w:val="22"/>
        </w:rPr>
        <w:t>a publicação é recusada</w:t>
      </w:r>
    </w:p>
    <w:p/>
    <w:p>
      <w:r>
        <w:rPr>
          <w:rFonts w:ascii="Arial" w:hAnsi="Arial"/>
          <w:b/>
          <w:sz w:val="22"/>
        </w:rPr>
        <w:t>Cenário 3: Publicação por outro mantenedor</w:t>
      </w:r>
    </w:p>
    <w:p>
      <w:r>
        <w:rPr>
          <w:rFonts w:ascii="Arial" w:hAnsi="Arial"/>
          <w:b/>
          <w:sz w:val="22"/>
        </w:rPr>
        <w:t xml:space="preserve">Dado que </w:t>
      </w:r>
      <w:r>
        <w:rPr>
          <w:rFonts w:ascii="Arial" w:hAnsi="Arial"/>
          <w:sz w:val="22"/>
        </w:rPr>
        <w:t>outro mantenedor autorizado a manter CNAEs abre o rascunho</w:t>
      </w:r>
    </w:p>
    <w:p>
      <w:r>
        <w:rPr>
          <w:rFonts w:ascii="Arial" w:hAnsi="Arial"/>
          <w:b/>
          <w:sz w:val="22"/>
        </w:rPr>
        <w:t xml:space="preserve">Quando </w:t>
      </w:r>
      <w:r>
        <w:rPr>
          <w:rFonts w:ascii="Arial" w:hAnsi="Arial"/>
          <w:sz w:val="22"/>
        </w:rPr>
        <w:t>publica</w:t>
      </w:r>
    </w:p>
    <w:p>
      <w:r>
        <w:rPr>
          <w:rFonts w:ascii="Arial" w:hAnsi="Arial"/>
          <w:b/>
          <w:sz w:val="22"/>
        </w:rPr>
        <w:t xml:space="preserve">Então </w:t>
      </w:r>
      <w:r>
        <w:rPr>
          <w:rFonts w:ascii="Arial" w:hAnsi="Arial"/>
          <w:sz w:val="22"/>
        </w:rPr>
        <w:t>a mensagem confirma a atualização dos anexos vigentes</w:t>
      </w:r>
    </w:p>
    <w:p/>
    <w:p>
      <w:r>
        <w:rPr>
          <w:rFonts w:ascii="Arial" w:hAnsi="Arial"/>
          <w:b/>
          <w:sz w:val="22"/>
        </w:rPr>
        <w:t>Cenário 4: Versão mal formada</w:t>
      </w:r>
    </w:p>
    <w:p>
      <w:r>
        <w:rPr>
          <w:rFonts w:ascii="Arial" w:hAnsi="Arial"/>
          <w:b/>
          <w:sz w:val="22"/>
        </w:rPr>
        <w:t xml:space="preserve">Dado que </w:t>
      </w:r>
      <w:r>
        <w:rPr>
          <w:rFonts w:ascii="Arial" w:hAnsi="Arial"/>
          <w:sz w:val="22"/>
        </w:rPr>
        <w:t>a versão tem letra maiúscula ou espaço</w:t>
      </w:r>
    </w:p>
    <w:p>
      <w:r>
        <w:rPr>
          <w:rFonts w:ascii="Arial" w:hAnsi="Arial"/>
          <w:b/>
          <w:sz w:val="22"/>
        </w:rPr>
        <w:t xml:space="preserve">Quando </w:t>
      </w:r>
      <w:r>
        <w:rPr>
          <w:rFonts w:ascii="Arial" w:hAnsi="Arial"/>
          <w:sz w:val="22"/>
        </w:rPr>
        <w:t>a importação é enviada</w:t>
      </w:r>
    </w:p>
    <w:p>
      <w:r>
        <w:rPr>
          <w:rFonts w:ascii="Arial" w:hAnsi="Arial"/>
          <w:b/>
          <w:sz w:val="22"/>
        </w:rPr>
        <w:t xml:space="preserve">Então </w:t>
      </w:r>
      <w:r>
        <w:rPr>
          <w:rFonts w:ascii="Arial" w:hAnsi="Arial"/>
          <w:sz w:val="22"/>
        </w:rPr>
        <w:t>a versão é recusada</w:t>
      </w:r>
    </w:p>
    <w:p/>
    <w:p>
      <w:r>
        <w:rPr>
          <w:rFonts w:ascii="Arial" w:hAnsi="Arial"/>
          <w:b/>
          <w:sz w:val="22"/>
        </w:rPr>
        <w:t>Cenário 5: Sem rascunho</w:t>
      </w:r>
    </w:p>
    <w:p>
      <w:r>
        <w:rPr>
          <w:rFonts w:ascii="Arial" w:hAnsi="Arial"/>
          <w:b/>
          <w:sz w:val="22"/>
        </w:rPr>
        <w:t xml:space="preserve">Dado que </w:t>
      </w:r>
      <w:r>
        <w:rPr>
          <w:rFonts w:ascii="Arial" w:hAnsi="Arial"/>
          <w:sz w:val="22"/>
        </w:rPr>
        <w:t>a versão não está em rascunho</w:t>
      </w:r>
    </w:p>
    <w:p>
      <w:r>
        <w:rPr>
          <w:rFonts w:ascii="Arial" w:hAnsi="Arial"/>
          <w:b/>
          <w:sz w:val="22"/>
        </w:rPr>
        <w:t xml:space="preserve">Quando </w:t>
      </w:r>
      <w:r>
        <w:rPr>
          <w:rFonts w:ascii="Arial" w:hAnsi="Arial"/>
          <w:sz w:val="22"/>
        </w:rPr>
        <w:t>alguém tenta publicar esse nome</w:t>
      </w:r>
    </w:p>
    <w:p>
      <w:r>
        <w:rPr>
          <w:rFonts w:ascii="Arial" w:hAnsi="Arial"/>
          <w:b/>
          <w:sz w:val="22"/>
        </w:rPr>
        <w:t xml:space="preserve">Então </w:t>
      </w:r>
      <w:r>
        <w:rPr>
          <w:rFonts w:ascii="Arial" w:hAnsi="Arial"/>
          <w:sz w:val="22"/>
        </w:rPr>
        <w:t>a publicação informa que não há rascunho aberto com essa versão</w:t>
      </w:r>
    </w:p>
    <w:p/>
    <w:p>
      <w:r>
        <w:br w:type="page"/>
      </w:r>
    </w:p>
    <w:p/>
    <w:p/>
    <w:p/>
    <w:p/>
    <w:p/>
    <w:p/>
    <w:p/>
    <w:p/>
    <w:p/>
    <w:p/>
    <w:p>
      <w:pPr>
        <w:jc w:val="center"/>
      </w:pPr>
      <w:r>
        <w:rPr>
          <w:rFonts w:ascii="Arial" w:hAnsi="Arial"/>
          <w:b/>
          <w:sz w:val="28"/>
        </w:rPr>
        <w:t xml:space="preserve">HU.023 – MANTER ZONAS DO MOTOR</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mantenedor cadastra as zonas urbanísticas que o Quadro 10 precisa citar para ser publicado. A lista devolve todas as zonas, ordenadas por código, sem paginação. Cada item mostra código, nome, macrozona e situação. Incluir grava código, nome, macrozona e situação. Zona nova nasce ativa quando a situação não vem. Macrozona em branco fica sem valor. Na edição mudam nome, macrozona e, se vier, a situação. O código enviado é ignorado. Sem informar a situação, ela permanece. Não há exclusão nem desenho da zona nesta tela. Desativar não apaga o histórico: a zona continua nos quadros vigentes que já a citam. Publicação nova de rascunho do Quadro 10 que cite zona inativa ou inexistente é bloqueada, e a mensagem da tela diz isso. Trocar o código é desativar a zona e cadastrar outra.</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zonas do motor</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Zonas</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mantenedor da LOUOS</w:t>
      </w:r>
      <w:r>
        <w:rPr>
          <w:rFonts w:ascii="Arial" w:hAnsi="Arial"/>
          <w:b/>
          <w:sz w:val="24"/>
        </w:rPr>
        <w:t xml:space="preserve"> quero </w:t>
      </w:r>
      <w:r>
        <w:rPr>
          <w:rFonts w:ascii="Arial" w:hAnsi="Arial"/>
          <w:b w:val="0"/>
          <w:sz w:val="24"/>
        </w:rPr>
        <w:t>manter as zonas que o Quadro 10 cita</w:t>
      </w:r>
      <w:r>
        <w:rPr>
          <w:rFonts w:ascii="Arial" w:hAnsi="Arial"/>
          <w:b/>
          <w:sz w:val="24"/>
        </w:rPr>
        <w:t xml:space="preserve">, de modo que </w:t>
      </w:r>
      <w:r>
        <w:rPr>
          <w:rFonts w:ascii="Arial" w:hAnsi="Arial"/>
          <w:b w:val="0"/>
          <w:sz w:val="24"/>
        </w:rPr>
        <w:t>um código inexistente ou inativo seja bloqueado na publicação nova.</w:t>
      </w:r>
    </w:p>
    <w:p>
      <w:pPr>
        <w:pStyle w:val="Heading1"/>
      </w:pPr>
      <w:r>
        <w:t>HISTÓRIA DE USUÁRIO: Manter zonas do motor</w:t>
      </w:r>
    </w:p>
    <w:p>
      <w:pPr>
        <w:jc w:val="both"/>
      </w:pPr>
      <w:r>
        <w:rPr>
          <w:rFonts w:ascii="Arial" w:hAnsi="Arial"/>
          <w:b/>
          <w:sz w:val="24"/>
        </w:rPr>
        <w:t xml:space="preserve">Como </w:t>
      </w:r>
      <w:r>
        <w:rPr>
          <w:rFonts w:ascii="Arial" w:hAnsi="Arial"/>
          <w:b w:val="0"/>
          <w:sz w:val="24"/>
        </w:rPr>
        <w:t>mantenedor autorizado a manter a LOUOS</w:t>
      </w:r>
      <w:r>
        <w:rPr>
          <w:rFonts w:ascii="Arial" w:hAnsi="Arial"/>
          <w:b/>
          <w:sz w:val="24"/>
        </w:rPr>
        <w:t xml:space="preserve"> quero </w:t>
      </w:r>
      <w:r>
        <w:rPr>
          <w:rFonts w:ascii="Arial" w:hAnsi="Arial"/>
          <w:b w:val="0"/>
          <w:sz w:val="24"/>
        </w:rPr>
        <w:t>cadastrar a zona e desativá-la quando deixar de valer</w:t>
      </w:r>
      <w:r>
        <w:rPr>
          <w:rFonts w:ascii="Arial" w:hAnsi="Arial"/>
          <w:b/>
          <w:sz w:val="24"/>
        </w:rPr>
        <w:t xml:space="preserve">, de modo que </w:t>
      </w:r>
      <w:r>
        <w:rPr>
          <w:rFonts w:ascii="Arial" w:hAnsi="Arial"/>
          <w:b w:val="0"/>
          <w:sz w:val="24"/>
        </w:rPr>
        <w:t>o quadro vigente que já a cita permaneça e o código não mude.</w:t>
      </w:r>
    </w:p>
    <w:p>
      <w:pPr>
        <w:pStyle w:val="Heading1"/>
      </w:pPr>
      <w:r>
        <w:t>PRÉ-REQUISITOS</w:t>
      </w:r>
    </w:p>
    <w:p>
      <w:pPr>
        <w:jc w:val="both"/>
      </w:pPr>
      <w:r>
        <w:rPr>
          <w:rFonts w:ascii="Arial" w:hAnsi="Arial"/>
          <w:sz w:val="24"/>
        </w:rPr>
        <w:t>• Mantenedor autorizado a manter a LOUOS</w:t>
      </w:r>
    </w:p>
    <w:p>
      <w:pPr>
        <w:jc w:val="both"/>
      </w:pPr>
      <w:r>
        <w:rPr>
          <w:rFonts w:ascii="Arial" w:hAnsi="Arial"/>
          <w:sz w:val="24"/>
        </w:rPr>
        <w:t>• Código ainda não usado, com até 50 caracteres, no cadastro</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A publicação do rascunho do Quadro 10 exige que toda zona citada exista e esteja ativa</w:t>
      </w:r>
    </w:p>
    <w:p>
      <w:pPr>
        <w:pStyle w:val="Heading1"/>
      </w:pPr>
      <w:r>
        <w:t>INTERFACE DE USUÁRIO</w:t>
      </w:r>
    </w:p>
    <w:p>
      <w:pPr>
        <w:pStyle w:val="Heading2"/>
      </w:pPr>
      <w:r>
        <w:t>TELA 1 - Zonas</w:t>
      </w:r>
    </w:p>
    <w:p>
      <w:r>
        <w:rPr>
          <w:b/>
          <w:sz w:val="22"/>
        </w:rPr>
        <w:t xml:space="preserve">Caminho no menu: </w:t>
      </w:r>
      <w:r>
        <w:rPr>
          <w:sz w:val="22"/>
        </w:rPr>
        <w:t>Regras &gt; Zonas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zonas.png"/>
                    <pic:cNvPicPr/>
                  </pic:nvPicPr>
                  <pic:blipFill>
                    <a:blip r:embed="rId6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Cadastro</w:t>
      </w:r>
    </w:p>
    <w:p>
      <w:r>
        <w:rPr>
          <w:rFonts w:ascii="Arial" w:hAnsi="Arial"/>
          <w:b/>
          <w:sz w:val="22"/>
        </w:rPr>
        <w:t xml:space="preserve">Dado que </w:t>
      </w:r>
      <w:r>
        <w:rPr>
          <w:rFonts w:ascii="Arial" w:hAnsi="Arial"/>
          <w:sz w:val="22"/>
        </w:rPr>
        <w:t>o mantenedor está autorizado e informa um código ainda não usado</w:t>
      </w:r>
    </w:p>
    <w:p>
      <w:r>
        <w:rPr>
          <w:rFonts w:ascii="Arial" w:hAnsi="Arial"/>
          <w:b/>
          <w:sz w:val="22"/>
        </w:rPr>
        <w:t xml:space="preserve">Quando </w:t>
      </w:r>
      <w:r>
        <w:rPr>
          <w:rFonts w:ascii="Arial" w:hAnsi="Arial"/>
          <w:sz w:val="22"/>
        </w:rPr>
        <w:t>cadastra nome e macrozona</w:t>
      </w:r>
    </w:p>
    <w:p>
      <w:r>
        <w:rPr>
          <w:rFonts w:ascii="Arial" w:hAnsi="Arial"/>
          <w:b/>
          <w:sz w:val="22"/>
        </w:rPr>
        <w:t xml:space="preserve">Então </w:t>
      </w:r>
      <w:r>
        <w:rPr>
          <w:rFonts w:ascii="Arial" w:hAnsi="Arial"/>
          <w:sz w:val="22"/>
        </w:rPr>
        <w:t>a zona nasce ativa se a situação não for informada</w:t>
      </w:r>
    </w:p>
    <w:p/>
    <w:p>
      <w:r>
        <w:rPr>
          <w:rFonts w:ascii="Arial" w:hAnsi="Arial"/>
          <w:b/>
          <w:sz w:val="22"/>
        </w:rPr>
        <w:t>Cenário 2: Código imutável</w:t>
      </w:r>
    </w:p>
    <w:p>
      <w:r>
        <w:rPr>
          <w:rFonts w:ascii="Arial" w:hAnsi="Arial"/>
          <w:b/>
          <w:sz w:val="22"/>
        </w:rPr>
        <w:t xml:space="preserve">Dado que </w:t>
      </w:r>
      <w:r>
        <w:rPr>
          <w:rFonts w:ascii="Arial" w:hAnsi="Arial"/>
          <w:sz w:val="22"/>
        </w:rPr>
        <w:t>a zona já está gravada</w:t>
      </w:r>
    </w:p>
    <w:p>
      <w:r>
        <w:rPr>
          <w:rFonts w:ascii="Arial" w:hAnsi="Arial"/>
          <w:b/>
          <w:sz w:val="22"/>
        </w:rPr>
        <w:t xml:space="preserve">Quando </w:t>
      </w:r>
      <w:r>
        <w:rPr>
          <w:rFonts w:ascii="Arial" w:hAnsi="Arial"/>
          <w:sz w:val="22"/>
        </w:rPr>
        <w:t>a edição envia outro código</w:t>
      </w:r>
    </w:p>
    <w:p>
      <w:r>
        <w:rPr>
          <w:rFonts w:ascii="Arial" w:hAnsi="Arial"/>
          <w:b/>
          <w:sz w:val="22"/>
        </w:rPr>
        <w:t xml:space="preserve">Então </w:t>
      </w:r>
      <w:r>
        <w:rPr>
          <w:rFonts w:ascii="Arial" w:hAnsi="Arial"/>
          <w:sz w:val="22"/>
        </w:rPr>
        <w:t>o código armazenado permanece</w:t>
      </w:r>
    </w:p>
    <w:p/>
    <w:p>
      <w:r>
        <w:rPr>
          <w:rFonts w:ascii="Arial" w:hAnsi="Arial"/>
          <w:b/>
          <w:sz w:val="22"/>
        </w:rPr>
        <w:t>Cenário 3: Desativar</w:t>
      </w:r>
    </w:p>
    <w:p>
      <w:r>
        <w:rPr>
          <w:rFonts w:ascii="Arial" w:hAnsi="Arial"/>
          <w:b/>
          <w:sz w:val="22"/>
        </w:rPr>
        <w:t xml:space="preserve">Dado que </w:t>
      </w:r>
      <w:r>
        <w:rPr>
          <w:rFonts w:ascii="Arial" w:hAnsi="Arial"/>
          <w:sz w:val="22"/>
        </w:rPr>
        <w:t>a zona ativa é citada num quadro vigente</w:t>
      </w:r>
    </w:p>
    <w:p>
      <w:r>
        <w:rPr>
          <w:rFonts w:ascii="Arial" w:hAnsi="Arial"/>
          <w:b/>
          <w:sz w:val="22"/>
        </w:rPr>
        <w:t xml:space="preserve">Quando </w:t>
      </w:r>
      <w:r>
        <w:rPr>
          <w:rFonts w:ascii="Arial" w:hAnsi="Arial"/>
          <w:sz w:val="22"/>
        </w:rPr>
        <w:t>o mantenedor desativa</w:t>
      </w:r>
    </w:p>
    <w:p>
      <w:r>
        <w:rPr>
          <w:rFonts w:ascii="Arial" w:hAnsi="Arial"/>
          <w:b/>
          <w:sz w:val="22"/>
        </w:rPr>
        <w:t xml:space="preserve">Então </w:t>
      </w:r>
      <w:r>
        <w:rPr>
          <w:rFonts w:ascii="Arial" w:hAnsi="Arial"/>
          <w:sz w:val="22"/>
        </w:rPr>
        <w:t>a zona fica inativa, o quadro vigente não é alterado e a mensagem informa que publicação nova do Quadro 10 que a cite será bloqueada</w:t>
      </w:r>
    </w:p>
    <w:p/>
    <w:p>
      <w:r>
        <w:br w:type="page"/>
      </w:r>
    </w:p>
    <w:p/>
    <w:p/>
    <w:p/>
    <w:p/>
    <w:p/>
    <w:p/>
    <w:p/>
    <w:p/>
    <w:p/>
    <w:p/>
    <w:p>
      <w:pPr>
        <w:jc w:val="center"/>
      </w:pPr>
      <w:r>
        <w:rPr>
          <w:rFonts w:ascii="Arial" w:hAnsi="Arial"/>
          <w:b/>
          <w:sz w:val="28"/>
        </w:rPr>
        <w:t xml:space="preserve">HU.024 – MANTER VIAS DO MOTOR</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mantenedor cadastra as vias que o Quadro 11A precisa citar para ser publicado. A lista devolve todas, ordenadas por código, sem paginação. Cada item mostra código, nome e situação. Incluir grava código, nome e situação. Via nova nasce ativa quando a situação não vem. Na edição mudam o nome e, se vier, a situação. O código enviado é ignorado. Sem informar a situação, ela permanece. Não há exclusão. Quadros vigentes que já citam a via permanecem. Publicação nova de rascunho do Quadro 11A que cite via inativa ou inexistente é bloqueada, e a mensagem da tela diz isso. Esta tela guarda código e nome da via do Quadro 11A. Não cadastra logradouro geográfico.</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vias do motor</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Vias</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mantenedor da LOUOS</w:t>
      </w:r>
      <w:r>
        <w:rPr>
          <w:rFonts w:ascii="Arial" w:hAnsi="Arial"/>
          <w:b/>
          <w:sz w:val="24"/>
        </w:rPr>
        <w:t xml:space="preserve"> quero </w:t>
      </w:r>
      <w:r>
        <w:rPr>
          <w:rFonts w:ascii="Arial" w:hAnsi="Arial"/>
          <w:b w:val="0"/>
          <w:sz w:val="24"/>
        </w:rPr>
        <w:t>manter as vias que o Quadro 11A cita</w:t>
      </w:r>
      <w:r>
        <w:rPr>
          <w:rFonts w:ascii="Arial" w:hAnsi="Arial"/>
          <w:b/>
          <w:sz w:val="24"/>
        </w:rPr>
        <w:t xml:space="preserve">, de modo que </w:t>
      </w:r>
      <w:r>
        <w:rPr>
          <w:rFonts w:ascii="Arial" w:hAnsi="Arial"/>
          <w:b w:val="0"/>
          <w:sz w:val="24"/>
        </w:rPr>
        <w:t>a publicação nova recuse via inexistente ou inativa.</w:t>
      </w:r>
    </w:p>
    <w:p>
      <w:pPr>
        <w:pStyle w:val="Heading1"/>
      </w:pPr>
      <w:r>
        <w:t>HISTÓRIA DE USUÁRIO: Manter vias do motor</w:t>
      </w:r>
    </w:p>
    <w:p>
      <w:pPr>
        <w:jc w:val="both"/>
      </w:pPr>
      <w:r>
        <w:rPr>
          <w:rFonts w:ascii="Arial" w:hAnsi="Arial"/>
          <w:b/>
          <w:sz w:val="24"/>
        </w:rPr>
        <w:t xml:space="preserve">Como </w:t>
      </w:r>
      <w:r>
        <w:rPr>
          <w:rFonts w:ascii="Arial" w:hAnsi="Arial"/>
          <w:b w:val="0"/>
          <w:sz w:val="24"/>
        </w:rPr>
        <w:t>mantenedor autorizado a manter a LOUOS</w:t>
      </w:r>
      <w:r>
        <w:rPr>
          <w:rFonts w:ascii="Arial" w:hAnsi="Arial"/>
          <w:b/>
          <w:sz w:val="24"/>
        </w:rPr>
        <w:t xml:space="preserve"> quero </w:t>
      </w:r>
      <w:r>
        <w:rPr>
          <w:rFonts w:ascii="Arial" w:hAnsi="Arial"/>
          <w:b w:val="0"/>
          <w:sz w:val="24"/>
        </w:rPr>
        <w:t>cadastrar a via e desativá-la quando deixar de valer</w:t>
      </w:r>
      <w:r>
        <w:rPr>
          <w:rFonts w:ascii="Arial" w:hAnsi="Arial"/>
          <w:b/>
          <w:sz w:val="24"/>
        </w:rPr>
        <w:t xml:space="preserve">, de modo que </w:t>
      </w:r>
      <w:r>
        <w:rPr>
          <w:rFonts w:ascii="Arial" w:hAnsi="Arial"/>
          <w:b w:val="0"/>
          <w:sz w:val="24"/>
        </w:rPr>
        <w:t>o quadro vigente permaneça e o código não mude depois do cadastro.</w:t>
      </w:r>
    </w:p>
    <w:p>
      <w:pPr>
        <w:pStyle w:val="Heading1"/>
      </w:pPr>
      <w:r>
        <w:t>PRÉ-REQUISITOS</w:t>
      </w:r>
    </w:p>
    <w:p>
      <w:pPr>
        <w:jc w:val="both"/>
      </w:pPr>
      <w:r>
        <w:rPr>
          <w:rFonts w:ascii="Arial" w:hAnsi="Arial"/>
          <w:sz w:val="24"/>
        </w:rPr>
        <w:t>• Mantenedor autorizado a manter a LOUOS</w:t>
      </w:r>
    </w:p>
    <w:p>
      <w:pPr>
        <w:jc w:val="both"/>
      </w:pPr>
      <w:r>
        <w:rPr>
          <w:rFonts w:ascii="Arial" w:hAnsi="Arial"/>
          <w:sz w:val="24"/>
        </w:rPr>
        <w:t>• Código ainda não usado, com até 50 caracteres, no cadastro</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A publicação do rascunho do Quadro 11A exige via existente e ativa</w:t>
      </w:r>
    </w:p>
    <w:p>
      <w:pPr>
        <w:pStyle w:val="Heading1"/>
      </w:pPr>
      <w:r>
        <w:t>INTERFACE DE USUÁRIO</w:t>
      </w:r>
    </w:p>
    <w:p>
      <w:pPr>
        <w:pStyle w:val="Heading2"/>
      </w:pPr>
      <w:r>
        <w:t>TELA 1 - Vias</w:t>
      </w:r>
    </w:p>
    <w:p>
      <w:r>
        <w:rPr>
          <w:b/>
          <w:sz w:val="22"/>
        </w:rPr>
        <w:t xml:space="preserve">Caminho no menu: </w:t>
      </w:r>
      <w:r>
        <w:rPr>
          <w:sz w:val="22"/>
        </w:rPr>
        <w:t>Regras &gt; Vias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vias.png"/>
                    <pic:cNvPicPr/>
                  </pic:nvPicPr>
                  <pic:blipFill>
                    <a:blip r:embed="rId64"/>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Cadastro</w:t>
      </w:r>
    </w:p>
    <w:p>
      <w:r>
        <w:rPr>
          <w:rFonts w:ascii="Arial" w:hAnsi="Arial"/>
          <w:b/>
          <w:sz w:val="22"/>
        </w:rPr>
        <w:t xml:space="preserve">Dado que </w:t>
      </w:r>
      <w:r>
        <w:rPr>
          <w:rFonts w:ascii="Arial" w:hAnsi="Arial"/>
          <w:sz w:val="22"/>
        </w:rPr>
        <w:t>o mantenedor está autorizado e informa um código ainda não usado</w:t>
      </w:r>
    </w:p>
    <w:p>
      <w:r>
        <w:rPr>
          <w:rFonts w:ascii="Arial" w:hAnsi="Arial"/>
          <w:b/>
          <w:sz w:val="22"/>
        </w:rPr>
        <w:t xml:space="preserve">Quando </w:t>
      </w:r>
      <w:r>
        <w:rPr>
          <w:rFonts w:ascii="Arial" w:hAnsi="Arial"/>
          <w:sz w:val="22"/>
        </w:rPr>
        <w:t>cadastra o nome</w:t>
      </w:r>
    </w:p>
    <w:p>
      <w:r>
        <w:rPr>
          <w:rFonts w:ascii="Arial" w:hAnsi="Arial"/>
          <w:b/>
          <w:sz w:val="22"/>
        </w:rPr>
        <w:t xml:space="preserve">Então </w:t>
      </w:r>
      <w:r>
        <w:rPr>
          <w:rFonts w:ascii="Arial" w:hAnsi="Arial"/>
          <w:sz w:val="22"/>
        </w:rPr>
        <w:t>a via nasce ativa se a situação não for informada</w:t>
      </w:r>
    </w:p>
    <w:p/>
    <w:p>
      <w:r>
        <w:rPr>
          <w:rFonts w:ascii="Arial" w:hAnsi="Arial"/>
          <w:b/>
          <w:sz w:val="22"/>
        </w:rPr>
        <w:t>Cenário 2: Código imutável</w:t>
      </w:r>
    </w:p>
    <w:p>
      <w:r>
        <w:rPr>
          <w:rFonts w:ascii="Arial" w:hAnsi="Arial"/>
          <w:b/>
          <w:sz w:val="22"/>
        </w:rPr>
        <w:t xml:space="preserve">Dado que </w:t>
      </w:r>
      <w:r>
        <w:rPr>
          <w:rFonts w:ascii="Arial" w:hAnsi="Arial"/>
          <w:sz w:val="22"/>
        </w:rPr>
        <w:t>a via já está gravada</w:t>
      </w:r>
    </w:p>
    <w:p>
      <w:r>
        <w:rPr>
          <w:rFonts w:ascii="Arial" w:hAnsi="Arial"/>
          <w:b/>
          <w:sz w:val="22"/>
        </w:rPr>
        <w:t xml:space="preserve">Quando </w:t>
      </w:r>
      <w:r>
        <w:rPr>
          <w:rFonts w:ascii="Arial" w:hAnsi="Arial"/>
          <w:sz w:val="22"/>
        </w:rPr>
        <w:t>a edição envia outro código</w:t>
      </w:r>
    </w:p>
    <w:p>
      <w:r>
        <w:rPr>
          <w:rFonts w:ascii="Arial" w:hAnsi="Arial"/>
          <w:b/>
          <w:sz w:val="22"/>
        </w:rPr>
        <w:t xml:space="preserve">Então </w:t>
      </w:r>
      <w:r>
        <w:rPr>
          <w:rFonts w:ascii="Arial" w:hAnsi="Arial"/>
          <w:sz w:val="22"/>
        </w:rPr>
        <w:t>o código armazenado permanece</w:t>
      </w:r>
    </w:p>
    <w:p/>
    <w:p>
      <w:r>
        <w:rPr>
          <w:rFonts w:ascii="Arial" w:hAnsi="Arial"/>
          <w:b/>
          <w:sz w:val="22"/>
        </w:rPr>
        <w:t>Cenário 3: Desativar</w:t>
      </w:r>
    </w:p>
    <w:p>
      <w:r>
        <w:rPr>
          <w:rFonts w:ascii="Arial" w:hAnsi="Arial"/>
          <w:b/>
          <w:sz w:val="22"/>
        </w:rPr>
        <w:t xml:space="preserve">Dado que </w:t>
      </w:r>
      <w:r>
        <w:rPr>
          <w:rFonts w:ascii="Arial" w:hAnsi="Arial"/>
          <w:sz w:val="22"/>
        </w:rPr>
        <w:t>a via está ativa</w:t>
      </w:r>
    </w:p>
    <w:p>
      <w:r>
        <w:rPr>
          <w:rFonts w:ascii="Arial" w:hAnsi="Arial"/>
          <w:b/>
          <w:sz w:val="22"/>
        </w:rPr>
        <w:t xml:space="preserve">Quando </w:t>
      </w:r>
      <w:r>
        <w:rPr>
          <w:rFonts w:ascii="Arial" w:hAnsi="Arial"/>
          <w:sz w:val="22"/>
        </w:rPr>
        <w:t>o mantenedor desativa</w:t>
      </w:r>
    </w:p>
    <w:p>
      <w:r>
        <w:rPr>
          <w:rFonts w:ascii="Arial" w:hAnsi="Arial"/>
          <w:b/>
          <w:sz w:val="22"/>
        </w:rPr>
        <w:t xml:space="preserve">Então </w:t>
      </w:r>
      <w:r>
        <w:rPr>
          <w:rFonts w:ascii="Arial" w:hAnsi="Arial"/>
          <w:sz w:val="22"/>
        </w:rPr>
        <w:t>a via fica inativa, os quadros vigentes que já a citam permanecem e a mensagem informa que publicação nova do Quadro 11A que a cite será bloqueada</w:t>
      </w:r>
    </w:p>
    <w:p/>
    <w:p>
      <w:r>
        <w:br w:type="page"/>
      </w:r>
    </w:p>
    <w:p/>
    <w:p/>
    <w:p/>
    <w:p/>
    <w:p/>
    <w:p/>
    <w:p/>
    <w:p/>
    <w:p/>
    <w:p/>
    <w:p>
      <w:pPr>
        <w:jc w:val="center"/>
      </w:pPr>
      <w:r>
        <w:rPr>
          <w:rFonts w:ascii="Arial" w:hAnsi="Arial"/>
          <w:b/>
          <w:sz w:val="28"/>
        </w:rPr>
        <w:t xml:space="preserve">HU.025 – MANTER CAMADAS DO GEOSERVER</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administrador cadastra, ajusta e liga ou desliga as camadas do GeoServer que a identificação de zona consulta, sem apagar o histórico. A lista mostra todas as camadas, sem paginação, na ordem definida. Cada item mostra o espaço de trabalho, o nome do tipo, o nome completo, o rótulo, a ordem e se está ativa. Incluir grava esses dados. Sem informar a situação, a camada nasce ativa. Na edição mudam rótulo, ordem e, se vier, a situação. Espaço de trabalho e nome do tipo enviados na edição são descartados. O par é único. Trocar a camada é desativar a antiga e cadastrar outra. Desativar não exclui: a camada sai da consulta de identificação da zona. Reativar faz a camada voltar a ser consultada. Quem só consulta o território não edita este catálogo. Cadastrar a camada não identifica zona se a consulta ao GeoServer estiver desligada ou se o servidor não responder. Esta tela não testa a conexão. A classificação viária e as poligonais de restrição territorial não usam esta lista.</w:t>
      </w:r>
    </w:p>
    <w:p/>
    <w:p>
      <w:pPr>
        <w:jc w:val="center"/>
      </w:pPr>
      <w:r>
        <w:rPr>
          <w:rFonts w:ascii="Arial" w:hAnsi="Arial"/>
          <w:b/>
          <w:sz w:val="30"/>
        </w:rPr>
        <w:t>SUMÁRIO</w:t>
      </w:r>
    </w:p>
    <w:p/>
    <w:p>
      <w:r>
        <w:rPr>
          <w:rFonts w:ascii="Arial" w:hAnsi="Arial"/>
          <w:sz w:val="22"/>
        </w:rPr>
        <w:t>ÉPICO: EP04 — Georreferenciamento e Território</w:t>
      </w:r>
    </w:p>
    <w:p>
      <w:r>
        <w:rPr>
          <w:rFonts w:ascii="Arial" w:hAnsi="Arial"/>
          <w:sz w:val="22"/>
        </w:rPr>
        <w:t>HISTÓRIA DE USUÁRIO: Manter camadas do GeoServer</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Camadas do GeoServer</w:t>
      </w:r>
    </w:p>
    <w:p>
      <w:r>
        <w:rPr>
          <w:rFonts w:ascii="Arial" w:hAnsi="Arial"/>
          <w:sz w:val="22"/>
        </w:rPr>
        <w:t xml:space="preserve">  COMPORTAMENTO ESPERADO TELA 1</w:t>
      </w:r>
    </w:p>
    <w:p>
      <w:r>
        <w:br w:type="page"/>
      </w:r>
    </w:p>
    <w:p>
      <w:pPr>
        <w:pStyle w:val="Heading1"/>
      </w:pPr>
      <w:r>
        <w:t>ÉPICO: EP04 — Georreferenciamento e Território</w:t>
      </w:r>
    </w:p>
    <w:p>
      <w:pPr>
        <w:jc w:val="both"/>
      </w:pPr>
      <w:r>
        <w:rPr>
          <w:rFonts w:ascii="Arial" w:hAnsi="Arial"/>
          <w:b/>
          <w:sz w:val="24"/>
        </w:rPr>
        <w:t xml:space="preserve">Como </w:t>
      </w:r>
      <w:r>
        <w:rPr>
          <w:rFonts w:ascii="Arial" w:hAnsi="Arial"/>
          <w:b w:val="0"/>
          <w:sz w:val="24"/>
        </w:rPr>
        <w:t>administrador do território</w:t>
      </w:r>
      <w:r>
        <w:rPr>
          <w:rFonts w:ascii="Arial" w:hAnsi="Arial"/>
          <w:b/>
          <w:sz w:val="24"/>
        </w:rPr>
        <w:t xml:space="preserve"> quero </w:t>
      </w:r>
      <w:r>
        <w:rPr>
          <w:rFonts w:ascii="Arial" w:hAnsi="Arial"/>
          <w:b w:val="0"/>
          <w:sz w:val="24"/>
        </w:rPr>
        <w:t>manter as camadas usadas na identificação da zona</w:t>
      </w:r>
      <w:r>
        <w:rPr>
          <w:rFonts w:ascii="Arial" w:hAnsi="Arial"/>
          <w:b/>
          <w:sz w:val="24"/>
        </w:rPr>
        <w:t xml:space="preserve">, de modo que </w:t>
      </w:r>
      <w:r>
        <w:rPr>
          <w:rFonts w:ascii="Arial" w:hAnsi="Arial"/>
          <w:b w:val="0"/>
          <w:sz w:val="24"/>
        </w:rPr>
        <w:t>uma zona nova da LOUOS entre na consulta assim que a camada existir no servidor.</w:t>
      </w:r>
    </w:p>
    <w:p>
      <w:pPr>
        <w:pStyle w:val="Heading1"/>
      </w:pPr>
      <w:r>
        <w:t>HISTÓRIA DE USUÁRIO: Manter camadas do GeoServer</w:t>
      </w:r>
    </w:p>
    <w:p>
      <w:pPr>
        <w:jc w:val="both"/>
      </w:pPr>
      <w:r>
        <w:rPr>
          <w:rFonts w:ascii="Arial" w:hAnsi="Arial"/>
          <w:b/>
          <w:sz w:val="24"/>
        </w:rPr>
        <w:t xml:space="preserve">Como </w:t>
      </w:r>
      <w:r>
        <w:rPr>
          <w:rFonts w:ascii="Arial" w:hAnsi="Arial"/>
          <w:b w:val="0"/>
          <w:sz w:val="24"/>
        </w:rPr>
        <w:t>administrador autorizado a manter o território</w:t>
      </w:r>
      <w:r>
        <w:rPr>
          <w:rFonts w:ascii="Arial" w:hAnsi="Arial"/>
          <w:b/>
          <w:sz w:val="24"/>
        </w:rPr>
        <w:t xml:space="preserve"> quero </w:t>
      </w:r>
      <w:r>
        <w:rPr>
          <w:rFonts w:ascii="Arial" w:hAnsi="Arial"/>
          <w:b w:val="0"/>
          <w:sz w:val="24"/>
        </w:rPr>
        <w:t>cadastrar, ajustar e ligar ou desligar uma camada</w:t>
      </w:r>
      <w:r>
        <w:rPr>
          <w:rFonts w:ascii="Arial" w:hAnsi="Arial"/>
          <w:b/>
          <w:sz w:val="24"/>
        </w:rPr>
        <w:t xml:space="preserve">, de modo que </w:t>
      </w:r>
      <w:r>
        <w:rPr>
          <w:rFonts w:ascii="Arial" w:hAnsi="Arial"/>
          <w:b w:val="0"/>
          <w:sz w:val="24"/>
        </w:rPr>
        <w:t>o espaço de trabalho e o nome do tipo permaneçam e a camada inativa deixe de ser consultada.</w:t>
      </w:r>
    </w:p>
    <w:p>
      <w:pPr>
        <w:pStyle w:val="Heading1"/>
      </w:pPr>
      <w:r>
        <w:t>PRÉ-REQUISITOS</w:t>
      </w:r>
    </w:p>
    <w:p>
      <w:pPr>
        <w:jc w:val="both"/>
      </w:pPr>
      <w:r>
        <w:rPr>
          <w:rFonts w:ascii="Arial" w:hAnsi="Arial"/>
          <w:sz w:val="24"/>
        </w:rPr>
        <w:t>• Administrador autorizado a manter o território</w:t>
      </w:r>
    </w:p>
    <w:p>
      <w:pPr>
        <w:jc w:val="both"/>
      </w:pPr>
      <w:r>
        <w:rPr>
          <w:rFonts w:ascii="Arial" w:hAnsi="Arial"/>
          <w:sz w:val="24"/>
        </w:rPr>
        <w:t>• Espaço de trabalho em letras minúsculas, números e sublinhado</w:t>
      </w:r>
    </w:p>
    <w:p>
      <w:pPr>
        <w:jc w:val="both"/>
      </w:pPr>
      <w:r>
        <w:rPr>
          <w:rFonts w:ascii="Arial" w:hAnsi="Arial"/>
          <w:sz w:val="24"/>
        </w:rPr>
        <w:t>• Nome do tipo ainda não usado nesse espaço de trabalho</w:t>
      </w:r>
    </w:p>
    <w:p>
      <w:pPr>
        <w:jc w:val="both"/>
      </w:pPr>
      <w:r>
        <w:rPr>
          <w:rFonts w:ascii="Arial" w:hAnsi="Arial"/>
          <w:sz w:val="24"/>
        </w:rPr>
        <w:t>• Ordem de 0 a 65535</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A identificação da zona só consulta as camadas ativas quando a consulta ao GeoServer está ligada</w:t>
      </w:r>
    </w:p>
    <w:p>
      <w:pPr>
        <w:pStyle w:val="Heading1"/>
      </w:pPr>
      <w:r>
        <w:t>INTERFACE DE USUÁRIO</w:t>
      </w:r>
    </w:p>
    <w:p>
      <w:pPr>
        <w:pStyle w:val="Heading2"/>
      </w:pPr>
      <w:r>
        <w:t>TELA 1 - Camadas do GeoServer</w:t>
      </w:r>
    </w:p>
    <w:p>
      <w:r>
        <w:rPr>
          <w:b/>
          <w:sz w:val="22"/>
        </w:rPr>
        <w:t xml:space="preserve">Caminho no menu: </w:t>
      </w:r>
      <w:r>
        <w:rPr>
          <w:sz w:val="22"/>
        </w:rPr>
        <w:t>Território &gt; Camadas do GeoServer</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geoserver.png"/>
                    <pic:cNvPicPr/>
                  </pic:nvPicPr>
                  <pic:blipFill>
                    <a:blip r:embed="rId67"/>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Cadastro</w:t>
      </w:r>
    </w:p>
    <w:p>
      <w:r>
        <w:rPr>
          <w:rFonts w:ascii="Arial" w:hAnsi="Arial"/>
          <w:b/>
          <w:sz w:val="22"/>
        </w:rPr>
        <w:t xml:space="preserve">Dado que </w:t>
      </w:r>
      <w:r>
        <w:rPr>
          <w:rFonts w:ascii="Arial" w:hAnsi="Arial"/>
          <w:sz w:val="22"/>
        </w:rPr>
        <w:t>o administrador informa espaço de trabalho, nome do tipo e ordem ainda não cadastrados</w:t>
      </w:r>
    </w:p>
    <w:p>
      <w:r>
        <w:rPr>
          <w:rFonts w:ascii="Arial" w:hAnsi="Arial"/>
          <w:b/>
          <w:sz w:val="22"/>
        </w:rPr>
        <w:t xml:space="preserve">Quando </w:t>
      </w:r>
      <w:r>
        <w:rPr>
          <w:rFonts w:ascii="Arial" w:hAnsi="Arial"/>
          <w:sz w:val="22"/>
        </w:rPr>
        <w:t>grava a camada</w:t>
      </w:r>
    </w:p>
    <w:p>
      <w:r>
        <w:rPr>
          <w:rFonts w:ascii="Arial" w:hAnsi="Arial"/>
          <w:b/>
          <w:sz w:val="22"/>
        </w:rPr>
        <w:t xml:space="preserve">Então </w:t>
      </w:r>
      <w:r>
        <w:rPr>
          <w:rFonts w:ascii="Arial" w:hAnsi="Arial"/>
          <w:sz w:val="22"/>
        </w:rPr>
        <w:t>o registro é criado e a mensagem confirma o cadastro</w:t>
      </w:r>
    </w:p>
    <w:p/>
    <w:p>
      <w:r>
        <w:rPr>
          <w:rFonts w:ascii="Arial" w:hAnsi="Arial"/>
          <w:b/>
          <w:sz w:val="22"/>
        </w:rPr>
        <w:t>Cenário 2: Ajuste de rótulo ou ordem</w:t>
      </w:r>
    </w:p>
    <w:p>
      <w:r>
        <w:rPr>
          <w:rFonts w:ascii="Arial" w:hAnsi="Arial"/>
          <w:b/>
          <w:sz w:val="22"/>
        </w:rPr>
        <w:t xml:space="preserve">Dado que </w:t>
      </w:r>
      <w:r>
        <w:rPr>
          <w:rFonts w:ascii="Arial" w:hAnsi="Arial"/>
          <w:sz w:val="22"/>
        </w:rPr>
        <w:t>a camada já existe</w:t>
      </w:r>
    </w:p>
    <w:p>
      <w:r>
        <w:rPr>
          <w:rFonts w:ascii="Arial" w:hAnsi="Arial"/>
          <w:b/>
          <w:sz w:val="22"/>
        </w:rPr>
        <w:t xml:space="preserve">Quando </w:t>
      </w:r>
      <w:r>
        <w:rPr>
          <w:rFonts w:ascii="Arial" w:hAnsi="Arial"/>
          <w:sz w:val="22"/>
        </w:rPr>
        <w:t>o administrador altera o rótulo ou a ordem</w:t>
      </w:r>
    </w:p>
    <w:p>
      <w:r>
        <w:rPr>
          <w:rFonts w:ascii="Arial" w:hAnsi="Arial"/>
          <w:b/>
          <w:sz w:val="22"/>
        </w:rPr>
        <w:t xml:space="preserve">Então </w:t>
      </w:r>
      <w:r>
        <w:rPr>
          <w:rFonts w:ascii="Arial" w:hAnsi="Arial"/>
          <w:sz w:val="22"/>
        </w:rPr>
        <w:t>o espaço de trabalho e o nome do tipo permanecem os gravados</w:t>
      </w:r>
    </w:p>
    <w:p/>
    <w:p>
      <w:r>
        <w:rPr>
          <w:rFonts w:ascii="Arial" w:hAnsi="Arial"/>
          <w:b/>
          <w:sz w:val="22"/>
        </w:rPr>
        <w:t>Cenário 3: Desativar</w:t>
      </w:r>
    </w:p>
    <w:p>
      <w:r>
        <w:rPr>
          <w:rFonts w:ascii="Arial" w:hAnsi="Arial"/>
          <w:b/>
          <w:sz w:val="22"/>
        </w:rPr>
        <w:t xml:space="preserve">Dado que </w:t>
      </w:r>
      <w:r>
        <w:rPr>
          <w:rFonts w:ascii="Arial" w:hAnsi="Arial"/>
          <w:sz w:val="22"/>
        </w:rPr>
        <w:t>a camada está ativa</w:t>
      </w:r>
    </w:p>
    <w:p>
      <w:r>
        <w:rPr>
          <w:rFonts w:ascii="Arial" w:hAnsi="Arial"/>
          <w:b/>
          <w:sz w:val="22"/>
        </w:rPr>
        <w:t xml:space="preserve">Quando </w:t>
      </w:r>
      <w:r>
        <w:rPr>
          <w:rFonts w:ascii="Arial" w:hAnsi="Arial"/>
          <w:sz w:val="22"/>
        </w:rPr>
        <w:t>o administrador inverte a situação</w:t>
      </w:r>
    </w:p>
    <w:p>
      <w:r>
        <w:rPr>
          <w:rFonts w:ascii="Arial" w:hAnsi="Arial"/>
          <w:b/>
          <w:sz w:val="22"/>
        </w:rPr>
        <w:t xml:space="preserve">Então </w:t>
      </w:r>
      <w:r>
        <w:rPr>
          <w:rFonts w:ascii="Arial" w:hAnsi="Arial"/>
          <w:sz w:val="22"/>
        </w:rPr>
        <w:t>o registro continua na lista, deixa de ser consultado na identificação da zona e a mensagem informa a desativação</w:t>
      </w:r>
    </w:p>
    <w:p/>
    <w:p>
      <w:r>
        <w:br w:type="page"/>
      </w:r>
    </w:p>
    <w:p/>
    <w:p/>
    <w:p/>
    <w:p/>
    <w:p/>
    <w:p/>
    <w:p/>
    <w:p/>
    <w:p/>
    <w:p/>
    <w:p>
      <w:pPr>
        <w:jc w:val="center"/>
      </w:pPr>
      <w:r>
        <w:rPr>
          <w:rFonts w:ascii="Arial" w:hAnsi="Arial"/>
          <w:b/>
          <w:sz w:val="28"/>
        </w:rPr>
        <w:t xml:space="preserve">HU.026 – CONSULTAR CAMADAS GEOGRÁFICAS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administrador vê a versão vigente de cada tipo de camada local e importa um arquivo de feições geográficas, abrindo nova versão vigente sem apagar a anterior. Os cinco tipos são bairro, zona urbanística, via, lote e restrição territorial. Cada versão mostra situação (vigente, substituída ou pendente de fonte), origem, vigência e quantidade de feições. Zona e lote aparecem como fonte bloqueada. A consulta territorial mostra o status das camadas abertas, sem importar arquivo. Fora da base geográfica oficial, a importação é recusada e nada é criado. Arquivo inválido é recusado. Arquivo válido torna a nova versão vigente e fecha a anterior, sem apagá-la. A mensagem informa versão, feições lidas, inseridas e, se houver, as inválidas não inseridas, até cinco motivos. O arquivo aceita até o tamanho definido, vinte megabytes se outro limite não estiver definido. Não há exclusão de versão já importada, edição de uma feição na tela nem publicação da camada no serviço de mapas a partir deste formulário.</w:t>
      </w:r>
    </w:p>
    <w:p/>
    <w:p>
      <w:pPr>
        <w:jc w:val="center"/>
      </w:pPr>
      <w:r>
        <w:rPr>
          <w:rFonts w:ascii="Arial" w:hAnsi="Arial"/>
          <w:b/>
          <w:sz w:val="30"/>
        </w:rPr>
        <w:t>SUMÁRIO</w:t>
      </w:r>
    </w:p>
    <w:p/>
    <w:p>
      <w:r>
        <w:rPr>
          <w:rFonts w:ascii="Arial" w:hAnsi="Arial"/>
          <w:sz w:val="22"/>
        </w:rPr>
        <w:t>ÉPICO: EP04 — Georreferenciamento e Território</w:t>
      </w:r>
    </w:p>
    <w:p>
      <w:r>
        <w:rPr>
          <w:rFonts w:ascii="Arial" w:hAnsi="Arial"/>
          <w:sz w:val="22"/>
        </w:rPr>
        <w:t>HISTÓRIA DE USUÁRIO: Consultar camadas geográficas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Camadas geográficas</w:t>
      </w:r>
    </w:p>
    <w:p>
      <w:r>
        <w:rPr>
          <w:rFonts w:ascii="Arial" w:hAnsi="Arial"/>
          <w:sz w:val="22"/>
        </w:rPr>
        <w:t xml:space="preserve">  COMPORTAMENTO ESPERADO TELA 1</w:t>
      </w:r>
    </w:p>
    <w:p>
      <w:r>
        <w:br w:type="page"/>
      </w:r>
    </w:p>
    <w:p>
      <w:pPr>
        <w:pStyle w:val="Heading1"/>
      </w:pPr>
      <w:r>
        <w:t>ÉPICO: EP04 — Georreferenciamento e Território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versionar as camadas geográficas locais</w:t>
      </w:r>
      <w:r>
        <w:rPr>
          <w:rFonts w:ascii="Arial" w:hAnsi="Arial"/>
          <w:b/>
          <w:sz w:val="24"/>
        </w:rPr>
        <w:t xml:space="preserve">, de modo que </w:t>
      </w:r>
      <w:r>
        <w:rPr>
          <w:rFonts w:ascii="Arial" w:hAnsi="Arial"/>
          <w:b w:val="0"/>
          <w:sz w:val="24"/>
        </w:rPr>
        <w:t>a base territorial mude sem perder o histórico.</w:t>
      </w:r>
    </w:p>
    <w:p>
      <w:pPr>
        <w:pStyle w:val="Heading1"/>
      </w:pPr>
      <w:r>
        <w:t>HISTÓRIA DE USUÁRIO: Consultar camadas geográficas</w:t>
      </w:r>
    </w:p>
    <w:p>
      <w:pPr>
        <w:jc w:val="both"/>
      </w:pPr>
      <w:r>
        <w:rPr>
          <w:rFonts w:ascii="Arial" w:hAnsi="Arial"/>
          <w:b/>
          <w:sz w:val="24"/>
        </w:rPr>
        <w:t xml:space="preserve">Como </w:t>
      </w:r>
      <w:r>
        <w:rPr>
          <w:rFonts w:ascii="Arial" w:hAnsi="Arial"/>
          <w:b w:val="0"/>
          <w:sz w:val="24"/>
        </w:rPr>
        <w:t>administrador</w:t>
      </w:r>
      <w:r>
        <w:rPr>
          <w:rFonts w:ascii="Arial" w:hAnsi="Arial"/>
          <w:b/>
          <w:sz w:val="24"/>
        </w:rPr>
        <w:t xml:space="preserve"> quero </w:t>
      </w:r>
      <w:r>
        <w:rPr>
          <w:rFonts w:ascii="Arial" w:hAnsi="Arial"/>
          <w:b w:val="0"/>
          <w:sz w:val="24"/>
        </w:rPr>
        <w:t>ver a versão vigente de cada tipo de camada e importar um arquivo de feições</w:t>
      </w:r>
      <w:r>
        <w:rPr>
          <w:rFonts w:ascii="Arial" w:hAnsi="Arial"/>
          <w:b/>
          <w:sz w:val="24"/>
        </w:rPr>
        <w:t xml:space="preserve">, de modo que </w:t>
      </w:r>
      <w:r>
        <w:rPr>
          <w:rFonts w:ascii="Arial" w:hAnsi="Arial"/>
          <w:b w:val="0"/>
          <w:sz w:val="24"/>
        </w:rPr>
        <w:t>eu troque a base territorial sem publicação de versão do sistema.</w:t>
      </w:r>
    </w:p>
    <w:p>
      <w:pPr>
        <w:pStyle w:val="Heading1"/>
      </w:pPr>
      <w:r>
        <w:t>PRÉ-REQUISITOS</w:t>
      </w:r>
    </w:p>
    <w:p>
      <w:pPr>
        <w:jc w:val="both"/>
      </w:pPr>
      <w:r>
        <w:rPr>
          <w:rFonts w:ascii="Arial" w:hAnsi="Arial"/>
          <w:sz w:val="24"/>
        </w:rPr>
        <w:t>• Administrador que mantém o território</w:t>
      </w:r>
    </w:p>
    <w:p>
      <w:pPr>
        <w:jc w:val="both"/>
      </w:pPr>
      <w:r>
        <w:rPr>
          <w:rFonts w:ascii="Arial" w:hAnsi="Arial"/>
          <w:sz w:val="24"/>
        </w:rPr>
        <w:t>• Tipo obrigatório, entre os cinco da lista</w:t>
      </w:r>
    </w:p>
    <w:p>
      <w:pPr>
        <w:jc w:val="both"/>
      </w:pPr>
      <w:r>
        <w:rPr>
          <w:rFonts w:ascii="Arial" w:hAnsi="Arial"/>
          <w:sz w:val="24"/>
        </w:rPr>
        <w:t>• Versão obrigatória, com até 100 caracteres; origem opcional, com até 255</w:t>
      </w:r>
    </w:p>
    <w:p>
      <w:pPr>
        <w:jc w:val="both"/>
      </w:pPr>
      <w:r>
        <w:rPr>
          <w:rFonts w:ascii="Arial" w:hAnsi="Arial"/>
          <w:sz w:val="24"/>
        </w:rPr>
        <w:t>• Arquivo obrigatório, até o limite definido</w:t>
      </w:r>
    </w:p>
    <w:p>
      <w:pPr>
        <w:jc w:val="both"/>
      </w:pPr>
      <w:r>
        <w:rPr>
          <w:rFonts w:ascii="Arial" w:hAnsi="Arial"/>
          <w:sz w:val="24"/>
        </w:rPr>
        <w:t>• Base geográfica oficial disponível</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xml:space="preserve">• HU-039 — a consulta territorial lê as camadas vigentes importadas aqui</w:t>
      </w:r>
    </w:p>
    <w:p>
      <w:pPr>
        <w:pStyle w:val="Heading1"/>
      </w:pPr>
      <w:r>
        <w:t>INTERFACE DE USUÁRIO</w:t>
      </w:r>
    </w:p>
    <w:p>
      <w:pPr>
        <w:pStyle w:val="Heading2"/>
      </w:pPr>
      <w:r>
        <w:t>TELA 1 - Camadas geográficas</w:t>
      </w:r>
    </w:p>
    <w:p>
      <w:r>
        <w:rPr>
          <w:b/>
          <w:sz w:val="22"/>
        </w:rPr>
        <w:t xml:space="preserve">Caminho no menu: </w:t>
      </w:r>
      <w:r>
        <w:rPr>
          <w:sz w:val="22"/>
        </w:rPr>
        <w:t>Território &gt; Camadas geográficas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camadas.png"/>
                    <pic:cNvPicPr/>
                  </pic:nvPicPr>
                  <pic:blipFill>
                    <a:blip r:embed="rId25"/>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Lista dos cinco tipos</w:t>
      </w:r>
    </w:p>
    <w:p>
      <w:r>
        <w:rPr>
          <w:rFonts w:ascii="Arial" w:hAnsi="Arial"/>
          <w:b/>
          <w:sz w:val="22"/>
        </w:rPr>
        <w:t xml:space="preserve">Dado que </w:t>
      </w:r>
      <w:r>
        <w:rPr>
          <w:rFonts w:ascii="Arial" w:hAnsi="Arial"/>
          <w:sz w:val="22"/>
        </w:rPr>
        <w:t>o administrador abre as camadas</w:t>
      </w:r>
    </w:p>
    <w:p>
      <w:r>
        <w:rPr>
          <w:rFonts w:ascii="Arial" w:hAnsi="Arial"/>
          <w:b/>
          <w:sz w:val="22"/>
        </w:rPr>
        <w:t xml:space="preserve">Quando </w:t>
      </w:r>
      <w:r>
        <w:rPr>
          <w:rFonts w:ascii="Arial" w:hAnsi="Arial"/>
          <w:sz w:val="22"/>
        </w:rPr>
        <w:t>a listagem carrega</w:t>
      </w:r>
    </w:p>
    <w:p>
      <w:r>
        <w:rPr>
          <w:rFonts w:ascii="Arial" w:hAnsi="Arial"/>
          <w:b/>
          <w:sz w:val="22"/>
        </w:rPr>
        <w:t xml:space="preserve">Então </w:t>
      </w:r>
      <w:r>
        <w:rPr>
          <w:rFonts w:ascii="Arial" w:hAnsi="Arial"/>
          <w:sz w:val="22"/>
        </w:rPr>
        <w:t>os cinco tipos aparecem com a vigente, quando houver, e o histórico de versões</w:t>
      </w:r>
    </w:p>
    <w:p/>
    <w:p>
      <w:r>
        <w:rPr>
          <w:rFonts w:ascii="Arial" w:hAnsi="Arial"/>
          <w:b/>
          <w:sz w:val="22"/>
        </w:rPr>
        <w:t>Cenário 2: Fora da base geográfica oficial</w:t>
      </w:r>
    </w:p>
    <w:p>
      <w:r>
        <w:rPr>
          <w:rFonts w:ascii="Arial" w:hAnsi="Arial"/>
          <w:b/>
          <w:sz w:val="22"/>
        </w:rPr>
        <w:t xml:space="preserve">Dado que </w:t>
      </w:r>
      <w:r>
        <w:rPr>
          <w:rFonts w:ascii="Arial" w:hAnsi="Arial"/>
          <w:sz w:val="22"/>
        </w:rPr>
        <w:t>a base em uso não é a geográfica oficial</w:t>
      </w:r>
    </w:p>
    <w:p>
      <w:r>
        <w:rPr>
          <w:rFonts w:ascii="Arial" w:hAnsi="Arial"/>
          <w:b/>
          <w:sz w:val="22"/>
        </w:rPr>
        <w:t xml:space="preserve">Quando </w:t>
      </w:r>
      <w:r>
        <w:rPr>
          <w:rFonts w:ascii="Arial" w:hAnsi="Arial"/>
          <w:sz w:val="22"/>
        </w:rPr>
        <w:t>um arquivo de feições é enviado</w:t>
      </w:r>
    </w:p>
    <w:p>
      <w:r>
        <w:rPr>
          <w:rFonts w:ascii="Arial" w:hAnsi="Arial"/>
          <w:b/>
          <w:sz w:val="22"/>
        </w:rPr>
        <w:t xml:space="preserve">Então </w:t>
      </w:r>
      <w:r>
        <w:rPr>
          <w:rFonts w:ascii="Arial" w:hAnsi="Arial"/>
          <w:sz w:val="22"/>
        </w:rPr>
        <w:t>a importação é recusada e nenhum registro novo é criado</w:t>
      </w:r>
    </w:p>
    <w:p/>
    <w:p>
      <w:r>
        <w:rPr>
          <w:rFonts w:ascii="Arial" w:hAnsi="Arial"/>
          <w:b/>
          <w:sz w:val="22"/>
        </w:rPr>
        <w:t>Cenário 3: Arquivo válido</w:t>
      </w:r>
    </w:p>
    <w:p>
      <w:r>
        <w:rPr>
          <w:rFonts w:ascii="Arial" w:hAnsi="Arial"/>
          <w:b/>
          <w:sz w:val="22"/>
        </w:rPr>
        <w:t xml:space="preserve">Dado que </w:t>
      </w:r>
      <w:r>
        <w:rPr>
          <w:rFonts w:ascii="Arial" w:hAnsi="Arial"/>
          <w:sz w:val="22"/>
        </w:rPr>
        <w:t>a base geográfica oficial está em uso e o arquivo é válido</w:t>
      </w:r>
    </w:p>
    <w:p>
      <w:r>
        <w:rPr>
          <w:rFonts w:ascii="Arial" w:hAnsi="Arial"/>
          <w:b/>
          <w:sz w:val="22"/>
        </w:rPr>
        <w:t xml:space="preserve">Quando </w:t>
      </w:r>
      <w:r>
        <w:rPr>
          <w:rFonts w:ascii="Arial" w:hAnsi="Arial"/>
          <w:sz w:val="22"/>
        </w:rPr>
        <w:t>a importação conclui</w:t>
      </w:r>
    </w:p>
    <w:p>
      <w:r>
        <w:rPr>
          <w:rFonts w:ascii="Arial" w:hAnsi="Arial"/>
          <w:b/>
          <w:sz w:val="22"/>
        </w:rPr>
        <w:t xml:space="preserve">Então </w:t>
      </w:r>
      <w:r>
        <w:rPr>
          <w:rFonts w:ascii="Arial" w:hAnsi="Arial"/>
          <w:sz w:val="22"/>
        </w:rPr>
        <w:t>a nova versão fica vigente, a anterior deixa de ser a vigente, e a tela informa lidas, inseridas e inválidas</w:t>
      </w:r>
    </w:p>
    <w:p/>
    <w:p>
      <w:r>
        <w:br w:type="page"/>
      </w:r>
    </w:p>
    <w:p/>
    <w:p/>
    <w:p/>
    <w:p/>
    <w:p/>
    <w:p/>
    <w:p/>
    <w:p/>
    <w:p/>
    <w:p/>
    <w:p>
      <w:pPr>
        <w:jc w:val="center"/>
      </w:pPr>
      <w:r>
        <w:rPr>
          <w:rFonts w:ascii="Arial" w:hAnsi="Arial"/>
          <w:b/>
          <w:sz w:val="28"/>
        </w:rPr>
        <w:t xml:space="preserve">HU.027 – MANTER QUADRO 7</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Não há um cadastro próprio do Quadro 7. O enquadramento da atividade — identificação LOUOS, faixas de área, classificação e identificação da TLL — fica na planilha de tratamento, na aba Enquadramento do Motor de regras. Quem consulta CNAEs abre essa aba. Quem só consulta os quadros da LOUOS não a abre. A manutenção é o arquivo, não a linha avulsa: não há inclusão, edição ou exclusão de uma linha isolada. Importar uma planilha ainda não usada abre rascunho e informa quantas regras ficaram sem ramo explícito. A versão vigente só muda na publicação. O autor do rascunho pode publicar; esta planilha não exige outra pessoa. Arquivo já importado ou já vigente não gera versão nova.</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Quadro 7</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Enquadramento</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manter o enquadramento pela planilha de tratamento</w:t>
      </w:r>
      <w:r>
        <w:rPr>
          <w:rFonts w:ascii="Arial" w:hAnsi="Arial"/>
          <w:b/>
          <w:sz w:val="24"/>
        </w:rPr>
        <w:t xml:space="preserve">, de modo que </w:t>
      </w:r>
      <w:r>
        <w:rPr>
          <w:rFonts w:ascii="Arial" w:hAnsi="Arial"/>
          <w:b w:val="0"/>
          <w:sz w:val="24"/>
        </w:rPr>
        <w:t>a identificação LOUOS e as faixas de área vigentes venham do arquivo publicado.</w:t>
      </w:r>
    </w:p>
    <w:p>
      <w:pPr>
        <w:pStyle w:val="Heading1"/>
      </w:pPr>
      <w:r>
        <w:t>HISTÓRIA DE USUÁRIO: Manter Quadro 7</w:t>
      </w:r>
    </w:p>
    <w:p>
      <w:pPr>
        <w:jc w:val="both"/>
      </w:pPr>
      <w:r>
        <w:rPr>
          <w:rFonts w:ascii="Arial" w:hAnsi="Arial"/>
          <w:b/>
          <w:sz w:val="24"/>
        </w:rPr>
        <w:t xml:space="preserve">Como </w:t>
      </w:r>
      <w:r>
        <w:rPr>
          <w:rFonts w:ascii="Arial" w:hAnsi="Arial"/>
          <w:b w:val="0"/>
          <w:sz w:val="24"/>
        </w:rPr>
        <w:t>administrador</w:t>
      </w:r>
      <w:r>
        <w:rPr>
          <w:rFonts w:ascii="Arial" w:hAnsi="Arial"/>
          <w:b/>
          <w:sz w:val="24"/>
        </w:rPr>
        <w:t xml:space="preserve"> quero </w:t>
      </w:r>
      <w:r>
        <w:rPr>
          <w:rFonts w:ascii="Arial" w:hAnsi="Arial"/>
          <w:b w:val="0"/>
          <w:sz w:val="24"/>
        </w:rPr>
        <w:t>importar a planilha de regras de tratamento e publicar o rascunho</w:t>
      </w:r>
      <w:r>
        <w:rPr>
          <w:rFonts w:ascii="Arial" w:hAnsi="Arial"/>
          <w:b/>
          <w:sz w:val="24"/>
        </w:rPr>
        <w:t xml:space="preserve">, de modo que </w:t>
      </w:r>
      <w:r>
        <w:rPr>
          <w:rFonts w:ascii="Arial" w:hAnsi="Arial"/>
          <w:b w:val="0"/>
          <w:sz w:val="24"/>
        </w:rPr>
        <w:t>o enquadramento vigente passe a ser o da planilha importada.</w:t>
      </w:r>
    </w:p>
    <w:p>
      <w:pPr>
        <w:pStyle w:val="Heading1"/>
      </w:pPr>
      <w:r>
        <w:t>PRÉ-REQUISITOS</w:t>
      </w:r>
    </w:p>
    <w:p>
      <w:pPr>
        <w:jc w:val="both"/>
      </w:pPr>
      <w:r>
        <w:rPr>
          <w:rFonts w:ascii="Arial" w:hAnsi="Arial"/>
          <w:sz w:val="24"/>
        </w:rPr>
        <w:t>• Consulta da aba Enquadramento: quem consulta CNAEs</w:t>
      </w:r>
    </w:p>
    <w:p>
      <w:pPr>
        <w:jc w:val="both"/>
      </w:pPr>
      <w:r>
        <w:rPr>
          <w:rFonts w:ascii="Arial" w:hAnsi="Arial"/>
          <w:sz w:val="24"/>
        </w:rPr>
        <w:t>• Importar e publicar: administrador que mantém o motor de regras</w:t>
      </w:r>
    </w:p>
    <w:p>
      <w:pPr>
        <w:jc w:val="both"/>
      </w:pPr>
      <w:r>
        <w:rPr>
          <w:rFonts w:ascii="Arial" w:hAnsi="Arial"/>
          <w:sz w:val="24"/>
        </w:rPr>
        <w:t>• Arquivo de planilha, com até 20 MB</w:t>
      </w:r>
    </w:p>
    <w:p>
      <w:pPr>
        <w:jc w:val="both"/>
      </w:pPr>
      <w:r>
        <w:rPr>
          <w:rFonts w:ascii="Arial" w:hAnsi="Arial"/>
          <w:sz w:val="24"/>
        </w:rPr>
        <w:t>• Publicar só um rascunho desta planilha</w:t>
      </w:r>
    </w:p>
    <w:p>
      <w:pPr>
        <w:pStyle w:val="Heading1"/>
      </w:pPr>
      <w:r>
        <w:t>DEPENDÊNCIAS</w:t>
      </w:r>
    </w:p>
    <w:p>
      <w:r>
        <w:rPr>
          <w:b/>
          <w:sz w:val="24"/>
        </w:rPr>
        <w:t>Passadas</w:t>
      </w:r>
    </w:p>
    <w:p>
      <w:pPr>
        <w:jc w:val="both"/>
      </w:pPr>
      <w:r>
        <w:rPr>
          <w:rFonts w:ascii="Arial" w:hAnsi="Arial"/>
          <w:sz w:val="24"/>
        </w:rPr>
        <w:t xml:space="preserve">• HU-034 — a busca da lista usa o CNAE e a denominação da tabela oficial</w:t>
      </w:r>
    </w:p>
    <w:p/>
    <w:p>
      <w:r>
        <w:rPr>
          <w:b/>
          <w:sz w:val="24"/>
        </w:rPr>
        <w:t>Futuras</w:t>
      </w:r>
    </w:p>
    <w:p>
      <w:pPr>
        <w:jc w:val="both"/>
      </w:pPr>
      <w:r>
        <w:rPr>
          <w:rFonts w:ascii="Arial" w:hAnsi="Arial"/>
          <w:sz w:val="24"/>
        </w:rPr>
        <w:t xml:space="preserve">• HU-046 — o motor lê o ramo desta planilha vigente, e não um Quadro 7 separado</w:t>
      </w:r>
    </w:p>
    <w:p>
      <w:pPr>
        <w:pStyle w:val="Heading1"/>
      </w:pPr>
      <w:r>
        <w:t>INTERFACE DE USUÁRIO</w:t>
      </w:r>
    </w:p>
    <w:p>
      <w:pPr>
        <w:pStyle w:val="Heading2"/>
      </w:pPr>
      <w:r>
        <w:t>TELA 1 - Enquadramento</w:t>
      </w:r>
    </w:p>
    <w:p>
      <w:r>
        <w:rPr>
          <w:b/>
          <w:sz w:val="22"/>
        </w:rPr>
        <w:t xml:space="preserve">Caminho no menu: </w:t>
      </w:r>
      <w:r>
        <w:rPr>
          <w:sz w:val="22"/>
        </w:rPr>
        <w:t>Regras &gt; Motor de regras &gt; Enquadramento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louos.png"/>
                    <pic:cNvPicPr/>
                  </pic:nvPicPr>
                  <pic:blipFill>
                    <a:blip r:embed="rId2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Consulta da vigente</w:t>
      </w:r>
    </w:p>
    <w:p>
      <w:r>
        <w:rPr>
          <w:rFonts w:ascii="Arial" w:hAnsi="Arial"/>
          <w:b/>
          <w:sz w:val="22"/>
        </w:rPr>
        <w:t xml:space="preserve">Dado que </w:t>
      </w:r>
      <w:r>
        <w:rPr>
          <w:rFonts w:ascii="Arial" w:hAnsi="Arial"/>
          <w:sz w:val="22"/>
        </w:rPr>
        <w:t>a pessoa consulta CNAEs e existe versão vigente da planilha de tratamento</w:t>
      </w:r>
    </w:p>
    <w:p>
      <w:r>
        <w:rPr>
          <w:rFonts w:ascii="Arial" w:hAnsi="Arial"/>
          <w:b/>
          <w:sz w:val="22"/>
        </w:rPr>
        <w:t xml:space="preserve">Quando </w:t>
      </w:r>
      <w:r>
        <w:rPr>
          <w:rFonts w:ascii="Arial" w:hAnsi="Arial"/>
          <w:sz w:val="22"/>
        </w:rPr>
        <w:t>abre a aba Enquadramento</w:t>
      </w:r>
    </w:p>
    <w:p>
      <w:r>
        <w:rPr>
          <w:rFonts w:ascii="Arial" w:hAnsi="Arial"/>
          <w:b/>
          <w:sz w:val="22"/>
        </w:rPr>
        <w:t xml:space="preserve">Então </w:t>
      </w:r>
      <w:r>
        <w:rPr>
          <w:rFonts w:ascii="Arial" w:hAnsi="Arial"/>
          <w:sz w:val="22"/>
        </w:rPr>
        <w:t>vê a versão, as contagens e as linhas com identificação LOUOS, faixas de área e identificação da TLL</w:t>
      </w:r>
    </w:p>
    <w:p/>
    <w:p>
      <w:r>
        <w:rPr>
          <w:rFonts w:ascii="Arial" w:hAnsi="Arial"/>
          <w:b/>
          <w:sz w:val="22"/>
        </w:rPr>
        <w:t>Cenário 2: Importar planilha nova</w:t>
      </w:r>
    </w:p>
    <w:p>
      <w:r>
        <w:rPr>
          <w:rFonts w:ascii="Arial" w:hAnsi="Arial"/>
          <w:b/>
          <w:sz w:val="22"/>
        </w:rPr>
        <w:t xml:space="preserve">Dado que </w:t>
      </w:r>
      <w:r>
        <w:rPr>
          <w:rFonts w:ascii="Arial" w:hAnsi="Arial"/>
          <w:sz w:val="22"/>
        </w:rPr>
        <w:t>o administrador envia uma planilha ainda não importada</w:t>
      </w:r>
    </w:p>
    <w:p>
      <w:r>
        <w:rPr>
          <w:rFonts w:ascii="Arial" w:hAnsi="Arial"/>
          <w:b/>
          <w:sz w:val="22"/>
        </w:rPr>
        <w:t xml:space="preserve">Quando </w:t>
      </w:r>
      <w:r>
        <w:rPr>
          <w:rFonts w:ascii="Arial" w:hAnsi="Arial"/>
          <w:sz w:val="22"/>
        </w:rPr>
        <w:t>o arquivo é recebido</w:t>
      </w:r>
    </w:p>
    <w:p>
      <w:r>
        <w:rPr>
          <w:rFonts w:ascii="Arial" w:hAnsi="Arial"/>
          <w:b/>
          <w:sz w:val="22"/>
        </w:rPr>
        <w:t xml:space="preserve">Então </w:t>
      </w:r>
      <w:r>
        <w:rPr>
          <w:rFonts w:ascii="Arial" w:hAnsi="Arial"/>
          <w:sz w:val="22"/>
        </w:rPr>
        <w:t>abre rascunho e a versão vigente permanece até a publicação</w:t>
      </w:r>
    </w:p>
    <w:p/>
    <w:p>
      <w:r>
        <w:rPr>
          <w:rFonts w:ascii="Arial" w:hAnsi="Arial"/>
          <w:b/>
          <w:sz w:val="22"/>
        </w:rPr>
        <w:t>Cenário 3: Arquivo repetido</w:t>
      </w:r>
    </w:p>
    <w:p>
      <w:r>
        <w:rPr>
          <w:rFonts w:ascii="Arial" w:hAnsi="Arial"/>
          <w:b/>
          <w:sz w:val="22"/>
        </w:rPr>
        <w:t xml:space="preserve">Dado que </w:t>
      </w:r>
      <w:r>
        <w:rPr>
          <w:rFonts w:ascii="Arial" w:hAnsi="Arial"/>
          <w:sz w:val="22"/>
        </w:rPr>
        <w:t>o conteúdo do arquivo já gerou versão</w:t>
      </w:r>
    </w:p>
    <w:p>
      <w:r>
        <w:rPr>
          <w:rFonts w:ascii="Arial" w:hAnsi="Arial"/>
          <w:b/>
          <w:sz w:val="22"/>
        </w:rPr>
        <w:t xml:space="preserve">Quando </w:t>
      </w:r>
      <w:r>
        <w:rPr>
          <w:rFonts w:ascii="Arial" w:hAnsi="Arial"/>
          <w:sz w:val="22"/>
        </w:rPr>
        <w:t>o administrador importa de novo</w:t>
      </w:r>
    </w:p>
    <w:p>
      <w:r>
        <w:rPr>
          <w:rFonts w:ascii="Arial" w:hAnsi="Arial"/>
          <w:b/>
          <w:sz w:val="22"/>
        </w:rPr>
        <w:t xml:space="preserve">Então </w:t>
      </w:r>
      <w:r>
        <w:rPr>
          <w:rFonts w:ascii="Arial" w:hAnsi="Arial"/>
          <w:sz w:val="22"/>
        </w:rPr>
        <w:t>nenhuma versão nova é criada e a mensagem informa que o arquivo já está vigente ou já foi importado</w:t>
      </w:r>
    </w:p>
    <w:p/>
    <w:p>
      <w:r>
        <w:rPr>
          <w:rFonts w:ascii="Arial" w:hAnsi="Arial"/>
          <w:b/>
          <w:sz w:val="22"/>
        </w:rPr>
        <w:t>Cenário 4: Publicar sem segunda pessoa</w:t>
      </w:r>
    </w:p>
    <w:p>
      <w:r>
        <w:rPr>
          <w:rFonts w:ascii="Arial" w:hAnsi="Arial"/>
          <w:b/>
          <w:sz w:val="22"/>
        </w:rPr>
        <w:t xml:space="preserve">Dado que </w:t>
      </w:r>
      <w:r>
        <w:rPr>
          <w:rFonts w:ascii="Arial" w:hAnsi="Arial"/>
          <w:sz w:val="22"/>
        </w:rPr>
        <w:t>existe rascunho da planilha</w:t>
      </w:r>
    </w:p>
    <w:p>
      <w:r>
        <w:rPr>
          <w:rFonts w:ascii="Arial" w:hAnsi="Arial"/>
          <w:b/>
          <w:sz w:val="22"/>
        </w:rPr>
        <w:t xml:space="preserve">Quando </w:t>
      </w:r>
      <w:r>
        <w:rPr>
          <w:rFonts w:ascii="Arial" w:hAnsi="Arial"/>
          <w:sz w:val="22"/>
        </w:rPr>
        <w:t>o autor publica</w:t>
      </w:r>
    </w:p>
    <w:p>
      <w:r>
        <w:rPr>
          <w:rFonts w:ascii="Arial" w:hAnsi="Arial"/>
          <w:b/>
          <w:sz w:val="22"/>
        </w:rPr>
        <w:t xml:space="preserve">Então </w:t>
      </w:r>
      <w:r>
        <w:rPr>
          <w:rFonts w:ascii="Arial" w:hAnsi="Arial"/>
          <w:sz w:val="22"/>
        </w:rPr>
        <w:t>a versão entra em uso; esta publicação não exige outro publicador</w:t>
      </w:r>
    </w:p>
    <w:p/>
    <w:p>
      <w:r>
        <w:rPr>
          <w:rFonts w:ascii="Arial" w:hAnsi="Arial"/>
          <w:b/>
          <w:sz w:val="22"/>
        </w:rPr>
        <w:t>Cenário 5: Arquivo que não é planilha</w:t>
      </w:r>
    </w:p>
    <w:p>
      <w:r>
        <w:rPr>
          <w:rFonts w:ascii="Arial" w:hAnsi="Arial"/>
          <w:b/>
          <w:sz w:val="22"/>
        </w:rPr>
        <w:t xml:space="preserve">Dado que </w:t>
      </w:r>
      <w:r>
        <w:rPr>
          <w:rFonts w:ascii="Arial" w:hAnsi="Arial"/>
          <w:sz w:val="22"/>
        </w:rPr>
        <w:t>o arquivo não é uma planilha no formato aceito ou não foi enviado</w:t>
      </w:r>
    </w:p>
    <w:p>
      <w:r>
        <w:rPr>
          <w:rFonts w:ascii="Arial" w:hAnsi="Arial"/>
          <w:b/>
          <w:sz w:val="22"/>
        </w:rPr>
        <w:t xml:space="preserve">Quando </w:t>
      </w:r>
      <w:r>
        <w:rPr>
          <w:rFonts w:ascii="Arial" w:hAnsi="Arial"/>
          <w:sz w:val="22"/>
        </w:rPr>
        <w:t>o administrador tenta importar</w:t>
      </w:r>
    </w:p>
    <w:p>
      <w:r>
        <w:rPr>
          <w:rFonts w:ascii="Arial" w:hAnsi="Arial"/>
          <w:b/>
          <w:sz w:val="22"/>
        </w:rPr>
        <w:t xml:space="preserve">Então </w:t>
      </w:r>
      <w:r>
        <w:rPr>
          <w:rFonts w:ascii="Arial" w:hAnsi="Arial"/>
          <w:sz w:val="22"/>
        </w:rPr>
        <w:t>o sistema pede a planilha de regras e informa que ela precisa ser do tipo aceito</w:t>
      </w:r>
    </w:p>
    <w:p/>
    <w:p>
      <w:r>
        <w:br w:type="page"/>
      </w:r>
    </w:p>
    <w:p/>
    <w:p/>
    <w:p/>
    <w:p/>
    <w:p/>
    <w:p/>
    <w:p/>
    <w:p/>
    <w:p/>
    <w:p/>
    <w:p>
      <w:pPr>
        <w:jc w:val="center"/>
      </w:pPr>
      <w:r>
        <w:rPr>
          <w:rFonts w:ascii="Arial" w:hAnsi="Arial"/>
          <w:b/>
          <w:sz w:val="28"/>
        </w:rPr>
        <w:t xml:space="preserve">HU.028 – MANTER QUADRO 10</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servidor consulta a versão vigente do Quadro 10 da LOUOS, com as permissões por zona. A alteração não reescreve a versão que já decidiu processos: toda edição de linha ocorre num rascunho. Publicar exige outra pessoa, diferente de quem elaborou o rascunho. A versão anterior permanece. Ativar uma versão já publicada troca a vigente sem apagar o histórico. Descartar o rascunho não altera a vigente. A permissão é permitido, permitido com condições ou proibido. Na importação, os sinais da matriz oficial (S, N, S(c) e equivalentes) também são aceitos. Zona citada no rascunho e ausente do cadastro ativo de zonas bloqueia a publicação. O Quadro 7 e o Quadro 11 não entram neste mapa. As regras territoriais são outro fluxo do mesmo Motor de regras.</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Quadro 10</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Quadro 10</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versionar as permissões do Quadro 10 por zona</w:t>
      </w:r>
      <w:r>
        <w:rPr>
          <w:rFonts w:ascii="Arial" w:hAnsi="Arial"/>
          <w:b/>
          <w:sz w:val="24"/>
        </w:rPr>
        <w:t xml:space="preserve">, de modo que </w:t>
      </w:r>
      <w:r>
        <w:rPr>
          <w:rFonts w:ascii="Arial" w:hAnsi="Arial"/>
          <w:b w:val="0"/>
          <w:sz w:val="24"/>
        </w:rPr>
        <w:t>a regra mude sem reescrever a versão que já decidiu processos.</w:t>
      </w:r>
    </w:p>
    <w:p>
      <w:pPr>
        <w:pStyle w:val="Heading1"/>
      </w:pPr>
      <w:r>
        <w:t>HISTÓRIA DE USUÁRIO: Manter Quadro 10</w:t>
      </w:r>
    </w:p>
    <w:p>
      <w:pPr>
        <w:jc w:val="both"/>
      </w:pPr>
      <w:r>
        <w:rPr>
          <w:rFonts w:ascii="Arial" w:hAnsi="Arial"/>
          <w:b/>
          <w:sz w:val="24"/>
        </w:rPr>
        <w:t xml:space="preserve">Como </w:t>
      </w:r>
      <w:r>
        <w:rPr>
          <w:rFonts w:ascii="Arial" w:hAnsi="Arial"/>
          <w:b w:val="0"/>
          <w:sz w:val="24"/>
        </w:rPr>
        <w:t>administrador</w:t>
      </w:r>
      <w:r>
        <w:rPr>
          <w:rFonts w:ascii="Arial" w:hAnsi="Arial"/>
          <w:b/>
          <w:sz w:val="24"/>
        </w:rPr>
        <w:t xml:space="preserve"> quero </w:t>
      </w:r>
      <w:r>
        <w:rPr>
          <w:rFonts w:ascii="Arial" w:hAnsi="Arial"/>
          <w:b w:val="0"/>
          <w:sz w:val="24"/>
        </w:rPr>
        <w:t>abrir um rascunho do Quadro 10, editar linhas, importar arquivo e publicar com outra pessoa</w:t>
      </w:r>
      <w:r>
        <w:rPr>
          <w:rFonts w:ascii="Arial" w:hAnsi="Arial"/>
          <w:b/>
          <w:sz w:val="24"/>
        </w:rPr>
        <w:t xml:space="preserve">, de modo que </w:t>
      </w:r>
      <w:r>
        <w:rPr>
          <w:rFonts w:ascii="Arial" w:hAnsi="Arial"/>
          <w:b w:val="0"/>
          <w:sz w:val="24"/>
        </w:rPr>
        <w:t>a permissão por zona entre em vigor como versão nova.</w:t>
      </w:r>
    </w:p>
    <w:p>
      <w:pPr>
        <w:pStyle w:val="Heading1"/>
      </w:pPr>
      <w:r>
        <w:t>PRÉ-REQUISITOS</w:t>
      </w:r>
    </w:p>
    <w:p>
      <w:pPr>
        <w:jc w:val="both"/>
      </w:pPr>
      <w:r>
        <w:rPr>
          <w:rFonts w:ascii="Arial" w:hAnsi="Arial"/>
          <w:sz w:val="24"/>
        </w:rPr>
        <w:t>• Consultar a aba de quadros: quem consulta as regras da LOUOS</w:t>
      </w:r>
    </w:p>
    <w:p>
      <w:pPr>
        <w:jc w:val="both"/>
      </w:pPr>
      <w:r>
        <w:rPr>
          <w:rFonts w:ascii="Arial" w:hAnsi="Arial"/>
          <w:sz w:val="24"/>
        </w:rPr>
        <w:t>• Abrir rascunho, gravar linha, importar, publicar, descartar e ativar versão: administrador que mantém o motor</w:t>
      </w:r>
    </w:p>
    <w:p>
      <w:pPr>
        <w:jc w:val="both"/>
      </w:pPr>
      <w:r>
        <w:rPr>
          <w:rFonts w:ascii="Arial" w:hAnsi="Arial"/>
          <w:sz w:val="24"/>
        </w:rPr>
        <w:t>• Zona e grupo de uso obrigatórios; a zona precisa existir e estar ativa no cadastro de zonas</w:t>
      </w:r>
    </w:p>
    <w:p>
      <w:pPr>
        <w:jc w:val="both"/>
      </w:pPr>
      <w:r>
        <w:rPr>
          <w:rFonts w:ascii="Arial" w:hAnsi="Arial"/>
          <w:sz w:val="24"/>
        </w:rPr>
        <w:t>• Quem publica não pode ser o autor do rascunho</w:t>
      </w:r>
    </w:p>
    <w:p>
      <w:pPr>
        <w:jc w:val="both"/>
      </w:pPr>
      <w:r>
        <w:rPr>
          <w:rFonts w:ascii="Arial" w:hAnsi="Arial"/>
          <w:sz w:val="24"/>
        </w:rPr>
        <w:t>• Arquivo CSV ou de texto, com até 5 MB</w:t>
      </w:r>
    </w:p>
    <w:p>
      <w:pPr>
        <w:pStyle w:val="Heading1"/>
      </w:pPr>
      <w:r>
        <w:t>DEPENDÊNCIAS</w:t>
      </w:r>
    </w:p>
    <w:p>
      <w:r>
        <w:rPr>
          <w:b/>
          <w:sz w:val="24"/>
        </w:rPr>
        <w:t>Passadas</w:t>
      </w:r>
    </w:p>
    <w:p>
      <w:pPr>
        <w:jc w:val="both"/>
      </w:pPr>
      <w:r>
        <w:rPr>
          <w:rFonts w:ascii="Arial" w:hAnsi="Arial"/>
          <w:sz w:val="24"/>
        </w:rPr>
        <w:t>• Cadastro de zonas ativo, conferido na publicação</w:t>
      </w:r>
    </w:p>
    <w:p/>
    <w:p>
      <w:r>
        <w:rPr>
          <w:b/>
          <w:sz w:val="24"/>
        </w:rPr>
        <w:t>Futuras</w:t>
      </w:r>
    </w:p>
    <w:p>
      <w:pPr>
        <w:jc w:val="both"/>
      </w:pPr>
      <w:r>
        <w:rPr>
          <w:rFonts w:ascii="Arial" w:hAnsi="Arial"/>
          <w:sz w:val="24"/>
        </w:rPr>
        <w:t xml:space="preserve">• HU-047 — o motor lê a versão vigente, não o rascunho</w:t>
      </w:r>
    </w:p>
    <w:p>
      <w:pPr>
        <w:pStyle w:val="Heading1"/>
      </w:pPr>
      <w:r>
        <w:t>INTERFACE DE USUÁRIO</w:t>
      </w:r>
    </w:p>
    <w:p>
      <w:pPr>
        <w:pStyle w:val="Heading2"/>
      </w:pPr>
      <w:r>
        <w:t>TELA 1 - Quadro 10</w:t>
      </w:r>
    </w:p>
    <w:p>
      <w:r>
        <w:rPr>
          <w:b/>
          <w:sz w:val="22"/>
        </w:rPr>
        <w:t xml:space="preserve">Caminho no menu: </w:t>
      </w:r>
      <w:r>
        <w:rPr>
          <w:sz w:val="22"/>
        </w:rPr>
        <w:t>Regras &gt; Motor de regras &gt; Quadros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louos.png"/>
                    <pic:cNvPicPr/>
                  </pic:nvPicPr>
                  <pic:blipFill>
                    <a:blip r:embed="rId2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Consulta da vigente</w:t>
      </w:r>
    </w:p>
    <w:p>
      <w:r>
        <w:rPr>
          <w:rFonts w:ascii="Arial" w:hAnsi="Arial"/>
          <w:b/>
          <w:sz w:val="22"/>
        </w:rPr>
        <w:t xml:space="preserve">Dado que </w:t>
      </w:r>
      <w:r>
        <w:rPr>
          <w:rFonts w:ascii="Arial" w:hAnsi="Arial"/>
          <w:sz w:val="22"/>
        </w:rPr>
        <w:t>a pessoa consulta as regras da LOUOS e existe versão vigente do Quadro 10</w:t>
      </w:r>
    </w:p>
    <w:p>
      <w:r>
        <w:rPr>
          <w:rFonts w:ascii="Arial" w:hAnsi="Arial"/>
          <w:b/>
          <w:sz w:val="22"/>
        </w:rPr>
        <w:t xml:space="preserve">Quando </w:t>
      </w:r>
      <w:r>
        <w:rPr>
          <w:rFonts w:ascii="Arial" w:hAnsi="Arial"/>
          <w:sz w:val="22"/>
        </w:rPr>
        <w:t>abre o quadro</w:t>
      </w:r>
    </w:p>
    <w:p>
      <w:r>
        <w:rPr>
          <w:rFonts w:ascii="Arial" w:hAnsi="Arial"/>
          <w:b/>
          <w:sz w:val="22"/>
        </w:rPr>
        <w:t xml:space="preserve">Então </w:t>
      </w:r>
      <w:r>
        <w:rPr>
          <w:rFonts w:ascii="Arial" w:hAnsi="Arial"/>
          <w:sz w:val="22"/>
        </w:rPr>
        <w:t>vê as permissões por zona dessa versão e o histórico publicado</w:t>
      </w:r>
    </w:p>
    <w:p/>
    <w:p>
      <w:r>
        <w:rPr>
          <w:rFonts w:ascii="Arial" w:hAnsi="Arial"/>
          <w:b/>
          <w:sz w:val="22"/>
        </w:rPr>
        <w:t>Cenário 2: Edição só no rascunho</w:t>
      </w:r>
    </w:p>
    <w:p>
      <w:r>
        <w:rPr>
          <w:rFonts w:ascii="Arial" w:hAnsi="Arial"/>
          <w:b/>
          <w:sz w:val="22"/>
        </w:rPr>
        <w:t xml:space="preserve">Dado que </w:t>
      </w:r>
      <w:r>
        <w:rPr>
          <w:rFonts w:ascii="Arial" w:hAnsi="Arial"/>
          <w:sz w:val="22"/>
        </w:rPr>
        <w:t>o administrador inclui ou altera uma linha</w:t>
      </w:r>
    </w:p>
    <w:p>
      <w:r>
        <w:rPr>
          <w:rFonts w:ascii="Arial" w:hAnsi="Arial"/>
          <w:b/>
          <w:sz w:val="22"/>
        </w:rPr>
        <w:t xml:space="preserve">Quando </w:t>
      </w:r>
      <w:r>
        <w:rPr>
          <w:rFonts w:ascii="Arial" w:hAnsi="Arial"/>
          <w:sz w:val="22"/>
        </w:rPr>
        <w:t>a mudança é gravada</w:t>
      </w:r>
    </w:p>
    <w:p>
      <w:r>
        <w:rPr>
          <w:rFonts w:ascii="Arial" w:hAnsi="Arial"/>
          <w:b/>
          <w:sz w:val="22"/>
        </w:rPr>
        <w:t xml:space="preserve">Então </w:t>
      </w:r>
      <w:r>
        <w:rPr>
          <w:rFonts w:ascii="Arial" w:hAnsi="Arial"/>
          <w:sz w:val="22"/>
        </w:rPr>
        <w:t>ela fica no rascunho e a versão vigente conserva as linhas anteriores</w:t>
      </w:r>
    </w:p>
    <w:p/>
    <w:p>
      <w:r>
        <w:rPr>
          <w:rFonts w:ascii="Arial" w:hAnsi="Arial"/>
          <w:b/>
          <w:sz w:val="22"/>
        </w:rPr>
        <w:t>Cenário 3: Quem elabora não publica</w:t>
      </w:r>
    </w:p>
    <w:p>
      <w:r>
        <w:rPr>
          <w:rFonts w:ascii="Arial" w:hAnsi="Arial"/>
          <w:b/>
          <w:sz w:val="22"/>
        </w:rPr>
        <w:t xml:space="preserve">Dado que </w:t>
      </w:r>
      <w:r>
        <w:rPr>
          <w:rFonts w:ascii="Arial" w:hAnsi="Arial"/>
          <w:sz w:val="22"/>
        </w:rPr>
        <w:t>o rascunho foi elaborado pelo usuário autenticado</w:t>
      </w:r>
    </w:p>
    <w:p>
      <w:r>
        <w:rPr>
          <w:rFonts w:ascii="Arial" w:hAnsi="Arial"/>
          <w:b/>
          <w:sz w:val="22"/>
        </w:rPr>
        <w:t xml:space="preserve">Quando </w:t>
      </w:r>
      <w:r>
        <w:rPr>
          <w:rFonts w:ascii="Arial" w:hAnsi="Arial"/>
          <w:sz w:val="22"/>
        </w:rPr>
        <w:t>esse usuário tenta publicar</w:t>
      </w:r>
    </w:p>
    <w:p>
      <w:r>
        <w:rPr>
          <w:rFonts w:ascii="Arial" w:hAnsi="Arial"/>
          <w:b/>
          <w:sz w:val="22"/>
        </w:rPr>
        <w:t xml:space="preserve">Então </w:t>
      </w:r>
      <w:r>
        <w:rPr>
          <w:rFonts w:ascii="Arial" w:hAnsi="Arial"/>
          <w:sz w:val="22"/>
        </w:rPr>
        <w:t>a publicação é recusada e a mensagem pede publicador diferente do autor</w:t>
      </w:r>
    </w:p>
    <w:p/>
    <w:p>
      <w:r>
        <w:rPr>
          <w:rFonts w:ascii="Arial" w:hAnsi="Arial"/>
          <w:b/>
          <w:sz w:val="22"/>
        </w:rPr>
        <w:t>Cenário 4: Zona inexistente</w:t>
      </w:r>
    </w:p>
    <w:p>
      <w:r>
        <w:rPr>
          <w:rFonts w:ascii="Arial" w:hAnsi="Arial"/>
          <w:b/>
          <w:sz w:val="22"/>
        </w:rPr>
        <w:t xml:space="preserve">Dado que </w:t>
      </w:r>
      <w:r>
        <w:rPr>
          <w:rFonts w:ascii="Arial" w:hAnsi="Arial"/>
          <w:sz w:val="22"/>
        </w:rPr>
        <w:t>o rascunho cita zona ausente do cadastro ativo</w:t>
      </w:r>
    </w:p>
    <w:p>
      <w:r>
        <w:rPr>
          <w:rFonts w:ascii="Arial" w:hAnsi="Arial"/>
          <w:b/>
          <w:sz w:val="22"/>
        </w:rPr>
        <w:t xml:space="preserve">Quando </w:t>
      </w:r>
      <w:r>
        <w:rPr>
          <w:rFonts w:ascii="Arial" w:hAnsi="Arial"/>
          <w:sz w:val="22"/>
        </w:rPr>
        <w:t>outra pessoa publica</w:t>
      </w:r>
    </w:p>
    <w:p>
      <w:r>
        <w:rPr>
          <w:rFonts w:ascii="Arial" w:hAnsi="Arial"/>
          <w:b/>
          <w:sz w:val="22"/>
        </w:rPr>
        <w:t xml:space="preserve">Então </w:t>
      </w:r>
      <w:r>
        <w:rPr>
          <w:rFonts w:ascii="Arial" w:hAnsi="Arial"/>
          <w:sz w:val="22"/>
        </w:rPr>
        <w:t>a publicação falha, a lista das zonas ausentes é informada e a vigente não muda</w:t>
      </w:r>
    </w:p>
    <w:p/>
    <w:p>
      <w:r>
        <w:rPr>
          <w:rFonts w:ascii="Arial" w:hAnsi="Arial"/>
          <w:b/>
          <w:sz w:val="22"/>
        </w:rPr>
        <w:t>Cenário 5: Descartar ou reativar</w:t>
      </w:r>
    </w:p>
    <w:p>
      <w:r>
        <w:rPr>
          <w:rFonts w:ascii="Arial" w:hAnsi="Arial"/>
          <w:b/>
          <w:sz w:val="22"/>
        </w:rPr>
        <w:t xml:space="preserve">Dado que </w:t>
      </w:r>
      <w:r>
        <w:rPr>
          <w:rFonts w:ascii="Arial" w:hAnsi="Arial"/>
          <w:sz w:val="22"/>
        </w:rPr>
        <w:t>existe rascunho ou uma versão já publicada</w:t>
      </w:r>
    </w:p>
    <w:p>
      <w:r>
        <w:rPr>
          <w:rFonts w:ascii="Arial" w:hAnsi="Arial"/>
          <w:b/>
          <w:sz w:val="22"/>
        </w:rPr>
        <w:t xml:space="preserve">Quando </w:t>
      </w:r>
      <w:r>
        <w:rPr>
          <w:rFonts w:ascii="Arial" w:hAnsi="Arial"/>
          <w:sz w:val="22"/>
        </w:rPr>
        <w:t>o administrador descarta o rascunho ou ativa uma versão antiga</w:t>
      </w:r>
    </w:p>
    <w:p>
      <w:r>
        <w:rPr>
          <w:rFonts w:ascii="Arial" w:hAnsi="Arial"/>
          <w:b/>
          <w:sz w:val="22"/>
        </w:rPr>
        <w:t xml:space="preserve">Então </w:t>
      </w:r>
      <w:r>
        <w:rPr>
          <w:rFonts w:ascii="Arial" w:hAnsi="Arial"/>
          <w:sz w:val="22"/>
        </w:rPr>
        <w:t>descartar não altera a vigente, e ativar troca a vigente sem apagar o histórico; rascunho não é ativado</w:t>
      </w:r>
    </w:p>
    <w:p/>
    <w:p>
      <w:r>
        <w:br w:type="page"/>
      </w:r>
    </w:p>
    <w:p/>
    <w:p/>
    <w:p/>
    <w:p/>
    <w:p/>
    <w:p/>
    <w:p/>
    <w:p/>
    <w:p/>
    <w:p/>
    <w:p>
      <w:pPr>
        <w:jc w:val="center"/>
      </w:pPr>
      <w:r>
        <w:rPr>
          <w:rFonts w:ascii="Arial" w:hAnsi="Arial"/>
          <w:b/>
          <w:sz w:val="28"/>
        </w:rPr>
        <w:t xml:space="preserve">HU.029 – MANTER QUADRO 11A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administrador consulta e versiona o Quadro 11A da LOUOS, com as condições complementares por classe de via. A versão vigente não é editada no lugar. O rascunho segue o mesmo ciclo do Quadro 10: abrir ou retomar, incluir, alterar e excluir linha, importar arquivo, ver a diferença em relação à vigente, publicar com outra pessoa, descartar e reativar versão publicada. Classe de via citada no rascunho e inexistente ou inativa no cadastro de vias bloqueia a publicação. O Quadro 11 e o Quadro 11B não entram neste fluxo. Há um manual de montagem do arquivo desta planilha de texto.</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Quadro 11A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Quadro 11A</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versionar as condições do Quadro 11A por classe de via</w:t>
      </w:r>
      <w:r>
        <w:rPr>
          <w:rFonts w:ascii="Arial" w:hAnsi="Arial"/>
          <w:b/>
          <w:sz w:val="24"/>
        </w:rPr>
        <w:t xml:space="preserve">, de modo que </w:t>
      </w:r>
      <w:r>
        <w:rPr>
          <w:rFonts w:ascii="Arial" w:hAnsi="Arial"/>
          <w:b w:val="0"/>
          <w:sz w:val="24"/>
        </w:rPr>
        <w:t>elas entrem em vigor como versão nova, sem alterar a vigente no lugar.</w:t>
      </w:r>
    </w:p>
    <w:p>
      <w:pPr>
        <w:pStyle w:val="Heading1"/>
      </w:pPr>
      <w:r>
        <w:t>HISTÓRIA DE USUÁRIO: Manter Quadro 11A</w:t>
      </w:r>
    </w:p>
    <w:p>
      <w:pPr>
        <w:jc w:val="both"/>
      </w:pPr>
      <w:r>
        <w:rPr>
          <w:rFonts w:ascii="Arial" w:hAnsi="Arial"/>
          <w:b/>
          <w:sz w:val="24"/>
        </w:rPr>
        <w:t xml:space="preserve">Como </w:t>
      </w:r>
      <w:r>
        <w:rPr>
          <w:rFonts w:ascii="Arial" w:hAnsi="Arial"/>
          <w:b w:val="0"/>
          <w:sz w:val="24"/>
        </w:rPr>
        <w:t>administrador</w:t>
      </w:r>
      <w:r>
        <w:rPr>
          <w:rFonts w:ascii="Arial" w:hAnsi="Arial"/>
          <w:b/>
          <w:sz w:val="24"/>
        </w:rPr>
        <w:t xml:space="preserve"> quero </w:t>
      </w:r>
      <w:r>
        <w:rPr>
          <w:rFonts w:ascii="Arial" w:hAnsi="Arial"/>
          <w:b w:val="0"/>
          <w:sz w:val="24"/>
        </w:rPr>
        <w:t>manter o rascunho do Quadro 11A e publicá-lo com outra pessoa</w:t>
      </w:r>
      <w:r>
        <w:rPr>
          <w:rFonts w:ascii="Arial" w:hAnsi="Arial"/>
          <w:b/>
          <w:sz w:val="24"/>
        </w:rPr>
        <w:t xml:space="preserve">, de modo que </w:t>
      </w:r>
      <w:r>
        <w:rPr>
          <w:rFonts w:ascii="Arial" w:hAnsi="Arial"/>
          <w:b w:val="0"/>
          <w:sz w:val="24"/>
        </w:rPr>
        <w:t>as condições por classe de via passem a valer na decisão.</w:t>
      </w:r>
    </w:p>
    <w:p>
      <w:pPr>
        <w:pStyle w:val="Heading1"/>
      </w:pPr>
      <w:r>
        <w:t>PRÉ-REQUISITOS</w:t>
      </w:r>
    </w:p>
    <w:p>
      <w:pPr>
        <w:jc w:val="both"/>
      </w:pPr>
      <w:r>
        <w:rPr>
          <w:rFonts w:ascii="Arial" w:hAnsi="Arial"/>
          <w:sz w:val="24"/>
        </w:rPr>
        <w:t>• Consulta: quem consulta as regras da LOUOS</w:t>
      </w:r>
    </w:p>
    <w:p>
      <w:pPr>
        <w:jc w:val="both"/>
      </w:pPr>
      <w:r>
        <w:rPr>
          <w:rFonts w:ascii="Arial" w:hAnsi="Arial"/>
          <w:sz w:val="24"/>
        </w:rPr>
        <w:t>• Escrita, importação e publicação: administrador que mantém o motor</w:t>
      </w:r>
    </w:p>
    <w:p>
      <w:pPr>
        <w:jc w:val="both"/>
      </w:pPr>
      <w:r>
        <w:rPr>
          <w:rFonts w:ascii="Arial" w:hAnsi="Arial"/>
          <w:sz w:val="24"/>
        </w:rPr>
        <w:t>• Classe de via obrigatória e ativa no cadastro de vias</w:t>
      </w:r>
    </w:p>
    <w:p>
      <w:pPr>
        <w:jc w:val="both"/>
      </w:pPr>
      <w:r>
        <w:rPr>
          <w:rFonts w:ascii="Arial" w:hAnsi="Arial"/>
          <w:sz w:val="24"/>
        </w:rPr>
        <w:t>• Quem publica não pode ser o autor do rascunho</w:t>
      </w:r>
    </w:p>
    <w:p>
      <w:pPr>
        <w:jc w:val="both"/>
      </w:pPr>
      <w:r>
        <w:rPr>
          <w:rFonts w:ascii="Arial" w:hAnsi="Arial"/>
          <w:sz w:val="24"/>
        </w:rPr>
        <w:t>• Arquivo CSV ou de texto, com até 5 MB, com classe de via, grupo de uso, condições e base legal</w:t>
      </w:r>
    </w:p>
    <w:p>
      <w:pPr>
        <w:pStyle w:val="Heading1"/>
      </w:pPr>
      <w:r>
        <w:t>DEPENDÊNCIAS</w:t>
      </w:r>
    </w:p>
    <w:p>
      <w:r>
        <w:rPr>
          <w:b/>
          <w:sz w:val="24"/>
        </w:rPr>
        <w:t>Passadas</w:t>
      </w:r>
    </w:p>
    <w:p>
      <w:pPr>
        <w:jc w:val="both"/>
      </w:pPr>
      <w:r>
        <w:rPr>
          <w:rFonts w:ascii="Arial" w:hAnsi="Arial"/>
          <w:sz w:val="24"/>
        </w:rPr>
        <w:t>• Cadastro de vias ativo, conferido na publicação</w:t>
      </w:r>
    </w:p>
    <w:p>
      <w:pPr>
        <w:jc w:val="both"/>
      </w:pPr>
      <w:r>
        <w:rPr>
          <w:rFonts w:ascii="Arial" w:hAnsi="Arial"/>
          <w:sz w:val="24"/>
        </w:rPr>
        <w:t xml:space="preserve">• HU-028 — o mesmo ciclo de rascunho e de publicação do Quadro 10</w:t>
      </w:r>
    </w:p>
    <w:p/>
    <w:p>
      <w:r>
        <w:rPr>
          <w:b/>
          <w:sz w:val="24"/>
        </w:rPr>
        <w:t>Futuras</w:t>
      </w:r>
    </w:p>
    <w:p>
      <w:pPr>
        <w:jc w:val="both"/>
      </w:pPr>
      <w:r>
        <w:rPr>
          <w:rFonts w:ascii="Arial" w:hAnsi="Arial"/>
          <w:sz w:val="24"/>
        </w:rPr>
        <w:t xml:space="preserve">• HU-048 — o motor lê a versão vigente do Quadro 11A</w:t>
      </w:r>
    </w:p>
    <w:p>
      <w:pPr>
        <w:pStyle w:val="Heading1"/>
      </w:pPr>
      <w:r>
        <w:t>INTERFACE DE USUÁRIO</w:t>
      </w:r>
    </w:p>
    <w:p>
      <w:pPr>
        <w:pStyle w:val="Heading2"/>
      </w:pPr>
      <w:r>
        <w:t>TELA 1 - Quadro 11A</w:t>
      </w:r>
    </w:p>
    <w:p>
      <w:r>
        <w:rPr>
          <w:b/>
          <w:sz w:val="22"/>
        </w:rPr>
        <w:t xml:space="preserve">Caminho no menu: </w:t>
      </w:r>
      <w:r>
        <w:rPr>
          <w:sz w:val="22"/>
        </w:rPr>
        <w:t>Regras &gt; Motor de regras &gt; Quadros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louos.png"/>
                    <pic:cNvPicPr/>
                  </pic:nvPicPr>
                  <pic:blipFill>
                    <a:blip r:embed="rId2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Lista vigente</w:t>
      </w:r>
    </w:p>
    <w:p>
      <w:r>
        <w:rPr>
          <w:rFonts w:ascii="Arial" w:hAnsi="Arial"/>
          <w:b/>
          <w:sz w:val="22"/>
        </w:rPr>
        <w:t xml:space="preserve">Dado que </w:t>
      </w:r>
      <w:r>
        <w:rPr>
          <w:rFonts w:ascii="Arial" w:hAnsi="Arial"/>
          <w:sz w:val="22"/>
        </w:rPr>
        <w:t>existe versão vigente do Quadro 11A e a pessoa consulta as regras da LOUOS</w:t>
      </w:r>
    </w:p>
    <w:p>
      <w:r>
        <w:rPr>
          <w:rFonts w:ascii="Arial" w:hAnsi="Arial"/>
          <w:b/>
          <w:sz w:val="22"/>
        </w:rPr>
        <w:t xml:space="preserve">Quando </w:t>
      </w:r>
      <w:r>
        <w:rPr>
          <w:rFonts w:ascii="Arial" w:hAnsi="Arial"/>
          <w:sz w:val="22"/>
        </w:rPr>
        <w:t>seleciona o Quadro 11A</w:t>
      </w:r>
    </w:p>
    <w:p>
      <w:r>
        <w:rPr>
          <w:rFonts w:ascii="Arial" w:hAnsi="Arial"/>
          <w:b/>
          <w:sz w:val="22"/>
        </w:rPr>
        <w:t xml:space="preserve">Então </w:t>
      </w:r>
      <w:r>
        <w:rPr>
          <w:rFonts w:ascii="Arial" w:hAnsi="Arial"/>
          <w:sz w:val="22"/>
        </w:rPr>
        <w:t>vê classe de via, grupo de uso, condições e base legal dessa versão</w:t>
      </w:r>
    </w:p>
    <w:p/>
    <w:p>
      <w:r>
        <w:rPr>
          <w:rFonts w:ascii="Arial" w:hAnsi="Arial"/>
          <w:b/>
          <w:sz w:val="22"/>
        </w:rPr>
        <w:t>Cenário 2: Rascunho isolado</w:t>
      </w:r>
    </w:p>
    <w:p>
      <w:r>
        <w:rPr>
          <w:rFonts w:ascii="Arial" w:hAnsi="Arial"/>
          <w:b/>
          <w:sz w:val="22"/>
        </w:rPr>
        <w:t xml:space="preserve">Dado que </w:t>
      </w:r>
      <w:r>
        <w:rPr>
          <w:rFonts w:ascii="Arial" w:hAnsi="Arial"/>
          <w:sz w:val="22"/>
        </w:rPr>
        <w:t>o administrador altera uma linha no rascunho</w:t>
      </w:r>
    </w:p>
    <w:p>
      <w:r>
        <w:rPr>
          <w:rFonts w:ascii="Arial" w:hAnsi="Arial"/>
          <w:b/>
          <w:sz w:val="22"/>
        </w:rPr>
        <w:t xml:space="preserve">Quando </w:t>
      </w:r>
      <w:r>
        <w:rPr>
          <w:rFonts w:ascii="Arial" w:hAnsi="Arial"/>
          <w:sz w:val="22"/>
        </w:rPr>
        <w:t>a alteração é gravada</w:t>
      </w:r>
    </w:p>
    <w:p>
      <w:r>
        <w:rPr>
          <w:rFonts w:ascii="Arial" w:hAnsi="Arial"/>
          <w:b/>
          <w:sz w:val="22"/>
        </w:rPr>
        <w:t xml:space="preserve">Então </w:t>
      </w:r>
      <w:r>
        <w:rPr>
          <w:rFonts w:ascii="Arial" w:hAnsi="Arial"/>
          <w:sz w:val="22"/>
        </w:rPr>
        <w:t>a versão vigente permanece até a publicação</w:t>
      </w:r>
    </w:p>
    <w:p/>
    <w:p>
      <w:r>
        <w:rPr>
          <w:rFonts w:ascii="Arial" w:hAnsi="Arial"/>
          <w:b/>
          <w:sz w:val="22"/>
        </w:rPr>
        <w:t>Cenário 3: Via não cadastrada</w:t>
      </w:r>
    </w:p>
    <w:p>
      <w:r>
        <w:rPr>
          <w:rFonts w:ascii="Arial" w:hAnsi="Arial"/>
          <w:b/>
          <w:sz w:val="22"/>
        </w:rPr>
        <w:t xml:space="preserve">Dado que </w:t>
      </w:r>
      <w:r>
        <w:rPr>
          <w:rFonts w:ascii="Arial" w:hAnsi="Arial"/>
          <w:sz w:val="22"/>
        </w:rPr>
        <w:t>o rascunho cita classe de via inativa ou inexistente</w:t>
      </w:r>
    </w:p>
    <w:p>
      <w:r>
        <w:rPr>
          <w:rFonts w:ascii="Arial" w:hAnsi="Arial"/>
          <w:b/>
          <w:sz w:val="22"/>
        </w:rPr>
        <w:t xml:space="preserve">Quando </w:t>
      </w:r>
      <w:r>
        <w:rPr>
          <w:rFonts w:ascii="Arial" w:hAnsi="Arial"/>
          <w:sz w:val="22"/>
        </w:rPr>
        <w:t>outra pessoa publica</w:t>
      </w:r>
    </w:p>
    <w:p>
      <w:r>
        <w:rPr>
          <w:rFonts w:ascii="Arial" w:hAnsi="Arial"/>
          <w:b/>
          <w:sz w:val="22"/>
        </w:rPr>
        <w:t xml:space="preserve">Então </w:t>
      </w:r>
      <w:r>
        <w:rPr>
          <w:rFonts w:ascii="Arial" w:hAnsi="Arial"/>
          <w:sz w:val="22"/>
        </w:rPr>
        <w:t>a publicação é recusada e a vigente não muda</w:t>
      </w:r>
    </w:p>
    <w:p/>
    <w:p>
      <w:r>
        <w:rPr>
          <w:rFonts w:ascii="Arial" w:hAnsi="Arial"/>
          <w:b/>
          <w:sz w:val="22"/>
        </w:rPr>
        <w:t>Cenário 4: Autor não publica</w:t>
      </w:r>
    </w:p>
    <w:p>
      <w:r>
        <w:rPr>
          <w:rFonts w:ascii="Arial" w:hAnsi="Arial"/>
          <w:b/>
          <w:sz w:val="22"/>
        </w:rPr>
        <w:t xml:space="preserve">Dado que </w:t>
      </w:r>
      <w:r>
        <w:rPr>
          <w:rFonts w:ascii="Arial" w:hAnsi="Arial"/>
          <w:sz w:val="22"/>
        </w:rPr>
        <w:t>o usuário é o autor do rascunho</w:t>
      </w:r>
    </w:p>
    <w:p>
      <w:r>
        <w:rPr>
          <w:rFonts w:ascii="Arial" w:hAnsi="Arial"/>
          <w:b/>
          <w:sz w:val="22"/>
        </w:rPr>
        <w:t xml:space="preserve">Quando </w:t>
      </w:r>
      <w:r>
        <w:rPr>
          <w:rFonts w:ascii="Arial" w:hAnsi="Arial"/>
          <w:sz w:val="22"/>
        </w:rPr>
        <w:t>ele mesmo tenta publicar</w:t>
      </w:r>
    </w:p>
    <w:p>
      <w:r>
        <w:rPr>
          <w:rFonts w:ascii="Arial" w:hAnsi="Arial"/>
          <w:b/>
          <w:sz w:val="22"/>
        </w:rPr>
        <w:t xml:space="preserve">Então </w:t>
      </w:r>
      <w:r>
        <w:rPr>
          <w:rFonts w:ascii="Arial" w:hAnsi="Arial"/>
          <w:sz w:val="22"/>
        </w:rPr>
        <w:t>a publicação é recusada</w:t>
      </w:r>
    </w:p>
    <w:p/>
    <w:p>
      <w:r>
        <w:br w:type="page"/>
      </w:r>
    </w:p>
    <w:p/>
    <w:p/>
    <w:p/>
    <w:p/>
    <w:p/>
    <w:p/>
    <w:p/>
    <w:p/>
    <w:p/>
    <w:p/>
    <w:p>
      <w:pPr>
        <w:jc w:val="center"/>
      </w:pPr>
      <w:r>
        <w:rPr>
          <w:rFonts w:ascii="Arial" w:hAnsi="Arial"/>
          <w:b/>
          <w:sz w:val="28"/>
        </w:rPr>
        <w:t xml:space="preserve">HU.030 – MANTER CONDICIONANTES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Não há um cadastro próprio de condicionante, com pergunta reutilizável, regra numérica, crítica e textos de parecer. O que a pessoa vê são as condicionantes da planilha de tratamento vigente, na aba Enquadramento do Motor de regras: número, texto e observação. Elas mudam quando uma planilha nova é importada e publicada. Não dá para criar, editar ou excluir uma condicionante isolada. No rascunho do Quadro 10, a referência de condicionante é um texto opcional de até 50 caracteres. Ela não é conferida contra uma lista de perguntas. Quando a permissão é permitido com condições, o motor usa essa referência no parecer consolidado. A ficha do CNAE não edita condicionante sanitária, e esta tela não reclassifica o risco pela resposta do requerente.</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condicionantes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Condicionantes na aba Enquadramento</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exibir as condicionantes da planilha vigente</w:t>
      </w:r>
      <w:r>
        <w:rPr>
          <w:rFonts w:ascii="Arial" w:hAnsi="Arial"/>
          <w:b/>
          <w:sz w:val="24"/>
        </w:rPr>
        <w:t xml:space="preserve">, de modo que </w:t>
      </w:r>
      <w:r>
        <w:rPr>
          <w:rFonts w:ascii="Arial" w:hAnsi="Arial"/>
          <w:b w:val="0"/>
          <w:sz w:val="24"/>
        </w:rPr>
        <w:t>o texto que acompanha a versão publicada seja consultável.</w:t>
      </w:r>
    </w:p>
    <w:p>
      <w:pPr>
        <w:pStyle w:val="Heading1"/>
      </w:pPr>
      <w:r>
        <w:t>HISTÓRIA DE USUÁRIO: Manter condicionantes</w:t>
      </w:r>
    </w:p>
    <w:p>
      <w:pPr>
        <w:jc w:val="both"/>
      </w:pPr>
      <w:r>
        <w:rPr>
          <w:rFonts w:ascii="Arial" w:hAnsi="Arial"/>
          <w:b/>
          <w:sz w:val="24"/>
        </w:rPr>
        <w:t xml:space="preserve">Como </w:t>
      </w:r>
      <w:r>
        <w:rPr>
          <w:rFonts w:ascii="Arial" w:hAnsi="Arial"/>
          <w:b w:val="0"/>
          <w:sz w:val="24"/>
        </w:rPr>
        <w:t>servidor que consulta o motor</w:t>
      </w:r>
      <w:r>
        <w:rPr>
          <w:rFonts w:ascii="Arial" w:hAnsi="Arial"/>
          <w:b/>
          <w:sz w:val="24"/>
        </w:rPr>
        <w:t xml:space="preserve"> quero </w:t>
      </w:r>
      <w:r>
        <w:rPr>
          <w:rFonts w:ascii="Arial" w:hAnsi="Arial"/>
          <w:b w:val="0"/>
          <w:sz w:val="24"/>
        </w:rPr>
        <w:t>ver as condicionantes da planilha de tratamento vigente</w:t>
      </w:r>
      <w:r>
        <w:rPr>
          <w:rFonts w:ascii="Arial" w:hAnsi="Arial"/>
          <w:b/>
          <w:sz w:val="24"/>
        </w:rPr>
        <w:t xml:space="preserve">, de modo que </w:t>
      </w:r>
      <w:r>
        <w:rPr>
          <w:rFonts w:ascii="Arial" w:hAnsi="Arial"/>
          <w:b w:val="0"/>
          <w:sz w:val="24"/>
        </w:rPr>
        <w:t>eu saiba quais textos acompanham a versão publicada.</w:t>
      </w:r>
    </w:p>
    <w:p>
      <w:pPr>
        <w:pStyle w:val="Heading1"/>
      </w:pPr>
      <w:r>
        <w:t>PRÉ-REQUISITOS</w:t>
      </w:r>
    </w:p>
    <w:p>
      <w:pPr>
        <w:jc w:val="both"/>
      </w:pPr>
      <w:r>
        <w:rPr>
          <w:rFonts w:ascii="Arial" w:hAnsi="Arial"/>
          <w:sz w:val="24"/>
        </w:rPr>
        <w:t>• Leitura: quem consulta CNAEs, na aba Enquadramento</w:t>
      </w:r>
    </w:p>
    <w:p>
      <w:pPr>
        <w:jc w:val="both"/>
      </w:pPr>
      <w:r>
        <w:rPr>
          <w:rFonts w:ascii="Arial" w:hAnsi="Arial"/>
          <w:sz w:val="24"/>
        </w:rPr>
        <w:t>• Troca da lista: importar e publicar a planilha, por quem mantém o motor</w:t>
      </w:r>
    </w:p>
    <w:p>
      <w:pPr>
        <w:jc w:val="both"/>
      </w:pPr>
      <w:r>
        <w:rPr>
          <w:rFonts w:ascii="Arial" w:hAnsi="Arial"/>
          <w:sz w:val="24"/>
        </w:rPr>
        <w:t>• No Quadro 10, a referência de condicionante é opcional e tem até 50 caracteres</w:t>
      </w:r>
    </w:p>
    <w:p>
      <w:pPr>
        <w:pStyle w:val="Heading1"/>
      </w:pPr>
      <w:r>
        <w:t>DEPENDÊNCIAS</w:t>
      </w:r>
    </w:p>
    <w:p>
      <w:r>
        <w:rPr>
          <w:b/>
          <w:sz w:val="24"/>
        </w:rPr>
        <w:t>Passadas</w:t>
      </w:r>
    </w:p>
    <w:p>
      <w:pPr>
        <w:jc w:val="both"/>
      </w:pPr>
      <w:r>
        <w:rPr>
          <w:rFonts w:ascii="Arial" w:hAnsi="Arial"/>
          <w:sz w:val="24"/>
        </w:rPr>
        <w:t xml:space="preserve">• HU-027 — a lista vem da versão vigente da planilha de tratamento</w:t>
      </w:r>
    </w:p>
    <w:p>
      <w:pPr>
        <w:jc w:val="both"/>
      </w:pPr>
      <w:r>
        <w:rPr>
          <w:rFonts w:ascii="Arial" w:hAnsi="Arial"/>
          <w:sz w:val="24"/>
        </w:rPr>
        <w:t xml:space="preserve">• HU-028 — a referência textual fica na linha do Quadro 10</w:t>
      </w:r>
    </w:p>
    <w:p/>
    <w:p>
      <w:r>
        <w:rPr>
          <w:b/>
          <w:sz w:val="24"/>
        </w:rPr>
        <w:t>Futuras</w:t>
      </w:r>
    </w:p>
    <w:p>
      <w:pPr>
        <w:jc w:val="both"/>
      </w:pPr>
      <w:r>
        <w:rPr>
          <w:rFonts w:ascii="Arial" w:hAnsi="Arial"/>
          <w:sz w:val="24"/>
        </w:rPr>
        <w:t xml:space="preserve">• HU-049 — o motor usa essas condicionantes no parecer</w:t>
      </w:r>
    </w:p>
    <w:p>
      <w:pPr>
        <w:pStyle w:val="Heading1"/>
      </w:pPr>
      <w:r>
        <w:t>INTERFACE DE USUÁRIO</w:t>
      </w:r>
    </w:p>
    <w:p>
      <w:pPr>
        <w:pStyle w:val="Heading2"/>
      </w:pPr>
      <w:r>
        <w:t>TELA 1 - Condicionantes na aba Enquadramento</w:t>
      </w:r>
    </w:p>
    <w:p>
      <w:r>
        <w:rPr>
          <w:b/>
          <w:sz w:val="22"/>
        </w:rPr>
        <w:t xml:space="preserve">Caminho no menu: </w:t>
      </w:r>
      <w:r>
        <w:rPr>
          <w:sz w:val="22"/>
        </w:rPr>
        <w:t>Regras &gt; Motor de regras &gt; Enquadramento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louos.png"/>
                    <pic:cNvPicPr/>
                  </pic:nvPicPr>
                  <pic:blipFill>
                    <a:blip r:embed="rId2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Leitura na aba Enquadramento</w:t>
      </w:r>
    </w:p>
    <w:p>
      <w:r>
        <w:rPr>
          <w:rFonts w:ascii="Arial" w:hAnsi="Arial"/>
          <w:b/>
          <w:sz w:val="22"/>
        </w:rPr>
        <w:t xml:space="preserve">Dado que </w:t>
      </w:r>
      <w:r>
        <w:rPr>
          <w:rFonts w:ascii="Arial" w:hAnsi="Arial"/>
          <w:sz w:val="22"/>
        </w:rPr>
        <w:t>a versão vigente da planilha de tratamento tem condicionantes</w:t>
      </w:r>
    </w:p>
    <w:p>
      <w:r>
        <w:rPr>
          <w:rFonts w:ascii="Arial" w:hAnsi="Arial"/>
          <w:b/>
          <w:sz w:val="22"/>
        </w:rPr>
        <w:t xml:space="preserve">Quando </w:t>
      </w:r>
      <w:r>
        <w:rPr>
          <w:rFonts w:ascii="Arial" w:hAnsi="Arial"/>
          <w:sz w:val="22"/>
        </w:rPr>
        <w:t>quem consulta CNAEs abre a aba Enquadramento</w:t>
      </w:r>
    </w:p>
    <w:p>
      <w:r>
        <w:rPr>
          <w:rFonts w:ascii="Arial" w:hAnsi="Arial"/>
          <w:b/>
          <w:sz w:val="22"/>
        </w:rPr>
        <w:t xml:space="preserve">Então </w:t>
      </w:r>
      <w:r>
        <w:rPr>
          <w:rFonts w:ascii="Arial" w:hAnsi="Arial"/>
          <w:sz w:val="22"/>
        </w:rPr>
        <w:t>vê número, texto e observação de cada condicionante dessa versão, e a contagem no resumo</w:t>
      </w:r>
    </w:p>
    <w:p/>
    <w:p>
      <w:r>
        <w:rPr>
          <w:rFonts w:ascii="Arial" w:hAnsi="Arial"/>
          <w:b/>
          <w:sz w:val="22"/>
        </w:rPr>
        <w:t>Cenário 2: Sem cadastro isolado</w:t>
      </w:r>
    </w:p>
    <w:p>
      <w:r>
        <w:rPr>
          <w:rFonts w:ascii="Arial" w:hAnsi="Arial"/>
          <w:b/>
          <w:sz w:val="22"/>
        </w:rPr>
        <w:t xml:space="preserve">Dado que </w:t>
      </w:r>
      <w:r>
        <w:rPr>
          <w:rFonts w:ascii="Arial" w:hAnsi="Arial"/>
          <w:sz w:val="22"/>
        </w:rPr>
        <w:t>a pessoa procura criar, alterar ou excluir uma condicionante sozinha</w:t>
      </w:r>
    </w:p>
    <w:p>
      <w:r>
        <w:rPr>
          <w:rFonts w:ascii="Arial" w:hAnsi="Arial"/>
          <w:b/>
          <w:sz w:val="22"/>
        </w:rPr>
        <w:t xml:space="preserve">Quando </w:t>
      </w:r>
      <w:r>
        <w:rPr>
          <w:rFonts w:ascii="Arial" w:hAnsi="Arial"/>
          <w:sz w:val="22"/>
        </w:rPr>
        <w:t>percorre o Motor de regras</w:t>
      </w:r>
    </w:p>
    <w:p>
      <w:r>
        <w:rPr>
          <w:rFonts w:ascii="Arial" w:hAnsi="Arial"/>
          <w:b/>
          <w:sz w:val="22"/>
        </w:rPr>
        <w:t xml:space="preserve">Então </w:t>
      </w:r>
      <w:r>
        <w:rPr>
          <w:rFonts w:ascii="Arial" w:hAnsi="Arial"/>
          <w:sz w:val="22"/>
        </w:rPr>
        <w:t>não há essa manutenção; a alteração vem da importação da planilha</w:t>
      </w:r>
    </w:p>
    <w:p/>
    <w:p>
      <w:r>
        <w:rPr>
          <w:rFonts w:ascii="Arial" w:hAnsi="Arial"/>
          <w:b/>
          <w:sz w:val="22"/>
        </w:rPr>
        <w:t>Cenário 3: Referência no Quadro 10</w:t>
      </w:r>
    </w:p>
    <w:p>
      <w:r>
        <w:rPr>
          <w:rFonts w:ascii="Arial" w:hAnsi="Arial"/>
          <w:b/>
          <w:sz w:val="22"/>
        </w:rPr>
        <w:t xml:space="preserve">Dado que </w:t>
      </w:r>
      <w:r>
        <w:rPr>
          <w:rFonts w:ascii="Arial" w:hAnsi="Arial"/>
          <w:sz w:val="22"/>
        </w:rPr>
        <w:t>existe rascunho do Quadro 10</w:t>
      </w:r>
    </w:p>
    <w:p>
      <w:r>
        <w:rPr>
          <w:rFonts w:ascii="Arial" w:hAnsi="Arial"/>
          <w:b/>
          <w:sz w:val="22"/>
        </w:rPr>
        <w:t xml:space="preserve">Quando </w:t>
      </w:r>
      <w:r>
        <w:rPr>
          <w:rFonts w:ascii="Arial" w:hAnsi="Arial"/>
          <w:sz w:val="22"/>
        </w:rPr>
        <w:t>o administrador grava a referência de condicionante</w:t>
      </w:r>
    </w:p>
    <w:p>
      <w:r>
        <w:rPr>
          <w:rFonts w:ascii="Arial" w:hAnsi="Arial"/>
          <w:b/>
          <w:sz w:val="22"/>
        </w:rPr>
        <w:t xml:space="preserve">Então </w:t>
      </w:r>
      <w:r>
        <w:rPr>
          <w:rFonts w:ascii="Arial" w:hAnsi="Arial"/>
          <w:sz w:val="22"/>
        </w:rPr>
        <w:t>o texto de até 50 caracteres fica na linha do rascunho, sem consulta a um cadastro de perguntas</w:t>
      </w:r>
    </w:p>
    <w:p/>
    <w:p>
      <w:r>
        <w:br w:type="page"/>
      </w:r>
    </w:p>
    <w:p/>
    <w:p/>
    <w:p/>
    <w:p/>
    <w:p/>
    <w:p/>
    <w:p/>
    <w:p/>
    <w:p/>
    <w:p/>
    <w:p>
      <w:pPr>
        <w:jc w:val="center"/>
      </w:pPr>
      <w:r>
        <w:rPr>
          <w:rFonts w:ascii="Arial" w:hAnsi="Arial"/>
          <w:b/>
          <w:sz w:val="28"/>
        </w:rPr>
        <w:t xml:space="preserve">HU.031 – MANTER REGRAS TERRITORIAIS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mantenedor ajusta uma regra territorial que já existe e publica o rascunho com outro mantenedor. A manutenção fica na aba territoriais do Motor de regras. Não há item de menu próprio. Quem só consulta a LOUOS ou os CNAEs lê o hub e não grava. A alteração de título, situação, código do logradouro, nome do logradouro, camada, filtro, zona alvo, motivo de análise, texto de decisão, base legal, CNAEs e endereços fica no rascunho. Tipo e efeito não mudam. Código que não existe em nenhuma versão territorial é recusado e não cria regra nova. A vigente não é editada no lugar. Publicar exige publicador diferente do autor. O autor recebe a mensagem de que a publicação por quatro olhos exige outra pessoa. Outro mantenedor publica e a versão entra em uso. Reativar só vale para versão já publicada: rascunho pede publicação antes. A vigente anterior é encerrada, não apagada. Descartar o rascunho apaga as regras dele e o próprio rascunho; a vigente permanece. Versão de outro assunto é recusada. Publicar ou descartar o que não é rascunho informa que a operação exige rascunho. Cada CNAE informado tem os 7 dígitos da subclasse, sem máscara, e não se repete. A aplicação da regra no processo é outro fluxo.</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regras territoriais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Regras territoriais</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mantenedor da LOUOS</w:t>
      </w:r>
      <w:r>
        <w:rPr>
          <w:rFonts w:ascii="Arial" w:hAnsi="Arial"/>
          <w:b/>
          <w:sz w:val="24"/>
        </w:rPr>
        <w:t xml:space="preserve"> quero </w:t>
      </w:r>
      <w:r>
        <w:rPr>
          <w:rFonts w:ascii="Arial" w:hAnsi="Arial"/>
          <w:b w:val="0"/>
          <w:sz w:val="24"/>
        </w:rPr>
        <w:t>ajustar a restrição territorial vigente só pela publicação</w:t>
      </w:r>
      <w:r>
        <w:rPr>
          <w:rFonts w:ascii="Arial" w:hAnsi="Arial"/>
          <w:b/>
          <w:sz w:val="24"/>
        </w:rPr>
        <w:t xml:space="preserve">, de modo que </w:t>
      </w:r>
      <w:r>
        <w:rPr>
          <w:rFonts w:ascii="Arial" w:hAnsi="Arial"/>
          <w:b w:val="0"/>
          <w:sz w:val="24"/>
        </w:rPr>
        <w:t>logradouro, camada ou lista permitida mudem quando outro mantenedor publicar o rascunho.</w:t>
      </w:r>
    </w:p>
    <w:p>
      <w:pPr>
        <w:pStyle w:val="Heading1"/>
      </w:pPr>
      <w:r>
        <w:t>HISTÓRIA DE USUÁRIO: Manter regras territoriais</w:t>
      </w:r>
    </w:p>
    <w:p>
      <w:pPr>
        <w:jc w:val="both"/>
      </w:pPr>
      <w:r>
        <w:rPr>
          <w:rFonts w:ascii="Arial" w:hAnsi="Arial"/>
          <w:b/>
          <w:sz w:val="24"/>
        </w:rPr>
        <w:t xml:space="preserve">Como </w:t>
      </w:r>
      <w:r>
        <w:rPr>
          <w:rFonts w:ascii="Arial" w:hAnsi="Arial"/>
          <w:b w:val="0"/>
          <w:sz w:val="24"/>
        </w:rPr>
        <w:t>mantenedor autorizado a manter a LOUOS</w:t>
      </w:r>
      <w:r>
        <w:rPr>
          <w:rFonts w:ascii="Arial" w:hAnsi="Arial"/>
          <w:b/>
          <w:sz w:val="24"/>
        </w:rPr>
        <w:t xml:space="preserve"> quero </w:t>
      </w:r>
      <w:r>
        <w:rPr>
          <w:rFonts w:ascii="Arial" w:hAnsi="Arial"/>
          <w:b w:val="0"/>
          <w:sz w:val="24"/>
        </w:rPr>
        <w:t>ajustar título, alvos, CNAEs e endereços de uma regra já existente e publicar o rascunho</w:t>
      </w:r>
      <w:r>
        <w:rPr>
          <w:rFonts w:ascii="Arial" w:hAnsi="Arial"/>
          <w:b/>
          <w:sz w:val="24"/>
        </w:rPr>
        <w:t xml:space="preserve">, de modo que </w:t>
      </w:r>
      <w:r>
        <w:rPr>
          <w:rFonts w:ascii="Arial" w:hAnsi="Arial"/>
          <w:b w:val="0"/>
          <w:sz w:val="24"/>
        </w:rPr>
        <w:t>a versão vigente continue a anterior até a publicação por outra pessoa.</w:t>
      </w:r>
    </w:p>
    <w:p>
      <w:pPr>
        <w:pStyle w:val="Heading1"/>
      </w:pPr>
      <w:r>
        <w:t>PRÉ-REQUISITOS</w:t>
      </w:r>
    </w:p>
    <w:p>
      <w:pPr>
        <w:jc w:val="both"/>
      </w:pPr>
      <w:r>
        <w:rPr>
          <w:rFonts w:ascii="Arial" w:hAnsi="Arial"/>
          <w:sz w:val="24"/>
        </w:rPr>
        <w:t>• Mantenedor autorizado a manter a LOUOS</w:t>
      </w:r>
    </w:p>
    <w:p>
      <w:pPr>
        <w:jc w:val="both"/>
      </w:pPr>
      <w:r>
        <w:rPr>
          <w:rFonts w:ascii="Arial" w:hAnsi="Arial"/>
          <w:sz w:val="24"/>
        </w:rPr>
        <w:t>• Código de regra territorial já versionado</w:t>
      </w:r>
    </w:p>
    <w:p>
      <w:pPr>
        <w:jc w:val="both"/>
      </w:pPr>
      <w:r>
        <w:rPr>
          <w:rFonts w:ascii="Arial" w:hAnsi="Arial"/>
          <w:sz w:val="24"/>
        </w:rPr>
        <w:t>• Título, situação e, quando enviados, CNAEs de 7 dígitos sem repetição</w:t>
      </w:r>
    </w:p>
    <w:p>
      <w:pPr>
        <w:jc w:val="both"/>
      </w:pPr>
      <w:r>
        <w:rPr>
          <w:rFonts w:ascii="Arial" w:hAnsi="Arial"/>
          <w:sz w:val="24"/>
        </w:rPr>
        <w:t>• Outro mantenedor, diferente do autor do rascunho, para publicar</w:t>
      </w:r>
    </w:p>
    <w:p>
      <w:pPr>
        <w:pStyle w:val="Heading1"/>
      </w:pPr>
      <w:r>
        <w:t>DEPENDÊNCIAS</w:t>
      </w:r>
    </w:p>
    <w:p>
      <w:r>
        <w:rPr>
          <w:b/>
          <w:sz w:val="24"/>
        </w:rPr>
        <w:t>Passadas</w:t>
      </w:r>
    </w:p>
    <w:p>
      <w:pPr>
        <w:jc w:val="both"/>
      </w:pPr>
      <w:r>
        <w:rPr>
          <w:rFonts w:ascii="Arial" w:hAnsi="Arial"/>
          <w:sz w:val="24"/>
        </w:rPr>
        <w:t>• A regra já existe em alguma versão territorial</w:t>
      </w:r>
    </w:p>
    <w:p/>
    <w:p>
      <w:r>
        <w:rPr>
          <w:b/>
          <w:sz w:val="24"/>
        </w:rPr>
        <w:t>Futuras</w:t>
      </w:r>
    </w:p>
    <w:p>
      <w:pPr>
        <w:jc w:val="both"/>
      </w:pPr>
      <w:r>
        <w:rPr>
          <w:rFonts w:ascii="Arial" w:hAnsi="Arial"/>
          <w:sz w:val="24"/>
        </w:rPr>
        <w:t>• A aplicação da restrição no processo continua nos fluxos de identificação e de restrição territorial</w:t>
      </w:r>
    </w:p>
    <w:p>
      <w:pPr>
        <w:pStyle w:val="Heading1"/>
      </w:pPr>
      <w:r>
        <w:t>INTERFACE DE USUÁRIO</w:t>
      </w:r>
    </w:p>
    <w:p>
      <w:pPr>
        <w:pStyle w:val="Heading2"/>
      </w:pPr>
      <w:r>
        <w:t>TELA 1 - Regras territoriais</w:t>
      </w:r>
    </w:p>
    <w:p>
      <w:r>
        <w:rPr>
          <w:b/>
          <w:sz w:val="22"/>
        </w:rPr>
        <w:t xml:space="preserve">Caminho no menu: </w:t>
      </w:r>
      <w:r>
        <w:rPr>
          <w:sz w:val="22"/>
        </w:rPr>
        <w:t>Regras &gt; Motor de regras, aba territoriais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louos.png"/>
                    <pic:cNvPicPr/>
                  </pic:nvPicPr>
                  <pic:blipFill>
                    <a:blip r:embed="rId2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Gravar no rascunho</w:t>
      </w:r>
    </w:p>
    <w:p>
      <w:r>
        <w:rPr>
          <w:rFonts w:ascii="Arial" w:hAnsi="Arial"/>
          <w:b/>
          <w:sz w:val="22"/>
        </w:rPr>
        <w:t xml:space="preserve">Dado que </w:t>
      </w:r>
      <w:r>
        <w:rPr>
          <w:rFonts w:ascii="Arial" w:hAnsi="Arial"/>
          <w:sz w:val="22"/>
        </w:rPr>
        <w:t>o código da regra já existe e o mantenedor está autorizado</w:t>
      </w:r>
    </w:p>
    <w:p>
      <w:r>
        <w:rPr>
          <w:rFonts w:ascii="Arial" w:hAnsi="Arial"/>
          <w:b/>
          <w:sz w:val="22"/>
        </w:rPr>
        <w:t xml:space="preserve">Quando </w:t>
      </w:r>
      <w:r>
        <w:rPr>
          <w:rFonts w:ascii="Arial" w:hAnsi="Arial"/>
          <w:sz w:val="22"/>
        </w:rPr>
        <w:t>ele envia título, situação, CNAEs e endereços</w:t>
      </w:r>
    </w:p>
    <w:p>
      <w:r>
        <w:rPr>
          <w:rFonts w:ascii="Arial" w:hAnsi="Arial"/>
          <w:b/>
          <w:sz w:val="22"/>
        </w:rPr>
        <w:t xml:space="preserve">Então </w:t>
      </w:r>
      <w:r>
        <w:rPr>
          <w:rFonts w:ascii="Arial" w:hAnsi="Arial"/>
          <w:sz w:val="22"/>
        </w:rPr>
        <w:t>a alteração fica no rascunho, tipo e efeito não mudam, e a vigente continua a anterior até a publicação</w:t>
      </w:r>
    </w:p>
    <w:p/>
    <w:p>
      <w:r>
        <w:rPr>
          <w:rFonts w:ascii="Arial" w:hAnsi="Arial"/>
          <w:b/>
          <w:sz w:val="22"/>
        </w:rPr>
        <w:t>Cenário 2: Código inexistente</w:t>
      </w:r>
    </w:p>
    <w:p>
      <w:r>
        <w:rPr>
          <w:rFonts w:ascii="Arial" w:hAnsi="Arial"/>
          <w:b/>
          <w:sz w:val="22"/>
        </w:rPr>
        <w:t xml:space="preserve">Dado que </w:t>
      </w:r>
      <w:r>
        <w:rPr>
          <w:rFonts w:ascii="Arial" w:hAnsi="Arial"/>
          <w:sz w:val="22"/>
        </w:rPr>
        <w:t>o código não existe em nenhuma versão territorial</w:t>
      </w:r>
    </w:p>
    <w:p>
      <w:r>
        <w:rPr>
          <w:rFonts w:ascii="Arial" w:hAnsi="Arial"/>
          <w:b/>
          <w:sz w:val="22"/>
        </w:rPr>
        <w:t xml:space="preserve">Quando </w:t>
      </w:r>
      <w:r>
        <w:rPr>
          <w:rFonts w:ascii="Arial" w:hAnsi="Arial"/>
          <w:sz w:val="22"/>
        </w:rPr>
        <w:t>o mantenedor tenta gravar</w:t>
      </w:r>
    </w:p>
    <w:p>
      <w:r>
        <w:rPr>
          <w:rFonts w:ascii="Arial" w:hAnsi="Arial"/>
          <w:b/>
          <w:sz w:val="22"/>
        </w:rPr>
        <w:t xml:space="preserve">Então </w:t>
      </w:r>
      <w:r>
        <w:rPr>
          <w:rFonts w:ascii="Arial" w:hAnsi="Arial"/>
          <w:sz w:val="22"/>
        </w:rPr>
        <w:t>a gravação é recusada e nenhuma regra nova é criada</w:t>
      </w:r>
    </w:p>
    <w:p/>
    <w:p>
      <w:r>
        <w:rPr>
          <w:rFonts w:ascii="Arial" w:hAnsi="Arial"/>
          <w:b/>
          <w:sz w:val="22"/>
        </w:rPr>
        <w:t>Cenário 3: Publicação pelo autor</w:t>
      </w:r>
    </w:p>
    <w:p>
      <w:r>
        <w:rPr>
          <w:rFonts w:ascii="Arial" w:hAnsi="Arial"/>
          <w:b/>
          <w:sz w:val="22"/>
        </w:rPr>
        <w:t xml:space="preserve">Dado que </w:t>
      </w:r>
      <w:r>
        <w:rPr>
          <w:rFonts w:ascii="Arial" w:hAnsi="Arial"/>
          <w:sz w:val="22"/>
        </w:rPr>
        <w:t>o rascunho territorial foi aberto pelo próprio usuário</w:t>
      </w:r>
    </w:p>
    <w:p>
      <w:r>
        <w:rPr>
          <w:rFonts w:ascii="Arial" w:hAnsi="Arial"/>
          <w:b/>
          <w:sz w:val="22"/>
        </w:rPr>
        <w:t xml:space="preserve">Quando </w:t>
      </w:r>
      <w:r>
        <w:rPr>
          <w:rFonts w:ascii="Arial" w:hAnsi="Arial"/>
          <w:sz w:val="22"/>
        </w:rPr>
        <w:t>esse usuário publica</w:t>
      </w:r>
    </w:p>
    <w:p>
      <w:r>
        <w:rPr>
          <w:rFonts w:ascii="Arial" w:hAnsi="Arial"/>
          <w:b/>
          <w:sz w:val="22"/>
        </w:rPr>
        <w:t xml:space="preserve">Então </w:t>
      </w:r>
      <w:r>
        <w:rPr>
          <w:rFonts w:ascii="Arial" w:hAnsi="Arial"/>
          <w:sz w:val="22"/>
        </w:rPr>
        <w:t>a publicação é recusada</w:t>
      </w:r>
    </w:p>
    <w:p/>
    <w:p>
      <w:r>
        <w:rPr>
          <w:rFonts w:ascii="Arial" w:hAnsi="Arial"/>
          <w:b/>
          <w:sz w:val="22"/>
        </w:rPr>
        <w:t>Cenário 4: Publicação por outro mantenedor</w:t>
      </w:r>
    </w:p>
    <w:p>
      <w:r>
        <w:rPr>
          <w:rFonts w:ascii="Arial" w:hAnsi="Arial"/>
          <w:b/>
          <w:sz w:val="22"/>
        </w:rPr>
        <w:t xml:space="preserve">Dado que </w:t>
      </w:r>
      <w:r>
        <w:rPr>
          <w:rFonts w:ascii="Arial" w:hAnsi="Arial"/>
          <w:sz w:val="22"/>
        </w:rPr>
        <w:t>outro mantenedor autorizado abre o rascunho</w:t>
      </w:r>
    </w:p>
    <w:p>
      <w:r>
        <w:rPr>
          <w:rFonts w:ascii="Arial" w:hAnsi="Arial"/>
          <w:b/>
          <w:sz w:val="22"/>
        </w:rPr>
        <w:t xml:space="preserve">Quando </w:t>
      </w:r>
      <w:r>
        <w:rPr>
          <w:rFonts w:ascii="Arial" w:hAnsi="Arial"/>
          <w:sz w:val="22"/>
        </w:rPr>
        <w:t>publica</w:t>
      </w:r>
    </w:p>
    <w:p>
      <w:r>
        <w:rPr>
          <w:rFonts w:ascii="Arial" w:hAnsi="Arial"/>
          <w:b/>
          <w:sz w:val="22"/>
        </w:rPr>
        <w:t xml:space="preserve">Então </w:t>
      </w:r>
      <w:r>
        <w:rPr>
          <w:rFonts w:ascii="Arial" w:hAnsi="Arial"/>
          <w:sz w:val="22"/>
        </w:rPr>
        <w:t>a versão passa a vigorar</w:t>
      </w:r>
    </w:p>
    <w:p/>
    <w:p>
      <w:r>
        <w:rPr>
          <w:rFonts w:ascii="Arial" w:hAnsi="Arial"/>
          <w:b/>
          <w:sz w:val="22"/>
        </w:rPr>
        <w:t>Cenário 5: Descarte</w:t>
      </w:r>
    </w:p>
    <w:p>
      <w:r>
        <w:rPr>
          <w:rFonts w:ascii="Arial" w:hAnsi="Arial"/>
          <w:b/>
          <w:sz w:val="22"/>
        </w:rPr>
        <w:t xml:space="preserve">Dado que </w:t>
      </w:r>
      <w:r>
        <w:rPr>
          <w:rFonts w:ascii="Arial" w:hAnsi="Arial"/>
          <w:sz w:val="22"/>
        </w:rPr>
        <w:t>há rascunho territorial aberto</w:t>
      </w:r>
    </w:p>
    <w:p>
      <w:r>
        <w:rPr>
          <w:rFonts w:ascii="Arial" w:hAnsi="Arial"/>
          <w:b/>
          <w:sz w:val="22"/>
        </w:rPr>
        <w:t xml:space="preserve">Quando </w:t>
      </w:r>
      <w:r>
        <w:rPr>
          <w:rFonts w:ascii="Arial" w:hAnsi="Arial"/>
          <w:sz w:val="22"/>
        </w:rPr>
        <w:t>o mantenedor descarta</w:t>
      </w:r>
    </w:p>
    <w:p>
      <w:r>
        <w:rPr>
          <w:rFonts w:ascii="Arial" w:hAnsi="Arial"/>
          <w:b/>
          <w:sz w:val="22"/>
        </w:rPr>
        <w:t xml:space="preserve">Então </w:t>
      </w:r>
      <w:r>
        <w:rPr>
          <w:rFonts w:ascii="Arial" w:hAnsi="Arial"/>
          <w:sz w:val="22"/>
        </w:rPr>
        <w:t>o rascunho e as regras dele saem, e a versão vigente permanece</w:t>
      </w:r>
    </w:p>
    <w:p/>
    <w:p>
      <w:r>
        <w:rPr>
          <w:rFonts w:ascii="Arial" w:hAnsi="Arial"/>
          <w:b/>
          <w:sz w:val="22"/>
        </w:rPr>
        <w:t>Cenário 6: Reativar rascunho</w:t>
      </w:r>
    </w:p>
    <w:p>
      <w:r>
        <w:rPr>
          <w:rFonts w:ascii="Arial" w:hAnsi="Arial"/>
          <w:b/>
          <w:sz w:val="22"/>
        </w:rPr>
        <w:t xml:space="preserve">Dado que </w:t>
      </w:r>
      <w:r>
        <w:rPr>
          <w:rFonts w:ascii="Arial" w:hAnsi="Arial"/>
          <w:sz w:val="22"/>
        </w:rPr>
        <w:t>a versão ainda é rascunho</w:t>
      </w:r>
    </w:p>
    <w:p>
      <w:r>
        <w:rPr>
          <w:rFonts w:ascii="Arial" w:hAnsi="Arial"/>
          <w:b/>
          <w:sz w:val="22"/>
        </w:rPr>
        <w:t xml:space="preserve">Quando </w:t>
      </w:r>
      <w:r>
        <w:rPr>
          <w:rFonts w:ascii="Arial" w:hAnsi="Arial"/>
          <w:sz w:val="22"/>
        </w:rPr>
        <w:t>o mantenedor tenta reativá-la</w:t>
      </w:r>
    </w:p>
    <w:p>
      <w:r>
        <w:rPr>
          <w:rFonts w:ascii="Arial" w:hAnsi="Arial"/>
          <w:b/>
          <w:sz w:val="22"/>
        </w:rPr>
        <w:t xml:space="preserve">Então </w:t>
      </w:r>
      <w:r>
        <w:rPr>
          <w:rFonts w:ascii="Arial" w:hAnsi="Arial"/>
          <w:sz w:val="22"/>
        </w:rPr>
        <w:t>a mensagem pede que ela seja publicada antes</w:t>
      </w:r>
    </w:p>
    <w:p/>
    <w:p>
      <w:r>
        <w:br w:type="page"/>
      </w:r>
    </w:p>
    <w:p/>
    <w:p/>
    <w:p/>
    <w:p/>
    <w:p/>
    <w:p/>
    <w:p/>
    <w:p/>
    <w:p/>
    <w:p/>
    <w:p>
      <w:pPr>
        <w:jc w:val="center"/>
      </w:pPr>
      <w:r>
        <w:rPr>
          <w:rFonts w:ascii="Arial" w:hAnsi="Arial"/>
          <w:b/>
          <w:sz w:val="28"/>
        </w:rPr>
        <w:t xml:space="preserve">HU.032 – VERSIONAR REGRAS DA LOUOS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administrador guarda o Quadro 10, o Quadro 11A, a planilha de tratamento e as regras territoriais em versões. A decisão e a consulta usam a versão resolvida: a da simulação, a vigente numa data ou a vigente agora, e não a última linha editada fora de versão. Publicar Quadro 10, Quadro 11A, planilha de tratamento e regras territoriais exige outra pessoa, diferente de quem elaborou o rascunho. A versão anterior permanece. Ativar uma versão antiga troca a vigente sem apagar o histórico. Descartar o rascunho não altera a vigente. A simulação reexecuta o motor de verdade na versão em rascunho, compara o resultado com o da vigente e informa quantos cenários mudariam. Não publica, não avisa o cidadão e não grava decisão. A amostra padrão reúne cinquenta combinações, se outro tamanho não estiver definido, montadas com CNAEs ativos e uma zona do Quadro 10 vigente. Não simula processos já protocolados. Zona citada no Quadro 10 e classe citada no Quadro 11A precisam existir e estar ativas. Recarregar as regras territoriais de partida substitui as regras da versão vigente e não cria uma segunda versão. Não há versionamento do Quadro 7 nem de um Quadro 11 separado. Quem consulta o Motor de regras é o administrador, o analista terceirizado e o coordenador. O cidadão não consulta. Publicar, importar, editar rascunho e simular é só o administrador.</w:t>
      </w:r>
    </w:p>
    <w:p/>
    <w:p>
      <w:pPr>
        <w:jc w:val="center"/>
      </w:pPr>
      <w:r>
        <w:rPr>
          <w:rFonts w:ascii="Arial" w:hAnsi="Arial"/>
          <w:b/>
          <w:sz w:val="30"/>
        </w:rPr>
        <w:t>SUMÁRIO</w:t>
      </w:r>
    </w:p>
    <w:p/>
    <w:p>
      <w:r>
        <w:rPr>
          <w:rFonts w:ascii="Arial" w:hAnsi="Arial"/>
          <w:sz w:val="22"/>
        </w:rPr>
        <w:t>ÉPICO: EP05 — Motor de Regras da LOUOS</w:t>
      </w:r>
    </w:p>
    <w:p>
      <w:r>
        <w:rPr>
          <w:rFonts w:ascii="Arial" w:hAnsi="Arial"/>
          <w:sz w:val="22"/>
        </w:rPr>
        <w:t>HISTÓRIA DE USUÁRIO: Versionar regras da LOUOS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Versões do Motor de regras</w:t>
      </w:r>
    </w:p>
    <w:p>
      <w:r>
        <w:rPr>
          <w:rFonts w:ascii="Arial" w:hAnsi="Arial"/>
          <w:sz w:val="22"/>
        </w:rPr>
        <w:t xml:space="preserve">  COMPORTAMENTO ESPERADO TELA 1</w:t>
      </w:r>
    </w:p>
    <w:p>
      <w:r>
        <w:br w:type="page"/>
      </w:r>
    </w:p>
    <w:p>
      <w:pPr>
        <w:pStyle w:val="Heading1"/>
      </w:pPr>
      <w:r>
        <w:t>ÉPICO: EP05 — Motor de Regras da LOUOS</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publicar regras em versão nova, com outra pessoa</w:t>
      </w:r>
      <w:r>
        <w:rPr>
          <w:rFonts w:ascii="Arial" w:hAnsi="Arial"/>
          <w:b/>
          <w:sz w:val="24"/>
        </w:rPr>
        <w:t xml:space="preserve">, de modo que </w:t>
      </w:r>
      <w:r>
        <w:rPr>
          <w:rFonts w:ascii="Arial" w:hAnsi="Arial"/>
          <w:b w:val="0"/>
          <w:sz w:val="24"/>
        </w:rPr>
        <w:t>a decisão use a vigente e ainda possa ser reproduzida numa data ou numa simulação.</w:t>
      </w:r>
    </w:p>
    <w:p>
      <w:pPr>
        <w:pStyle w:val="Heading1"/>
      </w:pPr>
      <w:r>
        <w:t>HISTÓRIA DE USUÁRIO: Versionar regras da LOUOS</w:t>
      </w:r>
    </w:p>
    <w:p>
      <w:pPr>
        <w:jc w:val="both"/>
      </w:pPr>
      <w:r>
        <w:rPr>
          <w:rFonts w:ascii="Arial" w:hAnsi="Arial"/>
          <w:b/>
          <w:sz w:val="24"/>
        </w:rPr>
        <w:t xml:space="preserve">Como </w:t>
      </w:r>
      <w:r>
        <w:rPr>
          <w:rFonts w:ascii="Arial" w:hAnsi="Arial"/>
          <w:b w:val="0"/>
          <w:sz w:val="24"/>
        </w:rPr>
        <w:t>administrador</w:t>
      </w:r>
      <w:r>
        <w:rPr>
          <w:rFonts w:ascii="Arial" w:hAnsi="Arial"/>
          <w:b/>
          <w:sz w:val="24"/>
        </w:rPr>
        <w:t xml:space="preserve"> quero </w:t>
      </w:r>
      <w:r>
        <w:rPr>
          <w:rFonts w:ascii="Arial" w:hAnsi="Arial"/>
          <w:b w:val="0"/>
          <w:sz w:val="24"/>
        </w:rPr>
        <w:t>editar um rascunho e publicar uma versão nova, com outra pessoa publicando</w:t>
      </w:r>
      <w:r>
        <w:rPr>
          <w:rFonts w:ascii="Arial" w:hAnsi="Arial"/>
          <w:b/>
          <w:sz w:val="24"/>
        </w:rPr>
        <w:t xml:space="preserve">, de modo que </w:t>
      </w:r>
      <w:r>
        <w:rPr>
          <w:rFonts w:ascii="Arial" w:hAnsi="Arial"/>
          <w:b w:val="0"/>
          <w:sz w:val="24"/>
        </w:rPr>
        <w:t>a decisão use a versão vigente e ainda seja reproduzível numa data ou numa simulação.</w:t>
      </w:r>
    </w:p>
    <w:p>
      <w:pPr>
        <w:pStyle w:val="Heading1"/>
      </w:pPr>
      <w:r>
        <w:t>PRÉ-REQUISITOS</w:t>
      </w:r>
    </w:p>
    <w:p>
      <w:pPr>
        <w:jc w:val="both"/>
      </w:pPr>
      <w:r>
        <w:rPr>
          <w:rFonts w:ascii="Arial" w:hAnsi="Arial"/>
          <w:sz w:val="24"/>
        </w:rPr>
        <w:t>• Consulta do Motor de regras: administrador, analista terceirizado ou coordenador</w:t>
      </w:r>
    </w:p>
    <w:p>
      <w:pPr>
        <w:jc w:val="both"/>
      </w:pPr>
      <w:r>
        <w:rPr>
          <w:rFonts w:ascii="Arial" w:hAnsi="Arial"/>
          <w:sz w:val="24"/>
        </w:rPr>
        <w:t>• Publicar, ativar, importar, editar rascunho e simular: administrador</w:t>
      </w:r>
    </w:p>
    <w:p>
      <w:pPr>
        <w:jc w:val="both"/>
      </w:pPr>
      <w:r>
        <w:rPr>
          <w:rFonts w:ascii="Arial" w:hAnsi="Arial"/>
          <w:sz w:val="24"/>
        </w:rPr>
        <w:t>• Quem publica não pode ser o autor do rascunho, no Quadro 10, no Quadro 11A, na planilha de tratamento e nas regras territoriais</w:t>
      </w:r>
    </w:p>
    <w:p>
      <w:pPr>
        <w:jc w:val="both"/>
      </w:pPr>
      <w:r>
        <w:rPr>
          <w:rFonts w:ascii="Arial" w:hAnsi="Arial"/>
          <w:sz w:val="24"/>
        </w:rPr>
        <w:t>• Zona do Quadro 10 e classe de via do Quadro 11A existentes e ativas</w:t>
      </w:r>
    </w:p>
    <w:p>
      <w:pPr>
        <w:pStyle w:val="Heading1"/>
      </w:pPr>
      <w:r>
        <w:t>DEPENDÊNCIAS</w:t>
      </w:r>
    </w:p>
    <w:p>
      <w:r>
        <w:rPr>
          <w:b/>
          <w:sz w:val="24"/>
        </w:rPr>
        <w:t>Passadas</w:t>
      </w:r>
    </w:p>
    <w:p>
      <w:pPr>
        <w:jc w:val="both"/>
      </w:pPr>
      <w:r>
        <w:rPr>
          <w:rFonts w:ascii="Arial" w:hAnsi="Arial"/>
          <w:sz w:val="24"/>
        </w:rPr>
        <w:t xml:space="preserve">• HU-028 e HU-029 — rascunho dos quadros</w:t>
      </w:r>
    </w:p>
    <w:p>
      <w:pPr>
        <w:jc w:val="both"/>
      </w:pPr>
      <w:r>
        <w:rPr>
          <w:rFonts w:ascii="Arial" w:hAnsi="Arial"/>
          <w:sz w:val="24"/>
        </w:rPr>
        <w:t xml:space="preserve">• HU-027 — planilha de tratamento</w:t>
      </w:r>
    </w:p>
    <w:p>
      <w:pPr>
        <w:jc w:val="both"/>
      </w:pPr>
      <w:r>
        <w:rPr>
          <w:rFonts w:ascii="Arial" w:hAnsi="Arial"/>
          <w:sz w:val="24"/>
        </w:rPr>
        <w:t>• Cadastro de zonas e de vias ativos</w:t>
      </w:r>
    </w:p>
    <w:p/>
    <w:p>
      <w:r>
        <w:rPr>
          <w:b/>
          <w:sz w:val="24"/>
        </w:rPr>
        <w:t>Futuras</w:t>
      </w:r>
    </w:p>
    <w:p>
      <w:pPr>
        <w:jc w:val="both"/>
      </w:pPr>
      <w:r>
        <w:rPr>
          <w:rFonts w:ascii="Arial" w:hAnsi="Arial"/>
          <w:sz w:val="24"/>
        </w:rPr>
        <w:t xml:space="preserve">• HU-046, HU-047 e HU-048 — o motor lê a versão resolvida</w:t>
      </w:r>
    </w:p>
    <w:p>
      <w:pPr>
        <w:pStyle w:val="Heading1"/>
      </w:pPr>
      <w:r>
        <w:t>INTERFACE DE USUÁRIO</w:t>
      </w:r>
    </w:p>
    <w:p>
      <w:pPr>
        <w:pStyle w:val="Heading2"/>
      </w:pPr>
      <w:r>
        <w:t>TELA 1 - Versões do Motor de regras</w:t>
      </w:r>
    </w:p>
    <w:p>
      <w:r>
        <w:rPr>
          <w:b/>
          <w:sz w:val="22"/>
        </w:rPr>
        <w:t xml:space="preserve">Caminho no menu: </w:t>
      </w:r>
      <w:r>
        <w:rPr>
          <w:sz w:val="22"/>
        </w:rPr>
        <w:t>Regras &gt; Motor de regras. A simulação fica em Regras &gt; Simulação de regras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louos.png"/>
                    <pic:cNvPicPr/>
                  </pic:nvPicPr>
                  <pic:blipFill>
                    <a:blip r:embed="rId2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Publicação por outra pessoa</w:t>
      </w:r>
    </w:p>
    <w:p>
      <w:r>
        <w:rPr>
          <w:rFonts w:ascii="Arial" w:hAnsi="Arial"/>
          <w:b/>
          <w:sz w:val="22"/>
        </w:rPr>
        <w:t xml:space="preserve">Dado que </w:t>
      </w:r>
      <w:r>
        <w:rPr>
          <w:rFonts w:ascii="Arial" w:hAnsi="Arial"/>
          <w:sz w:val="22"/>
        </w:rPr>
        <w:t>existe rascunho do Quadro 10, do Quadro 11A, da planilha de tratamento ou das regras territoriais, e quem publica é outro usuário</w:t>
      </w:r>
    </w:p>
    <w:p>
      <w:r>
        <w:rPr>
          <w:rFonts w:ascii="Arial" w:hAnsi="Arial"/>
          <w:b/>
          <w:sz w:val="22"/>
        </w:rPr>
        <w:t xml:space="preserve">Quando </w:t>
      </w:r>
      <w:r>
        <w:rPr>
          <w:rFonts w:ascii="Arial" w:hAnsi="Arial"/>
          <w:sz w:val="22"/>
        </w:rPr>
        <w:t>a publicação é confirmada</w:t>
      </w:r>
    </w:p>
    <w:p>
      <w:r>
        <w:rPr>
          <w:rFonts w:ascii="Arial" w:hAnsi="Arial"/>
          <w:b/>
          <w:sz w:val="22"/>
        </w:rPr>
        <w:t xml:space="preserve">Então </w:t>
      </w:r>
      <w:r>
        <w:rPr>
          <w:rFonts w:ascii="Arial" w:hAnsi="Arial"/>
          <w:sz w:val="22"/>
        </w:rPr>
        <w:t>nasce uma versão nova e a anterior deixa de ser a vigente, sem ser apagada</w:t>
      </w:r>
    </w:p>
    <w:p/>
    <w:p>
      <w:r>
        <w:rPr>
          <w:rFonts w:ascii="Arial" w:hAnsi="Arial"/>
          <w:b/>
          <w:sz w:val="22"/>
        </w:rPr>
        <w:t>Cenário 2: Autor não publica o próprio rascunho</w:t>
      </w:r>
    </w:p>
    <w:p>
      <w:r>
        <w:rPr>
          <w:rFonts w:ascii="Arial" w:hAnsi="Arial"/>
          <w:b/>
          <w:sz w:val="22"/>
        </w:rPr>
        <w:t xml:space="preserve">Dado que </w:t>
      </w:r>
      <w:r>
        <w:rPr>
          <w:rFonts w:ascii="Arial" w:hAnsi="Arial"/>
          <w:sz w:val="22"/>
        </w:rPr>
        <w:t>o autor tenta publicar o próprio rascunho</w:t>
      </w:r>
    </w:p>
    <w:p>
      <w:r>
        <w:rPr>
          <w:rFonts w:ascii="Arial" w:hAnsi="Arial"/>
          <w:b/>
          <w:sz w:val="22"/>
        </w:rPr>
        <w:t xml:space="preserve">Quando </w:t>
      </w:r>
      <w:r>
        <w:rPr>
          <w:rFonts w:ascii="Arial" w:hAnsi="Arial"/>
          <w:sz w:val="22"/>
        </w:rPr>
        <w:t>a publicação é submetida</w:t>
      </w:r>
    </w:p>
    <w:p>
      <w:r>
        <w:rPr>
          <w:rFonts w:ascii="Arial" w:hAnsi="Arial"/>
          <w:b/>
          <w:sz w:val="22"/>
        </w:rPr>
        <w:t xml:space="preserve">Então </w:t>
      </w:r>
      <w:r>
        <w:rPr>
          <w:rFonts w:ascii="Arial" w:hAnsi="Arial"/>
          <w:sz w:val="22"/>
        </w:rPr>
        <w:t>ela é recusada</w:t>
      </w:r>
    </w:p>
    <w:p/>
    <w:p>
      <w:r>
        <w:rPr>
          <w:rFonts w:ascii="Arial" w:hAnsi="Arial"/>
          <w:b/>
          <w:sz w:val="22"/>
        </w:rPr>
        <w:t>Cenário 3: Simulação não altera a vigente</w:t>
      </w:r>
    </w:p>
    <w:p>
      <w:r>
        <w:rPr>
          <w:rFonts w:ascii="Arial" w:hAnsi="Arial"/>
          <w:b/>
          <w:sz w:val="22"/>
        </w:rPr>
        <w:t xml:space="preserve">Dado que </w:t>
      </w:r>
      <w:r>
        <w:rPr>
          <w:rFonts w:ascii="Arial" w:hAnsi="Arial"/>
          <w:sz w:val="22"/>
        </w:rPr>
        <w:t>um rascunho é simulado</w:t>
      </w:r>
    </w:p>
    <w:p>
      <w:r>
        <w:rPr>
          <w:rFonts w:ascii="Arial" w:hAnsi="Arial"/>
          <w:b/>
          <w:sz w:val="22"/>
        </w:rPr>
        <w:t xml:space="preserve">Quando </w:t>
      </w:r>
      <w:r>
        <w:rPr>
          <w:rFonts w:ascii="Arial" w:hAnsi="Arial"/>
          <w:sz w:val="22"/>
        </w:rPr>
        <w:t>a simulação termina</w:t>
      </w:r>
    </w:p>
    <w:p>
      <w:r>
        <w:rPr>
          <w:rFonts w:ascii="Arial" w:hAnsi="Arial"/>
          <w:b/>
          <w:sz w:val="22"/>
        </w:rPr>
        <w:t xml:space="preserve">Então </w:t>
      </w:r>
      <w:r>
        <w:rPr>
          <w:rFonts w:ascii="Arial" w:hAnsi="Arial"/>
          <w:sz w:val="22"/>
        </w:rPr>
        <w:t>o relatório conta as divergências de resultado e a versão vigente permanece a mesma</w:t>
      </w:r>
    </w:p>
    <w:p/>
    <w:p>
      <w:r>
        <w:rPr>
          <w:rFonts w:ascii="Arial" w:hAnsi="Arial"/>
          <w:b/>
          <w:sz w:val="22"/>
        </w:rPr>
        <w:t>Cenário 4: Decisão numa data ou numa versão indicada</w:t>
      </w:r>
    </w:p>
    <w:p>
      <w:r>
        <w:rPr>
          <w:rFonts w:ascii="Arial" w:hAnsi="Arial"/>
          <w:b/>
          <w:sz w:val="22"/>
        </w:rPr>
        <w:t xml:space="preserve">Dado que </w:t>
      </w:r>
      <w:r>
        <w:rPr>
          <w:rFonts w:ascii="Arial" w:hAnsi="Arial"/>
          <w:sz w:val="22"/>
        </w:rPr>
        <w:t>o enquadramento recebe uma data ou uma versão indicada</w:t>
      </w:r>
    </w:p>
    <w:p>
      <w:r>
        <w:rPr>
          <w:rFonts w:ascii="Arial" w:hAnsi="Arial"/>
          <w:b/>
          <w:sz w:val="22"/>
        </w:rPr>
        <w:t xml:space="preserve">Quando </w:t>
      </w:r>
      <w:r>
        <w:rPr>
          <w:rFonts w:ascii="Arial" w:hAnsi="Arial"/>
          <w:sz w:val="22"/>
        </w:rPr>
        <w:t>o motor resolve o quadro</w:t>
      </w:r>
    </w:p>
    <w:p>
      <w:r>
        <w:rPr>
          <w:rFonts w:ascii="Arial" w:hAnsi="Arial"/>
          <w:b/>
          <w:sz w:val="22"/>
        </w:rPr>
        <w:t xml:space="preserve">Então </w:t>
      </w:r>
      <w:r>
        <w:rPr>
          <w:rFonts w:ascii="Arial" w:hAnsi="Arial"/>
          <w:sz w:val="22"/>
        </w:rPr>
        <w:t>usa a versão daquela data ou a versão indicada, não a vigente atual</w:t>
      </w:r>
    </w:p>
    <w:p/>
    <w:p>
      <w:r>
        <w:rPr>
          <w:rFonts w:ascii="Arial" w:hAnsi="Arial"/>
          <w:b/>
          <w:sz w:val="22"/>
        </w:rPr>
        <w:t>Cenário 5: Zona ou classe desconhecida</w:t>
      </w:r>
    </w:p>
    <w:p>
      <w:r>
        <w:rPr>
          <w:rFonts w:ascii="Arial" w:hAnsi="Arial"/>
          <w:b/>
          <w:sz w:val="22"/>
        </w:rPr>
        <w:t xml:space="preserve">Dado que </w:t>
      </w:r>
      <w:r>
        <w:rPr>
          <w:rFonts w:ascii="Arial" w:hAnsi="Arial"/>
          <w:sz w:val="22"/>
        </w:rPr>
        <w:t>o rascunho cita zona ou classe de via que não existe ou não está ativa</w:t>
      </w:r>
    </w:p>
    <w:p>
      <w:r>
        <w:rPr>
          <w:rFonts w:ascii="Arial" w:hAnsi="Arial"/>
          <w:b/>
          <w:sz w:val="22"/>
        </w:rPr>
        <w:t xml:space="preserve">Quando </w:t>
      </w:r>
      <w:r>
        <w:rPr>
          <w:rFonts w:ascii="Arial" w:hAnsi="Arial"/>
          <w:sz w:val="22"/>
        </w:rPr>
        <w:t>outra pessoa tenta publicar</w:t>
      </w:r>
    </w:p>
    <w:p>
      <w:r>
        <w:rPr>
          <w:rFonts w:ascii="Arial" w:hAnsi="Arial"/>
          <w:b/>
          <w:sz w:val="22"/>
        </w:rPr>
        <w:t xml:space="preserve">Então </w:t>
      </w:r>
      <w:r>
        <w:rPr>
          <w:rFonts w:ascii="Arial" w:hAnsi="Arial"/>
          <w:sz w:val="22"/>
        </w:rPr>
        <w:t>a publicação é bloqueada e a linha não vira ausência silenciosa de regra</w:t>
      </w:r>
    </w:p>
    <w:p/>
    <w:p>
      <w:r>
        <w:br w:type="page"/>
      </w:r>
    </w:p>
    <w:p/>
    <w:p/>
    <w:p/>
    <w:p/>
    <w:p/>
    <w:p/>
    <w:p/>
    <w:p/>
    <w:p/>
    <w:p/>
    <w:p>
      <w:pPr>
        <w:jc w:val="center"/>
      </w:pPr>
      <w:r>
        <w:rPr>
          <w:rFonts w:ascii="Arial" w:hAnsi="Arial"/>
          <w:b/>
          <w:sz w:val="28"/>
        </w:rPr>
        <w:t xml:space="preserve">HU.033 – SIMULAR IMPACTO DE PARAMETRIZAÇÃO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Quem mantém as regras da lei urbanística simula um rascunho do Quadro 10 ou do Quadro 11A e vê quantos cenários mudariam de resultado. A simulação não grava o resultado do motor. Atualizar a página faz o relatório sumir. A publicação do rascunho exige outra pessoa, diferente do autor. A simulação em si fica na auditoria e não publica a versão. A tela lista os rascunhos desses dois quadros, com quadro, domínio, rótulo, versão, autor e data. A amostra padrão é de 50 cenários, salvo o valor definido na aplicação. Esse tamanho não é um item que o gestor altera na tela de configuração. O pedido pode informar outra amostra, de no mínimo um cenário. Os cenários são atividades ativas, limitadas à amostra, com área fixa de 50 m² e uma zona: a zona da versão vigente do Quadro 10 com mais permissões de atividade permitida. O território desses cenários é de ensaio. Sem zona vigente ou sem permissões, a amostra fica vazia. O relatório mostra domínio, versão do rascunho, amostra usada, total, quantos mudariam, distribuição e divergências. Rascunho inexistente é recusado com a mensagem «Não há um rascunho deste Quadro da LOUOS com esse identificador.» A tela não simula processos protocolados, janela de datas, risco municipal, planilha de tratamento, gatilhos nem regras territoriais.</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Simular impacto de parametrização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Simulação de regras</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administrador da SEDUR</w:t>
      </w:r>
      <w:r>
        <w:rPr>
          <w:rFonts w:ascii="Arial" w:hAnsi="Arial"/>
          <w:b/>
          <w:sz w:val="24"/>
        </w:rPr>
        <w:t xml:space="preserve"> quero </w:t>
      </w:r>
      <w:r>
        <w:rPr>
          <w:rFonts w:ascii="Arial" w:hAnsi="Arial"/>
          <w:b w:val="0"/>
          <w:sz w:val="24"/>
        </w:rPr>
        <w:t>simular o rascunho do Quadro 10 ou do Quadro 11A</w:t>
      </w:r>
      <w:r>
        <w:rPr>
          <w:rFonts w:ascii="Arial" w:hAnsi="Arial"/>
          <w:b/>
          <w:sz w:val="24"/>
        </w:rPr>
        <w:t xml:space="preserve">, de modo que </w:t>
      </w:r>
      <w:r>
        <w:rPr>
          <w:rFonts w:ascii="Arial" w:hAnsi="Arial"/>
          <w:b w:val="0"/>
          <w:sz w:val="24"/>
        </w:rPr>
        <w:t>eu veja quantos cenários mudariam antes de publicar.</w:t>
      </w:r>
    </w:p>
    <w:p>
      <w:pPr>
        <w:pStyle w:val="Heading1"/>
      </w:pPr>
      <w:r>
        <w:t>HISTÓRIA DE USUÁRIO: Simular impacto de parametrização</w:t>
      </w:r>
    </w:p>
    <w:p>
      <w:pPr>
        <w:jc w:val="both"/>
      </w:pPr>
      <w:r>
        <w:rPr>
          <w:rFonts w:ascii="Arial" w:hAnsi="Arial"/>
          <w:b/>
          <w:sz w:val="24"/>
        </w:rPr>
        <w:t xml:space="preserve">Como </w:t>
      </w:r>
      <w:r>
        <w:rPr>
          <w:rFonts w:ascii="Arial" w:hAnsi="Arial"/>
          <w:b w:val="0"/>
          <w:sz w:val="24"/>
        </w:rPr>
        <w:t>administrador da SEDUR</w:t>
      </w:r>
      <w:r>
        <w:rPr>
          <w:rFonts w:ascii="Arial" w:hAnsi="Arial"/>
          <w:b/>
          <w:sz w:val="24"/>
        </w:rPr>
        <w:t xml:space="preserve"> quero </w:t>
      </w:r>
      <w:r>
        <w:rPr>
          <w:rFonts w:ascii="Arial" w:hAnsi="Arial"/>
          <w:b w:val="0"/>
          <w:sz w:val="24"/>
        </w:rPr>
        <w:t>publicar o rascunho só com outra pessoa</w:t>
      </w:r>
      <w:r>
        <w:rPr>
          <w:rFonts w:ascii="Arial" w:hAnsi="Arial"/>
          <w:b/>
          <w:sz w:val="24"/>
        </w:rPr>
        <w:t xml:space="preserve">, de modo que </w:t>
      </w:r>
      <w:r>
        <w:rPr>
          <w:rFonts w:ascii="Arial" w:hAnsi="Arial"/>
          <w:b w:val="0"/>
          <w:sz w:val="24"/>
        </w:rPr>
        <w:t>a simulação não grave o motor e o autor não publique o próprio rascunho.</w:t>
      </w:r>
    </w:p>
    <w:p>
      <w:pPr>
        <w:pStyle w:val="Heading1"/>
      </w:pPr>
      <w:r>
        <w:t>PRÉ-REQUISITOS</w:t>
      </w:r>
    </w:p>
    <w:p>
      <w:pPr>
        <w:jc w:val="both"/>
      </w:pPr>
      <w:r>
        <w:rPr>
          <w:rFonts w:ascii="Arial" w:hAnsi="Arial"/>
          <w:sz w:val="24"/>
        </w:rPr>
        <w:t>• Atribuição de manter as regras da lei urbanística</w:t>
      </w:r>
    </w:p>
    <w:p>
      <w:pPr>
        <w:jc w:val="both"/>
      </w:pPr>
      <w:r>
        <w:rPr>
          <w:rFonts w:ascii="Arial" w:hAnsi="Arial"/>
          <w:sz w:val="24"/>
        </w:rPr>
        <w:t>• Rascunho existente do Quadro 10 ou do Quadro 11A</w:t>
      </w:r>
    </w:p>
    <w:p>
      <w:pPr>
        <w:pStyle w:val="Heading1"/>
      </w:pPr>
      <w:r>
        <w:t>DEPENDÊNCIAS</w:t>
      </w:r>
    </w:p>
    <w:p>
      <w:r>
        <w:rPr>
          <w:b/>
          <w:sz w:val="24"/>
        </w:rPr>
        <w:t>Passadas</w:t>
      </w:r>
    </w:p>
    <w:p>
      <w:pPr>
        <w:jc w:val="both"/>
      </w:pPr>
      <w:r>
        <w:rPr>
          <w:rFonts w:ascii="Arial" w:hAnsi="Arial"/>
          <w:sz w:val="24"/>
        </w:rPr>
        <w:t>• Rascunho do quadro ainda não publicado</w:t>
      </w:r>
    </w:p>
    <w:p/>
    <w:p>
      <w:r>
        <w:rPr>
          <w:b/>
          <w:sz w:val="24"/>
        </w:rPr>
        <w:t>Futuras</w:t>
      </w:r>
    </w:p>
    <w:p>
      <w:pPr>
        <w:jc w:val="both"/>
      </w:pPr>
      <w:r>
        <w:rPr>
          <w:rFonts w:ascii="Arial" w:hAnsi="Arial"/>
          <w:sz w:val="24"/>
        </w:rPr>
        <w:t>• Nenhuma</w:t>
      </w:r>
    </w:p>
    <w:p>
      <w:pPr>
        <w:pStyle w:val="Heading1"/>
      </w:pPr>
      <w:r>
        <w:t>INTERFACE DE USUÁRIO</w:t>
      </w:r>
    </w:p>
    <w:p>
      <w:pPr>
        <w:pStyle w:val="Heading2"/>
      </w:pPr>
      <w:r>
        <w:t>TELA 1 - Simulação de regras</w:t>
      </w:r>
    </w:p>
    <w:p>
      <w:r>
        <w:rPr>
          <w:b/>
          <w:sz w:val="22"/>
        </w:rPr>
        <w:t xml:space="preserve">Caminho no menu: </w:t>
      </w:r>
      <w:r>
        <w:rPr>
          <w:sz w:val="22"/>
        </w:rPr>
        <w:t>Regras &gt; Simulação de regras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simulacao.png"/>
                    <pic:cNvPicPr/>
                  </pic:nvPicPr>
                  <pic:blipFill>
                    <a:blip r:embed="rId48"/>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Simular</w:t>
      </w:r>
    </w:p>
    <w:p>
      <w:r>
        <w:rPr>
          <w:rFonts w:ascii="Arial" w:hAnsi="Arial"/>
          <w:b/>
          <w:sz w:val="22"/>
        </w:rPr>
        <w:t xml:space="preserve">Dado que </w:t>
      </w:r>
      <w:r>
        <w:rPr>
          <w:rFonts w:ascii="Arial" w:hAnsi="Arial"/>
          <w:sz w:val="22"/>
        </w:rPr>
        <w:t>existe rascunho do Quadro 10 ou do Quadro 11A</w:t>
      </w:r>
    </w:p>
    <w:p>
      <w:r>
        <w:rPr>
          <w:rFonts w:ascii="Arial" w:hAnsi="Arial"/>
          <w:b/>
          <w:sz w:val="22"/>
        </w:rPr>
        <w:t xml:space="preserve">Quando </w:t>
      </w:r>
      <w:r>
        <w:rPr>
          <w:rFonts w:ascii="Arial" w:hAnsi="Arial"/>
          <w:sz w:val="22"/>
        </w:rPr>
        <w:t>quem mantém as regras simula</w:t>
      </w:r>
    </w:p>
    <w:p>
      <w:r>
        <w:rPr>
          <w:rFonts w:ascii="Arial" w:hAnsi="Arial"/>
          <w:b/>
          <w:sz w:val="22"/>
        </w:rPr>
        <w:t xml:space="preserve">Então </w:t>
      </w:r>
      <w:r>
        <w:rPr>
          <w:rFonts w:ascii="Arial" w:hAnsi="Arial"/>
          <w:sz w:val="22"/>
        </w:rPr>
        <w:t>recebe total, quantos mudariam, distribuição, divergências e a amostra usada, e o resultado do motor não fica gravado</w:t>
      </w:r>
    </w:p>
    <w:p/>
    <w:p>
      <w:r>
        <w:rPr>
          <w:rFonts w:ascii="Arial" w:hAnsi="Arial"/>
          <w:b/>
          <w:sz w:val="22"/>
        </w:rPr>
        <w:t>Cenário 2: Amostra informada</w:t>
      </w:r>
    </w:p>
    <w:p>
      <w:r>
        <w:rPr>
          <w:rFonts w:ascii="Arial" w:hAnsi="Arial"/>
          <w:b/>
          <w:sz w:val="22"/>
        </w:rPr>
        <w:t xml:space="preserve">Dado que </w:t>
      </w:r>
      <w:r>
        <w:rPr>
          <w:rFonts w:ascii="Arial" w:hAnsi="Arial"/>
          <w:sz w:val="22"/>
        </w:rPr>
        <w:t>o mesmo rascunho está na tela</w:t>
      </w:r>
    </w:p>
    <w:p>
      <w:r>
        <w:rPr>
          <w:rFonts w:ascii="Arial" w:hAnsi="Arial"/>
          <w:b/>
          <w:sz w:val="22"/>
        </w:rPr>
        <w:t xml:space="preserve">Quando </w:t>
      </w:r>
      <w:r>
        <w:rPr>
          <w:rFonts w:ascii="Arial" w:hAnsi="Arial"/>
          <w:sz w:val="22"/>
        </w:rPr>
        <w:t>a simulação pede dez cenários</w:t>
      </w:r>
    </w:p>
    <w:p>
      <w:r>
        <w:rPr>
          <w:rFonts w:ascii="Arial" w:hAnsi="Arial"/>
          <w:b/>
          <w:sz w:val="22"/>
        </w:rPr>
        <w:t xml:space="preserve">Então </w:t>
      </w:r>
      <w:r>
        <w:rPr>
          <w:rFonts w:ascii="Arial" w:hAnsi="Arial"/>
          <w:sz w:val="22"/>
        </w:rPr>
        <w:t>o relatório registra a amostra usada como dez, limitada às atividades ativas encontradas</w:t>
      </w:r>
    </w:p>
    <w:p/>
    <w:p>
      <w:r>
        <w:rPr>
          <w:rFonts w:ascii="Arial" w:hAnsi="Arial"/>
          <w:b/>
          <w:sz w:val="22"/>
        </w:rPr>
        <w:t>Cenário 3: Rascunho inexistente</w:t>
      </w:r>
    </w:p>
    <w:p>
      <w:r>
        <w:rPr>
          <w:rFonts w:ascii="Arial" w:hAnsi="Arial"/>
          <w:b/>
          <w:sz w:val="22"/>
        </w:rPr>
        <w:t xml:space="preserve">Dado que </w:t>
      </w:r>
      <w:r>
        <w:rPr>
          <w:rFonts w:ascii="Arial" w:hAnsi="Arial"/>
          <w:sz w:val="22"/>
        </w:rPr>
        <w:t>a versão não é rascunho daquele quadro</w:t>
      </w:r>
    </w:p>
    <w:p>
      <w:r>
        <w:rPr>
          <w:rFonts w:ascii="Arial" w:hAnsi="Arial"/>
          <w:b/>
          <w:sz w:val="22"/>
        </w:rPr>
        <w:t xml:space="preserve">Quando </w:t>
      </w:r>
      <w:r>
        <w:rPr>
          <w:rFonts w:ascii="Arial" w:hAnsi="Arial"/>
          <w:sz w:val="22"/>
        </w:rPr>
        <w:t>alguém tenta simular</w:t>
      </w:r>
    </w:p>
    <w:p>
      <w:r>
        <w:rPr>
          <w:rFonts w:ascii="Arial" w:hAnsi="Arial"/>
          <w:b/>
          <w:sz w:val="22"/>
        </w:rPr>
        <w:t xml:space="preserve">Então </w:t>
      </w:r>
      <w:r>
        <w:rPr>
          <w:rFonts w:ascii="Arial" w:hAnsi="Arial"/>
          <w:sz w:val="22"/>
        </w:rPr>
        <w:t>a simulação é recusada com a mensagem de que não há rascunho desse quadro com esse identificador</w:t>
      </w:r>
    </w:p>
    <w:p/>
    <w:p>
      <w:r>
        <w:rPr>
          <w:rFonts w:ascii="Arial" w:hAnsi="Arial"/>
          <w:b/>
          <w:sz w:val="22"/>
        </w:rPr>
        <w:t>Cenário 4: Publicar</w:t>
      </w:r>
    </w:p>
    <w:p>
      <w:r>
        <w:rPr>
          <w:rFonts w:ascii="Arial" w:hAnsi="Arial"/>
          <w:b/>
          <w:sz w:val="22"/>
        </w:rPr>
        <w:t xml:space="preserve">Dado que </w:t>
      </w:r>
      <w:r>
        <w:rPr>
          <w:rFonts w:ascii="Arial" w:hAnsi="Arial"/>
          <w:sz w:val="22"/>
        </w:rPr>
        <w:t>o rascunho pode ser simulado</w:t>
      </w:r>
    </w:p>
    <w:p>
      <w:r>
        <w:rPr>
          <w:rFonts w:ascii="Arial" w:hAnsi="Arial"/>
          <w:b/>
          <w:sz w:val="22"/>
        </w:rPr>
        <w:t xml:space="preserve">Quando </w:t>
      </w:r>
      <w:r>
        <w:rPr>
          <w:rFonts w:ascii="Arial" w:hAnsi="Arial"/>
          <w:sz w:val="22"/>
        </w:rPr>
        <w:t>o autor tenta publicar</w:t>
      </w:r>
    </w:p>
    <w:p>
      <w:r>
        <w:rPr>
          <w:rFonts w:ascii="Arial" w:hAnsi="Arial"/>
          <w:b/>
          <w:sz w:val="22"/>
        </w:rPr>
        <w:t xml:space="preserve">Então </w:t>
      </w:r>
      <w:r>
        <w:rPr>
          <w:rFonts w:ascii="Arial" w:hAnsi="Arial"/>
          <w:sz w:val="22"/>
        </w:rPr>
        <w:t>a publicação é recusada; outra pessoa que mantém as regras pode publicar</w:t>
      </w:r>
    </w:p>
    <w:p/>
    <w:p>
      <w:r>
        <w:rPr>
          <w:rFonts w:ascii="Arial" w:hAnsi="Arial"/>
          <w:b/>
          <w:sz w:val="22"/>
        </w:rPr>
        <w:t>Cenário 5: Atualizar a página</w:t>
      </w:r>
    </w:p>
    <w:p>
      <w:r>
        <w:rPr>
          <w:rFonts w:ascii="Arial" w:hAnsi="Arial"/>
          <w:b/>
          <w:sz w:val="22"/>
        </w:rPr>
        <w:t xml:space="preserve">Dado que </w:t>
      </w:r>
      <w:r>
        <w:rPr>
          <w:rFonts w:ascii="Arial" w:hAnsi="Arial"/>
          <w:sz w:val="22"/>
        </w:rPr>
        <w:t>o relatório acabou de ser exibido</w:t>
      </w:r>
    </w:p>
    <w:p>
      <w:r>
        <w:rPr>
          <w:rFonts w:ascii="Arial" w:hAnsi="Arial"/>
          <w:b/>
          <w:sz w:val="22"/>
        </w:rPr>
        <w:t xml:space="preserve">Quando </w:t>
      </w:r>
      <w:r>
        <w:rPr>
          <w:rFonts w:ascii="Arial" w:hAnsi="Arial"/>
          <w:sz w:val="22"/>
        </w:rPr>
        <w:t>a página é atualizada</w:t>
      </w:r>
    </w:p>
    <w:p>
      <w:r>
        <w:rPr>
          <w:rFonts w:ascii="Arial" w:hAnsi="Arial"/>
          <w:b/>
          <w:sz w:val="22"/>
        </w:rPr>
        <w:t xml:space="preserve">Então </w:t>
      </w:r>
      <w:r>
        <w:rPr>
          <w:rFonts w:ascii="Arial" w:hAnsi="Arial"/>
          <w:sz w:val="22"/>
        </w:rPr>
        <w:t>o relatório não permanece</w:t>
      </w:r>
    </w:p>
    <w:p/>
    <w:p>
      <w:r>
        <w:br w:type="page"/>
      </w:r>
    </w:p>
    <w:p/>
    <w:p/>
    <w:p/>
    <w:p/>
    <w:p/>
    <w:p/>
    <w:p/>
    <w:p/>
    <w:p/>
    <w:p/>
    <w:p>
      <w:pPr>
        <w:jc w:val="center"/>
      </w:pPr>
      <w:r>
        <w:rPr>
          <w:rFonts w:ascii="Arial" w:hAnsi="Arial"/>
          <w:b/>
          <w:sz w:val="28"/>
        </w:rPr>
        <w:t xml:space="preserve">HU.034 – MANTER CNAES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administrador consulta, cadastra, altera, ativa, desativa e exclui subclasses CNAE. Na mesma ficha fica o grau de risco municipal vigente daquela subclasse: Baixo, Médio risco ou Alto. Quem só consulta a lista e a exportação não abre a ficha para alterar. A subclasse tem sete dígitos, no padrão de exibição com traço e barra, e a hierarquia de seção, divisão, grupo e classe. CNAE novo nasce ativo. Não há importação da planilha do IBGE nesta tela: o cadastro é um registro por vez, sem segunda pessoa para publicar. A ficha não traz perguntas de condicionante sanitária. Se não houver versão vigente da classificação municipal, criar ou editar é recusado.</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CNAEs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CNAEs</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manter a tabela de subclasses CNAE e o grau de risco municipal</w:t>
      </w:r>
      <w:r>
        <w:rPr>
          <w:rFonts w:ascii="Arial" w:hAnsi="Arial"/>
          <w:b/>
          <w:sz w:val="24"/>
        </w:rPr>
        <w:t xml:space="preserve">, de modo que </w:t>
      </w:r>
      <w:r>
        <w:rPr>
          <w:rFonts w:ascii="Arial" w:hAnsi="Arial"/>
          <w:b w:val="0"/>
          <w:sz w:val="24"/>
        </w:rPr>
        <w:t>o motor use uma base de atividades atualizada.</w:t>
      </w:r>
    </w:p>
    <w:p>
      <w:pPr>
        <w:pStyle w:val="Heading1"/>
      </w:pPr>
      <w:r>
        <w:t>HISTÓRIA DE USUÁRIO: Manter CNAEs</w:t>
      </w:r>
    </w:p>
    <w:p>
      <w:pPr>
        <w:jc w:val="both"/>
      </w:pPr>
      <w:r>
        <w:rPr>
          <w:rFonts w:ascii="Arial" w:hAnsi="Arial"/>
          <w:b/>
          <w:sz w:val="24"/>
        </w:rPr>
        <w:t xml:space="preserve">Como </w:t>
      </w:r>
      <w:r>
        <w:rPr>
          <w:rFonts w:ascii="Arial" w:hAnsi="Arial"/>
          <w:b w:val="0"/>
          <w:sz w:val="24"/>
        </w:rPr>
        <w:t>administrador</w:t>
      </w:r>
      <w:r>
        <w:rPr>
          <w:rFonts w:ascii="Arial" w:hAnsi="Arial"/>
          <w:b/>
          <w:sz w:val="24"/>
        </w:rPr>
        <w:t xml:space="preserve"> quero </w:t>
      </w:r>
      <w:r>
        <w:rPr>
          <w:rFonts w:ascii="Arial" w:hAnsi="Arial"/>
          <w:b w:val="0"/>
          <w:sz w:val="24"/>
        </w:rPr>
        <w:t>consultar, cadastrar, alterar, ativar ou desativar e excluir subclasses CNAE, com o grau de risco na ficha</w:t>
      </w:r>
      <w:r>
        <w:rPr>
          <w:rFonts w:ascii="Arial" w:hAnsi="Arial"/>
          <w:b/>
          <w:sz w:val="24"/>
        </w:rPr>
        <w:t xml:space="preserve">, de modo que </w:t>
      </w:r>
      <w:r>
        <w:rPr>
          <w:rFonts w:ascii="Arial" w:hAnsi="Arial"/>
          <w:b w:val="0"/>
          <w:sz w:val="24"/>
        </w:rPr>
        <w:t>a classificação vigente da atividade fique registrada.</w:t>
      </w:r>
    </w:p>
    <w:p>
      <w:pPr>
        <w:pStyle w:val="Heading1"/>
      </w:pPr>
      <w:r>
        <w:t>PRÉ-REQUISITOS</w:t>
      </w:r>
    </w:p>
    <w:p>
      <w:pPr>
        <w:jc w:val="both"/>
      </w:pPr>
      <w:r>
        <w:rPr>
          <w:rFonts w:ascii="Arial" w:hAnsi="Arial"/>
          <w:sz w:val="24"/>
        </w:rPr>
        <w:t>• Consulta e exportação: quem pode consultar CNAEs</w:t>
      </w:r>
    </w:p>
    <w:p>
      <w:pPr>
        <w:jc w:val="both"/>
      </w:pPr>
      <w:r>
        <w:rPr>
          <w:rFonts w:ascii="Arial" w:hAnsi="Arial"/>
          <w:sz w:val="24"/>
        </w:rPr>
        <w:t>• Criar, editar, mudar a situação e excluir: administrador que mantém CNAEs</w:t>
      </w:r>
    </w:p>
    <w:p>
      <w:pPr>
        <w:jc w:val="both"/>
      </w:pPr>
      <w:r>
        <w:rPr>
          <w:rFonts w:ascii="Arial" w:hAnsi="Arial"/>
          <w:sz w:val="24"/>
        </w:rPr>
        <w:t>• Existir versão vigente do risco municipal para gravar a classificação</w:t>
      </w:r>
    </w:p>
    <w:p>
      <w:pPr>
        <w:jc w:val="both"/>
      </w:pPr>
      <w:r>
        <w:rPr>
          <w:rFonts w:ascii="Arial" w:hAnsi="Arial"/>
          <w:sz w:val="24"/>
        </w:rPr>
        <w:t>• Subclasse com exatamente sete dígitos, ainda não usada; denominação e descrições da hierarquia com até 255 caracteres</w:t>
      </w:r>
    </w:p>
    <w:p>
      <w:pPr>
        <w:jc w:val="both"/>
      </w:pPr>
      <w:r>
        <w:rPr>
          <w:rFonts w:ascii="Arial" w:hAnsi="Arial"/>
          <w:sz w:val="24"/>
        </w:rPr>
        <w:t>• Grau obrigatório: Baixo, Médio risco ou Alto</w:t>
      </w:r>
    </w:p>
    <w:p>
      <w:pPr>
        <w:jc w:val="both"/>
      </w:pPr>
      <w:r>
        <w:rPr>
          <w:rFonts w:ascii="Arial" w:hAnsi="Arial"/>
          <w:sz w:val="24"/>
        </w:rPr>
        <w:t>• Informar se exige responsável técnico, se exige responsável técnico apenas no Alto, se possui fator multiplicador e se exige o detalhamento desse fator</w:t>
      </w:r>
    </w:p>
    <w:p>
      <w:pPr>
        <w:pStyle w:val="Heading1"/>
      </w:pPr>
      <w:r>
        <w:t>DEPENDÊNCIAS</w:t>
      </w:r>
    </w:p>
    <w:p>
      <w:r>
        <w:rPr>
          <w:b/>
          <w:sz w:val="24"/>
        </w:rPr>
        <w:t>Passadas</w:t>
      </w:r>
    </w:p>
    <w:p>
      <w:pPr>
        <w:jc w:val="both"/>
      </w:pPr>
      <w:r>
        <w:rPr>
          <w:rFonts w:ascii="Arial" w:hAnsi="Arial"/>
          <w:sz w:val="24"/>
        </w:rPr>
        <w:t xml:space="preserve">• HU-035 — o grau de risco municipal é gravado nesta mesma ficha</w:t>
      </w:r>
    </w:p>
    <w:p/>
    <w:p>
      <w:r>
        <w:rPr>
          <w:b/>
          <w:sz w:val="24"/>
        </w:rPr>
        <w:t>Futuras</w:t>
      </w:r>
    </w:p>
    <w:p>
      <w:pPr>
        <w:jc w:val="both"/>
      </w:pPr>
      <w:r>
        <w:rPr>
          <w:rFonts w:ascii="Arial" w:hAnsi="Arial"/>
          <w:sz w:val="24"/>
        </w:rPr>
        <w:t>• A publicação em lote da classificação, com outra pessoa publicando, fica na importação oficial da planilha, fora desta tela</w:t>
      </w:r>
    </w:p>
    <w:p>
      <w:pPr>
        <w:pStyle w:val="Heading1"/>
      </w:pPr>
      <w:r>
        <w:t>INTERFACE DE USUÁRIO</w:t>
      </w:r>
    </w:p>
    <w:p>
      <w:pPr>
        <w:pStyle w:val="Heading2"/>
      </w:pPr>
      <w:r>
        <w:t>TELA 1 - CNAEs</w:t>
      </w:r>
    </w:p>
    <w:p>
      <w:r>
        <w:rPr>
          <w:b/>
          <w:sz w:val="22"/>
        </w:rPr>
        <w:t xml:space="preserve">Caminho no menu: </w:t>
      </w:r>
      <w:r>
        <w:rPr>
          <w:sz w:val="22"/>
        </w:rPr>
        <w:t>Regras &gt; CNAEs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cnaes.png"/>
                    <pic:cNvPicPr/>
                  </pic:nvPicPr>
                  <pic:blipFill>
                    <a:blip r:embed="rId18"/>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Listar e exportar</w:t>
      </w:r>
    </w:p>
    <w:p>
      <w:r>
        <w:rPr>
          <w:rFonts w:ascii="Arial" w:hAnsi="Arial"/>
          <w:b/>
          <w:sz w:val="22"/>
        </w:rPr>
        <w:t xml:space="preserve">Dado que </w:t>
      </w:r>
      <w:r>
        <w:rPr>
          <w:rFonts w:ascii="Arial" w:hAnsi="Arial"/>
          <w:sz w:val="22"/>
        </w:rPr>
        <w:t>a pessoa pode consultar CNAEs</w:t>
      </w:r>
    </w:p>
    <w:p>
      <w:r>
        <w:rPr>
          <w:rFonts w:ascii="Arial" w:hAnsi="Arial"/>
          <w:b/>
          <w:sz w:val="22"/>
        </w:rPr>
        <w:t xml:space="preserve">Quando </w:t>
      </w:r>
      <w:r>
        <w:rPr>
          <w:rFonts w:ascii="Arial" w:hAnsi="Arial"/>
          <w:sz w:val="22"/>
        </w:rPr>
        <w:t>abre a lista e informa busca, situação, ordenação ou pede exportação</w:t>
      </w:r>
    </w:p>
    <w:p>
      <w:r>
        <w:rPr>
          <w:rFonts w:ascii="Arial" w:hAnsi="Arial"/>
          <w:b/>
          <w:sz w:val="22"/>
        </w:rPr>
        <w:t xml:space="preserve">Então </w:t>
      </w:r>
      <w:r>
        <w:rPr>
          <w:rFonts w:ascii="Arial" w:hAnsi="Arial"/>
          <w:sz w:val="22"/>
        </w:rPr>
        <w:t>a lista respeita o filtro e, na exportação, entrega CSV, planilha ou PDF desse conjunto</w:t>
      </w:r>
    </w:p>
    <w:p/>
    <w:p>
      <w:r>
        <w:rPr>
          <w:rFonts w:ascii="Arial" w:hAnsi="Arial"/>
          <w:b/>
          <w:sz w:val="22"/>
        </w:rPr>
        <w:t>Cenário 2: Cadastrar com risco vigente</w:t>
      </w:r>
    </w:p>
    <w:p>
      <w:r>
        <w:rPr>
          <w:rFonts w:ascii="Arial" w:hAnsi="Arial"/>
          <w:b/>
          <w:sz w:val="22"/>
        </w:rPr>
        <w:t xml:space="preserve">Dado que </w:t>
      </w:r>
      <w:r>
        <w:rPr>
          <w:rFonts w:ascii="Arial" w:hAnsi="Arial"/>
          <w:sz w:val="22"/>
        </w:rPr>
        <w:t>existe versão vigente de risco municipal e a pessoa mantém CNAEs</w:t>
      </w:r>
    </w:p>
    <w:p>
      <w:r>
        <w:rPr>
          <w:rFonts w:ascii="Arial" w:hAnsi="Arial"/>
          <w:b/>
          <w:sz w:val="22"/>
        </w:rPr>
        <w:t xml:space="preserve">Quando </w:t>
      </w:r>
      <w:r>
        <w:rPr>
          <w:rFonts w:ascii="Arial" w:hAnsi="Arial"/>
          <w:sz w:val="22"/>
        </w:rPr>
        <w:t>grava uma subclasse de sete dígitos ainda não cadastrada, com hierarquia, indicadores e grau de risco</w:t>
      </w:r>
    </w:p>
    <w:p>
      <w:r>
        <w:rPr>
          <w:rFonts w:ascii="Arial" w:hAnsi="Arial"/>
          <w:b/>
          <w:sz w:val="22"/>
        </w:rPr>
        <w:t xml:space="preserve">Então </w:t>
      </w:r>
      <w:r>
        <w:rPr>
          <w:rFonts w:ascii="Arial" w:hAnsi="Arial"/>
          <w:sz w:val="22"/>
        </w:rPr>
        <w:t>o CNAE é criado ativo e a classificação fica na versão vigente</w:t>
      </w:r>
    </w:p>
    <w:p/>
    <w:p>
      <w:r>
        <w:rPr>
          <w:rFonts w:ascii="Arial" w:hAnsi="Arial"/>
          <w:b/>
          <w:sz w:val="22"/>
        </w:rPr>
        <w:t>Cenário 3: Recusa sem versão de risco</w:t>
      </w:r>
    </w:p>
    <w:p>
      <w:r>
        <w:rPr>
          <w:rFonts w:ascii="Arial" w:hAnsi="Arial"/>
          <w:b/>
          <w:sz w:val="22"/>
        </w:rPr>
        <w:t xml:space="preserve">Dado que </w:t>
      </w:r>
      <w:r>
        <w:rPr>
          <w:rFonts w:ascii="Arial" w:hAnsi="Arial"/>
          <w:sz w:val="22"/>
        </w:rPr>
        <w:t>não há versão vigente de risco municipal</w:t>
      </w:r>
    </w:p>
    <w:p>
      <w:r>
        <w:rPr>
          <w:rFonts w:ascii="Arial" w:hAnsi="Arial"/>
          <w:b/>
          <w:sz w:val="22"/>
        </w:rPr>
        <w:t xml:space="preserve">Quando </w:t>
      </w:r>
      <w:r>
        <w:rPr>
          <w:rFonts w:ascii="Arial" w:hAnsi="Arial"/>
          <w:sz w:val="22"/>
        </w:rPr>
        <w:t>a pessoa tenta cadastrar ou atualizar um CNAE</w:t>
      </w:r>
    </w:p>
    <w:p>
      <w:r>
        <w:rPr>
          <w:rFonts w:ascii="Arial" w:hAnsi="Arial"/>
          <w:b/>
          <w:sz w:val="22"/>
        </w:rPr>
        <w:t xml:space="preserve">Então </w:t>
      </w:r>
      <w:r>
        <w:rPr>
          <w:rFonts w:ascii="Arial" w:hAnsi="Arial"/>
          <w:sz w:val="22"/>
        </w:rPr>
        <w:t>a gravação não ocorre e a tela informa que não há versão vigente para registrar a classificação</w:t>
      </w:r>
    </w:p>
    <w:p/>
    <w:p>
      <w:r>
        <w:rPr>
          <w:rFonts w:ascii="Arial" w:hAnsi="Arial"/>
          <w:b/>
          <w:sz w:val="22"/>
        </w:rPr>
        <w:t>Cenário 4: Exclusão com vínculo</w:t>
      </w:r>
    </w:p>
    <w:p>
      <w:r>
        <w:rPr>
          <w:rFonts w:ascii="Arial" w:hAnsi="Arial"/>
          <w:b/>
          <w:sz w:val="22"/>
        </w:rPr>
        <w:t xml:space="preserve">Dado que </w:t>
      </w:r>
      <w:r>
        <w:rPr>
          <w:rFonts w:ascii="Arial" w:hAnsi="Arial"/>
          <w:sz w:val="22"/>
        </w:rPr>
        <w:t>o CNAE está vinculado a empresa</w:t>
      </w:r>
    </w:p>
    <w:p>
      <w:r>
        <w:rPr>
          <w:rFonts w:ascii="Arial" w:hAnsi="Arial"/>
          <w:b/>
          <w:sz w:val="22"/>
        </w:rPr>
        <w:t xml:space="preserve">Quando </w:t>
      </w:r>
      <w:r>
        <w:rPr>
          <w:rFonts w:ascii="Arial" w:hAnsi="Arial"/>
          <w:sz w:val="22"/>
        </w:rPr>
        <w:t>o administrador tenta excluí-lo</w:t>
      </w:r>
    </w:p>
    <w:p>
      <w:r>
        <w:rPr>
          <w:rFonts w:ascii="Arial" w:hAnsi="Arial"/>
          <w:b/>
          <w:sz w:val="22"/>
        </w:rPr>
        <w:t xml:space="preserve">Então </w:t>
      </w:r>
      <w:r>
        <w:rPr>
          <w:rFonts w:ascii="Arial" w:hAnsi="Arial"/>
          <w:sz w:val="22"/>
        </w:rPr>
        <w:t>o registro permanece e a mensagem informa que CNAE vinculado a empresas não pode ser excluído; a desativação continua disponível</w:t>
      </w:r>
    </w:p>
    <w:p/>
    <w:p>
      <w:r>
        <w:rPr>
          <w:rFonts w:ascii="Arial" w:hAnsi="Arial"/>
          <w:b/>
          <w:sz w:val="22"/>
        </w:rPr>
        <w:t>Cenário 5: Troca da subclasse</w:t>
      </w:r>
    </w:p>
    <w:p>
      <w:r>
        <w:rPr>
          <w:rFonts w:ascii="Arial" w:hAnsi="Arial"/>
          <w:b/>
          <w:sz w:val="22"/>
        </w:rPr>
        <w:t xml:space="preserve">Dado que </w:t>
      </w:r>
      <w:r>
        <w:rPr>
          <w:rFonts w:ascii="Arial" w:hAnsi="Arial"/>
          <w:sz w:val="22"/>
        </w:rPr>
        <w:t>a classificação municipal, a classificação sanitária, a condicionante de risco ou o CNAE de escritório virtual aponta para a subclasse atual</w:t>
      </w:r>
    </w:p>
    <w:p>
      <w:r>
        <w:rPr>
          <w:rFonts w:ascii="Arial" w:hAnsi="Arial"/>
          <w:b/>
          <w:sz w:val="22"/>
        </w:rPr>
        <w:t xml:space="preserve">Quando </w:t>
      </w:r>
      <w:r>
        <w:rPr>
          <w:rFonts w:ascii="Arial" w:hAnsi="Arial"/>
          <w:sz w:val="22"/>
        </w:rPr>
        <w:t>a edição grava outra subclasse de sete dígitos</w:t>
      </w:r>
    </w:p>
    <w:p>
      <w:r>
        <w:rPr>
          <w:rFonts w:ascii="Arial" w:hAnsi="Arial"/>
          <w:b/>
          <w:sz w:val="22"/>
        </w:rPr>
        <w:t xml:space="preserve">Então </w:t>
      </w:r>
      <w:r>
        <w:rPr>
          <w:rFonts w:ascii="Arial" w:hAnsi="Arial"/>
          <w:sz w:val="22"/>
        </w:rPr>
        <w:t>esses vínculos passam a usar a subclasse nova</w:t>
      </w:r>
    </w:p>
    <w:p/>
    <w:p>
      <w:r>
        <w:br w:type="page"/>
      </w:r>
    </w:p>
    <w:p/>
    <w:p/>
    <w:p/>
    <w:p/>
    <w:p/>
    <w:p/>
    <w:p/>
    <w:p/>
    <w:p/>
    <w:p/>
    <w:p>
      <w:pPr>
        <w:jc w:val="center"/>
      </w:pPr>
      <w:r>
        <w:rPr>
          <w:rFonts w:ascii="Arial" w:hAnsi="Arial"/>
          <w:b/>
          <w:sz w:val="28"/>
        </w:rPr>
        <w:t xml:space="preserve">HU.035 – MANTER CLASSIFICAÇÃO DE RISCO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grau de risco municipal da subclasse é informado na ficha do CNAE, não numa tela separada de classificação de risco. Os níveis são Baixo, Médio risco e Alto, do Decreto nº 41.758/2026. Na comparação usada pelo motor, Baixo é menor que Médio risco, e Médio risco é menor que Alto. A gravação atualiza a linha da versão vigente na hora, sem proposta de segunda pessoa. A publicação em lote, com outra pessoa, fica na importação oficial da planilha, fora desta ficha. Sem versão vigente, a ficha avisa e a gravação é recusada. A ficha não grava condicionante sanitária e não define, aqui, se Baixo segue na resposta automática ou se Alto vai para análise. Os gatilhos que encaminham o processo à análise técnica ficam em Regras &gt; Gatilhos de risco.</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classificação de risco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Grau de risco na ficha do CNAE</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registrar o grau de risco municipal na ficha do CNAE</w:t>
      </w:r>
      <w:r>
        <w:rPr>
          <w:rFonts w:ascii="Arial" w:hAnsi="Arial"/>
          <w:b/>
          <w:sz w:val="24"/>
        </w:rPr>
        <w:t xml:space="preserve">, de modo que </w:t>
      </w:r>
      <w:r>
        <w:rPr>
          <w:rFonts w:ascii="Arial" w:hAnsi="Arial"/>
          <w:b w:val="0"/>
          <w:sz w:val="24"/>
        </w:rPr>
        <w:t>a classificação vigente da subclasse fique gravada sem uma segunda tela.</w:t>
      </w:r>
    </w:p>
    <w:p>
      <w:pPr>
        <w:pStyle w:val="Heading1"/>
      </w:pPr>
      <w:r>
        <w:t>HISTÓRIA DE USUÁRIO: Manter classificação de risco</w:t>
      </w:r>
    </w:p>
    <w:p>
      <w:pPr>
        <w:jc w:val="both"/>
      </w:pPr>
      <w:r>
        <w:rPr>
          <w:rFonts w:ascii="Arial" w:hAnsi="Arial"/>
          <w:b/>
          <w:sz w:val="24"/>
        </w:rPr>
        <w:t xml:space="preserve">Como </w:t>
      </w:r>
      <w:r>
        <w:rPr>
          <w:rFonts w:ascii="Arial" w:hAnsi="Arial"/>
          <w:b w:val="0"/>
          <w:sz w:val="24"/>
        </w:rPr>
        <w:t>administrador</w:t>
      </w:r>
      <w:r>
        <w:rPr>
          <w:rFonts w:ascii="Arial" w:hAnsi="Arial"/>
          <w:b/>
          <w:sz w:val="24"/>
        </w:rPr>
        <w:t xml:space="preserve"> quero </w:t>
      </w:r>
      <w:r>
        <w:rPr>
          <w:rFonts w:ascii="Arial" w:hAnsi="Arial"/>
          <w:b w:val="0"/>
          <w:sz w:val="24"/>
        </w:rPr>
        <w:t>informar o grau de risco municipal ao cadastrar ou editar o CNAE</w:t>
      </w:r>
      <w:r>
        <w:rPr>
          <w:rFonts w:ascii="Arial" w:hAnsi="Arial"/>
          <w:b/>
          <w:sz w:val="24"/>
        </w:rPr>
        <w:t xml:space="preserve">, de modo que </w:t>
      </w:r>
      <w:r>
        <w:rPr>
          <w:rFonts w:ascii="Arial" w:hAnsi="Arial"/>
          <w:b w:val="0"/>
          <w:sz w:val="24"/>
        </w:rPr>
        <w:t>a classificação vigente da subclasse fique registrada na hora.</w:t>
      </w:r>
    </w:p>
    <w:p>
      <w:pPr>
        <w:pStyle w:val="Heading1"/>
      </w:pPr>
      <w:r>
        <w:t>PRÉ-REQUISITOS</w:t>
      </w:r>
    </w:p>
    <w:p>
      <w:pPr>
        <w:jc w:val="both"/>
      </w:pPr>
      <w:r>
        <w:rPr>
          <w:rFonts w:ascii="Arial" w:hAnsi="Arial"/>
          <w:sz w:val="24"/>
        </w:rPr>
        <w:t>• Administrador que mantém CNAEs; a lista que leva à ficha pode ser consultada por quem consulta CNAEs, mas abrir a edição exige a manutenção</w:t>
      </w:r>
    </w:p>
    <w:p>
      <w:pPr>
        <w:jc w:val="both"/>
      </w:pPr>
      <w:r>
        <w:rPr>
          <w:rFonts w:ascii="Arial" w:hAnsi="Arial"/>
          <w:sz w:val="24"/>
        </w:rPr>
        <w:t>• Existir versão vigente do risco municipal</w:t>
      </w:r>
    </w:p>
    <w:p>
      <w:pPr>
        <w:jc w:val="both"/>
      </w:pPr>
      <w:r>
        <w:rPr>
          <w:rFonts w:ascii="Arial" w:hAnsi="Arial"/>
          <w:sz w:val="24"/>
        </w:rPr>
        <w:t>• Grau obrigatório: Baixo, Médio risco ou Alto</w:t>
      </w:r>
    </w:p>
    <w:p>
      <w:pPr>
        <w:pStyle w:val="Heading1"/>
      </w:pPr>
      <w:r>
        <w:t>DEPENDÊNCIAS</w:t>
      </w:r>
    </w:p>
    <w:p>
      <w:r>
        <w:rPr>
          <w:b/>
          <w:sz w:val="24"/>
        </w:rPr>
        <w:t>Passadas</w:t>
      </w:r>
    </w:p>
    <w:p>
      <w:pPr>
        <w:jc w:val="both"/>
      </w:pPr>
      <w:r>
        <w:rPr>
          <w:rFonts w:ascii="Arial" w:hAnsi="Arial"/>
          <w:sz w:val="24"/>
        </w:rPr>
        <w:t xml:space="preserve">• HU-034 — a ficha do CNAE é a mesma desta classificação</w:t>
      </w:r>
    </w:p>
    <w:p/>
    <w:p>
      <w:r>
        <w:rPr>
          <w:b/>
          <w:sz w:val="24"/>
        </w:rPr>
        <w:t>Futuras</w:t>
      </w:r>
    </w:p>
    <w:p>
      <w:pPr>
        <w:jc w:val="both"/>
      </w:pPr>
      <w:r>
        <w:rPr>
          <w:rFonts w:ascii="Arial" w:hAnsi="Arial"/>
          <w:sz w:val="24"/>
        </w:rPr>
        <w:t>• O roteamento da resposta automática pelos gatilhos não é esta ficha</w:t>
      </w:r>
    </w:p>
    <w:p>
      <w:pPr>
        <w:pStyle w:val="Heading1"/>
      </w:pPr>
      <w:r>
        <w:t>INTERFACE DE USUÁRIO</w:t>
      </w:r>
    </w:p>
    <w:p>
      <w:pPr>
        <w:pStyle w:val="Heading2"/>
      </w:pPr>
      <w:r>
        <w:t>TELA 1 - Grau de risco na ficha do CNAE</w:t>
      </w:r>
    </w:p>
    <w:p>
      <w:r>
        <w:rPr>
          <w:b/>
          <w:sz w:val="22"/>
        </w:rPr>
        <w:t xml:space="preserve">Caminho no menu: </w:t>
      </w:r>
      <w:r>
        <w:rPr>
          <w:sz w:val="22"/>
        </w:rPr>
        <w:t>Regras &gt; CNAEs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cnaes.png"/>
                    <pic:cNvPicPr/>
                  </pic:nvPicPr>
                  <pic:blipFill>
                    <a:blip r:embed="rId18"/>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Grau na ficha</w:t>
      </w:r>
    </w:p>
    <w:p>
      <w:r>
        <w:rPr>
          <w:rFonts w:ascii="Arial" w:hAnsi="Arial"/>
          <w:b/>
          <w:sz w:val="22"/>
        </w:rPr>
        <w:t xml:space="preserve">Dado que </w:t>
      </w:r>
      <w:r>
        <w:rPr>
          <w:rFonts w:ascii="Arial" w:hAnsi="Arial"/>
          <w:sz w:val="22"/>
        </w:rPr>
        <w:t>existe versão vigente de risco municipal</w:t>
      </w:r>
    </w:p>
    <w:p>
      <w:r>
        <w:rPr>
          <w:rFonts w:ascii="Arial" w:hAnsi="Arial"/>
          <w:b/>
          <w:sz w:val="22"/>
        </w:rPr>
        <w:t xml:space="preserve">Quando </w:t>
      </w:r>
      <w:r>
        <w:rPr>
          <w:rFonts w:ascii="Arial" w:hAnsi="Arial"/>
          <w:sz w:val="22"/>
        </w:rPr>
        <w:t>o administrador salva o CNAE com Baixo, Médio risco ou Alto</w:t>
      </w:r>
    </w:p>
    <w:p>
      <w:r>
        <w:rPr>
          <w:rFonts w:ascii="Arial" w:hAnsi="Arial"/>
          <w:b/>
          <w:sz w:val="22"/>
        </w:rPr>
        <w:t xml:space="preserve">Então </w:t>
      </w:r>
      <w:r>
        <w:rPr>
          <w:rFonts w:ascii="Arial" w:hAnsi="Arial"/>
          <w:sz w:val="22"/>
        </w:rPr>
        <w:t>a classificação daquela subclasse na versão vigente fica com o grau informado</w:t>
      </w:r>
    </w:p>
    <w:p/>
    <w:p>
      <w:r>
        <w:rPr>
          <w:rFonts w:ascii="Arial" w:hAnsi="Arial"/>
          <w:b/>
          <w:sz w:val="22"/>
        </w:rPr>
        <w:t>Cenário 2: Grau obrigatório</w:t>
      </w:r>
    </w:p>
    <w:p>
      <w:r>
        <w:rPr>
          <w:rFonts w:ascii="Arial" w:hAnsi="Arial"/>
          <w:b/>
          <w:sz w:val="22"/>
        </w:rPr>
        <w:t xml:space="preserve">Dado que </w:t>
      </w:r>
      <w:r>
        <w:rPr>
          <w:rFonts w:ascii="Arial" w:hAnsi="Arial"/>
          <w:sz w:val="22"/>
        </w:rPr>
        <w:t>o cadastro ou a edição segue sem um dos três graus</w:t>
      </w:r>
    </w:p>
    <w:p>
      <w:r>
        <w:rPr>
          <w:rFonts w:ascii="Arial" w:hAnsi="Arial"/>
          <w:b/>
          <w:sz w:val="22"/>
        </w:rPr>
        <w:t xml:space="preserve">Quando </w:t>
      </w:r>
      <w:r>
        <w:rPr>
          <w:rFonts w:ascii="Arial" w:hAnsi="Arial"/>
          <w:sz w:val="22"/>
        </w:rPr>
        <w:t>a pessoa tenta gravar</w:t>
      </w:r>
    </w:p>
    <w:p>
      <w:r>
        <w:rPr>
          <w:rFonts w:ascii="Arial" w:hAnsi="Arial"/>
          <w:b/>
          <w:sz w:val="22"/>
        </w:rPr>
        <w:t xml:space="preserve">Então </w:t>
      </w:r>
      <w:r>
        <w:rPr>
          <w:rFonts w:ascii="Arial" w:hAnsi="Arial"/>
          <w:sz w:val="22"/>
        </w:rPr>
        <w:t>o sistema recusa a gravação</w:t>
      </w:r>
    </w:p>
    <w:p/>
    <w:p>
      <w:r>
        <w:rPr>
          <w:rFonts w:ascii="Arial" w:hAnsi="Arial"/>
          <w:b/>
          <w:sz w:val="22"/>
        </w:rPr>
        <w:t>Cenário 3: Sem segunda pessoa na ficha</w:t>
      </w:r>
    </w:p>
    <w:p>
      <w:r>
        <w:rPr>
          <w:rFonts w:ascii="Arial" w:hAnsi="Arial"/>
          <w:b/>
          <w:sz w:val="22"/>
        </w:rPr>
        <w:t xml:space="preserve">Dado que </w:t>
      </w:r>
      <w:r>
        <w:rPr>
          <w:rFonts w:ascii="Arial" w:hAnsi="Arial"/>
          <w:sz w:val="22"/>
        </w:rPr>
        <w:t>o administrador altera o grau na ficha</w:t>
      </w:r>
    </w:p>
    <w:p>
      <w:r>
        <w:rPr>
          <w:rFonts w:ascii="Arial" w:hAnsi="Arial"/>
          <w:b/>
          <w:sz w:val="22"/>
        </w:rPr>
        <w:t xml:space="preserve">Quando </w:t>
      </w:r>
      <w:r>
        <w:rPr>
          <w:rFonts w:ascii="Arial" w:hAnsi="Arial"/>
          <w:sz w:val="22"/>
        </w:rPr>
        <w:t>salva</w:t>
      </w:r>
    </w:p>
    <w:p>
      <w:r>
        <w:rPr>
          <w:rFonts w:ascii="Arial" w:hAnsi="Arial"/>
          <w:b/>
          <w:sz w:val="22"/>
        </w:rPr>
        <w:t xml:space="preserve">Então </w:t>
      </w:r>
      <w:r>
        <w:rPr>
          <w:rFonts w:ascii="Arial" w:hAnsi="Arial"/>
          <w:sz w:val="22"/>
        </w:rPr>
        <w:t>a linha vigente é atualizada na hora, sem proposta de outro usuário</w:t>
      </w:r>
    </w:p>
    <w:p/>
    <w:p>
      <w:r>
        <w:rPr>
          <w:rFonts w:ascii="Arial" w:hAnsi="Arial"/>
          <w:b/>
          <w:sz w:val="22"/>
        </w:rPr>
        <w:t>Cenário 4: Rótulos</w:t>
      </w:r>
    </w:p>
    <w:p>
      <w:r>
        <w:rPr>
          <w:rFonts w:ascii="Arial" w:hAnsi="Arial"/>
          <w:b/>
          <w:sz w:val="22"/>
        </w:rPr>
        <w:t xml:space="preserve">Dado que </w:t>
      </w:r>
      <w:r>
        <w:rPr>
          <w:rFonts w:ascii="Arial" w:hAnsi="Arial"/>
          <w:sz w:val="22"/>
        </w:rPr>
        <w:t>a ficha é aberta</w:t>
      </w:r>
    </w:p>
    <w:p>
      <w:r>
        <w:rPr>
          <w:rFonts w:ascii="Arial" w:hAnsi="Arial"/>
          <w:b/>
          <w:sz w:val="22"/>
        </w:rPr>
        <w:t xml:space="preserve">Quando </w:t>
      </w:r>
      <w:r>
        <w:rPr>
          <w:rFonts w:ascii="Arial" w:hAnsi="Arial"/>
          <w:sz w:val="22"/>
        </w:rPr>
        <w:t>o servidor vê os graus</w:t>
      </w:r>
    </w:p>
    <w:p>
      <w:r>
        <w:rPr>
          <w:rFonts w:ascii="Arial" w:hAnsi="Arial"/>
          <w:b/>
          <w:sz w:val="22"/>
        </w:rPr>
        <w:t xml:space="preserve">Então </w:t>
      </w:r>
      <w:r>
        <w:rPr>
          <w:rFonts w:ascii="Arial" w:hAnsi="Arial"/>
          <w:sz w:val="22"/>
        </w:rPr>
        <w:t>as opções aparecem como Baixo, Médio risco e Alto</w:t>
      </w:r>
    </w:p>
    <w:p/>
    <w:p>
      <w:r>
        <w:rPr>
          <w:rFonts w:ascii="Arial" w:hAnsi="Arial"/>
          <w:b/>
          <w:sz w:val="22"/>
        </w:rPr>
        <w:t>Cenário 5: Troca da subclasse</w:t>
      </w:r>
    </w:p>
    <w:p>
      <w:r>
        <w:rPr>
          <w:rFonts w:ascii="Arial" w:hAnsi="Arial"/>
          <w:b/>
          <w:sz w:val="22"/>
        </w:rPr>
        <w:t xml:space="preserve">Dado que </w:t>
      </w:r>
      <w:r>
        <w:rPr>
          <w:rFonts w:ascii="Arial" w:hAnsi="Arial"/>
          <w:sz w:val="22"/>
        </w:rPr>
        <w:t>a edição muda a subclasse do CNAE</w:t>
      </w:r>
    </w:p>
    <w:p>
      <w:r>
        <w:rPr>
          <w:rFonts w:ascii="Arial" w:hAnsi="Arial"/>
          <w:b/>
          <w:sz w:val="22"/>
        </w:rPr>
        <w:t xml:space="preserve">Quando </w:t>
      </w:r>
      <w:r>
        <w:rPr>
          <w:rFonts w:ascii="Arial" w:hAnsi="Arial"/>
          <w:sz w:val="22"/>
        </w:rPr>
        <w:t>a ficha é salva</w:t>
      </w:r>
    </w:p>
    <w:p>
      <w:r>
        <w:rPr>
          <w:rFonts w:ascii="Arial" w:hAnsi="Arial"/>
          <w:b/>
          <w:sz w:val="22"/>
        </w:rPr>
        <w:t xml:space="preserve">Então </w:t>
      </w:r>
      <w:r>
        <w:rPr>
          <w:rFonts w:ascii="Arial" w:hAnsi="Arial"/>
          <w:sz w:val="22"/>
        </w:rPr>
        <w:t>a classificação que apontava para a subclasse anterior passa a apontar para a nova</w:t>
      </w:r>
    </w:p>
    <w:p/>
    <w:p>
      <w:r>
        <w:br w:type="page"/>
      </w:r>
    </w:p>
    <w:p/>
    <w:p/>
    <w:p/>
    <w:p/>
    <w:p/>
    <w:p/>
    <w:p/>
    <w:p/>
    <w:p/>
    <w:p/>
    <w:p>
      <w:pPr>
        <w:jc w:val="center"/>
      </w:pPr>
      <w:r>
        <w:rPr>
          <w:rFonts w:ascii="Arial" w:hAnsi="Arial"/>
          <w:b/>
          <w:sz w:val="28"/>
        </w:rPr>
        <w:t xml:space="preserve">HU.036 – MANTER GATILHOS DE RISCO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administrador ajusta título, motivo e situação dos gatilhos que já existem. O gatilho não nasce nesta tela e não é excluído. A lista não pagina e ordena pelo código. Cada linha mostra código, rótulo, título, motivo e se está ativo. Atualizar grava título e motivo. Código e categoria enviados são ignorados. Desligar inverte a situação e não apaga o registro. Gatilho reativado informa que os processos voltam a ser encaminhados à análise técnica. Gatilho desativado informa que os processos passam a concluir no fluxo expresso. O motor só aplica os gatilhos ativos no roteamento do expresso. Os gatilhos conhecidos são enquadramento ausente, ZEIS especial, dados do processo, regra territorial, localização divergente e zona em empate. A tela lista os que estiverem cadastrados, não um número fixo escrito na interface. O grau municipal do CNAE continua na ficha do CNAE.</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gatilhos de risco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Gatilhos de risco</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administrador da SEDUR</w:t>
      </w:r>
      <w:r>
        <w:rPr>
          <w:rFonts w:ascii="Arial" w:hAnsi="Arial"/>
          <w:b/>
          <w:sz w:val="24"/>
        </w:rPr>
        <w:t xml:space="preserve"> quero </w:t>
      </w:r>
      <w:r>
        <w:rPr>
          <w:rFonts w:ascii="Arial" w:hAnsi="Arial"/>
          <w:b w:val="0"/>
          <w:sz w:val="24"/>
        </w:rPr>
        <w:t>ligar ou desligar um gatilho já existente</w:t>
      </w:r>
      <w:r>
        <w:rPr>
          <w:rFonts w:ascii="Arial" w:hAnsi="Arial"/>
          <w:b/>
          <w:sz w:val="24"/>
        </w:rPr>
        <w:t xml:space="preserve">, de modo que </w:t>
      </w:r>
      <w:r>
        <w:rPr>
          <w:rFonts w:ascii="Arial" w:hAnsi="Arial"/>
          <w:b w:val="0"/>
          <w:sz w:val="24"/>
        </w:rPr>
        <w:t>o fluxo expresso deixe de aplicar o gatilho inativo.</w:t>
      </w:r>
    </w:p>
    <w:p>
      <w:pPr>
        <w:pStyle w:val="Heading1"/>
      </w:pPr>
      <w:r>
        <w:t>HISTÓRIA DE USUÁRIO: Manter gatilhos de risco</w:t>
      </w:r>
    </w:p>
    <w:p>
      <w:pPr>
        <w:jc w:val="both"/>
      </w:pPr>
      <w:r>
        <w:rPr>
          <w:rFonts w:ascii="Arial" w:hAnsi="Arial"/>
          <w:b/>
          <w:sz w:val="24"/>
        </w:rPr>
        <w:t xml:space="preserve">Como </w:t>
      </w:r>
      <w:r>
        <w:rPr>
          <w:rFonts w:ascii="Arial" w:hAnsi="Arial"/>
          <w:b w:val="0"/>
          <w:sz w:val="24"/>
        </w:rPr>
        <w:t>administrador autorizado a manter gatilhos de risco</w:t>
      </w:r>
      <w:r>
        <w:rPr>
          <w:rFonts w:ascii="Arial" w:hAnsi="Arial"/>
          <w:b/>
          <w:sz w:val="24"/>
        </w:rPr>
        <w:t xml:space="preserve"> quero </w:t>
      </w:r>
      <w:r>
        <w:rPr>
          <w:rFonts w:ascii="Arial" w:hAnsi="Arial"/>
          <w:b w:val="0"/>
          <w:sz w:val="24"/>
        </w:rPr>
        <w:t>reescrever o motivo e ligar ou desligar o gatilho</w:t>
      </w:r>
      <w:r>
        <w:rPr>
          <w:rFonts w:ascii="Arial" w:hAnsi="Arial"/>
          <w:b/>
          <w:sz w:val="24"/>
        </w:rPr>
        <w:t xml:space="preserve">, de modo que </w:t>
      </w:r>
      <w:r>
        <w:rPr>
          <w:rFonts w:ascii="Arial" w:hAnsi="Arial"/>
          <w:b w:val="0"/>
          <w:sz w:val="24"/>
        </w:rPr>
        <w:t>o código permaneça e a mensagem explique o efeito no expresso.</w:t>
      </w:r>
    </w:p>
    <w:p>
      <w:pPr>
        <w:pStyle w:val="Heading1"/>
      </w:pPr>
      <w:r>
        <w:t>PRÉ-REQUISITOS</w:t>
      </w:r>
    </w:p>
    <w:p>
      <w:pPr>
        <w:jc w:val="both"/>
      </w:pPr>
      <w:r>
        <w:rPr>
          <w:rFonts w:ascii="Arial" w:hAnsi="Arial"/>
          <w:sz w:val="24"/>
        </w:rPr>
        <w:t>• Administrador autorizado a manter gatilhos de risco</w:t>
      </w:r>
    </w:p>
    <w:p>
      <w:pPr>
        <w:jc w:val="both"/>
      </w:pPr>
      <w:r>
        <w:rPr>
          <w:rFonts w:ascii="Arial" w:hAnsi="Arial"/>
          <w:sz w:val="24"/>
        </w:rPr>
        <w:t>• Gatilho já cadastrado</w:t>
      </w:r>
    </w:p>
    <w:p>
      <w:pPr>
        <w:jc w:val="both"/>
      </w:pPr>
      <w:r>
        <w:rPr>
          <w:rFonts w:ascii="Arial" w:hAnsi="Arial"/>
          <w:sz w:val="24"/>
        </w:rPr>
        <w:t>• Título com até 255 caracteres e motivo com até 1000</w:t>
      </w:r>
    </w:p>
    <w:p>
      <w:pPr>
        <w:pStyle w:val="Heading1"/>
      </w:pPr>
      <w:r>
        <w:t>DEPENDÊNCIAS</w:t>
      </w:r>
    </w:p>
    <w:p>
      <w:r>
        <w:rPr>
          <w:b/>
          <w:sz w:val="24"/>
        </w:rPr>
        <w:t>Passadas</w:t>
      </w:r>
    </w:p>
    <w:p>
      <w:pPr>
        <w:jc w:val="both"/>
      </w:pPr>
      <w:r>
        <w:rPr>
          <w:rFonts w:ascii="Arial" w:hAnsi="Arial"/>
          <w:sz w:val="24"/>
        </w:rPr>
        <w:t>• O gatilho já existe; código novo não nasce nesta tela</w:t>
      </w:r>
    </w:p>
    <w:p/>
    <w:p>
      <w:r>
        <w:rPr>
          <w:b/>
          <w:sz w:val="24"/>
        </w:rPr>
        <w:t>Futuras</w:t>
      </w:r>
    </w:p>
    <w:p>
      <w:pPr>
        <w:jc w:val="both"/>
      </w:pPr>
      <w:r>
        <w:rPr>
          <w:rFonts w:ascii="Arial" w:hAnsi="Arial"/>
          <w:sz w:val="24"/>
        </w:rPr>
        <w:t>• O grau municipal do CNAE permanece na ficha do CNAE</w:t>
      </w:r>
    </w:p>
    <w:p>
      <w:pPr>
        <w:pStyle w:val="Heading1"/>
      </w:pPr>
      <w:r>
        <w:t>INTERFACE DE USUÁRIO</w:t>
      </w:r>
    </w:p>
    <w:p>
      <w:pPr>
        <w:pStyle w:val="Heading2"/>
      </w:pPr>
      <w:r>
        <w:t>TELA 1 - Gatilhos de risco</w:t>
      </w:r>
    </w:p>
    <w:p>
      <w:r>
        <w:rPr>
          <w:b/>
          <w:sz w:val="22"/>
        </w:rPr>
        <w:t xml:space="preserve">Caminho no menu: </w:t>
      </w:r>
      <w:r>
        <w:rPr>
          <w:sz w:val="22"/>
        </w:rPr>
        <w:t>Regras &gt; Gatilhos de risco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gatilhos.png"/>
                    <pic:cNvPicPr/>
                  </pic:nvPicPr>
                  <pic:blipFill>
                    <a:blip r:embed="rId26"/>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Motivo</w:t>
      </w:r>
    </w:p>
    <w:p>
      <w:r>
        <w:rPr>
          <w:rFonts w:ascii="Arial" w:hAnsi="Arial"/>
          <w:b/>
          <w:sz w:val="22"/>
        </w:rPr>
        <w:t xml:space="preserve">Dado que </w:t>
      </w:r>
      <w:r>
        <w:rPr>
          <w:rFonts w:ascii="Arial" w:hAnsi="Arial"/>
          <w:sz w:val="22"/>
        </w:rPr>
        <w:t>o gatilho já existe e o administrador está autorizado</w:t>
      </w:r>
    </w:p>
    <w:p>
      <w:r>
        <w:rPr>
          <w:rFonts w:ascii="Arial" w:hAnsi="Arial"/>
          <w:b/>
          <w:sz w:val="22"/>
        </w:rPr>
        <w:t xml:space="preserve">Quando </w:t>
      </w:r>
      <w:r>
        <w:rPr>
          <w:rFonts w:ascii="Arial" w:hAnsi="Arial"/>
          <w:sz w:val="22"/>
        </w:rPr>
        <w:t>grava título e motivo</w:t>
      </w:r>
    </w:p>
    <w:p>
      <w:r>
        <w:rPr>
          <w:rFonts w:ascii="Arial" w:hAnsi="Arial"/>
          <w:b/>
          <w:sz w:val="22"/>
        </w:rPr>
        <w:t xml:space="preserve">Então </w:t>
      </w:r>
      <w:r>
        <w:rPr>
          <w:rFonts w:ascii="Arial" w:hAnsi="Arial"/>
          <w:sz w:val="22"/>
        </w:rPr>
        <w:t>o código permanece e título e motivo passam a ser os enviados</w:t>
      </w:r>
    </w:p>
    <w:p/>
    <w:p>
      <w:r>
        <w:rPr>
          <w:rFonts w:ascii="Arial" w:hAnsi="Arial"/>
          <w:b/>
          <w:sz w:val="22"/>
        </w:rPr>
        <w:t>Cenário 2: Desligar</w:t>
      </w:r>
    </w:p>
    <w:p>
      <w:r>
        <w:rPr>
          <w:rFonts w:ascii="Arial" w:hAnsi="Arial"/>
          <w:b/>
          <w:sz w:val="22"/>
        </w:rPr>
        <w:t xml:space="preserve">Dado que </w:t>
      </w:r>
      <w:r>
        <w:rPr>
          <w:rFonts w:ascii="Arial" w:hAnsi="Arial"/>
          <w:sz w:val="22"/>
        </w:rPr>
        <w:t>o gatilho está ativo</w:t>
      </w:r>
    </w:p>
    <w:p>
      <w:r>
        <w:rPr>
          <w:rFonts w:ascii="Arial" w:hAnsi="Arial"/>
          <w:b/>
          <w:sz w:val="22"/>
        </w:rPr>
        <w:t xml:space="preserve">Quando </w:t>
      </w:r>
      <w:r>
        <w:rPr>
          <w:rFonts w:ascii="Arial" w:hAnsi="Arial"/>
          <w:sz w:val="22"/>
        </w:rPr>
        <w:t>o administrador inverte a situação</w:t>
      </w:r>
    </w:p>
    <w:p>
      <w:r>
        <w:rPr>
          <w:rFonts w:ascii="Arial" w:hAnsi="Arial"/>
          <w:b/>
          <w:sz w:val="22"/>
        </w:rPr>
        <w:t xml:space="preserve">Então </w:t>
      </w:r>
      <w:r>
        <w:rPr>
          <w:rFonts w:ascii="Arial" w:hAnsi="Arial"/>
          <w:sz w:val="22"/>
        </w:rPr>
        <w:t>o gatilho fica inativo, continua na lista e a mensagem informa que os processos passam a concluir no fluxo expresso</w:t>
      </w:r>
    </w:p>
    <w:p/>
    <w:p>
      <w:r>
        <w:rPr>
          <w:rFonts w:ascii="Arial" w:hAnsi="Arial"/>
          <w:b/>
          <w:sz w:val="22"/>
        </w:rPr>
        <w:t>Cenário 3: Religar</w:t>
      </w:r>
    </w:p>
    <w:p>
      <w:r>
        <w:rPr>
          <w:rFonts w:ascii="Arial" w:hAnsi="Arial"/>
          <w:b/>
          <w:sz w:val="22"/>
        </w:rPr>
        <w:t xml:space="preserve">Dado que </w:t>
      </w:r>
      <w:r>
        <w:rPr>
          <w:rFonts w:ascii="Arial" w:hAnsi="Arial"/>
          <w:sz w:val="22"/>
        </w:rPr>
        <w:t>o gatilho está inativo</w:t>
      </w:r>
    </w:p>
    <w:p>
      <w:r>
        <w:rPr>
          <w:rFonts w:ascii="Arial" w:hAnsi="Arial"/>
          <w:b/>
          <w:sz w:val="22"/>
        </w:rPr>
        <w:t xml:space="preserve">Quando </w:t>
      </w:r>
      <w:r>
        <w:rPr>
          <w:rFonts w:ascii="Arial" w:hAnsi="Arial"/>
          <w:sz w:val="22"/>
        </w:rPr>
        <w:t>o administrador inverte a situação</w:t>
      </w:r>
    </w:p>
    <w:p>
      <w:r>
        <w:rPr>
          <w:rFonts w:ascii="Arial" w:hAnsi="Arial"/>
          <w:b/>
          <w:sz w:val="22"/>
        </w:rPr>
        <w:t xml:space="preserve">Então </w:t>
      </w:r>
      <w:r>
        <w:rPr>
          <w:rFonts w:ascii="Arial" w:hAnsi="Arial"/>
          <w:sz w:val="22"/>
        </w:rPr>
        <w:t>a mensagem informa que os processos voltam a ser encaminhados à análise técnica</w:t>
      </w:r>
    </w:p>
    <w:p/>
    <w:p>
      <w:r>
        <w:rPr>
          <w:rFonts w:ascii="Arial" w:hAnsi="Arial"/>
          <w:b/>
          <w:sz w:val="22"/>
        </w:rPr>
        <w:t>Cenário 4: Sem código novo</w:t>
      </w:r>
    </w:p>
    <w:p>
      <w:r>
        <w:rPr>
          <w:rFonts w:ascii="Arial" w:hAnsi="Arial"/>
          <w:b/>
          <w:sz w:val="22"/>
        </w:rPr>
        <w:t xml:space="preserve">Dado que </w:t>
      </w:r>
      <w:r>
        <w:rPr>
          <w:rFonts w:ascii="Arial" w:hAnsi="Arial"/>
          <w:sz w:val="22"/>
        </w:rPr>
        <w:t>o administrador está na tela</w:t>
      </w:r>
    </w:p>
    <w:p>
      <w:r>
        <w:rPr>
          <w:rFonts w:ascii="Arial" w:hAnsi="Arial"/>
          <w:b/>
          <w:sz w:val="22"/>
        </w:rPr>
        <w:t xml:space="preserve">Quando </w:t>
      </w:r>
      <w:r>
        <w:rPr>
          <w:rFonts w:ascii="Arial" w:hAnsi="Arial"/>
          <w:sz w:val="22"/>
        </w:rPr>
        <w:t>procura cadastrar ou excluir um gatilho</w:t>
      </w:r>
    </w:p>
    <w:p>
      <w:r>
        <w:rPr>
          <w:rFonts w:ascii="Arial" w:hAnsi="Arial"/>
          <w:b/>
          <w:sz w:val="22"/>
        </w:rPr>
        <w:t xml:space="preserve">Então </w:t>
      </w:r>
      <w:r>
        <w:rPr>
          <w:rFonts w:ascii="Arial" w:hAnsi="Arial"/>
          <w:sz w:val="22"/>
        </w:rPr>
        <w:t>só existem a listagem, a atualização de título e motivo e a ativação</w:t>
      </w:r>
    </w:p>
    <w:p/>
    <w:p>
      <w:r>
        <w:br w:type="page"/>
      </w:r>
    </w:p>
    <w:p/>
    <w:p/>
    <w:p/>
    <w:p/>
    <w:p/>
    <w:p/>
    <w:p/>
    <w:p/>
    <w:p/>
    <w:p/>
    <w:p>
      <w:pPr>
        <w:jc w:val="center"/>
      </w:pPr>
      <w:r>
        <w:rPr>
          <w:rFonts w:ascii="Arial" w:hAnsi="Arial"/>
          <w:b/>
          <w:sz w:val="28"/>
        </w:rPr>
        <w:t xml:space="preserve">HU.037 – ATUALIZAR CLASSIFICAÇÃO DE RISCO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Quem mantém os CNAEs grava o risco municipal do código na versão vigente. A gravação vale na hora: a próxima classificação sem data já lê o valor novo. A ficha não abre versão nova nem exige outra pessoa para publicar. A carga da planilha oficial grava numa versão de risco e rejeita nível desconhecido. Sem versão municipal vigente, criar ou editar o CNAE com nível é recusado e nada é gravado. A ficha não grava condicionante, observação nem risco sanitário. O risco sanitário tem carga própria, com Baixo, Médio risco e Alto, e a ficha do CNAE não o atualiza. Na importação municipal, o cabeçalho precisa ser o esperado. Código que não tenha sete dígitos, código repetido ou nível fora de Baixo, do nível do meio e de Alto entra no relatório de rejeitados e não é gravado. Atualizar o texto da condicionante não muda o nível. Reproduzir uma decisão antiga continua possível informando a data: a ficha não altera essa versão histórica, só a vigente. Desligar um gatilho de risco não apaga o registro. O sistema deixa de aplicá-lo, e a mudança fica registrada. O sistema ainda não oferece quatro olhos na edição do nível pela ficha, nem publicação que transforme condicionante em outro nível.</w:t>
      </w:r>
    </w:p>
    <w:p/>
    <w:p>
      <w:pPr>
        <w:jc w:val="center"/>
      </w:pPr>
      <w:r>
        <w:rPr>
          <w:rFonts w:ascii="Arial" w:hAnsi="Arial"/>
          <w:b/>
          <w:sz w:val="30"/>
        </w:rPr>
        <w:t>SUMÁRIO</w:t>
      </w:r>
    </w:p>
    <w:p/>
    <w:p>
      <w:r>
        <w:rPr>
          <w:rFonts w:ascii="Arial" w:hAnsi="Arial"/>
          <w:sz w:val="22"/>
        </w:rPr>
        <w:t>ÉPICO: EP06 — Classificação de Risco</w:t>
      </w:r>
    </w:p>
    <w:p>
      <w:r>
        <w:rPr>
          <w:rFonts w:ascii="Arial" w:hAnsi="Arial"/>
          <w:sz w:val="22"/>
        </w:rPr>
        <w:t>HISTÓRIA DE USUÁRIO: Atualizar classificação de risco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Atualizar classificação de risco</w:t>
      </w:r>
    </w:p>
    <w:p>
      <w:r>
        <w:rPr>
          <w:rFonts w:ascii="Arial" w:hAnsi="Arial"/>
          <w:sz w:val="22"/>
        </w:rPr>
        <w:t xml:space="preserve">  COMPORTAMENTO ESPERADO TELA 1</w:t>
      </w:r>
    </w:p>
    <w:p>
      <w:r>
        <w:br w:type="page"/>
      </w:r>
    </w:p>
    <w:p>
      <w:pPr>
        <w:pStyle w:val="Heading1"/>
      </w:pPr>
      <w:r>
        <w:t>ÉPICO: EP06 — Classificação de Risco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atualizar o risco municipal do CNAE na versão vigente</w:t>
      </w:r>
      <w:r>
        <w:rPr>
          <w:rFonts w:ascii="Arial" w:hAnsi="Arial"/>
          <w:b/>
          <w:sz w:val="24"/>
        </w:rPr>
        <w:t xml:space="preserve">, de modo que </w:t>
      </w:r>
      <w:r>
        <w:rPr>
          <w:rFonts w:ascii="Arial" w:hAnsi="Arial"/>
          <w:b w:val="0"/>
          <w:sz w:val="24"/>
        </w:rPr>
        <w:t>a próxima classificação leia o nível novo.</w:t>
      </w:r>
    </w:p>
    <w:p>
      <w:pPr>
        <w:pStyle w:val="Heading1"/>
      </w:pPr>
      <w:r>
        <w:t>HISTÓRIA DE USUÁRIO: Atualizar classificação de risco</w:t>
      </w:r>
    </w:p>
    <w:p>
      <w:pPr>
        <w:jc w:val="both"/>
      </w:pPr>
      <w:r>
        <w:rPr>
          <w:rFonts w:ascii="Arial" w:hAnsi="Arial"/>
          <w:b/>
          <w:sz w:val="24"/>
        </w:rPr>
        <w:t xml:space="preserve">Como </w:t>
      </w:r>
      <w:r>
        <w:rPr>
          <w:rFonts w:ascii="Arial" w:hAnsi="Arial"/>
          <w:b w:val="0"/>
          <w:sz w:val="24"/>
        </w:rPr>
        <w:t>quem mantém os CNAEs</w:t>
      </w:r>
      <w:r>
        <w:rPr>
          <w:rFonts w:ascii="Arial" w:hAnsi="Arial"/>
          <w:b/>
          <w:sz w:val="24"/>
        </w:rPr>
        <w:t xml:space="preserve"> quero </w:t>
      </w:r>
      <w:r>
        <w:rPr>
          <w:rFonts w:ascii="Arial" w:hAnsi="Arial"/>
          <w:b w:val="0"/>
          <w:sz w:val="24"/>
        </w:rPr>
        <w:t>gravar Baixo, Médio risco ou Alto na versão vigente</w:t>
      </w:r>
      <w:r>
        <w:rPr>
          <w:rFonts w:ascii="Arial" w:hAnsi="Arial"/>
          <w:b/>
          <w:sz w:val="24"/>
        </w:rPr>
        <w:t xml:space="preserve">, de modo que </w:t>
      </w:r>
      <w:r>
        <w:rPr>
          <w:rFonts w:ascii="Arial" w:hAnsi="Arial"/>
          <w:b w:val="0"/>
          <w:sz w:val="24"/>
        </w:rPr>
        <w:t>o sistema passe a usar esse nível sem abrir outra versão pela ficha.</w:t>
      </w:r>
    </w:p>
    <w:p>
      <w:pPr>
        <w:pStyle w:val="Heading1"/>
      </w:pPr>
      <w:r>
        <w:t>PRÉ-REQUISITOS</w:t>
      </w:r>
    </w:p>
    <w:p>
      <w:pPr>
        <w:jc w:val="both"/>
      </w:pPr>
      <w:r>
        <w:rPr>
          <w:rFonts w:ascii="Arial" w:hAnsi="Arial"/>
          <w:sz w:val="24"/>
        </w:rPr>
        <w:t>• Versão municipal vigente já publicada</w:t>
      </w:r>
    </w:p>
    <w:p>
      <w:pPr>
        <w:jc w:val="both"/>
      </w:pPr>
      <w:r>
        <w:rPr>
          <w:rFonts w:ascii="Arial" w:hAnsi="Arial"/>
          <w:sz w:val="24"/>
        </w:rPr>
        <w:t>• Quem mantém os CNAEs cria e edita o nível na ficha</w:t>
      </w:r>
    </w:p>
    <w:p>
      <w:pPr>
        <w:jc w:val="both"/>
      </w:pPr>
      <w:r>
        <w:rPr>
          <w:rFonts w:ascii="Arial" w:hAnsi="Arial"/>
          <w:sz w:val="24"/>
        </w:rPr>
        <w:t>• Importação oficial da planilha de risco municipal, com o cabeçalho esperado</w:t>
      </w:r>
    </w:p>
    <w:p>
      <w:pPr>
        <w:jc w:val="both"/>
      </w:pPr>
      <w:r>
        <w:rPr>
          <w:rFonts w:ascii="Arial" w:hAnsi="Arial"/>
          <w:sz w:val="24"/>
        </w:rPr>
        <w:t>• Quem mantém os gatilhos de risco liga ou desliga exceção, com registro da mudança</w:t>
      </w:r>
    </w:p>
    <w:p>
      <w:pPr>
        <w:pStyle w:val="Heading1"/>
      </w:pPr>
      <w:r>
        <w:t>DEPENDÊNCIAS</w:t>
      </w:r>
    </w:p>
    <w:p>
      <w:r>
        <w:rPr>
          <w:b/>
          <w:sz w:val="24"/>
        </w:rPr>
        <w:t>Passadas</w:t>
      </w:r>
    </w:p>
    <w:p>
      <w:pPr>
        <w:jc w:val="both"/>
      </w:pPr>
      <w:r>
        <w:rPr>
          <w:rFonts w:ascii="Arial" w:hAnsi="Arial"/>
          <w:sz w:val="24"/>
        </w:rPr>
        <w:t xml:space="preserve">• HU.053 — Classificar CNAE por risco</w:t>
      </w:r>
    </w:p>
    <w:p>
      <w:pPr>
        <w:jc w:val="both"/>
      </w:pPr>
      <w:r>
        <w:rPr>
          <w:rFonts w:ascii="Arial" w:hAnsi="Arial"/>
          <w:sz w:val="24"/>
        </w:rPr>
        <w:t>• Versão de risco municipal publicada</w:t>
      </w:r>
    </w:p>
    <w:p/>
    <w:p>
      <w:r>
        <w:rPr>
          <w:b/>
          <w:sz w:val="24"/>
        </w:rPr>
        <w:t>Futuras</w:t>
      </w:r>
    </w:p>
    <w:p>
      <w:pPr>
        <w:jc w:val="both"/>
      </w:pPr>
      <w:r>
        <w:rPr>
          <w:rFonts w:ascii="Arial" w:hAnsi="Arial"/>
          <w:sz w:val="24"/>
        </w:rPr>
        <w:t>• Nenhuma</w:t>
      </w:r>
    </w:p>
    <w:p>
      <w:pPr>
        <w:pStyle w:val="Heading1"/>
      </w:pPr>
      <w:r>
        <w:t>INTERFACE DE USUÁRIO</w:t>
      </w:r>
    </w:p>
    <w:p>
      <w:pPr>
        <w:pStyle w:val="Heading2"/>
      </w:pPr>
      <w:r>
        <w:t>TELA 1 - Atualizar classificação de risco</w:t>
      </w:r>
    </w:p>
    <w:p>
      <w:r>
        <w:rPr>
          <w:b/>
          <w:sz w:val="22"/>
        </w:rPr>
        <w:t xml:space="preserve">Caminho no menu: </w:t>
      </w:r>
      <w:r>
        <w:rPr>
          <w:sz w:val="22"/>
        </w:rPr>
        <w:t>Regras &gt; CNAEs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cnaes.png"/>
                    <pic:cNvPicPr/>
                  </pic:nvPicPr>
                  <pic:blipFill>
                    <a:blip r:embed="rId18"/>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Gravação na versão vigente</w:t>
      </w:r>
    </w:p>
    <w:p>
      <w:r>
        <w:rPr>
          <w:rFonts w:ascii="Arial" w:hAnsi="Arial"/>
          <w:b/>
          <w:sz w:val="22"/>
        </w:rPr>
        <w:t xml:space="preserve">Dado que </w:t>
      </w:r>
      <w:r>
        <w:rPr>
          <w:rFonts w:ascii="Arial" w:hAnsi="Arial"/>
          <w:sz w:val="22"/>
        </w:rPr>
        <w:t>há versão municipal vigente</w:t>
      </w:r>
    </w:p>
    <w:p>
      <w:r>
        <w:rPr>
          <w:rFonts w:ascii="Arial" w:hAnsi="Arial"/>
          <w:b/>
          <w:sz w:val="22"/>
        </w:rPr>
        <w:t xml:space="preserve">Quando </w:t>
      </w:r>
      <w:r>
        <w:rPr>
          <w:rFonts w:ascii="Arial" w:hAnsi="Arial"/>
          <w:sz w:val="22"/>
        </w:rPr>
        <w:t>quem mantém os CNAEs salva o código com Baixo, Médio risco ou Alto</w:t>
      </w:r>
    </w:p>
    <w:p>
      <w:r>
        <w:rPr>
          <w:rFonts w:ascii="Arial" w:hAnsi="Arial"/>
          <w:b/>
          <w:sz w:val="22"/>
        </w:rPr>
        <w:t xml:space="preserve">Então </w:t>
      </w:r>
      <w:r>
        <w:rPr>
          <w:rFonts w:ascii="Arial" w:hAnsi="Arial"/>
          <w:sz w:val="22"/>
        </w:rPr>
        <w:t>a versão vigente desse código fica com o nível informado</w:t>
      </w:r>
    </w:p>
    <w:p/>
    <w:p>
      <w:r>
        <w:rPr>
          <w:rFonts w:ascii="Arial" w:hAnsi="Arial"/>
          <w:b/>
          <w:sz w:val="22"/>
        </w:rPr>
        <w:t>Cenário 2: Sem versão vigente</w:t>
      </w:r>
    </w:p>
    <w:p>
      <w:r>
        <w:rPr>
          <w:rFonts w:ascii="Arial" w:hAnsi="Arial"/>
          <w:b/>
          <w:sz w:val="22"/>
        </w:rPr>
        <w:t xml:space="preserve">Dado que </w:t>
      </w:r>
      <w:r>
        <w:rPr>
          <w:rFonts w:ascii="Arial" w:hAnsi="Arial"/>
          <w:sz w:val="22"/>
        </w:rPr>
        <w:t>não há versão municipal vigente</w:t>
      </w:r>
    </w:p>
    <w:p>
      <w:r>
        <w:rPr>
          <w:rFonts w:ascii="Arial" w:hAnsi="Arial"/>
          <w:b/>
          <w:sz w:val="22"/>
        </w:rPr>
        <w:t xml:space="preserve">Quando </w:t>
      </w:r>
      <w:r>
        <w:rPr>
          <w:rFonts w:ascii="Arial" w:hAnsi="Arial"/>
          <w:sz w:val="22"/>
        </w:rPr>
        <w:t>quem mantém os CNAEs tenta criar ou editar o CNAE com nível</w:t>
      </w:r>
    </w:p>
    <w:p>
      <w:r>
        <w:rPr>
          <w:rFonts w:ascii="Arial" w:hAnsi="Arial"/>
          <w:b/>
          <w:sz w:val="22"/>
        </w:rPr>
        <w:t xml:space="preserve">Então </w:t>
      </w:r>
      <w:r>
        <w:rPr>
          <w:rFonts w:ascii="Arial" w:hAnsi="Arial"/>
          <w:sz w:val="22"/>
        </w:rPr>
        <w:t>a operação é recusada e a mensagem diz que não há versão vigente</w:t>
      </w:r>
    </w:p>
    <w:p/>
    <w:p>
      <w:r>
        <w:rPr>
          <w:rFonts w:ascii="Arial" w:hAnsi="Arial"/>
          <w:b/>
          <w:sz w:val="22"/>
        </w:rPr>
        <w:t>Cenário 3: Planilha com nível desconhecido</w:t>
      </w:r>
    </w:p>
    <w:p>
      <w:r>
        <w:rPr>
          <w:rFonts w:ascii="Arial" w:hAnsi="Arial"/>
          <w:b/>
          <w:sz w:val="22"/>
        </w:rPr>
        <w:t xml:space="preserve">Dado que </w:t>
      </w:r>
      <w:r>
        <w:rPr>
          <w:rFonts w:ascii="Arial" w:hAnsi="Arial"/>
          <w:sz w:val="22"/>
        </w:rPr>
        <w:t>a planilha traz nível diferente de Baixo, do nível do meio e de Alto</w:t>
      </w:r>
    </w:p>
    <w:p>
      <w:r>
        <w:rPr>
          <w:rFonts w:ascii="Arial" w:hAnsi="Arial"/>
          <w:b/>
          <w:sz w:val="22"/>
        </w:rPr>
        <w:t xml:space="preserve">Quando </w:t>
      </w:r>
      <w:r>
        <w:rPr>
          <w:rFonts w:ascii="Arial" w:hAnsi="Arial"/>
          <w:sz w:val="22"/>
        </w:rPr>
        <w:t>a importação municipal roda</w:t>
      </w:r>
    </w:p>
    <w:p>
      <w:r>
        <w:rPr>
          <w:rFonts w:ascii="Arial" w:hAnsi="Arial"/>
          <w:b/>
          <w:sz w:val="22"/>
        </w:rPr>
        <w:t xml:space="preserve">Então </w:t>
      </w:r>
      <w:r>
        <w:rPr>
          <w:rFonts w:ascii="Arial" w:hAnsi="Arial"/>
          <w:sz w:val="22"/>
        </w:rPr>
        <w:t>a linha é rejeitada e nenhum nível extra é criado</w:t>
      </w:r>
    </w:p>
    <w:p/>
    <w:p>
      <w:r>
        <w:rPr>
          <w:rFonts w:ascii="Arial" w:hAnsi="Arial"/>
          <w:b/>
          <w:sz w:val="22"/>
        </w:rPr>
        <w:t>Cenário 4: Ficha não publica versão nova</w:t>
      </w:r>
    </w:p>
    <w:p>
      <w:r>
        <w:rPr>
          <w:rFonts w:ascii="Arial" w:hAnsi="Arial"/>
          <w:b/>
          <w:sz w:val="22"/>
        </w:rPr>
        <w:t xml:space="preserve">Dado que </w:t>
      </w:r>
      <w:r>
        <w:rPr>
          <w:rFonts w:ascii="Arial" w:hAnsi="Arial"/>
          <w:sz w:val="22"/>
        </w:rPr>
        <w:t>a ficha é salva</w:t>
      </w:r>
    </w:p>
    <w:p>
      <w:r>
        <w:rPr>
          <w:rFonts w:ascii="Arial" w:hAnsi="Arial"/>
          <w:b/>
          <w:sz w:val="22"/>
        </w:rPr>
        <w:t xml:space="preserve">Quando </w:t>
      </w:r>
      <w:r>
        <w:rPr>
          <w:rFonts w:ascii="Arial" w:hAnsi="Arial"/>
          <w:sz w:val="22"/>
        </w:rPr>
        <w:t>se observa o que foi gravado</w:t>
      </w:r>
    </w:p>
    <w:p>
      <w:r>
        <w:rPr>
          <w:rFonts w:ascii="Arial" w:hAnsi="Arial"/>
          <w:b/>
          <w:sz w:val="22"/>
        </w:rPr>
        <w:t xml:space="preserve">Então </w:t>
      </w:r>
      <w:r>
        <w:rPr>
          <w:rFonts w:ascii="Arial" w:hAnsi="Arial"/>
          <w:sz w:val="22"/>
        </w:rPr>
        <w:t>não nasce versão nova e não há segunda pessoa publicando</w:t>
      </w:r>
    </w:p>
    <w:p/>
    <w:p>
      <w:r>
        <w:br w:type="page"/>
      </w:r>
    </w:p>
    <w:p/>
    <w:p/>
    <w:p/>
    <w:p/>
    <w:p/>
    <w:p/>
    <w:p/>
    <w:p/>
    <w:p/>
    <w:p/>
    <w:p>
      <w:pPr>
        <w:jc w:val="center"/>
      </w:pPr>
      <w:r>
        <w:rPr>
          <w:rFonts w:ascii="Arial" w:hAnsi="Arial"/>
          <w:b/>
          <w:sz w:val="28"/>
        </w:rPr>
        <w:t xml:space="preserve">HU.038 – GEOCODIFICAR ENDEREÇO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servidor informa um endereço e recebe a coordenada correspondente, para posicionar o imóvel no mapa sem digitar latitude e longitude. Quem consulta o território é o administrador, o analista terceirizado e o coordenador. O cidadão não usa esta tela. A consulta prévia por endereço reutiliza o mesmo localizador e também recusa ponto fora de Salvador. O resultado precisa ser em Salvador, na Bahia. Se o município não vier no retorno, o sistema só aceita o ponto se cair na área aproximada do município. Endereço já localizado com sucesso pode ser reaproveitado por um período; endereço não encontrado e falha do serviço não ficam guardados. Há um limite de pedidos por minuto. A consulta pede um único candidato. Com a localização por endereço desligada, nenhuma chamada externa sai e a orientação é informar o ponto no mapa. A tela devolve a coordenada; não há confirmação humana do ponto antes de gravar o imóvel nesta consulta.</w:t>
      </w:r>
    </w:p>
    <w:p/>
    <w:p>
      <w:pPr>
        <w:jc w:val="center"/>
      </w:pPr>
      <w:r>
        <w:rPr>
          <w:rFonts w:ascii="Arial" w:hAnsi="Arial"/>
          <w:b/>
          <w:sz w:val="30"/>
        </w:rPr>
        <w:t>SUMÁRIO</w:t>
      </w:r>
    </w:p>
    <w:p/>
    <w:p>
      <w:r>
        <w:rPr>
          <w:rFonts w:ascii="Arial" w:hAnsi="Arial"/>
          <w:sz w:val="22"/>
        </w:rPr>
        <w:t>ÉPICO: EP04 — Georreferenciamento e Território</w:t>
      </w:r>
    </w:p>
    <w:p>
      <w:r>
        <w:rPr>
          <w:rFonts w:ascii="Arial" w:hAnsi="Arial"/>
          <w:sz w:val="22"/>
        </w:rPr>
        <w:t>HISTÓRIA DE USUÁRIO: Geocodificar endereço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Consulta territorial</w:t>
      </w:r>
    </w:p>
    <w:p>
      <w:r>
        <w:rPr>
          <w:rFonts w:ascii="Arial" w:hAnsi="Arial"/>
          <w:sz w:val="22"/>
        </w:rPr>
        <w:t xml:space="preserve">  COMPORTAMENTO ESPERADO TELA 1</w:t>
      </w:r>
    </w:p>
    <w:p>
      <w:r>
        <w:br w:type="page"/>
      </w:r>
    </w:p>
    <w:p>
      <w:pPr>
        <w:pStyle w:val="Heading1"/>
      </w:pPr>
      <w:r>
        <w:t>ÉPICO: EP04 — Georreferenciamento e Território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converter o endereço em coordenada dentro de Salvador</w:t>
      </w:r>
      <w:r>
        <w:rPr>
          <w:rFonts w:ascii="Arial" w:hAnsi="Arial"/>
          <w:b/>
          <w:sz w:val="24"/>
        </w:rPr>
        <w:t xml:space="preserve">, de modo que </w:t>
      </w:r>
      <w:r>
        <w:rPr>
          <w:rFonts w:ascii="Arial" w:hAnsi="Arial"/>
          <w:b w:val="0"/>
          <w:sz w:val="24"/>
        </w:rPr>
        <w:t>o imóvel seja posicionado sem coordenada inventada.</w:t>
      </w:r>
    </w:p>
    <w:p>
      <w:pPr>
        <w:pStyle w:val="Heading1"/>
      </w:pPr>
      <w:r>
        <w:t>HISTÓRIA DE USUÁRIO: Geocodificar endereço</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informar um endereço e receber a coordenada correspondente</w:t>
      </w:r>
      <w:r>
        <w:rPr>
          <w:rFonts w:ascii="Arial" w:hAnsi="Arial"/>
          <w:b/>
          <w:sz w:val="24"/>
        </w:rPr>
        <w:t xml:space="preserve">, de modo que </w:t>
      </w:r>
      <w:r>
        <w:rPr>
          <w:rFonts w:ascii="Arial" w:hAnsi="Arial"/>
          <w:b w:val="0"/>
          <w:sz w:val="24"/>
        </w:rPr>
        <w:t>eu posicione o imóvel no mapa sem digitar latitude e longitude.</w:t>
      </w:r>
    </w:p>
    <w:p>
      <w:pPr>
        <w:pStyle w:val="Heading1"/>
      </w:pPr>
      <w:r>
        <w:t>PRÉ-REQUISITOS</w:t>
      </w:r>
    </w:p>
    <w:p>
      <w:pPr>
        <w:jc w:val="both"/>
      </w:pPr>
      <w:r>
        <w:rPr>
          <w:rFonts w:ascii="Arial" w:hAnsi="Arial"/>
          <w:sz w:val="24"/>
        </w:rPr>
        <w:t>• Servidor que consulta o território: administrador, analista terceirizado ou coordenador</w:t>
      </w:r>
    </w:p>
    <w:p>
      <w:pPr>
        <w:jc w:val="both"/>
      </w:pPr>
      <w:r>
        <w:rPr>
          <w:rFonts w:ascii="Arial" w:hAnsi="Arial"/>
          <w:sz w:val="24"/>
        </w:rPr>
        <w:t>• Localização por endereço ligada</w:t>
      </w:r>
    </w:p>
    <w:p>
      <w:pPr>
        <w:jc w:val="both"/>
      </w:pPr>
      <w:r>
        <w:rPr>
          <w:rFonts w:ascii="Arial" w:hAnsi="Arial"/>
          <w:sz w:val="24"/>
        </w:rPr>
        <w:t>• Endereço obrigatório, com no mínimo 3 e no máximo 255 caracteres</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xml:space="preserve">• HU-039 — o ponto obtido pode ser identificado no mapa</w:t>
      </w:r>
    </w:p>
    <w:p>
      <w:pPr>
        <w:pStyle w:val="Heading1"/>
      </w:pPr>
      <w:r>
        <w:t>INTERFACE DE USUÁRIO</w:t>
      </w:r>
    </w:p>
    <w:p>
      <w:pPr>
        <w:pStyle w:val="Heading2"/>
      </w:pPr>
      <w:r>
        <w:t>TELA 1 - Consulta territorial</w:t>
      </w:r>
    </w:p>
    <w:p>
      <w:r>
        <w:rPr>
          <w:b/>
          <w:sz w:val="22"/>
        </w:rPr>
        <w:t xml:space="preserve">Caminho no menu: </w:t>
      </w:r>
      <w:r>
        <w:rPr>
          <w:sz w:val="22"/>
        </w:rPr>
        <w:t>Território &gt; Consulta territorial</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territorio.png"/>
                    <pic:cNvPicPr/>
                  </pic:nvPicPr>
                  <pic:blipFill>
                    <a:blip r:embed="rId24"/>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Endereço em Salvador</w:t>
      </w:r>
    </w:p>
    <w:p>
      <w:r>
        <w:rPr>
          <w:rFonts w:ascii="Arial" w:hAnsi="Arial"/>
          <w:b/>
          <w:sz w:val="22"/>
        </w:rPr>
        <w:t xml:space="preserve">Dado que </w:t>
      </w:r>
      <w:r>
        <w:rPr>
          <w:rFonts w:ascii="Arial" w:hAnsi="Arial"/>
          <w:sz w:val="22"/>
        </w:rPr>
        <w:t>a localização por endereço está ligada e o serviço devolve um ponto em Salvador</w:t>
      </w:r>
    </w:p>
    <w:p>
      <w:r>
        <w:rPr>
          <w:rFonts w:ascii="Arial" w:hAnsi="Arial"/>
          <w:b/>
          <w:sz w:val="22"/>
        </w:rPr>
        <w:t xml:space="preserve">Quando </w:t>
      </w:r>
      <w:r>
        <w:rPr>
          <w:rFonts w:ascii="Arial" w:hAnsi="Arial"/>
          <w:sz w:val="22"/>
        </w:rPr>
        <w:t>o servidor envia um endereço válido</w:t>
      </w:r>
    </w:p>
    <w:p>
      <w:r>
        <w:rPr>
          <w:rFonts w:ascii="Arial" w:hAnsi="Arial"/>
          <w:b/>
          <w:sz w:val="22"/>
        </w:rPr>
        <w:t xml:space="preserve">Então </w:t>
      </w:r>
      <w:r>
        <w:rPr>
          <w:rFonts w:ascii="Arial" w:hAnsi="Arial"/>
          <w:sz w:val="22"/>
        </w:rPr>
        <w:t>o sistema devolve latitude, longitude, nome de exibição, confiança e endereço, e registra sucesso</w:t>
      </w:r>
    </w:p>
    <w:p/>
    <w:p>
      <w:r>
        <w:rPr>
          <w:rFonts w:ascii="Arial" w:hAnsi="Arial"/>
          <w:b/>
          <w:sz w:val="22"/>
        </w:rPr>
        <w:t>Cenário 2: Localização desligada</w:t>
      </w:r>
    </w:p>
    <w:p>
      <w:r>
        <w:rPr>
          <w:rFonts w:ascii="Arial" w:hAnsi="Arial"/>
          <w:b/>
          <w:sz w:val="22"/>
        </w:rPr>
        <w:t xml:space="preserve">Dado que </w:t>
      </w:r>
      <w:r>
        <w:rPr>
          <w:rFonts w:ascii="Arial" w:hAnsi="Arial"/>
          <w:sz w:val="22"/>
        </w:rPr>
        <w:t>a localização por endereço está desligada</w:t>
      </w:r>
    </w:p>
    <w:p>
      <w:r>
        <w:rPr>
          <w:rFonts w:ascii="Arial" w:hAnsi="Arial"/>
          <w:b/>
          <w:sz w:val="22"/>
        </w:rPr>
        <w:t xml:space="preserve">Quando </w:t>
      </w:r>
      <w:r>
        <w:rPr>
          <w:rFonts w:ascii="Arial" w:hAnsi="Arial"/>
          <w:sz w:val="22"/>
        </w:rPr>
        <w:t>a geocodificação é solicitada</w:t>
      </w:r>
    </w:p>
    <w:p>
      <w:r>
        <w:rPr>
          <w:rFonts w:ascii="Arial" w:hAnsi="Arial"/>
          <w:b/>
          <w:sz w:val="22"/>
        </w:rPr>
        <w:t xml:space="preserve">Então </w:t>
      </w:r>
      <w:r>
        <w:rPr>
          <w:rFonts w:ascii="Arial" w:hAnsi="Arial"/>
          <w:sz w:val="22"/>
        </w:rPr>
        <w:t>nenhuma chamada externa é feita, o sistema pede para informar o ponto no mapa e registra o bloqueio</w:t>
      </w:r>
    </w:p>
    <w:p/>
    <w:p>
      <w:r>
        <w:rPr>
          <w:rFonts w:ascii="Arial" w:hAnsi="Arial"/>
          <w:b/>
          <w:sz w:val="22"/>
        </w:rPr>
        <w:t>Cenário 3: Fora de Salvador, sem resultado ou serviço fora</w:t>
      </w:r>
    </w:p>
    <w:p>
      <w:r>
        <w:rPr>
          <w:rFonts w:ascii="Arial" w:hAnsi="Arial"/>
          <w:b/>
          <w:sz w:val="22"/>
        </w:rPr>
        <w:t xml:space="preserve">Dado que </w:t>
      </w:r>
      <w:r>
        <w:rPr>
          <w:rFonts w:ascii="Arial" w:hAnsi="Arial"/>
          <w:sz w:val="22"/>
        </w:rPr>
        <w:t>o serviço localiza um endereço fora de Salvador, não devolve resultado ou está indisponível</w:t>
      </w:r>
    </w:p>
    <w:p>
      <w:r>
        <w:rPr>
          <w:rFonts w:ascii="Arial" w:hAnsi="Arial"/>
          <w:b/>
          <w:sz w:val="22"/>
        </w:rPr>
        <w:t xml:space="preserve">Quando </w:t>
      </w:r>
      <w:r>
        <w:rPr>
          <w:rFonts w:ascii="Arial" w:hAnsi="Arial"/>
          <w:sz w:val="22"/>
        </w:rPr>
        <w:t>a geocodificação é solicitada</w:t>
      </w:r>
    </w:p>
    <w:p>
      <w:r>
        <w:rPr>
          <w:rFonts w:ascii="Arial" w:hAnsi="Arial"/>
          <w:b/>
          <w:sz w:val="22"/>
        </w:rPr>
        <w:t xml:space="preserve">Então </w:t>
      </w:r>
      <w:r>
        <w:rPr>
          <w:rFonts w:ascii="Arial" w:hAnsi="Arial"/>
          <w:sz w:val="22"/>
        </w:rPr>
        <w:t>o sistema recusa, informa o motivo correspondente e não inventa coordenada</w:t>
      </w:r>
    </w:p>
    <w:p/>
    <w:p>
      <w:r>
        <w:br w:type="page"/>
      </w:r>
    </w:p>
    <w:p/>
    <w:p/>
    <w:p/>
    <w:p/>
    <w:p/>
    <w:p/>
    <w:p/>
    <w:p/>
    <w:p/>
    <w:p/>
    <w:p>
      <w:pPr>
        <w:jc w:val="center"/>
      </w:pPr>
      <w:r>
        <w:rPr>
          <w:rFonts w:ascii="Arial" w:hAnsi="Arial"/>
          <w:b/>
          <w:sz w:val="28"/>
        </w:rPr>
        <w:t xml:space="preserve">HU.039 – LOCALIZAR IMÓVEL NO MAPA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A consulta territorial abre o mapa centrado em Salvador e identifica bairro, via, zona, lote e restrições a partir de um ponto. Cada dimensão volta identificada, não encontrada ou indisponível, com a versão da camada. A identificação fica registrada mesmo quando uma dimensão está indisponível: a falta de base aparece no conteúdo, não como falha da chamada. Camada ausente ou pendente de fonte não dispara consulta daquela dimensão e não inventa feição. A zona pode ser lida no mapa oficial da SEDUR quando essa consulta está ligada. A via mais próxima é buscada dentro do raio definido, cinquenta metros se outro valor não estiver definido. No rascunho do requerente, o polígono é a fonte: o centro dele alimenta a identificação, e zona, bairro oficial e número do logradouro só são gravados quando a dimensão veio identificada. Valor indisponível ou não encontrado não apaga o que já estava gravado. Sem ponto do imóvel, nada é gravado no processo. É possível identificar com a camada que vigorava numa data.</w:t>
      </w:r>
    </w:p>
    <w:p/>
    <w:p>
      <w:pPr>
        <w:jc w:val="center"/>
      </w:pPr>
      <w:r>
        <w:rPr>
          <w:rFonts w:ascii="Arial" w:hAnsi="Arial"/>
          <w:b/>
          <w:sz w:val="30"/>
        </w:rPr>
        <w:t>SUMÁRIO</w:t>
      </w:r>
    </w:p>
    <w:p/>
    <w:p>
      <w:r>
        <w:rPr>
          <w:rFonts w:ascii="Arial" w:hAnsi="Arial"/>
          <w:sz w:val="22"/>
        </w:rPr>
        <w:t>ÉPICO: EP04 — Georreferenciamento e Território</w:t>
      </w:r>
    </w:p>
    <w:p>
      <w:r>
        <w:rPr>
          <w:rFonts w:ascii="Arial" w:hAnsi="Arial"/>
          <w:sz w:val="22"/>
        </w:rPr>
        <w:t>HISTÓRIA DE USUÁRIO: Localizar imóvel no mapa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Consulta territorial</w:t>
      </w:r>
    </w:p>
    <w:p>
      <w:r>
        <w:rPr>
          <w:rFonts w:ascii="Arial" w:hAnsi="Arial"/>
          <w:sz w:val="22"/>
        </w:rPr>
        <w:t xml:space="preserve">  COMPORTAMENTO ESPERADO TELA 1</w:t>
      </w:r>
    </w:p>
    <w:p>
      <w:r>
        <w:br w:type="page"/>
      </w:r>
    </w:p>
    <w:p>
      <w:pPr>
        <w:pStyle w:val="Heading1"/>
      </w:pPr>
      <w:r>
        <w:t>ÉPICO: EP04 — Georreferenciamento e Território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identificar o território a partir de um ponto</w:t>
      </w:r>
      <w:r>
        <w:rPr>
          <w:rFonts w:ascii="Arial" w:hAnsi="Arial"/>
          <w:b/>
          <w:sz w:val="24"/>
        </w:rPr>
        <w:t xml:space="preserve">, de modo que </w:t>
      </w:r>
      <w:r>
        <w:rPr>
          <w:rFonts w:ascii="Arial" w:hAnsi="Arial"/>
          <w:b w:val="0"/>
          <w:sz w:val="24"/>
        </w:rPr>
        <w:t>bairro, via, zona, lote e restrições venham da camada vigente, sem feição inventada.</w:t>
      </w:r>
    </w:p>
    <w:p>
      <w:pPr>
        <w:pStyle w:val="Heading1"/>
      </w:pPr>
      <w:r>
        <w:t>HISTÓRIA DE USUÁRIO: Localizar imóvel no mapa</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posicionar um ponto no mapa e ver o que o território devolve</w:t>
      </w:r>
      <w:r>
        <w:rPr>
          <w:rFonts w:ascii="Arial" w:hAnsi="Arial"/>
          <w:b/>
          <w:sz w:val="24"/>
        </w:rPr>
        <w:t xml:space="preserve">, de modo que </w:t>
      </w:r>
      <w:r>
        <w:rPr>
          <w:rFonts w:ascii="Arial" w:hAnsi="Arial"/>
          <w:b w:val="0"/>
          <w:sz w:val="24"/>
        </w:rPr>
        <w:t>eu confira o imóvel sem depender só do texto do endereço.</w:t>
      </w:r>
    </w:p>
    <w:p>
      <w:pPr>
        <w:pStyle w:val="Heading1"/>
      </w:pPr>
      <w:r>
        <w:t>PRÉ-REQUISITOS</w:t>
      </w:r>
    </w:p>
    <w:p>
      <w:pPr>
        <w:jc w:val="both"/>
      </w:pPr>
      <w:r>
        <w:rPr>
          <w:rFonts w:ascii="Arial" w:hAnsi="Arial"/>
          <w:sz w:val="24"/>
        </w:rPr>
        <w:t>• Servidor que consulta o território</w:t>
      </w:r>
    </w:p>
    <w:p>
      <w:pPr>
        <w:jc w:val="both"/>
      </w:pPr>
      <w:r>
        <w:rPr>
          <w:rFonts w:ascii="Arial" w:hAnsi="Arial"/>
          <w:sz w:val="24"/>
        </w:rPr>
        <w:t>• Latitude entre −90 e 90 e longitude entre −180 e 180</w:t>
      </w:r>
    </w:p>
    <w:p>
      <w:pPr>
        <w:jc w:val="both"/>
      </w:pPr>
      <w:r>
        <w:rPr>
          <w:rFonts w:ascii="Arial" w:hAnsi="Arial"/>
          <w:sz w:val="24"/>
        </w:rPr>
        <w:t>• O requerente, ao salvar o imóvel do próprio rascunho, dispara a mesma identificação pelo centro do polígono, sem precisar da consulta territorial do console</w:t>
      </w:r>
    </w:p>
    <w:p>
      <w:pPr>
        <w:pStyle w:val="Heading1"/>
      </w:pPr>
      <w:r>
        <w:t>DEPENDÊNCIAS</w:t>
      </w:r>
    </w:p>
    <w:p>
      <w:r>
        <w:rPr>
          <w:b/>
          <w:sz w:val="24"/>
        </w:rPr>
        <w:t>Passadas</w:t>
      </w:r>
    </w:p>
    <w:p>
      <w:pPr>
        <w:jc w:val="both"/>
      </w:pPr>
      <w:r>
        <w:rPr>
          <w:rFonts w:ascii="Arial" w:hAnsi="Arial"/>
          <w:sz w:val="24"/>
        </w:rPr>
        <w:t xml:space="preserve">• HU-026 — as camadas vigentes que a identificação lê</w:t>
      </w:r>
    </w:p>
    <w:p/>
    <w:p>
      <w:r>
        <w:rPr>
          <w:b/>
          <w:sz w:val="24"/>
        </w:rPr>
        <w:t>Futuras</w:t>
      </w:r>
    </w:p>
    <w:p>
      <w:pPr>
        <w:jc w:val="both"/>
      </w:pPr>
      <w:r>
        <w:rPr>
          <w:rFonts w:ascii="Arial" w:hAnsi="Arial"/>
          <w:sz w:val="24"/>
        </w:rPr>
        <w:t xml:space="preserve">• HU-040 a HU-044 — o detalhe de cada dimensão</w:t>
      </w:r>
    </w:p>
    <w:p>
      <w:pPr>
        <w:pStyle w:val="Heading1"/>
      </w:pPr>
      <w:r>
        <w:t>INTERFACE DE USUÁRIO</w:t>
      </w:r>
    </w:p>
    <w:p>
      <w:pPr>
        <w:pStyle w:val="Heading2"/>
      </w:pPr>
      <w:r>
        <w:t>TELA 1 - Consulta territorial</w:t>
      </w:r>
    </w:p>
    <w:p>
      <w:r>
        <w:rPr>
          <w:b/>
          <w:sz w:val="22"/>
        </w:rPr>
        <w:t xml:space="preserve">Caminho no menu: </w:t>
      </w:r>
      <w:r>
        <w:rPr>
          <w:sz w:val="22"/>
        </w:rPr>
        <w:t>Território &gt; Consulta territorial</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territorio.png"/>
                    <pic:cNvPicPr/>
                  </pic:nvPicPr>
                  <pic:blipFill>
                    <a:blip r:embed="rId24"/>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Ponto válido</w:t>
      </w:r>
    </w:p>
    <w:p>
      <w:r>
        <w:rPr>
          <w:rFonts w:ascii="Arial" w:hAnsi="Arial"/>
          <w:b/>
          <w:sz w:val="22"/>
        </w:rPr>
        <w:t xml:space="preserve">Dado que </w:t>
      </w:r>
      <w:r>
        <w:rPr>
          <w:rFonts w:ascii="Arial" w:hAnsi="Arial"/>
          <w:sz w:val="22"/>
        </w:rPr>
        <w:t>o servidor informa um ponto válido</w:t>
      </w:r>
    </w:p>
    <w:p>
      <w:r>
        <w:rPr>
          <w:rFonts w:ascii="Arial" w:hAnsi="Arial"/>
          <w:b/>
          <w:sz w:val="22"/>
        </w:rPr>
        <w:t xml:space="preserve">Quando </w:t>
      </w:r>
      <w:r>
        <w:rPr>
          <w:rFonts w:ascii="Arial" w:hAnsi="Arial"/>
          <w:sz w:val="22"/>
        </w:rPr>
        <w:t>solicita a identificação</w:t>
      </w:r>
    </w:p>
    <w:p>
      <w:r>
        <w:rPr>
          <w:rFonts w:ascii="Arial" w:hAnsi="Arial"/>
          <w:b/>
          <w:sz w:val="22"/>
        </w:rPr>
        <w:t xml:space="preserve">Então </w:t>
      </w:r>
      <w:r>
        <w:rPr>
          <w:rFonts w:ascii="Arial" w:hAnsi="Arial"/>
          <w:sz w:val="22"/>
        </w:rPr>
        <w:t>o sistema devolve as cinco dimensões com a situação e a versão da camada, e registra a consulta</w:t>
      </w:r>
    </w:p>
    <w:p/>
    <w:p>
      <w:r>
        <w:rPr>
          <w:rFonts w:ascii="Arial" w:hAnsi="Arial"/>
          <w:b/>
          <w:sz w:val="22"/>
        </w:rPr>
        <w:t>Cenário 2: Camada pendente ou ausente</w:t>
      </w:r>
    </w:p>
    <w:p>
      <w:r>
        <w:rPr>
          <w:rFonts w:ascii="Arial" w:hAnsi="Arial"/>
          <w:b/>
          <w:sz w:val="22"/>
        </w:rPr>
        <w:t xml:space="preserve">Dado que </w:t>
      </w:r>
      <w:r>
        <w:rPr>
          <w:rFonts w:ascii="Arial" w:hAnsi="Arial"/>
          <w:sz w:val="22"/>
        </w:rPr>
        <w:t>uma camada está pendente de fonte ou não existe</w:t>
      </w:r>
    </w:p>
    <w:p>
      <w:r>
        <w:rPr>
          <w:rFonts w:ascii="Arial" w:hAnsi="Arial"/>
          <w:b/>
          <w:sz w:val="22"/>
        </w:rPr>
        <w:t xml:space="preserve">Quando </w:t>
      </w:r>
      <w:r>
        <w:rPr>
          <w:rFonts w:ascii="Arial" w:hAnsi="Arial"/>
          <w:sz w:val="22"/>
        </w:rPr>
        <w:t>o ponto é identificado</w:t>
      </w:r>
    </w:p>
    <w:p>
      <w:r>
        <w:rPr>
          <w:rFonts w:ascii="Arial" w:hAnsi="Arial"/>
          <w:b/>
          <w:sz w:val="22"/>
        </w:rPr>
        <w:t xml:space="preserve">Então </w:t>
      </w:r>
      <w:r>
        <w:rPr>
          <w:rFonts w:ascii="Arial" w:hAnsi="Arial"/>
          <w:sz w:val="22"/>
        </w:rPr>
        <w:t>essa dimensão volta indisponível, com o motivo, sem feição inventada; a zona pode ser lida no mapa oficial da SEDUR quando essa consulta está ligada</w:t>
      </w:r>
    </w:p>
    <w:p/>
    <w:p>
      <w:r>
        <w:rPr>
          <w:rFonts w:ascii="Arial" w:hAnsi="Arial"/>
          <w:b/>
          <w:sz w:val="22"/>
        </w:rPr>
        <w:t>Cenário 3: Polígono do requerente</w:t>
      </w:r>
    </w:p>
    <w:p>
      <w:r>
        <w:rPr>
          <w:rFonts w:ascii="Arial" w:hAnsi="Arial"/>
          <w:b/>
          <w:sz w:val="22"/>
        </w:rPr>
        <w:t xml:space="preserve">Dado que </w:t>
      </w:r>
      <w:r>
        <w:rPr>
          <w:rFonts w:ascii="Arial" w:hAnsi="Arial"/>
          <w:sz w:val="22"/>
        </w:rPr>
        <w:t>o requerente grava o polígono do imóvel</w:t>
      </w:r>
    </w:p>
    <w:p>
      <w:r>
        <w:rPr>
          <w:rFonts w:ascii="Arial" w:hAnsi="Arial"/>
          <w:b/>
          <w:sz w:val="22"/>
        </w:rPr>
        <w:t xml:space="preserve">Quando </w:t>
      </w:r>
      <w:r>
        <w:rPr>
          <w:rFonts w:ascii="Arial" w:hAnsi="Arial"/>
          <w:sz w:val="22"/>
        </w:rPr>
        <w:t>o centro é identificado</w:t>
      </w:r>
    </w:p>
    <w:p>
      <w:r>
        <w:rPr>
          <w:rFonts w:ascii="Arial" w:hAnsi="Arial"/>
          <w:b/>
          <w:sz w:val="22"/>
        </w:rPr>
        <w:t xml:space="preserve">Então </w:t>
      </w:r>
      <w:r>
        <w:rPr>
          <w:rFonts w:ascii="Arial" w:hAnsi="Arial"/>
          <w:sz w:val="22"/>
        </w:rPr>
        <w:t>zona, bairro oficial e número do logradouro só são gravados se a dimensão veio identificada</w:t>
      </w:r>
    </w:p>
    <w:p/>
    <w:p>
      <w:r>
        <w:br w:type="page"/>
      </w:r>
    </w:p>
    <w:p/>
    <w:p/>
    <w:p/>
    <w:p/>
    <w:p/>
    <w:p/>
    <w:p/>
    <w:p/>
    <w:p/>
    <w:p/>
    <w:p>
      <w:pPr>
        <w:jc w:val="center"/>
      </w:pPr>
      <w:r>
        <w:rPr>
          <w:rFonts w:ascii="Arial" w:hAnsi="Arial"/>
          <w:b/>
          <w:sz w:val="28"/>
        </w:rPr>
        <w:t xml:space="preserve">HU.040 – IDENTIFICAR ZONA URBANÍSTICA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sistema informa a zona urbanística do ponto para o Quadro 10 consultar a permissão, sem inventar zona. A camada local de zona nasce pendente de fonte e não cobre o município. Quando a consulta ao mapa oficial da SEDUR está ligada e alguma camada ativa contém o ponto, a zona volta identificada. Desligada, sem camada ativa ou sem resposta, a zona fica indisponível, com o motivo de base de zoneamento pendente, e nenhuma permissão é inventada. Se a camada local existir e o ponto não cair numa feição, a mesma consulta ao mapa oficial é tentada. No processo, a zona só é gravada quando veio identificada e o nome não está vazio. Com polígono de endereçamento, a zona do processo é a da maior porção do lote. Porções iguais são empate: a resposta automática encaminha o processo à análise. Zona não identificada deixa o Quadro 10 indisponível e o resultado pendente. Não há regra urbanística de desempate além de registrar o empate e encaminhar à análise.</w:t>
      </w:r>
    </w:p>
    <w:p/>
    <w:p>
      <w:pPr>
        <w:jc w:val="center"/>
      </w:pPr>
      <w:r>
        <w:rPr>
          <w:rFonts w:ascii="Arial" w:hAnsi="Arial"/>
          <w:b/>
          <w:sz w:val="30"/>
        </w:rPr>
        <w:t>SUMÁRIO</w:t>
      </w:r>
    </w:p>
    <w:p/>
    <w:p>
      <w:r>
        <w:rPr>
          <w:rFonts w:ascii="Arial" w:hAnsi="Arial"/>
          <w:sz w:val="22"/>
        </w:rPr>
        <w:t>ÉPICO: EP04 — Georreferenciamento e Território</w:t>
      </w:r>
    </w:p>
    <w:p>
      <w:r>
        <w:rPr>
          <w:rFonts w:ascii="Arial" w:hAnsi="Arial"/>
          <w:sz w:val="22"/>
        </w:rPr>
        <w:t>HISTÓRIA DE USUÁRIO: Identificar zona urbanística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Zona na consulta territorial</w:t>
      </w:r>
    </w:p>
    <w:p>
      <w:r>
        <w:rPr>
          <w:rFonts w:ascii="Arial" w:hAnsi="Arial"/>
          <w:sz w:val="22"/>
        </w:rPr>
        <w:t xml:space="preserve">  COMPORTAMENTO ESPERADO TELA 1</w:t>
      </w:r>
    </w:p>
    <w:p>
      <w:r>
        <w:br w:type="page"/>
      </w:r>
    </w:p>
    <w:p>
      <w:pPr>
        <w:pStyle w:val="Heading1"/>
      </w:pPr>
      <w:r>
        <w:t>ÉPICO: EP04 — Georreferenciamento e Território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obter a zona do imóvel da fonte disponível</w:t>
      </w:r>
      <w:r>
        <w:rPr>
          <w:rFonts w:ascii="Arial" w:hAnsi="Arial"/>
          <w:b/>
          <w:sz w:val="24"/>
        </w:rPr>
        <w:t xml:space="preserve">, de modo que </w:t>
      </w:r>
      <w:r>
        <w:rPr>
          <w:rFonts w:ascii="Arial" w:hAnsi="Arial"/>
          <w:b w:val="0"/>
          <w:sz w:val="24"/>
        </w:rPr>
        <w:t>o Quadro 10 consulte a permissão sem inventar zona.</w:t>
      </w:r>
    </w:p>
    <w:p>
      <w:pPr>
        <w:pStyle w:val="Heading1"/>
      </w:pPr>
      <w:r>
        <w:t>HISTÓRIA DE USUÁRIO: Identificar zona urbanística</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saber a zona urbanística do ponto</w:t>
      </w:r>
      <w:r>
        <w:rPr>
          <w:rFonts w:ascii="Arial" w:hAnsi="Arial"/>
          <w:b/>
          <w:sz w:val="24"/>
        </w:rPr>
        <w:t xml:space="preserve">, de modo que </w:t>
      </w:r>
      <w:r>
        <w:rPr>
          <w:rFonts w:ascii="Arial" w:hAnsi="Arial"/>
          <w:b w:val="0"/>
          <w:sz w:val="24"/>
        </w:rPr>
        <w:t>a permissão por zona só seja consultada quando a zona existir.</w:t>
      </w:r>
    </w:p>
    <w:p>
      <w:pPr>
        <w:pStyle w:val="Heading1"/>
      </w:pPr>
      <w:r>
        <w:t>PRÉ-REQUISITOS</w:t>
      </w:r>
    </w:p>
    <w:p>
      <w:pPr>
        <w:jc w:val="both"/>
      </w:pPr>
      <w:r>
        <w:rPr>
          <w:rFonts w:ascii="Arial" w:hAnsi="Arial"/>
          <w:sz w:val="24"/>
        </w:rPr>
        <w:t>• Identificação avulsa: servidor que consulta o território</w:t>
      </w:r>
    </w:p>
    <w:p>
      <w:pPr>
        <w:jc w:val="both"/>
      </w:pPr>
      <w:r>
        <w:rPr>
          <w:rFonts w:ascii="Arial" w:hAnsi="Arial"/>
          <w:sz w:val="24"/>
        </w:rPr>
        <w:t>• No processo, a gravação da zona é do sistema, fora do preenchimento do cidadão</w:t>
      </w:r>
    </w:p>
    <w:p>
      <w:pPr>
        <w:jc w:val="both"/>
      </w:pPr>
      <w:r>
        <w:rPr>
          <w:rFonts w:ascii="Arial" w:hAnsi="Arial"/>
          <w:sz w:val="24"/>
        </w:rPr>
        <w:t>• Consulta ao mapa oficial da SEDUR ligada, com camada ativa, para a zona sair da base local pendente</w:t>
      </w:r>
    </w:p>
    <w:p>
      <w:pPr>
        <w:pStyle w:val="Heading1"/>
      </w:pPr>
      <w:r>
        <w:t>DEPENDÊNCIAS</w:t>
      </w:r>
    </w:p>
    <w:p>
      <w:r>
        <w:rPr>
          <w:b/>
          <w:sz w:val="24"/>
        </w:rPr>
        <w:t>Passadas</w:t>
      </w:r>
    </w:p>
    <w:p>
      <w:pPr>
        <w:jc w:val="both"/>
      </w:pPr>
      <w:r>
        <w:rPr>
          <w:rFonts w:ascii="Arial" w:hAnsi="Arial"/>
          <w:sz w:val="24"/>
        </w:rPr>
        <w:t xml:space="preserve">• HU-039 — a identificação do ponto</w:t>
      </w:r>
    </w:p>
    <w:p/>
    <w:p>
      <w:r>
        <w:rPr>
          <w:b/>
          <w:sz w:val="24"/>
        </w:rPr>
        <w:t>Futuras</w:t>
      </w:r>
    </w:p>
    <w:p>
      <w:pPr>
        <w:jc w:val="both"/>
      </w:pPr>
      <w:r>
        <w:rPr>
          <w:rFonts w:ascii="Arial" w:hAnsi="Arial"/>
          <w:sz w:val="24"/>
        </w:rPr>
        <w:t xml:space="preserve">• HU-047 — o Quadro 10 usa a zona identificada</w:t>
      </w:r>
    </w:p>
    <w:p>
      <w:pPr>
        <w:pStyle w:val="Heading1"/>
      </w:pPr>
      <w:r>
        <w:t>INTERFACE DE USUÁRIO</w:t>
      </w:r>
    </w:p>
    <w:p>
      <w:pPr>
        <w:pStyle w:val="Heading2"/>
      </w:pPr>
      <w:r>
        <w:t>TELA 1 - Zona na consulta territorial</w:t>
      </w:r>
    </w:p>
    <w:p>
      <w:r>
        <w:rPr>
          <w:b/>
          <w:sz w:val="22"/>
        </w:rPr>
        <w:t xml:space="preserve">Caminho no menu: </w:t>
      </w:r>
      <w:r>
        <w:rPr>
          <w:sz w:val="22"/>
        </w:rPr>
        <w:t>Território &gt; Consulta territorial</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territorio.png"/>
                    <pic:cNvPicPr/>
                  </pic:nvPicPr>
                  <pic:blipFill>
                    <a:blip r:embed="rId24"/>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Zona identificada no mapa oficial</w:t>
      </w:r>
    </w:p>
    <w:p>
      <w:r>
        <w:rPr>
          <w:rFonts w:ascii="Arial" w:hAnsi="Arial"/>
          <w:b/>
          <w:sz w:val="22"/>
        </w:rPr>
        <w:t xml:space="preserve">Dado que </w:t>
      </w:r>
      <w:r>
        <w:rPr>
          <w:rFonts w:ascii="Arial" w:hAnsi="Arial"/>
          <w:sz w:val="22"/>
        </w:rPr>
        <w:t>a consulta ao mapa oficial da SEDUR está ligada e alguma camada ativa contém o ponto</w:t>
      </w:r>
    </w:p>
    <w:p>
      <w:r>
        <w:rPr>
          <w:rFonts w:ascii="Arial" w:hAnsi="Arial"/>
          <w:b/>
          <w:sz w:val="22"/>
        </w:rPr>
        <w:t xml:space="preserve">Quando </w:t>
      </w:r>
      <w:r>
        <w:rPr>
          <w:rFonts w:ascii="Arial" w:hAnsi="Arial"/>
          <w:sz w:val="22"/>
        </w:rPr>
        <w:t>o território é identificado</w:t>
      </w:r>
    </w:p>
    <w:p>
      <w:r>
        <w:rPr>
          <w:rFonts w:ascii="Arial" w:hAnsi="Arial"/>
          <w:b/>
          <w:sz w:val="22"/>
        </w:rPr>
        <w:t xml:space="preserve">Então </w:t>
      </w:r>
      <w:r>
        <w:rPr>
          <w:rFonts w:ascii="Arial" w:hAnsi="Arial"/>
          <w:sz w:val="22"/>
        </w:rPr>
        <w:t>a zona volta identificada, com o nome da zona</w:t>
      </w:r>
    </w:p>
    <w:p/>
    <w:p>
      <w:r>
        <w:rPr>
          <w:rFonts w:ascii="Arial" w:hAnsi="Arial"/>
          <w:b/>
          <w:sz w:val="22"/>
        </w:rPr>
        <w:t>Cenário 2: Consulta desligada ou sem resposta</w:t>
      </w:r>
    </w:p>
    <w:p>
      <w:r>
        <w:rPr>
          <w:rFonts w:ascii="Arial" w:hAnsi="Arial"/>
          <w:b/>
          <w:sz w:val="22"/>
        </w:rPr>
        <w:t xml:space="preserve">Dado que </w:t>
      </w:r>
      <w:r>
        <w:rPr>
          <w:rFonts w:ascii="Arial" w:hAnsi="Arial"/>
          <w:sz w:val="22"/>
        </w:rPr>
        <w:t>a consulta ao mapa oficial está desligada, não há camada ativa ou o serviço não responde, e a camada local está pendente de fonte</w:t>
      </w:r>
    </w:p>
    <w:p>
      <w:r>
        <w:rPr>
          <w:rFonts w:ascii="Arial" w:hAnsi="Arial"/>
          <w:b/>
          <w:sz w:val="22"/>
        </w:rPr>
        <w:t xml:space="preserve">Quando </w:t>
      </w:r>
      <w:r>
        <w:rPr>
          <w:rFonts w:ascii="Arial" w:hAnsi="Arial"/>
          <w:sz w:val="22"/>
        </w:rPr>
        <w:t>o ponto é identificado</w:t>
      </w:r>
    </w:p>
    <w:p>
      <w:r>
        <w:rPr>
          <w:rFonts w:ascii="Arial" w:hAnsi="Arial"/>
          <w:b/>
          <w:sz w:val="22"/>
        </w:rPr>
        <w:t xml:space="preserve">Então </w:t>
      </w:r>
      <w:r>
        <w:rPr>
          <w:rFonts w:ascii="Arial" w:hAnsi="Arial"/>
          <w:sz w:val="22"/>
        </w:rPr>
        <w:t>a zona volta indisponível e nenhuma permissão de zona é inventada</w:t>
      </w:r>
    </w:p>
    <w:p/>
    <w:p>
      <w:r>
        <w:rPr>
          <w:rFonts w:ascii="Arial" w:hAnsi="Arial"/>
          <w:b/>
          <w:sz w:val="22"/>
        </w:rPr>
        <w:t>Cenário 3: Empate de zonas</w:t>
      </w:r>
    </w:p>
    <w:p>
      <w:r>
        <w:rPr>
          <w:rFonts w:ascii="Arial" w:hAnsi="Arial"/>
          <w:b/>
          <w:sz w:val="22"/>
        </w:rPr>
        <w:t xml:space="preserve">Dado que </w:t>
      </w:r>
      <w:r>
        <w:rPr>
          <w:rFonts w:ascii="Arial" w:hAnsi="Arial"/>
          <w:sz w:val="22"/>
        </w:rPr>
        <w:t>o polígono do endereçamento tem a mesma área em duas zonas</w:t>
      </w:r>
    </w:p>
    <w:p>
      <w:r>
        <w:rPr>
          <w:rFonts w:ascii="Arial" w:hAnsi="Arial"/>
          <w:b/>
          <w:sz w:val="22"/>
        </w:rPr>
        <w:t xml:space="preserve">Quando </w:t>
      </w:r>
      <w:r>
        <w:rPr>
          <w:rFonts w:ascii="Arial" w:hAnsi="Arial"/>
          <w:sz w:val="22"/>
        </w:rPr>
        <w:t>a resposta automática avalia a maior porção</w:t>
      </w:r>
    </w:p>
    <w:p>
      <w:r>
        <w:rPr>
          <w:rFonts w:ascii="Arial" w:hAnsi="Arial"/>
          <w:b/>
          <w:sz w:val="22"/>
        </w:rPr>
        <w:t xml:space="preserve">Então </w:t>
      </w:r>
      <w:r>
        <w:rPr>
          <w:rFonts w:ascii="Arial" w:hAnsi="Arial"/>
          <w:sz w:val="22"/>
        </w:rPr>
        <w:t>o processo vai à análise pelo empate de zona</w:t>
      </w:r>
    </w:p>
    <w:p/>
    <w:p>
      <w:r>
        <w:br w:type="page"/>
      </w:r>
    </w:p>
    <w:p/>
    <w:p/>
    <w:p/>
    <w:p/>
    <w:p/>
    <w:p/>
    <w:p/>
    <w:p/>
    <w:p/>
    <w:p/>
    <w:p>
      <w:pPr>
        <w:jc w:val="center"/>
      </w:pPr>
      <w:r>
        <w:rPr>
          <w:rFonts w:ascii="Arial" w:hAnsi="Arial"/>
          <w:b/>
          <w:sz w:val="28"/>
        </w:rPr>
        <w:t xml:space="preserve">HU.041 – IDENTIFICAR CLASSIFICAÇÃO DA VIA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sistema obtém o número do logradouro do imóvel e a classe viária da LOUOS usada pelo Quadro 11A. A classe não é inferida pela geometria nem pela distância do ponto à linha. As classes oficiais são VA I, VA II, VC I, VC II, VE, VL e VP. Hífen e espaço não distinguem a classe: VC-II e VC II são a mesma. Valor fora dessa lista não vira classe. A camada local de vias permanece pendente até a carga oficial dos logradouros. Com a via local identificada, o sistema lê o número do logradouro e consulta a classificação no mapa oficial da SEDUR. Se essa camada não tiver feição, tenta a hierarquia do logradouro; falha dessa segunda consulta fica como não encontrada, sem derrubar a consulta inteira. O número do logradouro tributário da inscrição prevalece sobre o da via mais próxima, quando a inscrição o traz. Consulta desligada, número vazio, serviço fora, logradouro sem linha ou classe fora das sete oficiais não produzem classe inventada. O Quadro 11A só roda quando a classe oficial está preenchida. Não há Quadro 11 separado desta classificação.</w:t>
      </w:r>
    </w:p>
    <w:p/>
    <w:p>
      <w:pPr>
        <w:jc w:val="center"/>
      </w:pPr>
      <w:r>
        <w:rPr>
          <w:rFonts w:ascii="Arial" w:hAnsi="Arial"/>
          <w:b/>
          <w:sz w:val="30"/>
        </w:rPr>
        <w:t>SUMÁRIO</w:t>
      </w:r>
    </w:p>
    <w:p/>
    <w:p>
      <w:r>
        <w:rPr>
          <w:rFonts w:ascii="Arial" w:hAnsi="Arial"/>
          <w:sz w:val="22"/>
        </w:rPr>
        <w:t>ÉPICO: EP04 — Georreferenciamento e Território</w:t>
      </w:r>
    </w:p>
    <w:p>
      <w:r>
        <w:rPr>
          <w:rFonts w:ascii="Arial" w:hAnsi="Arial"/>
          <w:sz w:val="22"/>
        </w:rPr>
        <w:t>HISTÓRIA DE USUÁRIO: Identificar classificação da via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Classe da via na consulta territorial</w:t>
      </w:r>
    </w:p>
    <w:p>
      <w:r>
        <w:rPr>
          <w:rFonts w:ascii="Arial" w:hAnsi="Arial"/>
          <w:sz w:val="22"/>
        </w:rPr>
        <w:t xml:space="preserve">  COMPORTAMENTO ESPERADO TELA 1</w:t>
      </w:r>
    </w:p>
    <w:p>
      <w:r>
        <w:br w:type="page"/>
      </w:r>
    </w:p>
    <w:p>
      <w:pPr>
        <w:pStyle w:val="Heading1"/>
      </w:pPr>
      <w:r>
        <w:t>ÉPICO: EP04 — Georreferenciamento e Território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saber o logradouro e a classe oficial da via</w:t>
      </w:r>
      <w:r>
        <w:rPr>
          <w:rFonts w:ascii="Arial" w:hAnsi="Arial"/>
          <w:b/>
          <w:sz w:val="24"/>
        </w:rPr>
        <w:t xml:space="preserve">, de modo que </w:t>
      </w:r>
      <w:r>
        <w:rPr>
          <w:rFonts w:ascii="Arial" w:hAnsi="Arial"/>
          <w:b w:val="0"/>
          <w:sz w:val="24"/>
        </w:rPr>
        <w:t>o Quadro 11A só seja aplicado quando a classe existir.</w:t>
      </w:r>
    </w:p>
    <w:p>
      <w:pPr>
        <w:pStyle w:val="Heading1"/>
      </w:pPr>
      <w:r>
        <w:t>HISTÓRIA DE USUÁRIO: Identificar classificação da via</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ver a classe viária oficial do imóvel</w:t>
      </w:r>
      <w:r>
        <w:rPr>
          <w:rFonts w:ascii="Arial" w:hAnsi="Arial"/>
          <w:b/>
          <w:sz w:val="24"/>
        </w:rPr>
        <w:t xml:space="preserve">, de modo que </w:t>
      </w:r>
      <w:r>
        <w:rPr>
          <w:rFonts w:ascii="Arial" w:hAnsi="Arial"/>
          <w:b w:val="0"/>
          <w:sz w:val="24"/>
        </w:rPr>
        <w:t>as condições de instalação do Quadro 11A não usem uma classe inventada.</w:t>
      </w:r>
    </w:p>
    <w:p>
      <w:pPr>
        <w:pStyle w:val="Heading1"/>
      </w:pPr>
      <w:r>
        <w:t>PRÉ-REQUISITOS</w:t>
      </w:r>
    </w:p>
    <w:p>
      <w:pPr>
        <w:jc w:val="both"/>
      </w:pPr>
      <w:r>
        <w:rPr>
          <w:rFonts w:ascii="Arial" w:hAnsi="Arial"/>
          <w:sz w:val="24"/>
        </w:rPr>
        <w:t>• Identificação do ponto por quem consulta o território</w:t>
      </w:r>
    </w:p>
    <w:p>
      <w:pPr>
        <w:jc w:val="both"/>
      </w:pPr>
      <w:r>
        <w:rPr>
          <w:rFonts w:ascii="Arial" w:hAnsi="Arial"/>
          <w:sz w:val="24"/>
        </w:rPr>
        <w:t>• Consulta da classe da via ligada no mapa oficial da SEDUR</w:t>
      </w:r>
    </w:p>
    <w:p>
      <w:pPr>
        <w:jc w:val="both"/>
      </w:pPr>
      <w:r>
        <w:rPr>
          <w:rFonts w:ascii="Arial" w:hAnsi="Arial"/>
          <w:sz w:val="24"/>
        </w:rPr>
        <w:t>• Número do logradouro preenchido; vazio, a classe não é consultada</w:t>
      </w:r>
    </w:p>
    <w:p>
      <w:pPr>
        <w:pStyle w:val="Heading1"/>
      </w:pPr>
      <w:r>
        <w:t>DEPENDÊNCIAS</w:t>
      </w:r>
    </w:p>
    <w:p>
      <w:r>
        <w:rPr>
          <w:b/>
          <w:sz w:val="24"/>
        </w:rPr>
        <w:t>Passadas</w:t>
      </w:r>
    </w:p>
    <w:p>
      <w:pPr>
        <w:jc w:val="both"/>
      </w:pPr>
      <w:r>
        <w:rPr>
          <w:rFonts w:ascii="Arial" w:hAnsi="Arial"/>
          <w:sz w:val="24"/>
        </w:rPr>
        <w:t xml:space="preserve">• HU-039 — a via mais próxima, quando a camada local está vigente</w:t>
      </w:r>
    </w:p>
    <w:p/>
    <w:p>
      <w:r>
        <w:rPr>
          <w:b/>
          <w:sz w:val="24"/>
        </w:rPr>
        <w:t>Futuras</w:t>
      </w:r>
    </w:p>
    <w:p>
      <w:pPr>
        <w:jc w:val="both"/>
      </w:pPr>
      <w:r>
        <w:rPr>
          <w:rFonts w:ascii="Arial" w:hAnsi="Arial"/>
          <w:sz w:val="24"/>
        </w:rPr>
        <w:t xml:space="preserve">• HU-048 — o Quadro 11A usa a classe oficial</w:t>
      </w:r>
    </w:p>
    <w:p>
      <w:pPr>
        <w:pStyle w:val="Heading1"/>
      </w:pPr>
      <w:r>
        <w:t>INTERFACE DE USUÁRIO</w:t>
      </w:r>
    </w:p>
    <w:p>
      <w:pPr>
        <w:pStyle w:val="Heading2"/>
      </w:pPr>
      <w:r>
        <w:t>TELA 1 - Classe da via na consulta territorial</w:t>
      </w:r>
    </w:p>
    <w:p>
      <w:r>
        <w:rPr>
          <w:b/>
          <w:sz w:val="22"/>
        </w:rPr>
        <w:t xml:space="preserve">Caminho no menu: </w:t>
      </w:r>
      <w:r>
        <w:rPr>
          <w:sz w:val="22"/>
        </w:rPr>
        <w:t>Território &gt; Consulta territorial</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territorio.png"/>
                    <pic:cNvPicPr/>
                  </pic:nvPicPr>
                  <pic:blipFill>
                    <a:blip r:embed="rId24"/>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Classe oficial encontrada</w:t>
      </w:r>
    </w:p>
    <w:p>
      <w:r>
        <w:rPr>
          <w:rFonts w:ascii="Arial" w:hAnsi="Arial"/>
          <w:b/>
          <w:sz w:val="22"/>
        </w:rPr>
        <w:t xml:space="preserve">Dado que </w:t>
      </w:r>
      <w:r>
        <w:rPr>
          <w:rFonts w:ascii="Arial" w:hAnsi="Arial"/>
          <w:sz w:val="22"/>
        </w:rPr>
        <w:t>a consulta da classe está ligada e o número do logradouro tem classe entre as sete oficiais</w:t>
      </w:r>
    </w:p>
    <w:p>
      <w:r>
        <w:rPr>
          <w:rFonts w:ascii="Arial" w:hAnsi="Arial"/>
          <w:b/>
          <w:sz w:val="22"/>
        </w:rPr>
        <w:t xml:space="preserve">Quando </w:t>
      </w:r>
      <w:r>
        <w:rPr>
          <w:rFonts w:ascii="Arial" w:hAnsi="Arial"/>
          <w:sz w:val="22"/>
        </w:rPr>
        <w:t>a via é identificada</w:t>
      </w:r>
    </w:p>
    <w:p>
      <w:r>
        <w:rPr>
          <w:rFonts w:ascii="Arial" w:hAnsi="Arial"/>
          <w:b/>
          <w:sz w:val="22"/>
        </w:rPr>
        <w:t xml:space="preserve">Então </w:t>
      </w:r>
      <w:r>
        <w:rPr>
          <w:rFonts w:ascii="Arial" w:hAnsi="Arial"/>
          <w:sz w:val="22"/>
        </w:rPr>
        <w:t>a classe da LOUOS recebe a grafia oficial e a etapa da via fica concluída</w:t>
      </w:r>
    </w:p>
    <w:p/>
    <w:p>
      <w:r>
        <w:rPr>
          <w:rFonts w:ascii="Arial" w:hAnsi="Arial"/>
          <w:b/>
          <w:sz w:val="22"/>
        </w:rPr>
        <w:t>Cenário 2: Camada de vias pendente</w:t>
      </w:r>
    </w:p>
    <w:p>
      <w:r>
        <w:rPr>
          <w:rFonts w:ascii="Arial" w:hAnsi="Arial"/>
          <w:b/>
          <w:sz w:val="22"/>
        </w:rPr>
        <w:t xml:space="preserve">Dado que </w:t>
      </w:r>
      <w:r>
        <w:rPr>
          <w:rFonts w:ascii="Arial" w:hAnsi="Arial"/>
          <w:sz w:val="22"/>
        </w:rPr>
        <w:t>a camada local de vias está pendente e não há número de logradouro da inscrição</w:t>
      </w:r>
    </w:p>
    <w:p>
      <w:r>
        <w:rPr>
          <w:rFonts w:ascii="Arial" w:hAnsi="Arial"/>
          <w:b/>
          <w:sz w:val="22"/>
        </w:rPr>
        <w:t xml:space="preserve">Quando </w:t>
      </w:r>
      <w:r>
        <w:rPr>
          <w:rFonts w:ascii="Arial" w:hAnsi="Arial"/>
          <w:sz w:val="22"/>
        </w:rPr>
        <w:t>o ponto é identificado</w:t>
      </w:r>
    </w:p>
    <w:p>
      <w:r>
        <w:rPr>
          <w:rFonts w:ascii="Arial" w:hAnsi="Arial"/>
          <w:b/>
          <w:sz w:val="22"/>
        </w:rPr>
        <w:t xml:space="preserve">Então </w:t>
      </w:r>
      <w:r>
        <w:rPr>
          <w:rFonts w:ascii="Arial" w:hAnsi="Arial"/>
          <w:sz w:val="22"/>
        </w:rPr>
        <w:t>a via fica indisponível e o Quadro 11A não recebe classe</w:t>
      </w:r>
    </w:p>
    <w:p/>
    <w:p>
      <w:r>
        <w:rPr>
          <w:rFonts w:ascii="Arial" w:hAnsi="Arial"/>
          <w:b/>
          <w:sz w:val="22"/>
        </w:rPr>
        <w:t>Cenário 3: Classificação fora das sete classes</w:t>
      </w:r>
    </w:p>
    <w:p>
      <w:r>
        <w:rPr>
          <w:rFonts w:ascii="Arial" w:hAnsi="Arial"/>
          <w:b/>
          <w:sz w:val="22"/>
        </w:rPr>
        <w:t xml:space="preserve">Dado que </w:t>
      </w:r>
      <w:r>
        <w:rPr>
          <w:rFonts w:ascii="Arial" w:hAnsi="Arial"/>
          <w:sz w:val="22"/>
        </w:rPr>
        <w:t>o mapa oficial devolve uma classificação fora de VA I, VA II, VC I, VC II, VE, VL e VP</w:t>
      </w:r>
    </w:p>
    <w:p>
      <w:r>
        <w:rPr>
          <w:rFonts w:ascii="Arial" w:hAnsi="Arial"/>
          <w:b/>
          <w:sz w:val="22"/>
        </w:rPr>
        <w:t xml:space="preserve">Quando </w:t>
      </w:r>
      <w:r>
        <w:rPr>
          <w:rFonts w:ascii="Arial" w:hAnsi="Arial"/>
          <w:sz w:val="22"/>
        </w:rPr>
        <w:t>o logradouro é consultado</w:t>
      </w:r>
    </w:p>
    <w:p>
      <w:r>
        <w:rPr>
          <w:rFonts w:ascii="Arial" w:hAnsi="Arial"/>
          <w:b/>
          <w:sz w:val="22"/>
        </w:rPr>
        <w:t xml:space="preserve">Então </w:t>
      </w:r>
      <w:r>
        <w:rPr>
          <w:rFonts w:ascii="Arial" w:hAnsi="Arial"/>
          <w:sz w:val="22"/>
        </w:rPr>
        <w:t>a classe não é gravada e o motivo registra que o valor está fora do Quadro 11A</w:t>
      </w:r>
    </w:p>
    <w:p/>
    <w:p>
      <w:r>
        <w:br w:type="page"/>
      </w:r>
    </w:p>
    <w:p/>
    <w:p/>
    <w:p/>
    <w:p/>
    <w:p/>
    <w:p/>
    <w:p/>
    <w:p/>
    <w:p/>
    <w:p/>
    <w:p>
      <w:pPr>
        <w:jc w:val="center"/>
      </w:pPr>
      <w:r>
        <w:rPr>
          <w:rFonts w:ascii="Arial" w:hAnsi="Arial"/>
          <w:b/>
          <w:sz w:val="28"/>
        </w:rPr>
        <w:t xml:space="preserve">HU.042 – IDENTIFICAR LOTE</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A identificação do lote cadastral do ponto não ocorre. A camada local de lotes está pendente de fonte, sem feições, e o sistema não consulta geometria nesse estado. A dimensão volta indisponível, com o motivo de base de lotes pendente, e nenhuma consulta espacial de lote é feita. Não há número oficial de lote, quadra ou inscrição nessa identificação, e o processo não grava identificador de lote. O que pode ser gravado no território do processo são zona, bairro oficial e número do logradouro. Não há papel que desbloqueie o lote pela tela. Se uma camada de lote vigente, com feições, for carregada, a identificação por contenção do ponto passa a valer. Hoje o dado carregado não é esse. A consulta de uma inscrição específica, quando ligada, pode devolver a geometria daquela inscrição no endereçamento; ela não preenche a dimensão de lote da identificação por ponto e não cobre a cidade. Desligada, não inventa geometria.</w:t>
      </w:r>
    </w:p>
    <w:p/>
    <w:p>
      <w:pPr>
        <w:jc w:val="center"/>
      </w:pPr>
      <w:r>
        <w:rPr>
          <w:rFonts w:ascii="Arial" w:hAnsi="Arial"/>
          <w:b/>
          <w:sz w:val="30"/>
        </w:rPr>
        <w:t>SUMÁRIO</w:t>
      </w:r>
    </w:p>
    <w:p/>
    <w:p>
      <w:r>
        <w:rPr>
          <w:rFonts w:ascii="Arial" w:hAnsi="Arial"/>
          <w:sz w:val="22"/>
        </w:rPr>
        <w:t>ÉPICO: EP04 — Georreferenciamento e Território</w:t>
      </w:r>
    </w:p>
    <w:p>
      <w:r>
        <w:rPr>
          <w:rFonts w:ascii="Arial" w:hAnsi="Arial"/>
          <w:sz w:val="22"/>
        </w:rPr>
        <w:t>HISTÓRIA DE USUÁRIO: Identificar lote</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Lote na consulta territorial</w:t>
      </w:r>
    </w:p>
    <w:p>
      <w:r>
        <w:rPr>
          <w:rFonts w:ascii="Arial" w:hAnsi="Arial"/>
          <w:sz w:val="22"/>
        </w:rPr>
        <w:t xml:space="preserve">  COMPORTAMENTO ESPERADO TELA 1</w:t>
      </w:r>
    </w:p>
    <w:p>
      <w:r>
        <w:br w:type="page"/>
      </w:r>
    </w:p>
    <w:p>
      <w:pPr>
        <w:pStyle w:val="Heading1"/>
      </w:pPr>
      <w:r>
        <w:t>ÉPICO: EP04 — Georreferenciamento e Território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informar que o lote do ponto não está disponível</w:t>
      </w:r>
      <w:r>
        <w:rPr>
          <w:rFonts w:ascii="Arial" w:hAnsi="Arial"/>
          <w:b/>
          <w:sz w:val="24"/>
        </w:rPr>
        <w:t xml:space="preserve">, de modo que </w:t>
      </w:r>
      <w:r>
        <w:rPr>
          <w:rFonts w:ascii="Arial" w:hAnsi="Arial"/>
          <w:b w:val="0"/>
          <w:sz w:val="24"/>
        </w:rPr>
        <w:t>ninguém valide a localização contra um lote inventado.</w:t>
      </w:r>
    </w:p>
    <w:p>
      <w:pPr>
        <w:pStyle w:val="Heading1"/>
      </w:pPr>
      <w:r>
        <w:t>HISTÓRIA DE USUÁRIO: Identificar lote</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saber em qual lote o ponto do imóvel cai</w:t>
      </w:r>
      <w:r>
        <w:rPr>
          <w:rFonts w:ascii="Arial" w:hAnsi="Arial"/>
          <w:b/>
          <w:sz w:val="24"/>
        </w:rPr>
        <w:t xml:space="preserve">, de modo que </w:t>
      </w:r>
      <w:r>
        <w:rPr>
          <w:rFonts w:ascii="Arial" w:hAnsi="Arial"/>
          <w:b w:val="0"/>
          <w:sz w:val="24"/>
        </w:rPr>
        <w:t>eu reconheça que essa identificação está pendente da base oficial.</w:t>
      </w:r>
    </w:p>
    <w:p>
      <w:pPr>
        <w:pStyle w:val="Heading1"/>
      </w:pPr>
      <w:r>
        <w:t>PRÉ-REQUISITOS</w:t>
      </w:r>
    </w:p>
    <w:p>
      <w:pPr>
        <w:jc w:val="both"/>
      </w:pPr>
      <w:r>
        <w:rPr>
          <w:rFonts w:ascii="Arial" w:hAnsi="Arial"/>
          <w:sz w:val="24"/>
        </w:rPr>
        <w:t>• Identificação do ponto por quem consulta o território</w:t>
      </w:r>
    </w:p>
    <w:p>
      <w:pPr>
        <w:jc w:val="both"/>
      </w:pPr>
      <w:r>
        <w:rPr>
          <w:rFonts w:ascii="Arial" w:hAnsi="Arial"/>
          <w:sz w:val="24"/>
        </w:rPr>
        <w:t>• Camada de lote vigente, com feições, no lugar do registro pendente de fonte; hoje essa base não está carregada</w:t>
      </w:r>
    </w:p>
    <w:p>
      <w:pPr>
        <w:pStyle w:val="Heading1"/>
      </w:pPr>
      <w:r>
        <w:t>DEPENDÊNCIAS</w:t>
      </w:r>
    </w:p>
    <w:p>
      <w:r>
        <w:rPr>
          <w:b/>
          <w:sz w:val="24"/>
        </w:rPr>
        <w:t>Passadas</w:t>
      </w:r>
    </w:p>
    <w:p>
      <w:pPr>
        <w:jc w:val="both"/>
      </w:pPr>
      <w:r>
        <w:rPr>
          <w:rFonts w:ascii="Arial" w:hAnsi="Arial"/>
          <w:sz w:val="24"/>
        </w:rPr>
        <w:t xml:space="preserve">• HU-039 — a identificação do ponto, da qual a dimensão de lote faz parte</w:t>
      </w:r>
    </w:p>
    <w:p/>
    <w:p>
      <w:r>
        <w:rPr>
          <w:b/>
          <w:sz w:val="24"/>
        </w:rPr>
        <w:t>Futuras</w:t>
      </w:r>
    </w:p>
    <w:p>
      <w:pPr>
        <w:jc w:val="both"/>
      </w:pPr>
      <w:r>
        <w:rPr>
          <w:rFonts w:ascii="Arial" w:hAnsi="Arial"/>
          <w:sz w:val="24"/>
        </w:rPr>
        <w:t xml:space="preserve">• HU-045 — a comparação do polígono com o lote oficial também fica indisponível enquanto a camada estiver pendente</w:t>
      </w:r>
    </w:p>
    <w:p>
      <w:pPr>
        <w:pStyle w:val="Heading1"/>
      </w:pPr>
      <w:r>
        <w:t>INTERFACE DE USUÁRIO</w:t>
      </w:r>
    </w:p>
    <w:p>
      <w:pPr>
        <w:pStyle w:val="Heading2"/>
      </w:pPr>
      <w:r>
        <w:t>TELA 1 - Lote na consulta territorial</w:t>
      </w:r>
    </w:p>
    <w:p>
      <w:r>
        <w:rPr>
          <w:b/>
          <w:sz w:val="22"/>
        </w:rPr>
        <w:t xml:space="preserve">Caminho no menu: </w:t>
      </w:r>
      <w:r>
        <w:rPr>
          <w:sz w:val="22"/>
        </w:rPr>
        <w:t>Território &gt; Consulta territorial</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territorio.png"/>
                    <pic:cNvPicPr/>
                  </pic:nvPicPr>
                  <pic:blipFill>
                    <a:blip r:embed="rId24"/>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Base de lotes pendente</w:t>
      </w:r>
    </w:p>
    <w:p>
      <w:r>
        <w:rPr>
          <w:rFonts w:ascii="Arial" w:hAnsi="Arial"/>
          <w:b/>
          <w:sz w:val="22"/>
        </w:rPr>
        <w:t xml:space="preserve">Dado que </w:t>
      </w:r>
      <w:r>
        <w:rPr>
          <w:rFonts w:ascii="Arial" w:hAnsi="Arial"/>
          <w:sz w:val="22"/>
        </w:rPr>
        <w:t>a camada de lote vigente está pendente de fonte ou não existe</w:t>
      </w:r>
    </w:p>
    <w:p>
      <w:r>
        <w:rPr>
          <w:rFonts w:ascii="Arial" w:hAnsi="Arial"/>
          <w:b/>
          <w:sz w:val="22"/>
        </w:rPr>
        <w:t xml:space="preserve">Quando </w:t>
      </w:r>
      <w:r>
        <w:rPr>
          <w:rFonts w:ascii="Arial" w:hAnsi="Arial"/>
          <w:sz w:val="22"/>
        </w:rPr>
        <w:t>um ponto é identificado</w:t>
      </w:r>
    </w:p>
    <w:p>
      <w:r>
        <w:rPr>
          <w:rFonts w:ascii="Arial" w:hAnsi="Arial"/>
          <w:b/>
          <w:sz w:val="22"/>
        </w:rPr>
        <w:t xml:space="preserve">Então </w:t>
      </w:r>
      <w:r>
        <w:rPr>
          <w:rFonts w:ascii="Arial" w:hAnsi="Arial"/>
          <w:sz w:val="22"/>
        </w:rPr>
        <w:t>a dimensão de lote volta indisponível, com o motivo de base pendente, e nenhuma consulta espacial de lote é feita</w:t>
      </w:r>
    </w:p>
    <w:p/>
    <w:p>
      <w:r>
        <w:rPr>
          <w:rFonts w:ascii="Arial" w:hAnsi="Arial"/>
          <w:b/>
          <w:sz w:val="22"/>
        </w:rPr>
        <w:t>Cenário 2: Consulta da inscrição desligada</w:t>
      </w:r>
    </w:p>
    <w:p>
      <w:r>
        <w:rPr>
          <w:rFonts w:ascii="Arial" w:hAnsi="Arial"/>
          <w:b/>
          <w:sz w:val="22"/>
        </w:rPr>
        <w:t xml:space="preserve">Dado que </w:t>
      </w:r>
      <w:r>
        <w:rPr>
          <w:rFonts w:ascii="Arial" w:hAnsi="Arial"/>
          <w:sz w:val="22"/>
        </w:rPr>
        <w:t>a consulta da inscrição no lote específico está desligada</w:t>
      </w:r>
    </w:p>
    <w:p>
      <w:r>
        <w:rPr>
          <w:rFonts w:ascii="Arial" w:hAnsi="Arial"/>
          <w:b/>
          <w:sz w:val="22"/>
        </w:rPr>
        <w:t xml:space="preserve">Quando </w:t>
      </w:r>
      <w:r>
        <w:rPr>
          <w:rFonts w:ascii="Arial" w:hAnsi="Arial"/>
          <w:sz w:val="22"/>
        </w:rPr>
        <w:t>o endereçamento procura o lote da inscrição</w:t>
      </w:r>
    </w:p>
    <w:p>
      <w:r>
        <w:rPr>
          <w:rFonts w:ascii="Arial" w:hAnsi="Arial"/>
          <w:b/>
          <w:sz w:val="22"/>
        </w:rPr>
        <w:t xml:space="preserve">Então </w:t>
      </w:r>
      <w:r>
        <w:rPr>
          <w:rFonts w:ascii="Arial" w:hAnsi="Arial"/>
          <w:sz w:val="22"/>
        </w:rPr>
        <w:t>o sistema informa que a consulta está desligada e não inventa geometria</w:t>
      </w:r>
    </w:p>
    <w:p/>
    <w:p>
      <w:r>
        <w:rPr>
          <w:rFonts w:ascii="Arial" w:hAnsi="Arial"/>
          <w:b/>
          <w:sz w:val="22"/>
        </w:rPr>
        <w:t>Cenário 3: O processo não grava lote</w:t>
      </w:r>
    </w:p>
    <w:p>
      <w:r>
        <w:rPr>
          <w:rFonts w:ascii="Arial" w:hAnsi="Arial"/>
          <w:b/>
          <w:sz w:val="22"/>
        </w:rPr>
        <w:t xml:space="preserve">Dado que </w:t>
      </w:r>
      <w:r>
        <w:rPr>
          <w:rFonts w:ascii="Arial" w:hAnsi="Arial"/>
          <w:sz w:val="22"/>
        </w:rPr>
        <w:t>o território do processo é materializado</w:t>
      </w:r>
    </w:p>
    <w:p>
      <w:r>
        <w:rPr>
          <w:rFonts w:ascii="Arial" w:hAnsi="Arial"/>
          <w:b/>
          <w:sz w:val="22"/>
        </w:rPr>
        <w:t xml:space="preserve">Quando </w:t>
      </w:r>
      <w:r>
        <w:rPr>
          <w:rFonts w:ascii="Arial" w:hAnsi="Arial"/>
          <w:sz w:val="22"/>
        </w:rPr>
        <w:t>as dimensões identificadas são gravadas</w:t>
      </w:r>
    </w:p>
    <w:p>
      <w:r>
        <w:rPr>
          <w:rFonts w:ascii="Arial" w:hAnsi="Arial"/>
          <w:b/>
          <w:sz w:val="22"/>
        </w:rPr>
        <w:t xml:space="preserve">Então </w:t>
      </w:r>
      <w:r>
        <w:rPr>
          <w:rFonts w:ascii="Arial" w:hAnsi="Arial"/>
          <w:sz w:val="22"/>
        </w:rPr>
        <w:t>não há identificador de lote; permanecem zona, bairro oficial e número do logradouro, quando identificados</w:t>
      </w:r>
    </w:p>
    <w:p/>
    <w:p>
      <w:r>
        <w:br w:type="page"/>
      </w:r>
    </w:p>
    <w:p/>
    <w:p/>
    <w:p/>
    <w:p/>
    <w:p/>
    <w:p/>
    <w:p/>
    <w:p/>
    <w:p/>
    <w:p/>
    <w:p>
      <w:pPr>
        <w:jc w:val="center"/>
      </w:pPr>
      <w:r>
        <w:rPr>
          <w:rFonts w:ascii="Arial" w:hAnsi="Arial"/>
          <w:b/>
          <w:sz w:val="28"/>
        </w:rPr>
        <w:t xml:space="preserve">HU.043 – IDENTIFICAR BAIRRO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sistema descobre o bairro oficial do ponto pela camada de bairros vigente e pode gravá-lo no processo quando a feição é encontrada. O nome vem do bairro da feição. Nenhuma feição: não encontrado. Camada ausente ou pendente de fonte: indisponível, sem consulta espacial. Bairro não encontrado não é substituído por um bairro padrão. Indisponível ou não encontrado não apaga o bairro oficial já gravado. Nome vazio na feição não é gravado. O bairro identificado entra na lista da observação (a) do Quadro 10. O bairro digitado pelo requerente no endereço não substitui o bairro oficial da camada: a lista lê o bairro do território identificado, não o texto livre. A carga da camada é da manutenção de camadas ou da base oficial de bairros. Arquivo ausente ou inválido deixa a camada pendente, sem inventar polígono.</w:t>
      </w:r>
    </w:p>
    <w:p/>
    <w:p>
      <w:pPr>
        <w:jc w:val="center"/>
      </w:pPr>
      <w:r>
        <w:rPr>
          <w:rFonts w:ascii="Arial" w:hAnsi="Arial"/>
          <w:b/>
          <w:sz w:val="30"/>
        </w:rPr>
        <w:t>SUMÁRIO</w:t>
      </w:r>
    </w:p>
    <w:p/>
    <w:p>
      <w:r>
        <w:rPr>
          <w:rFonts w:ascii="Arial" w:hAnsi="Arial"/>
          <w:sz w:val="22"/>
        </w:rPr>
        <w:t>ÉPICO: EP04 — Georreferenciamento e Território</w:t>
      </w:r>
    </w:p>
    <w:p>
      <w:r>
        <w:rPr>
          <w:rFonts w:ascii="Arial" w:hAnsi="Arial"/>
          <w:sz w:val="22"/>
        </w:rPr>
        <w:t>HISTÓRIA DE USUÁRIO: Identificar bairro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Bairro na consulta territorial</w:t>
      </w:r>
    </w:p>
    <w:p>
      <w:r>
        <w:rPr>
          <w:rFonts w:ascii="Arial" w:hAnsi="Arial"/>
          <w:sz w:val="22"/>
        </w:rPr>
        <w:t xml:space="preserve">  COMPORTAMENTO ESPERADO TELA 1</w:t>
      </w:r>
    </w:p>
    <w:p>
      <w:r>
        <w:br w:type="page"/>
      </w:r>
    </w:p>
    <w:p>
      <w:pPr>
        <w:pStyle w:val="Heading1"/>
      </w:pPr>
      <w:r>
        <w:t>ÉPICO: EP04 — Georreferenciamento e Território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saber o bairro que contém o ponto</w:t>
      </w:r>
      <w:r>
        <w:rPr>
          <w:rFonts w:ascii="Arial" w:hAnsi="Arial"/>
          <w:b/>
          <w:sz w:val="24"/>
        </w:rPr>
        <w:t xml:space="preserve">, de modo que </w:t>
      </w:r>
      <w:r>
        <w:rPr>
          <w:rFonts w:ascii="Arial" w:hAnsi="Arial"/>
          <w:b w:val="0"/>
          <w:sz w:val="24"/>
        </w:rPr>
        <w:t>ele seja registrado no processo e usado na observação (a) do Quadro 10.</w:t>
      </w:r>
    </w:p>
    <w:p>
      <w:pPr>
        <w:pStyle w:val="Heading1"/>
      </w:pPr>
      <w:r>
        <w:t>HISTÓRIA DE USUÁRIO: Identificar bairro</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ver o bairro oficial do imóvel</w:t>
      </w:r>
      <w:r>
        <w:rPr>
          <w:rFonts w:ascii="Arial" w:hAnsi="Arial"/>
          <w:b/>
          <w:sz w:val="24"/>
        </w:rPr>
        <w:t xml:space="preserve">, de modo que </w:t>
      </w:r>
      <w:r>
        <w:rPr>
          <w:rFonts w:ascii="Arial" w:hAnsi="Arial"/>
          <w:b w:val="0"/>
          <w:sz w:val="24"/>
        </w:rPr>
        <w:t>a lista de bairros da regra use o território identificado, e não o texto livre do endereço.</w:t>
      </w:r>
    </w:p>
    <w:p>
      <w:pPr>
        <w:pStyle w:val="Heading1"/>
      </w:pPr>
      <w:r>
        <w:t>PRÉ-REQUISITOS</w:t>
      </w:r>
    </w:p>
    <w:p>
      <w:pPr>
        <w:jc w:val="both"/>
      </w:pPr>
      <w:r>
        <w:rPr>
          <w:rFonts w:ascii="Arial" w:hAnsi="Arial"/>
          <w:sz w:val="24"/>
        </w:rPr>
        <w:t>• Consulta do ponto por quem consulta o território</w:t>
      </w:r>
    </w:p>
    <w:p>
      <w:pPr>
        <w:jc w:val="both"/>
      </w:pPr>
      <w:r>
        <w:rPr>
          <w:rFonts w:ascii="Arial" w:hAnsi="Arial"/>
          <w:sz w:val="24"/>
        </w:rPr>
        <w:t>• Camada de bairro vigente, com feições</w:t>
      </w:r>
    </w:p>
    <w:p>
      <w:pPr>
        <w:jc w:val="both"/>
      </w:pPr>
      <w:r>
        <w:rPr>
          <w:rFonts w:ascii="Arial" w:hAnsi="Arial"/>
          <w:sz w:val="24"/>
        </w:rPr>
        <w:t>• Ponto com latitude e longitude válidas</w:t>
      </w:r>
    </w:p>
    <w:p>
      <w:pPr>
        <w:pStyle w:val="Heading1"/>
      </w:pPr>
      <w:r>
        <w:t>DEPENDÊNCIAS</w:t>
      </w:r>
    </w:p>
    <w:p>
      <w:r>
        <w:rPr>
          <w:b/>
          <w:sz w:val="24"/>
        </w:rPr>
        <w:t>Passadas</w:t>
      </w:r>
    </w:p>
    <w:p>
      <w:pPr>
        <w:jc w:val="both"/>
      </w:pPr>
      <w:r>
        <w:rPr>
          <w:rFonts w:ascii="Arial" w:hAnsi="Arial"/>
          <w:sz w:val="24"/>
        </w:rPr>
        <w:t xml:space="preserve">• HU-039 — a identificação do ponto</w:t>
      </w:r>
    </w:p>
    <w:p>
      <w:pPr>
        <w:jc w:val="both"/>
      </w:pPr>
      <w:r>
        <w:rPr>
          <w:rFonts w:ascii="Arial" w:hAnsi="Arial"/>
          <w:sz w:val="24"/>
        </w:rPr>
        <w:t xml:space="preserve">• HU-026 — a camada de bairros vigente</w:t>
      </w:r>
    </w:p>
    <w:p/>
    <w:p>
      <w:r>
        <w:rPr>
          <w:b/>
          <w:sz w:val="24"/>
        </w:rPr>
        <w:t>Futuras</w:t>
      </w:r>
    </w:p>
    <w:p>
      <w:pPr>
        <w:jc w:val="both"/>
      </w:pPr>
      <w:r>
        <w:rPr>
          <w:rFonts w:ascii="Arial" w:hAnsi="Arial"/>
          <w:sz w:val="24"/>
        </w:rPr>
        <w:t xml:space="preserve">• HU-047 — a observação (a) do Quadro 10 compara o bairro identificado</w:t>
      </w:r>
    </w:p>
    <w:p>
      <w:pPr>
        <w:pStyle w:val="Heading1"/>
      </w:pPr>
      <w:r>
        <w:t>INTERFACE DE USUÁRIO</w:t>
      </w:r>
    </w:p>
    <w:p>
      <w:pPr>
        <w:pStyle w:val="Heading2"/>
      </w:pPr>
      <w:r>
        <w:t>TELA 1 - Bairro na consulta territorial</w:t>
      </w:r>
    </w:p>
    <w:p>
      <w:r>
        <w:rPr>
          <w:b/>
          <w:sz w:val="22"/>
        </w:rPr>
        <w:t xml:space="preserve">Caminho no menu: </w:t>
      </w:r>
      <w:r>
        <w:rPr>
          <w:sz w:val="22"/>
        </w:rPr>
        <w:t>Território &gt; Consulta territorial</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territorio.png"/>
                    <pic:cNvPicPr/>
                  </pic:nvPicPr>
                  <pic:blipFill>
                    <a:blip r:embed="rId24"/>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Ponto dentro de um bairro</w:t>
      </w:r>
    </w:p>
    <w:p>
      <w:r>
        <w:rPr>
          <w:rFonts w:ascii="Arial" w:hAnsi="Arial"/>
          <w:b/>
          <w:sz w:val="22"/>
        </w:rPr>
        <w:t xml:space="preserve">Dado que </w:t>
      </w:r>
      <w:r>
        <w:rPr>
          <w:rFonts w:ascii="Arial" w:hAnsi="Arial"/>
          <w:sz w:val="22"/>
        </w:rPr>
        <w:t>existe camada de bairro vigente com feições e o ponto cai dentro de um polígono</w:t>
      </w:r>
    </w:p>
    <w:p>
      <w:r>
        <w:rPr>
          <w:rFonts w:ascii="Arial" w:hAnsi="Arial"/>
          <w:b/>
          <w:sz w:val="22"/>
        </w:rPr>
        <w:t xml:space="preserve">Quando </w:t>
      </w:r>
      <w:r>
        <w:rPr>
          <w:rFonts w:ascii="Arial" w:hAnsi="Arial"/>
          <w:sz w:val="22"/>
        </w:rPr>
        <w:t>o território é identificado</w:t>
      </w:r>
    </w:p>
    <w:p>
      <w:r>
        <w:rPr>
          <w:rFonts w:ascii="Arial" w:hAnsi="Arial"/>
          <w:b/>
          <w:sz w:val="22"/>
        </w:rPr>
        <w:t xml:space="preserve">Então </w:t>
      </w:r>
      <w:r>
        <w:rPr>
          <w:rFonts w:ascii="Arial" w:hAnsi="Arial"/>
          <w:sz w:val="22"/>
        </w:rPr>
        <w:t>o bairro volta identificado, com o nome e a versão da camada, e pode ser gravado como bairro oficial do processo</w:t>
      </w:r>
    </w:p>
    <w:p/>
    <w:p>
      <w:r>
        <w:rPr>
          <w:rFonts w:ascii="Arial" w:hAnsi="Arial"/>
          <w:b/>
          <w:sz w:val="22"/>
        </w:rPr>
        <w:t>Cenário 2: Ponto fora de todos os bairros</w:t>
      </w:r>
    </w:p>
    <w:p>
      <w:r>
        <w:rPr>
          <w:rFonts w:ascii="Arial" w:hAnsi="Arial"/>
          <w:b/>
          <w:sz w:val="22"/>
        </w:rPr>
        <w:t xml:space="preserve">Dado que </w:t>
      </w:r>
      <w:r>
        <w:rPr>
          <w:rFonts w:ascii="Arial" w:hAnsi="Arial"/>
          <w:sz w:val="22"/>
        </w:rPr>
        <w:t>o ponto não cai em nenhum bairro da camada vigente</w:t>
      </w:r>
    </w:p>
    <w:p>
      <w:r>
        <w:rPr>
          <w:rFonts w:ascii="Arial" w:hAnsi="Arial"/>
          <w:b/>
          <w:sz w:val="22"/>
        </w:rPr>
        <w:t xml:space="preserve">Quando </w:t>
      </w:r>
      <w:r>
        <w:rPr>
          <w:rFonts w:ascii="Arial" w:hAnsi="Arial"/>
          <w:sz w:val="22"/>
        </w:rPr>
        <w:t>o território é identificado</w:t>
      </w:r>
    </w:p>
    <w:p>
      <w:r>
        <w:rPr>
          <w:rFonts w:ascii="Arial" w:hAnsi="Arial"/>
          <w:b/>
          <w:sz w:val="22"/>
        </w:rPr>
        <w:t xml:space="preserve">Então </w:t>
      </w:r>
      <w:r>
        <w:rPr>
          <w:rFonts w:ascii="Arial" w:hAnsi="Arial"/>
          <w:sz w:val="22"/>
        </w:rPr>
        <w:t>a situação é não encontrado e o bairro do processo não é preenchido por essa chamada</w:t>
      </w:r>
    </w:p>
    <w:p/>
    <w:p>
      <w:r>
        <w:rPr>
          <w:rFonts w:ascii="Arial" w:hAnsi="Arial"/>
          <w:b/>
          <w:sz w:val="22"/>
        </w:rPr>
        <w:t>Cenário 3: Sem camada vigente</w:t>
      </w:r>
    </w:p>
    <w:p>
      <w:r>
        <w:rPr>
          <w:rFonts w:ascii="Arial" w:hAnsi="Arial"/>
          <w:b/>
          <w:sz w:val="22"/>
        </w:rPr>
        <w:t xml:space="preserve">Dado que </w:t>
      </w:r>
      <w:r>
        <w:rPr>
          <w:rFonts w:ascii="Arial" w:hAnsi="Arial"/>
          <w:sz w:val="22"/>
        </w:rPr>
        <w:t>não há camada vigente de bairro</w:t>
      </w:r>
    </w:p>
    <w:p>
      <w:r>
        <w:rPr>
          <w:rFonts w:ascii="Arial" w:hAnsi="Arial"/>
          <w:b/>
          <w:sz w:val="22"/>
        </w:rPr>
        <w:t xml:space="preserve">Quando </w:t>
      </w:r>
      <w:r>
        <w:rPr>
          <w:rFonts w:ascii="Arial" w:hAnsi="Arial"/>
          <w:sz w:val="22"/>
        </w:rPr>
        <w:t>o território é identificado</w:t>
      </w:r>
    </w:p>
    <w:p>
      <w:r>
        <w:rPr>
          <w:rFonts w:ascii="Arial" w:hAnsi="Arial"/>
          <w:b/>
          <w:sz w:val="22"/>
        </w:rPr>
        <w:t xml:space="preserve">Então </w:t>
      </w:r>
      <w:r>
        <w:rPr>
          <w:rFonts w:ascii="Arial" w:hAnsi="Arial"/>
          <w:sz w:val="22"/>
        </w:rPr>
        <w:t>a situação é indisponível e não há consulta espacial</w:t>
      </w:r>
    </w:p>
    <w:p/>
    <w:p>
      <w:r>
        <w:br w:type="page"/>
      </w:r>
    </w:p>
    <w:p/>
    <w:p/>
    <w:p/>
    <w:p/>
    <w:p/>
    <w:p/>
    <w:p/>
    <w:p/>
    <w:p/>
    <w:p/>
    <w:p>
      <w:pPr>
        <w:jc w:val="center"/>
      </w:pPr>
      <w:r>
        <w:rPr>
          <w:rFonts w:ascii="Arial" w:hAnsi="Arial"/>
          <w:b/>
          <w:sz w:val="28"/>
        </w:rPr>
        <w:t xml:space="preserve">HU.044 – IDENTIFICAR RESTRIÇÕES TERRITORIAIS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sistema lista as feições de restrição que cruzam o ponto e, no processo, avalia as regras de lugar da versão vigente. Camada bloqueada: indisponível, lista vazia, sem consulta espacial. Sem interseção: não encontrado. Com interseção: cada feição vira condicionante de restrição e pode levar o parecer a permitido com condições, quando o Quadro 10 não proibiu o uso. Isso não decide o risco sozinho. A RT-01 indefere quando o CNAE da solicitação, que não está marcado para exclusão, consta da regra e o logradouro é o mesmo. O indeferimento tem precedência e encerra a avaliação das poligonais seguintes. Se o cadastro imobiliário estiver indisponível e o CNAE for da regra, o processo vai à análise em vez de a regra ser descartada. As poligonais RT-02, RT-03 e RT-04 encaminham à análise quando o ponto está dentro e, se houver lista de endereços, fora dela. Estar na lista, como em Itaigara, não defere: só deixa de encaminhar por essa regra. Ponto ausente, camada vazia ou mapa indisponível encaminham à análise. As regras RT-05-A e RT-05-B não passam por essa avaliação: elas alteram o Quadro 10. A observação (c), de depósitos de produtos perigosos, não existe. Sem versão vigente das regras de lugar, não há incidência. A feição de ZEIS desta identificação não aciona, sozinha, o gatilho de risco de ZEIS.</w:t>
      </w:r>
    </w:p>
    <w:p/>
    <w:p>
      <w:pPr>
        <w:jc w:val="center"/>
      </w:pPr>
      <w:r>
        <w:rPr>
          <w:rFonts w:ascii="Arial" w:hAnsi="Arial"/>
          <w:b/>
          <w:sz w:val="30"/>
        </w:rPr>
        <w:t>SUMÁRIO</w:t>
      </w:r>
    </w:p>
    <w:p/>
    <w:p>
      <w:r>
        <w:rPr>
          <w:rFonts w:ascii="Arial" w:hAnsi="Arial"/>
          <w:sz w:val="22"/>
        </w:rPr>
        <w:t>ÉPICO: EP04 — Georreferenciamento e Território</w:t>
      </w:r>
    </w:p>
    <w:p>
      <w:r>
        <w:rPr>
          <w:rFonts w:ascii="Arial" w:hAnsi="Arial"/>
          <w:sz w:val="22"/>
        </w:rPr>
        <w:t>HISTÓRIA DE USUÁRIO: Identificar restrições territoriais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Restrições na consulta territorial</w:t>
      </w:r>
    </w:p>
    <w:p>
      <w:r>
        <w:rPr>
          <w:rFonts w:ascii="Arial" w:hAnsi="Arial"/>
          <w:sz w:val="22"/>
        </w:rPr>
        <w:t xml:space="preserve">  COMPORTAMENTO ESPERADO TELA 1</w:t>
      </w:r>
    </w:p>
    <w:p>
      <w:r>
        <w:br w:type="page"/>
      </w:r>
    </w:p>
    <w:p>
      <w:pPr>
        <w:pStyle w:val="Heading1"/>
      </w:pPr>
      <w:r>
        <w:t>ÉPICO: EP04 — Georreferenciamento e Território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saber quais restrições e regras de lugar incidem sobre o imóvel</w:t>
      </w:r>
      <w:r>
        <w:rPr>
          <w:rFonts w:ascii="Arial" w:hAnsi="Arial"/>
          <w:b/>
          <w:sz w:val="24"/>
        </w:rPr>
        <w:t xml:space="preserve">, de modo que </w:t>
      </w:r>
      <w:r>
        <w:rPr>
          <w:rFonts w:ascii="Arial" w:hAnsi="Arial"/>
          <w:b w:val="0"/>
          <w:sz w:val="24"/>
        </w:rPr>
        <w:t>o parecer seja condicionado ou saia da resposta automática quando a regra mandar.</w:t>
      </w:r>
    </w:p>
    <w:p>
      <w:pPr>
        <w:pStyle w:val="Heading1"/>
      </w:pPr>
      <w:r>
        <w:t>HISTÓRIA DE USUÁRIO: Identificar restrições territoriais</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ver as restrições do ponto e o efeito das regras de lugar</w:t>
      </w:r>
      <w:r>
        <w:rPr>
          <w:rFonts w:ascii="Arial" w:hAnsi="Arial"/>
          <w:b/>
          <w:sz w:val="24"/>
        </w:rPr>
        <w:t xml:space="preserve">, de modo que </w:t>
      </w:r>
      <w:r>
        <w:rPr>
          <w:rFonts w:ascii="Arial" w:hAnsi="Arial"/>
          <w:b w:val="0"/>
          <w:sz w:val="24"/>
        </w:rPr>
        <w:t>um imóvel em área especial não seja tratado como uso livre.</w:t>
      </w:r>
    </w:p>
    <w:p>
      <w:pPr>
        <w:pStyle w:val="Heading1"/>
      </w:pPr>
      <w:r>
        <w:t>PRÉ-REQUISITOS</w:t>
      </w:r>
    </w:p>
    <w:p>
      <w:pPr>
        <w:jc w:val="both"/>
      </w:pPr>
      <w:r>
        <w:rPr>
          <w:rFonts w:ascii="Arial" w:hAnsi="Arial"/>
          <w:sz w:val="24"/>
        </w:rPr>
        <w:t>• Consulta do ponto por quem consulta o território</w:t>
      </w:r>
    </w:p>
    <w:p>
      <w:pPr>
        <w:jc w:val="both"/>
      </w:pPr>
      <w:r>
        <w:rPr>
          <w:rFonts w:ascii="Arial" w:hAnsi="Arial"/>
          <w:sz w:val="24"/>
        </w:rPr>
        <w:t>• Avaliação no processo sobre a versão vigente das regras territoriais</w:t>
      </w:r>
    </w:p>
    <w:p>
      <w:pPr>
        <w:jc w:val="both"/>
      </w:pPr>
      <w:r>
        <w:rPr>
          <w:rFonts w:ascii="Arial" w:hAnsi="Arial"/>
          <w:sz w:val="24"/>
        </w:rPr>
        <w:t>• Publicar ou editar as regras: administrador que mantém o motor, com rascunho e outra pessoa para publicar</w:t>
      </w:r>
    </w:p>
    <w:p>
      <w:pPr>
        <w:pStyle w:val="Heading1"/>
      </w:pPr>
      <w:r>
        <w:t>DEPENDÊNCIAS</w:t>
      </w:r>
    </w:p>
    <w:p>
      <w:r>
        <w:rPr>
          <w:b/>
          <w:sz w:val="24"/>
        </w:rPr>
        <w:t>Passadas</w:t>
      </w:r>
    </w:p>
    <w:p>
      <w:pPr>
        <w:jc w:val="both"/>
      </w:pPr>
      <w:r>
        <w:rPr>
          <w:rFonts w:ascii="Arial" w:hAnsi="Arial"/>
          <w:sz w:val="24"/>
        </w:rPr>
        <w:t xml:space="preserve">• HU-039 — a identificação do ponto</w:t>
      </w:r>
    </w:p>
    <w:p>
      <w:pPr>
        <w:jc w:val="both"/>
      </w:pPr>
      <w:r>
        <w:rPr>
          <w:rFonts w:ascii="Arial" w:hAnsi="Arial"/>
          <w:sz w:val="24"/>
        </w:rPr>
        <w:t xml:space="preserve">• HU-032 — a versão vigente das regras territoriais</w:t>
      </w:r>
    </w:p>
    <w:p/>
    <w:p>
      <w:r>
        <w:rPr>
          <w:b/>
          <w:sz w:val="24"/>
        </w:rPr>
        <w:t>Futuras</w:t>
      </w:r>
    </w:p>
    <w:p>
      <w:pPr>
        <w:jc w:val="both"/>
      </w:pPr>
      <w:r>
        <w:rPr>
          <w:rFonts w:ascii="Arial" w:hAnsi="Arial"/>
          <w:sz w:val="24"/>
        </w:rPr>
        <w:t xml:space="preserve">• HU-050 — a feição vira condicionante do parecer; a RT-01 e as poligonais decidem antes</w:t>
      </w:r>
    </w:p>
    <w:p>
      <w:pPr>
        <w:pStyle w:val="Heading1"/>
      </w:pPr>
      <w:r>
        <w:t>INTERFACE DE USUÁRIO</w:t>
      </w:r>
    </w:p>
    <w:p>
      <w:pPr>
        <w:pStyle w:val="Heading2"/>
      </w:pPr>
      <w:r>
        <w:t>TELA 1 - Restrições na consulta territorial</w:t>
      </w:r>
    </w:p>
    <w:p>
      <w:r>
        <w:rPr>
          <w:b/>
          <w:sz w:val="22"/>
        </w:rPr>
        <w:t xml:space="preserve">Caminho no menu: </w:t>
      </w:r>
      <w:r>
        <w:rPr>
          <w:sz w:val="22"/>
        </w:rPr>
        <w:t>Território &gt; Consulta territorial</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territorio.png"/>
                    <pic:cNvPicPr/>
                  </pic:nvPicPr>
                  <pic:blipFill>
                    <a:blip r:embed="rId24"/>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Feição de restrição no ponto</w:t>
      </w:r>
    </w:p>
    <w:p>
      <w:r>
        <w:rPr>
          <w:rFonts w:ascii="Arial" w:hAnsi="Arial"/>
          <w:b/>
          <w:sz w:val="22"/>
        </w:rPr>
        <w:t xml:space="preserve">Dado que </w:t>
      </w:r>
      <w:r>
        <w:rPr>
          <w:rFonts w:ascii="Arial" w:hAnsi="Arial"/>
          <w:sz w:val="22"/>
        </w:rPr>
        <w:t>a camada de restrição vigente cruza o ponto e o uso não foi proibido pelo Quadro 10</w:t>
      </w:r>
    </w:p>
    <w:p>
      <w:r>
        <w:rPr>
          <w:rFonts w:ascii="Arial" w:hAnsi="Arial"/>
          <w:b/>
          <w:sz w:val="22"/>
        </w:rPr>
        <w:t xml:space="preserve">Quando </w:t>
      </w:r>
      <w:r>
        <w:rPr>
          <w:rFonts w:ascii="Arial" w:hAnsi="Arial"/>
          <w:sz w:val="22"/>
        </w:rPr>
        <w:t>o território é identificado e o parecer é consolidado</w:t>
      </w:r>
    </w:p>
    <w:p>
      <w:r>
        <w:rPr>
          <w:rFonts w:ascii="Arial" w:hAnsi="Arial"/>
          <w:b/>
          <w:sz w:val="22"/>
        </w:rPr>
        <w:t xml:space="preserve">Então </w:t>
      </w:r>
      <w:r>
        <w:rPr>
          <w:rFonts w:ascii="Arial" w:hAnsi="Arial"/>
          <w:sz w:val="22"/>
        </w:rPr>
        <w:t>cada feição vira condicionante de restrição e o resultado pode ser permitido com condições</w:t>
      </w:r>
    </w:p>
    <w:p/>
    <w:p>
      <w:r>
        <w:rPr>
          <w:rFonts w:ascii="Arial" w:hAnsi="Arial"/>
          <w:b/>
          <w:sz w:val="22"/>
        </w:rPr>
        <w:t>Cenário 2: RT-01 indefere</w:t>
      </w:r>
    </w:p>
    <w:p>
      <w:r>
        <w:rPr>
          <w:rFonts w:ascii="Arial" w:hAnsi="Arial"/>
          <w:b/>
          <w:sz w:val="22"/>
        </w:rPr>
        <w:t xml:space="preserve">Dado que </w:t>
      </w:r>
      <w:r>
        <w:rPr>
          <w:rFonts w:ascii="Arial" w:hAnsi="Arial"/>
          <w:sz w:val="22"/>
        </w:rPr>
        <w:t>a RT-01 vigente casa o CNAE e o logradouro</w:t>
      </w:r>
    </w:p>
    <w:p>
      <w:r>
        <w:rPr>
          <w:rFonts w:ascii="Arial" w:hAnsi="Arial"/>
          <w:b/>
          <w:sz w:val="22"/>
        </w:rPr>
        <w:t xml:space="preserve">Quando </w:t>
      </w:r>
      <w:r>
        <w:rPr>
          <w:rFonts w:ascii="Arial" w:hAnsi="Arial"/>
          <w:sz w:val="22"/>
        </w:rPr>
        <w:t>o processo é avaliado</w:t>
      </w:r>
    </w:p>
    <w:p>
      <w:r>
        <w:rPr>
          <w:rFonts w:ascii="Arial" w:hAnsi="Arial"/>
          <w:b/>
          <w:sz w:val="22"/>
        </w:rPr>
        <w:t xml:space="preserve">Então </w:t>
      </w:r>
      <w:r>
        <w:rPr>
          <w:rFonts w:ascii="Arial" w:hAnsi="Arial"/>
          <w:sz w:val="22"/>
        </w:rPr>
        <w:t>o veredito é indeferir, com o texto legal da regra, e as poligonais seguintes não são aplicadas</w:t>
      </w:r>
    </w:p>
    <w:p/>
    <w:p>
      <w:r>
        <w:rPr>
          <w:rFonts w:ascii="Arial" w:hAnsi="Arial"/>
          <w:b/>
          <w:sz w:val="22"/>
        </w:rPr>
        <w:t>Cenário 3: Ponto na poligonal</w:t>
      </w:r>
    </w:p>
    <w:p>
      <w:r>
        <w:rPr>
          <w:rFonts w:ascii="Arial" w:hAnsi="Arial"/>
          <w:b/>
          <w:sz w:val="22"/>
        </w:rPr>
        <w:t xml:space="preserve">Dado que </w:t>
      </w:r>
      <w:r>
        <w:rPr>
          <w:rFonts w:ascii="Arial" w:hAnsi="Arial"/>
          <w:sz w:val="22"/>
        </w:rPr>
        <w:t>o ponto está na poligonal de uma regra ativa e fora da lista de endereços, quando houver lista</w:t>
      </w:r>
    </w:p>
    <w:p>
      <w:r>
        <w:rPr>
          <w:rFonts w:ascii="Arial" w:hAnsi="Arial"/>
          <w:b/>
          <w:sz w:val="22"/>
        </w:rPr>
        <w:t xml:space="preserve">Quando </w:t>
      </w:r>
      <w:r>
        <w:rPr>
          <w:rFonts w:ascii="Arial" w:hAnsi="Arial"/>
          <w:sz w:val="22"/>
        </w:rPr>
        <w:t>a camada responde</w:t>
      </w:r>
    </w:p>
    <w:p>
      <w:r>
        <w:rPr>
          <w:rFonts w:ascii="Arial" w:hAnsi="Arial"/>
          <w:b/>
          <w:sz w:val="22"/>
        </w:rPr>
        <w:t xml:space="preserve">Então </w:t>
      </w:r>
      <w:r>
        <w:rPr>
          <w:rFonts w:ascii="Arial" w:hAnsi="Arial"/>
          <w:sz w:val="22"/>
        </w:rPr>
        <w:t>o veredito é encaminhar à análise, com o motivo gravado na regra</w:t>
      </w:r>
    </w:p>
    <w:p/>
    <w:p>
      <w:r>
        <w:rPr>
          <w:rFonts w:ascii="Arial" w:hAnsi="Arial"/>
          <w:b/>
          <w:sz w:val="22"/>
        </w:rPr>
        <w:t>Cenário 4: Observação (c) inexistente</w:t>
      </w:r>
    </w:p>
    <w:p>
      <w:r>
        <w:rPr>
          <w:rFonts w:ascii="Arial" w:hAnsi="Arial"/>
          <w:b/>
          <w:sz w:val="22"/>
        </w:rPr>
        <w:t xml:space="preserve">Dado que </w:t>
      </w:r>
      <w:r>
        <w:rPr>
          <w:rFonts w:ascii="Arial" w:hAnsi="Arial"/>
          <w:sz w:val="22"/>
        </w:rPr>
        <w:t>se procura a regra da observação (c), de depósitos de produtos perigosos</w:t>
      </w:r>
    </w:p>
    <w:p>
      <w:r>
        <w:rPr>
          <w:rFonts w:ascii="Arial" w:hAnsi="Arial"/>
          <w:b/>
          <w:sz w:val="22"/>
        </w:rPr>
        <w:t xml:space="preserve">Quando </w:t>
      </w:r>
      <w:r>
        <w:rPr>
          <w:rFonts w:ascii="Arial" w:hAnsi="Arial"/>
          <w:sz w:val="22"/>
        </w:rPr>
        <w:t>as regras de lugar são lidas</w:t>
      </w:r>
    </w:p>
    <w:p>
      <w:r>
        <w:rPr>
          <w:rFonts w:ascii="Arial" w:hAnsi="Arial"/>
          <w:b/>
          <w:sz w:val="22"/>
        </w:rPr>
        <w:t xml:space="preserve">Então </w:t>
      </w:r>
      <w:r>
        <w:rPr>
          <w:rFonts w:ascii="Arial" w:hAnsi="Arial"/>
          <w:sz w:val="22"/>
        </w:rPr>
        <w:t>ela não existe: só há RT-05-A e RT-05-B, aplicadas no Quadro 10</w:t>
      </w:r>
    </w:p>
    <w:p/>
    <w:p>
      <w:r>
        <w:br w:type="page"/>
      </w:r>
    </w:p>
    <w:p/>
    <w:p/>
    <w:p/>
    <w:p/>
    <w:p/>
    <w:p/>
    <w:p/>
    <w:p/>
    <w:p/>
    <w:p/>
    <w:p>
      <w:pPr>
        <w:jc w:val="center"/>
      </w:pPr>
      <w:r>
        <w:rPr>
          <w:rFonts w:ascii="Arial" w:hAnsi="Arial"/>
          <w:b/>
          <w:sz w:val="28"/>
        </w:rPr>
        <w:t xml:space="preserve">HU.045 – VALIDAR LOCALIZAÇÃO DO IMÓVEL</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servidor compara o polígono informado com o lote oficial e recebe alerta quando a cobertura fica abaixo do percentual definido. Enquanto a camada de lote está pendente, a comparação não roda: a situação é indisponível, a cobertura fica sem valor, o alerta é falso e não há consulta espacial. Indisponibilidade do lote não gera alerta falso de cobertura baixa. O percentual mínimo é cinquenta por cento, se outro valor entre 1 e 100 não estiver definido. Abaixo dele, há alerta. Igual ou acima, a localização é validada. No rascunho, a área declarada é comparada à área do próprio polígono, com tolerância. Acima da tolerância há alerta registrado, e o salvamento não é bloqueado. A resposta automática encaminha o processo à análise quando a zona do desenho é diferente da zona do endereçamento ou da zona da inscrição. Isso ocorre depois do indeferimento territorial por logradouro e antes do encaminhamento das poligonais. A tela da consulta usa a camada vigente agora. Não há bloqueio do rascunho por cobertura baixa com o lote oficial, e o lote oficial da cidade continua pendente.</w:t>
      </w:r>
    </w:p>
    <w:p/>
    <w:p>
      <w:pPr>
        <w:jc w:val="center"/>
      </w:pPr>
      <w:r>
        <w:rPr>
          <w:rFonts w:ascii="Arial" w:hAnsi="Arial"/>
          <w:b/>
          <w:sz w:val="30"/>
        </w:rPr>
        <w:t>SUMÁRIO</w:t>
      </w:r>
    </w:p>
    <w:p/>
    <w:p>
      <w:r>
        <w:rPr>
          <w:rFonts w:ascii="Arial" w:hAnsi="Arial"/>
          <w:sz w:val="22"/>
        </w:rPr>
        <w:t>ÉPICO: EP04 — Georreferenciamento e Território</w:t>
      </w:r>
    </w:p>
    <w:p>
      <w:r>
        <w:rPr>
          <w:rFonts w:ascii="Arial" w:hAnsi="Arial"/>
          <w:sz w:val="22"/>
        </w:rPr>
        <w:t>HISTÓRIA DE USUÁRIO: Validar localização do imóvel</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Validar localização</w:t>
      </w:r>
    </w:p>
    <w:p>
      <w:r>
        <w:rPr>
          <w:rFonts w:ascii="Arial" w:hAnsi="Arial"/>
          <w:sz w:val="22"/>
        </w:rPr>
        <w:t xml:space="preserve">  COMPORTAMENTO ESPERADO TELA 1</w:t>
      </w:r>
    </w:p>
    <w:p>
      <w:r>
        <w:br w:type="page"/>
      </w:r>
    </w:p>
    <w:p>
      <w:pPr>
        <w:pStyle w:val="Heading1"/>
      </w:pPr>
      <w:r>
        <w:t>ÉPICO: EP04 — Georreferenciamento e Território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comparar o desenho com o lote oficial</w:t>
      </w:r>
      <w:r>
        <w:rPr>
          <w:rFonts w:ascii="Arial" w:hAnsi="Arial"/>
          <w:b/>
          <w:sz w:val="24"/>
        </w:rPr>
        <w:t xml:space="preserve">, de modo que </w:t>
      </w:r>
      <w:r>
        <w:rPr>
          <w:rFonts w:ascii="Arial" w:hAnsi="Arial"/>
          <w:b w:val="0"/>
          <w:sz w:val="24"/>
        </w:rPr>
        <w:t>um polígono deslocado fique registrado, sem alerta inventado enquanto o lote estiver pendente.</w:t>
      </w:r>
    </w:p>
    <w:p>
      <w:pPr>
        <w:pStyle w:val="Heading1"/>
      </w:pPr>
      <w:r>
        <w:t>HISTÓRIA DE USUÁRIO: Validar localização do imóvel</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saber se o polígono informado cobre o lote oficial</w:t>
      </w:r>
      <w:r>
        <w:rPr>
          <w:rFonts w:ascii="Arial" w:hAnsi="Arial"/>
          <w:b/>
          <w:sz w:val="24"/>
        </w:rPr>
        <w:t xml:space="preserve">, de modo que </w:t>
      </w:r>
      <w:r>
        <w:rPr>
          <w:rFonts w:ascii="Arial" w:hAnsi="Arial"/>
          <w:b w:val="0"/>
          <w:sz w:val="24"/>
        </w:rPr>
        <w:t>um desenho deslocado não passe sem registro.</w:t>
      </w:r>
    </w:p>
    <w:p>
      <w:pPr>
        <w:pStyle w:val="Heading1"/>
      </w:pPr>
      <w:r>
        <w:t>PRÉ-REQUISITOS</w:t>
      </w:r>
    </w:p>
    <w:p>
      <w:pPr>
        <w:jc w:val="both"/>
      </w:pPr>
      <w:r>
        <w:rPr>
          <w:rFonts w:ascii="Arial" w:hAnsi="Arial"/>
          <w:sz w:val="24"/>
        </w:rPr>
        <w:t>• Servidor que consulta o território</w:t>
      </w:r>
    </w:p>
    <w:p>
      <w:pPr>
        <w:jc w:val="both"/>
      </w:pPr>
      <w:r>
        <w:rPr>
          <w:rFonts w:ascii="Arial" w:hAnsi="Arial"/>
          <w:sz w:val="24"/>
        </w:rPr>
        <w:t>• Polígono informado</w:t>
      </w:r>
    </w:p>
    <w:p>
      <w:pPr>
        <w:jc w:val="both"/>
      </w:pPr>
      <w:r>
        <w:rPr>
          <w:rFonts w:ascii="Arial" w:hAnsi="Arial"/>
          <w:sz w:val="24"/>
        </w:rPr>
        <w:t>• Camada de lote vigente para calcular a cobertura; pendente, a validação não roda</w:t>
      </w:r>
    </w:p>
    <w:p>
      <w:pPr>
        <w:pStyle w:val="Heading1"/>
      </w:pPr>
      <w:r>
        <w:t>DEPENDÊNCIAS</w:t>
      </w:r>
    </w:p>
    <w:p>
      <w:r>
        <w:rPr>
          <w:b/>
          <w:sz w:val="24"/>
        </w:rPr>
        <w:t>Passadas</w:t>
      </w:r>
    </w:p>
    <w:p>
      <w:pPr>
        <w:jc w:val="both"/>
      </w:pPr>
      <w:r>
        <w:rPr>
          <w:rFonts w:ascii="Arial" w:hAnsi="Arial"/>
          <w:sz w:val="24"/>
        </w:rPr>
        <w:t xml:space="preserve">• HU-042 — a base de lotes, hoje pendente de fonte</w:t>
      </w:r>
    </w:p>
    <w:p/>
    <w:p>
      <w:r>
        <w:rPr>
          <w:b/>
          <w:sz w:val="24"/>
        </w:rPr>
        <w:t>Futuras</w:t>
      </w:r>
    </w:p>
    <w:p>
      <w:pPr>
        <w:jc w:val="both"/>
      </w:pPr>
      <w:r>
        <w:rPr>
          <w:rFonts w:ascii="Arial" w:hAnsi="Arial"/>
          <w:sz w:val="24"/>
        </w:rPr>
        <w:t>• Nenhuma</w:t>
      </w:r>
    </w:p>
    <w:p>
      <w:pPr>
        <w:pStyle w:val="Heading1"/>
      </w:pPr>
      <w:r>
        <w:t>INTERFACE DE USUÁRIO</w:t>
      </w:r>
    </w:p>
    <w:p>
      <w:pPr>
        <w:pStyle w:val="Heading2"/>
      </w:pPr>
      <w:r>
        <w:t>TELA 1 - Validar localização</w:t>
      </w:r>
    </w:p>
    <w:p>
      <w:r>
        <w:rPr>
          <w:b/>
          <w:sz w:val="22"/>
        </w:rPr>
        <w:t xml:space="preserve">Caminho no menu: </w:t>
      </w:r>
      <w:r>
        <w:rPr>
          <w:sz w:val="22"/>
        </w:rPr>
        <w:t>Território &gt; Consulta territorial</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territorio.png"/>
                    <pic:cNvPicPr/>
                  </pic:nvPicPr>
                  <pic:blipFill>
                    <a:blip r:embed="rId24"/>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Lote pendente</w:t>
      </w:r>
    </w:p>
    <w:p>
      <w:r>
        <w:rPr>
          <w:rFonts w:ascii="Arial" w:hAnsi="Arial"/>
          <w:b/>
          <w:sz w:val="22"/>
        </w:rPr>
        <w:t xml:space="preserve">Dado que </w:t>
      </w:r>
      <w:r>
        <w:rPr>
          <w:rFonts w:ascii="Arial" w:hAnsi="Arial"/>
          <w:sz w:val="22"/>
        </w:rPr>
        <w:t>a camada de lote está pendente de fonte</w:t>
      </w:r>
    </w:p>
    <w:p>
      <w:r>
        <w:rPr>
          <w:rFonts w:ascii="Arial" w:hAnsi="Arial"/>
          <w:b/>
          <w:sz w:val="22"/>
        </w:rPr>
        <w:t xml:space="preserve">Quando </w:t>
      </w:r>
      <w:r>
        <w:rPr>
          <w:rFonts w:ascii="Arial" w:hAnsi="Arial"/>
          <w:sz w:val="22"/>
        </w:rPr>
        <w:t>um polígono é enviado para validação</w:t>
      </w:r>
    </w:p>
    <w:p>
      <w:r>
        <w:rPr>
          <w:rFonts w:ascii="Arial" w:hAnsi="Arial"/>
          <w:b/>
          <w:sz w:val="22"/>
        </w:rPr>
        <w:t xml:space="preserve">Então </w:t>
      </w:r>
      <w:r>
        <w:rPr>
          <w:rFonts w:ascii="Arial" w:hAnsi="Arial"/>
          <w:sz w:val="22"/>
        </w:rPr>
        <w:t>a situação é indisponível, a cobertura fica sem valor, o alerta é falso e não há consulta espacial</w:t>
      </w:r>
    </w:p>
    <w:p/>
    <w:p>
      <w:r>
        <w:rPr>
          <w:rFonts w:ascii="Arial" w:hAnsi="Arial"/>
          <w:b/>
          <w:sz w:val="22"/>
        </w:rPr>
        <w:t>Cenário 2: Cobertura abaixo do mínimo</w:t>
      </w:r>
    </w:p>
    <w:p>
      <w:r>
        <w:rPr>
          <w:rFonts w:ascii="Arial" w:hAnsi="Arial"/>
          <w:b/>
          <w:sz w:val="22"/>
        </w:rPr>
        <w:t xml:space="preserve">Dado que </w:t>
      </w:r>
      <w:r>
        <w:rPr>
          <w:rFonts w:ascii="Arial" w:hAnsi="Arial"/>
          <w:sz w:val="22"/>
        </w:rPr>
        <w:t>existe camada de lote vigente e a maior cobertura é menor que o percentual definido</w:t>
      </w:r>
    </w:p>
    <w:p>
      <w:r>
        <w:rPr>
          <w:rFonts w:ascii="Arial" w:hAnsi="Arial"/>
          <w:b/>
          <w:sz w:val="22"/>
        </w:rPr>
        <w:t xml:space="preserve">Quando </w:t>
      </w:r>
      <w:r>
        <w:rPr>
          <w:rFonts w:ascii="Arial" w:hAnsi="Arial"/>
          <w:sz w:val="22"/>
        </w:rPr>
        <w:t>o polígono é validado</w:t>
      </w:r>
    </w:p>
    <w:p>
      <w:r>
        <w:rPr>
          <w:rFonts w:ascii="Arial" w:hAnsi="Arial"/>
          <w:b/>
          <w:sz w:val="22"/>
        </w:rPr>
        <w:t xml:space="preserve">Então </w:t>
      </w:r>
      <w:r>
        <w:rPr>
          <w:rFonts w:ascii="Arial" w:hAnsi="Arial"/>
          <w:sz w:val="22"/>
        </w:rPr>
        <w:t>a situação é alerta de cobertura e o alerta fica registrado</w:t>
      </w:r>
    </w:p>
    <w:p/>
    <w:p>
      <w:r>
        <w:rPr>
          <w:rFonts w:ascii="Arial" w:hAnsi="Arial"/>
          <w:b/>
          <w:sz w:val="22"/>
        </w:rPr>
        <w:t>Cenário 3: Cobertura suficiente</w:t>
      </w:r>
    </w:p>
    <w:p>
      <w:r>
        <w:rPr>
          <w:rFonts w:ascii="Arial" w:hAnsi="Arial"/>
          <w:b/>
          <w:sz w:val="22"/>
        </w:rPr>
        <w:t xml:space="preserve">Dado que </w:t>
      </w:r>
      <w:r>
        <w:rPr>
          <w:rFonts w:ascii="Arial" w:hAnsi="Arial"/>
          <w:sz w:val="22"/>
        </w:rPr>
        <w:t>a cobertura é igual ou maior que o percentual definido</w:t>
      </w:r>
    </w:p>
    <w:p>
      <w:r>
        <w:rPr>
          <w:rFonts w:ascii="Arial" w:hAnsi="Arial"/>
          <w:b/>
          <w:sz w:val="22"/>
        </w:rPr>
        <w:t xml:space="preserve">Quando </w:t>
      </w:r>
      <w:r>
        <w:rPr>
          <w:rFonts w:ascii="Arial" w:hAnsi="Arial"/>
          <w:sz w:val="22"/>
        </w:rPr>
        <w:t>o polígono é validado</w:t>
      </w:r>
    </w:p>
    <w:p>
      <w:r>
        <w:rPr>
          <w:rFonts w:ascii="Arial" w:hAnsi="Arial"/>
          <w:b/>
          <w:sz w:val="22"/>
        </w:rPr>
        <w:t xml:space="preserve">Então </w:t>
      </w:r>
      <w:r>
        <w:rPr>
          <w:rFonts w:ascii="Arial" w:hAnsi="Arial"/>
          <w:sz w:val="22"/>
        </w:rPr>
        <w:t>a situação é validada</w:t>
      </w:r>
    </w:p>
    <w:p/>
    <w:p>
      <w:r>
        <w:rPr>
          <w:rFonts w:ascii="Arial" w:hAnsi="Arial"/>
          <w:b/>
          <w:sz w:val="22"/>
        </w:rPr>
        <w:t>Cenário 4: Zona do desenho diverge</w:t>
      </w:r>
    </w:p>
    <w:p>
      <w:r>
        <w:rPr>
          <w:rFonts w:ascii="Arial" w:hAnsi="Arial"/>
          <w:b/>
          <w:sz w:val="22"/>
        </w:rPr>
        <w:t xml:space="preserve">Dado que </w:t>
      </w:r>
      <w:r>
        <w:rPr>
          <w:rFonts w:ascii="Arial" w:hAnsi="Arial"/>
          <w:sz w:val="22"/>
        </w:rPr>
        <w:t>a zona do desenho é diferente da zona da inscrição ou do endereçamento</w:t>
      </w:r>
    </w:p>
    <w:p>
      <w:r>
        <w:rPr>
          <w:rFonts w:ascii="Arial" w:hAnsi="Arial"/>
          <w:b/>
          <w:sz w:val="22"/>
        </w:rPr>
        <w:t xml:space="preserve">Quando </w:t>
      </w:r>
      <w:r>
        <w:rPr>
          <w:rFonts w:ascii="Arial" w:hAnsi="Arial"/>
          <w:sz w:val="22"/>
        </w:rPr>
        <w:t>a resposta automática avalia a localização</w:t>
      </w:r>
    </w:p>
    <w:p>
      <w:r>
        <w:rPr>
          <w:rFonts w:ascii="Arial" w:hAnsi="Arial"/>
          <w:b/>
          <w:sz w:val="22"/>
        </w:rPr>
        <w:t xml:space="preserve">Então </w:t>
      </w:r>
      <w:r>
        <w:rPr>
          <w:rFonts w:ascii="Arial" w:hAnsi="Arial"/>
          <w:sz w:val="22"/>
        </w:rPr>
        <w:t>o processo vai à análise</w:t>
      </w:r>
    </w:p>
    <w:p/>
    <w:p>
      <w:r>
        <w:br w:type="page"/>
      </w:r>
    </w:p>
    <w:p/>
    <w:p/>
    <w:p/>
    <w:p/>
    <w:p/>
    <w:p/>
    <w:p/>
    <w:p/>
    <w:p/>
    <w:p/>
    <w:p>
      <w:pPr>
        <w:jc w:val="center"/>
      </w:pPr>
      <w:r>
        <w:rPr>
          <w:rFonts w:ascii="Arial" w:hAnsi="Arial"/>
          <w:b/>
          <w:sz w:val="28"/>
        </w:rPr>
        <w:t xml:space="preserve">HU.046 – ENQUADRAR ATIVIDADE PELO QUADRO 7</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motor não aplica o Quadro 7. Não há tela com esse nome. A atividade é classificada pelo ramo da planilha de tratamento vigente: grupo, subgrupo e identificação de uso, a partir do CNAE, da área, das respostas, do tipo de imóvel e, quando houver, da categoria da empresa. A versão usada é a vigente, a vigente numa data ou a versão em simulação. Sem ramo, o resultado fica pendente e nenhum grupo é inventado. Linha de CNLU traz o grupo, mas o parecer só indefere se o Quadro 10 proibir; nos outros casos fica pendente, com o texto de enquadramento CNLU. Ramo que bloqueia o prosseguimento torna o resultado não permitido, sem condicionantes, com o motivo da planilha. O ramo não afirma que o uso é permitido na zona: quem permite ou proíbe é o Quadro 10. Na resposta automática, pergunta da planilha sem resposta pode indeferir o processo quando o resultado ainda não é não permitido e essa conduta está ligada.</w:t>
      </w:r>
    </w:p>
    <w:p/>
    <w:p>
      <w:pPr>
        <w:jc w:val="center"/>
      </w:pPr>
      <w:r>
        <w:rPr>
          <w:rFonts w:ascii="Arial" w:hAnsi="Arial"/>
          <w:b/>
          <w:sz w:val="30"/>
        </w:rPr>
        <w:t>SUMÁRIO</w:t>
      </w:r>
    </w:p>
    <w:p/>
    <w:p>
      <w:r>
        <w:rPr>
          <w:rFonts w:ascii="Arial" w:hAnsi="Arial"/>
          <w:sz w:val="22"/>
        </w:rPr>
        <w:t>ÉPICO: EP05 — Motor de Regras da LOUOS</w:t>
      </w:r>
    </w:p>
    <w:p>
      <w:r>
        <w:rPr>
          <w:rFonts w:ascii="Arial" w:hAnsi="Arial"/>
          <w:sz w:val="22"/>
        </w:rPr>
        <w:t>HISTÓRIA DE USUÁRIO: Enquadrar atividade pelo Quadro 7</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Enquadramento no parecer</w:t>
      </w:r>
    </w:p>
    <w:p>
      <w:r>
        <w:rPr>
          <w:rFonts w:ascii="Arial" w:hAnsi="Arial"/>
          <w:sz w:val="22"/>
        </w:rPr>
        <w:t xml:space="preserve">  COMPORTAMENTO ESPERADO TELA 1</w:t>
      </w:r>
    </w:p>
    <w:p>
      <w:r>
        <w:br w:type="page"/>
      </w:r>
    </w:p>
    <w:p>
      <w:pPr>
        <w:pStyle w:val="Heading1"/>
      </w:pPr>
      <w:r>
        <w:t>ÉPICO: EP05 — Motor de Regras da LOUOS</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resolver o ramo da planilha de tratamento</w:t>
      </w:r>
      <w:r>
        <w:rPr>
          <w:rFonts w:ascii="Arial" w:hAnsi="Arial"/>
          <w:b/>
          <w:sz w:val="24"/>
        </w:rPr>
        <w:t xml:space="preserve">, de modo que </w:t>
      </w:r>
      <w:r>
        <w:rPr>
          <w:rFonts w:ascii="Arial" w:hAnsi="Arial"/>
          <w:b w:val="0"/>
          <w:sz w:val="24"/>
        </w:rPr>
        <w:t>o Quadro 10 e o Quadro 11A consultem o grupo de uso sem um Quadro 7 à parte.</w:t>
      </w:r>
    </w:p>
    <w:p>
      <w:pPr>
        <w:pStyle w:val="Heading1"/>
      </w:pPr>
      <w:r>
        <w:t>HISTÓRIA DE USUÁRIO: Enquadrar atividade pelo Quadro 7</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ver o grupo de uso resolvido para o CNAE, a área e as respostas</w:t>
      </w:r>
      <w:r>
        <w:rPr>
          <w:rFonts w:ascii="Arial" w:hAnsi="Arial"/>
          <w:b/>
          <w:sz w:val="24"/>
        </w:rPr>
        <w:t xml:space="preserve">, de modo que </w:t>
      </w:r>
      <w:r>
        <w:rPr>
          <w:rFonts w:ascii="Arial" w:hAnsi="Arial"/>
          <w:b w:val="0"/>
          <w:sz w:val="24"/>
        </w:rPr>
        <w:t>eu saiba qual atividade o parecer vai consultar na zona e na via.</w:t>
      </w:r>
    </w:p>
    <w:p>
      <w:pPr>
        <w:pStyle w:val="Heading1"/>
      </w:pPr>
      <w:r>
        <w:t>PRÉ-REQUISITOS</w:t>
      </w:r>
    </w:p>
    <w:p>
      <w:pPr>
        <w:jc w:val="both"/>
      </w:pPr>
      <w:r>
        <w:rPr>
          <w:rFonts w:ascii="Arial" w:hAnsi="Arial"/>
          <w:sz w:val="24"/>
        </w:rPr>
        <w:t>• Consulta de viabilidade ou processo em análise, com CNAE e área</w:t>
      </w:r>
    </w:p>
    <w:p>
      <w:pPr>
        <w:jc w:val="both"/>
      </w:pPr>
      <w:r>
        <w:rPr>
          <w:rFonts w:ascii="Arial" w:hAnsi="Arial"/>
          <w:sz w:val="24"/>
        </w:rPr>
        <w:t>• Versão vigente da planilha de tratamento, ou a versão de uma data ou de uma simulação</w:t>
      </w:r>
    </w:p>
    <w:p>
      <w:pPr>
        <w:jc w:val="both"/>
      </w:pPr>
      <w:r>
        <w:rPr>
          <w:rFonts w:ascii="Arial" w:hAnsi="Arial"/>
          <w:sz w:val="24"/>
        </w:rPr>
        <w:t>• A subclasse do CNAE é lida com sete dígitos</w:t>
      </w:r>
    </w:p>
    <w:p>
      <w:pPr>
        <w:pStyle w:val="Heading1"/>
      </w:pPr>
      <w:r>
        <w:t>DEPENDÊNCIAS</w:t>
      </w:r>
    </w:p>
    <w:p>
      <w:r>
        <w:rPr>
          <w:b/>
          <w:sz w:val="24"/>
        </w:rPr>
        <w:t>Passadas</w:t>
      </w:r>
    </w:p>
    <w:p>
      <w:pPr>
        <w:jc w:val="both"/>
      </w:pPr>
      <w:r>
        <w:rPr>
          <w:rFonts w:ascii="Arial" w:hAnsi="Arial"/>
          <w:sz w:val="24"/>
        </w:rPr>
        <w:t xml:space="preserve">• HU-027 — a planilha de tratamento publicada</w:t>
      </w:r>
    </w:p>
    <w:p>
      <w:pPr>
        <w:jc w:val="both"/>
      </w:pPr>
      <w:r>
        <w:rPr>
          <w:rFonts w:ascii="Arial" w:hAnsi="Arial"/>
          <w:sz w:val="24"/>
        </w:rPr>
        <w:t xml:space="preserve">• HU-034 — o CNAE da tabela oficial</w:t>
      </w:r>
    </w:p>
    <w:p/>
    <w:p>
      <w:r>
        <w:rPr>
          <w:b/>
          <w:sz w:val="24"/>
        </w:rPr>
        <w:t>Futuras</w:t>
      </w:r>
    </w:p>
    <w:p>
      <w:pPr>
        <w:jc w:val="both"/>
      </w:pPr>
      <w:r>
        <w:rPr>
          <w:rFonts w:ascii="Arial" w:hAnsi="Arial"/>
          <w:sz w:val="24"/>
        </w:rPr>
        <w:t xml:space="preserve">• HU-047 e HU-048 — Quadro 10 e Quadro 11A usam o grupo resolvido</w:t>
      </w:r>
    </w:p>
    <w:p>
      <w:pPr>
        <w:jc w:val="both"/>
      </w:pPr>
      <w:r>
        <w:rPr>
          <w:rFonts w:ascii="Arial" w:hAnsi="Arial"/>
          <w:sz w:val="24"/>
        </w:rPr>
        <w:t xml:space="preserve">• HU-051 — o resultado único combina este enquadramento com os quadros</w:t>
      </w:r>
    </w:p>
    <w:p>
      <w:pPr>
        <w:pStyle w:val="Heading1"/>
      </w:pPr>
      <w:r>
        <w:t>INTERFACE DE USUÁRIO</w:t>
      </w:r>
    </w:p>
    <w:p>
      <w:pPr>
        <w:pStyle w:val="Heading2"/>
      </w:pPr>
      <w:r>
        <w:t>TELA 1 - Enquadramento no parecer</w:t>
      </w:r>
    </w:p>
    <w:p>
      <w:r>
        <w:rPr>
          <w:b/>
          <w:sz w:val="22"/>
        </w:rPr>
        <w:t xml:space="preserve">Caminho no menu: </w:t>
      </w:r>
      <w:r>
        <w:rPr>
          <w:sz w:val="22"/>
        </w:rPr>
        <w:t>O resultado aparece em Consultar viabilidade e no processo. A planilha fica em Regras &gt; Motor de regras &gt; Enquadramento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louos.png"/>
                    <pic:cNvPicPr/>
                  </pic:nvPicPr>
                  <pic:blipFill>
                    <a:blip r:embed="rId2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Ramo resolvido</w:t>
      </w:r>
    </w:p>
    <w:p>
      <w:r>
        <w:rPr>
          <w:rFonts w:ascii="Arial" w:hAnsi="Arial"/>
          <w:b/>
          <w:sz w:val="22"/>
        </w:rPr>
        <w:t xml:space="preserve">Dado que </w:t>
      </w:r>
      <w:r>
        <w:rPr>
          <w:rFonts w:ascii="Arial" w:hAnsi="Arial"/>
          <w:sz w:val="22"/>
        </w:rPr>
        <w:t>a planilha vigente resolve um ramo para o CNAE, a área e as respostas</w:t>
      </w:r>
    </w:p>
    <w:p>
      <w:r>
        <w:rPr>
          <w:rFonts w:ascii="Arial" w:hAnsi="Arial"/>
          <w:b/>
          <w:sz w:val="22"/>
        </w:rPr>
        <w:t xml:space="preserve">Quando </w:t>
      </w:r>
      <w:r>
        <w:rPr>
          <w:rFonts w:ascii="Arial" w:hAnsi="Arial"/>
          <w:sz w:val="22"/>
        </w:rPr>
        <w:t>o motor enquadra</w:t>
      </w:r>
    </w:p>
    <w:p>
      <w:r>
        <w:rPr>
          <w:rFonts w:ascii="Arial" w:hAnsi="Arial"/>
          <w:b/>
          <w:sz w:val="22"/>
        </w:rPr>
        <w:t xml:space="preserve">Então </w:t>
      </w:r>
      <w:r>
        <w:rPr>
          <w:rFonts w:ascii="Arial" w:hAnsi="Arial"/>
          <w:sz w:val="22"/>
        </w:rPr>
        <w:t>o enquadramento fica identificado, com grupo e subgrupo, e a versão da planilha fica registrada</w:t>
      </w:r>
    </w:p>
    <w:p/>
    <w:p>
      <w:r>
        <w:rPr>
          <w:rFonts w:ascii="Arial" w:hAnsi="Arial"/>
          <w:b/>
          <w:sz w:val="22"/>
        </w:rPr>
        <w:t>Cenário 2: Nenhum ramo</w:t>
      </w:r>
    </w:p>
    <w:p>
      <w:r>
        <w:rPr>
          <w:rFonts w:ascii="Arial" w:hAnsi="Arial"/>
          <w:b/>
          <w:sz w:val="22"/>
        </w:rPr>
        <w:t xml:space="preserve">Dado que </w:t>
      </w:r>
      <w:r>
        <w:rPr>
          <w:rFonts w:ascii="Arial" w:hAnsi="Arial"/>
          <w:sz w:val="22"/>
        </w:rPr>
        <w:t>nenhum ramo é resolvido</w:t>
      </w:r>
    </w:p>
    <w:p>
      <w:r>
        <w:rPr>
          <w:rFonts w:ascii="Arial" w:hAnsi="Arial"/>
          <w:b/>
          <w:sz w:val="22"/>
        </w:rPr>
        <w:t xml:space="preserve">Quando </w:t>
      </w:r>
      <w:r>
        <w:rPr>
          <w:rFonts w:ascii="Arial" w:hAnsi="Arial"/>
          <w:sz w:val="22"/>
        </w:rPr>
        <w:t>o motor enquadra</w:t>
      </w:r>
    </w:p>
    <w:p>
      <w:r>
        <w:rPr>
          <w:rFonts w:ascii="Arial" w:hAnsi="Arial"/>
          <w:b/>
          <w:sz w:val="22"/>
        </w:rPr>
        <w:t xml:space="preserve">Então </w:t>
      </w:r>
      <w:r>
        <w:rPr>
          <w:rFonts w:ascii="Arial" w:hAnsi="Arial"/>
          <w:sz w:val="22"/>
        </w:rPr>
        <w:t>o resultado fica pendente e nenhum grupo de uso é criado</w:t>
      </w:r>
    </w:p>
    <w:p/>
    <w:p>
      <w:r>
        <w:rPr>
          <w:rFonts w:ascii="Arial" w:hAnsi="Arial"/>
          <w:b/>
          <w:sz w:val="22"/>
        </w:rPr>
        <w:t>Cenário 3: Quadro 7 não é consultado</w:t>
      </w:r>
    </w:p>
    <w:p>
      <w:r>
        <w:rPr>
          <w:rFonts w:ascii="Arial" w:hAnsi="Arial"/>
          <w:b/>
          <w:sz w:val="22"/>
        </w:rPr>
        <w:t xml:space="preserve">Dado que </w:t>
      </w:r>
      <w:r>
        <w:rPr>
          <w:rFonts w:ascii="Arial" w:hAnsi="Arial"/>
          <w:sz w:val="22"/>
        </w:rPr>
        <w:t>se procura um Quadro 7 aplicado pelo motor</w:t>
      </w:r>
    </w:p>
    <w:p>
      <w:r>
        <w:rPr>
          <w:rFonts w:ascii="Arial" w:hAnsi="Arial"/>
          <w:b/>
          <w:sz w:val="22"/>
        </w:rPr>
        <w:t xml:space="preserve">Quando </w:t>
      </w:r>
      <w:r>
        <w:rPr>
          <w:rFonts w:ascii="Arial" w:hAnsi="Arial"/>
          <w:sz w:val="22"/>
        </w:rPr>
        <w:t>o parecer é produzido</w:t>
      </w:r>
    </w:p>
    <w:p>
      <w:r>
        <w:rPr>
          <w:rFonts w:ascii="Arial" w:hAnsi="Arial"/>
          <w:b/>
          <w:sz w:val="22"/>
        </w:rPr>
        <w:t xml:space="preserve">Então </w:t>
      </w:r>
      <w:r>
        <w:rPr>
          <w:rFonts w:ascii="Arial" w:hAnsi="Arial"/>
          <w:sz w:val="22"/>
        </w:rPr>
        <w:t>o Quadro 7 não é consultado; a fonte é a planilha de tratamento</w:t>
      </w:r>
    </w:p>
    <w:p/>
    <w:p>
      <w:r>
        <w:rPr>
          <w:rFonts w:ascii="Arial" w:hAnsi="Arial"/>
          <w:b/>
          <w:sz w:val="22"/>
        </w:rPr>
        <w:t>Cenário 4: Ramo que bloqueia</w:t>
      </w:r>
    </w:p>
    <w:p>
      <w:r>
        <w:rPr>
          <w:rFonts w:ascii="Arial" w:hAnsi="Arial"/>
          <w:b/>
          <w:sz w:val="22"/>
        </w:rPr>
        <w:t xml:space="preserve">Dado que </w:t>
      </w:r>
      <w:r>
        <w:rPr>
          <w:rFonts w:ascii="Arial" w:hAnsi="Arial"/>
          <w:sz w:val="22"/>
        </w:rPr>
        <w:t>o ramo da planilha bloqueia o prosseguimento</w:t>
      </w:r>
    </w:p>
    <w:p>
      <w:r>
        <w:rPr>
          <w:rFonts w:ascii="Arial" w:hAnsi="Arial"/>
          <w:b/>
          <w:sz w:val="22"/>
        </w:rPr>
        <w:t xml:space="preserve">Quando </w:t>
      </w:r>
      <w:r>
        <w:rPr>
          <w:rFonts w:ascii="Arial" w:hAnsi="Arial"/>
          <w:sz w:val="22"/>
        </w:rPr>
        <w:t>o motor enquadra</w:t>
      </w:r>
    </w:p>
    <w:p>
      <w:r>
        <w:rPr>
          <w:rFonts w:ascii="Arial" w:hAnsi="Arial"/>
          <w:b/>
          <w:sz w:val="22"/>
        </w:rPr>
        <w:t xml:space="preserve">Então </w:t>
      </w:r>
      <w:r>
        <w:rPr>
          <w:rFonts w:ascii="Arial" w:hAnsi="Arial"/>
          <w:sz w:val="22"/>
        </w:rPr>
        <w:t>o resultado é não permitido, sem condicionantes, com o motivo da planilha</w:t>
      </w:r>
    </w:p>
    <w:p/>
    <w:p>
      <w:r>
        <w:rPr>
          <w:rFonts w:ascii="Arial" w:hAnsi="Arial"/>
          <w:b/>
          <w:sz w:val="22"/>
        </w:rPr>
        <w:t>Cenário 5: Pergunta sem resposta na resposta automática</w:t>
      </w:r>
    </w:p>
    <w:p>
      <w:r>
        <w:rPr>
          <w:rFonts w:ascii="Arial" w:hAnsi="Arial"/>
          <w:b/>
          <w:sz w:val="22"/>
        </w:rPr>
        <w:t xml:space="preserve">Dado que </w:t>
      </w:r>
      <w:r>
        <w:rPr>
          <w:rFonts w:ascii="Arial" w:hAnsi="Arial"/>
          <w:sz w:val="22"/>
        </w:rPr>
        <w:t>a conduta de indeferir pergunta sem resposta está ligada e o parecer ainda não é não permitido</w:t>
      </w:r>
    </w:p>
    <w:p>
      <w:r>
        <w:rPr>
          <w:rFonts w:ascii="Arial" w:hAnsi="Arial"/>
          <w:b/>
          <w:sz w:val="22"/>
        </w:rPr>
        <w:t xml:space="preserve">Quando </w:t>
      </w:r>
      <w:r>
        <w:rPr>
          <w:rFonts w:ascii="Arial" w:hAnsi="Arial"/>
          <w:sz w:val="22"/>
        </w:rPr>
        <w:t>a resposta automática encontra pergunta da planilha sem resposta</w:t>
      </w:r>
    </w:p>
    <w:p>
      <w:r>
        <w:rPr>
          <w:rFonts w:ascii="Arial" w:hAnsi="Arial"/>
          <w:b/>
          <w:sz w:val="22"/>
        </w:rPr>
        <w:t xml:space="preserve">Então </w:t>
      </w:r>
      <w:r>
        <w:rPr>
          <w:rFonts w:ascii="Arial" w:hAnsi="Arial"/>
          <w:sz w:val="22"/>
        </w:rPr>
        <w:t>o processo pode ser indeferido</w:t>
      </w:r>
    </w:p>
    <w:p/>
    <w:p>
      <w:r>
        <w:br w:type="page"/>
      </w:r>
    </w:p>
    <w:p/>
    <w:p/>
    <w:p/>
    <w:p/>
    <w:p/>
    <w:p/>
    <w:p/>
    <w:p/>
    <w:p/>
    <w:p/>
    <w:p>
      <w:pPr>
        <w:jc w:val="center"/>
      </w:pPr>
      <w:r>
        <w:rPr>
          <w:rFonts w:ascii="Arial" w:hAnsi="Arial"/>
          <w:b/>
          <w:sz w:val="28"/>
        </w:rPr>
        <w:t xml:space="preserve">HU.047 – APLICAR QUADRO 10</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motor lê, na versão vigente do Quadro 10, se o grupo de uso é permitido, permitido com condições ou proibido na zona já identificada. Não busca a zona de novo e não aceita zona digitada livremente. Zona ausente ou não identificada deixa o quadro indisponível, sem consultar a tabela. Sem enquadramento identificado, o quadro também fica indisponível, salvo linha de CNLU que já traga grupo: nesse caso o Quadro 10 é consultado mesmo assim. Sem versão do quadro, o resultado da dimensão é não encontrado. A busca usa a grafia oficial da zona e, se não achar, o nome original. Com subgrupo, vale a linha daquele subgrupo; se existem linhas de subgrupo e a do subgrupo não existe, o sistema não cai na regra geral do grupo. Sem subgrupo, a regra geral só vale se os subgrupos não tiverem permissões diferentes. Observação (a) ou (b), quando a permissão não é proibida, consulta a lista correspondente: fora da lista, a permissão vira proibido; sem número do logradouro e sem bairro, a dimensão fica indisponível; na lista, a permissão da linha permanece. Outro texto de observação não dispara lista. Proibido no parecer vira não permitido. Permitido com condições entra como condicionante de zona. Zona ou regra ausente deixam o parecer pendente. A observação (c) não é reconhecida.</w:t>
      </w:r>
    </w:p>
    <w:p/>
    <w:p>
      <w:pPr>
        <w:jc w:val="center"/>
      </w:pPr>
      <w:r>
        <w:rPr>
          <w:rFonts w:ascii="Arial" w:hAnsi="Arial"/>
          <w:b/>
          <w:sz w:val="30"/>
        </w:rPr>
        <w:t>SUMÁRIO</w:t>
      </w:r>
    </w:p>
    <w:p/>
    <w:p>
      <w:r>
        <w:rPr>
          <w:rFonts w:ascii="Arial" w:hAnsi="Arial"/>
          <w:sz w:val="22"/>
        </w:rPr>
        <w:t>ÉPICO: EP05 — Motor de Regras da LOUOS</w:t>
      </w:r>
    </w:p>
    <w:p>
      <w:r>
        <w:rPr>
          <w:rFonts w:ascii="Arial" w:hAnsi="Arial"/>
          <w:sz w:val="22"/>
        </w:rPr>
        <w:t>HISTÓRIA DE USUÁRIO: Aplicar Quadro 10</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Quadro 10 no parecer</w:t>
      </w:r>
    </w:p>
    <w:p>
      <w:r>
        <w:rPr>
          <w:rFonts w:ascii="Arial" w:hAnsi="Arial"/>
          <w:sz w:val="22"/>
        </w:rPr>
        <w:t xml:space="preserve">  COMPORTAMENTO ESPERADO TELA 1</w:t>
      </w:r>
    </w:p>
    <w:p>
      <w:r>
        <w:br w:type="page"/>
      </w:r>
    </w:p>
    <w:p>
      <w:pPr>
        <w:pStyle w:val="Heading1"/>
      </w:pPr>
      <w:r>
        <w:t>ÉPICO: EP05 — Motor de Regras da LOUOS</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ler a permissão da zona para o grupo enquadrado</w:t>
      </w:r>
      <w:r>
        <w:rPr>
          <w:rFonts w:ascii="Arial" w:hAnsi="Arial"/>
          <w:b/>
          <w:sz w:val="24"/>
        </w:rPr>
        <w:t xml:space="preserve">, de modo que </w:t>
      </w:r>
      <w:r>
        <w:rPr>
          <w:rFonts w:ascii="Arial" w:hAnsi="Arial"/>
          <w:b w:val="0"/>
          <w:sz w:val="24"/>
        </w:rPr>
        <w:t>o parecer não invente permissão quando a zona ou a regra faltam.</w:t>
      </w:r>
    </w:p>
    <w:p>
      <w:pPr>
        <w:pStyle w:val="Heading1"/>
      </w:pPr>
      <w:r>
        <w:t>HISTÓRIA DE USUÁRIO: Aplicar Quadro 10</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ver se o uso é permitido, permitido com condições ou proibido na zona</w:t>
      </w:r>
      <w:r>
        <w:rPr>
          <w:rFonts w:ascii="Arial" w:hAnsi="Arial"/>
          <w:b/>
          <w:sz w:val="24"/>
        </w:rPr>
        <w:t xml:space="preserve">, de modo que </w:t>
      </w:r>
      <w:r>
        <w:rPr>
          <w:rFonts w:ascii="Arial" w:hAnsi="Arial"/>
          <w:b w:val="0"/>
          <w:sz w:val="24"/>
        </w:rPr>
        <w:t>o parecer consolidado use a versão vigente do Quadro 10.</w:t>
      </w:r>
    </w:p>
    <w:p>
      <w:pPr>
        <w:pStyle w:val="Heading1"/>
      </w:pPr>
      <w:r>
        <w:t>PRÉ-REQUISITOS</w:t>
      </w:r>
    </w:p>
    <w:p>
      <w:pPr>
        <w:jc w:val="both"/>
      </w:pPr>
      <w:r>
        <w:rPr>
          <w:rFonts w:ascii="Arial" w:hAnsi="Arial"/>
          <w:sz w:val="24"/>
        </w:rPr>
        <w:t>• Zona já identificada no território</w:t>
      </w:r>
    </w:p>
    <w:p>
      <w:pPr>
        <w:jc w:val="both"/>
      </w:pPr>
      <w:r>
        <w:rPr>
          <w:rFonts w:ascii="Arial" w:hAnsi="Arial"/>
          <w:sz w:val="24"/>
        </w:rPr>
        <w:t>• Enquadramento com grupo, ou linha de CNLU com grupo</w:t>
      </w:r>
    </w:p>
    <w:p>
      <w:pPr>
        <w:jc w:val="both"/>
      </w:pPr>
      <w:r>
        <w:rPr>
          <w:rFonts w:ascii="Arial" w:hAnsi="Arial"/>
          <w:sz w:val="24"/>
        </w:rPr>
        <w:t>• Versão vigente do Quadro 10, ou a versão de uma data ou de uma simulação</w:t>
      </w:r>
    </w:p>
    <w:p>
      <w:pPr>
        <w:pStyle w:val="Heading1"/>
      </w:pPr>
      <w:r>
        <w:t>DEPENDÊNCIAS</w:t>
      </w:r>
    </w:p>
    <w:p>
      <w:r>
        <w:rPr>
          <w:b/>
          <w:sz w:val="24"/>
        </w:rPr>
        <w:t>Passadas</w:t>
      </w:r>
    </w:p>
    <w:p>
      <w:pPr>
        <w:jc w:val="both"/>
      </w:pPr>
      <w:r>
        <w:rPr>
          <w:rFonts w:ascii="Arial" w:hAnsi="Arial"/>
          <w:sz w:val="24"/>
        </w:rPr>
        <w:t xml:space="preserve">• HU-028 — versão vigente do Quadro 10</w:t>
      </w:r>
    </w:p>
    <w:p>
      <w:pPr>
        <w:jc w:val="both"/>
      </w:pPr>
      <w:r>
        <w:rPr>
          <w:rFonts w:ascii="Arial" w:hAnsi="Arial"/>
          <w:sz w:val="24"/>
        </w:rPr>
        <w:t xml:space="preserve">• HU-040 — zona identificada</w:t>
      </w:r>
    </w:p>
    <w:p>
      <w:pPr>
        <w:jc w:val="both"/>
      </w:pPr>
      <w:r>
        <w:rPr>
          <w:rFonts w:ascii="Arial" w:hAnsi="Arial"/>
          <w:sz w:val="24"/>
        </w:rPr>
        <w:t xml:space="preserve">• HU-046 — grupo de uso do enquadramento</w:t>
      </w:r>
    </w:p>
    <w:p/>
    <w:p>
      <w:r>
        <w:rPr>
          <w:b/>
          <w:sz w:val="24"/>
        </w:rPr>
        <w:t>Futuras</w:t>
      </w:r>
    </w:p>
    <w:p>
      <w:pPr>
        <w:jc w:val="both"/>
      </w:pPr>
      <w:r>
        <w:rPr>
          <w:rFonts w:ascii="Arial" w:hAnsi="Arial"/>
          <w:sz w:val="24"/>
        </w:rPr>
        <w:t xml:space="preserve">• HU-051 — o resultado único usa esta permissão</w:t>
      </w:r>
    </w:p>
    <w:p>
      <w:pPr>
        <w:pStyle w:val="Heading1"/>
      </w:pPr>
      <w:r>
        <w:t>INTERFACE DE USUÁRIO</w:t>
      </w:r>
    </w:p>
    <w:p>
      <w:pPr>
        <w:pStyle w:val="Heading2"/>
      </w:pPr>
      <w:r>
        <w:t>TELA 1 - Quadro 10 no parecer</w:t>
      </w:r>
    </w:p>
    <w:p>
      <w:r>
        <w:rPr>
          <w:b/>
          <w:sz w:val="22"/>
        </w:rPr>
        <w:t xml:space="preserve">Caminho no menu: </w:t>
      </w:r>
      <w:r>
        <w:rPr>
          <w:sz w:val="22"/>
        </w:rPr>
        <w:t>O resultado aparece em Consultar viabilidade e no processo. A manutenção fica em Regras &gt; Motor de regras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louos.png"/>
                    <pic:cNvPicPr/>
                  </pic:nvPicPr>
                  <pic:blipFill>
                    <a:blip r:embed="rId2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Linha encontrada</w:t>
      </w:r>
    </w:p>
    <w:p>
      <w:r>
        <w:rPr>
          <w:rFonts w:ascii="Arial" w:hAnsi="Arial"/>
          <w:b/>
          <w:sz w:val="22"/>
        </w:rPr>
        <w:t xml:space="preserve">Dado que </w:t>
      </w:r>
      <w:r>
        <w:rPr>
          <w:rFonts w:ascii="Arial" w:hAnsi="Arial"/>
          <w:sz w:val="22"/>
        </w:rPr>
        <w:t>a zona está identificada e existe linha do grupo na versão vigente</w:t>
      </w:r>
    </w:p>
    <w:p>
      <w:r>
        <w:rPr>
          <w:rFonts w:ascii="Arial" w:hAnsi="Arial"/>
          <w:b/>
          <w:sz w:val="22"/>
        </w:rPr>
        <w:t xml:space="preserve">Quando </w:t>
      </w:r>
      <w:r>
        <w:rPr>
          <w:rFonts w:ascii="Arial" w:hAnsi="Arial"/>
          <w:sz w:val="22"/>
        </w:rPr>
        <w:t>o Quadro 10 é aplicado</w:t>
      </w:r>
    </w:p>
    <w:p>
      <w:r>
        <w:rPr>
          <w:rFonts w:ascii="Arial" w:hAnsi="Arial"/>
          <w:b/>
          <w:sz w:val="22"/>
        </w:rPr>
        <w:t xml:space="preserve">Então </w:t>
      </w:r>
      <w:r>
        <w:rPr>
          <w:rFonts w:ascii="Arial" w:hAnsi="Arial"/>
          <w:sz w:val="22"/>
        </w:rPr>
        <w:t>a dimensão fica identificada, com a permissão, a referência de condicionante e a base legal da linha</w:t>
      </w:r>
    </w:p>
    <w:p/>
    <w:p>
      <w:r>
        <w:rPr>
          <w:rFonts w:ascii="Arial" w:hAnsi="Arial"/>
          <w:b/>
          <w:sz w:val="22"/>
        </w:rPr>
        <w:t>Cenário 2: Zona não identificada</w:t>
      </w:r>
    </w:p>
    <w:p>
      <w:r>
        <w:rPr>
          <w:rFonts w:ascii="Arial" w:hAnsi="Arial"/>
          <w:b/>
          <w:sz w:val="22"/>
        </w:rPr>
        <w:t xml:space="preserve">Dado que </w:t>
      </w:r>
      <w:r>
        <w:rPr>
          <w:rFonts w:ascii="Arial" w:hAnsi="Arial"/>
          <w:sz w:val="22"/>
        </w:rPr>
        <w:t>a zona não está identificada</w:t>
      </w:r>
    </w:p>
    <w:p>
      <w:r>
        <w:rPr>
          <w:rFonts w:ascii="Arial" w:hAnsi="Arial"/>
          <w:b/>
          <w:sz w:val="22"/>
        </w:rPr>
        <w:t xml:space="preserve">Quando </w:t>
      </w:r>
      <w:r>
        <w:rPr>
          <w:rFonts w:ascii="Arial" w:hAnsi="Arial"/>
          <w:sz w:val="22"/>
        </w:rPr>
        <w:t>o motor enquadra</w:t>
      </w:r>
    </w:p>
    <w:p>
      <w:r>
        <w:rPr>
          <w:rFonts w:ascii="Arial" w:hAnsi="Arial"/>
          <w:b/>
          <w:sz w:val="22"/>
        </w:rPr>
        <w:t xml:space="preserve">Então </w:t>
      </w:r>
      <w:r>
        <w:rPr>
          <w:rFonts w:ascii="Arial" w:hAnsi="Arial"/>
          <w:sz w:val="22"/>
        </w:rPr>
        <w:t>o Quadro 10 fica indisponível e a tabela não é consultada</w:t>
      </w:r>
    </w:p>
    <w:p/>
    <w:p>
      <w:r>
        <w:rPr>
          <w:rFonts w:ascii="Arial" w:hAnsi="Arial"/>
          <w:b/>
          <w:sz w:val="22"/>
        </w:rPr>
        <w:t>Cenário 3: Fora da lista da observação</w:t>
      </w:r>
    </w:p>
    <w:p>
      <w:r>
        <w:rPr>
          <w:rFonts w:ascii="Arial" w:hAnsi="Arial"/>
          <w:b/>
          <w:sz w:val="22"/>
        </w:rPr>
        <w:t xml:space="preserve">Dado que </w:t>
      </w:r>
      <w:r>
        <w:rPr>
          <w:rFonts w:ascii="Arial" w:hAnsi="Arial"/>
          <w:sz w:val="22"/>
        </w:rPr>
        <w:t>a linha tem observação (a) ou (b) e o logradouro ou o bairro está fora da lista</w:t>
      </w:r>
    </w:p>
    <w:p>
      <w:r>
        <w:rPr>
          <w:rFonts w:ascii="Arial" w:hAnsi="Arial"/>
          <w:b/>
          <w:sz w:val="22"/>
        </w:rPr>
        <w:t xml:space="preserve">Quando </w:t>
      </w:r>
      <w:r>
        <w:rPr>
          <w:rFonts w:ascii="Arial" w:hAnsi="Arial"/>
          <w:sz w:val="22"/>
        </w:rPr>
        <w:t>o Quadro 10 é aplicado</w:t>
      </w:r>
    </w:p>
    <w:p>
      <w:r>
        <w:rPr>
          <w:rFonts w:ascii="Arial" w:hAnsi="Arial"/>
          <w:b/>
          <w:sz w:val="22"/>
        </w:rPr>
        <w:t xml:space="preserve">Então </w:t>
      </w:r>
      <w:r>
        <w:rPr>
          <w:rFonts w:ascii="Arial" w:hAnsi="Arial"/>
          <w:sz w:val="22"/>
        </w:rPr>
        <w:t>a permissão devolvida é proibido</w:t>
      </w:r>
    </w:p>
    <w:p/>
    <w:p>
      <w:r>
        <w:rPr>
          <w:rFonts w:ascii="Arial" w:hAnsi="Arial"/>
          <w:b/>
          <w:sz w:val="22"/>
        </w:rPr>
        <w:t>Cenário 4: Sem dado para a lista</w:t>
      </w:r>
    </w:p>
    <w:p>
      <w:r>
        <w:rPr>
          <w:rFonts w:ascii="Arial" w:hAnsi="Arial"/>
          <w:b/>
          <w:sz w:val="22"/>
        </w:rPr>
        <w:t xml:space="preserve">Dado que </w:t>
      </w:r>
      <w:r>
        <w:rPr>
          <w:rFonts w:ascii="Arial" w:hAnsi="Arial"/>
          <w:sz w:val="22"/>
        </w:rPr>
        <w:t>a linha tem observação (a) ou (b) e não há número do logradouro nem bairro</w:t>
      </w:r>
    </w:p>
    <w:p>
      <w:r>
        <w:rPr>
          <w:rFonts w:ascii="Arial" w:hAnsi="Arial"/>
          <w:b/>
          <w:sz w:val="22"/>
        </w:rPr>
        <w:t xml:space="preserve">Quando </w:t>
      </w:r>
      <w:r>
        <w:rPr>
          <w:rFonts w:ascii="Arial" w:hAnsi="Arial"/>
          <w:sz w:val="22"/>
        </w:rPr>
        <w:t>o Quadro 10 é aplicado</w:t>
      </w:r>
    </w:p>
    <w:p>
      <w:r>
        <w:rPr>
          <w:rFonts w:ascii="Arial" w:hAnsi="Arial"/>
          <w:b/>
          <w:sz w:val="22"/>
        </w:rPr>
        <w:t xml:space="preserve">Então </w:t>
      </w:r>
      <w:r>
        <w:rPr>
          <w:rFonts w:ascii="Arial" w:hAnsi="Arial"/>
          <w:sz w:val="22"/>
        </w:rPr>
        <w:t>a dimensão fica indisponível</w:t>
      </w:r>
    </w:p>
    <w:p/>
    <w:p>
      <w:r>
        <w:br w:type="page"/>
      </w:r>
    </w:p>
    <w:p/>
    <w:p/>
    <w:p/>
    <w:p/>
    <w:p/>
    <w:p/>
    <w:p/>
    <w:p/>
    <w:p/>
    <w:p/>
    <w:p>
      <w:pPr>
        <w:jc w:val="center"/>
      </w:pPr>
      <w:r>
        <w:rPr>
          <w:rFonts w:ascii="Arial" w:hAnsi="Arial"/>
          <w:b/>
          <w:sz w:val="28"/>
        </w:rPr>
        <w:t xml:space="preserve">HU.048 – APLICAR QUADRO 11A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motor lê as condições de instalação do Quadro 11A para a classe viária oficial e o grupo de uso. O quadro condiciona a instalação e não autoriza o uso: a permissão da zona continua sendo o Quadro 10. Sem via identificada, ou com via sem classe oficial, a dimensão fica indisponível e a classe não é inferida. Sem versão ou sem linha, a dimensão fica não encontrada e a classe consultada permanece no resultado. A busca prefere o subgrupo, depois o grupo, depois a linha da classe com grupo vazio. Depois de o Quadro 10 permitir ou condicionar, a condição "não" torna o resultado não permitido, com via vedada e sem condicionantes. A condição "R", ou o texto de análise particularizada pela CNLU, torna o resultado pendente. Um único "sim" não vira condicionante. Os outros textos da lista viram condicionante de via. Via vedada indefere na resposta automática antes da trava de Alto. Se o Quadro 10 identificou permissão e o 11A está indisponível, o veredito da via não entra e o fluxo segue para as condicionantes.</w:t>
      </w:r>
    </w:p>
    <w:p/>
    <w:p>
      <w:pPr>
        <w:jc w:val="center"/>
      </w:pPr>
      <w:r>
        <w:rPr>
          <w:rFonts w:ascii="Arial" w:hAnsi="Arial"/>
          <w:b/>
          <w:sz w:val="30"/>
        </w:rPr>
        <w:t>SUMÁRIO</w:t>
      </w:r>
    </w:p>
    <w:p/>
    <w:p>
      <w:r>
        <w:rPr>
          <w:rFonts w:ascii="Arial" w:hAnsi="Arial"/>
          <w:sz w:val="22"/>
        </w:rPr>
        <w:t>ÉPICO: EP05 — Motor de Regras da LOUOS</w:t>
      </w:r>
    </w:p>
    <w:p>
      <w:r>
        <w:rPr>
          <w:rFonts w:ascii="Arial" w:hAnsi="Arial"/>
          <w:sz w:val="22"/>
        </w:rPr>
        <w:t>HISTÓRIA DE USUÁRIO: Aplicar Quadro 11A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Quadro 11A no parecer</w:t>
      </w:r>
    </w:p>
    <w:p>
      <w:r>
        <w:rPr>
          <w:rFonts w:ascii="Arial" w:hAnsi="Arial"/>
          <w:sz w:val="22"/>
        </w:rPr>
        <w:t xml:space="preserve">  COMPORTAMENTO ESPERADO TELA 1</w:t>
      </w:r>
    </w:p>
    <w:p>
      <w:r>
        <w:br w:type="page"/>
      </w:r>
    </w:p>
    <w:p>
      <w:pPr>
        <w:pStyle w:val="Heading1"/>
      </w:pPr>
      <w:r>
        <w:t>ÉPICO: EP05 — Motor de Regras da LOUOS</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aplicar o Quadro 11A quando a via tiver classe oficial</w:t>
      </w:r>
      <w:r>
        <w:rPr>
          <w:rFonts w:ascii="Arial" w:hAnsi="Arial"/>
          <w:b/>
          <w:sz w:val="24"/>
        </w:rPr>
        <w:t xml:space="preserve">, de modo que </w:t>
      </w:r>
      <w:r>
        <w:rPr>
          <w:rFonts w:ascii="Arial" w:hAnsi="Arial"/>
          <w:b w:val="0"/>
          <w:sz w:val="24"/>
        </w:rPr>
        <w:t>a instalação seja vedada, encaminhada à CNLU ou condicionada sem inventar a classe.</w:t>
      </w:r>
    </w:p>
    <w:p>
      <w:pPr>
        <w:pStyle w:val="Heading1"/>
      </w:pPr>
      <w:r>
        <w:t>HISTÓRIA DE USUÁRIO: Aplicar Quadro 11A</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ver as condições de instalação da classe da via</w:t>
      </w:r>
      <w:r>
        <w:rPr>
          <w:rFonts w:ascii="Arial" w:hAnsi="Arial"/>
          <w:b/>
          <w:sz w:val="24"/>
        </w:rPr>
        <w:t xml:space="preserve">, de modo que </w:t>
      </w:r>
      <w:r>
        <w:rPr>
          <w:rFonts w:ascii="Arial" w:hAnsi="Arial"/>
          <w:b w:val="0"/>
          <w:sz w:val="24"/>
        </w:rPr>
        <w:t>o parecer registre vedação, análise da CNLU ou condição sem autorizar o uso pela via.</w:t>
      </w:r>
    </w:p>
    <w:p>
      <w:pPr>
        <w:pStyle w:val="Heading1"/>
      </w:pPr>
      <w:r>
        <w:t>PRÉ-REQUISITOS</w:t>
      </w:r>
    </w:p>
    <w:p>
      <w:pPr>
        <w:jc w:val="both"/>
      </w:pPr>
      <w:r>
        <w:rPr>
          <w:rFonts w:ascii="Arial" w:hAnsi="Arial"/>
          <w:sz w:val="24"/>
        </w:rPr>
        <w:t>• Via identificada com classe oficial entre VA I, VA II, VC I, VC II, VE, VL e VP</w:t>
      </w:r>
    </w:p>
    <w:p>
      <w:pPr>
        <w:jc w:val="both"/>
      </w:pPr>
      <w:r>
        <w:rPr>
          <w:rFonts w:ascii="Arial" w:hAnsi="Arial"/>
          <w:sz w:val="24"/>
        </w:rPr>
        <w:t>• Versão vigente do Quadro 11A com linha para a classe e o grupo</w:t>
      </w:r>
    </w:p>
    <w:p>
      <w:pPr>
        <w:jc w:val="both"/>
      </w:pPr>
      <w:r>
        <w:rPr>
          <w:rFonts w:ascii="Arial" w:hAnsi="Arial"/>
          <w:sz w:val="24"/>
        </w:rPr>
        <w:t>• A classe do imóvel vem do território, não de escolha do analista nesta etapa</w:t>
      </w:r>
    </w:p>
    <w:p>
      <w:pPr>
        <w:pStyle w:val="Heading1"/>
      </w:pPr>
      <w:r>
        <w:t>DEPENDÊNCIAS</w:t>
      </w:r>
    </w:p>
    <w:p>
      <w:r>
        <w:rPr>
          <w:b/>
          <w:sz w:val="24"/>
        </w:rPr>
        <w:t>Passadas</w:t>
      </w:r>
    </w:p>
    <w:p>
      <w:pPr>
        <w:jc w:val="both"/>
      </w:pPr>
      <w:r>
        <w:rPr>
          <w:rFonts w:ascii="Arial" w:hAnsi="Arial"/>
          <w:sz w:val="24"/>
        </w:rPr>
        <w:t xml:space="preserve">• HU-029 — versão vigente do Quadro 11A</w:t>
      </w:r>
    </w:p>
    <w:p>
      <w:pPr>
        <w:jc w:val="both"/>
      </w:pPr>
      <w:r>
        <w:rPr>
          <w:rFonts w:ascii="Arial" w:hAnsi="Arial"/>
          <w:sz w:val="24"/>
        </w:rPr>
        <w:t xml:space="preserve">• HU-041 — classe oficial da via</w:t>
      </w:r>
    </w:p>
    <w:p>
      <w:pPr>
        <w:jc w:val="both"/>
      </w:pPr>
      <w:r>
        <w:rPr>
          <w:rFonts w:ascii="Arial" w:hAnsi="Arial"/>
          <w:sz w:val="24"/>
        </w:rPr>
        <w:t xml:space="preserve">• HU-047 — o Quadro 10 já ter permitido ou condicionado, para o efeito da via entrar no parecer</w:t>
      </w:r>
    </w:p>
    <w:p/>
    <w:p>
      <w:r>
        <w:rPr>
          <w:b/>
          <w:sz w:val="24"/>
        </w:rPr>
        <w:t>Futuras</w:t>
      </w:r>
    </w:p>
    <w:p>
      <w:pPr>
        <w:jc w:val="both"/>
      </w:pPr>
      <w:r>
        <w:rPr>
          <w:rFonts w:ascii="Arial" w:hAnsi="Arial"/>
          <w:sz w:val="24"/>
        </w:rPr>
        <w:t xml:space="preserve">• HU-051 — o resultado único aplica a precedência da via</w:t>
      </w:r>
    </w:p>
    <w:p>
      <w:pPr>
        <w:pStyle w:val="Heading1"/>
      </w:pPr>
      <w:r>
        <w:t>INTERFACE DE USUÁRIO</w:t>
      </w:r>
    </w:p>
    <w:p>
      <w:pPr>
        <w:pStyle w:val="Heading2"/>
      </w:pPr>
      <w:r>
        <w:t>TELA 1 - Quadro 11A no parecer</w:t>
      </w:r>
    </w:p>
    <w:p>
      <w:r>
        <w:rPr>
          <w:b/>
          <w:sz w:val="22"/>
        </w:rPr>
        <w:t xml:space="preserve">Caminho no menu: </w:t>
      </w:r>
      <w:r>
        <w:rPr>
          <w:sz w:val="22"/>
        </w:rPr>
        <w:t>O resultado aparece em Consultar viabilidade e no processo. A manutenção fica em Regras &gt; Motor de regras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louos.png"/>
                    <pic:cNvPicPr/>
                  </pic:nvPicPr>
                  <pic:blipFill>
                    <a:blip r:embed="rId2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Linha encontrada</w:t>
      </w:r>
    </w:p>
    <w:p>
      <w:r>
        <w:rPr>
          <w:rFonts w:ascii="Arial" w:hAnsi="Arial"/>
          <w:b/>
          <w:sz w:val="22"/>
        </w:rPr>
        <w:t xml:space="preserve">Dado que </w:t>
      </w:r>
      <w:r>
        <w:rPr>
          <w:rFonts w:ascii="Arial" w:hAnsi="Arial"/>
          <w:sz w:val="22"/>
        </w:rPr>
        <w:t>a via tem classe oficial e existe linha na versão vigente</w:t>
      </w:r>
    </w:p>
    <w:p>
      <w:r>
        <w:rPr>
          <w:rFonts w:ascii="Arial" w:hAnsi="Arial"/>
          <w:b/>
          <w:sz w:val="22"/>
        </w:rPr>
        <w:t xml:space="preserve">Quando </w:t>
      </w:r>
      <w:r>
        <w:rPr>
          <w:rFonts w:ascii="Arial" w:hAnsi="Arial"/>
          <w:sz w:val="22"/>
        </w:rPr>
        <w:t>o Quadro 11A é aplicado</w:t>
      </w:r>
    </w:p>
    <w:p>
      <w:r>
        <w:rPr>
          <w:rFonts w:ascii="Arial" w:hAnsi="Arial"/>
          <w:b/>
          <w:sz w:val="22"/>
        </w:rPr>
        <w:t xml:space="preserve">Então </w:t>
      </w:r>
      <w:r>
        <w:rPr>
          <w:rFonts w:ascii="Arial" w:hAnsi="Arial"/>
          <w:sz w:val="22"/>
        </w:rPr>
        <w:t>a dimensão fica identificada, com a classe, as condições e a base legal</w:t>
      </w:r>
    </w:p>
    <w:p/>
    <w:p>
      <w:r>
        <w:rPr>
          <w:rFonts w:ascii="Arial" w:hAnsi="Arial"/>
          <w:b/>
          <w:sz w:val="22"/>
        </w:rPr>
        <w:t>Cenário 2: Via vedada</w:t>
      </w:r>
    </w:p>
    <w:p>
      <w:r>
        <w:rPr>
          <w:rFonts w:ascii="Arial" w:hAnsi="Arial"/>
          <w:b/>
          <w:sz w:val="22"/>
        </w:rPr>
        <w:t xml:space="preserve">Dado que </w:t>
      </w:r>
      <w:r>
        <w:rPr>
          <w:rFonts w:ascii="Arial" w:hAnsi="Arial"/>
          <w:sz w:val="22"/>
        </w:rPr>
        <w:t>alguma condição é "não" e o Quadro 10 não proibiu antes</w:t>
      </w:r>
    </w:p>
    <w:p>
      <w:r>
        <w:rPr>
          <w:rFonts w:ascii="Arial" w:hAnsi="Arial"/>
          <w:b/>
          <w:sz w:val="22"/>
        </w:rPr>
        <w:t xml:space="preserve">Quando </w:t>
      </w:r>
      <w:r>
        <w:rPr>
          <w:rFonts w:ascii="Arial" w:hAnsi="Arial"/>
          <w:sz w:val="22"/>
        </w:rPr>
        <w:t>o parecer é consolidado</w:t>
      </w:r>
    </w:p>
    <w:p>
      <w:r>
        <w:rPr>
          <w:rFonts w:ascii="Arial" w:hAnsi="Arial"/>
          <w:b/>
          <w:sz w:val="22"/>
        </w:rPr>
        <w:t xml:space="preserve">Então </w:t>
      </w:r>
      <w:r>
        <w:rPr>
          <w:rFonts w:ascii="Arial" w:hAnsi="Arial"/>
          <w:sz w:val="22"/>
        </w:rPr>
        <w:t>o resultado é não permitido, com o motivo de via vedada e sem condicionantes</w:t>
      </w:r>
    </w:p>
    <w:p/>
    <w:p>
      <w:r>
        <w:rPr>
          <w:rFonts w:ascii="Arial" w:hAnsi="Arial"/>
          <w:b/>
          <w:sz w:val="22"/>
        </w:rPr>
        <w:t>Cenário 3: Análise da CNLU</w:t>
      </w:r>
    </w:p>
    <w:p>
      <w:r>
        <w:rPr>
          <w:rFonts w:ascii="Arial" w:hAnsi="Arial"/>
          <w:b/>
          <w:sz w:val="22"/>
        </w:rPr>
        <w:t xml:space="preserve">Dado que </w:t>
      </w:r>
      <w:r>
        <w:rPr>
          <w:rFonts w:ascii="Arial" w:hAnsi="Arial"/>
          <w:sz w:val="22"/>
        </w:rPr>
        <w:t>alguma condição é "R" ou o texto de análise particularizada pela CNLU</w:t>
      </w:r>
    </w:p>
    <w:p>
      <w:r>
        <w:rPr>
          <w:rFonts w:ascii="Arial" w:hAnsi="Arial"/>
          <w:b/>
          <w:sz w:val="22"/>
        </w:rPr>
        <w:t xml:space="preserve">Quando </w:t>
      </w:r>
      <w:r>
        <w:rPr>
          <w:rFonts w:ascii="Arial" w:hAnsi="Arial"/>
          <w:sz w:val="22"/>
        </w:rPr>
        <w:t>o parecer é consolidado</w:t>
      </w:r>
    </w:p>
    <w:p>
      <w:r>
        <w:rPr>
          <w:rFonts w:ascii="Arial" w:hAnsi="Arial"/>
          <w:b/>
          <w:sz w:val="22"/>
        </w:rPr>
        <w:t xml:space="preserve">Então </w:t>
      </w:r>
      <w:r>
        <w:rPr>
          <w:rFonts w:ascii="Arial" w:hAnsi="Arial"/>
          <w:sz w:val="22"/>
        </w:rPr>
        <w:t>o resultado é pendente</w:t>
      </w:r>
    </w:p>
    <w:p/>
    <w:p>
      <w:r>
        <w:rPr>
          <w:rFonts w:ascii="Arial" w:hAnsi="Arial"/>
          <w:b/>
          <w:sz w:val="22"/>
        </w:rPr>
        <w:t>Cenário 4: Via sem classe</w:t>
      </w:r>
    </w:p>
    <w:p>
      <w:r>
        <w:rPr>
          <w:rFonts w:ascii="Arial" w:hAnsi="Arial"/>
          <w:b/>
          <w:sz w:val="22"/>
        </w:rPr>
        <w:t xml:space="preserve">Dado que </w:t>
      </w:r>
      <w:r>
        <w:rPr>
          <w:rFonts w:ascii="Arial" w:hAnsi="Arial"/>
          <w:sz w:val="22"/>
        </w:rPr>
        <w:t>a via não tem classe oficial</w:t>
      </w:r>
    </w:p>
    <w:p>
      <w:r>
        <w:rPr>
          <w:rFonts w:ascii="Arial" w:hAnsi="Arial"/>
          <w:b/>
          <w:sz w:val="22"/>
        </w:rPr>
        <w:t xml:space="preserve">Quando </w:t>
      </w:r>
      <w:r>
        <w:rPr>
          <w:rFonts w:ascii="Arial" w:hAnsi="Arial"/>
          <w:sz w:val="22"/>
        </w:rPr>
        <w:t>o quadro é aplicado</w:t>
      </w:r>
    </w:p>
    <w:p>
      <w:r>
        <w:rPr>
          <w:rFonts w:ascii="Arial" w:hAnsi="Arial"/>
          <w:b/>
          <w:sz w:val="22"/>
        </w:rPr>
        <w:t xml:space="preserve">Então </w:t>
      </w:r>
      <w:r>
        <w:rPr>
          <w:rFonts w:ascii="Arial" w:hAnsi="Arial"/>
          <w:sz w:val="22"/>
        </w:rPr>
        <w:t>a dimensão fica indisponível e nenhuma classe é criada</w:t>
      </w:r>
    </w:p>
    <w:p/>
    <w:p>
      <w:r>
        <w:br w:type="page"/>
      </w:r>
    </w:p>
    <w:p/>
    <w:p/>
    <w:p/>
    <w:p/>
    <w:p/>
    <w:p/>
    <w:p/>
    <w:p/>
    <w:p/>
    <w:p/>
    <w:p>
      <w:pPr>
        <w:jc w:val="center"/>
      </w:pPr>
      <w:r>
        <w:rPr>
          <w:rFonts w:ascii="Arial" w:hAnsi="Arial"/>
          <w:b/>
          <w:sz w:val="28"/>
        </w:rPr>
        <w:t xml:space="preserve">HU.049 – APLICAR CONDICIONANTES URBANÍSTICAS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motor junta as condições urbanísticas do parecer e, quando elas incidem, muda o resultado de permitido para permitido com condições. Nenhuma delas, sozinha, torna o uso não permitido. A coleta só ocorre quando o parecer ainda não caiu em não permitido, pendente ou bloqueio. Incidem, e rebaixam o resultado: zona com permitido com condições, texto de via que não seja só "sim" nem vedação ou análise da CNLU, vagas abaixo do exigido e restrição territorial. Não rebaixam: vagas conformes, vagas sem exigência definida para o grupo e textos da planilha, inclusive os de escritório virtual. Sem grupo de uso, a verificação de vagas não roda. Sem exigência definida, o item de vagas fica sem conformidade e não muda um resultado que seria permitido. Com exigência, cada item declarado precisa ser pelo menos o exigido; item omitido conta como zero. A tabela de vagas por grupo nasce vazia: o sistema não traz os índices da lei preenchidos. Não há tela exclusiva para aplicar condicionante.</w:t>
      </w:r>
    </w:p>
    <w:p/>
    <w:p>
      <w:pPr>
        <w:jc w:val="center"/>
      </w:pPr>
      <w:r>
        <w:rPr>
          <w:rFonts w:ascii="Arial" w:hAnsi="Arial"/>
          <w:b/>
          <w:sz w:val="30"/>
        </w:rPr>
        <w:t>SUMÁRIO</w:t>
      </w:r>
    </w:p>
    <w:p/>
    <w:p>
      <w:r>
        <w:rPr>
          <w:rFonts w:ascii="Arial" w:hAnsi="Arial"/>
          <w:sz w:val="22"/>
        </w:rPr>
        <w:t>ÉPICO: EP05 — Motor de Regras da LOUOS</w:t>
      </w:r>
    </w:p>
    <w:p>
      <w:r>
        <w:rPr>
          <w:rFonts w:ascii="Arial" w:hAnsi="Arial"/>
          <w:sz w:val="22"/>
        </w:rPr>
        <w:t>HISTÓRIA DE USUÁRIO: Aplicar condicionantes urbanísticas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Condicionantes do parecer</w:t>
      </w:r>
    </w:p>
    <w:p>
      <w:r>
        <w:rPr>
          <w:rFonts w:ascii="Arial" w:hAnsi="Arial"/>
          <w:sz w:val="22"/>
        </w:rPr>
        <w:t xml:space="preserve">  COMPORTAMENTO ESPERADO TELA 1</w:t>
      </w:r>
    </w:p>
    <w:p>
      <w:r>
        <w:br w:type="page"/>
      </w:r>
    </w:p>
    <w:p>
      <w:pPr>
        <w:pStyle w:val="Heading1"/>
      </w:pPr>
      <w:r>
        <w:t>ÉPICO: EP05 — Motor de Regras da LOUOS</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listar as condições urbanísticas do caso</w:t>
      </w:r>
      <w:r>
        <w:rPr>
          <w:rFonts w:ascii="Arial" w:hAnsi="Arial"/>
          <w:b/>
          <w:sz w:val="24"/>
        </w:rPr>
        <w:t xml:space="preserve">, de modo que </w:t>
      </w:r>
      <w:r>
        <w:rPr>
          <w:rFonts w:ascii="Arial" w:hAnsi="Arial"/>
          <w:b w:val="0"/>
          <w:sz w:val="24"/>
        </w:rPr>
        <w:t>o parecer registre o que precisa ser observado sem transformar condição em proibição.</w:t>
      </w:r>
    </w:p>
    <w:p>
      <w:pPr>
        <w:pStyle w:val="Heading1"/>
      </w:pPr>
      <w:r>
        <w:t>HISTÓRIA DE USUÁRIO: Aplicar condicionantes urbanísticas</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ver as condições que acompanham um uso permitido</w:t>
      </w:r>
      <w:r>
        <w:rPr>
          <w:rFonts w:ascii="Arial" w:hAnsi="Arial"/>
          <w:b/>
          <w:sz w:val="24"/>
        </w:rPr>
        <w:t xml:space="preserve">, de modo que </w:t>
      </w:r>
      <w:r>
        <w:rPr>
          <w:rFonts w:ascii="Arial" w:hAnsi="Arial"/>
          <w:b w:val="0"/>
          <w:sz w:val="24"/>
        </w:rPr>
        <w:t>eu distinga o que rebaixa o parecer para permitido com condições do que só informa.</w:t>
      </w:r>
    </w:p>
    <w:p>
      <w:pPr>
        <w:pStyle w:val="Heading1"/>
      </w:pPr>
      <w:r>
        <w:t>PRÉ-REQUISITOS</w:t>
      </w:r>
    </w:p>
    <w:p>
      <w:pPr>
        <w:jc w:val="both"/>
      </w:pPr>
      <w:r>
        <w:rPr>
          <w:rFonts w:ascii="Arial" w:hAnsi="Arial"/>
          <w:sz w:val="24"/>
        </w:rPr>
        <w:t>• Parecer que ainda não é não permitido, pendente ou bloqueado</w:t>
      </w:r>
    </w:p>
    <w:p>
      <w:pPr>
        <w:jc w:val="both"/>
      </w:pPr>
      <w:r>
        <w:rPr>
          <w:rFonts w:ascii="Arial" w:hAnsi="Arial"/>
          <w:sz w:val="24"/>
        </w:rPr>
        <w:t>• Quadro 10 e Quadro 11A já resolvidos</w:t>
      </w:r>
    </w:p>
    <w:p>
      <w:pPr>
        <w:jc w:val="both"/>
      </w:pPr>
      <w:r>
        <w:rPr>
          <w:rFonts w:ascii="Arial" w:hAnsi="Arial"/>
          <w:sz w:val="24"/>
        </w:rPr>
        <w:t>• Exigência de vagas do grupo, quando a SEDUR a tiver definido; sem isso, a conformidade de vagas fica em aberto</w:t>
      </w:r>
    </w:p>
    <w:p>
      <w:pPr>
        <w:pStyle w:val="Heading1"/>
      </w:pPr>
      <w:r>
        <w:t>DEPENDÊNCIAS</w:t>
      </w:r>
    </w:p>
    <w:p>
      <w:r>
        <w:rPr>
          <w:b/>
          <w:sz w:val="24"/>
        </w:rPr>
        <w:t>Passadas</w:t>
      </w:r>
    </w:p>
    <w:p>
      <w:pPr>
        <w:jc w:val="both"/>
      </w:pPr>
      <w:r>
        <w:rPr>
          <w:rFonts w:ascii="Arial" w:hAnsi="Arial"/>
          <w:sz w:val="24"/>
        </w:rPr>
        <w:t xml:space="preserve">• HU-047 — permitido com condições da zona</w:t>
      </w:r>
    </w:p>
    <w:p>
      <w:pPr>
        <w:jc w:val="both"/>
      </w:pPr>
      <w:r>
        <w:rPr>
          <w:rFonts w:ascii="Arial" w:hAnsi="Arial"/>
          <w:sz w:val="24"/>
        </w:rPr>
        <w:t xml:space="preserve">• HU-048 — texto de condição da via</w:t>
      </w:r>
    </w:p>
    <w:p>
      <w:pPr>
        <w:jc w:val="both"/>
      </w:pPr>
      <w:r>
        <w:rPr>
          <w:rFonts w:ascii="Arial" w:hAnsi="Arial"/>
          <w:sz w:val="24"/>
        </w:rPr>
        <w:t xml:space="preserve">• HU-030 — textos numerados da planilha de tratamento</w:t>
      </w:r>
    </w:p>
    <w:p>
      <w:pPr>
        <w:jc w:val="both"/>
      </w:pPr>
      <w:r>
        <w:rPr>
          <w:rFonts w:ascii="Arial" w:hAnsi="Arial"/>
          <w:sz w:val="24"/>
        </w:rPr>
        <w:t xml:space="preserve">• HU-050 — restrição territorial</w:t>
      </w:r>
    </w:p>
    <w:p/>
    <w:p>
      <w:r>
        <w:rPr>
          <w:b/>
          <w:sz w:val="24"/>
        </w:rPr>
        <w:t>Futuras</w:t>
      </w:r>
    </w:p>
    <w:p>
      <w:pPr>
        <w:jc w:val="both"/>
      </w:pPr>
      <w:r>
        <w:rPr>
          <w:rFonts w:ascii="Arial" w:hAnsi="Arial"/>
          <w:sz w:val="24"/>
        </w:rPr>
        <w:t xml:space="preserve">• HU-051 — o resultado único usa a presença de condicionante incidente</w:t>
      </w:r>
    </w:p>
    <w:p>
      <w:pPr>
        <w:pStyle w:val="Heading1"/>
      </w:pPr>
      <w:r>
        <w:t>INTERFACE DE USUÁRIO</w:t>
      </w:r>
    </w:p>
    <w:p>
      <w:pPr>
        <w:pStyle w:val="Heading2"/>
      </w:pPr>
      <w:r>
        <w:t>TELA 1 - Condicionantes do parecer</w:t>
      </w:r>
    </w:p>
    <w:p>
      <w:r>
        <w:rPr>
          <w:b/>
          <w:sz w:val="22"/>
        </w:rPr>
        <w:t xml:space="preserve">Caminho no menu: </w:t>
      </w:r>
      <w:r>
        <w:rPr>
          <w:sz w:val="22"/>
        </w:rPr>
        <w:t>O resultado aparece em Consultar viabilidade e no processo. A manutenção fica em Regras &gt; Motor de regras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louos.png"/>
                    <pic:cNvPicPr/>
                  </pic:nvPicPr>
                  <pic:blipFill>
                    <a:blip r:embed="rId2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Zona condicionada</w:t>
      </w:r>
    </w:p>
    <w:p>
      <w:r>
        <w:rPr>
          <w:rFonts w:ascii="Arial" w:hAnsi="Arial"/>
          <w:b/>
          <w:sz w:val="22"/>
        </w:rPr>
        <w:t xml:space="preserve">Dado que </w:t>
      </w:r>
      <w:r>
        <w:rPr>
          <w:rFonts w:ascii="Arial" w:hAnsi="Arial"/>
          <w:sz w:val="22"/>
        </w:rPr>
        <w:t>o Quadro 10 devolve permitido com condições e o restante não veda o uso</w:t>
      </w:r>
    </w:p>
    <w:p>
      <w:r>
        <w:rPr>
          <w:rFonts w:ascii="Arial" w:hAnsi="Arial"/>
          <w:b/>
          <w:sz w:val="22"/>
        </w:rPr>
        <w:t xml:space="preserve">Quando </w:t>
      </w:r>
      <w:r>
        <w:rPr>
          <w:rFonts w:ascii="Arial" w:hAnsi="Arial"/>
          <w:sz w:val="22"/>
        </w:rPr>
        <w:t>o parecer é consolidado</w:t>
      </w:r>
    </w:p>
    <w:p>
      <w:r>
        <w:rPr>
          <w:rFonts w:ascii="Arial" w:hAnsi="Arial"/>
          <w:b/>
          <w:sz w:val="22"/>
        </w:rPr>
        <w:t xml:space="preserve">Então </w:t>
      </w:r>
      <w:r>
        <w:rPr>
          <w:rFonts w:ascii="Arial" w:hAnsi="Arial"/>
          <w:sz w:val="22"/>
        </w:rPr>
        <w:t>existe condicionante de zona e o resultado é permitido com condições</w:t>
      </w:r>
    </w:p>
    <w:p/>
    <w:p>
      <w:r>
        <w:rPr>
          <w:rFonts w:ascii="Arial" w:hAnsi="Arial"/>
          <w:b/>
          <w:sz w:val="22"/>
        </w:rPr>
        <w:t>Cenário 2: Vagas sem exigência definida</w:t>
      </w:r>
    </w:p>
    <w:p>
      <w:r>
        <w:rPr>
          <w:rFonts w:ascii="Arial" w:hAnsi="Arial"/>
          <w:b/>
          <w:sz w:val="22"/>
        </w:rPr>
        <w:t xml:space="preserve">Dado que </w:t>
      </w:r>
      <w:r>
        <w:rPr>
          <w:rFonts w:ascii="Arial" w:hAnsi="Arial"/>
          <w:sz w:val="22"/>
        </w:rPr>
        <w:t>não há exigência de vagas para o grupo</w:t>
      </w:r>
    </w:p>
    <w:p>
      <w:r>
        <w:rPr>
          <w:rFonts w:ascii="Arial" w:hAnsi="Arial"/>
          <w:b/>
          <w:sz w:val="22"/>
        </w:rPr>
        <w:t xml:space="preserve">Quando </w:t>
      </w:r>
      <w:r>
        <w:rPr>
          <w:rFonts w:ascii="Arial" w:hAnsi="Arial"/>
          <w:sz w:val="22"/>
        </w:rPr>
        <w:t>as condicionantes são coletadas</w:t>
      </w:r>
    </w:p>
    <w:p>
      <w:r>
        <w:rPr>
          <w:rFonts w:ascii="Arial" w:hAnsi="Arial"/>
          <w:b/>
          <w:sz w:val="22"/>
        </w:rPr>
        <w:t xml:space="preserve">Então </w:t>
      </w:r>
      <w:r>
        <w:rPr>
          <w:rFonts w:ascii="Arial" w:hAnsi="Arial"/>
          <w:sz w:val="22"/>
        </w:rPr>
        <w:t>o item de vagas fica sem conformidade e não muda um resultado que seria permitido</w:t>
      </w:r>
    </w:p>
    <w:p/>
    <w:p>
      <w:r>
        <w:rPr>
          <w:rFonts w:ascii="Arial" w:hAnsi="Arial"/>
          <w:b/>
          <w:sz w:val="22"/>
        </w:rPr>
        <w:t>Cenário 3: Vagas abaixo do exigido</w:t>
      </w:r>
    </w:p>
    <w:p>
      <w:r>
        <w:rPr>
          <w:rFonts w:ascii="Arial" w:hAnsi="Arial"/>
          <w:b/>
          <w:sz w:val="22"/>
        </w:rPr>
        <w:t xml:space="preserve">Dado que </w:t>
      </w:r>
      <w:r>
        <w:rPr>
          <w:rFonts w:ascii="Arial" w:hAnsi="Arial"/>
          <w:sz w:val="22"/>
        </w:rPr>
        <w:t>a exigência do grupo está definida e o declarado fica abaixo</w:t>
      </w:r>
    </w:p>
    <w:p>
      <w:r>
        <w:rPr>
          <w:rFonts w:ascii="Arial" w:hAnsi="Arial"/>
          <w:b/>
          <w:sz w:val="22"/>
        </w:rPr>
        <w:t xml:space="preserve">Quando </w:t>
      </w:r>
      <w:r>
        <w:rPr>
          <w:rFonts w:ascii="Arial" w:hAnsi="Arial"/>
          <w:sz w:val="22"/>
        </w:rPr>
        <w:t>o parecer é consolidado</w:t>
      </w:r>
    </w:p>
    <w:p>
      <w:r>
        <w:rPr>
          <w:rFonts w:ascii="Arial" w:hAnsi="Arial"/>
          <w:b/>
          <w:sz w:val="22"/>
        </w:rPr>
        <w:t xml:space="preserve">Então </w:t>
      </w:r>
      <w:r>
        <w:rPr>
          <w:rFonts w:ascii="Arial" w:hAnsi="Arial"/>
          <w:sz w:val="22"/>
        </w:rPr>
        <w:t>o resultado é permitido com condições e o motivo fala em imóvel não conforme quanto a vagas</w:t>
      </w:r>
    </w:p>
    <w:p/>
    <w:p>
      <w:r>
        <w:rPr>
          <w:rFonts w:ascii="Arial" w:hAnsi="Arial"/>
          <w:b/>
          <w:sz w:val="22"/>
        </w:rPr>
        <w:t>Cenário 4: Texto da planilha</w:t>
      </w:r>
    </w:p>
    <w:p>
      <w:r>
        <w:rPr>
          <w:rFonts w:ascii="Arial" w:hAnsi="Arial"/>
          <w:b/>
          <w:sz w:val="22"/>
        </w:rPr>
        <w:t xml:space="preserve">Dado que </w:t>
      </w:r>
      <w:r>
        <w:rPr>
          <w:rFonts w:ascii="Arial" w:hAnsi="Arial"/>
          <w:sz w:val="22"/>
        </w:rPr>
        <w:t>o ramo cita condicionantes da planilha ou texto de escritório virtual</w:t>
      </w:r>
    </w:p>
    <w:p>
      <w:r>
        <w:rPr>
          <w:rFonts w:ascii="Arial" w:hAnsi="Arial"/>
          <w:b/>
          <w:sz w:val="22"/>
        </w:rPr>
        <w:t xml:space="preserve">Quando </w:t>
      </w:r>
      <w:r>
        <w:rPr>
          <w:rFonts w:ascii="Arial" w:hAnsi="Arial"/>
          <w:sz w:val="22"/>
        </w:rPr>
        <w:t>as condicionantes são coletadas</w:t>
      </w:r>
    </w:p>
    <w:p>
      <w:r>
        <w:rPr>
          <w:rFonts w:ascii="Arial" w:hAnsi="Arial"/>
          <w:b/>
          <w:sz w:val="22"/>
        </w:rPr>
        <w:t xml:space="preserve">Então </w:t>
      </w:r>
      <w:r>
        <w:rPr>
          <w:rFonts w:ascii="Arial" w:hAnsi="Arial"/>
          <w:sz w:val="22"/>
        </w:rPr>
        <w:t>o texto entra no parecer e, sozinho, não muda permitido para permitido com condições nem para não permitido</w:t>
      </w:r>
    </w:p>
    <w:p/>
    <w:p>
      <w:r>
        <w:br w:type="page"/>
      </w:r>
    </w:p>
    <w:p/>
    <w:p/>
    <w:p/>
    <w:p/>
    <w:p/>
    <w:p/>
    <w:p/>
    <w:p/>
    <w:p/>
    <w:p/>
    <w:p>
      <w:pPr>
        <w:jc w:val="center"/>
      </w:pPr>
      <w:r>
        <w:rPr>
          <w:rFonts w:ascii="Arial" w:hAnsi="Arial"/>
          <w:b/>
          <w:sz w:val="28"/>
        </w:rPr>
        <w:t xml:space="preserve">HU.050 – APLICAR RESTRIÇÕES ESPECIAIS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Restrição da camada e regra de lugar são mecanismos diferentes. A feição que cruza o ponto vira condicionante de restrição, com o nome da feição, e pode rebaixar o parecer para permitido com condições. Não torna o uso não permitido e não classifica o risco. Toda feição cruzada entra; ZEIS é um exemplo do texto, não um filtro. Camada indisponível ou sem feição não gera condicionante e não simula ZEIS. As regras RT-01 a RT-04 e as listas RT-05-A e RT-05-B estão na identificação territorial. A RT-01 indefere. Poligonal incidente encaminha à análise. Lista de endereços não defere. RT-05-A e RT-05-B alteram o Quadro 10: fora da lista, proibido; sem número do logradouro e sem bairro, indisponível. A observação (c) não é carregada nem executada. A feição de restrição não aciona, sozinha, o gatilho de risco de ZEIS na consulta prévia.</w:t>
      </w:r>
    </w:p>
    <w:p/>
    <w:p>
      <w:pPr>
        <w:jc w:val="center"/>
      </w:pPr>
      <w:r>
        <w:rPr>
          <w:rFonts w:ascii="Arial" w:hAnsi="Arial"/>
          <w:b/>
          <w:sz w:val="30"/>
        </w:rPr>
        <w:t>SUMÁRIO</w:t>
      </w:r>
    </w:p>
    <w:p/>
    <w:p>
      <w:r>
        <w:rPr>
          <w:rFonts w:ascii="Arial" w:hAnsi="Arial"/>
          <w:sz w:val="22"/>
        </w:rPr>
        <w:t>ÉPICO: EP05 — Motor de Regras da LOUOS</w:t>
      </w:r>
    </w:p>
    <w:p>
      <w:r>
        <w:rPr>
          <w:rFonts w:ascii="Arial" w:hAnsi="Arial"/>
          <w:sz w:val="22"/>
        </w:rPr>
        <w:t>HISTÓRIA DE USUÁRIO: Aplicar restrições especiais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Restrições no parecer</w:t>
      </w:r>
    </w:p>
    <w:p>
      <w:r>
        <w:rPr>
          <w:rFonts w:ascii="Arial" w:hAnsi="Arial"/>
          <w:sz w:val="22"/>
        </w:rPr>
        <w:t xml:space="preserve">  COMPORTAMENTO ESPERADO TELA 1</w:t>
      </w:r>
    </w:p>
    <w:p>
      <w:r>
        <w:br w:type="page"/>
      </w:r>
    </w:p>
    <w:p>
      <w:pPr>
        <w:pStyle w:val="Heading1"/>
      </w:pPr>
      <w:r>
        <w:t>ÉPICO: EP05 — Motor de Regras da LOUOS</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aplicar a restrição do lugar</w:t>
      </w:r>
      <w:r>
        <w:rPr>
          <w:rFonts w:ascii="Arial" w:hAnsi="Arial"/>
          <w:b/>
          <w:sz w:val="24"/>
        </w:rPr>
        <w:t xml:space="preserve">, de modo que </w:t>
      </w:r>
      <w:r>
        <w:rPr>
          <w:rFonts w:ascii="Arial" w:hAnsi="Arial"/>
          <w:b w:val="0"/>
          <w:sz w:val="24"/>
        </w:rPr>
        <w:t>um imóvel em área com regra especial não seja tratado como uso livre.</w:t>
      </w:r>
    </w:p>
    <w:p>
      <w:pPr>
        <w:pStyle w:val="Heading1"/>
      </w:pPr>
      <w:r>
        <w:t>HISTÓRIA DE USUÁRIO: Aplicar restrições especiais</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ver a restrição incidente e o efeito da regra de lugar</w:t>
      </w:r>
      <w:r>
        <w:rPr>
          <w:rFonts w:ascii="Arial" w:hAnsi="Arial"/>
          <w:b/>
          <w:sz w:val="24"/>
        </w:rPr>
        <w:t xml:space="preserve">, de modo que </w:t>
      </w:r>
      <w:r>
        <w:rPr>
          <w:rFonts w:ascii="Arial" w:hAnsi="Arial"/>
          <w:b w:val="0"/>
          <w:sz w:val="24"/>
        </w:rPr>
        <w:t>o parecer condicione, indefira ou encaminhe à análise conforme a regra.</w:t>
      </w:r>
    </w:p>
    <w:p>
      <w:pPr>
        <w:pStyle w:val="Heading1"/>
      </w:pPr>
      <w:r>
        <w:t>PRÉ-REQUISITOS</w:t>
      </w:r>
    </w:p>
    <w:p>
      <w:pPr>
        <w:jc w:val="both"/>
      </w:pPr>
      <w:r>
        <w:rPr>
          <w:rFonts w:ascii="Arial" w:hAnsi="Arial"/>
          <w:sz w:val="24"/>
        </w:rPr>
        <w:t>• Território do ponto já identificado</w:t>
      </w:r>
    </w:p>
    <w:p>
      <w:pPr>
        <w:jc w:val="both"/>
      </w:pPr>
      <w:r>
        <w:rPr>
          <w:rFonts w:ascii="Arial" w:hAnsi="Arial"/>
          <w:sz w:val="24"/>
        </w:rPr>
        <w:t>• Versão vigente das regras de lugar, quando a avaliação for a da RT</w:t>
      </w:r>
    </w:p>
    <w:p>
      <w:pPr>
        <w:jc w:val="both"/>
      </w:pPr>
      <w:r>
        <w:rPr>
          <w:rFonts w:ascii="Arial" w:hAnsi="Arial"/>
          <w:sz w:val="24"/>
        </w:rPr>
        <w:t>• Parecer que ainda admite condicionante, para a feição rebaixar o resultado</w:t>
      </w:r>
    </w:p>
    <w:p>
      <w:pPr>
        <w:pStyle w:val="Heading1"/>
      </w:pPr>
      <w:r>
        <w:t>DEPENDÊNCIAS</w:t>
      </w:r>
    </w:p>
    <w:p>
      <w:r>
        <w:rPr>
          <w:b/>
          <w:sz w:val="24"/>
        </w:rPr>
        <w:t>Passadas</w:t>
      </w:r>
    </w:p>
    <w:p>
      <w:pPr>
        <w:jc w:val="both"/>
      </w:pPr>
      <w:r>
        <w:rPr>
          <w:rFonts w:ascii="Arial" w:hAnsi="Arial"/>
          <w:sz w:val="24"/>
        </w:rPr>
        <w:t xml:space="preserve">• HU-044 — feições de restrição e regras RT</w:t>
      </w:r>
    </w:p>
    <w:p>
      <w:pPr>
        <w:jc w:val="both"/>
      </w:pPr>
      <w:r>
        <w:rPr>
          <w:rFonts w:ascii="Arial" w:hAnsi="Arial"/>
          <w:sz w:val="24"/>
        </w:rPr>
        <w:t xml:space="preserve">• HU-047 — observações (a) e (b) do Quadro 10</w:t>
      </w:r>
    </w:p>
    <w:p/>
    <w:p>
      <w:r>
        <w:rPr>
          <w:b/>
          <w:sz w:val="24"/>
        </w:rPr>
        <w:t>Futuras</w:t>
      </w:r>
    </w:p>
    <w:p>
      <w:pPr>
        <w:jc w:val="both"/>
      </w:pPr>
      <w:r>
        <w:rPr>
          <w:rFonts w:ascii="Arial" w:hAnsi="Arial"/>
          <w:sz w:val="24"/>
        </w:rPr>
        <w:t xml:space="preserve">• HU-051 — o resultado único recebe a condicionante de restrição</w:t>
      </w:r>
    </w:p>
    <w:p>
      <w:pPr>
        <w:pStyle w:val="Heading1"/>
      </w:pPr>
      <w:r>
        <w:t>INTERFACE DE USUÁRIO</w:t>
      </w:r>
    </w:p>
    <w:p>
      <w:pPr>
        <w:pStyle w:val="Heading2"/>
      </w:pPr>
      <w:r>
        <w:t>TELA 1 - Restrições no parecer</w:t>
      </w:r>
    </w:p>
    <w:p>
      <w:r>
        <w:rPr>
          <w:b/>
          <w:sz w:val="22"/>
        </w:rPr>
        <w:t xml:space="preserve">Caminho no menu: </w:t>
      </w:r>
      <w:r>
        <w:rPr>
          <w:sz w:val="22"/>
        </w:rPr>
        <w:t>O resultado aparece em Consultar viabilidade e no processo. A manutenção das regras fica em Regras &gt; Motor de regras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louos.png"/>
                    <pic:cNvPicPr/>
                  </pic:nvPicPr>
                  <pic:blipFill>
                    <a:blip r:embed="rId2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Feição no ponto</w:t>
      </w:r>
    </w:p>
    <w:p>
      <w:r>
        <w:rPr>
          <w:rFonts w:ascii="Arial" w:hAnsi="Arial"/>
          <w:b/>
          <w:sz w:val="22"/>
        </w:rPr>
        <w:t xml:space="preserve">Dado que </w:t>
      </w:r>
      <w:r>
        <w:rPr>
          <w:rFonts w:ascii="Arial" w:hAnsi="Arial"/>
          <w:sz w:val="22"/>
        </w:rPr>
        <w:t>a camada de restrição identifica uma ou mais feições no ponto</w:t>
      </w:r>
    </w:p>
    <w:p>
      <w:r>
        <w:rPr>
          <w:rFonts w:ascii="Arial" w:hAnsi="Arial"/>
          <w:b/>
          <w:sz w:val="22"/>
        </w:rPr>
        <w:t xml:space="preserve">Quando </w:t>
      </w:r>
      <w:r>
        <w:rPr>
          <w:rFonts w:ascii="Arial" w:hAnsi="Arial"/>
          <w:sz w:val="22"/>
        </w:rPr>
        <w:t>o parecer chega à coleta de condicionantes</w:t>
      </w:r>
    </w:p>
    <w:p>
      <w:r>
        <w:rPr>
          <w:rFonts w:ascii="Arial" w:hAnsi="Arial"/>
          <w:b/>
          <w:sz w:val="22"/>
        </w:rPr>
        <w:t xml:space="preserve">Então </w:t>
      </w:r>
      <w:r>
        <w:rPr>
          <w:rFonts w:ascii="Arial" w:hAnsi="Arial"/>
          <w:sz w:val="22"/>
        </w:rPr>
        <w:t>cada feição vira condicionante de restrição e pode rebaixar o resultado para permitido com condições</w:t>
      </w:r>
    </w:p>
    <w:p/>
    <w:p>
      <w:r>
        <w:rPr>
          <w:rFonts w:ascii="Arial" w:hAnsi="Arial"/>
          <w:b/>
          <w:sz w:val="22"/>
        </w:rPr>
        <w:t>Cenário 2: Camada sem incidência</w:t>
      </w:r>
    </w:p>
    <w:p>
      <w:r>
        <w:rPr>
          <w:rFonts w:ascii="Arial" w:hAnsi="Arial"/>
          <w:b/>
          <w:sz w:val="22"/>
        </w:rPr>
        <w:t xml:space="preserve">Dado que </w:t>
      </w:r>
      <w:r>
        <w:rPr>
          <w:rFonts w:ascii="Arial" w:hAnsi="Arial"/>
          <w:sz w:val="22"/>
        </w:rPr>
        <w:t>a camada de restrição está indisponível ou não encontra feição</w:t>
      </w:r>
    </w:p>
    <w:p>
      <w:r>
        <w:rPr>
          <w:rFonts w:ascii="Arial" w:hAnsi="Arial"/>
          <w:b/>
          <w:sz w:val="22"/>
        </w:rPr>
        <w:t xml:space="preserve">Quando </w:t>
      </w:r>
      <w:r>
        <w:rPr>
          <w:rFonts w:ascii="Arial" w:hAnsi="Arial"/>
          <w:sz w:val="22"/>
        </w:rPr>
        <w:t>as restrições são avaliadas</w:t>
      </w:r>
    </w:p>
    <w:p>
      <w:r>
        <w:rPr>
          <w:rFonts w:ascii="Arial" w:hAnsi="Arial"/>
          <w:b/>
          <w:sz w:val="22"/>
        </w:rPr>
        <w:t xml:space="preserve">Então </w:t>
      </w:r>
      <w:r>
        <w:rPr>
          <w:rFonts w:ascii="Arial" w:hAnsi="Arial"/>
          <w:sz w:val="22"/>
        </w:rPr>
        <w:t>nenhuma condicionante de restrição é criada</w:t>
      </w:r>
    </w:p>
    <w:p/>
    <w:p>
      <w:r>
        <w:rPr>
          <w:rFonts w:ascii="Arial" w:hAnsi="Arial"/>
          <w:b/>
          <w:sz w:val="22"/>
        </w:rPr>
        <w:t>Cenário 3: Fora da lista da observação</w:t>
      </w:r>
    </w:p>
    <w:p>
      <w:r>
        <w:rPr>
          <w:rFonts w:ascii="Arial" w:hAnsi="Arial"/>
          <w:b/>
          <w:sz w:val="22"/>
        </w:rPr>
        <w:t xml:space="preserve">Dado que </w:t>
      </w:r>
      <w:r>
        <w:rPr>
          <w:rFonts w:ascii="Arial" w:hAnsi="Arial"/>
          <w:sz w:val="22"/>
        </w:rPr>
        <w:t>a linha do Quadro 10 tem observação (a) ou (b)</w:t>
      </w:r>
    </w:p>
    <w:p>
      <w:r>
        <w:rPr>
          <w:rFonts w:ascii="Arial" w:hAnsi="Arial"/>
          <w:b/>
          <w:sz w:val="22"/>
        </w:rPr>
        <w:t xml:space="preserve">Quando </w:t>
      </w:r>
      <w:r>
        <w:rPr>
          <w:rFonts w:ascii="Arial" w:hAnsi="Arial"/>
          <w:sz w:val="22"/>
        </w:rPr>
        <w:t>o logradouro ou o bairro não está na regra RT-05 correspondente</w:t>
      </w:r>
    </w:p>
    <w:p>
      <w:r>
        <w:rPr>
          <w:rFonts w:ascii="Arial" w:hAnsi="Arial"/>
          <w:b/>
          <w:sz w:val="22"/>
        </w:rPr>
        <w:t xml:space="preserve">Então </w:t>
      </w:r>
      <w:r>
        <w:rPr>
          <w:rFonts w:ascii="Arial" w:hAnsi="Arial"/>
          <w:sz w:val="22"/>
        </w:rPr>
        <w:t>a permissão aplicada é proibida</w:t>
      </w:r>
    </w:p>
    <w:p/>
    <w:p>
      <w:r>
        <w:rPr>
          <w:rFonts w:ascii="Arial" w:hAnsi="Arial"/>
          <w:b/>
          <w:sz w:val="22"/>
        </w:rPr>
        <w:t>Cenário 4: Observação (c) ausente</w:t>
      </w:r>
    </w:p>
    <w:p>
      <w:r>
        <w:rPr>
          <w:rFonts w:ascii="Arial" w:hAnsi="Arial"/>
          <w:b/>
          <w:sz w:val="22"/>
        </w:rPr>
        <w:t xml:space="preserve">Dado que </w:t>
      </w:r>
      <w:r>
        <w:rPr>
          <w:rFonts w:ascii="Arial" w:hAnsi="Arial"/>
          <w:sz w:val="22"/>
        </w:rPr>
        <w:t>se procura a regra da observação (c)</w:t>
      </w:r>
    </w:p>
    <w:p>
      <w:r>
        <w:rPr>
          <w:rFonts w:ascii="Arial" w:hAnsi="Arial"/>
          <w:b/>
          <w:sz w:val="22"/>
        </w:rPr>
        <w:t xml:space="preserve">Quando </w:t>
      </w:r>
      <w:r>
        <w:rPr>
          <w:rFonts w:ascii="Arial" w:hAnsi="Arial"/>
          <w:sz w:val="22"/>
        </w:rPr>
        <w:t>as regras vigentes são lidas</w:t>
      </w:r>
    </w:p>
    <w:p>
      <w:r>
        <w:rPr>
          <w:rFonts w:ascii="Arial" w:hAnsi="Arial"/>
          <w:b/>
          <w:sz w:val="22"/>
        </w:rPr>
        <w:t xml:space="preserve">Então </w:t>
      </w:r>
      <w:r>
        <w:rPr>
          <w:rFonts w:ascii="Arial" w:hAnsi="Arial"/>
          <w:sz w:val="22"/>
        </w:rPr>
        <w:t>ela não é carregada nem executada</w:t>
      </w:r>
    </w:p>
    <w:p/>
    <w:p>
      <w:r>
        <w:br w:type="page"/>
      </w:r>
    </w:p>
    <w:p/>
    <w:p/>
    <w:p/>
    <w:p/>
    <w:p/>
    <w:p/>
    <w:p/>
    <w:p/>
    <w:p/>
    <w:p/>
    <w:p>
      <w:pPr>
        <w:jc w:val="center"/>
      </w:pPr>
      <w:r>
        <w:rPr>
          <w:rFonts w:ascii="Arial" w:hAnsi="Arial"/>
          <w:b/>
          <w:sz w:val="28"/>
        </w:rPr>
        <w:t xml:space="preserve">HU.051 – CONSOLIDAR RESULTADO DA ANÁLISE</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motor combina enquadramento, Quadro 10 e Quadro 11A num único resultado: permitido, permitido com condições, não permitido ou pendente. A consulta de viabilidade copia esse resultado e não escolhe outro. Sem zona identificada, acrescenta aviso; o pendente já veio do motor. Na resposta automática, não permitido é emitido como indeferimento locacional antes da trava de Alto. Pendente vai à análise, sem deferir nem indeferir por omissão. Não há como forçar o resultado na tela do motor. O Quadro 7 e o Quadro 11 não participam desta precedência. Não há resultado permitido quando a zona não foi identificada. A ordem é esta. Ramo da planilha que bloqueia: não permitido, sem condicionantes. Enquadramento de CNLU com grupo: se o Quadro 10 está proibido, não permitido; senão, pendente. Enquadramento não identificado: pendente. Quadro 10 indisponível ou não encontrado: pendente. Quadro 10 proibido: não permitido. Quadro 11A com "não": não permitido, via vedada. Quadro 11A com "R" ou texto de análise da CNLU: pendente. Com condicionante incidente: permitido com condições. Sem ela: permitido. Pendente sai sem condicionantes. O que não pode ser decidido vira pendente. Condicionante incidente não proíbe. Quadro 11A indisponível não aplica o veredito da via.</w:t>
      </w:r>
    </w:p>
    <w:p/>
    <w:p>
      <w:pPr>
        <w:jc w:val="center"/>
      </w:pPr>
      <w:r>
        <w:rPr>
          <w:rFonts w:ascii="Arial" w:hAnsi="Arial"/>
          <w:b/>
          <w:sz w:val="30"/>
        </w:rPr>
        <w:t>SUMÁRIO</w:t>
      </w:r>
    </w:p>
    <w:p/>
    <w:p>
      <w:r>
        <w:rPr>
          <w:rFonts w:ascii="Arial" w:hAnsi="Arial"/>
          <w:sz w:val="22"/>
        </w:rPr>
        <w:t>ÉPICO: EP05 — Motor de Regras da LOUOS</w:t>
      </w:r>
    </w:p>
    <w:p>
      <w:r>
        <w:rPr>
          <w:rFonts w:ascii="Arial" w:hAnsi="Arial"/>
          <w:sz w:val="22"/>
        </w:rPr>
        <w:t>HISTÓRIA DE USUÁRIO: Consolidar resultado da análise</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Resultado do parecer</w:t>
      </w:r>
    </w:p>
    <w:p>
      <w:r>
        <w:rPr>
          <w:rFonts w:ascii="Arial" w:hAnsi="Arial"/>
          <w:sz w:val="22"/>
        </w:rPr>
        <w:t xml:space="preserve">  COMPORTAMENTO ESPERADO TELA 1</w:t>
      </w:r>
    </w:p>
    <w:p>
      <w:r>
        <w:br w:type="page"/>
      </w:r>
    </w:p>
    <w:p>
      <w:pPr>
        <w:pStyle w:val="Heading1"/>
      </w:pPr>
      <w:r>
        <w:t>ÉPICO: EP05 — Motor de Regras da LOUOS</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um veredito único do motor da LOUOS</w:t>
      </w:r>
      <w:r>
        <w:rPr>
          <w:rFonts w:ascii="Arial" w:hAnsi="Arial"/>
          <w:b/>
          <w:sz w:val="24"/>
        </w:rPr>
        <w:t xml:space="preserve">, de modo que </w:t>
      </w:r>
      <w:r>
        <w:rPr>
          <w:rFonts w:ascii="Arial" w:hAnsi="Arial"/>
          <w:b w:val="0"/>
          <w:sz w:val="24"/>
        </w:rPr>
        <w:t>a consulta e a resposta automática propaguem a mesma decisão.</w:t>
      </w:r>
    </w:p>
    <w:p>
      <w:pPr>
        <w:pStyle w:val="Heading1"/>
      </w:pPr>
      <w:r>
        <w:t>HISTÓRIA DE USUÁRIO: Consolidar resultado da análise</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ver um único resultado do parecer locacional</w:t>
      </w:r>
      <w:r>
        <w:rPr>
          <w:rFonts w:ascii="Arial" w:hAnsi="Arial"/>
          <w:b/>
          <w:sz w:val="24"/>
        </w:rPr>
        <w:t xml:space="preserve">, de modo que </w:t>
      </w:r>
      <w:r>
        <w:rPr>
          <w:rFonts w:ascii="Arial" w:hAnsi="Arial"/>
          <w:b w:val="0"/>
          <w:sz w:val="24"/>
        </w:rPr>
        <w:t>eu saiba se o uso é permitido, permitido com condições, não permitido ou pendente.</w:t>
      </w:r>
    </w:p>
    <w:p>
      <w:pPr>
        <w:pStyle w:val="Heading1"/>
      </w:pPr>
      <w:r>
        <w:t>PRÉ-REQUISITOS</w:t>
      </w:r>
    </w:p>
    <w:p>
      <w:pPr>
        <w:jc w:val="both"/>
      </w:pPr>
      <w:r>
        <w:rPr>
          <w:rFonts w:ascii="Arial" w:hAnsi="Arial"/>
          <w:sz w:val="24"/>
        </w:rPr>
        <w:t>• Enquadramento, Quadro 10 e Quadro 11A já resolvidos, cada um com a sua situação</w:t>
      </w:r>
    </w:p>
    <w:p>
      <w:pPr>
        <w:jc w:val="both"/>
      </w:pPr>
      <w:r>
        <w:rPr>
          <w:rFonts w:ascii="Arial" w:hAnsi="Arial"/>
          <w:sz w:val="24"/>
        </w:rPr>
        <w:t>• A consolidação não tem formulário próprio: consome o que o motor já apurou</w:t>
      </w:r>
    </w:p>
    <w:p>
      <w:pPr>
        <w:pStyle w:val="Heading1"/>
      </w:pPr>
      <w:r>
        <w:t>DEPENDÊNCIAS</w:t>
      </w:r>
    </w:p>
    <w:p>
      <w:r>
        <w:rPr>
          <w:b/>
          <w:sz w:val="24"/>
        </w:rPr>
        <w:t>Passadas</w:t>
      </w:r>
    </w:p>
    <w:p>
      <w:pPr>
        <w:jc w:val="both"/>
      </w:pPr>
      <w:r>
        <w:rPr>
          <w:rFonts w:ascii="Arial" w:hAnsi="Arial"/>
          <w:sz w:val="24"/>
        </w:rPr>
        <w:t xml:space="preserve">• HU-046 — enquadramento da planilha</w:t>
      </w:r>
    </w:p>
    <w:p>
      <w:pPr>
        <w:jc w:val="both"/>
      </w:pPr>
      <w:r>
        <w:rPr>
          <w:rFonts w:ascii="Arial" w:hAnsi="Arial"/>
          <w:sz w:val="24"/>
        </w:rPr>
        <w:t xml:space="preserve">• HU-047 — Quadro 10</w:t>
      </w:r>
    </w:p>
    <w:p>
      <w:pPr>
        <w:jc w:val="both"/>
      </w:pPr>
      <w:r>
        <w:rPr>
          <w:rFonts w:ascii="Arial" w:hAnsi="Arial"/>
          <w:sz w:val="24"/>
        </w:rPr>
        <w:t xml:space="preserve">• HU-048 — Quadro 11A</w:t>
      </w:r>
    </w:p>
    <w:p>
      <w:pPr>
        <w:jc w:val="both"/>
      </w:pPr>
      <w:r>
        <w:rPr>
          <w:rFonts w:ascii="Arial" w:hAnsi="Arial"/>
          <w:sz w:val="24"/>
        </w:rPr>
        <w:t xml:space="preserve">• HU-049 — condicionantes incidentes</w:t>
      </w:r>
    </w:p>
    <w:p/>
    <w:p>
      <w:r>
        <w:rPr>
          <w:b/>
          <w:sz w:val="24"/>
        </w:rPr>
        <w:t>Futuras</w:t>
      </w:r>
    </w:p>
    <w:p>
      <w:pPr>
        <w:jc w:val="both"/>
      </w:pPr>
      <w:r>
        <w:rPr>
          <w:rFonts w:ascii="Arial" w:hAnsi="Arial"/>
          <w:sz w:val="24"/>
        </w:rPr>
        <w:t xml:space="preserve">• HU-052 — a fundamentação acompanha este resultado</w:t>
      </w:r>
    </w:p>
    <w:p>
      <w:pPr>
        <w:pStyle w:val="Heading1"/>
      </w:pPr>
      <w:r>
        <w:t>INTERFACE DE USUÁRIO</w:t>
      </w:r>
    </w:p>
    <w:p>
      <w:pPr>
        <w:pStyle w:val="Heading2"/>
      </w:pPr>
      <w:r>
        <w:t>TELA 1 - Resultado do parecer</w:t>
      </w:r>
    </w:p>
    <w:p>
      <w:r>
        <w:rPr>
          <w:b/>
          <w:sz w:val="22"/>
        </w:rPr>
        <w:t xml:space="preserve">Caminho no menu: </w:t>
      </w:r>
      <w:r>
        <w:rPr>
          <w:sz w:val="22"/>
        </w:rPr>
        <w:t>O resultado aparece em Consultar viabilidade e no processo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louos.png"/>
                    <pic:cNvPicPr/>
                  </pic:nvPicPr>
                  <pic:blipFill>
                    <a:blip r:embed="rId2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Uso permitido</w:t>
      </w:r>
    </w:p>
    <w:p>
      <w:r>
        <w:rPr>
          <w:rFonts w:ascii="Arial" w:hAnsi="Arial"/>
          <w:b/>
          <w:sz w:val="22"/>
        </w:rPr>
        <w:t xml:space="preserve">Dado que </w:t>
      </w:r>
      <w:r>
        <w:rPr>
          <w:rFonts w:ascii="Arial" w:hAnsi="Arial"/>
          <w:sz w:val="22"/>
        </w:rPr>
        <w:t>o enquadramento e o Quadro 10 identificam uso permitido, a via não veda e não há condicionante incidente</w:t>
      </w:r>
    </w:p>
    <w:p>
      <w:r>
        <w:rPr>
          <w:rFonts w:ascii="Arial" w:hAnsi="Arial"/>
          <w:b/>
          <w:sz w:val="22"/>
        </w:rPr>
        <w:t xml:space="preserve">Quando </w:t>
      </w:r>
      <w:r>
        <w:rPr>
          <w:rFonts w:ascii="Arial" w:hAnsi="Arial"/>
          <w:sz w:val="22"/>
        </w:rPr>
        <w:t>o motor consolida</w:t>
      </w:r>
    </w:p>
    <w:p>
      <w:r>
        <w:rPr>
          <w:rFonts w:ascii="Arial" w:hAnsi="Arial"/>
          <w:b/>
          <w:sz w:val="22"/>
        </w:rPr>
        <w:t xml:space="preserve">Então </w:t>
      </w:r>
      <w:r>
        <w:rPr>
          <w:rFonts w:ascii="Arial" w:hAnsi="Arial"/>
          <w:sz w:val="22"/>
        </w:rPr>
        <w:t>o resultado é permitido</w:t>
      </w:r>
    </w:p>
    <w:p/>
    <w:p>
      <w:r>
        <w:rPr>
          <w:rFonts w:ascii="Arial" w:hAnsi="Arial"/>
          <w:b/>
          <w:sz w:val="22"/>
        </w:rPr>
        <w:t>Cenário 2: O que não pode ser decidido</w:t>
      </w:r>
    </w:p>
    <w:p>
      <w:r>
        <w:rPr>
          <w:rFonts w:ascii="Arial" w:hAnsi="Arial"/>
          <w:b/>
          <w:sz w:val="22"/>
        </w:rPr>
        <w:t xml:space="preserve">Dado que </w:t>
      </w:r>
      <w:r>
        <w:rPr>
          <w:rFonts w:ascii="Arial" w:hAnsi="Arial"/>
          <w:sz w:val="22"/>
        </w:rPr>
        <w:t>o Quadro 10 está indisponível ou o ramo não foi resolvido</w:t>
      </w:r>
    </w:p>
    <w:p>
      <w:r>
        <w:rPr>
          <w:rFonts w:ascii="Arial" w:hAnsi="Arial"/>
          <w:b/>
          <w:sz w:val="22"/>
        </w:rPr>
        <w:t xml:space="preserve">Quando </w:t>
      </w:r>
      <w:r>
        <w:rPr>
          <w:rFonts w:ascii="Arial" w:hAnsi="Arial"/>
          <w:sz w:val="22"/>
        </w:rPr>
        <w:t>o motor consolida</w:t>
      </w:r>
    </w:p>
    <w:p>
      <w:r>
        <w:rPr>
          <w:rFonts w:ascii="Arial" w:hAnsi="Arial"/>
          <w:b/>
          <w:sz w:val="22"/>
        </w:rPr>
        <w:t xml:space="preserve">Então </w:t>
      </w:r>
      <w:r>
        <w:rPr>
          <w:rFonts w:ascii="Arial" w:hAnsi="Arial"/>
          <w:sz w:val="22"/>
        </w:rPr>
        <w:t>o resultado é pendente e nenhuma permissão é inventada</w:t>
      </w:r>
    </w:p>
    <w:p/>
    <w:p>
      <w:r>
        <w:rPr>
          <w:rFonts w:ascii="Arial" w:hAnsi="Arial"/>
          <w:b/>
          <w:sz w:val="22"/>
        </w:rPr>
        <w:t>Cenário 3: Uso não permitido</w:t>
      </w:r>
    </w:p>
    <w:p>
      <w:r>
        <w:rPr>
          <w:rFonts w:ascii="Arial" w:hAnsi="Arial"/>
          <w:b/>
          <w:sz w:val="22"/>
        </w:rPr>
        <w:t xml:space="preserve">Dado que </w:t>
      </w:r>
      <w:r>
        <w:rPr>
          <w:rFonts w:ascii="Arial" w:hAnsi="Arial"/>
          <w:sz w:val="22"/>
        </w:rPr>
        <w:t>o Quadro 10 está proibido ou o Quadro 11A contém "não"</w:t>
      </w:r>
    </w:p>
    <w:p>
      <w:r>
        <w:rPr>
          <w:rFonts w:ascii="Arial" w:hAnsi="Arial"/>
          <w:b/>
          <w:sz w:val="22"/>
        </w:rPr>
        <w:t xml:space="preserve">Quando </w:t>
      </w:r>
      <w:r>
        <w:rPr>
          <w:rFonts w:ascii="Arial" w:hAnsi="Arial"/>
          <w:sz w:val="22"/>
        </w:rPr>
        <w:t>o motor consolida</w:t>
      </w:r>
    </w:p>
    <w:p>
      <w:r>
        <w:rPr>
          <w:rFonts w:ascii="Arial" w:hAnsi="Arial"/>
          <w:b/>
          <w:sz w:val="22"/>
        </w:rPr>
        <w:t xml:space="preserve">Então </w:t>
      </w:r>
      <w:r>
        <w:rPr>
          <w:rFonts w:ascii="Arial" w:hAnsi="Arial"/>
          <w:sz w:val="22"/>
        </w:rPr>
        <w:t>o resultado é não permitido</w:t>
      </w:r>
    </w:p>
    <w:p/>
    <w:p>
      <w:r>
        <w:rPr>
          <w:rFonts w:ascii="Arial" w:hAnsi="Arial"/>
          <w:b/>
          <w:sz w:val="22"/>
        </w:rPr>
        <w:t>Cenário 4: Resposta automática</w:t>
      </w:r>
    </w:p>
    <w:p>
      <w:r>
        <w:rPr>
          <w:rFonts w:ascii="Arial" w:hAnsi="Arial"/>
          <w:b/>
          <w:sz w:val="22"/>
        </w:rPr>
        <w:t xml:space="preserve">Dado que </w:t>
      </w:r>
      <w:r>
        <w:rPr>
          <w:rFonts w:ascii="Arial" w:hAnsi="Arial"/>
          <w:sz w:val="22"/>
        </w:rPr>
        <w:t>o resultado consolidado é não permitido ou pendente</w:t>
      </w:r>
    </w:p>
    <w:p>
      <w:r>
        <w:rPr>
          <w:rFonts w:ascii="Arial" w:hAnsi="Arial"/>
          <w:b/>
          <w:sz w:val="22"/>
        </w:rPr>
        <w:t xml:space="preserve">Quando </w:t>
      </w:r>
      <w:r>
        <w:rPr>
          <w:rFonts w:ascii="Arial" w:hAnsi="Arial"/>
          <w:sz w:val="22"/>
        </w:rPr>
        <w:t>a resposta automática avalia o parecer</w:t>
      </w:r>
    </w:p>
    <w:p>
      <w:r>
        <w:rPr>
          <w:rFonts w:ascii="Arial" w:hAnsi="Arial"/>
          <w:b/>
          <w:sz w:val="22"/>
        </w:rPr>
        <w:t xml:space="preserve">Então </w:t>
      </w:r>
      <w:r>
        <w:rPr>
          <w:rFonts w:ascii="Arial" w:hAnsi="Arial"/>
          <w:sz w:val="22"/>
        </w:rPr>
        <w:t>não permitido indefere o locacional antes da trava de Alto, e pendente vai à análise sem decidir por omissão</w:t>
      </w:r>
    </w:p>
    <w:p/>
    <w:p>
      <w:r>
        <w:br w:type="page"/>
      </w:r>
    </w:p>
    <w:p/>
    <w:p/>
    <w:p/>
    <w:p/>
    <w:p/>
    <w:p/>
    <w:p/>
    <w:p/>
    <w:p/>
    <w:p/>
    <w:p>
      <w:pPr>
        <w:jc w:val="center"/>
      </w:pPr>
      <w:r>
        <w:rPr>
          <w:rFonts w:ascii="Arial" w:hAnsi="Arial"/>
          <w:b/>
          <w:sz w:val="28"/>
        </w:rPr>
        <w:t xml:space="preserve">HU.052 – REGISTRAR FUNDAMENTAÇÃO LEGAL</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parecer cita a base legal só do que o motor chegou a aplicar, mais o motivo quando o resultado fica pendente. Enquadramento identificado inclui o texto-base da LOUOS e o subgrupo, ou "enquadramento de uso" se o subgrupo vier vazio. Quadro 10 identificado inclui a base legal da linha, quando preenchida, e o texto da LOUOS com "Quadro 10". Quadro 11A identificado faz o mesmo com "Quadro 11A". Base legal vazia da linha não gera item extra; o rótulo do quadro ainda entra se a dimensão foi identificada. Dimensão que não está identificada não contribui com quadro. Se o resultado está pendente, o motivo da pendência entra na lista e o quadro que ficou indisponível não é citado como regra aplicada. Entradas repetidas são removidas. A lista fica registrada junto com o CNAE, a área, a situação do enquadramento, o resultado e as versões. Nas regras territoriais que indeferem, o fundamento é o da própria regra, não esta lista. Não há citação do Quadro 7 nem do Quadro 11. A fundamentação sanitária não entra neste parecer. Os textos-base são os cadastrados; esta função não confere, à parte, a vigência da lei.</w:t>
      </w:r>
    </w:p>
    <w:p/>
    <w:p>
      <w:pPr>
        <w:jc w:val="center"/>
      </w:pPr>
      <w:r>
        <w:rPr>
          <w:rFonts w:ascii="Arial" w:hAnsi="Arial"/>
          <w:b/>
          <w:sz w:val="30"/>
        </w:rPr>
        <w:t>SUMÁRIO</w:t>
      </w:r>
    </w:p>
    <w:p/>
    <w:p>
      <w:r>
        <w:rPr>
          <w:rFonts w:ascii="Arial" w:hAnsi="Arial"/>
          <w:sz w:val="22"/>
        </w:rPr>
        <w:t>ÉPICO: EP05 — Motor de Regras da LOUOS</w:t>
      </w:r>
    </w:p>
    <w:p>
      <w:r>
        <w:rPr>
          <w:rFonts w:ascii="Arial" w:hAnsi="Arial"/>
          <w:sz w:val="22"/>
        </w:rPr>
        <w:t>HISTÓRIA DE USUÁRIO: Registrar fundamentação legal</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Fundamentação do parecer</w:t>
      </w:r>
    </w:p>
    <w:p>
      <w:r>
        <w:rPr>
          <w:rFonts w:ascii="Arial" w:hAnsi="Arial"/>
          <w:sz w:val="22"/>
        </w:rPr>
        <w:t xml:space="preserve">  COMPORTAMENTO ESPERADO TELA 1</w:t>
      </w:r>
    </w:p>
    <w:p>
      <w:r>
        <w:br w:type="page"/>
      </w:r>
    </w:p>
    <w:p>
      <w:pPr>
        <w:pStyle w:val="Heading1"/>
      </w:pPr>
      <w:r>
        <w:t>ÉPICO: EP05 — Motor de Regras da LOUOS</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citar só a base legal do que foi aplicado</w:t>
      </w:r>
      <w:r>
        <w:rPr>
          <w:rFonts w:ascii="Arial" w:hAnsi="Arial"/>
          <w:b/>
          <w:sz w:val="24"/>
        </w:rPr>
        <w:t xml:space="preserve">, de modo que </w:t>
      </w:r>
      <w:r>
        <w:rPr>
          <w:rFonts w:ascii="Arial" w:hAnsi="Arial"/>
          <w:b w:val="0"/>
          <w:sz w:val="24"/>
        </w:rPr>
        <w:t>o parecer não mencione quadro que não chegou a ser usado.</w:t>
      </w:r>
    </w:p>
    <w:p>
      <w:pPr>
        <w:pStyle w:val="Heading1"/>
      </w:pPr>
      <w:r>
        <w:t>HISTÓRIA DE USUÁRIO: Registrar fundamentação legal</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ler a fundamentação do parecer locacional</w:t>
      </w:r>
      <w:r>
        <w:rPr>
          <w:rFonts w:ascii="Arial" w:hAnsi="Arial"/>
          <w:b/>
          <w:sz w:val="24"/>
        </w:rPr>
        <w:t xml:space="preserve">, de modo que </w:t>
      </w:r>
      <w:r>
        <w:rPr>
          <w:rFonts w:ascii="Arial" w:hAnsi="Arial"/>
          <w:b w:val="0"/>
          <w:sz w:val="24"/>
        </w:rPr>
        <w:t>eu veja o enquadramento, os quadros aplicados e, na pendência, o motivo em vez da regra faltante.</w:t>
      </w:r>
    </w:p>
    <w:p>
      <w:pPr>
        <w:pStyle w:val="Heading1"/>
      </w:pPr>
      <w:r>
        <w:t>PRÉ-REQUISITOS</w:t>
      </w:r>
    </w:p>
    <w:p>
      <w:pPr>
        <w:jc w:val="both"/>
      </w:pPr>
      <w:r>
        <w:rPr>
          <w:rFonts w:ascii="Arial" w:hAnsi="Arial"/>
          <w:sz w:val="24"/>
        </w:rPr>
        <w:t>• Parecer já consolidado</w:t>
      </w:r>
    </w:p>
    <w:p>
      <w:pPr>
        <w:jc w:val="both"/>
      </w:pPr>
      <w:r>
        <w:rPr>
          <w:rFonts w:ascii="Arial" w:hAnsi="Arial"/>
          <w:sz w:val="24"/>
        </w:rPr>
        <w:t>• Textos-base da LOUOS cadastrados e, quando houver, base legal na linha da versão usada</w:t>
      </w:r>
    </w:p>
    <w:p>
      <w:pPr>
        <w:pStyle w:val="Heading1"/>
      </w:pPr>
      <w:r>
        <w:t>DEPENDÊNCIAS</w:t>
      </w:r>
    </w:p>
    <w:p>
      <w:r>
        <w:rPr>
          <w:b/>
          <w:sz w:val="24"/>
        </w:rPr>
        <w:t>Passadas</w:t>
      </w:r>
    </w:p>
    <w:p>
      <w:pPr>
        <w:jc w:val="both"/>
      </w:pPr>
      <w:r>
        <w:rPr>
          <w:rFonts w:ascii="Arial" w:hAnsi="Arial"/>
          <w:sz w:val="24"/>
        </w:rPr>
        <w:t xml:space="preserve">• HU-051 — o resultado consolidado</w:t>
      </w:r>
    </w:p>
    <w:p>
      <w:pPr>
        <w:jc w:val="both"/>
      </w:pPr>
      <w:r>
        <w:rPr>
          <w:rFonts w:ascii="Arial" w:hAnsi="Arial"/>
          <w:sz w:val="24"/>
        </w:rPr>
        <w:t xml:space="preserve">• HU-046, HU-047 e HU-048 — dimensões que podem entrar na lista</w:t>
      </w:r>
    </w:p>
    <w:p/>
    <w:p>
      <w:r>
        <w:rPr>
          <w:b/>
          <w:sz w:val="24"/>
        </w:rPr>
        <w:t>Futuras</w:t>
      </w:r>
    </w:p>
    <w:p>
      <w:pPr>
        <w:jc w:val="both"/>
      </w:pPr>
      <w:r>
        <w:rPr>
          <w:rFonts w:ascii="Arial" w:hAnsi="Arial"/>
          <w:sz w:val="24"/>
        </w:rPr>
        <w:t>• A manutenção dos textos-base fica em Configuração &gt; Textos decisórios, fora desta função</w:t>
      </w:r>
    </w:p>
    <w:p>
      <w:pPr>
        <w:pStyle w:val="Heading1"/>
      </w:pPr>
      <w:r>
        <w:t>INTERFACE DE USUÁRIO</w:t>
      </w:r>
    </w:p>
    <w:p>
      <w:pPr>
        <w:pStyle w:val="Heading2"/>
      </w:pPr>
      <w:r>
        <w:t>TELA 1 - Fundamentação do parecer</w:t>
      </w:r>
    </w:p>
    <w:p>
      <w:r>
        <w:rPr>
          <w:b/>
          <w:sz w:val="22"/>
        </w:rPr>
        <w:t xml:space="preserve">Caminho no menu: </w:t>
      </w:r>
      <w:r>
        <w:rPr>
          <w:sz w:val="22"/>
        </w:rPr>
        <w:t>O resultado aparece em Consultar viabilidade e no processo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louos.png"/>
                    <pic:cNvPicPr/>
                  </pic:nvPicPr>
                  <pic:blipFill>
                    <a:blip r:embed="rId2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Tudo identificado</w:t>
      </w:r>
    </w:p>
    <w:p>
      <w:r>
        <w:rPr>
          <w:rFonts w:ascii="Arial" w:hAnsi="Arial"/>
          <w:b/>
          <w:sz w:val="22"/>
        </w:rPr>
        <w:t xml:space="preserve">Dado que </w:t>
      </w:r>
      <w:r>
        <w:rPr>
          <w:rFonts w:ascii="Arial" w:hAnsi="Arial"/>
          <w:sz w:val="22"/>
        </w:rPr>
        <w:t>enquadramento, Quadro 10 e Quadro 11A estão identificados</w:t>
      </w:r>
    </w:p>
    <w:p>
      <w:r>
        <w:rPr>
          <w:rFonts w:ascii="Arial" w:hAnsi="Arial"/>
          <w:b/>
          <w:sz w:val="22"/>
        </w:rPr>
        <w:t xml:space="preserve">Quando </w:t>
      </w:r>
      <w:r>
        <w:rPr>
          <w:rFonts w:ascii="Arial" w:hAnsi="Arial"/>
          <w:sz w:val="22"/>
        </w:rPr>
        <w:t>a fundamentação é montada</w:t>
      </w:r>
    </w:p>
    <w:p>
      <w:r>
        <w:rPr>
          <w:rFonts w:ascii="Arial" w:hAnsi="Arial"/>
          <w:b/>
          <w:sz w:val="22"/>
        </w:rPr>
        <w:t xml:space="preserve">Então </w:t>
      </w:r>
      <w:r>
        <w:rPr>
          <w:rFonts w:ascii="Arial" w:hAnsi="Arial"/>
          <w:sz w:val="22"/>
        </w:rPr>
        <w:t>a lista cita o enquadramento, o Quadro 10, o Quadro 11A e as bases legais não vazias das linhas</w:t>
      </w:r>
    </w:p>
    <w:p/>
    <w:p>
      <w:r>
        <w:rPr>
          <w:rFonts w:ascii="Arial" w:hAnsi="Arial"/>
          <w:b/>
          <w:sz w:val="22"/>
        </w:rPr>
        <w:t>Cenário 2: Pendência sem zona</w:t>
      </w:r>
    </w:p>
    <w:p>
      <w:r>
        <w:rPr>
          <w:rFonts w:ascii="Arial" w:hAnsi="Arial"/>
          <w:b/>
          <w:sz w:val="22"/>
        </w:rPr>
        <w:t xml:space="preserve">Dado que </w:t>
      </w:r>
      <w:r>
        <w:rPr>
          <w:rFonts w:ascii="Arial" w:hAnsi="Arial"/>
          <w:sz w:val="22"/>
        </w:rPr>
        <w:t>o resultado fica pendente porque a zona não foi identificada</w:t>
      </w:r>
    </w:p>
    <w:p>
      <w:r>
        <w:rPr>
          <w:rFonts w:ascii="Arial" w:hAnsi="Arial"/>
          <w:b/>
          <w:sz w:val="22"/>
        </w:rPr>
        <w:t xml:space="preserve">Quando </w:t>
      </w:r>
      <w:r>
        <w:rPr>
          <w:rFonts w:ascii="Arial" w:hAnsi="Arial"/>
          <w:sz w:val="22"/>
        </w:rPr>
        <w:t>a fundamentação é montada</w:t>
      </w:r>
    </w:p>
    <w:p>
      <w:r>
        <w:rPr>
          <w:rFonts w:ascii="Arial" w:hAnsi="Arial"/>
          <w:b/>
          <w:sz w:val="22"/>
        </w:rPr>
        <w:t xml:space="preserve">Então </w:t>
      </w:r>
      <w:r>
        <w:rPr>
          <w:rFonts w:ascii="Arial" w:hAnsi="Arial"/>
          <w:sz w:val="22"/>
        </w:rPr>
        <w:t>o motivo da pendência entra na lista e o Quadro 10 não é citado como aplicado</w:t>
      </w:r>
    </w:p>
    <w:p/>
    <w:p>
      <w:r>
        <w:rPr>
          <w:rFonts w:ascii="Arial" w:hAnsi="Arial"/>
          <w:b/>
          <w:sz w:val="22"/>
        </w:rPr>
        <w:t>Cenário 3: Indeferimento por regra de lugar</w:t>
      </w:r>
    </w:p>
    <w:p>
      <w:r>
        <w:rPr>
          <w:rFonts w:ascii="Arial" w:hAnsi="Arial"/>
          <w:b/>
          <w:sz w:val="22"/>
        </w:rPr>
        <w:t xml:space="preserve">Dado que </w:t>
      </w:r>
      <w:r>
        <w:rPr>
          <w:rFonts w:ascii="Arial" w:hAnsi="Arial"/>
          <w:sz w:val="22"/>
        </w:rPr>
        <w:t>uma regra territorial indefere o processo</w:t>
      </w:r>
    </w:p>
    <w:p>
      <w:r>
        <w:rPr>
          <w:rFonts w:ascii="Arial" w:hAnsi="Arial"/>
          <w:b/>
          <w:sz w:val="22"/>
        </w:rPr>
        <w:t xml:space="preserve">Quando </w:t>
      </w:r>
      <w:r>
        <w:rPr>
          <w:rFonts w:ascii="Arial" w:hAnsi="Arial"/>
          <w:sz w:val="22"/>
        </w:rPr>
        <w:t>o texto do indeferimento é montado</w:t>
      </w:r>
    </w:p>
    <w:p>
      <w:r>
        <w:rPr>
          <w:rFonts w:ascii="Arial" w:hAnsi="Arial"/>
          <w:b/>
          <w:sz w:val="22"/>
        </w:rPr>
        <w:t xml:space="preserve">Então </w:t>
      </w:r>
      <w:r>
        <w:rPr>
          <w:rFonts w:ascii="Arial" w:hAnsi="Arial"/>
          <w:sz w:val="22"/>
        </w:rPr>
        <w:t>o fundamento usado é o da própria regra, e não a lista do parecer consolidado</w:t>
      </w:r>
    </w:p>
    <w:p/>
    <w:p>
      <w:r>
        <w:br w:type="page"/>
      </w:r>
    </w:p>
    <w:p/>
    <w:p/>
    <w:p/>
    <w:p/>
    <w:p/>
    <w:p/>
    <w:p/>
    <w:p/>
    <w:p/>
    <w:p/>
    <w:p>
      <w:pPr>
        <w:jc w:val="center"/>
      </w:pPr>
      <w:r>
        <w:rPr>
          <w:rFonts w:ascii="Arial" w:hAnsi="Arial"/>
          <w:b/>
          <w:sz w:val="28"/>
        </w:rPr>
        <w:t xml:space="preserve">HU.053 – CLASSIFICAR CNAE POR RISCO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sistema classifica a atividade em duas listas separadas: risco municipal e risco sanitário. Cada uma usa a versão vigente, ou a vigente na data consultada. O resultado diz se o caso segue no fluxo expresso ou vai para análise. Na tela, o risco municipal aparece como Baixo, Médio risco ou Alto. Médio risco é o nome da SEDUR para o nível do meio. O risco sanitário também usa Baixo, Médio risco e Alto. O Médio risco sanitário não substitui o municipal. Quando a planilha de tratamento reconhece o CNAE de sete dígitos, o nível municipal mostrado passa a ser o do ramo, e o encaminhamento segue o que a planilha definir. Sem ramo, vale a lista que a SEDUR deixou como a que decide o encaminhamento. Sem nível, ou com nível fora do mapa, o caso vai para análise. Uma exceção de risco ativa no caso também manda para análise e mostra o motivo. CNAE sem classificação não recebe nível inventado. As frases de condicionante da lista municipal entram na fundamentação e não mudam o nível. O sistema ainda não oferece perguntas da vigilância sanitária na ficha do CNAE nem alteração do risco sanitário por resposta de condicionante.</w:t>
      </w:r>
    </w:p>
    <w:p/>
    <w:p>
      <w:pPr>
        <w:jc w:val="center"/>
      </w:pPr>
      <w:r>
        <w:rPr>
          <w:rFonts w:ascii="Arial" w:hAnsi="Arial"/>
          <w:b/>
          <w:sz w:val="30"/>
        </w:rPr>
        <w:t>SUMÁRIO</w:t>
      </w:r>
    </w:p>
    <w:p/>
    <w:p>
      <w:r>
        <w:rPr>
          <w:rFonts w:ascii="Arial" w:hAnsi="Arial"/>
          <w:sz w:val="22"/>
        </w:rPr>
        <w:t>ÉPICO: EP06 — Classificação de Risco</w:t>
      </w:r>
    </w:p>
    <w:p>
      <w:r>
        <w:rPr>
          <w:rFonts w:ascii="Arial" w:hAnsi="Arial"/>
          <w:sz w:val="22"/>
        </w:rPr>
        <w:t>HISTÓRIA DE USUÁRIO: Classificar CNAE por risco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Classificar CNAE por risco</w:t>
      </w:r>
    </w:p>
    <w:p>
      <w:r>
        <w:rPr>
          <w:rFonts w:ascii="Arial" w:hAnsi="Arial"/>
          <w:sz w:val="22"/>
        </w:rPr>
        <w:t xml:space="preserve">  COMPORTAMENTO ESPERADO TELA 1</w:t>
      </w:r>
    </w:p>
    <w:p>
      <w:r>
        <w:br w:type="page"/>
      </w:r>
    </w:p>
    <w:p>
      <w:pPr>
        <w:pStyle w:val="Heading1"/>
      </w:pPr>
      <w:r>
        <w:t>ÉPICO: EP06 — Classificação de Risco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classificar o CNAE pelo risco municipal e pelo risco sanitário</w:t>
      </w:r>
      <w:r>
        <w:rPr>
          <w:rFonts w:ascii="Arial" w:hAnsi="Arial"/>
          <w:b/>
          <w:sz w:val="24"/>
        </w:rPr>
        <w:t xml:space="preserve">, de modo que </w:t>
      </w:r>
      <w:r>
        <w:rPr>
          <w:rFonts w:ascii="Arial" w:hAnsi="Arial"/>
          <w:b w:val="0"/>
          <w:sz w:val="24"/>
        </w:rPr>
        <w:t>o encaminhamento siga a versão vigente, a planilha de tratamento ou uma exceção de risco.</w:t>
      </w:r>
    </w:p>
    <w:p>
      <w:pPr>
        <w:pStyle w:val="Heading1"/>
      </w:pPr>
      <w:r>
        <w:t>HISTÓRIA DE USUÁRIO: Classificar CNAE por risco</w:t>
      </w:r>
    </w:p>
    <w:p>
      <w:pPr>
        <w:jc w:val="both"/>
      </w:pPr>
      <w:r>
        <w:rPr>
          <w:rFonts w:ascii="Arial" w:hAnsi="Arial"/>
          <w:b/>
          <w:sz w:val="24"/>
        </w:rPr>
        <w:t xml:space="preserve">Como </w:t>
      </w:r>
      <w:r>
        <w:rPr>
          <w:rFonts w:ascii="Arial" w:hAnsi="Arial"/>
          <w:b w:val="0"/>
          <w:sz w:val="24"/>
        </w:rPr>
        <w:t>analista ou gestor</w:t>
      </w:r>
      <w:r>
        <w:rPr>
          <w:rFonts w:ascii="Arial" w:hAnsi="Arial"/>
          <w:b/>
          <w:sz w:val="24"/>
        </w:rPr>
        <w:t xml:space="preserve"> quero </w:t>
      </w:r>
      <w:r>
        <w:rPr>
          <w:rFonts w:ascii="Arial" w:hAnsi="Arial"/>
          <w:b w:val="0"/>
          <w:sz w:val="24"/>
        </w:rPr>
        <w:t>ver o risco vigente do CNAE e se o caso segue no fluxo expresso ou vai para análise</w:t>
      </w:r>
      <w:r>
        <w:rPr>
          <w:rFonts w:ascii="Arial" w:hAnsi="Arial"/>
          <w:b/>
          <w:sz w:val="24"/>
        </w:rPr>
        <w:t xml:space="preserve">, de modo que </w:t>
      </w:r>
      <w:r>
        <w:rPr>
          <w:rFonts w:ascii="Arial" w:hAnsi="Arial"/>
          <w:b w:val="0"/>
          <w:sz w:val="24"/>
        </w:rPr>
        <w:t>a decisão fique amparada na versão usada.</w:t>
      </w:r>
    </w:p>
    <w:p>
      <w:pPr>
        <w:pStyle w:val="Heading1"/>
      </w:pPr>
      <w:r>
        <w:t>PRÉ-REQUISITOS</w:t>
      </w:r>
    </w:p>
    <w:p>
      <w:pPr>
        <w:jc w:val="both"/>
      </w:pPr>
      <w:r>
        <w:rPr>
          <w:rFonts w:ascii="Arial" w:hAnsi="Arial"/>
          <w:sz w:val="24"/>
        </w:rPr>
        <w:t>• Versão vigente de risco municipal e, quando houver, de risco sanitário</w:t>
      </w:r>
    </w:p>
    <w:p>
      <w:pPr>
        <w:jc w:val="both"/>
      </w:pPr>
      <w:r>
        <w:rPr>
          <w:rFonts w:ascii="Arial" w:hAnsi="Arial"/>
          <w:sz w:val="24"/>
        </w:rPr>
        <w:t>• CNAE informado; a pontuação é ignorada e valem os dígitos</w:t>
      </w:r>
    </w:p>
    <w:p>
      <w:pPr>
        <w:jc w:val="both"/>
      </w:pPr>
      <w:r>
        <w:rPr>
          <w:rFonts w:ascii="Arial" w:hAnsi="Arial"/>
          <w:sz w:val="24"/>
        </w:rPr>
        <w:t>• Mapa de encaminhamento com Baixo, Médio risco e Alto, cada um apontando para fluxo expresso ou análise</w:t>
      </w:r>
    </w:p>
    <w:p>
      <w:pPr>
        <w:jc w:val="both"/>
      </w:pPr>
      <w:r>
        <w:rPr>
          <w:rFonts w:ascii="Arial" w:hAnsi="Arial"/>
          <w:sz w:val="24"/>
        </w:rPr>
        <w:t>• Ramo da planilha de tratamento só é reconhecido com CNAE de sete dígitos</w:t>
      </w:r>
    </w:p>
    <w:p>
      <w:pPr>
        <w:jc w:val="both"/>
      </w:pPr>
      <w:r>
        <w:rPr>
          <w:rFonts w:ascii="Arial" w:hAnsi="Arial"/>
          <w:sz w:val="24"/>
        </w:rPr>
        <w:t>• Quem edita a ficha do CNAE é quem mantém o cadastro de CNAEs; quem consulta a lista pode vê-la</w:t>
      </w:r>
    </w:p>
    <w:p>
      <w:pPr>
        <w:pStyle w:val="Heading1"/>
      </w:pPr>
      <w:r>
        <w:t>DEPENDÊNCIAS</w:t>
      </w:r>
    </w:p>
    <w:p>
      <w:r>
        <w:rPr>
          <w:b/>
          <w:sz w:val="24"/>
        </w:rPr>
        <w:t>Passadas</w:t>
      </w:r>
    </w:p>
    <w:p>
      <w:pPr>
        <w:jc w:val="both"/>
      </w:pPr>
      <w:r>
        <w:rPr>
          <w:rFonts w:ascii="Arial" w:hAnsi="Arial"/>
          <w:sz w:val="24"/>
        </w:rPr>
        <w:t>• Cadastro de CNAEs e versão publicada de risco</w:t>
      </w:r>
    </w:p>
    <w:p/>
    <w:p>
      <w:r>
        <w:rPr>
          <w:b/>
          <w:sz w:val="24"/>
        </w:rPr>
        <w:t>Futuras</w:t>
      </w:r>
    </w:p>
    <w:p>
      <w:pPr>
        <w:jc w:val="both"/>
      </w:pPr>
      <w:r>
        <w:rPr>
          <w:rFonts w:ascii="Arial" w:hAnsi="Arial"/>
          <w:sz w:val="24"/>
        </w:rPr>
        <w:t>• Consulta prévia de viabilidade, que mostra esta classificação</w:t>
      </w:r>
    </w:p>
    <w:p>
      <w:pPr>
        <w:jc w:val="both"/>
      </w:pPr>
      <w:r>
        <w:rPr>
          <w:rFonts w:ascii="Arial" w:hAnsi="Arial"/>
          <w:sz w:val="24"/>
        </w:rPr>
        <w:t>• Fluxo expresso, que usa o encaminhamento na decisão</w:t>
      </w:r>
    </w:p>
    <w:p>
      <w:pPr>
        <w:pStyle w:val="Heading1"/>
      </w:pPr>
      <w:r>
        <w:t>INTERFACE DE USUÁRIO</w:t>
      </w:r>
    </w:p>
    <w:p>
      <w:pPr>
        <w:pStyle w:val="Heading2"/>
      </w:pPr>
      <w:r>
        <w:t>TELA 1 - Classificar CNAE por risco</w:t>
      </w:r>
    </w:p>
    <w:p>
      <w:r>
        <w:rPr>
          <w:b/>
          <w:sz w:val="22"/>
        </w:rPr>
        <w:t xml:space="preserve">Caminho no menu: </w:t>
      </w:r>
      <w:r>
        <w:rPr>
          <w:sz w:val="22"/>
        </w:rPr>
        <w:t>Regras &gt; CNAEs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cnaes.png"/>
                    <pic:cNvPicPr/>
                  </pic:nvPicPr>
                  <pic:blipFill>
                    <a:blip r:embed="rId18"/>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CNAE com risco municipal vigente</w:t>
      </w:r>
    </w:p>
    <w:p>
      <w:r>
        <w:rPr>
          <w:rFonts w:ascii="Arial" w:hAnsi="Arial"/>
          <w:b/>
          <w:sz w:val="22"/>
        </w:rPr>
        <w:t xml:space="preserve">Dado que </w:t>
      </w:r>
      <w:r>
        <w:rPr>
          <w:rFonts w:ascii="Arial" w:hAnsi="Arial"/>
          <w:sz w:val="22"/>
        </w:rPr>
        <w:t>o CNAE tem classificação na versão municipal vigente</w:t>
      </w:r>
    </w:p>
    <w:p>
      <w:r>
        <w:rPr>
          <w:rFonts w:ascii="Arial" w:hAnsi="Arial"/>
          <w:b/>
          <w:sz w:val="22"/>
        </w:rPr>
        <w:t xml:space="preserve">Quando </w:t>
      </w:r>
      <w:r>
        <w:rPr>
          <w:rFonts w:ascii="Arial" w:hAnsi="Arial"/>
          <w:sz w:val="22"/>
        </w:rPr>
        <w:t>o sistema classifica a atividade</w:t>
      </w:r>
    </w:p>
    <w:p>
      <w:r>
        <w:rPr>
          <w:rFonts w:ascii="Arial" w:hAnsi="Arial"/>
          <w:b/>
          <w:sz w:val="22"/>
        </w:rPr>
        <w:t xml:space="preserve">Então </w:t>
      </w:r>
      <w:r>
        <w:rPr>
          <w:rFonts w:ascii="Arial" w:hAnsi="Arial"/>
          <w:sz w:val="22"/>
        </w:rPr>
        <w:t>mostra Baixo, Médio risco ou Alto, a versão usada e o encaminhamento para fluxo expresso ou análise</w:t>
      </w:r>
    </w:p>
    <w:p/>
    <w:p>
      <w:r>
        <w:rPr>
          <w:rFonts w:ascii="Arial" w:hAnsi="Arial"/>
          <w:b/>
          <w:sz w:val="22"/>
        </w:rPr>
        <w:t>Cenário 2: CNAE sem classificação na lista que decide</w:t>
      </w:r>
    </w:p>
    <w:p>
      <w:r>
        <w:rPr>
          <w:rFonts w:ascii="Arial" w:hAnsi="Arial"/>
          <w:b/>
          <w:sz w:val="22"/>
        </w:rPr>
        <w:t xml:space="preserve">Dado que </w:t>
      </w:r>
      <w:r>
        <w:rPr>
          <w:rFonts w:ascii="Arial" w:hAnsi="Arial"/>
          <w:sz w:val="22"/>
        </w:rPr>
        <w:t>não há versão ou registro do CNAE na lista que decide o encaminhamento e a planilha de tratamento não reconhece o ramo</w:t>
      </w:r>
    </w:p>
    <w:p>
      <w:r>
        <w:rPr>
          <w:rFonts w:ascii="Arial" w:hAnsi="Arial"/>
          <w:b/>
          <w:sz w:val="22"/>
        </w:rPr>
        <w:t xml:space="preserve">Quando </w:t>
      </w:r>
      <w:r>
        <w:rPr>
          <w:rFonts w:ascii="Arial" w:hAnsi="Arial"/>
          <w:sz w:val="22"/>
        </w:rPr>
        <w:t>o sistema classifica a atividade</w:t>
      </w:r>
    </w:p>
    <w:p>
      <w:r>
        <w:rPr>
          <w:rFonts w:ascii="Arial" w:hAnsi="Arial"/>
          <w:b/>
          <w:sz w:val="22"/>
        </w:rPr>
        <w:t xml:space="preserve">Então </w:t>
      </w:r>
      <w:r>
        <w:rPr>
          <w:rFonts w:ascii="Arial" w:hAnsi="Arial"/>
          <w:sz w:val="22"/>
        </w:rPr>
        <w:t>informa que não há classificação, não inventa nível e encaminha para análise</w:t>
      </w:r>
    </w:p>
    <w:p/>
    <w:p>
      <w:r>
        <w:rPr>
          <w:rFonts w:ascii="Arial" w:hAnsi="Arial"/>
          <w:b/>
          <w:sz w:val="22"/>
        </w:rPr>
        <w:t>Cenário 3: Risco sanitário classificado</w:t>
      </w:r>
    </w:p>
    <w:p>
      <w:r>
        <w:rPr>
          <w:rFonts w:ascii="Arial" w:hAnsi="Arial"/>
          <w:b/>
          <w:sz w:val="22"/>
        </w:rPr>
        <w:t xml:space="preserve">Dado que </w:t>
      </w:r>
      <w:r>
        <w:rPr>
          <w:rFonts w:ascii="Arial" w:hAnsi="Arial"/>
          <w:sz w:val="22"/>
        </w:rPr>
        <w:t>o risco sanitário está classificado</w:t>
      </w:r>
    </w:p>
    <w:p>
      <w:r>
        <w:rPr>
          <w:rFonts w:ascii="Arial" w:hAnsi="Arial"/>
          <w:b/>
          <w:sz w:val="22"/>
        </w:rPr>
        <w:t xml:space="preserve">Quando </w:t>
      </w:r>
      <w:r>
        <w:rPr>
          <w:rFonts w:ascii="Arial" w:hAnsi="Arial"/>
          <w:sz w:val="22"/>
        </w:rPr>
        <w:t>o resultado é lido</w:t>
      </w:r>
    </w:p>
    <w:p>
      <w:r>
        <w:rPr>
          <w:rFonts w:ascii="Arial" w:hAnsi="Arial"/>
          <w:b/>
          <w:sz w:val="22"/>
        </w:rPr>
        <w:t xml:space="preserve">Então </w:t>
      </w:r>
      <w:r>
        <w:rPr>
          <w:rFonts w:ascii="Arial" w:hAnsi="Arial"/>
          <w:sz w:val="22"/>
        </w:rPr>
        <w:t>o nível sanitário final permanece o da lista vigente e o sistema não o altera por resposta de condicionante</w:t>
      </w:r>
    </w:p>
    <w:p/>
    <w:p>
      <w:r>
        <w:rPr>
          <w:rFonts w:ascii="Arial" w:hAnsi="Arial"/>
          <w:b/>
          <w:sz w:val="22"/>
        </w:rPr>
        <w:t>Cenário 4: Exceção de risco no caso</w:t>
      </w:r>
    </w:p>
    <w:p>
      <w:r>
        <w:rPr>
          <w:rFonts w:ascii="Arial" w:hAnsi="Arial"/>
          <w:b/>
          <w:sz w:val="22"/>
        </w:rPr>
        <w:t xml:space="preserve">Dado que </w:t>
      </w:r>
      <w:r>
        <w:rPr>
          <w:rFonts w:ascii="Arial" w:hAnsi="Arial"/>
          <w:sz w:val="22"/>
        </w:rPr>
        <w:t>uma exceção de risco ativa se aplica ao caso</w:t>
      </w:r>
    </w:p>
    <w:p>
      <w:r>
        <w:rPr>
          <w:rFonts w:ascii="Arial" w:hAnsi="Arial"/>
          <w:b/>
          <w:sz w:val="22"/>
        </w:rPr>
        <w:t xml:space="preserve">Quando </w:t>
      </w:r>
      <w:r>
        <w:rPr>
          <w:rFonts w:ascii="Arial" w:hAnsi="Arial"/>
          <w:sz w:val="22"/>
        </w:rPr>
        <w:t>o sistema classifica a atividade</w:t>
      </w:r>
    </w:p>
    <w:p>
      <w:r>
        <w:rPr>
          <w:rFonts w:ascii="Arial" w:hAnsi="Arial"/>
          <w:b/>
          <w:sz w:val="22"/>
        </w:rPr>
        <w:t xml:space="preserve">Então </w:t>
      </w:r>
      <w:r>
        <w:rPr>
          <w:rFonts w:ascii="Arial" w:hAnsi="Arial"/>
          <w:sz w:val="22"/>
        </w:rPr>
        <w:t>o encaminhamento vai para análise e o motivo é o da exceção</w:t>
      </w:r>
    </w:p>
    <w:p/>
    <w:p>
      <w:r>
        <w:br w:type="page"/>
      </w:r>
    </w:p>
    <w:p/>
    <w:p/>
    <w:p/>
    <w:p/>
    <w:p/>
    <w:p/>
    <w:p/>
    <w:p/>
    <w:p/>
    <w:p/>
    <w:p>
      <w:pPr>
        <w:jc w:val="center"/>
      </w:pPr>
      <w:r>
        <w:rPr>
          <w:rFonts w:ascii="Arial" w:hAnsi="Arial"/>
          <w:b/>
          <w:sz w:val="28"/>
        </w:rPr>
        <w:t xml:space="preserve">HU.054 – APLICAR REGRA DE BAIXO RISCO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Baixo é o nome de tela do menor nível de risco municipal. No mapa padrão, esse nível segue no fluxo expresso. Quem mantém os parâmetros pode trocar o destino para análise. A regra não calcula porte nem área: ela só lê o nível já classificado. Médio risco não é baixo risco. Alto também não. Uma exceção de risco ativa, ou a falta de classificação, tira o caso do fluxo expresso mesmo que o mapa diga o contrário. A falta de classificação vai para análise antes do mapa. Se a planilha de tratamento reconhecer o ramo, o encaminhamento é o do ramo, e não o do nível Baixo. Entre os três níveis municipais, Baixo é o menos restritivo quando o sistema escolhe o CNAE mais severo do pedido. O sistema ainda não oferece, nesta regra, o deferimento automático. Ela só marca se o caso pode seguir no fluxo expresso. Quem emite a decisão é o fluxo expresso.</w:t>
      </w:r>
    </w:p>
    <w:p/>
    <w:p>
      <w:pPr>
        <w:jc w:val="center"/>
      </w:pPr>
      <w:r>
        <w:rPr>
          <w:rFonts w:ascii="Arial" w:hAnsi="Arial"/>
          <w:b/>
          <w:sz w:val="30"/>
        </w:rPr>
        <w:t>SUMÁRIO</w:t>
      </w:r>
    </w:p>
    <w:p/>
    <w:p>
      <w:r>
        <w:rPr>
          <w:rFonts w:ascii="Arial" w:hAnsi="Arial"/>
          <w:sz w:val="22"/>
        </w:rPr>
        <w:t>ÉPICO: EP06 — Classificação de Risco</w:t>
      </w:r>
    </w:p>
    <w:p>
      <w:r>
        <w:rPr>
          <w:rFonts w:ascii="Arial" w:hAnsi="Arial"/>
          <w:sz w:val="22"/>
        </w:rPr>
        <w:t>HISTÓRIA DE USUÁRIO: Aplicar regra de baixo risco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Aplicar regra de baixo risco</w:t>
      </w:r>
    </w:p>
    <w:p>
      <w:r>
        <w:rPr>
          <w:rFonts w:ascii="Arial" w:hAnsi="Arial"/>
          <w:sz w:val="22"/>
        </w:rPr>
        <w:t xml:space="preserve">  COMPORTAMENTO ESPERADO TELA 1</w:t>
      </w:r>
    </w:p>
    <w:p>
      <w:r>
        <w:br w:type="page"/>
      </w:r>
    </w:p>
    <w:p>
      <w:pPr>
        <w:pStyle w:val="Heading1"/>
      </w:pPr>
      <w:r>
        <w:t>ÉPICO: EP06 — Classificação de Risco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encaminhar o risco Baixo pelo mapa vigente</w:t>
      </w:r>
      <w:r>
        <w:rPr>
          <w:rFonts w:ascii="Arial" w:hAnsi="Arial"/>
          <w:b/>
          <w:sz w:val="24"/>
        </w:rPr>
        <w:t xml:space="preserve">, de modo que </w:t>
      </w:r>
      <w:r>
        <w:rPr>
          <w:rFonts w:ascii="Arial" w:hAnsi="Arial"/>
          <w:b w:val="0"/>
          <w:sz w:val="24"/>
        </w:rPr>
        <w:t>o fluxo expresso só receba o caso quando o mapa e as exceções permitirem.</w:t>
      </w:r>
    </w:p>
    <w:p>
      <w:pPr>
        <w:pStyle w:val="Heading1"/>
      </w:pPr>
      <w:r>
        <w:t>HISTÓRIA DE USUÁRIO: Aplicar regra de baixo risco</w:t>
      </w:r>
    </w:p>
    <w:p>
      <w:pPr>
        <w:jc w:val="both"/>
      </w:pPr>
      <w:r>
        <w:rPr>
          <w:rFonts w:ascii="Arial" w:hAnsi="Arial"/>
          <w:b/>
          <w:sz w:val="24"/>
        </w:rPr>
        <w:t xml:space="preserve">Como </w:t>
      </w:r>
      <w:r>
        <w:rPr>
          <w:rFonts w:ascii="Arial" w:hAnsi="Arial"/>
          <w:b w:val="0"/>
          <w:sz w:val="24"/>
        </w:rPr>
        <w:t>analista ou gestor</w:t>
      </w:r>
      <w:r>
        <w:rPr>
          <w:rFonts w:ascii="Arial" w:hAnsi="Arial"/>
          <w:b/>
          <w:sz w:val="24"/>
        </w:rPr>
        <w:t xml:space="preserve"> quero </w:t>
      </w:r>
      <w:r>
        <w:rPr>
          <w:rFonts w:ascii="Arial" w:hAnsi="Arial"/>
          <w:b w:val="0"/>
          <w:sz w:val="24"/>
        </w:rPr>
        <w:t>que o CNAE classificado como Baixo siga o mapa de encaminhamento</w:t>
      </w:r>
      <w:r>
        <w:rPr>
          <w:rFonts w:ascii="Arial" w:hAnsi="Arial"/>
          <w:b/>
          <w:sz w:val="24"/>
        </w:rPr>
        <w:t xml:space="preserve">, de modo que </w:t>
      </w:r>
      <w:r>
        <w:rPr>
          <w:rFonts w:ascii="Arial" w:hAnsi="Arial"/>
          <w:b w:val="0"/>
          <w:sz w:val="24"/>
        </w:rPr>
        <w:t>uma exceção ou a falta de classificação não deixe o caso no fluxo expresso por engano.</w:t>
      </w:r>
    </w:p>
    <w:p>
      <w:pPr>
        <w:pStyle w:val="Heading1"/>
      </w:pPr>
      <w:r>
        <w:t>PRÉ-REQUISITOS</w:t>
      </w:r>
    </w:p>
    <w:p>
      <w:pPr>
        <w:jc w:val="both"/>
      </w:pPr>
      <w:r>
        <w:rPr>
          <w:rFonts w:ascii="Arial" w:hAnsi="Arial"/>
          <w:sz w:val="24"/>
        </w:rPr>
        <w:t>• CNAE classificado como Baixo na versão municipal vigente</w:t>
      </w:r>
    </w:p>
    <w:p>
      <w:pPr>
        <w:jc w:val="both"/>
      </w:pPr>
      <w:r>
        <w:rPr>
          <w:rFonts w:ascii="Arial" w:hAnsi="Arial"/>
          <w:sz w:val="24"/>
        </w:rPr>
        <w:t>• Mapa de encaminhamento com o destino do nível Baixo, fluxo expresso ou análise</w:t>
      </w:r>
    </w:p>
    <w:p>
      <w:pPr>
        <w:jc w:val="both"/>
      </w:pPr>
      <w:r>
        <w:rPr>
          <w:rFonts w:ascii="Arial" w:hAnsi="Arial"/>
          <w:sz w:val="24"/>
        </w:rPr>
        <w:t>• Quem altera o mapa é quem mantém os parâmetros do sistema</w:t>
      </w:r>
    </w:p>
    <w:p>
      <w:pPr>
        <w:jc w:val="both"/>
      </w:pPr>
      <w:r>
        <w:rPr>
          <w:rFonts w:ascii="Arial" w:hAnsi="Arial"/>
          <w:sz w:val="24"/>
        </w:rPr>
        <w:t>• A classificação é feita pelo sistema; não há um botão separado de baixo risco</w:t>
      </w:r>
    </w:p>
    <w:p>
      <w:pPr>
        <w:pStyle w:val="Heading1"/>
      </w:pPr>
      <w:r>
        <w:t>DEPENDÊNCIAS</w:t>
      </w:r>
    </w:p>
    <w:p>
      <w:r>
        <w:rPr>
          <w:b/>
          <w:sz w:val="24"/>
        </w:rPr>
        <w:t>Passadas</w:t>
      </w:r>
    </w:p>
    <w:p>
      <w:pPr>
        <w:jc w:val="both"/>
      </w:pPr>
      <w:r>
        <w:rPr>
          <w:rFonts w:ascii="Arial" w:hAnsi="Arial"/>
          <w:sz w:val="24"/>
        </w:rPr>
        <w:t xml:space="preserve">• HU.053 — Classificar CNAE por risco</w:t>
      </w:r>
    </w:p>
    <w:p/>
    <w:p>
      <w:r>
        <w:rPr>
          <w:b/>
          <w:sz w:val="24"/>
        </w:rPr>
        <w:t>Futuras</w:t>
      </w:r>
    </w:p>
    <w:p>
      <w:pPr>
        <w:jc w:val="both"/>
      </w:pPr>
      <w:r>
        <w:rPr>
          <w:rFonts w:ascii="Arial" w:hAnsi="Arial"/>
          <w:sz w:val="24"/>
        </w:rPr>
        <w:t>• Fluxo expresso, que emite a decisão quando o caso é elegível</w:t>
      </w:r>
    </w:p>
    <w:p>
      <w:pPr>
        <w:pStyle w:val="Heading1"/>
      </w:pPr>
      <w:r>
        <w:t>INTERFACE DE USUÁRIO</w:t>
      </w:r>
    </w:p>
    <w:p>
      <w:pPr>
        <w:pStyle w:val="Heading2"/>
      </w:pPr>
      <w:r>
        <w:t>TELA 1 - Aplicar regra de baixo risco</w:t>
      </w:r>
    </w:p>
    <w:p>
      <w:r>
        <w:rPr>
          <w:b/>
          <w:sz w:val="22"/>
        </w:rPr>
        <w:t xml:space="preserve">Caminho no menu: </w:t>
      </w:r>
      <w:r>
        <w:rPr>
          <w:sz w:val="22"/>
        </w:rPr>
        <w:t>Regras &gt; CNAEs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cnaes.png"/>
                    <pic:cNvPicPr/>
                  </pic:nvPicPr>
                  <pic:blipFill>
                    <a:blip r:embed="rId18"/>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Baixo elegível ao fluxo expresso</w:t>
      </w:r>
    </w:p>
    <w:p>
      <w:r>
        <w:rPr>
          <w:rFonts w:ascii="Arial" w:hAnsi="Arial"/>
          <w:b/>
          <w:sz w:val="22"/>
        </w:rPr>
        <w:t xml:space="preserve">Dado que </w:t>
      </w:r>
      <w:r>
        <w:rPr>
          <w:rFonts w:ascii="Arial" w:hAnsi="Arial"/>
          <w:sz w:val="22"/>
        </w:rPr>
        <w:t>o CNAE está como Baixo, a lista que decide é a municipal, o mapa aponta fluxo expresso e não há exceção de risco nem ramo da planilha</w:t>
      </w:r>
    </w:p>
    <w:p>
      <w:r>
        <w:rPr>
          <w:rFonts w:ascii="Arial" w:hAnsi="Arial"/>
          <w:b/>
          <w:sz w:val="22"/>
        </w:rPr>
        <w:t xml:space="preserve">Quando </w:t>
      </w:r>
      <w:r>
        <w:rPr>
          <w:rFonts w:ascii="Arial" w:hAnsi="Arial"/>
          <w:sz w:val="22"/>
        </w:rPr>
        <w:t>o sistema classifica a atividade</w:t>
      </w:r>
    </w:p>
    <w:p>
      <w:r>
        <w:rPr>
          <w:rFonts w:ascii="Arial" w:hAnsi="Arial"/>
          <w:b/>
          <w:sz w:val="22"/>
        </w:rPr>
        <w:t xml:space="preserve">Então </w:t>
      </w:r>
      <w:r>
        <w:rPr>
          <w:rFonts w:ascii="Arial" w:hAnsi="Arial"/>
          <w:sz w:val="22"/>
        </w:rPr>
        <w:t>o encaminhamento é fluxo expresso e o motivo cita o nível Baixo</w:t>
      </w:r>
    </w:p>
    <w:p/>
    <w:p>
      <w:r>
        <w:rPr>
          <w:rFonts w:ascii="Arial" w:hAnsi="Arial"/>
          <w:b/>
          <w:sz w:val="22"/>
        </w:rPr>
        <w:t>Cenário 2: Exceção de risco com nível Baixo</w:t>
      </w:r>
    </w:p>
    <w:p>
      <w:r>
        <w:rPr>
          <w:rFonts w:ascii="Arial" w:hAnsi="Arial"/>
          <w:b/>
          <w:sz w:val="22"/>
        </w:rPr>
        <w:t xml:space="preserve">Dado que </w:t>
      </w:r>
      <w:r>
        <w:rPr>
          <w:rFonts w:ascii="Arial" w:hAnsi="Arial"/>
          <w:sz w:val="22"/>
        </w:rPr>
        <w:t>uma exceção de risco ativa se aplica ao caso</w:t>
      </w:r>
    </w:p>
    <w:p>
      <w:r>
        <w:rPr>
          <w:rFonts w:ascii="Arial" w:hAnsi="Arial"/>
          <w:b/>
          <w:sz w:val="22"/>
        </w:rPr>
        <w:t xml:space="preserve">Quando </w:t>
      </w:r>
      <w:r>
        <w:rPr>
          <w:rFonts w:ascii="Arial" w:hAnsi="Arial"/>
          <w:sz w:val="22"/>
        </w:rPr>
        <w:t>o CNAE está como Baixo</w:t>
      </w:r>
    </w:p>
    <w:p>
      <w:r>
        <w:rPr>
          <w:rFonts w:ascii="Arial" w:hAnsi="Arial"/>
          <w:b/>
          <w:sz w:val="22"/>
        </w:rPr>
        <w:t xml:space="preserve">Então </w:t>
      </w:r>
      <w:r>
        <w:rPr>
          <w:rFonts w:ascii="Arial" w:hAnsi="Arial"/>
          <w:sz w:val="22"/>
        </w:rPr>
        <w:t>o encaminhamento vai para análise e o motivo é o da exceção</w:t>
      </w:r>
    </w:p>
    <w:p/>
    <w:p>
      <w:r>
        <w:rPr>
          <w:rFonts w:ascii="Arial" w:hAnsi="Arial"/>
          <w:b/>
          <w:sz w:val="22"/>
        </w:rPr>
        <w:t>Cenário 3: Mapa alterado para análise</w:t>
      </w:r>
    </w:p>
    <w:p>
      <w:r>
        <w:rPr>
          <w:rFonts w:ascii="Arial" w:hAnsi="Arial"/>
          <w:b/>
          <w:sz w:val="22"/>
        </w:rPr>
        <w:t xml:space="preserve">Dado que </w:t>
      </w:r>
      <w:r>
        <w:rPr>
          <w:rFonts w:ascii="Arial" w:hAnsi="Arial"/>
          <w:sz w:val="22"/>
        </w:rPr>
        <w:t>o mapa do nível Baixo foi alterado para análise, ou o nível não está no mapa</w:t>
      </w:r>
    </w:p>
    <w:p>
      <w:r>
        <w:rPr>
          <w:rFonts w:ascii="Arial" w:hAnsi="Arial"/>
          <w:b/>
          <w:sz w:val="22"/>
        </w:rPr>
        <w:t xml:space="preserve">Quando </w:t>
      </w:r>
      <w:r>
        <w:rPr>
          <w:rFonts w:ascii="Arial" w:hAnsi="Arial"/>
          <w:sz w:val="22"/>
        </w:rPr>
        <w:t>o sistema classifica a atividade</w:t>
      </w:r>
    </w:p>
    <w:p>
      <w:r>
        <w:rPr>
          <w:rFonts w:ascii="Arial" w:hAnsi="Arial"/>
          <w:b/>
          <w:sz w:val="22"/>
        </w:rPr>
        <w:t xml:space="preserve">Então </w:t>
      </w:r>
      <w:r>
        <w:rPr>
          <w:rFonts w:ascii="Arial" w:hAnsi="Arial"/>
          <w:sz w:val="22"/>
        </w:rPr>
        <w:t>o encaminhamento vai para análise</w:t>
      </w:r>
    </w:p>
    <w:p/>
    <w:p>
      <w:r>
        <w:br w:type="page"/>
      </w:r>
    </w:p>
    <w:p/>
    <w:p/>
    <w:p/>
    <w:p/>
    <w:p/>
    <w:p/>
    <w:p/>
    <w:p/>
    <w:p/>
    <w:p/>
    <w:p>
      <w:pPr>
        <w:jc w:val="center"/>
      </w:pPr>
      <w:r>
        <w:rPr>
          <w:rFonts w:ascii="Arial" w:hAnsi="Arial"/>
          <w:b/>
          <w:sz w:val="28"/>
        </w:rPr>
        <w:t xml:space="preserve">HU.055 – APLICAR REGRA DE MÉDIO RISCO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Médio risco é o nome da SEDUR para o nível do meio do risco municipal. A ficha do CNAE, a importação do decreto e o resultado da classificação mostram Médio risco. Na planilha do decreto, esse nível entra pelo texto do meio, entre Baixo e Alto. O sistema não cria um segundo nível municipal com outro nome. No mapa padrão, Médio risco segue no fluxo expresso, o mesmo destino padrão de Baixo. A severidade fica entre Baixo e Alto. Quem mantém os parâmetros pode alterar o destino. O mapa sem o nível Médio risco não é aceito. O Médio risco sanitário é outra lista. Ele só decide o encaminhamento quando a SEDUR define o risco sanitário como a lista que decide. O padrão é a lista municipal. Ramo da planilha de tratamento e exceção de risco ativa continuam prevalecendo, como nos outros níveis. O sistema ainda não oferece uma condicionante municipal que troque o CNAE de Médio risco para outro nível. O mapa padrão também não manda Médio risco para análise.</w:t>
      </w:r>
    </w:p>
    <w:p/>
    <w:p>
      <w:pPr>
        <w:jc w:val="center"/>
      </w:pPr>
      <w:r>
        <w:rPr>
          <w:rFonts w:ascii="Arial" w:hAnsi="Arial"/>
          <w:b/>
          <w:sz w:val="30"/>
        </w:rPr>
        <w:t>SUMÁRIO</w:t>
      </w:r>
    </w:p>
    <w:p/>
    <w:p>
      <w:r>
        <w:rPr>
          <w:rFonts w:ascii="Arial" w:hAnsi="Arial"/>
          <w:sz w:val="22"/>
        </w:rPr>
        <w:t>ÉPICO: EP06 — Classificação de Risco</w:t>
      </w:r>
    </w:p>
    <w:p>
      <w:r>
        <w:rPr>
          <w:rFonts w:ascii="Arial" w:hAnsi="Arial"/>
          <w:sz w:val="22"/>
        </w:rPr>
        <w:t>HISTÓRIA DE USUÁRIO: Aplicar regra de médio risco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Aplicar regra de médio risco</w:t>
      </w:r>
    </w:p>
    <w:p>
      <w:r>
        <w:rPr>
          <w:rFonts w:ascii="Arial" w:hAnsi="Arial"/>
          <w:sz w:val="22"/>
        </w:rPr>
        <w:t xml:space="preserve">  COMPORTAMENTO ESPERADO TELA 1</w:t>
      </w:r>
    </w:p>
    <w:p>
      <w:r>
        <w:br w:type="page"/>
      </w:r>
    </w:p>
    <w:p>
      <w:pPr>
        <w:pStyle w:val="Heading1"/>
      </w:pPr>
      <w:r>
        <w:t>ÉPICO: EP06 — Classificação de Risco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classificar e encaminhar o Médio risco municipal</w:t>
      </w:r>
      <w:r>
        <w:rPr>
          <w:rFonts w:ascii="Arial" w:hAnsi="Arial"/>
          <w:b/>
          <w:sz w:val="24"/>
        </w:rPr>
        <w:t xml:space="preserve">, de modo que </w:t>
      </w:r>
      <w:r>
        <w:rPr>
          <w:rFonts w:ascii="Arial" w:hAnsi="Arial"/>
          <w:b w:val="0"/>
          <w:sz w:val="24"/>
        </w:rPr>
        <w:t>a operação veja o nome usado pela SEDUR e o mapa aplique o destino desse nível.</w:t>
      </w:r>
    </w:p>
    <w:p>
      <w:pPr>
        <w:pStyle w:val="Heading1"/>
      </w:pPr>
      <w:r>
        <w:t>HISTÓRIA DE USUÁRIO: Aplicar regra de médio risco</w:t>
      </w:r>
    </w:p>
    <w:p>
      <w:pPr>
        <w:jc w:val="both"/>
      </w:pPr>
      <w:r>
        <w:rPr>
          <w:rFonts w:ascii="Arial" w:hAnsi="Arial"/>
          <w:b/>
          <w:sz w:val="24"/>
        </w:rPr>
        <w:t xml:space="preserve">Como </w:t>
      </w:r>
      <w:r>
        <w:rPr>
          <w:rFonts w:ascii="Arial" w:hAnsi="Arial"/>
          <w:b w:val="0"/>
          <w:sz w:val="24"/>
        </w:rPr>
        <w:t>analista ou gestor</w:t>
      </w:r>
      <w:r>
        <w:rPr>
          <w:rFonts w:ascii="Arial" w:hAnsi="Arial"/>
          <w:b/>
          <w:sz w:val="24"/>
        </w:rPr>
        <w:t xml:space="preserve"> quero </w:t>
      </w:r>
      <w:r>
        <w:rPr>
          <w:rFonts w:ascii="Arial" w:hAnsi="Arial"/>
          <w:b w:val="0"/>
          <w:sz w:val="24"/>
        </w:rPr>
        <w:t>que o Médio risco municipal apareça com esse nome e siga o mapa de encaminhamento</w:t>
      </w:r>
      <w:r>
        <w:rPr>
          <w:rFonts w:ascii="Arial" w:hAnsi="Arial"/>
          <w:b/>
          <w:sz w:val="24"/>
        </w:rPr>
        <w:t xml:space="preserve">, de modo que </w:t>
      </w:r>
      <w:r>
        <w:rPr>
          <w:rFonts w:ascii="Arial" w:hAnsi="Arial"/>
          <w:b w:val="0"/>
          <w:sz w:val="24"/>
        </w:rPr>
        <w:t>ele não se confunda com o Médio risco sanitário.</w:t>
      </w:r>
    </w:p>
    <w:p>
      <w:pPr>
        <w:pStyle w:val="Heading1"/>
      </w:pPr>
      <w:r>
        <w:t>PRÉ-REQUISITOS</w:t>
      </w:r>
    </w:p>
    <w:p>
      <w:pPr>
        <w:jc w:val="both"/>
      </w:pPr>
      <w:r>
        <w:rPr>
          <w:rFonts w:ascii="Arial" w:hAnsi="Arial"/>
          <w:sz w:val="24"/>
        </w:rPr>
        <w:t>• Nível gravado na ficha do CNAE, por quem mantém o cadastro, ou na importação da versão de risco municipal</w:t>
      </w:r>
    </w:p>
    <w:p>
      <w:pPr>
        <w:jc w:val="both"/>
      </w:pPr>
      <w:r>
        <w:rPr>
          <w:rFonts w:ascii="Arial" w:hAnsi="Arial"/>
          <w:sz w:val="24"/>
        </w:rPr>
        <w:t>• Destino do Médio risco definido no mapa de encaminhamento, por quem mantém os parâmetros</w:t>
      </w:r>
    </w:p>
    <w:p>
      <w:pPr>
        <w:jc w:val="both"/>
      </w:pPr>
      <w:r>
        <w:rPr>
          <w:rFonts w:ascii="Arial" w:hAnsi="Arial"/>
          <w:sz w:val="24"/>
        </w:rPr>
        <w:t>• Lista que decide o encaminhamento: municipal, no padrão; sanitária somente quando a SEDUR assim definir</w:t>
      </w:r>
    </w:p>
    <w:p>
      <w:pPr>
        <w:pStyle w:val="Heading1"/>
      </w:pPr>
      <w:r>
        <w:t>DEPENDÊNCIAS</w:t>
      </w:r>
    </w:p>
    <w:p>
      <w:r>
        <w:rPr>
          <w:b/>
          <w:sz w:val="24"/>
        </w:rPr>
        <w:t>Passadas</w:t>
      </w:r>
    </w:p>
    <w:p>
      <w:pPr>
        <w:jc w:val="both"/>
      </w:pPr>
      <w:r>
        <w:rPr>
          <w:rFonts w:ascii="Arial" w:hAnsi="Arial"/>
          <w:sz w:val="24"/>
        </w:rPr>
        <w:t xml:space="preserve">• HU.053 — Classificar CNAE por risco</w:t>
      </w:r>
    </w:p>
    <w:p/>
    <w:p>
      <w:r>
        <w:rPr>
          <w:b/>
          <w:sz w:val="24"/>
        </w:rPr>
        <w:t>Futuras</w:t>
      </w:r>
    </w:p>
    <w:p>
      <w:pPr>
        <w:jc w:val="both"/>
      </w:pPr>
      <w:r>
        <w:rPr>
          <w:rFonts w:ascii="Arial" w:hAnsi="Arial"/>
          <w:sz w:val="24"/>
        </w:rPr>
        <w:t>• Nenhuma</w:t>
      </w:r>
    </w:p>
    <w:p>
      <w:pPr>
        <w:pStyle w:val="Heading1"/>
      </w:pPr>
      <w:r>
        <w:t>INTERFACE DE USUÁRIO</w:t>
      </w:r>
    </w:p>
    <w:p>
      <w:pPr>
        <w:pStyle w:val="Heading2"/>
      </w:pPr>
      <w:r>
        <w:t>TELA 1 - Aplicar regra de médio risco</w:t>
      </w:r>
    </w:p>
    <w:p>
      <w:r>
        <w:rPr>
          <w:b/>
          <w:sz w:val="22"/>
        </w:rPr>
        <w:t xml:space="preserve">Caminho no menu: </w:t>
      </w:r>
      <w:r>
        <w:rPr>
          <w:sz w:val="22"/>
        </w:rPr>
        <w:t>Regras &gt; CNAEs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cnaes.png"/>
                    <pic:cNvPicPr/>
                  </pic:nvPicPr>
                  <pic:blipFill>
                    <a:blip r:embed="rId18"/>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Nível do meio importado do decreto</w:t>
      </w:r>
    </w:p>
    <w:p>
      <w:r>
        <w:rPr>
          <w:rFonts w:ascii="Arial" w:hAnsi="Arial"/>
          <w:b/>
          <w:sz w:val="22"/>
        </w:rPr>
        <w:t xml:space="preserve">Dado que </w:t>
      </w:r>
      <w:r>
        <w:rPr>
          <w:rFonts w:ascii="Arial" w:hAnsi="Arial"/>
          <w:sz w:val="22"/>
        </w:rPr>
        <w:t>a planilha do decreto traz o nível do meio</w:t>
      </w:r>
    </w:p>
    <w:p>
      <w:r>
        <w:rPr>
          <w:rFonts w:ascii="Arial" w:hAnsi="Arial"/>
          <w:b/>
          <w:sz w:val="22"/>
        </w:rPr>
        <w:t xml:space="preserve">Quando </w:t>
      </w:r>
      <w:r>
        <w:rPr>
          <w:rFonts w:ascii="Arial" w:hAnsi="Arial"/>
          <w:sz w:val="22"/>
        </w:rPr>
        <w:t>a linha é importada e classificada no risco municipal</w:t>
      </w:r>
    </w:p>
    <w:p>
      <w:r>
        <w:rPr>
          <w:rFonts w:ascii="Arial" w:hAnsi="Arial"/>
          <w:b/>
          <w:sz w:val="22"/>
        </w:rPr>
        <w:t xml:space="preserve">Então </w:t>
      </w:r>
      <w:r>
        <w:rPr>
          <w:rFonts w:ascii="Arial" w:hAnsi="Arial"/>
          <w:sz w:val="22"/>
        </w:rPr>
        <w:t>a tela mostra Médio risco e o encaminhamento segue o destino desse nível no mapa</w:t>
      </w:r>
    </w:p>
    <w:p/>
    <w:p>
      <w:r>
        <w:rPr>
          <w:rFonts w:ascii="Arial" w:hAnsi="Arial"/>
          <w:b/>
          <w:sz w:val="22"/>
        </w:rPr>
        <w:t>Cenário 2: Planilha sem a palavra médio</w:t>
      </w:r>
    </w:p>
    <w:p>
      <w:r>
        <w:rPr>
          <w:rFonts w:ascii="Arial" w:hAnsi="Arial"/>
          <w:b/>
          <w:sz w:val="22"/>
        </w:rPr>
        <w:t xml:space="preserve">Dado que </w:t>
      </w:r>
      <w:r>
        <w:rPr>
          <w:rFonts w:ascii="Arial" w:hAnsi="Arial"/>
          <w:sz w:val="22"/>
        </w:rPr>
        <w:t>a célula municipal do decreto é o nível do meio</w:t>
      </w:r>
    </w:p>
    <w:p>
      <w:r>
        <w:rPr>
          <w:rFonts w:ascii="Arial" w:hAnsi="Arial"/>
          <w:b/>
          <w:sz w:val="22"/>
        </w:rPr>
        <w:t xml:space="preserve">Quando </w:t>
      </w:r>
      <w:r>
        <w:rPr>
          <w:rFonts w:ascii="Arial" w:hAnsi="Arial"/>
          <w:sz w:val="22"/>
        </w:rPr>
        <w:t>a importação municipal lê a linha</w:t>
      </w:r>
    </w:p>
    <w:p>
      <w:r>
        <w:rPr>
          <w:rFonts w:ascii="Arial" w:hAnsi="Arial"/>
          <w:b/>
          <w:sz w:val="22"/>
        </w:rPr>
        <w:t xml:space="preserve">Então </w:t>
      </w:r>
      <w:r>
        <w:rPr>
          <w:rFonts w:ascii="Arial" w:hAnsi="Arial"/>
          <w:sz w:val="22"/>
        </w:rPr>
        <w:t>o CNAE fica em Médio risco, mesmo que a planilha não traga a palavra médio</w:t>
      </w:r>
    </w:p>
    <w:p/>
    <w:p>
      <w:r>
        <w:rPr>
          <w:rFonts w:ascii="Arial" w:hAnsi="Arial"/>
          <w:b/>
          <w:sz w:val="22"/>
        </w:rPr>
        <w:t>Cenário 3: Lista municipal continua decidindo</w:t>
      </w:r>
    </w:p>
    <w:p>
      <w:r>
        <w:rPr>
          <w:rFonts w:ascii="Arial" w:hAnsi="Arial"/>
          <w:b/>
          <w:sz w:val="22"/>
        </w:rPr>
        <w:t xml:space="preserve">Dado que </w:t>
      </w:r>
      <w:r>
        <w:rPr>
          <w:rFonts w:ascii="Arial" w:hAnsi="Arial"/>
          <w:sz w:val="22"/>
        </w:rPr>
        <w:t>a lista que decide o encaminhamento continua sendo a municipal</w:t>
      </w:r>
    </w:p>
    <w:p>
      <w:r>
        <w:rPr>
          <w:rFonts w:ascii="Arial" w:hAnsi="Arial"/>
          <w:b/>
          <w:sz w:val="22"/>
        </w:rPr>
        <w:t xml:space="preserve">Quando </w:t>
      </w:r>
      <w:r>
        <w:rPr>
          <w:rFonts w:ascii="Arial" w:hAnsi="Arial"/>
          <w:sz w:val="22"/>
        </w:rPr>
        <w:t>o sistema encaminha um CNAE de Médio risco</w:t>
      </w:r>
    </w:p>
    <w:p>
      <w:r>
        <w:rPr>
          <w:rFonts w:ascii="Arial" w:hAnsi="Arial"/>
          <w:b/>
          <w:sz w:val="22"/>
        </w:rPr>
        <w:t xml:space="preserve">Então </w:t>
      </w:r>
      <w:r>
        <w:rPr>
          <w:rFonts w:ascii="Arial" w:hAnsi="Arial"/>
          <w:sz w:val="22"/>
        </w:rPr>
        <w:t>usa o Médio risco municipal e não o Médio risco sanitário</w:t>
      </w:r>
    </w:p>
    <w:p/>
    <w:p>
      <w:r>
        <w:rPr>
          <w:rFonts w:ascii="Arial" w:hAnsi="Arial"/>
          <w:b/>
          <w:sz w:val="22"/>
        </w:rPr>
        <w:t>Cenário 4: Valor fora dos três níveis</w:t>
      </w:r>
    </w:p>
    <w:p>
      <w:r>
        <w:rPr>
          <w:rFonts w:ascii="Arial" w:hAnsi="Arial"/>
          <w:b/>
          <w:sz w:val="22"/>
        </w:rPr>
        <w:t xml:space="preserve">Dado que </w:t>
      </w:r>
      <w:r>
        <w:rPr>
          <w:rFonts w:ascii="Arial" w:hAnsi="Arial"/>
          <w:sz w:val="22"/>
        </w:rPr>
        <w:t>a célula municipal do decreto não é Baixo, o nível do meio nem Alto</w:t>
      </w:r>
    </w:p>
    <w:p>
      <w:r>
        <w:rPr>
          <w:rFonts w:ascii="Arial" w:hAnsi="Arial"/>
          <w:b/>
          <w:sz w:val="22"/>
        </w:rPr>
        <w:t xml:space="preserve">Quando </w:t>
      </w:r>
      <w:r>
        <w:rPr>
          <w:rFonts w:ascii="Arial" w:hAnsi="Arial"/>
          <w:sz w:val="22"/>
        </w:rPr>
        <w:t>a importação lê a linha</w:t>
      </w:r>
    </w:p>
    <w:p>
      <w:r>
        <w:rPr>
          <w:rFonts w:ascii="Arial" w:hAnsi="Arial"/>
          <w:b/>
          <w:sz w:val="22"/>
        </w:rPr>
        <w:t xml:space="preserve">Então </w:t>
      </w:r>
      <w:r>
        <w:rPr>
          <w:rFonts w:ascii="Arial" w:hAnsi="Arial"/>
          <w:sz w:val="22"/>
        </w:rPr>
        <w:t>essa célula não vira classificação</w:t>
      </w:r>
    </w:p>
    <w:p/>
    <w:p>
      <w:r>
        <w:br w:type="page"/>
      </w:r>
    </w:p>
    <w:p/>
    <w:p/>
    <w:p/>
    <w:p/>
    <w:p/>
    <w:p/>
    <w:p/>
    <w:p/>
    <w:p/>
    <w:p/>
    <w:p>
      <w:pPr>
        <w:jc w:val="center"/>
      </w:pPr>
      <w:r>
        <w:rPr>
          <w:rFonts w:ascii="Arial" w:hAnsi="Arial"/>
          <w:b/>
          <w:sz w:val="28"/>
        </w:rPr>
        <w:t xml:space="preserve">HU.056 – APLICAR REGRA DE ALTO RISCO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Alto é o nome de tela do maior nível de risco municipal. No mapa padrão, esse nível vai para análise. Alto risco, por si, não indefere o pedido. O indeferimento pelo local, quando a atividade não é permitida, ocorre antes e não depende do risco. No fluxo expresso, depois desse indeferimento locacional, o alto risco que não esteja num ramo da planilha marcado como fluxo expresso vai para análise. O processo não é deferido nem indeferido só por ser alto. A planilha prevalece: um ramo marcado como fluxo expresso segue nesse fluxo mesmo quando o texto do ramo fala em alto risco. Uma exceção de risco ativa também manda para análise, com o motivo da exceção, antes dessa verificação. As frases de condicionante da linha municipal entram na fundamentação e não mudam o nível para Alto. O sistema ainda não oferece reclassificação para Alto por pergunta da vigilância sanitária. O nível sanitário final permanece o da lista. Alterar o mapa para mandar Alto ao fluxo expresso mudaria o encaminhamento da classificação; o fluxo expresso ainda separa o alto risco que não veio de ramo expresso da planilha.</w:t>
      </w:r>
    </w:p>
    <w:p/>
    <w:p>
      <w:pPr>
        <w:jc w:val="center"/>
      </w:pPr>
      <w:r>
        <w:rPr>
          <w:rFonts w:ascii="Arial" w:hAnsi="Arial"/>
          <w:b/>
          <w:sz w:val="30"/>
        </w:rPr>
        <w:t>SUMÁRIO</w:t>
      </w:r>
    </w:p>
    <w:p/>
    <w:p>
      <w:r>
        <w:rPr>
          <w:rFonts w:ascii="Arial" w:hAnsi="Arial"/>
          <w:sz w:val="22"/>
        </w:rPr>
        <w:t>ÉPICO: EP06 — Classificação de Risco</w:t>
      </w:r>
    </w:p>
    <w:p>
      <w:r>
        <w:rPr>
          <w:rFonts w:ascii="Arial" w:hAnsi="Arial"/>
          <w:sz w:val="22"/>
        </w:rPr>
        <w:t>HISTÓRIA DE USUÁRIO: Aplicar regra de alto risco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Aplicar regra de alto risco</w:t>
      </w:r>
    </w:p>
    <w:p>
      <w:r>
        <w:rPr>
          <w:rFonts w:ascii="Arial" w:hAnsi="Arial"/>
          <w:sz w:val="22"/>
        </w:rPr>
        <w:t xml:space="preserve">  COMPORTAMENTO ESPERADO TELA 1</w:t>
      </w:r>
    </w:p>
    <w:p>
      <w:r>
        <w:br w:type="page"/>
      </w:r>
    </w:p>
    <w:p>
      <w:pPr>
        <w:pStyle w:val="Heading1"/>
      </w:pPr>
      <w:r>
        <w:t>ÉPICO: EP06 — Classificação de Risco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encaminhar o Alto risco à análise no mapa padrão</w:t>
      </w:r>
      <w:r>
        <w:rPr>
          <w:rFonts w:ascii="Arial" w:hAnsi="Arial"/>
          <w:b/>
          <w:sz w:val="24"/>
        </w:rPr>
        <w:t xml:space="preserve">, de modo que </w:t>
      </w:r>
      <w:r>
        <w:rPr>
          <w:rFonts w:ascii="Arial" w:hAnsi="Arial"/>
          <w:b w:val="0"/>
          <w:sz w:val="24"/>
        </w:rPr>
        <w:t>a decisão automática não defira esse caso fora de um ramo da planilha marcado como fluxo expresso.</w:t>
      </w:r>
    </w:p>
    <w:p>
      <w:pPr>
        <w:pStyle w:val="Heading1"/>
      </w:pPr>
      <w:r>
        <w:t>HISTÓRIA DE USUÁRIO: Aplicar regra de alto risco</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que o CNAE de Alto risco vá para análise técnica</w:t>
      </w:r>
      <w:r>
        <w:rPr>
          <w:rFonts w:ascii="Arial" w:hAnsi="Arial"/>
          <w:b/>
          <w:sz w:val="24"/>
        </w:rPr>
        <w:t xml:space="preserve">, de modo que </w:t>
      </w:r>
      <w:r>
        <w:rPr>
          <w:rFonts w:ascii="Arial" w:hAnsi="Arial"/>
          <w:b w:val="0"/>
          <w:sz w:val="24"/>
        </w:rPr>
        <w:t>o fluxo expresso só o decida quando a planilha declarar esse fluxo.</w:t>
      </w:r>
    </w:p>
    <w:p>
      <w:pPr>
        <w:pStyle w:val="Heading1"/>
      </w:pPr>
      <w:r>
        <w:t>PRÉ-REQUISITOS</w:t>
      </w:r>
    </w:p>
    <w:p>
      <w:pPr>
        <w:jc w:val="both"/>
      </w:pPr>
      <w:r>
        <w:rPr>
          <w:rFonts w:ascii="Arial" w:hAnsi="Arial"/>
          <w:sz w:val="24"/>
        </w:rPr>
        <w:t>• Nível Alto gravado na versão municipal, na ficha do CNAE ou na importação do decreto</w:t>
      </w:r>
    </w:p>
    <w:p>
      <w:pPr>
        <w:jc w:val="both"/>
      </w:pPr>
      <w:r>
        <w:rPr>
          <w:rFonts w:ascii="Arial" w:hAnsi="Arial"/>
          <w:sz w:val="24"/>
        </w:rPr>
        <w:t>• Destino do Alto no mapa de encaminhamento, com valor fluxo expresso ou análise</w:t>
      </w:r>
    </w:p>
    <w:p>
      <w:pPr>
        <w:jc w:val="both"/>
      </w:pPr>
      <w:r>
        <w:rPr>
          <w:rFonts w:ascii="Arial" w:hAnsi="Arial"/>
          <w:sz w:val="24"/>
        </w:rPr>
        <w:t>• Alto sanitário só usa o mesmo mapa quando a lista que decide é a sanitária</w:t>
      </w:r>
    </w:p>
    <w:p>
      <w:pPr>
        <w:pStyle w:val="Heading1"/>
      </w:pPr>
      <w:r>
        <w:t>DEPENDÊNCIAS</w:t>
      </w:r>
    </w:p>
    <w:p>
      <w:r>
        <w:rPr>
          <w:b/>
          <w:sz w:val="24"/>
        </w:rPr>
        <w:t>Passadas</w:t>
      </w:r>
    </w:p>
    <w:p>
      <w:pPr>
        <w:jc w:val="both"/>
      </w:pPr>
      <w:r>
        <w:rPr>
          <w:rFonts w:ascii="Arial" w:hAnsi="Arial"/>
          <w:sz w:val="24"/>
        </w:rPr>
        <w:t xml:space="preserve">• HU.053 — Classificar CNAE por risco</w:t>
      </w:r>
    </w:p>
    <w:p/>
    <w:p>
      <w:r>
        <w:rPr>
          <w:b/>
          <w:sz w:val="24"/>
        </w:rPr>
        <w:t>Futuras</w:t>
      </w:r>
    </w:p>
    <w:p>
      <w:pPr>
        <w:jc w:val="both"/>
      </w:pPr>
      <w:r>
        <w:rPr>
          <w:rFonts w:ascii="Arial" w:hAnsi="Arial"/>
          <w:sz w:val="24"/>
        </w:rPr>
        <w:t>• Fluxo expresso, que aplica o indeferimento locacional antes da ida à análise por alto risco</w:t>
      </w:r>
    </w:p>
    <w:p>
      <w:pPr>
        <w:pStyle w:val="Heading1"/>
      </w:pPr>
      <w:r>
        <w:t>INTERFACE DE USUÁRIO</w:t>
      </w:r>
    </w:p>
    <w:p>
      <w:pPr>
        <w:pStyle w:val="Heading2"/>
      </w:pPr>
      <w:r>
        <w:t>TELA 1 - Aplicar regra de alto risco</w:t>
      </w:r>
    </w:p>
    <w:p>
      <w:r>
        <w:rPr>
          <w:b/>
          <w:sz w:val="22"/>
        </w:rPr>
        <w:t xml:space="preserve">Caminho no menu: </w:t>
      </w:r>
      <w:r>
        <w:rPr>
          <w:sz w:val="22"/>
        </w:rPr>
        <w:t>Regras &gt; CNAEs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cnaes.png"/>
                    <pic:cNvPicPr/>
                  </pic:nvPicPr>
                  <pic:blipFill>
                    <a:blip r:embed="rId18"/>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Alto risco no mapa padrão</w:t>
      </w:r>
    </w:p>
    <w:p>
      <w:r>
        <w:rPr>
          <w:rFonts w:ascii="Arial" w:hAnsi="Arial"/>
          <w:b/>
          <w:sz w:val="22"/>
        </w:rPr>
        <w:t xml:space="preserve">Dado que </w:t>
      </w:r>
      <w:r>
        <w:rPr>
          <w:rFonts w:ascii="Arial" w:hAnsi="Arial"/>
          <w:sz w:val="22"/>
        </w:rPr>
        <w:t>o nível que decide é Alto, o mapa padrão está vigente e não há ramo da planilha marcado como fluxo expresso</w:t>
      </w:r>
    </w:p>
    <w:p>
      <w:r>
        <w:rPr>
          <w:rFonts w:ascii="Arial" w:hAnsi="Arial"/>
          <w:b/>
          <w:sz w:val="22"/>
        </w:rPr>
        <w:t xml:space="preserve">Quando </w:t>
      </w:r>
      <w:r>
        <w:rPr>
          <w:rFonts w:ascii="Arial" w:hAnsi="Arial"/>
          <w:sz w:val="22"/>
        </w:rPr>
        <w:t>o sistema classifica a atividade</w:t>
      </w:r>
    </w:p>
    <w:p>
      <w:r>
        <w:rPr>
          <w:rFonts w:ascii="Arial" w:hAnsi="Arial"/>
          <w:b/>
          <w:sz w:val="22"/>
        </w:rPr>
        <w:t xml:space="preserve">Então </w:t>
      </w:r>
      <w:r>
        <w:rPr>
          <w:rFonts w:ascii="Arial" w:hAnsi="Arial"/>
          <w:sz w:val="22"/>
        </w:rPr>
        <w:t>o encaminhamento vai para análise</w:t>
      </w:r>
    </w:p>
    <w:p/>
    <w:p>
      <w:r>
        <w:rPr>
          <w:rFonts w:ascii="Arial" w:hAnsi="Arial"/>
          <w:b/>
          <w:sz w:val="22"/>
        </w:rPr>
        <w:t>Cenário 2: Local não permitido</w:t>
      </w:r>
    </w:p>
    <w:p>
      <w:r>
        <w:rPr>
          <w:rFonts w:ascii="Arial" w:hAnsi="Arial"/>
          <w:b/>
          <w:sz w:val="22"/>
        </w:rPr>
        <w:t xml:space="preserve">Dado que </w:t>
      </w:r>
      <w:r>
        <w:rPr>
          <w:rFonts w:ascii="Arial" w:hAnsi="Arial"/>
          <w:sz w:val="22"/>
        </w:rPr>
        <w:t>o resultado da LOUOS é não permitido</w:t>
      </w:r>
    </w:p>
    <w:p>
      <w:r>
        <w:rPr>
          <w:rFonts w:ascii="Arial" w:hAnsi="Arial"/>
          <w:b/>
          <w:sz w:val="22"/>
        </w:rPr>
        <w:t xml:space="preserve">Quando </w:t>
      </w:r>
      <w:r>
        <w:rPr>
          <w:rFonts w:ascii="Arial" w:hAnsi="Arial"/>
          <w:sz w:val="22"/>
        </w:rPr>
        <w:t>o fluxo expresso decide</w:t>
      </w:r>
    </w:p>
    <w:p>
      <w:r>
        <w:rPr>
          <w:rFonts w:ascii="Arial" w:hAnsi="Arial"/>
          <w:b/>
          <w:sz w:val="22"/>
        </w:rPr>
        <w:t xml:space="preserve">Então </w:t>
      </w:r>
      <w:r>
        <w:rPr>
          <w:rFonts w:ascii="Arial" w:hAnsi="Arial"/>
          <w:sz w:val="22"/>
        </w:rPr>
        <w:t>o indeferimento pelo local é emitido antes da verificação de alto risco</w:t>
      </w:r>
    </w:p>
    <w:p/>
    <w:p>
      <w:r>
        <w:rPr>
          <w:rFonts w:ascii="Arial" w:hAnsi="Arial"/>
          <w:b/>
          <w:sz w:val="22"/>
        </w:rPr>
        <w:t>Cenário 3: Alto risco sem veto do local</w:t>
      </w:r>
    </w:p>
    <w:p>
      <w:r>
        <w:rPr>
          <w:rFonts w:ascii="Arial" w:hAnsi="Arial"/>
          <w:b/>
          <w:sz w:val="22"/>
        </w:rPr>
        <w:t xml:space="preserve">Dado que </w:t>
      </w:r>
      <w:r>
        <w:rPr>
          <w:rFonts w:ascii="Arial" w:hAnsi="Arial"/>
          <w:sz w:val="22"/>
        </w:rPr>
        <w:t>não há veto do local e o processo tem alto risco fora do ramo da planilha marcado como fluxo expresso</w:t>
      </w:r>
    </w:p>
    <w:p>
      <w:r>
        <w:rPr>
          <w:rFonts w:ascii="Arial" w:hAnsi="Arial"/>
          <w:b/>
          <w:sz w:val="22"/>
        </w:rPr>
        <w:t xml:space="preserve">Quando </w:t>
      </w:r>
      <w:r>
        <w:rPr>
          <w:rFonts w:ascii="Arial" w:hAnsi="Arial"/>
          <w:sz w:val="22"/>
        </w:rPr>
        <w:t>o fluxo expresso decide</w:t>
      </w:r>
    </w:p>
    <w:p>
      <w:r>
        <w:rPr>
          <w:rFonts w:ascii="Arial" w:hAnsi="Arial"/>
          <w:b/>
          <w:sz w:val="22"/>
        </w:rPr>
        <w:t xml:space="preserve">Então </w:t>
      </w:r>
      <w:r>
        <w:rPr>
          <w:rFonts w:ascii="Arial" w:hAnsi="Arial"/>
          <w:sz w:val="22"/>
        </w:rPr>
        <w:t>o processo vai para análise e não é deferido nem indeferido por esse motivo</w:t>
      </w:r>
    </w:p>
    <w:p/>
    <w:p>
      <w:r>
        <w:rPr>
          <w:rFonts w:ascii="Arial" w:hAnsi="Arial"/>
          <w:b/>
          <w:sz w:val="22"/>
        </w:rPr>
        <w:t>Cenário 4: Importação com valor diferente de Alto</w:t>
      </w:r>
    </w:p>
    <w:p>
      <w:r>
        <w:rPr>
          <w:rFonts w:ascii="Arial" w:hAnsi="Arial"/>
          <w:b/>
          <w:sz w:val="22"/>
        </w:rPr>
        <w:t xml:space="preserve">Dado que </w:t>
      </w:r>
      <w:r>
        <w:rPr>
          <w:rFonts w:ascii="Arial" w:hAnsi="Arial"/>
          <w:sz w:val="22"/>
        </w:rPr>
        <w:t>a célula do decreto não é o nível Alto</w:t>
      </w:r>
    </w:p>
    <w:p>
      <w:r>
        <w:rPr>
          <w:rFonts w:ascii="Arial" w:hAnsi="Arial"/>
          <w:b/>
          <w:sz w:val="22"/>
        </w:rPr>
        <w:t xml:space="preserve">Quando </w:t>
      </w:r>
      <w:r>
        <w:rPr>
          <w:rFonts w:ascii="Arial" w:hAnsi="Arial"/>
          <w:sz w:val="22"/>
        </w:rPr>
        <w:t>a importação municipal lê a linha</w:t>
      </w:r>
    </w:p>
    <w:p>
      <w:r>
        <w:rPr>
          <w:rFonts w:ascii="Arial" w:hAnsi="Arial"/>
          <w:b/>
          <w:sz w:val="22"/>
        </w:rPr>
        <w:t xml:space="preserve">Então </w:t>
      </w:r>
      <w:r>
        <w:rPr>
          <w:rFonts w:ascii="Arial" w:hAnsi="Arial"/>
          <w:sz w:val="22"/>
        </w:rPr>
        <w:t>essa célula não vira Alto</w:t>
      </w:r>
    </w:p>
    <w:p/>
    <w:p>
      <w:r>
        <w:br w:type="page"/>
      </w:r>
    </w:p>
    <w:p/>
    <w:p/>
    <w:p/>
    <w:p/>
    <w:p/>
    <w:p/>
    <w:p/>
    <w:p/>
    <w:p/>
    <w:p/>
    <w:p>
      <w:pPr>
        <w:jc w:val="center"/>
      </w:pPr>
      <w:r>
        <w:rPr>
          <w:rFonts w:ascii="Arial" w:hAnsi="Arial"/>
          <w:b/>
          <w:sz w:val="28"/>
        </w:rPr>
        <w:t xml:space="preserve">HU.057 – APLICAR EXCEÇÕES DE RISCO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Uma exceção de risco ativa tira o caso do mapa e manda para análise, mesmo quando o mapa diria fluxo expresso. Quem mantém os gatilhos de risco liga ou desliga cada exceção e edita o motivo. Desligar não apaga o registro: o sistema deixa de aplicá-la. A tela não cria exceção nova fora das já previstas. Na carga inicial há três exceções, ativas na criação: enquadramento ausente, zona especial e dados do processo. Se o tipo de imóvel exige análise, ou se o valor informado não é reconhecido, entra a exceção de dados do processo. Tipo de imóvel omitido não aciona essa exceção. A consulta prévia não envia a zona especial encontrada no mapa como exceção de risco. Essa exceção só vale se já vier indicada no caso e estiver ativa. O sistema ainda não oferece mudança de nível por resposta de condicionante. O risco sanitário permanece o da lista, e as frases da linha municipal só entram na fundamentação. Outras situações do fluxo expresso, como regra de lugar, divergência de zona ou empate de porções, também podem mandar o caso à análise. Elas não passam por esta lista de exceções.</w:t>
      </w:r>
    </w:p>
    <w:p/>
    <w:p>
      <w:pPr>
        <w:jc w:val="center"/>
      </w:pPr>
      <w:r>
        <w:rPr>
          <w:rFonts w:ascii="Arial" w:hAnsi="Arial"/>
          <w:b/>
          <w:sz w:val="30"/>
        </w:rPr>
        <w:t>SUMÁRIO</w:t>
      </w:r>
    </w:p>
    <w:p/>
    <w:p>
      <w:r>
        <w:rPr>
          <w:rFonts w:ascii="Arial" w:hAnsi="Arial"/>
          <w:sz w:val="22"/>
        </w:rPr>
        <w:t>ÉPICO: EP06 — Classificação de Risco</w:t>
      </w:r>
    </w:p>
    <w:p>
      <w:r>
        <w:rPr>
          <w:rFonts w:ascii="Arial" w:hAnsi="Arial"/>
          <w:sz w:val="22"/>
        </w:rPr>
        <w:t>HISTÓRIA DE USUÁRIO: Aplicar exceções de risco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Aplicar exceções de risco</w:t>
      </w:r>
    </w:p>
    <w:p>
      <w:r>
        <w:rPr>
          <w:rFonts w:ascii="Arial" w:hAnsi="Arial"/>
          <w:sz w:val="22"/>
        </w:rPr>
        <w:t xml:space="preserve">  COMPORTAMENTO ESPERADO TELA 1</w:t>
      </w:r>
    </w:p>
    <w:p>
      <w:r>
        <w:br w:type="page"/>
      </w:r>
    </w:p>
    <w:p>
      <w:pPr>
        <w:pStyle w:val="Heading1"/>
      </w:pPr>
      <w:r>
        <w:t>ÉPICO: EP06 — Classificação de Risco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aplicar as exceções que mandam o caso à análise</w:t>
      </w:r>
      <w:r>
        <w:rPr>
          <w:rFonts w:ascii="Arial" w:hAnsi="Arial"/>
          <w:b/>
          <w:sz w:val="24"/>
        </w:rPr>
        <w:t xml:space="preserve">, de modo que </w:t>
      </w:r>
      <w:r>
        <w:rPr>
          <w:rFonts w:ascii="Arial" w:hAnsi="Arial"/>
          <w:b w:val="0"/>
          <w:sz w:val="24"/>
        </w:rPr>
        <w:t>um contexto marcado como exceção não permaneça no fluxo expresso.</w:t>
      </w:r>
    </w:p>
    <w:p>
      <w:pPr>
        <w:pStyle w:val="Heading1"/>
      </w:pPr>
      <w:r>
        <w:t>HISTÓRIA DE USUÁRIO: Aplicar exceções de risco</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ligar ou desligar as exceções de risco e ver o motivo</w:t>
      </w:r>
      <w:r>
        <w:rPr>
          <w:rFonts w:ascii="Arial" w:hAnsi="Arial"/>
          <w:b/>
          <w:sz w:val="24"/>
        </w:rPr>
        <w:t xml:space="preserve">, de modo que </w:t>
      </w:r>
      <w:r>
        <w:rPr>
          <w:rFonts w:ascii="Arial" w:hAnsi="Arial"/>
          <w:b w:val="0"/>
          <w:sz w:val="24"/>
        </w:rPr>
        <w:t>o encaminhamento mude sem apagar o cadastro da exceção.</w:t>
      </w:r>
    </w:p>
    <w:p>
      <w:pPr>
        <w:pStyle w:val="Heading1"/>
      </w:pPr>
      <w:r>
        <w:t>PRÉ-REQUISITOS</w:t>
      </w:r>
    </w:p>
    <w:p>
      <w:pPr>
        <w:jc w:val="both"/>
      </w:pPr>
      <w:r>
        <w:rPr>
          <w:rFonts w:ascii="Arial" w:hAnsi="Arial"/>
          <w:sz w:val="24"/>
        </w:rPr>
        <w:t>• Exceção cadastrada e ativa</w:t>
      </w:r>
    </w:p>
    <w:p>
      <w:pPr>
        <w:jc w:val="both"/>
      </w:pPr>
      <w:r>
        <w:rPr>
          <w:rFonts w:ascii="Arial" w:hAnsi="Arial"/>
          <w:sz w:val="24"/>
        </w:rPr>
        <w:t>• Quem mantém os gatilhos de risco altera motivo, liga e desliga</w:t>
      </w:r>
    </w:p>
    <w:p>
      <w:pPr>
        <w:jc w:val="both"/>
      </w:pPr>
      <w:r>
        <w:rPr>
          <w:rFonts w:ascii="Arial" w:hAnsi="Arial"/>
          <w:sz w:val="24"/>
        </w:rPr>
        <w:t>• Tipo de imóvel informado quando a exceção de dados do processo depender dele</w:t>
      </w:r>
    </w:p>
    <w:p>
      <w:pPr>
        <w:pStyle w:val="Heading1"/>
      </w:pPr>
      <w:r>
        <w:t>DEPENDÊNCIAS</w:t>
      </w:r>
    </w:p>
    <w:p>
      <w:r>
        <w:rPr>
          <w:b/>
          <w:sz w:val="24"/>
        </w:rPr>
        <w:t>Passadas</w:t>
      </w:r>
    </w:p>
    <w:p>
      <w:pPr>
        <w:jc w:val="both"/>
      </w:pPr>
      <w:r>
        <w:rPr>
          <w:rFonts w:ascii="Arial" w:hAnsi="Arial"/>
          <w:sz w:val="24"/>
        </w:rPr>
        <w:t xml:space="preserve">• HU.053 — Classificar CNAE por risco</w:t>
      </w:r>
    </w:p>
    <w:p/>
    <w:p>
      <w:r>
        <w:rPr>
          <w:b/>
          <w:sz w:val="24"/>
        </w:rPr>
        <w:t>Futuras</w:t>
      </w:r>
    </w:p>
    <w:p>
      <w:pPr>
        <w:jc w:val="both"/>
      </w:pPr>
      <w:r>
        <w:rPr>
          <w:rFonts w:ascii="Arial" w:hAnsi="Arial"/>
          <w:sz w:val="24"/>
        </w:rPr>
        <w:t>• Fluxo expresso, que também encaminha por regra de lugar, divergência de zona ou empate, fora desta lista</w:t>
      </w:r>
    </w:p>
    <w:p>
      <w:pPr>
        <w:pStyle w:val="Heading1"/>
      </w:pPr>
      <w:r>
        <w:t>INTERFACE DE USUÁRIO</w:t>
      </w:r>
    </w:p>
    <w:p>
      <w:pPr>
        <w:pStyle w:val="Heading2"/>
      </w:pPr>
      <w:r>
        <w:t>TELA 1 - Aplicar exceções de risco</w:t>
      </w:r>
    </w:p>
    <w:p>
      <w:r>
        <w:rPr>
          <w:b/>
          <w:sz w:val="22"/>
        </w:rPr>
        <w:t xml:space="preserve">Caminho no menu: </w:t>
      </w:r>
      <w:r>
        <w:rPr>
          <w:sz w:val="22"/>
        </w:rPr>
        <w:t>Regras &gt; Gatilhos de risco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gatilhos.png"/>
                    <pic:cNvPicPr/>
                  </pic:nvPicPr>
                  <pic:blipFill>
                    <a:blip r:embed="rId26"/>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Tipo de imóvel que exige análise</w:t>
      </w:r>
    </w:p>
    <w:p>
      <w:r>
        <w:rPr>
          <w:rFonts w:ascii="Arial" w:hAnsi="Arial"/>
          <w:b/>
          <w:sz w:val="22"/>
        </w:rPr>
        <w:t xml:space="preserve">Dado que </w:t>
      </w:r>
      <w:r>
        <w:rPr>
          <w:rFonts w:ascii="Arial" w:hAnsi="Arial"/>
          <w:sz w:val="22"/>
        </w:rPr>
        <w:t>a exceção de dados do processo está ativa e o tipo de imóvel exige análise ou não é reconhecido</w:t>
      </w:r>
    </w:p>
    <w:p>
      <w:r>
        <w:rPr>
          <w:rFonts w:ascii="Arial" w:hAnsi="Arial"/>
          <w:b/>
          <w:sz w:val="22"/>
        </w:rPr>
        <w:t xml:space="preserve">Quando </w:t>
      </w:r>
      <w:r>
        <w:rPr>
          <w:rFonts w:ascii="Arial" w:hAnsi="Arial"/>
          <w:sz w:val="22"/>
        </w:rPr>
        <w:t>o sistema classifica a atividade</w:t>
      </w:r>
    </w:p>
    <w:p>
      <w:r>
        <w:rPr>
          <w:rFonts w:ascii="Arial" w:hAnsi="Arial"/>
          <w:b/>
          <w:sz w:val="22"/>
        </w:rPr>
        <w:t xml:space="preserve">Então </w:t>
      </w:r>
      <w:r>
        <w:rPr>
          <w:rFonts w:ascii="Arial" w:hAnsi="Arial"/>
          <w:sz w:val="22"/>
        </w:rPr>
        <w:t>o encaminhamento vai para análise e a exceção aparece entre as acionadas</w:t>
      </w:r>
    </w:p>
    <w:p/>
    <w:p>
      <w:r>
        <w:rPr>
          <w:rFonts w:ascii="Arial" w:hAnsi="Arial"/>
          <w:b/>
          <w:sz w:val="22"/>
        </w:rPr>
        <w:t>Cenário 2: Risco sanitário sem reclassificação</w:t>
      </w:r>
    </w:p>
    <w:p>
      <w:r>
        <w:rPr>
          <w:rFonts w:ascii="Arial" w:hAnsi="Arial"/>
          <w:b/>
          <w:sz w:val="22"/>
        </w:rPr>
        <w:t xml:space="preserve">Dado que </w:t>
      </w:r>
      <w:r>
        <w:rPr>
          <w:rFonts w:ascii="Arial" w:hAnsi="Arial"/>
          <w:sz w:val="22"/>
        </w:rPr>
        <w:t>o sistema recebe o risco sanitário de um CNAE</w:t>
      </w:r>
    </w:p>
    <w:p>
      <w:r>
        <w:rPr>
          <w:rFonts w:ascii="Arial" w:hAnsi="Arial"/>
          <w:b/>
          <w:sz w:val="22"/>
        </w:rPr>
        <w:t xml:space="preserve">Quando </w:t>
      </w:r>
      <w:r>
        <w:rPr>
          <w:rFonts w:ascii="Arial" w:hAnsi="Arial"/>
          <w:sz w:val="22"/>
        </w:rPr>
        <w:t>o resultado sanitário é lido</w:t>
      </w:r>
    </w:p>
    <w:p>
      <w:r>
        <w:rPr>
          <w:rFonts w:ascii="Arial" w:hAnsi="Arial"/>
          <w:b/>
          <w:sz w:val="22"/>
        </w:rPr>
        <w:t xml:space="preserve">Então </w:t>
      </w:r>
      <w:r>
        <w:rPr>
          <w:rFonts w:ascii="Arial" w:hAnsi="Arial"/>
          <w:sz w:val="22"/>
        </w:rPr>
        <w:t>o nível não muda por resposta de condicionante</w:t>
      </w:r>
    </w:p>
    <w:p/>
    <w:p>
      <w:r>
        <w:rPr>
          <w:rFonts w:ascii="Arial" w:hAnsi="Arial"/>
          <w:b/>
          <w:sz w:val="22"/>
        </w:rPr>
        <w:t>Cenário 3: Restrição vista na consulta prévia</w:t>
      </w:r>
    </w:p>
    <w:p>
      <w:r>
        <w:rPr>
          <w:rFonts w:ascii="Arial" w:hAnsi="Arial"/>
          <w:b/>
          <w:sz w:val="22"/>
        </w:rPr>
        <w:t xml:space="preserve">Dado que </w:t>
      </w:r>
      <w:r>
        <w:rPr>
          <w:rFonts w:ascii="Arial" w:hAnsi="Arial"/>
          <w:sz w:val="22"/>
        </w:rPr>
        <w:t>a consulta prévia identifica restrição no ponto</w:t>
      </w:r>
    </w:p>
    <w:p>
      <w:r>
        <w:rPr>
          <w:rFonts w:ascii="Arial" w:hAnsi="Arial"/>
          <w:b/>
          <w:sz w:val="22"/>
        </w:rPr>
        <w:t xml:space="preserve">Quando </w:t>
      </w:r>
      <w:r>
        <w:rPr>
          <w:rFonts w:ascii="Arial" w:hAnsi="Arial"/>
          <w:sz w:val="22"/>
        </w:rPr>
        <w:t>o risco é classificado por essa consulta</w:t>
      </w:r>
    </w:p>
    <w:p>
      <w:r>
        <w:rPr>
          <w:rFonts w:ascii="Arial" w:hAnsi="Arial"/>
          <w:b/>
          <w:sz w:val="22"/>
        </w:rPr>
        <w:t xml:space="preserve">Então </w:t>
      </w:r>
      <w:r>
        <w:rPr>
          <w:rFonts w:ascii="Arial" w:hAnsi="Arial"/>
          <w:sz w:val="22"/>
        </w:rPr>
        <w:t>a zona especial não entra sozinha como exceção de risco</w:t>
      </w:r>
    </w:p>
    <w:p/>
    <w:p>
      <w:r>
        <w:rPr>
          <w:rFonts w:ascii="Arial" w:hAnsi="Arial"/>
          <w:b/>
          <w:sz w:val="22"/>
        </w:rPr>
        <w:t>Cenário 4: Exceção desligada</w:t>
      </w:r>
    </w:p>
    <w:p>
      <w:r>
        <w:rPr>
          <w:rFonts w:ascii="Arial" w:hAnsi="Arial"/>
          <w:b/>
          <w:sz w:val="22"/>
        </w:rPr>
        <w:t xml:space="preserve">Dado que </w:t>
      </w:r>
      <w:r>
        <w:rPr>
          <w:rFonts w:ascii="Arial" w:hAnsi="Arial"/>
          <w:sz w:val="22"/>
        </w:rPr>
        <w:t>a exceção foi desligada na tela</w:t>
      </w:r>
    </w:p>
    <w:p>
      <w:r>
        <w:rPr>
          <w:rFonts w:ascii="Arial" w:hAnsi="Arial"/>
          <w:b/>
          <w:sz w:val="22"/>
        </w:rPr>
        <w:t xml:space="preserve">Quando </w:t>
      </w:r>
      <w:r>
        <w:rPr>
          <w:rFonts w:ascii="Arial" w:hAnsi="Arial"/>
          <w:sz w:val="22"/>
        </w:rPr>
        <w:t>o sistema classifica um caso que antes a acionaria</w:t>
      </w:r>
    </w:p>
    <w:p>
      <w:r>
        <w:rPr>
          <w:rFonts w:ascii="Arial" w:hAnsi="Arial"/>
          <w:b/>
          <w:sz w:val="22"/>
        </w:rPr>
        <w:t xml:space="preserve">Então </w:t>
      </w:r>
      <w:r>
        <w:rPr>
          <w:rFonts w:ascii="Arial" w:hAnsi="Arial"/>
          <w:sz w:val="22"/>
        </w:rPr>
        <w:t>ela deixa de alterar o encaminhamento e o cadastro permanece</w:t>
      </w:r>
    </w:p>
    <w:p/>
    <w:p>
      <w:r>
        <w:br w:type="page"/>
      </w:r>
    </w:p>
    <w:p/>
    <w:p/>
    <w:p/>
    <w:p/>
    <w:p/>
    <w:p/>
    <w:p/>
    <w:p/>
    <w:p/>
    <w:p/>
    <w:p>
      <w:pPr>
        <w:jc w:val="center"/>
      </w:pPr>
      <w:r>
        <w:rPr>
          <w:rFonts w:ascii="Arial" w:hAnsi="Arial"/>
          <w:b/>
          <w:sz w:val="28"/>
        </w:rPr>
        <w:t xml:space="preserve">HU.058 – CONSULTAR TABELA DE RISCO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Quem consulta CNAEs vê, na ficha do código, o risco municipal da versão vigente. A lista de CNAEs mostra código, descrição, situação e classificação do CNAE. Não mostra o risco. Abrir a ficha exige quem mantém o cadastro: não há modo só de leitura. As opções de nível são Baixo, Médio risco e Alto. Médio risco é o nome da SEDUR para o nível do meio. Sem versão municipal vigente, a ficha avisa a ausência e não inventa classificação. A ficha não lista risco sanitário, perguntas de condicionante nem o texto das condicionantes do decreto. Essas frases aparecem na fundamentação quando o sistema classifica. A consulta de viabilidade mostra a classificação completa: risco municipal, risco sanitário, encaminhamento, fundamentação e versões. A exportação da lista de CNAEs não é uma lista de risco à parte. O sistema ainda não oferece uma tela que liste, com filtro, todos os CNAEs com risco municipal e sanitário lado a lado, nem o histórico de versões de risco na ficha.</w:t>
      </w:r>
    </w:p>
    <w:p/>
    <w:p>
      <w:pPr>
        <w:jc w:val="center"/>
      </w:pPr>
      <w:r>
        <w:rPr>
          <w:rFonts w:ascii="Arial" w:hAnsi="Arial"/>
          <w:b/>
          <w:sz w:val="30"/>
        </w:rPr>
        <w:t>SUMÁRIO</w:t>
      </w:r>
    </w:p>
    <w:p/>
    <w:p>
      <w:r>
        <w:rPr>
          <w:rFonts w:ascii="Arial" w:hAnsi="Arial"/>
          <w:sz w:val="22"/>
        </w:rPr>
        <w:t>ÉPICO: EP06 — Classificação de Risco</w:t>
      </w:r>
    </w:p>
    <w:p>
      <w:r>
        <w:rPr>
          <w:rFonts w:ascii="Arial" w:hAnsi="Arial"/>
          <w:sz w:val="22"/>
        </w:rPr>
        <w:t>HISTÓRIA DE USUÁRIO: Consultar tabela de risco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Consultar tabela de risco</w:t>
      </w:r>
    </w:p>
    <w:p>
      <w:r>
        <w:rPr>
          <w:rFonts w:ascii="Arial" w:hAnsi="Arial"/>
          <w:sz w:val="22"/>
        </w:rPr>
        <w:t xml:space="preserve">  COMPORTAMENTO ESPERADO TELA 1</w:t>
      </w:r>
    </w:p>
    <w:p>
      <w:r>
        <w:br w:type="page"/>
      </w:r>
    </w:p>
    <w:p>
      <w:pPr>
        <w:pStyle w:val="Heading1"/>
      </w:pPr>
      <w:r>
        <w:t>ÉPICO: EP06 — Classificação de Risco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consultar o risco municipal vigente do CNAE na ficha</w:t>
      </w:r>
      <w:r>
        <w:rPr>
          <w:rFonts w:ascii="Arial" w:hAnsi="Arial"/>
          <w:b/>
          <w:sz w:val="24"/>
        </w:rPr>
        <w:t xml:space="preserve">, de modo que </w:t>
      </w:r>
      <w:r>
        <w:rPr>
          <w:rFonts w:ascii="Arial" w:hAnsi="Arial"/>
          <w:b w:val="0"/>
          <w:sz w:val="24"/>
        </w:rPr>
        <w:t>a conferência não dependa de abrir a planilha do decreto.</w:t>
      </w:r>
    </w:p>
    <w:p>
      <w:pPr>
        <w:pStyle w:val="Heading1"/>
      </w:pPr>
      <w:r>
        <w:t>HISTÓRIA DE USUÁRIO: Consultar tabela de risco</w:t>
      </w:r>
    </w:p>
    <w:p>
      <w:pPr>
        <w:jc w:val="both"/>
      </w:pPr>
      <w:r>
        <w:rPr>
          <w:rFonts w:ascii="Arial" w:hAnsi="Arial"/>
          <w:b/>
          <w:sz w:val="24"/>
        </w:rPr>
        <w:t xml:space="preserve">Como </w:t>
      </w:r>
      <w:r>
        <w:rPr>
          <w:rFonts w:ascii="Arial" w:hAnsi="Arial"/>
          <w:b w:val="0"/>
          <w:sz w:val="24"/>
        </w:rPr>
        <w:t>servidor que consulta CNAEs</w:t>
      </w:r>
      <w:r>
        <w:rPr>
          <w:rFonts w:ascii="Arial" w:hAnsi="Arial"/>
          <w:b/>
          <w:sz w:val="24"/>
        </w:rPr>
        <w:t xml:space="preserve"> quero </w:t>
      </w:r>
      <w:r>
        <w:rPr>
          <w:rFonts w:ascii="Arial" w:hAnsi="Arial"/>
          <w:b w:val="0"/>
          <w:sz w:val="24"/>
        </w:rPr>
        <w:t>ver o risco municipal vigente do código</w:t>
      </w:r>
      <w:r>
        <w:rPr>
          <w:rFonts w:ascii="Arial" w:hAnsi="Arial"/>
          <w:b/>
          <w:sz w:val="24"/>
        </w:rPr>
        <w:t xml:space="preserve">, de modo que </w:t>
      </w:r>
      <w:r>
        <w:rPr>
          <w:rFonts w:ascii="Arial" w:hAnsi="Arial"/>
          <w:b w:val="0"/>
          <w:sz w:val="24"/>
        </w:rPr>
        <w:t>eu confira a classificação usada pelo sistema.</w:t>
      </w:r>
    </w:p>
    <w:p>
      <w:pPr>
        <w:pStyle w:val="Heading1"/>
      </w:pPr>
      <w:r>
        <w:t>PRÉ-REQUISITOS</w:t>
      </w:r>
    </w:p>
    <w:p>
      <w:pPr>
        <w:jc w:val="both"/>
      </w:pPr>
      <w:r>
        <w:rPr>
          <w:rFonts w:ascii="Arial" w:hAnsi="Arial"/>
          <w:sz w:val="24"/>
        </w:rPr>
        <w:t>• Versão municipal vigente, para a ficha mostrar um nível</w:t>
      </w:r>
    </w:p>
    <w:p>
      <w:pPr>
        <w:jc w:val="both"/>
      </w:pPr>
      <w:r>
        <w:rPr>
          <w:rFonts w:ascii="Arial" w:hAnsi="Arial"/>
          <w:sz w:val="24"/>
        </w:rPr>
        <w:t>• Quem consulta CNAEs vê a lista; quem mantém CNAEs abre a ficha</w:t>
      </w:r>
    </w:p>
    <w:p>
      <w:pPr>
        <w:jc w:val="both"/>
      </w:pPr>
      <w:r>
        <w:rPr>
          <w:rFonts w:ascii="Arial" w:hAnsi="Arial"/>
          <w:sz w:val="24"/>
        </w:rPr>
        <w:t>• Gatilhos de risco são consultados e editados em Regras &gt; Gatilhos de risco, na mesma tela de manutenção</w:t>
      </w:r>
    </w:p>
    <w:p>
      <w:pPr>
        <w:pStyle w:val="Heading1"/>
      </w:pPr>
      <w:r>
        <w:t>DEPENDÊNCIAS</w:t>
      </w:r>
    </w:p>
    <w:p>
      <w:r>
        <w:rPr>
          <w:b/>
          <w:sz w:val="24"/>
        </w:rPr>
        <w:t>Passadas</w:t>
      </w:r>
    </w:p>
    <w:p>
      <w:pPr>
        <w:jc w:val="both"/>
      </w:pPr>
      <w:r>
        <w:rPr>
          <w:rFonts w:ascii="Arial" w:hAnsi="Arial"/>
          <w:sz w:val="24"/>
        </w:rPr>
        <w:t xml:space="preserve">• HU.053 — Classificar CNAE por risco</w:t>
      </w:r>
    </w:p>
    <w:p>
      <w:pPr>
        <w:jc w:val="both"/>
      </w:pPr>
      <w:r>
        <w:rPr>
          <w:rFonts w:ascii="Arial" w:hAnsi="Arial"/>
          <w:sz w:val="24"/>
        </w:rPr>
        <w:t xml:space="preserve">• HU.037 — Atualizar classificação de risco, quando o nível da ficha já foi gravado</w:t>
      </w:r>
    </w:p>
    <w:p/>
    <w:p>
      <w:r>
        <w:rPr>
          <w:b/>
          <w:sz w:val="24"/>
        </w:rPr>
        <w:t>Futuras</w:t>
      </w:r>
    </w:p>
    <w:p>
      <w:pPr>
        <w:jc w:val="both"/>
      </w:pPr>
      <w:r>
        <w:rPr>
          <w:rFonts w:ascii="Arial" w:hAnsi="Arial"/>
          <w:sz w:val="24"/>
        </w:rPr>
        <w:t>• Consulta prévia, que exibe a classificação completa do sistema</w:t>
      </w:r>
    </w:p>
    <w:p>
      <w:pPr>
        <w:pStyle w:val="Heading1"/>
      </w:pPr>
      <w:r>
        <w:t>INTERFACE DE USUÁRIO</w:t>
      </w:r>
    </w:p>
    <w:p>
      <w:pPr>
        <w:pStyle w:val="Heading2"/>
      </w:pPr>
      <w:r>
        <w:t>TELA 1 - Consultar tabela de risco</w:t>
      </w:r>
    </w:p>
    <w:p>
      <w:r>
        <w:rPr>
          <w:b/>
          <w:sz w:val="22"/>
        </w:rPr>
        <w:t xml:space="preserve">Caminho no menu: </w:t>
      </w:r>
      <w:r>
        <w:rPr>
          <w:sz w:val="22"/>
        </w:rPr>
        <w:t>Regras &gt; CNAEs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cnaes.png"/>
                    <pic:cNvPicPr/>
                  </pic:nvPicPr>
                  <pic:blipFill>
                    <a:blip r:embed="rId18"/>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Ficha com versão vigente</w:t>
      </w:r>
    </w:p>
    <w:p>
      <w:r>
        <w:rPr>
          <w:rFonts w:ascii="Arial" w:hAnsi="Arial"/>
          <w:b/>
          <w:sz w:val="22"/>
        </w:rPr>
        <w:t xml:space="preserve">Dado que </w:t>
      </w:r>
      <w:r>
        <w:rPr>
          <w:rFonts w:ascii="Arial" w:hAnsi="Arial"/>
          <w:sz w:val="22"/>
        </w:rPr>
        <w:t>existe versão municipal vigente e o CNAE está nela</w:t>
      </w:r>
    </w:p>
    <w:p>
      <w:r>
        <w:rPr>
          <w:rFonts w:ascii="Arial" w:hAnsi="Arial"/>
          <w:b/>
          <w:sz w:val="22"/>
        </w:rPr>
        <w:t xml:space="preserve">Quando </w:t>
      </w:r>
      <w:r>
        <w:rPr>
          <w:rFonts w:ascii="Arial" w:hAnsi="Arial"/>
          <w:sz w:val="22"/>
        </w:rPr>
        <w:t>quem mantém o cadastro abre a ficha</w:t>
      </w:r>
    </w:p>
    <w:p>
      <w:r>
        <w:rPr>
          <w:rFonts w:ascii="Arial" w:hAnsi="Arial"/>
          <w:b/>
          <w:sz w:val="22"/>
        </w:rPr>
        <w:t xml:space="preserve">Então </w:t>
      </w:r>
      <w:r>
        <w:rPr>
          <w:rFonts w:ascii="Arial" w:hAnsi="Arial"/>
          <w:sz w:val="22"/>
        </w:rPr>
        <w:t>o campo mostra Baixo, Médio risco ou Alto</w:t>
      </w:r>
    </w:p>
    <w:p/>
    <w:p>
      <w:r>
        <w:rPr>
          <w:rFonts w:ascii="Arial" w:hAnsi="Arial"/>
          <w:b/>
          <w:sz w:val="22"/>
        </w:rPr>
        <w:t>Cenário 2: Sem versão municipal vigente</w:t>
      </w:r>
    </w:p>
    <w:p>
      <w:r>
        <w:rPr>
          <w:rFonts w:ascii="Arial" w:hAnsi="Arial"/>
          <w:b/>
          <w:sz w:val="22"/>
        </w:rPr>
        <w:t xml:space="preserve">Dado que </w:t>
      </w:r>
      <w:r>
        <w:rPr>
          <w:rFonts w:ascii="Arial" w:hAnsi="Arial"/>
          <w:sz w:val="22"/>
        </w:rPr>
        <w:t>não há versão municipal vigente</w:t>
      </w:r>
    </w:p>
    <w:p>
      <w:r>
        <w:rPr>
          <w:rFonts w:ascii="Arial" w:hAnsi="Arial"/>
          <w:b/>
          <w:sz w:val="22"/>
        </w:rPr>
        <w:t xml:space="preserve">Quando </w:t>
      </w:r>
      <w:r>
        <w:rPr>
          <w:rFonts w:ascii="Arial" w:hAnsi="Arial"/>
          <w:sz w:val="22"/>
        </w:rPr>
        <w:t>a ficha abre</w:t>
      </w:r>
    </w:p>
    <w:p>
      <w:r>
        <w:rPr>
          <w:rFonts w:ascii="Arial" w:hAnsi="Arial"/>
          <w:b/>
          <w:sz w:val="22"/>
        </w:rPr>
        <w:t xml:space="preserve">Então </w:t>
      </w:r>
      <w:r>
        <w:rPr>
          <w:rFonts w:ascii="Arial" w:hAnsi="Arial"/>
          <w:sz w:val="22"/>
        </w:rPr>
        <w:t>o sistema informa a ausência da versão e não apresenta uma classificação inventada</w:t>
      </w:r>
    </w:p>
    <w:p/>
    <w:p>
      <w:r>
        <w:rPr>
          <w:rFonts w:ascii="Arial" w:hAnsi="Arial"/>
          <w:b/>
          <w:sz w:val="22"/>
        </w:rPr>
        <w:t>Cenário 3: Consulta de viabilidade</w:t>
      </w:r>
    </w:p>
    <w:p>
      <w:r>
        <w:rPr>
          <w:rFonts w:ascii="Arial" w:hAnsi="Arial"/>
          <w:b/>
          <w:sz w:val="22"/>
        </w:rPr>
        <w:t xml:space="preserve">Dado que </w:t>
      </w:r>
      <w:r>
        <w:rPr>
          <w:rFonts w:ascii="Arial" w:hAnsi="Arial"/>
          <w:sz w:val="22"/>
        </w:rPr>
        <w:t>a consulta de viabilidade classifica o CNAE</w:t>
      </w:r>
    </w:p>
    <w:p>
      <w:r>
        <w:rPr>
          <w:rFonts w:ascii="Arial" w:hAnsi="Arial"/>
          <w:b/>
          <w:sz w:val="22"/>
        </w:rPr>
        <w:t xml:space="preserve">Quando </w:t>
      </w:r>
      <w:r>
        <w:rPr>
          <w:rFonts w:ascii="Arial" w:hAnsi="Arial"/>
          <w:sz w:val="22"/>
        </w:rPr>
        <w:t>o resultado de risco é lido</w:t>
      </w:r>
    </w:p>
    <w:p>
      <w:r>
        <w:rPr>
          <w:rFonts w:ascii="Arial" w:hAnsi="Arial"/>
          <w:b/>
          <w:sz w:val="22"/>
        </w:rPr>
        <w:t xml:space="preserve">Então </w:t>
      </w:r>
      <w:r>
        <w:rPr>
          <w:rFonts w:ascii="Arial" w:hAnsi="Arial"/>
          <w:sz w:val="22"/>
        </w:rPr>
        <w:t>aparecem risco municipal, risco sanitário, encaminhamento, fundamentação e versões</w:t>
      </w:r>
    </w:p>
    <w:p/>
    <w:p>
      <w:r>
        <w:br w:type="page"/>
      </w:r>
    </w:p>
    <w:p/>
    <w:p/>
    <w:p/>
    <w:p/>
    <w:p/>
    <w:p/>
    <w:p/>
    <w:p/>
    <w:p/>
    <w:p/>
    <w:p>
      <w:pPr>
        <w:jc w:val="center"/>
      </w:pPr>
      <w:r>
        <w:rPr>
          <w:rFonts w:ascii="Arial" w:hAnsi="Arial"/>
          <w:b/>
          <w:sz w:val="28"/>
        </w:rPr>
        <w:t xml:space="preserve">HU.059 – PRÉ-ANALISAR PROCESSO PELO MOTOR</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Quando o processo é encaminhado à análise, o mesmo motor da solicitação grava a primeira revisão da ficha com o que souber, sem marcar a escolha do analista e sem decidir o processo. Não há botão isolado de pré-analisar. Abrir a ficha também faz essa preparação se ainda não houver revisão utilizável. Quem abre a ficha humana precisa analisar processos. Se a primeira revisão já existe e não é rascunho vazio, ela é mantida e o motor não roda de novo. Rascunho vazio é substituído. A primeira revisão nasce em rascunho, com o registro do motor, as versões de regra e o resultado por atividade. A sugestão fica guardada para comparar depois. A escolha do analista nasce em branco e o parecer nasce em branco. Condicionantes, vagas e justificativa por atividade vêm preenchidas quando o motor as traz. Se o motor falha, a primeira revisão fica em modo manual, com o motor indisponível e a ficha vazia, sem resultado inventado. Veredito de localização ainda pendente não esvazia a ficha: entra o que o motor souber, com situação de análise, sem inventar deferimento. A execução fica na auditoria. Duas preparações ao mesmo tempo não duplicam a primeira revisão. Atualizar o rascunho automático só regrava ficha intocada: rascunho, sem analista, sem parecer e única revisão. Ficha assumida ou preenchida não é substituída. Se o motor está indisponível nessa atualização, a ficha permanece como está. Recalcular de propósito é abrir nova revisão na ficha.</w:t>
      </w:r>
    </w:p>
    <w:p/>
    <w:p>
      <w:pPr>
        <w:jc w:val="center"/>
      </w:pPr>
      <w:r>
        <w:rPr>
          <w:rFonts w:ascii="Arial" w:hAnsi="Arial"/>
          <w:b/>
          <w:sz w:val="30"/>
        </w:rPr>
        <w:t>SUMÁRIO</w:t>
      </w:r>
    </w:p>
    <w:p/>
    <w:p>
      <w:r>
        <w:rPr>
          <w:rFonts w:ascii="Arial" w:hAnsi="Arial"/>
          <w:sz w:val="22"/>
        </w:rPr>
        <w:t>ÉPICO: EP10 — Análise Técnica SEDUR</w:t>
      </w:r>
    </w:p>
    <w:p>
      <w:r>
        <w:rPr>
          <w:rFonts w:ascii="Arial" w:hAnsi="Arial"/>
          <w:sz w:val="22"/>
        </w:rPr>
        <w:t>HISTÓRIA DE USUÁRIO: Pré-analisar processo pelo motor</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Primeira revisão da ficha</w:t>
      </w:r>
    </w:p>
    <w:p>
      <w:r>
        <w:rPr>
          <w:rFonts w:ascii="Arial" w:hAnsi="Arial"/>
          <w:sz w:val="22"/>
        </w:rPr>
        <w:t xml:space="preserve">  COMPORTAMENTO ESPERADO TELA 1</w:t>
      </w:r>
    </w:p>
    <w:p>
      <w:r>
        <w:br w:type="page"/>
      </w:r>
    </w:p>
    <w:p>
      <w:pPr>
        <w:pStyle w:val="Heading1"/>
      </w:pPr>
      <w:r>
        <w:t>ÉPICO: EP10 — Análise Técnica SEDUR</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receber a ficha já preenchida com o veredito do motor</w:t>
      </w:r>
      <w:r>
        <w:rPr>
          <w:rFonts w:ascii="Arial" w:hAnsi="Arial"/>
          <w:b/>
          <w:sz w:val="24"/>
        </w:rPr>
        <w:t xml:space="preserve">, de modo que </w:t>
      </w:r>
      <w:r>
        <w:rPr>
          <w:rFonts w:ascii="Arial" w:hAnsi="Arial"/>
          <w:b w:val="0"/>
          <w:sz w:val="24"/>
        </w:rPr>
        <w:t>eu confirme ou altere sem que a sugestão venha marcada como minha escolha.</w:t>
      </w:r>
    </w:p>
    <w:p>
      <w:pPr>
        <w:pStyle w:val="Heading1"/>
      </w:pPr>
      <w:r>
        <w:t>HISTÓRIA DE USUÁRIO: Pré-analisar processo pelo motor</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que a primeira revisão nasça no encaminhamento à análise</w:t>
      </w:r>
      <w:r>
        <w:rPr>
          <w:rFonts w:ascii="Arial" w:hAnsi="Arial"/>
          <w:b/>
          <w:sz w:val="24"/>
        </w:rPr>
        <w:t xml:space="preserve">, de modo que </w:t>
      </w:r>
      <w:r>
        <w:rPr>
          <w:rFonts w:ascii="Arial" w:hAnsi="Arial"/>
          <w:b w:val="0"/>
          <w:sz w:val="24"/>
        </w:rPr>
        <w:t>falha do motor deixe a ficha manual, sem resultado inventado.</w:t>
      </w:r>
    </w:p>
    <w:p>
      <w:pPr>
        <w:pStyle w:val="Heading1"/>
      </w:pPr>
      <w:r>
        <w:t>PRÉ-REQUISITOS</w:t>
      </w:r>
    </w:p>
    <w:p>
      <w:pPr>
        <w:jc w:val="both"/>
      </w:pPr>
      <w:r>
        <w:rPr>
          <w:rFonts w:ascii="Arial" w:hAnsi="Arial"/>
          <w:sz w:val="24"/>
        </w:rPr>
        <w:t>• Processo encaminhado à análise, ou abertura da ficha sem revisão utilizável</w:t>
      </w:r>
    </w:p>
    <w:p>
      <w:pPr>
        <w:jc w:val="both"/>
      </w:pPr>
      <w:r>
        <w:rPr>
          <w:rFonts w:ascii="Arial" w:hAnsi="Arial"/>
          <w:sz w:val="24"/>
        </w:rPr>
        <w:t>• Atribuição de analisar processos, para abrir a ficha humana</w:t>
      </w:r>
    </w:p>
    <w:p>
      <w:pPr>
        <w:pStyle w:val="Heading1"/>
      </w:pPr>
      <w:r>
        <w:t>DEPENDÊNCIAS</w:t>
      </w:r>
    </w:p>
    <w:p>
      <w:r>
        <w:rPr>
          <w:b/>
          <w:sz w:val="24"/>
        </w:rPr>
        <w:t>Passadas</w:t>
      </w:r>
    </w:p>
    <w:p>
      <w:pPr>
        <w:jc w:val="both"/>
      </w:pPr>
      <w:r>
        <w:rPr>
          <w:rFonts w:ascii="Arial" w:hAnsi="Arial"/>
          <w:sz w:val="24"/>
        </w:rPr>
        <w:t>• Encaminhamento à análise técnica</w:t>
      </w:r>
    </w:p>
    <w:p/>
    <w:p>
      <w:r>
        <w:rPr>
          <w:b/>
          <w:sz w:val="24"/>
        </w:rPr>
        <w:t>Futuras</w:t>
      </w:r>
    </w:p>
    <w:p>
      <w:pPr>
        <w:jc w:val="both"/>
      </w:pPr>
      <w:r>
        <w:rPr>
          <w:rFonts w:ascii="Arial" w:hAnsi="Arial"/>
          <w:sz w:val="24"/>
        </w:rPr>
        <w:t>• Nenhuma</w:t>
      </w:r>
    </w:p>
    <w:p>
      <w:pPr>
        <w:pStyle w:val="Heading1"/>
      </w:pPr>
      <w:r>
        <w:t>INTERFACE DE USUÁRIO</w:t>
      </w:r>
    </w:p>
    <w:p>
      <w:pPr>
        <w:pStyle w:val="Heading2"/>
      </w:pPr>
      <w:r>
        <w:t>TELA 1 - Primeira revisão da ficha</w:t>
      </w:r>
    </w:p>
    <w:p>
      <w:r>
        <w:rPr>
          <w:b/>
          <w:sz w:val="22"/>
        </w:rPr>
        <w:t xml:space="preserve">Caminho no menu: </w:t>
      </w:r>
      <w:r>
        <w:rPr>
          <w:sz w:val="22"/>
        </w:rPr>
        <w:t>Não há item próprio. O efeito aparece na ficha, em Operação &gt; Caixa de entrada, depois do encaminhamento à análise.</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fila.png"/>
                    <pic:cNvPicPr/>
                  </pic:nvPicPr>
                  <pic:blipFill>
                    <a:blip r:embed="rId3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Primeiro encaminhamento</w:t>
      </w:r>
    </w:p>
    <w:p>
      <w:r>
        <w:rPr>
          <w:rFonts w:ascii="Arial" w:hAnsi="Arial"/>
          <w:b/>
          <w:sz w:val="22"/>
        </w:rPr>
        <w:t xml:space="preserve">Dado que </w:t>
      </w:r>
      <w:r>
        <w:rPr>
          <w:rFonts w:ascii="Arial" w:hAnsi="Arial"/>
          <w:sz w:val="22"/>
        </w:rPr>
        <w:t>o processo acaba de ir para a análise e ainda não tem revisão</w:t>
      </w:r>
    </w:p>
    <w:p>
      <w:r>
        <w:rPr>
          <w:rFonts w:ascii="Arial" w:hAnsi="Arial"/>
          <w:b/>
          <w:sz w:val="22"/>
        </w:rPr>
        <w:t xml:space="preserve">Quando </w:t>
      </w:r>
      <w:r>
        <w:rPr>
          <w:rFonts w:ascii="Arial" w:hAnsi="Arial"/>
          <w:sz w:val="22"/>
        </w:rPr>
        <w:t>a preparação ocorre</w:t>
      </w:r>
    </w:p>
    <w:p>
      <w:r>
        <w:rPr>
          <w:rFonts w:ascii="Arial" w:hAnsi="Arial"/>
          <w:b/>
          <w:sz w:val="22"/>
        </w:rPr>
        <w:t xml:space="preserve">Então </w:t>
      </w:r>
      <w:r>
        <w:rPr>
          <w:rFonts w:ascii="Arial" w:hAnsi="Arial"/>
          <w:sz w:val="22"/>
        </w:rPr>
        <w:t>nasce a primeira revisão com a sugestão do motor e a escolha do analista em branco</w:t>
      </w:r>
    </w:p>
    <w:p/>
    <w:p>
      <w:r>
        <w:rPr>
          <w:rFonts w:ascii="Arial" w:hAnsi="Arial"/>
          <w:b/>
          <w:sz w:val="22"/>
        </w:rPr>
        <w:t>Cenário 2: Encaminhamento repetido</w:t>
      </w:r>
    </w:p>
    <w:p>
      <w:r>
        <w:rPr>
          <w:rFonts w:ascii="Arial" w:hAnsi="Arial"/>
          <w:b/>
          <w:sz w:val="22"/>
        </w:rPr>
        <w:t xml:space="preserve">Dado que </w:t>
      </w:r>
      <w:r>
        <w:rPr>
          <w:rFonts w:ascii="Arial" w:hAnsi="Arial"/>
          <w:sz w:val="22"/>
        </w:rPr>
        <w:t>a primeira revisão já tem conteúdo</w:t>
      </w:r>
    </w:p>
    <w:p>
      <w:r>
        <w:rPr>
          <w:rFonts w:ascii="Arial" w:hAnsi="Arial"/>
          <w:b/>
          <w:sz w:val="22"/>
        </w:rPr>
        <w:t xml:space="preserve">Quando </w:t>
      </w:r>
      <w:r>
        <w:rPr>
          <w:rFonts w:ascii="Arial" w:hAnsi="Arial"/>
          <w:sz w:val="22"/>
        </w:rPr>
        <w:t>o processo é encaminhado de novo ou a ficha é reaberta</w:t>
      </w:r>
    </w:p>
    <w:p>
      <w:r>
        <w:rPr>
          <w:rFonts w:ascii="Arial" w:hAnsi="Arial"/>
          <w:b/>
          <w:sz w:val="22"/>
        </w:rPr>
        <w:t xml:space="preserve">Então </w:t>
      </w:r>
      <w:r>
        <w:rPr>
          <w:rFonts w:ascii="Arial" w:hAnsi="Arial"/>
          <w:sz w:val="22"/>
        </w:rPr>
        <w:t>a revisão não é duplicada e o motor não roda outra vez</w:t>
      </w:r>
    </w:p>
    <w:p/>
    <w:p>
      <w:r>
        <w:rPr>
          <w:rFonts w:ascii="Arial" w:hAnsi="Arial"/>
          <w:b/>
          <w:sz w:val="22"/>
        </w:rPr>
        <w:t>Cenário 3: Falha do motor</w:t>
      </w:r>
    </w:p>
    <w:p>
      <w:r>
        <w:rPr>
          <w:rFonts w:ascii="Arial" w:hAnsi="Arial"/>
          <w:b/>
          <w:sz w:val="22"/>
        </w:rPr>
        <w:t xml:space="preserve">Dado que </w:t>
      </w:r>
      <w:r>
        <w:rPr>
          <w:rFonts w:ascii="Arial" w:hAnsi="Arial"/>
          <w:sz w:val="22"/>
        </w:rPr>
        <w:t>o motor não consegue preparar a ficha</w:t>
      </w:r>
    </w:p>
    <w:p>
      <w:r>
        <w:rPr>
          <w:rFonts w:ascii="Arial" w:hAnsi="Arial"/>
          <w:b/>
          <w:sz w:val="22"/>
        </w:rPr>
        <w:t xml:space="preserve">Quando </w:t>
      </w:r>
      <w:r>
        <w:rPr>
          <w:rFonts w:ascii="Arial" w:hAnsi="Arial"/>
          <w:sz w:val="22"/>
        </w:rPr>
        <w:t>a preparação ocorre</w:t>
      </w:r>
    </w:p>
    <w:p>
      <w:r>
        <w:rPr>
          <w:rFonts w:ascii="Arial" w:hAnsi="Arial"/>
          <w:b/>
          <w:sz w:val="22"/>
        </w:rPr>
        <w:t xml:space="preserve">Então </w:t>
      </w:r>
      <w:r>
        <w:rPr>
          <w:rFonts w:ascii="Arial" w:hAnsi="Arial"/>
          <w:sz w:val="22"/>
        </w:rPr>
        <w:t>a revisão fica manual, com o motor indisponível, sem resultado inventado</w:t>
      </w:r>
    </w:p>
    <w:p/>
    <w:p>
      <w:r>
        <w:rPr>
          <w:rFonts w:ascii="Arial" w:hAnsi="Arial"/>
          <w:b/>
          <w:sz w:val="22"/>
        </w:rPr>
        <w:t>Cenário 4: Ficha já preenchida</w:t>
      </w:r>
    </w:p>
    <w:p>
      <w:r>
        <w:rPr>
          <w:rFonts w:ascii="Arial" w:hAnsi="Arial"/>
          <w:b/>
          <w:sz w:val="22"/>
        </w:rPr>
        <w:t xml:space="preserve">Dado que </w:t>
      </w:r>
      <w:r>
        <w:rPr>
          <w:rFonts w:ascii="Arial" w:hAnsi="Arial"/>
          <w:sz w:val="22"/>
        </w:rPr>
        <w:t>o analista já assumiu ou preencheu a ficha</w:t>
      </w:r>
    </w:p>
    <w:p>
      <w:r>
        <w:rPr>
          <w:rFonts w:ascii="Arial" w:hAnsi="Arial"/>
          <w:b/>
          <w:sz w:val="22"/>
        </w:rPr>
        <w:t xml:space="preserve">Quando </w:t>
      </w:r>
      <w:r>
        <w:rPr>
          <w:rFonts w:ascii="Arial" w:hAnsi="Arial"/>
          <w:sz w:val="22"/>
        </w:rPr>
        <w:t>uma atualização automática é tentada</w:t>
      </w:r>
    </w:p>
    <w:p>
      <w:r>
        <w:rPr>
          <w:rFonts w:ascii="Arial" w:hAnsi="Arial"/>
          <w:b/>
          <w:sz w:val="22"/>
        </w:rPr>
        <w:t xml:space="preserve">Então </w:t>
      </w:r>
      <w:r>
        <w:rPr>
          <w:rFonts w:ascii="Arial" w:hAnsi="Arial"/>
          <w:sz w:val="22"/>
        </w:rPr>
        <w:t>a ficha não é substituída</w:t>
      </w:r>
    </w:p>
    <w:p/>
    <w:p>
      <w:r>
        <w:br w:type="page"/>
      </w:r>
    </w:p>
    <w:p/>
    <w:p/>
    <w:p/>
    <w:p/>
    <w:p/>
    <w:p/>
    <w:p/>
    <w:p/>
    <w:p/>
    <w:p/>
    <w:p>
      <w:pPr>
        <w:jc w:val="center"/>
      </w:pPr>
      <w:r>
        <w:rPr>
          <w:rFonts w:ascii="Arial" w:hAnsi="Arial"/>
          <w:b/>
          <w:sz w:val="28"/>
        </w:rPr>
        <w:t xml:space="preserve">HU.060 – IDENTIFICAR ELEGIBILIDADE PARA FLUXO EXPRESSO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Depois do protocolo, o sistema decide de novo se o processo cabe no fluxo expresso ou vai para análise técnica. A simulação de antes do protocolo não define essa escolha. Não há tela para o cidadão ou o analista marcar o processo como elegível. O resultado consultável fica em Resultados do fluxo expresso. O sistema só decide solicitação protocolada, ou em análise ainda sem analista, sem decisão e aguardando distribuição. Fora isso, não muda a situação. Com o fluxo expresso desligado, tudo o que ainda pode ser decidido vai para análise, com o motivo de desativado, e não nasce decisão. O processo é elegível quando há CNAE e todos resolvem para fluxo expresso. Um único CNAE de análise, ou lista vazia, tira o conjunto do expresso e o processo vai para análise, com o motivo e o CNAE que o tirou. Alto risco sem ramo da planilha marcado como fluxo expresso também vai para análise, salvo se o local já for não permitido: nesse caso a decisão indefere. Veredito pendente vai para análise, sem inventar permitido ou não permitido. Empate de zona, divergência entre desenho e endereço ou inscrição, e regra territorial que pede análise também encaminham. Camada territorial indisponível, dentro da janela e com o processo ainda protocolado, deixa o caso em espera naquela passagem, sem encaminhar. Exclusão só de atividades, sem o CNAE que caracteriza a sede, segue para deferimento sem novo enquadramento. Exclusão desse CNAE em inscrição com sede ativa só defere se o requerente for o titular e tiver confirmado a perda da condição. Sem confirmação, ou se não for o titular, vai para análise. CNAE que caracteriza sede, com intenção de sede, também vai para análise. O encaminhamento deixa o processo em análise, no setor de triagem quando ele existe e está ativo, com prazo da etapa de distribuição, e registra a queda. Não comunica resultado ao cidadão nessa ida à análise. O sistema ainda não oferece ignorar o veto de local não permitido em favor do encaminhamento por alto risco.</w:t>
      </w:r>
    </w:p>
    <w:p/>
    <w:p>
      <w:pPr>
        <w:jc w:val="center"/>
      </w:pPr>
      <w:r>
        <w:rPr>
          <w:rFonts w:ascii="Arial" w:hAnsi="Arial"/>
          <w:b/>
          <w:sz w:val="30"/>
        </w:rPr>
        <w:t>SUMÁRIO</w:t>
      </w:r>
    </w:p>
    <w:p/>
    <w:p>
      <w:r>
        <w:rPr>
          <w:rFonts w:ascii="Arial" w:hAnsi="Arial"/>
          <w:sz w:val="22"/>
        </w:rPr>
        <w:t>ÉPICO: EP09 — Fluxo Expresso</w:t>
      </w:r>
    </w:p>
    <w:p>
      <w:r>
        <w:rPr>
          <w:rFonts w:ascii="Arial" w:hAnsi="Arial"/>
          <w:sz w:val="22"/>
        </w:rPr>
        <w:t>HISTÓRIA DE USUÁRIO: Identificar elegibilidade para fluxo expresso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Identificar elegibilidade para fluxo expresso</w:t>
      </w:r>
    </w:p>
    <w:p>
      <w:r>
        <w:rPr>
          <w:rFonts w:ascii="Arial" w:hAnsi="Arial"/>
          <w:sz w:val="22"/>
        </w:rPr>
        <w:t xml:space="preserve">  COMPORTAMENTO ESPERADO TELA 1</w:t>
      </w:r>
    </w:p>
    <w:p>
      <w:r>
        <w:br w:type="page"/>
      </w:r>
    </w:p>
    <w:p>
      <w:pPr>
        <w:pStyle w:val="Heading1"/>
      </w:pPr>
      <w:r>
        <w:t>ÉPICO: EP09 — Fluxo Expresso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identificar se o processo protocolado cabe no fluxo expresso</w:t>
      </w:r>
      <w:r>
        <w:rPr>
          <w:rFonts w:ascii="Arial" w:hAnsi="Arial"/>
          <w:b/>
          <w:sz w:val="24"/>
        </w:rPr>
        <w:t xml:space="preserve">, de modo que </w:t>
      </w:r>
      <w:r>
        <w:rPr>
          <w:rFonts w:ascii="Arial" w:hAnsi="Arial"/>
          <w:b w:val="0"/>
          <w:sz w:val="24"/>
        </w:rPr>
        <w:t>a decisão automática só ocorra quando a regra autorizar e os demais casos vão à análise.</w:t>
      </w:r>
    </w:p>
    <w:p>
      <w:pPr>
        <w:pStyle w:val="Heading1"/>
      </w:pPr>
      <w:r>
        <w:t>HISTÓRIA DE USUÁRIO: Identificar elegibilidade para fluxo expresso</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que o sistema reavalie o processo protocolado</w:t>
      </w:r>
      <w:r>
        <w:rPr>
          <w:rFonts w:ascii="Arial" w:hAnsi="Arial"/>
          <w:b/>
          <w:sz w:val="24"/>
        </w:rPr>
        <w:t xml:space="preserve">, de modo que </w:t>
      </w:r>
      <w:r>
        <w:rPr>
          <w:rFonts w:ascii="Arial" w:hAnsi="Arial"/>
          <w:b w:val="0"/>
          <w:sz w:val="24"/>
        </w:rPr>
        <w:t>eu receba na fila só o que não pode ser decidido no fluxo expresso, com o motivo da queda.</w:t>
      </w:r>
    </w:p>
    <w:p>
      <w:pPr>
        <w:pStyle w:val="Heading1"/>
      </w:pPr>
      <w:r>
        <w:t>PRÉ-REQUISITOS</w:t>
      </w:r>
    </w:p>
    <w:p>
      <w:pPr>
        <w:jc w:val="both"/>
      </w:pPr>
      <w:r>
        <w:rPr>
          <w:rFonts w:ascii="Arial" w:hAnsi="Arial"/>
          <w:sz w:val="24"/>
        </w:rPr>
        <w:t>• Solicitação protocolada, ou em análise ainda sem analista e sem decisão</w:t>
      </w:r>
    </w:p>
    <w:p>
      <w:pPr>
        <w:jc w:val="both"/>
      </w:pPr>
      <w:r>
        <w:rPr>
          <w:rFonts w:ascii="Arial" w:hAnsi="Arial"/>
          <w:sz w:val="24"/>
        </w:rPr>
        <w:t>• Fluxo expresso ligado, para haver decisão automática</w:t>
      </w:r>
    </w:p>
    <w:p>
      <w:pPr>
        <w:jc w:val="both"/>
      </w:pPr>
      <w:r>
        <w:rPr>
          <w:rFonts w:ascii="Arial" w:hAnsi="Arial"/>
          <w:sz w:val="24"/>
        </w:rPr>
        <w:t>• Enquadramento recalculado depois do protocolo</w:t>
      </w:r>
    </w:p>
    <w:p>
      <w:pPr>
        <w:pStyle w:val="Heading1"/>
      </w:pPr>
      <w:r>
        <w:t>DEPENDÊNCIAS</w:t>
      </w:r>
    </w:p>
    <w:p>
      <w:r>
        <w:rPr>
          <w:b/>
          <w:sz w:val="24"/>
        </w:rPr>
        <w:t>Passadas</w:t>
      </w:r>
    </w:p>
    <w:p>
      <w:pPr>
        <w:jc w:val="both"/>
      </w:pPr>
      <w:r>
        <w:rPr>
          <w:rFonts w:ascii="Arial" w:hAnsi="Arial"/>
          <w:sz w:val="24"/>
        </w:rPr>
        <w:t xml:space="preserve">• HU.171 — Protocolar solicitação</w:t>
      </w:r>
    </w:p>
    <w:p>
      <w:pPr>
        <w:jc w:val="both"/>
      </w:pPr>
      <w:r>
        <w:rPr>
          <w:rFonts w:ascii="Arial" w:hAnsi="Arial"/>
          <w:sz w:val="24"/>
        </w:rPr>
        <w:t>• Classificação de risco e enquadramento da LOUOS</w:t>
      </w:r>
    </w:p>
    <w:p/>
    <w:p>
      <w:r>
        <w:rPr>
          <w:b/>
          <w:sz w:val="24"/>
        </w:rPr>
        <w:t>Futuras</w:t>
      </w:r>
    </w:p>
    <w:p>
      <w:pPr>
        <w:jc w:val="both"/>
      </w:pPr>
      <w:r>
        <w:rPr>
          <w:rFonts w:ascii="Arial" w:hAnsi="Arial"/>
          <w:sz w:val="24"/>
        </w:rPr>
        <w:t xml:space="preserve">• HU.061 — Deferir automaticamente</w:t>
      </w:r>
    </w:p>
    <w:p>
      <w:pPr>
        <w:jc w:val="both"/>
      </w:pPr>
      <w:r>
        <w:rPr>
          <w:rFonts w:ascii="Arial" w:hAnsi="Arial"/>
          <w:sz w:val="24"/>
        </w:rPr>
        <w:t xml:space="preserve">• HU.062 — Indeferir automaticamente</w:t>
      </w:r>
    </w:p>
    <w:p>
      <w:pPr>
        <w:jc w:val="both"/>
      </w:pPr>
      <w:r>
        <w:rPr>
          <w:rFonts w:ascii="Arial" w:hAnsi="Arial"/>
          <w:sz w:val="24"/>
        </w:rPr>
        <w:t xml:space="preserve">• HU.069 — Encaminhar para análise técnica</w:t>
      </w:r>
    </w:p>
    <w:p>
      <w:pPr>
        <w:pStyle w:val="Heading1"/>
      </w:pPr>
      <w:r>
        <w:t>INTERFACE DE USUÁRIO</w:t>
      </w:r>
    </w:p>
    <w:p>
      <w:pPr>
        <w:pStyle w:val="Heading2"/>
      </w:pPr>
      <w:r>
        <w:t>TELA 1 - Identificar elegibilidade para fluxo expresso</w:t>
      </w:r>
    </w:p>
    <w:p>
      <w:r>
        <w:rPr>
          <w:b/>
          <w:sz w:val="22"/>
        </w:rPr>
        <w:t xml:space="preserve">Caminho no menu: </w:t>
      </w:r>
      <w:r>
        <w:rPr>
          <w:sz w:val="22"/>
        </w:rPr>
        <w:t>Relatórios &gt; Resultados do fluxo expresso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expresso.png"/>
                    <pic:cNvPicPr/>
                  </pic:nvPicPr>
                  <pic:blipFill>
                    <a:blip r:embed="rId31"/>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Processo elegível</w:t>
      </w:r>
    </w:p>
    <w:p>
      <w:r>
        <w:rPr>
          <w:rFonts w:ascii="Arial" w:hAnsi="Arial"/>
          <w:b/>
          <w:sz w:val="22"/>
        </w:rPr>
        <w:t xml:space="preserve">Dado que </w:t>
      </w:r>
      <w:r>
        <w:rPr>
          <w:rFonts w:ascii="Arial" w:hAnsi="Arial"/>
          <w:sz w:val="22"/>
        </w:rPr>
        <w:t>o processo está protocolado, todos os CNAEs resolvem para fluxo expresso, o consolidado não é pendente e não há veto, alto risco fora do expresso, gatilho de sede nem regra territorial de análise</w:t>
      </w:r>
    </w:p>
    <w:p>
      <w:r>
        <w:rPr>
          <w:rFonts w:ascii="Arial" w:hAnsi="Arial"/>
          <w:b/>
          <w:sz w:val="22"/>
        </w:rPr>
        <w:t xml:space="preserve">Quando </w:t>
      </w:r>
      <w:r>
        <w:rPr>
          <w:rFonts w:ascii="Arial" w:hAnsi="Arial"/>
          <w:sz w:val="22"/>
        </w:rPr>
        <w:t>o sistema decide</w:t>
      </w:r>
    </w:p>
    <w:p>
      <w:r>
        <w:rPr>
          <w:rFonts w:ascii="Arial" w:hAnsi="Arial"/>
          <w:b/>
          <w:sz w:val="22"/>
        </w:rPr>
        <w:t xml:space="preserve">Então </w:t>
      </w:r>
      <w:r>
        <w:rPr>
          <w:rFonts w:ascii="Arial" w:hAnsi="Arial"/>
          <w:sz w:val="22"/>
        </w:rPr>
        <w:t>segue para emitir a decisão</w:t>
      </w:r>
    </w:p>
    <w:p/>
    <w:p>
      <w:r>
        <w:rPr>
          <w:rFonts w:ascii="Arial" w:hAnsi="Arial"/>
          <w:b/>
          <w:sz w:val="22"/>
        </w:rPr>
        <w:t>Cenário 2: CNAE fora do fluxo expresso</w:t>
      </w:r>
    </w:p>
    <w:p>
      <w:r>
        <w:rPr>
          <w:rFonts w:ascii="Arial" w:hAnsi="Arial"/>
          <w:b/>
          <w:sz w:val="22"/>
        </w:rPr>
        <w:t xml:space="preserve">Dado que </w:t>
      </w:r>
      <w:r>
        <w:rPr>
          <w:rFonts w:ascii="Arial" w:hAnsi="Arial"/>
          <w:sz w:val="22"/>
        </w:rPr>
        <w:t>algum CNAE tem encaminhamento de análise</w:t>
      </w:r>
    </w:p>
    <w:p>
      <w:r>
        <w:rPr>
          <w:rFonts w:ascii="Arial" w:hAnsi="Arial"/>
          <w:b/>
          <w:sz w:val="22"/>
        </w:rPr>
        <w:t xml:space="preserve">Quando </w:t>
      </w:r>
      <w:r>
        <w:rPr>
          <w:rFonts w:ascii="Arial" w:hAnsi="Arial"/>
          <w:sz w:val="22"/>
        </w:rPr>
        <w:t>o sistema decide</w:t>
      </w:r>
    </w:p>
    <w:p>
      <w:r>
        <w:rPr>
          <w:rFonts w:ascii="Arial" w:hAnsi="Arial"/>
          <w:b/>
          <w:sz w:val="22"/>
        </w:rPr>
        <w:t xml:space="preserve">Então </w:t>
      </w:r>
      <w:r>
        <w:rPr>
          <w:rFonts w:ascii="Arial" w:hAnsi="Arial"/>
          <w:sz w:val="22"/>
        </w:rPr>
        <w:t>a situação vai para em análise, sem decisão e sem aviso de resultado ao cidadão</w:t>
      </w:r>
    </w:p>
    <w:p/>
    <w:p>
      <w:r>
        <w:rPr>
          <w:rFonts w:ascii="Arial" w:hAnsi="Arial"/>
          <w:b/>
          <w:sz w:val="22"/>
        </w:rPr>
        <w:t>Cenário 3: Fluxo expresso desligado</w:t>
      </w:r>
    </w:p>
    <w:p>
      <w:r>
        <w:rPr>
          <w:rFonts w:ascii="Arial" w:hAnsi="Arial"/>
          <w:b/>
          <w:sz w:val="22"/>
        </w:rPr>
        <w:t xml:space="preserve">Dado que </w:t>
      </w:r>
      <w:r>
        <w:rPr>
          <w:rFonts w:ascii="Arial" w:hAnsi="Arial"/>
          <w:sz w:val="22"/>
        </w:rPr>
        <w:t>o fluxo expresso está desligado</w:t>
      </w:r>
    </w:p>
    <w:p>
      <w:r>
        <w:rPr>
          <w:rFonts w:ascii="Arial" w:hAnsi="Arial"/>
          <w:b/>
          <w:sz w:val="22"/>
        </w:rPr>
        <w:t xml:space="preserve">Quando </w:t>
      </w:r>
      <w:r>
        <w:rPr>
          <w:rFonts w:ascii="Arial" w:hAnsi="Arial"/>
          <w:sz w:val="22"/>
        </w:rPr>
        <w:t>o sistema decide um processo protocolado</w:t>
      </w:r>
    </w:p>
    <w:p>
      <w:r>
        <w:rPr>
          <w:rFonts w:ascii="Arial" w:hAnsi="Arial"/>
          <w:b/>
          <w:sz w:val="22"/>
        </w:rPr>
        <w:t xml:space="preserve">Então </w:t>
      </w:r>
      <w:r>
        <w:rPr>
          <w:rFonts w:ascii="Arial" w:hAnsi="Arial"/>
          <w:sz w:val="22"/>
        </w:rPr>
        <w:t>encaminha à análise com o motivo de desativado</w:t>
      </w:r>
    </w:p>
    <w:p/>
    <w:p>
      <w:r>
        <w:rPr>
          <w:rFonts w:ascii="Arial" w:hAnsi="Arial"/>
          <w:b/>
          <w:sz w:val="22"/>
        </w:rPr>
        <w:t>Cenário 4: Veredito pendente</w:t>
      </w:r>
    </w:p>
    <w:p>
      <w:r>
        <w:rPr>
          <w:rFonts w:ascii="Arial" w:hAnsi="Arial"/>
          <w:b/>
          <w:sz w:val="22"/>
        </w:rPr>
        <w:t xml:space="preserve">Dado que </w:t>
      </w:r>
      <w:r>
        <w:rPr>
          <w:rFonts w:ascii="Arial" w:hAnsi="Arial"/>
          <w:sz w:val="22"/>
        </w:rPr>
        <w:t>o consolidado está pendente</w:t>
      </w:r>
    </w:p>
    <w:p>
      <w:r>
        <w:rPr>
          <w:rFonts w:ascii="Arial" w:hAnsi="Arial"/>
          <w:b/>
          <w:sz w:val="22"/>
        </w:rPr>
        <w:t xml:space="preserve">Quando </w:t>
      </w:r>
      <w:r>
        <w:rPr>
          <w:rFonts w:ascii="Arial" w:hAnsi="Arial"/>
          <w:sz w:val="22"/>
        </w:rPr>
        <w:t>o sistema decide</w:t>
      </w:r>
    </w:p>
    <w:p>
      <w:r>
        <w:rPr>
          <w:rFonts w:ascii="Arial" w:hAnsi="Arial"/>
          <w:b/>
          <w:sz w:val="22"/>
        </w:rPr>
        <w:t xml:space="preserve">Então </w:t>
      </w:r>
      <w:r>
        <w:rPr>
          <w:rFonts w:ascii="Arial" w:hAnsi="Arial"/>
          <w:sz w:val="22"/>
        </w:rPr>
        <w:t>encaminha à análise e não inventa permitido nem não permitido</w:t>
      </w:r>
    </w:p>
    <w:p/>
    <w:p>
      <w:r>
        <w:rPr>
          <w:rFonts w:ascii="Arial" w:hAnsi="Arial"/>
          <w:b/>
          <w:sz w:val="22"/>
        </w:rPr>
        <w:t>Cenário 5: Processo já decidido ou assumido</w:t>
      </w:r>
    </w:p>
    <w:p>
      <w:r>
        <w:rPr>
          <w:rFonts w:ascii="Arial" w:hAnsi="Arial"/>
          <w:b/>
          <w:sz w:val="22"/>
        </w:rPr>
        <w:t xml:space="preserve">Dado que </w:t>
      </w:r>
      <w:r>
        <w:rPr>
          <w:rFonts w:ascii="Arial" w:hAnsi="Arial"/>
          <w:sz w:val="22"/>
        </w:rPr>
        <w:t>o processo já foi decidido ou está em análise com analista</w:t>
      </w:r>
    </w:p>
    <w:p>
      <w:r>
        <w:rPr>
          <w:rFonts w:ascii="Arial" w:hAnsi="Arial"/>
          <w:b/>
          <w:sz w:val="22"/>
        </w:rPr>
        <w:t xml:space="preserve">Quando </w:t>
      </w:r>
      <w:r>
        <w:rPr>
          <w:rFonts w:ascii="Arial" w:hAnsi="Arial"/>
          <w:sz w:val="22"/>
        </w:rPr>
        <w:t>a avaliação roda de novo</w:t>
      </w:r>
    </w:p>
    <w:p>
      <w:r>
        <w:rPr>
          <w:rFonts w:ascii="Arial" w:hAnsi="Arial"/>
          <w:b/>
          <w:sz w:val="22"/>
        </w:rPr>
        <w:t xml:space="preserve">Então </w:t>
      </w:r>
      <w:r>
        <w:rPr>
          <w:rFonts w:ascii="Arial" w:hAnsi="Arial"/>
          <w:sz w:val="22"/>
        </w:rPr>
        <w:t>não há nova mudança de situação</w:t>
      </w:r>
    </w:p>
    <w:p/>
    <w:p>
      <w:r>
        <w:br w:type="page"/>
      </w:r>
    </w:p>
    <w:p/>
    <w:p/>
    <w:p/>
    <w:p/>
    <w:p/>
    <w:p/>
    <w:p/>
    <w:p/>
    <w:p/>
    <w:p/>
    <w:p>
      <w:pPr>
        <w:jc w:val="center"/>
      </w:pPr>
      <w:r>
        <w:rPr>
          <w:rFonts w:ascii="Arial" w:hAnsi="Arial"/>
          <w:b/>
          <w:sz w:val="28"/>
        </w:rPr>
        <w:t xml:space="preserve">HU.061 – DEFERIR AUTOMATICAMENTE</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No fluxo expresso, o sistema defere o processo elegível cujo veredito consolidado é permitido ou permitido com condições. Não há situação intermediária de deferido com condições: os dois viram deferimento, e o consolidado guarda se houve condição. Todo deferimento deste caminho recebe número de TVL. O padrão do prefixo é TVL, a sequência não reinicia por ano e o início configurável é 3000000. Indeferimento não recebe número. A decisão é única por solicitação. Uma segunda tentativa não cria outra decisão nem avisa o resultado de novo. O motivo da decisão fica em branco neste deferimento. Se a inscrição é abrigada de escritório virtual, a decisão referencia o TVL da sede. Se o processo estava na análise sem dono, a fila de análise é encerrada. Exclusão só de CNAEs, sem o CNAE que caracteriza a sede, defere sem novo enquadramento, com a fundamentação da exclusão e número de TVL. Exclusão desse CNAE pelo titular da sede ativa, com confirmação verdadeira de perda da condição, defere do mesmo modo e, depois, desvincula a inscrição. Sem essa confirmação, não defere: encaminha à análise. Outra empresa na mesma inscrição não defere a exclusão da sede alheia. Veredito pendente não é deferido. Alto risco sem ramo da planilha marcado como fluxo expresso não chega ao deferimento. O sistema ainda não oferece, neste passo, esperar DAM pago nem entregar o PDF do TVL ao requerente. O PDF sob demanda é outro passo, da análise.</w:t>
      </w:r>
    </w:p>
    <w:p/>
    <w:p>
      <w:pPr>
        <w:jc w:val="center"/>
      </w:pPr>
      <w:r>
        <w:rPr>
          <w:rFonts w:ascii="Arial" w:hAnsi="Arial"/>
          <w:b/>
          <w:sz w:val="30"/>
        </w:rPr>
        <w:t>SUMÁRIO</w:t>
      </w:r>
    </w:p>
    <w:p/>
    <w:p>
      <w:r>
        <w:rPr>
          <w:rFonts w:ascii="Arial" w:hAnsi="Arial"/>
          <w:sz w:val="22"/>
        </w:rPr>
        <w:t>ÉPICO: EP09 — Fluxo Expresso</w:t>
      </w:r>
    </w:p>
    <w:p>
      <w:r>
        <w:rPr>
          <w:rFonts w:ascii="Arial" w:hAnsi="Arial"/>
          <w:sz w:val="22"/>
        </w:rPr>
        <w:t>HISTÓRIA DE USUÁRIO: Deferir automaticamente</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Deferir automaticamente</w:t>
      </w:r>
    </w:p>
    <w:p>
      <w:r>
        <w:rPr>
          <w:rFonts w:ascii="Arial" w:hAnsi="Arial"/>
          <w:sz w:val="22"/>
        </w:rPr>
        <w:t xml:space="preserve">  COMPORTAMENTO ESPERADO TELA 1</w:t>
      </w:r>
    </w:p>
    <w:p>
      <w:r>
        <w:br w:type="page"/>
      </w:r>
    </w:p>
    <w:p>
      <w:pPr>
        <w:pStyle w:val="Heading1"/>
      </w:pPr>
      <w:r>
        <w:t>ÉPICO: EP09 — Fluxo Expresso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deferir no fluxo expresso os casos que a regra autoriza</w:t>
      </w:r>
      <w:r>
        <w:rPr>
          <w:rFonts w:ascii="Arial" w:hAnsi="Arial"/>
          <w:b/>
          <w:sz w:val="24"/>
        </w:rPr>
        <w:t xml:space="preserve">, de modo que </w:t>
      </w:r>
      <w:r>
        <w:rPr>
          <w:rFonts w:ascii="Arial" w:hAnsi="Arial"/>
          <w:b w:val="0"/>
          <w:sz w:val="24"/>
        </w:rPr>
        <w:t>o processo encerre sem análise humana e com número de TVL.</w:t>
      </w:r>
    </w:p>
    <w:p>
      <w:pPr>
        <w:pStyle w:val="Heading1"/>
      </w:pPr>
      <w:r>
        <w:t>HISTÓRIA DE USUÁRIO: Deferir automaticamente</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que o sistema defira permitido e permitido com condições</w:t>
      </w:r>
      <w:r>
        <w:rPr>
          <w:rFonts w:ascii="Arial" w:hAnsi="Arial"/>
          <w:b/>
          <w:sz w:val="24"/>
        </w:rPr>
        <w:t xml:space="preserve">, de modo que </w:t>
      </w:r>
      <w:r>
        <w:rPr>
          <w:rFonts w:ascii="Arial" w:hAnsi="Arial"/>
          <w:b w:val="0"/>
          <w:sz w:val="24"/>
        </w:rPr>
        <w:t>a decisão fique registrada e eu não precise de um botão de deferimento expresso.</w:t>
      </w:r>
    </w:p>
    <w:p>
      <w:pPr>
        <w:pStyle w:val="Heading1"/>
      </w:pPr>
      <w:r>
        <w:t>PRÉ-REQUISITOS</w:t>
      </w:r>
    </w:p>
    <w:p>
      <w:pPr>
        <w:jc w:val="both"/>
      </w:pPr>
      <w:r>
        <w:rPr>
          <w:rFonts w:ascii="Arial" w:hAnsi="Arial"/>
          <w:sz w:val="24"/>
        </w:rPr>
        <w:t>• Processo elegível, protocolado ou em análise ainda não assumida e sem decisão</w:t>
      </w:r>
    </w:p>
    <w:p>
      <w:pPr>
        <w:jc w:val="both"/>
      </w:pPr>
      <w:r>
        <w:rPr>
          <w:rFonts w:ascii="Arial" w:hAnsi="Arial"/>
          <w:sz w:val="24"/>
        </w:rPr>
        <w:t>• Veredito permitido ou permitido com condições, ou exclusão de atividade que a regra manda deferir</w:t>
      </w:r>
    </w:p>
    <w:p>
      <w:pPr>
        <w:jc w:val="both"/>
      </w:pPr>
      <w:r>
        <w:rPr>
          <w:rFonts w:ascii="Arial" w:hAnsi="Arial"/>
          <w:sz w:val="24"/>
        </w:rPr>
        <w:t>• Confirmação verdadeira de perda da condição de sede, quando a exclusão for do CNAE da sede pelo titular</w:t>
      </w:r>
    </w:p>
    <w:p>
      <w:pPr>
        <w:pStyle w:val="Heading1"/>
      </w:pPr>
      <w:r>
        <w:t>DEPENDÊNCIAS</w:t>
      </w:r>
    </w:p>
    <w:p>
      <w:r>
        <w:rPr>
          <w:b/>
          <w:sz w:val="24"/>
        </w:rPr>
        <w:t>Passadas</w:t>
      </w:r>
    </w:p>
    <w:p>
      <w:pPr>
        <w:jc w:val="both"/>
      </w:pPr>
      <w:r>
        <w:rPr>
          <w:rFonts w:ascii="Arial" w:hAnsi="Arial"/>
          <w:sz w:val="24"/>
        </w:rPr>
        <w:t xml:space="preserve">• HU.060 — Identificar elegibilidade para fluxo expresso</w:t>
      </w:r>
    </w:p>
    <w:p/>
    <w:p>
      <w:r>
        <w:rPr>
          <w:b/>
          <w:sz w:val="24"/>
        </w:rPr>
        <w:t>Futuras</w:t>
      </w:r>
    </w:p>
    <w:p>
      <w:pPr>
        <w:jc w:val="both"/>
      </w:pPr>
      <w:r>
        <w:rPr>
          <w:rFonts w:ascii="Arial" w:hAnsi="Arial"/>
          <w:sz w:val="24"/>
        </w:rPr>
        <w:t xml:space="preserve">• HU.063 — Emitir resultado expresso</w:t>
      </w:r>
    </w:p>
    <w:p>
      <w:pPr>
        <w:jc w:val="both"/>
      </w:pPr>
      <w:r>
        <w:rPr>
          <w:rFonts w:ascii="Arial" w:hAnsi="Arial"/>
          <w:sz w:val="24"/>
        </w:rPr>
        <w:t xml:space="preserve">• HU.064 — Notificar resultado ao cidadão</w:t>
      </w:r>
    </w:p>
    <w:p>
      <w:pPr>
        <w:pStyle w:val="Heading1"/>
      </w:pPr>
      <w:r>
        <w:t>INTERFACE DE USUÁRIO</w:t>
      </w:r>
    </w:p>
    <w:p>
      <w:pPr>
        <w:pStyle w:val="Heading2"/>
      </w:pPr>
      <w:r>
        <w:t>TELA 1 - Deferir automaticamente</w:t>
      </w:r>
    </w:p>
    <w:p>
      <w:r>
        <w:rPr>
          <w:b/>
          <w:sz w:val="22"/>
        </w:rPr>
        <w:t xml:space="preserve">Caminho no menu: </w:t>
      </w:r>
      <w:r>
        <w:rPr>
          <w:sz w:val="22"/>
        </w:rPr>
        <w:t>Relatórios &gt; Resultados do fluxo expresso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expresso.png"/>
                    <pic:cNvPicPr/>
                  </pic:nvPicPr>
                  <pic:blipFill>
                    <a:blip r:embed="rId31"/>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Deferimento com TVL</w:t>
      </w:r>
    </w:p>
    <w:p>
      <w:r>
        <w:rPr>
          <w:rFonts w:ascii="Arial" w:hAnsi="Arial"/>
          <w:b/>
          <w:sz w:val="22"/>
        </w:rPr>
        <w:t xml:space="preserve">Dado que </w:t>
      </w:r>
      <w:r>
        <w:rPr>
          <w:rFonts w:ascii="Arial" w:hAnsi="Arial"/>
          <w:sz w:val="22"/>
        </w:rPr>
        <w:t>o processo é elegível e o consolidado é permitido ou permitido com condições</w:t>
      </w:r>
    </w:p>
    <w:p>
      <w:r>
        <w:rPr>
          <w:rFonts w:ascii="Arial" w:hAnsi="Arial"/>
          <w:b/>
          <w:sz w:val="22"/>
        </w:rPr>
        <w:t xml:space="preserve">Quando </w:t>
      </w:r>
      <w:r>
        <w:rPr>
          <w:rFonts w:ascii="Arial" w:hAnsi="Arial"/>
          <w:sz w:val="22"/>
        </w:rPr>
        <w:t>o sistema emite a decisão</w:t>
      </w:r>
    </w:p>
    <w:p>
      <w:r>
        <w:rPr>
          <w:rFonts w:ascii="Arial" w:hAnsi="Arial"/>
          <w:b/>
          <w:sz w:val="22"/>
        </w:rPr>
        <w:t xml:space="preserve">Então </w:t>
      </w:r>
      <w:r>
        <w:rPr>
          <w:rFonts w:ascii="Arial" w:hAnsi="Arial"/>
          <w:sz w:val="22"/>
        </w:rPr>
        <w:t>a decisão fica deferida, nasce número de TVL, a solicitação fica deferida e o resultado é comunicado depois da gravação</w:t>
      </w:r>
    </w:p>
    <w:p/>
    <w:p>
      <w:r>
        <w:rPr>
          <w:rFonts w:ascii="Arial" w:hAnsi="Arial"/>
          <w:b/>
          <w:sz w:val="22"/>
        </w:rPr>
        <w:t>Cenário 2: Exclusão de atividades</w:t>
      </w:r>
    </w:p>
    <w:p>
      <w:r>
        <w:rPr>
          <w:rFonts w:ascii="Arial" w:hAnsi="Arial"/>
          <w:b/>
          <w:sz w:val="22"/>
        </w:rPr>
        <w:t xml:space="preserve">Dado que </w:t>
      </w:r>
      <w:r>
        <w:rPr>
          <w:rFonts w:ascii="Arial" w:hAnsi="Arial"/>
          <w:sz w:val="22"/>
        </w:rPr>
        <w:t>só há CNAEs marcados para excluir, sem o CNAE que caracteriza a sede</w:t>
      </w:r>
    </w:p>
    <w:p>
      <w:r>
        <w:rPr>
          <w:rFonts w:ascii="Arial" w:hAnsi="Arial"/>
          <w:b/>
          <w:sz w:val="22"/>
        </w:rPr>
        <w:t xml:space="preserve">Quando </w:t>
      </w:r>
      <w:r>
        <w:rPr>
          <w:rFonts w:ascii="Arial" w:hAnsi="Arial"/>
          <w:sz w:val="22"/>
        </w:rPr>
        <w:t>o sistema decide</w:t>
      </w:r>
    </w:p>
    <w:p>
      <w:r>
        <w:rPr>
          <w:rFonts w:ascii="Arial" w:hAnsi="Arial"/>
          <w:b/>
          <w:sz w:val="22"/>
        </w:rPr>
        <w:t xml:space="preserve">Então </w:t>
      </w:r>
      <w:r>
        <w:rPr>
          <w:rFonts w:ascii="Arial" w:hAnsi="Arial"/>
          <w:sz w:val="22"/>
        </w:rPr>
        <w:t>defere sem passar pelo enquadramento e ainda gera TVL</w:t>
      </w:r>
    </w:p>
    <w:p/>
    <w:p>
      <w:r>
        <w:rPr>
          <w:rFonts w:ascii="Arial" w:hAnsi="Arial"/>
          <w:b/>
          <w:sz w:val="22"/>
        </w:rPr>
        <w:t>Cenário 3: Exclusão da sede confirmada</w:t>
      </w:r>
    </w:p>
    <w:p>
      <w:r>
        <w:rPr>
          <w:rFonts w:ascii="Arial" w:hAnsi="Arial"/>
          <w:b/>
          <w:sz w:val="22"/>
        </w:rPr>
        <w:t xml:space="preserve">Dado que </w:t>
      </w:r>
      <w:r>
        <w:rPr>
          <w:rFonts w:ascii="Arial" w:hAnsi="Arial"/>
          <w:sz w:val="22"/>
        </w:rPr>
        <w:t>o titular exclui o CNAE da sede, com confirmação verdadeira e sede ativa</w:t>
      </w:r>
    </w:p>
    <w:p>
      <w:r>
        <w:rPr>
          <w:rFonts w:ascii="Arial" w:hAnsi="Arial"/>
          <w:b/>
          <w:sz w:val="22"/>
        </w:rPr>
        <w:t xml:space="preserve">Quando </w:t>
      </w:r>
      <w:r>
        <w:rPr>
          <w:rFonts w:ascii="Arial" w:hAnsi="Arial"/>
          <w:sz w:val="22"/>
        </w:rPr>
        <w:t>o sistema decide</w:t>
      </w:r>
    </w:p>
    <w:p>
      <w:r>
        <w:rPr>
          <w:rFonts w:ascii="Arial" w:hAnsi="Arial"/>
          <w:b/>
          <w:sz w:val="22"/>
        </w:rPr>
        <w:t xml:space="preserve">Então </w:t>
      </w:r>
      <w:r>
        <w:rPr>
          <w:rFonts w:ascii="Arial" w:hAnsi="Arial"/>
          <w:sz w:val="22"/>
        </w:rPr>
        <w:t>defere e desvincula a inscrição depois da gravação</w:t>
      </w:r>
    </w:p>
    <w:p/>
    <w:p>
      <w:r>
        <w:rPr>
          <w:rFonts w:ascii="Arial" w:hAnsi="Arial"/>
          <w:b/>
          <w:sz w:val="22"/>
        </w:rPr>
        <w:t>Cenário 4: Exclusão da sede sem confirmação</w:t>
      </w:r>
    </w:p>
    <w:p>
      <w:r>
        <w:rPr>
          <w:rFonts w:ascii="Arial" w:hAnsi="Arial"/>
          <w:b/>
          <w:sz w:val="22"/>
        </w:rPr>
        <w:t xml:space="preserve">Dado que </w:t>
      </w:r>
      <w:r>
        <w:rPr>
          <w:rFonts w:ascii="Arial" w:hAnsi="Arial"/>
          <w:sz w:val="22"/>
        </w:rPr>
        <w:t>a mesma exclusão não tem confirmação verdadeira</w:t>
      </w:r>
    </w:p>
    <w:p>
      <w:r>
        <w:rPr>
          <w:rFonts w:ascii="Arial" w:hAnsi="Arial"/>
          <w:b/>
          <w:sz w:val="22"/>
        </w:rPr>
        <w:t xml:space="preserve">Quando </w:t>
      </w:r>
      <w:r>
        <w:rPr>
          <w:rFonts w:ascii="Arial" w:hAnsi="Arial"/>
          <w:sz w:val="22"/>
        </w:rPr>
        <w:t>o sistema decide</w:t>
      </w:r>
    </w:p>
    <w:p>
      <w:r>
        <w:rPr>
          <w:rFonts w:ascii="Arial" w:hAnsi="Arial"/>
          <w:b/>
          <w:sz w:val="22"/>
        </w:rPr>
        <w:t xml:space="preserve">Então </w:t>
      </w:r>
      <w:r>
        <w:rPr>
          <w:rFonts w:ascii="Arial" w:hAnsi="Arial"/>
          <w:sz w:val="22"/>
        </w:rPr>
        <w:t>não defere e encaminha à análise</w:t>
      </w:r>
    </w:p>
    <w:p/>
    <w:p>
      <w:r>
        <w:rPr>
          <w:rFonts w:ascii="Arial" w:hAnsi="Arial"/>
          <w:b/>
          <w:sz w:val="22"/>
        </w:rPr>
        <w:t>Cenário 5: Caso que não defere</w:t>
      </w:r>
    </w:p>
    <w:p>
      <w:r>
        <w:rPr>
          <w:rFonts w:ascii="Arial" w:hAnsi="Arial"/>
          <w:b/>
          <w:sz w:val="22"/>
        </w:rPr>
        <w:t xml:space="preserve">Dado que </w:t>
      </w:r>
      <w:r>
        <w:rPr>
          <w:rFonts w:ascii="Arial" w:hAnsi="Arial"/>
          <w:sz w:val="22"/>
        </w:rPr>
        <w:t>o consolidado está pendente ou há CNAE fora do fluxo expresso sem veto do local</w:t>
      </w:r>
    </w:p>
    <w:p>
      <w:r>
        <w:rPr>
          <w:rFonts w:ascii="Arial" w:hAnsi="Arial"/>
          <w:b/>
          <w:sz w:val="22"/>
        </w:rPr>
        <w:t xml:space="preserve">Quando </w:t>
      </w:r>
      <w:r>
        <w:rPr>
          <w:rFonts w:ascii="Arial" w:hAnsi="Arial"/>
          <w:sz w:val="22"/>
        </w:rPr>
        <w:t>o sistema decide</w:t>
      </w:r>
    </w:p>
    <w:p>
      <w:r>
        <w:rPr>
          <w:rFonts w:ascii="Arial" w:hAnsi="Arial"/>
          <w:b/>
          <w:sz w:val="22"/>
        </w:rPr>
        <w:t xml:space="preserve">Então </w:t>
      </w:r>
      <w:r>
        <w:rPr>
          <w:rFonts w:ascii="Arial" w:hAnsi="Arial"/>
          <w:sz w:val="22"/>
        </w:rPr>
        <w:t>não há deferimento</w:t>
      </w:r>
    </w:p>
    <w:p/>
    <w:p>
      <w:r>
        <w:br w:type="page"/>
      </w:r>
    </w:p>
    <w:p/>
    <w:p/>
    <w:p/>
    <w:p/>
    <w:p/>
    <w:p/>
    <w:p/>
    <w:p/>
    <w:p/>
    <w:p/>
    <w:p>
      <w:pPr>
        <w:jc w:val="center"/>
      </w:pPr>
      <w:r>
        <w:rPr>
          <w:rFonts w:ascii="Arial" w:hAnsi="Arial"/>
          <w:b/>
          <w:sz w:val="28"/>
        </w:rPr>
        <w:t xml:space="preserve">HU.062 – INDEFERIR AUTOMATICAMENTE</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No fluxo expresso, o sistema indefere quando o local não permite a atividade, quando uma regra territorial manda indeferir ou quando uma pergunta indispensável ao enquadramento chegou sem resposta. A decisão é única, com fundamentação, e não recebe número de TVL. O motivo do indeferimento pelo local é a justificativa do veredito, não um texto genérico. O veto do local indefere mesmo quando há alto risco. A análise só recebe o que ainda pode ser deferido. Alto risco sem veto do local, inelegibilidade, pendência, gatilho de sede e regra territorial de análise não indeferem: vão para análise. O sistema ainda não oferece indeferimento automático só por alto risco quando o local ainda permite a atividade, nem indeferimento por DAM não pago. Pergunta sem resposta indefere quando o consolidado ainda não é não permitido e essa regra está ligada, o que é o padrão. O texto cita o número, o enunciado e o CNAE da pergunta. Se o local já é não permitido, vale o indeferimento locacional. Com a regra desligada, a pergunta sem resposta não usa esse atalho. O indeferimento por prazo de convite é outro passo e não passa por aqui. Indeferimento do fluxo expresso não é enviado à SEFAZ; o registro fica como não aplicável.</w:t>
      </w:r>
    </w:p>
    <w:p/>
    <w:p>
      <w:pPr>
        <w:jc w:val="center"/>
      </w:pPr>
      <w:r>
        <w:rPr>
          <w:rFonts w:ascii="Arial" w:hAnsi="Arial"/>
          <w:b/>
          <w:sz w:val="30"/>
        </w:rPr>
        <w:t>SUMÁRIO</w:t>
      </w:r>
    </w:p>
    <w:p/>
    <w:p>
      <w:r>
        <w:rPr>
          <w:rFonts w:ascii="Arial" w:hAnsi="Arial"/>
          <w:sz w:val="22"/>
        </w:rPr>
        <w:t>ÉPICO: EP09 — Fluxo Expresso</w:t>
      </w:r>
    </w:p>
    <w:p>
      <w:r>
        <w:rPr>
          <w:rFonts w:ascii="Arial" w:hAnsi="Arial"/>
          <w:sz w:val="22"/>
        </w:rPr>
        <w:t>HISTÓRIA DE USUÁRIO: Indeferir automaticamente</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Indeferir automaticamente</w:t>
      </w:r>
    </w:p>
    <w:p>
      <w:r>
        <w:rPr>
          <w:rFonts w:ascii="Arial" w:hAnsi="Arial"/>
          <w:sz w:val="22"/>
        </w:rPr>
        <w:t xml:space="preserve">  COMPORTAMENTO ESPERADO TELA 1</w:t>
      </w:r>
    </w:p>
    <w:p>
      <w:r>
        <w:br w:type="page"/>
      </w:r>
    </w:p>
    <w:p>
      <w:pPr>
        <w:pStyle w:val="Heading1"/>
      </w:pPr>
      <w:r>
        <w:t>ÉPICO: EP09 — Fluxo Expresso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indeferir no fluxo expresso o uso não permitido no local</w:t>
      </w:r>
      <w:r>
        <w:rPr>
          <w:rFonts w:ascii="Arial" w:hAnsi="Arial"/>
          <w:b/>
          <w:sz w:val="24"/>
        </w:rPr>
        <w:t xml:space="preserve">, de modo que </w:t>
      </w:r>
      <w:r>
        <w:rPr>
          <w:rFonts w:ascii="Arial" w:hAnsi="Arial"/>
          <w:b w:val="0"/>
          <w:sz w:val="24"/>
        </w:rPr>
        <w:t>o processo encerre com fundamentação, sem análise humana e sem número de TVL.</w:t>
      </w:r>
    </w:p>
    <w:p>
      <w:pPr>
        <w:pStyle w:val="Heading1"/>
      </w:pPr>
      <w:r>
        <w:t>HISTÓRIA DE USUÁRIO: Indeferir automaticamente</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que o sistema indefira não permitido, regra territorial de indeferimento e pergunta indispensável sem resposta</w:t>
      </w:r>
      <w:r>
        <w:rPr>
          <w:rFonts w:ascii="Arial" w:hAnsi="Arial"/>
          <w:b/>
          <w:sz w:val="24"/>
        </w:rPr>
        <w:t xml:space="preserve">, de modo que </w:t>
      </w:r>
      <w:r>
        <w:rPr>
          <w:rFonts w:ascii="Arial" w:hAnsi="Arial"/>
          <w:b w:val="0"/>
          <w:sz w:val="24"/>
        </w:rPr>
        <w:t>alto risco sem veto do local continue indo para análise.</w:t>
      </w:r>
    </w:p>
    <w:p>
      <w:pPr>
        <w:pStyle w:val="Heading1"/>
      </w:pPr>
      <w:r>
        <w:t>PRÉ-REQUISITOS</w:t>
      </w:r>
    </w:p>
    <w:p>
      <w:pPr>
        <w:jc w:val="both"/>
      </w:pPr>
      <w:r>
        <w:rPr>
          <w:rFonts w:ascii="Arial" w:hAnsi="Arial"/>
          <w:sz w:val="24"/>
        </w:rPr>
        <w:t>• Processo ainda decidível pelo fluxo expresso</w:t>
      </w:r>
    </w:p>
    <w:p>
      <w:pPr>
        <w:jc w:val="both"/>
      </w:pPr>
      <w:r>
        <w:rPr>
          <w:rFonts w:ascii="Arial" w:hAnsi="Arial"/>
          <w:sz w:val="24"/>
        </w:rPr>
        <w:t>• Veredito não permitido, regra territorial de indeferir, ou pergunta necessária sem resposta com a regra ligada</w:t>
      </w:r>
    </w:p>
    <w:p>
      <w:pPr>
        <w:pStyle w:val="Heading1"/>
      </w:pPr>
      <w:r>
        <w:t>DEPENDÊNCIAS</w:t>
      </w:r>
    </w:p>
    <w:p>
      <w:r>
        <w:rPr>
          <w:b/>
          <w:sz w:val="24"/>
        </w:rPr>
        <w:t>Passadas</w:t>
      </w:r>
    </w:p>
    <w:p>
      <w:pPr>
        <w:jc w:val="both"/>
      </w:pPr>
      <w:r>
        <w:rPr>
          <w:rFonts w:ascii="Arial" w:hAnsi="Arial"/>
          <w:sz w:val="24"/>
        </w:rPr>
        <w:t xml:space="preserve">• HU.060 — Identificar elegibilidade para fluxo expresso</w:t>
      </w:r>
    </w:p>
    <w:p/>
    <w:p>
      <w:r>
        <w:rPr>
          <w:b/>
          <w:sz w:val="24"/>
        </w:rPr>
        <w:t>Futuras</w:t>
      </w:r>
    </w:p>
    <w:p>
      <w:pPr>
        <w:jc w:val="both"/>
      </w:pPr>
      <w:r>
        <w:rPr>
          <w:rFonts w:ascii="Arial" w:hAnsi="Arial"/>
          <w:sz w:val="24"/>
        </w:rPr>
        <w:t xml:space="preserve">• HU.063 — Emitir resultado expresso</w:t>
      </w:r>
    </w:p>
    <w:p>
      <w:pPr>
        <w:jc w:val="both"/>
      </w:pPr>
      <w:r>
        <w:rPr>
          <w:rFonts w:ascii="Arial" w:hAnsi="Arial"/>
          <w:sz w:val="24"/>
        </w:rPr>
        <w:t xml:space="preserve">• HU.064 — Notificar resultado ao cidadão</w:t>
      </w:r>
    </w:p>
    <w:p>
      <w:pPr>
        <w:pStyle w:val="Heading1"/>
      </w:pPr>
      <w:r>
        <w:t>INTERFACE DE USUÁRIO</w:t>
      </w:r>
    </w:p>
    <w:p>
      <w:pPr>
        <w:pStyle w:val="Heading2"/>
      </w:pPr>
      <w:r>
        <w:t>TELA 1 - Indeferir automaticamente</w:t>
      </w:r>
    </w:p>
    <w:p>
      <w:r>
        <w:rPr>
          <w:b/>
          <w:sz w:val="22"/>
        </w:rPr>
        <w:t xml:space="preserve">Caminho no menu: </w:t>
      </w:r>
      <w:r>
        <w:rPr>
          <w:sz w:val="22"/>
        </w:rPr>
        <w:t>Relatórios &gt; Resultados do fluxo expresso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expresso.png"/>
                    <pic:cNvPicPr/>
                  </pic:nvPicPr>
                  <pic:blipFill>
                    <a:blip r:embed="rId31"/>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Local não permitido</w:t>
      </w:r>
    </w:p>
    <w:p>
      <w:r>
        <w:rPr>
          <w:rFonts w:ascii="Arial" w:hAnsi="Arial"/>
          <w:b/>
          <w:sz w:val="22"/>
        </w:rPr>
        <w:t xml:space="preserve">Dado que </w:t>
      </w:r>
      <w:r>
        <w:rPr>
          <w:rFonts w:ascii="Arial" w:hAnsi="Arial"/>
          <w:sz w:val="22"/>
        </w:rPr>
        <w:t>o consolidado é não permitido, depois das regras territoriais que não indeferiram antes</w:t>
      </w:r>
    </w:p>
    <w:p>
      <w:r>
        <w:rPr>
          <w:rFonts w:ascii="Arial" w:hAnsi="Arial"/>
          <w:b/>
          <w:sz w:val="22"/>
        </w:rPr>
        <w:t xml:space="preserve">Quando </w:t>
      </w:r>
      <w:r>
        <w:rPr>
          <w:rFonts w:ascii="Arial" w:hAnsi="Arial"/>
          <w:sz w:val="22"/>
        </w:rPr>
        <w:t>o sistema emite a decisão</w:t>
      </w:r>
    </w:p>
    <w:p>
      <w:r>
        <w:rPr>
          <w:rFonts w:ascii="Arial" w:hAnsi="Arial"/>
          <w:b/>
          <w:sz w:val="22"/>
        </w:rPr>
        <w:t xml:space="preserve">Então </w:t>
      </w:r>
      <w:r>
        <w:rPr>
          <w:rFonts w:ascii="Arial" w:hAnsi="Arial"/>
          <w:sz w:val="22"/>
        </w:rPr>
        <w:t>a solicitação fica indeferida, a decisão registra o motivo e não há número de TVL</w:t>
      </w:r>
    </w:p>
    <w:p/>
    <w:p>
      <w:r>
        <w:rPr>
          <w:rFonts w:ascii="Arial" w:hAnsi="Arial"/>
          <w:b/>
          <w:sz w:val="22"/>
        </w:rPr>
        <w:t>Cenário 2: Regra territorial de indeferir</w:t>
      </w:r>
    </w:p>
    <w:p>
      <w:r>
        <w:rPr>
          <w:rFonts w:ascii="Arial" w:hAnsi="Arial"/>
          <w:b/>
          <w:sz w:val="22"/>
        </w:rPr>
        <w:t xml:space="preserve">Dado que </w:t>
      </w:r>
      <w:r>
        <w:rPr>
          <w:rFonts w:ascii="Arial" w:hAnsi="Arial"/>
          <w:sz w:val="22"/>
        </w:rPr>
        <w:t>a regra territorial manda indeferir</w:t>
      </w:r>
    </w:p>
    <w:p>
      <w:r>
        <w:rPr>
          <w:rFonts w:ascii="Arial" w:hAnsi="Arial"/>
          <w:b/>
          <w:sz w:val="22"/>
        </w:rPr>
        <w:t xml:space="preserve">Quando </w:t>
      </w:r>
      <w:r>
        <w:rPr>
          <w:rFonts w:ascii="Arial" w:hAnsi="Arial"/>
          <w:sz w:val="22"/>
        </w:rPr>
        <w:t>o sistema decide</w:t>
      </w:r>
    </w:p>
    <w:p>
      <w:r>
        <w:rPr>
          <w:rFonts w:ascii="Arial" w:hAnsi="Arial"/>
          <w:b/>
          <w:sz w:val="22"/>
        </w:rPr>
        <w:t xml:space="preserve">Então </w:t>
      </w:r>
      <w:r>
        <w:rPr>
          <w:rFonts w:ascii="Arial" w:hAnsi="Arial"/>
          <w:sz w:val="22"/>
        </w:rPr>
        <w:t>a decisão usa o motivo da regra e o consolidado não permitido, sem TVL</w:t>
      </w:r>
    </w:p>
    <w:p/>
    <w:p>
      <w:r>
        <w:rPr>
          <w:rFonts w:ascii="Arial" w:hAnsi="Arial"/>
          <w:b/>
          <w:sz w:val="22"/>
        </w:rPr>
        <w:t>Cenário 3: Pergunta sem resposta</w:t>
      </w:r>
    </w:p>
    <w:p>
      <w:r>
        <w:rPr>
          <w:rFonts w:ascii="Arial" w:hAnsi="Arial"/>
          <w:b/>
          <w:sz w:val="22"/>
        </w:rPr>
        <w:t xml:space="preserve">Dado que </w:t>
      </w:r>
      <w:r>
        <w:rPr>
          <w:rFonts w:ascii="Arial" w:hAnsi="Arial"/>
          <w:sz w:val="22"/>
        </w:rPr>
        <w:t>há pergunta necessária sem resposta, o consolidado não é não permitido e a regra está ligada</w:t>
      </w:r>
    </w:p>
    <w:p>
      <w:r>
        <w:rPr>
          <w:rFonts w:ascii="Arial" w:hAnsi="Arial"/>
          <w:b/>
          <w:sz w:val="22"/>
        </w:rPr>
        <w:t xml:space="preserve">Quando </w:t>
      </w:r>
      <w:r>
        <w:rPr>
          <w:rFonts w:ascii="Arial" w:hAnsi="Arial"/>
          <w:sz w:val="22"/>
        </w:rPr>
        <w:t>o sistema decide</w:t>
      </w:r>
    </w:p>
    <w:p>
      <w:r>
        <w:rPr>
          <w:rFonts w:ascii="Arial" w:hAnsi="Arial"/>
          <w:b/>
          <w:sz w:val="22"/>
        </w:rPr>
        <w:t xml:space="preserve">Então </w:t>
      </w:r>
      <w:r>
        <w:rPr>
          <w:rFonts w:ascii="Arial" w:hAnsi="Arial"/>
          <w:sz w:val="22"/>
        </w:rPr>
        <w:t>indefere citando número, enunciado e CNAE</w:t>
      </w:r>
    </w:p>
    <w:p/>
    <w:p>
      <w:r>
        <w:rPr>
          <w:rFonts w:ascii="Arial" w:hAnsi="Arial"/>
          <w:b/>
          <w:sz w:val="22"/>
        </w:rPr>
        <w:t>Cenário 4: Alto risco sem veto do local</w:t>
      </w:r>
    </w:p>
    <w:p>
      <w:r>
        <w:rPr>
          <w:rFonts w:ascii="Arial" w:hAnsi="Arial"/>
          <w:b/>
          <w:sz w:val="22"/>
        </w:rPr>
        <w:t xml:space="preserve">Dado que </w:t>
      </w:r>
      <w:r>
        <w:rPr>
          <w:rFonts w:ascii="Arial" w:hAnsi="Arial"/>
          <w:sz w:val="22"/>
        </w:rPr>
        <w:t>há alto risco e o local ainda permite a atividade</w:t>
      </w:r>
    </w:p>
    <w:p>
      <w:r>
        <w:rPr>
          <w:rFonts w:ascii="Arial" w:hAnsi="Arial"/>
          <w:b/>
          <w:sz w:val="22"/>
        </w:rPr>
        <w:t xml:space="preserve">Quando </w:t>
      </w:r>
      <w:r>
        <w:rPr>
          <w:rFonts w:ascii="Arial" w:hAnsi="Arial"/>
          <w:sz w:val="22"/>
        </w:rPr>
        <w:t>o sistema decide</w:t>
      </w:r>
    </w:p>
    <w:p>
      <w:r>
        <w:rPr>
          <w:rFonts w:ascii="Arial" w:hAnsi="Arial"/>
          <w:b/>
          <w:sz w:val="22"/>
        </w:rPr>
        <w:t xml:space="preserve">Então </w:t>
      </w:r>
      <w:r>
        <w:rPr>
          <w:rFonts w:ascii="Arial" w:hAnsi="Arial"/>
          <w:sz w:val="22"/>
        </w:rPr>
        <w:t>não indefere e encaminha à análise</w:t>
      </w:r>
    </w:p>
    <w:p/>
    <w:p>
      <w:r>
        <w:rPr>
          <w:rFonts w:ascii="Arial" w:hAnsi="Arial"/>
          <w:b/>
          <w:sz w:val="22"/>
        </w:rPr>
        <w:t>Cenário 5: Envio à SEFAZ</w:t>
      </w:r>
    </w:p>
    <w:p>
      <w:r>
        <w:rPr>
          <w:rFonts w:ascii="Arial" w:hAnsi="Arial"/>
          <w:b/>
          <w:sz w:val="22"/>
        </w:rPr>
        <w:t xml:space="preserve">Dado que </w:t>
      </w:r>
      <w:r>
        <w:rPr>
          <w:rFonts w:ascii="Arial" w:hAnsi="Arial"/>
          <w:sz w:val="22"/>
        </w:rPr>
        <w:t>o resultado é indeferimento</w:t>
      </w:r>
    </w:p>
    <w:p>
      <w:r>
        <w:rPr>
          <w:rFonts w:ascii="Arial" w:hAnsi="Arial"/>
          <w:b/>
          <w:sz w:val="22"/>
        </w:rPr>
        <w:t xml:space="preserve">Quando </w:t>
      </w:r>
      <w:r>
        <w:rPr>
          <w:rFonts w:ascii="Arial" w:hAnsi="Arial"/>
          <w:sz w:val="22"/>
        </w:rPr>
        <w:t>o resultado é comunicado</w:t>
      </w:r>
    </w:p>
    <w:p>
      <w:r>
        <w:rPr>
          <w:rFonts w:ascii="Arial" w:hAnsi="Arial"/>
          <w:b/>
          <w:sz w:val="22"/>
        </w:rPr>
        <w:t xml:space="preserve">Então </w:t>
      </w:r>
      <w:r>
        <w:rPr>
          <w:rFonts w:ascii="Arial" w:hAnsi="Arial"/>
          <w:sz w:val="22"/>
        </w:rPr>
        <w:t>o envio à SEFAZ não ocorre e fica registrado como não aplicável</w:t>
      </w:r>
    </w:p>
    <w:p/>
    <w:p>
      <w:r>
        <w:br w:type="page"/>
      </w:r>
    </w:p>
    <w:p/>
    <w:p/>
    <w:p/>
    <w:p/>
    <w:p/>
    <w:p/>
    <w:p/>
    <w:p/>
    <w:p/>
    <w:p/>
    <w:p>
      <w:pPr>
        <w:jc w:val="center"/>
      </w:pPr>
      <w:r>
        <w:rPr>
          <w:rFonts w:ascii="Arial" w:hAnsi="Arial"/>
          <w:b/>
          <w:sz w:val="28"/>
        </w:rPr>
        <w:t xml:space="preserve">HU.063 – EMITIR RESULTADO EXPRESSO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Quem consulta solicitações vê, em Resultados do fluxo expresso, a lista e o detalhe das solicitações já decididas. A consulta é só leitura. A decisão não é editada nesta tela. Solicitação sem decisão não abre detalhe. A lista filtra por resultado, protocolo ou TVL e pelo período da decisão, e pagina em 10, 15, 25 ou 50. Período com data inicial posterior à final volta vazio e avisa que o período é inválido. A consulta fica registrada. O detalhe mostra a decisão, a explicação já gravada e o estado informado da transmissão: Transmitido quando houve sucesso, pendente de canal quando o envio foi bloqueado, não aplicável quando foi ignorado e Aguardando processamento quando ainda não há registro. A tela não marca enviado sem registro de sucesso. O número de TVL nasce na decisão deferida. O PDF do TVL não é gerado nesta emissão: sai sob demanda, para decisão deferida, em outro passo da análise. O cidadão não recebe o PDF aqui. O aviso ao requerente é outro passo. O envio à SEFAZ no deferimento, com o canal indisponível, fica bloqueado e a tela mostra pendente de canal. Indeferimento fica como não aplicável para a SEFAZ. Se a decisão não conclui depois das tentativas, o sistema registra a falha e não inventa resultado. O sistema ainda não oferece transmissão à SEFAZ com sucesso enquanto o canal estiver indisponível.</w:t>
      </w:r>
    </w:p>
    <w:p/>
    <w:p>
      <w:pPr>
        <w:jc w:val="center"/>
      </w:pPr>
      <w:r>
        <w:rPr>
          <w:rFonts w:ascii="Arial" w:hAnsi="Arial"/>
          <w:b/>
          <w:sz w:val="30"/>
        </w:rPr>
        <w:t>SUMÁRIO</w:t>
      </w:r>
    </w:p>
    <w:p/>
    <w:p>
      <w:r>
        <w:rPr>
          <w:rFonts w:ascii="Arial" w:hAnsi="Arial"/>
          <w:sz w:val="22"/>
        </w:rPr>
        <w:t>ÉPICO: EP09 — Fluxo Expresso</w:t>
      </w:r>
    </w:p>
    <w:p>
      <w:r>
        <w:rPr>
          <w:rFonts w:ascii="Arial" w:hAnsi="Arial"/>
          <w:sz w:val="22"/>
        </w:rPr>
        <w:t>HISTÓRIA DE USUÁRIO: Emitir resultado expresso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Emitir resultado expresso</w:t>
      </w:r>
    </w:p>
    <w:p>
      <w:r>
        <w:rPr>
          <w:rFonts w:ascii="Arial" w:hAnsi="Arial"/>
          <w:sz w:val="22"/>
        </w:rPr>
        <w:t xml:space="preserve">  COMPORTAMENTO ESPERADO TELA 1</w:t>
      </w:r>
    </w:p>
    <w:p>
      <w:r>
        <w:br w:type="page"/>
      </w:r>
    </w:p>
    <w:p>
      <w:pPr>
        <w:pStyle w:val="Heading1"/>
      </w:pPr>
      <w:r>
        <w:t>ÉPICO: EP09 — Fluxo Expresso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gravar o resultado do fluxo expresso e consultá-lo na retaguarda</w:t>
      </w:r>
      <w:r>
        <w:rPr>
          <w:rFonts w:ascii="Arial" w:hAnsi="Arial"/>
          <w:b/>
          <w:sz w:val="24"/>
        </w:rPr>
        <w:t xml:space="preserve">, de modo que </w:t>
      </w:r>
      <w:r>
        <w:rPr>
          <w:rFonts w:ascii="Arial" w:hAnsi="Arial"/>
          <w:b w:val="0"/>
          <w:sz w:val="24"/>
        </w:rPr>
        <w:t>veredito, TVL, fundamentação e o estado da transmissão fiquem visíveis sem alterar a decisão.</w:t>
      </w:r>
    </w:p>
    <w:p>
      <w:pPr>
        <w:pStyle w:val="Heading1"/>
      </w:pPr>
      <w:r>
        <w:t>HISTÓRIA DE USUÁRIO: Emitir resultado expresso</w:t>
      </w:r>
    </w:p>
    <w:p>
      <w:pPr>
        <w:jc w:val="both"/>
      </w:pPr>
      <w:r>
        <w:rPr>
          <w:rFonts w:ascii="Arial" w:hAnsi="Arial"/>
          <w:b/>
          <w:sz w:val="24"/>
        </w:rPr>
        <w:t xml:space="preserve">Como </w:t>
      </w:r>
      <w:r>
        <w:rPr>
          <w:rFonts w:ascii="Arial" w:hAnsi="Arial"/>
          <w:b w:val="0"/>
          <w:sz w:val="24"/>
        </w:rPr>
        <w:t>servidor que consulta solicitações</w:t>
      </w:r>
      <w:r>
        <w:rPr>
          <w:rFonts w:ascii="Arial" w:hAnsi="Arial"/>
          <w:b/>
          <w:sz w:val="24"/>
        </w:rPr>
        <w:t xml:space="preserve"> quero </w:t>
      </w:r>
      <w:r>
        <w:rPr>
          <w:rFonts w:ascii="Arial" w:hAnsi="Arial"/>
          <w:b w:val="0"/>
          <w:sz w:val="24"/>
        </w:rPr>
        <w:t>ver o resultado expresso já gravado</w:t>
      </w:r>
      <w:r>
        <w:rPr>
          <w:rFonts w:ascii="Arial" w:hAnsi="Arial"/>
          <w:b/>
          <w:sz w:val="24"/>
        </w:rPr>
        <w:t xml:space="preserve">, de modo que </w:t>
      </w:r>
      <w:r>
        <w:rPr>
          <w:rFonts w:ascii="Arial" w:hAnsi="Arial"/>
          <w:b w:val="0"/>
          <w:sz w:val="24"/>
        </w:rPr>
        <w:t>eu audite a decisão e saiba se a transmissão ocorreu, ficou pendente ou não se aplica.</w:t>
      </w:r>
    </w:p>
    <w:p>
      <w:pPr>
        <w:pStyle w:val="Heading1"/>
      </w:pPr>
      <w:r>
        <w:t>PRÉ-REQUISITOS</w:t>
      </w:r>
    </w:p>
    <w:p>
      <w:pPr>
        <w:jc w:val="both"/>
      </w:pPr>
      <w:r>
        <w:rPr>
          <w:rFonts w:ascii="Arial" w:hAnsi="Arial"/>
          <w:sz w:val="24"/>
        </w:rPr>
        <w:t>• Decisão já gravada, para a lista e o detalhe</w:t>
      </w:r>
    </w:p>
    <w:p>
      <w:pPr>
        <w:jc w:val="both"/>
      </w:pPr>
      <w:r>
        <w:rPr>
          <w:rFonts w:ascii="Arial" w:hAnsi="Arial"/>
          <w:sz w:val="24"/>
        </w:rPr>
        <w:t>• Quem consulta solicitações abre a tela</w:t>
      </w:r>
    </w:p>
    <w:p>
      <w:pPr>
        <w:jc w:val="both"/>
      </w:pPr>
      <w:r>
        <w:rPr>
          <w:rFonts w:ascii="Arial" w:hAnsi="Arial"/>
          <w:sz w:val="24"/>
        </w:rPr>
        <w:t>• Datas do filtro no formato dia, mês e ano</w:t>
      </w:r>
    </w:p>
    <w:p>
      <w:pPr>
        <w:pStyle w:val="Heading1"/>
      </w:pPr>
      <w:r>
        <w:t>DEPENDÊNCIAS</w:t>
      </w:r>
    </w:p>
    <w:p>
      <w:r>
        <w:rPr>
          <w:b/>
          <w:sz w:val="24"/>
        </w:rPr>
        <w:t>Passadas</w:t>
      </w:r>
    </w:p>
    <w:p>
      <w:pPr>
        <w:jc w:val="both"/>
      </w:pPr>
      <w:r>
        <w:rPr>
          <w:rFonts w:ascii="Arial" w:hAnsi="Arial"/>
          <w:sz w:val="24"/>
        </w:rPr>
        <w:t xml:space="preserve">• HU.061 — Deferir automaticamente</w:t>
      </w:r>
    </w:p>
    <w:p>
      <w:pPr>
        <w:jc w:val="both"/>
      </w:pPr>
      <w:r>
        <w:rPr>
          <w:rFonts w:ascii="Arial" w:hAnsi="Arial"/>
          <w:sz w:val="24"/>
        </w:rPr>
        <w:t xml:space="preserve">• HU.062 — Indeferir automaticamente</w:t>
      </w:r>
    </w:p>
    <w:p/>
    <w:p>
      <w:r>
        <w:rPr>
          <w:b/>
          <w:sz w:val="24"/>
        </w:rPr>
        <w:t>Futuras</w:t>
      </w:r>
    </w:p>
    <w:p>
      <w:pPr>
        <w:jc w:val="both"/>
      </w:pPr>
      <w:r>
        <w:rPr>
          <w:rFonts w:ascii="Arial" w:hAnsi="Arial"/>
          <w:sz w:val="24"/>
        </w:rPr>
        <w:t xml:space="preserve">• HU.064 — Notificar resultado ao cidadão</w:t>
      </w:r>
    </w:p>
    <w:p>
      <w:pPr>
        <w:pStyle w:val="Heading1"/>
      </w:pPr>
      <w:r>
        <w:t>INTERFACE DE USUÁRIO</w:t>
      </w:r>
    </w:p>
    <w:p>
      <w:pPr>
        <w:pStyle w:val="Heading2"/>
      </w:pPr>
      <w:r>
        <w:t>TELA 1 - Emitir resultado expresso</w:t>
      </w:r>
    </w:p>
    <w:p>
      <w:r>
        <w:rPr>
          <w:b/>
          <w:sz w:val="22"/>
        </w:rPr>
        <w:t xml:space="preserve">Caminho no menu: </w:t>
      </w:r>
      <w:r>
        <w:rPr>
          <w:sz w:val="22"/>
        </w:rPr>
        <w:t>Relatórios &gt; Resultados do fluxo expresso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expresso.png"/>
                    <pic:cNvPicPr/>
                  </pic:nvPicPr>
                  <pic:blipFill>
                    <a:blip r:embed="rId31"/>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Decisão gravada</w:t>
      </w:r>
    </w:p>
    <w:p>
      <w:r>
        <w:rPr>
          <w:rFonts w:ascii="Arial" w:hAnsi="Arial"/>
          <w:b/>
          <w:sz w:val="22"/>
        </w:rPr>
        <w:t xml:space="preserve">Dado que </w:t>
      </w:r>
      <w:r>
        <w:rPr>
          <w:rFonts w:ascii="Arial" w:hAnsi="Arial"/>
          <w:sz w:val="22"/>
        </w:rPr>
        <w:t>o protocolo pode ser decidido pelo fluxo expresso</w:t>
      </w:r>
    </w:p>
    <w:p>
      <w:r>
        <w:rPr>
          <w:rFonts w:ascii="Arial" w:hAnsi="Arial"/>
          <w:b/>
          <w:sz w:val="22"/>
        </w:rPr>
        <w:t xml:space="preserve">Quando </w:t>
      </w:r>
      <w:r>
        <w:rPr>
          <w:rFonts w:ascii="Arial" w:hAnsi="Arial"/>
          <w:sz w:val="22"/>
        </w:rPr>
        <w:t>a avaliação conclui</w:t>
      </w:r>
    </w:p>
    <w:p>
      <w:r>
        <w:rPr>
          <w:rFonts w:ascii="Arial" w:hAnsi="Arial"/>
          <w:b/>
          <w:sz w:val="22"/>
        </w:rPr>
        <w:t xml:space="preserve">Então </w:t>
      </w:r>
      <w:r>
        <w:rPr>
          <w:rFonts w:ascii="Arial" w:hAnsi="Arial"/>
          <w:sz w:val="22"/>
        </w:rPr>
        <w:t>existe uma decisão e o resultado é comunicado uma vez</w:t>
      </w:r>
    </w:p>
    <w:p/>
    <w:p>
      <w:r>
        <w:rPr>
          <w:rFonts w:ascii="Arial" w:hAnsi="Arial"/>
          <w:b/>
          <w:sz w:val="22"/>
        </w:rPr>
        <w:t>Cenário 2: Falha da avaliação</w:t>
      </w:r>
    </w:p>
    <w:p>
      <w:r>
        <w:rPr>
          <w:rFonts w:ascii="Arial" w:hAnsi="Arial"/>
          <w:b/>
          <w:sz w:val="22"/>
        </w:rPr>
        <w:t xml:space="preserve">Dado que </w:t>
      </w:r>
      <w:r>
        <w:rPr>
          <w:rFonts w:ascii="Arial" w:hAnsi="Arial"/>
          <w:sz w:val="22"/>
        </w:rPr>
        <w:t>as tentativas se esgotam</w:t>
      </w:r>
    </w:p>
    <w:p>
      <w:r>
        <w:rPr>
          <w:rFonts w:ascii="Arial" w:hAnsi="Arial"/>
          <w:b/>
          <w:sz w:val="22"/>
        </w:rPr>
        <w:t xml:space="preserve">Quando </w:t>
      </w:r>
      <w:r>
        <w:rPr>
          <w:rFonts w:ascii="Arial" w:hAnsi="Arial"/>
          <w:sz w:val="22"/>
        </w:rPr>
        <w:t>a avaliação falha</w:t>
      </w:r>
    </w:p>
    <w:p>
      <w:r>
        <w:rPr>
          <w:rFonts w:ascii="Arial" w:hAnsi="Arial"/>
          <w:b/>
          <w:sz w:val="22"/>
        </w:rPr>
        <w:t xml:space="preserve">Então </w:t>
      </w:r>
      <w:r>
        <w:rPr>
          <w:rFonts w:ascii="Arial" w:hAnsi="Arial"/>
          <w:sz w:val="22"/>
        </w:rPr>
        <w:t>a falha fica registrada e não há resultado inventado</w:t>
      </w:r>
    </w:p>
    <w:p/>
    <w:p>
      <w:r>
        <w:rPr>
          <w:rFonts w:ascii="Arial" w:hAnsi="Arial"/>
          <w:b/>
          <w:sz w:val="22"/>
        </w:rPr>
        <w:t>Cenário 3: Lista da retaguarda</w:t>
      </w:r>
    </w:p>
    <w:p>
      <w:r>
        <w:rPr>
          <w:rFonts w:ascii="Arial" w:hAnsi="Arial"/>
          <w:b/>
          <w:sz w:val="22"/>
        </w:rPr>
        <w:t xml:space="preserve">Dado que </w:t>
      </w:r>
      <w:r>
        <w:rPr>
          <w:rFonts w:ascii="Arial" w:hAnsi="Arial"/>
          <w:sz w:val="22"/>
        </w:rPr>
        <w:t>o servidor pode consultar solicitações</w:t>
      </w:r>
    </w:p>
    <w:p>
      <w:r>
        <w:rPr>
          <w:rFonts w:ascii="Arial" w:hAnsi="Arial"/>
          <w:b/>
          <w:sz w:val="22"/>
        </w:rPr>
        <w:t xml:space="preserve">Quando </w:t>
      </w:r>
      <w:r>
        <w:rPr>
          <w:rFonts w:ascii="Arial" w:hAnsi="Arial"/>
          <w:sz w:val="22"/>
        </w:rPr>
        <w:t>abre a lista</w:t>
      </w:r>
    </w:p>
    <w:p>
      <w:r>
        <w:rPr>
          <w:rFonts w:ascii="Arial" w:hAnsi="Arial"/>
          <w:b/>
          <w:sz w:val="22"/>
        </w:rPr>
        <w:t xml:space="preserve">Então </w:t>
      </w:r>
      <w:r>
        <w:rPr>
          <w:rFonts w:ascii="Arial" w:hAnsi="Arial"/>
          <w:sz w:val="22"/>
        </w:rPr>
        <w:t>vê só solicitações com decisão, com protocolo, resultado, TVL e data, e a consulta fica registrada</w:t>
      </w:r>
    </w:p>
    <w:p/>
    <w:p>
      <w:r>
        <w:rPr>
          <w:rFonts w:ascii="Arial" w:hAnsi="Arial"/>
          <w:b/>
          <w:sz w:val="22"/>
        </w:rPr>
        <w:t>Cenário 4: Sem decisão</w:t>
      </w:r>
    </w:p>
    <w:p>
      <w:r>
        <w:rPr>
          <w:rFonts w:ascii="Arial" w:hAnsi="Arial"/>
          <w:b/>
          <w:sz w:val="22"/>
        </w:rPr>
        <w:t xml:space="preserve">Dado que </w:t>
      </w:r>
      <w:r>
        <w:rPr>
          <w:rFonts w:ascii="Arial" w:hAnsi="Arial"/>
          <w:sz w:val="22"/>
        </w:rPr>
        <w:t>a solicitação não tem decisão</w:t>
      </w:r>
    </w:p>
    <w:p>
      <w:r>
        <w:rPr>
          <w:rFonts w:ascii="Arial" w:hAnsi="Arial"/>
          <w:b/>
          <w:sz w:val="22"/>
        </w:rPr>
        <w:t xml:space="preserve">Quando </w:t>
      </w:r>
      <w:r>
        <w:rPr>
          <w:rFonts w:ascii="Arial" w:hAnsi="Arial"/>
          <w:sz w:val="22"/>
        </w:rPr>
        <w:t>abre o detalhe do resultado expresso</w:t>
      </w:r>
    </w:p>
    <w:p>
      <w:r>
        <w:rPr>
          <w:rFonts w:ascii="Arial" w:hAnsi="Arial"/>
          <w:b/>
          <w:sz w:val="22"/>
        </w:rPr>
        <w:t xml:space="preserve">Então </w:t>
      </w:r>
      <w:r>
        <w:rPr>
          <w:rFonts w:ascii="Arial" w:hAnsi="Arial"/>
          <w:sz w:val="22"/>
        </w:rPr>
        <w:t>o detalhe não é exibido</w:t>
      </w:r>
    </w:p>
    <w:p/>
    <w:p>
      <w:r>
        <w:rPr>
          <w:rFonts w:ascii="Arial" w:hAnsi="Arial"/>
          <w:b/>
          <w:sz w:val="22"/>
        </w:rPr>
        <w:t>Cenário 5: Envio bloqueado</w:t>
      </w:r>
    </w:p>
    <w:p>
      <w:r>
        <w:rPr>
          <w:rFonts w:ascii="Arial" w:hAnsi="Arial"/>
          <w:b/>
          <w:sz w:val="22"/>
        </w:rPr>
        <w:t xml:space="preserve">Dado que </w:t>
      </w:r>
      <w:r>
        <w:rPr>
          <w:rFonts w:ascii="Arial" w:hAnsi="Arial"/>
          <w:sz w:val="22"/>
        </w:rPr>
        <w:t>o registro da SEFAZ está bloqueado</w:t>
      </w:r>
    </w:p>
    <w:p>
      <w:r>
        <w:rPr>
          <w:rFonts w:ascii="Arial" w:hAnsi="Arial"/>
          <w:b/>
          <w:sz w:val="22"/>
        </w:rPr>
        <w:t xml:space="preserve">Quando </w:t>
      </w:r>
      <w:r>
        <w:rPr>
          <w:rFonts w:ascii="Arial" w:hAnsi="Arial"/>
          <w:sz w:val="22"/>
        </w:rPr>
        <w:t>abre o detalhe</w:t>
      </w:r>
    </w:p>
    <w:p>
      <w:r>
        <w:rPr>
          <w:rFonts w:ascii="Arial" w:hAnsi="Arial"/>
          <w:b/>
          <w:sz w:val="22"/>
        </w:rPr>
        <w:t xml:space="preserve">Então </w:t>
      </w:r>
      <w:r>
        <w:rPr>
          <w:rFonts w:ascii="Arial" w:hAnsi="Arial"/>
          <w:sz w:val="22"/>
        </w:rPr>
        <w:t>o canal aparece como pendente, não como transmitido</w:t>
      </w:r>
    </w:p>
    <w:p/>
    <w:p>
      <w:r>
        <w:br w:type="page"/>
      </w:r>
    </w:p>
    <w:p/>
    <w:p/>
    <w:p/>
    <w:p/>
    <w:p/>
    <w:p/>
    <w:p/>
    <w:p/>
    <w:p/>
    <w:p/>
    <w:p>
      <w:pPr>
        <w:jc w:val="center"/>
      </w:pPr>
      <w:r>
        <w:rPr>
          <w:rFonts w:ascii="Arial" w:hAnsi="Arial"/>
          <w:b/>
          <w:sz w:val="28"/>
        </w:rPr>
        <w:t xml:space="preserve">HU.064 – NOTIFICAR RESULTADO AO CIDADÃO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Quando a resposta automática defere ou indefere, o requerente é avisado por e-mail e pelo aviso interno do portal, se o aviso estiver ligado. O e-mail informa o protocolo e o resultado e diz que o documento oficial segue pelos canais da Junta e, no deferimento, também da SEFAZ. Não anexa TVL nem documento de indeferimento. Sem requerente ou sem e-mail, nada é enviado e a ausência de destinatário fica registrada. Com o aviso desligado, a decisão permanece e o envio não ocorre, também com registro. Falha de destinatário não inventa envio. O aviso interno traz título, mensagem, protocolo, resultado e o caminho para a consulta da solicitação no portal. O sistema ainda não oferece, neste aviso, anexo do TVL, envio do parecer à Junta nem aviso de que o processo foi só encaminhado à análise. A ida à análise não dispara este aviso.</w:t>
      </w:r>
    </w:p>
    <w:p/>
    <w:p>
      <w:pPr>
        <w:jc w:val="center"/>
      </w:pPr>
      <w:r>
        <w:rPr>
          <w:rFonts w:ascii="Arial" w:hAnsi="Arial"/>
          <w:b/>
          <w:sz w:val="30"/>
        </w:rPr>
        <w:t>SUMÁRIO</w:t>
      </w:r>
    </w:p>
    <w:p/>
    <w:p>
      <w:r>
        <w:rPr>
          <w:rFonts w:ascii="Arial" w:hAnsi="Arial"/>
          <w:sz w:val="22"/>
        </w:rPr>
        <w:t>ÉPICO: EP09 — Fluxo Expresso</w:t>
      </w:r>
    </w:p>
    <w:p>
      <w:r>
        <w:rPr>
          <w:rFonts w:ascii="Arial" w:hAnsi="Arial"/>
          <w:sz w:val="22"/>
        </w:rPr>
        <w:t>HISTÓRIA DE USUÁRIO: Notificar resultado ao cidadão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Notificar resultado ao cidadão</w:t>
      </w:r>
    </w:p>
    <w:p>
      <w:r>
        <w:rPr>
          <w:rFonts w:ascii="Arial" w:hAnsi="Arial"/>
          <w:sz w:val="22"/>
        </w:rPr>
        <w:t xml:space="preserve">  COMPORTAMENTO ESPERADO TELA 1</w:t>
      </w:r>
    </w:p>
    <w:p>
      <w:r>
        <w:br w:type="page"/>
      </w:r>
    </w:p>
    <w:p>
      <w:pPr>
        <w:pStyle w:val="Heading1"/>
      </w:pPr>
      <w:r>
        <w:t>ÉPICO: EP09 — Fluxo Expresso</w:t>
      </w:r>
    </w:p>
    <w:p>
      <w:pPr>
        <w:jc w:val="both"/>
      </w:pPr>
      <w:r>
        <w:rPr>
          <w:rFonts w:ascii="Arial" w:hAnsi="Arial"/>
          <w:b/>
          <w:sz w:val="24"/>
        </w:rPr>
        <w:t xml:space="preserve">Como </w:t>
      </w:r>
      <w:r>
        <w:rPr>
          <w:rFonts w:ascii="Arial" w:hAnsi="Arial"/>
          <w:b w:val="0"/>
          <w:sz w:val="24"/>
        </w:rPr>
        <w:t>o requerente</w:t>
      </w:r>
      <w:r>
        <w:rPr>
          <w:rFonts w:ascii="Arial" w:hAnsi="Arial"/>
          <w:b/>
          <w:sz w:val="24"/>
        </w:rPr>
        <w:t xml:space="preserve"> quero </w:t>
      </w:r>
      <w:r>
        <w:rPr>
          <w:rFonts w:ascii="Arial" w:hAnsi="Arial"/>
          <w:b w:val="0"/>
          <w:sz w:val="24"/>
        </w:rPr>
        <w:t>ser avisado do deferimento ou do indeferimento da resposta automática</w:t>
      </w:r>
      <w:r>
        <w:rPr>
          <w:rFonts w:ascii="Arial" w:hAnsi="Arial"/>
          <w:b/>
          <w:sz w:val="24"/>
        </w:rPr>
        <w:t xml:space="preserve">, de modo que </w:t>
      </w:r>
      <w:r>
        <w:rPr>
          <w:rFonts w:ascii="Arial" w:hAnsi="Arial"/>
          <w:b w:val="0"/>
          <w:sz w:val="24"/>
        </w:rPr>
        <w:t>eu saiba que a decisão terminou e onde acompanhar o resultado.</w:t>
      </w:r>
    </w:p>
    <w:p>
      <w:pPr>
        <w:pStyle w:val="Heading1"/>
      </w:pPr>
      <w:r>
        <w:t>HISTÓRIA DE USUÁRIO: Notificar resultado ao cidadão</w:t>
      </w:r>
    </w:p>
    <w:p>
      <w:pPr>
        <w:jc w:val="both"/>
      </w:pPr>
      <w:r>
        <w:rPr>
          <w:rFonts w:ascii="Arial" w:hAnsi="Arial"/>
          <w:b/>
          <w:sz w:val="24"/>
        </w:rPr>
        <w:t xml:space="preserve">Como </w:t>
      </w:r>
      <w:r>
        <w:rPr>
          <w:rFonts w:ascii="Arial" w:hAnsi="Arial"/>
          <w:b w:val="0"/>
          <w:sz w:val="24"/>
        </w:rPr>
        <w:t>requerente com e-mail</w:t>
      </w:r>
      <w:r>
        <w:rPr>
          <w:rFonts w:ascii="Arial" w:hAnsi="Arial"/>
          <w:b/>
          <w:sz w:val="24"/>
        </w:rPr>
        <w:t xml:space="preserve"> quero </w:t>
      </w:r>
      <w:r>
        <w:rPr>
          <w:rFonts w:ascii="Arial" w:hAnsi="Arial"/>
          <w:b w:val="0"/>
          <w:sz w:val="24"/>
        </w:rPr>
        <w:t>receber o aviso do resultado</w:t>
      </w:r>
      <w:r>
        <w:rPr>
          <w:rFonts w:ascii="Arial" w:hAnsi="Arial"/>
          <w:b/>
          <w:sz w:val="24"/>
        </w:rPr>
        <w:t xml:space="preserve">, de modo que </w:t>
      </w:r>
      <w:r>
        <w:rPr>
          <w:rFonts w:ascii="Arial" w:hAnsi="Arial"/>
          <w:b w:val="0"/>
          <w:sz w:val="24"/>
        </w:rPr>
        <w:t>o documento oficial não venha anexado e a decisão continue registrada mesmo se o aviso estiver desligado.</w:t>
      </w:r>
    </w:p>
    <w:p>
      <w:pPr>
        <w:pStyle w:val="Heading1"/>
      </w:pPr>
      <w:r>
        <w:t>PRÉ-REQUISITOS</w:t>
      </w:r>
    </w:p>
    <w:p>
      <w:pPr>
        <w:jc w:val="both"/>
      </w:pPr>
      <w:r>
        <w:rPr>
          <w:rFonts w:ascii="Arial" w:hAnsi="Arial"/>
          <w:sz w:val="24"/>
        </w:rPr>
        <w:t>• Decisão de deferimento ou indeferimento já gravada</w:t>
      </w:r>
    </w:p>
    <w:p>
      <w:pPr>
        <w:jc w:val="both"/>
      </w:pPr>
      <w:r>
        <w:rPr>
          <w:rFonts w:ascii="Arial" w:hAnsi="Arial"/>
          <w:sz w:val="24"/>
        </w:rPr>
        <w:t>• Requerente com e-mail</w:t>
      </w:r>
    </w:p>
    <w:p>
      <w:pPr>
        <w:jc w:val="both"/>
      </w:pPr>
      <w:r>
        <w:rPr>
          <w:rFonts w:ascii="Arial" w:hAnsi="Arial"/>
          <w:sz w:val="24"/>
        </w:rPr>
        <w:t>• Aviso de resultado da resposta automática ligado</w:t>
      </w:r>
    </w:p>
    <w:p>
      <w:pPr>
        <w:pStyle w:val="Heading1"/>
      </w:pPr>
      <w:r>
        <w:t>DEPENDÊNCIAS</w:t>
      </w:r>
    </w:p>
    <w:p>
      <w:r>
        <w:rPr>
          <w:b/>
          <w:sz w:val="24"/>
        </w:rPr>
        <w:t>Passadas</w:t>
      </w:r>
    </w:p>
    <w:p>
      <w:pPr>
        <w:jc w:val="both"/>
      </w:pPr>
      <w:r>
        <w:rPr>
          <w:rFonts w:ascii="Arial" w:hAnsi="Arial"/>
          <w:sz w:val="24"/>
        </w:rPr>
        <w:t xml:space="preserve">• HU.061 — Deferir automaticamente</w:t>
      </w:r>
    </w:p>
    <w:p>
      <w:pPr>
        <w:jc w:val="both"/>
      </w:pPr>
      <w:r>
        <w:rPr>
          <w:rFonts w:ascii="Arial" w:hAnsi="Arial"/>
          <w:sz w:val="24"/>
        </w:rPr>
        <w:t xml:space="preserve">• HU.062 — Indeferir automaticamente</w:t>
      </w:r>
    </w:p>
    <w:p/>
    <w:p>
      <w:r>
        <w:rPr>
          <w:b/>
          <w:sz w:val="24"/>
        </w:rPr>
        <w:t>Futuras</w:t>
      </w:r>
    </w:p>
    <w:p>
      <w:pPr>
        <w:jc w:val="both"/>
      </w:pPr>
      <w:r>
        <w:rPr>
          <w:rFonts w:ascii="Arial" w:hAnsi="Arial"/>
          <w:sz w:val="24"/>
        </w:rPr>
        <w:t xml:space="preserve">• HU.175 — Consultar protocolo, para onde o aviso interno aponta</w:t>
      </w:r>
    </w:p>
    <w:p>
      <w:pPr>
        <w:pStyle w:val="Heading1"/>
      </w:pPr>
      <w:r>
        <w:t>INTERFACE DE USUÁRIO</w:t>
      </w:r>
    </w:p>
    <w:p>
      <w:pPr>
        <w:pStyle w:val="Heading2"/>
      </w:pPr>
      <w:r>
        <w:t>TELA 1 - Notificar resultado ao cidadão</w:t>
      </w:r>
    </w:p>
    <w:p>
      <w:r>
        <w:rPr>
          <w:b/>
          <w:sz w:val="22"/>
        </w:rPr>
        <w:t xml:space="preserve">Caminho no menu: </w:t>
      </w:r>
      <w:r>
        <w:rPr>
          <w:sz w:val="22"/>
        </w:rPr>
        <w:t>Início &gt; Notificações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notificacoes.png"/>
                    <pic:cNvPicPr/>
                  </pic:nvPicPr>
                  <pic:blipFill>
                    <a:blip r:embed="rId3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Aviso enviado</w:t>
      </w:r>
    </w:p>
    <w:p>
      <w:r>
        <w:rPr>
          <w:rFonts w:ascii="Arial" w:hAnsi="Arial"/>
          <w:b/>
          <w:sz w:val="22"/>
        </w:rPr>
        <w:t xml:space="preserve">Dado que </w:t>
      </w:r>
      <w:r>
        <w:rPr>
          <w:rFonts w:ascii="Arial" w:hAnsi="Arial"/>
          <w:sz w:val="22"/>
        </w:rPr>
        <w:t>houve deferimento ou indeferimento da resposta automática, o requerente tem e-mail e o aviso está ligado</w:t>
      </w:r>
    </w:p>
    <w:p>
      <w:r>
        <w:rPr>
          <w:rFonts w:ascii="Arial" w:hAnsi="Arial"/>
          <w:b/>
          <w:sz w:val="22"/>
        </w:rPr>
        <w:t xml:space="preserve">Quando </w:t>
      </w:r>
      <w:r>
        <w:rPr>
          <w:rFonts w:ascii="Arial" w:hAnsi="Arial"/>
          <w:sz w:val="22"/>
        </w:rPr>
        <w:t>o resultado é comunicado</w:t>
      </w:r>
    </w:p>
    <w:p>
      <w:r>
        <w:rPr>
          <w:rFonts w:ascii="Arial" w:hAnsi="Arial"/>
          <w:b/>
          <w:sz w:val="22"/>
        </w:rPr>
        <w:t xml:space="preserve">Então </w:t>
      </w:r>
      <w:r>
        <w:rPr>
          <w:rFonts w:ascii="Arial" w:hAnsi="Arial"/>
          <w:sz w:val="22"/>
        </w:rPr>
        <w:t>o requerente recebe o protocolo e o resultado, e o e-mail não anexa documento</w:t>
      </w:r>
    </w:p>
    <w:p/>
    <w:p>
      <w:r>
        <w:rPr>
          <w:rFonts w:ascii="Arial" w:hAnsi="Arial"/>
          <w:b/>
          <w:sz w:val="22"/>
        </w:rPr>
        <w:t>Cenário 2: Aviso desligado</w:t>
      </w:r>
    </w:p>
    <w:p>
      <w:r>
        <w:rPr>
          <w:rFonts w:ascii="Arial" w:hAnsi="Arial"/>
          <w:b/>
          <w:sz w:val="22"/>
        </w:rPr>
        <w:t xml:space="preserve">Dado que </w:t>
      </w:r>
      <w:r>
        <w:rPr>
          <w:rFonts w:ascii="Arial" w:hAnsi="Arial"/>
          <w:sz w:val="22"/>
        </w:rPr>
        <w:t>o aviso de resultado está desligado</w:t>
      </w:r>
    </w:p>
    <w:p>
      <w:r>
        <w:rPr>
          <w:rFonts w:ascii="Arial" w:hAnsi="Arial"/>
          <w:b/>
          <w:sz w:val="22"/>
        </w:rPr>
        <w:t xml:space="preserve">Quando </w:t>
      </w:r>
      <w:r>
        <w:rPr>
          <w:rFonts w:ascii="Arial" w:hAnsi="Arial"/>
          <w:sz w:val="22"/>
        </w:rPr>
        <w:t>a decisão ocorre</w:t>
      </w:r>
    </w:p>
    <w:p>
      <w:r>
        <w:rPr>
          <w:rFonts w:ascii="Arial" w:hAnsi="Arial"/>
          <w:b/>
          <w:sz w:val="22"/>
        </w:rPr>
        <w:t xml:space="preserve">Então </w:t>
      </w:r>
      <w:r>
        <w:rPr>
          <w:rFonts w:ascii="Arial" w:hAnsi="Arial"/>
          <w:sz w:val="22"/>
        </w:rPr>
        <w:t>não há entrega, a decisão permanece e o desligamento fica registrado</w:t>
      </w:r>
    </w:p>
    <w:p/>
    <w:p>
      <w:r>
        <w:rPr>
          <w:rFonts w:ascii="Arial" w:hAnsi="Arial"/>
          <w:b/>
          <w:sz w:val="22"/>
        </w:rPr>
        <w:t>Cenário 3: Requerente sem e-mail</w:t>
      </w:r>
    </w:p>
    <w:p>
      <w:r>
        <w:rPr>
          <w:rFonts w:ascii="Arial" w:hAnsi="Arial"/>
          <w:b/>
          <w:sz w:val="22"/>
        </w:rPr>
        <w:t xml:space="preserve">Dado que </w:t>
      </w:r>
      <w:r>
        <w:rPr>
          <w:rFonts w:ascii="Arial" w:hAnsi="Arial"/>
          <w:sz w:val="22"/>
        </w:rPr>
        <w:t>o requerente não tem e-mail</w:t>
      </w:r>
    </w:p>
    <w:p>
      <w:r>
        <w:rPr>
          <w:rFonts w:ascii="Arial" w:hAnsi="Arial"/>
          <w:b/>
          <w:sz w:val="22"/>
        </w:rPr>
        <w:t xml:space="preserve">Quando </w:t>
      </w:r>
      <w:r>
        <w:rPr>
          <w:rFonts w:ascii="Arial" w:hAnsi="Arial"/>
          <w:sz w:val="22"/>
        </w:rPr>
        <w:t>a decisão ocorre</w:t>
      </w:r>
    </w:p>
    <w:p>
      <w:r>
        <w:rPr>
          <w:rFonts w:ascii="Arial" w:hAnsi="Arial"/>
          <w:b/>
          <w:sz w:val="22"/>
        </w:rPr>
        <w:t xml:space="preserve">Então </w:t>
      </w:r>
      <w:r>
        <w:rPr>
          <w:rFonts w:ascii="Arial" w:hAnsi="Arial"/>
          <w:sz w:val="22"/>
        </w:rPr>
        <w:t>não há entrega e a falta de destinatário fica registrada</w:t>
      </w:r>
    </w:p>
    <w:p/>
    <w:p>
      <w:r>
        <w:rPr>
          <w:rFonts w:ascii="Arial" w:hAnsi="Arial"/>
          <w:b/>
          <w:sz w:val="22"/>
        </w:rPr>
        <w:t>Cenário 4: Aviso interno</w:t>
      </w:r>
    </w:p>
    <w:p>
      <w:r>
        <w:rPr>
          <w:rFonts w:ascii="Arial" w:hAnsi="Arial"/>
          <w:b/>
          <w:sz w:val="22"/>
        </w:rPr>
        <w:t xml:space="preserve">Dado que </w:t>
      </w:r>
      <w:r>
        <w:rPr>
          <w:rFonts w:ascii="Arial" w:hAnsi="Arial"/>
          <w:sz w:val="22"/>
        </w:rPr>
        <w:t>o aviso interno é montado</w:t>
      </w:r>
    </w:p>
    <w:p>
      <w:r>
        <w:rPr>
          <w:rFonts w:ascii="Arial" w:hAnsi="Arial"/>
          <w:b/>
          <w:sz w:val="22"/>
        </w:rPr>
        <w:t xml:space="preserve">Quando </w:t>
      </w:r>
      <w:r>
        <w:rPr>
          <w:rFonts w:ascii="Arial" w:hAnsi="Arial"/>
          <w:sz w:val="22"/>
        </w:rPr>
        <w:t>o requerente abre as notificações</w:t>
      </w:r>
    </w:p>
    <w:p>
      <w:r>
        <w:rPr>
          <w:rFonts w:ascii="Arial" w:hAnsi="Arial"/>
          <w:b/>
          <w:sz w:val="22"/>
        </w:rPr>
        <w:t xml:space="preserve">Então </w:t>
      </w:r>
      <w:r>
        <w:rPr>
          <w:rFonts w:ascii="Arial" w:hAnsi="Arial"/>
          <w:sz w:val="22"/>
        </w:rPr>
        <w:t>o caminho leva à consulta da própria solicitação</w:t>
      </w:r>
    </w:p>
    <w:p/>
    <w:p>
      <w:r>
        <w:br w:type="page"/>
      </w:r>
    </w:p>
    <w:p/>
    <w:p/>
    <w:p/>
    <w:p/>
    <w:p/>
    <w:p/>
    <w:p/>
    <w:p/>
    <w:p/>
    <w:p/>
    <w:p>
      <w:pPr>
        <w:jc w:val="center"/>
      </w:pPr>
      <w:r>
        <w:rPr>
          <w:rFonts w:ascii="Arial" w:hAnsi="Arial"/>
          <w:b/>
          <w:sz w:val="28"/>
        </w:rPr>
        <w:t xml:space="preserve">HU.065 – REGISTRAR AUDITORIA DA DECISÃO AUTOMÁTICA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No momento em que a decisão do fluxo expresso é gravada, o sistema registra o resultado, o motivo, o que valeu para cada CNAE, a versão de regra representativa e a fundamentação. A conferência posterior lê o que foi gravado. Não depende de reprocessar a LOUOS ao abrir a tela. O sistema ainda não oferece registrar regra que o enquadramento não devolveu. No deferimento e no indeferimento, o registro traz protocolo, resultado, consolidado, número de TVL quando houver e o resumo por CNAE. No indeferimento o TVL fica em branco. No encaminhamento à análise, o registro traz o motivo e não nasce decisão. A queda não inventa exceção de risco quando o enquadramento não trouxe uma. Na exclusão de atividade sem enquadramento, o texto gravado é o da própria regra de exclusão e não há versão de regra. Se a avaliação falha de vez, fica registrada a falha e não surge decisão. Abrir a lista ou o detalhe em Resultados do fluxo expresso gera outro registro, de consulta, e não altera a decisão. A explicação do detalhe lê o traço já gravado.</w:t>
      </w:r>
    </w:p>
    <w:p/>
    <w:p>
      <w:pPr>
        <w:jc w:val="center"/>
      </w:pPr>
      <w:r>
        <w:rPr>
          <w:rFonts w:ascii="Arial" w:hAnsi="Arial"/>
          <w:b/>
          <w:sz w:val="30"/>
        </w:rPr>
        <w:t>SUMÁRIO</w:t>
      </w:r>
    </w:p>
    <w:p/>
    <w:p>
      <w:r>
        <w:rPr>
          <w:rFonts w:ascii="Arial" w:hAnsi="Arial"/>
          <w:sz w:val="22"/>
        </w:rPr>
        <w:t>ÉPICO: EP09 — Fluxo Expresso</w:t>
      </w:r>
    </w:p>
    <w:p>
      <w:r>
        <w:rPr>
          <w:rFonts w:ascii="Arial" w:hAnsi="Arial"/>
          <w:sz w:val="22"/>
        </w:rPr>
        <w:t>HISTÓRIA DE USUÁRIO: Registrar auditoria da decisão automática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Registrar auditoria da decisão automática</w:t>
      </w:r>
    </w:p>
    <w:p>
      <w:r>
        <w:rPr>
          <w:rFonts w:ascii="Arial" w:hAnsi="Arial"/>
          <w:sz w:val="22"/>
        </w:rPr>
        <w:t xml:space="preserve">  COMPORTAMENTO ESPERADO TELA 1</w:t>
      </w:r>
    </w:p>
    <w:p>
      <w:r>
        <w:br w:type="page"/>
      </w:r>
    </w:p>
    <w:p>
      <w:pPr>
        <w:pStyle w:val="Heading1"/>
      </w:pPr>
      <w:r>
        <w:t>ÉPICO: EP09 — Fluxo Expresso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registrar a decisão automática no momento em que ela é gravada</w:t>
      </w:r>
      <w:r>
        <w:rPr>
          <w:rFonts w:ascii="Arial" w:hAnsi="Arial"/>
          <w:b/>
          <w:sz w:val="24"/>
        </w:rPr>
        <w:t xml:space="preserve">, de modo que </w:t>
      </w:r>
      <w:r>
        <w:rPr>
          <w:rFonts w:ascii="Arial" w:hAnsi="Arial"/>
          <w:b w:val="0"/>
          <w:sz w:val="24"/>
        </w:rPr>
        <w:t>a conferência posterior não dependa de recalcular o resultado.</w:t>
      </w:r>
    </w:p>
    <w:p>
      <w:pPr>
        <w:pStyle w:val="Heading1"/>
      </w:pPr>
      <w:r>
        <w:t>HISTÓRIA DE USUÁRIO: Registrar auditoria da decisão automática</w:t>
      </w:r>
    </w:p>
    <w:p>
      <w:pPr>
        <w:jc w:val="both"/>
      </w:pPr>
      <w:r>
        <w:rPr>
          <w:rFonts w:ascii="Arial" w:hAnsi="Arial"/>
          <w:b/>
          <w:sz w:val="24"/>
        </w:rPr>
        <w:t xml:space="preserve">Como </w:t>
      </w:r>
      <w:r>
        <w:rPr>
          <w:rFonts w:ascii="Arial" w:hAnsi="Arial"/>
          <w:b w:val="0"/>
          <w:sz w:val="24"/>
        </w:rPr>
        <w:t>servidor que consulta solicitações</w:t>
      </w:r>
      <w:r>
        <w:rPr>
          <w:rFonts w:ascii="Arial" w:hAnsi="Arial"/>
          <w:b/>
          <w:sz w:val="24"/>
        </w:rPr>
        <w:t xml:space="preserve"> quero </w:t>
      </w:r>
      <w:r>
        <w:rPr>
          <w:rFonts w:ascii="Arial" w:hAnsi="Arial"/>
          <w:b w:val="0"/>
          <w:sz w:val="24"/>
        </w:rPr>
        <w:t>ver a fundamentação e o resultado já gravados</w:t>
      </w:r>
      <w:r>
        <w:rPr>
          <w:rFonts w:ascii="Arial" w:hAnsi="Arial"/>
          <w:b/>
          <w:sz w:val="24"/>
        </w:rPr>
        <w:t xml:space="preserve">, de modo que </w:t>
      </w:r>
      <w:r>
        <w:rPr>
          <w:rFonts w:ascii="Arial" w:hAnsi="Arial"/>
          <w:b w:val="0"/>
          <w:sz w:val="24"/>
        </w:rPr>
        <w:t>abrir a tela não altere a decisão nem invente regra.</w:t>
      </w:r>
    </w:p>
    <w:p>
      <w:pPr>
        <w:pStyle w:val="Heading1"/>
      </w:pPr>
      <w:r>
        <w:t>PRÉ-REQUISITOS</w:t>
      </w:r>
    </w:p>
    <w:p>
      <w:pPr>
        <w:jc w:val="both"/>
      </w:pPr>
      <w:r>
        <w:rPr>
          <w:rFonts w:ascii="Arial" w:hAnsi="Arial"/>
          <w:sz w:val="24"/>
        </w:rPr>
        <w:t>• Decisão do fluxo expresso, encaminhamento à análise ou falha definitiva da avaliação</w:t>
      </w:r>
    </w:p>
    <w:p>
      <w:pPr>
        <w:jc w:val="both"/>
      </w:pPr>
      <w:r>
        <w:rPr>
          <w:rFonts w:ascii="Arial" w:hAnsi="Arial"/>
          <w:sz w:val="24"/>
        </w:rPr>
        <w:t>• Quem consulta solicitações, para ler o detalhe</w:t>
      </w:r>
    </w:p>
    <w:p>
      <w:pPr>
        <w:pStyle w:val="Heading1"/>
      </w:pPr>
      <w:r>
        <w:t>DEPENDÊNCIAS</w:t>
      </w:r>
    </w:p>
    <w:p>
      <w:r>
        <w:rPr>
          <w:b/>
          <w:sz w:val="24"/>
        </w:rPr>
        <w:t>Passadas</w:t>
      </w:r>
    </w:p>
    <w:p>
      <w:pPr>
        <w:jc w:val="both"/>
      </w:pPr>
      <w:r>
        <w:rPr>
          <w:rFonts w:ascii="Arial" w:hAnsi="Arial"/>
          <w:sz w:val="24"/>
        </w:rPr>
        <w:t xml:space="preserve">• HU.061 — Deferir automaticamente</w:t>
      </w:r>
    </w:p>
    <w:p>
      <w:pPr>
        <w:jc w:val="both"/>
      </w:pPr>
      <w:r>
        <w:rPr>
          <w:rFonts w:ascii="Arial" w:hAnsi="Arial"/>
          <w:sz w:val="24"/>
        </w:rPr>
        <w:t xml:space="preserve">• HU.062 — Indeferir automaticamente</w:t>
      </w:r>
    </w:p>
    <w:p>
      <w:pPr>
        <w:jc w:val="both"/>
      </w:pPr>
      <w:r>
        <w:rPr>
          <w:rFonts w:ascii="Arial" w:hAnsi="Arial"/>
          <w:sz w:val="24"/>
        </w:rPr>
        <w:t xml:space="preserve">• HU.060 — Identificar elegibilidade para fluxo expresso, no encaminhamento</w:t>
      </w:r>
    </w:p>
    <w:p/>
    <w:p>
      <w:r>
        <w:rPr>
          <w:b/>
          <w:sz w:val="24"/>
        </w:rPr>
        <w:t>Futuras</w:t>
      </w:r>
    </w:p>
    <w:p>
      <w:pPr>
        <w:jc w:val="both"/>
      </w:pPr>
      <w:r>
        <w:rPr>
          <w:rFonts w:ascii="Arial" w:hAnsi="Arial"/>
          <w:sz w:val="24"/>
        </w:rPr>
        <w:t xml:space="preserve">• HU.063 — Emitir resultado expresso, que mostra o traço gravado</w:t>
      </w:r>
    </w:p>
    <w:p>
      <w:pPr>
        <w:pStyle w:val="Heading1"/>
      </w:pPr>
      <w:r>
        <w:t>INTERFACE DE USUÁRIO</w:t>
      </w:r>
    </w:p>
    <w:p>
      <w:pPr>
        <w:pStyle w:val="Heading2"/>
      </w:pPr>
      <w:r>
        <w:t>TELA 1 - Registrar auditoria da decisão automática</w:t>
      </w:r>
    </w:p>
    <w:p>
      <w:r>
        <w:rPr>
          <w:b/>
          <w:sz w:val="22"/>
        </w:rPr>
        <w:t xml:space="preserve">Caminho no menu: </w:t>
      </w:r>
      <w:r>
        <w:rPr>
          <w:sz w:val="22"/>
        </w:rPr>
        <w:t>Relatórios &gt; Resultados do fluxo expresso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expresso.png"/>
                    <pic:cNvPicPr/>
                  </pic:nvPicPr>
                  <pic:blipFill>
                    <a:blip r:embed="rId31"/>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Deferimento ou indeferimento</w:t>
      </w:r>
    </w:p>
    <w:p>
      <w:r>
        <w:rPr>
          <w:rFonts w:ascii="Arial" w:hAnsi="Arial"/>
          <w:b/>
          <w:sz w:val="22"/>
        </w:rPr>
        <w:t xml:space="preserve">Dado que </w:t>
      </w:r>
      <w:r>
        <w:rPr>
          <w:rFonts w:ascii="Arial" w:hAnsi="Arial"/>
          <w:sz w:val="22"/>
        </w:rPr>
        <w:t>o sistema emite deferimento ou indeferimento</w:t>
      </w:r>
    </w:p>
    <w:p>
      <w:r>
        <w:rPr>
          <w:rFonts w:ascii="Arial" w:hAnsi="Arial"/>
          <w:b/>
          <w:sz w:val="22"/>
        </w:rPr>
        <w:t xml:space="preserve">Quando </w:t>
      </w:r>
      <w:r>
        <w:rPr>
          <w:rFonts w:ascii="Arial" w:hAnsi="Arial"/>
          <w:sz w:val="22"/>
        </w:rPr>
        <w:t>a gravação conclui</w:t>
      </w:r>
    </w:p>
    <w:p>
      <w:r>
        <w:rPr>
          <w:rFonts w:ascii="Arial" w:hAnsi="Arial"/>
          <w:b/>
          <w:sz w:val="22"/>
        </w:rPr>
        <w:t xml:space="preserve">Então </w:t>
      </w:r>
      <w:r>
        <w:rPr>
          <w:rFonts w:ascii="Arial" w:hAnsi="Arial"/>
          <w:sz w:val="22"/>
        </w:rPr>
        <w:t>existem a decisão e o registro com protocolo, resultado e o que valeu para cada CNAE, mesmo que um aviso posterior falhe</w:t>
      </w:r>
    </w:p>
    <w:p/>
    <w:p>
      <w:r>
        <w:rPr>
          <w:rFonts w:ascii="Arial" w:hAnsi="Arial"/>
          <w:b/>
          <w:sz w:val="22"/>
        </w:rPr>
        <w:t>Cenário 2: Encaminhamento à análise</w:t>
      </w:r>
    </w:p>
    <w:p>
      <w:r>
        <w:rPr>
          <w:rFonts w:ascii="Arial" w:hAnsi="Arial"/>
          <w:b/>
          <w:sz w:val="22"/>
        </w:rPr>
        <w:t xml:space="preserve">Dado que </w:t>
      </w:r>
      <w:r>
        <w:rPr>
          <w:rFonts w:ascii="Arial" w:hAnsi="Arial"/>
          <w:sz w:val="22"/>
        </w:rPr>
        <w:t>o processo vai para análise</w:t>
      </w:r>
    </w:p>
    <w:p>
      <w:r>
        <w:rPr>
          <w:rFonts w:ascii="Arial" w:hAnsi="Arial"/>
          <w:b/>
          <w:sz w:val="22"/>
        </w:rPr>
        <w:t xml:space="preserve">Quando </w:t>
      </w:r>
      <w:r>
        <w:rPr>
          <w:rFonts w:ascii="Arial" w:hAnsi="Arial"/>
          <w:sz w:val="22"/>
        </w:rPr>
        <w:t>a gravação conclui</w:t>
      </w:r>
    </w:p>
    <w:p>
      <w:r>
        <w:rPr>
          <w:rFonts w:ascii="Arial" w:hAnsi="Arial"/>
          <w:b/>
          <w:sz w:val="22"/>
        </w:rPr>
        <w:t xml:space="preserve">Então </w:t>
      </w:r>
      <w:r>
        <w:rPr>
          <w:rFonts w:ascii="Arial" w:hAnsi="Arial"/>
          <w:sz w:val="22"/>
        </w:rPr>
        <w:t>o registro traz o resultado de análise e o motivo, e não existe decisão</w:t>
      </w:r>
    </w:p>
    <w:p/>
    <w:p>
      <w:r>
        <w:rPr>
          <w:rFonts w:ascii="Arial" w:hAnsi="Arial"/>
          <w:b/>
          <w:sz w:val="22"/>
        </w:rPr>
        <w:t>Cenário 3: Queda sem exceção conhecida</w:t>
      </w:r>
    </w:p>
    <w:p>
      <w:r>
        <w:rPr>
          <w:rFonts w:ascii="Arial" w:hAnsi="Arial"/>
          <w:b/>
          <w:sz w:val="22"/>
        </w:rPr>
        <w:t xml:space="preserve">Dado que </w:t>
      </w:r>
      <w:r>
        <w:rPr>
          <w:rFonts w:ascii="Arial" w:hAnsi="Arial"/>
          <w:sz w:val="22"/>
        </w:rPr>
        <w:t>a queda não trouxe exceção de risco conhecida</w:t>
      </w:r>
    </w:p>
    <w:p>
      <w:r>
        <w:rPr>
          <w:rFonts w:ascii="Arial" w:hAnsi="Arial"/>
          <w:b/>
          <w:sz w:val="22"/>
        </w:rPr>
        <w:t xml:space="preserve">Quando </w:t>
      </w:r>
      <w:r>
        <w:rPr>
          <w:rFonts w:ascii="Arial" w:hAnsi="Arial"/>
          <w:sz w:val="22"/>
        </w:rPr>
        <w:t>a queda é gravada</w:t>
      </w:r>
    </w:p>
    <w:p>
      <w:r>
        <w:rPr>
          <w:rFonts w:ascii="Arial" w:hAnsi="Arial"/>
          <w:b/>
          <w:sz w:val="22"/>
        </w:rPr>
        <w:t xml:space="preserve">Então </w:t>
      </w:r>
      <w:r>
        <w:rPr>
          <w:rFonts w:ascii="Arial" w:hAnsi="Arial"/>
          <w:sz w:val="22"/>
        </w:rPr>
        <w:t>a exceção fica em branco em vez de um motivo inventado</w:t>
      </w:r>
    </w:p>
    <w:p/>
    <w:p>
      <w:r>
        <w:rPr>
          <w:rFonts w:ascii="Arial" w:hAnsi="Arial"/>
          <w:b/>
          <w:sz w:val="22"/>
        </w:rPr>
        <w:t>Cenário 4: Falha definitiva</w:t>
      </w:r>
    </w:p>
    <w:p>
      <w:r>
        <w:rPr>
          <w:rFonts w:ascii="Arial" w:hAnsi="Arial"/>
          <w:b/>
          <w:sz w:val="22"/>
        </w:rPr>
        <w:t xml:space="preserve">Dado que </w:t>
      </w:r>
      <w:r>
        <w:rPr>
          <w:rFonts w:ascii="Arial" w:hAnsi="Arial"/>
          <w:sz w:val="22"/>
        </w:rPr>
        <w:t>a avaliação falha de vez</w:t>
      </w:r>
    </w:p>
    <w:p>
      <w:r>
        <w:rPr>
          <w:rFonts w:ascii="Arial" w:hAnsi="Arial"/>
          <w:b/>
          <w:sz w:val="22"/>
        </w:rPr>
        <w:t xml:space="preserve">Quando </w:t>
      </w:r>
      <w:r>
        <w:rPr>
          <w:rFonts w:ascii="Arial" w:hAnsi="Arial"/>
          <w:sz w:val="22"/>
        </w:rPr>
        <w:t>a falha é registrada</w:t>
      </w:r>
    </w:p>
    <w:p>
      <w:r>
        <w:rPr>
          <w:rFonts w:ascii="Arial" w:hAnsi="Arial"/>
          <w:b/>
          <w:sz w:val="22"/>
        </w:rPr>
        <w:t xml:space="preserve">Então </w:t>
      </w:r>
      <w:r>
        <w:rPr>
          <w:rFonts w:ascii="Arial" w:hAnsi="Arial"/>
          <w:sz w:val="22"/>
        </w:rPr>
        <w:t>não surge decisão</w:t>
      </w:r>
    </w:p>
    <w:p/>
    <w:p>
      <w:r>
        <w:rPr>
          <w:rFonts w:ascii="Arial" w:hAnsi="Arial"/>
          <w:b/>
          <w:sz w:val="22"/>
        </w:rPr>
        <w:t>Cenário 5: Explicação no detalhe</w:t>
      </w:r>
    </w:p>
    <w:p>
      <w:r>
        <w:rPr>
          <w:rFonts w:ascii="Arial" w:hAnsi="Arial"/>
          <w:b/>
          <w:sz w:val="22"/>
        </w:rPr>
        <w:t xml:space="preserve">Dado que </w:t>
      </w:r>
      <w:r>
        <w:rPr>
          <w:rFonts w:ascii="Arial" w:hAnsi="Arial"/>
          <w:sz w:val="22"/>
        </w:rPr>
        <w:t>o servidor autorizado abre o detalhe</w:t>
      </w:r>
    </w:p>
    <w:p>
      <w:r>
        <w:rPr>
          <w:rFonts w:ascii="Arial" w:hAnsi="Arial"/>
          <w:b/>
          <w:sz w:val="22"/>
        </w:rPr>
        <w:t xml:space="preserve">Quando </w:t>
      </w:r>
      <w:r>
        <w:rPr>
          <w:rFonts w:ascii="Arial" w:hAnsi="Arial"/>
          <w:sz w:val="22"/>
        </w:rPr>
        <w:t>a explicação é montada</w:t>
      </w:r>
    </w:p>
    <w:p>
      <w:r>
        <w:rPr>
          <w:rFonts w:ascii="Arial" w:hAnsi="Arial"/>
          <w:b/>
          <w:sz w:val="22"/>
        </w:rPr>
        <w:t xml:space="preserve">Então </w:t>
      </w:r>
      <w:r>
        <w:rPr>
          <w:rFonts w:ascii="Arial" w:hAnsi="Arial"/>
          <w:sz w:val="22"/>
        </w:rPr>
        <w:t>ela lê o que já foi gravado e não recalcula o veredito</w:t>
      </w:r>
    </w:p>
    <w:p/>
    <w:p>
      <w:r>
        <w:br w:type="page"/>
      </w:r>
    </w:p>
    <w:p/>
    <w:p/>
    <w:p/>
    <w:p/>
    <w:p/>
    <w:p/>
    <w:p/>
    <w:p/>
    <w:p/>
    <w:p/>
    <w:p>
      <w:pPr>
        <w:jc w:val="center"/>
      </w:pPr>
      <w:r>
        <w:rPr>
          <w:rFonts w:ascii="Arial" w:hAnsi="Arial"/>
          <w:b/>
          <w:sz w:val="28"/>
        </w:rPr>
        <w:t xml:space="preserve">HU.066 – INDEFERIR SEM ATUAÇÃO POR PRAZO BAP</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A rotina indefere a solicitação que permanece aguardando atuação na Junta depois do prazo. O prazo considerado é de 48 horas, ou o prazo definido para essa espera. Não há analista: o responsável da decisão fica em branco. Não há tela. A rotina passa de hora em hora e não roda duas vezes ao mesmo tempo. Só entra quem está aguardando a Junta e tem vencimento já passado. Sem data de vencimento e sem data de vínculo, o processo não entra na leva. Outra situação não é alterada e não recebe decisão por este caminho. A decisão é do fluxo expresso, indeferida, com o motivo de falta de atuação, sem documento de viabilidade, sem detalhe por atividade, sem versão de regras e sem fundamentação de localização. O caso não é tratado como veredito de local: o registro é a falta de atuação na Junta. O processo passa a indeferido, a trilha guarda a decisão e o resultado é emitido. O indeferimento não é enviado à SEFAZ. A varredura seguinte não repete quem já foi indeferido. Se não há processo aguardando com prazo vencido, a rotina informa isso e não inventa indeferimento. Hoje nenhum processo entra na espera da Junta, porque o sistema ainda não consulta este serviço. Sem o vínculo, o processo não é colocado em aguardando atuação. Na operação atual, a rotina horária não indefere ninguém.</w:t>
      </w:r>
    </w:p>
    <w:p/>
    <w:p>
      <w:pPr>
        <w:jc w:val="center"/>
      </w:pPr>
      <w:r>
        <w:rPr>
          <w:rFonts w:ascii="Arial" w:hAnsi="Arial"/>
          <w:b/>
          <w:sz w:val="30"/>
        </w:rPr>
        <w:t>SUMÁRIO</w:t>
      </w:r>
    </w:p>
    <w:p/>
    <w:p>
      <w:r>
        <w:rPr>
          <w:rFonts w:ascii="Arial" w:hAnsi="Arial"/>
          <w:sz w:val="22"/>
        </w:rPr>
        <w:t>ÉPICO: EP09 — Fluxo Expresso</w:t>
      </w:r>
    </w:p>
    <w:p>
      <w:r>
        <w:rPr>
          <w:rFonts w:ascii="Arial" w:hAnsi="Arial"/>
          <w:sz w:val="22"/>
        </w:rPr>
        <w:t>HISTÓRIA DE USUÁRIO: Indeferir sem atuação por prazo BAP</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Indeferimento por prazo na Junta</w:t>
      </w:r>
    </w:p>
    <w:p>
      <w:r>
        <w:rPr>
          <w:rFonts w:ascii="Arial" w:hAnsi="Arial"/>
          <w:sz w:val="22"/>
        </w:rPr>
        <w:t xml:space="preserve">  COMPORTAMENTO ESPERADO TELA 1</w:t>
      </w:r>
    </w:p>
    <w:p>
      <w:r>
        <w:br w:type="page"/>
      </w:r>
    </w:p>
    <w:p>
      <w:pPr>
        <w:pStyle w:val="Heading1"/>
      </w:pPr>
      <w:r>
        <w:t>ÉPICO: EP09 — Fluxo Expresso</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encerrar a espera na Junta quando o prazo vence sem atuação</w:t>
      </w:r>
      <w:r>
        <w:rPr>
          <w:rFonts w:ascii="Arial" w:hAnsi="Arial"/>
          <w:b/>
          <w:sz w:val="24"/>
        </w:rPr>
        <w:t xml:space="preserve">, de modo que </w:t>
      </w:r>
      <w:r>
        <w:rPr>
          <w:rFonts w:ascii="Arial" w:hAnsi="Arial"/>
          <w:b w:val="0"/>
          <w:sz w:val="24"/>
        </w:rPr>
        <w:t>a decisão fique registrada e nenhum indeferimento seja inventado com a fila vazia.</w:t>
      </w:r>
    </w:p>
    <w:p>
      <w:pPr>
        <w:pStyle w:val="Heading1"/>
      </w:pPr>
      <w:r>
        <w:t>HISTÓRIA DE USUÁRIO: Indeferir sem atuação por prazo BAP</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que só o processo já em espera, com prazo vencido, seja indeferido</w:t>
      </w:r>
      <w:r>
        <w:rPr>
          <w:rFonts w:ascii="Arial" w:hAnsi="Arial"/>
          <w:b/>
          <w:sz w:val="24"/>
        </w:rPr>
        <w:t xml:space="preserve">, de modo que </w:t>
      </w:r>
      <w:r>
        <w:rPr>
          <w:rFonts w:ascii="Arial" w:hAnsi="Arial"/>
          <w:b w:val="0"/>
          <w:sz w:val="24"/>
        </w:rPr>
        <w:t>a operação atual não indefira ninguém enquanto o vínculo da Junta não existir.</w:t>
      </w:r>
    </w:p>
    <w:p>
      <w:pPr>
        <w:pStyle w:val="Heading1"/>
      </w:pPr>
      <w:r>
        <w:t>PRÉ-REQUISITOS</w:t>
      </w:r>
    </w:p>
    <w:p>
      <w:pPr>
        <w:jc w:val="both"/>
      </w:pPr>
      <w:r>
        <w:rPr>
          <w:rFonts w:ascii="Arial" w:hAnsi="Arial"/>
          <w:sz w:val="24"/>
        </w:rPr>
        <w:t>• Processo já colocado em espera da Junta, com vencimento calculável e vencido</w:t>
      </w:r>
    </w:p>
    <w:p>
      <w:pPr>
        <w:jc w:val="both"/>
      </w:pPr>
      <w:r>
        <w:rPr>
          <w:rFonts w:ascii="Arial" w:hAnsi="Arial"/>
          <w:sz w:val="24"/>
        </w:rPr>
        <w:t>• Na operação atual esse estado não é alcançado, porque o sistema ainda não consulta o protocolo BAP</w:t>
      </w:r>
    </w:p>
    <w:p>
      <w:pPr>
        <w:pStyle w:val="Heading1"/>
      </w:pPr>
      <w:r>
        <w:t>DEPENDÊNCIAS</w:t>
      </w:r>
    </w:p>
    <w:p>
      <w:r>
        <w:rPr>
          <w:b/>
          <w:sz w:val="24"/>
        </w:rPr>
        <w:t>Passadas</w:t>
      </w:r>
    </w:p>
    <w:p>
      <w:pPr>
        <w:jc w:val="both"/>
      </w:pPr>
      <w:r>
        <w:rPr>
          <w:rFonts w:ascii="Arial" w:hAnsi="Arial"/>
          <w:sz w:val="24"/>
        </w:rPr>
        <w:t>• Vínculo do protocolo BAP, que hoje não é obtido</w:t>
      </w:r>
    </w:p>
    <w:p/>
    <w:p>
      <w:r>
        <w:rPr>
          <w:b/>
          <w:sz w:val="24"/>
        </w:rPr>
        <w:t>Futuras</w:t>
      </w:r>
    </w:p>
    <w:p>
      <w:pPr>
        <w:jc w:val="both"/>
      </w:pPr>
      <w:r>
        <w:rPr>
          <w:rFonts w:ascii="Arial" w:hAnsi="Arial"/>
          <w:sz w:val="24"/>
        </w:rPr>
        <w:t>• Nenhuma</w:t>
      </w:r>
    </w:p>
    <w:p>
      <w:pPr>
        <w:pStyle w:val="Heading1"/>
      </w:pPr>
      <w:r>
        <w:t>INTERFACE DE USUÁRIO</w:t>
      </w:r>
    </w:p>
    <w:p>
      <w:pPr>
        <w:pStyle w:val="Heading2"/>
      </w:pPr>
      <w:r>
        <w:t>TELA 1 - Indeferimento por prazo na Junta</w:t>
      </w:r>
    </w:p>
    <w:p>
      <w:r>
        <w:rPr>
          <w:b/>
          <w:sz w:val="22"/>
        </w:rPr>
        <w:t xml:space="preserve">Caminho no menu: </w:t>
      </w:r>
      <w:r>
        <w:rPr>
          <w:sz w:val="22"/>
        </w:rPr>
        <w:t>Não há tela. A rotina verifica de hora em hora os processos em espera da Junta.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expresso.png"/>
                    <pic:cNvPicPr/>
                  </pic:nvPicPr>
                  <pic:blipFill>
                    <a:blip r:embed="rId31"/>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Prazo vencido</w:t>
      </w:r>
    </w:p>
    <w:p>
      <w:r>
        <w:rPr>
          <w:rFonts w:ascii="Arial" w:hAnsi="Arial"/>
          <w:b/>
          <w:sz w:val="22"/>
        </w:rPr>
        <w:t xml:space="preserve">Dado que </w:t>
      </w:r>
      <w:r>
        <w:rPr>
          <w:rFonts w:ascii="Arial" w:hAnsi="Arial"/>
          <w:sz w:val="22"/>
        </w:rPr>
        <w:t>a solicitação já está aguardando a Junta e o vencimento passou</w:t>
      </w:r>
    </w:p>
    <w:p>
      <w:r>
        <w:rPr>
          <w:rFonts w:ascii="Arial" w:hAnsi="Arial"/>
          <w:b/>
          <w:sz w:val="22"/>
        </w:rPr>
        <w:t xml:space="preserve">Quando </w:t>
      </w:r>
      <w:r>
        <w:rPr>
          <w:rFonts w:ascii="Arial" w:hAnsi="Arial"/>
          <w:sz w:val="22"/>
        </w:rPr>
        <w:t>a rotina roda</w:t>
      </w:r>
    </w:p>
    <w:p>
      <w:r>
        <w:rPr>
          <w:rFonts w:ascii="Arial" w:hAnsi="Arial"/>
          <w:b/>
          <w:sz w:val="22"/>
        </w:rPr>
        <w:t xml:space="preserve">Então </w:t>
      </w:r>
      <w:r>
        <w:rPr>
          <w:rFonts w:ascii="Arial" w:hAnsi="Arial"/>
          <w:sz w:val="22"/>
        </w:rPr>
        <w:t>a decisão fica indeferida por falta de atuação, sem documento de viabilidade, a situação vai a indeferida e o resultado é emitido</w:t>
      </w:r>
    </w:p>
    <w:p/>
    <w:p>
      <w:r>
        <w:rPr>
          <w:rFonts w:ascii="Arial" w:hAnsi="Arial"/>
          <w:b/>
          <w:sz w:val="22"/>
        </w:rPr>
        <w:t>Cenário 2: Outra situação</w:t>
      </w:r>
    </w:p>
    <w:p>
      <w:r>
        <w:rPr>
          <w:rFonts w:ascii="Arial" w:hAnsi="Arial"/>
          <w:b/>
          <w:sz w:val="22"/>
        </w:rPr>
        <w:t xml:space="preserve">Dado que </w:t>
      </w:r>
      <w:r>
        <w:rPr>
          <w:rFonts w:ascii="Arial" w:hAnsi="Arial"/>
          <w:sz w:val="22"/>
        </w:rPr>
        <w:t>a solicitação está protocolada, em análise ou já indeferida</w:t>
      </w:r>
    </w:p>
    <w:p>
      <w:r>
        <w:rPr>
          <w:rFonts w:ascii="Arial" w:hAnsi="Arial"/>
          <w:b/>
          <w:sz w:val="22"/>
        </w:rPr>
        <w:t xml:space="preserve">Quando </w:t>
      </w:r>
      <w:r>
        <w:rPr>
          <w:rFonts w:ascii="Arial" w:hAnsi="Arial"/>
          <w:sz w:val="22"/>
        </w:rPr>
        <w:t>a rotina passa</w:t>
      </w:r>
    </w:p>
    <w:p>
      <w:r>
        <w:rPr>
          <w:rFonts w:ascii="Arial" w:hAnsi="Arial"/>
          <w:b/>
          <w:sz w:val="22"/>
        </w:rPr>
        <w:t xml:space="preserve">Então </w:t>
      </w:r>
      <w:r>
        <w:rPr>
          <w:rFonts w:ascii="Arial" w:hAnsi="Arial"/>
          <w:sz w:val="22"/>
        </w:rPr>
        <w:t>ela não é alterada</w:t>
      </w:r>
    </w:p>
    <w:p/>
    <w:p>
      <w:r>
        <w:rPr>
          <w:rFonts w:ascii="Arial" w:hAnsi="Arial"/>
          <w:b/>
          <w:sz w:val="22"/>
        </w:rPr>
        <w:t>Cenário 3: Ninguém em espera</w:t>
      </w:r>
    </w:p>
    <w:p>
      <w:r>
        <w:rPr>
          <w:rFonts w:ascii="Arial" w:hAnsi="Arial"/>
          <w:b/>
          <w:sz w:val="22"/>
        </w:rPr>
        <w:t xml:space="preserve">Dado que </w:t>
      </w:r>
      <w:r>
        <w:rPr>
          <w:rFonts w:ascii="Arial" w:hAnsi="Arial"/>
          <w:sz w:val="22"/>
        </w:rPr>
        <w:t>não há solicitação aguardando a Junta</w:t>
      </w:r>
    </w:p>
    <w:p>
      <w:r>
        <w:rPr>
          <w:rFonts w:ascii="Arial" w:hAnsi="Arial"/>
          <w:b/>
          <w:sz w:val="22"/>
        </w:rPr>
        <w:t xml:space="preserve">Quando </w:t>
      </w:r>
      <w:r>
        <w:rPr>
          <w:rFonts w:ascii="Arial" w:hAnsi="Arial"/>
          <w:sz w:val="22"/>
        </w:rPr>
        <w:t>a rotina roda</w:t>
      </w:r>
    </w:p>
    <w:p>
      <w:r>
        <w:rPr>
          <w:rFonts w:ascii="Arial" w:hAnsi="Arial"/>
          <w:b/>
          <w:sz w:val="22"/>
        </w:rPr>
        <w:t xml:space="preserve">Então </w:t>
      </w:r>
      <w:r>
        <w:rPr>
          <w:rFonts w:ascii="Arial" w:hAnsi="Arial"/>
          <w:sz w:val="22"/>
        </w:rPr>
        <w:t>ela informa que não há processo vencido e não inventa indeferimento</w:t>
      </w:r>
    </w:p>
    <w:p/>
    <w:p>
      <w:r>
        <w:rPr>
          <w:rFonts w:ascii="Arial" w:hAnsi="Arial"/>
          <w:b/>
          <w:sz w:val="22"/>
        </w:rPr>
        <w:t>Cenário 4: Serviço da Junta indisponível</w:t>
      </w:r>
    </w:p>
    <w:p>
      <w:r>
        <w:rPr>
          <w:rFonts w:ascii="Arial" w:hAnsi="Arial"/>
          <w:b/>
          <w:sz w:val="22"/>
        </w:rPr>
        <w:t xml:space="preserve">Dado que </w:t>
      </w:r>
      <w:r>
        <w:rPr>
          <w:rFonts w:ascii="Arial" w:hAnsi="Arial"/>
          <w:sz w:val="22"/>
        </w:rPr>
        <w:t>o vínculo do protocolo BAP é procurado</w:t>
      </w:r>
    </w:p>
    <w:p>
      <w:r>
        <w:rPr>
          <w:rFonts w:ascii="Arial" w:hAnsi="Arial"/>
          <w:b/>
          <w:sz w:val="22"/>
        </w:rPr>
        <w:t xml:space="preserve">Quando </w:t>
      </w:r>
      <w:r>
        <w:rPr>
          <w:rFonts w:ascii="Arial" w:hAnsi="Arial"/>
          <w:sz w:val="22"/>
        </w:rPr>
        <w:t>a operação atual tenta colocar o processo em espera</w:t>
      </w:r>
    </w:p>
    <w:p>
      <w:r>
        <w:rPr>
          <w:rFonts w:ascii="Arial" w:hAnsi="Arial"/>
          <w:b/>
          <w:sz w:val="22"/>
        </w:rPr>
        <w:t xml:space="preserve">Então </w:t>
      </w:r>
      <w:r>
        <w:rPr>
          <w:rFonts w:ascii="Arial" w:hAnsi="Arial"/>
          <w:sz w:val="22"/>
        </w:rPr>
        <w:t>o sistema ainda não consulta este serviço, nenhum processo entra nessa espera e a rotina não indefere ninguém</w:t>
      </w:r>
    </w:p>
    <w:p/>
    <w:p>
      <w:r>
        <w:rPr>
          <w:rFonts w:ascii="Arial" w:hAnsi="Arial"/>
          <w:b/>
          <w:sz w:val="22"/>
        </w:rPr>
        <w:t>Cenário 5: SEFAZ</w:t>
      </w:r>
    </w:p>
    <w:p>
      <w:r>
        <w:rPr>
          <w:rFonts w:ascii="Arial" w:hAnsi="Arial"/>
          <w:b/>
          <w:sz w:val="22"/>
        </w:rPr>
        <w:t xml:space="preserve">Dado que </w:t>
      </w:r>
      <w:r>
        <w:rPr>
          <w:rFonts w:ascii="Arial" w:hAnsi="Arial"/>
          <w:sz w:val="22"/>
        </w:rPr>
        <w:t>este indeferimento foi registrado</w:t>
      </w:r>
    </w:p>
    <w:p>
      <w:r>
        <w:rPr>
          <w:rFonts w:ascii="Arial" w:hAnsi="Arial"/>
          <w:b/>
          <w:sz w:val="22"/>
        </w:rPr>
        <w:t xml:space="preserve">Quando </w:t>
      </w:r>
      <w:r>
        <w:rPr>
          <w:rFonts w:ascii="Arial" w:hAnsi="Arial"/>
          <w:sz w:val="22"/>
        </w:rPr>
        <w:t>o resultado é emitido</w:t>
      </w:r>
    </w:p>
    <w:p>
      <w:r>
        <w:rPr>
          <w:rFonts w:ascii="Arial" w:hAnsi="Arial"/>
          <w:b/>
          <w:sz w:val="22"/>
        </w:rPr>
        <w:t xml:space="preserve">Então </w:t>
      </w:r>
      <w:r>
        <w:rPr>
          <w:rFonts w:ascii="Arial" w:hAnsi="Arial"/>
          <w:sz w:val="22"/>
        </w:rPr>
        <w:t>o indeferimento não é enviado à SEFAZ</w:t>
      </w:r>
    </w:p>
    <w:p/>
    <w:p>
      <w:r>
        <w:br w:type="page"/>
      </w:r>
    </w:p>
    <w:p/>
    <w:p/>
    <w:p/>
    <w:p/>
    <w:p/>
    <w:p/>
    <w:p/>
    <w:p/>
    <w:p/>
    <w:p/>
    <w:p>
      <w:pPr>
        <w:jc w:val="center"/>
      </w:pPr>
      <w:r>
        <w:rPr>
          <w:rFonts w:ascii="Arial" w:hAnsi="Arial"/>
          <w:b/>
          <w:sz w:val="28"/>
        </w:rPr>
        <w:t xml:space="preserve">HU.067 – REGISTRAR SOLICITAÇÃO EM CONTINGÊNCIA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operador autorizado registra, no console, uma solicitação completa com origem contingência, quando o pedido não chega pelo canal do integrador. O cidadão e a empresa precisam já existir: o cidadão é localizado pelo CPF e a empresa pelo CNPJ. Esta tela não cria conta nem empresa. O operador informa motivo, referência externa se houver, o desenho do imóvel no mapa, a área, o CNAE principal e, se couber, complementares e anexos. A referência externa já usada em solicitação não cancelada impede um segundo processo e informa o protocolo existente. Outra solicitação da mesma empresa gera alerta e não bloqueia. Com os dados mínimos e os documentos obrigatórios, a solicitação é protocolada pelo mesmo caminho do portal e, em seguida, o fluxo expresso é decidido na hora, com o operador como autor da ação. Se faltar dado mínimo ou documento obrigatório, nada permanece protocolado e os anexos da tentativa são removidos. O ponto de referência do imóvel é opcional nesta tela. A inscrição, quando informada, guarda só os dígitos. Anexo que não corresponda a um requisito existente é ignorado. Ao concluir, o operador vai para a ficha do processo, com o número de protocolo.</w:t>
      </w:r>
    </w:p>
    <w:p/>
    <w:p>
      <w:pPr>
        <w:jc w:val="center"/>
      </w:pPr>
      <w:r>
        <w:rPr>
          <w:rFonts w:ascii="Arial" w:hAnsi="Arial"/>
          <w:b/>
          <w:sz w:val="30"/>
        </w:rPr>
        <w:t>SUMÁRIO</w:t>
      </w:r>
    </w:p>
    <w:p/>
    <w:p>
      <w:r>
        <w:rPr>
          <w:rFonts w:ascii="Arial" w:hAnsi="Arial"/>
          <w:sz w:val="22"/>
        </w:rPr>
        <w:t>ÉPICO: EP08 — Solicitação de Viabilidade</w:t>
      </w:r>
    </w:p>
    <w:p>
      <w:r>
        <w:rPr>
          <w:rFonts w:ascii="Arial" w:hAnsi="Arial"/>
          <w:sz w:val="22"/>
        </w:rPr>
        <w:t>HISTÓRIA DE USUÁRIO: Registrar solicitação em contingência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Nova solicitação em contingência</w:t>
      </w:r>
    </w:p>
    <w:p>
      <w:r>
        <w:rPr>
          <w:rFonts w:ascii="Arial" w:hAnsi="Arial"/>
          <w:sz w:val="22"/>
        </w:rPr>
        <w:t xml:space="preserve">  COMPORTAMENTO ESPERADO TELA 1</w:t>
      </w:r>
    </w:p>
    <w:p>
      <w:r>
        <w:br w:type="page"/>
      </w:r>
    </w:p>
    <w:p>
      <w:pPr>
        <w:pStyle w:val="Heading1"/>
      </w:pPr>
      <w:r>
        <w:t>ÉPICO: EP08 — Solicitação de Viabilidade</w:t>
      </w:r>
    </w:p>
    <w:p>
      <w:pPr>
        <w:jc w:val="both"/>
      </w:pPr>
      <w:r>
        <w:rPr>
          <w:rFonts w:ascii="Arial" w:hAnsi="Arial"/>
          <w:b/>
          <w:sz w:val="24"/>
        </w:rPr>
        <w:t xml:space="preserve">Como </w:t>
      </w:r>
      <w:r>
        <w:rPr>
          <w:rFonts w:ascii="Arial" w:hAnsi="Arial"/>
          <w:b w:val="0"/>
          <w:sz w:val="24"/>
        </w:rPr>
        <w:t>operador da SEDUR</w:t>
      </w:r>
      <w:r>
        <w:rPr>
          <w:rFonts w:ascii="Arial" w:hAnsi="Arial"/>
          <w:b/>
          <w:sz w:val="24"/>
        </w:rPr>
        <w:t xml:space="preserve"> quero </w:t>
      </w:r>
      <w:r>
        <w:rPr>
          <w:rFonts w:ascii="Arial" w:hAnsi="Arial"/>
          <w:b w:val="0"/>
          <w:sz w:val="24"/>
        </w:rPr>
        <w:t>protocolar um pedido que não veio do integrador</w:t>
      </w:r>
      <w:r>
        <w:rPr>
          <w:rFonts w:ascii="Arial" w:hAnsi="Arial"/>
          <w:b/>
          <w:sz w:val="24"/>
        </w:rPr>
        <w:t xml:space="preserve">, de modo que </w:t>
      </w:r>
      <w:r>
        <w:rPr>
          <w:rFonts w:ascii="Arial" w:hAnsi="Arial"/>
          <w:b w:val="0"/>
          <w:sz w:val="24"/>
        </w:rPr>
        <w:t>a solicitação entre no mesmo fluxo de protocolo e de decisão expressa do portal.</w:t>
      </w:r>
    </w:p>
    <w:p>
      <w:pPr>
        <w:pStyle w:val="Heading1"/>
      </w:pPr>
      <w:r>
        <w:t>HISTÓRIA DE USUÁRIO: Registrar solicitação em contingência</w:t>
      </w:r>
    </w:p>
    <w:p>
      <w:pPr>
        <w:jc w:val="both"/>
      </w:pPr>
      <w:r>
        <w:rPr>
          <w:rFonts w:ascii="Arial" w:hAnsi="Arial"/>
          <w:b/>
          <w:sz w:val="24"/>
        </w:rPr>
        <w:t xml:space="preserve">Como </w:t>
      </w:r>
      <w:r>
        <w:rPr>
          <w:rFonts w:ascii="Arial" w:hAnsi="Arial"/>
          <w:b w:val="0"/>
          <w:sz w:val="24"/>
        </w:rPr>
        <w:t>operador autorizado a registrar contingência</w:t>
      </w:r>
      <w:r>
        <w:rPr>
          <w:rFonts w:ascii="Arial" w:hAnsi="Arial"/>
          <w:b/>
          <w:sz w:val="24"/>
        </w:rPr>
        <w:t xml:space="preserve"> quero </w:t>
      </w:r>
      <w:r>
        <w:rPr>
          <w:rFonts w:ascii="Arial" w:hAnsi="Arial"/>
          <w:b w:val="0"/>
          <w:sz w:val="24"/>
        </w:rPr>
        <w:t>lançar o pedido com os dados do formulário, o motivo e a referência externa</w:t>
      </w:r>
      <w:r>
        <w:rPr>
          <w:rFonts w:ascii="Arial" w:hAnsi="Arial"/>
          <w:b/>
          <w:sz w:val="24"/>
        </w:rPr>
        <w:t xml:space="preserve">, de modo que </w:t>
      </w:r>
      <w:r>
        <w:rPr>
          <w:rFonts w:ascii="Arial" w:hAnsi="Arial"/>
          <w:b w:val="0"/>
          <w:sz w:val="24"/>
        </w:rPr>
        <w:t>o processo seja protocolado com origem contingência.</w:t>
      </w:r>
    </w:p>
    <w:p>
      <w:pPr>
        <w:pStyle w:val="Heading1"/>
      </w:pPr>
      <w:r>
        <w:t>PRÉ-REQUISITOS</w:t>
      </w:r>
    </w:p>
    <w:p>
      <w:pPr>
        <w:jc w:val="both"/>
      </w:pPr>
      <w:r>
        <w:rPr>
          <w:rFonts w:ascii="Arial" w:hAnsi="Arial"/>
          <w:sz w:val="24"/>
        </w:rPr>
        <w:t>• Operador autorizado a registrar contingência</w:t>
      </w:r>
    </w:p>
    <w:p>
      <w:pPr>
        <w:jc w:val="both"/>
      </w:pPr>
      <w:r>
        <w:rPr>
          <w:rFonts w:ascii="Arial" w:hAnsi="Arial"/>
          <w:sz w:val="24"/>
        </w:rPr>
        <w:t>• Cidadão já cadastrado, localizado pelo CPF</w:t>
      </w:r>
    </w:p>
    <w:p>
      <w:pPr>
        <w:jc w:val="both"/>
      </w:pPr>
      <w:r>
        <w:rPr>
          <w:rFonts w:ascii="Arial" w:hAnsi="Arial"/>
          <w:sz w:val="24"/>
        </w:rPr>
        <w:t>• Empresa já cadastrada, localizada pelo CNPJ</w:t>
      </w:r>
    </w:p>
    <w:p>
      <w:pPr>
        <w:jc w:val="both"/>
      </w:pPr>
      <w:r>
        <w:rPr>
          <w:rFonts w:ascii="Arial" w:hAnsi="Arial"/>
          <w:sz w:val="24"/>
        </w:rPr>
        <w:t>• Desenho do imóvel, área maior que zero e CNAE principal ativo</w:t>
      </w:r>
    </w:p>
    <w:p>
      <w:pPr>
        <w:pStyle w:val="Heading1"/>
      </w:pPr>
      <w:r>
        <w:t>DEPENDÊNCIAS</w:t>
      </w:r>
    </w:p>
    <w:p>
      <w:r>
        <w:rPr>
          <w:b/>
          <w:sz w:val="24"/>
        </w:rPr>
        <w:t>Passadas</w:t>
      </w:r>
    </w:p>
    <w:p>
      <w:pPr>
        <w:jc w:val="both"/>
      </w:pPr>
      <w:r>
        <w:rPr>
          <w:rFonts w:ascii="Arial" w:hAnsi="Arial"/>
          <w:sz w:val="24"/>
        </w:rPr>
        <w:t>• O protocolo usa o mesmo caminho da solicitação do portal, do rascunho até protocolada</w:t>
      </w:r>
    </w:p>
    <w:p/>
    <w:p>
      <w:r>
        <w:rPr>
          <w:b/>
          <w:sz w:val="24"/>
        </w:rPr>
        <w:t>Futuras</w:t>
      </w:r>
    </w:p>
    <w:p>
      <w:pPr>
        <w:jc w:val="both"/>
      </w:pPr>
      <w:r>
        <w:rPr>
          <w:rFonts w:ascii="Arial" w:hAnsi="Arial"/>
          <w:sz w:val="24"/>
        </w:rPr>
        <w:t>• Nenhuma</w:t>
      </w:r>
    </w:p>
    <w:p>
      <w:pPr>
        <w:pStyle w:val="Heading1"/>
      </w:pPr>
      <w:r>
        <w:t>INTERFACE DE USUÁRIO</w:t>
      </w:r>
    </w:p>
    <w:p>
      <w:pPr>
        <w:pStyle w:val="Heading2"/>
      </w:pPr>
      <w:r>
        <w:t>TELA 1 - Nova solicitação em contingência</w:t>
      </w:r>
    </w:p>
    <w:p>
      <w:r>
        <w:rPr>
          <w:b/>
          <w:sz w:val="22"/>
        </w:rPr>
        <w:t xml:space="preserve">Caminho no menu: </w:t>
      </w:r>
      <w:r>
        <w:rPr>
          <w:sz w:val="22"/>
        </w:rPr>
        <w:t>Operação &gt; Nova solicitação (contingência)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contingencia.png"/>
                    <pic:cNvPicPr/>
                  </pic:nvPicPr>
                  <pic:blipFill>
                    <a:blip r:embed="rId51"/>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Registro completo</w:t>
      </w:r>
    </w:p>
    <w:p>
      <w:r>
        <w:rPr>
          <w:rFonts w:ascii="Arial" w:hAnsi="Arial"/>
          <w:b/>
          <w:sz w:val="22"/>
        </w:rPr>
        <w:t xml:space="preserve">Dado que </w:t>
      </w:r>
      <w:r>
        <w:rPr>
          <w:rFonts w:ascii="Arial" w:hAnsi="Arial"/>
          <w:sz w:val="22"/>
        </w:rPr>
        <w:t>o operador está autorizado e informa cidadão e empresa já cadastrados, desenho do imóvel, área e CNAE principal</w:t>
      </w:r>
    </w:p>
    <w:p>
      <w:r>
        <w:rPr>
          <w:rFonts w:ascii="Arial" w:hAnsi="Arial"/>
          <w:b/>
          <w:sz w:val="22"/>
        </w:rPr>
        <w:t xml:space="preserve">Quando </w:t>
      </w:r>
      <w:r>
        <w:rPr>
          <w:rFonts w:ascii="Arial" w:hAnsi="Arial"/>
          <w:sz w:val="22"/>
        </w:rPr>
        <w:t>registra a solicitação</w:t>
      </w:r>
    </w:p>
    <w:p>
      <w:r>
        <w:rPr>
          <w:rFonts w:ascii="Arial" w:hAnsi="Arial"/>
          <w:b/>
          <w:sz w:val="22"/>
        </w:rPr>
        <w:t xml:space="preserve">Então </w:t>
      </w:r>
      <w:r>
        <w:rPr>
          <w:rFonts w:ascii="Arial" w:hAnsi="Arial"/>
          <w:sz w:val="22"/>
        </w:rPr>
        <w:t>ela nasce com origem contingência, é protocolada e o fluxo expresso é decidido em seguida, com abertura da ficha do processo</w:t>
      </w:r>
    </w:p>
    <w:p/>
    <w:p>
      <w:r>
        <w:rPr>
          <w:rFonts w:ascii="Arial" w:hAnsi="Arial"/>
          <w:b/>
          <w:sz w:val="22"/>
        </w:rPr>
        <w:t>Cenário 2: Referência externa repetida</w:t>
      </w:r>
    </w:p>
    <w:p>
      <w:r>
        <w:rPr>
          <w:rFonts w:ascii="Arial" w:hAnsi="Arial"/>
          <w:b/>
          <w:sz w:val="22"/>
        </w:rPr>
        <w:t xml:space="preserve">Dado que </w:t>
      </w:r>
      <w:r>
        <w:rPr>
          <w:rFonts w:ascii="Arial" w:hAnsi="Arial"/>
          <w:sz w:val="22"/>
        </w:rPr>
        <w:t>a referência externa já está em uma solicitação não cancelada</w:t>
      </w:r>
    </w:p>
    <w:p>
      <w:r>
        <w:rPr>
          <w:rFonts w:ascii="Arial" w:hAnsi="Arial"/>
          <w:b/>
          <w:sz w:val="22"/>
        </w:rPr>
        <w:t xml:space="preserve">Quando </w:t>
      </w:r>
      <w:r>
        <w:rPr>
          <w:rFonts w:ascii="Arial" w:hAnsi="Arial"/>
          <w:sz w:val="22"/>
        </w:rPr>
        <w:t>o operador tenta registrar de novo</w:t>
      </w:r>
    </w:p>
    <w:p>
      <w:r>
        <w:rPr>
          <w:rFonts w:ascii="Arial" w:hAnsi="Arial"/>
          <w:b/>
          <w:sz w:val="22"/>
        </w:rPr>
        <w:t xml:space="preserve">Então </w:t>
      </w:r>
      <w:r>
        <w:rPr>
          <w:rFonts w:ascii="Arial" w:hAnsi="Arial"/>
          <w:sz w:val="22"/>
        </w:rPr>
        <w:t>outro processo não é criado e o protocolo existente é informado</w:t>
      </w:r>
    </w:p>
    <w:p/>
    <w:p>
      <w:r>
        <w:rPr>
          <w:rFonts w:ascii="Arial" w:hAnsi="Arial"/>
          <w:b/>
          <w:sz w:val="22"/>
        </w:rPr>
        <w:t>Cenário 3: Dado mínimo ou documento obrigatório ausente</w:t>
      </w:r>
    </w:p>
    <w:p>
      <w:r>
        <w:rPr>
          <w:rFonts w:ascii="Arial" w:hAnsi="Arial"/>
          <w:b/>
          <w:sz w:val="22"/>
        </w:rPr>
        <w:t xml:space="preserve">Dado que </w:t>
      </w:r>
      <w:r>
        <w:rPr>
          <w:rFonts w:ascii="Arial" w:hAnsi="Arial"/>
          <w:sz w:val="22"/>
        </w:rPr>
        <w:t>falta dado mínimo ou documento obrigatório</w:t>
      </w:r>
    </w:p>
    <w:p>
      <w:r>
        <w:rPr>
          <w:rFonts w:ascii="Arial" w:hAnsi="Arial"/>
          <w:b/>
          <w:sz w:val="22"/>
        </w:rPr>
        <w:t xml:space="preserve">Quando </w:t>
      </w:r>
      <w:r>
        <w:rPr>
          <w:rFonts w:ascii="Arial" w:hAnsi="Arial"/>
          <w:sz w:val="22"/>
        </w:rPr>
        <w:t>o operador registra</w:t>
      </w:r>
    </w:p>
    <w:p>
      <w:r>
        <w:rPr>
          <w:rFonts w:ascii="Arial" w:hAnsi="Arial"/>
          <w:b/>
          <w:sz w:val="22"/>
        </w:rPr>
        <w:t xml:space="preserve">Então </w:t>
      </w:r>
      <w:r>
        <w:rPr>
          <w:rFonts w:ascii="Arial" w:hAnsi="Arial"/>
          <w:sz w:val="22"/>
        </w:rPr>
        <w:t>nada permanece protocolado e os anexos da tentativa são removidos</w:t>
      </w:r>
    </w:p>
    <w:p/>
    <w:p>
      <w:r>
        <w:rPr>
          <w:rFonts w:ascii="Arial" w:hAnsi="Arial"/>
          <w:b/>
          <w:sz w:val="22"/>
        </w:rPr>
        <w:t>Cenário 4: CPF ou CNPJ sem cadastro</w:t>
      </w:r>
    </w:p>
    <w:p>
      <w:r>
        <w:rPr>
          <w:rFonts w:ascii="Arial" w:hAnsi="Arial"/>
          <w:b/>
          <w:sz w:val="22"/>
        </w:rPr>
        <w:t xml:space="preserve">Dado que </w:t>
      </w:r>
      <w:r>
        <w:rPr>
          <w:rFonts w:ascii="Arial" w:hAnsi="Arial"/>
          <w:sz w:val="22"/>
        </w:rPr>
        <w:t>o CPF ou o CNPJ não corresponde a um cadastro existente</w:t>
      </w:r>
    </w:p>
    <w:p>
      <w:r>
        <w:rPr>
          <w:rFonts w:ascii="Arial" w:hAnsi="Arial"/>
          <w:b/>
          <w:sz w:val="22"/>
        </w:rPr>
        <w:t xml:space="preserve">Quando </w:t>
      </w:r>
      <w:r>
        <w:rPr>
          <w:rFonts w:ascii="Arial" w:hAnsi="Arial"/>
          <w:sz w:val="22"/>
        </w:rPr>
        <w:t>o operador envia o formulário</w:t>
      </w:r>
    </w:p>
    <w:p>
      <w:r>
        <w:rPr>
          <w:rFonts w:ascii="Arial" w:hAnsi="Arial"/>
          <w:b/>
          <w:sz w:val="22"/>
        </w:rPr>
        <w:t xml:space="preserve">Então </w:t>
      </w:r>
      <w:r>
        <w:rPr>
          <w:rFonts w:ascii="Arial" w:hAnsi="Arial"/>
          <w:sz w:val="22"/>
        </w:rPr>
        <w:t>o registro é recusado</w:t>
      </w:r>
    </w:p>
    <w:p/>
    <w:p>
      <w:r>
        <w:rPr>
          <w:rFonts w:ascii="Arial" w:hAnsi="Arial"/>
          <w:b/>
          <w:sz w:val="22"/>
        </w:rPr>
        <w:t>Cenário 5: Pessoa sem autorização</w:t>
      </w:r>
    </w:p>
    <w:p>
      <w:r>
        <w:rPr>
          <w:rFonts w:ascii="Arial" w:hAnsi="Arial"/>
          <w:b/>
          <w:sz w:val="22"/>
        </w:rPr>
        <w:t xml:space="preserve">Dado que </w:t>
      </w:r>
      <w:r>
        <w:rPr>
          <w:rFonts w:ascii="Arial" w:hAnsi="Arial"/>
          <w:sz w:val="22"/>
        </w:rPr>
        <w:t>a pessoa não está autorizada a registrar contingência</w:t>
      </w:r>
    </w:p>
    <w:p>
      <w:r>
        <w:rPr>
          <w:rFonts w:ascii="Arial" w:hAnsi="Arial"/>
          <w:b/>
          <w:sz w:val="22"/>
        </w:rPr>
        <w:t xml:space="preserve">Quando </w:t>
      </w:r>
      <w:r>
        <w:rPr>
          <w:rFonts w:ascii="Arial" w:hAnsi="Arial"/>
          <w:sz w:val="22"/>
        </w:rPr>
        <w:t>tenta abrir a tela</w:t>
      </w:r>
    </w:p>
    <w:p>
      <w:r>
        <w:rPr>
          <w:rFonts w:ascii="Arial" w:hAnsi="Arial"/>
          <w:b/>
          <w:sz w:val="22"/>
        </w:rPr>
        <w:t xml:space="preserve">Então </w:t>
      </w:r>
      <w:r>
        <w:rPr>
          <w:rFonts w:ascii="Arial" w:hAnsi="Arial"/>
          <w:sz w:val="22"/>
        </w:rPr>
        <w:t>o acesso é negado</w:t>
      </w:r>
    </w:p>
    <w:p/>
    <w:p>
      <w:r>
        <w:rPr>
          <w:rFonts w:ascii="Arial" w:hAnsi="Arial"/>
          <w:b/>
          <w:sz w:val="22"/>
        </w:rPr>
        <w:t>Cenário 6: Mesma empresa em outro processo</w:t>
      </w:r>
    </w:p>
    <w:p>
      <w:r>
        <w:rPr>
          <w:rFonts w:ascii="Arial" w:hAnsi="Arial"/>
          <w:b/>
          <w:sz w:val="22"/>
        </w:rPr>
        <w:t xml:space="preserve">Dado que </w:t>
      </w:r>
      <w:r>
        <w:rPr>
          <w:rFonts w:ascii="Arial" w:hAnsi="Arial"/>
          <w:sz w:val="22"/>
        </w:rPr>
        <w:t>a empresa já tem outra solicitação</w:t>
      </w:r>
    </w:p>
    <w:p>
      <w:r>
        <w:rPr>
          <w:rFonts w:ascii="Arial" w:hAnsi="Arial"/>
          <w:b/>
          <w:sz w:val="22"/>
        </w:rPr>
        <w:t xml:space="preserve">Quando </w:t>
      </w:r>
      <w:r>
        <w:rPr>
          <w:rFonts w:ascii="Arial" w:hAnsi="Arial"/>
          <w:sz w:val="22"/>
        </w:rPr>
        <w:t>o operador registra</w:t>
      </w:r>
    </w:p>
    <w:p>
      <w:r>
        <w:rPr>
          <w:rFonts w:ascii="Arial" w:hAnsi="Arial"/>
          <w:b/>
          <w:sz w:val="22"/>
        </w:rPr>
        <w:t xml:space="preserve">Então </w:t>
      </w:r>
      <w:r>
        <w:rPr>
          <w:rFonts w:ascii="Arial" w:hAnsi="Arial"/>
          <w:sz w:val="22"/>
        </w:rPr>
        <w:t>o processo é criado e um alerta de reincidência é exibido, sem bloquear o registro</w:t>
      </w:r>
    </w:p>
    <w:p/>
    <w:p>
      <w:r>
        <w:br w:type="page"/>
      </w:r>
    </w:p>
    <w:p/>
    <w:p/>
    <w:p/>
    <w:p/>
    <w:p/>
    <w:p/>
    <w:p/>
    <w:p/>
    <w:p/>
    <w:p/>
    <w:p>
      <w:pPr>
        <w:jc w:val="center"/>
      </w:pPr>
      <w:r>
        <w:rPr>
          <w:rFonts w:ascii="Arial" w:hAnsi="Arial"/>
          <w:b/>
          <w:sz w:val="28"/>
        </w:rPr>
        <w:t xml:space="preserve">HU.068 – ATENDIMENTO PRESENCIAL ASSISTIDO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atendente abre, no console, um atendimento em nome de um cidadão que já tem conta. O sistema não cria conta no balcão: sem cadastro, o atendimento não começa e a mensagem orienta o cidadão a criar a conta. O atendente não inicia atendimento para si mesmo. Enquanto o atendimento está aberto, a estação mostra o nome, o CPF mascarado, o horário de expiração, as empresas do cidadão e os tipos de serviço ativos. O vínculo expira no prazo configurado, com padrão de 30 minutos. Com atendimento ativo, o atendente abre um rascunho de solicitação de origem portal: o cidadão fica como requerente, o atendente como autor, e a empresa precisa ter vínculo ativo com o cidadão atendido. O rascunho não protocola, não anexa documento e não responde pendência nesta tela. Encerrar registra o fim e tira o atendimento da estação. Fora do prazo, ou sem atendimento aberto, a abertura da solicitação é recusada.</w:t>
      </w:r>
    </w:p>
    <w:p/>
    <w:p>
      <w:pPr>
        <w:jc w:val="center"/>
      </w:pPr>
      <w:r>
        <w:rPr>
          <w:rFonts w:ascii="Arial" w:hAnsi="Arial"/>
          <w:b/>
          <w:sz w:val="30"/>
        </w:rPr>
        <w:t>SUMÁRIO</w:t>
      </w:r>
    </w:p>
    <w:p/>
    <w:p>
      <w:r>
        <w:rPr>
          <w:rFonts w:ascii="Arial" w:hAnsi="Arial"/>
          <w:sz w:val="22"/>
        </w:rPr>
        <w:t>ÉPICO: EP08 — Solicitação de Viabilidade</w:t>
      </w:r>
    </w:p>
    <w:p>
      <w:r>
        <w:rPr>
          <w:rFonts w:ascii="Arial" w:hAnsi="Arial"/>
          <w:sz w:val="22"/>
        </w:rPr>
        <w:t>HISTÓRIA DE USUÁRIO: Atendimento presencial assistido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Atendimento presencial</w:t>
      </w:r>
    </w:p>
    <w:p>
      <w:r>
        <w:rPr>
          <w:rFonts w:ascii="Arial" w:hAnsi="Arial"/>
          <w:sz w:val="22"/>
        </w:rPr>
        <w:t xml:space="preserve">  COMPORTAMENTO ESPERADO TELA 1</w:t>
      </w:r>
    </w:p>
    <w:p>
      <w:r>
        <w:br w:type="page"/>
      </w:r>
    </w:p>
    <w:p>
      <w:pPr>
        <w:pStyle w:val="Heading1"/>
      </w:pPr>
      <w:r>
        <w:t>ÉPICO: EP08 — Solicitação de Viabilidade</w:t>
      </w:r>
    </w:p>
    <w:p>
      <w:pPr>
        <w:jc w:val="both"/>
      </w:pPr>
      <w:r>
        <w:rPr>
          <w:rFonts w:ascii="Arial" w:hAnsi="Arial"/>
          <w:b/>
          <w:sz w:val="24"/>
        </w:rPr>
        <w:t xml:space="preserve">Como </w:t>
      </w:r>
      <w:r>
        <w:rPr>
          <w:rFonts w:ascii="Arial" w:hAnsi="Arial"/>
          <w:b w:val="0"/>
          <w:sz w:val="24"/>
        </w:rPr>
        <w:t>atendente da SEDUR</w:t>
      </w:r>
      <w:r>
        <w:rPr>
          <w:rFonts w:ascii="Arial" w:hAnsi="Arial"/>
          <w:b/>
          <w:sz w:val="24"/>
        </w:rPr>
        <w:t xml:space="preserve"> quero </w:t>
      </w:r>
      <w:r>
        <w:rPr>
          <w:rFonts w:ascii="Arial" w:hAnsi="Arial"/>
          <w:b w:val="0"/>
          <w:sz w:val="24"/>
        </w:rPr>
        <w:t>iniciar o pedido de quem está no balcão</w:t>
      </w:r>
      <w:r>
        <w:rPr>
          <w:rFonts w:ascii="Arial" w:hAnsi="Arial"/>
          <w:b/>
          <w:sz w:val="24"/>
        </w:rPr>
        <w:t xml:space="preserve">, de modo que </w:t>
      </w:r>
      <w:r>
        <w:rPr>
          <w:rFonts w:ascii="Arial" w:hAnsi="Arial"/>
          <w:b w:val="0"/>
          <w:sz w:val="24"/>
        </w:rPr>
        <w:t>o rascunho fique em nome do cidadão que já tem conta no portal.</w:t>
      </w:r>
    </w:p>
    <w:p>
      <w:pPr>
        <w:pStyle w:val="Heading1"/>
      </w:pPr>
      <w:r>
        <w:t>HISTÓRIA DE USUÁRIO: Atendimento presencial assistido</w:t>
      </w:r>
    </w:p>
    <w:p>
      <w:pPr>
        <w:jc w:val="both"/>
      </w:pPr>
      <w:r>
        <w:rPr>
          <w:rFonts w:ascii="Arial" w:hAnsi="Arial"/>
          <w:b/>
          <w:sz w:val="24"/>
        </w:rPr>
        <w:t xml:space="preserve">Como </w:t>
      </w:r>
      <w:r>
        <w:rPr>
          <w:rFonts w:ascii="Arial" w:hAnsi="Arial"/>
          <w:b w:val="0"/>
          <w:sz w:val="24"/>
        </w:rPr>
        <w:t>atendente autorizado ao atendimento presencial</w:t>
      </w:r>
      <w:r>
        <w:rPr>
          <w:rFonts w:ascii="Arial" w:hAnsi="Arial"/>
          <w:b/>
          <w:sz w:val="24"/>
        </w:rPr>
        <w:t xml:space="preserve"> quero </w:t>
      </w:r>
      <w:r>
        <w:rPr>
          <w:rFonts w:ascii="Arial" w:hAnsi="Arial"/>
          <w:b w:val="0"/>
          <w:sz w:val="24"/>
        </w:rPr>
        <w:t>localizar o cidadão pelo CPF e abrir a solicitação em nome dele</w:t>
      </w:r>
      <w:r>
        <w:rPr>
          <w:rFonts w:ascii="Arial" w:hAnsi="Arial"/>
          <w:b/>
          <w:sz w:val="24"/>
        </w:rPr>
        <w:t xml:space="preserve">, de modo que </w:t>
      </w:r>
      <w:r>
        <w:rPr>
          <w:rFonts w:ascii="Arial" w:hAnsi="Arial"/>
          <w:b w:val="0"/>
          <w:sz w:val="24"/>
        </w:rPr>
        <w:t>o pedido do balcão nasça com o cidadão como requerente e o atendente como autor.</w:t>
      </w:r>
    </w:p>
    <w:p>
      <w:pPr>
        <w:pStyle w:val="Heading1"/>
      </w:pPr>
      <w:r>
        <w:t>PRÉ-REQUISITOS</w:t>
      </w:r>
    </w:p>
    <w:p>
      <w:pPr>
        <w:jc w:val="both"/>
      </w:pPr>
      <w:r>
        <w:rPr>
          <w:rFonts w:ascii="Arial" w:hAnsi="Arial"/>
          <w:sz w:val="24"/>
        </w:rPr>
        <w:t>• Atendente autorizado ao atendimento presencial</w:t>
      </w:r>
    </w:p>
    <w:p>
      <w:pPr>
        <w:jc w:val="both"/>
      </w:pPr>
      <w:r>
        <w:rPr>
          <w:rFonts w:ascii="Arial" w:hAnsi="Arial"/>
          <w:sz w:val="24"/>
        </w:rPr>
        <w:t>• Cidadão já cadastrado, com CPF diferente do atendente</w:t>
      </w:r>
    </w:p>
    <w:p>
      <w:pPr>
        <w:jc w:val="both"/>
      </w:pPr>
      <w:r>
        <w:rPr>
          <w:rFonts w:ascii="Arial" w:hAnsi="Arial"/>
          <w:sz w:val="24"/>
        </w:rPr>
        <w:t>• Empresa com vínculo ativo do cidadão atendido, para abrir o rascunho</w:t>
      </w:r>
    </w:p>
    <w:p>
      <w:pPr>
        <w:jc w:val="both"/>
      </w:pPr>
      <w:r>
        <w:rPr>
          <w:rFonts w:ascii="Arial" w:hAnsi="Arial"/>
          <w:sz w:val="24"/>
        </w:rPr>
        <w:t>• Tipo de serviço ativo</w:t>
      </w:r>
    </w:p>
    <w:p>
      <w:pPr>
        <w:pStyle w:val="Heading1"/>
      </w:pPr>
      <w:r>
        <w:t>DEPENDÊNCIAS</w:t>
      </w:r>
    </w:p>
    <w:p>
      <w:r>
        <w:rPr>
          <w:b/>
          <w:sz w:val="24"/>
        </w:rPr>
        <w:t>Passadas</w:t>
      </w:r>
    </w:p>
    <w:p>
      <w:pPr>
        <w:jc w:val="both"/>
      </w:pPr>
      <w:r>
        <w:rPr>
          <w:rFonts w:ascii="Arial" w:hAnsi="Arial"/>
          <w:sz w:val="24"/>
        </w:rPr>
        <w:t>• O cidadão já possui conta no portal</w:t>
      </w:r>
    </w:p>
    <w:p/>
    <w:p>
      <w:r>
        <w:rPr>
          <w:b/>
          <w:sz w:val="24"/>
        </w:rPr>
        <w:t>Futuras</w:t>
      </w:r>
    </w:p>
    <w:p>
      <w:pPr>
        <w:jc w:val="both"/>
      </w:pPr>
      <w:r>
        <w:rPr>
          <w:rFonts w:ascii="Arial" w:hAnsi="Arial"/>
          <w:sz w:val="24"/>
        </w:rPr>
        <w:t>• Nenhuma</w:t>
      </w:r>
    </w:p>
    <w:p>
      <w:pPr>
        <w:pStyle w:val="Heading1"/>
      </w:pPr>
      <w:r>
        <w:t>INTERFACE DE USUÁRIO</w:t>
      </w:r>
    </w:p>
    <w:p>
      <w:pPr>
        <w:pStyle w:val="Heading2"/>
      </w:pPr>
      <w:r>
        <w:t>TELA 1 - Atendimento presencial</w:t>
      </w:r>
    </w:p>
    <w:p>
      <w:r>
        <w:rPr>
          <w:b/>
          <w:sz w:val="22"/>
        </w:rPr>
        <w:t xml:space="preserve">Caminho no menu: </w:t>
      </w:r>
      <w:r>
        <w:rPr>
          <w:sz w:val="22"/>
        </w:rPr>
        <w:t>Operação &gt; Atendimento presencial</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atendimento.png"/>
                    <pic:cNvPicPr/>
                  </pic:nvPicPr>
                  <pic:blipFill>
                    <a:blip r:embed="rId5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Iniciar atendimento</w:t>
      </w:r>
    </w:p>
    <w:p>
      <w:r>
        <w:rPr>
          <w:rFonts w:ascii="Arial" w:hAnsi="Arial"/>
          <w:b/>
          <w:sz w:val="22"/>
        </w:rPr>
        <w:t xml:space="preserve">Dado que </w:t>
      </w:r>
      <w:r>
        <w:rPr>
          <w:rFonts w:ascii="Arial" w:hAnsi="Arial"/>
          <w:sz w:val="22"/>
        </w:rPr>
        <w:t>o atendente está autorizado e informa o CPF de outro usuário já cadastrado</w:t>
      </w:r>
    </w:p>
    <w:p>
      <w:r>
        <w:rPr>
          <w:rFonts w:ascii="Arial" w:hAnsi="Arial"/>
          <w:b/>
          <w:sz w:val="22"/>
        </w:rPr>
        <w:t xml:space="preserve">Quando </w:t>
      </w:r>
      <w:r>
        <w:rPr>
          <w:rFonts w:ascii="Arial" w:hAnsi="Arial"/>
          <w:sz w:val="22"/>
        </w:rPr>
        <w:t>inicia o atendimento</w:t>
      </w:r>
    </w:p>
    <w:p>
      <w:r>
        <w:rPr>
          <w:rFonts w:ascii="Arial" w:hAnsi="Arial"/>
          <w:b/>
          <w:sz w:val="22"/>
        </w:rPr>
        <w:t xml:space="preserve">Então </w:t>
      </w:r>
      <w:r>
        <w:rPr>
          <w:rFonts w:ascii="Arial" w:hAnsi="Arial"/>
          <w:sz w:val="22"/>
        </w:rPr>
        <w:t>a estação mostra o atendimento com prazo de expiração e o início fica registrado</w:t>
      </w:r>
    </w:p>
    <w:p/>
    <w:p>
      <w:r>
        <w:rPr>
          <w:rFonts w:ascii="Arial" w:hAnsi="Arial"/>
          <w:b/>
          <w:sz w:val="22"/>
        </w:rPr>
        <w:t>Cenário 2: Abrir rascunho</w:t>
      </w:r>
    </w:p>
    <w:p>
      <w:r>
        <w:rPr>
          <w:rFonts w:ascii="Arial" w:hAnsi="Arial"/>
          <w:b/>
          <w:sz w:val="22"/>
        </w:rPr>
        <w:t xml:space="preserve">Dado que </w:t>
      </w:r>
      <w:r>
        <w:rPr>
          <w:rFonts w:ascii="Arial" w:hAnsi="Arial"/>
          <w:sz w:val="22"/>
        </w:rPr>
        <w:t>o atendimento está ativo, o tipo de serviço está ativo e a empresa tem vínculo do cidadão</w:t>
      </w:r>
    </w:p>
    <w:p>
      <w:r>
        <w:rPr>
          <w:rFonts w:ascii="Arial" w:hAnsi="Arial"/>
          <w:b/>
          <w:sz w:val="22"/>
        </w:rPr>
        <w:t xml:space="preserve">Quando </w:t>
      </w:r>
      <w:r>
        <w:rPr>
          <w:rFonts w:ascii="Arial" w:hAnsi="Arial"/>
          <w:sz w:val="22"/>
        </w:rPr>
        <w:t>o atendente abre a solicitação</w:t>
      </w:r>
    </w:p>
    <w:p>
      <w:r>
        <w:rPr>
          <w:rFonts w:ascii="Arial" w:hAnsi="Arial"/>
          <w:b/>
          <w:sz w:val="22"/>
        </w:rPr>
        <w:t xml:space="preserve">Então </w:t>
      </w:r>
      <w:r>
        <w:rPr>
          <w:rFonts w:ascii="Arial" w:hAnsi="Arial"/>
          <w:sz w:val="22"/>
        </w:rPr>
        <w:t>nasce um rascunho de origem portal, com o cidadão como requerente, o atendente como autor e o atendimento vinculado, e a estação permanece aberta</w:t>
      </w:r>
    </w:p>
    <w:p/>
    <w:p>
      <w:r>
        <w:rPr>
          <w:rFonts w:ascii="Arial" w:hAnsi="Arial"/>
          <w:b/>
          <w:sz w:val="22"/>
        </w:rPr>
        <w:t>Cenário 3: CPF sem cadastro ou do próprio atendente</w:t>
      </w:r>
    </w:p>
    <w:p>
      <w:r>
        <w:rPr>
          <w:rFonts w:ascii="Arial" w:hAnsi="Arial"/>
          <w:b/>
          <w:sz w:val="22"/>
        </w:rPr>
        <w:t xml:space="preserve">Dado que </w:t>
      </w:r>
      <w:r>
        <w:rPr>
          <w:rFonts w:ascii="Arial" w:hAnsi="Arial"/>
          <w:sz w:val="22"/>
        </w:rPr>
        <w:t>o CPF não tem conta ou é o do próprio atendente</w:t>
      </w:r>
    </w:p>
    <w:p>
      <w:r>
        <w:rPr>
          <w:rFonts w:ascii="Arial" w:hAnsi="Arial"/>
          <w:b/>
          <w:sz w:val="22"/>
        </w:rPr>
        <w:t xml:space="preserve">Quando </w:t>
      </w:r>
      <w:r>
        <w:rPr>
          <w:rFonts w:ascii="Arial" w:hAnsi="Arial"/>
          <w:sz w:val="22"/>
        </w:rPr>
        <w:t>o atendente tenta iniciar</w:t>
      </w:r>
    </w:p>
    <w:p>
      <w:r>
        <w:rPr>
          <w:rFonts w:ascii="Arial" w:hAnsi="Arial"/>
          <w:b/>
          <w:sz w:val="22"/>
        </w:rPr>
        <w:t xml:space="preserve">Então </w:t>
      </w:r>
      <w:r>
        <w:rPr>
          <w:rFonts w:ascii="Arial" w:hAnsi="Arial"/>
          <w:sz w:val="22"/>
        </w:rPr>
        <w:t>o atendimento não começa</w:t>
      </w:r>
    </w:p>
    <w:p/>
    <w:p>
      <w:r>
        <w:rPr>
          <w:rFonts w:ascii="Arial" w:hAnsi="Arial"/>
          <w:b/>
          <w:sz w:val="22"/>
        </w:rPr>
        <w:t>Cenário 4: Atendimento expirado ou empresa sem vínculo</w:t>
      </w:r>
    </w:p>
    <w:p>
      <w:r>
        <w:rPr>
          <w:rFonts w:ascii="Arial" w:hAnsi="Arial"/>
          <w:b/>
          <w:sz w:val="22"/>
        </w:rPr>
        <w:t xml:space="preserve">Dado que </w:t>
      </w:r>
      <w:r>
        <w:rPr>
          <w:rFonts w:ascii="Arial" w:hAnsi="Arial"/>
          <w:sz w:val="22"/>
        </w:rPr>
        <w:t>o atendimento expirou ou a empresa não tem vínculo ativo do cidadão</w:t>
      </w:r>
    </w:p>
    <w:p>
      <w:r>
        <w:rPr>
          <w:rFonts w:ascii="Arial" w:hAnsi="Arial"/>
          <w:b/>
          <w:sz w:val="22"/>
        </w:rPr>
        <w:t xml:space="preserve">Quando </w:t>
      </w:r>
      <w:r>
        <w:rPr>
          <w:rFonts w:ascii="Arial" w:hAnsi="Arial"/>
          <w:sz w:val="22"/>
        </w:rPr>
        <w:t>o atendente tenta abrir a solicitação</w:t>
      </w:r>
    </w:p>
    <w:p>
      <w:r>
        <w:rPr>
          <w:rFonts w:ascii="Arial" w:hAnsi="Arial"/>
          <w:b/>
          <w:sz w:val="22"/>
        </w:rPr>
        <w:t xml:space="preserve">Então </w:t>
      </w:r>
      <w:r>
        <w:rPr>
          <w:rFonts w:ascii="Arial" w:hAnsi="Arial"/>
          <w:sz w:val="22"/>
        </w:rPr>
        <w:t>o rascunho não é criado</w:t>
      </w:r>
    </w:p>
    <w:p/>
    <w:p>
      <w:r>
        <w:rPr>
          <w:rFonts w:ascii="Arial" w:hAnsi="Arial"/>
          <w:b/>
          <w:sz w:val="22"/>
        </w:rPr>
        <w:t>Cenário 5: Encerrar</w:t>
      </w:r>
    </w:p>
    <w:p>
      <w:r>
        <w:rPr>
          <w:rFonts w:ascii="Arial" w:hAnsi="Arial"/>
          <w:b/>
          <w:sz w:val="22"/>
        </w:rPr>
        <w:t xml:space="preserve">Dado que </w:t>
      </w:r>
      <w:r>
        <w:rPr>
          <w:rFonts w:ascii="Arial" w:hAnsi="Arial"/>
          <w:sz w:val="22"/>
        </w:rPr>
        <w:t>há atendimento em curso</w:t>
      </w:r>
    </w:p>
    <w:p>
      <w:r>
        <w:rPr>
          <w:rFonts w:ascii="Arial" w:hAnsi="Arial"/>
          <w:b/>
          <w:sz w:val="22"/>
        </w:rPr>
        <w:t xml:space="preserve">Quando </w:t>
      </w:r>
      <w:r>
        <w:rPr>
          <w:rFonts w:ascii="Arial" w:hAnsi="Arial"/>
          <w:sz w:val="22"/>
        </w:rPr>
        <w:t>o atendente encerra</w:t>
      </w:r>
    </w:p>
    <w:p>
      <w:r>
        <w:rPr>
          <w:rFonts w:ascii="Arial" w:hAnsi="Arial"/>
          <w:b/>
          <w:sz w:val="22"/>
        </w:rPr>
        <w:t xml:space="preserve">Então </w:t>
      </w:r>
      <w:r>
        <w:rPr>
          <w:rFonts w:ascii="Arial" w:hAnsi="Arial"/>
          <w:sz w:val="22"/>
        </w:rPr>
        <w:t>o fim é registrado e a estação deixa de mostrar esse atendimento</w:t>
      </w:r>
    </w:p>
    <w:p/>
    <w:p>
      <w:r>
        <w:br w:type="page"/>
      </w:r>
    </w:p>
    <w:p/>
    <w:p/>
    <w:p/>
    <w:p/>
    <w:p/>
    <w:p/>
    <w:p/>
    <w:p/>
    <w:p/>
    <w:p/>
    <w:p>
      <w:pPr>
        <w:jc w:val="center"/>
      </w:pPr>
      <w:r>
        <w:rPr>
          <w:rFonts w:ascii="Arial" w:hAnsi="Arial"/>
          <w:b/>
          <w:sz w:val="28"/>
        </w:rPr>
        <w:t xml:space="preserve">HU.069 – ENCAMINHAR PARA ANÁLISE TÉCNICA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Quando o fluxo expresso não decide o processo, ele vai para a fila da análise humana. A situação fica em análise, aguardando distribuição, com o prazo da etapa de distribuição e o setor de triagem. O motivo da queda fica no encaminhamento e no registro. Não há tela neste passo: o analista encontra o processo na caixa. O envio manual e a mudança forçada de situação são outro passo. Depois que o encaminhamento é gravado, a pré-análise é disparada. Ela não faz parte da mesma gravação. Se o processo já está em análise e ninguém o assumiu, uma nova avaliação atualiza a queda, o motivo e o rascunho da ficha que ainda não foi mexido, sem abrir outra tramitação. Se o setor ainda estiver em branco, o processo é depositado no setor de triagem atual. O sistema ainda não oferece, neste encaminhamento, escolha manual de setor ou de analista. A distribuição é outro passo.</w:t>
      </w:r>
    </w:p>
    <w:p/>
    <w:p>
      <w:pPr>
        <w:jc w:val="center"/>
      </w:pPr>
      <w:r>
        <w:rPr>
          <w:rFonts w:ascii="Arial" w:hAnsi="Arial"/>
          <w:b/>
          <w:sz w:val="30"/>
        </w:rPr>
        <w:t>SUMÁRIO</w:t>
      </w:r>
    </w:p>
    <w:p/>
    <w:p>
      <w:r>
        <w:rPr>
          <w:rFonts w:ascii="Arial" w:hAnsi="Arial"/>
          <w:sz w:val="22"/>
        </w:rPr>
        <w:t>ÉPICO: EP10 — Análise Técnica SEDUR</w:t>
      </w:r>
    </w:p>
    <w:p>
      <w:r>
        <w:rPr>
          <w:rFonts w:ascii="Arial" w:hAnsi="Arial"/>
          <w:sz w:val="22"/>
        </w:rPr>
        <w:t>HISTÓRIA DE USUÁRIO: Encaminhar para análise técnica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Encaminhar para análise técnica</w:t>
      </w:r>
    </w:p>
    <w:p>
      <w:r>
        <w:rPr>
          <w:rFonts w:ascii="Arial" w:hAnsi="Arial"/>
          <w:sz w:val="22"/>
        </w:rPr>
        <w:t xml:space="preserve">  COMPORTAMENTO ESPERADO TELA 1</w:t>
      </w:r>
    </w:p>
    <w:p>
      <w:r>
        <w:br w:type="page"/>
      </w:r>
    </w:p>
    <w:p>
      <w:pPr>
        <w:pStyle w:val="Heading1"/>
      </w:pPr>
      <w:r>
        <w:t>ÉPICO: EP10 — Análise Técnica SEDUR</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receber na análise técnica o processo que o fluxo expresso não decide</w:t>
      </w:r>
      <w:r>
        <w:rPr>
          <w:rFonts w:ascii="Arial" w:hAnsi="Arial"/>
          <w:b/>
          <w:sz w:val="24"/>
        </w:rPr>
        <w:t xml:space="preserve">, de modo que </w:t>
      </w:r>
      <w:r>
        <w:rPr>
          <w:rFonts w:ascii="Arial" w:hAnsi="Arial"/>
          <w:b w:val="0"/>
          <w:sz w:val="24"/>
        </w:rPr>
        <w:t>a fila tenha prazo de distribuição e o motivo da queda.</w:t>
      </w:r>
    </w:p>
    <w:p>
      <w:pPr>
        <w:pStyle w:val="Heading1"/>
      </w:pPr>
      <w:r>
        <w:t>HISTÓRIA DE USUÁRIO: Encaminhar para análise técnica</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encontrar na caixa o processo encaminhado</w:t>
      </w:r>
      <w:r>
        <w:rPr>
          <w:rFonts w:ascii="Arial" w:hAnsi="Arial"/>
          <w:b/>
          <w:sz w:val="24"/>
        </w:rPr>
        <w:t xml:space="preserve">, de modo que </w:t>
      </w:r>
      <w:r>
        <w:rPr>
          <w:rFonts w:ascii="Arial" w:hAnsi="Arial"/>
          <w:b w:val="0"/>
          <w:sz w:val="24"/>
        </w:rPr>
        <w:t>eu o distribua e analise com o motivo registrado.</w:t>
      </w:r>
    </w:p>
    <w:p>
      <w:pPr>
        <w:pStyle w:val="Heading1"/>
      </w:pPr>
      <w:r>
        <w:t>PRÉ-REQUISITOS</w:t>
      </w:r>
    </w:p>
    <w:p>
      <w:pPr>
        <w:jc w:val="both"/>
      </w:pPr>
      <w:r>
        <w:rPr>
          <w:rFonts w:ascii="Arial" w:hAnsi="Arial"/>
          <w:sz w:val="24"/>
        </w:rPr>
        <w:t>• Processo que o fluxo expresso não decide</w:t>
      </w:r>
    </w:p>
    <w:p>
      <w:pPr>
        <w:jc w:val="both"/>
      </w:pPr>
      <w:r>
        <w:rPr>
          <w:rFonts w:ascii="Arial" w:hAnsi="Arial"/>
          <w:sz w:val="24"/>
        </w:rPr>
        <w:t>• Setor de triagem existente e ativo, para o depósito inicial</w:t>
      </w:r>
    </w:p>
    <w:p>
      <w:pPr>
        <w:pStyle w:val="Heading1"/>
      </w:pPr>
      <w:r>
        <w:t>DEPENDÊNCIAS</w:t>
      </w:r>
    </w:p>
    <w:p>
      <w:r>
        <w:rPr>
          <w:b/>
          <w:sz w:val="24"/>
        </w:rPr>
        <w:t>Passadas</w:t>
      </w:r>
    </w:p>
    <w:p>
      <w:pPr>
        <w:jc w:val="both"/>
      </w:pPr>
      <w:r>
        <w:rPr>
          <w:rFonts w:ascii="Arial" w:hAnsi="Arial"/>
          <w:sz w:val="24"/>
        </w:rPr>
        <w:t xml:space="preserve">• HU.060 — Identificar elegibilidade para fluxo expresso</w:t>
      </w:r>
    </w:p>
    <w:p/>
    <w:p>
      <w:r>
        <w:rPr>
          <w:b/>
          <w:sz w:val="24"/>
        </w:rPr>
        <w:t>Futuras</w:t>
      </w:r>
    </w:p>
    <w:p>
      <w:pPr>
        <w:jc w:val="both"/>
      </w:pPr>
      <w:r>
        <w:rPr>
          <w:rFonts w:ascii="Arial" w:hAnsi="Arial"/>
          <w:sz w:val="24"/>
        </w:rPr>
        <w:t xml:space="preserve">• HU.071 — Distribuir processo</w:t>
      </w:r>
    </w:p>
    <w:p>
      <w:pPr>
        <w:jc w:val="both"/>
      </w:pPr>
      <w:r>
        <w:rPr>
          <w:rFonts w:ascii="Arial" w:hAnsi="Arial"/>
          <w:sz w:val="24"/>
        </w:rPr>
        <w:t>• Pré-análise, disparada depois do encaminhamento</w:t>
      </w:r>
    </w:p>
    <w:p>
      <w:pPr>
        <w:pStyle w:val="Heading1"/>
      </w:pPr>
      <w:r>
        <w:t>INTERFACE DE USUÁRIO</w:t>
      </w:r>
    </w:p>
    <w:p>
      <w:pPr>
        <w:pStyle w:val="Heading2"/>
      </w:pPr>
      <w:r>
        <w:t>TELA 1 - Encaminhar para análise técnica</w:t>
      </w:r>
    </w:p>
    <w:p>
      <w:r>
        <w:rPr>
          <w:b/>
          <w:sz w:val="22"/>
        </w:rPr>
        <w:t xml:space="preserve">Caminho no menu: </w:t>
      </w:r>
      <w:r>
        <w:rPr>
          <w:sz w:val="22"/>
        </w:rPr>
        <w:t>Operação &gt; Caixa de entrada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fila.png"/>
                    <pic:cNvPicPr/>
                  </pic:nvPicPr>
                  <pic:blipFill>
                    <a:blip r:embed="rId3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Processo na fila</w:t>
      </w:r>
    </w:p>
    <w:p>
      <w:r>
        <w:rPr>
          <w:rFonts w:ascii="Arial" w:hAnsi="Arial"/>
          <w:b/>
          <w:sz w:val="22"/>
        </w:rPr>
        <w:t xml:space="preserve">Dado que </w:t>
      </w:r>
      <w:r>
        <w:rPr>
          <w:rFonts w:ascii="Arial" w:hAnsi="Arial"/>
          <w:sz w:val="22"/>
        </w:rPr>
        <w:t>o fluxo expresso não decide o processo</w:t>
      </w:r>
    </w:p>
    <w:p>
      <w:r>
        <w:rPr>
          <w:rFonts w:ascii="Arial" w:hAnsi="Arial"/>
          <w:b/>
          <w:sz w:val="22"/>
        </w:rPr>
        <w:t xml:space="preserve">Quando </w:t>
      </w:r>
      <w:r>
        <w:rPr>
          <w:rFonts w:ascii="Arial" w:hAnsi="Arial"/>
          <w:sz w:val="22"/>
        </w:rPr>
        <w:t>o encaminhamento é gravado</w:t>
      </w:r>
    </w:p>
    <w:p>
      <w:r>
        <w:rPr>
          <w:rFonts w:ascii="Arial" w:hAnsi="Arial"/>
          <w:b/>
          <w:sz w:val="22"/>
        </w:rPr>
        <w:t xml:space="preserve">Então </w:t>
      </w:r>
      <w:r>
        <w:rPr>
          <w:rFonts w:ascii="Arial" w:hAnsi="Arial"/>
          <w:sz w:val="22"/>
        </w:rPr>
        <w:t>a situação fica em análise, aguardando distribuição, com prazo de distribuição e setor de triagem</w:t>
      </w:r>
    </w:p>
    <w:p/>
    <w:p>
      <w:r>
        <w:rPr>
          <w:rFonts w:ascii="Arial" w:hAnsi="Arial"/>
          <w:b/>
          <w:sz w:val="22"/>
        </w:rPr>
        <w:t>Cenário 2: Motivo da queda</w:t>
      </w:r>
    </w:p>
    <w:p>
      <w:r>
        <w:rPr>
          <w:rFonts w:ascii="Arial" w:hAnsi="Arial"/>
          <w:b/>
          <w:sz w:val="22"/>
        </w:rPr>
        <w:t xml:space="preserve">Dado que </w:t>
      </w:r>
      <w:r>
        <w:rPr>
          <w:rFonts w:ascii="Arial" w:hAnsi="Arial"/>
          <w:sz w:val="22"/>
        </w:rPr>
        <w:t>o encaminhamento ocorreu</w:t>
      </w:r>
    </w:p>
    <w:p>
      <w:r>
        <w:rPr>
          <w:rFonts w:ascii="Arial" w:hAnsi="Arial"/>
          <w:b/>
          <w:sz w:val="22"/>
        </w:rPr>
        <w:t xml:space="preserve">Quando </w:t>
      </w:r>
      <w:r>
        <w:rPr>
          <w:rFonts w:ascii="Arial" w:hAnsi="Arial"/>
          <w:sz w:val="22"/>
        </w:rPr>
        <w:t>o analista consulta o processo</w:t>
      </w:r>
    </w:p>
    <w:p>
      <w:r>
        <w:rPr>
          <w:rFonts w:ascii="Arial" w:hAnsi="Arial"/>
          <w:b/>
          <w:sz w:val="22"/>
        </w:rPr>
        <w:t xml:space="preserve">Então </w:t>
      </w:r>
      <w:r>
        <w:rPr>
          <w:rFonts w:ascii="Arial" w:hAnsi="Arial"/>
          <w:sz w:val="22"/>
        </w:rPr>
        <w:t>o motivo da queda aparece no encaminhamento e no registro</w:t>
      </w:r>
    </w:p>
    <w:p/>
    <w:p>
      <w:r>
        <w:rPr>
          <w:rFonts w:ascii="Arial" w:hAnsi="Arial"/>
          <w:b/>
          <w:sz w:val="22"/>
        </w:rPr>
        <w:t>Cenário 3: Pré-análise</w:t>
      </w:r>
    </w:p>
    <w:p>
      <w:r>
        <w:rPr>
          <w:rFonts w:ascii="Arial" w:hAnsi="Arial"/>
          <w:b/>
          <w:sz w:val="22"/>
        </w:rPr>
        <w:t xml:space="preserve">Dado que </w:t>
      </w:r>
      <w:r>
        <w:rPr>
          <w:rFonts w:ascii="Arial" w:hAnsi="Arial"/>
          <w:sz w:val="22"/>
        </w:rPr>
        <w:t>o encaminhamento foi gravado</w:t>
      </w:r>
    </w:p>
    <w:p>
      <w:r>
        <w:rPr>
          <w:rFonts w:ascii="Arial" w:hAnsi="Arial"/>
          <w:b/>
          <w:sz w:val="22"/>
        </w:rPr>
        <w:t xml:space="preserve">Quando </w:t>
      </w:r>
      <w:r>
        <w:rPr>
          <w:rFonts w:ascii="Arial" w:hAnsi="Arial"/>
          <w:sz w:val="22"/>
        </w:rPr>
        <w:t>a gravação termina</w:t>
      </w:r>
    </w:p>
    <w:p>
      <w:r>
        <w:rPr>
          <w:rFonts w:ascii="Arial" w:hAnsi="Arial"/>
          <w:b/>
          <w:sz w:val="22"/>
        </w:rPr>
        <w:t xml:space="preserve">Então </w:t>
      </w:r>
      <w:r>
        <w:rPr>
          <w:rFonts w:ascii="Arial" w:hAnsi="Arial"/>
          <w:sz w:val="22"/>
        </w:rPr>
        <w:t>a pré-análise é acionada em seguida e não desfaz o encaminhamento</w:t>
      </w:r>
    </w:p>
    <w:p/>
    <w:p>
      <w:r>
        <w:rPr>
          <w:rFonts w:ascii="Arial" w:hAnsi="Arial"/>
          <w:b/>
          <w:sz w:val="22"/>
        </w:rPr>
        <w:t>Cenário 4: Reavaliação sem analista</w:t>
      </w:r>
    </w:p>
    <w:p>
      <w:r>
        <w:rPr>
          <w:rFonts w:ascii="Arial" w:hAnsi="Arial"/>
          <w:b/>
          <w:sz w:val="22"/>
        </w:rPr>
        <w:t xml:space="preserve">Dado que </w:t>
      </w:r>
      <w:r>
        <w:rPr>
          <w:rFonts w:ascii="Arial" w:hAnsi="Arial"/>
          <w:sz w:val="22"/>
        </w:rPr>
        <w:t>o processo já está em análise e não foi assumido</w:t>
      </w:r>
    </w:p>
    <w:p>
      <w:r>
        <w:rPr>
          <w:rFonts w:ascii="Arial" w:hAnsi="Arial"/>
          <w:b/>
          <w:sz w:val="22"/>
        </w:rPr>
        <w:t xml:space="preserve">Quando </w:t>
      </w:r>
      <w:r>
        <w:rPr>
          <w:rFonts w:ascii="Arial" w:hAnsi="Arial"/>
          <w:sz w:val="22"/>
        </w:rPr>
        <w:t>é reavaliado</w:t>
      </w:r>
    </w:p>
    <w:p>
      <w:r>
        <w:rPr>
          <w:rFonts w:ascii="Arial" w:hAnsi="Arial"/>
          <w:b/>
          <w:sz w:val="22"/>
        </w:rPr>
        <w:t xml:space="preserve">Então </w:t>
      </w:r>
      <w:r>
        <w:rPr>
          <w:rFonts w:ascii="Arial" w:hAnsi="Arial"/>
          <w:sz w:val="22"/>
        </w:rPr>
        <w:t>o motivo e o rascunho intocado são atualizados, sem duplicar a tramitação</w:t>
      </w:r>
    </w:p>
    <w:p/>
    <w:p>
      <w:r>
        <w:br w:type="page"/>
      </w:r>
    </w:p>
    <w:p/>
    <w:p/>
    <w:p/>
    <w:p/>
    <w:p/>
    <w:p/>
    <w:p/>
    <w:p/>
    <w:p/>
    <w:p/>
    <w:p>
      <w:pPr>
        <w:jc w:val="center"/>
      </w:pPr>
      <w:r>
        <w:rPr>
          <w:rFonts w:ascii="Arial" w:hAnsi="Arial"/>
          <w:b/>
          <w:sz w:val="28"/>
        </w:rPr>
        <w:t xml:space="preserve">HU.070 – FILA DE TRABALHO DO ANALISTA COM SLA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A caixa de entrada lista os processos atribuídos a quem está autenticado, em análise ou em pendência, fora da situação de aguardando conclusão, ordenados pelo prazo da análise. Processo deferido, indeferido ou em outra situação encerrada não aparece. Processo sem responsável também não entra. Abrir a fila não muda situação e não dispara aviso de vencimento. Os contadores do próprio usuário são: em análise com responsável, em pendência e vencendo hoje. Quem distribui processos vê, na mesma tela, a carga por analista e os processos com prazo no vermelho. Os demais não veem essa visão do setor. A caixa do setor inteiro é outra tela. O prazo mostrado é o já calculado no encaminhamento e recalculado na distribuição ou na assunção. A redistribuição não recalcula esse prazo. A página pode ter 10, 15, 25 ou 50 itens. Filtro vazio não restringe. A consulta fica registrada como a fila do próprio usuário.</w:t>
      </w:r>
    </w:p>
    <w:p/>
    <w:p>
      <w:pPr>
        <w:jc w:val="center"/>
      </w:pPr>
      <w:r>
        <w:rPr>
          <w:rFonts w:ascii="Arial" w:hAnsi="Arial"/>
          <w:b/>
          <w:sz w:val="30"/>
        </w:rPr>
        <w:t>SUMÁRIO</w:t>
      </w:r>
    </w:p>
    <w:p/>
    <w:p>
      <w:r>
        <w:rPr>
          <w:rFonts w:ascii="Arial" w:hAnsi="Arial"/>
          <w:sz w:val="22"/>
        </w:rPr>
        <w:t>ÉPICO: EP10 — Análise Técnica SEDUR</w:t>
      </w:r>
    </w:p>
    <w:p>
      <w:r>
        <w:rPr>
          <w:rFonts w:ascii="Arial" w:hAnsi="Arial"/>
          <w:sz w:val="22"/>
        </w:rPr>
        <w:t>HISTÓRIA DE USUÁRIO: Fila de trabalho do analista com SLA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Caixa de entrada</w:t>
      </w:r>
    </w:p>
    <w:p>
      <w:r>
        <w:rPr>
          <w:rFonts w:ascii="Arial" w:hAnsi="Arial"/>
          <w:sz w:val="22"/>
        </w:rPr>
        <w:t xml:space="preserve">  COMPORTAMENTO ESPERADO TELA 1</w:t>
      </w:r>
    </w:p>
    <w:p>
      <w:r>
        <w:br w:type="page"/>
      </w:r>
    </w:p>
    <w:p>
      <w:pPr>
        <w:pStyle w:val="Heading1"/>
      </w:pPr>
      <w:r>
        <w:t>ÉPICO: EP10 — Análise Técnica SEDUR</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ver minha fila pelo prazo</w:t>
      </w:r>
      <w:r>
        <w:rPr>
          <w:rFonts w:ascii="Arial" w:hAnsi="Arial"/>
          <w:b/>
          <w:sz w:val="24"/>
        </w:rPr>
        <w:t xml:space="preserve">, de modo que </w:t>
      </w:r>
      <w:r>
        <w:rPr>
          <w:rFonts w:ascii="Arial" w:hAnsi="Arial"/>
          <w:b w:val="0"/>
          <w:sz w:val="24"/>
        </w:rPr>
        <w:t>eu trabalhe primeiro o que vence antes.</w:t>
      </w:r>
    </w:p>
    <w:p>
      <w:pPr>
        <w:pStyle w:val="Heading1"/>
      </w:pPr>
      <w:r>
        <w:t>HISTÓRIA DE USUÁRIO: Fila de trabalho do analista com SLA</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somente os processos atribuídos a mim, em análise ou em pendência</w:t>
      </w:r>
      <w:r>
        <w:rPr>
          <w:rFonts w:ascii="Arial" w:hAnsi="Arial"/>
          <w:b/>
          <w:sz w:val="24"/>
        </w:rPr>
        <w:t xml:space="preserve">, de modo que </w:t>
      </w:r>
      <w:r>
        <w:rPr>
          <w:rFonts w:ascii="Arial" w:hAnsi="Arial"/>
          <w:b w:val="0"/>
          <w:sz w:val="24"/>
        </w:rPr>
        <w:t>a visão do setor apareça só para quem distribui.</w:t>
      </w:r>
    </w:p>
    <w:p>
      <w:pPr>
        <w:pStyle w:val="Heading1"/>
      </w:pPr>
      <w:r>
        <w:t>PRÉ-REQUISITOS</w:t>
      </w:r>
    </w:p>
    <w:p>
      <w:pPr>
        <w:jc w:val="both"/>
      </w:pPr>
      <w:r>
        <w:rPr>
          <w:rFonts w:ascii="Arial" w:hAnsi="Arial"/>
          <w:sz w:val="24"/>
        </w:rPr>
        <w:t>• Atribuição de consultar solicitações</w:t>
      </w:r>
    </w:p>
    <w:p>
      <w:pPr>
        <w:jc w:val="both"/>
      </w:pPr>
      <w:r>
        <w:rPr>
          <w:rFonts w:ascii="Arial" w:hAnsi="Arial"/>
          <w:sz w:val="24"/>
        </w:rPr>
        <w:t>• Processos atribuídos ao usuário, em análise ou em pendência</w:t>
      </w:r>
    </w:p>
    <w:p>
      <w:pPr>
        <w:pStyle w:val="Heading1"/>
      </w:pPr>
      <w:r>
        <w:t>DEPENDÊNCIAS</w:t>
      </w:r>
    </w:p>
    <w:p>
      <w:r>
        <w:rPr>
          <w:b/>
          <w:sz w:val="24"/>
        </w:rPr>
        <w:t>Passadas</w:t>
      </w:r>
    </w:p>
    <w:p>
      <w:pPr>
        <w:jc w:val="both"/>
      </w:pPr>
      <w:r>
        <w:rPr>
          <w:rFonts w:ascii="Arial" w:hAnsi="Arial"/>
          <w:sz w:val="24"/>
        </w:rPr>
        <w:t>• Distribuição ou assunção do processo, que grava o prazo exibido</w:t>
      </w:r>
    </w:p>
    <w:p/>
    <w:p>
      <w:r>
        <w:rPr>
          <w:b/>
          <w:sz w:val="24"/>
        </w:rPr>
        <w:t>Futuras</w:t>
      </w:r>
    </w:p>
    <w:p>
      <w:pPr>
        <w:jc w:val="both"/>
      </w:pPr>
      <w:r>
        <w:rPr>
          <w:rFonts w:ascii="Arial" w:hAnsi="Arial"/>
          <w:sz w:val="24"/>
        </w:rPr>
        <w:t>• Nenhuma</w:t>
      </w:r>
    </w:p>
    <w:p>
      <w:pPr>
        <w:pStyle w:val="Heading1"/>
      </w:pPr>
      <w:r>
        <w:t>INTERFACE DE USUÁRIO</w:t>
      </w:r>
    </w:p>
    <w:p>
      <w:pPr>
        <w:pStyle w:val="Heading2"/>
      </w:pPr>
      <w:r>
        <w:t>TELA 1 - Caixa de entrada</w:t>
      </w:r>
    </w:p>
    <w:p>
      <w:r>
        <w:rPr>
          <w:b/>
          <w:sz w:val="22"/>
        </w:rPr>
        <w:t xml:space="preserve">Caminho no menu: </w:t>
      </w:r>
      <w:r>
        <w:rPr>
          <w:sz w:val="22"/>
        </w:rPr>
        <w:t>Operação &gt; Caixa de entrada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fila.png"/>
                    <pic:cNvPicPr/>
                  </pic:nvPicPr>
                  <pic:blipFill>
                    <a:blip r:embed="rId3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Minha fila</w:t>
      </w:r>
    </w:p>
    <w:p>
      <w:r>
        <w:rPr>
          <w:rFonts w:ascii="Arial" w:hAnsi="Arial"/>
          <w:b/>
          <w:sz w:val="22"/>
        </w:rPr>
        <w:t xml:space="preserve">Dado que </w:t>
      </w:r>
      <w:r>
        <w:rPr>
          <w:rFonts w:ascii="Arial" w:hAnsi="Arial"/>
          <w:sz w:val="22"/>
        </w:rPr>
        <w:t>o usuário consulta solicitações e tem processos atribuídos</w:t>
      </w:r>
    </w:p>
    <w:p>
      <w:r>
        <w:rPr>
          <w:rFonts w:ascii="Arial" w:hAnsi="Arial"/>
          <w:b/>
          <w:sz w:val="22"/>
        </w:rPr>
        <w:t xml:space="preserve">Quando </w:t>
      </w:r>
      <w:r>
        <w:rPr>
          <w:rFonts w:ascii="Arial" w:hAnsi="Arial"/>
          <w:sz w:val="22"/>
        </w:rPr>
        <w:t>abre a caixa de entrada</w:t>
      </w:r>
    </w:p>
    <w:p>
      <w:r>
        <w:rPr>
          <w:rFonts w:ascii="Arial" w:hAnsi="Arial"/>
          <w:b/>
          <w:sz w:val="22"/>
        </w:rPr>
        <w:t xml:space="preserve">Então </w:t>
      </w:r>
      <w:r>
        <w:rPr>
          <w:rFonts w:ascii="Arial" w:hAnsi="Arial"/>
          <w:sz w:val="22"/>
        </w:rPr>
        <w:t>vê só os seus, em análise ou em pendência, fora de aguardando conclusão, ordenados pelo prazo, e a consulta fica registrada</w:t>
      </w:r>
    </w:p>
    <w:p/>
    <w:p>
      <w:r>
        <w:rPr>
          <w:rFonts w:ascii="Arial" w:hAnsi="Arial"/>
          <w:b/>
          <w:sz w:val="22"/>
        </w:rPr>
        <w:t>Cenário 2: Quem distribui</w:t>
      </w:r>
    </w:p>
    <w:p>
      <w:r>
        <w:rPr>
          <w:rFonts w:ascii="Arial" w:hAnsi="Arial"/>
          <w:b/>
          <w:sz w:val="22"/>
        </w:rPr>
        <w:t xml:space="preserve">Dado que </w:t>
      </w:r>
      <w:r>
        <w:rPr>
          <w:rFonts w:ascii="Arial" w:hAnsi="Arial"/>
          <w:sz w:val="22"/>
        </w:rPr>
        <w:t>o usuário também distribui processos</w:t>
      </w:r>
    </w:p>
    <w:p>
      <w:r>
        <w:rPr>
          <w:rFonts w:ascii="Arial" w:hAnsi="Arial"/>
          <w:b/>
          <w:sz w:val="22"/>
        </w:rPr>
        <w:t xml:space="preserve">Quando </w:t>
      </w:r>
      <w:r>
        <w:rPr>
          <w:rFonts w:ascii="Arial" w:hAnsi="Arial"/>
          <w:sz w:val="22"/>
        </w:rPr>
        <w:t>abre a mesma tela</w:t>
      </w:r>
    </w:p>
    <w:p>
      <w:r>
        <w:rPr>
          <w:rFonts w:ascii="Arial" w:hAnsi="Arial"/>
          <w:b/>
          <w:sz w:val="22"/>
        </w:rPr>
        <w:t xml:space="preserve">Então </w:t>
      </w:r>
      <w:r>
        <w:rPr>
          <w:rFonts w:ascii="Arial" w:hAnsi="Arial"/>
          <w:sz w:val="22"/>
        </w:rPr>
        <w:t>vê ainda a carga por analista e os processos com prazo no vermelho</w:t>
      </w:r>
    </w:p>
    <w:p/>
    <w:p>
      <w:r>
        <w:rPr>
          <w:rFonts w:ascii="Arial" w:hAnsi="Arial"/>
          <w:b/>
          <w:sz w:val="22"/>
        </w:rPr>
        <w:t>Cenário 3: Quem não distribui</w:t>
      </w:r>
    </w:p>
    <w:p>
      <w:r>
        <w:rPr>
          <w:rFonts w:ascii="Arial" w:hAnsi="Arial"/>
          <w:b/>
          <w:sz w:val="22"/>
        </w:rPr>
        <w:t xml:space="preserve">Dado que </w:t>
      </w:r>
      <w:r>
        <w:rPr>
          <w:rFonts w:ascii="Arial" w:hAnsi="Arial"/>
          <w:sz w:val="22"/>
        </w:rPr>
        <w:t>o usuário não distribui processos</w:t>
      </w:r>
    </w:p>
    <w:p>
      <w:r>
        <w:rPr>
          <w:rFonts w:ascii="Arial" w:hAnsi="Arial"/>
          <w:b/>
          <w:sz w:val="22"/>
        </w:rPr>
        <w:t xml:space="preserve">Quando </w:t>
      </w:r>
      <w:r>
        <w:rPr>
          <w:rFonts w:ascii="Arial" w:hAnsi="Arial"/>
          <w:sz w:val="22"/>
        </w:rPr>
        <w:t>abre a fila</w:t>
      </w:r>
    </w:p>
    <w:p>
      <w:r>
        <w:rPr>
          <w:rFonts w:ascii="Arial" w:hAnsi="Arial"/>
          <w:b/>
          <w:sz w:val="22"/>
        </w:rPr>
        <w:t xml:space="preserve">Então </w:t>
      </w:r>
      <w:r>
        <w:rPr>
          <w:rFonts w:ascii="Arial" w:hAnsi="Arial"/>
          <w:sz w:val="22"/>
        </w:rPr>
        <w:t>não vê a visão do setor</w:t>
      </w:r>
    </w:p>
    <w:p/>
    <w:p>
      <w:r>
        <w:rPr>
          <w:rFonts w:ascii="Arial" w:hAnsi="Arial"/>
          <w:b/>
          <w:sz w:val="22"/>
        </w:rPr>
        <w:t>Cenário 4: Abrir não altera o processo</w:t>
      </w:r>
    </w:p>
    <w:p>
      <w:r>
        <w:rPr>
          <w:rFonts w:ascii="Arial" w:hAnsi="Arial"/>
          <w:b/>
          <w:sz w:val="22"/>
        </w:rPr>
        <w:t xml:space="preserve">Dado que </w:t>
      </w:r>
      <w:r>
        <w:rPr>
          <w:rFonts w:ascii="Arial" w:hAnsi="Arial"/>
          <w:sz w:val="22"/>
        </w:rPr>
        <w:t>a fila está na tela</w:t>
      </w:r>
    </w:p>
    <w:p>
      <w:r>
        <w:rPr>
          <w:rFonts w:ascii="Arial" w:hAnsi="Arial"/>
          <w:b/>
          <w:sz w:val="22"/>
        </w:rPr>
        <w:t xml:space="preserve">Quando </w:t>
      </w:r>
      <w:r>
        <w:rPr>
          <w:rFonts w:ascii="Arial" w:hAnsi="Arial"/>
          <w:sz w:val="22"/>
        </w:rPr>
        <w:t>o analista apenas consulta</w:t>
      </w:r>
    </w:p>
    <w:p>
      <w:r>
        <w:rPr>
          <w:rFonts w:ascii="Arial" w:hAnsi="Arial"/>
          <w:b/>
          <w:sz w:val="22"/>
        </w:rPr>
        <w:t xml:space="preserve">Então </w:t>
      </w:r>
      <w:r>
        <w:rPr>
          <w:rFonts w:ascii="Arial" w:hAnsi="Arial"/>
          <w:sz w:val="22"/>
        </w:rPr>
        <w:t>nenhuma situação é alterada e nenhum aviso de vencimento é disparado por esta tela</w:t>
      </w:r>
    </w:p>
    <w:p/>
    <w:p>
      <w:r>
        <w:br w:type="page"/>
      </w:r>
    </w:p>
    <w:p/>
    <w:p/>
    <w:p/>
    <w:p/>
    <w:p/>
    <w:p/>
    <w:p/>
    <w:p/>
    <w:p/>
    <w:p/>
    <w:p>
      <w:pPr>
        <w:jc w:val="center"/>
      </w:pPr>
      <w:r>
        <w:rPr>
          <w:rFonts w:ascii="Arial" w:hAnsi="Arial"/>
          <w:b/>
          <w:sz w:val="28"/>
        </w:rPr>
        <w:t xml:space="preserve">HU.071 – DISTRIBUIR PROCESSO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Quem analisa ou quem distribui vê a caixa do setor, com os processos em análise dos seus setores. Coordenador, Subcoordenador, Chefe de setor, Apoio e Administrador distribuem. Analista Servidor e Analista Terceirizado não distribuem. Quem só distribui não assume a análise. As abas separam o que está para distribuir, o que já foi distribuído e o que está para conclusão. A distribuição, de um processo ou em lote, grava o responsável, a data e o setor, recalcula o prazo da etapa e registra cada processo. Falha de um item do lote não cancela os demais. O destinatário precisa analisar processos. Processo em vistoria vai para quem preenche a ficha de vistoria. A redistribuição troca o responsável e, quando couber, o setor, registra o analista anterior e não recalcula o prazo. Não vale depois da conclusão, em convite ou em vistoria. Processo fora da caixa ou analista sem vínculo com o setor de destino não é gravado. Apoio e Administrador, que distribuem para qualquer setor, enxergam todos os setores e podem entregar a analista de outro setor. O processo passa para o setor de destino. Sem essa atribuição, o analista precisa ser do setor do processo e o processo permanece nele. O sistema ainda não oferece distribuição automática por carga. A distribuição inteligente existe na caixa, e quem recebe continua sendo definido a partir da alocação informada.</w:t>
      </w:r>
    </w:p>
    <w:p/>
    <w:p>
      <w:pPr>
        <w:jc w:val="center"/>
      </w:pPr>
      <w:r>
        <w:rPr>
          <w:rFonts w:ascii="Arial" w:hAnsi="Arial"/>
          <w:b/>
          <w:sz w:val="30"/>
        </w:rPr>
        <w:t>SUMÁRIO</w:t>
      </w:r>
    </w:p>
    <w:p/>
    <w:p>
      <w:r>
        <w:rPr>
          <w:rFonts w:ascii="Arial" w:hAnsi="Arial"/>
          <w:sz w:val="22"/>
        </w:rPr>
        <w:t>ÉPICO: EP10 — Análise Técnica SEDUR</w:t>
      </w:r>
    </w:p>
    <w:p>
      <w:r>
        <w:rPr>
          <w:rFonts w:ascii="Arial" w:hAnsi="Arial"/>
          <w:sz w:val="22"/>
        </w:rPr>
        <w:t>HISTÓRIA DE USUÁRIO: Distribuir processo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Distribuir processo</w:t>
      </w:r>
    </w:p>
    <w:p>
      <w:r>
        <w:rPr>
          <w:rFonts w:ascii="Arial" w:hAnsi="Arial"/>
          <w:sz w:val="22"/>
        </w:rPr>
        <w:t xml:space="preserve">  COMPORTAMENTO ESPERADO TELA 1</w:t>
      </w:r>
    </w:p>
    <w:p>
      <w:r>
        <w:br w:type="page"/>
      </w:r>
    </w:p>
    <w:p>
      <w:pPr>
        <w:pStyle w:val="Heading1"/>
      </w:pPr>
      <w:r>
        <w:t>ÉPICO: EP10 — Análise Técnica SEDUR</w:t>
      </w:r>
    </w:p>
    <w:p>
      <w:pPr>
        <w:jc w:val="both"/>
      </w:pPr>
      <w:r>
        <w:rPr>
          <w:rFonts w:ascii="Arial" w:hAnsi="Arial"/>
          <w:b/>
          <w:sz w:val="24"/>
        </w:rPr>
        <w:t xml:space="preserve">Como </w:t>
      </w:r>
      <w:r>
        <w:rPr>
          <w:rFonts w:ascii="Arial" w:hAnsi="Arial"/>
          <w:b w:val="0"/>
          <w:sz w:val="24"/>
        </w:rPr>
        <w:t>a chefia</w:t>
      </w:r>
      <w:r>
        <w:rPr>
          <w:rFonts w:ascii="Arial" w:hAnsi="Arial"/>
          <w:b/>
          <w:sz w:val="24"/>
        </w:rPr>
        <w:t xml:space="preserve"> quero </w:t>
      </w:r>
      <w:r>
        <w:rPr>
          <w:rFonts w:ascii="Arial" w:hAnsi="Arial"/>
          <w:b w:val="0"/>
          <w:sz w:val="24"/>
        </w:rPr>
        <w:t>distribuir e redistribuir processos da caixa do setor</w:t>
      </w:r>
      <w:r>
        <w:rPr>
          <w:rFonts w:ascii="Arial" w:hAnsi="Arial"/>
          <w:b/>
          <w:sz w:val="24"/>
        </w:rPr>
        <w:t xml:space="preserve">, de modo que </w:t>
      </w:r>
      <w:r>
        <w:rPr>
          <w:rFonts w:ascii="Arial" w:hAnsi="Arial"/>
          <w:b w:val="0"/>
          <w:sz w:val="24"/>
        </w:rPr>
        <w:t>o responsável fique definido sem tirar o processo do setor, salvo quando a entrega for para outro setor.</w:t>
      </w:r>
    </w:p>
    <w:p>
      <w:pPr>
        <w:pStyle w:val="Heading1"/>
      </w:pPr>
      <w:r>
        <w:t>HISTÓRIA DE USUÁRIO: Distribuir processo</w:t>
      </w:r>
    </w:p>
    <w:p>
      <w:pPr>
        <w:jc w:val="both"/>
      </w:pPr>
      <w:r>
        <w:rPr>
          <w:rFonts w:ascii="Arial" w:hAnsi="Arial"/>
          <w:b/>
          <w:sz w:val="24"/>
        </w:rPr>
        <w:t xml:space="preserve">Como </w:t>
      </w:r>
      <w:r>
        <w:rPr>
          <w:rFonts w:ascii="Arial" w:hAnsi="Arial"/>
          <w:b w:val="0"/>
          <w:sz w:val="24"/>
        </w:rPr>
        <w:t>gestor, chefia ou apoio que distribui processos</w:t>
      </w:r>
      <w:r>
        <w:rPr>
          <w:rFonts w:ascii="Arial" w:hAnsi="Arial"/>
          <w:b/>
          <w:sz w:val="24"/>
        </w:rPr>
        <w:t xml:space="preserve"> quero </w:t>
      </w:r>
      <w:r>
        <w:rPr>
          <w:rFonts w:ascii="Arial" w:hAnsi="Arial"/>
          <w:b w:val="0"/>
          <w:sz w:val="24"/>
        </w:rPr>
        <w:t>atribuir um ou vários processos a um analista</w:t>
      </w:r>
      <w:r>
        <w:rPr>
          <w:rFonts w:ascii="Arial" w:hAnsi="Arial"/>
          <w:b/>
          <w:sz w:val="24"/>
        </w:rPr>
        <w:t xml:space="preserve">, de modo que </w:t>
      </w:r>
      <w:r>
        <w:rPr>
          <w:rFonts w:ascii="Arial" w:hAnsi="Arial"/>
          <w:b w:val="0"/>
          <w:sz w:val="24"/>
        </w:rPr>
        <w:t>o prazo seja recalculado na distribuição e preservado na redistribuição.</w:t>
      </w:r>
    </w:p>
    <w:p>
      <w:pPr>
        <w:pStyle w:val="Heading1"/>
      </w:pPr>
      <w:r>
        <w:t>PRÉ-REQUISITOS</w:t>
      </w:r>
    </w:p>
    <w:p>
      <w:pPr>
        <w:jc w:val="both"/>
      </w:pPr>
      <w:r>
        <w:rPr>
          <w:rFonts w:ascii="Arial" w:hAnsi="Arial"/>
          <w:sz w:val="24"/>
        </w:rPr>
        <w:t>• Processo em análise na caixa do setor</w:t>
      </w:r>
    </w:p>
    <w:p>
      <w:pPr>
        <w:jc w:val="both"/>
      </w:pPr>
      <w:r>
        <w:rPr>
          <w:rFonts w:ascii="Arial" w:hAnsi="Arial"/>
          <w:sz w:val="24"/>
        </w:rPr>
        <w:t>• Quem distribui processos, para distribuir e redistribuir</w:t>
      </w:r>
    </w:p>
    <w:p>
      <w:pPr>
        <w:jc w:val="both"/>
      </w:pPr>
      <w:r>
        <w:rPr>
          <w:rFonts w:ascii="Arial" w:hAnsi="Arial"/>
          <w:sz w:val="24"/>
        </w:rPr>
        <w:t>• Destinatário que analisa processos, ou que preenche vistoria quando o processo está em vistoria</w:t>
      </w:r>
    </w:p>
    <w:p>
      <w:pPr>
        <w:pStyle w:val="Heading1"/>
      </w:pPr>
      <w:r>
        <w:t>DEPENDÊNCIAS</w:t>
      </w:r>
    </w:p>
    <w:p>
      <w:r>
        <w:rPr>
          <w:b/>
          <w:sz w:val="24"/>
        </w:rPr>
        <w:t>Passadas</w:t>
      </w:r>
    </w:p>
    <w:p>
      <w:pPr>
        <w:jc w:val="both"/>
      </w:pPr>
      <w:r>
        <w:rPr>
          <w:rFonts w:ascii="Arial" w:hAnsi="Arial"/>
          <w:sz w:val="24"/>
        </w:rPr>
        <w:t xml:space="preserve">• HU.069 — Encaminhar para análise técnica</w:t>
      </w:r>
    </w:p>
    <w:p/>
    <w:p>
      <w:r>
        <w:rPr>
          <w:b/>
          <w:sz w:val="24"/>
        </w:rPr>
        <w:t>Futuras</w:t>
      </w:r>
    </w:p>
    <w:p>
      <w:pPr>
        <w:jc w:val="both"/>
      </w:pPr>
      <w:r>
        <w:rPr>
          <w:rFonts w:ascii="Arial" w:hAnsi="Arial"/>
          <w:sz w:val="24"/>
        </w:rPr>
        <w:t xml:space="preserve">• HU.072 — Assumir análise, que é outra ação e não exige distribuir</w:t>
      </w:r>
    </w:p>
    <w:p>
      <w:pPr>
        <w:pStyle w:val="Heading1"/>
      </w:pPr>
      <w:r>
        <w:t>INTERFACE DE USUÁRIO</w:t>
      </w:r>
    </w:p>
    <w:p>
      <w:pPr>
        <w:pStyle w:val="Heading2"/>
      </w:pPr>
      <w:r>
        <w:t>TELA 1 - Distribuir processo</w:t>
      </w:r>
    </w:p>
    <w:p>
      <w:r>
        <w:rPr>
          <w:b/>
          <w:sz w:val="22"/>
        </w:rPr>
        <w:t xml:space="preserve">Caminho no menu: </w:t>
      </w:r>
      <w:r>
        <w:rPr>
          <w:sz w:val="22"/>
        </w:rPr>
        <w:t>Operação &gt; Caixa do setor</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caixa.png"/>
                    <pic:cNvPicPr/>
                  </pic:nvPicPr>
                  <pic:blipFill>
                    <a:blip r:embed="rId34"/>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Quem só analisa</w:t>
      </w:r>
    </w:p>
    <w:p>
      <w:r>
        <w:rPr>
          <w:rFonts w:ascii="Arial" w:hAnsi="Arial"/>
          <w:b/>
          <w:sz w:val="22"/>
        </w:rPr>
        <w:t xml:space="preserve">Dado que </w:t>
      </w:r>
      <w:r>
        <w:rPr>
          <w:rFonts w:ascii="Arial" w:hAnsi="Arial"/>
          <w:sz w:val="22"/>
        </w:rPr>
        <w:t>a pessoa analisa processos e não distribui</w:t>
      </w:r>
    </w:p>
    <w:p>
      <w:r>
        <w:rPr>
          <w:rFonts w:ascii="Arial" w:hAnsi="Arial"/>
          <w:b/>
          <w:sz w:val="22"/>
        </w:rPr>
        <w:t xml:space="preserve">Quando </w:t>
      </w:r>
      <w:r>
        <w:rPr>
          <w:rFonts w:ascii="Arial" w:hAnsi="Arial"/>
          <w:sz w:val="22"/>
        </w:rPr>
        <w:t>abre a caixa e tenta distribuir</w:t>
      </w:r>
    </w:p>
    <w:p>
      <w:r>
        <w:rPr>
          <w:rFonts w:ascii="Arial" w:hAnsi="Arial"/>
          <w:b/>
          <w:sz w:val="22"/>
        </w:rPr>
        <w:t xml:space="preserve">Então </w:t>
      </w:r>
      <w:r>
        <w:rPr>
          <w:rFonts w:ascii="Arial" w:hAnsi="Arial"/>
          <w:sz w:val="22"/>
        </w:rPr>
        <w:t>pode ver a caixa, mas distribuir e redistribuir são recusados</w:t>
      </w:r>
    </w:p>
    <w:p/>
    <w:p>
      <w:r>
        <w:rPr>
          <w:rFonts w:ascii="Arial" w:hAnsi="Arial"/>
          <w:b/>
          <w:sz w:val="22"/>
        </w:rPr>
        <w:t>Cenário 2: Distribuição</w:t>
      </w:r>
    </w:p>
    <w:p>
      <w:r>
        <w:rPr>
          <w:rFonts w:ascii="Arial" w:hAnsi="Arial"/>
          <w:b/>
          <w:sz w:val="22"/>
        </w:rPr>
        <w:t xml:space="preserve">Dado que </w:t>
      </w:r>
      <w:r>
        <w:rPr>
          <w:rFonts w:ascii="Arial" w:hAnsi="Arial"/>
          <w:sz w:val="22"/>
        </w:rPr>
        <w:t>quem distribui escolhe um analista do setor</w:t>
      </w:r>
    </w:p>
    <w:p>
      <w:r>
        <w:rPr>
          <w:rFonts w:ascii="Arial" w:hAnsi="Arial"/>
          <w:b/>
          <w:sz w:val="22"/>
        </w:rPr>
        <w:t xml:space="preserve">Quando </w:t>
      </w:r>
      <w:r>
        <w:rPr>
          <w:rFonts w:ascii="Arial" w:hAnsi="Arial"/>
          <w:sz w:val="22"/>
        </w:rPr>
        <w:t>confirma</w:t>
      </w:r>
    </w:p>
    <w:p>
      <w:r>
        <w:rPr>
          <w:rFonts w:ascii="Arial" w:hAnsi="Arial"/>
          <w:b/>
          <w:sz w:val="22"/>
        </w:rPr>
        <w:t xml:space="preserve">Então </w:t>
      </w:r>
      <w:r>
        <w:rPr>
          <w:rFonts w:ascii="Arial" w:hAnsi="Arial"/>
          <w:sz w:val="22"/>
        </w:rPr>
        <w:t>o responsável é gravado, o prazo da etapa é recalculado e cada processo fica registrado</w:t>
      </w:r>
    </w:p>
    <w:p/>
    <w:p>
      <w:r>
        <w:rPr>
          <w:rFonts w:ascii="Arial" w:hAnsi="Arial"/>
          <w:b/>
          <w:sz w:val="22"/>
        </w:rPr>
        <w:t>Cenário 3: Lote com falha</w:t>
      </w:r>
    </w:p>
    <w:p>
      <w:r>
        <w:rPr>
          <w:rFonts w:ascii="Arial" w:hAnsi="Arial"/>
          <w:b/>
          <w:sz w:val="22"/>
        </w:rPr>
        <w:t xml:space="preserve">Dado que </w:t>
      </w:r>
      <w:r>
        <w:rPr>
          <w:rFonts w:ascii="Arial" w:hAnsi="Arial"/>
          <w:sz w:val="22"/>
        </w:rPr>
        <w:t>a distribuição é em lote e um item não pode ser gravado</w:t>
      </w:r>
    </w:p>
    <w:p>
      <w:r>
        <w:rPr>
          <w:rFonts w:ascii="Arial" w:hAnsi="Arial"/>
          <w:b/>
          <w:sz w:val="22"/>
        </w:rPr>
        <w:t xml:space="preserve">Quando </w:t>
      </w:r>
      <w:r>
        <w:rPr>
          <w:rFonts w:ascii="Arial" w:hAnsi="Arial"/>
          <w:sz w:val="22"/>
        </w:rPr>
        <w:t>o lote é processado</w:t>
      </w:r>
    </w:p>
    <w:p>
      <w:r>
        <w:rPr>
          <w:rFonts w:ascii="Arial" w:hAnsi="Arial"/>
          <w:b/>
          <w:sz w:val="22"/>
        </w:rPr>
        <w:t xml:space="preserve">Então </w:t>
      </w:r>
      <w:r>
        <w:rPr>
          <w:rFonts w:ascii="Arial" w:hAnsi="Arial"/>
          <w:sz w:val="22"/>
        </w:rPr>
        <w:t>a falha fica naquele item e os demais seguem</w:t>
      </w:r>
    </w:p>
    <w:p/>
    <w:p>
      <w:r>
        <w:rPr>
          <w:rFonts w:ascii="Arial" w:hAnsi="Arial"/>
          <w:b/>
          <w:sz w:val="22"/>
        </w:rPr>
        <w:t>Cenário 4: Redistribuição</w:t>
      </w:r>
    </w:p>
    <w:p>
      <w:r>
        <w:rPr>
          <w:rFonts w:ascii="Arial" w:hAnsi="Arial"/>
          <w:b/>
          <w:sz w:val="22"/>
        </w:rPr>
        <w:t xml:space="preserve">Dado que </w:t>
      </w:r>
      <w:r>
        <w:rPr>
          <w:rFonts w:ascii="Arial" w:hAnsi="Arial"/>
          <w:sz w:val="22"/>
        </w:rPr>
        <w:t>a situação operacional permite redistribuir</w:t>
      </w:r>
    </w:p>
    <w:p>
      <w:r>
        <w:rPr>
          <w:rFonts w:ascii="Arial" w:hAnsi="Arial"/>
          <w:b/>
          <w:sz w:val="22"/>
        </w:rPr>
        <w:t xml:space="preserve">Quando </w:t>
      </w:r>
      <w:r>
        <w:rPr>
          <w:rFonts w:ascii="Arial" w:hAnsi="Arial"/>
          <w:sz w:val="22"/>
        </w:rPr>
        <w:t>o responsável é trocado</w:t>
      </w:r>
    </w:p>
    <w:p>
      <w:r>
        <w:rPr>
          <w:rFonts w:ascii="Arial" w:hAnsi="Arial"/>
          <w:b/>
          <w:sz w:val="22"/>
        </w:rPr>
        <w:t xml:space="preserve">Então </w:t>
      </w:r>
      <w:r>
        <w:rPr>
          <w:rFonts w:ascii="Arial" w:hAnsi="Arial"/>
          <w:sz w:val="22"/>
        </w:rPr>
        <w:t>o analista anterior fica registrado e o prazo não é recalculado; fora das situações permitidas, a redistribuição é recusada</w:t>
      </w:r>
    </w:p>
    <w:p/>
    <w:p>
      <w:r>
        <w:rPr>
          <w:rFonts w:ascii="Arial" w:hAnsi="Arial"/>
          <w:b/>
          <w:sz w:val="22"/>
        </w:rPr>
        <w:t>Cenário 5: Entrega a outro setor</w:t>
      </w:r>
    </w:p>
    <w:p>
      <w:r>
        <w:rPr>
          <w:rFonts w:ascii="Arial" w:hAnsi="Arial"/>
          <w:b/>
          <w:sz w:val="22"/>
        </w:rPr>
        <w:t xml:space="preserve">Dado que </w:t>
      </w:r>
      <w:r>
        <w:rPr>
          <w:rFonts w:ascii="Arial" w:hAnsi="Arial"/>
          <w:sz w:val="22"/>
        </w:rPr>
        <w:t>Apoio ou Administrador entrega a analista de outro setor</w:t>
      </w:r>
    </w:p>
    <w:p>
      <w:r>
        <w:rPr>
          <w:rFonts w:ascii="Arial" w:hAnsi="Arial"/>
          <w:b/>
          <w:sz w:val="22"/>
        </w:rPr>
        <w:t xml:space="preserve">Quando </w:t>
      </w:r>
      <w:r>
        <w:rPr>
          <w:rFonts w:ascii="Arial" w:hAnsi="Arial"/>
          <w:sz w:val="22"/>
        </w:rPr>
        <w:t>confirma</w:t>
      </w:r>
    </w:p>
    <w:p>
      <w:r>
        <w:rPr>
          <w:rFonts w:ascii="Arial" w:hAnsi="Arial"/>
          <w:b/>
          <w:sz w:val="22"/>
        </w:rPr>
        <w:t xml:space="preserve">Então </w:t>
      </w:r>
      <w:r>
        <w:rPr>
          <w:rFonts w:ascii="Arial" w:hAnsi="Arial"/>
          <w:sz w:val="22"/>
        </w:rPr>
        <w:t>o processo passa para o setor desse analista</w:t>
      </w:r>
    </w:p>
    <w:p/>
    <w:p>
      <w:r>
        <w:br w:type="page"/>
      </w:r>
    </w:p>
    <w:p/>
    <w:p/>
    <w:p/>
    <w:p/>
    <w:p/>
    <w:p/>
    <w:p/>
    <w:p/>
    <w:p/>
    <w:p/>
    <w:p>
      <w:pPr>
        <w:jc w:val="center"/>
      </w:pPr>
      <w:r>
        <w:rPr>
          <w:rFonts w:ascii="Arial" w:hAnsi="Arial"/>
          <w:b/>
          <w:sz w:val="28"/>
        </w:rPr>
        <w:t xml:space="preserve">HU.072 – ASSUMIR ANÁLISE</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analista pega para si um processo da caixa do setor e passa a ser o responsável técnico. Analista Servidor, Analista Terceirizado e as chefias de análise podem assumir. Quem só distribui, como o Apoio, vê a caixa e não assume. O Administrador, no cadastro padrão, também não assume, porque não analisa processos. Processo sem responsável pode ser assumido. Processo já atribuído a outra pessoa não pode, salvo quando está para conclusão: nesse caso, qualquer analista do setor pode pegá-lo. Assumir recalcula o prazo da etapa e fica registrado. Não é distribuir: não exige a atribuição de distribuir nem usa a lista de destinatários da chefia. O sistema ainda não oferece assunção por quem só distribui ou por administrador sem a atribuição de analisar.</w:t>
      </w:r>
    </w:p>
    <w:p/>
    <w:p>
      <w:pPr>
        <w:jc w:val="center"/>
      </w:pPr>
      <w:r>
        <w:rPr>
          <w:rFonts w:ascii="Arial" w:hAnsi="Arial"/>
          <w:b/>
          <w:sz w:val="30"/>
        </w:rPr>
        <w:t>SUMÁRIO</w:t>
      </w:r>
    </w:p>
    <w:p/>
    <w:p>
      <w:r>
        <w:rPr>
          <w:rFonts w:ascii="Arial" w:hAnsi="Arial"/>
          <w:sz w:val="22"/>
        </w:rPr>
        <w:t>ÉPICO: EP10 — Análise Técnica SEDUR</w:t>
      </w:r>
    </w:p>
    <w:p>
      <w:r>
        <w:rPr>
          <w:rFonts w:ascii="Arial" w:hAnsi="Arial"/>
          <w:sz w:val="22"/>
        </w:rPr>
        <w:t>HISTÓRIA DE USUÁRIO: Assumir análise</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Assumir análise</w:t>
      </w:r>
    </w:p>
    <w:p>
      <w:r>
        <w:rPr>
          <w:rFonts w:ascii="Arial" w:hAnsi="Arial"/>
          <w:sz w:val="22"/>
        </w:rPr>
        <w:t xml:space="preserve">  COMPORTAMENTO ESPERADO TELA 1</w:t>
      </w:r>
    </w:p>
    <w:p>
      <w:r>
        <w:br w:type="page"/>
      </w:r>
    </w:p>
    <w:p>
      <w:pPr>
        <w:pStyle w:val="Heading1"/>
      </w:pPr>
      <w:r>
        <w:t>ÉPICO: EP10 — Análise Técnica SEDUR</w:t>
      </w:r>
    </w:p>
    <w:p>
      <w:pPr>
        <w:jc w:val="both"/>
      </w:pPr>
      <w:r>
        <w:rPr>
          <w:rFonts w:ascii="Arial" w:hAnsi="Arial"/>
          <w:b/>
          <w:sz w:val="24"/>
        </w:rPr>
        <w:t xml:space="preserve">Como </w:t>
      </w:r>
      <w:r>
        <w:rPr>
          <w:rFonts w:ascii="Arial" w:hAnsi="Arial"/>
          <w:b w:val="0"/>
          <w:sz w:val="24"/>
        </w:rPr>
        <w:t>o analista</w:t>
      </w:r>
      <w:r>
        <w:rPr>
          <w:rFonts w:ascii="Arial" w:hAnsi="Arial"/>
          <w:b/>
          <w:sz w:val="24"/>
        </w:rPr>
        <w:t xml:space="preserve"> quero </w:t>
      </w:r>
      <w:r>
        <w:rPr>
          <w:rFonts w:ascii="Arial" w:hAnsi="Arial"/>
          <w:b w:val="0"/>
          <w:sz w:val="24"/>
        </w:rPr>
        <w:t>assumir um processo da caixa do meu setor</w:t>
      </w:r>
      <w:r>
        <w:rPr>
          <w:rFonts w:ascii="Arial" w:hAnsi="Arial"/>
          <w:b/>
          <w:sz w:val="24"/>
        </w:rPr>
        <w:t xml:space="preserve">, de modo que </w:t>
      </w:r>
      <w:r>
        <w:rPr>
          <w:rFonts w:ascii="Arial" w:hAnsi="Arial"/>
          <w:b w:val="0"/>
          <w:sz w:val="24"/>
        </w:rPr>
        <w:t>fique registrado que a análise está comigo.</w:t>
      </w:r>
    </w:p>
    <w:p>
      <w:pPr>
        <w:pStyle w:val="Heading1"/>
      </w:pPr>
      <w:r>
        <w:t>HISTÓRIA DE USUÁRIO: Assumir análise</w:t>
      </w:r>
    </w:p>
    <w:p>
      <w:pPr>
        <w:jc w:val="both"/>
      </w:pPr>
      <w:r>
        <w:rPr>
          <w:rFonts w:ascii="Arial" w:hAnsi="Arial"/>
          <w:b/>
          <w:sz w:val="24"/>
        </w:rPr>
        <w:t xml:space="preserve">Como </w:t>
      </w:r>
      <w:r>
        <w:rPr>
          <w:rFonts w:ascii="Arial" w:hAnsi="Arial"/>
          <w:b w:val="0"/>
          <w:sz w:val="24"/>
        </w:rPr>
        <w:t>analista que analisa processos</w:t>
      </w:r>
      <w:r>
        <w:rPr>
          <w:rFonts w:ascii="Arial" w:hAnsi="Arial"/>
          <w:b/>
          <w:sz w:val="24"/>
        </w:rPr>
        <w:t xml:space="preserve"> quero </w:t>
      </w:r>
      <w:r>
        <w:rPr>
          <w:rFonts w:ascii="Arial" w:hAnsi="Arial"/>
          <w:b w:val="0"/>
          <w:sz w:val="24"/>
        </w:rPr>
        <w:t>pegar um processo sem responsável</w:t>
      </w:r>
      <w:r>
        <w:rPr>
          <w:rFonts w:ascii="Arial" w:hAnsi="Arial"/>
          <w:b/>
          <w:sz w:val="24"/>
        </w:rPr>
        <w:t xml:space="preserve">, de modo que </w:t>
      </w:r>
      <w:r>
        <w:rPr>
          <w:rFonts w:ascii="Arial" w:hAnsi="Arial"/>
          <w:b w:val="0"/>
          <w:sz w:val="24"/>
        </w:rPr>
        <w:t>outro analista não o assuma, salvo quando estiver para conclusão.</w:t>
      </w:r>
    </w:p>
    <w:p>
      <w:pPr>
        <w:pStyle w:val="Heading1"/>
      </w:pPr>
      <w:r>
        <w:t>PRÉ-REQUISITOS</w:t>
      </w:r>
    </w:p>
    <w:p>
      <w:pPr>
        <w:jc w:val="both"/>
      </w:pPr>
      <w:r>
        <w:rPr>
          <w:rFonts w:ascii="Arial" w:hAnsi="Arial"/>
          <w:sz w:val="24"/>
        </w:rPr>
        <w:t>• Atribuição de analisar processos</w:t>
      </w:r>
    </w:p>
    <w:p>
      <w:pPr>
        <w:jc w:val="both"/>
      </w:pPr>
      <w:r>
        <w:rPr>
          <w:rFonts w:ascii="Arial" w:hAnsi="Arial"/>
          <w:sz w:val="24"/>
        </w:rPr>
        <w:t>• Processo em análise na caixa do setor</w:t>
      </w:r>
    </w:p>
    <w:p>
      <w:pPr>
        <w:pStyle w:val="Heading1"/>
      </w:pPr>
      <w:r>
        <w:t>DEPENDÊNCIAS</w:t>
      </w:r>
    </w:p>
    <w:p>
      <w:r>
        <w:rPr>
          <w:b/>
          <w:sz w:val="24"/>
        </w:rPr>
        <w:t>Passadas</w:t>
      </w:r>
    </w:p>
    <w:p>
      <w:pPr>
        <w:jc w:val="both"/>
      </w:pPr>
      <w:r>
        <w:rPr>
          <w:rFonts w:ascii="Arial" w:hAnsi="Arial"/>
          <w:sz w:val="24"/>
        </w:rPr>
        <w:t xml:space="preserve">• HU.069 — Encaminhar para análise técnica</w:t>
      </w:r>
    </w:p>
    <w:p>
      <w:pPr>
        <w:jc w:val="both"/>
      </w:pPr>
      <w:r>
        <w:rPr>
          <w:rFonts w:ascii="Arial" w:hAnsi="Arial"/>
          <w:sz w:val="24"/>
        </w:rPr>
        <w:t xml:space="preserve">• HU.071 — Distribuir processo, que é ação distinta</w:t>
      </w:r>
    </w:p>
    <w:p/>
    <w:p>
      <w:r>
        <w:rPr>
          <w:b/>
          <w:sz w:val="24"/>
        </w:rPr>
        <w:t>Futuras</w:t>
      </w:r>
    </w:p>
    <w:p>
      <w:pPr>
        <w:jc w:val="both"/>
      </w:pPr>
      <w:r>
        <w:rPr>
          <w:rFonts w:ascii="Arial" w:hAnsi="Arial"/>
          <w:sz w:val="24"/>
        </w:rPr>
        <w:t>• Nenhuma</w:t>
      </w:r>
    </w:p>
    <w:p>
      <w:pPr>
        <w:pStyle w:val="Heading1"/>
      </w:pPr>
      <w:r>
        <w:t>INTERFACE DE USUÁRIO</w:t>
      </w:r>
    </w:p>
    <w:p>
      <w:pPr>
        <w:pStyle w:val="Heading2"/>
      </w:pPr>
      <w:r>
        <w:t>TELA 1 - Assumir análise</w:t>
      </w:r>
    </w:p>
    <w:p>
      <w:r>
        <w:rPr>
          <w:b/>
          <w:sz w:val="22"/>
        </w:rPr>
        <w:t xml:space="preserve">Caminho no menu: </w:t>
      </w:r>
      <w:r>
        <w:rPr>
          <w:sz w:val="22"/>
        </w:rPr>
        <w:t>Operação &gt; Caixa do setor</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caixa.png"/>
                    <pic:cNvPicPr/>
                  </pic:nvPicPr>
                  <pic:blipFill>
                    <a:blip r:embed="rId34"/>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Processo sem responsável</w:t>
      </w:r>
    </w:p>
    <w:p>
      <w:r>
        <w:rPr>
          <w:rFonts w:ascii="Arial" w:hAnsi="Arial"/>
          <w:b/>
          <w:sz w:val="22"/>
        </w:rPr>
        <w:t xml:space="preserve">Dado que </w:t>
      </w:r>
      <w:r>
        <w:rPr>
          <w:rFonts w:ascii="Arial" w:hAnsi="Arial"/>
          <w:sz w:val="22"/>
        </w:rPr>
        <w:t>o analista do setor assume um processo sem responsável</w:t>
      </w:r>
    </w:p>
    <w:p>
      <w:r>
        <w:rPr>
          <w:rFonts w:ascii="Arial" w:hAnsi="Arial"/>
          <w:b/>
          <w:sz w:val="22"/>
        </w:rPr>
        <w:t xml:space="preserve">Quando </w:t>
      </w:r>
      <w:r>
        <w:rPr>
          <w:rFonts w:ascii="Arial" w:hAnsi="Arial"/>
          <w:sz w:val="22"/>
        </w:rPr>
        <w:t>confirma</w:t>
      </w:r>
    </w:p>
    <w:p>
      <w:r>
        <w:rPr>
          <w:rFonts w:ascii="Arial" w:hAnsi="Arial"/>
          <w:b/>
          <w:sz w:val="22"/>
        </w:rPr>
        <w:t xml:space="preserve">Então </w:t>
      </w:r>
      <w:r>
        <w:rPr>
          <w:rFonts w:ascii="Arial" w:hAnsi="Arial"/>
          <w:sz w:val="22"/>
        </w:rPr>
        <w:t>passa a constar como atribuído e a assunção fica registrada, com o prazo da etapa recalculado</w:t>
      </w:r>
    </w:p>
    <w:p/>
    <w:p>
      <w:r>
        <w:rPr>
          <w:rFonts w:ascii="Arial" w:hAnsi="Arial"/>
          <w:b/>
          <w:sz w:val="22"/>
        </w:rPr>
        <w:t>Cenário 2: Processo já atribuído</w:t>
      </w:r>
    </w:p>
    <w:p>
      <w:r>
        <w:rPr>
          <w:rFonts w:ascii="Arial" w:hAnsi="Arial"/>
          <w:b/>
          <w:sz w:val="22"/>
        </w:rPr>
        <w:t xml:space="preserve">Dado que </w:t>
      </w:r>
      <w:r>
        <w:rPr>
          <w:rFonts w:ascii="Arial" w:hAnsi="Arial"/>
          <w:sz w:val="22"/>
        </w:rPr>
        <w:t>outro analista já é o responsável e o processo não está para conclusão</w:t>
      </w:r>
    </w:p>
    <w:p>
      <w:r>
        <w:rPr>
          <w:rFonts w:ascii="Arial" w:hAnsi="Arial"/>
          <w:b/>
          <w:sz w:val="22"/>
        </w:rPr>
        <w:t xml:space="preserve">Quando </w:t>
      </w:r>
      <w:r>
        <w:rPr>
          <w:rFonts w:ascii="Arial" w:hAnsi="Arial"/>
          <w:sz w:val="22"/>
        </w:rPr>
        <w:t>um segundo analista tenta assumir</w:t>
      </w:r>
    </w:p>
    <w:p>
      <w:r>
        <w:rPr>
          <w:rFonts w:ascii="Arial" w:hAnsi="Arial"/>
          <w:b/>
          <w:sz w:val="22"/>
        </w:rPr>
        <w:t xml:space="preserve">Então </w:t>
      </w:r>
      <w:r>
        <w:rPr>
          <w:rFonts w:ascii="Arial" w:hAnsi="Arial"/>
          <w:sz w:val="22"/>
        </w:rPr>
        <w:t>nada é gravado</w:t>
      </w:r>
    </w:p>
    <w:p/>
    <w:p>
      <w:r>
        <w:rPr>
          <w:rFonts w:ascii="Arial" w:hAnsi="Arial"/>
          <w:b/>
          <w:sz w:val="22"/>
        </w:rPr>
        <w:t>Cenário 3: Para conclusão</w:t>
      </w:r>
    </w:p>
    <w:p>
      <w:r>
        <w:rPr>
          <w:rFonts w:ascii="Arial" w:hAnsi="Arial"/>
          <w:b/>
          <w:sz w:val="22"/>
        </w:rPr>
        <w:t xml:space="preserve">Dado que </w:t>
      </w:r>
      <w:r>
        <w:rPr>
          <w:rFonts w:ascii="Arial" w:hAnsi="Arial"/>
          <w:sz w:val="22"/>
        </w:rPr>
        <w:t>o processo está para conclusão</w:t>
      </w:r>
    </w:p>
    <w:p>
      <w:r>
        <w:rPr>
          <w:rFonts w:ascii="Arial" w:hAnsi="Arial"/>
          <w:b/>
          <w:sz w:val="22"/>
        </w:rPr>
        <w:t xml:space="preserve">Quando </w:t>
      </w:r>
      <w:r>
        <w:rPr>
          <w:rFonts w:ascii="Arial" w:hAnsi="Arial"/>
          <w:sz w:val="22"/>
        </w:rPr>
        <w:t>um analista do setor assume</w:t>
      </w:r>
    </w:p>
    <w:p>
      <w:r>
        <w:rPr>
          <w:rFonts w:ascii="Arial" w:hAnsi="Arial"/>
          <w:b/>
          <w:sz w:val="22"/>
        </w:rPr>
        <w:t xml:space="preserve">Então </w:t>
      </w:r>
      <w:r>
        <w:rPr>
          <w:rFonts w:ascii="Arial" w:hAnsi="Arial"/>
          <w:sz w:val="22"/>
        </w:rPr>
        <w:t>pode pegá-lo mesmo que já haja responsável</w:t>
      </w:r>
    </w:p>
    <w:p/>
    <w:p>
      <w:r>
        <w:rPr>
          <w:rFonts w:ascii="Arial" w:hAnsi="Arial"/>
          <w:b/>
          <w:sz w:val="22"/>
        </w:rPr>
        <w:t>Cenário 4: Quem só distribui</w:t>
      </w:r>
    </w:p>
    <w:p>
      <w:r>
        <w:rPr>
          <w:rFonts w:ascii="Arial" w:hAnsi="Arial"/>
          <w:b/>
          <w:sz w:val="22"/>
        </w:rPr>
        <w:t xml:space="preserve">Dado que </w:t>
      </w:r>
      <w:r>
        <w:rPr>
          <w:rFonts w:ascii="Arial" w:hAnsi="Arial"/>
          <w:sz w:val="22"/>
        </w:rPr>
        <w:t>a pessoa só distribui processos e não analisa</w:t>
      </w:r>
    </w:p>
    <w:p>
      <w:r>
        <w:rPr>
          <w:rFonts w:ascii="Arial" w:hAnsi="Arial"/>
          <w:b/>
          <w:sz w:val="22"/>
        </w:rPr>
        <w:t xml:space="preserve">Quando </w:t>
      </w:r>
      <w:r>
        <w:rPr>
          <w:rFonts w:ascii="Arial" w:hAnsi="Arial"/>
          <w:sz w:val="22"/>
        </w:rPr>
        <w:t>tenta assumir</w:t>
      </w:r>
    </w:p>
    <w:p>
      <w:r>
        <w:rPr>
          <w:rFonts w:ascii="Arial" w:hAnsi="Arial"/>
          <w:b/>
          <w:sz w:val="22"/>
        </w:rPr>
        <w:t xml:space="preserve">Então </w:t>
      </w:r>
      <w:r>
        <w:rPr>
          <w:rFonts w:ascii="Arial" w:hAnsi="Arial"/>
          <w:sz w:val="22"/>
        </w:rPr>
        <w:t>a assunção não é concluída</w:t>
      </w:r>
    </w:p>
    <w:p/>
    <w:p>
      <w:r>
        <w:br w:type="page"/>
      </w:r>
    </w:p>
    <w:p/>
    <w:p/>
    <w:p/>
    <w:p/>
    <w:p/>
    <w:p/>
    <w:p/>
    <w:p/>
    <w:p/>
    <w:p/>
    <w:p>
      <w:pPr>
        <w:jc w:val="center"/>
      </w:pPr>
      <w:r>
        <w:rPr>
          <w:rFonts w:ascii="Arial" w:hAnsi="Arial"/>
          <w:b/>
          <w:sz w:val="28"/>
        </w:rPr>
        <w:t xml:space="preserve">HU.073 – CONSULTAR PROCESSO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Quem consulta solicitações busca e abre processos na retaguarda. A lista aceita filtros de protocolo, BAP, TVL, serviço, setor, analista, categoria, inscrição, nome, CNPJ, CEP, logradouro, bairro, período, texto livre, fluxo, situação e situação da análise. A ordenação pode ser por mais recentes, por prazo ou por situação. A página pode ter 10, 15, 25 ou 50 itens. Filtro vazio é ignorado. A consulta fica registrada, inclusive os filtros preenchidos, e a leitura do detalhe é tratada como dado pessoal. Período com data inicial posterior à final não devolve processos e a tela avisa que o período está invertido. A consulta mesmo assim fica registrada. Com período válido, a lista filtrada pode ser exportada em planilha ou PDF, e a exportação fica registrada. O detalhe mostra empresa, setor, responsável, decisão, ficha vigente, tramitação e encaminhamento, além do parecer e da explicação da decisão quando existirem. Processo inexistente não abre. Esta consulta é só leitura. Mudar a situação da análise é outro passo, de quem analisa. O cidadão não usa esta tela: acompanha o próprio pedido em Minhas solicitações. O sistema ainda não oferece, nesta consulta, decisão automática nem encaminhamento por regra ausente.</w:t>
      </w:r>
    </w:p>
    <w:p/>
    <w:p>
      <w:pPr>
        <w:jc w:val="center"/>
      </w:pPr>
      <w:r>
        <w:rPr>
          <w:rFonts w:ascii="Arial" w:hAnsi="Arial"/>
          <w:b/>
          <w:sz w:val="30"/>
        </w:rPr>
        <w:t>SUMÁRIO</w:t>
      </w:r>
    </w:p>
    <w:p/>
    <w:p>
      <w:r>
        <w:rPr>
          <w:rFonts w:ascii="Arial" w:hAnsi="Arial"/>
          <w:sz w:val="22"/>
        </w:rPr>
        <w:t>ÉPICO: EP10 — Análise Técnica SEDUR</w:t>
      </w:r>
    </w:p>
    <w:p>
      <w:r>
        <w:rPr>
          <w:rFonts w:ascii="Arial" w:hAnsi="Arial"/>
          <w:sz w:val="22"/>
        </w:rPr>
        <w:t>HISTÓRIA DE USUÁRIO: Consultar processo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Consultar processo</w:t>
      </w:r>
    </w:p>
    <w:p>
      <w:r>
        <w:rPr>
          <w:rFonts w:ascii="Arial" w:hAnsi="Arial"/>
          <w:sz w:val="22"/>
        </w:rPr>
        <w:t xml:space="preserve">  COMPORTAMENTO ESPERADO TELA 1</w:t>
      </w:r>
    </w:p>
    <w:p>
      <w:r>
        <w:br w:type="page"/>
      </w:r>
    </w:p>
    <w:p>
      <w:pPr>
        <w:pStyle w:val="Heading1"/>
      </w:pPr>
      <w:r>
        <w:t>ÉPICO: EP10 — Análise Técnica SEDUR</w:t>
      </w:r>
    </w:p>
    <w:p>
      <w:pPr>
        <w:jc w:val="both"/>
      </w:pPr>
      <w:r>
        <w:rPr>
          <w:rFonts w:ascii="Arial" w:hAnsi="Arial"/>
          <w:b/>
          <w:sz w:val="24"/>
        </w:rPr>
        <w:t xml:space="preserve">Como </w:t>
      </w:r>
      <w:r>
        <w:rPr>
          <w:rFonts w:ascii="Arial" w:hAnsi="Arial"/>
          <w:b w:val="0"/>
          <w:sz w:val="24"/>
        </w:rPr>
        <w:t>o servidor da retaguarda</w:t>
      </w:r>
      <w:r>
        <w:rPr>
          <w:rFonts w:ascii="Arial" w:hAnsi="Arial"/>
          <w:b/>
          <w:sz w:val="24"/>
        </w:rPr>
        <w:t xml:space="preserve"> quero </w:t>
      </w:r>
      <w:r>
        <w:rPr>
          <w:rFonts w:ascii="Arial" w:hAnsi="Arial"/>
          <w:b w:val="0"/>
          <w:sz w:val="24"/>
        </w:rPr>
        <w:t>buscar e abrir um processo</w:t>
      </w:r>
      <w:r>
        <w:rPr>
          <w:rFonts w:ascii="Arial" w:hAnsi="Arial"/>
          <w:b/>
          <w:sz w:val="24"/>
        </w:rPr>
        <w:t xml:space="preserve">, de modo que </w:t>
      </w:r>
      <w:r>
        <w:rPr>
          <w:rFonts w:ascii="Arial" w:hAnsi="Arial"/>
          <w:b w:val="0"/>
          <w:sz w:val="24"/>
        </w:rPr>
        <w:t>eu veja dados, decisão, ficha vigente e tramitação.</w:t>
      </w:r>
    </w:p>
    <w:p>
      <w:pPr>
        <w:pStyle w:val="Heading1"/>
      </w:pPr>
      <w:r>
        <w:t>HISTÓRIA DE USUÁRIO: Consultar processo</w:t>
      </w:r>
    </w:p>
    <w:p>
      <w:pPr>
        <w:jc w:val="both"/>
      </w:pPr>
      <w:r>
        <w:rPr>
          <w:rFonts w:ascii="Arial" w:hAnsi="Arial"/>
          <w:b/>
          <w:sz w:val="24"/>
        </w:rPr>
        <w:t xml:space="preserve">Como </w:t>
      </w:r>
      <w:r>
        <w:rPr>
          <w:rFonts w:ascii="Arial" w:hAnsi="Arial"/>
          <w:b w:val="0"/>
          <w:sz w:val="24"/>
        </w:rPr>
        <w:t>usuário da gestão que consulta solicitações</w:t>
      </w:r>
      <w:r>
        <w:rPr>
          <w:rFonts w:ascii="Arial" w:hAnsi="Arial"/>
          <w:b/>
          <w:sz w:val="24"/>
        </w:rPr>
        <w:t xml:space="preserve"> quero </w:t>
      </w:r>
      <w:r>
        <w:rPr>
          <w:rFonts w:ascii="Arial" w:hAnsi="Arial"/>
          <w:b w:val="0"/>
          <w:sz w:val="24"/>
        </w:rPr>
        <w:t>filtrar a fila e exportar o conjunto</w:t>
      </w:r>
      <w:r>
        <w:rPr>
          <w:rFonts w:ascii="Arial" w:hAnsi="Arial"/>
          <w:b/>
          <w:sz w:val="24"/>
        </w:rPr>
        <w:t xml:space="preserve">, de modo que </w:t>
      </w:r>
      <w:r>
        <w:rPr>
          <w:rFonts w:ascii="Arial" w:hAnsi="Arial"/>
          <w:b w:val="0"/>
          <w:sz w:val="24"/>
        </w:rPr>
        <w:t>a consulta fique registrada e o período invertido não mostre processo.</w:t>
      </w:r>
    </w:p>
    <w:p>
      <w:pPr>
        <w:pStyle w:val="Heading1"/>
      </w:pPr>
      <w:r>
        <w:t>PRÉ-REQUISITOS</w:t>
      </w:r>
    </w:p>
    <w:p>
      <w:pPr>
        <w:jc w:val="both"/>
      </w:pPr>
      <w:r>
        <w:rPr>
          <w:rFonts w:ascii="Arial" w:hAnsi="Arial"/>
          <w:sz w:val="24"/>
        </w:rPr>
        <w:t>• Atribuição de consultar solicitações</w:t>
      </w:r>
    </w:p>
    <w:p>
      <w:pPr>
        <w:jc w:val="both"/>
      </w:pPr>
      <w:r>
        <w:rPr>
          <w:rFonts w:ascii="Arial" w:hAnsi="Arial"/>
          <w:sz w:val="24"/>
        </w:rPr>
        <w:t>• Datas no formato dia, mês e ano, quando o período for informado</w:t>
      </w:r>
    </w:p>
    <w:p>
      <w:pPr>
        <w:pStyle w:val="Heading1"/>
      </w:pPr>
      <w:r>
        <w:t>DEPENDÊNCIAS</w:t>
      </w:r>
    </w:p>
    <w:p>
      <w:r>
        <w:rPr>
          <w:b/>
          <w:sz w:val="24"/>
        </w:rPr>
        <w:t>Passadas</w:t>
      </w:r>
    </w:p>
    <w:p>
      <w:pPr>
        <w:jc w:val="both"/>
      </w:pPr>
      <w:r>
        <w:rPr>
          <w:rFonts w:ascii="Arial" w:hAnsi="Arial"/>
          <w:sz w:val="24"/>
        </w:rPr>
        <w:t>• Solicitação já existente na retaguarda</w:t>
      </w:r>
    </w:p>
    <w:p/>
    <w:p>
      <w:r>
        <w:rPr>
          <w:b/>
          <w:sz w:val="24"/>
        </w:rPr>
        <w:t>Futuras</w:t>
      </w:r>
    </w:p>
    <w:p>
      <w:pPr>
        <w:jc w:val="both"/>
      </w:pPr>
      <w:r>
        <w:rPr>
          <w:rFonts w:ascii="Arial" w:hAnsi="Arial"/>
          <w:sz w:val="24"/>
        </w:rPr>
        <w:t>• Nenhuma</w:t>
      </w:r>
    </w:p>
    <w:p>
      <w:pPr>
        <w:pStyle w:val="Heading1"/>
      </w:pPr>
      <w:r>
        <w:t>INTERFACE DE USUÁRIO</w:t>
      </w:r>
    </w:p>
    <w:p>
      <w:pPr>
        <w:pStyle w:val="Heading2"/>
      </w:pPr>
      <w:r>
        <w:t>TELA 1 - Consultar processo</w:t>
      </w:r>
    </w:p>
    <w:p>
      <w:r>
        <w:rPr>
          <w:b/>
          <w:sz w:val="22"/>
        </w:rPr>
        <w:t xml:space="preserve">Caminho no menu: </w:t>
      </w:r>
      <w:r>
        <w:rPr>
          <w:sz w:val="22"/>
        </w:rPr>
        <w:t>Operação &gt; Consulta de processos</w:t>
      </w:r>
    </w:p>
    <w:p/>
    <w:p>
      <w:pPr>
        <w:jc w:val="center"/>
      </w:pPr>
      <w:r>
        <w:rPr>
          <w:i/>
          <w:color w:val="999999"/>
          <w:sz w:val="24"/>
        </w:rPr>
        <w:t>[INSERIR PRINT DA TELA: Consultar processo]</w:t>
      </w:r>
    </w:p>
    <w:p/>
    <w:p>
      <w:pPr>
        <w:pStyle w:val="Heading3"/>
      </w:pPr>
      <w:r>
        <w:t>COMPORTAMENTO ESPERADO TELA 1</w:t>
      </w:r>
    </w:p>
    <w:p>
      <w:r>
        <w:rPr>
          <w:rFonts w:ascii="Arial" w:hAnsi="Arial"/>
          <w:b/>
          <w:sz w:val="22"/>
        </w:rPr>
        <w:t>Cenário 1: Acesso</w:t>
      </w:r>
    </w:p>
    <w:p>
      <w:r>
        <w:rPr>
          <w:rFonts w:ascii="Arial" w:hAnsi="Arial"/>
          <w:b/>
          <w:sz w:val="22"/>
        </w:rPr>
        <w:t xml:space="preserve">Dado que </w:t>
      </w:r>
      <w:r>
        <w:rPr>
          <w:rFonts w:ascii="Arial" w:hAnsi="Arial"/>
          <w:sz w:val="22"/>
        </w:rPr>
        <w:t>a pessoa não consulta solicitações</w:t>
      </w:r>
    </w:p>
    <w:p>
      <w:r>
        <w:rPr>
          <w:rFonts w:ascii="Arial" w:hAnsi="Arial"/>
          <w:b/>
          <w:sz w:val="22"/>
        </w:rPr>
        <w:t xml:space="preserve">Quando </w:t>
      </w:r>
      <w:r>
        <w:rPr>
          <w:rFonts w:ascii="Arial" w:hAnsi="Arial"/>
          <w:sz w:val="22"/>
        </w:rPr>
        <w:t>tenta abrir a lista ou o detalhe</w:t>
      </w:r>
    </w:p>
    <w:p>
      <w:r>
        <w:rPr>
          <w:rFonts w:ascii="Arial" w:hAnsi="Arial"/>
          <w:b/>
          <w:sz w:val="22"/>
        </w:rPr>
        <w:t xml:space="preserve">Então </w:t>
      </w:r>
      <w:r>
        <w:rPr>
          <w:rFonts w:ascii="Arial" w:hAnsi="Arial"/>
          <w:sz w:val="22"/>
        </w:rPr>
        <w:t>o sistema recusa</w:t>
      </w:r>
    </w:p>
    <w:p/>
    <w:p>
      <w:r>
        <w:rPr>
          <w:rFonts w:ascii="Arial" w:hAnsi="Arial"/>
          <w:b/>
          <w:sz w:val="22"/>
        </w:rPr>
        <w:t>Cenário 2: Filtros</w:t>
      </w:r>
    </w:p>
    <w:p>
      <w:r>
        <w:rPr>
          <w:rFonts w:ascii="Arial" w:hAnsi="Arial"/>
          <w:b/>
          <w:sz w:val="22"/>
        </w:rPr>
        <w:t xml:space="preserve">Dado que </w:t>
      </w:r>
      <w:r>
        <w:rPr>
          <w:rFonts w:ascii="Arial" w:hAnsi="Arial"/>
          <w:sz w:val="22"/>
        </w:rPr>
        <w:t>os filtros foram informados</w:t>
      </w:r>
    </w:p>
    <w:p>
      <w:r>
        <w:rPr>
          <w:rFonts w:ascii="Arial" w:hAnsi="Arial"/>
          <w:b/>
          <w:sz w:val="22"/>
        </w:rPr>
        <w:t xml:space="preserve">Quando </w:t>
      </w:r>
      <w:r>
        <w:rPr>
          <w:rFonts w:ascii="Arial" w:hAnsi="Arial"/>
          <w:sz w:val="22"/>
        </w:rPr>
        <w:t>a lista é exibida</w:t>
      </w:r>
    </w:p>
    <w:p>
      <w:r>
        <w:rPr>
          <w:rFonts w:ascii="Arial" w:hAnsi="Arial"/>
          <w:b/>
          <w:sz w:val="22"/>
        </w:rPr>
        <w:t xml:space="preserve">Então </w:t>
      </w:r>
      <w:r>
        <w:rPr>
          <w:rFonts w:ascii="Arial" w:hAnsi="Arial"/>
          <w:sz w:val="22"/>
        </w:rPr>
        <w:t>respeita os filtros e registra a consulta, inclusive os filtros preenchidos</w:t>
      </w:r>
    </w:p>
    <w:p/>
    <w:p>
      <w:r>
        <w:rPr>
          <w:rFonts w:ascii="Arial" w:hAnsi="Arial"/>
          <w:b/>
          <w:sz w:val="22"/>
        </w:rPr>
        <w:t>Cenário 3: Período invertido</w:t>
      </w:r>
    </w:p>
    <w:p>
      <w:r>
        <w:rPr>
          <w:rFonts w:ascii="Arial" w:hAnsi="Arial"/>
          <w:b/>
          <w:sz w:val="22"/>
        </w:rPr>
        <w:t xml:space="preserve">Dado que </w:t>
      </w:r>
      <w:r>
        <w:rPr>
          <w:rFonts w:ascii="Arial" w:hAnsi="Arial"/>
          <w:sz w:val="22"/>
        </w:rPr>
        <w:t>a data inicial é posterior à final</w:t>
      </w:r>
    </w:p>
    <w:p>
      <w:r>
        <w:rPr>
          <w:rFonts w:ascii="Arial" w:hAnsi="Arial"/>
          <w:b/>
          <w:sz w:val="22"/>
        </w:rPr>
        <w:t xml:space="preserve">Quando </w:t>
      </w:r>
      <w:r>
        <w:rPr>
          <w:rFonts w:ascii="Arial" w:hAnsi="Arial"/>
          <w:sz w:val="22"/>
        </w:rPr>
        <w:t>a consulta ou a exportação é pedida</w:t>
      </w:r>
    </w:p>
    <w:p>
      <w:r>
        <w:rPr>
          <w:rFonts w:ascii="Arial" w:hAnsi="Arial"/>
          <w:b/>
          <w:sz w:val="22"/>
        </w:rPr>
        <w:t xml:space="preserve">Então </w:t>
      </w:r>
      <w:r>
        <w:rPr>
          <w:rFonts w:ascii="Arial" w:hAnsi="Arial"/>
          <w:sz w:val="22"/>
        </w:rPr>
        <w:t>nenhum processo é devolvido e a tela informa o erro</w:t>
      </w:r>
    </w:p>
    <w:p/>
    <w:p>
      <w:r>
        <w:rPr>
          <w:rFonts w:ascii="Arial" w:hAnsi="Arial"/>
          <w:b/>
          <w:sz w:val="22"/>
        </w:rPr>
        <w:t>Cenário 4: Exportação</w:t>
      </w:r>
    </w:p>
    <w:p>
      <w:r>
        <w:rPr>
          <w:rFonts w:ascii="Arial" w:hAnsi="Arial"/>
          <w:b/>
          <w:sz w:val="22"/>
        </w:rPr>
        <w:t xml:space="preserve">Dado que </w:t>
      </w:r>
      <w:r>
        <w:rPr>
          <w:rFonts w:ascii="Arial" w:hAnsi="Arial"/>
          <w:sz w:val="22"/>
        </w:rPr>
        <w:t>o período é válido e o formato é planilha ou PDF</w:t>
      </w:r>
    </w:p>
    <w:p>
      <w:r>
        <w:rPr>
          <w:rFonts w:ascii="Arial" w:hAnsi="Arial"/>
          <w:b/>
          <w:sz w:val="22"/>
        </w:rPr>
        <w:t xml:space="preserve">Quando </w:t>
      </w:r>
      <w:r>
        <w:rPr>
          <w:rFonts w:ascii="Arial" w:hAnsi="Arial"/>
          <w:sz w:val="22"/>
        </w:rPr>
        <w:t>exporta</w:t>
      </w:r>
    </w:p>
    <w:p>
      <w:r>
        <w:rPr>
          <w:rFonts w:ascii="Arial" w:hAnsi="Arial"/>
          <w:b/>
          <w:sz w:val="22"/>
        </w:rPr>
        <w:t xml:space="preserve">Então </w:t>
      </w:r>
      <w:r>
        <w:rPr>
          <w:rFonts w:ascii="Arial" w:hAnsi="Arial"/>
          <w:sz w:val="22"/>
        </w:rPr>
        <w:t>o conjunto é o da lista filtrada e a exportação fica registrada</w:t>
      </w:r>
    </w:p>
    <w:p/>
    <w:p>
      <w:r>
        <w:rPr>
          <w:rFonts w:ascii="Arial" w:hAnsi="Arial"/>
          <w:b/>
          <w:sz w:val="22"/>
        </w:rPr>
        <w:t>Cenário 5: Detalhe</w:t>
      </w:r>
    </w:p>
    <w:p>
      <w:r>
        <w:rPr>
          <w:rFonts w:ascii="Arial" w:hAnsi="Arial"/>
          <w:b/>
          <w:sz w:val="22"/>
        </w:rPr>
        <w:t xml:space="preserve">Dado que </w:t>
      </w:r>
      <w:r>
        <w:rPr>
          <w:rFonts w:ascii="Arial" w:hAnsi="Arial"/>
          <w:sz w:val="22"/>
        </w:rPr>
        <w:t>o processo existe</w:t>
      </w:r>
    </w:p>
    <w:p>
      <w:r>
        <w:rPr>
          <w:rFonts w:ascii="Arial" w:hAnsi="Arial"/>
          <w:b/>
          <w:sz w:val="22"/>
        </w:rPr>
        <w:t xml:space="preserve">Quando </w:t>
      </w:r>
      <w:r>
        <w:rPr>
          <w:rFonts w:ascii="Arial" w:hAnsi="Arial"/>
          <w:sz w:val="22"/>
        </w:rPr>
        <w:t>o detalhe é aberto</w:t>
      </w:r>
    </w:p>
    <w:p>
      <w:r>
        <w:rPr>
          <w:rFonts w:ascii="Arial" w:hAnsi="Arial"/>
          <w:b/>
          <w:sz w:val="22"/>
        </w:rPr>
        <w:t xml:space="preserve">Então </w:t>
      </w:r>
      <w:r>
        <w:rPr>
          <w:rFonts w:ascii="Arial" w:hAnsi="Arial"/>
          <w:sz w:val="22"/>
        </w:rPr>
        <w:t>a consulta do processo fica registrada como dado pessoal; processo inexistente não abre</w:t>
      </w:r>
    </w:p>
    <w:p/>
    <w:p>
      <w:r>
        <w:br w:type="page"/>
      </w:r>
    </w:p>
    <w:p/>
    <w:p/>
    <w:p/>
    <w:p/>
    <w:p/>
    <w:p/>
    <w:p/>
    <w:p/>
    <w:p/>
    <w:p/>
    <w:p>
      <w:pPr>
        <w:jc w:val="center"/>
      </w:pPr>
      <w:r>
        <w:rPr>
          <w:rFonts w:ascii="Arial" w:hAnsi="Arial"/>
          <w:b/>
          <w:sz w:val="28"/>
        </w:rPr>
        <w:t xml:space="preserve">HU.074 – PREENCHER FICHA DE ANÁLISE</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analista abre a revisão vigente da ficha, salva o rascunho, finaliza de forma imutável e abre nova revisão quando precisa reeditar. Preencher não decide o processo. Concluir é outro passo e exige quem pode concluir a análise. Os resultados lidos na conclusão são deferido e indeferido; não há um terceiro resultado de “manter em análise” nesta ficha. Sem atribuição de analisar processos, a ficha humana não abre. A ficha de processo já decidido pelo fluxo expresso abre em leitura para quem consulta a solicitação ou analisa processos, sem criar revisão humana. O perfil de apoio não preenche a ficha. Abrir a ficha traz localização, dados do documento de viabilidade, recepção, tramitação, opções de enquadramento e de conclusão, setores ativos, escritório virtual, textos padrão e o indicador de ficha de vistoria já existente. Abrir a ficha de análise não cria vistoria. Se não houver revisão utilizável, a pré-análise tenta criar a primeira. A abertura fica na auditoria, inclusive a consulta ao cadastro imobiliário. O rascunho grava só o que veio: escolha por atividade, preservando a sugestão do motor, condicionantes, vagas, parecer, sede de escritório virtual e confirmação de endereço. O motivo de análise enviado junto com o rascunho não é gravado. A sugestão do motor fica guardada para a divergência e não vem marcada como escolha do analista. Revisão finalizada não recebe rascunho. Finalizar marca data e analista, registra divergência quando a escolha difere do sugerido e não decide o processo. Finalizar de novo é recusado. Nova revisão copia a última como rascunho e a finalizada permanece. A comparação mostra duas revisões. Sugestão de parecer, de justificativa e resumo são apoio de leitura e não gravam a decisão. A decisão humana só lê ficha finalizada.</w:t>
      </w:r>
    </w:p>
    <w:p/>
    <w:p>
      <w:pPr>
        <w:jc w:val="center"/>
      </w:pPr>
      <w:r>
        <w:rPr>
          <w:rFonts w:ascii="Arial" w:hAnsi="Arial"/>
          <w:b/>
          <w:sz w:val="30"/>
        </w:rPr>
        <w:t>SUMÁRIO</w:t>
      </w:r>
    </w:p>
    <w:p/>
    <w:p>
      <w:r>
        <w:rPr>
          <w:rFonts w:ascii="Arial" w:hAnsi="Arial"/>
          <w:sz w:val="22"/>
        </w:rPr>
        <w:t>ÉPICO: EP10 — Análise Técnica SEDUR</w:t>
      </w:r>
    </w:p>
    <w:p>
      <w:r>
        <w:rPr>
          <w:rFonts w:ascii="Arial" w:hAnsi="Arial"/>
          <w:sz w:val="22"/>
        </w:rPr>
        <w:t>HISTÓRIA DE USUÁRIO: Preencher ficha de análise</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Ficha de análise</w:t>
      </w:r>
    </w:p>
    <w:p>
      <w:r>
        <w:rPr>
          <w:rFonts w:ascii="Arial" w:hAnsi="Arial"/>
          <w:sz w:val="22"/>
        </w:rPr>
        <w:t xml:space="preserve">  COMPORTAMENTO ESPERADO TELA 1</w:t>
      </w:r>
    </w:p>
    <w:p>
      <w:r>
        <w:br w:type="page"/>
      </w:r>
    </w:p>
    <w:p>
      <w:pPr>
        <w:pStyle w:val="Heading1"/>
      </w:pPr>
      <w:r>
        <w:t>ÉPICO: EP10 — Análise Técnica SEDUR</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preencher a ficha do processo</w:t>
      </w:r>
      <w:r>
        <w:rPr>
          <w:rFonts w:ascii="Arial" w:hAnsi="Arial"/>
          <w:b/>
          <w:sz w:val="24"/>
        </w:rPr>
        <w:t xml:space="preserve">, de modo que </w:t>
      </w:r>
      <w:r>
        <w:rPr>
          <w:rFonts w:ascii="Arial" w:hAnsi="Arial"/>
          <w:b w:val="0"/>
          <w:sz w:val="24"/>
        </w:rPr>
        <w:t>a escolha por atividade, as condicionantes, as vagas e o parecer fiquem registrados antes da conclusão.</w:t>
      </w:r>
    </w:p>
    <w:p>
      <w:pPr>
        <w:pStyle w:val="Heading1"/>
      </w:pPr>
      <w:r>
        <w:t>HISTÓRIA DE USUÁRIO: Preencher ficha de análise</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salvar rascunho e finalizar a revisão</w:t>
      </w:r>
      <w:r>
        <w:rPr>
          <w:rFonts w:ascii="Arial" w:hAnsi="Arial"/>
          <w:b/>
          <w:sz w:val="24"/>
        </w:rPr>
        <w:t xml:space="preserve">, de modo que </w:t>
      </w:r>
      <w:r>
        <w:rPr>
          <w:rFonts w:ascii="Arial" w:hAnsi="Arial"/>
          <w:b w:val="0"/>
          <w:sz w:val="24"/>
        </w:rPr>
        <w:t>a ficha finalizada não seja editada no lugar e o processo não mude de situação só por esse preenchimento.</w:t>
      </w:r>
    </w:p>
    <w:p>
      <w:pPr>
        <w:pStyle w:val="Heading1"/>
      </w:pPr>
      <w:r>
        <w:t>PRÉ-REQUISITOS</w:t>
      </w:r>
    </w:p>
    <w:p>
      <w:pPr>
        <w:jc w:val="both"/>
      </w:pPr>
      <w:r>
        <w:rPr>
          <w:rFonts w:ascii="Arial" w:hAnsi="Arial"/>
          <w:sz w:val="24"/>
        </w:rPr>
        <w:t>• Atribuição de analisar processos, para a ficha humana</w:t>
      </w:r>
    </w:p>
    <w:p>
      <w:pPr>
        <w:jc w:val="both"/>
      </w:pPr>
      <w:r>
        <w:rPr>
          <w:rFonts w:ascii="Arial" w:hAnsi="Arial"/>
          <w:sz w:val="24"/>
        </w:rPr>
        <w:t>• Processo em análise, ou processo do fluxo expresso apenas para leitura</w:t>
      </w:r>
    </w:p>
    <w:p>
      <w:pPr>
        <w:pStyle w:val="Heading1"/>
      </w:pPr>
      <w:r>
        <w:t>DEPENDÊNCIAS</w:t>
      </w:r>
    </w:p>
    <w:p>
      <w:r>
        <w:rPr>
          <w:b/>
          <w:sz w:val="24"/>
        </w:rPr>
        <w:t>Passadas</w:t>
      </w:r>
    </w:p>
    <w:p>
      <w:pPr>
        <w:jc w:val="both"/>
      </w:pPr>
      <w:r>
        <w:rPr>
          <w:rFonts w:ascii="Arial" w:hAnsi="Arial"/>
          <w:sz w:val="24"/>
        </w:rPr>
        <w:t>• Processo encaminhado à análise</w:t>
      </w:r>
    </w:p>
    <w:p>
      <w:pPr>
        <w:jc w:val="both"/>
      </w:pPr>
      <w:r>
        <w:rPr>
          <w:rFonts w:ascii="Arial" w:hAnsi="Arial"/>
          <w:sz w:val="24"/>
        </w:rPr>
        <w:t>• Pré-análise, quando a primeira revisão ainda não existe</w:t>
      </w:r>
    </w:p>
    <w:p/>
    <w:p>
      <w:r>
        <w:rPr>
          <w:b/>
          <w:sz w:val="24"/>
        </w:rPr>
        <w:t>Futuras</w:t>
      </w:r>
    </w:p>
    <w:p>
      <w:pPr>
        <w:jc w:val="both"/>
      </w:pPr>
      <w:r>
        <w:rPr>
          <w:rFonts w:ascii="Arial" w:hAnsi="Arial"/>
          <w:sz w:val="24"/>
        </w:rPr>
        <w:t>• Nenhuma</w:t>
      </w:r>
    </w:p>
    <w:p>
      <w:pPr>
        <w:pStyle w:val="Heading1"/>
      </w:pPr>
      <w:r>
        <w:t>INTERFACE DE USUÁRIO</w:t>
      </w:r>
    </w:p>
    <w:p>
      <w:pPr>
        <w:pStyle w:val="Heading2"/>
      </w:pPr>
      <w:r>
        <w:t>TELA 1 - Ficha de análise</w:t>
      </w:r>
    </w:p>
    <w:p>
      <w:r>
        <w:rPr>
          <w:b/>
          <w:sz w:val="22"/>
        </w:rPr>
        <w:t xml:space="preserve">Caminho no menu: </w:t>
      </w:r>
      <w:r>
        <w:rPr>
          <w:sz w:val="22"/>
        </w:rPr>
        <w:t>Operação &gt; Caixa de entrada, na ficha do processo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fila.png"/>
                    <pic:cNvPicPr/>
                  </pic:nvPicPr>
                  <pic:blipFill>
                    <a:blip r:embed="rId3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Sem atribuição de análise</w:t>
      </w:r>
    </w:p>
    <w:p>
      <w:r>
        <w:rPr>
          <w:rFonts w:ascii="Arial" w:hAnsi="Arial"/>
          <w:b/>
          <w:sz w:val="22"/>
        </w:rPr>
        <w:t xml:space="preserve">Dado que </w:t>
      </w:r>
      <w:r>
        <w:rPr>
          <w:rFonts w:ascii="Arial" w:hAnsi="Arial"/>
          <w:sz w:val="22"/>
        </w:rPr>
        <w:t>o usuário não analisa processos</w:t>
      </w:r>
    </w:p>
    <w:p>
      <w:r>
        <w:rPr>
          <w:rFonts w:ascii="Arial" w:hAnsi="Arial"/>
          <w:b/>
          <w:sz w:val="22"/>
        </w:rPr>
        <w:t xml:space="preserve">Quando </w:t>
      </w:r>
      <w:r>
        <w:rPr>
          <w:rFonts w:ascii="Arial" w:hAnsi="Arial"/>
          <w:sz w:val="22"/>
        </w:rPr>
        <w:t>tenta abrir a ficha humana</w:t>
      </w:r>
    </w:p>
    <w:p>
      <w:r>
        <w:rPr>
          <w:rFonts w:ascii="Arial" w:hAnsi="Arial"/>
          <w:b/>
          <w:sz w:val="22"/>
        </w:rPr>
        <w:t xml:space="preserve">Então </w:t>
      </w:r>
      <w:r>
        <w:rPr>
          <w:rFonts w:ascii="Arial" w:hAnsi="Arial"/>
          <w:sz w:val="22"/>
        </w:rPr>
        <w:t>o acesso é negado</w:t>
      </w:r>
    </w:p>
    <w:p/>
    <w:p>
      <w:r>
        <w:rPr>
          <w:rFonts w:ascii="Arial" w:hAnsi="Arial"/>
          <w:b/>
          <w:sz w:val="22"/>
        </w:rPr>
        <w:t>Cenário 2: Ficha do fluxo expresso</w:t>
      </w:r>
    </w:p>
    <w:p>
      <w:r>
        <w:rPr>
          <w:rFonts w:ascii="Arial" w:hAnsi="Arial"/>
          <w:b/>
          <w:sz w:val="22"/>
        </w:rPr>
        <w:t xml:space="preserve">Dado que </w:t>
      </w:r>
      <w:r>
        <w:rPr>
          <w:rFonts w:ascii="Arial" w:hAnsi="Arial"/>
          <w:sz w:val="22"/>
        </w:rPr>
        <w:t>o processo já foi decidido pelo fluxo expresso</w:t>
      </w:r>
    </w:p>
    <w:p>
      <w:r>
        <w:rPr>
          <w:rFonts w:ascii="Arial" w:hAnsi="Arial"/>
          <w:b/>
          <w:sz w:val="22"/>
        </w:rPr>
        <w:t xml:space="preserve">Quando </w:t>
      </w:r>
      <w:r>
        <w:rPr>
          <w:rFonts w:ascii="Arial" w:hAnsi="Arial"/>
          <w:sz w:val="22"/>
        </w:rPr>
        <w:t>quem consulta a solicitação abre a ficha</w:t>
      </w:r>
    </w:p>
    <w:p>
      <w:r>
        <w:rPr>
          <w:rFonts w:ascii="Arial" w:hAnsi="Arial"/>
          <w:b/>
          <w:sz w:val="22"/>
        </w:rPr>
        <w:t xml:space="preserve">Então </w:t>
      </w:r>
      <w:r>
        <w:rPr>
          <w:rFonts w:ascii="Arial" w:hAnsi="Arial"/>
          <w:sz w:val="22"/>
        </w:rPr>
        <w:t>a ficha abre em leitura e não cria revisão humana</w:t>
      </w:r>
    </w:p>
    <w:p/>
    <w:p>
      <w:r>
        <w:rPr>
          <w:rFonts w:ascii="Arial" w:hAnsi="Arial"/>
          <w:b/>
          <w:sz w:val="22"/>
        </w:rPr>
        <w:t>Cenário 3: Rascunho</w:t>
      </w:r>
    </w:p>
    <w:p>
      <w:r>
        <w:rPr>
          <w:rFonts w:ascii="Arial" w:hAnsi="Arial"/>
          <w:b/>
          <w:sz w:val="22"/>
        </w:rPr>
        <w:t xml:space="preserve">Dado que </w:t>
      </w:r>
      <w:r>
        <w:rPr>
          <w:rFonts w:ascii="Arial" w:hAnsi="Arial"/>
          <w:sz w:val="22"/>
        </w:rPr>
        <w:t>a revisão está em rascunho</w:t>
      </w:r>
    </w:p>
    <w:p>
      <w:r>
        <w:rPr>
          <w:rFonts w:ascii="Arial" w:hAnsi="Arial"/>
          <w:b/>
          <w:sz w:val="22"/>
        </w:rPr>
        <w:t xml:space="preserve">Quando </w:t>
      </w:r>
      <w:r>
        <w:rPr>
          <w:rFonts w:ascii="Arial" w:hAnsi="Arial"/>
          <w:sz w:val="22"/>
        </w:rPr>
        <w:t>o analista salva parte dos campos</w:t>
      </w:r>
    </w:p>
    <w:p>
      <w:r>
        <w:rPr>
          <w:rFonts w:ascii="Arial" w:hAnsi="Arial"/>
          <w:b/>
          <w:sz w:val="22"/>
        </w:rPr>
        <w:t xml:space="preserve">Então </w:t>
      </w:r>
      <w:r>
        <w:rPr>
          <w:rFonts w:ascii="Arial" w:hAnsi="Arial"/>
          <w:sz w:val="22"/>
        </w:rPr>
        <w:t>o que foi enviado fica gravado, a sugestão do motor permanece e a escolha do analista não vem pré-marcada</w:t>
      </w:r>
    </w:p>
    <w:p/>
    <w:p>
      <w:r>
        <w:rPr>
          <w:rFonts w:ascii="Arial" w:hAnsi="Arial"/>
          <w:b/>
          <w:sz w:val="22"/>
        </w:rPr>
        <w:t>Cenário 4: Finalizar</w:t>
      </w:r>
    </w:p>
    <w:p>
      <w:r>
        <w:rPr>
          <w:rFonts w:ascii="Arial" w:hAnsi="Arial"/>
          <w:b/>
          <w:sz w:val="22"/>
        </w:rPr>
        <w:t xml:space="preserve">Dado que </w:t>
      </w:r>
      <w:r>
        <w:rPr>
          <w:rFonts w:ascii="Arial" w:hAnsi="Arial"/>
          <w:sz w:val="22"/>
        </w:rPr>
        <w:t>o analista finaliza a revisão</w:t>
      </w:r>
    </w:p>
    <w:p>
      <w:r>
        <w:rPr>
          <w:rFonts w:ascii="Arial" w:hAnsi="Arial"/>
          <w:b/>
          <w:sz w:val="22"/>
        </w:rPr>
        <w:t xml:space="preserve">Quando </w:t>
      </w:r>
      <w:r>
        <w:rPr>
          <w:rFonts w:ascii="Arial" w:hAnsi="Arial"/>
          <w:sz w:val="22"/>
        </w:rPr>
        <w:t>a escolha difere do sugerido pelo motor</w:t>
      </w:r>
    </w:p>
    <w:p>
      <w:r>
        <w:rPr>
          <w:rFonts w:ascii="Arial" w:hAnsi="Arial"/>
          <w:b/>
          <w:sz w:val="22"/>
        </w:rPr>
        <w:t xml:space="preserve">Então </w:t>
      </w:r>
      <w:r>
        <w:rPr>
          <w:rFonts w:ascii="Arial" w:hAnsi="Arial"/>
          <w:sz w:val="22"/>
        </w:rPr>
        <w:t>a revisão fica imutável, a divergência é registrada e a situação do processo não muda</w:t>
      </w:r>
    </w:p>
    <w:p/>
    <w:p>
      <w:r>
        <w:rPr>
          <w:rFonts w:ascii="Arial" w:hAnsi="Arial"/>
          <w:b/>
          <w:sz w:val="22"/>
        </w:rPr>
        <w:t>Cenário 5: Nova revisão</w:t>
      </w:r>
    </w:p>
    <w:p>
      <w:r>
        <w:rPr>
          <w:rFonts w:ascii="Arial" w:hAnsi="Arial"/>
          <w:b/>
          <w:sz w:val="22"/>
        </w:rPr>
        <w:t xml:space="preserve">Dado que </w:t>
      </w:r>
      <w:r>
        <w:rPr>
          <w:rFonts w:ascii="Arial" w:hAnsi="Arial"/>
          <w:sz w:val="22"/>
        </w:rPr>
        <w:t>a revisão vigente está finalizada</w:t>
      </w:r>
    </w:p>
    <w:p>
      <w:r>
        <w:rPr>
          <w:rFonts w:ascii="Arial" w:hAnsi="Arial"/>
          <w:b/>
          <w:sz w:val="22"/>
        </w:rPr>
        <w:t xml:space="preserve">Quando </w:t>
      </w:r>
      <w:r>
        <w:rPr>
          <w:rFonts w:ascii="Arial" w:hAnsi="Arial"/>
          <w:sz w:val="22"/>
        </w:rPr>
        <w:t>o analista abre nova revisão</w:t>
      </w:r>
    </w:p>
    <w:p>
      <w:r>
        <w:rPr>
          <w:rFonts w:ascii="Arial" w:hAnsi="Arial"/>
          <w:b/>
          <w:sz w:val="22"/>
        </w:rPr>
        <w:t xml:space="preserve">Então </w:t>
      </w:r>
      <w:r>
        <w:rPr>
          <w:rFonts w:ascii="Arial" w:hAnsi="Arial"/>
          <w:sz w:val="22"/>
        </w:rPr>
        <w:t>a finalizada permanece e a nova nasce como rascunho</w:t>
      </w:r>
    </w:p>
    <w:p/>
    <w:p>
      <w:r>
        <w:rPr>
          <w:rFonts w:ascii="Arial" w:hAnsi="Arial"/>
          <w:b/>
          <w:sz w:val="22"/>
        </w:rPr>
        <w:t>Cenário 6: Rascunho em ficha finalizada</w:t>
      </w:r>
    </w:p>
    <w:p>
      <w:r>
        <w:rPr>
          <w:rFonts w:ascii="Arial" w:hAnsi="Arial"/>
          <w:b/>
          <w:sz w:val="22"/>
        </w:rPr>
        <w:t xml:space="preserve">Dado que </w:t>
      </w:r>
      <w:r>
        <w:rPr>
          <w:rFonts w:ascii="Arial" w:hAnsi="Arial"/>
          <w:sz w:val="22"/>
        </w:rPr>
        <w:t>a revisão já foi finalizada</w:t>
      </w:r>
    </w:p>
    <w:p>
      <w:r>
        <w:rPr>
          <w:rFonts w:ascii="Arial" w:hAnsi="Arial"/>
          <w:b/>
          <w:sz w:val="22"/>
        </w:rPr>
        <w:t xml:space="preserve">Quando </w:t>
      </w:r>
      <w:r>
        <w:rPr>
          <w:rFonts w:ascii="Arial" w:hAnsi="Arial"/>
          <w:sz w:val="22"/>
        </w:rPr>
        <w:t>alguém tenta gravar por cima</w:t>
      </w:r>
    </w:p>
    <w:p>
      <w:r>
        <w:rPr>
          <w:rFonts w:ascii="Arial" w:hAnsi="Arial"/>
          <w:b/>
          <w:sz w:val="22"/>
        </w:rPr>
        <w:t xml:space="preserve">Então </w:t>
      </w:r>
      <w:r>
        <w:rPr>
          <w:rFonts w:ascii="Arial" w:hAnsi="Arial"/>
          <w:sz w:val="22"/>
        </w:rPr>
        <w:t>a gravação é recusada</w:t>
      </w:r>
    </w:p>
    <w:p/>
    <w:p>
      <w:r>
        <w:br w:type="page"/>
      </w:r>
    </w:p>
    <w:p/>
    <w:p/>
    <w:p/>
    <w:p/>
    <w:p/>
    <w:p/>
    <w:p/>
    <w:p/>
    <w:p/>
    <w:p/>
    <w:p>
      <w:pPr>
        <w:jc w:val="center"/>
      </w:pPr>
      <w:r>
        <w:rPr>
          <w:rFonts w:ascii="Arial" w:hAnsi="Arial"/>
          <w:b/>
          <w:sz w:val="28"/>
        </w:rPr>
        <w:t xml:space="preserve">HU.075 – EXIBIR HISTÓRICO DECISÓRIO DO IMÓVEL E DO CNAE NA ZONA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Na ficha, o analista vê decisões anteriores do mesmo imóvel e a estatística da atividade na zona. O painel não decide o processo e não recalcula o motor. A consulta fica registrada com o número da revisão vigente. Quem não analisa processos não vê este painel. O portal do cidadão não o exibe. Processo inexistente não abre a consulta. O imóvel lista decisões anteriores da mesma inscrição: protocolo, desfecho, data, tipo de serviço e analista, no que o serviço de precedentes devolve, sem dado pessoal além disso. A zona é a que o motor gravou na ficha. Sem atividade ou sem zona, a seção da atividade na zona não calcula estatística e não inventa precedente. A janela da estatística é a definida para esse apoio. Sem histórico, o painel degrada sem fabricar caso. A decisão humana continua sendo a ficha finalizada.</w:t>
      </w:r>
    </w:p>
    <w:p/>
    <w:p>
      <w:pPr>
        <w:jc w:val="center"/>
      </w:pPr>
      <w:r>
        <w:rPr>
          <w:rFonts w:ascii="Arial" w:hAnsi="Arial"/>
          <w:b/>
          <w:sz w:val="30"/>
        </w:rPr>
        <w:t>SUMÁRIO</w:t>
      </w:r>
    </w:p>
    <w:p/>
    <w:p>
      <w:r>
        <w:rPr>
          <w:rFonts w:ascii="Arial" w:hAnsi="Arial"/>
          <w:sz w:val="22"/>
        </w:rPr>
        <w:t>ÉPICO: EP10 — Análise Técnica SEDUR</w:t>
      </w:r>
    </w:p>
    <w:p>
      <w:r>
        <w:rPr>
          <w:rFonts w:ascii="Arial" w:hAnsi="Arial"/>
          <w:sz w:val="22"/>
        </w:rPr>
        <w:t>HISTÓRIA DE USUÁRIO: Exibir histórico decisório do imóvel e do CNAE na zona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Precedentes na ficha</w:t>
      </w:r>
    </w:p>
    <w:p>
      <w:r>
        <w:rPr>
          <w:rFonts w:ascii="Arial" w:hAnsi="Arial"/>
          <w:sz w:val="22"/>
        </w:rPr>
        <w:t xml:space="preserve">  COMPORTAMENTO ESPERADO TELA 1</w:t>
      </w:r>
    </w:p>
    <w:p>
      <w:r>
        <w:br w:type="page"/>
      </w:r>
    </w:p>
    <w:p>
      <w:pPr>
        <w:pStyle w:val="Heading1"/>
      </w:pPr>
      <w:r>
        <w:t>ÉPICO: EP10 — Análise Técnica SEDUR</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ver precedentes do imóvel e da atividade na zona</w:t>
      </w:r>
      <w:r>
        <w:rPr>
          <w:rFonts w:ascii="Arial" w:hAnsi="Arial"/>
          <w:b/>
          <w:sz w:val="24"/>
        </w:rPr>
        <w:t xml:space="preserve">, de modo que </w:t>
      </w:r>
      <w:r>
        <w:rPr>
          <w:rFonts w:ascii="Arial" w:hAnsi="Arial"/>
          <w:b w:val="0"/>
          <w:sz w:val="24"/>
        </w:rPr>
        <w:t>o painel apoie a análise sem decidir o processo.</w:t>
      </w:r>
    </w:p>
    <w:p>
      <w:pPr>
        <w:pStyle w:val="Heading1"/>
      </w:pPr>
      <w:r>
        <w:t>HISTÓRIA DE USUÁRIO: Exibir histórico decisório do imóvel e do CNAE na zona</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as decisões anteriores da mesma inscrição e, quando houver zona, a estatística da atividade</w:t>
      </w:r>
      <w:r>
        <w:rPr>
          <w:rFonts w:ascii="Arial" w:hAnsi="Arial"/>
          <w:b/>
          <w:sz w:val="24"/>
        </w:rPr>
        <w:t xml:space="preserve">, de modo que </w:t>
      </w:r>
      <w:r>
        <w:rPr>
          <w:rFonts w:ascii="Arial" w:hAnsi="Arial"/>
          <w:b w:val="0"/>
          <w:sz w:val="24"/>
        </w:rPr>
        <w:t>a falta de zona não fabrique número.</w:t>
      </w:r>
    </w:p>
    <w:p>
      <w:pPr>
        <w:pStyle w:val="Heading1"/>
      </w:pPr>
      <w:r>
        <w:t>PRÉ-REQUISITOS</w:t>
      </w:r>
    </w:p>
    <w:p>
      <w:pPr>
        <w:jc w:val="both"/>
      </w:pPr>
      <w:r>
        <w:rPr>
          <w:rFonts w:ascii="Arial" w:hAnsi="Arial"/>
          <w:sz w:val="24"/>
        </w:rPr>
        <w:t>• Atribuição de analisar processos</w:t>
      </w:r>
    </w:p>
    <w:p>
      <w:pPr>
        <w:jc w:val="both"/>
      </w:pPr>
      <w:r>
        <w:rPr>
          <w:rFonts w:ascii="Arial" w:hAnsi="Arial"/>
          <w:sz w:val="24"/>
        </w:rPr>
        <w:t>• Ficha do processo, com revisão vigente</w:t>
      </w:r>
    </w:p>
    <w:p>
      <w:pPr>
        <w:pStyle w:val="Heading1"/>
      </w:pPr>
      <w:r>
        <w:t>DEPENDÊNCIAS</w:t>
      </w:r>
    </w:p>
    <w:p>
      <w:r>
        <w:rPr>
          <w:b/>
          <w:sz w:val="24"/>
        </w:rPr>
        <w:t>Passadas</w:t>
      </w:r>
    </w:p>
    <w:p>
      <w:pPr>
        <w:jc w:val="both"/>
      </w:pPr>
      <w:r>
        <w:rPr>
          <w:rFonts w:ascii="Arial" w:hAnsi="Arial"/>
          <w:sz w:val="24"/>
        </w:rPr>
        <w:t>• Pré-análise ou revisão vigente da ficha</w:t>
      </w:r>
    </w:p>
    <w:p>
      <w:pPr>
        <w:jc w:val="both"/>
      </w:pPr>
      <w:r>
        <w:rPr>
          <w:rFonts w:ascii="Arial" w:hAnsi="Arial"/>
          <w:sz w:val="24"/>
        </w:rPr>
        <w:t>• Decisões anteriores da mesma inscrição, quando existirem</w:t>
      </w:r>
    </w:p>
    <w:p/>
    <w:p>
      <w:r>
        <w:rPr>
          <w:b/>
          <w:sz w:val="24"/>
        </w:rPr>
        <w:t>Futuras</w:t>
      </w:r>
    </w:p>
    <w:p>
      <w:pPr>
        <w:jc w:val="both"/>
      </w:pPr>
      <w:r>
        <w:rPr>
          <w:rFonts w:ascii="Arial" w:hAnsi="Arial"/>
          <w:sz w:val="24"/>
        </w:rPr>
        <w:t>• Nenhuma</w:t>
      </w:r>
    </w:p>
    <w:p>
      <w:pPr>
        <w:pStyle w:val="Heading1"/>
      </w:pPr>
      <w:r>
        <w:t>INTERFACE DE USUÁRIO</w:t>
      </w:r>
    </w:p>
    <w:p>
      <w:pPr>
        <w:pStyle w:val="Heading2"/>
      </w:pPr>
      <w:r>
        <w:t>TELA 1 - Precedentes na ficha</w:t>
      </w:r>
    </w:p>
    <w:p>
      <w:r>
        <w:rPr>
          <w:b/>
          <w:sz w:val="22"/>
        </w:rPr>
        <w:t xml:space="preserve">Caminho no menu: </w:t>
      </w:r>
      <w:r>
        <w:rPr>
          <w:sz w:val="22"/>
        </w:rPr>
        <w:t>Operação &gt; Caixa de entrada, na ficha de análise</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fila.png"/>
                    <pic:cNvPicPr/>
                  </pic:nvPicPr>
                  <pic:blipFill>
                    <a:blip r:embed="rId3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Imóvel e zona</w:t>
      </w:r>
    </w:p>
    <w:p>
      <w:r>
        <w:rPr>
          <w:rFonts w:ascii="Arial" w:hAnsi="Arial"/>
          <w:b/>
          <w:sz w:val="22"/>
        </w:rPr>
        <w:t xml:space="preserve">Dado que </w:t>
      </w:r>
      <w:r>
        <w:rPr>
          <w:rFonts w:ascii="Arial" w:hAnsi="Arial"/>
          <w:sz w:val="22"/>
        </w:rPr>
        <w:t>o analista abre os precedentes e a ficha tem atividade e zona gravadas</w:t>
      </w:r>
    </w:p>
    <w:p>
      <w:r>
        <w:rPr>
          <w:rFonts w:ascii="Arial" w:hAnsi="Arial"/>
          <w:b/>
          <w:sz w:val="22"/>
        </w:rPr>
        <w:t xml:space="preserve">Quando </w:t>
      </w:r>
      <w:r>
        <w:rPr>
          <w:rFonts w:ascii="Arial" w:hAnsi="Arial"/>
          <w:sz w:val="22"/>
        </w:rPr>
        <w:t>o painel é exibido</w:t>
      </w:r>
    </w:p>
    <w:p>
      <w:r>
        <w:rPr>
          <w:rFonts w:ascii="Arial" w:hAnsi="Arial"/>
          <w:b/>
          <w:sz w:val="22"/>
        </w:rPr>
        <w:t xml:space="preserve">Então </w:t>
      </w:r>
      <w:r>
        <w:rPr>
          <w:rFonts w:ascii="Arial" w:hAnsi="Arial"/>
          <w:sz w:val="22"/>
        </w:rPr>
        <w:t>vê as decisões anteriores da mesma inscrição e a estatística da atividade na zona, e a consulta fica registrada</w:t>
      </w:r>
    </w:p>
    <w:p/>
    <w:p>
      <w:r>
        <w:rPr>
          <w:rFonts w:ascii="Arial" w:hAnsi="Arial"/>
          <w:b/>
          <w:sz w:val="22"/>
        </w:rPr>
        <w:t>Cenário 2: Sem zona</w:t>
      </w:r>
    </w:p>
    <w:p>
      <w:r>
        <w:rPr>
          <w:rFonts w:ascii="Arial" w:hAnsi="Arial"/>
          <w:b/>
          <w:sz w:val="22"/>
        </w:rPr>
        <w:t xml:space="preserve">Dado que </w:t>
      </w:r>
      <w:r>
        <w:rPr>
          <w:rFonts w:ascii="Arial" w:hAnsi="Arial"/>
          <w:sz w:val="22"/>
        </w:rPr>
        <w:t>a ficha não tem zona no registro do motor</w:t>
      </w:r>
    </w:p>
    <w:p>
      <w:r>
        <w:rPr>
          <w:rFonts w:ascii="Arial" w:hAnsi="Arial"/>
          <w:b/>
          <w:sz w:val="22"/>
        </w:rPr>
        <w:t xml:space="preserve">Quando </w:t>
      </w:r>
      <w:r>
        <w:rPr>
          <w:rFonts w:ascii="Arial" w:hAnsi="Arial"/>
          <w:sz w:val="22"/>
        </w:rPr>
        <w:t>o painel é exibido</w:t>
      </w:r>
    </w:p>
    <w:p>
      <w:r>
        <w:rPr>
          <w:rFonts w:ascii="Arial" w:hAnsi="Arial"/>
          <w:b/>
          <w:sz w:val="22"/>
        </w:rPr>
        <w:t xml:space="preserve">Então </w:t>
      </w:r>
      <w:r>
        <w:rPr>
          <w:rFonts w:ascii="Arial" w:hAnsi="Arial"/>
          <w:sz w:val="22"/>
        </w:rPr>
        <w:t>a seção da atividade na zona não fabrica números</w:t>
      </w:r>
    </w:p>
    <w:p/>
    <w:p>
      <w:r>
        <w:rPr>
          <w:rFonts w:ascii="Arial" w:hAnsi="Arial"/>
          <w:b/>
          <w:sz w:val="22"/>
        </w:rPr>
        <w:t>Cenário 3: Sem atribuição</w:t>
      </w:r>
    </w:p>
    <w:p>
      <w:r>
        <w:rPr>
          <w:rFonts w:ascii="Arial" w:hAnsi="Arial"/>
          <w:b/>
          <w:sz w:val="22"/>
        </w:rPr>
        <w:t xml:space="preserve">Dado que </w:t>
      </w:r>
      <w:r>
        <w:rPr>
          <w:rFonts w:ascii="Arial" w:hAnsi="Arial"/>
          <w:sz w:val="22"/>
        </w:rPr>
        <w:t>o usuário não analisa processos</w:t>
      </w:r>
    </w:p>
    <w:p>
      <w:r>
        <w:rPr>
          <w:rFonts w:ascii="Arial" w:hAnsi="Arial"/>
          <w:b/>
          <w:sz w:val="22"/>
        </w:rPr>
        <w:t xml:space="preserve">Quando </w:t>
      </w:r>
      <w:r>
        <w:rPr>
          <w:rFonts w:ascii="Arial" w:hAnsi="Arial"/>
          <w:sz w:val="22"/>
        </w:rPr>
        <w:t>tenta abrir os precedentes</w:t>
      </w:r>
    </w:p>
    <w:p>
      <w:r>
        <w:rPr>
          <w:rFonts w:ascii="Arial" w:hAnsi="Arial"/>
          <w:b/>
          <w:sz w:val="22"/>
        </w:rPr>
        <w:t xml:space="preserve">Então </w:t>
      </w:r>
      <w:r>
        <w:rPr>
          <w:rFonts w:ascii="Arial" w:hAnsi="Arial"/>
          <w:sz w:val="22"/>
        </w:rPr>
        <w:t>o acesso é negado</w:t>
      </w:r>
    </w:p>
    <w:p/>
    <w:p>
      <w:r>
        <w:rPr>
          <w:rFonts w:ascii="Arial" w:hAnsi="Arial"/>
          <w:b/>
          <w:sz w:val="22"/>
        </w:rPr>
        <w:t>Cenário 4: O painel não decide</w:t>
      </w:r>
    </w:p>
    <w:p>
      <w:r>
        <w:rPr>
          <w:rFonts w:ascii="Arial" w:hAnsi="Arial"/>
          <w:b/>
          <w:sz w:val="22"/>
        </w:rPr>
        <w:t xml:space="preserve">Dado que </w:t>
      </w:r>
      <w:r>
        <w:rPr>
          <w:rFonts w:ascii="Arial" w:hAnsi="Arial"/>
          <w:sz w:val="22"/>
        </w:rPr>
        <w:t>há precedentes na ficha</w:t>
      </w:r>
    </w:p>
    <w:p>
      <w:r>
        <w:rPr>
          <w:rFonts w:ascii="Arial" w:hAnsi="Arial"/>
          <w:b/>
          <w:sz w:val="22"/>
        </w:rPr>
        <w:t xml:space="preserve">Quando </w:t>
      </w:r>
      <w:r>
        <w:rPr>
          <w:rFonts w:ascii="Arial" w:hAnsi="Arial"/>
          <w:sz w:val="22"/>
        </w:rPr>
        <w:t>o analista os consulta</w:t>
      </w:r>
    </w:p>
    <w:p>
      <w:r>
        <w:rPr>
          <w:rFonts w:ascii="Arial" w:hAnsi="Arial"/>
          <w:b/>
          <w:sz w:val="22"/>
        </w:rPr>
        <w:t xml:space="preserve">Então </w:t>
      </w:r>
      <w:r>
        <w:rPr>
          <w:rFonts w:ascii="Arial" w:hAnsi="Arial"/>
          <w:sz w:val="22"/>
        </w:rPr>
        <w:t>nenhuma decisão nova é gravada e o precedente não bloqueia o deferimento</w:t>
      </w:r>
    </w:p>
    <w:p/>
    <w:p>
      <w:r>
        <w:br w:type="page"/>
      </w:r>
    </w:p>
    <w:p/>
    <w:p/>
    <w:p/>
    <w:p/>
    <w:p/>
    <w:p/>
    <w:p/>
    <w:p/>
    <w:p/>
    <w:p/>
    <w:p>
      <w:pPr>
        <w:jc w:val="center"/>
      </w:pPr>
      <w:r>
        <w:rPr>
          <w:rFonts w:ascii="Arial" w:hAnsi="Arial"/>
          <w:b/>
          <w:sz w:val="28"/>
        </w:rPr>
        <w:t xml:space="preserve">HU.076 – REGISTRAR VISTORIA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analista encaminha o processo a um setor de vistoria, com motivo. O processo vai à caixa daquele setor, sem responsável, para vistoriar, e a origem fica registrada para a volta. Quem preenche a ficha vê a fila de vistorias: a designar, em campo ou concluída. Abrir a ficha cria na primeira vez ou retoma. Ficha de outro vistoriador não pode ser editada. O rascunho é parcial. Concluir exige parecer, de 3 a 10000 caracteres. A ficha concluída fica imutável e não é reaberta por novo rascunho. Se o processo está em vistoria, a conclusão marca a vistoria como realizada. Com origem registrada, o processo volta ao setor e ao analista, em análise. Sem essa origem, permanece vistoriado para retorno manual. A vistoria não defere nem indefere. Anexos são baixados por quem analisa ou por quem preenche a ficha, sem endereço público. O desenho do imóvel pode ser refeito no rascunho. Abrir a ficha de análise não cria vistoria; só informa se já existe. Distribuir processo que está em vistoria exige destinatário autorizado a preencher a ficha. Na configuração inicial, analista servidor, analista terceirizado, chefias e administrador preenchem ficha. Os perfis Vistoriador e Analista Vistoriador nascem sem essa autorização até o administrador configurar.</w:t>
      </w:r>
    </w:p>
    <w:p/>
    <w:p>
      <w:pPr>
        <w:jc w:val="center"/>
      </w:pPr>
      <w:r>
        <w:rPr>
          <w:rFonts w:ascii="Arial" w:hAnsi="Arial"/>
          <w:b/>
          <w:sz w:val="30"/>
        </w:rPr>
        <w:t>SUMÁRIO</w:t>
      </w:r>
    </w:p>
    <w:p/>
    <w:p>
      <w:r>
        <w:rPr>
          <w:rFonts w:ascii="Arial" w:hAnsi="Arial"/>
          <w:sz w:val="22"/>
        </w:rPr>
        <w:t>ÉPICO: EP10 — Análise Técnica SEDUR</w:t>
      </w:r>
    </w:p>
    <w:p>
      <w:r>
        <w:rPr>
          <w:rFonts w:ascii="Arial" w:hAnsi="Arial"/>
          <w:sz w:val="22"/>
        </w:rPr>
        <w:t>HISTÓRIA DE USUÁRIO: Registrar vistoria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Vistorias</w:t>
      </w:r>
    </w:p>
    <w:p>
      <w:r>
        <w:rPr>
          <w:rFonts w:ascii="Arial" w:hAnsi="Arial"/>
          <w:sz w:val="22"/>
        </w:rPr>
        <w:t xml:space="preserve">  COMPORTAMENTO ESPERADO TELA 1</w:t>
      </w:r>
    </w:p>
    <w:p>
      <w:r>
        <w:br w:type="page"/>
      </w:r>
    </w:p>
    <w:p>
      <w:pPr>
        <w:pStyle w:val="Heading1"/>
      </w:pPr>
      <w:r>
        <w:t>ÉPICO: EP10 — Análise Técnica SEDUR</w:t>
      </w:r>
    </w:p>
    <w:p>
      <w:pPr>
        <w:jc w:val="both"/>
      </w:pPr>
      <w:r>
        <w:rPr>
          <w:rFonts w:ascii="Arial" w:hAnsi="Arial"/>
          <w:b/>
          <w:sz w:val="24"/>
        </w:rPr>
        <w:t xml:space="preserve">Como </w:t>
      </w:r>
      <w:r>
        <w:rPr>
          <w:rFonts w:ascii="Arial" w:hAnsi="Arial"/>
          <w:b w:val="0"/>
          <w:sz w:val="24"/>
        </w:rPr>
        <w:t>analista da SEDUR</w:t>
      </w:r>
      <w:r>
        <w:rPr>
          <w:rFonts w:ascii="Arial" w:hAnsi="Arial"/>
          <w:b/>
          <w:sz w:val="24"/>
        </w:rPr>
        <w:t xml:space="preserve"> quero </w:t>
      </w:r>
      <w:r>
        <w:rPr>
          <w:rFonts w:ascii="Arial" w:hAnsi="Arial"/>
          <w:b w:val="0"/>
          <w:sz w:val="24"/>
        </w:rPr>
        <w:t>pedir a vistoria e receber o processo de volta</w:t>
      </w:r>
      <w:r>
        <w:rPr>
          <w:rFonts w:ascii="Arial" w:hAnsi="Arial"/>
          <w:b/>
          <w:sz w:val="24"/>
        </w:rPr>
        <w:t xml:space="preserve">, de modo que </w:t>
      </w:r>
      <w:r>
        <w:rPr>
          <w:rFonts w:ascii="Arial" w:hAnsi="Arial"/>
          <w:b w:val="0"/>
          <w:sz w:val="24"/>
        </w:rPr>
        <w:t>o que foi visto em campo fique registrado sem decidir a viabilidade.</w:t>
      </w:r>
    </w:p>
    <w:p>
      <w:pPr>
        <w:pStyle w:val="Heading1"/>
      </w:pPr>
      <w:r>
        <w:t>HISTÓRIA DE USUÁRIO: Registrar vistoria</w:t>
      </w:r>
    </w:p>
    <w:p>
      <w:pPr>
        <w:jc w:val="both"/>
      </w:pPr>
      <w:r>
        <w:rPr>
          <w:rFonts w:ascii="Arial" w:hAnsi="Arial"/>
          <w:b/>
          <w:sz w:val="24"/>
        </w:rPr>
        <w:t xml:space="preserve">Como </w:t>
      </w:r>
      <w:r>
        <w:rPr>
          <w:rFonts w:ascii="Arial" w:hAnsi="Arial"/>
          <w:b w:val="0"/>
          <w:sz w:val="24"/>
        </w:rPr>
        <w:t>vistoriador autorizado a preencher a ficha</w:t>
      </w:r>
      <w:r>
        <w:rPr>
          <w:rFonts w:ascii="Arial" w:hAnsi="Arial"/>
          <w:b/>
          <w:sz w:val="24"/>
        </w:rPr>
        <w:t xml:space="preserve"> quero </w:t>
      </w:r>
      <w:r>
        <w:rPr>
          <w:rFonts w:ascii="Arial" w:hAnsi="Arial"/>
          <w:b w:val="0"/>
          <w:sz w:val="24"/>
        </w:rPr>
        <w:t>preencher e concluir a vistoria com parecer</w:t>
      </w:r>
      <w:r>
        <w:rPr>
          <w:rFonts w:ascii="Arial" w:hAnsi="Arial"/>
          <w:b/>
          <w:sz w:val="24"/>
        </w:rPr>
        <w:t xml:space="preserve">, de modo que </w:t>
      </w:r>
      <w:r>
        <w:rPr>
          <w:rFonts w:ascii="Arial" w:hAnsi="Arial"/>
          <w:b w:val="0"/>
          <w:sz w:val="24"/>
        </w:rPr>
        <w:t>o processo volte ao analista de origem quando o encaminhamento registrou a volta.</w:t>
      </w:r>
    </w:p>
    <w:p>
      <w:pPr>
        <w:pStyle w:val="Heading1"/>
      </w:pPr>
      <w:r>
        <w:t>PRÉ-REQUISITOS</w:t>
      </w:r>
    </w:p>
    <w:p>
      <w:pPr>
        <w:jc w:val="both"/>
      </w:pPr>
      <w:r>
        <w:rPr>
          <w:rFonts w:ascii="Arial" w:hAnsi="Arial"/>
          <w:sz w:val="24"/>
        </w:rPr>
        <w:t>• Analista autorizado a analisar processos, para encaminhar</w:t>
      </w:r>
    </w:p>
    <w:p>
      <w:pPr>
        <w:jc w:val="both"/>
      </w:pPr>
      <w:r>
        <w:rPr>
          <w:rFonts w:ascii="Arial" w:hAnsi="Arial"/>
          <w:sz w:val="24"/>
        </w:rPr>
        <w:t>• Vistoriador autorizado a preencher a ficha, para a fila e a edição</w:t>
      </w:r>
    </w:p>
    <w:p>
      <w:pPr>
        <w:jc w:val="both"/>
      </w:pPr>
      <w:r>
        <w:rPr>
          <w:rFonts w:ascii="Arial" w:hAnsi="Arial"/>
          <w:sz w:val="24"/>
        </w:rPr>
        <w:t>• Setor de vistoria e motivo no encaminhamento</w:t>
      </w:r>
    </w:p>
    <w:p>
      <w:pPr>
        <w:jc w:val="both"/>
      </w:pPr>
      <w:r>
        <w:rPr>
          <w:rFonts w:ascii="Arial" w:hAnsi="Arial"/>
          <w:sz w:val="24"/>
        </w:rPr>
        <w:t>• Parecer na conclusão</w:t>
      </w:r>
    </w:p>
    <w:p>
      <w:pPr>
        <w:pStyle w:val="Heading1"/>
      </w:pPr>
      <w:r>
        <w:t>DEPENDÊNCIAS</w:t>
      </w:r>
    </w:p>
    <w:p>
      <w:r>
        <w:rPr>
          <w:b/>
          <w:sz w:val="24"/>
        </w:rPr>
        <w:t>Passadas</w:t>
      </w:r>
    </w:p>
    <w:p>
      <w:pPr>
        <w:jc w:val="both"/>
      </w:pPr>
      <w:r>
        <w:rPr>
          <w:rFonts w:ascii="Arial" w:hAnsi="Arial"/>
          <w:sz w:val="24"/>
        </w:rPr>
        <w:t>• Distribuir processo que está em vistoria exige destinatário autorizado a preencher a ficha</w:t>
      </w:r>
    </w:p>
    <w:p/>
    <w:p>
      <w:r>
        <w:rPr>
          <w:b/>
          <w:sz w:val="24"/>
        </w:rPr>
        <w:t>Futuras</w:t>
      </w:r>
    </w:p>
    <w:p>
      <w:pPr>
        <w:jc w:val="both"/>
      </w:pPr>
      <w:r>
        <w:rPr>
          <w:rFonts w:ascii="Arial" w:hAnsi="Arial"/>
          <w:sz w:val="24"/>
        </w:rPr>
        <w:t>• A decisão da viabilidade continua na análise</w:t>
      </w:r>
    </w:p>
    <w:p>
      <w:pPr>
        <w:pStyle w:val="Heading1"/>
      </w:pPr>
      <w:r>
        <w:t>INTERFACE DE USUÁRIO</w:t>
      </w:r>
    </w:p>
    <w:p>
      <w:pPr>
        <w:pStyle w:val="Heading2"/>
      </w:pPr>
      <w:r>
        <w:t>TELA 1 - Vistorias</w:t>
      </w:r>
    </w:p>
    <w:p>
      <w:r>
        <w:rPr>
          <w:b/>
          <w:sz w:val="22"/>
        </w:rPr>
        <w:t xml:space="preserve">Caminho no menu: </w:t>
      </w:r>
      <w:r>
        <w:rPr>
          <w:sz w:val="22"/>
        </w:rPr>
        <w:t>Operação &gt; Vistorias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vistorias.png"/>
                    <pic:cNvPicPr/>
                  </pic:nvPicPr>
                  <pic:blipFill>
                    <a:blip r:embed="rId68"/>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Sem autorização para a ficha</w:t>
      </w:r>
    </w:p>
    <w:p>
      <w:r>
        <w:rPr>
          <w:rFonts w:ascii="Arial" w:hAnsi="Arial"/>
          <w:b/>
          <w:sz w:val="22"/>
        </w:rPr>
        <w:t xml:space="preserve">Dado que </w:t>
      </w:r>
      <w:r>
        <w:rPr>
          <w:rFonts w:ascii="Arial" w:hAnsi="Arial"/>
          <w:sz w:val="22"/>
        </w:rPr>
        <w:t>a pessoa não está autorizada a preencher a ficha</w:t>
      </w:r>
    </w:p>
    <w:p>
      <w:r>
        <w:rPr>
          <w:rFonts w:ascii="Arial" w:hAnsi="Arial"/>
          <w:b/>
          <w:sz w:val="22"/>
        </w:rPr>
        <w:t xml:space="preserve">Quando </w:t>
      </w:r>
      <w:r>
        <w:rPr>
          <w:rFonts w:ascii="Arial" w:hAnsi="Arial"/>
          <w:sz w:val="22"/>
        </w:rPr>
        <w:t>abre a fila ou tenta editar</w:t>
      </w:r>
    </w:p>
    <w:p>
      <w:r>
        <w:rPr>
          <w:rFonts w:ascii="Arial" w:hAnsi="Arial"/>
          <w:b/>
          <w:sz w:val="22"/>
        </w:rPr>
        <w:t xml:space="preserve">Então </w:t>
      </w:r>
      <w:r>
        <w:rPr>
          <w:rFonts w:ascii="Arial" w:hAnsi="Arial"/>
          <w:sz w:val="22"/>
        </w:rPr>
        <w:t>o acesso é negado</w:t>
      </w:r>
    </w:p>
    <w:p/>
    <w:p>
      <w:r>
        <w:rPr>
          <w:rFonts w:ascii="Arial" w:hAnsi="Arial"/>
          <w:b/>
          <w:sz w:val="22"/>
        </w:rPr>
        <w:t>Cenário 2: Encaminhar</w:t>
      </w:r>
    </w:p>
    <w:p>
      <w:r>
        <w:rPr>
          <w:rFonts w:ascii="Arial" w:hAnsi="Arial"/>
          <w:b/>
          <w:sz w:val="22"/>
        </w:rPr>
        <w:t xml:space="preserve">Dado que </w:t>
      </w:r>
      <w:r>
        <w:rPr>
          <w:rFonts w:ascii="Arial" w:hAnsi="Arial"/>
          <w:sz w:val="22"/>
        </w:rPr>
        <w:t>o analista informa setor de vistoria e motivo</w:t>
      </w:r>
    </w:p>
    <w:p>
      <w:r>
        <w:rPr>
          <w:rFonts w:ascii="Arial" w:hAnsi="Arial"/>
          <w:b/>
          <w:sz w:val="22"/>
        </w:rPr>
        <w:t xml:space="preserve">Quando </w:t>
      </w:r>
      <w:r>
        <w:rPr>
          <w:rFonts w:ascii="Arial" w:hAnsi="Arial"/>
          <w:sz w:val="22"/>
        </w:rPr>
        <w:t>encaminha o processo</w:t>
      </w:r>
    </w:p>
    <w:p>
      <w:r>
        <w:rPr>
          <w:rFonts w:ascii="Arial" w:hAnsi="Arial"/>
          <w:b/>
          <w:sz w:val="22"/>
        </w:rPr>
        <w:t xml:space="preserve">Então </w:t>
      </w:r>
      <w:r>
        <w:rPr>
          <w:rFonts w:ascii="Arial" w:hAnsi="Arial"/>
          <w:sz w:val="22"/>
        </w:rPr>
        <w:t>o processo fica para vistoriar, sem responsável, na caixa daquele setor, com a origem registrada</w:t>
      </w:r>
    </w:p>
    <w:p/>
    <w:p>
      <w:r>
        <w:rPr>
          <w:rFonts w:ascii="Arial" w:hAnsi="Arial"/>
          <w:b/>
          <w:sz w:val="22"/>
        </w:rPr>
        <w:t>Cenário 3: Conclusão sem parecer</w:t>
      </w:r>
    </w:p>
    <w:p>
      <w:r>
        <w:rPr>
          <w:rFonts w:ascii="Arial" w:hAnsi="Arial"/>
          <w:b/>
          <w:sz w:val="22"/>
        </w:rPr>
        <w:t xml:space="preserve">Dado que </w:t>
      </w:r>
      <w:r>
        <w:rPr>
          <w:rFonts w:ascii="Arial" w:hAnsi="Arial"/>
          <w:sz w:val="22"/>
        </w:rPr>
        <w:t>a ficha está em rascunho</w:t>
      </w:r>
    </w:p>
    <w:p>
      <w:r>
        <w:rPr>
          <w:rFonts w:ascii="Arial" w:hAnsi="Arial"/>
          <w:b/>
          <w:sz w:val="22"/>
        </w:rPr>
        <w:t xml:space="preserve">Quando </w:t>
      </w:r>
      <w:r>
        <w:rPr>
          <w:rFonts w:ascii="Arial" w:hAnsi="Arial"/>
          <w:sz w:val="22"/>
        </w:rPr>
        <w:t>o vistoriador tenta concluir sem parecer</w:t>
      </w:r>
    </w:p>
    <w:p>
      <w:r>
        <w:rPr>
          <w:rFonts w:ascii="Arial" w:hAnsi="Arial"/>
          <w:b/>
          <w:sz w:val="22"/>
        </w:rPr>
        <w:t xml:space="preserve">Então </w:t>
      </w:r>
      <w:r>
        <w:rPr>
          <w:rFonts w:ascii="Arial" w:hAnsi="Arial"/>
          <w:sz w:val="22"/>
        </w:rPr>
        <w:t>a ficha não é selada</w:t>
      </w:r>
    </w:p>
    <w:p/>
    <w:p>
      <w:r>
        <w:rPr>
          <w:rFonts w:ascii="Arial" w:hAnsi="Arial"/>
          <w:b/>
          <w:sz w:val="22"/>
        </w:rPr>
        <w:t>Cenário 4: Conclusão com parecer e origem</w:t>
      </w:r>
    </w:p>
    <w:p>
      <w:r>
        <w:rPr>
          <w:rFonts w:ascii="Arial" w:hAnsi="Arial"/>
          <w:b/>
          <w:sz w:val="22"/>
        </w:rPr>
        <w:t xml:space="preserve">Dado que </w:t>
      </w:r>
      <w:r>
        <w:rPr>
          <w:rFonts w:ascii="Arial" w:hAnsi="Arial"/>
          <w:sz w:val="22"/>
        </w:rPr>
        <w:t>há parecer e o encaminhamento registrou a volta</w:t>
      </w:r>
    </w:p>
    <w:p>
      <w:r>
        <w:rPr>
          <w:rFonts w:ascii="Arial" w:hAnsi="Arial"/>
          <w:b/>
          <w:sz w:val="22"/>
        </w:rPr>
        <w:t xml:space="preserve">Quando </w:t>
      </w:r>
      <w:r>
        <w:rPr>
          <w:rFonts w:ascii="Arial" w:hAnsi="Arial"/>
          <w:sz w:val="22"/>
        </w:rPr>
        <w:t>o vistoriador conclui</w:t>
      </w:r>
    </w:p>
    <w:p>
      <w:r>
        <w:rPr>
          <w:rFonts w:ascii="Arial" w:hAnsi="Arial"/>
          <w:b/>
          <w:sz w:val="22"/>
        </w:rPr>
        <w:t xml:space="preserve">Então </w:t>
      </w:r>
      <w:r>
        <w:rPr>
          <w:rFonts w:ascii="Arial" w:hAnsi="Arial"/>
          <w:sz w:val="22"/>
        </w:rPr>
        <w:t>a ficha fica imutável e o processo volta ao analista de origem, em análise</w:t>
      </w:r>
    </w:p>
    <w:p/>
    <w:p>
      <w:r>
        <w:rPr>
          <w:rFonts w:ascii="Arial" w:hAnsi="Arial"/>
          <w:b/>
          <w:sz w:val="22"/>
        </w:rPr>
        <w:t>Cenário 5: Ficha de outro vistoriador</w:t>
      </w:r>
    </w:p>
    <w:p>
      <w:r>
        <w:rPr>
          <w:rFonts w:ascii="Arial" w:hAnsi="Arial"/>
          <w:b/>
          <w:sz w:val="22"/>
        </w:rPr>
        <w:t xml:space="preserve">Dado que </w:t>
      </w:r>
      <w:r>
        <w:rPr>
          <w:rFonts w:ascii="Arial" w:hAnsi="Arial"/>
          <w:sz w:val="22"/>
        </w:rPr>
        <w:t>a ficha foi aberta por outro vistoriador</w:t>
      </w:r>
    </w:p>
    <w:p>
      <w:r>
        <w:rPr>
          <w:rFonts w:ascii="Arial" w:hAnsi="Arial"/>
          <w:b/>
          <w:sz w:val="22"/>
        </w:rPr>
        <w:t xml:space="preserve">Quando </w:t>
      </w:r>
      <w:r>
        <w:rPr>
          <w:rFonts w:ascii="Arial" w:hAnsi="Arial"/>
          <w:sz w:val="22"/>
        </w:rPr>
        <w:t>um terceiro tenta editar</w:t>
      </w:r>
    </w:p>
    <w:p>
      <w:r>
        <w:rPr>
          <w:rFonts w:ascii="Arial" w:hAnsi="Arial"/>
          <w:b/>
          <w:sz w:val="22"/>
        </w:rPr>
        <w:t xml:space="preserve">Então </w:t>
      </w:r>
      <w:r>
        <w:rPr>
          <w:rFonts w:ascii="Arial" w:hAnsi="Arial"/>
          <w:sz w:val="22"/>
        </w:rPr>
        <w:t>a edição é negada</w:t>
      </w:r>
    </w:p>
    <w:p/>
    <w:p>
      <w:r>
        <w:br w:type="page"/>
      </w:r>
    </w:p>
    <w:p/>
    <w:p/>
    <w:p/>
    <w:p/>
    <w:p/>
    <w:p/>
    <w:p/>
    <w:p/>
    <w:p/>
    <w:p/>
    <w:p>
      <w:pPr>
        <w:jc w:val="center"/>
      </w:pPr>
      <w:r>
        <w:rPr>
          <w:rFonts w:ascii="Arial" w:hAnsi="Arial"/>
          <w:b/>
          <w:sz w:val="28"/>
        </w:rPr>
        <w:t xml:space="preserve">HU.077 – ENCAMINHAR PARA MALHA FINA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Quem encaminha para a malha fina envia um ou vários processos já decididos pelo fluxo expresso, com um motivo, sem mudar a situação do processo. Quem só encaminha não opera a caixa. A caixa é de quem analisa a malha fina, no cadastro padrão as chefias e o administrador. Concluir na caixa exige também poder concluir a análise. O administrador, no cadastro padrão, vê a caixa e não conclui. O encaminhamento humano exige decisão do fluxo expresso ainda fora da análise humana. Fora isso, o item falha com a mensagem de que a malha fina só se aplica a processo decidido pelo expresso, e os demais itens do lote seguem. Motivo vazio ou só com espaços recusa o lote inteiro antes de gravar. O motivo vale para o lote, com no máximo dois mil caracteres. O setor é opcional. Falha de um processo não cancela os outros. Repetir o encaminhamento cria novo registro. Cada encaminhamento fica na auditoria. Há também encaminhamento feito pelo próprio sistema, sem analista, quando uma verificação encaminha o processo. Esse caminho também não muda a situação e não exige que a decisão tenha sido do fluxo expresso. A caixa lista os encaminhamentos abertos e as baixas já concluídas, com os filtros das outras caixas, e a consulta fica registrada. Concluir só segue se existe encaminhamento aberto. O resultado pode ser deferido, indeferido, desativado, cassado ou revogado, com as regras de encerramento da análise. Sem encaminhamento aberto, a tela avisa e não muda a situação.</w:t>
      </w:r>
    </w:p>
    <w:p/>
    <w:p>
      <w:pPr>
        <w:jc w:val="center"/>
      </w:pPr>
      <w:r>
        <w:rPr>
          <w:rFonts w:ascii="Arial" w:hAnsi="Arial"/>
          <w:b/>
          <w:sz w:val="30"/>
        </w:rPr>
        <w:t>SUMÁRIO</w:t>
      </w:r>
    </w:p>
    <w:p/>
    <w:p>
      <w:r>
        <w:rPr>
          <w:rFonts w:ascii="Arial" w:hAnsi="Arial"/>
          <w:sz w:val="22"/>
        </w:rPr>
        <w:t>ÉPICO: EP10 — Análise Técnica SEDUR</w:t>
      </w:r>
    </w:p>
    <w:p>
      <w:r>
        <w:rPr>
          <w:rFonts w:ascii="Arial" w:hAnsi="Arial"/>
          <w:sz w:val="22"/>
        </w:rPr>
        <w:t>HISTÓRIA DE USUÁRIO: Encaminhar para malha fina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Malha fina</w:t>
      </w:r>
    </w:p>
    <w:p>
      <w:r>
        <w:rPr>
          <w:rFonts w:ascii="Arial" w:hAnsi="Arial"/>
          <w:sz w:val="22"/>
        </w:rPr>
        <w:t xml:space="preserve">  COMPORTAMENTO ESPERADO TELA 1</w:t>
      </w:r>
    </w:p>
    <w:p>
      <w:r>
        <w:br w:type="page"/>
      </w:r>
    </w:p>
    <w:p>
      <w:pPr>
        <w:pStyle w:val="Heading1"/>
      </w:pPr>
      <w:r>
        <w:t>ÉPICO: EP10 — Análise Técnica SEDUR</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enviar o processo do fluxo expresso à malha fina com motivo</w:t>
      </w:r>
      <w:r>
        <w:rPr>
          <w:rFonts w:ascii="Arial" w:hAnsi="Arial"/>
          <w:b/>
          <w:sz w:val="24"/>
        </w:rPr>
        <w:t xml:space="preserve">, de modo que </w:t>
      </w:r>
      <w:r>
        <w:rPr>
          <w:rFonts w:ascii="Arial" w:hAnsi="Arial"/>
          <w:b w:val="0"/>
          <w:sz w:val="24"/>
        </w:rPr>
        <w:t>o revisor veja o caso na caixa sem que o encaminhamento mude a situação.</w:t>
      </w:r>
    </w:p>
    <w:p>
      <w:pPr>
        <w:pStyle w:val="Heading1"/>
      </w:pPr>
      <w:r>
        <w:t>HISTÓRIA DE USUÁRIO: Encaminhar para malha fina</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encaminhar um ou vários processos e, quem analisa a caixa, registrar o resultado</w:t>
      </w:r>
      <w:r>
        <w:rPr>
          <w:rFonts w:ascii="Arial" w:hAnsi="Arial"/>
          <w:b/>
          <w:sz w:val="24"/>
        </w:rPr>
        <w:t xml:space="preserve">, de modo que </w:t>
      </w:r>
      <w:r>
        <w:rPr>
          <w:rFonts w:ascii="Arial" w:hAnsi="Arial"/>
          <w:b w:val="0"/>
          <w:sz w:val="24"/>
        </w:rPr>
        <w:t>encaminhar, ver a caixa e concluir sejam atos distintos.</w:t>
      </w:r>
    </w:p>
    <w:p>
      <w:pPr>
        <w:pStyle w:val="Heading1"/>
      </w:pPr>
      <w:r>
        <w:t>PRÉ-REQUISITOS</w:t>
      </w:r>
    </w:p>
    <w:p>
      <w:pPr>
        <w:jc w:val="both"/>
      </w:pPr>
      <w:r>
        <w:rPr>
          <w:rFonts w:ascii="Arial" w:hAnsi="Arial"/>
          <w:sz w:val="24"/>
        </w:rPr>
        <w:t>• Atribuição de encaminhar para a malha fina, para o envio</w:t>
      </w:r>
    </w:p>
    <w:p>
      <w:pPr>
        <w:jc w:val="both"/>
      </w:pPr>
      <w:r>
        <w:rPr>
          <w:rFonts w:ascii="Arial" w:hAnsi="Arial"/>
          <w:sz w:val="24"/>
        </w:rPr>
        <w:t>• Atribuição de analisar a malha fina, para ver a caixa</w:t>
      </w:r>
    </w:p>
    <w:p>
      <w:pPr>
        <w:jc w:val="both"/>
      </w:pPr>
      <w:r>
        <w:rPr>
          <w:rFonts w:ascii="Arial" w:hAnsi="Arial"/>
          <w:sz w:val="24"/>
        </w:rPr>
        <w:t>• Atribuição de concluir a análise, além de analisar a malha fina, para registrar o resultado</w:t>
      </w:r>
    </w:p>
    <w:p>
      <w:pPr>
        <w:pStyle w:val="Heading1"/>
      </w:pPr>
      <w:r>
        <w:t>DEPENDÊNCIAS</w:t>
      </w:r>
    </w:p>
    <w:p>
      <w:r>
        <w:rPr>
          <w:b/>
          <w:sz w:val="24"/>
        </w:rPr>
        <w:t>Passadas</w:t>
      </w:r>
    </w:p>
    <w:p>
      <w:pPr>
        <w:jc w:val="both"/>
      </w:pPr>
      <w:r>
        <w:rPr>
          <w:rFonts w:ascii="Arial" w:hAnsi="Arial"/>
          <w:sz w:val="24"/>
        </w:rPr>
        <w:t>• Decisão do fluxo expresso, no encaminhamento humano</w:t>
      </w:r>
    </w:p>
    <w:p/>
    <w:p>
      <w:r>
        <w:rPr>
          <w:b/>
          <w:sz w:val="24"/>
        </w:rPr>
        <w:t>Futuras</w:t>
      </w:r>
    </w:p>
    <w:p>
      <w:pPr>
        <w:jc w:val="both"/>
      </w:pPr>
      <w:r>
        <w:rPr>
          <w:rFonts w:ascii="Arial" w:hAnsi="Arial"/>
          <w:sz w:val="24"/>
        </w:rPr>
        <w:t>• Nenhuma</w:t>
      </w:r>
    </w:p>
    <w:p>
      <w:pPr>
        <w:pStyle w:val="Heading1"/>
      </w:pPr>
      <w:r>
        <w:t>INTERFACE DE USUÁRIO</w:t>
      </w:r>
    </w:p>
    <w:p>
      <w:pPr>
        <w:pStyle w:val="Heading2"/>
      </w:pPr>
      <w:r>
        <w:t>TELA 1 - Malha fina</w:t>
      </w:r>
    </w:p>
    <w:p>
      <w:r>
        <w:rPr>
          <w:b/>
          <w:sz w:val="22"/>
        </w:rPr>
        <w:t xml:space="preserve">Caminho no menu: </w:t>
      </w:r>
      <w:r>
        <w:rPr>
          <w:sz w:val="22"/>
        </w:rPr>
        <w:t>Operação &gt; Malha fina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malha.png"/>
                    <pic:cNvPicPr/>
                  </pic:nvPicPr>
                  <pic:blipFill>
                    <a:blip r:embed="rId45"/>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Encaminhar processo do expresso</w:t>
      </w:r>
    </w:p>
    <w:p>
      <w:r>
        <w:rPr>
          <w:rFonts w:ascii="Arial" w:hAnsi="Arial"/>
          <w:b/>
          <w:sz w:val="22"/>
        </w:rPr>
        <w:t xml:space="preserve">Dado que </w:t>
      </w:r>
      <w:r>
        <w:rPr>
          <w:rFonts w:ascii="Arial" w:hAnsi="Arial"/>
          <w:sz w:val="22"/>
        </w:rPr>
        <w:t>o processo foi decidido pelo fluxo expresso, ainda não entrou na análise humana, e o motivo foi informado</w:t>
      </w:r>
    </w:p>
    <w:p>
      <w:r>
        <w:rPr>
          <w:rFonts w:ascii="Arial" w:hAnsi="Arial"/>
          <w:b/>
          <w:sz w:val="22"/>
        </w:rPr>
        <w:t xml:space="preserve">Quando </w:t>
      </w:r>
      <w:r>
        <w:rPr>
          <w:rFonts w:ascii="Arial" w:hAnsi="Arial"/>
          <w:sz w:val="22"/>
        </w:rPr>
        <w:t>quem encaminha envia o processo</w:t>
      </w:r>
    </w:p>
    <w:p>
      <w:r>
        <w:rPr>
          <w:rFonts w:ascii="Arial" w:hAnsi="Arial"/>
          <w:b/>
          <w:sz w:val="22"/>
        </w:rPr>
        <w:t xml:space="preserve">Então </w:t>
      </w:r>
      <w:r>
        <w:rPr>
          <w:rFonts w:ascii="Arial" w:hAnsi="Arial"/>
          <w:sz w:val="22"/>
        </w:rPr>
        <w:t>ele entra na caixa e a situação do processo não muda</w:t>
      </w:r>
    </w:p>
    <w:p/>
    <w:p>
      <w:r>
        <w:rPr>
          <w:rFonts w:ascii="Arial" w:hAnsi="Arial"/>
          <w:b/>
          <w:sz w:val="22"/>
        </w:rPr>
        <w:t>Cenário 2: Motivo em branco</w:t>
      </w:r>
    </w:p>
    <w:p>
      <w:r>
        <w:rPr>
          <w:rFonts w:ascii="Arial" w:hAnsi="Arial"/>
          <w:b/>
          <w:sz w:val="22"/>
        </w:rPr>
        <w:t xml:space="preserve">Dado que </w:t>
      </w:r>
      <w:r>
        <w:rPr>
          <w:rFonts w:ascii="Arial" w:hAnsi="Arial"/>
          <w:sz w:val="22"/>
        </w:rPr>
        <w:t>o motivo está vazio ou só tem espaços</w:t>
      </w:r>
    </w:p>
    <w:p>
      <w:r>
        <w:rPr>
          <w:rFonts w:ascii="Arial" w:hAnsi="Arial"/>
          <w:b/>
          <w:sz w:val="22"/>
        </w:rPr>
        <w:t xml:space="preserve">Quando </w:t>
      </w:r>
      <w:r>
        <w:rPr>
          <w:rFonts w:ascii="Arial" w:hAnsi="Arial"/>
          <w:sz w:val="22"/>
        </w:rPr>
        <w:t>o lote é enviado</w:t>
      </w:r>
    </w:p>
    <w:p>
      <w:r>
        <w:rPr>
          <w:rFonts w:ascii="Arial" w:hAnsi="Arial"/>
          <w:b/>
          <w:sz w:val="22"/>
        </w:rPr>
        <w:t xml:space="preserve">Então </w:t>
      </w:r>
      <w:r>
        <w:rPr>
          <w:rFonts w:ascii="Arial" w:hAnsi="Arial"/>
          <w:sz w:val="22"/>
        </w:rPr>
        <w:t>nenhum item é gravado</w:t>
      </w:r>
    </w:p>
    <w:p/>
    <w:p>
      <w:r>
        <w:rPr>
          <w:rFonts w:ascii="Arial" w:hAnsi="Arial"/>
          <w:b/>
          <w:sz w:val="22"/>
        </w:rPr>
        <w:t>Cenário 3: Item que não cabe</w:t>
      </w:r>
    </w:p>
    <w:p>
      <w:r>
        <w:rPr>
          <w:rFonts w:ascii="Arial" w:hAnsi="Arial"/>
          <w:b/>
          <w:sz w:val="22"/>
        </w:rPr>
        <w:t xml:space="preserve">Dado que </w:t>
      </w:r>
      <w:r>
        <w:rPr>
          <w:rFonts w:ascii="Arial" w:hAnsi="Arial"/>
          <w:sz w:val="22"/>
        </w:rPr>
        <w:t>um processo do lote já está na análise humana ou não tem decisão do expresso</w:t>
      </w:r>
    </w:p>
    <w:p>
      <w:r>
        <w:rPr>
          <w:rFonts w:ascii="Arial" w:hAnsi="Arial"/>
          <w:b/>
          <w:sz w:val="22"/>
        </w:rPr>
        <w:t xml:space="preserve">Quando </w:t>
      </w:r>
      <w:r>
        <w:rPr>
          <w:rFonts w:ascii="Arial" w:hAnsi="Arial"/>
          <w:sz w:val="22"/>
        </w:rPr>
        <w:t>o lote é encaminhado</w:t>
      </w:r>
    </w:p>
    <w:p>
      <w:r>
        <w:rPr>
          <w:rFonts w:ascii="Arial" w:hAnsi="Arial"/>
          <w:b/>
          <w:sz w:val="22"/>
        </w:rPr>
        <w:t xml:space="preserve">Então </w:t>
      </w:r>
      <w:r>
        <w:rPr>
          <w:rFonts w:ascii="Arial" w:hAnsi="Arial"/>
          <w:sz w:val="22"/>
        </w:rPr>
        <w:t>esse item falha e os demais seguem</w:t>
      </w:r>
    </w:p>
    <w:p/>
    <w:p>
      <w:r>
        <w:rPr>
          <w:rFonts w:ascii="Arial" w:hAnsi="Arial"/>
          <w:b/>
          <w:sz w:val="22"/>
        </w:rPr>
        <w:t>Cenário 4: Concluir</w:t>
      </w:r>
    </w:p>
    <w:p>
      <w:r>
        <w:rPr>
          <w:rFonts w:ascii="Arial" w:hAnsi="Arial"/>
          <w:b/>
          <w:sz w:val="22"/>
        </w:rPr>
        <w:t xml:space="preserve">Dado que </w:t>
      </w:r>
      <w:r>
        <w:rPr>
          <w:rFonts w:ascii="Arial" w:hAnsi="Arial"/>
          <w:sz w:val="22"/>
        </w:rPr>
        <w:t>há encaminhamento aberto e o revisor pode concluir a análise</w:t>
      </w:r>
    </w:p>
    <w:p>
      <w:r>
        <w:rPr>
          <w:rFonts w:ascii="Arial" w:hAnsi="Arial"/>
          <w:b/>
          <w:sz w:val="22"/>
        </w:rPr>
        <w:t xml:space="preserve">Quando </w:t>
      </w:r>
      <w:r>
        <w:rPr>
          <w:rFonts w:ascii="Arial" w:hAnsi="Arial"/>
          <w:sz w:val="22"/>
        </w:rPr>
        <w:t>registra o resultado</w:t>
      </w:r>
    </w:p>
    <w:p>
      <w:r>
        <w:rPr>
          <w:rFonts w:ascii="Arial" w:hAnsi="Arial"/>
          <w:b/>
          <w:sz w:val="22"/>
        </w:rPr>
        <w:t xml:space="preserve">Então </w:t>
      </w:r>
      <w:r>
        <w:rPr>
          <w:rFonts w:ascii="Arial" w:hAnsi="Arial"/>
          <w:sz w:val="22"/>
        </w:rPr>
        <w:t>a conclusão da análise é aplicada e o encaminhamento aberto é baixado</w:t>
      </w:r>
    </w:p>
    <w:p/>
    <w:p>
      <w:r>
        <w:rPr>
          <w:rFonts w:ascii="Arial" w:hAnsi="Arial"/>
          <w:b/>
          <w:sz w:val="22"/>
        </w:rPr>
        <w:t>Cenário 5: Sem encaminhamento aberto</w:t>
      </w:r>
    </w:p>
    <w:p>
      <w:r>
        <w:rPr>
          <w:rFonts w:ascii="Arial" w:hAnsi="Arial"/>
          <w:b/>
          <w:sz w:val="22"/>
        </w:rPr>
        <w:t xml:space="preserve">Dado que </w:t>
      </w:r>
      <w:r>
        <w:rPr>
          <w:rFonts w:ascii="Arial" w:hAnsi="Arial"/>
          <w:sz w:val="22"/>
        </w:rPr>
        <w:t>não há encaminhamento em aberto</w:t>
      </w:r>
    </w:p>
    <w:p>
      <w:r>
        <w:rPr>
          <w:rFonts w:ascii="Arial" w:hAnsi="Arial"/>
          <w:b/>
          <w:sz w:val="22"/>
        </w:rPr>
        <w:t xml:space="preserve">Quando </w:t>
      </w:r>
      <w:r>
        <w:rPr>
          <w:rFonts w:ascii="Arial" w:hAnsi="Arial"/>
          <w:sz w:val="22"/>
        </w:rPr>
        <w:t>alguém tenta concluir</w:t>
      </w:r>
    </w:p>
    <w:p>
      <w:r>
        <w:rPr>
          <w:rFonts w:ascii="Arial" w:hAnsi="Arial"/>
          <w:b/>
          <w:sz w:val="22"/>
        </w:rPr>
        <w:t xml:space="preserve">Então </w:t>
      </w:r>
      <w:r>
        <w:rPr>
          <w:rFonts w:ascii="Arial" w:hAnsi="Arial"/>
          <w:sz w:val="22"/>
        </w:rPr>
        <w:t>a tela avisa e a situação do processo não muda</w:t>
      </w:r>
    </w:p>
    <w:p/>
    <w:p>
      <w:r>
        <w:rPr>
          <w:rFonts w:ascii="Arial" w:hAnsi="Arial"/>
          <w:b/>
          <w:sz w:val="22"/>
        </w:rPr>
        <w:t>Cenário 6: Sem atribuição de concluir</w:t>
      </w:r>
    </w:p>
    <w:p>
      <w:r>
        <w:rPr>
          <w:rFonts w:ascii="Arial" w:hAnsi="Arial"/>
          <w:b/>
          <w:sz w:val="22"/>
        </w:rPr>
        <w:t xml:space="preserve">Dado que </w:t>
      </w:r>
      <w:r>
        <w:rPr>
          <w:rFonts w:ascii="Arial" w:hAnsi="Arial"/>
          <w:sz w:val="22"/>
        </w:rPr>
        <w:t>o usuário só analisa a malha fina ou só encaminha</w:t>
      </w:r>
    </w:p>
    <w:p>
      <w:r>
        <w:rPr>
          <w:rFonts w:ascii="Arial" w:hAnsi="Arial"/>
          <w:b/>
          <w:sz w:val="22"/>
        </w:rPr>
        <w:t xml:space="preserve">Quando </w:t>
      </w:r>
      <w:r>
        <w:rPr>
          <w:rFonts w:ascii="Arial" w:hAnsi="Arial"/>
          <w:sz w:val="22"/>
        </w:rPr>
        <w:t>tenta concluir</w:t>
      </w:r>
    </w:p>
    <w:p>
      <w:r>
        <w:rPr>
          <w:rFonts w:ascii="Arial" w:hAnsi="Arial"/>
          <w:b/>
          <w:sz w:val="22"/>
        </w:rPr>
        <w:t xml:space="preserve">Então </w:t>
      </w:r>
      <w:r>
        <w:rPr>
          <w:rFonts w:ascii="Arial" w:hAnsi="Arial"/>
          <w:sz w:val="22"/>
        </w:rPr>
        <w:t>a conclusão é negada</w:t>
      </w:r>
    </w:p>
    <w:p/>
    <w:p>
      <w:r>
        <w:br w:type="page"/>
      </w:r>
    </w:p>
    <w:p/>
    <w:p/>
    <w:p/>
    <w:p/>
    <w:p/>
    <w:p/>
    <w:p/>
    <w:p/>
    <w:p/>
    <w:p/>
    <w:p>
      <w:pPr>
        <w:jc w:val="center"/>
      </w:pPr>
      <w:r>
        <w:rPr>
          <w:rFonts w:ascii="Arial" w:hAnsi="Arial"/>
          <w:b/>
          <w:sz w:val="28"/>
        </w:rPr>
        <w:t xml:space="preserve">HU.078 – EMITIR PARECER</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analista escreve o parecer na ficha, com texto padrão quando houver. O rascunho é gravado automaticamente e não decide. Ficha finalizada deixa de aceitar alteração. O motivo interno da análise não é editável pelo analista. No indeferimento, o texto da decisão usa, nesta ordem, o parecer informado na conclusão, o parecer da ficha ou as justificativas das atividades marcadas como indeferidas. Sem nenhum texto, a decisão é recusada. No deferimento, o parecer informado só é gravado se não estiver em branco; pode ficar sem texto. Quem analisa abre e grava a ficha humana. A ficha do fluxo expresso abre para quem consulta solicitações ou analisa, e não cria revisão humana. Concluir o processo, decidir e gravar a justificativa para a Junta exigem também concluir a análise. No cadastro padrão, Coordenador, Subcoordenador, Chefe de setor e Analista Servidor concluem. Analista Terceirizado analisa e não conclui. Apoio não analisa. Administrador, no cadastro padrão, não analisa nem conclui. Há sugestão de parecer por inteligência artificial na ficha. A sugestão não grava a decisão. O sistema ainda não oferece publicação do parecer à Junta como entrega concluída: o envio existe e, com o canal indisponível, fica registrado como bloqueado, sem marcar enviado. O PDF de indeferimento é outro passo.</w:t>
      </w:r>
    </w:p>
    <w:p/>
    <w:p>
      <w:pPr>
        <w:jc w:val="center"/>
      </w:pPr>
      <w:r>
        <w:rPr>
          <w:rFonts w:ascii="Arial" w:hAnsi="Arial"/>
          <w:b/>
          <w:sz w:val="30"/>
        </w:rPr>
        <w:t>SUMÁRIO</w:t>
      </w:r>
    </w:p>
    <w:p/>
    <w:p>
      <w:r>
        <w:rPr>
          <w:rFonts w:ascii="Arial" w:hAnsi="Arial"/>
          <w:sz w:val="22"/>
        </w:rPr>
        <w:t>ÉPICO: EP10 — Análise Técnica SEDUR</w:t>
      </w:r>
    </w:p>
    <w:p>
      <w:r>
        <w:rPr>
          <w:rFonts w:ascii="Arial" w:hAnsi="Arial"/>
          <w:sz w:val="22"/>
        </w:rPr>
        <w:t>HISTÓRIA DE USUÁRIO: Emitir parecer</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Emitir parecer</w:t>
      </w:r>
    </w:p>
    <w:p>
      <w:r>
        <w:rPr>
          <w:rFonts w:ascii="Arial" w:hAnsi="Arial"/>
          <w:sz w:val="22"/>
        </w:rPr>
        <w:t xml:space="preserve">  COMPORTAMENTO ESPERADO TELA 1</w:t>
      </w:r>
    </w:p>
    <w:p>
      <w:r>
        <w:br w:type="page"/>
      </w:r>
    </w:p>
    <w:p>
      <w:pPr>
        <w:pStyle w:val="Heading1"/>
      </w:pPr>
      <w:r>
        <w:t>ÉPICO: EP10 — Análise Técnica SEDUR</w:t>
      </w:r>
    </w:p>
    <w:p>
      <w:pPr>
        <w:jc w:val="both"/>
      </w:pPr>
      <w:r>
        <w:rPr>
          <w:rFonts w:ascii="Arial" w:hAnsi="Arial"/>
          <w:b/>
          <w:sz w:val="24"/>
        </w:rPr>
        <w:t xml:space="preserve">Como </w:t>
      </w:r>
      <w:r>
        <w:rPr>
          <w:rFonts w:ascii="Arial" w:hAnsi="Arial"/>
          <w:b w:val="0"/>
          <w:sz w:val="24"/>
        </w:rPr>
        <w:t>o analista</w:t>
      </w:r>
      <w:r>
        <w:rPr>
          <w:rFonts w:ascii="Arial" w:hAnsi="Arial"/>
          <w:b/>
          <w:sz w:val="24"/>
        </w:rPr>
        <w:t xml:space="preserve"> quero </w:t>
      </w:r>
      <w:r>
        <w:rPr>
          <w:rFonts w:ascii="Arial" w:hAnsi="Arial"/>
          <w:b w:val="0"/>
          <w:sz w:val="24"/>
        </w:rPr>
        <w:t>escrever o parecer na ficha</w:t>
      </w:r>
      <w:r>
        <w:rPr>
          <w:rFonts w:ascii="Arial" w:hAnsi="Arial"/>
          <w:b/>
          <w:sz w:val="24"/>
        </w:rPr>
        <w:t xml:space="preserve">, de modo que </w:t>
      </w:r>
      <w:r>
        <w:rPr>
          <w:rFonts w:ascii="Arial" w:hAnsi="Arial"/>
          <w:b w:val="0"/>
          <w:sz w:val="24"/>
        </w:rPr>
        <w:t>a conclusão grave esse motivo na decisão de indeferimento.</w:t>
      </w:r>
    </w:p>
    <w:p>
      <w:pPr>
        <w:pStyle w:val="Heading1"/>
      </w:pPr>
      <w:r>
        <w:t>HISTÓRIA DE USUÁRIO: Emitir parecer</w:t>
      </w:r>
    </w:p>
    <w:p>
      <w:pPr>
        <w:jc w:val="both"/>
      </w:pPr>
      <w:r>
        <w:rPr>
          <w:rFonts w:ascii="Arial" w:hAnsi="Arial"/>
          <w:b/>
          <w:sz w:val="24"/>
        </w:rPr>
        <w:t xml:space="preserve">Como </w:t>
      </w:r>
      <w:r>
        <w:rPr>
          <w:rFonts w:ascii="Arial" w:hAnsi="Arial"/>
          <w:b w:val="0"/>
          <w:sz w:val="24"/>
        </w:rPr>
        <w:t>analista que analisa processos</w:t>
      </w:r>
      <w:r>
        <w:rPr>
          <w:rFonts w:ascii="Arial" w:hAnsi="Arial"/>
          <w:b/>
          <w:sz w:val="24"/>
        </w:rPr>
        <w:t xml:space="preserve"> quero </w:t>
      </w:r>
      <w:r>
        <w:rPr>
          <w:rFonts w:ascii="Arial" w:hAnsi="Arial"/>
          <w:b w:val="0"/>
          <w:sz w:val="24"/>
        </w:rPr>
        <w:t>guardar o parecer no rascunho e usá-lo ao concluir</w:t>
      </w:r>
      <w:r>
        <w:rPr>
          <w:rFonts w:ascii="Arial" w:hAnsi="Arial"/>
          <w:b/>
          <w:sz w:val="24"/>
        </w:rPr>
        <w:t xml:space="preserve">, de modo que </w:t>
      </w:r>
      <w:r>
        <w:rPr>
          <w:rFonts w:ascii="Arial" w:hAnsi="Arial"/>
          <w:b w:val="0"/>
          <w:sz w:val="24"/>
        </w:rPr>
        <w:t>indeferir sem texto seja recusado e quem não conclui a análise não publique a decisão.</w:t>
      </w:r>
    </w:p>
    <w:p>
      <w:pPr>
        <w:pStyle w:val="Heading1"/>
      </w:pPr>
      <w:r>
        <w:t>PRÉ-REQUISITOS</w:t>
      </w:r>
    </w:p>
    <w:p>
      <w:pPr>
        <w:jc w:val="both"/>
      </w:pPr>
      <w:r>
        <w:rPr>
          <w:rFonts w:ascii="Arial" w:hAnsi="Arial"/>
          <w:sz w:val="24"/>
        </w:rPr>
        <w:t>• Processo em análise, com ficha</w:t>
      </w:r>
    </w:p>
    <w:p>
      <w:pPr>
        <w:jc w:val="both"/>
      </w:pPr>
      <w:r>
        <w:rPr>
          <w:rFonts w:ascii="Arial" w:hAnsi="Arial"/>
          <w:sz w:val="24"/>
        </w:rPr>
        <w:t>• Quem analisa, para gravar o rascunho</w:t>
      </w:r>
    </w:p>
    <w:p>
      <w:pPr>
        <w:jc w:val="both"/>
      </w:pPr>
      <w:r>
        <w:rPr>
          <w:rFonts w:ascii="Arial" w:hAnsi="Arial"/>
          <w:sz w:val="24"/>
        </w:rPr>
        <w:t>• Quem também conclui a análise, para decidir e gravar a justificativa da Junta</w:t>
      </w:r>
    </w:p>
    <w:p>
      <w:pPr>
        <w:jc w:val="both"/>
      </w:pPr>
      <w:r>
        <w:rPr>
          <w:rFonts w:ascii="Arial" w:hAnsi="Arial"/>
          <w:sz w:val="24"/>
        </w:rPr>
        <w:t>• Parecer de conclusão com até 5000 caracteres, quando informado</w:t>
      </w:r>
    </w:p>
    <w:p>
      <w:pPr>
        <w:pStyle w:val="Heading1"/>
      </w:pPr>
      <w:r>
        <w:t>DEPENDÊNCIAS</w:t>
      </w:r>
    </w:p>
    <w:p>
      <w:r>
        <w:rPr>
          <w:b/>
          <w:sz w:val="24"/>
        </w:rPr>
        <w:t>Passadas</w:t>
      </w:r>
    </w:p>
    <w:p>
      <w:pPr>
        <w:jc w:val="both"/>
      </w:pPr>
      <w:r>
        <w:rPr>
          <w:rFonts w:ascii="Arial" w:hAnsi="Arial"/>
          <w:sz w:val="24"/>
        </w:rPr>
        <w:t>• Ficha de análise do processo</w:t>
      </w:r>
    </w:p>
    <w:p/>
    <w:p>
      <w:r>
        <w:rPr>
          <w:b/>
          <w:sz w:val="24"/>
        </w:rPr>
        <w:t>Futuras</w:t>
      </w:r>
    </w:p>
    <w:p>
      <w:pPr>
        <w:jc w:val="both"/>
      </w:pPr>
      <w:r>
        <w:rPr>
          <w:rFonts w:ascii="Arial" w:hAnsi="Arial"/>
          <w:sz w:val="24"/>
        </w:rPr>
        <w:t xml:space="preserve">• HU.079 — Deferir solicitação</w:t>
      </w:r>
    </w:p>
    <w:p>
      <w:pPr>
        <w:jc w:val="both"/>
      </w:pPr>
      <w:r>
        <w:rPr>
          <w:rFonts w:ascii="Arial" w:hAnsi="Arial"/>
          <w:sz w:val="24"/>
        </w:rPr>
        <w:t xml:space="preserve">• HU.080 — Indeferir solicitação</w:t>
      </w:r>
    </w:p>
    <w:p>
      <w:pPr>
        <w:pStyle w:val="Heading1"/>
      </w:pPr>
      <w:r>
        <w:t>INTERFACE DE USUÁRIO</w:t>
      </w:r>
    </w:p>
    <w:p>
      <w:pPr>
        <w:pStyle w:val="Heading2"/>
      </w:pPr>
      <w:r>
        <w:t>TELA 1 - Emitir parecer</w:t>
      </w:r>
    </w:p>
    <w:p>
      <w:r>
        <w:rPr>
          <w:b/>
          <w:sz w:val="22"/>
        </w:rPr>
        <w:t xml:space="preserve">Caminho no menu: </w:t>
      </w:r>
      <w:r>
        <w:rPr>
          <w:sz w:val="22"/>
        </w:rPr>
        <w:t>Operação &gt; Caixa de entrada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fila.png"/>
                    <pic:cNvPicPr/>
                  </pic:nvPicPr>
                  <pic:blipFill>
                    <a:blip r:embed="rId3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Parecer no rascunho</w:t>
      </w:r>
    </w:p>
    <w:p>
      <w:r>
        <w:rPr>
          <w:rFonts w:ascii="Arial" w:hAnsi="Arial"/>
          <w:b/>
          <w:sz w:val="22"/>
        </w:rPr>
        <w:t xml:space="preserve">Dado que </w:t>
      </w:r>
      <w:r>
        <w:rPr>
          <w:rFonts w:ascii="Arial" w:hAnsi="Arial"/>
          <w:sz w:val="22"/>
        </w:rPr>
        <w:t>o analista grava o parecer no rascunho</w:t>
      </w:r>
    </w:p>
    <w:p>
      <w:r>
        <w:rPr>
          <w:rFonts w:ascii="Arial" w:hAnsi="Arial"/>
          <w:b/>
          <w:sz w:val="22"/>
        </w:rPr>
        <w:t xml:space="preserve">Quando </w:t>
      </w:r>
      <w:r>
        <w:rPr>
          <w:rFonts w:ascii="Arial" w:hAnsi="Arial"/>
          <w:sz w:val="22"/>
        </w:rPr>
        <w:t>a ficha é finalizada</w:t>
      </w:r>
    </w:p>
    <w:p>
      <w:r>
        <w:rPr>
          <w:rFonts w:ascii="Arial" w:hAnsi="Arial"/>
          <w:b/>
          <w:sz w:val="22"/>
        </w:rPr>
        <w:t xml:space="preserve">Então </w:t>
      </w:r>
      <w:r>
        <w:rPr>
          <w:rFonts w:ascii="Arial" w:hAnsi="Arial"/>
          <w:sz w:val="22"/>
        </w:rPr>
        <w:t>a gravação automática deixa de ser aceita</w:t>
      </w:r>
    </w:p>
    <w:p/>
    <w:p>
      <w:r>
        <w:rPr>
          <w:rFonts w:ascii="Arial" w:hAnsi="Arial"/>
          <w:b/>
          <w:sz w:val="22"/>
        </w:rPr>
        <w:t>Cenário 2: Indeferimento sem texto</w:t>
      </w:r>
    </w:p>
    <w:p>
      <w:r>
        <w:rPr>
          <w:rFonts w:ascii="Arial" w:hAnsi="Arial"/>
          <w:b/>
          <w:sz w:val="22"/>
        </w:rPr>
        <w:t xml:space="preserve">Dado que </w:t>
      </w:r>
      <w:r>
        <w:rPr>
          <w:rFonts w:ascii="Arial" w:hAnsi="Arial"/>
          <w:sz w:val="22"/>
        </w:rPr>
        <w:t>não há parecer na conclusão, nem na ficha, nem justificativa por atividade</w:t>
      </w:r>
    </w:p>
    <w:p>
      <w:r>
        <w:rPr>
          <w:rFonts w:ascii="Arial" w:hAnsi="Arial"/>
          <w:b/>
          <w:sz w:val="22"/>
        </w:rPr>
        <w:t xml:space="preserve">Quando </w:t>
      </w:r>
      <w:r>
        <w:rPr>
          <w:rFonts w:ascii="Arial" w:hAnsi="Arial"/>
          <w:sz w:val="22"/>
        </w:rPr>
        <w:t>tenta indeferir</w:t>
      </w:r>
    </w:p>
    <w:p>
      <w:r>
        <w:rPr>
          <w:rFonts w:ascii="Arial" w:hAnsi="Arial"/>
          <w:b/>
          <w:sz w:val="22"/>
        </w:rPr>
        <w:t xml:space="preserve">Então </w:t>
      </w:r>
      <w:r>
        <w:rPr>
          <w:rFonts w:ascii="Arial" w:hAnsi="Arial"/>
          <w:sz w:val="22"/>
        </w:rPr>
        <w:t>a decisão é recusada e não é gravada</w:t>
      </w:r>
    </w:p>
    <w:p/>
    <w:p>
      <w:r>
        <w:rPr>
          <w:rFonts w:ascii="Arial" w:hAnsi="Arial"/>
          <w:b/>
          <w:sz w:val="22"/>
        </w:rPr>
        <w:t>Cenário 3: Indeferimento com parecer</w:t>
      </w:r>
    </w:p>
    <w:p>
      <w:r>
        <w:rPr>
          <w:rFonts w:ascii="Arial" w:hAnsi="Arial"/>
          <w:b/>
          <w:sz w:val="22"/>
        </w:rPr>
        <w:t xml:space="preserve">Dado que </w:t>
      </w:r>
      <w:r>
        <w:rPr>
          <w:rFonts w:ascii="Arial" w:hAnsi="Arial"/>
          <w:sz w:val="22"/>
        </w:rPr>
        <w:t>há parecer</w:t>
      </w:r>
    </w:p>
    <w:p>
      <w:r>
        <w:rPr>
          <w:rFonts w:ascii="Arial" w:hAnsi="Arial"/>
          <w:b/>
          <w:sz w:val="22"/>
        </w:rPr>
        <w:t xml:space="preserve">Quando </w:t>
      </w:r>
      <w:r>
        <w:rPr>
          <w:rFonts w:ascii="Arial" w:hAnsi="Arial"/>
          <w:sz w:val="22"/>
        </w:rPr>
        <w:t>indefere</w:t>
      </w:r>
    </w:p>
    <w:p>
      <w:r>
        <w:rPr>
          <w:rFonts w:ascii="Arial" w:hAnsi="Arial"/>
          <w:b/>
          <w:sz w:val="22"/>
        </w:rPr>
        <w:t xml:space="preserve">Então </w:t>
      </w:r>
      <w:r>
        <w:rPr>
          <w:rFonts w:ascii="Arial" w:hAnsi="Arial"/>
          <w:sz w:val="22"/>
        </w:rPr>
        <w:t>o motivo da decisão fica preenchido</w:t>
      </w:r>
    </w:p>
    <w:p/>
    <w:p>
      <w:r>
        <w:rPr>
          <w:rFonts w:ascii="Arial" w:hAnsi="Arial"/>
          <w:b/>
          <w:sz w:val="22"/>
        </w:rPr>
        <w:t>Cenário 4: Sem concluir a análise</w:t>
      </w:r>
    </w:p>
    <w:p>
      <w:r>
        <w:rPr>
          <w:rFonts w:ascii="Arial" w:hAnsi="Arial"/>
          <w:b/>
          <w:sz w:val="22"/>
        </w:rPr>
        <w:t xml:space="preserve">Dado que </w:t>
      </w:r>
      <w:r>
        <w:rPr>
          <w:rFonts w:ascii="Arial" w:hAnsi="Arial"/>
          <w:sz w:val="22"/>
        </w:rPr>
        <w:t>a pessoa analisa e não conclui a análise</w:t>
      </w:r>
    </w:p>
    <w:p>
      <w:r>
        <w:rPr>
          <w:rFonts w:ascii="Arial" w:hAnsi="Arial"/>
          <w:b/>
          <w:sz w:val="22"/>
        </w:rPr>
        <w:t xml:space="preserve">Quando </w:t>
      </w:r>
      <w:r>
        <w:rPr>
          <w:rFonts w:ascii="Arial" w:hAnsi="Arial"/>
          <w:sz w:val="22"/>
        </w:rPr>
        <w:t>tenta decidir, concluir a ficha ou gravar a justificativa da Junta</w:t>
      </w:r>
    </w:p>
    <w:p>
      <w:r>
        <w:rPr>
          <w:rFonts w:ascii="Arial" w:hAnsi="Arial"/>
          <w:b/>
          <w:sz w:val="22"/>
        </w:rPr>
        <w:t xml:space="preserve">Então </w:t>
      </w:r>
      <w:r>
        <w:rPr>
          <w:rFonts w:ascii="Arial" w:hAnsi="Arial"/>
          <w:sz w:val="22"/>
        </w:rPr>
        <w:t>o sistema recusa</w:t>
      </w:r>
    </w:p>
    <w:p/>
    <w:p>
      <w:r>
        <w:br w:type="page"/>
      </w:r>
    </w:p>
    <w:p/>
    <w:p/>
    <w:p/>
    <w:p/>
    <w:p/>
    <w:p/>
    <w:p/>
    <w:p/>
    <w:p/>
    <w:p/>
    <w:p>
      <w:pPr>
        <w:jc w:val="center"/>
      </w:pPr>
      <w:r>
        <w:rPr>
          <w:rFonts w:ascii="Arial" w:hAnsi="Arial"/>
          <w:b/>
          <w:sz w:val="28"/>
        </w:rPr>
        <w:t xml:space="preserve">HU.079 – DEFERIR SOLICITAÇÃO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Quem analisa e também conclui a análise defere o processo em análise, a partir da ficha finalizada. A decisão é humana, com o autor e o fluxo de análise técnica. Fora de renovação, nasce número de TVL. A situação fica deferida. Uma segunda conclusão não cria outra decisão. A ficha precisa ter ao menos um CNAE. Atividade marcada como indeferida impede o deferimento e a mensagem lista essas atividades. Atividade sem marcação não impede: o resultado é deferido quando nenhuma atividade está marcada como indeferida. Com condicionante na ficha, o consolidado é permitido com condições; sem condicionante, permitido. O analista pode deferir caso que o enquadramento deixou pendente, porque a decisão nasce da ficha. Renovação deferida exige tipo de TVL, provisória ou definitiva, e nova data de validade. Se as condicionantes não foram atendidas, o resultado vira indeferido. Sede de escritório virtual confirmada na ficha, com o CNAE que a caracteriza, grava a condicionante, trava a inscrição e marca o processo como escritório virtual. Processo já deferido não é indeferido por esta conclusão: o caminho é desativado, cassado ou revogado. No cadastro padrão, concluem Coordenador, Subcoordenador, Chefe de setor e Analista Servidor. Analista Terceirizado não defere. Apoio não analisa. Administrador, no cadastro padrão, não defere. O sistema ainda não oferece transmissão concluída à Junta ou à SEFAZ a partir deste deferimento: o resultado é comunicado, mas o canal indisponível fica registrado como bloqueado. A entrega do PDF ao requerente é outro passo.</w:t>
      </w:r>
    </w:p>
    <w:p/>
    <w:p>
      <w:pPr>
        <w:jc w:val="center"/>
      </w:pPr>
      <w:r>
        <w:rPr>
          <w:rFonts w:ascii="Arial" w:hAnsi="Arial"/>
          <w:b/>
          <w:sz w:val="30"/>
        </w:rPr>
        <w:t>SUMÁRIO</w:t>
      </w:r>
    </w:p>
    <w:p/>
    <w:p>
      <w:r>
        <w:rPr>
          <w:rFonts w:ascii="Arial" w:hAnsi="Arial"/>
          <w:sz w:val="22"/>
        </w:rPr>
        <w:t>ÉPICO: EP10 — Análise Técnica SEDUR</w:t>
      </w:r>
    </w:p>
    <w:p>
      <w:r>
        <w:rPr>
          <w:rFonts w:ascii="Arial" w:hAnsi="Arial"/>
          <w:sz w:val="22"/>
        </w:rPr>
        <w:t>HISTÓRIA DE USUÁRIO: Deferir solicitação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Deferir solicitação</w:t>
      </w:r>
    </w:p>
    <w:p>
      <w:r>
        <w:rPr>
          <w:rFonts w:ascii="Arial" w:hAnsi="Arial"/>
          <w:sz w:val="22"/>
        </w:rPr>
        <w:t xml:space="preserve">  COMPORTAMENTO ESPERADO TELA 1</w:t>
      </w:r>
    </w:p>
    <w:p>
      <w:r>
        <w:br w:type="page"/>
      </w:r>
    </w:p>
    <w:p>
      <w:pPr>
        <w:pStyle w:val="Heading1"/>
      </w:pPr>
      <w:r>
        <w:t>ÉPICO: EP10 — Análise Técnica SEDUR</w:t>
      </w:r>
    </w:p>
    <w:p>
      <w:pPr>
        <w:jc w:val="both"/>
      </w:pPr>
      <w:r>
        <w:rPr>
          <w:rFonts w:ascii="Arial" w:hAnsi="Arial"/>
          <w:b/>
          <w:sz w:val="24"/>
        </w:rPr>
        <w:t xml:space="preserve">Como </w:t>
      </w:r>
      <w:r>
        <w:rPr>
          <w:rFonts w:ascii="Arial" w:hAnsi="Arial"/>
          <w:b w:val="0"/>
          <w:sz w:val="24"/>
        </w:rPr>
        <w:t>quem conclui a análise</w:t>
      </w:r>
      <w:r>
        <w:rPr>
          <w:rFonts w:ascii="Arial" w:hAnsi="Arial"/>
          <w:b/>
          <w:sz w:val="24"/>
        </w:rPr>
        <w:t xml:space="preserve"> quero </w:t>
      </w:r>
      <w:r>
        <w:rPr>
          <w:rFonts w:ascii="Arial" w:hAnsi="Arial"/>
          <w:b w:val="0"/>
          <w:sz w:val="24"/>
        </w:rPr>
        <w:t>deferir o processo em análise</w:t>
      </w:r>
      <w:r>
        <w:rPr>
          <w:rFonts w:ascii="Arial" w:hAnsi="Arial"/>
          <w:b/>
          <w:sz w:val="24"/>
        </w:rPr>
        <w:t xml:space="preserve">, de modo que </w:t>
      </w:r>
      <w:r>
        <w:rPr>
          <w:rFonts w:ascii="Arial" w:hAnsi="Arial"/>
          <w:b w:val="0"/>
          <w:sz w:val="24"/>
        </w:rPr>
        <w:t>a análise encerre como deferida, com número de TVL quando não for renovação.</w:t>
      </w:r>
    </w:p>
    <w:p>
      <w:pPr>
        <w:pStyle w:val="Heading1"/>
      </w:pPr>
      <w:r>
        <w:t>HISTÓRIA DE USUÁRIO: Deferir solicitação</w:t>
      </w:r>
    </w:p>
    <w:p>
      <w:pPr>
        <w:jc w:val="both"/>
      </w:pPr>
      <w:r>
        <w:rPr>
          <w:rFonts w:ascii="Arial" w:hAnsi="Arial"/>
          <w:b/>
          <w:sz w:val="24"/>
        </w:rPr>
        <w:t xml:space="preserve">Como </w:t>
      </w:r>
      <w:r>
        <w:rPr>
          <w:rFonts w:ascii="Arial" w:hAnsi="Arial"/>
          <w:b w:val="0"/>
          <w:sz w:val="24"/>
        </w:rPr>
        <w:t>analista que analisa e conclui</w:t>
      </w:r>
      <w:r>
        <w:rPr>
          <w:rFonts w:ascii="Arial" w:hAnsi="Arial"/>
          <w:b/>
          <w:sz w:val="24"/>
        </w:rPr>
        <w:t xml:space="preserve"> quero </w:t>
      </w:r>
      <w:r>
        <w:rPr>
          <w:rFonts w:ascii="Arial" w:hAnsi="Arial"/>
          <w:b w:val="0"/>
          <w:sz w:val="24"/>
        </w:rPr>
        <w:t>deferir a partir da ficha finalizada</w:t>
      </w:r>
      <w:r>
        <w:rPr>
          <w:rFonts w:ascii="Arial" w:hAnsi="Arial"/>
          <w:b/>
          <w:sz w:val="24"/>
        </w:rPr>
        <w:t xml:space="preserve">, de modo que </w:t>
      </w:r>
      <w:r>
        <w:rPr>
          <w:rFonts w:ascii="Arial" w:hAnsi="Arial"/>
          <w:b w:val="0"/>
          <w:sz w:val="24"/>
        </w:rPr>
        <w:t>atividade marcada como indeferida impeça o deferimento e a decisão não se duplique.</w:t>
      </w:r>
    </w:p>
    <w:p>
      <w:pPr>
        <w:pStyle w:val="Heading1"/>
      </w:pPr>
      <w:r>
        <w:t>PRÉ-REQUISITOS</w:t>
      </w:r>
    </w:p>
    <w:p>
      <w:pPr>
        <w:jc w:val="both"/>
      </w:pPr>
      <w:r>
        <w:rPr>
          <w:rFonts w:ascii="Arial" w:hAnsi="Arial"/>
          <w:sz w:val="24"/>
        </w:rPr>
        <w:t>• Processo em análise</w:t>
      </w:r>
    </w:p>
    <w:p>
      <w:pPr>
        <w:jc w:val="both"/>
      </w:pPr>
      <w:r>
        <w:rPr>
          <w:rFonts w:ascii="Arial" w:hAnsi="Arial"/>
          <w:sz w:val="24"/>
        </w:rPr>
        <w:t>• Ficha finalizada, com ao menos um CNAE</w:t>
      </w:r>
    </w:p>
    <w:p>
      <w:pPr>
        <w:jc w:val="both"/>
      </w:pPr>
      <w:r>
        <w:rPr>
          <w:rFonts w:ascii="Arial" w:hAnsi="Arial"/>
          <w:sz w:val="24"/>
        </w:rPr>
        <w:t>• Nenhuma atividade marcada como indeferida</w:t>
      </w:r>
    </w:p>
    <w:p>
      <w:pPr>
        <w:jc w:val="both"/>
      </w:pPr>
      <w:r>
        <w:rPr>
          <w:rFonts w:ascii="Arial" w:hAnsi="Arial"/>
          <w:sz w:val="24"/>
        </w:rPr>
        <w:t>• Quem analisa e quem conclui a análise</w:t>
      </w:r>
    </w:p>
    <w:p>
      <w:pPr>
        <w:pStyle w:val="Heading1"/>
      </w:pPr>
      <w:r>
        <w:t>DEPENDÊNCIAS</w:t>
      </w:r>
    </w:p>
    <w:p>
      <w:r>
        <w:rPr>
          <w:b/>
          <w:sz w:val="24"/>
        </w:rPr>
        <w:t>Passadas</w:t>
      </w:r>
    </w:p>
    <w:p>
      <w:pPr>
        <w:jc w:val="both"/>
      </w:pPr>
      <w:r>
        <w:rPr>
          <w:rFonts w:ascii="Arial" w:hAnsi="Arial"/>
          <w:sz w:val="24"/>
        </w:rPr>
        <w:t xml:space="preserve">• HU.078 — Emitir parecer</w:t>
      </w:r>
    </w:p>
    <w:p/>
    <w:p>
      <w:r>
        <w:rPr>
          <w:b/>
          <w:sz w:val="24"/>
        </w:rPr>
        <w:t>Futuras</w:t>
      </w:r>
    </w:p>
    <w:p>
      <w:pPr>
        <w:jc w:val="both"/>
      </w:pPr>
      <w:r>
        <w:rPr>
          <w:rFonts w:ascii="Arial" w:hAnsi="Arial"/>
          <w:sz w:val="24"/>
        </w:rPr>
        <w:t xml:space="preserve">• HU.081 — Aplicar condicionantes, no consolidado do deferimento</w:t>
      </w:r>
    </w:p>
    <w:p>
      <w:pPr>
        <w:jc w:val="both"/>
      </w:pPr>
      <w:r>
        <w:rPr>
          <w:rFonts w:ascii="Arial" w:hAnsi="Arial"/>
          <w:sz w:val="24"/>
        </w:rPr>
        <w:t xml:space="preserve">• HU.064 — Notificar resultado ao cidadão, quando o resultado é comunicado</w:t>
      </w:r>
    </w:p>
    <w:p>
      <w:pPr>
        <w:pStyle w:val="Heading1"/>
      </w:pPr>
      <w:r>
        <w:t>INTERFACE DE USUÁRIO</w:t>
      </w:r>
    </w:p>
    <w:p>
      <w:pPr>
        <w:pStyle w:val="Heading2"/>
      </w:pPr>
      <w:r>
        <w:t>TELA 1 - Deferir solicitação</w:t>
      </w:r>
    </w:p>
    <w:p>
      <w:r>
        <w:rPr>
          <w:b/>
          <w:sz w:val="22"/>
        </w:rPr>
        <w:t xml:space="preserve">Caminho no menu: </w:t>
      </w:r>
      <w:r>
        <w:rPr>
          <w:sz w:val="22"/>
        </w:rPr>
        <w:t>Operação &gt; Caixa de entrada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fila.png"/>
                    <pic:cNvPicPr/>
                  </pic:nvPicPr>
                  <pic:blipFill>
                    <a:blip r:embed="rId3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Sem concluir a análise</w:t>
      </w:r>
    </w:p>
    <w:p>
      <w:r>
        <w:rPr>
          <w:rFonts w:ascii="Arial" w:hAnsi="Arial"/>
          <w:b/>
          <w:sz w:val="22"/>
        </w:rPr>
        <w:t xml:space="preserve">Dado que </w:t>
      </w:r>
      <w:r>
        <w:rPr>
          <w:rFonts w:ascii="Arial" w:hAnsi="Arial"/>
          <w:sz w:val="22"/>
        </w:rPr>
        <w:t>a pessoa não conclui a análise</w:t>
      </w:r>
    </w:p>
    <w:p>
      <w:r>
        <w:rPr>
          <w:rFonts w:ascii="Arial" w:hAnsi="Arial"/>
          <w:b/>
          <w:sz w:val="22"/>
        </w:rPr>
        <w:t xml:space="preserve">Quando </w:t>
      </w:r>
      <w:r>
        <w:rPr>
          <w:rFonts w:ascii="Arial" w:hAnsi="Arial"/>
          <w:sz w:val="22"/>
        </w:rPr>
        <w:t>tenta deferir</w:t>
      </w:r>
    </w:p>
    <w:p>
      <w:r>
        <w:rPr>
          <w:rFonts w:ascii="Arial" w:hAnsi="Arial"/>
          <w:b/>
          <w:sz w:val="22"/>
        </w:rPr>
        <w:t xml:space="preserve">Então </w:t>
      </w:r>
      <w:r>
        <w:rPr>
          <w:rFonts w:ascii="Arial" w:hAnsi="Arial"/>
          <w:sz w:val="22"/>
        </w:rPr>
        <w:t>o sistema recusa</w:t>
      </w:r>
    </w:p>
    <w:p/>
    <w:p>
      <w:r>
        <w:rPr>
          <w:rFonts w:ascii="Arial" w:hAnsi="Arial"/>
          <w:b/>
          <w:sz w:val="22"/>
        </w:rPr>
        <w:t>Cenário 2: Deferimento gravado</w:t>
      </w:r>
    </w:p>
    <w:p>
      <w:r>
        <w:rPr>
          <w:rFonts w:ascii="Arial" w:hAnsi="Arial"/>
          <w:b/>
          <w:sz w:val="22"/>
        </w:rPr>
        <w:t xml:space="preserve">Dado que </w:t>
      </w:r>
      <w:r>
        <w:rPr>
          <w:rFonts w:ascii="Arial" w:hAnsi="Arial"/>
          <w:sz w:val="22"/>
        </w:rPr>
        <w:t>a ficha está finalizada, o processo está em análise e nenhuma atividade está marcada como indeferida</w:t>
      </w:r>
    </w:p>
    <w:p>
      <w:r>
        <w:rPr>
          <w:rFonts w:ascii="Arial" w:hAnsi="Arial"/>
          <w:b/>
          <w:sz w:val="22"/>
        </w:rPr>
        <w:t xml:space="preserve">Quando </w:t>
      </w:r>
      <w:r>
        <w:rPr>
          <w:rFonts w:ascii="Arial" w:hAnsi="Arial"/>
          <w:sz w:val="22"/>
        </w:rPr>
        <w:t>defere</w:t>
      </w:r>
    </w:p>
    <w:p>
      <w:r>
        <w:rPr>
          <w:rFonts w:ascii="Arial" w:hAnsi="Arial"/>
          <w:b/>
          <w:sz w:val="22"/>
        </w:rPr>
        <w:t xml:space="preserve">Então </w:t>
      </w:r>
      <w:r>
        <w:rPr>
          <w:rFonts w:ascii="Arial" w:hAnsi="Arial"/>
          <w:sz w:val="22"/>
        </w:rPr>
        <w:t>a situação fica deferida, a decisão registra o autor e o fluxo de análise técnica, e nasce número de TVL quando não é renovação</w:t>
      </w:r>
    </w:p>
    <w:p/>
    <w:p>
      <w:r>
        <w:rPr>
          <w:rFonts w:ascii="Arial" w:hAnsi="Arial"/>
          <w:b/>
          <w:sz w:val="22"/>
        </w:rPr>
        <w:t>Cenário 3: Atividade indeferida na ficha</w:t>
      </w:r>
    </w:p>
    <w:p>
      <w:r>
        <w:rPr>
          <w:rFonts w:ascii="Arial" w:hAnsi="Arial"/>
          <w:b/>
          <w:sz w:val="22"/>
        </w:rPr>
        <w:t xml:space="preserve">Dado que </w:t>
      </w:r>
      <w:r>
        <w:rPr>
          <w:rFonts w:ascii="Arial" w:hAnsi="Arial"/>
          <w:sz w:val="22"/>
        </w:rPr>
        <w:t>alguma atividade está marcada como indeferida</w:t>
      </w:r>
    </w:p>
    <w:p>
      <w:r>
        <w:rPr>
          <w:rFonts w:ascii="Arial" w:hAnsi="Arial"/>
          <w:b/>
          <w:sz w:val="22"/>
        </w:rPr>
        <w:t xml:space="preserve">Quando </w:t>
      </w:r>
      <w:r>
        <w:rPr>
          <w:rFonts w:ascii="Arial" w:hAnsi="Arial"/>
          <w:sz w:val="22"/>
        </w:rPr>
        <w:t>tenta deferir</w:t>
      </w:r>
    </w:p>
    <w:p>
      <w:r>
        <w:rPr>
          <w:rFonts w:ascii="Arial" w:hAnsi="Arial"/>
          <w:b/>
          <w:sz w:val="22"/>
        </w:rPr>
        <w:t xml:space="preserve">Então </w:t>
      </w:r>
      <w:r>
        <w:rPr>
          <w:rFonts w:ascii="Arial" w:hAnsi="Arial"/>
          <w:sz w:val="22"/>
        </w:rPr>
        <w:t>o deferimento é recusado e a decisão não é gravada</w:t>
      </w:r>
    </w:p>
    <w:p/>
    <w:p>
      <w:r>
        <w:rPr>
          <w:rFonts w:ascii="Arial" w:hAnsi="Arial"/>
          <w:b/>
          <w:sz w:val="22"/>
        </w:rPr>
        <w:t>Cenário 4: Segunda conclusão</w:t>
      </w:r>
    </w:p>
    <w:p>
      <w:r>
        <w:rPr>
          <w:rFonts w:ascii="Arial" w:hAnsi="Arial"/>
          <w:b/>
          <w:sz w:val="22"/>
        </w:rPr>
        <w:t xml:space="preserve">Dado que </w:t>
      </w:r>
      <w:r>
        <w:rPr>
          <w:rFonts w:ascii="Arial" w:hAnsi="Arial"/>
          <w:sz w:val="22"/>
        </w:rPr>
        <w:t>o processo já tem decisão</w:t>
      </w:r>
    </w:p>
    <w:p>
      <w:r>
        <w:rPr>
          <w:rFonts w:ascii="Arial" w:hAnsi="Arial"/>
          <w:b/>
          <w:sz w:val="22"/>
        </w:rPr>
        <w:t xml:space="preserve">Quando </w:t>
      </w:r>
      <w:r>
        <w:rPr>
          <w:rFonts w:ascii="Arial" w:hAnsi="Arial"/>
          <w:sz w:val="22"/>
        </w:rPr>
        <w:t>a conclusão é repetida</w:t>
      </w:r>
    </w:p>
    <w:p>
      <w:r>
        <w:rPr>
          <w:rFonts w:ascii="Arial" w:hAnsi="Arial"/>
          <w:b/>
          <w:sz w:val="22"/>
        </w:rPr>
        <w:t xml:space="preserve">Então </w:t>
      </w:r>
      <w:r>
        <w:rPr>
          <w:rFonts w:ascii="Arial" w:hAnsi="Arial"/>
          <w:sz w:val="22"/>
        </w:rPr>
        <w:t>não nasce outra decisão</w:t>
      </w:r>
    </w:p>
    <w:p/>
    <w:p>
      <w:r>
        <w:br w:type="page"/>
      </w:r>
    </w:p>
    <w:p/>
    <w:p/>
    <w:p/>
    <w:p/>
    <w:p/>
    <w:p/>
    <w:p/>
    <w:p/>
    <w:p/>
    <w:p/>
    <w:p>
      <w:pPr>
        <w:jc w:val="center"/>
      </w:pPr>
      <w:r>
        <w:rPr>
          <w:rFonts w:ascii="Arial" w:hAnsi="Arial"/>
          <w:b/>
          <w:sz w:val="28"/>
        </w:rPr>
        <w:t xml:space="preserve">HU.080 – INDEFERIR SOLICITAÇÃO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Quem analisa e também conclui a análise indefere o processo em análise com justificativa visível ao requerente. É preciso ao menos uma atividade marcada como indeferida na ficha. O texto é o parecer da conclusão, senão o da ficha, senão as justificativas das atividades. Sem texto, nada é gravado. A situação fica indeferida, sem número de TVL, com consolidado não permitido. Analista Terceirizado não indefere. Apoio não indefere. Processo já deferido não é indeferido por esta conclusão. Renovação com condicionantes não atendidas força indeferimento e ainda exige justificativa. Convite aberto com prazo vencido é indeferido sem usuário: o motivo vem do texto padrão de convite expirado, sem CNAE e sem versão de regra. O analista atribuído, ou quem abriu o convite, é avisado. Uma segunda passagem não trata de novo o convite que já deixou de estar aberto. O sistema ainda não oferece envio do indeferimento à SEFAZ. O parecer à Junta, com o canal indisponível, fica registrado como bloqueado, sem marcar enviado. O PDF de indeferimento existe para decisão indeferida e é emitido por quem emite o TVL, em endereço temporário e reservado.</w:t>
      </w:r>
    </w:p>
    <w:p/>
    <w:p>
      <w:pPr>
        <w:jc w:val="center"/>
      </w:pPr>
      <w:r>
        <w:rPr>
          <w:rFonts w:ascii="Arial" w:hAnsi="Arial"/>
          <w:b/>
          <w:sz w:val="30"/>
        </w:rPr>
        <w:t>SUMÁRIO</w:t>
      </w:r>
    </w:p>
    <w:p/>
    <w:p>
      <w:r>
        <w:rPr>
          <w:rFonts w:ascii="Arial" w:hAnsi="Arial"/>
          <w:sz w:val="22"/>
        </w:rPr>
        <w:t>ÉPICO: EP10 — Análise Técnica SEDUR</w:t>
      </w:r>
    </w:p>
    <w:p>
      <w:r>
        <w:rPr>
          <w:rFonts w:ascii="Arial" w:hAnsi="Arial"/>
          <w:sz w:val="22"/>
        </w:rPr>
        <w:t>HISTÓRIA DE USUÁRIO: Indeferir solicitação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Indeferir solicitação</w:t>
      </w:r>
    </w:p>
    <w:p>
      <w:r>
        <w:rPr>
          <w:rFonts w:ascii="Arial" w:hAnsi="Arial"/>
          <w:sz w:val="22"/>
        </w:rPr>
        <w:t xml:space="preserve">  COMPORTAMENTO ESPERADO TELA 1</w:t>
      </w:r>
    </w:p>
    <w:p>
      <w:r>
        <w:br w:type="page"/>
      </w:r>
    </w:p>
    <w:p>
      <w:pPr>
        <w:pStyle w:val="Heading1"/>
      </w:pPr>
      <w:r>
        <w:t>ÉPICO: EP10 — Análise Técnica SEDUR</w:t>
      </w:r>
    </w:p>
    <w:p>
      <w:pPr>
        <w:jc w:val="both"/>
      </w:pPr>
      <w:r>
        <w:rPr>
          <w:rFonts w:ascii="Arial" w:hAnsi="Arial"/>
          <w:b/>
          <w:sz w:val="24"/>
        </w:rPr>
        <w:t xml:space="preserve">Como </w:t>
      </w:r>
      <w:r>
        <w:rPr>
          <w:rFonts w:ascii="Arial" w:hAnsi="Arial"/>
          <w:b w:val="0"/>
          <w:sz w:val="24"/>
        </w:rPr>
        <w:t>quem conclui a análise</w:t>
      </w:r>
      <w:r>
        <w:rPr>
          <w:rFonts w:ascii="Arial" w:hAnsi="Arial"/>
          <w:b/>
          <w:sz w:val="24"/>
        </w:rPr>
        <w:t xml:space="preserve"> quero </w:t>
      </w:r>
      <w:r>
        <w:rPr>
          <w:rFonts w:ascii="Arial" w:hAnsi="Arial"/>
          <w:b w:val="0"/>
          <w:sz w:val="24"/>
        </w:rPr>
        <w:t>indeferir com o motivo visível ao requerente</w:t>
      </w:r>
      <w:r>
        <w:rPr>
          <w:rFonts w:ascii="Arial" w:hAnsi="Arial"/>
          <w:b/>
          <w:sz w:val="24"/>
        </w:rPr>
        <w:t xml:space="preserve">, de modo que </w:t>
      </w:r>
      <w:r>
        <w:rPr>
          <w:rFonts w:ascii="Arial" w:hAnsi="Arial"/>
          <w:b w:val="0"/>
          <w:sz w:val="24"/>
        </w:rPr>
        <w:t>a análise encerre sem TVL e o convite vencido sem resposta também indefira.</w:t>
      </w:r>
    </w:p>
    <w:p>
      <w:pPr>
        <w:pStyle w:val="Heading1"/>
      </w:pPr>
      <w:r>
        <w:t>HISTÓRIA DE USUÁRIO: Indeferir solicitação</w:t>
      </w:r>
    </w:p>
    <w:p>
      <w:pPr>
        <w:jc w:val="both"/>
      </w:pPr>
      <w:r>
        <w:rPr>
          <w:rFonts w:ascii="Arial" w:hAnsi="Arial"/>
          <w:b/>
          <w:sz w:val="24"/>
        </w:rPr>
        <w:t xml:space="preserve">Como </w:t>
      </w:r>
      <w:r>
        <w:rPr>
          <w:rFonts w:ascii="Arial" w:hAnsi="Arial"/>
          <w:b w:val="0"/>
          <w:sz w:val="24"/>
        </w:rPr>
        <w:t>analista que analisa e conclui</w:t>
      </w:r>
      <w:r>
        <w:rPr>
          <w:rFonts w:ascii="Arial" w:hAnsi="Arial"/>
          <w:b/>
          <w:sz w:val="24"/>
        </w:rPr>
        <w:t xml:space="preserve"> quero </w:t>
      </w:r>
      <w:r>
        <w:rPr>
          <w:rFonts w:ascii="Arial" w:hAnsi="Arial"/>
          <w:b w:val="0"/>
          <w:sz w:val="24"/>
        </w:rPr>
        <w:t>indeferir a partir da ficha</w:t>
      </w:r>
      <w:r>
        <w:rPr>
          <w:rFonts w:ascii="Arial" w:hAnsi="Arial"/>
          <w:b/>
          <w:sz w:val="24"/>
        </w:rPr>
        <w:t xml:space="preserve">, de modo que </w:t>
      </w:r>
      <w:r>
        <w:rPr>
          <w:rFonts w:ascii="Arial" w:hAnsi="Arial"/>
          <w:b w:val="0"/>
          <w:sz w:val="24"/>
        </w:rPr>
        <w:t>não exista indeferimento humano sem justificativa.</w:t>
      </w:r>
    </w:p>
    <w:p>
      <w:pPr>
        <w:pStyle w:val="Heading1"/>
      </w:pPr>
      <w:r>
        <w:t>PRÉ-REQUISITOS</w:t>
      </w:r>
    </w:p>
    <w:p>
      <w:pPr>
        <w:jc w:val="both"/>
      </w:pPr>
      <w:r>
        <w:rPr>
          <w:rFonts w:ascii="Arial" w:hAnsi="Arial"/>
          <w:sz w:val="24"/>
        </w:rPr>
        <w:t>• Processo em análise, para o indeferimento humano</w:t>
      </w:r>
    </w:p>
    <w:p>
      <w:pPr>
        <w:jc w:val="both"/>
      </w:pPr>
      <w:r>
        <w:rPr>
          <w:rFonts w:ascii="Arial" w:hAnsi="Arial"/>
          <w:sz w:val="24"/>
        </w:rPr>
        <w:t>• Ao menos uma atividade marcada como indeferida e um texto de justificativa</w:t>
      </w:r>
    </w:p>
    <w:p>
      <w:pPr>
        <w:jc w:val="both"/>
      </w:pPr>
      <w:r>
        <w:rPr>
          <w:rFonts w:ascii="Arial" w:hAnsi="Arial"/>
          <w:sz w:val="24"/>
        </w:rPr>
        <w:t>• Quem analisa e quem conclui a análise</w:t>
      </w:r>
    </w:p>
    <w:p>
      <w:pPr>
        <w:jc w:val="both"/>
      </w:pPr>
      <w:r>
        <w:rPr>
          <w:rFonts w:ascii="Arial" w:hAnsi="Arial"/>
          <w:sz w:val="24"/>
        </w:rPr>
        <w:t>• Convite aberto com prazo vencido, para o indeferimento sem resposta</w:t>
      </w:r>
    </w:p>
    <w:p>
      <w:pPr>
        <w:pStyle w:val="Heading1"/>
      </w:pPr>
      <w:r>
        <w:t>DEPENDÊNCIAS</w:t>
      </w:r>
    </w:p>
    <w:p>
      <w:r>
        <w:rPr>
          <w:b/>
          <w:sz w:val="24"/>
        </w:rPr>
        <w:t>Passadas</w:t>
      </w:r>
    </w:p>
    <w:p>
      <w:pPr>
        <w:jc w:val="both"/>
      </w:pPr>
      <w:r>
        <w:rPr>
          <w:rFonts w:ascii="Arial" w:hAnsi="Arial"/>
          <w:sz w:val="24"/>
        </w:rPr>
        <w:t xml:space="preserve">• HU.078 — Emitir parecer</w:t>
      </w:r>
    </w:p>
    <w:p>
      <w:pPr>
        <w:jc w:val="both"/>
      </w:pPr>
      <w:r>
        <w:rPr>
          <w:rFonts w:ascii="Arial" w:hAnsi="Arial"/>
          <w:sz w:val="24"/>
        </w:rPr>
        <w:t xml:space="preserve">• HU.087 — Solicitar pendência, para o convite que pode vencer</w:t>
      </w:r>
    </w:p>
    <w:p/>
    <w:p>
      <w:r>
        <w:rPr>
          <w:b/>
          <w:sz w:val="24"/>
        </w:rPr>
        <w:t>Futuras</w:t>
      </w:r>
    </w:p>
    <w:p>
      <w:pPr>
        <w:jc w:val="both"/>
      </w:pPr>
      <w:r>
        <w:rPr>
          <w:rFonts w:ascii="Arial" w:hAnsi="Arial"/>
          <w:sz w:val="24"/>
        </w:rPr>
        <w:t xml:space="preserve">• HU.177 — Responder pendência, que também trata o vencimento</w:t>
      </w:r>
    </w:p>
    <w:p>
      <w:pPr>
        <w:pStyle w:val="Heading1"/>
      </w:pPr>
      <w:r>
        <w:t>INTERFACE DE USUÁRIO</w:t>
      </w:r>
    </w:p>
    <w:p>
      <w:pPr>
        <w:pStyle w:val="Heading2"/>
      </w:pPr>
      <w:r>
        <w:t>TELA 1 - Indeferir solicitação</w:t>
      </w:r>
    </w:p>
    <w:p>
      <w:r>
        <w:rPr>
          <w:b/>
          <w:sz w:val="22"/>
        </w:rPr>
        <w:t xml:space="preserve">Caminho no menu: </w:t>
      </w:r>
      <w:r>
        <w:rPr>
          <w:sz w:val="22"/>
        </w:rPr>
        <w:t>Operação &gt; Caixa de entrada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fila.png"/>
                    <pic:cNvPicPr/>
                  </pic:nvPicPr>
                  <pic:blipFill>
                    <a:blip r:embed="rId3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Sem concluir a análise</w:t>
      </w:r>
    </w:p>
    <w:p>
      <w:r>
        <w:rPr>
          <w:rFonts w:ascii="Arial" w:hAnsi="Arial"/>
          <w:b/>
          <w:sz w:val="22"/>
        </w:rPr>
        <w:t xml:space="preserve">Dado que </w:t>
      </w:r>
      <w:r>
        <w:rPr>
          <w:rFonts w:ascii="Arial" w:hAnsi="Arial"/>
          <w:sz w:val="22"/>
        </w:rPr>
        <w:t>a pessoa não conclui a análise</w:t>
      </w:r>
    </w:p>
    <w:p>
      <w:r>
        <w:rPr>
          <w:rFonts w:ascii="Arial" w:hAnsi="Arial"/>
          <w:b/>
          <w:sz w:val="22"/>
        </w:rPr>
        <w:t xml:space="preserve">Quando </w:t>
      </w:r>
      <w:r>
        <w:rPr>
          <w:rFonts w:ascii="Arial" w:hAnsi="Arial"/>
          <w:sz w:val="22"/>
        </w:rPr>
        <w:t>tenta indeferir</w:t>
      </w:r>
    </w:p>
    <w:p>
      <w:r>
        <w:rPr>
          <w:rFonts w:ascii="Arial" w:hAnsi="Arial"/>
          <w:b/>
          <w:sz w:val="22"/>
        </w:rPr>
        <w:t xml:space="preserve">Então </w:t>
      </w:r>
      <w:r>
        <w:rPr>
          <w:rFonts w:ascii="Arial" w:hAnsi="Arial"/>
          <w:sz w:val="22"/>
        </w:rPr>
        <w:t>o sistema recusa</w:t>
      </w:r>
    </w:p>
    <w:p/>
    <w:p>
      <w:r>
        <w:rPr>
          <w:rFonts w:ascii="Arial" w:hAnsi="Arial"/>
          <w:b/>
          <w:sz w:val="22"/>
        </w:rPr>
        <w:t>Cenário 2: Indeferimento com parecer</w:t>
      </w:r>
    </w:p>
    <w:p>
      <w:r>
        <w:rPr>
          <w:rFonts w:ascii="Arial" w:hAnsi="Arial"/>
          <w:b/>
          <w:sz w:val="22"/>
        </w:rPr>
        <w:t xml:space="preserve">Dado que </w:t>
      </w:r>
      <w:r>
        <w:rPr>
          <w:rFonts w:ascii="Arial" w:hAnsi="Arial"/>
          <w:sz w:val="22"/>
        </w:rPr>
        <w:t>há atividade indeferida e parecer</w:t>
      </w:r>
    </w:p>
    <w:p>
      <w:r>
        <w:rPr>
          <w:rFonts w:ascii="Arial" w:hAnsi="Arial"/>
          <w:b/>
          <w:sz w:val="22"/>
        </w:rPr>
        <w:t xml:space="preserve">Quando </w:t>
      </w:r>
      <w:r>
        <w:rPr>
          <w:rFonts w:ascii="Arial" w:hAnsi="Arial"/>
          <w:sz w:val="22"/>
        </w:rPr>
        <w:t>indefere</w:t>
      </w:r>
    </w:p>
    <w:p>
      <w:r>
        <w:rPr>
          <w:rFonts w:ascii="Arial" w:hAnsi="Arial"/>
          <w:b/>
          <w:sz w:val="22"/>
        </w:rPr>
        <w:t xml:space="preserve">Então </w:t>
      </w:r>
      <w:r>
        <w:rPr>
          <w:rFonts w:ascii="Arial" w:hAnsi="Arial"/>
          <w:sz w:val="22"/>
        </w:rPr>
        <w:t>o processo fica indeferido, o motivo fica preenchido e não há número de TVL</w:t>
      </w:r>
    </w:p>
    <w:p/>
    <w:p>
      <w:r>
        <w:rPr>
          <w:rFonts w:ascii="Arial" w:hAnsi="Arial"/>
          <w:b/>
          <w:sz w:val="22"/>
        </w:rPr>
        <w:t>Cenário 3: Sem justificativa</w:t>
      </w:r>
    </w:p>
    <w:p>
      <w:r>
        <w:rPr>
          <w:rFonts w:ascii="Arial" w:hAnsi="Arial"/>
          <w:b/>
          <w:sz w:val="22"/>
        </w:rPr>
        <w:t xml:space="preserve">Dado que </w:t>
      </w:r>
      <w:r>
        <w:rPr>
          <w:rFonts w:ascii="Arial" w:hAnsi="Arial"/>
          <w:sz w:val="22"/>
        </w:rPr>
        <w:t>não há texto na conclusão, na ficha nem nas atividades</w:t>
      </w:r>
    </w:p>
    <w:p>
      <w:r>
        <w:rPr>
          <w:rFonts w:ascii="Arial" w:hAnsi="Arial"/>
          <w:b/>
          <w:sz w:val="22"/>
        </w:rPr>
        <w:t xml:space="preserve">Quando </w:t>
      </w:r>
      <w:r>
        <w:rPr>
          <w:rFonts w:ascii="Arial" w:hAnsi="Arial"/>
          <w:sz w:val="22"/>
        </w:rPr>
        <w:t>tenta indeferir</w:t>
      </w:r>
    </w:p>
    <w:p>
      <w:r>
        <w:rPr>
          <w:rFonts w:ascii="Arial" w:hAnsi="Arial"/>
          <w:b/>
          <w:sz w:val="22"/>
        </w:rPr>
        <w:t xml:space="preserve">Então </w:t>
      </w:r>
      <w:r>
        <w:rPr>
          <w:rFonts w:ascii="Arial" w:hAnsi="Arial"/>
          <w:sz w:val="22"/>
        </w:rPr>
        <w:t>nada é gravado</w:t>
      </w:r>
    </w:p>
    <w:p/>
    <w:p>
      <w:r>
        <w:rPr>
          <w:rFonts w:ascii="Arial" w:hAnsi="Arial"/>
          <w:b/>
          <w:sz w:val="22"/>
        </w:rPr>
        <w:t>Cenário 4: Convite vencido</w:t>
      </w:r>
    </w:p>
    <w:p>
      <w:r>
        <w:rPr>
          <w:rFonts w:ascii="Arial" w:hAnsi="Arial"/>
          <w:b/>
          <w:sz w:val="22"/>
        </w:rPr>
        <w:t xml:space="preserve">Dado que </w:t>
      </w:r>
      <w:r>
        <w:rPr>
          <w:rFonts w:ascii="Arial" w:hAnsi="Arial"/>
          <w:sz w:val="22"/>
        </w:rPr>
        <w:t>o convite venceu sem resposta e o processo ainda está em pendência</w:t>
      </w:r>
    </w:p>
    <w:p>
      <w:r>
        <w:rPr>
          <w:rFonts w:ascii="Arial" w:hAnsi="Arial"/>
          <w:b/>
          <w:sz w:val="22"/>
        </w:rPr>
        <w:t xml:space="preserve">Quando </w:t>
      </w:r>
      <w:r>
        <w:rPr>
          <w:rFonts w:ascii="Arial" w:hAnsi="Arial"/>
          <w:sz w:val="22"/>
        </w:rPr>
        <w:t>o prazo é aplicado</w:t>
      </w:r>
    </w:p>
    <w:p>
      <w:r>
        <w:rPr>
          <w:rFonts w:ascii="Arial" w:hAnsi="Arial"/>
          <w:b/>
          <w:sz w:val="22"/>
        </w:rPr>
        <w:t xml:space="preserve">Então </w:t>
      </w:r>
      <w:r>
        <w:rPr>
          <w:rFonts w:ascii="Arial" w:hAnsi="Arial"/>
          <w:sz w:val="22"/>
        </w:rPr>
        <w:t>nasce decisão indeferida sem autor humano, com o motivo do convite expirado, e o analista é avisado</w:t>
      </w:r>
    </w:p>
    <w:p/>
    <w:p>
      <w:r>
        <w:br w:type="page"/>
      </w:r>
    </w:p>
    <w:p/>
    <w:p/>
    <w:p/>
    <w:p/>
    <w:p/>
    <w:p/>
    <w:p/>
    <w:p/>
    <w:p/>
    <w:p/>
    <w:p>
      <w:pPr>
        <w:jc w:val="center"/>
      </w:pPr>
      <w:r>
        <w:rPr>
          <w:rFonts w:ascii="Arial" w:hAnsi="Arial"/>
          <w:b/>
          <w:sz w:val="28"/>
        </w:rPr>
        <w:t xml:space="preserve">HU.081 – APLICAR CONDICIONANTES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analista lança condicionantes na ficha, no rascunho, para o conjunto do processo e para cada atividade. Ficha finalizada não aceita essa gravação. Quem publica a condicionante na decisão é quem também conclui a análise, no deferimento. Se a ficha tem condicionante, o consolidado do deferimento é permitido com condições. Sem condicionante, é permitido. Deferimento de sede de escritório virtual, com a ficha marcada e o CNAE que a caracteriza, também sai como permitido com condições, acrescenta o texto de condicionante da sede, trava a inscrição e marca escritório virtual. Indeferimento não usa permitido com condições: o consolidado indeferido é não permitido. Na renovação, informar que as condicionantes não foram atendidas troca o resultado para indeferido, e o indeferimento continua exigindo justificativa. Desativado, cassado, revogado e indeferimento de sede ativa desvinculam a inscrição. Deferimento não desvincula. O sistema ainda não oferece cadastro avulso de condicionante depois da decisão, sem nova revisão da ficha, nem conferência de cumprimento de condicionante fora da renovação.</w:t>
      </w:r>
    </w:p>
    <w:p/>
    <w:p>
      <w:pPr>
        <w:jc w:val="center"/>
      </w:pPr>
      <w:r>
        <w:rPr>
          <w:rFonts w:ascii="Arial" w:hAnsi="Arial"/>
          <w:b/>
          <w:sz w:val="30"/>
        </w:rPr>
        <w:t>SUMÁRIO</w:t>
      </w:r>
    </w:p>
    <w:p/>
    <w:p>
      <w:r>
        <w:rPr>
          <w:rFonts w:ascii="Arial" w:hAnsi="Arial"/>
          <w:sz w:val="22"/>
        </w:rPr>
        <w:t>ÉPICO: EP10 — Análise Técnica SEDUR</w:t>
      </w:r>
    </w:p>
    <w:p>
      <w:r>
        <w:rPr>
          <w:rFonts w:ascii="Arial" w:hAnsi="Arial"/>
          <w:sz w:val="22"/>
        </w:rPr>
        <w:t>HISTÓRIA DE USUÁRIO: Aplicar condicionantes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Aplicar condicionantes</w:t>
      </w:r>
    </w:p>
    <w:p>
      <w:r>
        <w:rPr>
          <w:rFonts w:ascii="Arial" w:hAnsi="Arial"/>
          <w:sz w:val="22"/>
        </w:rPr>
        <w:t xml:space="preserve">  COMPORTAMENTO ESPERADO TELA 1</w:t>
      </w:r>
    </w:p>
    <w:p>
      <w:r>
        <w:br w:type="page"/>
      </w:r>
    </w:p>
    <w:p>
      <w:pPr>
        <w:pStyle w:val="Heading1"/>
      </w:pPr>
      <w:r>
        <w:t>ÉPICO: EP10 — Análise Técnica SEDUR</w:t>
      </w:r>
    </w:p>
    <w:p>
      <w:pPr>
        <w:jc w:val="both"/>
      </w:pPr>
      <w:r>
        <w:rPr>
          <w:rFonts w:ascii="Arial" w:hAnsi="Arial"/>
          <w:b/>
          <w:sz w:val="24"/>
        </w:rPr>
        <w:t xml:space="preserve">Como </w:t>
      </w:r>
      <w:r>
        <w:rPr>
          <w:rFonts w:ascii="Arial" w:hAnsi="Arial"/>
          <w:b w:val="0"/>
          <w:sz w:val="24"/>
        </w:rPr>
        <w:t>o analista</w:t>
      </w:r>
      <w:r>
        <w:rPr>
          <w:rFonts w:ascii="Arial" w:hAnsi="Arial"/>
          <w:b/>
          <w:sz w:val="24"/>
        </w:rPr>
        <w:t xml:space="preserve"> quero </w:t>
      </w:r>
      <w:r>
        <w:rPr>
          <w:rFonts w:ascii="Arial" w:hAnsi="Arial"/>
          <w:b w:val="0"/>
          <w:sz w:val="24"/>
        </w:rPr>
        <w:t>lançar condicionantes na ficha</w:t>
      </w:r>
      <w:r>
        <w:rPr>
          <w:rFonts w:ascii="Arial" w:hAnsi="Arial"/>
          <w:b/>
          <w:sz w:val="24"/>
        </w:rPr>
        <w:t xml:space="preserve">, de modo que </w:t>
      </w:r>
      <w:r>
        <w:rPr>
          <w:rFonts w:ascii="Arial" w:hAnsi="Arial"/>
          <w:b w:val="0"/>
          <w:sz w:val="24"/>
        </w:rPr>
        <w:t>o deferimento saia como permitido com condições quando houver condicionante gravada.</w:t>
      </w:r>
    </w:p>
    <w:p>
      <w:pPr>
        <w:pStyle w:val="Heading1"/>
      </w:pPr>
      <w:r>
        <w:t>HISTÓRIA DE USUÁRIO: Aplicar condicionantes</w:t>
      </w:r>
    </w:p>
    <w:p>
      <w:pPr>
        <w:jc w:val="both"/>
      </w:pPr>
      <w:r>
        <w:rPr>
          <w:rFonts w:ascii="Arial" w:hAnsi="Arial"/>
          <w:b/>
          <w:sz w:val="24"/>
        </w:rPr>
        <w:t xml:space="preserve">Como </w:t>
      </w:r>
      <w:r>
        <w:rPr>
          <w:rFonts w:ascii="Arial" w:hAnsi="Arial"/>
          <w:b w:val="0"/>
          <w:sz w:val="24"/>
        </w:rPr>
        <w:t>analista que analisa processos</w:t>
      </w:r>
      <w:r>
        <w:rPr>
          <w:rFonts w:ascii="Arial" w:hAnsi="Arial"/>
          <w:b/>
          <w:sz w:val="24"/>
        </w:rPr>
        <w:t xml:space="preserve"> quero </w:t>
      </w:r>
      <w:r>
        <w:rPr>
          <w:rFonts w:ascii="Arial" w:hAnsi="Arial"/>
          <w:b w:val="0"/>
          <w:sz w:val="24"/>
        </w:rPr>
        <w:t>registrar condicionantes no rascunho da ficha</w:t>
      </w:r>
      <w:r>
        <w:rPr>
          <w:rFonts w:ascii="Arial" w:hAnsi="Arial"/>
          <w:b/>
          <w:sz w:val="24"/>
        </w:rPr>
        <w:t xml:space="preserve">, de modo que </w:t>
      </w:r>
      <w:r>
        <w:rPr>
          <w:rFonts w:ascii="Arial" w:hAnsi="Arial"/>
          <w:b w:val="0"/>
          <w:sz w:val="24"/>
        </w:rPr>
        <w:t>quem conclui a análise as publique na decisão de deferimento.</w:t>
      </w:r>
    </w:p>
    <w:p>
      <w:pPr>
        <w:pStyle w:val="Heading1"/>
      </w:pPr>
      <w:r>
        <w:t>PRÉ-REQUISITOS</w:t>
      </w:r>
    </w:p>
    <w:p>
      <w:pPr>
        <w:jc w:val="both"/>
      </w:pPr>
      <w:r>
        <w:rPr>
          <w:rFonts w:ascii="Arial" w:hAnsi="Arial"/>
          <w:sz w:val="24"/>
        </w:rPr>
        <w:t>• Ficha ainda não finalizada, para gravar</w:t>
      </w:r>
    </w:p>
    <w:p>
      <w:pPr>
        <w:jc w:val="both"/>
      </w:pPr>
      <w:r>
        <w:rPr>
          <w:rFonts w:ascii="Arial" w:hAnsi="Arial"/>
          <w:sz w:val="24"/>
        </w:rPr>
        <w:t>• Quem analisa, para o rascunho</w:t>
      </w:r>
    </w:p>
    <w:p>
      <w:pPr>
        <w:jc w:val="both"/>
      </w:pPr>
      <w:r>
        <w:rPr>
          <w:rFonts w:ascii="Arial" w:hAnsi="Arial"/>
          <w:sz w:val="24"/>
        </w:rPr>
        <w:t>• Quem também conclui a análise, para publicar no deferimento</w:t>
      </w:r>
    </w:p>
    <w:p>
      <w:pPr>
        <w:pStyle w:val="Heading1"/>
      </w:pPr>
      <w:r>
        <w:t>DEPENDÊNCIAS</w:t>
      </w:r>
    </w:p>
    <w:p>
      <w:r>
        <w:rPr>
          <w:b/>
          <w:sz w:val="24"/>
        </w:rPr>
        <w:t>Passadas</w:t>
      </w:r>
    </w:p>
    <w:p>
      <w:pPr>
        <w:jc w:val="both"/>
      </w:pPr>
      <w:r>
        <w:rPr>
          <w:rFonts w:ascii="Arial" w:hAnsi="Arial"/>
          <w:sz w:val="24"/>
        </w:rPr>
        <w:t xml:space="preserve">• HU.078 — Emitir parecer</w:t>
      </w:r>
    </w:p>
    <w:p>
      <w:pPr>
        <w:jc w:val="both"/>
      </w:pPr>
      <w:r>
        <w:rPr>
          <w:rFonts w:ascii="Arial" w:hAnsi="Arial"/>
          <w:sz w:val="24"/>
        </w:rPr>
        <w:t xml:space="preserve">• HU.079 — Deferir solicitação</w:t>
      </w:r>
    </w:p>
    <w:p/>
    <w:p>
      <w:r>
        <w:rPr>
          <w:b/>
          <w:sz w:val="24"/>
        </w:rPr>
        <w:t>Futuras</w:t>
      </w:r>
    </w:p>
    <w:p>
      <w:pPr>
        <w:jc w:val="both"/>
      </w:pPr>
      <w:r>
        <w:rPr>
          <w:rFonts w:ascii="Arial" w:hAnsi="Arial"/>
          <w:sz w:val="24"/>
        </w:rPr>
        <w:t>• Nenhuma</w:t>
      </w:r>
    </w:p>
    <w:p>
      <w:pPr>
        <w:pStyle w:val="Heading1"/>
      </w:pPr>
      <w:r>
        <w:t>INTERFACE DE USUÁRIO</w:t>
      </w:r>
    </w:p>
    <w:p>
      <w:pPr>
        <w:pStyle w:val="Heading2"/>
      </w:pPr>
      <w:r>
        <w:t>TELA 1 - Aplicar condicionantes</w:t>
      </w:r>
    </w:p>
    <w:p>
      <w:r>
        <w:rPr>
          <w:b/>
          <w:sz w:val="22"/>
        </w:rPr>
        <w:t xml:space="preserve">Caminho no menu: </w:t>
      </w:r>
      <w:r>
        <w:rPr>
          <w:sz w:val="22"/>
        </w:rPr>
        <w:t>Operação &gt; Caixa de entrada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fila.png"/>
                    <pic:cNvPicPr/>
                  </pic:nvPicPr>
                  <pic:blipFill>
                    <a:blip r:embed="rId3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Deferimento com condicionante</w:t>
      </w:r>
    </w:p>
    <w:p>
      <w:r>
        <w:rPr>
          <w:rFonts w:ascii="Arial" w:hAnsi="Arial"/>
          <w:b/>
          <w:sz w:val="22"/>
        </w:rPr>
        <w:t xml:space="preserve">Dado que </w:t>
      </w:r>
      <w:r>
        <w:rPr>
          <w:rFonts w:ascii="Arial" w:hAnsi="Arial"/>
          <w:sz w:val="22"/>
        </w:rPr>
        <w:t>a ficha tem condicionante e quem pode concluir defere</w:t>
      </w:r>
    </w:p>
    <w:p>
      <w:r>
        <w:rPr>
          <w:rFonts w:ascii="Arial" w:hAnsi="Arial"/>
          <w:b/>
          <w:sz w:val="22"/>
        </w:rPr>
        <w:t xml:space="preserve">Quando </w:t>
      </w:r>
      <w:r>
        <w:rPr>
          <w:rFonts w:ascii="Arial" w:hAnsi="Arial"/>
          <w:sz w:val="22"/>
        </w:rPr>
        <w:t>a decisão é gravada</w:t>
      </w:r>
    </w:p>
    <w:p>
      <w:r>
        <w:rPr>
          <w:rFonts w:ascii="Arial" w:hAnsi="Arial"/>
          <w:b/>
          <w:sz w:val="22"/>
        </w:rPr>
        <w:t xml:space="preserve">Então </w:t>
      </w:r>
      <w:r>
        <w:rPr>
          <w:rFonts w:ascii="Arial" w:hAnsi="Arial"/>
          <w:sz w:val="22"/>
        </w:rPr>
        <w:t>o consolidado fica permitido com condições</w:t>
      </w:r>
    </w:p>
    <w:p/>
    <w:p>
      <w:r>
        <w:rPr>
          <w:rFonts w:ascii="Arial" w:hAnsi="Arial"/>
          <w:b/>
          <w:sz w:val="22"/>
        </w:rPr>
        <w:t>Cenário 2: Deferimento sem condicionante</w:t>
      </w:r>
    </w:p>
    <w:p>
      <w:r>
        <w:rPr>
          <w:rFonts w:ascii="Arial" w:hAnsi="Arial"/>
          <w:b/>
          <w:sz w:val="22"/>
        </w:rPr>
        <w:t xml:space="preserve">Dado que </w:t>
      </w:r>
      <w:r>
        <w:rPr>
          <w:rFonts w:ascii="Arial" w:hAnsi="Arial"/>
          <w:sz w:val="22"/>
        </w:rPr>
        <w:t>a ficha não tem condicionante</w:t>
      </w:r>
    </w:p>
    <w:p>
      <w:r>
        <w:rPr>
          <w:rFonts w:ascii="Arial" w:hAnsi="Arial"/>
          <w:b/>
          <w:sz w:val="22"/>
        </w:rPr>
        <w:t xml:space="preserve">Quando </w:t>
      </w:r>
      <w:r>
        <w:rPr>
          <w:rFonts w:ascii="Arial" w:hAnsi="Arial"/>
          <w:sz w:val="22"/>
        </w:rPr>
        <w:t>defere</w:t>
      </w:r>
    </w:p>
    <w:p>
      <w:r>
        <w:rPr>
          <w:rFonts w:ascii="Arial" w:hAnsi="Arial"/>
          <w:b/>
          <w:sz w:val="22"/>
        </w:rPr>
        <w:t xml:space="preserve">Então </w:t>
      </w:r>
      <w:r>
        <w:rPr>
          <w:rFonts w:ascii="Arial" w:hAnsi="Arial"/>
          <w:sz w:val="22"/>
        </w:rPr>
        <w:t>o consolidado fica permitido, salvo sede de escritório virtual com o CNAE que a caracteriza</w:t>
      </w:r>
    </w:p>
    <w:p/>
    <w:p>
      <w:r>
        <w:rPr>
          <w:rFonts w:ascii="Arial" w:hAnsi="Arial"/>
          <w:b/>
          <w:sz w:val="22"/>
        </w:rPr>
        <w:t>Cenário 3: Renovação com condicionante não atendida</w:t>
      </w:r>
    </w:p>
    <w:p>
      <w:r>
        <w:rPr>
          <w:rFonts w:ascii="Arial" w:hAnsi="Arial"/>
          <w:b/>
          <w:sz w:val="22"/>
        </w:rPr>
        <w:t xml:space="preserve">Dado que </w:t>
      </w:r>
      <w:r>
        <w:rPr>
          <w:rFonts w:ascii="Arial" w:hAnsi="Arial"/>
          <w:sz w:val="22"/>
        </w:rPr>
        <w:t>a renovação informa que as condicionantes não foram atendidas</w:t>
      </w:r>
    </w:p>
    <w:p>
      <w:r>
        <w:rPr>
          <w:rFonts w:ascii="Arial" w:hAnsi="Arial"/>
          <w:b/>
          <w:sz w:val="22"/>
        </w:rPr>
        <w:t xml:space="preserve">Quando </w:t>
      </w:r>
      <w:r>
        <w:rPr>
          <w:rFonts w:ascii="Arial" w:hAnsi="Arial"/>
          <w:sz w:val="22"/>
        </w:rPr>
        <w:t>a decisão é gravada</w:t>
      </w:r>
    </w:p>
    <w:p>
      <w:r>
        <w:rPr>
          <w:rFonts w:ascii="Arial" w:hAnsi="Arial"/>
          <w:b/>
          <w:sz w:val="22"/>
        </w:rPr>
        <w:t xml:space="preserve">Então </w:t>
      </w:r>
      <w:r>
        <w:rPr>
          <w:rFonts w:ascii="Arial" w:hAnsi="Arial"/>
          <w:sz w:val="22"/>
        </w:rPr>
        <w:t>o resultado não é deferimento</w:t>
      </w:r>
    </w:p>
    <w:p/>
    <w:p>
      <w:r>
        <w:rPr>
          <w:rFonts w:ascii="Arial" w:hAnsi="Arial"/>
          <w:b/>
          <w:sz w:val="22"/>
        </w:rPr>
        <w:t>Cenário 4: Sem analisar</w:t>
      </w:r>
    </w:p>
    <w:p>
      <w:r>
        <w:rPr>
          <w:rFonts w:ascii="Arial" w:hAnsi="Arial"/>
          <w:b/>
          <w:sz w:val="22"/>
        </w:rPr>
        <w:t xml:space="preserve">Dado que </w:t>
      </w:r>
      <w:r>
        <w:rPr>
          <w:rFonts w:ascii="Arial" w:hAnsi="Arial"/>
          <w:sz w:val="22"/>
        </w:rPr>
        <w:t>a pessoa não analisa processos</w:t>
      </w:r>
    </w:p>
    <w:p>
      <w:r>
        <w:rPr>
          <w:rFonts w:ascii="Arial" w:hAnsi="Arial"/>
          <w:b/>
          <w:sz w:val="22"/>
        </w:rPr>
        <w:t xml:space="preserve">Quando </w:t>
      </w:r>
      <w:r>
        <w:rPr>
          <w:rFonts w:ascii="Arial" w:hAnsi="Arial"/>
          <w:sz w:val="22"/>
        </w:rPr>
        <w:t>tenta gravar a ficha</w:t>
      </w:r>
    </w:p>
    <w:p>
      <w:r>
        <w:rPr>
          <w:rFonts w:ascii="Arial" w:hAnsi="Arial"/>
          <w:b/>
          <w:sz w:val="22"/>
        </w:rPr>
        <w:t xml:space="preserve">Então </w:t>
      </w:r>
      <w:r>
        <w:rPr>
          <w:rFonts w:ascii="Arial" w:hAnsi="Arial"/>
          <w:sz w:val="22"/>
        </w:rPr>
        <w:t>o sistema recusa</w:t>
      </w:r>
    </w:p>
    <w:p/>
    <w:p>
      <w:r>
        <w:br w:type="page"/>
      </w:r>
    </w:p>
    <w:p/>
    <w:p/>
    <w:p/>
    <w:p/>
    <w:p/>
    <w:p/>
    <w:p/>
    <w:p/>
    <w:p/>
    <w:p/>
    <w:p>
      <w:pPr>
        <w:jc w:val="center"/>
      </w:pPr>
      <w:r>
        <w:rPr>
          <w:rFonts w:ascii="Arial" w:hAnsi="Arial"/>
          <w:b/>
          <w:sz w:val="28"/>
        </w:rPr>
        <w:t xml:space="preserve">HU.082 – ENCERRAR PROCESSO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Encerrar o processo é concluir a análise com um resultado. Deferido e indeferido saem de em análise. Desativado, cassado e revogado encerram a análise em curso ou substituem um deferimento já emitido. Não geram número de TVL. Fora de em análise ou de deferida, esses três resultados são recusados. Não existe encerramento sem resultado. Processo deferido não volta a indeferido por esta conclusão. Indeferida e deferida saem da fila do analista: a fila só contém em análise e em pendência. O eixo operacional vai para análise concluída. Resultado que não é deferido desvincula sede ativa de escritório virtual, se houver trava. Quem conclui pela ficha, pelo decidir ou pela conclusão de análise precisa analisar e concluir a análise. A malha fina exige quem analisa a malha fina e quem conclui a análise, e só baixa encaminhamento que ainda está aberto. Sem encaminhamento aberto, avisa e não muda a situação. No cadastro padrão, Analista Terceirizado não conclui. Administrador analisa a malha fina e não conclui a análise, então não conclui a malha fina por esse caminho. Processo que já era deferido e recebe desativado, cassado ou revogado muda de situação e não reenvia o parecer à Junta. Encerrar a partir de em análise, criando decisão nova, chama o envio à Junta na hora. O parecer pode ficar em branco nesse caminho, salvo no indeferimento, que exige motivo. O sistema ainda não oferece encerramento por arquivamento sem resultado, cassação automática vinda da REDESIM nem encerramento automático por prazo nesta história.</w:t>
      </w:r>
    </w:p>
    <w:p/>
    <w:p>
      <w:pPr>
        <w:jc w:val="center"/>
      </w:pPr>
      <w:r>
        <w:rPr>
          <w:rFonts w:ascii="Arial" w:hAnsi="Arial"/>
          <w:b/>
          <w:sz w:val="30"/>
        </w:rPr>
        <w:t>SUMÁRIO</w:t>
      </w:r>
    </w:p>
    <w:p/>
    <w:p>
      <w:r>
        <w:rPr>
          <w:rFonts w:ascii="Arial" w:hAnsi="Arial"/>
          <w:sz w:val="22"/>
        </w:rPr>
        <w:t>ÉPICO: EP10 — Análise Técnica SEDUR</w:t>
      </w:r>
    </w:p>
    <w:p>
      <w:r>
        <w:rPr>
          <w:rFonts w:ascii="Arial" w:hAnsi="Arial"/>
          <w:sz w:val="22"/>
        </w:rPr>
        <w:t>HISTÓRIA DE USUÁRIO: Encerrar processo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Encerrar processo</w:t>
      </w:r>
    </w:p>
    <w:p>
      <w:r>
        <w:rPr>
          <w:rFonts w:ascii="Arial" w:hAnsi="Arial"/>
          <w:sz w:val="22"/>
        </w:rPr>
        <w:t xml:space="preserve">  COMPORTAMENTO ESPERADO TELA 1</w:t>
      </w:r>
    </w:p>
    <w:p>
      <w:r>
        <w:br w:type="page"/>
      </w:r>
    </w:p>
    <w:p>
      <w:pPr>
        <w:pStyle w:val="Heading1"/>
      </w:pPr>
      <w:r>
        <w:t>ÉPICO: EP10 — Análise Técnica SEDUR</w:t>
      </w:r>
    </w:p>
    <w:p>
      <w:pPr>
        <w:jc w:val="both"/>
      </w:pPr>
      <w:r>
        <w:rPr>
          <w:rFonts w:ascii="Arial" w:hAnsi="Arial"/>
          <w:b/>
          <w:sz w:val="24"/>
        </w:rPr>
        <w:t xml:space="preserve">Como </w:t>
      </w:r>
      <w:r>
        <w:rPr>
          <w:rFonts w:ascii="Arial" w:hAnsi="Arial"/>
          <w:b w:val="0"/>
          <w:sz w:val="24"/>
        </w:rPr>
        <w:t>quem conclui a análise</w:t>
      </w:r>
      <w:r>
        <w:rPr>
          <w:rFonts w:ascii="Arial" w:hAnsi="Arial"/>
          <w:b/>
          <w:sz w:val="24"/>
        </w:rPr>
        <w:t xml:space="preserve"> quero </w:t>
      </w:r>
      <w:r>
        <w:rPr>
          <w:rFonts w:ascii="Arial" w:hAnsi="Arial"/>
          <w:b w:val="0"/>
          <w:sz w:val="24"/>
        </w:rPr>
        <w:t>encerrar o processo com um resultado</w:t>
      </w:r>
      <w:r>
        <w:rPr>
          <w:rFonts w:ascii="Arial" w:hAnsi="Arial"/>
          <w:b/>
          <w:sz w:val="24"/>
        </w:rPr>
        <w:t xml:space="preserve">, de modo que </w:t>
      </w:r>
      <w:r>
        <w:rPr>
          <w:rFonts w:ascii="Arial" w:hAnsi="Arial"/>
          <w:b w:val="0"/>
          <w:sz w:val="24"/>
        </w:rPr>
        <w:t>ele saia da fila e o eixo operacional fique concluído.</w:t>
      </w:r>
    </w:p>
    <w:p>
      <w:pPr>
        <w:pStyle w:val="Heading1"/>
      </w:pPr>
      <w:r>
        <w:t>HISTÓRIA DE USUÁRIO: Encerrar processo</w:t>
      </w:r>
    </w:p>
    <w:p>
      <w:pPr>
        <w:jc w:val="both"/>
      </w:pPr>
      <w:r>
        <w:rPr>
          <w:rFonts w:ascii="Arial" w:hAnsi="Arial"/>
          <w:b/>
          <w:sz w:val="24"/>
        </w:rPr>
        <w:t xml:space="preserve">Como </w:t>
      </w:r>
      <w:r>
        <w:rPr>
          <w:rFonts w:ascii="Arial" w:hAnsi="Arial"/>
          <w:b w:val="0"/>
          <w:sz w:val="24"/>
        </w:rPr>
        <w:t>analista que analisa e conclui</w:t>
      </w:r>
      <w:r>
        <w:rPr>
          <w:rFonts w:ascii="Arial" w:hAnsi="Arial"/>
          <w:b/>
          <w:sz w:val="24"/>
        </w:rPr>
        <w:t xml:space="preserve"> quero </w:t>
      </w:r>
      <w:r>
        <w:rPr>
          <w:rFonts w:ascii="Arial" w:hAnsi="Arial"/>
          <w:b w:val="0"/>
          <w:sz w:val="24"/>
        </w:rPr>
        <w:t>concluir como deferido, indeferido, desativado, cassado ou revogado</w:t>
      </w:r>
      <w:r>
        <w:rPr>
          <w:rFonts w:ascii="Arial" w:hAnsi="Arial"/>
          <w:b/>
          <w:sz w:val="24"/>
        </w:rPr>
        <w:t xml:space="preserve">, de modo que </w:t>
      </w:r>
      <w:r>
        <w:rPr>
          <w:rFonts w:ascii="Arial" w:hAnsi="Arial"/>
          <w:b w:val="0"/>
          <w:sz w:val="24"/>
        </w:rPr>
        <w:t>desativado, cassado e revogado também possam substituir um deferimento já emitido.</w:t>
      </w:r>
    </w:p>
    <w:p>
      <w:pPr>
        <w:pStyle w:val="Heading1"/>
      </w:pPr>
      <w:r>
        <w:t>PRÉ-REQUISITOS</w:t>
      </w:r>
    </w:p>
    <w:p>
      <w:pPr>
        <w:jc w:val="both"/>
      </w:pPr>
      <w:r>
        <w:rPr>
          <w:rFonts w:ascii="Arial" w:hAnsi="Arial"/>
          <w:sz w:val="24"/>
        </w:rPr>
        <w:t>• Processo em análise, para deferir ou indeferir</w:t>
      </w:r>
    </w:p>
    <w:p>
      <w:pPr>
        <w:jc w:val="both"/>
      </w:pPr>
      <w:r>
        <w:rPr>
          <w:rFonts w:ascii="Arial" w:hAnsi="Arial"/>
          <w:sz w:val="24"/>
        </w:rPr>
        <w:t>• Processo em análise ou já deferido, para desativar, cassar ou revogar</w:t>
      </w:r>
    </w:p>
    <w:p>
      <w:pPr>
        <w:jc w:val="both"/>
      </w:pPr>
      <w:r>
        <w:rPr>
          <w:rFonts w:ascii="Arial" w:hAnsi="Arial"/>
          <w:sz w:val="24"/>
        </w:rPr>
        <w:t>• Quem analisa e quem conclui a análise</w:t>
      </w:r>
    </w:p>
    <w:p>
      <w:pPr>
        <w:jc w:val="both"/>
      </w:pPr>
      <w:r>
        <w:rPr>
          <w:rFonts w:ascii="Arial" w:hAnsi="Arial"/>
          <w:sz w:val="24"/>
        </w:rPr>
        <w:t>• Resultado informado; parecer opcional, até 5000 caracteres, salvo a exigência de motivo no indeferimento</w:t>
      </w:r>
    </w:p>
    <w:p>
      <w:pPr>
        <w:pStyle w:val="Heading1"/>
      </w:pPr>
      <w:r>
        <w:t>DEPENDÊNCIAS</w:t>
      </w:r>
    </w:p>
    <w:p>
      <w:r>
        <w:rPr>
          <w:b/>
          <w:sz w:val="24"/>
        </w:rPr>
        <w:t>Passadas</w:t>
      </w:r>
    </w:p>
    <w:p>
      <w:pPr>
        <w:jc w:val="both"/>
      </w:pPr>
      <w:r>
        <w:rPr>
          <w:rFonts w:ascii="Arial" w:hAnsi="Arial"/>
          <w:sz w:val="24"/>
        </w:rPr>
        <w:t xml:space="preserve">• HU.079 — Deferir solicitação</w:t>
      </w:r>
    </w:p>
    <w:p>
      <w:pPr>
        <w:jc w:val="both"/>
      </w:pPr>
      <w:r>
        <w:rPr>
          <w:rFonts w:ascii="Arial" w:hAnsi="Arial"/>
          <w:sz w:val="24"/>
        </w:rPr>
        <w:t xml:space="preserve">• HU.080 — Indeferir solicitação</w:t>
      </w:r>
    </w:p>
    <w:p/>
    <w:p>
      <w:r>
        <w:rPr>
          <w:b/>
          <w:sz w:val="24"/>
        </w:rPr>
        <w:t>Futuras</w:t>
      </w:r>
    </w:p>
    <w:p>
      <w:pPr>
        <w:jc w:val="both"/>
      </w:pPr>
      <w:r>
        <w:rPr>
          <w:rFonts w:ascii="Arial" w:hAnsi="Arial"/>
          <w:sz w:val="24"/>
        </w:rPr>
        <w:t>• Nenhuma</w:t>
      </w:r>
    </w:p>
    <w:p>
      <w:pPr>
        <w:pStyle w:val="Heading1"/>
      </w:pPr>
      <w:r>
        <w:t>INTERFACE DE USUÁRIO</w:t>
      </w:r>
    </w:p>
    <w:p>
      <w:pPr>
        <w:pStyle w:val="Heading2"/>
      </w:pPr>
      <w:r>
        <w:t>TELA 1 - Encerrar processo</w:t>
      </w:r>
    </w:p>
    <w:p>
      <w:r>
        <w:rPr>
          <w:b/>
          <w:sz w:val="22"/>
        </w:rPr>
        <w:t xml:space="preserve">Caminho no menu: </w:t>
      </w:r>
      <w:r>
        <w:rPr>
          <w:sz w:val="22"/>
        </w:rPr>
        <w:t>Operação &gt; Caixa de entrada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fila.png"/>
                    <pic:cNvPicPr/>
                  </pic:nvPicPr>
                  <pic:blipFill>
                    <a:blip r:embed="rId3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Sem concluir a análise</w:t>
      </w:r>
    </w:p>
    <w:p>
      <w:r>
        <w:rPr>
          <w:rFonts w:ascii="Arial" w:hAnsi="Arial"/>
          <w:b/>
          <w:sz w:val="22"/>
        </w:rPr>
        <w:t xml:space="preserve">Dado que </w:t>
      </w:r>
      <w:r>
        <w:rPr>
          <w:rFonts w:ascii="Arial" w:hAnsi="Arial"/>
          <w:sz w:val="22"/>
        </w:rPr>
        <w:t>a pessoa não conclui a análise</w:t>
      </w:r>
    </w:p>
    <w:p>
      <w:r>
        <w:rPr>
          <w:rFonts w:ascii="Arial" w:hAnsi="Arial"/>
          <w:b/>
          <w:sz w:val="22"/>
        </w:rPr>
        <w:t xml:space="preserve">Quando </w:t>
      </w:r>
      <w:r>
        <w:rPr>
          <w:rFonts w:ascii="Arial" w:hAnsi="Arial"/>
          <w:sz w:val="22"/>
        </w:rPr>
        <w:t>tenta encerrar pela ficha, pelo decidir ou pela malha fina</w:t>
      </w:r>
    </w:p>
    <w:p>
      <w:r>
        <w:rPr>
          <w:rFonts w:ascii="Arial" w:hAnsi="Arial"/>
          <w:b/>
          <w:sz w:val="22"/>
        </w:rPr>
        <w:t xml:space="preserve">Então </w:t>
      </w:r>
      <w:r>
        <w:rPr>
          <w:rFonts w:ascii="Arial" w:hAnsi="Arial"/>
          <w:sz w:val="22"/>
        </w:rPr>
        <w:t>o sistema recusa</w:t>
      </w:r>
    </w:p>
    <w:p/>
    <w:p>
      <w:r>
        <w:rPr>
          <w:rFonts w:ascii="Arial" w:hAnsi="Arial"/>
          <w:b/>
          <w:sz w:val="22"/>
        </w:rPr>
        <w:t>Cenário 2: Deferir ou indeferir</w:t>
      </w:r>
    </w:p>
    <w:p>
      <w:r>
        <w:rPr>
          <w:rFonts w:ascii="Arial" w:hAnsi="Arial"/>
          <w:b/>
          <w:sz w:val="22"/>
        </w:rPr>
        <w:t xml:space="preserve">Dado que </w:t>
      </w:r>
      <w:r>
        <w:rPr>
          <w:rFonts w:ascii="Arial" w:hAnsi="Arial"/>
          <w:sz w:val="22"/>
        </w:rPr>
        <w:t>o processo está em análise</w:t>
      </w:r>
    </w:p>
    <w:p>
      <w:r>
        <w:rPr>
          <w:rFonts w:ascii="Arial" w:hAnsi="Arial"/>
          <w:b/>
          <w:sz w:val="22"/>
        </w:rPr>
        <w:t xml:space="preserve">Quando </w:t>
      </w:r>
      <w:r>
        <w:rPr>
          <w:rFonts w:ascii="Arial" w:hAnsi="Arial"/>
          <w:sz w:val="22"/>
        </w:rPr>
        <w:t>a conclusão defere ou indefere</w:t>
      </w:r>
    </w:p>
    <w:p>
      <w:r>
        <w:rPr>
          <w:rFonts w:ascii="Arial" w:hAnsi="Arial"/>
          <w:b/>
          <w:sz w:val="22"/>
        </w:rPr>
        <w:t xml:space="preserve">Então </w:t>
      </w:r>
      <w:r>
        <w:rPr>
          <w:rFonts w:ascii="Arial" w:hAnsi="Arial"/>
          <w:sz w:val="22"/>
        </w:rPr>
        <w:t>o processo sai dessas situações de fila e o eixo operacional fica com a análise concluída</w:t>
      </w:r>
    </w:p>
    <w:p/>
    <w:p>
      <w:r>
        <w:rPr>
          <w:rFonts w:ascii="Arial" w:hAnsi="Arial"/>
          <w:b/>
          <w:sz w:val="22"/>
        </w:rPr>
        <w:t>Cenário 3: Substituir deferimento</w:t>
      </w:r>
    </w:p>
    <w:p>
      <w:r>
        <w:rPr>
          <w:rFonts w:ascii="Arial" w:hAnsi="Arial"/>
          <w:b/>
          <w:sz w:val="22"/>
        </w:rPr>
        <w:t xml:space="preserve">Dado que </w:t>
      </w:r>
      <w:r>
        <w:rPr>
          <w:rFonts w:ascii="Arial" w:hAnsi="Arial"/>
          <w:sz w:val="22"/>
        </w:rPr>
        <w:t>o processo já está deferido</w:t>
      </w:r>
    </w:p>
    <w:p>
      <w:r>
        <w:rPr>
          <w:rFonts w:ascii="Arial" w:hAnsi="Arial"/>
          <w:b/>
          <w:sz w:val="22"/>
        </w:rPr>
        <w:t xml:space="preserve">Quando </w:t>
      </w:r>
      <w:r>
        <w:rPr>
          <w:rFonts w:ascii="Arial" w:hAnsi="Arial"/>
          <w:sz w:val="22"/>
        </w:rPr>
        <w:t>a conclusão é desativado, cassado ou revogado</w:t>
      </w:r>
    </w:p>
    <w:p>
      <w:r>
        <w:rPr>
          <w:rFonts w:ascii="Arial" w:hAnsi="Arial"/>
          <w:b/>
          <w:sz w:val="22"/>
        </w:rPr>
        <w:t xml:space="preserve">Então </w:t>
      </w:r>
      <w:r>
        <w:rPr>
          <w:rFonts w:ascii="Arial" w:hAnsi="Arial"/>
          <w:sz w:val="22"/>
        </w:rPr>
        <w:t>a situação muda, não nasce TVL e o parecer não é reenviado à Junta</w:t>
      </w:r>
    </w:p>
    <w:p/>
    <w:p>
      <w:r>
        <w:rPr>
          <w:rFonts w:ascii="Arial" w:hAnsi="Arial"/>
          <w:b/>
          <w:sz w:val="22"/>
        </w:rPr>
        <w:t>Cenário 4: Malha fina sem encaminhamento</w:t>
      </w:r>
    </w:p>
    <w:p>
      <w:r>
        <w:rPr>
          <w:rFonts w:ascii="Arial" w:hAnsi="Arial"/>
          <w:b/>
          <w:sz w:val="22"/>
        </w:rPr>
        <w:t xml:space="preserve">Dado que </w:t>
      </w:r>
      <w:r>
        <w:rPr>
          <w:rFonts w:ascii="Arial" w:hAnsi="Arial"/>
          <w:sz w:val="22"/>
        </w:rPr>
        <w:t>a malha fina não tem encaminhamento aberto</w:t>
      </w:r>
    </w:p>
    <w:p>
      <w:r>
        <w:rPr>
          <w:rFonts w:ascii="Arial" w:hAnsi="Arial"/>
          <w:b/>
          <w:sz w:val="22"/>
        </w:rPr>
        <w:t xml:space="preserve">Quando </w:t>
      </w:r>
      <w:r>
        <w:rPr>
          <w:rFonts w:ascii="Arial" w:hAnsi="Arial"/>
          <w:sz w:val="22"/>
        </w:rPr>
        <w:t>tenta concluir</w:t>
      </w:r>
    </w:p>
    <w:p>
      <w:r>
        <w:rPr>
          <w:rFonts w:ascii="Arial" w:hAnsi="Arial"/>
          <w:b/>
          <w:sz w:val="22"/>
        </w:rPr>
        <w:t xml:space="preserve">Então </w:t>
      </w:r>
      <w:r>
        <w:rPr>
          <w:rFonts w:ascii="Arial" w:hAnsi="Arial"/>
          <w:sz w:val="22"/>
        </w:rPr>
        <w:t>o sistema avisa e não muda a situação</w:t>
      </w:r>
    </w:p>
    <w:p/>
    <w:p>
      <w:r>
        <w:br w:type="page"/>
      </w:r>
    </w:p>
    <w:p/>
    <w:p/>
    <w:p/>
    <w:p/>
    <w:p/>
    <w:p/>
    <w:p/>
    <w:p/>
    <w:p/>
    <w:p/>
    <w:p>
      <w:pPr>
        <w:jc w:val="center"/>
      </w:pPr>
      <w:r>
        <w:rPr>
          <w:rFonts w:ascii="Arial" w:hAnsi="Arial"/>
          <w:b/>
          <w:sz w:val="28"/>
        </w:rPr>
        <w:t xml:space="preserve">HU.083 – EMITIR TVL EM PDF NO BACKOFFICE</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Quem pode emitir o documento de viabilidade gera o PDF de uma decisão deferida no console e baixa por um link temporário. O arquivo não fica em endereço público. O cidadão não emite por este caminho. No cadastro padrão, a emissão está com o analista servidor, o analista terceirizado, as chefias e o administrador. Sem decisão, nenhum arquivo é gerado e a tela informa que não há decisão para o PDF. Falha ao montar o documento também não entrega o arquivo e mostra a mensagem correspondente. A emissão bem-sucedida informa o identificador, o número de verificação, a data e o link. O link vale cinco minutos, ou o prazo definido para esse download. Sem link válido, o arquivo não é entregue. O download com link válido entrega o PDF, com nome da viabilidade, e fica na auditoria. Esta emissão não é o deferimento: o número do documento nasce na decisão. O documento de indeferimento é outra emissão, também restrita a quem pode emitir. Não há download deste PDF no portal do cidadão.</w:t>
      </w:r>
    </w:p>
    <w:p/>
    <w:p>
      <w:pPr>
        <w:jc w:val="center"/>
      </w:pPr>
      <w:r>
        <w:rPr>
          <w:rFonts w:ascii="Arial" w:hAnsi="Arial"/>
          <w:b/>
          <w:sz w:val="30"/>
        </w:rPr>
        <w:t>SUMÁRIO</w:t>
      </w:r>
    </w:p>
    <w:p/>
    <w:p>
      <w:r>
        <w:rPr>
          <w:rFonts w:ascii="Arial" w:hAnsi="Arial"/>
          <w:sz w:val="22"/>
        </w:rPr>
        <w:t>ÉPICO: EP10 — Análise Técnica SEDUR</w:t>
      </w:r>
    </w:p>
    <w:p>
      <w:r>
        <w:rPr>
          <w:rFonts w:ascii="Arial" w:hAnsi="Arial"/>
          <w:sz w:val="22"/>
        </w:rPr>
        <w:t>HISTÓRIA DE USUÁRIO: Emitir TVL em PDF no backoffice</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PDF da viabilidade</w:t>
      </w:r>
    </w:p>
    <w:p>
      <w:r>
        <w:rPr>
          <w:rFonts w:ascii="Arial" w:hAnsi="Arial"/>
          <w:sz w:val="22"/>
        </w:rPr>
        <w:t xml:space="preserve">  COMPORTAMENTO ESPERADO TELA 1</w:t>
      </w:r>
    </w:p>
    <w:p>
      <w:r>
        <w:br w:type="page"/>
      </w:r>
    </w:p>
    <w:p>
      <w:pPr>
        <w:pStyle w:val="Heading1"/>
      </w:pPr>
      <w:r>
        <w:t>ÉPICO: EP10 — Análise Técnica SEDUR</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emitir e baixar o PDF da viabilidade deferida</w:t>
      </w:r>
      <w:r>
        <w:rPr>
          <w:rFonts w:ascii="Arial" w:hAnsi="Arial"/>
          <w:b/>
          <w:sz w:val="24"/>
        </w:rPr>
        <w:t xml:space="preserve">, de modo que </w:t>
      </w:r>
      <w:r>
        <w:rPr>
          <w:rFonts w:ascii="Arial" w:hAnsi="Arial"/>
          <w:b w:val="0"/>
          <w:sz w:val="24"/>
        </w:rPr>
        <w:t>o documento fique no console e não em endereço público.</w:t>
      </w:r>
    </w:p>
    <w:p>
      <w:pPr>
        <w:pStyle w:val="Heading1"/>
      </w:pPr>
      <w:r>
        <w:t>HISTÓRIA DE USUÁRIO: Emitir TVL em PDF no backoffice</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o PDF da decisão deferida por um link temporário</w:t>
      </w:r>
      <w:r>
        <w:rPr>
          <w:rFonts w:ascii="Arial" w:hAnsi="Arial"/>
          <w:b/>
          <w:sz w:val="24"/>
        </w:rPr>
        <w:t xml:space="preserve">, de modo que </w:t>
      </w:r>
      <w:r>
        <w:rPr>
          <w:rFonts w:ascii="Arial" w:hAnsi="Arial"/>
          <w:b w:val="0"/>
          <w:sz w:val="24"/>
        </w:rPr>
        <w:t>quem não pode emitir não receba o arquivo.</w:t>
      </w:r>
    </w:p>
    <w:p>
      <w:pPr>
        <w:pStyle w:val="Heading1"/>
      </w:pPr>
      <w:r>
        <w:t>PRÉ-REQUISITOS</w:t>
      </w:r>
    </w:p>
    <w:p>
      <w:pPr>
        <w:jc w:val="both"/>
      </w:pPr>
      <w:r>
        <w:rPr>
          <w:rFonts w:ascii="Arial" w:hAnsi="Arial"/>
          <w:sz w:val="24"/>
        </w:rPr>
        <w:t>• Atribuição de emitir o documento de viabilidade</w:t>
      </w:r>
    </w:p>
    <w:p>
      <w:pPr>
        <w:jc w:val="both"/>
      </w:pPr>
      <w:r>
        <w:rPr>
          <w:rFonts w:ascii="Arial" w:hAnsi="Arial"/>
          <w:sz w:val="24"/>
        </w:rPr>
        <w:t>• Processo com decisão deferida</w:t>
      </w:r>
    </w:p>
    <w:p>
      <w:pPr>
        <w:pStyle w:val="Heading1"/>
      </w:pPr>
      <w:r>
        <w:t>DEPENDÊNCIAS</w:t>
      </w:r>
    </w:p>
    <w:p>
      <w:r>
        <w:rPr>
          <w:b/>
          <w:sz w:val="24"/>
        </w:rPr>
        <w:t>Passadas</w:t>
      </w:r>
    </w:p>
    <w:p>
      <w:pPr>
        <w:jc w:val="both"/>
      </w:pPr>
      <w:r>
        <w:rPr>
          <w:rFonts w:ascii="Arial" w:hAnsi="Arial"/>
          <w:sz w:val="24"/>
        </w:rPr>
        <w:t>• Decisão deferida, em que o número do documento já foi gerado</w:t>
      </w:r>
    </w:p>
    <w:p/>
    <w:p>
      <w:r>
        <w:rPr>
          <w:b/>
          <w:sz w:val="24"/>
        </w:rPr>
        <w:t>Futuras</w:t>
      </w:r>
    </w:p>
    <w:p>
      <w:pPr>
        <w:jc w:val="both"/>
      </w:pPr>
      <w:r>
        <w:rPr>
          <w:rFonts w:ascii="Arial" w:hAnsi="Arial"/>
          <w:sz w:val="24"/>
        </w:rPr>
        <w:t>• Nenhuma</w:t>
      </w:r>
    </w:p>
    <w:p>
      <w:pPr>
        <w:pStyle w:val="Heading1"/>
      </w:pPr>
      <w:r>
        <w:t>INTERFACE DE USUÁRIO</w:t>
      </w:r>
    </w:p>
    <w:p>
      <w:pPr>
        <w:pStyle w:val="Heading2"/>
      </w:pPr>
      <w:r>
        <w:t>TELA 1 - PDF da viabilidade</w:t>
      </w:r>
    </w:p>
    <w:p>
      <w:r>
        <w:rPr>
          <w:b/>
          <w:sz w:val="22"/>
        </w:rPr>
        <w:t xml:space="preserve">Caminho no menu: </w:t>
      </w:r>
      <w:r>
        <w:rPr>
          <w:sz w:val="22"/>
        </w:rPr>
        <w:t>Operação &gt; Consulta de processos, na emissão do documento do processo deferido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expresso.png"/>
                    <pic:cNvPicPr/>
                  </pic:nvPicPr>
                  <pic:blipFill>
                    <a:blip r:embed="rId31"/>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Sem atribuição</w:t>
      </w:r>
    </w:p>
    <w:p>
      <w:r>
        <w:rPr>
          <w:rFonts w:ascii="Arial" w:hAnsi="Arial"/>
          <w:b/>
          <w:sz w:val="22"/>
        </w:rPr>
        <w:t xml:space="preserve">Dado que </w:t>
      </w:r>
      <w:r>
        <w:rPr>
          <w:rFonts w:ascii="Arial" w:hAnsi="Arial"/>
          <w:sz w:val="22"/>
        </w:rPr>
        <w:t>o usuário não pode emitir o documento</w:t>
      </w:r>
    </w:p>
    <w:p>
      <w:r>
        <w:rPr>
          <w:rFonts w:ascii="Arial" w:hAnsi="Arial"/>
          <w:b/>
          <w:sz w:val="22"/>
        </w:rPr>
        <w:t xml:space="preserve">Quando </w:t>
      </w:r>
      <w:r>
        <w:rPr>
          <w:rFonts w:ascii="Arial" w:hAnsi="Arial"/>
          <w:sz w:val="22"/>
        </w:rPr>
        <w:t>tenta emitir ou baixar</w:t>
      </w:r>
    </w:p>
    <w:p>
      <w:r>
        <w:rPr>
          <w:rFonts w:ascii="Arial" w:hAnsi="Arial"/>
          <w:b/>
          <w:sz w:val="22"/>
        </w:rPr>
        <w:t xml:space="preserve">Então </w:t>
      </w:r>
      <w:r>
        <w:rPr>
          <w:rFonts w:ascii="Arial" w:hAnsi="Arial"/>
          <w:sz w:val="22"/>
        </w:rPr>
        <w:t>o acesso é negado</w:t>
      </w:r>
    </w:p>
    <w:p/>
    <w:p>
      <w:r>
        <w:rPr>
          <w:rFonts w:ascii="Arial" w:hAnsi="Arial"/>
          <w:b/>
          <w:sz w:val="22"/>
        </w:rPr>
        <w:t>Cenário 2: Sem decisão</w:t>
      </w:r>
    </w:p>
    <w:p>
      <w:r>
        <w:rPr>
          <w:rFonts w:ascii="Arial" w:hAnsi="Arial"/>
          <w:b/>
          <w:sz w:val="22"/>
        </w:rPr>
        <w:t xml:space="preserve">Dado que </w:t>
      </w:r>
      <w:r>
        <w:rPr>
          <w:rFonts w:ascii="Arial" w:hAnsi="Arial"/>
          <w:sz w:val="22"/>
        </w:rPr>
        <w:t>o processo não tem decisão</w:t>
      </w:r>
    </w:p>
    <w:p>
      <w:r>
        <w:rPr>
          <w:rFonts w:ascii="Arial" w:hAnsi="Arial"/>
          <w:b/>
          <w:sz w:val="22"/>
        </w:rPr>
        <w:t xml:space="preserve">Quando </w:t>
      </w:r>
      <w:r>
        <w:rPr>
          <w:rFonts w:ascii="Arial" w:hAnsi="Arial"/>
          <w:sz w:val="22"/>
        </w:rPr>
        <w:t>alguém pede o PDF</w:t>
      </w:r>
    </w:p>
    <w:p>
      <w:r>
        <w:rPr>
          <w:rFonts w:ascii="Arial" w:hAnsi="Arial"/>
          <w:b/>
          <w:sz w:val="22"/>
        </w:rPr>
        <w:t xml:space="preserve">Então </w:t>
      </w:r>
      <w:r>
        <w:rPr>
          <w:rFonts w:ascii="Arial" w:hAnsi="Arial"/>
          <w:sz w:val="22"/>
        </w:rPr>
        <w:t>nenhum arquivo é gerado e a tela informa que não há decisão para o PDF</w:t>
      </w:r>
    </w:p>
    <w:p/>
    <w:p>
      <w:r>
        <w:rPr>
          <w:rFonts w:ascii="Arial" w:hAnsi="Arial"/>
          <w:b/>
          <w:sz w:val="22"/>
        </w:rPr>
        <w:t>Cenário 3: Emissão</w:t>
      </w:r>
    </w:p>
    <w:p>
      <w:r>
        <w:rPr>
          <w:rFonts w:ascii="Arial" w:hAnsi="Arial"/>
          <w:b/>
          <w:sz w:val="22"/>
        </w:rPr>
        <w:t xml:space="preserve">Dado que </w:t>
      </w:r>
      <w:r>
        <w:rPr>
          <w:rFonts w:ascii="Arial" w:hAnsi="Arial"/>
          <w:sz w:val="22"/>
        </w:rPr>
        <w:t>a decisão deferida pode gerar o documento</w:t>
      </w:r>
    </w:p>
    <w:p>
      <w:r>
        <w:rPr>
          <w:rFonts w:ascii="Arial" w:hAnsi="Arial"/>
          <w:b/>
          <w:sz w:val="22"/>
        </w:rPr>
        <w:t xml:space="preserve">Quando </w:t>
      </w:r>
      <w:r>
        <w:rPr>
          <w:rFonts w:ascii="Arial" w:hAnsi="Arial"/>
          <w:sz w:val="22"/>
        </w:rPr>
        <w:t>a emissão ocorre</w:t>
      </w:r>
    </w:p>
    <w:p>
      <w:r>
        <w:rPr>
          <w:rFonts w:ascii="Arial" w:hAnsi="Arial"/>
          <w:b/>
          <w:sz w:val="22"/>
        </w:rPr>
        <w:t xml:space="preserve">Então </w:t>
      </w:r>
      <w:r>
        <w:rPr>
          <w:rFonts w:ascii="Arial" w:hAnsi="Arial"/>
          <w:sz w:val="22"/>
        </w:rPr>
        <w:t>a tela devolve o link temporário, com o prazo de cinco minutos ou o prazo definido para esse download</w:t>
      </w:r>
    </w:p>
    <w:p/>
    <w:p>
      <w:r>
        <w:rPr>
          <w:rFonts w:ascii="Arial" w:hAnsi="Arial"/>
          <w:b/>
          <w:sz w:val="22"/>
        </w:rPr>
        <w:t>Cenário 4: Download</w:t>
      </w:r>
    </w:p>
    <w:p>
      <w:r>
        <w:rPr>
          <w:rFonts w:ascii="Arial" w:hAnsi="Arial"/>
          <w:b/>
          <w:sz w:val="22"/>
        </w:rPr>
        <w:t xml:space="preserve">Dado que </w:t>
      </w:r>
      <w:r>
        <w:rPr>
          <w:rFonts w:ascii="Arial" w:hAnsi="Arial"/>
          <w:sz w:val="22"/>
        </w:rPr>
        <w:t>o link ainda é válido</w:t>
      </w:r>
    </w:p>
    <w:p>
      <w:r>
        <w:rPr>
          <w:rFonts w:ascii="Arial" w:hAnsi="Arial"/>
          <w:b/>
          <w:sz w:val="22"/>
        </w:rPr>
        <w:t xml:space="preserve">Quando </w:t>
      </w:r>
      <w:r>
        <w:rPr>
          <w:rFonts w:ascii="Arial" w:hAnsi="Arial"/>
          <w:sz w:val="22"/>
        </w:rPr>
        <w:t>quem pode emitir baixa o arquivo</w:t>
      </w:r>
    </w:p>
    <w:p>
      <w:r>
        <w:rPr>
          <w:rFonts w:ascii="Arial" w:hAnsi="Arial"/>
          <w:b/>
          <w:sz w:val="22"/>
        </w:rPr>
        <w:t xml:space="preserve">Então </w:t>
      </w:r>
      <w:r>
        <w:rPr>
          <w:rFonts w:ascii="Arial" w:hAnsi="Arial"/>
          <w:sz w:val="22"/>
        </w:rPr>
        <w:t>recebe o PDF e o download fica na auditoria</w:t>
      </w:r>
    </w:p>
    <w:p/>
    <w:p>
      <w:r>
        <w:rPr>
          <w:rFonts w:ascii="Arial" w:hAnsi="Arial"/>
          <w:b/>
          <w:sz w:val="22"/>
        </w:rPr>
        <w:t>Cenário 5: Link vencido</w:t>
      </w:r>
    </w:p>
    <w:p>
      <w:r>
        <w:rPr>
          <w:rFonts w:ascii="Arial" w:hAnsi="Arial"/>
          <w:b/>
          <w:sz w:val="22"/>
        </w:rPr>
        <w:t xml:space="preserve">Dado que </w:t>
      </w:r>
      <w:r>
        <w:rPr>
          <w:rFonts w:ascii="Arial" w:hAnsi="Arial"/>
          <w:sz w:val="22"/>
        </w:rPr>
        <w:t>o link não é mais válido</w:t>
      </w:r>
    </w:p>
    <w:p>
      <w:r>
        <w:rPr>
          <w:rFonts w:ascii="Arial" w:hAnsi="Arial"/>
          <w:b/>
          <w:sz w:val="22"/>
        </w:rPr>
        <w:t xml:space="preserve">Quando </w:t>
      </w:r>
      <w:r>
        <w:rPr>
          <w:rFonts w:ascii="Arial" w:hAnsi="Arial"/>
          <w:sz w:val="22"/>
        </w:rPr>
        <w:t>alguém tenta baixar</w:t>
      </w:r>
    </w:p>
    <w:p>
      <w:r>
        <w:rPr>
          <w:rFonts w:ascii="Arial" w:hAnsi="Arial"/>
          <w:b/>
          <w:sz w:val="22"/>
        </w:rPr>
        <w:t xml:space="preserve">Então </w:t>
      </w:r>
      <w:r>
        <w:rPr>
          <w:rFonts w:ascii="Arial" w:hAnsi="Arial"/>
          <w:sz w:val="22"/>
        </w:rPr>
        <w:t>o arquivo não é entregue</w:t>
      </w:r>
    </w:p>
    <w:p/>
    <w:p>
      <w:r>
        <w:br w:type="page"/>
      </w:r>
    </w:p>
    <w:p/>
    <w:p/>
    <w:p/>
    <w:p/>
    <w:p/>
    <w:p/>
    <w:p/>
    <w:p/>
    <w:p/>
    <w:p/>
    <w:p>
      <w:pPr>
        <w:jc w:val="center"/>
      </w:pPr>
      <w:r>
        <w:rPr>
          <w:rFonts w:ascii="Arial" w:hAnsi="Arial"/>
          <w:b/>
          <w:sz w:val="28"/>
        </w:rPr>
        <w:t xml:space="preserve">HU.084 – REPROCESSAR PROCESSO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Quem está autorizado pede, na ficha do processo, que as etapas do motor que ficaram indisponíveis sejam refeitas, parando na primeira que continuar sem serviço. O botão aparece quando há etapa indisponível. Sem autorização, o pedido é negado. Processo inexistente não é encontrado. Se não há etapa indisponível e também não há etapa gravada, e o fluxo expresso ainda pode reavaliar, o passe completo é refeito. Se não há o que refazer, a mensagem informa que não há etapa indisponível, ou que o processo já foi decidido, ou que a análise já foi assumida. Se a localização pela inscrição continua indisponível, o passe para nessa etapa, avisa que nova tentativa foi agendada e não decide. As etapas seguintes não rodam. Com localização possível, o território é completado. Se falta o desenho do imóvel e há ponto, e o expresso pode reavaliar, o veredito sai em seguida. Caso contrário, a reavaliação ocorre na hora. O registro guarda onde parou, a situação do processo e se a decisão ficou para depois, com resultado de sucesso ou parcial. O reprocesso não inventa veredito, não troca responsável e não muda o setor. Não é o envio manual à análise nem a redistribuição. A verificação automática das etapas indisponíveis existe à parte; esta história é o pedido feito na ficha.</w:t>
      </w:r>
    </w:p>
    <w:p/>
    <w:p>
      <w:pPr>
        <w:jc w:val="center"/>
      </w:pPr>
      <w:r>
        <w:rPr>
          <w:rFonts w:ascii="Arial" w:hAnsi="Arial"/>
          <w:b/>
          <w:sz w:val="30"/>
        </w:rPr>
        <w:t>SUMÁRIO</w:t>
      </w:r>
    </w:p>
    <w:p/>
    <w:p>
      <w:r>
        <w:rPr>
          <w:rFonts w:ascii="Arial" w:hAnsi="Arial"/>
          <w:sz w:val="22"/>
        </w:rPr>
        <w:t>ÉPICO: EP10 — Análise Técnica SEDUR</w:t>
      </w:r>
    </w:p>
    <w:p>
      <w:r>
        <w:rPr>
          <w:rFonts w:ascii="Arial" w:hAnsi="Arial"/>
          <w:sz w:val="22"/>
        </w:rPr>
        <w:t>HISTÓRIA DE USUÁRIO: Reprocessar processo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Reprocessar na ficha do processo</w:t>
      </w:r>
    </w:p>
    <w:p>
      <w:r>
        <w:rPr>
          <w:rFonts w:ascii="Arial" w:hAnsi="Arial"/>
          <w:sz w:val="22"/>
        </w:rPr>
        <w:t xml:space="preserve">  COMPORTAMENTO ESPERADO TELA 1</w:t>
      </w:r>
    </w:p>
    <w:p>
      <w:r>
        <w:br w:type="page"/>
      </w:r>
    </w:p>
    <w:p>
      <w:pPr>
        <w:pStyle w:val="Heading1"/>
      </w:pPr>
      <w:r>
        <w:t>ÉPICO: EP10 — Análise Técnica SEDUR</w:t>
      </w:r>
    </w:p>
    <w:p>
      <w:pPr>
        <w:jc w:val="both"/>
      </w:pPr>
      <w:r>
        <w:rPr>
          <w:rFonts w:ascii="Arial" w:hAnsi="Arial"/>
          <w:b/>
          <w:sz w:val="24"/>
        </w:rPr>
        <w:t xml:space="preserve">Como </w:t>
      </w:r>
      <w:r>
        <w:rPr>
          <w:rFonts w:ascii="Arial" w:hAnsi="Arial"/>
          <w:b w:val="0"/>
          <w:sz w:val="24"/>
        </w:rPr>
        <w:t>analista da SEDUR</w:t>
      </w:r>
      <w:r>
        <w:rPr>
          <w:rFonts w:ascii="Arial" w:hAnsi="Arial"/>
          <w:b/>
          <w:sz w:val="24"/>
        </w:rPr>
        <w:t xml:space="preserve"> quero </w:t>
      </w:r>
      <w:r>
        <w:rPr>
          <w:rFonts w:ascii="Arial" w:hAnsi="Arial"/>
          <w:b w:val="0"/>
          <w:sz w:val="24"/>
        </w:rPr>
        <w:t>retomar as etapas que ficaram sem serviço</w:t>
      </w:r>
      <w:r>
        <w:rPr>
          <w:rFonts w:ascii="Arial" w:hAnsi="Arial"/>
          <w:b/>
          <w:sz w:val="24"/>
        </w:rPr>
        <w:t xml:space="preserve">, de modo que </w:t>
      </w:r>
      <w:r>
        <w:rPr>
          <w:rFonts w:ascii="Arial" w:hAnsi="Arial"/>
          <w:b w:val="0"/>
          <w:sz w:val="24"/>
        </w:rPr>
        <w:t>localização, território e decisão sejam reavaliados sem inventar veredito.</w:t>
      </w:r>
    </w:p>
    <w:p>
      <w:pPr>
        <w:pStyle w:val="Heading1"/>
      </w:pPr>
      <w:r>
        <w:t>HISTÓRIA DE USUÁRIO: Reprocessar processo</w:t>
      </w:r>
    </w:p>
    <w:p>
      <w:pPr>
        <w:jc w:val="both"/>
      </w:pPr>
      <w:r>
        <w:rPr>
          <w:rFonts w:ascii="Arial" w:hAnsi="Arial"/>
          <w:b/>
          <w:sz w:val="24"/>
        </w:rPr>
        <w:t xml:space="preserve">Como </w:t>
      </w:r>
      <w:r>
        <w:rPr>
          <w:rFonts w:ascii="Arial" w:hAnsi="Arial"/>
          <w:b w:val="0"/>
          <w:sz w:val="24"/>
        </w:rPr>
        <w:t>analista autorizado a reprocessar</w:t>
      </w:r>
      <w:r>
        <w:rPr>
          <w:rFonts w:ascii="Arial" w:hAnsi="Arial"/>
          <w:b/>
          <w:sz w:val="24"/>
        </w:rPr>
        <w:t xml:space="preserve"> quero </w:t>
      </w:r>
      <w:r>
        <w:rPr>
          <w:rFonts w:ascii="Arial" w:hAnsi="Arial"/>
          <w:b w:val="0"/>
          <w:sz w:val="24"/>
        </w:rPr>
        <w:t>pedir o reprocesso na ficha do processo</w:t>
      </w:r>
      <w:r>
        <w:rPr>
          <w:rFonts w:ascii="Arial" w:hAnsi="Arial"/>
          <w:b/>
          <w:sz w:val="24"/>
        </w:rPr>
        <w:t xml:space="preserve">, de modo que </w:t>
      </w:r>
      <w:r>
        <w:rPr>
          <w:rFonts w:ascii="Arial" w:hAnsi="Arial"/>
          <w:b w:val="0"/>
          <w:sz w:val="24"/>
        </w:rPr>
        <w:t>o passe pare na primeira etapa que continuar indisponível.</w:t>
      </w:r>
    </w:p>
    <w:p>
      <w:pPr>
        <w:pStyle w:val="Heading1"/>
      </w:pPr>
      <w:r>
        <w:t>PRÉ-REQUISITOS</w:t>
      </w:r>
    </w:p>
    <w:p>
      <w:pPr>
        <w:jc w:val="both"/>
      </w:pPr>
      <w:r>
        <w:rPr>
          <w:rFonts w:ascii="Arial" w:hAnsi="Arial"/>
          <w:sz w:val="24"/>
        </w:rPr>
        <w:t>• Pessoa autorizada a reprocessar processos; na configuração inicial, analista servidor, analista terceirizado, chefias e administrador têm essa autorização, e o apoio não tem</w:t>
      </w:r>
    </w:p>
    <w:p>
      <w:pPr>
        <w:jc w:val="both"/>
      </w:pPr>
      <w:r>
        <w:rPr>
          <w:rFonts w:ascii="Arial" w:hAnsi="Arial"/>
          <w:sz w:val="24"/>
        </w:rPr>
        <w:t>• Processo existente</w:t>
      </w:r>
    </w:p>
    <w:p>
      <w:pPr>
        <w:jc w:val="both"/>
      </w:pPr>
      <w:r>
        <w:rPr>
          <w:rFonts w:ascii="Arial" w:hAnsi="Arial"/>
          <w:sz w:val="24"/>
        </w:rPr>
        <w:t>• Etapa indisponível, ou processo ainda reavaliável pelo fluxo expresso sem etapa gravada</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O envio manual à análise é outra história</w:t>
      </w:r>
    </w:p>
    <w:p>
      <w:pPr>
        <w:pStyle w:val="Heading1"/>
      </w:pPr>
      <w:r>
        <w:t>INTERFACE DE USUÁRIO</w:t>
      </w:r>
    </w:p>
    <w:p>
      <w:pPr>
        <w:pStyle w:val="Heading2"/>
      </w:pPr>
      <w:r>
        <w:t>TELA 1 - Reprocessar na ficha do processo</w:t>
      </w:r>
    </w:p>
    <w:p>
      <w:r>
        <w:rPr>
          <w:b/>
          <w:sz w:val="22"/>
        </w:rPr>
        <w:t xml:space="preserve">Caminho no menu: </w:t>
      </w:r>
      <w:r>
        <w:rPr>
          <w:sz w:val="22"/>
        </w:rPr>
        <w:t>Não há item de menu. O botão Reprocessar fica na ficha do processo, no bloco das etapas, quando alguma etapa está indisponível.</w:t>
      </w:r>
    </w:p>
    <w:p/>
    <w:p>
      <w:pPr>
        <w:jc w:val="center"/>
      </w:pPr>
      <w:r>
        <w:rPr>
          <w:i/>
          <w:color w:val="999999"/>
          <w:sz w:val="24"/>
        </w:rPr>
        <w:t>[INSERIR PRINT DA TELA: Reprocessar na ficha do processo]</w:t>
      </w:r>
    </w:p>
    <w:p/>
    <w:p>
      <w:pPr>
        <w:pStyle w:val="Heading3"/>
      </w:pPr>
      <w:r>
        <w:t>COMPORTAMENTO ESPERADO TELA 1</w:t>
      </w:r>
    </w:p>
    <w:p>
      <w:r>
        <w:rPr>
          <w:rFonts w:ascii="Arial" w:hAnsi="Arial"/>
          <w:b/>
          <w:sz w:val="22"/>
        </w:rPr>
        <w:t>Cenário 1: Sem autorização</w:t>
      </w:r>
    </w:p>
    <w:p>
      <w:r>
        <w:rPr>
          <w:rFonts w:ascii="Arial" w:hAnsi="Arial"/>
          <w:b/>
          <w:sz w:val="22"/>
        </w:rPr>
        <w:t xml:space="preserve">Dado que </w:t>
      </w:r>
      <w:r>
        <w:rPr>
          <w:rFonts w:ascii="Arial" w:hAnsi="Arial"/>
          <w:sz w:val="22"/>
        </w:rPr>
        <w:t>a pessoa não está autorizada a reprocessar</w:t>
      </w:r>
    </w:p>
    <w:p>
      <w:r>
        <w:rPr>
          <w:rFonts w:ascii="Arial" w:hAnsi="Arial"/>
          <w:b/>
          <w:sz w:val="22"/>
        </w:rPr>
        <w:t xml:space="preserve">Quando </w:t>
      </w:r>
      <w:r>
        <w:rPr>
          <w:rFonts w:ascii="Arial" w:hAnsi="Arial"/>
          <w:sz w:val="22"/>
        </w:rPr>
        <w:t>pede o reprocesso</w:t>
      </w:r>
    </w:p>
    <w:p>
      <w:r>
        <w:rPr>
          <w:rFonts w:ascii="Arial" w:hAnsi="Arial"/>
          <w:b/>
          <w:sz w:val="22"/>
        </w:rPr>
        <w:t xml:space="preserve">Então </w:t>
      </w:r>
      <w:r>
        <w:rPr>
          <w:rFonts w:ascii="Arial" w:hAnsi="Arial"/>
          <w:sz w:val="22"/>
        </w:rPr>
        <w:t>o pedido é negado</w:t>
      </w:r>
    </w:p>
    <w:p/>
    <w:p>
      <w:r>
        <w:rPr>
          <w:rFonts w:ascii="Arial" w:hAnsi="Arial"/>
          <w:b/>
          <w:sz w:val="22"/>
        </w:rPr>
        <w:t>Cenário 2: Localização ainda indisponível</w:t>
      </w:r>
    </w:p>
    <w:p>
      <w:r>
        <w:rPr>
          <w:rFonts w:ascii="Arial" w:hAnsi="Arial"/>
          <w:b/>
          <w:sz w:val="22"/>
        </w:rPr>
        <w:t xml:space="preserve">Dado que </w:t>
      </w:r>
      <w:r>
        <w:rPr>
          <w:rFonts w:ascii="Arial" w:hAnsi="Arial"/>
          <w:sz w:val="22"/>
        </w:rPr>
        <w:t>a etapa de localização pela inscrição continua indisponível</w:t>
      </w:r>
    </w:p>
    <w:p>
      <w:r>
        <w:rPr>
          <w:rFonts w:ascii="Arial" w:hAnsi="Arial"/>
          <w:b/>
          <w:sz w:val="22"/>
        </w:rPr>
        <w:t xml:space="preserve">Quando </w:t>
      </w:r>
      <w:r>
        <w:rPr>
          <w:rFonts w:ascii="Arial" w:hAnsi="Arial"/>
          <w:sz w:val="22"/>
        </w:rPr>
        <w:t>o reprocesso é pedido</w:t>
      </w:r>
    </w:p>
    <w:p>
      <w:r>
        <w:rPr>
          <w:rFonts w:ascii="Arial" w:hAnsi="Arial"/>
          <w:b/>
          <w:sz w:val="22"/>
        </w:rPr>
        <w:t xml:space="preserve">Então </w:t>
      </w:r>
      <w:r>
        <w:rPr>
          <w:rFonts w:ascii="Arial" w:hAnsi="Arial"/>
          <w:sz w:val="22"/>
        </w:rPr>
        <w:t>o passe para nessa etapa, o resultado fica parcial, nova tentativa é avisada e o processo não é decidido</w:t>
      </w:r>
    </w:p>
    <w:p/>
    <w:p>
      <w:r>
        <w:rPr>
          <w:rFonts w:ascii="Arial" w:hAnsi="Arial"/>
          <w:b/>
          <w:sz w:val="22"/>
        </w:rPr>
        <w:t>Cenário 3: Etapas disponíveis</w:t>
      </w:r>
    </w:p>
    <w:p>
      <w:r>
        <w:rPr>
          <w:rFonts w:ascii="Arial" w:hAnsi="Arial"/>
          <w:b/>
          <w:sz w:val="22"/>
        </w:rPr>
        <w:t xml:space="preserve">Dado que </w:t>
      </w:r>
      <w:r>
        <w:rPr>
          <w:rFonts w:ascii="Arial" w:hAnsi="Arial"/>
          <w:sz w:val="22"/>
        </w:rPr>
        <w:t>a localização é possível</w:t>
      </w:r>
    </w:p>
    <w:p>
      <w:r>
        <w:rPr>
          <w:rFonts w:ascii="Arial" w:hAnsi="Arial"/>
          <w:b/>
          <w:sz w:val="22"/>
        </w:rPr>
        <w:t xml:space="preserve">Quando </w:t>
      </w:r>
      <w:r>
        <w:rPr>
          <w:rFonts w:ascii="Arial" w:hAnsi="Arial"/>
          <w:sz w:val="22"/>
        </w:rPr>
        <w:t>o reprocesso completa o território</w:t>
      </w:r>
    </w:p>
    <w:p>
      <w:r>
        <w:rPr>
          <w:rFonts w:ascii="Arial" w:hAnsi="Arial"/>
          <w:b/>
          <w:sz w:val="22"/>
        </w:rPr>
        <w:t xml:space="preserve">Então </w:t>
      </w:r>
      <w:r>
        <w:rPr>
          <w:rFonts w:ascii="Arial" w:hAnsi="Arial"/>
          <w:sz w:val="22"/>
        </w:rPr>
        <w:t>a reavaliação ocorre na hora ou o veredito sai em seguida, e a ficha mostra a mensagem do resultado</w:t>
      </w:r>
    </w:p>
    <w:p/>
    <w:p>
      <w:r>
        <w:rPr>
          <w:rFonts w:ascii="Arial" w:hAnsi="Arial"/>
          <w:b/>
          <w:sz w:val="22"/>
        </w:rPr>
        <w:t>Cenário 4: Nada a reprocessar</w:t>
      </w:r>
    </w:p>
    <w:p>
      <w:r>
        <w:rPr>
          <w:rFonts w:ascii="Arial" w:hAnsi="Arial"/>
          <w:b/>
          <w:sz w:val="22"/>
        </w:rPr>
        <w:t xml:space="preserve">Dado que </w:t>
      </w:r>
      <w:r>
        <w:rPr>
          <w:rFonts w:ascii="Arial" w:hAnsi="Arial"/>
          <w:sz w:val="22"/>
        </w:rPr>
        <w:t>não há etapa pendente e o processo não pode ser reavaliado</w:t>
      </w:r>
    </w:p>
    <w:p>
      <w:r>
        <w:rPr>
          <w:rFonts w:ascii="Arial" w:hAnsi="Arial"/>
          <w:b/>
          <w:sz w:val="22"/>
        </w:rPr>
        <w:t xml:space="preserve">Quando </w:t>
      </w:r>
      <w:r>
        <w:rPr>
          <w:rFonts w:ascii="Arial" w:hAnsi="Arial"/>
          <w:sz w:val="22"/>
        </w:rPr>
        <w:t>o reprocesso é pedido</w:t>
      </w:r>
    </w:p>
    <w:p>
      <w:r>
        <w:rPr>
          <w:rFonts w:ascii="Arial" w:hAnsi="Arial"/>
          <w:b/>
          <w:sz w:val="22"/>
        </w:rPr>
        <w:t xml:space="preserve">Então </w:t>
      </w:r>
      <w:r>
        <w:rPr>
          <w:rFonts w:ascii="Arial" w:hAnsi="Arial"/>
          <w:sz w:val="22"/>
        </w:rPr>
        <w:t>o veredito não muda e a mensagem informa que não há o que reprocessar</w:t>
      </w:r>
    </w:p>
    <w:p/>
    <w:p>
      <w:r>
        <w:br w:type="page"/>
      </w:r>
    </w:p>
    <w:p/>
    <w:p/>
    <w:p/>
    <w:p/>
    <w:p/>
    <w:p/>
    <w:p/>
    <w:p/>
    <w:p/>
    <w:p/>
    <w:p>
      <w:pPr>
        <w:jc w:val="center"/>
      </w:pPr>
      <w:r>
        <w:rPr>
          <w:rFonts w:ascii="Arial" w:hAnsi="Arial"/>
          <w:b/>
          <w:sz w:val="28"/>
        </w:rPr>
        <w:t xml:space="preserve">HU.085 – FORÇAR ENCAMINHAMENTO PARA ANÁLISE</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Quem está autorizado pesquisa um protocolo e o envia à análise, em qualquer situação do pedido, sede ou abrigado, sem depender do fluxo expresso. A pesquisa é pelo número exato. Vazio ou inexistente informa que não foi encontrado e não muda o processo. A prévia mostra protocolo, serviço, situação, requerente e, se já houver, a situação da análise. Enviar de novo, quando a análise já começou, avisa que já está em análise e não registra outro envio. O primeiro envio coloca o processo para distribuir, grava a etapa e o prazo de distribuição e, em seguida, dispara a pré-análise. A situação do pedido em si não muda. A chefia, além de analisar, pode forçar uma situação da análise que o menu comum não oferece. Sem essa autorização extra, a mudança só aceita o que o menu da situação atual lista. Situação dirigida por evento, como convite respondido ou expirado, não entra nesse menu. Transição recusada volta com erro e não ocorre. Com a autorização de forçar, a transição é gravada mesmo fora do menu e o registro marca que foi forçada. O motivo é opcional, até 2000 caracteres. Situação de encaminhado exige setor e usuário desse setor. Situação para conclusão pode gravar o destinatário, que precisa estar autorizado a concluir a análise. As duas ações são independentes: enviar à análise não usa a autorização de forçar. Na configuração inicial, analista servidor, analista terceirizado, chefias e administrador enviam à análise; o apoio não envia. Forçar está nas chefias (coordenador, subcoordenador e chefe de setor). Analista, apoio e administrador não forçam na configuração inicial.</w:t>
      </w:r>
    </w:p>
    <w:p/>
    <w:p>
      <w:pPr>
        <w:jc w:val="center"/>
      </w:pPr>
      <w:r>
        <w:rPr>
          <w:rFonts w:ascii="Arial" w:hAnsi="Arial"/>
          <w:b/>
          <w:sz w:val="30"/>
        </w:rPr>
        <w:t>SUMÁRIO</w:t>
      </w:r>
    </w:p>
    <w:p/>
    <w:p>
      <w:r>
        <w:rPr>
          <w:rFonts w:ascii="Arial" w:hAnsi="Arial"/>
          <w:sz w:val="22"/>
        </w:rPr>
        <w:t>ÉPICO: EP10 — Análise Técnica SEDUR</w:t>
      </w:r>
    </w:p>
    <w:p>
      <w:r>
        <w:rPr>
          <w:rFonts w:ascii="Arial" w:hAnsi="Arial"/>
          <w:sz w:val="22"/>
        </w:rPr>
        <w:t>HISTÓRIA DE USUÁRIO: Forçar encaminhamento para análise</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Enviar para análise</w:t>
      </w:r>
    </w:p>
    <w:p>
      <w:r>
        <w:rPr>
          <w:rFonts w:ascii="Arial" w:hAnsi="Arial"/>
          <w:sz w:val="22"/>
        </w:rPr>
        <w:t xml:space="preserve">  COMPORTAMENTO ESPERADO TELA 1</w:t>
      </w:r>
    </w:p>
    <w:p>
      <w:r>
        <w:rPr>
          <w:rFonts w:ascii="Arial" w:hAnsi="Arial"/>
          <w:sz w:val="22"/>
        </w:rPr>
        <w:t xml:space="preserve">  TELA 2 - Forçar a situação da análise</w:t>
      </w:r>
    </w:p>
    <w:p>
      <w:r>
        <w:rPr>
          <w:rFonts w:ascii="Arial" w:hAnsi="Arial"/>
          <w:sz w:val="22"/>
        </w:rPr>
        <w:t xml:space="preserve">  COMPORTAMENTO ESPERADO TELA 2</w:t>
      </w:r>
    </w:p>
    <w:p>
      <w:r>
        <w:br w:type="page"/>
      </w:r>
    </w:p>
    <w:p>
      <w:pPr>
        <w:pStyle w:val="Heading1"/>
      </w:pPr>
      <w:r>
        <w:t>ÉPICO: EP10 — Análise Técnica SEDUR</w:t>
      </w:r>
    </w:p>
    <w:p>
      <w:pPr>
        <w:jc w:val="both"/>
      </w:pPr>
      <w:r>
        <w:rPr>
          <w:rFonts w:ascii="Arial" w:hAnsi="Arial"/>
          <w:b/>
          <w:sz w:val="24"/>
        </w:rPr>
        <w:t xml:space="preserve">Como </w:t>
      </w:r>
      <w:r>
        <w:rPr>
          <w:rFonts w:ascii="Arial" w:hAnsi="Arial"/>
          <w:b w:val="0"/>
          <w:sz w:val="24"/>
        </w:rPr>
        <w:t>analista da SEDUR</w:t>
      </w:r>
      <w:r>
        <w:rPr>
          <w:rFonts w:ascii="Arial" w:hAnsi="Arial"/>
          <w:b/>
          <w:sz w:val="24"/>
        </w:rPr>
        <w:t xml:space="preserve"> quero </w:t>
      </w:r>
      <w:r>
        <w:rPr>
          <w:rFonts w:ascii="Arial" w:hAnsi="Arial"/>
          <w:b w:val="0"/>
          <w:sz w:val="24"/>
        </w:rPr>
        <w:t>colocar o processo na fila da análise por envio manual</w:t>
      </w:r>
      <w:r>
        <w:rPr>
          <w:rFonts w:ascii="Arial" w:hAnsi="Arial"/>
          <w:b/>
          <w:sz w:val="24"/>
        </w:rPr>
        <w:t xml:space="preserve">, de modo que </w:t>
      </w:r>
      <w:r>
        <w:rPr>
          <w:rFonts w:ascii="Arial" w:hAnsi="Arial"/>
          <w:b w:val="0"/>
          <w:sz w:val="24"/>
        </w:rPr>
        <w:t>o eixo da análise comece sem depender do fluxo expresso.</w:t>
      </w:r>
    </w:p>
    <w:p>
      <w:pPr>
        <w:pStyle w:val="Heading1"/>
      </w:pPr>
      <w:r>
        <w:t>HISTÓRIA DE USUÁRIO: Forçar encaminhamento para análise</w:t>
      </w:r>
    </w:p>
    <w:p>
      <w:pPr>
        <w:jc w:val="both"/>
      </w:pPr>
      <w:r>
        <w:rPr>
          <w:rFonts w:ascii="Arial" w:hAnsi="Arial"/>
          <w:b/>
          <w:sz w:val="24"/>
        </w:rPr>
        <w:t xml:space="preserve">Como </w:t>
      </w:r>
      <w:r>
        <w:rPr>
          <w:rFonts w:ascii="Arial" w:hAnsi="Arial"/>
          <w:b w:val="0"/>
          <w:sz w:val="24"/>
        </w:rPr>
        <w:t>usuário autorizado a enviar para análise</w:t>
      </w:r>
      <w:r>
        <w:rPr>
          <w:rFonts w:ascii="Arial" w:hAnsi="Arial"/>
          <w:b/>
          <w:sz w:val="24"/>
        </w:rPr>
        <w:t xml:space="preserve"> quero </w:t>
      </w:r>
      <w:r>
        <w:rPr>
          <w:rFonts w:ascii="Arial" w:hAnsi="Arial"/>
          <w:b w:val="0"/>
          <w:sz w:val="24"/>
        </w:rPr>
        <w:t>pesquisar um protocolo e enviá-lo</w:t>
      </w:r>
      <w:r>
        <w:rPr>
          <w:rFonts w:ascii="Arial" w:hAnsi="Arial"/>
          <w:b/>
          <w:sz w:val="24"/>
        </w:rPr>
        <w:t xml:space="preserve">, de modo que </w:t>
      </w:r>
      <w:r>
        <w:rPr>
          <w:rFonts w:ascii="Arial" w:hAnsi="Arial"/>
          <w:b w:val="0"/>
          <w:sz w:val="24"/>
        </w:rPr>
        <w:t>a chefia autorizada possa, à parte, forçar uma situação que o menu comum não oferece.</w:t>
      </w:r>
    </w:p>
    <w:p>
      <w:pPr>
        <w:pStyle w:val="Heading1"/>
      </w:pPr>
      <w:r>
        <w:t>PRÉ-REQUISITOS</w:t>
      </w:r>
    </w:p>
    <w:p>
      <w:pPr>
        <w:jc w:val="both"/>
      </w:pPr>
      <w:r>
        <w:rPr>
          <w:rFonts w:ascii="Arial" w:hAnsi="Arial"/>
          <w:sz w:val="24"/>
        </w:rPr>
        <w:t>• Autorização para enviar o processo à análise, na tela de envio</w:t>
      </w:r>
    </w:p>
    <w:p>
      <w:pPr>
        <w:jc w:val="both"/>
      </w:pPr>
      <w:r>
        <w:rPr>
          <w:rFonts w:ascii="Arial" w:hAnsi="Arial"/>
          <w:sz w:val="24"/>
        </w:rPr>
        <w:t>• Autorização para analisar e autorização extra para forçar, na mudança de situação</w:t>
      </w:r>
    </w:p>
    <w:p>
      <w:pPr>
        <w:jc w:val="both"/>
      </w:pPr>
      <w:r>
        <w:rPr>
          <w:rFonts w:ascii="Arial" w:hAnsi="Arial"/>
          <w:sz w:val="24"/>
        </w:rPr>
        <w:t>• Protocolo existente, para o envio</w:t>
      </w:r>
    </w:p>
    <w:p>
      <w:pPr>
        <w:pStyle w:val="Heading1"/>
      </w:pPr>
      <w:r>
        <w:t>DEPENDÊNCIAS</w:t>
      </w:r>
    </w:p>
    <w:p>
      <w:r>
        <w:rPr>
          <w:b/>
          <w:sz w:val="24"/>
        </w:rPr>
        <w:t>Passadas</w:t>
      </w:r>
    </w:p>
    <w:p>
      <w:pPr>
        <w:jc w:val="both"/>
      </w:pPr>
      <w:r>
        <w:rPr>
          <w:rFonts w:ascii="Arial" w:hAnsi="Arial"/>
          <w:sz w:val="24"/>
        </w:rPr>
        <w:t>• Depois do envio, a pré-análise do processo é disparada</w:t>
      </w:r>
    </w:p>
    <w:p/>
    <w:p>
      <w:r>
        <w:rPr>
          <w:b/>
          <w:sz w:val="24"/>
        </w:rPr>
        <w:t>Futuras</w:t>
      </w:r>
    </w:p>
    <w:p>
      <w:pPr>
        <w:jc w:val="both"/>
      </w:pPr>
      <w:r>
        <w:rPr>
          <w:rFonts w:ascii="Arial" w:hAnsi="Arial"/>
          <w:sz w:val="24"/>
        </w:rPr>
        <w:t>• O encaminhamento automático do fluxo expresso, que muda a situação do pedido para em análise, é outro fluxo</w:t>
      </w:r>
    </w:p>
    <w:p>
      <w:pPr>
        <w:pStyle w:val="Heading1"/>
      </w:pPr>
      <w:r>
        <w:t>INTERFACE DE USUÁRIO</w:t>
      </w:r>
    </w:p>
    <w:p>
      <w:pPr>
        <w:pStyle w:val="Heading2"/>
      </w:pPr>
      <w:r>
        <w:t>TELA 1 - Enviar para análise</w:t>
      </w:r>
    </w:p>
    <w:p>
      <w:r>
        <w:rPr>
          <w:b/>
          <w:sz w:val="22"/>
        </w:rPr>
        <w:t xml:space="preserve">Caminho no menu: </w:t>
      </w:r>
      <w:r>
        <w:rPr>
          <w:sz w:val="22"/>
        </w:rPr>
        <w:t>Não há item de menu. A tela é aberta por quem está autorizado a enviar o processo à análise.</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fila.png"/>
                    <pic:cNvPicPr/>
                  </pic:nvPicPr>
                  <pic:blipFill>
                    <a:blip r:embed="rId3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Sem autorização</w:t>
      </w:r>
    </w:p>
    <w:p>
      <w:r>
        <w:rPr>
          <w:rFonts w:ascii="Arial" w:hAnsi="Arial"/>
          <w:b/>
          <w:sz w:val="22"/>
        </w:rPr>
        <w:t xml:space="preserve">Dado que </w:t>
      </w:r>
      <w:r>
        <w:rPr>
          <w:rFonts w:ascii="Arial" w:hAnsi="Arial"/>
          <w:sz w:val="22"/>
        </w:rPr>
        <w:t>a pessoa não está autorizada a enviar para análise</w:t>
      </w:r>
    </w:p>
    <w:p>
      <w:r>
        <w:rPr>
          <w:rFonts w:ascii="Arial" w:hAnsi="Arial"/>
          <w:b/>
          <w:sz w:val="22"/>
        </w:rPr>
        <w:t xml:space="preserve">Quando </w:t>
      </w:r>
      <w:r>
        <w:rPr>
          <w:rFonts w:ascii="Arial" w:hAnsi="Arial"/>
          <w:sz w:val="22"/>
        </w:rPr>
        <w:t>abre a tela</w:t>
      </w:r>
    </w:p>
    <w:p>
      <w:r>
        <w:rPr>
          <w:rFonts w:ascii="Arial" w:hAnsi="Arial"/>
          <w:b/>
          <w:sz w:val="22"/>
        </w:rPr>
        <w:t xml:space="preserve">Então </w:t>
      </w:r>
      <w:r>
        <w:rPr>
          <w:rFonts w:ascii="Arial" w:hAnsi="Arial"/>
          <w:sz w:val="22"/>
        </w:rPr>
        <w:t>o acesso é negado</w:t>
      </w:r>
    </w:p>
    <w:p/>
    <w:p>
      <w:r>
        <w:rPr>
          <w:rFonts w:ascii="Arial" w:hAnsi="Arial"/>
          <w:b/>
          <w:sz w:val="22"/>
        </w:rPr>
        <w:t>Cenário 2: Protocolo inexistente</w:t>
      </w:r>
    </w:p>
    <w:p>
      <w:r>
        <w:rPr>
          <w:rFonts w:ascii="Arial" w:hAnsi="Arial"/>
          <w:b/>
          <w:sz w:val="22"/>
        </w:rPr>
        <w:t xml:space="preserve">Dado que </w:t>
      </w:r>
      <w:r>
        <w:rPr>
          <w:rFonts w:ascii="Arial" w:hAnsi="Arial"/>
          <w:sz w:val="22"/>
        </w:rPr>
        <w:t>o número não existe ou está em branco</w:t>
      </w:r>
    </w:p>
    <w:p>
      <w:r>
        <w:rPr>
          <w:rFonts w:ascii="Arial" w:hAnsi="Arial"/>
          <w:b/>
          <w:sz w:val="22"/>
        </w:rPr>
        <w:t xml:space="preserve">Quando </w:t>
      </w:r>
      <w:r>
        <w:rPr>
          <w:rFonts w:ascii="Arial" w:hAnsi="Arial"/>
          <w:sz w:val="22"/>
        </w:rPr>
        <w:t>a pesquisa é feita</w:t>
      </w:r>
    </w:p>
    <w:p>
      <w:r>
        <w:rPr>
          <w:rFonts w:ascii="Arial" w:hAnsi="Arial"/>
          <w:b/>
          <w:sz w:val="22"/>
        </w:rPr>
        <w:t xml:space="preserve">Então </w:t>
      </w:r>
      <w:r>
        <w:rPr>
          <w:rFonts w:ascii="Arial" w:hAnsi="Arial"/>
          <w:sz w:val="22"/>
        </w:rPr>
        <w:t>o processo não muda e a mensagem informa que não foi encontrado</w:t>
      </w:r>
    </w:p>
    <w:p/>
    <w:p>
      <w:r>
        <w:rPr>
          <w:rFonts w:ascii="Arial" w:hAnsi="Arial"/>
          <w:b/>
          <w:sz w:val="22"/>
        </w:rPr>
        <w:t>Cenário 3: Primeiro envio</w:t>
      </w:r>
    </w:p>
    <w:p>
      <w:r>
        <w:rPr>
          <w:rFonts w:ascii="Arial" w:hAnsi="Arial"/>
          <w:b/>
          <w:sz w:val="22"/>
        </w:rPr>
        <w:t xml:space="preserve">Dado que </w:t>
      </w:r>
      <w:r>
        <w:rPr>
          <w:rFonts w:ascii="Arial" w:hAnsi="Arial"/>
          <w:sz w:val="22"/>
        </w:rPr>
        <w:t>a análise ainda não começou</w:t>
      </w:r>
    </w:p>
    <w:p>
      <w:r>
        <w:rPr>
          <w:rFonts w:ascii="Arial" w:hAnsi="Arial"/>
          <w:b/>
          <w:sz w:val="22"/>
        </w:rPr>
        <w:t xml:space="preserve">Quando </w:t>
      </w:r>
      <w:r>
        <w:rPr>
          <w:rFonts w:ascii="Arial" w:hAnsi="Arial"/>
          <w:sz w:val="22"/>
        </w:rPr>
        <w:t>o envio é confirmado</w:t>
      </w:r>
    </w:p>
    <w:p>
      <w:r>
        <w:rPr>
          <w:rFonts w:ascii="Arial" w:hAnsi="Arial"/>
          <w:b/>
          <w:sz w:val="22"/>
        </w:rPr>
        <w:t xml:space="preserve">Então </w:t>
      </w:r>
      <w:r>
        <w:rPr>
          <w:rFonts w:ascii="Arial" w:hAnsi="Arial"/>
          <w:sz w:val="22"/>
        </w:rPr>
        <w:t>o processo fica para distribuir, com prazo de distribuição, a situação do pedido não muda e a pré-análise é disparada em seguida</w:t>
      </w:r>
    </w:p>
    <w:p/>
    <w:p>
      <w:r>
        <w:rPr>
          <w:rFonts w:ascii="Arial" w:hAnsi="Arial"/>
          <w:b/>
          <w:sz w:val="22"/>
        </w:rPr>
        <w:t>Cenário 4: Segundo envio</w:t>
      </w:r>
    </w:p>
    <w:p>
      <w:r>
        <w:rPr>
          <w:rFonts w:ascii="Arial" w:hAnsi="Arial"/>
          <w:b/>
          <w:sz w:val="22"/>
        </w:rPr>
        <w:t xml:space="preserve">Dado que </w:t>
      </w:r>
      <w:r>
        <w:rPr>
          <w:rFonts w:ascii="Arial" w:hAnsi="Arial"/>
          <w:sz w:val="22"/>
        </w:rPr>
        <w:t>a análise desse processo já começou</w:t>
      </w:r>
    </w:p>
    <w:p>
      <w:r>
        <w:rPr>
          <w:rFonts w:ascii="Arial" w:hAnsi="Arial"/>
          <w:b/>
          <w:sz w:val="22"/>
        </w:rPr>
        <w:t xml:space="preserve">Quando </w:t>
      </w:r>
      <w:r>
        <w:rPr>
          <w:rFonts w:ascii="Arial" w:hAnsi="Arial"/>
          <w:sz w:val="22"/>
        </w:rPr>
        <w:t>o envio é tentado de novo</w:t>
      </w:r>
    </w:p>
    <w:p>
      <w:r>
        <w:rPr>
          <w:rFonts w:ascii="Arial" w:hAnsi="Arial"/>
          <w:b/>
          <w:sz w:val="22"/>
        </w:rPr>
        <w:t xml:space="preserve">Então </w:t>
      </w:r>
      <w:r>
        <w:rPr>
          <w:rFonts w:ascii="Arial" w:hAnsi="Arial"/>
          <w:sz w:val="22"/>
        </w:rPr>
        <w:t>não nasce outra tramitação e o aviso informa que já está em análise</w:t>
      </w:r>
    </w:p>
    <w:p/>
    <w:p>
      <w:pPr>
        <w:pStyle w:val="Heading2"/>
      </w:pPr>
      <w:r>
        <w:t>TELA 2 - Forçar a situação da análise</w:t>
      </w:r>
    </w:p>
    <w:p>
      <w:r>
        <w:rPr>
          <w:b/>
          <w:sz w:val="22"/>
        </w:rPr>
        <w:t xml:space="preserve">Caminho no menu: </w:t>
      </w:r>
      <w:r>
        <w:rPr>
          <w:sz w:val="22"/>
        </w:rPr>
        <w:t>Na ficha do processo, para quem analisa. Forçar só aparece para a chefia autorizada.</w:t>
      </w:r>
    </w:p>
    <w:p/>
    <w:p>
      <w:pPr>
        <w:jc w:val="center"/>
      </w:pPr>
      <w:r>
        <w:rPr>
          <w:i/>
          <w:color w:val="999999"/>
          <w:sz w:val="24"/>
        </w:rPr>
        <w:t>[INSERIR PRINT DA TELA: Forçar a situação da análise]</w:t>
      </w:r>
    </w:p>
    <w:p/>
    <w:p>
      <w:pPr>
        <w:pStyle w:val="Heading3"/>
      </w:pPr>
      <w:r>
        <w:t>COMPORTAMENTO ESPERADO TELA 2</w:t>
      </w:r>
    </w:p>
    <w:p>
      <w:r>
        <w:rPr>
          <w:rFonts w:ascii="Arial" w:hAnsi="Arial"/>
          <w:b/>
          <w:sz w:val="22"/>
        </w:rPr>
        <w:t>Cenário 1: Menu comum</w:t>
      </w:r>
    </w:p>
    <w:p>
      <w:r>
        <w:rPr>
          <w:rFonts w:ascii="Arial" w:hAnsi="Arial"/>
          <w:b/>
          <w:sz w:val="22"/>
        </w:rPr>
        <w:t xml:space="preserve">Dado que </w:t>
      </w:r>
      <w:r>
        <w:rPr>
          <w:rFonts w:ascii="Arial" w:hAnsi="Arial"/>
          <w:sz w:val="22"/>
        </w:rPr>
        <w:t>a pessoa analisa e não tem autorização para forçar</w:t>
      </w:r>
    </w:p>
    <w:p>
      <w:r>
        <w:rPr>
          <w:rFonts w:ascii="Arial" w:hAnsi="Arial"/>
          <w:b/>
          <w:sz w:val="22"/>
        </w:rPr>
        <w:t xml:space="preserve">Quando </w:t>
      </w:r>
      <w:r>
        <w:rPr>
          <w:rFonts w:ascii="Arial" w:hAnsi="Arial"/>
          <w:sz w:val="22"/>
        </w:rPr>
        <w:t>pede uma situação fora do menu da situação atual</w:t>
      </w:r>
    </w:p>
    <w:p>
      <w:r>
        <w:rPr>
          <w:rFonts w:ascii="Arial" w:hAnsi="Arial"/>
          <w:b/>
          <w:sz w:val="22"/>
        </w:rPr>
        <w:t xml:space="preserve">Então </w:t>
      </w:r>
      <w:r>
        <w:rPr>
          <w:rFonts w:ascii="Arial" w:hAnsi="Arial"/>
          <w:sz w:val="22"/>
        </w:rPr>
        <w:t>a mudança não ocorre e a tela mostra o erro</w:t>
      </w:r>
    </w:p>
    <w:p/>
    <w:p>
      <w:r>
        <w:rPr>
          <w:rFonts w:ascii="Arial" w:hAnsi="Arial"/>
          <w:b/>
          <w:sz w:val="22"/>
        </w:rPr>
        <w:t>Cenário 2: Chefia força a transição</w:t>
      </w:r>
    </w:p>
    <w:p>
      <w:r>
        <w:rPr>
          <w:rFonts w:ascii="Arial" w:hAnsi="Arial"/>
          <w:b/>
          <w:sz w:val="22"/>
        </w:rPr>
        <w:t xml:space="preserve">Dado que </w:t>
      </w:r>
      <w:r>
        <w:rPr>
          <w:rFonts w:ascii="Arial" w:hAnsi="Arial"/>
          <w:sz w:val="22"/>
        </w:rPr>
        <w:t>a chefia analisa e está autorizada a forçar</w:t>
      </w:r>
    </w:p>
    <w:p>
      <w:r>
        <w:rPr>
          <w:rFonts w:ascii="Arial" w:hAnsi="Arial"/>
          <w:b/>
          <w:sz w:val="22"/>
        </w:rPr>
        <w:t xml:space="preserve">Quando </w:t>
      </w:r>
      <w:r>
        <w:rPr>
          <w:rFonts w:ascii="Arial" w:hAnsi="Arial"/>
          <w:sz w:val="22"/>
        </w:rPr>
        <w:t>pede uma situação fora do menu, com ou sem motivo</w:t>
      </w:r>
    </w:p>
    <w:p>
      <w:r>
        <w:rPr>
          <w:rFonts w:ascii="Arial" w:hAnsi="Arial"/>
          <w:b/>
          <w:sz w:val="22"/>
        </w:rPr>
        <w:t xml:space="preserve">Então </w:t>
      </w:r>
      <w:r>
        <w:rPr>
          <w:rFonts w:ascii="Arial" w:hAnsi="Arial"/>
          <w:sz w:val="22"/>
        </w:rPr>
        <w:t>a transição é gravada e o registro marca que foi forçada</w:t>
      </w:r>
    </w:p>
    <w:p/>
    <w:p>
      <w:r>
        <w:rPr>
          <w:rFonts w:ascii="Arial" w:hAnsi="Arial"/>
          <w:b/>
          <w:sz w:val="22"/>
        </w:rPr>
        <w:t>Cenário 3: Encaminhado sem pessoa do setor</w:t>
      </w:r>
    </w:p>
    <w:p>
      <w:r>
        <w:rPr>
          <w:rFonts w:ascii="Arial" w:hAnsi="Arial"/>
          <w:b/>
          <w:sz w:val="22"/>
        </w:rPr>
        <w:t xml:space="preserve">Dado que </w:t>
      </w:r>
      <w:r>
        <w:rPr>
          <w:rFonts w:ascii="Arial" w:hAnsi="Arial"/>
          <w:sz w:val="22"/>
        </w:rPr>
        <w:t>a situação pedida é encaminhado</w:t>
      </w:r>
    </w:p>
    <w:p>
      <w:r>
        <w:rPr>
          <w:rFonts w:ascii="Arial" w:hAnsi="Arial"/>
          <w:b/>
          <w:sz w:val="22"/>
        </w:rPr>
        <w:t xml:space="preserve">Quando </w:t>
      </w:r>
      <w:r>
        <w:rPr>
          <w:rFonts w:ascii="Arial" w:hAnsi="Arial"/>
          <w:sz w:val="22"/>
        </w:rPr>
        <w:t>o usuário informado não pertence ao setor</w:t>
      </w:r>
    </w:p>
    <w:p>
      <w:r>
        <w:rPr>
          <w:rFonts w:ascii="Arial" w:hAnsi="Arial"/>
          <w:b/>
          <w:sz w:val="22"/>
        </w:rPr>
        <w:t xml:space="preserve">Então </w:t>
      </w:r>
      <w:r>
        <w:rPr>
          <w:rFonts w:ascii="Arial" w:hAnsi="Arial"/>
          <w:sz w:val="22"/>
        </w:rPr>
        <w:t>a transição não ocorre</w:t>
      </w:r>
    </w:p>
    <w:p/>
    <w:p>
      <w:r>
        <w:br w:type="page"/>
      </w:r>
    </w:p>
    <w:p/>
    <w:p/>
    <w:p/>
    <w:p/>
    <w:p/>
    <w:p/>
    <w:p/>
    <w:p/>
    <w:p/>
    <w:p/>
    <w:p>
      <w:pPr>
        <w:jc w:val="center"/>
      </w:pPr>
      <w:r>
        <w:rPr>
          <w:rFonts w:ascii="Arial" w:hAnsi="Arial"/>
          <w:b/>
          <w:sz w:val="28"/>
        </w:rPr>
        <w:t xml:space="preserve">HU.086 – DESVINCULAR INSCRIÇÃO DE ESCRITÓRIO VIRTUAL</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 xml:space="preserve">20/10/2026</w:t>
            </w:r>
          </w:p>
        </w:tc>
        <w:tc>
          <w:tcPr>
            <w:tcW w:type="dxa" w:w="2412"/>
          </w:tcPr>
          <w:p>
            <w:pPr>
              <w:jc w:val="left"/>
            </w:pPr>
            <w:r/>
            <w:r>
              <w:rPr>
                <w:rFonts w:ascii="Arial" w:hAnsi="Arial"/>
                <w:sz w:val="20"/>
              </w:rPr>
              <w:t xml:space="preserve">Criação da HU para função já existente no sistema e contada, que nenhuma HU descrevia</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 xml:space="preserve">O gestor desvincula a inscrição imobiliária da sede de um escritório virtual, informando o motivo. A inscrição volta a ficar livre, os abrigados que dependiam dela são avisados e a comunicação devida à SEFAZ fica registrada para envio. Hoje a ação existe como rota da gestão, sem botão em tela.</w:t>
      </w:r>
    </w:p>
    <w:p/>
    <w:p>
      <w:pPr>
        <w:jc w:val="center"/>
      </w:pPr>
      <w:r>
        <w:rPr>
          <w:rFonts w:ascii="Arial" w:hAnsi="Arial"/>
          <w:b/>
          <w:sz w:val="30"/>
        </w:rPr>
        <w:t>SUMÁRIO</w:t>
      </w:r>
    </w:p>
    <w:p/>
    <w:p>
      <w:r>
        <w:rPr>
          <w:rFonts w:ascii="Arial" w:hAnsi="Arial"/>
          <w:sz w:val="22"/>
        </w:rPr>
        <w:t xml:space="preserve">ÉPICO: EP10 — Análise Técnica SEDUR</w:t>
      </w:r>
    </w:p>
    <w:p>
      <w:r>
        <w:rPr>
          <w:rFonts w:ascii="Arial" w:hAnsi="Arial"/>
          <w:sz w:val="22"/>
        </w:rPr>
        <w:t xml:space="preserve">HISTÓRIA DE USUÁRIO: Desvincular inscrição de escritório virtual</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COMPORTAMENTO ESPERADO</w:t>
      </w:r>
    </w:p>
    <w:p>
      <w:r>
        <w:br w:type="page"/>
      </w:r>
    </w:p>
    <w:p>
      <w:pPr>
        <w:pStyle w:val="Heading1"/>
      </w:pPr>
      <w:r>
        <w:t xml:space="preserve">ÉPICO: EP10 — Análise Técnica SEDUR</w:t>
      </w:r>
    </w:p>
    <w:p>
      <w:pPr>
        <w:jc w:val="both"/>
      </w:pPr>
      <w:r>
        <w:rPr>
          <w:rFonts w:ascii="Arial" w:hAnsi="Arial"/>
          <w:b/>
          <w:sz w:val="24"/>
        </w:rPr>
        <w:t xml:space="preserve">Como </w:t>
      </w:r>
      <w:r>
        <w:rPr>
          <w:rFonts w:ascii="Arial" w:hAnsi="Arial"/>
          <w:b w:val="0"/>
          <w:sz w:val="24"/>
        </w:rPr>
        <w:t xml:space="preserve">a SEDUR</w:t>
      </w:r>
      <w:r>
        <w:rPr>
          <w:rFonts w:ascii="Arial" w:hAnsi="Arial"/>
          <w:b/>
          <w:sz w:val="24"/>
        </w:rPr>
        <w:t xml:space="preserve"> quero </w:t>
      </w:r>
      <w:r>
        <w:rPr>
          <w:rFonts w:ascii="Arial" w:hAnsi="Arial"/>
          <w:b w:val="0"/>
          <w:sz w:val="24"/>
        </w:rPr>
        <w:t xml:space="preserve">poder encerrar o vínculo da inscrição com a sede de escritório virtual</w:t>
      </w:r>
      <w:r>
        <w:rPr>
          <w:rFonts w:ascii="Arial" w:hAnsi="Arial"/>
          <w:b/>
          <w:sz w:val="24"/>
        </w:rPr>
        <w:t xml:space="preserve">, de modo que </w:t>
      </w:r>
      <w:r>
        <w:rPr>
          <w:rFonts w:ascii="Arial" w:hAnsi="Arial"/>
          <w:b w:val="0"/>
          <w:sz w:val="24"/>
        </w:rPr>
        <w:t xml:space="preserve">a inscrição possa ser usada por outra sede e os abrigados saibam que perderam o vínculo</w:t>
      </w:r>
    </w:p>
    <w:p>
      <w:pPr>
        <w:pStyle w:val="Heading1"/>
      </w:pPr>
      <w:r>
        <w:t xml:space="preserve">HISTÓRIA DE USUÁRIO: Desvincular inscrição de escritório virtual</w:t>
      </w:r>
    </w:p>
    <w:p>
      <w:pPr>
        <w:jc w:val="both"/>
      </w:pPr>
      <w:r>
        <w:rPr>
          <w:rFonts w:ascii="Arial" w:hAnsi="Arial"/>
          <w:b/>
          <w:sz w:val="24"/>
        </w:rPr>
        <w:t xml:space="preserve">Como </w:t>
      </w:r>
      <w:r>
        <w:rPr>
          <w:rFonts w:ascii="Arial" w:hAnsi="Arial"/>
          <w:b w:val="0"/>
          <w:sz w:val="24"/>
        </w:rPr>
        <w:t xml:space="preserve">gestor com a permissão de emitir TVL</w:t>
      </w:r>
      <w:r>
        <w:rPr>
          <w:rFonts w:ascii="Arial" w:hAnsi="Arial"/>
          <w:b/>
          <w:sz w:val="24"/>
        </w:rPr>
        <w:t xml:space="preserve"> quero </w:t>
      </w:r>
      <w:r>
        <w:rPr>
          <w:rFonts w:ascii="Arial" w:hAnsi="Arial"/>
          <w:b w:val="0"/>
          <w:sz w:val="24"/>
        </w:rPr>
        <w:t xml:space="preserve">desvincular a inscrição da sede de escritório virtual de um processo, informando o motivo</w:t>
      </w:r>
      <w:r>
        <w:rPr>
          <w:rFonts w:ascii="Arial" w:hAnsi="Arial"/>
          <w:b/>
          <w:sz w:val="24"/>
        </w:rPr>
        <w:t xml:space="preserve">, de modo que </w:t>
      </w:r>
      <w:r>
        <w:rPr>
          <w:rFonts w:ascii="Arial" w:hAnsi="Arial"/>
          <w:b w:val="0"/>
          <w:sz w:val="24"/>
        </w:rPr>
        <w:t xml:space="preserve">a inscrição fique livre e os abrigados sejam avisados</w:t>
      </w:r>
    </w:p>
    <w:p>
      <w:pPr>
        <w:pStyle w:val="Heading1"/>
      </w:pPr>
      <w:r>
        <w:t>PRÉ-REQUISITOS</w:t>
      </w:r>
    </w:p>
    <w:p>
      <w:pPr>
        <w:jc w:val="both"/>
      </w:pPr>
      <w:r>
        <w:rPr>
          <w:rFonts w:ascii="Arial" w:hAnsi="Arial"/>
          <w:sz w:val="24"/>
        </w:rPr>
        <w:t xml:space="preserve">• Gestor autenticado no console, com a permissão `emitir-tvl`</w:t>
      </w:r>
    </w:p>
    <w:p>
      <w:pPr>
        <w:jc w:val="both"/>
      </w:pPr>
      <w:r>
        <w:rPr>
          <w:rFonts w:ascii="Arial" w:hAnsi="Arial"/>
          <w:sz w:val="24"/>
        </w:rPr>
        <w:t xml:space="preserve">• Processo de sede de escritório virtual deferido, com bloqueio de inscrição ativo</w:t>
      </w:r>
    </w:p>
    <w:p>
      <w:pPr>
        <w:jc w:val="both"/>
      </w:pPr>
      <w:r>
        <w:rPr>
          <w:rFonts w:ascii="Arial" w:hAnsi="Arial"/>
          <w:sz w:val="24"/>
        </w:rPr>
        <w:t xml:space="preserve">• Motivo da desvinculação</w:t>
      </w:r>
    </w:p>
    <w:p>
      <w:pPr>
        <w:pStyle w:val="Heading1"/>
      </w:pPr>
      <w:r>
        <w:t>DEPENDÊNCIAS</w:t>
      </w:r>
    </w:p>
    <w:p>
      <w:r>
        <w:rPr>
          <w:b/>
          <w:sz w:val="24"/>
        </w:rPr>
        <w:t>Passadas</w:t>
      </w:r>
    </w:p>
    <w:p>
      <w:pPr>
        <w:jc w:val="both"/>
      </w:pPr>
      <w:r>
        <w:rPr>
          <w:rFonts w:ascii="Arial" w:hAnsi="Arial"/>
          <w:sz w:val="24"/>
        </w:rPr>
        <w:t xml:space="preserve">• HU-079 — o deferimento da sede cria o bloqueio da inscrição</w:t>
      </w:r>
    </w:p>
    <w:p>
      <w:pPr>
        <w:jc w:val="both"/>
      </w:pPr>
      <w:r>
        <w:rPr>
          <w:rFonts w:ascii="Arial" w:hAnsi="Arial"/>
          <w:sz w:val="24"/>
        </w:rPr>
        <w:t xml:space="preserve">• HU-083 — a mesma permissão `emitir-tvl` autoriza a ação</w:t>
      </w:r>
    </w:p>
    <w:p/>
    <w:p>
      <w:r>
        <w:rPr>
          <w:b/>
          <w:sz w:val="24"/>
        </w:rPr>
        <w:t>Futuras</w:t>
      </w:r>
    </w:p>
    <w:p>
      <w:pPr>
        <w:jc w:val="both"/>
      </w:pPr>
      <w:r>
        <w:rPr>
          <w:rFonts w:ascii="Arial" w:hAnsi="Arial"/>
          <w:sz w:val="24"/>
        </w:rPr>
        <w:t xml:space="preserve">• HU-109 — envio à SEFAZ da comunicação registrada</w:t>
      </w:r>
    </w:p>
    <w:p>
      <w:pPr>
        <w:jc w:val="both"/>
      </w:pPr>
      <w:r>
        <w:rPr>
          <w:rFonts w:ascii="Arial" w:hAnsi="Arial"/>
          <w:sz w:val="24"/>
        </w:rPr>
        <w:t xml:space="preserve">• HU-181 — os abrigados recebem o aviso na central de notificações</w:t>
      </w:r>
    </w:p>
    <w:p>
      <w:pPr>
        <w:jc w:val="both"/>
      </w:pPr>
      <w:r>
        <w:rPr>
          <w:rFonts w:ascii="Arial" w:hAnsi="Arial"/>
          <w:sz w:val="24"/>
        </w:rPr>
        <w:t xml:space="preserve">• HU-137 — o relatório de escritório virtual deixa de mostrar o vínculo desfeito</w:t>
      </w:r>
    </w:p>
    <w:p>
      <w:pPr>
        <w:pStyle w:val="Heading1"/>
      </w:pPr>
      <w:r>
        <w:t>INTERFACE DE USUÁRIO</w:t>
      </w:r>
    </w:p>
    <w:p>
      <w:r>
        <w:rPr>
          <w:b/>
          <w:sz w:val="22"/>
        </w:rPr>
        <w:t xml:space="preserve"/>
      </w:r>
      <w:r>
        <w:rPr>
          <w:sz w:val="22"/>
        </w:rPr>
        <w:t xml:space="preserve">Esta versão não tem tela para a ação: ela é a rota POST /gestao/processos/{id}/desvincular-inscricao, que devolve à página do processo a mensagem de resultado.</w:t>
      </w:r>
    </w:p>
    <w:p/>
    <w:p>
      <w:pPr>
        <w:pStyle w:val="Heading3"/>
      </w:pPr>
      <w:r>
        <w:t xml:space="preserve">COMPORTAMENTO ESPERADO</w:t>
      </w:r>
    </w:p>
    <w:p>
      <w:r>
        <w:rPr>
          <w:rFonts w:ascii="Arial" w:hAnsi="Arial"/>
          <w:b/>
          <w:sz w:val="22"/>
        </w:rPr>
        <w:t xml:space="preserve">Cenário 1: Desvinculação com motivo</w:t>
      </w:r>
    </w:p>
    <w:p>
      <w:r>
        <w:rPr>
          <w:rFonts w:ascii="Arial" w:hAnsi="Arial"/>
          <w:b/>
          <w:sz w:val="22"/>
        </w:rPr>
        <w:t xml:space="preserve">Dado que </w:t>
      </w:r>
      <w:r>
        <w:rPr>
          <w:rFonts w:ascii="Arial" w:hAnsi="Arial"/>
          <w:sz w:val="22"/>
        </w:rPr>
        <w:t xml:space="preserve">há um processo de sede com bloqueio ativo e um gestor com `emitir-tvl`</w:t>
      </w:r>
    </w:p>
    <w:p>
      <w:r>
        <w:rPr>
          <w:rFonts w:ascii="Arial" w:hAnsi="Arial"/>
          <w:b/>
          <w:sz w:val="22"/>
        </w:rPr>
        <w:t xml:space="preserve">Quando </w:t>
      </w:r>
      <w:r>
        <w:rPr>
          <w:rFonts w:ascii="Arial" w:hAnsi="Arial"/>
          <w:sz w:val="22"/>
        </w:rPr>
        <w:t xml:space="preserve">o gestor informa o motivo e confirma a desvinculação</w:t>
      </w:r>
    </w:p>
    <w:p>
      <w:r>
        <w:rPr>
          <w:rFonts w:ascii="Arial" w:hAnsi="Arial"/>
          <w:b/>
          <w:sz w:val="22"/>
        </w:rPr>
        <w:t xml:space="preserve">Então </w:t>
      </w:r>
      <w:r>
        <w:rPr>
          <w:rFonts w:ascii="Arial" w:hAnsi="Arial"/>
          <w:sz w:val="22"/>
        </w:rPr>
        <w:t xml:space="preserve">a inscrição fica livre, os abrigados são notificados e a mensagem informa quantos foram avisados</w:t>
      </w:r>
    </w:p>
    <w:p/>
    <w:p>
      <w:r>
        <w:rPr>
          <w:rFonts w:ascii="Arial" w:hAnsi="Arial"/>
          <w:b/>
          <w:sz w:val="22"/>
        </w:rPr>
        <w:t xml:space="preserve">Cenário 2: Motivo obrigatório</w:t>
      </w:r>
    </w:p>
    <w:p>
      <w:r>
        <w:rPr>
          <w:rFonts w:ascii="Arial" w:hAnsi="Arial"/>
          <w:b/>
          <w:sz w:val="22"/>
        </w:rPr>
        <w:t xml:space="preserve">Dado que </w:t>
      </w:r>
      <w:r>
        <w:rPr>
          <w:rFonts w:ascii="Arial" w:hAnsi="Arial"/>
          <w:sz w:val="22"/>
        </w:rPr>
        <w:t xml:space="preserve">o gestor não informa o motivo</w:t>
      </w:r>
    </w:p>
    <w:p>
      <w:r>
        <w:rPr>
          <w:rFonts w:ascii="Arial" w:hAnsi="Arial"/>
          <w:b/>
          <w:sz w:val="22"/>
        </w:rPr>
        <w:t xml:space="preserve">Quando </w:t>
      </w:r>
      <w:r>
        <w:rPr>
          <w:rFonts w:ascii="Arial" w:hAnsi="Arial"/>
          <w:sz w:val="22"/>
        </w:rPr>
        <w:t xml:space="preserve">confirma a desvinculação</w:t>
      </w:r>
    </w:p>
    <w:p>
      <w:r>
        <w:rPr>
          <w:rFonts w:ascii="Arial" w:hAnsi="Arial"/>
          <w:b/>
          <w:sz w:val="22"/>
        </w:rPr>
        <w:t xml:space="preserve">Então </w:t>
      </w:r>
      <w:r>
        <w:rPr>
          <w:rFonts w:ascii="Arial" w:hAnsi="Arial"/>
          <w:sz w:val="22"/>
        </w:rPr>
        <w:t xml:space="preserve">a ação é recusada com «Informe o motivo da desvinculação da inscrição.» e nada é alterado</w:t>
      </w:r>
    </w:p>
    <w:p/>
    <w:p>
      <w:r>
        <w:rPr>
          <w:rFonts w:ascii="Arial" w:hAnsi="Arial"/>
          <w:b/>
          <w:sz w:val="22"/>
        </w:rPr>
        <w:t xml:space="preserve">Cenário 3: Sem inscrição ativa</w:t>
      </w:r>
    </w:p>
    <w:p>
      <w:r>
        <w:rPr>
          <w:rFonts w:ascii="Arial" w:hAnsi="Arial"/>
          <w:b/>
          <w:sz w:val="22"/>
        </w:rPr>
        <w:t xml:space="preserve">Dado que </w:t>
      </w:r>
      <w:r>
        <w:rPr>
          <w:rFonts w:ascii="Arial" w:hAnsi="Arial"/>
          <w:sz w:val="22"/>
        </w:rPr>
        <w:t xml:space="preserve">há um processo cuja sede não tem bloqueio ativo</w:t>
      </w:r>
    </w:p>
    <w:p>
      <w:r>
        <w:rPr>
          <w:rFonts w:ascii="Arial" w:hAnsi="Arial"/>
          <w:b/>
          <w:sz w:val="22"/>
        </w:rPr>
        <w:t xml:space="preserve">Quando </w:t>
      </w:r>
      <w:r>
        <w:rPr>
          <w:rFonts w:ascii="Arial" w:hAnsi="Arial"/>
          <w:sz w:val="22"/>
        </w:rPr>
        <w:t xml:space="preserve">o gestor tenta desvincular</w:t>
      </w:r>
    </w:p>
    <w:p>
      <w:r>
        <w:rPr>
          <w:rFonts w:ascii="Arial" w:hAnsi="Arial"/>
          <w:b/>
          <w:sz w:val="22"/>
        </w:rPr>
        <w:t xml:space="preserve">Então </w:t>
      </w:r>
      <w:r>
        <w:rPr>
          <w:rFonts w:ascii="Arial" w:hAnsi="Arial"/>
          <w:sz w:val="22"/>
        </w:rPr>
        <w:t xml:space="preserve">o sistema responde «Não há inscrição de sede ativa para desvincular neste processo.»</w:t>
      </w:r>
    </w:p>
    <w:p/>
    <w:p>
      <w:r>
        <w:br w:type="page"/>
      </w:r>
    </w:p>
    <w:p/>
    <w:p/>
    <w:p/>
    <w:p/>
    <w:p/>
    <w:p/>
    <w:p/>
    <w:p/>
    <w:p/>
    <w:p/>
    <w:p>
      <w:pPr>
        <w:jc w:val="center"/>
      </w:pPr>
      <w:r>
        <w:rPr>
          <w:rFonts w:ascii="Arial" w:hAnsi="Arial"/>
          <w:b/>
          <w:sz w:val="28"/>
        </w:rPr>
        <w:t xml:space="preserve">HU.087 – SOLICITAR PENDÊNCIA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analista abre um convite de complementação enquanto o processo está em análise. Descreve o que falta, em até 2000 caracteres. O processo sai de em análise e fica em pendência, com o convite aberto e o prazo em horas úteis. O padrão é 48 horas úteis, pulando fim de semana e feriado cadastrado. Quem abre fica registrado. A tela confirma que o convite foi aberto. O aviso ao requerente sai depois, em outro passo. Fora de em análise, o convite não é criado. Cancelar o convite aberto exige o processo em pendência e um parecer de até 2000 caracteres. O convite fica cancelado e o processo volta para em análise. Sem convite aberto, nada muda. O sistema ainda não oferece anexo obrigatório na abertura do convite nem indeferimento no ato de abrir a pendência. O vencimento sem resposta é outro passo.</w:t>
      </w:r>
    </w:p>
    <w:p/>
    <w:p>
      <w:pPr>
        <w:jc w:val="center"/>
      </w:pPr>
      <w:r>
        <w:rPr>
          <w:rFonts w:ascii="Arial" w:hAnsi="Arial"/>
          <w:b/>
          <w:sz w:val="30"/>
        </w:rPr>
        <w:t>SUMÁRIO</w:t>
      </w:r>
    </w:p>
    <w:p/>
    <w:p>
      <w:r>
        <w:rPr>
          <w:rFonts w:ascii="Arial" w:hAnsi="Arial"/>
          <w:sz w:val="22"/>
        </w:rPr>
        <w:t>ÉPICO: EP10 — Análise Técnica SEDUR</w:t>
      </w:r>
    </w:p>
    <w:p>
      <w:r>
        <w:rPr>
          <w:rFonts w:ascii="Arial" w:hAnsi="Arial"/>
          <w:sz w:val="22"/>
        </w:rPr>
        <w:t>HISTÓRIA DE USUÁRIO: Solicitar pendência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Solicitar pendência</w:t>
      </w:r>
    </w:p>
    <w:p>
      <w:r>
        <w:rPr>
          <w:rFonts w:ascii="Arial" w:hAnsi="Arial"/>
          <w:sz w:val="22"/>
        </w:rPr>
        <w:t xml:space="preserve">  COMPORTAMENTO ESPERADO TELA 1</w:t>
      </w:r>
    </w:p>
    <w:p>
      <w:r>
        <w:br w:type="page"/>
      </w:r>
    </w:p>
    <w:p>
      <w:pPr>
        <w:pStyle w:val="Heading1"/>
      </w:pPr>
      <w:r>
        <w:t>ÉPICO: EP10 — Análise Técnica SEDUR</w:t>
      </w:r>
    </w:p>
    <w:p>
      <w:pPr>
        <w:jc w:val="both"/>
      </w:pPr>
      <w:r>
        <w:rPr>
          <w:rFonts w:ascii="Arial" w:hAnsi="Arial"/>
          <w:b/>
          <w:sz w:val="24"/>
        </w:rPr>
        <w:t xml:space="preserve">Como </w:t>
      </w:r>
      <w:r>
        <w:rPr>
          <w:rFonts w:ascii="Arial" w:hAnsi="Arial"/>
          <w:b w:val="0"/>
          <w:sz w:val="24"/>
        </w:rPr>
        <w:t>o analista</w:t>
      </w:r>
      <w:r>
        <w:rPr>
          <w:rFonts w:ascii="Arial" w:hAnsi="Arial"/>
          <w:b/>
          <w:sz w:val="24"/>
        </w:rPr>
        <w:t xml:space="preserve"> quero </w:t>
      </w:r>
      <w:r>
        <w:rPr>
          <w:rFonts w:ascii="Arial" w:hAnsi="Arial"/>
          <w:b w:val="0"/>
          <w:sz w:val="24"/>
        </w:rPr>
        <w:t>abrir um convite descrevendo o que falta</w:t>
      </w:r>
      <w:r>
        <w:rPr>
          <w:rFonts w:ascii="Arial" w:hAnsi="Arial"/>
          <w:b/>
          <w:sz w:val="24"/>
        </w:rPr>
        <w:t xml:space="preserve">, de modo que </w:t>
      </w:r>
      <w:r>
        <w:rPr>
          <w:rFonts w:ascii="Arial" w:hAnsi="Arial"/>
          <w:b w:val="0"/>
          <w:sz w:val="24"/>
        </w:rPr>
        <w:t>o requerente responda e o processo aguarde fora da análise.</w:t>
      </w:r>
    </w:p>
    <w:p>
      <w:pPr>
        <w:pStyle w:val="Heading1"/>
      </w:pPr>
      <w:r>
        <w:t>HISTÓRIA DE USUÁRIO: Solicitar pendência</w:t>
      </w:r>
    </w:p>
    <w:p>
      <w:pPr>
        <w:jc w:val="both"/>
      </w:pPr>
      <w:r>
        <w:rPr>
          <w:rFonts w:ascii="Arial" w:hAnsi="Arial"/>
          <w:b/>
          <w:sz w:val="24"/>
        </w:rPr>
        <w:t xml:space="preserve">Como </w:t>
      </w:r>
      <w:r>
        <w:rPr>
          <w:rFonts w:ascii="Arial" w:hAnsi="Arial"/>
          <w:b w:val="0"/>
          <w:sz w:val="24"/>
        </w:rPr>
        <w:t>analista que analisa processos</w:t>
      </w:r>
      <w:r>
        <w:rPr>
          <w:rFonts w:ascii="Arial" w:hAnsi="Arial"/>
          <w:b/>
          <w:sz w:val="24"/>
        </w:rPr>
        <w:t xml:space="preserve"> quero </w:t>
      </w:r>
      <w:r>
        <w:rPr>
          <w:rFonts w:ascii="Arial" w:hAnsi="Arial"/>
          <w:b w:val="0"/>
          <w:sz w:val="24"/>
        </w:rPr>
        <w:t>abrir e, se preciso, cancelar o convite</w:t>
      </w:r>
      <w:r>
        <w:rPr>
          <w:rFonts w:ascii="Arial" w:hAnsi="Arial"/>
          <w:b/>
          <w:sz w:val="24"/>
        </w:rPr>
        <w:t xml:space="preserve">, de modo que </w:t>
      </w:r>
      <w:r>
        <w:rPr>
          <w:rFonts w:ascii="Arial" w:hAnsi="Arial"/>
          <w:b w:val="0"/>
          <w:sz w:val="24"/>
        </w:rPr>
        <w:t>o prazo seja em horas úteis e o cancelamento volte o processo à análise com parecer.</w:t>
      </w:r>
    </w:p>
    <w:p>
      <w:pPr>
        <w:pStyle w:val="Heading1"/>
      </w:pPr>
      <w:r>
        <w:t>PRÉ-REQUISITOS</w:t>
      </w:r>
    </w:p>
    <w:p>
      <w:pPr>
        <w:jc w:val="both"/>
      </w:pPr>
      <w:r>
        <w:rPr>
          <w:rFonts w:ascii="Arial" w:hAnsi="Arial"/>
          <w:sz w:val="24"/>
        </w:rPr>
        <w:t>• Processo em análise, para abrir</w:t>
      </w:r>
    </w:p>
    <w:p>
      <w:pPr>
        <w:jc w:val="both"/>
      </w:pPr>
      <w:r>
        <w:rPr>
          <w:rFonts w:ascii="Arial" w:hAnsi="Arial"/>
          <w:sz w:val="24"/>
        </w:rPr>
        <w:t>• Descrição do que falta, até 2000 caracteres</w:t>
      </w:r>
    </w:p>
    <w:p>
      <w:pPr>
        <w:jc w:val="both"/>
      </w:pPr>
      <w:r>
        <w:rPr>
          <w:rFonts w:ascii="Arial" w:hAnsi="Arial"/>
          <w:sz w:val="24"/>
        </w:rPr>
        <w:t>• Parecer, até 2000 caracteres, para cancelar convite aberto</w:t>
      </w:r>
    </w:p>
    <w:p>
      <w:pPr>
        <w:pStyle w:val="Heading1"/>
      </w:pPr>
      <w:r>
        <w:t>DEPENDÊNCIAS</w:t>
      </w:r>
    </w:p>
    <w:p>
      <w:r>
        <w:rPr>
          <w:b/>
          <w:sz w:val="24"/>
        </w:rPr>
        <w:t>Passadas</w:t>
      </w:r>
    </w:p>
    <w:p>
      <w:pPr>
        <w:jc w:val="both"/>
      </w:pPr>
      <w:r>
        <w:rPr>
          <w:rFonts w:ascii="Arial" w:hAnsi="Arial"/>
          <w:sz w:val="24"/>
        </w:rPr>
        <w:t>• Processo em análise, atribuído a quem analisa</w:t>
      </w:r>
    </w:p>
    <w:p/>
    <w:p>
      <w:r>
        <w:rPr>
          <w:b/>
          <w:sz w:val="24"/>
        </w:rPr>
        <w:t>Futuras</w:t>
      </w:r>
    </w:p>
    <w:p>
      <w:pPr>
        <w:jc w:val="both"/>
      </w:pPr>
      <w:r>
        <w:rPr>
          <w:rFonts w:ascii="Arial" w:hAnsi="Arial"/>
          <w:sz w:val="24"/>
        </w:rPr>
        <w:t xml:space="preserve">• HU.088 — Notificar pendência</w:t>
      </w:r>
    </w:p>
    <w:p>
      <w:pPr>
        <w:jc w:val="both"/>
      </w:pPr>
      <w:r>
        <w:rPr>
          <w:rFonts w:ascii="Arial" w:hAnsi="Arial"/>
          <w:sz w:val="24"/>
        </w:rPr>
        <w:t xml:space="preserve">• HU.176 — Receber complementação</w:t>
      </w:r>
    </w:p>
    <w:p>
      <w:pPr>
        <w:jc w:val="both"/>
      </w:pPr>
      <w:r>
        <w:rPr>
          <w:rFonts w:ascii="Arial" w:hAnsi="Arial"/>
          <w:sz w:val="24"/>
        </w:rPr>
        <w:t xml:space="preserve">• HU.177 — Responder pendência, inclusive o vencimento sem resposta</w:t>
      </w:r>
    </w:p>
    <w:p>
      <w:pPr>
        <w:pStyle w:val="Heading1"/>
      </w:pPr>
      <w:r>
        <w:t>INTERFACE DE USUÁRIO</w:t>
      </w:r>
    </w:p>
    <w:p>
      <w:pPr>
        <w:pStyle w:val="Heading2"/>
      </w:pPr>
      <w:r>
        <w:t>TELA 1 - Solicitar pendência</w:t>
      </w:r>
    </w:p>
    <w:p>
      <w:r>
        <w:rPr>
          <w:b/>
          <w:sz w:val="22"/>
        </w:rPr>
        <w:t xml:space="preserve">Caminho no menu: </w:t>
      </w:r>
      <w:r>
        <w:rPr>
          <w:sz w:val="22"/>
        </w:rPr>
        <w:t>Operação &gt; Caixa de entrada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pendencias.png"/>
                    <pic:cNvPicPr/>
                  </pic:nvPicPr>
                  <pic:blipFill>
                    <a:blip r:embed="rId35"/>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Convite aberto</w:t>
      </w:r>
    </w:p>
    <w:p>
      <w:r>
        <w:rPr>
          <w:rFonts w:ascii="Arial" w:hAnsi="Arial"/>
          <w:b/>
          <w:sz w:val="22"/>
        </w:rPr>
        <w:t xml:space="preserve">Dado que </w:t>
      </w:r>
      <w:r>
        <w:rPr>
          <w:rFonts w:ascii="Arial" w:hAnsi="Arial"/>
          <w:sz w:val="22"/>
        </w:rPr>
        <w:t>o processo está em análise e a descrição é válida</w:t>
      </w:r>
    </w:p>
    <w:p>
      <w:r>
        <w:rPr>
          <w:rFonts w:ascii="Arial" w:hAnsi="Arial"/>
          <w:b/>
          <w:sz w:val="22"/>
        </w:rPr>
        <w:t xml:space="preserve">Quando </w:t>
      </w:r>
      <w:r>
        <w:rPr>
          <w:rFonts w:ascii="Arial" w:hAnsi="Arial"/>
          <w:sz w:val="22"/>
        </w:rPr>
        <w:t>o analista abre o convite</w:t>
      </w:r>
    </w:p>
    <w:p>
      <w:r>
        <w:rPr>
          <w:rFonts w:ascii="Arial" w:hAnsi="Arial"/>
          <w:b/>
          <w:sz w:val="22"/>
        </w:rPr>
        <w:t xml:space="preserve">Então </w:t>
      </w:r>
      <w:r>
        <w:rPr>
          <w:rFonts w:ascii="Arial" w:hAnsi="Arial"/>
          <w:sz w:val="22"/>
        </w:rPr>
        <w:t>o processo vai para em pendência, o convite nasce aberto e o registro guarda a abertura e o prazo</w:t>
      </w:r>
    </w:p>
    <w:p/>
    <w:p>
      <w:r>
        <w:rPr>
          <w:rFonts w:ascii="Arial" w:hAnsi="Arial"/>
          <w:b/>
          <w:sz w:val="22"/>
        </w:rPr>
        <w:t>Cenário 2: Fora da análise</w:t>
      </w:r>
    </w:p>
    <w:p>
      <w:r>
        <w:rPr>
          <w:rFonts w:ascii="Arial" w:hAnsi="Arial"/>
          <w:b/>
          <w:sz w:val="22"/>
        </w:rPr>
        <w:t xml:space="preserve">Dado que </w:t>
      </w:r>
      <w:r>
        <w:rPr>
          <w:rFonts w:ascii="Arial" w:hAnsi="Arial"/>
          <w:sz w:val="22"/>
        </w:rPr>
        <w:t>o processo não está em análise</w:t>
      </w:r>
    </w:p>
    <w:p>
      <w:r>
        <w:rPr>
          <w:rFonts w:ascii="Arial" w:hAnsi="Arial"/>
          <w:b/>
          <w:sz w:val="22"/>
        </w:rPr>
        <w:t xml:space="preserve">Quando </w:t>
      </w:r>
      <w:r>
        <w:rPr>
          <w:rFonts w:ascii="Arial" w:hAnsi="Arial"/>
          <w:sz w:val="22"/>
        </w:rPr>
        <w:t>o analista tenta abrir o convite</w:t>
      </w:r>
    </w:p>
    <w:p>
      <w:r>
        <w:rPr>
          <w:rFonts w:ascii="Arial" w:hAnsi="Arial"/>
          <w:b/>
          <w:sz w:val="22"/>
        </w:rPr>
        <w:t xml:space="preserve">Então </w:t>
      </w:r>
      <w:r>
        <w:rPr>
          <w:rFonts w:ascii="Arial" w:hAnsi="Arial"/>
          <w:sz w:val="22"/>
        </w:rPr>
        <w:t>o sistema recusa e não cria pendência</w:t>
      </w:r>
    </w:p>
    <w:p/>
    <w:p>
      <w:r>
        <w:rPr>
          <w:rFonts w:ascii="Arial" w:hAnsi="Arial"/>
          <w:b/>
          <w:sz w:val="22"/>
        </w:rPr>
        <w:t>Cenário 3: Descrição inválida</w:t>
      </w:r>
    </w:p>
    <w:p>
      <w:r>
        <w:rPr>
          <w:rFonts w:ascii="Arial" w:hAnsi="Arial"/>
          <w:b/>
          <w:sz w:val="22"/>
        </w:rPr>
        <w:t xml:space="preserve">Dado que </w:t>
      </w:r>
      <w:r>
        <w:rPr>
          <w:rFonts w:ascii="Arial" w:hAnsi="Arial"/>
          <w:sz w:val="22"/>
        </w:rPr>
        <w:t>a descrição está vazia ou tem mais de 2000 caracteres</w:t>
      </w:r>
    </w:p>
    <w:p>
      <w:r>
        <w:rPr>
          <w:rFonts w:ascii="Arial" w:hAnsi="Arial"/>
          <w:b/>
          <w:sz w:val="22"/>
        </w:rPr>
        <w:t xml:space="preserve">Quando </w:t>
      </w:r>
      <w:r>
        <w:rPr>
          <w:rFonts w:ascii="Arial" w:hAnsi="Arial"/>
          <w:sz w:val="22"/>
        </w:rPr>
        <w:t>envia</w:t>
      </w:r>
    </w:p>
    <w:p>
      <w:r>
        <w:rPr>
          <w:rFonts w:ascii="Arial" w:hAnsi="Arial"/>
          <w:b/>
          <w:sz w:val="22"/>
        </w:rPr>
        <w:t xml:space="preserve">Então </w:t>
      </w:r>
      <w:r>
        <w:rPr>
          <w:rFonts w:ascii="Arial" w:hAnsi="Arial"/>
          <w:sz w:val="22"/>
        </w:rPr>
        <w:t>o sistema recusa</w:t>
      </w:r>
    </w:p>
    <w:p/>
    <w:p>
      <w:r>
        <w:rPr>
          <w:rFonts w:ascii="Arial" w:hAnsi="Arial"/>
          <w:b/>
          <w:sz w:val="22"/>
        </w:rPr>
        <w:t>Cenário 4: Cancelar o convite</w:t>
      </w:r>
    </w:p>
    <w:p>
      <w:r>
        <w:rPr>
          <w:rFonts w:ascii="Arial" w:hAnsi="Arial"/>
          <w:b/>
          <w:sz w:val="22"/>
        </w:rPr>
        <w:t xml:space="preserve">Dado que </w:t>
      </w:r>
      <w:r>
        <w:rPr>
          <w:rFonts w:ascii="Arial" w:hAnsi="Arial"/>
          <w:sz w:val="22"/>
        </w:rPr>
        <w:t>o convite está aberto e o processo está em pendência</w:t>
      </w:r>
    </w:p>
    <w:p>
      <w:r>
        <w:rPr>
          <w:rFonts w:ascii="Arial" w:hAnsi="Arial"/>
          <w:b/>
          <w:sz w:val="22"/>
        </w:rPr>
        <w:t xml:space="preserve">Quando </w:t>
      </w:r>
      <w:r>
        <w:rPr>
          <w:rFonts w:ascii="Arial" w:hAnsi="Arial"/>
          <w:sz w:val="22"/>
        </w:rPr>
        <w:t>o analista cancela com o parecer</w:t>
      </w:r>
    </w:p>
    <w:p>
      <w:r>
        <w:rPr>
          <w:rFonts w:ascii="Arial" w:hAnsi="Arial"/>
          <w:b/>
          <w:sz w:val="22"/>
        </w:rPr>
        <w:t xml:space="preserve">Então </w:t>
      </w:r>
      <w:r>
        <w:rPr>
          <w:rFonts w:ascii="Arial" w:hAnsi="Arial"/>
          <w:sz w:val="22"/>
        </w:rPr>
        <w:t>a análise é reaberta; sem convite aberto, nada muda</w:t>
      </w:r>
    </w:p>
    <w:p/>
    <w:p>
      <w:r>
        <w:br w:type="page"/>
      </w:r>
    </w:p>
    <w:p/>
    <w:p/>
    <w:p/>
    <w:p/>
    <w:p/>
    <w:p/>
    <w:p/>
    <w:p/>
    <w:p/>
    <w:p/>
    <w:p>
      <w:pPr>
        <w:jc w:val="center"/>
      </w:pPr>
      <w:r>
        <w:rPr>
          <w:rFonts w:ascii="Arial" w:hAnsi="Arial"/>
          <w:b/>
          <w:sz w:val="28"/>
        </w:rPr>
        <w:t xml:space="preserve">HU.088 – NOTIFICAR PENDÊNCIA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Quando o analista abre um convite, o requerente é avisado pelos canais ligados para esse aviso. No padrão, são e-mail e o aviso interno do portal. O WhatsApp não entra neste aviso. A abertura do convite e a ida para pendência já ocorreram antes: falha de canal não desfaz o convite. Sem requerente, nada é criado e a falta de destinatário fica registrada. E-mail vazio ou inválido impede qualquer canal, inclusive o aviso interno. Canal ligado entra na fila e depois fica enviado ou falhou. Canal desligado fica desativado, com registro, e não é marcado como enviado. O requerente não escolhe o canal. O sistema ainda não oferece envio por WhatsApp neste aviso.</w:t>
      </w:r>
    </w:p>
    <w:p/>
    <w:p>
      <w:pPr>
        <w:jc w:val="center"/>
      </w:pPr>
      <w:r>
        <w:rPr>
          <w:rFonts w:ascii="Arial" w:hAnsi="Arial"/>
          <w:b/>
          <w:sz w:val="30"/>
        </w:rPr>
        <w:t>SUMÁRIO</w:t>
      </w:r>
    </w:p>
    <w:p/>
    <w:p>
      <w:r>
        <w:rPr>
          <w:rFonts w:ascii="Arial" w:hAnsi="Arial"/>
          <w:sz w:val="22"/>
        </w:rPr>
        <w:t>ÉPICO: EP11 — Pendências e Comunicação</w:t>
      </w:r>
    </w:p>
    <w:p>
      <w:r>
        <w:rPr>
          <w:rFonts w:ascii="Arial" w:hAnsi="Arial"/>
          <w:sz w:val="22"/>
        </w:rPr>
        <w:t>HISTÓRIA DE USUÁRIO: Notificar pendência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Notificar pendência</w:t>
      </w:r>
    </w:p>
    <w:p>
      <w:r>
        <w:rPr>
          <w:rFonts w:ascii="Arial" w:hAnsi="Arial"/>
          <w:sz w:val="22"/>
        </w:rPr>
        <w:t xml:space="preserve">  COMPORTAMENTO ESPERADO TELA 1</w:t>
      </w:r>
    </w:p>
    <w:p>
      <w:r>
        <w:br w:type="page"/>
      </w:r>
    </w:p>
    <w:p>
      <w:pPr>
        <w:pStyle w:val="Heading1"/>
      </w:pPr>
      <w:r>
        <w:t>ÉPICO: EP11 — Pendências e Comunicação</w:t>
      </w:r>
    </w:p>
    <w:p>
      <w:pPr>
        <w:jc w:val="both"/>
      </w:pPr>
      <w:r>
        <w:rPr>
          <w:rFonts w:ascii="Arial" w:hAnsi="Arial"/>
          <w:b/>
          <w:sz w:val="24"/>
        </w:rPr>
        <w:t xml:space="preserve">Como </w:t>
      </w:r>
      <w:r>
        <w:rPr>
          <w:rFonts w:ascii="Arial" w:hAnsi="Arial"/>
          <w:b w:val="0"/>
          <w:sz w:val="24"/>
        </w:rPr>
        <w:t>o requerente</w:t>
      </w:r>
      <w:r>
        <w:rPr>
          <w:rFonts w:ascii="Arial" w:hAnsi="Arial"/>
          <w:b/>
          <w:sz w:val="24"/>
        </w:rPr>
        <w:t xml:space="preserve"> quero </w:t>
      </w:r>
      <w:r>
        <w:rPr>
          <w:rFonts w:ascii="Arial" w:hAnsi="Arial"/>
          <w:b w:val="0"/>
          <w:sz w:val="24"/>
        </w:rPr>
        <w:t>ser avisado quando a análise abre um convite</w:t>
      </w:r>
      <w:r>
        <w:rPr>
          <w:rFonts w:ascii="Arial" w:hAnsi="Arial"/>
          <w:b/>
          <w:sz w:val="24"/>
        </w:rPr>
        <w:t xml:space="preserve">, de modo que </w:t>
      </w:r>
      <w:r>
        <w:rPr>
          <w:rFonts w:ascii="Arial" w:hAnsi="Arial"/>
          <w:b w:val="0"/>
          <w:sz w:val="24"/>
        </w:rPr>
        <w:t>eu responda no portal dentro do prazo.</w:t>
      </w:r>
    </w:p>
    <w:p>
      <w:pPr>
        <w:pStyle w:val="Heading1"/>
      </w:pPr>
      <w:r>
        <w:t>HISTÓRIA DE USUÁRIO: Notificar pendência</w:t>
      </w:r>
    </w:p>
    <w:p>
      <w:pPr>
        <w:jc w:val="both"/>
      </w:pPr>
      <w:r>
        <w:rPr>
          <w:rFonts w:ascii="Arial" w:hAnsi="Arial"/>
          <w:b/>
          <w:sz w:val="24"/>
        </w:rPr>
        <w:t xml:space="preserve">Como </w:t>
      </w:r>
      <w:r>
        <w:rPr>
          <w:rFonts w:ascii="Arial" w:hAnsi="Arial"/>
          <w:b w:val="0"/>
          <w:sz w:val="24"/>
        </w:rPr>
        <w:t>requerente com e-mail</w:t>
      </w:r>
      <w:r>
        <w:rPr>
          <w:rFonts w:ascii="Arial" w:hAnsi="Arial"/>
          <w:b/>
          <w:sz w:val="24"/>
        </w:rPr>
        <w:t xml:space="preserve"> quero </w:t>
      </w:r>
      <w:r>
        <w:rPr>
          <w:rFonts w:ascii="Arial" w:hAnsi="Arial"/>
          <w:b w:val="0"/>
          <w:sz w:val="24"/>
        </w:rPr>
        <w:t>receber o aviso do convite nos canais ligados</w:t>
      </w:r>
      <w:r>
        <w:rPr>
          <w:rFonts w:ascii="Arial" w:hAnsi="Arial"/>
          <w:b/>
          <w:sz w:val="24"/>
        </w:rPr>
        <w:t xml:space="preserve">, de modo que </w:t>
      </w:r>
      <w:r>
        <w:rPr>
          <w:rFonts w:ascii="Arial" w:hAnsi="Arial"/>
          <w:b w:val="0"/>
          <w:sz w:val="24"/>
        </w:rPr>
        <w:t>canal desligado não apareça como enviado.</w:t>
      </w:r>
    </w:p>
    <w:p>
      <w:pPr>
        <w:pStyle w:val="Heading1"/>
      </w:pPr>
      <w:r>
        <w:t>PRÉ-REQUISITOS</w:t>
      </w:r>
    </w:p>
    <w:p>
      <w:pPr>
        <w:jc w:val="both"/>
      </w:pPr>
      <w:r>
        <w:rPr>
          <w:rFonts w:ascii="Arial" w:hAnsi="Arial"/>
          <w:sz w:val="24"/>
        </w:rPr>
        <w:t>• Convite já aberto</w:t>
      </w:r>
    </w:p>
    <w:p>
      <w:pPr>
        <w:jc w:val="both"/>
      </w:pPr>
      <w:r>
        <w:rPr>
          <w:rFonts w:ascii="Arial" w:hAnsi="Arial"/>
          <w:sz w:val="24"/>
        </w:rPr>
        <w:t>• Requerente com e-mail utilizável</w:t>
      </w:r>
    </w:p>
    <w:p>
      <w:pPr>
        <w:jc w:val="both"/>
      </w:pPr>
      <w:r>
        <w:rPr>
          <w:rFonts w:ascii="Arial" w:hAnsi="Arial"/>
          <w:sz w:val="24"/>
        </w:rPr>
        <w:t>• Canal de e-mail ou aviso interno ligado para este aviso</w:t>
      </w:r>
    </w:p>
    <w:p>
      <w:pPr>
        <w:pStyle w:val="Heading1"/>
      </w:pPr>
      <w:r>
        <w:t>DEPENDÊNCIAS</w:t>
      </w:r>
    </w:p>
    <w:p>
      <w:r>
        <w:rPr>
          <w:b/>
          <w:sz w:val="24"/>
        </w:rPr>
        <w:t>Passadas</w:t>
      </w:r>
    </w:p>
    <w:p>
      <w:pPr>
        <w:jc w:val="both"/>
      </w:pPr>
      <w:r>
        <w:rPr>
          <w:rFonts w:ascii="Arial" w:hAnsi="Arial"/>
          <w:sz w:val="24"/>
        </w:rPr>
        <w:t xml:space="preserve">• HU.087 — Solicitar pendência</w:t>
      </w:r>
    </w:p>
    <w:p/>
    <w:p>
      <w:r>
        <w:rPr>
          <w:b/>
          <w:sz w:val="24"/>
        </w:rPr>
        <w:t>Futuras</w:t>
      </w:r>
    </w:p>
    <w:p>
      <w:pPr>
        <w:jc w:val="both"/>
      </w:pPr>
      <w:r>
        <w:rPr>
          <w:rFonts w:ascii="Arial" w:hAnsi="Arial"/>
          <w:sz w:val="24"/>
        </w:rPr>
        <w:t xml:space="preserve">• HU.177 — Responder pendência</w:t>
      </w:r>
    </w:p>
    <w:p>
      <w:pPr>
        <w:pStyle w:val="Heading1"/>
      </w:pPr>
      <w:r>
        <w:t>INTERFACE DE USUÁRIO</w:t>
      </w:r>
    </w:p>
    <w:p>
      <w:pPr>
        <w:pStyle w:val="Heading2"/>
      </w:pPr>
      <w:r>
        <w:t>TELA 1 - Notificar pendência</w:t>
      </w:r>
    </w:p>
    <w:p>
      <w:r>
        <w:rPr>
          <w:b/>
          <w:sz w:val="22"/>
        </w:rPr>
        <w:t xml:space="preserve">Caminho no menu: </w:t>
      </w:r>
      <w:r>
        <w:rPr>
          <w:sz w:val="22"/>
        </w:rPr>
        <w:t>Início &gt; Notificações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notificacoes.png"/>
                    <pic:cNvPicPr/>
                  </pic:nvPicPr>
                  <pic:blipFill>
                    <a:blip r:embed="rId3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Aviso enfileirado</w:t>
      </w:r>
    </w:p>
    <w:p>
      <w:r>
        <w:rPr>
          <w:rFonts w:ascii="Arial" w:hAnsi="Arial"/>
          <w:b/>
          <w:sz w:val="22"/>
        </w:rPr>
        <w:t xml:space="preserve">Dado que </w:t>
      </w:r>
      <w:r>
        <w:rPr>
          <w:rFonts w:ascii="Arial" w:hAnsi="Arial"/>
          <w:sz w:val="22"/>
        </w:rPr>
        <w:t>o convite é aberto para um processo com requerente e e-mail utilizável</w:t>
      </w:r>
    </w:p>
    <w:p>
      <w:r>
        <w:rPr>
          <w:rFonts w:ascii="Arial" w:hAnsi="Arial"/>
          <w:b/>
          <w:sz w:val="22"/>
        </w:rPr>
        <w:t xml:space="preserve">Quando </w:t>
      </w:r>
      <w:r>
        <w:rPr>
          <w:rFonts w:ascii="Arial" w:hAnsi="Arial"/>
          <w:sz w:val="22"/>
        </w:rPr>
        <w:t>o aviso é tratado</w:t>
      </w:r>
    </w:p>
    <w:p>
      <w:r>
        <w:rPr>
          <w:rFonts w:ascii="Arial" w:hAnsi="Arial"/>
          <w:b/>
          <w:sz w:val="22"/>
        </w:rPr>
        <w:t xml:space="preserve">Então </w:t>
      </w:r>
      <w:r>
        <w:rPr>
          <w:rFonts w:ascii="Arial" w:hAnsi="Arial"/>
          <w:sz w:val="22"/>
        </w:rPr>
        <w:t>nascem as comunicações dos canais ligados, na fila, e o aviso é disparado</w:t>
      </w:r>
    </w:p>
    <w:p/>
    <w:p>
      <w:r>
        <w:rPr>
          <w:rFonts w:ascii="Arial" w:hAnsi="Arial"/>
          <w:b/>
          <w:sz w:val="22"/>
        </w:rPr>
        <w:t>Cenário 2: Canal desligado</w:t>
      </w:r>
    </w:p>
    <w:p>
      <w:r>
        <w:rPr>
          <w:rFonts w:ascii="Arial" w:hAnsi="Arial"/>
          <w:b/>
          <w:sz w:val="22"/>
        </w:rPr>
        <w:t xml:space="preserve">Dado que </w:t>
      </w:r>
      <w:r>
        <w:rPr>
          <w:rFonts w:ascii="Arial" w:hAnsi="Arial"/>
          <w:sz w:val="22"/>
        </w:rPr>
        <w:t>um canal do aviso está desligado</w:t>
      </w:r>
    </w:p>
    <w:p>
      <w:r>
        <w:rPr>
          <w:rFonts w:ascii="Arial" w:hAnsi="Arial"/>
          <w:b/>
          <w:sz w:val="22"/>
        </w:rPr>
        <w:t xml:space="preserve">Quando </w:t>
      </w:r>
      <w:r>
        <w:rPr>
          <w:rFonts w:ascii="Arial" w:hAnsi="Arial"/>
          <w:sz w:val="22"/>
        </w:rPr>
        <w:t>o convite é aberto</w:t>
      </w:r>
    </w:p>
    <w:p>
      <w:r>
        <w:rPr>
          <w:rFonts w:ascii="Arial" w:hAnsi="Arial"/>
          <w:b/>
          <w:sz w:val="22"/>
        </w:rPr>
        <w:t xml:space="preserve">Então </w:t>
      </w:r>
      <w:r>
        <w:rPr>
          <w:rFonts w:ascii="Arial" w:hAnsi="Arial"/>
          <w:sz w:val="22"/>
        </w:rPr>
        <w:t>esse canal fica desativado, com registro, e não é marcado como enviado</w:t>
      </w:r>
    </w:p>
    <w:p/>
    <w:p>
      <w:r>
        <w:rPr>
          <w:rFonts w:ascii="Arial" w:hAnsi="Arial"/>
          <w:b/>
          <w:sz w:val="22"/>
        </w:rPr>
        <w:t>Cenário 3: Sem requerente</w:t>
      </w:r>
    </w:p>
    <w:p>
      <w:r>
        <w:rPr>
          <w:rFonts w:ascii="Arial" w:hAnsi="Arial"/>
          <w:b/>
          <w:sz w:val="22"/>
        </w:rPr>
        <w:t xml:space="preserve">Dado que </w:t>
      </w:r>
      <w:r>
        <w:rPr>
          <w:rFonts w:ascii="Arial" w:hAnsi="Arial"/>
          <w:sz w:val="22"/>
        </w:rPr>
        <w:t>o processo não tem requerente</w:t>
      </w:r>
    </w:p>
    <w:p>
      <w:r>
        <w:rPr>
          <w:rFonts w:ascii="Arial" w:hAnsi="Arial"/>
          <w:b/>
          <w:sz w:val="22"/>
        </w:rPr>
        <w:t xml:space="preserve">Quando </w:t>
      </w:r>
      <w:r>
        <w:rPr>
          <w:rFonts w:ascii="Arial" w:hAnsi="Arial"/>
          <w:sz w:val="22"/>
        </w:rPr>
        <w:t>o convite é aberto</w:t>
      </w:r>
    </w:p>
    <w:p>
      <w:r>
        <w:rPr>
          <w:rFonts w:ascii="Arial" w:hAnsi="Arial"/>
          <w:b/>
          <w:sz w:val="22"/>
        </w:rPr>
        <w:t xml:space="preserve">Então </w:t>
      </w:r>
      <w:r>
        <w:rPr>
          <w:rFonts w:ascii="Arial" w:hAnsi="Arial"/>
          <w:sz w:val="22"/>
        </w:rPr>
        <w:t>não nasce comunicação e a falta de destinatário fica registrada</w:t>
      </w:r>
    </w:p>
    <w:p/>
    <w:p>
      <w:r>
        <w:rPr>
          <w:rFonts w:ascii="Arial" w:hAnsi="Arial"/>
          <w:b/>
          <w:sz w:val="22"/>
        </w:rPr>
        <w:t>Cenário 4: Uma abertura, um aviso</w:t>
      </w:r>
    </w:p>
    <w:p>
      <w:r>
        <w:rPr>
          <w:rFonts w:ascii="Arial" w:hAnsi="Arial"/>
          <w:b/>
          <w:sz w:val="22"/>
        </w:rPr>
        <w:t xml:space="preserve">Dado que </w:t>
      </w:r>
      <w:r>
        <w:rPr>
          <w:rFonts w:ascii="Arial" w:hAnsi="Arial"/>
          <w:sz w:val="22"/>
        </w:rPr>
        <w:t>o convite é aberto uma vez</w:t>
      </w:r>
    </w:p>
    <w:p>
      <w:r>
        <w:rPr>
          <w:rFonts w:ascii="Arial" w:hAnsi="Arial"/>
          <w:b/>
          <w:sz w:val="22"/>
        </w:rPr>
        <w:t xml:space="preserve">Quando </w:t>
      </w:r>
      <w:r>
        <w:rPr>
          <w:rFonts w:ascii="Arial" w:hAnsi="Arial"/>
          <w:sz w:val="22"/>
        </w:rPr>
        <w:t>o aviso é tratado</w:t>
      </w:r>
    </w:p>
    <w:p>
      <w:r>
        <w:rPr>
          <w:rFonts w:ascii="Arial" w:hAnsi="Arial"/>
          <w:b/>
          <w:sz w:val="22"/>
        </w:rPr>
        <w:t xml:space="preserve">Então </w:t>
      </w:r>
      <w:r>
        <w:rPr>
          <w:rFonts w:ascii="Arial" w:hAnsi="Arial"/>
          <w:sz w:val="22"/>
        </w:rPr>
        <w:t>o requerente não recebe dois avisos da mesma abertura</w:t>
      </w:r>
    </w:p>
    <w:p/>
    <w:p>
      <w:r>
        <w:br w:type="page"/>
      </w:r>
    </w:p>
    <w:p/>
    <w:p/>
    <w:p/>
    <w:p/>
    <w:p/>
    <w:p/>
    <w:p/>
    <w:p/>
    <w:p/>
    <w:p/>
    <w:p>
      <w:pPr>
        <w:jc w:val="center"/>
      </w:pPr>
      <w:r>
        <w:rPr>
          <w:rFonts w:ascii="Arial" w:hAnsi="Arial"/>
          <w:b/>
          <w:sz w:val="28"/>
        </w:rPr>
        <w:t xml:space="preserve">HU.089 – REABRIR ANÁLISE</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A análise reabre quando o requerente responde o convite ou quando o analista cancela o convite com parecer. Não há um botão chamado reabrir. O processo volta de em pendência para em análise. O responsável continua o mesmo: a resposta não redistribui o processo. Na resposta, o motivo é Convite respondido pelo requerente. Depois da gravação, o analista atribuído recebe aviso interno. No padrão, esse aviso não vai por e-mail. Sem analista atribuído, a análise reabre e a falta de destinatário fica registrada. E-mail do analista vazio ou inválido impede também o aviso interno. O cancelamento pelo analista também volta o processo à análise, com o parecer no motivo, e não usa o aviso da resposta. Convite expirado não reabre: o processo é indeferido. O sistema ainda não oferece reabrir análise já concluída, indeferida ou deferida, nem avisar o analista quando ele mesmo cancela o convite.</w:t>
      </w:r>
    </w:p>
    <w:p/>
    <w:p>
      <w:pPr>
        <w:jc w:val="center"/>
      </w:pPr>
      <w:r>
        <w:rPr>
          <w:rFonts w:ascii="Arial" w:hAnsi="Arial"/>
          <w:b/>
          <w:sz w:val="30"/>
        </w:rPr>
        <w:t>SUMÁRIO</w:t>
      </w:r>
    </w:p>
    <w:p/>
    <w:p>
      <w:r>
        <w:rPr>
          <w:rFonts w:ascii="Arial" w:hAnsi="Arial"/>
          <w:sz w:val="22"/>
        </w:rPr>
        <w:t>ÉPICO: EP11 — Pendências e Comunicação</w:t>
      </w:r>
    </w:p>
    <w:p>
      <w:r>
        <w:rPr>
          <w:rFonts w:ascii="Arial" w:hAnsi="Arial"/>
          <w:sz w:val="22"/>
        </w:rPr>
        <w:t>HISTÓRIA DE USUÁRIO: Reabrir análise</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Reabrir análise</w:t>
      </w:r>
    </w:p>
    <w:p>
      <w:r>
        <w:rPr>
          <w:rFonts w:ascii="Arial" w:hAnsi="Arial"/>
          <w:sz w:val="22"/>
        </w:rPr>
        <w:t xml:space="preserve">  COMPORTAMENTO ESPERADO TELA 1</w:t>
      </w:r>
    </w:p>
    <w:p>
      <w:r>
        <w:br w:type="page"/>
      </w:r>
    </w:p>
    <w:p>
      <w:pPr>
        <w:pStyle w:val="Heading1"/>
      </w:pPr>
      <w:r>
        <w:t>ÉPICO: EP11 — Pendências e Comunicação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reabrir a análise ao receber a resposta do convite</w:t>
      </w:r>
      <w:r>
        <w:rPr>
          <w:rFonts w:ascii="Arial" w:hAnsi="Arial"/>
          <w:b/>
          <w:sz w:val="24"/>
        </w:rPr>
        <w:t xml:space="preserve">, de modo que </w:t>
      </w:r>
      <w:r>
        <w:rPr>
          <w:rFonts w:ascii="Arial" w:hAnsi="Arial"/>
          <w:b w:val="0"/>
          <w:sz w:val="24"/>
        </w:rPr>
        <w:t>o responsável continue o processo e seja avisado.</w:t>
      </w:r>
    </w:p>
    <w:p>
      <w:pPr>
        <w:pStyle w:val="Heading1"/>
      </w:pPr>
      <w:r>
        <w:t>HISTÓRIA DE USUÁRIO: Reabrir análise</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cancelar o convite com parecer</w:t>
      </w:r>
      <w:r>
        <w:rPr>
          <w:rFonts w:ascii="Arial" w:hAnsi="Arial"/>
          <w:b/>
          <w:sz w:val="24"/>
        </w:rPr>
        <w:t xml:space="preserve">, de modo que </w:t>
      </w:r>
      <w:r>
        <w:rPr>
          <w:rFonts w:ascii="Arial" w:hAnsi="Arial"/>
          <w:b w:val="0"/>
          <w:sz w:val="24"/>
        </w:rPr>
        <w:t>a análise reabra sem esperar a resposta e sem o aviso da resposta do requerente.</w:t>
      </w:r>
    </w:p>
    <w:p>
      <w:pPr>
        <w:pStyle w:val="Heading1"/>
      </w:pPr>
      <w:r>
        <w:t>PRÉ-REQUISITOS</w:t>
      </w:r>
    </w:p>
    <w:p>
      <w:pPr>
        <w:jc w:val="both"/>
      </w:pPr>
      <w:r>
        <w:rPr>
          <w:rFonts w:ascii="Arial" w:hAnsi="Arial"/>
          <w:sz w:val="24"/>
        </w:rPr>
        <w:t>• Convite aberto e processo em pendência</w:t>
      </w:r>
    </w:p>
    <w:p>
      <w:pPr>
        <w:jc w:val="both"/>
      </w:pPr>
      <w:r>
        <w:rPr>
          <w:rFonts w:ascii="Arial" w:hAnsi="Arial"/>
          <w:sz w:val="24"/>
        </w:rPr>
        <w:t>• Resposta do requerente, ou parecer do analista no cancelamento, com até 2000 caracteres</w:t>
      </w:r>
    </w:p>
    <w:p>
      <w:pPr>
        <w:pStyle w:val="Heading1"/>
      </w:pPr>
      <w:r>
        <w:t>DEPENDÊNCIAS</w:t>
      </w:r>
    </w:p>
    <w:p>
      <w:r>
        <w:rPr>
          <w:b/>
          <w:sz w:val="24"/>
        </w:rPr>
        <w:t>Passadas</w:t>
      </w:r>
    </w:p>
    <w:p>
      <w:pPr>
        <w:jc w:val="both"/>
      </w:pPr>
      <w:r>
        <w:rPr>
          <w:rFonts w:ascii="Arial" w:hAnsi="Arial"/>
          <w:sz w:val="24"/>
        </w:rPr>
        <w:t xml:space="preserve">• HU.087 — Solicitar pendência</w:t>
      </w:r>
    </w:p>
    <w:p>
      <w:pPr>
        <w:jc w:val="both"/>
      </w:pPr>
      <w:r>
        <w:rPr>
          <w:rFonts w:ascii="Arial" w:hAnsi="Arial"/>
          <w:sz w:val="24"/>
        </w:rPr>
        <w:t xml:space="preserve">• HU.177 — Responder pendência</w:t>
      </w:r>
    </w:p>
    <w:p/>
    <w:p>
      <w:r>
        <w:rPr>
          <w:b/>
          <w:sz w:val="24"/>
        </w:rPr>
        <w:t>Futuras</w:t>
      </w:r>
    </w:p>
    <w:p>
      <w:pPr>
        <w:jc w:val="both"/>
      </w:pPr>
      <w:r>
        <w:rPr>
          <w:rFonts w:ascii="Arial" w:hAnsi="Arial"/>
          <w:sz w:val="24"/>
        </w:rPr>
        <w:t>• Nenhuma</w:t>
      </w:r>
    </w:p>
    <w:p>
      <w:pPr>
        <w:pStyle w:val="Heading1"/>
      </w:pPr>
      <w:r>
        <w:t>INTERFACE DE USUÁRIO</w:t>
      </w:r>
    </w:p>
    <w:p>
      <w:pPr>
        <w:pStyle w:val="Heading2"/>
      </w:pPr>
      <w:r>
        <w:t>TELA 1 - Reabrir análise</w:t>
      </w:r>
    </w:p>
    <w:p>
      <w:r>
        <w:rPr>
          <w:b/>
          <w:sz w:val="22"/>
        </w:rPr>
        <w:t xml:space="preserve">Caminho no menu: </w:t>
      </w:r>
      <w:r>
        <w:rPr>
          <w:sz w:val="22"/>
        </w:rPr>
        <w:t>Operação &gt; Caixa de entrada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fila.png"/>
                    <pic:cNvPicPr/>
                  </pic:nvPicPr>
                  <pic:blipFill>
                    <a:blip r:embed="rId3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Resposta do requerente</w:t>
      </w:r>
    </w:p>
    <w:p>
      <w:r>
        <w:rPr>
          <w:rFonts w:ascii="Arial" w:hAnsi="Arial"/>
          <w:b/>
          <w:sz w:val="22"/>
        </w:rPr>
        <w:t xml:space="preserve">Dado que </w:t>
      </w:r>
      <w:r>
        <w:rPr>
          <w:rFonts w:ascii="Arial" w:hAnsi="Arial"/>
          <w:sz w:val="22"/>
        </w:rPr>
        <w:t>a resposta é válida e há analista atribuído com e-mail utilizável</w:t>
      </w:r>
    </w:p>
    <w:p>
      <w:r>
        <w:rPr>
          <w:rFonts w:ascii="Arial" w:hAnsi="Arial"/>
          <w:b/>
          <w:sz w:val="22"/>
        </w:rPr>
        <w:t xml:space="preserve">Quando </w:t>
      </w:r>
      <w:r>
        <w:rPr>
          <w:rFonts w:ascii="Arial" w:hAnsi="Arial"/>
          <w:sz w:val="22"/>
        </w:rPr>
        <w:t>o convite é respondido</w:t>
      </w:r>
    </w:p>
    <w:p>
      <w:r>
        <w:rPr>
          <w:rFonts w:ascii="Arial" w:hAnsi="Arial"/>
          <w:b/>
          <w:sz w:val="22"/>
        </w:rPr>
        <w:t xml:space="preserve">Então </w:t>
      </w:r>
      <w:r>
        <w:rPr>
          <w:rFonts w:ascii="Arial" w:hAnsi="Arial"/>
          <w:sz w:val="22"/>
        </w:rPr>
        <w:t>o processo volta a em análise e o analista recebe o aviso interno de resposta</w:t>
      </w:r>
    </w:p>
    <w:p/>
    <w:p>
      <w:r>
        <w:rPr>
          <w:rFonts w:ascii="Arial" w:hAnsi="Arial"/>
          <w:b/>
          <w:sz w:val="22"/>
        </w:rPr>
        <w:t>Cenário 2: Sem analista atribuído</w:t>
      </w:r>
    </w:p>
    <w:p>
      <w:r>
        <w:rPr>
          <w:rFonts w:ascii="Arial" w:hAnsi="Arial"/>
          <w:b/>
          <w:sz w:val="22"/>
        </w:rPr>
        <w:t xml:space="preserve">Dado que </w:t>
      </w:r>
      <w:r>
        <w:rPr>
          <w:rFonts w:ascii="Arial" w:hAnsi="Arial"/>
          <w:sz w:val="22"/>
        </w:rPr>
        <w:t>não há analista atribuído</w:t>
      </w:r>
    </w:p>
    <w:p>
      <w:r>
        <w:rPr>
          <w:rFonts w:ascii="Arial" w:hAnsi="Arial"/>
          <w:b/>
          <w:sz w:val="22"/>
        </w:rPr>
        <w:t xml:space="preserve">Quando </w:t>
      </w:r>
      <w:r>
        <w:rPr>
          <w:rFonts w:ascii="Arial" w:hAnsi="Arial"/>
          <w:sz w:val="22"/>
        </w:rPr>
        <w:t>o requerente responde</w:t>
      </w:r>
    </w:p>
    <w:p>
      <w:r>
        <w:rPr>
          <w:rFonts w:ascii="Arial" w:hAnsi="Arial"/>
          <w:b/>
          <w:sz w:val="22"/>
        </w:rPr>
        <w:t xml:space="preserve">Então </w:t>
      </w:r>
      <w:r>
        <w:rPr>
          <w:rFonts w:ascii="Arial" w:hAnsi="Arial"/>
          <w:sz w:val="22"/>
        </w:rPr>
        <w:t>a análise reabre e a falta de destinatário fica registrada</w:t>
      </w:r>
    </w:p>
    <w:p/>
    <w:p>
      <w:r>
        <w:rPr>
          <w:rFonts w:ascii="Arial" w:hAnsi="Arial"/>
          <w:b/>
          <w:sz w:val="22"/>
        </w:rPr>
        <w:t>Cenário 3: Cancelamento pelo analista</w:t>
      </w:r>
    </w:p>
    <w:p>
      <w:r>
        <w:rPr>
          <w:rFonts w:ascii="Arial" w:hAnsi="Arial"/>
          <w:b/>
          <w:sz w:val="22"/>
        </w:rPr>
        <w:t xml:space="preserve">Dado que </w:t>
      </w:r>
      <w:r>
        <w:rPr>
          <w:rFonts w:ascii="Arial" w:hAnsi="Arial"/>
          <w:sz w:val="22"/>
        </w:rPr>
        <w:t>o analista cancela o convite com parecer</w:t>
      </w:r>
    </w:p>
    <w:p>
      <w:r>
        <w:rPr>
          <w:rFonts w:ascii="Arial" w:hAnsi="Arial"/>
          <w:b/>
          <w:sz w:val="22"/>
        </w:rPr>
        <w:t xml:space="preserve">Quando </w:t>
      </w:r>
      <w:r>
        <w:rPr>
          <w:rFonts w:ascii="Arial" w:hAnsi="Arial"/>
          <w:sz w:val="22"/>
        </w:rPr>
        <w:t>confirma</w:t>
      </w:r>
    </w:p>
    <w:p>
      <w:r>
        <w:rPr>
          <w:rFonts w:ascii="Arial" w:hAnsi="Arial"/>
          <w:b/>
          <w:sz w:val="22"/>
        </w:rPr>
        <w:t xml:space="preserve">Então </w:t>
      </w:r>
      <w:r>
        <w:rPr>
          <w:rFonts w:ascii="Arial" w:hAnsi="Arial"/>
          <w:sz w:val="22"/>
        </w:rPr>
        <w:t>a análise reabre e o aviso da resposta do requerente não é usado</w:t>
      </w:r>
    </w:p>
    <w:p/>
    <w:p>
      <w:r>
        <w:rPr>
          <w:rFonts w:ascii="Arial" w:hAnsi="Arial"/>
          <w:b/>
          <w:sz w:val="22"/>
        </w:rPr>
        <w:t>Cenário 4: Convite expirado</w:t>
      </w:r>
    </w:p>
    <w:p>
      <w:r>
        <w:rPr>
          <w:rFonts w:ascii="Arial" w:hAnsi="Arial"/>
          <w:b/>
          <w:sz w:val="22"/>
        </w:rPr>
        <w:t xml:space="preserve">Dado que </w:t>
      </w:r>
      <w:r>
        <w:rPr>
          <w:rFonts w:ascii="Arial" w:hAnsi="Arial"/>
          <w:sz w:val="22"/>
        </w:rPr>
        <w:t>a pendência expirou</w:t>
      </w:r>
    </w:p>
    <w:p>
      <w:r>
        <w:rPr>
          <w:rFonts w:ascii="Arial" w:hAnsi="Arial"/>
          <w:b/>
          <w:sz w:val="22"/>
        </w:rPr>
        <w:t xml:space="preserve">Quando </w:t>
      </w:r>
      <w:r>
        <w:rPr>
          <w:rFonts w:ascii="Arial" w:hAnsi="Arial"/>
          <w:sz w:val="22"/>
        </w:rPr>
        <w:t>se espera a reabertura</w:t>
      </w:r>
    </w:p>
    <w:p>
      <w:r>
        <w:rPr>
          <w:rFonts w:ascii="Arial" w:hAnsi="Arial"/>
          <w:b/>
          <w:sz w:val="22"/>
        </w:rPr>
        <w:t xml:space="preserve">Então </w:t>
      </w:r>
      <w:r>
        <w:rPr>
          <w:rFonts w:ascii="Arial" w:hAnsi="Arial"/>
          <w:sz w:val="22"/>
        </w:rPr>
        <w:t>o processo não volta para em análise por este caminho</w:t>
      </w:r>
    </w:p>
    <w:p/>
    <w:p>
      <w:r>
        <w:br w:type="page"/>
      </w:r>
    </w:p>
    <w:p/>
    <w:p/>
    <w:p/>
    <w:p/>
    <w:p/>
    <w:p/>
    <w:p/>
    <w:p/>
    <w:p/>
    <w:p/>
    <w:p>
      <w:pPr>
        <w:jc w:val="center"/>
      </w:pPr>
      <w:r>
        <w:rPr>
          <w:rFonts w:ascii="Arial" w:hAnsi="Arial"/>
          <w:b/>
          <w:sz w:val="28"/>
        </w:rPr>
        <w:t xml:space="preserve">HU.090 – NOTIFICAR VENCIMENTOS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Antes do vencimento, o sistema avisa o analista responsável sobre o prazo de análise e o requerente sobre o prazo do convite. A antecedência padrão é de três dias. O aviso não muda situação, não redistribui e não indefere. Prazo já vencido não entra aqui: o tratamento do vencido é outro passo. Entram processos em análise, com responsável e com prazo ainda no futuro, dentro da antecedência. Entram convites abertos na mesma janela. Sem responsável, o processo é pulado. Sem requerente, o convite é pulado. E-mail vazio ou inválido não cria comunicação. No padrão, o aviso vai por e-mail e pelo aviso interno. O mesmo aviso não se repete na janela: para o processo, desde o início da etapa; para o convite, desde o começo da antecedência. O sistema ainda não oferece este alerta para processo sem responsável.</w:t>
      </w:r>
    </w:p>
    <w:p/>
    <w:p>
      <w:pPr>
        <w:jc w:val="center"/>
      </w:pPr>
      <w:r>
        <w:rPr>
          <w:rFonts w:ascii="Arial" w:hAnsi="Arial"/>
          <w:b/>
          <w:sz w:val="30"/>
        </w:rPr>
        <w:t>SUMÁRIO</w:t>
      </w:r>
    </w:p>
    <w:p/>
    <w:p>
      <w:r>
        <w:rPr>
          <w:rFonts w:ascii="Arial" w:hAnsi="Arial"/>
          <w:sz w:val="22"/>
        </w:rPr>
        <w:t>ÉPICO: EP11 — Pendências e Comunicação</w:t>
      </w:r>
    </w:p>
    <w:p>
      <w:r>
        <w:rPr>
          <w:rFonts w:ascii="Arial" w:hAnsi="Arial"/>
          <w:sz w:val="22"/>
        </w:rPr>
        <w:t>HISTÓRIA DE USUÁRIO: Notificar vencimentos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Notificar vencimentos</w:t>
      </w:r>
    </w:p>
    <w:p>
      <w:r>
        <w:rPr>
          <w:rFonts w:ascii="Arial" w:hAnsi="Arial"/>
          <w:sz w:val="22"/>
        </w:rPr>
        <w:t xml:space="preserve">  COMPORTAMENTO ESPERADO TELA 1</w:t>
      </w:r>
    </w:p>
    <w:p>
      <w:r>
        <w:br w:type="page"/>
      </w:r>
    </w:p>
    <w:p>
      <w:pPr>
        <w:pStyle w:val="Heading1"/>
      </w:pPr>
      <w:r>
        <w:t>ÉPICO: EP11 — Pendências e Comunicação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avisar quem responde por um prazo que está perto de vencer</w:t>
      </w:r>
      <w:r>
        <w:rPr>
          <w:rFonts w:ascii="Arial" w:hAnsi="Arial"/>
          <w:b/>
          <w:sz w:val="24"/>
        </w:rPr>
        <w:t xml:space="preserve">, de modo que </w:t>
      </w:r>
      <w:r>
        <w:rPr>
          <w:rFonts w:ascii="Arial" w:hAnsi="Arial"/>
          <w:b w:val="0"/>
          <w:sz w:val="24"/>
        </w:rPr>
        <w:t>a fila e o convite sejam tratados a tempo, sem mudar a situação.</w:t>
      </w:r>
    </w:p>
    <w:p>
      <w:pPr>
        <w:pStyle w:val="Heading1"/>
      </w:pPr>
      <w:r>
        <w:t>HISTÓRIA DE USUÁRIO: Notificar vencimentos</w:t>
      </w:r>
    </w:p>
    <w:p>
      <w:pPr>
        <w:jc w:val="both"/>
      </w:pPr>
      <w:r>
        <w:rPr>
          <w:rFonts w:ascii="Arial" w:hAnsi="Arial"/>
          <w:b/>
          <w:sz w:val="24"/>
        </w:rPr>
        <w:t xml:space="preserve">Como </w:t>
      </w:r>
      <w:r>
        <w:rPr>
          <w:rFonts w:ascii="Arial" w:hAnsi="Arial"/>
          <w:b w:val="0"/>
          <w:sz w:val="24"/>
        </w:rPr>
        <w:t>analista responsável</w:t>
      </w:r>
      <w:r>
        <w:rPr>
          <w:rFonts w:ascii="Arial" w:hAnsi="Arial"/>
          <w:b/>
          <w:sz w:val="24"/>
        </w:rPr>
        <w:t xml:space="preserve"> quero </w:t>
      </w:r>
      <w:r>
        <w:rPr>
          <w:rFonts w:ascii="Arial" w:hAnsi="Arial"/>
          <w:b w:val="0"/>
          <w:sz w:val="24"/>
        </w:rPr>
        <w:t>ser avisado do prazo de análise ainda não vencido</w:t>
      </w:r>
      <w:r>
        <w:rPr>
          <w:rFonts w:ascii="Arial" w:hAnsi="Arial"/>
          <w:b/>
          <w:sz w:val="24"/>
        </w:rPr>
        <w:t xml:space="preserve">, de modo que </w:t>
      </w:r>
      <w:r>
        <w:rPr>
          <w:rFonts w:ascii="Arial" w:hAnsi="Arial"/>
          <w:b w:val="0"/>
          <w:sz w:val="24"/>
        </w:rPr>
        <w:t>o requerente também seja avisado do prazo do convite, uma vez na janela.</w:t>
      </w:r>
    </w:p>
    <w:p>
      <w:pPr>
        <w:pStyle w:val="Heading1"/>
      </w:pPr>
      <w:r>
        <w:t>PRÉ-REQUISITOS</w:t>
      </w:r>
    </w:p>
    <w:p>
      <w:pPr>
        <w:jc w:val="both"/>
      </w:pPr>
      <w:r>
        <w:rPr>
          <w:rFonts w:ascii="Arial" w:hAnsi="Arial"/>
          <w:sz w:val="24"/>
        </w:rPr>
        <w:t>• Processo em análise com responsável e prazo futuro dentro da antecedência, ou convite aberto na mesma janela</w:t>
      </w:r>
    </w:p>
    <w:p>
      <w:pPr>
        <w:jc w:val="both"/>
      </w:pPr>
      <w:r>
        <w:rPr>
          <w:rFonts w:ascii="Arial" w:hAnsi="Arial"/>
          <w:sz w:val="24"/>
        </w:rPr>
        <w:t>• Destinatário com e-mail utilizável</w:t>
      </w:r>
    </w:p>
    <w:p>
      <w:pPr>
        <w:pStyle w:val="Heading1"/>
      </w:pPr>
      <w:r>
        <w:t>DEPENDÊNCIAS</w:t>
      </w:r>
    </w:p>
    <w:p>
      <w:r>
        <w:rPr>
          <w:b/>
          <w:sz w:val="24"/>
        </w:rPr>
        <w:t>Passadas</w:t>
      </w:r>
    </w:p>
    <w:p>
      <w:pPr>
        <w:jc w:val="both"/>
      </w:pPr>
      <w:r>
        <w:rPr>
          <w:rFonts w:ascii="Arial" w:hAnsi="Arial"/>
          <w:sz w:val="24"/>
        </w:rPr>
        <w:t>• Prazo de análise já gravado no processo</w:t>
      </w:r>
    </w:p>
    <w:p>
      <w:pPr>
        <w:jc w:val="both"/>
      </w:pPr>
      <w:r>
        <w:rPr>
          <w:rFonts w:ascii="Arial" w:hAnsi="Arial"/>
          <w:sz w:val="24"/>
        </w:rPr>
        <w:t xml:space="preserve">• HU.087 — Solicitar pendência, para o prazo do convite</w:t>
      </w:r>
    </w:p>
    <w:p/>
    <w:p>
      <w:r>
        <w:rPr>
          <w:b/>
          <w:sz w:val="24"/>
        </w:rPr>
        <w:t>Futuras</w:t>
      </w:r>
    </w:p>
    <w:p>
      <w:pPr>
        <w:jc w:val="both"/>
      </w:pPr>
      <w:r>
        <w:rPr>
          <w:rFonts w:ascii="Arial" w:hAnsi="Arial"/>
          <w:sz w:val="24"/>
        </w:rPr>
        <w:t>• Nenhuma</w:t>
      </w:r>
    </w:p>
    <w:p>
      <w:pPr>
        <w:pStyle w:val="Heading1"/>
      </w:pPr>
      <w:r>
        <w:t>INTERFACE DE USUÁRIO</w:t>
      </w:r>
    </w:p>
    <w:p>
      <w:pPr>
        <w:pStyle w:val="Heading2"/>
      </w:pPr>
      <w:r>
        <w:t>TELA 1 - Notificar vencimentos</w:t>
      </w:r>
    </w:p>
    <w:p>
      <w:r>
        <w:rPr>
          <w:b/>
          <w:sz w:val="22"/>
        </w:rPr>
        <w:t xml:space="preserve">Caminho no menu: </w:t>
      </w:r>
      <w:r>
        <w:rPr>
          <w:sz w:val="22"/>
        </w:rPr>
        <w:t>Operação &gt; Consulta de processos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notificacoes.png"/>
                    <pic:cNvPicPr/>
                  </pic:nvPicPr>
                  <pic:blipFill>
                    <a:blip r:embed="rId36"/>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Prazo de análise</w:t>
      </w:r>
    </w:p>
    <w:p>
      <w:r>
        <w:rPr>
          <w:rFonts w:ascii="Arial" w:hAnsi="Arial"/>
          <w:b/>
          <w:sz w:val="22"/>
        </w:rPr>
        <w:t xml:space="preserve">Dado que </w:t>
      </w:r>
      <w:r>
        <w:rPr>
          <w:rFonts w:ascii="Arial" w:hAnsi="Arial"/>
          <w:sz w:val="22"/>
        </w:rPr>
        <w:t>o processo está em análise, tem responsável e o prazo está no futuro, dentro da antecedência</w:t>
      </w:r>
    </w:p>
    <w:p>
      <w:r>
        <w:rPr>
          <w:rFonts w:ascii="Arial" w:hAnsi="Arial"/>
          <w:b/>
          <w:sz w:val="22"/>
        </w:rPr>
        <w:t xml:space="preserve">Quando </w:t>
      </w:r>
      <w:r>
        <w:rPr>
          <w:rFonts w:ascii="Arial" w:hAnsi="Arial"/>
          <w:sz w:val="22"/>
        </w:rPr>
        <w:t>a verificação diária roda</w:t>
      </w:r>
    </w:p>
    <w:p>
      <w:r>
        <w:rPr>
          <w:rFonts w:ascii="Arial" w:hAnsi="Arial"/>
          <w:b/>
          <w:sz w:val="22"/>
        </w:rPr>
        <w:t xml:space="preserve">Então </w:t>
      </w:r>
      <w:r>
        <w:rPr>
          <w:rFonts w:ascii="Arial" w:hAnsi="Arial"/>
          <w:sz w:val="22"/>
        </w:rPr>
        <w:t>o analista é avisado uma vez na janela</w:t>
      </w:r>
    </w:p>
    <w:p/>
    <w:p>
      <w:r>
        <w:rPr>
          <w:rFonts w:ascii="Arial" w:hAnsi="Arial"/>
          <w:b/>
          <w:sz w:val="22"/>
        </w:rPr>
        <w:t>Cenário 2: Prazo do convite</w:t>
      </w:r>
    </w:p>
    <w:p>
      <w:r>
        <w:rPr>
          <w:rFonts w:ascii="Arial" w:hAnsi="Arial"/>
          <w:b/>
          <w:sz w:val="22"/>
        </w:rPr>
        <w:t xml:space="preserve">Dado que </w:t>
      </w:r>
      <w:r>
        <w:rPr>
          <w:rFonts w:ascii="Arial" w:hAnsi="Arial"/>
          <w:sz w:val="22"/>
        </w:rPr>
        <w:t>o convite está aberto e o prazo está na mesma janela</w:t>
      </w:r>
    </w:p>
    <w:p>
      <w:r>
        <w:rPr>
          <w:rFonts w:ascii="Arial" w:hAnsi="Arial"/>
          <w:b/>
          <w:sz w:val="22"/>
        </w:rPr>
        <w:t xml:space="preserve">Quando </w:t>
      </w:r>
      <w:r>
        <w:rPr>
          <w:rFonts w:ascii="Arial" w:hAnsi="Arial"/>
          <w:sz w:val="22"/>
        </w:rPr>
        <w:t>a verificação diária roda</w:t>
      </w:r>
    </w:p>
    <w:p>
      <w:r>
        <w:rPr>
          <w:rFonts w:ascii="Arial" w:hAnsi="Arial"/>
          <w:b/>
          <w:sz w:val="22"/>
        </w:rPr>
        <w:t xml:space="preserve">Então </w:t>
      </w:r>
      <w:r>
        <w:rPr>
          <w:rFonts w:ascii="Arial" w:hAnsi="Arial"/>
          <w:sz w:val="22"/>
        </w:rPr>
        <w:t>o requerente é avisado uma vez</w:t>
      </w:r>
    </w:p>
    <w:p/>
    <w:p>
      <w:r>
        <w:rPr>
          <w:rFonts w:ascii="Arial" w:hAnsi="Arial"/>
          <w:b/>
          <w:sz w:val="22"/>
        </w:rPr>
        <w:t>Cenário 3: Repetição na mesma janela</w:t>
      </w:r>
    </w:p>
    <w:p>
      <w:r>
        <w:rPr>
          <w:rFonts w:ascii="Arial" w:hAnsi="Arial"/>
          <w:b/>
          <w:sz w:val="22"/>
        </w:rPr>
        <w:t xml:space="preserve">Dado que </w:t>
      </w:r>
      <w:r>
        <w:rPr>
          <w:rFonts w:ascii="Arial" w:hAnsi="Arial"/>
          <w:sz w:val="22"/>
        </w:rPr>
        <w:t>o aviso daquela janela já foi registrado</w:t>
      </w:r>
    </w:p>
    <w:p>
      <w:r>
        <w:rPr>
          <w:rFonts w:ascii="Arial" w:hAnsi="Arial"/>
          <w:b/>
          <w:sz w:val="22"/>
        </w:rPr>
        <w:t xml:space="preserve">Quando </w:t>
      </w:r>
      <w:r>
        <w:rPr>
          <w:rFonts w:ascii="Arial" w:hAnsi="Arial"/>
          <w:sz w:val="22"/>
        </w:rPr>
        <w:t>a verificação roda de novo</w:t>
      </w:r>
    </w:p>
    <w:p>
      <w:r>
        <w:rPr>
          <w:rFonts w:ascii="Arial" w:hAnsi="Arial"/>
          <w:b/>
          <w:sz w:val="22"/>
        </w:rPr>
        <w:t xml:space="preserve">Então </w:t>
      </w:r>
      <w:r>
        <w:rPr>
          <w:rFonts w:ascii="Arial" w:hAnsi="Arial"/>
          <w:sz w:val="22"/>
        </w:rPr>
        <w:t>a comunicação não se duplica</w:t>
      </w:r>
    </w:p>
    <w:p/>
    <w:p>
      <w:r>
        <w:rPr>
          <w:rFonts w:ascii="Arial" w:hAnsi="Arial"/>
          <w:b/>
          <w:sz w:val="22"/>
        </w:rPr>
        <w:t>Cenário 4: Prazo já vencido</w:t>
      </w:r>
    </w:p>
    <w:p>
      <w:r>
        <w:rPr>
          <w:rFonts w:ascii="Arial" w:hAnsi="Arial"/>
          <w:b/>
          <w:sz w:val="22"/>
        </w:rPr>
        <w:t xml:space="preserve">Dado que </w:t>
      </w:r>
      <w:r>
        <w:rPr>
          <w:rFonts w:ascii="Arial" w:hAnsi="Arial"/>
          <w:sz w:val="22"/>
        </w:rPr>
        <w:t>o prazo já venceu</w:t>
      </w:r>
    </w:p>
    <w:p>
      <w:r>
        <w:rPr>
          <w:rFonts w:ascii="Arial" w:hAnsi="Arial"/>
          <w:b/>
          <w:sz w:val="22"/>
        </w:rPr>
        <w:t xml:space="preserve">Quando </w:t>
      </w:r>
      <w:r>
        <w:rPr>
          <w:rFonts w:ascii="Arial" w:hAnsi="Arial"/>
          <w:sz w:val="22"/>
        </w:rPr>
        <w:t>a verificação roda</w:t>
      </w:r>
    </w:p>
    <w:p>
      <w:r>
        <w:rPr>
          <w:rFonts w:ascii="Arial" w:hAnsi="Arial"/>
          <w:b/>
          <w:sz w:val="22"/>
        </w:rPr>
        <w:t xml:space="preserve">Então </w:t>
      </w:r>
      <w:r>
        <w:rPr>
          <w:rFonts w:ascii="Arial" w:hAnsi="Arial"/>
          <w:sz w:val="22"/>
        </w:rPr>
        <w:t>este aviso não é enviado e nenhuma situação muda</w:t>
      </w:r>
    </w:p>
    <w:p/>
    <w:p>
      <w:r>
        <w:br w:type="page"/>
      </w:r>
    </w:p>
    <w:p/>
    <w:p/>
    <w:p/>
    <w:p/>
    <w:p/>
    <w:p/>
    <w:p/>
    <w:p/>
    <w:p/>
    <w:p/>
    <w:p>
      <w:pPr>
        <w:jc w:val="center"/>
      </w:pPr>
      <w:r>
        <w:rPr>
          <w:rFonts w:ascii="Arial" w:hAnsi="Arial"/>
          <w:b/>
          <w:sz w:val="28"/>
        </w:rPr>
        <w:t xml:space="preserve">HU.091 – ESCALONAR PROCESSOS PARADOS POR SLA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Quando um processo está em análise e o prazo da etapa entra em alerta ou vence, o sistema avisa as pessoas certas. No alerta, o aviso vai ao analista responsável. No prazo vencido, o aviso vai a quem está autorizado a recebê-lo, em qualquer setor, e não ao gestor do setor do processo. O aviso não muda a situação do processo, não troca o analista e não encerra o pedido. Processo dentro do prazo não gera aviso. Processo fora de análise, ou sem a data de início e a data de vencimento da etapa, fica de fora. Sem analista responsável, o alerta não tem destinatário. Se ninguém está autorizado a receber o vencido, ninguém é avisado. O mesmo aviso não se repete para a mesma pessoa, no mesmo processo, enquanto a etapa atual não recomeçar. Se o tratamento configurado para a faixa não for avisar o analista nem avisar quem recebe o vencido, nada é enviado e nenhuma outra ação ocorre. O aviso chega por e-mail e na caixa do sistema. E-mail que não pode ser entregue impede o registro da comunicação daquele destinatário.</w:t>
      </w:r>
    </w:p>
    <w:p/>
    <w:p>
      <w:pPr>
        <w:jc w:val="center"/>
      </w:pPr>
      <w:r>
        <w:rPr>
          <w:rFonts w:ascii="Arial" w:hAnsi="Arial"/>
          <w:b/>
          <w:sz w:val="30"/>
        </w:rPr>
        <w:t>SUMÁRIO</w:t>
      </w:r>
    </w:p>
    <w:p/>
    <w:p>
      <w:r>
        <w:rPr>
          <w:rFonts w:ascii="Arial" w:hAnsi="Arial"/>
          <w:sz w:val="22"/>
        </w:rPr>
        <w:t>ÉPICO: EP11 — Pendências e Comunicação</w:t>
      </w:r>
    </w:p>
    <w:p>
      <w:r>
        <w:rPr>
          <w:rFonts w:ascii="Arial" w:hAnsi="Arial"/>
          <w:sz w:val="22"/>
        </w:rPr>
        <w:t>HISTÓRIA DE USUÁRIO: Escalonar processos parados por SLA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Aviso de prazo da análise</w:t>
      </w:r>
    </w:p>
    <w:p>
      <w:r>
        <w:rPr>
          <w:rFonts w:ascii="Arial" w:hAnsi="Arial"/>
          <w:sz w:val="22"/>
        </w:rPr>
        <w:t xml:space="preserve">  COMPORTAMENTO ESPERADO TELA 1</w:t>
      </w:r>
    </w:p>
    <w:p>
      <w:r>
        <w:br w:type="page"/>
      </w:r>
    </w:p>
    <w:p>
      <w:pPr>
        <w:pStyle w:val="Heading1"/>
      </w:pPr>
      <w:r>
        <w:t>ÉPICO: EP11 — Pendências e Comunicação</w:t>
      </w:r>
    </w:p>
    <w:p>
      <w:pPr>
        <w:jc w:val="both"/>
      </w:pPr>
      <w:r>
        <w:rPr>
          <w:rFonts w:ascii="Arial" w:hAnsi="Arial"/>
          <w:b/>
          <w:sz w:val="24"/>
        </w:rPr>
        <w:t xml:space="preserve">Como </w:t>
      </w:r>
      <w:r>
        <w:rPr>
          <w:rFonts w:ascii="Arial" w:hAnsi="Arial"/>
          <w:b w:val="0"/>
          <w:sz w:val="24"/>
        </w:rPr>
        <w:t>gestor da SEDUR</w:t>
      </w:r>
      <w:r>
        <w:rPr>
          <w:rFonts w:ascii="Arial" w:hAnsi="Arial"/>
          <w:b/>
          <w:sz w:val="24"/>
        </w:rPr>
        <w:t xml:space="preserve"> quero </w:t>
      </w:r>
      <w:r>
        <w:rPr>
          <w:rFonts w:ascii="Arial" w:hAnsi="Arial"/>
          <w:b w:val="0"/>
          <w:sz w:val="24"/>
        </w:rPr>
        <w:t>que o atraso da análise seja avisado a quem deve agir</w:t>
      </w:r>
      <w:r>
        <w:rPr>
          <w:rFonts w:ascii="Arial" w:hAnsi="Arial"/>
          <w:b/>
          <w:sz w:val="24"/>
        </w:rPr>
        <w:t xml:space="preserve">, de modo que </w:t>
      </w:r>
      <w:r>
        <w:rPr>
          <w:rFonts w:ascii="Arial" w:hAnsi="Arial"/>
          <w:b w:val="0"/>
          <w:sz w:val="24"/>
        </w:rPr>
        <w:t>o prazo vencido não passe em silêncio e o processo não seja decidido por esse aviso.</w:t>
      </w:r>
    </w:p>
    <w:p>
      <w:pPr>
        <w:pStyle w:val="Heading1"/>
      </w:pPr>
      <w:r>
        <w:t>HISTÓRIA DE USUÁRIO: Escalonar processos parados por SLA</w:t>
      </w:r>
    </w:p>
    <w:p>
      <w:pPr>
        <w:jc w:val="both"/>
      </w:pPr>
      <w:r>
        <w:rPr>
          <w:rFonts w:ascii="Arial" w:hAnsi="Arial"/>
          <w:b/>
          <w:sz w:val="24"/>
        </w:rPr>
        <w:t xml:space="preserve">Como </w:t>
      </w:r>
      <w:r>
        <w:rPr>
          <w:rFonts w:ascii="Arial" w:hAnsi="Arial"/>
          <w:b w:val="0"/>
          <w:sz w:val="24"/>
        </w:rPr>
        <w:t>analista responsável ou pessoa autorizada a receber o aviso de prazo vencido</w:t>
      </w:r>
      <w:r>
        <w:rPr>
          <w:rFonts w:ascii="Arial" w:hAnsi="Arial"/>
          <w:b/>
          <w:sz w:val="24"/>
        </w:rPr>
        <w:t xml:space="preserve"> quero </w:t>
      </w:r>
      <w:r>
        <w:rPr>
          <w:rFonts w:ascii="Arial" w:hAnsi="Arial"/>
          <w:b w:val="0"/>
          <w:sz w:val="24"/>
        </w:rPr>
        <w:t>ser avisado na etapa atual</w:t>
      </w:r>
      <w:r>
        <w:rPr>
          <w:rFonts w:ascii="Arial" w:hAnsi="Arial"/>
          <w:b/>
          <w:sz w:val="24"/>
        </w:rPr>
        <w:t xml:space="preserve">, de modo que </w:t>
      </w:r>
      <w:r>
        <w:rPr>
          <w:rFonts w:ascii="Arial" w:hAnsi="Arial"/>
          <w:b w:val="0"/>
          <w:sz w:val="24"/>
        </w:rPr>
        <w:t>eu veja o atraso sem que o processo seja redistribuído ou encerrado.</w:t>
      </w:r>
    </w:p>
    <w:p>
      <w:pPr>
        <w:pStyle w:val="Heading1"/>
      </w:pPr>
      <w:r>
        <w:t>PRÉ-REQUISITOS</w:t>
      </w:r>
    </w:p>
    <w:p>
      <w:pPr>
        <w:jc w:val="both"/>
      </w:pPr>
      <w:r>
        <w:rPr>
          <w:rFonts w:ascii="Arial" w:hAnsi="Arial"/>
          <w:sz w:val="24"/>
        </w:rPr>
        <w:t>• Processo em análise, com data de início e data de vencimento do prazo da etapa</w:t>
      </w:r>
    </w:p>
    <w:p>
      <w:pPr>
        <w:jc w:val="both"/>
      </w:pPr>
      <w:r>
        <w:rPr>
          <w:rFonts w:ascii="Arial" w:hAnsi="Arial"/>
          <w:sz w:val="24"/>
        </w:rPr>
        <w:t>• Analista responsável, para o aviso de alerta</w:t>
      </w:r>
    </w:p>
    <w:p>
      <w:pPr>
        <w:jc w:val="both"/>
      </w:pPr>
      <w:r>
        <w:rPr>
          <w:rFonts w:ascii="Arial" w:hAnsi="Arial"/>
          <w:sz w:val="24"/>
        </w:rPr>
        <w:t>• Pessoas autorizadas a receber o aviso de prazo vencido; na configuração inicial, essa autorização está nas chefias</w:t>
      </w:r>
    </w:p>
    <w:p>
      <w:pPr>
        <w:jc w:val="both"/>
      </w:pPr>
      <w:r>
        <w:rPr>
          <w:rFonts w:ascii="Arial" w:hAnsi="Arial"/>
          <w:sz w:val="24"/>
        </w:rPr>
        <w:t>• O aviso só sai para alerta e para prazo vencido</w:t>
      </w:r>
    </w:p>
    <w:p>
      <w:pPr>
        <w:pStyle w:val="Heading1"/>
      </w:pPr>
      <w:r>
        <w:t>DEPENDÊNCIAS</w:t>
      </w:r>
    </w:p>
    <w:p>
      <w:r>
        <w:rPr>
          <w:b/>
          <w:sz w:val="24"/>
        </w:rPr>
        <w:t>Passadas</w:t>
      </w:r>
    </w:p>
    <w:p>
      <w:pPr>
        <w:jc w:val="both"/>
      </w:pPr>
      <w:r>
        <w:rPr>
          <w:rFonts w:ascii="Arial" w:hAnsi="Arial"/>
          <w:sz w:val="24"/>
        </w:rPr>
        <w:t>• O semáforo do prazo é o mesmo usado na fila de análise</w:t>
      </w:r>
    </w:p>
    <w:p/>
    <w:p>
      <w:r>
        <w:rPr>
          <w:b/>
          <w:sz w:val="24"/>
        </w:rPr>
        <w:t>Futuras</w:t>
      </w:r>
    </w:p>
    <w:p>
      <w:pPr>
        <w:jc w:val="both"/>
      </w:pPr>
      <w:r>
        <w:rPr>
          <w:rFonts w:ascii="Arial" w:hAnsi="Arial"/>
          <w:sz w:val="24"/>
        </w:rPr>
        <w:t>• Nenhuma</w:t>
      </w:r>
    </w:p>
    <w:p>
      <w:pPr>
        <w:pStyle w:val="Heading1"/>
      </w:pPr>
      <w:r>
        <w:t>INTERFACE DE USUÁRIO</w:t>
      </w:r>
    </w:p>
    <w:p>
      <w:pPr>
        <w:pStyle w:val="Heading2"/>
      </w:pPr>
      <w:r>
        <w:t>TELA 1 - Aviso de prazo da análise</w:t>
      </w:r>
    </w:p>
    <w:p>
      <w:r>
        <w:rPr>
          <w:b/>
          <w:sz w:val="22"/>
        </w:rPr>
        <w:t xml:space="preserve">Caminho no menu: </w:t>
      </w:r>
      <w:r>
        <w:rPr>
          <w:sz w:val="22"/>
        </w:rPr>
        <w:t>Não há tela para o usuário.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sla.png"/>
                    <pic:cNvPicPr/>
                  </pic:nvPicPr>
                  <pic:blipFill>
                    <a:blip r:embed="rId50"/>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Alerta com analista responsável</w:t>
      </w:r>
    </w:p>
    <w:p>
      <w:r>
        <w:rPr>
          <w:rFonts w:ascii="Arial" w:hAnsi="Arial"/>
          <w:b/>
          <w:sz w:val="22"/>
        </w:rPr>
        <w:t xml:space="preserve">Dado que </w:t>
      </w:r>
      <w:r>
        <w:rPr>
          <w:rFonts w:ascii="Arial" w:hAnsi="Arial"/>
          <w:sz w:val="22"/>
        </w:rPr>
        <w:t>o processo está em análise, na faixa de alerta, com analista responsável</w:t>
      </w:r>
    </w:p>
    <w:p>
      <w:r>
        <w:rPr>
          <w:rFonts w:ascii="Arial" w:hAnsi="Arial"/>
          <w:b/>
          <w:sz w:val="22"/>
        </w:rPr>
        <w:t xml:space="preserve">Quando </w:t>
      </w:r>
      <w:r>
        <w:rPr>
          <w:rFonts w:ascii="Arial" w:hAnsi="Arial"/>
          <w:sz w:val="22"/>
        </w:rPr>
        <w:t>o aviso da etapa atual é gerado</w:t>
      </w:r>
    </w:p>
    <w:p>
      <w:r>
        <w:rPr>
          <w:rFonts w:ascii="Arial" w:hAnsi="Arial"/>
          <w:b/>
          <w:sz w:val="22"/>
        </w:rPr>
        <w:t xml:space="preserve">Então </w:t>
      </w:r>
      <w:r>
        <w:rPr>
          <w:rFonts w:ascii="Arial" w:hAnsi="Arial"/>
          <w:sz w:val="22"/>
        </w:rPr>
        <w:t>o analista recebe o aviso e a situação do processo permanece a mesma</w:t>
      </w:r>
    </w:p>
    <w:p/>
    <w:p>
      <w:r>
        <w:rPr>
          <w:rFonts w:ascii="Arial" w:hAnsi="Arial"/>
          <w:b/>
          <w:sz w:val="22"/>
        </w:rPr>
        <w:t>Cenário 2: Prazo vencido</w:t>
      </w:r>
    </w:p>
    <w:p>
      <w:r>
        <w:rPr>
          <w:rFonts w:ascii="Arial" w:hAnsi="Arial"/>
          <w:b/>
          <w:sz w:val="22"/>
        </w:rPr>
        <w:t xml:space="preserve">Dado que </w:t>
      </w:r>
      <w:r>
        <w:rPr>
          <w:rFonts w:ascii="Arial" w:hAnsi="Arial"/>
          <w:sz w:val="22"/>
        </w:rPr>
        <w:t>o processo está em análise com o prazo vencido</w:t>
      </w:r>
    </w:p>
    <w:p>
      <w:r>
        <w:rPr>
          <w:rFonts w:ascii="Arial" w:hAnsi="Arial"/>
          <w:b/>
          <w:sz w:val="22"/>
        </w:rPr>
        <w:t xml:space="preserve">Quando </w:t>
      </w:r>
      <w:r>
        <w:rPr>
          <w:rFonts w:ascii="Arial" w:hAnsi="Arial"/>
          <w:sz w:val="22"/>
        </w:rPr>
        <w:t>o aviso da etapa atual é gerado</w:t>
      </w:r>
    </w:p>
    <w:p>
      <w:r>
        <w:rPr>
          <w:rFonts w:ascii="Arial" w:hAnsi="Arial"/>
          <w:b/>
          <w:sz w:val="22"/>
        </w:rPr>
        <w:t xml:space="preserve">Então </w:t>
      </w:r>
      <w:r>
        <w:rPr>
          <w:rFonts w:ascii="Arial" w:hAnsi="Arial"/>
          <w:sz w:val="22"/>
        </w:rPr>
        <w:t>cada pessoa autorizada a receber o escalonamento é avisada uma vez nessa etapa</w:t>
      </w:r>
    </w:p>
    <w:p/>
    <w:p>
      <w:r>
        <w:rPr>
          <w:rFonts w:ascii="Arial" w:hAnsi="Arial"/>
          <w:b/>
          <w:sz w:val="22"/>
        </w:rPr>
        <w:t>Cenário 3: Repetição na mesma etapa</w:t>
      </w:r>
    </w:p>
    <w:p>
      <w:r>
        <w:rPr>
          <w:rFonts w:ascii="Arial" w:hAnsi="Arial"/>
          <w:b/>
          <w:sz w:val="22"/>
        </w:rPr>
        <w:t xml:space="preserve">Dado que </w:t>
      </w:r>
      <w:r>
        <w:rPr>
          <w:rFonts w:ascii="Arial" w:hAnsi="Arial"/>
          <w:sz w:val="22"/>
        </w:rPr>
        <w:t>a pessoa já recebeu o aviso desta etapa</w:t>
      </w:r>
    </w:p>
    <w:p>
      <w:r>
        <w:rPr>
          <w:rFonts w:ascii="Arial" w:hAnsi="Arial"/>
          <w:b/>
          <w:sz w:val="22"/>
        </w:rPr>
        <w:t xml:space="preserve">Quando </w:t>
      </w:r>
      <w:r>
        <w:rPr>
          <w:rFonts w:ascii="Arial" w:hAnsi="Arial"/>
          <w:sz w:val="22"/>
        </w:rPr>
        <w:t>a verificação do prazo ocorre de novo antes de a etapa recomeçar</w:t>
      </w:r>
    </w:p>
    <w:p>
      <w:r>
        <w:rPr>
          <w:rFonts w:ascii="Arial" w:hAnsi="Arial"/>
          <w:b/>
          <w:sz w:val="22"/>
        </w:rPr>
        <w:t xml:space="preserve">Então </w:t>
      </w:r>
      <w:r>
        <w:rPr>
          <w:rFonts w:ascii="Arial" w:hAnsi="Arial"/>
          <w:sz w:val="22"/>
        </w:rPr>
        <w:t>o aviso não é duplicado</w:t>
      </w:r>
    </w:p>
    <w:p/>
    <w:p>
      <w:r>
        <w:rPr>
          <w:rFonts w:ascii="Arial" w:hAnsi="Arial"/>
          <w:b/>
          <w:sz w:val="22"/>
        </w:rPr>
        <w:t>Cenário 4: Tratamento que não é aviso</w:t>
      </w:r>
    </w:p>
    <w:p>
      <w:r>
        <w:rPr>
          <w:rFonts w:ascii="Arial" w:hAnsi="Arial"/>
          <w:b/>
          <w:sz w:val="22"/>
        </w:rPr>
        <w:t xml:space="preserve">Dado que </w:t>
      </w:r>
      <w:r>
        <w:rPr>
          <w:rFonts w:ascii="Arial" w:hAnsi="Arial"/>
          <w:sz w:val="22"/>
        </w:rPr>
        <w:t>o tratamento configurado para a faixa não é avisar o analista nem avisar quem recebe o vencido</w:t>
      </w:r>
    </w:p>
    <w:p>
      <w:r>
        <w:rPr>
          <w:rFonts w:ascii="Arial" w:hAnsi="Arial"/>
          <w:b/>
          <w:sz w:val="22"/>
        </w:rPr>
        <w:t xml:space="preserve">Quando </w:t>
      </w:r>
      <w:r>
        <w:rPr>
          <w:rFonts w:ascii="Arial" w:hAnsi="Arial"/>
          <w:sz w:val="22"/>
        </w:rPr>
        <w:t>a verificação do prazo ocorre</w:t>
      </w:r>
    </w:p>
    <w:p>
      <w:r>
        <w:rPr>
          <w:rFonts w:ascii="Arial" w:hAnsi="Arial"/>
          <w:b/>
          <w:sz w:val="22"/>
        </w:rPr>
        <w:t xml:space="preserve">Então </w:t>
      </w:r>
      <w:r>
        <w:rPr>
          <w:rFonts w:ascii="Arial" w:hAnsi="Arial"/>
          <w:sz w:val="22"/>
        </w:rPr>
        <w:t>ninguém é avisado, o processo não é redistribuído e não é encerrado</w:t>
      </w:r>
    </w:p>
    <w:p/>
    <w:p>
      <w:r>
        <w:rPr>
          <w:rFonts w:ascii="Arial" w:hAnsi="Arial"/>
          <w:b/>
          <w:sz w:val="22"/>
        </w:rPr>
        <w:t>Cenário 5: Prazo em dia</w:t>
      </w:r>
    </w:p>
    <w:p>
      <w:r>
        <w:rPr>
          <w:rFonts w:ascii="Arial" w:hAnsi="Arial"/>
          <w:b/>
          <w:sz w:val="22"/>
        </w:rPr>
        <w:t xml:space="preserve">Dado que </w:t>
      </w:r>
      <w:r>
        <w:rPr>
          <w:rFonts w:ascii="Arial" w:hAnsi="Arial"/>
          <w:sz w:val="22"/>
        </w:rPr>
        <w:t>o processo está em análise e o prazo ainda está em dia</w:t>
      </w:r>
    </w:p>
    <w:p>
      <w:r>
        <w:rPr>
          <w:rFonts w:ascii="Arial" w:hAnsi="Arial"/>
          <w:b/>
          <w:sz w:val="22"/>
        </w:rPr>
        <w:t xml:space="preserve">Quando </w:t>
      </w:r>
      <w:r>
        <w:rPr>
          <w:rFonts w:ascii="Arial" w:hAnsi="Arial"/>
          <w:sz w:val="22"/>
        </w:rPr>
        <w:t>a verificação do prazo ocorre</w:t>
      </w:r>
    </w:p>
    <w:p>
      <w:r>
        <w:rPr>
          <w:rFonts w:ascii="Arial" w:hAnsi="Arial"/>
          <w:b/>
          <w:sz w:val="22"/>
        </w:rPr>
        <w:t xml:space="preserve">Então </w:t>
      </w:r>
      <w:r>
        <w:rPr>
          <w:rFonts w:ascii="Arial" w:hAnsi="Arial"/>
          <w:sz w:val="22"/>
        </w:rPr>
        <w:t>nenhuma comunicação é gerada</w:t>
      </w:r>
    </w:p>
    <w:p/>
    <w:p>
      <w:r>
        <w:rPr>
          <w:rFonts w:ascii="Arial" w:hAnsi="Arial"/>
          <w:b/>
          <w:sz w:val="22"/>
        </w:rPr>
        <w:t>Cenário 6: Alerta sem responsável</w:t>
      </w:r>
    </w:p>
    <w:p>
      <w:r>
        <w:rPr>
          <w:rFonts w:ascii="Arial" w:hAnsi="Arial"/>
          <w:b/>
          <w:sz w:val="22"/>
        </w:rPr>
        <w:t xml:space="preserve">Dado que </w:t>
      </w:r>
      <w:r>
        <w:rPr>
          <w:rFonts w:ascii="Arial" w:hAnsi="Arial"/>
          <w:sz w:val="22"/>
        </w:rPr>
        <w:t>o processo está em alerta e não tem analista responsável</w:t>
      </w:r>
    </w:p>
    <w:p>
      <w:r>
        <w:rPr>
          <w:rFonts w:ascii="Arial" w:hAnsi="Arial"/>
          <w:b/>
          <w:sz w:val="22"/>
        </w:rPr>
        <w:t xml:space="preserve">Quando </w:t>
      </w:r>
      <w:r>
        <w:rPr>
          <w:rFonts w:ascii="Arial" w:hAnsi="Arial"/>
          <w:sz w:val="22"/>
        </w:rPr>
        <w:t>a verificação do prazo ocorre</w:t>
      </w:r>
    </w:p>
    <w:p>
      <w:r>
        <w:rPr>
          <w:rFonts w:ascii="Arial" w:hAnsi="Arial"/>
          <w:b/>
          <w:sz w:val="22"/>
        </w:rPr>
        <w:t xml:space="preserve">Então </w:t>
      </w:r>
      <w:r>
        <w:rPr>
          <w:rFonts w:ascii="Arial" w:hAnsi="Arial"/>
          <w:sz w:val="22"/>
        </w:rPr>
        <w:t>ninguém é avisado nessa faixa</w:t>
      </w:r>
    </w:p>
    <w:p/>
    <w:p>
      <w:r>
        <w:br w:type="page"/>
      </w:r>
    </w:p>
    <w:p/>
    <w:p/>
    <w:p/>
    <w:p/>
    <w:p/>
    <w:p/>
    <w:p/>
    <w:p/>
    <w:p/>
    <w:p/>
    <w:p>
      <w:pPr>
        <w:jc w:val="center"/>
      </w:pPr>
      <w:r>
        <w:rPr>
          <w:rFonts w:ascii="Arial" w:hAnsi="Arial"/>
          <w:b/>
          <w:sz w:val="28"/>
        </w:rPr>
        <w:t xml:space="preserve">HU.092 – ENVIAR E-MAIL</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Os avisos de processo saem por e-mail quando o canal está previsto e ligado. No padrão, usam e-mail o convite aberto, o convite expirado, o prazo perto de vencer, o escalonamento de prazo e o resultado. A resposta de pendência, no padrão, fica só no aviso interno. Cada envio nasce na fila e, se o correio aceita, fica enviado. Se falha, fica falhou, com o motivo, ou com o texto Falha no envio da notificação quando não houver motivo. Canal desligado fica desativado e não é marcado como enviado. Não há situação de enviado sem o envio ter ocorrido. Destinatário sem e-mail utilizável não entra na fila. E-mail de conta, como confirmação ou senha, não usa esta lista de avisos de processo. Quem mantém os servidores de e-mail cadastra, altera, exclui e testa o servidor. A senha não é mostrada de novo. O teste envia uma mensagem real de teste, separada dos avisos de processo. Se existe servidor padrão ativo, os avisos passam a usá-lo. Sem servidor ativo, permanece o correio do ambiente. O envio dos avisos de processo não depende de quem cadastra o servidor. O sistema ainda não oferece e-mail de processo para destinatário sem e-mail utilizável.</w:t>
      </w:r>
    </w:p>
    <w:p/>
    <w:p>
      <w:pPr>
        <w:jc w:val="center"/>
      </w:pPr>
      <w:r>
        <w:rPr>
          <w:rFonts w:ascii="Arial" w:hAnsi="Arial"/>
          <w:b/>
          <w:sz w:val="30"/>
        </w:rPr>
        <w:t>SUMÁRIO</w:t>
      </w:r>
    </w:p>
    <w:p/>
    <w:p>
      <w:r>
        <w:rPr>
          <w:rFonts w:ascii="Arial" w:hAnsi="Arial"/>
          <w:sz w:val="22"/>
        </w:rPr>
        <w:t>ÉPICO: EP11 — Pendências e Comunicação</w:t>
      </w:r>
    </w:p>
    <w:p>
      <w:r>
        <w:rPr>
          <w:rFonts w:ascii="Arial" w:hAnsi="Arial"/>
          <w:sz w:val="22"/>
        </w:rPr>
        <w:t>HISTÓRIA DE USUÁRIO: Enviar e-mail</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Enviar e-mail</w:t>
      </w:r>
    </w:p>
    <w:p>
      <w:r>
        <w:rPr>
          <w:rFonts w:ascii="Arial" w:hAnsi="Arial"/>
          <w:sz w:val="22"/>
        </w:rPr>
        <w:t xml:space="preserve">  COMPORTAMENTO ESPERADO TELA 1</w:t>
      </w:r>
    </w:p>
    <w:p>
      <w:r>
        <w:br w:type="page"/>
      </w:r>
    </w:p>
    <w:p>
      <w:pPr>
        <w:pStyle w:val="Heading1"/>
      </w:pPr>
      <w:r>
        <w:t>ÉPICO: EP11 — Pendências e Comunicação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entregar por e-mail os avisos de processo cujo canal está ligado</w:t>
      </w:r>
      <w:r>
        <w:rPr>
          <w:rFonts w:ascii="Arial" w:hAnsi="Arial"/>
          <w:b/>
          <w:sz w:val="24"/>
        </w:rPr>
        <w:t xml:space="preserve">, de modo que </w:t>
      </w:r>
      <w:r>
        <w:rPr>
          <w:rFonts w:ascii="Arial" w:hAnsi="Arial"/>
          <w:b w:val="0"/>
          <w:sz w:val="24"/>
        </w:rPr>
        <w:t>a retaguarda saiba se foi enviado, se falhou ou se o canal estava desligado.</w:t>
      </w:r>
    </w:p>
    <w:p>
      <w:pPr>
        <w:pStyle w:val="Heading1"/>
      </w:pPr>
      <w:r>
        <w:t>HISTÓRIA DE USUÁRIO: Enviar e-mail</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ver o resultado do e-mail do processo e manter o servidor de envio</w:t>
      </w:r>
      <w:r>
        <w:rPr>
          <w:rFonts w:ascii="Arial" w:hAnsi="Arial"/>
          <w:b/>
          <w:sz w:val="24"/>
        </w:rPr>
        <w:t xml:space="preserve">, de modo que </w:t>
      </w:r>
      <w:r>
        <w:rPr>
          <w:rFonts w:ascii="Arial" w:hAnsi="Arial"/>
          <w:b w:val="0"/>
          <w:sz w:val="24"/>
        </w:rPr>
        <w:t>a senha não seja reexibida e o teste de conexão seja um envio real.</w:t>
      </w:r>
    </w:p>
    <w:p>
      <w:pPr>
        <w:pStyle w:val="Heading1"/>
      </w:pPr>
      <w:r>
        <w:t>PRÉ-REQUISITOS</w:t>
      </w:r>
    </w:p>
    <w:p>
      <w:pPr>
        <w:jc w:val="both"/>
      </w:pPr>
      <w:r>
        <w:rPr>
          <w:rFonts w:ascii="Arial" w:hAnsi="Arial"/>
          <w:sz w:val="24"/>
        </w:rPr>
        <w:t>• Aviso de processo com canal de e-mail previsto e ligado</w:t>
      </w:r>
    </w:p>
    <w:p>
      <w:pPr>
        <w:jc w:val="both"/>
      </w:pPr>
      <w:r>
        <w:rPr>
          <w:rFonts w:ascii="Arial" w:hAnsi="Arial"/>
          <w:sz w:val="24"/>
        </w:rPr>
        <w:t>• Destinatário com e-mail utilizável</w:t>
      </w:r>
    </w:p>
    <w:p>
      <w:pPr>
        <w:jc w:val="both"/>
      </w:pPr>
      <w:r>
        <w:rPr>
          <w:rFonts w:ascii="Arial" w:hAnsi="Arial"/>
          <w:sz w:val="24"/>
        </w:rPr>
        <w:t>• Quem mantém a configuração de e-mail, para cadastrar e testar o servidor</w:t>
      </w:r>
    </w:p>
    <w:p>
      <w:pPr>
        <w:pStyle w:val="Heading1"/>
      </w:pPr>
      <w:r>
        <w:t>DEPENDÊNCIAS</w:t>
      </w:r>
    </w:p>
    <w:p>
      <w:r>
        <w:rPr>
          <w:b/>
          <w:sz w:val="24"/>
        </w:rPr>
        <w:t>Passadas</w:t>
      </w:r>
    </w:p>
    <w:p>
      <w:pPr>
        <w:jc w:val="both"/>
      </w:pPr>
      <w:r>
        <w:rPr>
          <w:rFonts w:ascii="Arial" w:hAnsi="Arial"/>
          <w:sz w:val="24"/>
        </w:rPr>
        <w:t xml:space="preserve">• HU.088 — Notificar pendência</w:t>
      </w:r>
    </w:p>
    <w:p>
      <w:pPr>
        <w:jc w:val="both"/>
      </w:pPr>
      <w:r>
        <w:rPr>
          <w:rFonts w:ascii="Arial" w:hAnsi="Arial"/>
          <w:sz w:val="24"/>
        </w:rPr>
        <w:t xml:space="preserve">• HU.064 — Notificar resultado ao cidadão</w:t>
      </w:r>
    </w:p>
    <w:p/>
    <w:p>
      <w:r>
        <w:rPr>
          <w:b/>
          <w:sz w:val="24"/>
        </w:rPr>
        <w:t>Futuras</w:t>
      </w:r>
    </w:p>
    <w:p>
      <w:pPr>
        <w:jc w:val="both"/>
      </w:pPr>
      <w:r>
        <w:rPr>
          <w:rFonts w:ascii="Arial" w:hAnsi="Arial"/>
          <w:sz w:val="24"/>
        </w:rPr>
        <w:t xml:space="preserve">• HU.094 — Consultar histórico de comunicações</w:t>
      </w:r>
    </w:p>
    <w:p>
      <w:pPr>
        <w:pStyle w:val="Heading1"/>
      </w:pPr>
      <w:r>
        <w:t>INTERFACE DE USUÁRIO</w:t>
      </w:r>
    </w:p>
    <w:p>
      <w:pPr>
        <w:pStyle w:val="Heading2"/>
      </w:pPr>
      <w:r>
        <w:t>TELA 1 - Enviar e-mail</w:t>
      </w:r>
    </w:p>
    <w:p>
      <w:r>
        <w:rPr>
          <w:b/>
          <w:sz w:val="22"/>
        </w:rPr>
        <w:t xml:space="preserve">Caminho no menu: </w:t>
      </w:r>
      <w:r>
        <w:rPr>
          <w:sz w:val="22"/>
        </w:rPr>
        <w:t>Configuração &gt; Monitoramento de e-mails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emails.png"/>
                    <pic:cNvPicPr/>
                  </pic:nvPicPr>
                  <pic:blipFill>
                    <a:blip r:embed="rId37"/>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E-mail enviado</w:t>
      </w:r>
    </w:p>
    <w:p>
      <w:r>
        <w:rPr>
          <w:rFonts w:ascii="Arial" w:hAnsi="Arial"/>
          <w:b/>
          <w:sz w:val="22"/>
        </w:rPr>
        <w:t xml:space="preserve">Dado que </w:t>
      </w:r>
      <w:r>
        <w:rPr>
          <w:rFonts w:ascii="Arial" w:hAnsi="Arial"/>
          <w:sz w:val="22"/>
        </w:rPr>
        <w:t>o canal de e-mail está ligado e previsto para o aviso</w:t>
      </w:r>
    </w:p>
    <w:p>
      <w:r>
        <w:rPr>
          <w:rFonts w:ascii="Arial" w:hAnsi="Arial"/>
          <w:b/>
          <w:sz w:val="22"/>
        </w:rPr>
        <w:t xml:space="preserve">Quando </w:t>
      </w:r>
      <w:r>
        <w:rPr>
          <w:rFonts w:ascii="Arial" w:hAnsi="Arial"/>
          <w:sz w:val="22"/>
        </w:rPr>
        <w:t>o correio aceita a mensagem</w:t>
      </w:r>
    </w:p>
    <w:p>
      <w:r>
        <w:rPr>
          <w:rFonts w:ascii="Arial" w:hAnsi="Arial"/>
          <w:b/>
          <w:sz w:val="22"/>
        </w:rPr>
        <w:t xml:space="preserve">Então </w:t>
      </w:r>
      <w:r>
        <w:rPr>
          <w:rFonts w:ascii="Arial" w:hAnsi="Arial"/>
          <w:sz w:val="22"/>
        </w:rPr>
        <w:t>a comunicação sai da fila e fica enviada</w:t>
      </w:r>
    </w:p>
    <w:p/>
    <w:p>
      <w:r>
        <w:rPr>
          <w:rFonts w:ascii="Arial" w:hAnsi="Arial"/>
          <w:b/>
          <w:sz w:val="22"/>
        </w:rPr>
        <w:t>Cenário 2: Falha do correio</w:t>
      </w:r>
    </w:p>
    <w:p>
      <w:r>
        <w:rPr>
          <w:rFonts w:ascii="Arial" w:hAnsi="Arial"/>
          <w:b/>
          <w:sz w:val="22"/>
        </w:rPr>
        <w:t xml:space="preserve">Dado que </w:t>
      </w:r>
      <w:r>
        <w:rPr>
          <w:rFonts w:ascii="Arial" w:hAnsi="Arial"/>
          <w:sz w:val="22"/>
        </w:rPr>
        <w:t>o correio recusa ou falha</w:t>
      </w:r>
    </w:p>
    <w:p>
      <w:r>
        <w:rPr>
          <w:rFonts w:ascii="Arial" w:hAnsi="Arial"/>
          <w:b/>
          <w:sz w:val="22"/>
        </w:rPr>
        <w:t xml:space="preserve">Quando </w:t>
      </w:r>
      <w:r>
        <w:rPr>
          <w:rFonts w:ascii="Arial" w:hAnsi="Arial"/>
          <w:sz w:val="22"/>
        </w:rPr>
        <w:t>o envio termina</w:t>
      </w:r>
    </w:p>
    <w:p>
      <w:r>
        <w:rPr>
          <w:rFonts w:ascii="Arial" w:hAnsi="Arial"/>
          <w:b/>
          <w:sz w:val="22"/>
        </w:rPr>
        <w:t xml:space="preserve">Então </w:t>
      </w:r>
      <w:r>
        <w:rPr>
          <w:rFonts w:ascii="Arial" w:hAnsi="Arial"/>
          <w:sz w:val="22"/>
        </w:rPr>
        <w:t>a comunicação fica como falhou, com o motivo, e não como enviada</w:t>
      </w:r>
    </w:p>
    <w:p/>
    <w:p>
      <w:r>
        <w:rPr>
          <w:rFonts w:ascii="Arial" w:hAnsi="Arial"/>
          <w:b/>
          <w:sz w:val="22"/>
        </w:rPr>
        <w:t>Cenário 3: Canal desligado</w:t>
      </w:r>
    </w:p>
    <w:p>
      <w:r>
        <w:rPr>
          <w:rFonts w:ascii="Arial" w:hAnsi="Arial"/>
          <w:b/>
          <w:sz w:val="22"/>
        </w:rPr>
        <w:t xml:space="preserve">Dado que </w:t>
      </w:r>
      <w:r>
        <w:rPr>
          <w:rFonts w:ascii="Arial" w:hAnsi="Arial"/>
          <w:sz w:val="22"/>
        </w:rPr>
        <w:t>o e-mail está desligado</w:t>
      </w:r>
    </w:p>
    <w:p>
      <w:r>
        <w:rPr>
          <w:rFonts w:ascii="Arial" w:hAnsi="Arial"/>
          <w:b/>
          <w:sz w:val="22"/>
        </w:rPr>
        <w:t xml:space="preserve">Quando </w:t>
      </w:r>
      <w:r>
        <w:rPr>
          <w:rFonts w:ascii="Arial" w:hAnsi="Arial"/>
          <w:sz w:val="22"/>
        </w:rPr>
        <w:t>o aviso é tratado</w:t>
      </w:r>
    </w:p>
    <w:p>
      <w:r>
        <w:rPr>
          <w:rFonts w:ascii="Arial" w:hAnsi="Arial"/>
          <w:b/>
          <w:sz w:val="22"/>
        </w:rPr>
        <w:t xml:space="preserve">Então </w:t>
      </w:r>
      <w:r>
        <w:rPr>
          <w:rFonts w:ascii="Arial" w:hAnsi="Arial"/>
          <w:sz w:val="22"/>
        </w:rPr>
        <w:t>a comunicação fica desativada e o desligamento fica registrado</w:t>
      </w:r>
    </w:p>
    <w:p/>
    <w:p>
      <w:r>
        <w:rPr>
          <w:rFonts w:ascii="Arial" w:hAnsi="Arial"/>
          <w:b/>
          <w:sz w:val="22"/>
        </w:rPr>
        <w:t>Cenário 4: Servidor padrão</w:t>
      </w:r>
    </w:p>
    <w:p>
      <w:r>
        <w:rPr>
          <w:rFonts w:ascii="Arial" w:hAnsi="Arial"/>
          <w:b/>
          <w:sz w:val="22"/>
        </w:rPr>
        <w:t xml:space="preserve">Dado que </w:t>
      </w:r>
      <w:r>
        <w:rPr>
          <w:rFonts w:ascii="Arial" w:hAnsi="Arial"/>
          <w:sz w:val="22"/>
        </w:rPr>
        <w:t>existe servidor de e-mail padrão e ativo</w:t>
      </w:r>
    </w:p>
    <w:p>
      <w:r>
        <w:rPr>
          <w:rFonts w:ascii="Arial" w:hAnsi="Arial"/>
          <w:b/>
          <w:sz w:val="22"/>
        </w:rPr>
        <w:t xml:space="preserve">Quando </w:t>
      </w:r>
      <w:r>
        <w:rPr>
          <w:rFonts w:ascii="Arial" w:hAnsi="Arial"/>
          <w:sz w:val="22"/>
        </w:rPr>
        <w:t>o sistema inicia</w:t>
      </w:r>
    </w:p>
    <w:p>
      <w:r>
        <w:rPr>
          <w:rFonts w:ascii="Arial" w:hAnsi="Arial"/>
          <w:b/>
          <w:sz w:val="22"/>
        </w:rPr>
        <w:t xml:space="preserve">Então </w:t>
      </w:r>
      <w:r>
        <w:rPr>
          <w:rFonts w:ascii="Arial" w:hAnsi="Arial"/>
          <w:sz w:val="22"/>
        </w:rPr>
        <w:t>os avisos passam a usar esse servidor; sem servidor ativo, permanece o correio do ambiente</w:t>
      </w:r>
    </w:p>
    <w:p/>
    <w:p>
      <w:r>
        <w:rPr>
          <w:rFonts w:ascii="Arial" w:hAnsi="Arial"/>
          <w:b/>
          <w:sz w:val="22"/>
        </w:rPr>
        <w:t>Cenário 5: Cadastro do servidor</w:t>
      </w:r>
    </w:p>
    <w:p>
      <w:r>
        <w:rPr>
          <w:rFonts w:ascii="Arial" w:hAnsi="Arial"/>
          <w:b/>
          <w:sz w:val="22"/>
        </w:rPr>
        <w:t xml:space="preserve">Dado que </w:t>
      </w:r>
      <w:r>
        <w:rPr>
          <w:rFonts w:ascii="Arial" w:hAnsi="Arial"/>
          <w:sz w:val="22"/>
        </w:rPr>
        <w:t>a pessoa não mantém a configuração de e-mail</w:t>
      </w:r>
    </w:p>
    <w:p>
      <w:r>
        <w:rPr>
          <w:rFonts w:ascii="Arial" w:hAnsi="Arial"/>
          <w:b/>
          <w:sz w:val="22"/>
        </w:rPr>
        <w:t xml:space="preserve">Quando </w:t>
      </w:r>
      <w:r>
        <w:rPr>
          <w:rFonts w:ascii="Arial" w:hAnsi="Arial"/>
          <w:sz w:val="22"/>
        </w:rPr>
        <w:t>tenta cadastrar o servidor</w:t>
      </w:r>
    </w:p>
    <w:p>
      <w:r>
        <w:rPr>
          <w:rFonts w:ascii="Arial" w:hAnsi="Arial"/>
          <w:b/>
          <w:sz w:val="22"/>
        </w:rPr>
        <w:t xml:space="preserve">Então </w:t>
      </w:r>
      <w:r>
        <w:rPr>
          <w:rFonts w:ascii="Arial" w:hAnsi="Arial"/>
          <w:sz w:val="22"/>
        </w:rPr>
        <w:t>o sistema recusa; o envio dos avisos de processo não depende dessa atribuição</w:t>
      </w:r>
    </w:p>
    <w:p/>
    <w:p>
      <w:r>
        <w:br w:type="page"/>
      </w:r>
    </w:p>
    <w:p/>
    <w:p/>
    <w:p/>
    <w:p/>
    <w:p/>
    <w:p/>
    <w:p/>
    <w:p/>
    <w:p/>
    <w:p/>
    <w:p>
      <w:pPr>
        <w:jc w:val="center"/>
      </w:pPr>
      <w:r>
        <w:rPr>
          <w:rFonts w:ascii="Arial" w:hAnsi="Arial"/>
          <w:b/>
          <w:sz w:val="28"/>
        </w:rPr>
        <w:t xml:space="preserve">HU.093 – ENVIAR WHATSAPP</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sistema ainda não oferece o envio de WhatsApp. Não há provedor que entregue a mensagem ao aparelho. Enquanto isso, uma tentativa que chegue a esse canal não pode constar como enviada: fica bloqueada e o bloqueio fica registrado. Os outros avisos não são interrompidos por causa do WhatsApp. No padrão, o canal está desligado e nenhum aviso de processo sai por WhatsApp. Se o canal for incluído e permanecer desligado, a comunicação nasce desativada, o que não é bloqueio de provedor. Com o canal ligado e telefone informado, a linha que estava na fila fica bloqueada. Sem telefone, não há transmissão e a situação da linha não muda. O registro de e-mail e de aviso interno não transforma esse bloqueio em enviado.</w:t>
      </w:r>
    </w:p>
    <w:p/>
    <w:p>
      <w:pPr>
        <w:jc w:val="center"/>
      </w:pPr>
      <w:r>
        <w:rPr>
          <w:rFonts w:ascii="Arial" w:hAnsi="Arial"/>
          <w:b/>
          <w:sz w:val="30"/>
        </w:rPr>
        <w:t>SUMÁRIO</w:t>
      </w:r>
    </w:p>
    <w:p/>
    <w:p>
      <w:r>
        <w:rPr>
          <w:rFonts w:ascii="Arial" w:hAnsi="Arial"/>
          <w:sz w:val="22"/>
        </w:rPr>
        <w:t>ÉPICO: EP11 — Pendências e Comunicação</w:t>
      </w:r>
    </w:p>
    <w:p>
      <w:r>
        <w:rPr>
          <w:rFonts w:ascii="Arial" w:hAnsi="Arial"/>
          <w:sz w:val="22"/>
        </w:rPr>
        <w:t>HISTÓRIA DE USUÁRIO: Enviar WhatsApp</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Enviar WhatsApp</w:t>
      </w:r>
    </w:p>
    <w:p>
      <w:r>
        <w:rPr>
          <w:rFonts w:ascii="Arial" w:hAnsi="Arial"/>
          <w:sz w:val="22"/>
        </w:rPr>
        <w:t xml:space="preserve">  COMPORTAMENTO ESPERADO TELA 1</w:t>
      </w:r>
    </w:p>
    <w:p>
      <w:r>
        <w:br w:type="page"/>
      </w:r>
    </w:p>
    <w:p>
      <w:pPr>
        <w:pStyle w:val="Heading1"/>
      </w:pPr>
      <w:r>
        <w:t>ÉPICO: EP11 — Pendências e Comunicação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registrar a tentativa de WhatsApp como bloqueada enquanto não houver provedor</w:t>
      </w:r>
      <w:r>
        <w:rPr>
          <w:rFonts w:ascii="Arial" w:hAnsi="Arial"/>
          <w:b/>
          <w:sz w:val="24"/>
        </w:rPr>
        <w:t xml:space="preserve">, de modo que </w:t>
      </w:r>
      <w:r>
        <w:rPr>
          <w:rFonts w:ascii="Arial" w:hAnsi="Arial"/>
          <w:b w:val="0"/>
          <w:sz w:val="24"/>
        </w:rPr>
        <w:t>ninguém veja como enviado um aviso que não saiu.</w:t>
      </w:r>
    </w:p>
    <w:p>
      <w:pPr>
        <w:pStyle w:val="Heading1"/>
      </w:pPr>
      <w:r>
        <w:t>HISTÓRIA DE USUÁRIO: Enviar WhatsApp</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que o WhatsApp de processo não conste como enviado</w:t>
      </w:r>
      <w:r>
        <w:rPr>
          <w:rFonts w:ascii="Arial" w:hAnsi="Arial"/>
          <w:b/>
          <w:sz w:val="24"/>
        </w:rPr>
        <w:t xml:space="preserve">, de modo que </w:t>
      </w:r>
      <w:r>
        <w:rPr>
          <w:rFonts w:ascii="Arial" w:hAnsi="Arial"/>
          <w:b w:val="0"/>
          <w:sz w:val="24"/>
        </w:rPr>
        <w:t>o canal desligado fique desativado e o canal sem provedor fique bloqueado.</w:t>
      </w:r>
    </w:p>
    <w:p>
      <w:pPr>
        <w:pStyle w:val="Heading1"/>
      </w:pPr>
      <w:r>
        <w:t>PRÉ-REQUISITOS</w:t>
      </w:r>
    </w:p>
    <w:p>
      <w:pPr>
        <w:jc w:val="both"/>
      </w:pPr>
      <w:r>
        <w:rPr>
          <w:rFonts w:ascii="Arial" w:hAnsi="Arial"/>
          <w:sz w:val="24"/>
        </w:rPr>
        <w:t>• O sistema ainda não oferece provedor de WhatsApp</w:t>
      </w:r>
    </w:p>
    <w:p>
      <w:pPr>
        <w:jc w:val="both"/>
      </w:pPr>
      <w:r>
        <w:rPr>
          <w:rFonts w:ascii="Arial" w:hAnsi="Arial"/>
          <w:sz w:val="24"/>
        </w:rPr>
        <w:t>• Canal previsto para o aviso e ligado, para a tentativa chegar a ser bloqueada</w:t>
      </w:r>
    </w:p>
    <w:p>
      <w:pPr>
        <w:jc w:val="both"/>
      </w:pPr>
      <w:r>
        <w:rPr>
          <w:rFonts w:ascii="Arial" w:hAnsi="Arial"/>
          <w:sz w:val="24"/>
        </w:rPr>
        <w:t>• Telefone do destinatário, quando a tentativa for registrada</w:t>
      </w:r>
    </w:p>
    <w:p>
      <w:pPr>
        <w:pStyle w:val="Heading1"/>
      </w:pPr>
      <w:r>
        <w:t>DEPENDÊNCIAS</w:t>
      </w:r>
    </w:p>
    <w:p>
      <w:r>
        <w:rPr>
          <w:b/>
          <w:sz w:val="24"/>
        </w:rPr>
        <w:t>Passadas</w:t>
      </w:r>
    </w:p>
    <w:p>
      <w:pPr>
        <w:jc w:val="both"/>
      </w:pPr>
      <w:r>
        <w:rPr>
          <w:rFonts w:ascii="Arial" w:hAnsi="Arial"/>
          <w:sz w:val="24"/>
        </w:rPr>
        <w:t>• Avisos de processo já existentes por e-mail e aviso interno</w:t>
      </w:r>
    </w:p>
    <w:p/>
    <w:p>
      <w:r>
        <w:rPr>
          <w:b/>
          <w:sz w:val="24"/>
        </w:rPr>
        <w:t>Futuras</w:t>
      </w:r>
    </w:p>
    <w:p>
      <w:pPr>
        <w:jc w:val="both"/>
      </w:pPr>
      <w:r>
        <w:rPr>
          <w:rFonts w:ascii="Arial" w:hAnsi="Arial"/>
          <w:sz w:val="24"/>
        </w:rPr>
        <w:t>• Provedor de WhatsApp, quando a SEDUR dispuser do serviço</w:t>
      </w:r>
    </w:p>
    <w:p>
      <w:pPr>
        <w:pStyle w:val="Heading1"/>
      </w:pPr>
      <w:r>
        <w:t>INTERFACE DE USUÁRIO</w:t>
      </w:r>
    </w:p>
    <w:p>
      <w:pPr>
        <w:pStyle w:val="Heading2"/>
      </w:pPr>
      <w:r>
        <w:t>TELA 1 - Enviar WhatsApp</w:t>
      </w:r>
    </w:p>
    <w:p>
      <w:r>
        <w:rPr>
          <w:b/>
          <w:sz w:val="22"/>
        </w:rPr>
        <w:t xml:space="preserve">Caminho no menu: </w:t>
      </w:r>
      <w:r>
        <w:rPr>
          <w:sz w:val="22"/>
        </w:rPr>
        <w:t>O sistema ainda não oferece o envio por WhatsApp</w:t>
      </w:r>
    </w:p>
    <w:p/>
    <w:p>
      <w:pPr>
        <w:jc w:val="center"/>
      </w:pPr>
      <w:r>
        <w:rPr>
          <w:i/>
          <w:color w:val="999999"/>
          <w:sz w:val="24"/>
        </w:rPr>
        <w:t>[INSERIR PRINT DA TELA: Enviar WhatsApp]</w:t>
      </w:r>
    </w:p>
    <w:p/>
    <w:p>
      <w:pPr>
        <w:pStyle w:val="Heading3"/>
      </w:pPr>
      <w:r>
        <w:t>COMPORTAMENTO ESPERADO TELA 1</w:t>
      </w:r>
    </w:p>
    <w:p>
      <w:r>
        <w:rPr>
          <w:rFonts w:ascii="Arial" w:hAnsi="Arial"/>
          <w:b/>
          <w:sz w:val="22"/>
        </w:rPr>
        <w:t>Cenário 1: Tentativa bloqueada</w:t>
      </w:r>
    </w:p>
    <w:p>
      <w:r>
        <w:rPr>
          <w:rFonts w:ascii="Arial" w:hAnsi="Arial"/>
          <w:b/>
          <w:sz w:val="22"/>
        </w:rPr>
        <w:t xml:space="preserve">Dado que </w:t>
      </w:r>
      <w:r>
        <w:rPr>
          <w:rFonts w:ascii="Arial" w:hAnsi="Arial"/>
          <w:sz w:val="22"/>
        </w:rPr>
        <w:t>um aviso chega ao WhatsApp e há telefone</w:t>
      </w:r>
    </w:p>
    <w:p>
      <w:r>
        <w:rPr>
          <w:rFonts w:ascii="Arial" w:hAnsi="Arial"/>
          <w:b/>
          <w:sz w:val="22"/>
        </w:rPr>
        <w:t xml:space="preserve">Quando </w:t>
      </w:r>
      <w:r>
        <w:rPr>
          <w:rFonts w:ascii="Arial" w:hAnsi="Arial"/>
          <w:sz w:val="22"/>
        </w:rPr>
        <w:t>o provedor atual é usado</w:t>
      </w:r>
    </w:p>
    <w:p>
      <w:r>
        <w:rPr>
          <w:rFonts w:ascii="Arial" w:hAnsi="Arial"/>
          <w:b/>
          <w:sz w:val="22"/>
        </w:rPr>
        <w:t xml:space="preserve">Então </w:t>
      </w:r>
      <w:r>
        <w:rPr>
          <w:rFonts w:ascii="Arial" w:hAnsi="Arial"/>
          <w:sz w:val="22"/>
        </w:rPr>
        <w:t>a comunicação não fica enviada: a que estava na fila fica bloqueada e o bloqueio fica registrado</w:t>
      </w:r>
    </w:p>
    <w:p/>
    <w:p>
      <w:r>
        <w:rPr>
          <w:rFonts w:ascii="Arial" w:hAnsi="Arial"/>
          <w:b/>
          <w:sz w:val="22"/>
        </w:rPr>
        <w:t>Cenário 2: Outros canais</w:t>
      </w:r>
    </w:p>
    <w:p>
      <w:r>
        <w:rPr>
          <w:rFonts w:ascii="Arial" w:hAnsi="Arial"/>
          <w:b/>
          <w:sz w:val="22"/>
        </w:rPr>
        <w:t xml:space="preserve">Dado que </w:t>
      </w:r>
      <w:r>
        <w:rPr>
          <w:rFonts w:ascii="Arial" w:hAnsi="Arial"/>
          <w:sz w:val="22"/>
        </w:rPr>
        <w:t>o WhatsApp ficou bloqueado</w:t>
      </w:r>
    </w:p>
    <w:p>
      <w:r>
        <w:rPr>
          <w:rFonts w:ascii="Arial" w:hAnsi="Arial"/>
          <w:b/>
          <w:sz w:val="22"/>
        </w:rPr>
        <w:t xml:space="preserve">Quando </w:t>
      </w:r>
      <w:r>
        <w:rPr>
          <w:rFonts w:ascii="Arial" w:hAnsi="Arial"/>
          <w:sz w:val="22"/>
        </w:rPr>
        <w:t>e-mail ou aviso interno são registrados</w:t>
      </w:r>
    </w:p>
    <w:p>
      <w:r>
        <w:rPr>
          <w:rFonts w:ascii="Arial" w:hAnsi="Arial"/>
          <w:b/>
          <w:sz w:val="22"/>
        </w:rPr>
        <w:t xml:space="preserve">Então </w:t>
      </w:r>
      <w:r>
        <w:rPr>
          <w:rFonts w:ascii="Arial" w:hAnsi="Arial"/>
          <w:sz w:val="22"/>
        </w:rPr>
        <w:t>eles não transformam essa comunicação em enviada</w:t>
      </w:r>
    </w:p>
    <w:p/>
    <w:p>
      <w:r>
        <w:rPr>
          <w:rFonts w:ascii="Arial" w:hAnsi="Arial"/>
          <w:b/>
          <w:sz w:val="22"/>
        </w:rPr>
        <w:t>Cenário 3: Canal desligado</w:t>
      </w:r>
    </w:p>
    <w:p>
      <w:r>
        <w:rPr>
          <w:rFonts w:ascii="Arial" w:hAnsi="Arial"/>
          <w:b/>
          <w:sz w:val="22"/>
        </w:rPr>
        <w:t xml:space="preserve">Dado que </w:t>
      </w:r>
      <w:r>
        <w:rPr>
          <w:rFonts w:ascii="Arial" w:hAnsi="Arial"/>
          <w:sz w:val="22"/>
        </w:rPr>
        <w:t>o WhatsApp está desligado</w:t>
      </w:r>
    </w:p>
    <w:p>
      <w:r>
        <w:rPr>
          <w:rFonts w:ascii="Arial" w:hAnsi="Arial"/>
          <w:b/>
          <w:sz w:val="22"/>
        </w:rPr>
        <w:t xml:space="preserve">Quando </w:t>
      </w:r>
      <w:r>
        <w:rPr>
          <w:rFonts w:ascii="Arial" w:hAnsi="Arial"/>
          <w:sz w:val="22"/>
        </w:rPr>
        <w:t>o aviso é tratado</w:t>
      </w:r>
    </w:p>
    <w:p>
      <w:r>
        <w:rPr>
          <w:rFonts w:ascii="Arial" w:hAnsi="Arial"/>
          <w:b/>
          <w:sz w:val="22"/>
        </w:rPr>
        <w:t xml:space="preserve">Então </w:t>
      </w:r>
      <w:r>
        <w:rPr>
          <w:rFonts w:ascii="Arial" w:hAnsi="Arial"/>
          <w:sz w:val="22"/>
        </w:rPr>
        <w:t>o canal não é enviado e fica desativado</w:t>
      </w:r>
    </w:p>
    <w:p/>
    <w:p>
      <w:r>
        <w:rPr>
          <w:rFonts w:ascii="Arial" w:hAnsi="Arial"/>
          <w:b/>
          <w:sz w:val="22"/>
        </w:rPr>
        <w:t>Cenário 4: Padrão sem WhatsApp</w:t>
      </w:r>
    </w:p>
    <w:p>
      <w:r>
        <w:rPr>
          <w:rFonts w:ascii="Arial" w:hAnsi="Arial"/>
          <w:b/>
          <w:sz w:val="22"/>
        </w:rPr>
        <w:t xml:space="preserve">Dado que </w:t>
      </w:r>
      <w:r>
        <w:rPr>
          <w:rFonts w:ascii="Arial" w:hAnsi="Arial"/>
          <w:sz w:val="22"/>
        </w:rPr>
        <w:t>os avisos de processo estão na configuração padrão</w:t>
      </w:r>
    </w:p>
    <w:p>
      <w:r>
        <w:rPr>
          <w:rFonts w:ascii="Arial" w:hAnsi="Arial"/>
          <w:b/>
          <w:sz w:val="22"/>
        </w:rPr>
        <w:t xml:space="preserve">Quando </w:t>
      </w:r>
      <w:r>
        <w:rPr>
          <w:rFonts w:ascii="Arial" w:hAnsi="Arial"/>
          <w:sz w:val="22"/>
        </w:rPr>
        <w:t>um aviso é montado</w:t>
      </w:r>
    </w:p>
    <w:p>
      <w:r>
        <w:rPr>
          <w:rFonts w:ascii="Arial" w:hAnsi="Arial"/>
          <w:b/>
          <w:sz w:val="22"/>
        </w:rPr>
        <w:t xml:space="preserve">Então </w:t>
      </w:r>
      <w:r>
        <w:rPr>
          <w:rFonts w:ascii="Arial" w:hAnsi="Arial"/>
          <w:sz w:val="22"/>
        </w:rPr>
        <w:t>nenhum aviso de processo sai por WhatsApp</w:t>
      </w:r>
    </w:p>
    <w:p/>
    <w:p>
      <w:r>
        <w:br w:type="page"/>
      </w:r>
    </w:p>
    <w:p/>
    <w:p/>
    <w:p/>
    <w:p/>
    <w:p/>
    <w:p/>
    <w:p/>
    <w:p/>
    <w:p/>
    <w:p/>
    <w:p>
      <w:pPr>
        <w:jc w:val="center"/>
      </w:pPr>
      <w:r>
        <w:rPr>
          <w:rFonts w:ascii="Arial" w:hAnsi="Arial"/>
          <w:b/>
          <w:sz w:val="28"/>
        </w:rPr>
        <w:t xml:space="preserve">HU.094 – CONSULTAR HISTÓRICO DE COMUNICAÇÕES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histórico lista, por processo, as comunicações já registradas, da mais recente para a mais antiga, com o destinatário e a situação real de cada canal: na fila, enviado, falhou, bloqueado ou desativado. Entram e-mail, aviso interno e, se houver linha, WhatsApp. A consulta não recalcula envio e não reenvia. WhatsApp bloqueado continua bloqueado. O requerente vê as comunicações da própria solicitação, sem a mensagem interna de erro. Quem consulta solicitações na gestão vê as mesmas linhas e o erro do canal, para diagnosticar a falha sem procurar em outro lugar. Cada consulta fica registrada, com a origem e a quantidade. E-mail de conta, sem solicitação associada, não entra nesta lista. Processo de outro requerente não abre no portal. Processo inexistente não abre. O sistema ainda não oferece reenvio a partir desta tela nem o histórico de e-mails de conta que não têm solicitação.</w:t>
      </w:r>
    </w:p>
    <w:p/>
    <w:p>
      <w:pPr>
        <w:jc w:val="center"/>
      </w:pPr>
      <w:r>
        <w:rPr>
          <w:rFonts w:ascii="Arial" w:hAnsi="Arial"/>
          <w:b/>
          <w:sz w:val="30"/>
        </w:rPr>
        <w:t>SUMÁRIO</w:t>
      </w:r>
    </w:p>
    <w:p/>
    <w:p>
      <w:r>
        <w:rPr>
          <w:rFonts w:ascii="Arial" w:hAnsi="Arial"/>
          <w:sz w:val="22"/>
        </w:rPr>
        <w:t>ÉPICO: EP11 — Pendências e Comunicação</w:t>
      </w:r>
    </w:p>
    <w:p>
      <w:r>
        <w:rPr>
          <w:rFonts w:ascii="Arial" w:hAnsi="Arial"/>
          <w:sz w:val="22"/>
        </w:rPr>
        <w:t>HISTÓRIA DE USUÁRIO: Consultar histórico de comunicações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Consultar histórico de comunicações</w:t>
      </w:r>
    </w:p>
    <w:p>
      <w:r>
        <w:rPr>
          <w:rFonts w:ascii="Arial" w:hAnsi="Arial"/>
          <w:sz w:val="22"/>
        </w:rPr>
        <w:t xml:space="preserve">  COMPORTAMENTO ESPERADO TELA 1</w:t>
      </w:r>
    </w:p>
    <w:p>
      <w:r>
        <w:br w:type="page"/>
      </w:r>
    </w:p>
    <w:p>
      <w:pPr>
        <w:pStyle w:val="Heading1"/>
      </w:pPr>
      <w:r>
        <w:t>ÉPICO: EP11 — Pendências e Comunicação</w:t>
      </w:r>
    </w:p>
    <w:p>
      <w:pPr>
        <w:jc w:val="both"/>
      </w:pPr>
      <w:r>
        <w:rPr>
          <w:rFonts w:ascii="Arial" w:hAnsi="Arial"/>
          <w:b/>
          <w:sz w:val="24"/>
        </w:rPr>
        <w:t xml:space="preserve">Como </w:t>
      </w:r>
      <w:r>
        <w:rPr>
          <w:rFonts w:ascii="Arial" w:hAnsi="Arial"/>
          <w:b w:val="0"/>
          <w:sz w:val="24"/>
        </w:rPr>
        <w:t>o requerente</w:t>
      </w:r>
      <w:r>
        <w:rPr>
          <w:rFonts w:ascii="Arial" w:hAnsi="Arial"/>
          <w:b/>
          <w:sz w:val="24"/>
        </w:rPr>
        <w:t xml:space="preserve"> quero </w:t>
      </w:r>
      <w:r>
        <w:rPr>
          <w:rFonts w:ascii="Arial" w:hAnsi="Arial"/>
          <w:b w:val="0"/>
          <w:sz w:val="24"/>
        </w:rPr>
        <w:t>ver as comunicações da minha solicitação</w:t>
      </w:r>
      <w:r>
        <w:rPr>
          <w:rFonts w:ascii="Arial" w:hAnsi="Arial"/>
          <w:b/>
          <w:sz w:val="24"/>
        </w:rPr>
        <w:t xml:space="preserve">, de modo que </w:t>
      </w:r>
      <w:r>
        <w:rPr>
          <w:rFonts w:ascii="Arial" w:hAnsi="Arial"/>
          <w:b w:val="0"/>
          <w:sz w:val="24"/>
        </w:rPr>
        <w:t>eu saiba o que foi registrado em cada canal.</w:t>
      </w:r>
    </w:p>
    <w:p>
      <w:pPr>
        <w:pStyle w:val="Heading1"/>
      </w:pPr>
      <w:r>
        <w:t>HISTÓRIA DE USUÁRIO: Consultar histórico de comunicações</w:t>
      </w:r>
    </w:p>
    <w:p>
      <w:pPr>
        <w:jc w:val="both"/>
      </w:pPr>
      <w:r>
        <w:rPr>
          <w:rFonts w:ascii="Arial" w:hAnsi="Arial"/>
          <w:b/>
          <w:sz w:val="24"/>
        </w:rPr>
        <w:t xml:space="preserve">Como </w:t>
      </w:r>
      <w:r>
        <w:rPr>
          <w:rFonts w:ascii="Arial" w:hAnsi="Arial"/>
          <w:b w:val="0"/>
          <w:sz w:val="24"/>
        </w:rPr>
        <w:t>usuário da gestão que consulta solicitações</w:t>
      </w:r>
      <w:r>
        <w:rPr>
          <w:rFonts w:ascii="Arial" w:hAnsi="Arial"/>
          <w:b/>
          <w:sz w:val="24"/>
        </w:rPr>
        <w:t xml:space="preserve"> quero </w:t>
      </w:r>
      <w:r>
        <w:rPr>
          <w:rFonts w:ascii="Arial" w:hAnsi="Arial"/>
          <w:b w:val="0"/>
          <w:sz w:val="24"/>
        </w:rPr>
        <w:t>ver o mesmo histórico com a mensagem de erro do canal</w:t>
      </w:r>
      <w:r>
        <w:rPr>
          <w:rFonts w:ascii="Arial" w:hAnsi="Arial"/>
          <w:b/>
          <w:sz w:val="24"/>
        </w:rPr>
        <w:t xml:space="preserve">, de modo que </w:t>
      </w:r>
      <w:r>
        <w:rPr>
          <w:rFonts w:ascii="Arial" w:hAnsi="Arial"/>
          <w:b w:val="0"/>
          <w:sz w:val="24"/>
        </w:rPr>
        <w:t>eu diagnostique falha sem sair do processo.</w:t>
      </w:r>
    </w:p>
    <w:p>
      <w:pPr>
        <w:pStyle w:val="Heading1"/>
      </w:pPr>
      <w:r>
        <w:t>PRÉ-REQUISITOS</w:t>
      </w:r>
    </w:p>
    <w:p>
      <w:pPr>
        <w:jc w:val="both"/>
      </w:pPr>
      <w:r>
        <w:rPr>
          <w:rFonts w:ascii="Arial" w:hAnsi="Arial"/>
          <w:sz w:val="24"/>
        </w:rPr>
        <w:t>• Solicitação existente</w:t>
      </w:r>
    </w:p>
    <w:p>
      <w:pPr>
        <w:jc w:val="both"/>
      </w:pPr>
      <w:r>
        <w:rPr>
          <w:rFonts w:ascii="Arial" w:hAnsi="Arial"/>
          <w:sz w:val="24"/>
        </w:rPr>
        <w:t>• Requerente da solicitação, no portal</w:t>
      </w:r>
    </w:p>
    <w:p>
      <w:pPr>
        <w:jc w:val="both"/>
      </w:pPr>
      <w:r>
        <w:rPr>
          <w:rFonts w:ascii="Arial" w:hAnsi="Arial"/>
          <w:sz w:val="24"/>
        </w:rPr>
        <w:t>• Quem consulta solicitações, na gestão</w:t>
      </w:r>
    </w:p>
    <w:p>
      <w:pPr>
        <w:pStyle w:val="Heading1"/>
      </w:pPr>
      <w:r>
        <w:t>DEPENDÊNCIAS</w:t>
      </w:r>
    </w:p>
    <w:p>
      <w:r>
        <w:rPr>
          <w:b/>
          <w:sz w:val="24"/>
        </w:rPr>
        <w:t>Passadas</w:t>
      </w:r>
    </w:p>
    <w:p>
      <w:pPr>
        <w:jc w:val="both"/>
      </w:pPr>
      <w:r>
        <w:rPr>
          <w:rFonts w:ascii="Arial" w:hAnsi="Arial"/>
          <w:sz w:val="24"/>
        </w:rPr>
        <w:t xml:space="preserve">• HU.092 — Enviar e-mail</w:t>
      </w:r>
    </w:p>
    <w:p>
      <w:pPr>
        <w:jc w:val="both"/>
      </w:pPr>
      <w:r>
        <w:rPr>
          <w:rFonts w:ascii="Arial" w:hAnsi="Arial"/>
          <w:sz w:val="24"/>
        </w:rPr>
        <w:t xml:space="preserve">• HU.088 — Notificar pendência</w:t>
      </w:r>
    </w:p>
    <w:p/>
    <w:p>
      <w:r>
        <w:rPr>
          <w:b/>
          <w:sz w:val="24"/>
        </w:rPr>
        <w:t>Futuras</w:t>
      </w:r>
    </w:p>
    <w:p>
      <w:pPr>
        <w:jc w:val="both"/>
      </w:pPr>
      <w:r>
        <w:rPr>
          <w:rFonts w:ascii="Arial" w:hAnsi="Arial"/>
          <w:sz w:val="24"/>
        </w:rPr>
        <w:t>• Nenhuma</w:t>
      </w:r>
    </w:p>
    <w:p>
      <w:pPr>
        <w:pStyle w:val="Heading1"/>
      </w:pPr>
      <w:r>
        <w:t>INTERFACE DE USUÁRIO</w:t>
      </w:r>
    </w:p>
    <w:p>
      <w:pPr>
        <w:pStyle w:val="Heading2"/>
      </w:pPr>
      <w:r>
        <w:t>TELA 1 - Consultar histórico de comunicações</w:t>
      </w:r>
    </w:p>
    <w:p>
      <w:r>
        <w:rPr>
          <w:b/>
          <w:sz w:val="22"/>
        </w:rPr>
        <w:t xml:space="preserve">Caminho no menu: </w:t>
      </w:r>
      <w:r>
        <w:rPr>
          <w:sz w:val="22"/>
        </w:rPr>
        <w:t>Operação &gt; Consulta de processos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notificacoes.png"/>
                    <pic:cNvPicPr/>
                  </pic:nvPicPr>
                  <pic:blipFill>
                    <a:blip r:embed="rId36"/>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Visão do requerente</w:t>
      </w:r>
    </w:p>
    <w:p>
      <w:r>
        <w:rPr>
          <w:rFonts w:ascii="Arial" w:hAnsi="Arial"/>
          <w:b/>
          <w:sz w:val="22"/>
        </w:rPr>
        <w:t xml:space="preserve">Dado que </w:t>
      </w:r>
      <w:r>
        <w:rPr>
          <w:rFonts w:ascii="Arial" w:hAnsi="Arial"/>
          <w:sz w:val="22"/>
        </w:rPr>
        <w:t>o requerente autorizado abre as comunicações do próprio processo</w:t>
      </w:r>
    </w:p>
    <w:p>
      <w:r>
        <w:rPr>
          <w:rFonts w:ascii="Arial" w:hAnsi="Arial"/>
          <w:b/>
          <w:sz w:val="22"/>
        </w:rPr>
        <w:t xml:space="preserve">Quando </w:t>
      </w:r>
      <w:r>
        <w:rPr>
          <w:rFonts w:ascii="Arial" w:hAnsi="Arial"/>
          <w:sz w:val="22"/>
        </w:rPr>
        <w:t>a lista é exibida</w:t>
      </w:r>
    </w:p>
    <w:p>
      <w:r>
        <w:rPr>
          <w:rFonts w:ascii="Arial" w:hAnsi="Arial"/>
          <w:b/>
          <w:sz w:val="22"/>
        </w:rPr>
        <w:t xml:space="preserve">Então </w:t>
      </w:r>
      <w:r>
        <w:rPr>
          <w:rFonts w:ascii="Arial" w:hAnsi="Arial"/>
          <w:sz w:val="22"/>
        </w:rPr>
        <w:t>vê o que foi registrado, sem a mensagem interna de erro</w:t>
      </w:r>
    </w:p>
    <w:p/>
    <w:p>
      <w:r>
        <w:rPr>
          <w:rFonts w:ascii="Arial" w:hAnsi="Arial"/>
          <w:b/>
          <w:sz w:val="22"/>
        </w:rPr>
        <w:t>Cenário 2: Visão da gestão</w:t>
      </w:r>
    </w:p>
    <w:p>
      <w:r>
        <w:rPr>
          <w:rFonts w:ascii="Arial" w:hAnsi="Arial"/>
          <w:b/>
          <w:sz w:val="22"/>
        </w:rPr>
        <w:t xml:space="preserve">Dado que </w:t>
      </w:r>
      <w:r>
        <w:rPr>
          <w:rFonts w:ascii="Arial" w:hAnsi="Arial"/>
          <w:sz w:val="22"/>
        </w:rPr>
        <w:t>quem consulta solicitações abre as comunicações do processo</w:t>
      </w:r>
    </w:p>
    <w:p>
      <w:r>
        <w:rPr>
          <w:rFonts w:ascii="Arial" w:hAnsi="Arial"/>
          <w:b/>
          <w:sz w:val="22"/>
        </w:rPr>
        <w:t xml:space="preserve">Quando </w:t>
      </w:r>
      <w:r>
        <w:rPr>
          <w:rFonts w:ascii="Arial" w:hAnsi="Arial"/>
          <w:sz w:val="22"/>
        </w:rPr>
        <w:t>a lista é exibida</w:t>
      </w:r>
    </w:p>
    <w:p>
      <w:r>
        <w:rPr>
          <w:rFonts w:ascii="Arial" w:hAnsi="Arial"/>
          <w:b/>
          <w:sz w:val="22"/>
        </w:rPr>
        <w:t xml:space="preserve">Então </w:t>
      </w:r>
      <w:r>
        <w:rPr>
          <w:rFonts w:ascii="Arial" w:hAnsi="Arial"/>
          <w:sz w:val="22"/>
        </w:rPr>
        <w:t>vê as mesmas linhas e o erro interno do canal</w:t>
      </w:r>
    </w:p>
    <w:p/>
    <w:p>
      <w:r>
        <w:rPr>
          <w:rFonts w:ascii="Arial" w:hAnsi="Arial"/>
          <w:b/>
          <w:sz w:val="22"/>
        </w:rPr>
        <w:t>Cenário 3: Situação real</w:t>
      </w:r>
    </w:p>
    <w:p>
      <w:r>
        <w:rPr>
          <w:rFonts w:ascii="Arial" w:hAnsi="Arial"/>
          <w:b/>
          <w:sz w:val="22"/>
        </w:rPr>
        <w:t xml:space="preserve">Dado que </w:t>
      </w:r>
      <w:r>
        <w:rPr>
          <w:rFonts w:ascii="Arial" w:hAnsi="Arial"/>
          <w:sz w:val="22"/>
        </w:rPr>
        <w:t>há comunicação bloqueada ou desativada</w:t>
      </w:r>
    </w:p>
    <w:p>
      <w:r>
        <w:rPr>
          <w:rFonts w:ascii="Arial" w:hAnsi="Arial"/>
          <w:b/>
          <w:sz w:val="22"/>
        </w:rPr>
        <w:t xml:space="preserve">Quando </w:t>
      </w:r>
      <w:r>
        <w:rPr>
          <w:rFonts w:ascii="Arial" w:hAnsi="Arial"/>
          <w:sz w:val="22"/>
        </w:rPr>
        <w:t>a lista é lida</w:t>
      </w:r>
    </w:p>
    <w:p>
      <w:r>
        <w:rPr>
          <w:rFonts w:ascii="Arial" w:hAnsi="Arial"/>
          <w:b/>
          <w:sz w:val="22"/>
        </w:rPr>
        <w:t xml:space="preserve">Então </w:t>
      </w:r>
      <w:r>
        <w:rPr>
          <w:rFonts w:ascii="Arial" w:hAnsi="Arial"/>
          <w:sz w:val="22"/>
        </w:rPr>
        <w:t>a situação permanece bloqueada ou desativada e não vira enviada</w:t>
      </w:r>
    </w:p>
    <w:p/>
    <w:p>
      <w:r>
        <w:rPr>
          <w:rFonts w:ascii="Arial" w:hAnsi="Arial"/>
          <w:b/>
          <w:sz w:val="22"/>
        </w:rPr>
        <w:t>Cenário 4: Registro da consulta</w:t>
      </w:r>
    </w:p>
    <w:p>
      <w:r>
        <w:rPr>
          <w:rFonts w:ascii="Arial" w:hAnsi="Arial"/>
          <w:b/>
          <w:sz w:val="22"/>
        </w:rPr>
        <w:t xml:space="preserve">Dado que </w:t>
      </w:r>
      <w:r>
        <w:rPr>
          <w:rFonts w:ascii="Arial" w:hAnsi="Arial"/>
          <w:sz w:val="22"/>
        </w:rPr>
        <w:t>a lista é aberta no portal ou na gestão</w:t>
      </w:r>
    </w:p>
    <w:p>
      <w:r>
        <w:rPr>
          <w:rFonts w:ascii="Arial" w:hAnsi="Arial"/>
          <w:b/>
          <w:sz w:val="22"/>
        </w:rPr>
        <w:t xml:space="preserve">Quando </w:t>
      </w:r>
      <w:r>
        <w:rPr>
          <w:rFonts w:ascii="Arial" w:hAnsi="Arial"/>
          <w:sz w:val="22"/>
        </w:rPr>
        <w:t>a consulta termina</w:t>
      </w:r>
    </w:p>
    <w:p>
      <w:r>
        <w:rPr>
          <w:rFonts w:ascii="Arial" w:hAnsi="Arial"/>
          <w:b/>
          <w:sz w:val="22"/>
        </w:rPr>
        <w:t xml:space="preserve">Então </w:t>
      </w:r>
      <w:r>
        <w:rPr>
          <w:rFonts w:ascii="Arial" w:hAnsi="Arial"/>
          <w:sz w:val="22"/>
        </w:rPr>
        <w:t>fica registrada a origem e a quantidade</w:t>
      </w:r>
    </w:p>
    <w:p/>
    <w:p>
      <w:r>
        <w:br w:type="page"/>
      </w:r>
    </w:p>
    <w:p/>
    <w:p/>
    <w:p/>
    <w:p/>
    <w:p/>
    <w:p/>
    <w:p/>
    <w:p/>
    <w:p/>
    <w:p/>
    <w:p>
      <w:pPr>
        <w:jc w:val="center"/>
      </w:pPr>
      <w:r>
        <w:rPr>
          <w:rFonts w:ascii="Arial" w:hAnsi="Arial"/>
          <w:b/>
          <w:sz w:val="28"/>
        </w:rPr>
        <w:t xml:space="preserve">HU.095 – REGISTRAR LOG DAS DECISÕES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Cada decisão de viabilidade, seja do fluxo expresso ou da análise técnica, fica registrada com o desfecho, a versão das regras usada naquela ficha e o responsável. Não há tela só para “registrar o log”: o registro nasce no momento da decisão. No fluxo expresso, o registro ocorre sem analista. Na análise técnica, o analista autenticado no console é quem fica associado à decisão. O indeferimento por falta de atuação na Junta e o indeferimento por prazo de convite também geram esse registro. Se a decisão do fluxo expresso falha, o que fica registrado é a falha, e não um desfecho inventado. A sede de escritório virtual só entra no registro técnico quando o desfecho é deferido, a ficha marcou sede e o processo tem a atividade que exige esse tratamento. Na renovação deferida, ficam o tipo e a validade do documento de viabilidade; um número novo de produto não é gerado na renovação. A versão das regras é a que estava na ficha no momento da decisão, e não uma leitura posterior do motor.</w:t>
      </w:r>
    </w:p>
    <w:p/>
    <w:p>
      <w:pPr>
        <w:jc w:val="center"/>
      </w:pPr>
      <w:r>
        <w:rPr>
          <w:rFonts w:ascii="Arial" w:hAnsi="Arial"/>
          <w:b/>
          <w:sz w:val="30"/>
        </w:rPr>
        <w:t>SUMÁRIO</w:t>
      </w:r>
    </w:p>
    <w:p/>
    <w:p>
      <w:r>
        <w:rPr>
          <w:rFonts w:ascii="Arial" w:hAnsi="Arial"/>
          <w:sz w:val="22"/>
        </w:rPr>
        <w:t>ÉPICO: EP12 — Auditoria e Compliance</w:t>
      </w:r>
    </w:p>
    <w:p>
      <w:r>
        <w:rPr>
          <w:rFonts w:ascii="Arial" w:hAnsi="Arial"/>
          <w:sz w:val="22"/>
        </w:rPr>
        <w:t>HISTÓRIA DE USUÁRIO: Registrar log das decisões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Registro da decisão</w:t>
      </w:r>
    </w:p>
    <w:p>
      <w:r>
        <w:rPr>
          <w:rFonts w:ascii="Arial" w:hAnsi="Arial"/>
          <w:sz w:val="22"/>
        </w:rPr>
        <w:t xml:space="preserve">  COMPORTAMENTO ESPERADO TELA 1</w:t>
      </w:r>
    </w:p>
    <w:p>
      <w:r>
        <w:br w:type="page"/>
      </w:r>
    </w:p>
    <w:p>
      <w:pPr>
        <w:pStyle w:val="Heading1"/>
      </w:pPr>
      <w:r>
        <w:t>ÉPICO: EP12 — Auditoria e Compliance</w:t>
      </w:r>
    </w:p>
    <w:p>
      <w:pPr>
        <w:jc w:val="both"/>
      </w:pPr>
      <w:r>
        <w:rPr>
          <w:rFonts w:ascii="Arial" w:hAnsi="Arial"/>
          <w:b/>
          <w:sz w:val="24"/>
        </w:rPr>
        <w:t xml:space="preserve">Como </w:t>
      </w:r>
      <w:r>
        <w:rPr>
          <w:rFonts w:ascii="Arial" w:hAnsi="Arial"/>
          <w:b w:val="0"/>
          <w:sz w:val="24"/>
        </w:rPr>
        <w:t>auditor</w:t>
      </w:r>
      <w:r>
        <w:rPr>
          <w:rFonts w:ascii="Arial" w:hAnsi="Arial"/>
          <w:b/>
          <w:sz w:val="24"/>
        </w:rPr>
        <w:t xml:space="preserve"> quero </w:t>
      </w:r>
      <w:r>
        <w:rPr>
          <w:rFonts w:ascii="Arial" w:hAnsi="Arial"/>
          <w:b w:val="0"/>
          <w:sz w:val="24"/>
        </w:rPr>
        <w:t>que toda decisão de viabilidade fique registrada</w:t>
      </w:r>
      <w:r>
        <w:rPr>
          <w:rFonts w:ascii="Arial" w:hAnsi="Arial"/>
          <w:b/>
          <w:sz w:val="24"/>
        </w:rPr>
        <w:t xml:space="preserve">, de modo que </w:t>
      </w:r>
      <w:r>
        <w:rPr>
          <w:rFonts w:ascii="Arial" w:hAnsi="Arial"/>
          <w:b w:val="0"/>
          <w:sz w:val="24"/>
        </w:rPr>
        <w:t>o desfecho, a versão das regras e o responsável possam ser conferidos depois.</w:t>
      </w:r>
    </w:p>
    <w:p>
      <w:pPr>
        <w:pStyle w:val="Heading1"/>
      </w:pPr>
      <w:r>
        <w:t>HISTÓRIA DE USUÁRIO: Registrar log das decisões</w:t>
      </w:r>
    </w:p>
    <w:p>
      <w:pPr>
        <w:jc w:val="both"/>
      </w:pPr>
      <w:r>
        <w:rPr>
          <w:rFonts w:ascii="Arial" w:hAnsi="Arial"/>
          <w:b/>
          <w:sz w:val="24"/>
        </w:rPr>
        <w:t xml:space="preserve">Como </w:t>
      </w:r>
      <w:r>
        <w:rPr>
          <w:rFonts w:ascii="Arial" w:hAnsi="Arial"/>
          <w:b w:val="0"/>
          <w:sz w:val="24"/>
        </w:rPr>
        <w:t>auditor</w:t>
      </w:r>
      <w:r>
        <w:rPr>
          <w:rFonts w:ascii="Arial" w:hAnsi="Arial"/>
          <w:b/>
          <w:sz w:val="24"/>
        </w:rPr>
        <w:t xml:space="preserve"> quero </w:t>
      </w:r>
      <w:r>
        <w:rPr>
          <w:rFonts w:ascii="Arial" w:hAnsi="Arial"/>
          <w:b w:val="0"/>
          <w:sz w:val="24"/>
        </w:rPr>
        <w:t>ver gravados o deferimento e o indeferimento, automáticos ou da análise</w:t>
      </w:r>
      <w:r>
        <w:rPr>
          <w:rFonts w:ascii="Arial" w:hAnsi="Arial"/>
          <w:b/>
          <w:sz w:val="24"/>
        </w:rPr>
        <w:t xml:space="preserve">, de modo que </w:t>
      </w:r>
      <w:r>
        <w:rPr>
          <w:rFonts w:ascii="Arial" w:hAnsi="Arial"/>
          <w:b w:val="0"/>
          <w:sz w:val="24"/>
        </w:rPr>
        <w:t>a fundamentação não se perca depois da decisão.</w:t>
      </w:r>
    </w:p>
    <w:p>
      <w:pPr>
        <w:pStyle w:val="Heading1"/>
      </w:pPr>
      <w:r>
        <w:t>PRÉ-REQUISITOS</w:t>
      </w:r>
    </w:p>
    <w:p>
      <w:pPr>
        <w:jc w:val="both"/>
      </w:pPr>
      <w:r>
        <w:rPr>
          <w:rFonts w:ascii="Arial" w:hAnsi="Arial"/>
          <w:sz w:val="24"/>
        </w:rPr>
        <w:t>• A decisão técnica exige analista autenticado e ficha de análise já existente</w:t>
      </w:r>
    </w:p>
    <w:p>
      <w:pPr>
        <w:jc w:val="both"/>
      </w:pPr>
      <w:r>
        <w:rPr>
          <w:rFonts w:ascii="Arial" w:hAnsi="Arial"/>
          <w:sz w:val="24"/>
        </w:rPr>
        <w:t>• A decisão do fluxo expresso não depende de analista</w:t>
      </w:r>
    </w:p>
    <w:p>
      <w:pPr>
        <w:jc w:val="both"/>
      </w:pPr>
      <w:r>
        <w:rPr>
          <w:rFonts w:ascii="Arial" w:hAnsi="Arial"/>
          <w:sz w:val="24"/>
        </w:rPr>
        <w:t>• A consulta posterior dessa trilha é de quem acompanha a auditoria</w:t>
      </w:r>
    </w:p>
    <w:p>
      <w:pPr>
        <w:pStyle w:val="Heading1"/>
      </w:pPr>
      <w:r>
        <w:t>DEPENDÊNCIAS</w:t>
      </w:r>
    </w:p>
    <w:p>
      <w:r>
        <w:rPr>
          <w:b/>
          <w:sz w:val="24"/>
        </w:rPr>
        <w:t>Passadas</w:t>
      </w:r>
    </w:p>
    <w:p>
      <w:pPr>
        <w:jc w:val="both"/>
      </w:pPr>
      <w:r>
        <w:rPr>
          <w:rFonts w:ascii="Arial" w:hAnsi="Arial"/>
          <w:sz w:val="24"/>
        </w:rPr>
        <w:t>• Decisão do fluxo expresso ou conclusão da análise técnica</w:t>
      </w:r>
    </w:p>
    <w:p/>
    <w:p>
      <w:r>
        <w:rPr>
          <w:b/>
          <w:sz w:val="24"/>
        </w:rPr>
        <w:t>Futuras</w:t>
      </w:r>
    </w:p>
    <w:p>
      <w:pPr>
        <w:jc w:val="both"/>
      </w:pPr>
      <w:r>
        <w:rPr>
          <w:rFonts w:ascii="Arial" w:hAnsi="Arial"/>
          <w:sz w:val="24"/>
        </w:rPr>
        <w:t>• Nenhuma</w:t>
      </w:r>
    </w:p>
    <w:p>
      <w:pPr>
        <w:pStyle w:val="Heading1"/>
      </w:pPr>
      <w:r>
        <w:t>INTERFACE DE USUÁRIO</w:t>
      </w:r>
    </w:p>
    <w:p>
      <w:pPr>
        <w:pStyle w:val="Heading2"/>
      </w:pPr>
      <w:r>
        <w:t>TELA 1 - Registro da decisão</w:t>
      </w:r>
    </w:p>
    <w:p>
      <w:r>
        <w:rPr>
          <w:b/>
          <w:sz w:val="22"/>
        </w:rPr>
        <w:t xml:space="preserve">Caminho no menu: </w:t>
      </w:r>
      <w:r>
        <w:rPr>
          <w:sz w:val="22"/>
        </w:rPr>
        <w:t>Não há tela própria. O registro aparece na trilha de auditoria e no processo decidido.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auditoria.png"/>
                    <pic:cNvPicPr/>
                  </pic:nvPicPr>
                  <pic:blipFill>
                    <a:blip r:embed="rId38"/>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Decisão técnica concluída</w:t>
      </w:r>
    </w:p>
    <w:p>
      <w:r>
        <w:rPr>
          <w:rFonts w:ascii="Arial" w:hAnsi="Arial"/>
          <w:b/>
          <w:sz w:val="22"/>
        </w:rPr>
        <w:t xml:space="preserve">Dado que </w:t>
      </w:r>
      <w:r>
        <w:rPr>
          <w:rFonts w:ascii="Arial" w:hAnsi="Arial"/>
          <w:sz w:val="22"/>
        </w:rPr>
        <w:t>o analista concluiu o deferimento ou o indeferimento</w:t>
      </w:r>
    </w:p>
    <w:p>
      <w:r>
        <w:rPr>
          <w:rFonts w:ascii="Arial" w:hAnsi="Arial"/>
          <w:b/>
          <w:sz w:val="22"/>
        </w:rPr>
        <w:t xml:space="preserve">Quando </w:t>
      </w:r>
      <w:r>
        <w:rPr>
          <w:rFonts w:ascii="Arial" w:hAnsi="Arial"/>
          <w:sz w:val="22"/>
        </w:rPr>
        <w:t>a decisão é gravada</w:t>
      </w:r>
    </w:p>
    <w:p>
      <w:r>
        <w:rPr>
          <w:rFonts w:ascii="Arial" w:hAnsi="Arial"/>
          <w:b/>
          <w:sz w:val="22"/>
        </w:rPr>
        <w:t xml:space="preserve">Então </w:t>
      </w:r>
      <w:r>
        <w:rPr>
          <w:rFonts w:ascii="Arial" w:hAnsi="Arial"/>
          <w:sz w:val="22"/>
        </w:rPr>
        <w:t>a trilha guarda o desfecho, o protocolo, a versão das regras da ficha e o analista</w:t>
      </w:r>
    </w:p>
    <w:p/>
    <w:p>
      <w:r>
        <w:rPr>
          <w:rFonts w:ascii="Arial" w:hAnsi="Arial"/>
          <w:b/>
          <w:sz w:val="22"/>
        </w:rPr>
        <w:t>Cenário 2: Decisão do fluxo expresso</w:t>
      </w:r>
    </w:p>
    <w:p>
      <w:r>
        <w:rPr>
          <w:rFonts w:ascii="Arial" w:hAnsi="Arial"/>
          <w:b/>
          <w:sz w:val="22"/>
        </w:rPr>
        <w:t xml:space="preserve">Dado que </w:t>
      </w:r>
      <w:r>
        <w:rPr>
          <w:rFonts w:ascii="Arial" w:hAnsi="Arial"/>
          <w:sz w:val="22"/>
        </w:rPr>
        <w:t>o fluxo expresso deferiu ou indeferiu</w:t>
      </w:r>
    </w:p>
    <w:p>
      <w:r>
        <w:rPr>
          <w:rFonts w:ascii="Arial" w:hAnsi="Arial"/>
          <w:b/>
          <w:sz w:val="22"/>
        </w:rPr>
        <w:t xml:space="preserve">Quando </w:t>
      </w:r>
      <w:r>
        <w:rPr>
          <w:rFonts w:ascii="Arial" w:hAnsi="Arial"/>
          <w:sz w:val="22"/>
        </w:rPr>
        <w:t>a decisão é gravada</w:t>
      </w:r>
    </w:p>
    <w:p>
      <w:r>
        <w:rPr>
          <w:rFonts w:ascii="Arial" w:hAnsi="Arial"/>
          <w:b/>
          <w:sz w:val="22"/>
        </w:rPr>
        <w:t xml:space="preserve">Então </w:t>
      </w:r>
      <w:r>
        <w:rPr>
          <w:rFonts w:ascii="Arial" w:hAnsi="Arial"/>
          <w:sz w:val="22"/>
        </w:rPr>
        <w:t>a trilha guarda o mesmo tipo de registro, sem atribuir um analista que não atuou</w:t>
      </w:r>
    </w:p>
    <w:p/>
    <w:p>
      <w:r>
        <w:rPr>
          <w:rFonts w:ascii="Arial" w:hAnsi="Arial"/>
          <w:b/>
          <w:sz w:val="22"/>
        </w:rPr>
        <w:t>Cenário 3: Falha ao decidir no fluxo expresso</w:t>
      </w:r>
    </w:p>
    <w:p>
      <w:r>
        <w:rPr>
          <w:rFonts w:ascii="Arial" w:hAnsi="Arial"/>
          <w:b/>
          <w:sz w:val="22"/>
        </w:rPr>
        <w:t xml:space="preserve">Dado que </w:t>
      </w:r>
      <w:r>
        <w:rPr>
          <w:rFonts w:ascii="Arial" w:hAnsi="Arial"/>
          <w:sz w:val="22"/>
        </w:rPr>
        <w:t>o fluxo expresso não conseguiu concluir a decisão</w:t>
      </w:r>
    </w:p>
    <w:p>
      <w:r>
        <w:rPr>
          <w:rFonts w:ascii="Arial" w:hAnsi="Arial"/>
          <w:b/>
          <w:sz w:val="22"/>
        </w:rPr>
        <w:t xml:space="preserve">Quando </w:t>
      </w:r>
      <w:r>
        <w:rPr>
          <w:rFonts w:ascii="Arial" w:hAnsi="Arial"/>
          <w:sz w:val="22"/>
        </w:rPr>
        <w:t>a falha é registrada</w:t>
      </w:r>
    </w:p>
    <w:p>
      <w:r>
        <w:rPr>
          <w:rFonts w:ascii="Arial" w:hAnsi="Arial"/>
          <w:b/>
          <w:sz w:val="22"/>
        </w:rPr>
        <w:t xml:space="preserve">Então </w:t>
      </w:r>
      <w:r>
        <w:rPr>
          <w:rFonts w:ascii="Arial" w:hAnsi="Arial"/>
          <w:sz w:val="22"/>
        </w:rPr>
        <w:t>a trilha guarda a falha e não inventa deferimento nem indeferimento</w:t>
      </w:r>
    </w:p>
    <w:p/>
    <w:p>
      <w:r>
        <w:rPr>
          <w:rFonts w:ascii="Arial" w:hAnsi="Arial"/>
          <w:b/>
          <w:sz w:val="22"/>
        </w:rPr>
        <w:t>Cenário 4: Sede de escritório virtual</w:t>
      </w:r>
    </w:p>
    <w:p>
      <w:r>
        <w:rPr>
          <w:rFonts w:ascii="Arial" w:hAnsi="Arial"/>
          <w:b/>
          <w:sz w:val="22"/>
        </w:rPr>
        <w:t xml:space="preserve">Dado que </w:t>
      </w:r>
      <w:r>
        <w:rPr>
          <w:rFonts w:ascii="Arial" w:hAnsi="Arial"/>
          <w:sz w:val="22"/>
        </w:rPr>
        <w:t>o desfecho técnico é deferido, a ficha marcou sede e o processo tem a atividade que exige esse tratamento</w:t>
      </w:r>
    </w:p>
    <w:p>
      <w:r>
        <w:rPr>
          <w:rFonts w:ascii="Arial" w:hAnsi="Arial"/>
          <w:b/>
          <w:sz w:val="22"/>
        </w:rPr>
        <w:t xml:space="preserve">Quando </w:t>
      </w:r>
      <w:r>
        <w:rPr>
          <w:rFonts w:ascii="Arial" w:hAnsi="Arial"/>
          <w:sz w:val="22"/>
        </w:rPr>
        <w:t>a decisão é gravada</w:t>
      </w:r>
    </w:p>
    <w:p>
      <w:r>
        <w:rPr>
          <w:rFonts w:ascii="Arial" w:hAnsi="Arial"/>
          <w:b/>
          <w:sz w:val="22"/>
        </w:rPr>
        <w:t xml:space="preserve">Então </w:t>
      </w:r>
      <w:r>
        <w:rPr>
          <w:rFonts w:ascii="Arial" w:hAnsi="Arial"/>
          <w:sz w:val="22"/>
        </w:rPr>
        <w:t>a sede de escritório virtual entra no registro</w:t>
      </w:r>
    </w:p>
    <w:p/>
    <w:p>
      <w:r>
        <w:br w:type="page"/>
      </w:r>
    </w:p>
    <w:p/>
    <w:p/>
    <w:p/>
    <w:p/>
    <w:p/>
    <w:p/>
    <w:p/>
    <w:p/>
    <w:p/>
    <w:p/>
    <w:p>
      <w:pPr>
        <w:jc w:val="center"/>
      </w:pPr>
      <w:r>
        <w:rPr>
          <w:rFonts w:ascii="Arial" w:hAnsi="Arial"/>
          <w:b/>
          <w:sz w:val="28"/>
        </w:rPr>
        <w:t xml:space="preserve">HU.096 – CONSULTAR HISTÓRICO DE ALTERAÇÕES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auditor consulta, na trilha de auditoria, somente os registros em que algum dado mudou. Acesso, consulta e evento sem diferença de conteúdo não entram nesta visão. A ordem é da alteração mais recente para a mais antiga. A própria consulta fica registrada na trilha. Os filtros de período, usuário, tipo de registro, evento e resultado valem quando preenchidos. Filtro vazio é ignorado. Data inválida não restringe a lista. A página pode ter 10, 20, 50 ou 100 itens; outro tamanho usa o padrão de 20. Não há comparação visual além do que a lista já mostra. Alteração de regra da lei urbanística que não tenha ficado nesta trilha não aparece aqui.</w:t>
      </w:r>
    </w:p>
    <w:p/>
    <w:p>
      <w:pPr>
        <w:jc w:val="center"/>
      </w:pPr>
      <w:r>
        <w:rPr>
          <w:rFonts w:ascii="Arial" w:hAnsi="Arial"/>
          <w:b/>
          <w:sz w:val="30"/>
        </w:rPr>
        <w:t>SUMÁRIO</w:t>
      </w:r>
    </w:p>
    <w:p/>
    <w:p>
      <w:r>
        <w:rPr>
          <w:rFonts w:ascii="Arial" w:hAnsi="Arial"/>
          <w:sz w:val="22"/>
        </w:rPr>
        <w:t>ÉPICO: EP12 — Auditoria e Compliance</w:t>
      </w:r>
    </w:p>
    <w:p>
      <w:r>
        <w:rPr>
          <w:rFonts w:ascii="Arial" w:hAnsi="Arial"/>
          <w:sz w:val="22"/>
        </w:rPr>
        <w:t>HISTÓRIA DE USUÁRIO: Consultar histórico de alterações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Histórico de alterações</w:t>
      </w:r>
    </w:p>
    <w:p>
      <w:r>
        <w:rPr>
          <w:rFonts w:ascii="Arial" w:hAnsi="Arial"/>
          <w:sz w:val="22"/>
        </w:rPr>
        <w:t xml:space="preserve">  COMPORTAMENTO ESPERADO TELA 1</w:t>
      </w:r>
    </w:p>
    <w:p>
      <w:r>
        <w:br w:type="page"/>
      </w:r>
    </w:p>
    <w:p>
      <w:pPr>
        <w:pStyle w:val="Heading1"/>
      </w:pPr>
      <w:r>
        <w:t>ÉPICO: EP12 — Auditoria e Compliance</w:t>
      </w:r>
    </w:p>
    <w:p>
      <w:pPr>
        <w:jc w:val="both"/>
      </w:pPr>
      <w:r>
        <w:rPr>
          <w:rFonts w:ascii="Arial" w:hAnsi="Arial"/>
          <w:b/>
          <w:sz w:val="24"/>
        </w:rPr>
        <w:t xml:space="preserve">Como </w:t>
      </w:r>
      <w:r>
        <w:rPr>
          <w:rFonts w:ascii="Arial" w:hAnsi="Arial"/>
          <w:b w:val="0"/>
          <w:sz w:val="24"/>
        </w:rPr>
        <w:t>auditor</w:t>
      </w:r>
      <w:r>
        <w:rPr>
          <w:rFonts w:ascii="Arial" w:hAnsi="Arial"/>
          <w:b/>
          <w:sz w:val="24"/>
        </w:rPr>
        <w:t xml:space="preserve"> quero </w:t>
      </w:r>
      <w:r>
        <w:rPr>
          <w:rFonts w:ascii="Arial" w:hAnsi="Arial"/>
          <w:b w:val="0"/>
          <w:sz w:val="24"/>
        </w:rPr>
        <w:t>ver só o que mudou nos dados</w:t>
      </w:r>
      <w:r>
        <w:rPr>
          <w:rFonts w:ascii="Arial" w:hAnsi="Arial"/>
          <w:b/>
          <w:sz w:val="24"/>
        </w:rPr>
        <w:t xml:space="preserve">, de modo que </w:t>
      </w:r>
      <w:r>
        <w:rPr>
          <w:rFonts w:ascii="Arial" w:hAnsi="Arial"/>
          <w:b w:val="0"/>
          <w:sz w:val="24"/>
        </w:rPr>
        <w:t>a conferência não se misture com acessos e eventos sem alteração.</w:t>
      </w:r>
    </w:p>
    <w:p>
      <w:pPr>
        <w:pStyle w:val="Heading1"/>
      </w:pPr>
      <w:r>
        <w:t>HISTÓRIA DE USUÁRIO: Consultar histórico de alterações</w:t>
      </w:r>
    </w:p>
    <w:p>
      <w:pPr>
        <w:jc w:val="both"/>
      </w:pPr>
      <w:r>
        <w:rPr>
          <w:rFonts w:ascii="Arial" w:hAnsi="Arial"/>
          <w:b/>
          <w:sz w:val="24"/>
        </w:rPr>
        <w:t xml:space="preserve">Como </w:t>
      </w:r>
      <w:r>
        <w:rPr>
          <w:rFonts w:ascii="Arial" w:hAnsi="Arial"/>
          <w:b w:val="0"/>
          <w:sz w:val="24"/>
        </w:rPr>
        <w:t>auditor</w:t>
      </w:r>
      <w:r>
        <w:rPr>
          <w:rFonts w:ascii="Arial" w:hAnsi="Arial"/>
          <w:b/>
          <w:sz w:val="24"/>
        </w:rPr>
        <w:t xml:space="preserve"> quero </w:t>
      </w:r>
      <w:r>
        <w:rPr>
          <w:rFonts w:ascii="Arial" w:hAnsi="Arial"/>
          <w:b w:val="0"/>
          <w:sz w:val="24"/>
        </w:rPr>
        <w:t>filtrar o histórico de alterações</w:t>
      </w:r>
      <w:r>
        <w:rPr>
          <w:rFonts w:ascii="Arial" w:hAnsi="Arial"/>
          <w:b/>
          <w:sz w:val="24"/>
        </w:rPr>
        <w:t xml:space="preserve">, de modo que </w:t>
      </w:r>
      <w:r>
        <w:rPr>
          <w:rFonts w:ascii="Arial" w:hAnsi="Arial"/>
          <w:b w:val="0"/>
          <w:sz w:val="24"/>
        </w:rPr>
        <w:t>eu confira o que mudou, quem alterou e quando.</w:t>
      </w:r>
    </w:p>
    <w:p>
      <w:pPr>
        <w:pStyle w:val="Heading1"/>
      </w:pPr>
      <w:r>
        <w:t>PRÉ-REQUISITOS</w:t>
      </w:r>
    </w:p>
    <w:p>
      <w:pPr>
        <w:jc w:val="both"/>
      </w:pPr>
      <w:r>
        <w:rPr>
          <w:rFonts w:ascii="Arial" w:hAnsi="Arial"/>
          <w:sz w:val="24"/>
        </w:rPr>
        <w:t>• Servidor autenticado no console, com o termo de proteção de dados aceito</w:t>
      </w:r>
    </w:p>
    <w:p>
      <w:pPr>
        <w:jc w:val="both"/>
      </w:pPr>
      <w:r>
        <w:rPr>
          <w:rFonts w:ascii="Arial" w:hAnsi="Arial"/>
          <w:sz w:val="24"/>
        </w:rPr>
        <w:t>• Atribuição de consultar a auditoria</w:t>
      </w:r>
    </w:p>
    <w:p>
      <w:pPr>
        <w:jc w:val="both"/>
      </w:pPr>
      <w:r>
        <w:rPr>
          <w:rFonts w:ascii="Arial" w:hAnsi="Arial"/>
          <w:sz w:val="24"/>
        </w:rPr>
        <w:t>• Sem essa atribuição, o acesso é negado e a tentativa fica registrada</w:t>
      </w:r>
    </w:p>
    <w:p>
      <w:pPr>
        <w:pStyle w:val="Heading1"/>
      </w:pPr>
      <w:r>
        <w:t>DEPENDÊNCIAS</w:t>
      </w:r>
    </w:p>
    <w:p>
      <w:r>
        <w:rPr>
          <w:b/>
          <w:sz w:val="24"/>
        </w:rPr>
        <w:t>Passadas</w:t>
      </w:r>
    </w:p>
    <w:p>
      <w:pPr>
        <w:jc w:val="both"/>
      </w:pPr>
      <w:r>
        <w:rPr>
          <w:rFonts w:ascii="Arial" w:hAnsi="Arial"/>
          <w:sz w:val="24"/>
        </w:rPr>
        <w:t>• Trilha de auditoria com alterações já gravadas</w:t>
      </w:r>
    </w:p>
    <w:p/>
    <w:p>
      <w:r>
        <w:rPr>
          <w:b/>
          <w:sz w:val="24"/>
        </w:rPr>
        <w:t>Futuras</w:t>
      </w:r>
    </w:p>
    <w:p>
      <w:pPr>
        <w:jc w:val="both"/>
      </w:pPr>
      <w:r>
        <w:rPr>
          <w:rFonts w:ascii="Arial" w:hAnsi="Arial"/>
          <w:sz w:val="24"/>
        </w:rPr>
        <w:t>• Nenhuma</w:t>
      </w:r>
    </w:p>
    <w:p>
      <w:pPr>
        <w:pStyle w:val="Heading1"/>
      </w:pPr>
      <w:r>
        <w:t>INTERFACE DE USUÁRIO</w:t>
      </w:r>
    </w:p>
    <w:p>
      <w:pPr>
        <w:pStyle w:val="Heading2"/>
      </w:pPr>
      <w:r>
        <w:t>TELA 1 - Histórico de alterações</w:t>
      </w:r>
    </w:p>
    <w:p>
      <w:r>
        <w:rPr>
          <w:b/>
          <w:sz w:val="22"/>
        </w:rPr>
        <w:t xml:space="preserve">Caminho no menu: </w:t>
      </w:r>
      <w:r>
        <w:rPr>
          <w:sz w:val="22"/>
        </w:rPr>
        <w:t>Auditoria &gt; Trilha de auditoria, na visão de alterações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auditoria.png"/>
                    <pic:cNvPicPr/>
                  </pic:nvPicPr>
                  <pic:blipFill>
                    <a:blip r:embed="rId38"/>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Só o que mudou</w:t>
      </w:r>
    </w:p>
    <w:p>
      <w:r>
        <w:rPr>
          <w:rFonts w:ascii="Arial" w:hAnsi="Arial"/>
          <w:b/>
          <w:sz w:val="22"/>
        </w:rPr>
        <w:t xml:space="preserve">Dado que </w:t>
      </w:r>
      <w:r>
        <w:rPr>
          <w:rFonts w:ascii="Arial" w:hAnsi="Arial"/>
          <w:sz w:val="22"/>
        </w:rPr>
        <w:t>a trilha tem registros com e sem mudança de dados</w:t>
      </w:r>
    </w:p>
    <w:p>
      <w:r>
        <w:rPr>
          <w:rFonts w:ascii="Arial" w:hAnsi="Arial"/>
          <w:b/>
          <w:sz w:val="22"/>
        </w:rPr>
        <w:t xml:space="preserve">Quando </w:t>
      </w:r>
      <w:r>
        <w:rPr>
          <w:rFonts w:ascii="Arial" w:hAnsi="Arial"/>
          <w:sz w:val="22"/>
        </w:rPr>
        <w:t>o auditor abre a visão de alterações</w:t>
      </w:r>
    </w:p>
    <w:p>
      <w:r>
        <w:rPr>
          <w:rFonts w:ascii="Arial" w:hAnsi="Arial"/>
          <w:b/>
          <w:sz w:val="22"/>
        </w:rPr>
        <w:t xml:space="preserve">Então </w:t>
      </w:r>
      <w:r>
        <w:rPr>
          <w:rFonts w:ascii="Arial" w:hAnsi="Arial"/>
          <w:sz w:val="22"/>
        </w:rPr>
        <w:t>a lista mostra apenas os registros em que algum dado mudou</w:t>
      </w:r>
    </w:p>
    <w:p/>
    <w:p>
      <w:r>
        <w:rPr>
          <w:rFonts w:ascii="Arial" w:hAnsi="Arial"/>
          <w:b/>
          <w:sz w:val="22"/>
        </w:rPr>
        <w:t>Cenário 2: Filtros</w:t>
      </w:r>
    </w:p>
    <w:p>
      <w:r>
        <w:rPr>
          <w:rFonts w:ascii="Arial" w:hAnsi="Arial"/>
          <w:b/>
          <w:sz w:val="22"/>
        </w:rPr>
        <w:t xml:space="preserve">Dado que </w:t>
      </w:r>
      <w:r>
        <w:rPr>
          <w:rFonts w:ascii="Arial" w:hAnsi="Arial"/>
          <w:sz w:val="22"/>
        </w:rPr>
        <w:t>o auditor informa período, usuário ou o registro alterado</w:t>
      </w:r>
    </w:p>
    <w:p>
      <w:r>
        <w:rPr>
          <w:rFonts w:ascii="Arial" w:hAnsi="Arial"/>
          <w:b/>
          <w:sz w:val="22"/>
        </w:rPr>
        <w:t xml:space="preserve">Quando </w:t>
      </w:r>
      <w:r>
        <w:rPr>
          <w:rFonts w:ascii="Arial" w:hAnsi="Arial"/>
          <w:sz w:val="22"/>
        </w:rPr>
        <w:t>aplica a consulta</w:t>
      </w:r>
    </w:p>
    <w:p>
      <w:r>
        <w:rPr>
          <w:rFonts w:ascii="Arial" w:hAnsi="Arial"/>
          <w:b/>
          <w:sz w:val="22"/>
        </w:rPr>
        <w:t xml:space="preserve">Então </w:t>
      </w:r>
      <w:r>
        <w:rPr>
          <w:rFonts w:ascii="Arial" w:hAnsi="Arial"/>
          <w:sz w:val="22"/>
        </w:rPr>
        <w:t>a lista fica restrita a esse recorte, da mais recente para a mais antiga, e a consulta entra na trilha</w:t>
      </w:r>
    </w:p>
    <w:p/>
    <w:p>
      <w:r>
        <w:rPr>
          <w:rFonts w:ascii="Arial" w:hAnsi="Arial"/>
          <w:b/>
          <w:sz w:val="22"/>
        </w:rPr>
        <w:t>Cenário 3: Período invertido ou data inválida</w:t>
      </w:r>
    </w:p>
    <w:p>
      <w:r>
        <w:rPr>
          <w:rFonts w:ascii="Arial" w:hAnsi="Arial"/>
          <w:b/>
          <w:sz w:val="22"/>
        </w:rPr>
        <w:t xml:space="preserve">Dado que </w:t>
      </w:r>
      <w:r>
        <w:rPr>
          <w:rFonts w:ascii="Arial" w:hAnsi="Arial"/>
          <w:sz w:val="22"/>
        </w:rPr>
        <w:t>a data informada não é válida</w:t>
      </w:r>
    </w:p>
    <w:p>
      <w:r>
        <w:rPr>
          <w:rFonts w:ascii="Arial" w:hAnsi="Arial"/>
          <w:b/>
          <w:sz w:val="22"/>
        </w:rPr>
        <w:t xml:space="preserve">Quando </w:t>
      </w:r>
      <w:r>
        <w:rPr>
          <w:rFonts w:ascii="Arial" w:hAnsi="Arial"/>
          <w:sz w:val="22"/>
        </w:rPr>
        <w:t>o auditor consulta</w:t>
      </w:r>
    </w:p>
    <w:p>
      <w:r>
        <w:rPr>
          <w:rFonts w:ascii="Arial" w:hAnsi="Arial"/>
          <w:b/>
          <w:sz w:val="22"/>
        </w:rPr>
        <w:t xml:space="preserve">Então </w:t>
      </w:r>
      <w:r>
        <w:rPr>
          <w:rFonts w:ascii="Arial" w:hAnsi="Arial"/>
          <w:sz w:val="22"/>
        </w:rPr>
        <w:t>essa data não restringe o resultado</w:t>
      </w:r>
    </w:p>
    <w:p/>
    <w:p>
      <w:r>
        <w:rPr>
          <w:rFonts w:ascii="Arial" w:hAnsi="Arial"/>
          <w:b/>
          <w:sz w:val="22"/>
        </w:rPr>
        <w:t>Cenário 4: Sem permissão de auditoria</w:t>
      </w:r>
    </w:p>
    <w:p>
      <w:r>
        <w:rPr>
          <w:rFonts w:ascii="Arial" w:hAnsi="Arial"/>
          <w:b/>
          <w:sz w:val="22"/>
        </w:rPr>
        <w:t xml:space="preserve">Dado que </w:t>
      </w:r>
      <w:r>
        <w:rPr>
          <w:rFonts w:ascii="Arial" w:hAnsi="Arial"/>
          <w:sz w:val="22"/>
        </w:rPr>
        <w:t>o servidor não consulta a auditoria</w:t>
      </w:r>
    </w:p>
    <w:p>
      <w:r>
        <w:rPr>
          <w:rFonts w:ascii="Arial" w:hAnsi="Arial"/>
          <w:b/>
          <w:sz w:val="22"/>
        </w:rPr>
        <w:t xml:space="preserve">Quando </w:t>
      </w:r>
      <w:r>
        <w:rPr>
          <w:rFonts w:ascii="Arial" w:hAnsi="Arial"/>
          <w:sz w:val="22"/>
        </w:rPr>
        <w:t>tenta abrir a tela</w:t>
      </w:r>
    </w:p>
    <w:p>
      <w:r>
        <w:rPr>
          <w:rFonts w:ascii="Arial" w:hAnsi="Arial"/>
          <w:b/>
          <w:sz w:val="22"/>
        </w:rPr>
        <w:t xml:space="preserve">Então </w:t>
      </w:r>
      <w:r>
        <w:rPr>
          <w:rFonts w:ascii="Arial" w:hAnsi="Arial"/>
          <w:sz w:val="22"/>
        </w:rPr>
        <w:t>o acesso é negado</w:t>
      </w:r>
    </w:p>
    <w:p/>
    <w:p>
      <w:r>
        <w:br w:type="page"/>
      </w:r>
    </w:p>
    <w:p/>
    <w:p/>
    <w:p/>
    <w:p/>
    <w:p/>
    <w:p/>
    <w:p/>
    <w:p/>
    <w:p/>
    <w:p/>
    <w:p>
      <w:pPr>
        <w:jc w:val="center"/>
      </w:pPr>
      <w:r>
        <w:rPr>
          <w:rFonts w:ascii="Arial" w:hAnsi="Arial"/>
          <w:b/>
          <w:sz w:val="28"/>
        </w:rPr>
        <w:t xml:space="preserve">HU.097 – CONSULTAR REGRAS APLICADAS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Quem abre o processo na gestão vê os passos de regra que fundamentaram o desfecho, lidos do que foi gravado na decisão. O motor não roda de novo: zona, risco e quadro não são recalculados na consulta. Não há tela separada de “regras aplicadas”. A mesma leitura aparece na ficha de resultado do fluxo expresso e no registro de análise. Com o caminho da decisão gravado, a ordem é a registrada por atividade: entrada, risco, enquadramento da lei urbanística, consolidação e desfecho, com a versão de regra daquela decisão. Sem esse caminho, a explicação fica compacta, a partir do que foi gravado por atividade e da fundamentação, e cada passo que não foi registrado aparece como não registrado. Decisão antiga não recebe quadro, artigo ou zona inventados. Os títulos desses passos usam o texto decisório cadastrado; se não houver texto cadastrado, vale o texto de fábrica. Sem decisão, não há explicação.</w:t>
      </w:r>
    </w:p>
    <w:p/>
    <w:p>
      <w:pPr>
        <w:jc w:val="center"/>
      </w:pPr>
      <w:r>
        <w:rPr>
          <w:rFonts w:ascii="Arial" w:hAnsi="Arial"/>
          <w:b/>
          <w:sz w:val="30"/>
        </w:rPr>
        <w:t>SUMÁRIO</w:t>
      </w:r>
    </w:p>
    <w:p/>
    <w:p>
      <w:r>
        <w:rPr>
          <w:rFonts w:ascii="Arial" w:hAnsi="Arial"/>
          <w:sz w:val="22"/>
        </w:rPr>
        <w:t>ÉPICO: EP12 — Auditoria e Compliance</w:t>
      </w:r>
    </w:p>
    <w:p>
      <w:r>
        <w:rPr>
          <w:rFonts w:ascii="Arial" w:hAnsi="Arial"/>
          <w:sz w:val="22"/>
        </w:rPr>
        <w:t>HISTÓRIA DE USUÁRIO: Consultar regras aplicadas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Regras aplicadas no processo</w:t>
      </w:r>
    </w:p>
    <w:p>
      <w:r>
        <w:rPr>
          <w:rFonts w:ascii="Arial" w:hAnsi="Arial"/>
          <w:sz w:val="22"/>
        </w:rPr>
        <w:t xml:space="preserve">  COMPORTAMENTO ESPERADO TELA 1</w:t>
      </w:r>
    </w:p>
    <w:p>
      <w:r>
        <w:br w:type="page"/>
      </w:r>
    </w:p>
    <w:p>
      <w:pPr>
        <w:pStyle w:val="Heading1"/>
      </w:pPr>
      <w:r>
        <w:t>ÉPICO: EP12 — Auditoria e Compliance</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ver as regras que fundamentaram a decisão</w:t>
      </w:r>
      <w:r>
        <w:rPr>
          <w:rFonts w:ascii="Arial" w:hAnsi="Arial"/>
          <w:b/>
          <w:sz w:val="24"/>
        </w:rPr>
        <w:t xml:space="preserve">, de modo que </w:t>
      </w:r>
      <w:r>
        <w:rPr>
          <w:rFonts w:ascii="Arial" w:hAnsi="Arial"/>
          <w:b w:val="0"/>
          <w:sz w:val="24"/>
        </w:rPr>
        <w:t>eu entenda o desfecho sem o motor calcular de novo.</w:t>
      </w:r>
    </w:p>
    <w:p>
      <w:pPr>
        <w:pStyle w:val="Heading1"/>
      </w:pPr>
      <w:r>
        <w:t>HISTÓRIA DE USUÁRIO: Consultar regras aplicadas</w:t>
      </w:r>
    </w:p>
    <w:p>
      <w:pPr>
        <w:jc w:val="both"/>
      </w:pPr>
      <w:r>
        <w:rPr>
          <w:rFonts w:ascii="Arial" w:hAnsi="Arial"/>
          <w:b/>
          <w:sz w:val="24"/>
        </w:rPr>
        <w:t xml:space="preserve">Como </w:t>
      </w:r>
      <w:r>
        <w:rPr>
          <w:rFonts w:ascii="Arial" w:hAnsi="Arial"/>
          <w:b w:val="0"/>
          <w:sz w:val="24"/>
        </w:rPr>
        <w:t>analista ou auditor</w:t>
      </w:r>
      <w:r>
        <w:rPr>
          <w:rFonts w:ascii="Arial" w:hAnsi="Arial"/>
          <w:b/>
          <w:sz w:val="24"/>
        </w:rPr>
        <w:t xml:space="preserve"> quero </w:t>
      </w:r>
      <w:r>
        <w:rPr>
          <w:rFonts w:ascii="Arial" w:hAnsi="Arial"/>
          <w:b w:val="0"/>
          <w:sz w:val="24"/>
        </w:rPr>
        <w:t>ler os passos gravados na decisão do processo</w:t>
      </w:r>
      <w:r>
        <w:rPr>
          <w:rFonts w:ascii="Arial" w:hAnsi="Arial"/>
          <w:b/>
          <w:sz w:val="24"/>
        </w:rPr>
        <w:t xml:space="preserve">, de modo que </w:t>
      </w:r>
      <w:r>
        <w:rPr>
          <w:rFonts w:ascii="Arial" w:hAnsi="Arial"/>
          <w:b w:val="0"/>
          <w:sz w:val="24"/>
        </w:rPr>
        <w:t>a fundamentação consultada seja a da época, e não a regra de hoje.</w:t>
      </w:r>
    </w:p>
    <w:p>
      <w:pPr>
        <w:pStyle w:val="Heading1"/>
      </w:pPr>
      <w:r>
        <w:t>PRÉ-REQUISITOS</w:t>
      </w:r>
    </w:p>
    <w:p>
      <w:pPr>
        <w:jc w:val="both"/>
      </w:pPr>
      <w:r>
        <w:rPr>
          <w:rFonts w:ascii="Arial" w:hAnsi="Arial"/>
          <w:sz w:val="24"/>
        </w:rPr>
        <w:t>• Processo com decisão já gravada</w:t>
      </w:r>
    </w:p>
    <w:p>
      <w:pPr>
        <w:jc w:val="both"/>
      </w:pPr>
      <w:r>
        <w:rPr>
          <w:rFonts w:ascii="Arial" w:hAnsi="Arial"/>
          <w:sz w:val="24"/>
        </w:rPr>
        <w:t>• Acesso à ficha do processo na gestão</w:t>
      </w:r>
    </w:p>
    <w:p>
      <w:pPr>
        <w:pStyle w:val="Heading1"/>
      </w:pPr>
      <w:r>
        <w:t>DEPENDÊNCIAS</w:t>
      </w:r>
    </w:p>
    <w:p>
      <w:r>
        <w:rPr>
          <w:b/>
          <w:sz w:val="24"/>
        </w:rPr>
        <w:t>Passadas</w:t>
      </w:r>
    </w:p>
    <w:p>
      <w:pPr>
        <w:jc w:val="both"/>
      </w:pPr>
      <w:r>
        <w:rPr>
          <w:rFonts w:ascii="Arial" w:hAnsi="Arial"/>
          <w:sz w:val="24"/>
        </w:rPr>
        <w:t>• Decisão de viabilidade já registrada</w:t>
      </w:r>
    </w:p>
    <w:p/>
    <w:p>
      <w:r>
        <w:rPr>
          <w:b/>
          <w:sz w:val="24"/>
        </w:rPr>
        <w:t>Futuras</w:t>
      </w:r>
    </w:p>
    <w:p>
      <w:pPr>
        <w:jc w:val="both"/>
      </w:pPr>
      <w:r>
        <w:rPr>
          <w:rFonts w:ascii="Arial" w:hAnsi="Arial"/>
          <w:sz w:val="24"/>
        </w:rPr>
        <w:t>• Nenhuma</w:t>
      </w:r>
    </w:p>
    <w:p>
      <w:pPr>
        <w:pStyle w:val="Heading1"/>
      </w:pPr>
      <w:r>
        <w:t>INTERFACE DE USUÁRIO</w:t>
      </w:r>
    </w:p>
    <w:p>
      <w:pPr>
        <w:pStyle w:val="Heading2"/>
      </w:pPr>
      <w:r>
        <w:t>TELA 1 - Regras aplicadas no processo</w:t>
      </w:r>
    </w:p>
    <w:p>
      <w:r>
        <w:rPr>
          <w:b/>
          <w:sz w:val="22"/>
        </w:rPr>
        <w:t xml:space="preserve">Caminho no menu: </w:t>
      </w:r>
      <w:r>
        <w:rPr>
          <w:sz w:val="22"/>
        </w:rPr>
        <w:t>Operação &gt; Consulta de processos, na ficha do processo decidido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auditoria.png"/>
                    <pic:cNvPicPr/>
                  </pic:nvPicPr>
                  <pic:blipFill>
                    <a:blip r:embed="rId38"/>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Decisão com o caminho gravado</w:t>
      </w:r>
    </w:p>
    <w:p>
      <w:r>
        <w:rPr>
          <w:rFonts w:ascii="Arial" w:hAnsi="Arial"/>
          <w:b/>
          <w:sz w:val="22"/>
        </w:rPr>
        <w:t xml:space="preserve">Dado que </w:t>
      </w:r>
      <w:r>
        <w:rPr>
          <w:rFonts w:ascii="Arial" w:hAnsi="Arial"/>
          <w:sz w:val="22"/>
        </w:rPr>
        <w:t>a decisão guardou os passos por atividade</w:t>
      </w:r>
    </w:p>
    <w:p>
      <w:r>
        <w:rPr>
          <w:rFonts w:ascii="Arial" w:hAnsi="Arial"/>
          <w:b/>
          <w:sz w:val="22"/>
        </w:rPr>
        <w:t xml:space="preserve">Quando </w:t>
      </w:r>
      <w:r>
        <w:rPr>
          <w:rFonts w:ascii="Arial" w:hAnsi="Arial"/>
          <w:sz w:val="22"/>
        </w:rPr>
        <w:t>o analista abre o processo</w:t>
      </w:r>
    </w:p>
    <w:p>
      <w:r>
        <w:rPr>
          <w:rFonts w:ascii="Arial" w:hAnsi="Arial"/>
          <w:b/>
          <w:sz w:val="22"/>
        </w:rPr>
        <w:t xml:space="preserve">Então </w:t>
      </w:r>
      <w:r>
        <w:rPr>
          <w:rFonts w:ascii="Arial" w:hAnsi="Arial"/>
          <w:sz w:val="22"/>
        </w:rPr>
        <w:t>a tela mostra entrada, risco, enquadramento, consolidação e desfecho, na ordem gravada, com a versão de regra daquela decisão</w:t>
      </w:r>
    </w:p>
    <w:p/>
    <w:p>
      <w:r>
        <w:rPr>
          <w:rFonts w:ascii="Arial" w:hAnsi="Arial"/>
          <w:b/>
          <w:sz w:val="22"/>
        </w:rPr>
        <w:t>Cenário 2: Decisão antiga, sem o caminho gravado</w:t>
      </w:r>
    </w:p>
    <w:p>
      <w:r>
        <w:rPr>
          <w:rFonts w:ascii="Arial" w:hAnsi="Arial"/>
          <w:b/>
          <w:sz w:val="22"/>
        </w:rPr>
        <w:t xml:space="preserve">Dado que </w:t>
      </w:r>
      <w:r>
        <w:rPr>
          <w:rFonts w:ascii="Arial" w:hAnsi="Arial"/>
          <w:sz w:val="22"/>
        </w:rPr>
        <w:t>a decisão é anterior a esse registro detalhado</w:t>
      </w:r>
    </w:p>
    <w:p>
      <w:r>
        <w:rPr>
          <w:rFonts w:ascii="Arial" w:hAnsi="Arial"/>
          <w:b/>
          <w:sz w:val="22"/>
        </w:rPr>
        <w:t xml:space="preserve">Quando </w:t>
      </w:r>
      <w:r>
        <w:rPr>
          <w:rFonts w:ascii="Arial" w:hAnsi="Arial"/>
          <w:sz w:val="22"/>
        </w:rPr>
        <w:t>o analista abre o processo</w:t>
      </w:r>
    </w:p>
    <w:p>
      <w:r>
        <w:rPr>
          <w:rFonts w:ascii="Arial" w:hAnsi="Arial"/>
          <w:b/>
          <w:sz w:val="22"/>
        </w:rPr>
        <w:t xml:space="preserve">Então </w:t>
      </w:r>
      <w:r>
        <w:rPr>
          <w:rFonts w:ascii="Arial" w:hAnsi="Arial"/>
          <w:sz w:val="22"/>
        </w:rPr>
        <w:t>a explicação fica compacta e cada passo ausente aparece como não registrado, sem quadro, artigo ou zona inventados</w:t>
      </w:r>
    </w:p>
    <w:p/>
    <w:p>
      <w:r>
        <w:rPr>
          <w:rFonts w:ascii="Arial" w:hAnsi="Arial"/>
          <w:b/>
          <w:sz w:val="22"/>
        </w:rPr>
        <w:t>Cenário 3: Processo sem decisão</w:t>
      </w:r>
    </w:p>
    <w:p>
      <w:r>
        <w:rPr>
          <w:rFonts w:ascii="Arial" w:hAnsi="Arial"/>
          <w:b/>
          <w:sz w:val="22"/>
        </w:rPr>
        <w:t xml:space="preserve">Dado que </w:t>
      </w:r>
      <w:r>
        <w:rPr>
          <w:rFonts w:ascii="Arial" w:hAnsi="Arial"/>
          <w:sz w:val="22"/>
        </w:rPr>
        <w:t>o processo ainda não tem decisão</w:t>
      </w:r>
    </w:p>
    <w:p>
      <w:r>
        <w:rPr>
          <w:rFonts w:ascii="Arial" w:hAnsi="Arial"/>
          <w:b/>
          <w:sz w:val="22"/>
        </w:rPr>
        <w:t xml:space="preserve">Quando </w:t>
      </w:r>
      <w:r>
        <w:rPr>
          <w:rFonts w:ascii="Arial" w:hAnsi="Arial"/>
          <w:sz w:val="22"/>
        </w:rPr>
        <w:t>alguém abre a ficha</w:t>
      </w:r>
    </w:p>
    <w:p>
      <w:r>
        <w:rPr>
          <w:rFonts w:ascii="Arial" w:hAnsi="Arial"/>
          <w:b/>
          <w:sz w:val="22"/>
        </w:rPr>
        <w:t xml:space="preserve">Então </w:t>
      </w:r>
      <w:r>
        <w:rPr>
          <w:rFonts w:ascii="Arial" w:hAnsi="Arial"/>
          <w:sz w:val="22"/>
        </w:rPr>
        <w:t>não há explicação de regras aplicadas</w:t>
      </w:r>
    </w:p>
    <w:p/>
    <w:p>
      <w:r>
        <w:rPr>
          <w:rFonts w:ascii="Arial" w:hAnsi="Arial"/>
          <w:b/>
          <w:sz w:val="22"/>
        </w:rPr>
        <w:t>Cenário 4: A consulta não recalcula</w:t>
      </w:r>
    </w:p>
    <w:p>
      <w:r>
        <w:rPr>
          <w:rFonts w:ascii="Arial" w:hAnsi="Arial"/>
          <w:b/>
          <w:sz w:val="22"/>
        </w:rPr>
        <w:t xml:space="preserve">Dado que </w:t>
      </w:r>
      <w:r>
        <w:rPr>
          <w:rFonts w:ascii="Arial" w:hAnsi="Arial"/>
          <w:sz w:val="22"/>
        </w:rPr>
        <w:t>a regra vigente hoje é diferente da que decidiu o processo</w:t>
      </w:r>
    </w:p>
    <w:p>
      <w:r>
        <w:rPr>
          <w:rFonts w:ascii="Arial" w:hAnsi="Arial"/>
          <w:b/>
          <w:sz w:val="22"/>
        </w:rPr>
        <w:t xml:space="preserve">Quando </w:t>
      </w:r>
      <w:r>
        <w:rPr>
          <w:rFonts w:ascii="Arial" w:hAnsi="Arial"/>
          <w:sz w:val="22"/>
        </w:rPr>
        <w:t>a explicação é exibida</w:t>
      </w:r>
    </w:p>
    <w:p>
      <w:r>
        <w:rPr>
          <w:rFonts w:ascii="Arial" w:hAnsi="Arial"/>
          <w:b/>
          <w:sz w:val="22"/>
        </w:rPr>
        <w:t xml:space="preserve">Então </w:t>
      </w:r>
      <w:r>
        <w:rPr>
          <w:rFonts w:ascii="Arial" w:hAnsi="Arial"/>
          <w:sz w:val="22"/>
        </w:rPr>
        <w:t>o motor não roda de novo e o passado da decisão permanece o que foi gravado</w:t>
      </w:r>
    </w:p>
    <w:p/>
    <w:p>
      <w:r>
        <w:br w:type="page"/>
      </w:r>
    </w:p>
    <w:p/>
    <w:p/>
    <w:p/>
    <w:p/>
    <w:p/>
    <w:p/>
    <w:p/>
    <w:p/>
    <w:p/>
    <w:p/>
    <w:p>
      <w:pPr>
        <w:jc w:val="center"/>
      </w:pPr>
      <w:r>
        <w:rPr>
          <w:rFonts w:ascii="Arial" w:hAnsi="Arial"/>
          <w:b/>
          <w:sz w:val="28"/>
        </w:rPr>
        <w:t xml:space="preserve">HU.098 – CONSULTAR TRILHA DE AUDITORIA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auditor consulta a trilha global do que aconteceu no sistema e, na mesma tela, o histórico de acessos. A visão padrão é a de atividades. A visão de alterações mostra só o que mudou. A visão de acessos lista entrada, saída, falha e bloqueio, com usuário, e-mail, endereço de rede, evento e canal. Atividade e acesso não se misturam numa única linha do tempo. Os filtros de atividade são período, usuário, registro, evento e resultado. Em acessos valem período, usuário e evento. Fonte não reconhecida volta para as atividades, sem mensagem de erro fabricada. A página pode ter 10, 20, 50 ou 100 itens; outro tamanho usa o padrão de 20. Datas só entram quando o período é reconhecido. A consulta fica registrada na trilha e é tratada como dado pessoal. Pedir planilha ou PDF na mesma tela segue para a exportação. A trilha de um protocolo específico não é esta tela: ela está no relatório por processo.</w:t>
      </w:r>
    </w:p>
    <w:p/>
    <w:p>
      <w:pPr>
        <w:jc w:val="center"/>
      </w:pPr>
      <w:r>
        <w:rPr>
          <w:rFonts w:ascii="Arial" w:hAnsi="Arial"/>
          <w:b/>
          <w:sz w:val="30"/>
        </w:rPr>
        <w:t>SUMÁRIO</w:t>
      </w:r>
    </w:p>
    <w:p/>
    <w:p>
      <w:r>
        <w:rPr>
          <w:rFonts w:ascii="Arial" w:hAnsi="Arial"/>
          <w:sz w:val="22"/>
        </w:rPr>
        <w:t>ÉPICO: EP12 — Auditoria e Compliance</w:t>
      </w:r>
    </w:p>
    <w:p>
      <w:r>
        <w:rPr>
          <w:rFonts w:ascii="Arial" w:hAnsi="Arial"/>
          <w:sz w:val="22"/>
        </w:rPr>
        <w:t>HISTÓRIA DE USUÁRIO: Consultar trilha de auditoria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Trilha de auditoria</w:t>
      </w:r>
    </w:p>
    <w:p>
      <w:r>
        <w:rPr>
          <w:rFonts w:ascii="Arial" w:hAnsi="Arial"/>
          <w:sz w:val="22"/>
        </w:rPr>
        <w:t xml:space="preserve">  COMPORTAMENTO ESPERADO TELA 1</w:t>
      </w:r>
    </w:p>
    <w:p>
      <w:r>
        <w:br w:type="page"/>
      </w:r>
    </w:p>
    <w:p>
      <w:pPr>
        <w:pStyle w:val="Heading1"/>
      </w:pPr>
      <w:r>
        <w:t>ÉPICO: EP12 — Auditoria e Compliance</w:t>
      </w:r>
    </w:p>
    <w:p>
      <w:pPr>
        <w:jc w:val="both"/>
      </w:pPr>
      <w:r>
        <w:rPr>
          <w:rFonts w:ascii="Arial" w:hAnsi="Arial"/>
          <w:b/>
          <w:sz w:val="24"/>
        </w:rPr>
        <w:t xml:space="preserve">Como </w:t>
      </w:r>
      <w:r>
        <w:rPr>
          <w:rFonts w:ascii="Arial" w:hAnsi="Arial"/>
          <w:b w:val="0"/>
          <w:sz w:val="24"/>
        </w:rPr>
        <w:t>auditor</w:t>
      </w:r>
      <w:r>
        <w:rPr>
          <w:rFonts w:ascii="Arial" w:hAnsi="Arial"/>
          <w:b/>
          <w:sz w:val="24"/>
        </w:rPr>
        <w:t xml:space="preserve"> quero </w:t>
      </w:r>
      <w:r>
        <w:rPr>
          <w:rFonts w:ascii="Arial" w:hAnsi="Arial"/>
          <w:b w:val="0"/>
          <w:sz w:val="24"/>
        </w:rPr>
        <w:t>filtrar a trilha do sistema</w:t>
      </w:r>
      <w:r>
        <w:rPr>
          <w:rFonts w:ascii="Arial" w:hAnsi="Arial"/>
          <w:b/>
          <w:sz w:val="24"/>
        </w:rPr>
        <w:t xml:space="preserve">, de modo que </w:t>
      </w:r>
      <w:r>
        <w:rPr>
          <w:rFonts w:ascii="Arial" w:hAnsi="Arial"/>
          <w:b w:val="0"/>
          <w:sz w:val="24"/>
        </w:rPr>
        <w:t>eu fiscalize quem fez o quê, quando e com qual resultado.</w:t>
      </w:r>
    </w:p>
    <w:p>
      <w:pPr>
        <w:pStyle w:val="Heading1"/>
      </w:pPr>
      <w:r>
        <w:t>HISTÓRIA DE USUÁRIO: Consultar trilha de auditoria</w:t>
      </w:r>
    </w:p>
    <w:p>
      <w:pPr>
        <w:jc w:val="both"/>
      </w:pPr>
      <w:r>
        <w:rPr>
          <w:rFonts w:ascii="Arial" w:hAnsi="Arial"/>
          <w:b/>
          <w:sz w:val="24"/>
        </w:rPr>
        <w:t xml:space="preserve">Como </w:t>
      </w:r>
      <w:r>
        <w:rPr>
          <w:rFonts w:ascii="Arial" w:hAnsi="Arial"/>
          <w:b w:val="0"/>
          <w:sz w:val="24"/>
        </w:rPr>
        <w:t>auditor</w:t>
      </w:r>
      <w:r>
        <w:rPr>
          <w:rFonts w:ascii="Arial" w:hAnsi="Arial"/>
          <w:b/>
          <w:sz w:val="24"/>
        </w:rPr>
        <w:t xml:space="preserve"> quero </w:t>
      </w:r>
      <w:r>
        <w:rPr>
          <w:rFonts w:ascii="Arial" w:hAnsi="Arial"/>
          <w:b w:val="0"/>
          <w:sz w:val="24"/>
        </w:rPr>
        <w:t>ver atividades e acessos na mesma tela, em visões separadas</w:t>
      </w:r>
      <w:r>
        <w:rPr>
          <w:rFonts w:ascii="Arial" w:hAnsi="Arial"/>
          <w:b/>
          <w:sz w:val="24"/>
        </w:rPr>
        <w:t xml:space="preserve">, de modo que </w:t>
      </w:r>
      <w:r>
        <w:rPr>
          <w:rFonts w:ascii="Arial" w:hAnsi="Arial"/>
          <w:b w:val="0"/>
          <w:sz w:val="24"/>
        </w:rPr>
        <w:t>o histórico de quem entrou no sistema não se confunda com o que foi alterado.</w:t>
      </w:r>
    </w:p>
    <w:p>
      <w:pPr>
        <w:pStyle w:val="Heading1"/>
      </w:pPr>
      <w:r>
        <w:t>PRÉ-REQUISITOS</w:t>
      </w:r>
    </w:p>
    <w:p>
      <w:pPr>
        <w:jc w:val="both"/>
      </w:pPr>
      <w:r>
        <w:rPr>
          <w:rFonts w:ascii="Arial" w:hAnsi="Arial"/>
          <w:sz w:val="24"/>
        </w:rPr>
        <w:t>• Servidor do console com atribuição de consultar a auditoria</w:t>
      </w:r>
    </w:p>
    <w:p>
      <w:pPr>
        <w:jc w:val="both"/>
      </w:pPr>
      <w:r>
        <w:rPr>
          <w:rFonts w:ascii="Arial" w:hAnsi="Arial"/>
          <w:sz w:val="24"/>
        </w:rPr>
        <w:t>• Sem essa atribuição, o acesso é negado</w:t>
      </w:r>
    </w:p>
    <w:p>
      <w:pPr>
        <w:pStyle w:val="Heading1"/>
      </w:pPr>
      <w:r>
        <w:t>DEPENDÊNCIAS</w:t>
      </w:r>
    </w:p>
    <w:p>
      <w:r>
        <w:rPr>
          <w:b/>
          <w:sz w:val="24"/>
        </w:rPr>
        <w:t>Passadas</w:t>
      </w:r>
    </w:p>
    <w:p>
      <w:pPr>
        <w:jc w:val="both"/>
      </w:pPr>
      <w:r>
        <w:rPr>
          <w:rFonts w:ascii="Arial" w:hAnsi="Arial"/>
          <w:sz w:val="24"/>
        </w:rPr>
        <w:t>• Atividades e acessos já registrados</w:t>
      </w:r>
    </w:p>
    <w:p/>
    <w:p>
      <w:r>
        <w:rPr>
          <w:b/>
          <w:sz w:val="24"/>
        </w:rPr>
        <w:t>Futuras</w:t>
      </w:r>
    </w:p>
    <w:p>
      <w:pPr>
        <w:jc w:val="both"/>
      </w:pPr>
      <w:r>
        <w:rPr>
          <w:rFonts w:ascii="Arial" w:hAnsi="Arial"/>
          <w:sz w:val="24"/>
        </w:rPr>
        <w:t>• Nenhuma</w:t>
      </w:r>
    </w:p>
    <w:p>
      <w:pPr>
        <w:pStyle w:val="Heading1"/>
      </w:pPr>
      <w:r>
        <w:t>INTERFACE DE USUÁRIO</w:t>
      </w:r>
    </w:p>
    <w:p>
      <w:pPr>
        <w:pStyle w:val="Heading2"/>
      </w:pPr>
      <w:r>
        <w:t>TELA 1 - Trilha de auditoria</w:t>
      </w:r>
    </w:p>
    <w:p>
      <w:r>
        <w:rPr>
          <w:b/>
          <w:sz w:val="22"/>
        </w:rPr>
        <w:t xml:space="preserve">Caminho no menu: </w:t>
      </w:r>
      <w:r>
        <w:rPr>
          <w:sz w:val="22"/>
        </w:rPr>
        <w:t>Auditoria &gt; Trilha de auditoria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auditoria.png"/>
                    <pic:cNvPicPr/>
                  </pic:nvPicPr>
                  <pic:blipFill>
                    <a:blip r:embed="rId38"/>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Visão padrão</w:t>
      </w:r>
    </w:p>
    <w:p>
      <w:r>
        <w:rPr>
          <w:rFonts w:ascii="Arial" w:hAnsi="Arial"/>
          <w:b/>
          <w:sz w:val="22"/>
        </w:rPr>
        <w:t xml:space="preserve">Dado que </w:t>
      </w:r>
      <w:r>
        <w:rPr>
          <w:rFonts w:ascii="Arial" w:hAnsi="Arial"/>
          <w:sz w:val="22"/>
        </w:rPr>
        <w:t>o auditor pode consultar a auditoria</w:t>
      </w:r>
    </w:p>
    <w:p>
      <w:r>
        <w:rPr>
          <w:rFonts w:ascii="Arial" w:hAnsi="Arial"/>
          <w:b/>
          <w:sz w:val="22"/>
        </w:rPr>
        <w:t xml:space="preserve">Quando </w:t>
      </w:r>
      <w:r>
        <w:rPr>
          <w:rFonts w:ascii="Arial" w:hAnsi="Arial"/>
          <w:sz w:val="22"/>
        </w:rPr>
        <w:t>abre a trilha</w:t>
      </w:r>
    </w:p>
    <w:p>
      <w:r>
        <w:rPr>
          <w:rFonts w:ascii="Arial" w:hAnsi="Arial"/>
          <w:b/>
          <w:sz w:val="22"/>
        </w:rPr>
        <w:t xml:space="preserve">Então </w:t>
      </w:r>
      <w:r>
        <w:rPr>
          <w:rFonts w:ascii="Arial" w:hAnsi="Arial"/>
          <w:sz w:val="22"/>
        </w:rPr>
        <w:t>vê as atividades mais recentes e a consulta fica registrada</w:t>
      </w:r>
    </w:p>
    <w:p/>
    <w:p>
      <w:r>
        <w:rPr>
          <w:rFonts w:ascii="Arial" w:hAnsi="Arial"/>
          <w:b/>
          <w:sz w:val="22"/>
        </w:rPr>
        <w:t>Cenário 2: Acessos</w:t>
      </w:r>
    </w:p>
    <w:p>
      <w:r>
        <w:rPr>
          <w:rFonts w:ascii="Arial" w:hAnsi="Arial"/>
          <w:b/>
          <w:sz w:val="22"/>
        </w:rPr>
        <w:t xml:space="preserve">Dado que </w:t>
      </w:r>
      <w:r>
        <w:rPr>
          <w:rFonts w:ascii="Arial" w:hAnsi="Arial"/>
          <w:sz w:val="22"/>
        </w:rPr>
        <w:t>o auditor escolhe a visão de acessos</w:t>
      </w:r>
    </w:p>
    <w:p>
      <w:r>
        <w:rPr>
          <w:rFonts w:ascii="Arial" w:hAnsi="Arial"/>
          <w:b/>
          <w:sz w:val="22"/>
        </w:rPr>
        <w:t xml:space="preserve">Quando </w:t>
      </w:r>
      <w:r>
        <w:rPr>
          <w:rFonts w:ascii="Arial" w:hAnsi="Arial"/>
          <w:sz w:val="22"/>
        </w:rPr>
        <w:t>consulta</w:t>
      </w:r>
    </w:p>
    <w:p>
      <w:r>
        <w:rPr>
          <w:rFonts w:ascii="Arial" w:hAnsi="Arial"/>
          <w:b/>
          <w:sz w:val="22"/>
        </w:rPr>
        <w:t xml:space="preserve">Então </w:t>
      </w:r>
      <w:r>
        <w:rPr>
          <w:rFonts w:ascii="Arial" w:hAnsi="Arial"/>
          <w:sz w:val="22"/>
        </w:rPr>
        <w:t>a lista mostra entradas, saídas, falhas e bloqueios, e não as atividades do sistema</w:t>
      </w:r>
    </w:p>
    <w:p/>
    <w:p>
      <w:r>
        <w:rPr>
          <w:rFonts w:ascii="Arial" w:hAnsi="Arial"/>
          <w:b/>
          <w:sz w:val="22"/>
        </w:rPr>
        <w:t>Cenário 3: Alterações</w:t>
      </w:r>
    </w:p>
    <w:p>
      <w:r>
        <w:rPr>
          <w:rFonts w:ascii="Arial" w:hAnsi="Arial"/>
          <w:b/>
          <w:sz w:val="22"/>
        </w:rPr>
        <w:t xml:space="preserve">Dado que </w:t>
      </w:r>
      <w:r>
        <w:rPr>
          <w:rFonts w:ascii="Arial" w:hAnsi="Arial"/>
          <w:sz w:val="22"/>
        </w:rPr>
        <w:t>o auditor escolhe a visão de alterações</w:t>
      </w:r>
    </w:p>
    <w:p>
      <w:r>
        <w:rPr>
          <w:rFonts w:ascii="Arial" w:hAnsi="Arial"/>
          <w:b/>
          <w:sz w:val="22"/>
        </w:rPr>
        <w:t xml:space="preserve">Quando </w:t>
      </w:r>
      <w:r>
        <w:rPr>
          <w:rFonts w:ascii="Arial" w:hAnsi="Arial"/>
          <w:sz w:val="22"/>
        </w:rPr>
        <w:t>consulta</w:t>
      </w:r>
    </w:p>
    <w:p>
      <w:r>
        <w:rPr>
          <w:rFonts w:ascii="Arial" w:hAnsi="Arial"/>
          <w:b/>
          <w:sz w:val="22"/>
        </w:rPr>
        <w:t xml:space="preserve">Então </w:t>
      </w:r>
      <w:r>
        <w:rPr>
          <w:rFonts w:ascii="Arial" w:hAnsi="Arial"/>
          <w:sz w:val="22"/>
        </w:rPr>
        <w:t>a lista fica só com o que mudou</w:t>
      </w:r>
    </w:p>
    <w:p/>
    <w:p>
      <w:r>
        <w:rPr>
          <w:rFonts w:ascii="Arial" w:hAnsi="Arial"/>
          <w:b/>
          <w:sz w:val="22"/>
        </w:rPr>
        <w:t>Cenário 4: Visão não reconhecida</w:t>
      </w:r>
    </w:p>
    <w:p>
      <w:r>
        <w:rPr>
          <w:rFonts w:ascii="Arial" w:hAnsi="Arial"/>
          <w:b/>
          <w:sz w:val="22"/>
        </w:rPr>
        <w:t xml:space="preserve">Dado que </w:t>
      </w:r>
      <w:r>
        <w:rPr>
          <w:rFonts w:ascii="Arial" w:hAnsi="Arial"/>
          <w:sz w:val="22"/>
        </w:rPr>
        <w:t>a visão pedida não existe</w:t>
      </w:r>
    </w:p>
    <w:p>
      <w:r>
        <w:rPr>
          <w:rFonts w:ascii="Arial" w:hAnsi="Arial"/>
          <w:b/>
          <w:sz w:val="22"/>
        </w:rPr>
        <w:t xml:space="preserve">Quando </w:t>
      </w:r>
      <w:r>
        <w:rPr>
          <w:rFonts w:ascii="Arial" w:hAnsi="Arial"/>
          <w:sz w:val="22"/>
        </w:rPr>
        <w:t>a tela abre</w:t>
      </w:r>
    </w:p>
    <w:p>
      <w:r>
        <w:rPr>
          <w:rFonts w:ascii="Arial" w:hAnsi="Arial"/>
          <w:b/>
          <w:sz w:val="22"/>
        </w:rPr>
        <w:t xml:space="preserve">Então </w:t>
      </w:r>
      <w:r>
        <w:rPr>
          <w:rFonts w:ascii="Arial" w:hAnsi="Arial"/>
          <w:sz w:val="22"/>
        </w:rPr>
        <w:t>o sistema mostra as atividades, sem inventar um erro</w:t>
      </w:r>
    </w:p>
    <w:p/>
    <w:p>
      <w:r>
        <w:rPr>
          <w:rFonts w:ascii="Arial" w:hAnsi="Arial"/>
          <w:b/>
          <w:sz w:val="22"/>
        </w:rPr>
        <w:t>Cenário 5: Sem atribuição</w:t>
      </w:r>
    </w:p>
    <w:p>
      <w:r>
        <w:rPr>
          <w:rFonts w:ascii="Arial" w:hAnsi="Arial"/>
          <w:b/>
          <w:sz w:val="22"/>
        </w:rPr>
        <w:t xml:space="preserve">Dado que </w:t>
      </w:r>
      <w:r>
        <w:rPr>
          <w:rFonts w:ascii="Arial" w:hAnsi="Arial"/>
          <w:sz w:val="22"/>
        </w:rPr>
        <w:t>o servidor não consulta a auditoria</w:t>
      </w:r>
    </w:p>
    <w:p>
      <w:r>
        <w:rPr>
          <w:rFonts w:ascii="Arial" w:hAnsi="Arial"/>
          <w:b/>
          <w:sz w:val="22"/>
        </w:rPr>
        <w:t xml:space="preserve">Quando </w:t>
      </w:r>
      <w:r>
        <w:rPr>
          <w:rFonts w:ascii="Arial" w:hAnsi="Arial"/>
          <w:sz w:val="22"/>
        </w:rPr>
        <w:t>tenta abrir a tela</w:t>
      </w:r>
    </w:p>
    <w:p>
      <w:r>
        <w:rPr>
          <w:rFonts w:ascii="Arial" w:hAnsi="Arial"/>
          <w:b/>
          <w:sz w:val="22"/>
        </w:rPr>
        <w:t xml:space="preserve">Então </w:t>
      </w:r>
      <w:r>
        <w:rPr>
          <w:rFonts w:ascii="Arial" w:hAnsi="Arial"/>
          <w:sz w:val="22"/>
        </w:rPr>
        <w:t>o acesso é negado</w:t>
      </w:r>
    </w:p>
    <w:p/>
    <w:p>
      <w:r>
        <w:br w:type="page"/>
      </w:r>
    </w:p>
    <w:p/>
    <w:p/>
    <w:p/>
    <w:p/>
    <w:p/>
    <w:p/>
    <w:p/>
    <w:p/>
    <w:p/>
    <w:p/>
    <w:p>
      <w:pPr>
        <w:jc w:val="center"/>
      </w:pPr>
      <w:r>
        <w:rPr>
          <w:rFonts w:ascii="Arial" w:hAnsi="Arial"/>
          <w:b/>
          <w:sz w:val="28"/>
        </w:rPr>
        <w:t xml:space="preserve">HU.099 – EXPORTAR AUDITORIA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auditor baixa o mesmo recorte que filtrou na trilha, em CSV, XLSX ou PDF. A visão de acessos exporta os acessos. As visões de atividade e de alterações exportam a trilha correspondente. O arquivo não é outro conjunto de dados. Na exportação direta, formato ausente ou desconhecido vira CSV. Na tela, só CSV, XLSX e PDF disparam o download. Formato fora dos habilitados não gera arquivo vazio: a exportação não conclui. Até cinco mil linhas, ou até o limite definido para a entrega imediata, o arquivo volta na hora. Acima disso, o sistema avisa que o arquivo será gerado e não trava a tela com o volume inteiro. O download posterior segue os mesmos filtros. Quem baixa esse arquivo precisa ser o autor ou poder consultar relatórios. A exportação fica na auditoria como dado pessoal. Alertas de abuso e o painel de proteção de dados não saem por esta exportação.</w:t>
      </w:r>
    </w:p>
    <w:p/>
    <w:p>
      <w:pPr>
        <w:jc w:val="center"/>
      </w:pPr>
      <w:r>
        <w:rPr>
          <w:rFonts w:ascii="Arial" w:hAnsi="Arial"/>
          <w:b/>
          <w:sz w:val="30"/>
        </w:rPr>
        <w:t>SUMÁRIO</w:t>
      </w:r>
    </w:p>
    <w:p/>
    <w:p>
      <w:r>
        <w:rPr>
          <w:rFonts w:ascii="Arial" w:hAnsi="Arial"/>
          <w:sz w:val="22"/>
        </w:rPr>
        <w:t>ÉPICO: EP12 — Auditoria e Compliance</w:t>
      </w:r>
    </w:p>
    <w:p>
      <w:r>
        <w:rPr>
          <w:rFonts w:ascii="Arial" w:hAnsi="Arial"/>
          <w:sz w:val="22"/>
        </w:rPr>
        <w:t>HISTÓRIA DE USUÁRIO: Exportar auditoria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Exportar a trilha</w:t>
      </w:r>
    </w:p>
    <w:p>
      <w:r>
        <w:rPr>
          <w:rFonts w:ascii="Arial" w:hAnsi="Arial"/>
          <w:sz w:val="22"/>
        </w:rPr>
        <w:t xml:space="preserve">  COMPORTAMENTO ESPERADO TELA 1</w:t>
      </w:r>
    </w:p>
    <w:p>
      <w:r>
        <w:br w:type="page"/>
      </w:r>
    </w:p>
    <w:p>
      <w:pPr>
        <w:pStyle w:val="Heading1"/>
      </w:pPr>
      <w:r>
        <w:t>ÉPICO: EP12 — Auditoria e Compliance</w:t>
      </w:r>
    </w:p>
    <w:p>
      <w:pPr>
        <w:jc w:val="both"/>
      </w:pPr>
      <w:r>
        <w:rPr>
          <w:rFonts w:ascii="Arial" w:hAnsi="Arial"/>
          <w:b/>
          <w:sz w:val="24"/>
        </w:rPr>
        <w:t xml:space="preserve">Como </w:t>
      </w:r>
      <w:r>
        <w:rPr>
          <w:rFonts w:ascii="Arial" w:hAnsi="Arial"/>
          <w:b w:val="0"/>
          <w:sz w:val="24"/>
        </w:rPr>
        <w:t>auditor</w:t>
      </w:r>
      <w:r>
        <w:rPr>
          <w:rFonts w:ascii="Arial" w:hAnsi="Arial"/>
          <w:b/>
          <w:sz w:val="24"/>
        </w:rPr>
        <w:t xml:space="preserve"> quero </w:t>
      </w:r>
      <w:r>
        <w:rPr>
          <w:rFonts w:ascii="Arial" w:hAnsi="Arial"/>
          <w:b w:val="0"/>
          <w:sz w:val="24"/>
        </w:rPr>
        <w:t>baixar a trilha filtrada</w:t>
      </w:r>
      <w:r>
        <w:rPr>
          <w:rFonts w:ascii="Arial" w:hAnsi="Arial"/>
          <w:b/>
          <w:sz w:val="24"/>
        </w:rPr>
        <w:t xml:space="preserve">, de modo que </w:t>
      </w:r>
      <w:r>
        <w:rPr>
          <w:rFonts w:ascii="Arial" w:hAnsi="Arial"/>
          <w:b w:val="0"/>
          <w:sz w:val="24"/>
        </w:rPr>
        <w:t>o controle interno receba o mesmo recorte da tela.</w:t>
      </w:r>
    </w:p>
    <w:p>
      <w:pPr>
        <w:pStyle w:val="Heading1"/>
      </w:pPr>
      <w:r>
        <w:t>HISTÓRIA DE USUÁRIO: Exportar auditoria</w:t>
      </w:r>
    </w:p>
    <w:p>
      <w:pPr>
        <w:jc w:val="both"/>
      </w:pPr>
      <w:r>
        <w:rPr>
          <w:rFonts w:ascii="Arial" w:hAnsi="Arial"/>
          <w:b/>
          <w:sz w:val="24"/>
        </w:rPr>
        <w:t xml:space="preserve">Como </w:t>
      </w:r>
      <w:r>
        <w:rPr>
          <w:rFonts w:ascii="Arial" w:hAnsi="Arial"/>
          <w:b w:val="0"/>
          <w:sz w:val="24"/>
        </w:rPr>
        <w:t>auditor</w:t>
      </w:r>
      <w:r>
        <w:rPr>
          <w:rFonts w:ascii="Arial" w:hAnsi="Arial"/>
          <w:b/>
          <w:sz w:val="24"/>
        </w:rPr>
        <w:t xml:space="preserve"> quero </w:t>
      </w:r>
      <w:r>
        <w:rPr>
          <w:rFonts w:ascii="Arial" w:hAnsi="Arial"/>
          <w:b w:val="0"/>
          <w:sz w:val="24"/>
        </w:rPr>
        <w:t>exportar atividades ou acessos em planilha ou PDF</w:t>
      </w:r>
      <w:r>
        <w:rPr>
          <w:rFonts w:ascii="Arial" w:hAnsi="Arial"/>
          <w:b/>
          <w:sz w:val="24"/>
        </w:rPr>
        <w:t xml:space="preserve">, de modo que </w:t>
      </w:r>
      <w:r>
        <w:rPr>
          <w:rFonts w:ascii="Arial" w:hAnsi="Arial"/>
          <w:b w:val="0"/>
          <w:sz w:val="24"/>
        </w:rPr>
        <w:t>o arquivo não misture uma visão com a outra.</w:t>
      </w:r>
    </w:p>
    <w:p>
      <w:pPr>
        <w:pStyle w:val="Heading1"/>
      </w:pPr>
      <w:r>
        <w:t>PRÉ-REQUISITOS</w:t>
      </w:r>
    </w:p>
    <w:p>
      <w:pPr>
        <w:jc w:val="both"/>
      </w:pPr>
      <w:r>
        <w:rPr>
          <w:rFonts w:ascii="Arial" w:hAnsi="Arial"/>
          <w:sz w:val="24"/>
        </w:rPr>
        <w:t>• Atribuição de consultar a auditoria</w:t>
      </w:r>
    </w:p>
    <w:p>
      <w:pPr>
        <w:jc w:val="both"/>
      </w:pPr>
      <w:r>
        <w:rPr>
          <w:rFonts w:ascii="Arial" w:hAnsi="Arial"/>
          <w:sz w:val="24"/>
        </w:rPr>
        <w:t>• Filtros já aplicados na trilha, quando o recorte não for o padrão</w:t>
      </w:r>
    </w:p>
    <w:p>
      <w:pPr>
        <w:pStyle w:val="Heading1"/>
      </w:pPr>
      <w:r>
        <w:t>DEPENDÊNCIAS</w:t>
      </w:r>
    </w:p>
    <w:p>
      <w:r>
        <w:rPr>
          <w:b/>
          <w:sz w:val="24"/>
        </w:rPr>
        <w:t>Passadas</w:t>
      </w:r>
    </w:p>
    <w:p>
      <w:pPr>
        <w:jc w:val="both"/>
      </w:pPr>
      <w:r>
        <w:rPr>
          <w:rFonts w:ascii="Arial" w:hAnsi="Arial"/>
          <w:sz w:val="24"/>
        </w:rPr>
        <w:t>• Consulta da trilha de auditoria</w:t>
      </w:r>
    </w:p>
    <w:p/>
    <w:p>
      <w:r>
        <w:rPr>
          <w:b/>
          <w:sz w:val="24"/>
        </w:rPr>
        <w:t>Futuras</w:t>
      </w:r>
    </w:p>
    <w:p>
      <w:pPr>
        <w:jc w:val="both"/>
      </w:pPr>
      <w:r>
        <w:rPr>
          <w:rFonts w:ascii="Arial" w:hAnsi="Arial"/>
          <w:sz w:val="24"/>
        </w:rPr>
        <w:t>• Nenhuma</w:t>
      </w:r>
    </w:p>
    <w:p>
      <w:pPr>
        <w:pStyle w:val="Heading1"/>
      </w:pPr>
      <w:r>
        <w:t>INTERFACE DE USUÁRIO</w:t>
      </w:r>
    </w:p>
    <w:p>
      <w:pPr>
        <w:pStyle w:val="Heading2"/>
      </w:pPr>
      <w:r>
        <w:t>TELA 1 - Exportar a trilha</w:t>
      </w:r>
    </w:p>
    <w:p>
      <w:r>
        <w:rPr>
          <w:b/>
          <w:sz w:val="22"/>
        </w:rPr>
        <w:t xml:space="preserve">Caminho no menu: </w:t>
      </w:r>
      <w:r>
        <w:rPr>
          <w:sz w:val="22"/>
        </w:rPr>
        <w:t>Auditoria &gt; Trilha de auditoria, na ação de exportar</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auditoria.png"/>
                    <pic:cNvPicPr/>
                  </pic:nvPicPr>
                  <pic:blipFill>
                    <a:blip r:embed="rId38"/>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Mesmo recorte da tela</w:t>
      </w:r>
    </w:p>
    <w:p>
      <w:r>
        <w:rPr>
          <w:rFonts w:ascii="Arial" w:hAnsi="Arial"/>
          <w:b/>
          <w:sz w:val="22"/>
        </w:rPr>
        <w:t xml:space="preserve">Dado que </w:t>
      </w:r>
      <w:r>
        <w:rPr>
          <w:rFonts w:ascii="Arial" w:hAnsi="Arial"/>
          <w:sz w:val="22"/>
        </w:rPr>
        <w:t>o auditor filtrou a trilha</w:t>
      </w:r>
    </w:p>
    <w:p>
      <w:r>
        <w:rPr>
          <w:rFonts w:ascii="Arial" w:hAnsi="Arial"/>
          <w:b/>
          <w:sz w:val="22"/>
        </w:rPr>
        <w:t xml:space="preserve">Quando </w:t>
      </w:r>
      <w:r>
        <w:rPr>
          <w:rFonts w:ascii="Arial" w:hAnsi="Arial"/>
          <w:sz w:val="22"/>
        </w:rPr>
        <w:t>exporta</w:t>
      </w:r>
    </w:p>
    <w:p>
      <w:r>
        <w:rPr>
          <w:rFonts w:ascii="Arial" w:hAnsi="Arial"/>
          <w:b/>
          <w:sz w:val="22"/>
        </w:rPr>
        <w:t xml:space="preserve">Então </w:t>
      </w:r>
      <w:r>
        <w:rPr>
          <w:rFonts w:ascii="Arial" w:hAnsi="Arial"/>
          <w:sz w:val="22"/>
        </w:rPr>
        <w:t>o arquivo traz esse recorte, na visão escolhida, e a exportação fica registrada como dado pessoal</w:t>
      </w:r>
    </w:p>
    <w:p/>
    <w:p>
      <w:r>
        <w:rPr>
          <w:rFonts w:ascii="Arial" w:hAnsi="Arial"/>
          <w:b/>
          <w:sz w:val="22"/>
        </w:rPr>
        <w:t>Cenário 2: Formato não informado na exportação direta</w:t>
      </w:r>
    </w:p>
    <w:p>
      <w:r>
        <w:rPr>
          <w:rFonts w:ascii="Arial" w:hAnsi="Arial"/>
          <w:b/>
          <w:sz w:val="22"/>
        </w:rPr>
        <w:t xml:space="preserve">Dado que </w:t>
      </w:r>
      <w:r>
        <w:rPr>
          <w:rFonts w:ascii="Arial" w:hAnsi="Arial"/>
          <w:sz w:val="22"/>
        </w:rPr>
        <w:t>o formato não foi informado</w:t>
      </w:r>
    </w:p>
    <w:p>
      <w:r>
        <w:rPr>
          <w:rFonts w:ascii="Arial" w:hAnsi="Arial"/>
          <w:b/>
          <w:sz w:val="22"/>
        </w:rPr>
        <w:t xml:space="preserve">Quando </w:t>
      </w:r>
      <w:r>
        <w:rPr>
          <w:rFonts w:ascii="Arial" w:hAnsi="Arial"/>
          <w:sz w:val="22"/>
        </w:rPr>
        <w:t>a exportação direta ocorre</w:t>
      </w:r>
    </w:p>
    <w:p>
      <w:r>
        <w:rPr>
          <w:rFonts w:ascii="Arial" w:hAnsi="Arial"/>
          <w:b/>
          <w:sz w:val="22"/>
        </w:rPr>
        <w:t xml:space="preserve">Então </w:t>
      </w:r>
      <w:r>
        <w:rPr>
          <w:rFonts w:ascii="Arial" w:hAnsi="Arial"/>
          <w:sz w:val="22"/>
        </w:rPr>
        <w:t>o arquivo sai em CSV</w:t>
      </w:r>
    </w:p>
    <w:p/>
    <w:p>
      <w:r>
        <w:rPr>
          <w:rFonts w:ascii="Arial" w:hAnsi="Arial"/>
          <w:b/>
          <w:sz w:val="22"/>
        </w:rPr>
        <w:t>Cenário 3: Volume acima do limite</w:t>
      </w:r>
    </w:p>
    <w:p>
      <w:r>
        <w:rPr>
          <w:rFonts w:ascii="Arial" w:hAnsi="Arial"/>
          <w:b/>
          <w:sz w:val="22"/>
        </w:rPr>
        <w:t xml:space="preserve">Dado que </w:t>
      </w:r>
      <w:r>
        <w:rPr>
          <w:rFonts w:ascii="Arial" w:hAnsi="Arial"/>
          <w:sz w:val="22"/>
        </w:rPr>
        <w:t>o recorte passa do limite de entrega imediata</w:t>
      </w:r>
    </w:p>
    <w:p>
      <w:r>
        <w:rPr>
          <w:rFonts w:ascii="Arial" w:hAnsi="Arial"/>
          <w:b/>
          <w:sz w:val="22"/>
        </w:rPr>
        <w:t xml:space="preserve">Quando </w:t>
      </w:r>
      <w:r>
        <w:rPr>
          <w:rFonts w:ascii="Arial" w:hAnsi="Arial"/>
          <w:sz w:val="22"/>
        </w:rPr>
        <w:t>o auditor pede o arquivo</w:t>
      </w:r>
    </w:p>
    <w:p>
      <w:r>
        <w:rPr>
          <w:rFonts w:ascii="Arial" w:hAnsi="Arial"/>
          <w:b/>
          <w:sz w:val="22"/>
        </w:rPr>
        <w:t xml:space="preserve">Então </w:t>
      </w:r>
      <w:r>
        <w:rPr>
          <w:rFonts w:ascii="Arial" w:hAnsi="Arial"/>
          <w:sz w:val="22"/>
        </w:rPr>
        <w:t>o sistema não entrega o arquivo inteiro na hora e gera o mesmo recorte para download posterior</w:t>
      </w:r>
    </w:p>
    <w:p/>
    <w:p>
      <w:r>
        <w:rPr>
          <w:rFonts w:ascii="Arial" w:hAnsi="Arial"/>
          <w:b/>
          <w:sz w:val="22"/>
        </w:rPr>
        <w:t>Cenário 4: Formato não habilitado</w:t>
      </w:r>
    </w:p>
    <w:p>
      <w:r>
        <w:rPr>
          <w:rFonts w:ascii="Arial" w:hAnsi="Arial"/>
          <w:b/>
          <w:sz w:val="22"/>
        </w:rPr>
        <w:t xml:space="preserve">Dado que </w:t>
      </w:r>
      <w:r>
        <w:rPr>
          <w:rFonts w:ascii="Arial" w:hAnsi="Arial"/>
          <w:sz w:val="22"/>
        </w:rPr>
        <w:t>o formato pedido não está habilitado</w:t>
      </w:r>
    </w:p>
    <w:p>
      <w:r>
        <w:rPr>
          <w:rFonts w:ascii="Arial" w:hAnsi="Arial"/>
          <w:b/>
          <w:sz w:val="22"/>
        </w:rPr>
        <w:t xml:space="preserve">Quando </w:t>
      </w:r>
      <w:r>
        <w:rPr>
          <w:rFonts w:ascii="Arial" w:hAnsi="Arial"/>
          <w:sz w:val="22"/>
        </w:rPr>
        <w:t>o auditor exporta</w:t>
      </w:r>
    </w:p>
    <w:p>
      <w:r>
        <w:rPr>
          <w:rFonts w:ascii="Arial" w:hAnsi="Arial"/>
          <w:b/>
          <w:sz w:val="22"/>
        </w:rPr>
        <w:t xml:space="preserve">Então </w:t>
      </w:r>
      <w:r>
        <w:rPr>
          <w:rFonts w:ascii="Arial" w:hAnsi="Arial"/>
          <w:sz w:val="22"/>
        </w:rPr>
        <w:t>nenhum arquivo vazio é gerado e a exportação não conclui</w:t>
      </w:r>
    </w:p>
    <w:p/>
    <w:p>
      <w:r>
        <w:br w:type="page"/>
      </w:r>
    </w:p>
    <w:p/>
    <w:p/>
    <w:p/>
    <w:p/>
    <w:p/>
    <w:p/>
    <w:p/>
    <w:p/>
    <w:p/>
    <w:p/>
    <w:p>
      <w:pPr>
        <w:jc w:val="center"/>
      </w:pPr>
      <w:r>
        <w:rPr>
          <w:rFonts w:ascii="Arial" w:hAnsi="Arial"/>
          <w:b/>
          <w:sz w:val="28"/>
        </w:rPr>
        <w:t xml:space="preserve">HU.100 – MONITORAR CONFORMIDADE LGPD</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Quem acompanha a proteção de dados vê três números, sem nome, CPF, CNPJ nem texto de atividade: aceite do termo vigente, retenção dos registros de acesso e volume de consultas a dado pessoal. Não há filtro nem formulário. Abrir a tela fica registrado como dado pessoal. Com termo vigente, a tela mostra a versão, os aceites e quem ainda precisa aceitar de novo. Sem termo publicado, a tela declara a ausência e não inventa versão nem simula aceite. Sem usuários ou sem termo, o percentual de aceite fica em zero; não há percentual de conformidade inventado. A retenção informa por quantos dias os registros de acesso são guardados e qual foi a última limpeza realmente ocorrida. Decisões de viabilidade não entram nessa limpeza. As consultas a dado pessoal aparecem só como volume, sem listar o conteúdo. A seção de direitos do titular informa que eliminação e anonimização ainda dependem de definição do encarregado e não têm rito nesta tela. Não há pedido do titular, portabilidade nem relatório nominativo de quem acessou dado pessoal.</w:t>
      </w:r>
    </w:p>
    <w:p/>
    <w:p>
      <w:pPr>
        <w:jc w:val="center"/>
      </w:pPr>
      <w:r>
        <w:rPr>
          <w:rFonts w:ascii="Arial" w:hAnsi="Arial"/>
          <w:b/>
          <w:sz w:val="30"/>
        </w:rPr>
        <w:t>SUMÁRIO</w:t>
      </w:r>
    </w:p>
    <w:p/>
    <w:p>
      <w:r>
        <w:rPr>
          <w:rFonts w:ascii="Arial" w:hAnsi="Arial"/>
          <w:sz w:val="22"/>
        </w:rPr>
        <w:t>ÉPICO: EP12 — Auditoria e Compliance</w:t>
      </w:r>
    </w:p>
    <w:p>
      <w:r>
        <w:rPr>
          <w:rFonts w:ascii="Arial" w:hAnsi="Arial"/>
          <w:sz w:val="22"/>
        </w:rPr>
        <w:t>HISTÓRIA DE USUÁRIO: Monitorar conformidade LGPD</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Conformidade da proteção de dados</w:t>
      </w:r>
    </w:p>
    <w:p>
      <w:r>
        <w:rPr>
          <w:rFonts w:ascii="Arial" w:hAnsi="Arial"/>
          <w:sz w:val="22"/>
        </w:rPr>
        <w:t xml:space="preserve">  COMPORTAMENTO ESPERADO TELA 1</w:t>
      </w:r>
    </w:p>
    <w:p>
      <w:r>
        <w:br w:type="page"/>
      </w:r>
    </w:p>
    <w:p>
      <w:pPr>
        <w:pStyle w:val="Heading1"/>
      </w:pPr>
      <w:r>
        <w:t>ÉPICO: EP12 — Auditoria e Compliance</w:t>
      </w:r>
    </w:p>
    <w:p>
      <w:pPr>
        <w:jc w:val="both"/>
      </w:pPr>
      <w:r>
        <w:rPr>
          <w:rFonts w:ascii="Arial" w:hAnsi="Arial"/>
          <w:b/>
          <w:sz w:val="24"/>
        </w:rPr>
        <w:t xml:space="preserve">Como </w:t>
      </w:r>
      <w:r>
        <w:rPr>
          <w:rFonts w:ascii="Arial" w:hAnsi="Arial"/>
          <w:b w:val="0"/>
          <w:sz w:val="24"/>
        </w:rPr>
        <w:t>administrador da SEDUR</w:t>
      </w:r>
      <w:r>
        <w:rPr>
          <w:rFonts w:ascii="Arial" w:hAnsi="Arial"/>
          <w:b/>
          <w:sz w:val="24"/>
        </w:rPr>
        <w:t xml:space="preserve"> quero </w:t>
      </w:r>
      <w:r>
        <w:rPr>
          <w:rFonts w:ascii="Arial" w:hAnsi="Arial"/>
          <w:b w:val="0"/>
          <w:sz w:val="24"/>
        </w:rPr>
        <w:t>acompanhar aceite, retenção e consultas a dado pessoal</w:t>
      </w:r>
      <w:r>
        <w:rPr>
          <w:rFonts w:ascii="Arial" w:hAnsi="Arial"/>
          <w:b/>
          <w:sz w:val="24"/>
        </w:rPr>
        <w:t xml:space="preserve">, de modo que </w:t>
      </w:r>
      <w:r>
        <w:rPr>
          <w:rFonts w:ascii="Arial" w:hAnsi="Arial"/>
          <w:b w:val="0"/>
          <w:sz w:val="24"/>
        </w:rPr>
        <w:t>a conformidade seja vista sem abrir o dado na tela.</w:t>
      </w:r>
    </w:p>
    <w:p>
      <w:pPr>
        <w:pStyle w:val="Heading1"/>
      </w:pPr>
      <w:r>
        <w:t>HISTÓRIA DE USUÁRIO: Monitorar conformidade LGPD</w:t>
      </w:r>
    </w:p>
    <w:p>
      <w:pPr>
        <w:jc w:val="both"/>
      </w:pPr>
      <w:r>
        <w:rPr>
          <w:rFonts w:ascii="Arial" w:hAnsi="Arial"/>
          <w:b/>
          <w:sz w:val="24"/>
        </w:rPr>
        <w:t xml:space="preserve">Como </w:t>
      </w:r>
      <w:r>
        <w:rPr>
          <w:rFonts w:ascii="Arial" w:hAnsi="Arial"/>
          <w:b w:val="0"/>
          <w:sz w:val="24"/>
        </w:rPr>
        <w:t>administrador da SEDUR</w:t>
      </w:r>
      <w:r>
        <w:rPr>
          <w:rFonts w:ascii="Arial" w:hAnsi="Arial"/>
          <w:b/>
          <w:sz w:val="24"/>
        </w:rPr>
        <w:t xml:space="preserve"> quero </w:t>
      </w:r>
      <w:r>
        <w:rPr>
          <w:rFonts w:ascii="Arial" w:hAnsi="Arial"/>
          <w:b w:val="0"/>
          <w:sz w:val="24"/>
        </w:rPr>
        <w:t>ver os indicadores de proteção de dados</w:t>
      </w:r>
      <w:r>
        <w:rPr>
          <w:rFonts w:ascii="Arial" w:hAnsi="Arial"/>
          <w:b/>
          <w:sz w:val="24"/>
        </w:rPr>
        <w:t xml:space="preserve">, de modo que </w:t>
      </w:r>
      <w:r>
        <w:rPr>
          <w:rFonts w:ascii="Arial" w:hAnsi="Arial"/>
          <w:b w:val="0"/>
          <w:sz w:val="24"/>
        </w:rPr>
        <w:t>eu saiba a cobertura do termo e a retenção dos acessos.</w:t>
      </w:r>
    </w:p>
    <w:p>
      <w:pPr>
        <w:pStyle w:val="Heading1"/>
      </w:pPr>
      <w:r>
        <w:t>PRÉ-REQUISITOS</w:t>
      </w:r>
    </w:p>
    <w:p>
      <w:pPr>
        <w:jc w:val="both"/>
      </w:pPr>
      <w:r>
        <w:rPr>
          <w:rFonts w:ascii="Arial" w:hAnsi="Arial"/>
          <w:sz w:val="24"/>
        </w:rPr>
        <w:t>• Atribuição de monitorar a proteção de dados</w:t>
      </w:r>
    </w:p>
    <w:p>
      <w:pPr>
        <w:jc w:val="both"/>
      </w:pPr>
      <w:r>
        <w:rPr>
          <w:rFonts w:ascii="Arial" w:hAnsi="Arial"/>
          <w:sz w:val="24"/>
        </w:rPr>
        <w:t>• Termo de proteção de dados publicado, quando a versão e os aceites precisarem aparecer</w:t>
      </w:r>
    </w:p>
    <w:p>
      <w:pPr>
        <w:pStyle w:val="Heading1"/>
      </w:pPr>
      <w:r>
        <w:t>DEPENDÊNCIAS</w:t>
      </w:r>
    </w:p>
    <w:p>
      <w:r>
        <w:rPr>
          <w:b/>
          <w:sz w:val="24"/>
        </w:rPr>
        <w:t>Passadas</w:t>
      </w:r>
    </w:p>
    <w:p>
      <w:pPr>
        <w:jc w:val="both"/>
      </w:pPr>
      <w:r>
        <w:rPr>
          <w:rFonts w:ascii="Arial" w:hAnsi="Arial"/>
          <w:sz w:val="24"/>
        </w:rPr>
        <w:t>• Termo de proteção de dados e registros de acesso já existentes</w:t>
      </w:r>
    </w:p>
    <w:p/>
    <w:p>
      <w:r>
        <w:rPr>
          <w:b/>
          <w:sz w:val="24"/>
        </w:rPr>
        <w:t>Futuras</w:t>
      </w:r>
    </w:p>
    <w:p>
      <w:pPr>
        <w:jc w:val="both"/>
      </w:pPr>
      <w:r>
        <w:rPr>
          <w:rFonts w:ascii="Arial" w:hAnsi="Arial"/>
          <w:sz w:val="24"/>
        </w:rPr>
        <w:t>• Nenhuma</w:t>
      </w:r>
    </w:p>
    <w:p>
      <w:pPr>
        <w:pStyle w:val="Heading1"/>
      </w:pPr>
      <w:r>
        <w:t>INTERFACE DE USUÁRIO</w:t>
      </w:r>
    </w:p>
    <w:p>
      <w:pPr>
        <w:pStyle w:val="Heading2"/>
      </w:pPr>
      <w:r>
        <w:t>TELA 1 - Conformidade da proteção de dados</w:t>
      </w:r>
    </w:p>
    <w:p>
      <w:r>
        <w:rPr>
          <w:b/>
          <w:sz w:val="22"/>
        </w:rPr>
        <w:t xml:space="preserve">Caminho no menu: </w:t>
      </w:r>
      <w:r>
        <w:rPr>
          <w:sz w:val="22"/>
        </w:rPr>
        <w:t>Não há item de menu com esse nome. A tela fica no console para quem monitora a proteção de dados.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auditoria.png"/>
                    <pic:cNvPicPr/>
                  </pic:nvPicPr>
                  <pic:blipFill>
                    <a:blip r:embed="rId38"/>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Termo vigente</w:t>
      </w:r>
    </w:p>
    <w:p>
      <w:r>
        <w:rPr>
          <w:rFonts w:ascii="Arial" w:hAnsi="Arial"/>
          <w:b/>
          <w:sz w:val="22"/>
        </w:rPr>
        <w:t xml:space="preserve">Dado que </w:t>
      </w:r>
      <w:r>
        <w:rPr>
          <w:rFonts w:ascii="Arial" w:hAnsi="Arial"/>
          <w:sz w:val="22"/>
        </w:rPr>
        <w:t>existe termo de proteção de dados publicado</w:t>
      </w:r>
    </w:p>
    <w:p>
      <w:r>
        <w:rPr>
          <w:rFonts w:ascii="Arial" w:hAnsi="Arial"/>
          <w:b/>
          <w:sz w:val="22"/>
        </w:rPr>
        <w:t xml:space="preserve">Quando </w:t>
      </w:r>
      <w:r>
        <w:rPr>
          <w:rFonts w:ascii="Arial" w:hAnsi="Arial"/>
          <w:sz w:val="22"/>
        </w:rPr>
        <w:t>o administrador abre a tela</w:t>
      </w:r>
    </w:p>
    <w:p>
      <w:r>
        <w:rPr>
          <w:rFonts w:ascii="Arial" w:hAnsi="Arial"/>
          <w:b/>
          <w:sz w:val="22"/>
        </w:rPr>
        <w:t xml:space="preserve">Então </w:t>
      </w:r>
      <w:r>
        <w:rPr>
          <w:rFonts w:ascii="Arial" w:hAnsi="Arial"/>
          <w:sz w:val="22"/>
        </w:rPr>
        <w:t>vê a versão, os aceites, quem ainda precisa aceitar de novo, e a abertura fica registrada como dado pessoal</w:t>
      </w:r>
    </w:p>
    <w:p/>
    <w:p>
      <w:r>
        <w:rPr>
          <w:rFonts w:ascii="Arial" w:hAnsi="Arial"/>
          <w:b/>
          <w:sz w:val="22"/>
        </w:rPr>
        <w:t>Cenário 2: Sem termo publicado</w:t>
      </w:r>
    </w:p>
    <w:p>
      <w:r>
        <w:rPr>
          <w:rFonts w:ascii="Arial" w:hAnsi="Arial"/>
          <w:b/>
          <w:sz w:val="22"/>
        </w:rPr>
        <w:t xml:space="preserve">Dado que </w:t>
      </w:r>
      <w:r>
        <w:rPr>
          <w:rFonts w:ascii="Arial" w:hAnsi="Arial"/>
          <w:sz w:val="22"/>
        </w:rPr>
        <w:t>não há termo publicado</w:t>
      </w:r>
    </w:p>
    <w:p>
      <w:r>
        <w:rPr>
          <w:rFonts w:ascii="Arial" w:hAnsi="Arial"/>
          <w:b/>
          <w:sz w:val="22"/>
        </w:rPr>
        <w:t xml:space="preserve">Quando </w:t>
      </w:r>
      <w:r>
        <w:rPr>
          <w:rFonts w:ascii="Arial" w:hAnsi="Arial"/>
          <w:sz w:val="22"/>
        </w:rPr>
        <w:t>o administrador abre a tela</w:t>
      </w:r>
    </w:p>
    <w:p>
      <w:r>
        <w:rPr>
          <w:rFonts w:ascii="Arial" w:hAnsi="Arial"/>
          <w:b/>
          <w:sz w:val="22"/>
        </w:rPr>
        <w:t xml:space="preserve">Então </w:t>
      </w:r>
      <w:r>
        <w:rPr>
          <w:rFonts w:ascii="Arial" w:hAnsi="Arial"/>
          <w:sz w:val="22"/>
        </w:rPr>
        <w:t>a tela declara a ausência e não simula aceite nem inventa versão</w:t>
      </w:r>
    </w:p>
    <w:p/>
    <w:p>
      <w:r>
        <w:rPr>
          <w:rFonts w:ascii="Arial" w:hAnsi="Arial"/>
          <w:b/>
          <w:sz w:val="22"/>
        </w:rPr>
        <w:t>Cenário 3: Direitos do titular</w:t>
      </w:r>
    </w:p>
    <w:p>
      <w:r>
        <w:rPr>
          <w:rFonts w:ascii="Arial" w:hAnsi="Arial"/>
          <w:b/>
          <w:sz w:val="22"/>
        </w:rPr>
        <w:t xml:space="preserve">Dado que </w:t>
      </w:r>
      <w:r>
        <w:rPr>
          <w:rFonts w:ascii="Arial" w:hAnsi="Arial"/>
          <w:sz w:val="22"/>
        </w:rPr>
        <w:t>o administrador consulta a seção de direitos do titular</w:t>
      </w:r>
    </w:p>
    <w:p>
      <w:r>
        <w:rPr>
          <w:rFonts w:ascii="Arial" w:hAnsi="Arial"/>
          <w:b/>
          <w:sz w:val="22"/>
        </w:rPr>
        <w:t xml:space="preserve">Quando </w:t>
      </w:r>
      <w:r>
        <w:rPr>
          <w:rFonts w:ascii="Arial" w:hAnsi="Arial"/>
          <w:sz w:val="22"/>
        </w:rPr>
        <w:t>a tela é exibida</w:t>
      </w:r>
    </w:p>
    <w:p>
      <w:r>
        <w:rPr>
          <w:rFonts w:ascii="Arial" w:hAnsi="Arial"/>
          <w:b/>
          <w:sz w:val="22"/>
        </w:rPr>
        <w:t xml:space="preserve">Então </w:t>
      </w:r>
      <w:r>
        <w:rPr>
          <w:rFonts w:ascii="Arial" w:hAnsi="Arial"/>
          <w:sz w:val="22"/>
        </w:rPr>
        <w:t>ela informa que não há eliminação nem anonimização automatizada</w:t>
      </w:r>
    </w:p>
    <w:p/>
    <w:p>
      <w:r>
        <w:rPr>
          <w:rFonts w:ascii="Arial" w:hAnsi="Arial"/>
          <w:b/>
          <w:sz w:val="22"/>
        </w:rPr>
        <w:t>Cenário 4: O dado pessoal não aparece</w:t>
      </w:r>
    </w:p>
    <w:p>
      <w:r>
        <w:rPr>
          <w:rFonts w:ascii="Arial" w:hAnsi="Arial"/>
          <w:b/>
          <w:sz w:val="22"/>
        </w:rPr>
        <w:t xml:space="preserve">Dado que </w:t>
      </w:r>
      <w:r>
        <w:rPr>
          <w:rFonts w:ascii="Arial" w:hAnsi="Arial"/>
          <w:sz w:val="22"/>
        </w:rPr>
        <w:t>houve consultas a dado pessoal</w:t>
      </w:r>
    </w:p>
    <w:p>
      <w:r>
        <w:rPr>
          <w:rFonts w:ascii="Arial" w:hAnsi="Arial"/>
          <w:b/>
          <w:sz w:val="22"/>
        </w:rPr>
        <w:t xml:space="preserve">Quando </w:t>
      </w:r>
      <w:r>
        <w:rPr>
          <w:rFonts w:ascii="Arial" w:hAnsi="Arial"/>
          <w:sz w:val="22"/>
        </w:rPr>
        <w:t>o administrador olha o painel</w:t>
      </w:r>
    </w:p>
    <w:p>
      <w:r>
        <w:rPr>
          <w:rFonts w:ascii="Arial" w:hAnsi="Arial"/>
          <w:b/>
          <w:sz w:val="22"/>
        </w:rPr>
        <w:t xml:space="preserve">Então </w:t>
      </w:r>
      <w:r>
        <w:rPr>
          <w:rFonts w:ascii="Arial" w:hAnsi="Arial"/>
          <w:sz w:val="22"/>
        </w:rPr>
        <w:t>vê só o volume, sem nome, CPF, CNPJ ou texto da atividade</w:t>
      </w:r>
    </w:p>
    <w:p/>
    <w:p>
      <w:r>
        <w:br w:type="page"/>
      </w:r>
    </w:p>
    <w:p/>
    <w:p/>
    <w:p/>
    <w:p/>
    <w:p/>
    <w:p/>
    <w:p/>
    <w:p/>
    <w:p/>
    <w:p/>
    <w:p>
      <w:pPr>
        <w:jc w:val="center"/>
      </w:pPr>
      <w:r>
        <w:rPr>
          <w:rFonts w:ascii="Arial" w:hAnsi="Arial"/>
          <w:b/>
          <w:sz w:val="28"/>
        </w:rPr>
        <w:t xml:space="preserve">HU.101 – DETECTAR PADRÕES DE ABUSO E FRAUDE</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sistema percorre as solicitações reais de uma janela de dias e gera alertas de padrão suspeito. Os padrões são: volume alto do mesmo CNPJ, volume alto do mesmo usuário que criou as solicitações, o mesmo desenho de imóvel em endereços distintos, a mesma inscrição imobiliária com atividades principais diferentes e requerente que só responde de um jeito que não aciona análise. Resposta de condicionante ausente não conta como esse último padrão. Com o recurso desligado, a varredura não grava alerta. Alerta já aberto para o mesmo padrão e o mesmo fato não é duplicado. Gravidade a partir do limiar configurado, quando há processo vinculado, encaminha o caso à malha fina. A situação do processo não muda. Na tela, o gestor filtra por padrão, gravidade, situação e período, vê a taxa de confirmação sobre todos os alertas gerados e confirma ou descarta com justificativa. Confirmar ou descartar altera só o alerta: não indefere, não cassa e não mexe na malha fina já criada. Sem alertas, a taxa de confirmação não é exibida. A lista mostra só padrões que já geraram alerta.</w:t>
      </w:r>
    </w:p>
    <w:p/>
    <w:p>
      <w:pPr>
        <w:jc w:val="center"/>
      </w:pPr>
      <w:r>
        <w:rPr>
          <w:rFonts w:ascii="Arial" w:hAnsi="Arial"/>
          <w:b/>
          <w:sz w:val="30"/>
        </w:rPr>
        <w:t>SUMÁRIO</w:t>
      </w:r>
    </w:p>
    <w:p/>
    <w:p>
      <w:r>
        <w:rPr>
          <w:rFonts w:ascii="Arial" w:hAnsi="Arial"/>
          <w:sz w:val="22"/>
        </w:rPr>
        <w:t>ÉPICO: EP12 — Auditoria e Compliance</w:t>
      </w:r>
    </w:p>
    <w:p>
      <w:r>
        <w:rPr>
          <w:rFonts w:ascii="Arial" w:hAnsi="Arial"/>
          <w:sz w:val="22"/>
        </w:rPr>
        <w:t>HISTÓRIA DE USUÁRIO: Detectar padrões de abuso e fraude</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Alertas de abuso</w:t>
      </w:r>
    </w:p>
    <w:p>
      <w:r>
        <w:rPr>
          <w:rFonts w:ascii="Arial" w:hAnsi="Arial"/>
          <w:sz w:val="22"/>
        </w:rPr>
        <w:t xml:space="preserve">  COMPORTAMENTO ESPERADO TELA 1</w:t>
      </w:r>
    </w:p>
    <w:p>
      <w:r>
        <w:br w:type="page"/>
      </w:r>
    </w:p>
    <w:p>
      <w:pPr>
        <w:pStyle w:val="Heading1"/>
      </w:pPr>
      <w:r>
        <w:t>ÉPICO: EP12 — Auditoria e Compliance</w:t>
      </w:r>
    </w:p>
    <w:p>
      <w:pPr>
        <w:jc w:val="both"/>
      </w:pPr>
      <w:r>
        <w:rPr>
          <w:rFonts w:ascii="Arial" w:hAnsi="Arial"/>
          <w:b/>
          <w:sz w:val="24"/>
        </w:rPr>
        <w:t xml:space="preserve">Como </w:t>
      </w:r>
      <w:r>
        <w:rPr>
          <w:rFonts w:ascii="Arial" w:hAnsi="Arial"/>
          <w:b w:val="0"/>
          <w:sz w:val="24"/>
        </w:rPr>
        <w:t>gestor da SEDUR</w:t>
      </w:r>
      <w:r>
        <w:rPr>
          <w:rFonts w:ascii="Arial" w:hAnsi="Arial"/>
          <w:b/>
          <w:sz w:val="24"/>
        </w:rPr>
        <w:t xml:space="preserve"> quero </w:t>
      </w:r>
      <w:r>
        <w:rPr>
          <w:rFonts w:ascii="Arial" w:hAnsi="Arial"/>
          <w:b w:val="0"/>
          <w:sz w:val="24"/>
        </w:rPr>
        <w:t>ver padrões repetidos nas solicitações</w:t>
      </w:r>
      <w:r>
        <w:rPr>
          <w:rFonts w:ascii="Arial" w:hAnsi="Arial"/>
          <w:b/>
          <w:sz w:val="24"/>
        </w:rPr>
        <w:t xml:space="preserve">, de modo que </w:t>
      </w:r>
      <w:r>
        <w:rPr>
          <w:rFonts w:ascii="Arial" w:hAnsi="Arial"/>
          <w:b w:val="0"/>
          <w:sz w:val="24"/>
        </w:rPr>
        <w:t>a malha fina receba atenção onde o padrão se repetiu, sem indeferimento automático.</w:t>
      </w:r>
    </w:p>
    <w:p>
      <w:pPr>
        <w:pStyle w:val="Heading1"/>
      </w:pPr>
      <w:r>
        <w:t>HISTÓRIA DE USUÁRIO: Detectar padrões de abuso e fraude</w:t>
      </w:r>
    </w:p>
    <w:p>
      <w:pPr>
        <w:jc w:val="both"/>
      </w:pPr>
      <w:r>
        <w:rPr>
          <w:rFonts w:ascii="Arial" w:hAnsi="Arial"/>
          <w:b/>
          <w:sz w:val="24"/>
        </w:rPr>
        <w:t xml:space="preserve">Como </w:t>
      </w:r>
      <w:r>
        <w:rPr>
          <w:rFonts w:ascii="Arial" w:hAnsi="Arial"/>
          <w:b w:val="0"/>
          <w:sz w:val="24"/>
        </w:rPr>
        <w:t>gestor autorizado a tratar alertas de abuso</w:t>
      </w:r>
      <w:r>
        <w:rPr>
          <w:rFonts w:ascii="Arial" w:hAnsi="Arial"/>
          <w:b/>
          <w:sz w:val="24"/>
        </w:rPr>
        <w:t xml:space="preserve"> quero </w:t>
      </w:r>
      <w:r>
        <w:rPr>
          <w:rFonts w:ascii="Arial" w:hAnsi="Arial"/>
          <w:b w:val="0"/>
          <w:sz w:val="24"/>
        </w:rPr>
        <w:t>confirmar ou descartar o alerta com justificativa</w:t>
      </w:r>
      <w:r>
        <w:rPr>
          <w:rFonts w:ascii="Arial" w:hAnsi="Arial"/>
          <w:b/>
          <w:sz w:val="24"/>
        </w:rPr>
        <w:t xml:space="preserve">, de modo que </w:t>
      </w:r>
      <w:r>
        <w:rPr>
          <w:rFonts w:ascii="Arial" w:hAnsi="Arial"/>
          <w:b w:val="0"/>
          <w:sz w:val="24"/>
        </w:rPr>
        <w:t>o sinal fique registrado sem punir o processo.</w:t>
      </w:r>
    </w:p>
    <w:p>
      <w:pPr>
        <w:pStyle w:val="Heading1"/>
      </w:pPr>
      <w:r>
        <w:t>PRÉ-REQUISITOS</w:t>
      </w:r>
    </w:p>
    <w:p>
      <w:pPr>
        <w:jc w:val="both"/>
      </w:pPr>
      <w:r>
        <w:rPr>
          <w:rFonts w:ascii="Arial" w:hAnsi="Arial"/>
          <w:sz w:val="24"/>
        </w:rPr>
        <w:t>• Recurso de detecção de abuso ligado; desligado, a varredura não grava nada</w:t>
      </w:r>
    </w:p>
    <w:p>
      <w:pPr>
        <w:jc w:val="both"/>
      </w:pPr>
      <w:r>
        <w:rPr>
          <w:rFonts w:ascii="Arial" w:hAnsi="Arial"/>
          <w:sz w:val="24"/>
        </w:rPr>
        <w:t>• Gestor autorizado a gerenciar os alertas de abuso</w:t>
      </w:r>
    </w:p>
    <w:p>
      <w:pPr>
        <w:jc w:val="both"/>
      </w:pPr>
      <w:r>
        <w:rPr>
          <w:rFonts w:ascii="Arial" w:hAnsi="Arial"/>
          <w:sz w:val="24"/>
        </w:rPr>
        <w:t>• Solicitações reais dentro da janela de dias configurada</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A varredura de deferimentos do fluxo expresso é outra história, a auditoria preditiva</w:t>
      </w:r>
    </w:p>
    <w:p>
      <w:pPr>
        <w:pStyle w:val="Heading1"/>
      </w:pPr>
      <w:r>
        <w:t>INTERFACE DE USUÁRIO</w:t>
      </w:r>
    </w:p>
    <w:p>
      <w:pPr>
        <w:pStyle w:val="Heading2"/>
      </w:pPr>
      <w:r>
        <w:t>TELA 1 - Alertas de abuso</w:t>
      </w:r>
    </w:p>
    <w:p>
      <w:r>
        <w:rPr>
          <w:b/>
          <w:sz w:val="22"/>
        </w:rPr>
        <w:t xml:space="preserve">Caminho no menu: </w:t>
      </w:r>
      <w:r>
        <w:rPr>
          <w:sz w:val="22"/>
        </w:rPr>
        <w:t>Auditoria &gt; Alertas de abuso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abuso.png"/>
                    <pic:cNvPicPr/>
                  </pic:nvPicPr>
                  <pic:blipFill>
                    <a:blip r:embed="rId5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Recurso desligado</w:t>
      </w:r>
    </w:p>
    <w:p>
      <w:r>
        <w:rPr>
          <w:rFonts w:ascii="Arial" w:hAnsi="Arial"/>
          <w:b/>
          <w:sz w:val="22"/>
        </w:rPr>
        <w:t xml:space="preserve">Dado que </w:t>
      </w:r>
      <w:r>
        <w:rPr>
          <w:rFonts w:ascii="Arial" w:hAnsi="Arial"/>
          <w:sz w:val="22"/>
        </w:rPr>
        <w:t>a detecção de abuso está desligada</w:t>
      </w:r>
    </w:p>
    <w:p>
      <w:r>
        <w:rPr>
          <w:rFonts w:ascii="Arial" w:hAnsi="Arial"/>
          <w:b/>
          <w:sz w:val="22"/>
        </w:rPr>
        <w:t xml:space="preserve">Quando </w:t>
      </w:r>
      <w:r>
        <w:rPr>
          <w:rFonts w:ascii="Arial" w:hAnsi="Arial"/>
          <w:sz w:val="22"/>
        </w:rPr>
        <w:t>a varredura é executada</w:t>
      </w:r>
    </w:p>
    <w:p>
      <w:r>
        <w:rPr>
          <w:rFonts w:ascii="Arial" w:hAnsi="Arial"/>
          <w:b/>
          <w:sz w:val="22"/>
        </w:rPr>
        <w:t xml:space="preserve">Então </w:t>
      </w:r>
      <w:r>
        <w:rPr>
          <w:rFonts w:ascii="Arial" w:hAnsi="Arial"/>
          <w:sz w:val="22"/>
        </w:rPr>
        <w:t>nenhum alerta é criado</w:t>
      </w:r>
    </w:p>
    <w:p/>
    <w:p>
      <w:r>
        <w:rPr>
          <w:rFonts w:ascii="Arial" w:hAnsi="Arial"/>
          <w:b/>
          <w:sz w:val="22"/>
        </w:rPr>
        <w:t>Cenário 2: Padrão acima do limite</w:t>
      </w:r>
    </w:p>
    <w:p>
      <w:r>
        <w:rPr>
          <w:rFonts w:ascii="Arial" w:hAnsi="Arial"/>
          <w:b/>
          <w:sz w:val="22"/>
        </w:rPr>
        <w:t xml:space="preserve">Dado que </w:t>
      </w:r>
      <w:r>
        <w:rPr>
          <w:rFonts w:ascii="Arial" w:hAnsi="Arial"/>
          <w:sz w:val="22"/>
        </w:rPr>
        <w:t>um padrão passa do limite configurado</w:t>
      </w:r>
    </w:p>
    <w:p>
      <w:r>
        <w:rPr>
          <w:rFonts w:ascii="Arial" w:hAnsi="Arial"/>
          <w:b/>
          <w:sz w:val="22"/>
        </w:rPr>
        <w:t xml:space="preserve">Quando </w:t>
      </w:r>
      <w:r>
        <w:rPr>
          <w:rFonts w:ascii="Arial" w:hAnsi="Arial"/>
          <w:sz w:val="22"/>
        </w:rPr>
        <w:t>a varredura encontra esse fato</w:t>
      </w:r>
    </w:p>
    <w:p>
      <w:r>
        <w:rPr>
          <w:rFonts w:ascii="Arial" w:hAnsi="Arial"/>
          <w:b/>
          <w:sz w:val="22"/>
        </w:rPr>
        <w:t xml:space="preserve">Então </w:t>
      </w:r>
      <w:r>
        <w:rPr>
          <w:rFonts w:ascii="Arial" w:hAnsi="Arial"/>
          <w:sz w:val="22"/>
        </w:rPr>
        <w:t>nasce um alerta aberto, e repetir a varredura não duplica o alerta já aberto</w:t>
      </w:r>
    </w:p>
    <w:p/>
    <w:p>
      <w:r>
        <w:rPr>
          <w:rFonts w:ascii="Arial" w:hAnsi="Arial"/>
          <w:b/>
          <w:sz w:val="22"/>
        </w:rPr>
        <w:t>Cenário 3: Gravidade que vai à malha fina</w:t>
      </w:r>
    </w:p>
    <w:p>
      <w:r>
        <w:rPr>
          <w:rFonts w:ascii="Arial" w:hAnsi="Arial"/>
          <w:b/>
          <w:sz w:val="22"/>
        </w:rPr>
        <w:t xml:space="preserve">Dado que </w:t>
      </w:r>
      <w:r>
        <w:rPr>
          <w:rFonts w:ascii="Arial" w:hAnsi="Arial"/>
          <w:sz w:val="22"/>
        </w:rPr>
        <w:t>o alerta atinge a gravidade configurada para malha fina e há processo vinculado</w:t>
      </w:r>
    </w:p>
    <w:p>
      <w:r>
        <w:rPr>
          <w:rFonts w:ascii="Arial" w:hAnsi="Arial"/>
          <w:b/>
          <w:sz w:val="22"/>
        </w:rPr>
        <w:t xml:space="preserve">Quando </w:t>
      </w:r>
      <w:r>
        <w:rPr>
          <w:rFonts w:ascii="Arial" w:hAnsi="Arial"/>
          <w:sz w:val="22"/>
        </w:rPr>
        <w:t>a varredura grava o alerta</w:t>
      </w:r>
    </w:p>
    <w:p>
      <w:r>
        <w:rPr>
          <w:rFonts w:ascii="Arial" w:hAnsi="Arial"/>
          <w:b/>
          <w:sz w:val="22"/>
        </w:rPr>
        <w:t xml:space="preserve">Então </w:t>
      </w:r>
      <w:r>
        <w:rPr>
          <w:rFonts w:ascii="Arial" w:hAnsi="Arial"/>
          <w:sz w:val="22"/>
        </w:rPr>
        <w:t>o caso é encaminhado à malha fina e a situação do processo permanece a mesma</w:t>
      </w:r>
    </w:p>
    <w:p/>
    <w:p>
      <w:r>
        <w:rPr>
          <w:rFonts w:ascii="Arial" w:hAnsi="Arial"/>
          <w:b/>
          <w:sz w:val="22"/>
        </w:rPr>
        <w:t>Cenário 4: Confirmar ou descartar</w:t>
      </w:r>
    </w:p>
    <w:p>
      <w:r>
        <w:rPr>
          <w:rFonts w:ascii="Arial" w:hAnsi="Arial"/>
          <w:b/>
          <w:sz w:val="22"/>
        </w:rPr>
        <w:t xml:space="preserve">Dado que </w:t>
      </w:r>
      <w:r>
        <w:rPr>
          <w:rFonts w:ascii="Arial" w:hAnsi="Arial"/>
          <w:sz w:val="22"/>
        </w:rPr>
        <w:t>existe um alerta aberto</w:t>
      </w:r>
    </w:p>
    <w:p>
      <w:r>
        <w:rPr>
          <w:rFonts w:ascii="Arial" w:hAnsi="Arial"/>
          <w:b/>
          <w:sz w:val="22"/>
        </w:rPr>
        <w:t xml:space="preserve">Quando </w:t>
      </w:r>
      <w:r>
        <w:rPr>
          <w:rFonts w:ascii="Arial" w:hAnsi="Arial"/>
          <w:sz w:val="22"/>
        </w:rPr>
        <w:t>o gestor confirma ou descarta com justificativa de até 2000 caracteres</w:t>
      </w:r>
    </w:p>
    <w:p>
      <w:r>
        <w:rPr>
          <w:rFonts w:ascii="Arial" w:hAnsi="Arial"/>
          <w:b/>
          <w:sz w:val="22"/>
        </w:rPr>
        <w:t xml:space="preserve">Então </w:t>
      </w:r>
      <w:r>
        <w:rPr>
          <w:rFonts w:ascii="Arial" w:hAnsi="Arial"/>
          <w:sz w:val="22"/>
        </w:rPr>
        <w:t>ficam gravados a situação do alerta, o responsável, a data e a justificativa, e a situação do processo não muda</w:t>
      </w:r>
    </w:p>
    <w:p/>
    <w:p>
      <w:r>
        <w:rPr>
          <w:rFonts w:ascii="Arial" w:hAnsi="Arial"/>
          <w:b/>
          <w:sz w:val="22"/>
        </w:rPr>
        <w:t>Cenário 5: Sem alertas</w:t>
      </w:r>
    </w:p>
    <w:p>
      <w:r>
        <w:rPr>
          <w:rFonts w:ascii="Arial" w:hAnsi="Arial"/>
          <w:b/>
          <w:sz w:val="22"/>
        </w:rPr>
        <w:t xml:space="preserve">Dado que </w:t>
      </w:r>
      <w:r>
        <w:rPr>
          <w:rFonts w:ascii="Arial" w:hAnsi="Arial"/>
          <w:sz w:val="22"/>
        </w:rPr>
        <w:t>não há alerta gerado</w:t>
      </w:r>
    </w:p>
    <w:p>
      <w:r>
        <w:rPr>
          <w:rFonts w:ascii="Arial" w:hAnsi="Arial"/>
          <w:b/>
          <w:sz w:val="22"/>
        </w:rPr>
        <w:t xml:space="preserve">Quando </w:t>
      </w:r>
      <w:r>
        <w:rPr>
          <w:rFonts w:ascii="Arial" w:hAnsi="Arial"/>
          <w:sz w:val="22"/>
        </w:rPr>
        <w:t>o gestor abre a tela</w:t>
      </w:r>
    </w:p>
    <w:p>
      <w:r>
        <w:rPr>
          <w:rFonts w:ascii="Arial" w:hAnsi="Arial"/>
          <w:b/>
          <w:sz w:val="22"/>
        </w:rPr>
        <w:t xml:space="preserve">Então </w:t>
      </w:r>
      <w:r>
        <w:rPr>
          <w:rFonts w:ascii="Arial" w:hAnsi="Arial"/>
          <w:sz w:val="22"/>
        </w:rPr>
        <w:t>a taxa de confirmação não é apresentada</w:t>
      </w:r>
    </w:p>
    <w:p/>
    <w:p>
      <w:r>
        <w:rPr>
          <w:rFonts w:ascii="Arial" w:hAnsi="Arial"/>
          <w:b/>
          <w:sz w:val="22"/>
        </w:rPr>
        <w:t>Cenário 6: Justificativa ausente</w:t>
      </w:r>
    </w:p>
    <w:p>
      <w:r>
        <w:rPr>
          <w:rFonts w:ascii="Arial" w:hAnsi="Arial"/>
          <w:b/>
          <w:sz w:val="22"/>
        </w:rPr>
        <w:t xml:space="preserve">Dado que </w:t>
      </w:r>
      <w:r>
        <w:rPr>
          <w:rFonts w:ascii="Arial" w:hAnsi="Arial"/>
          <w:sz w:val="22"/>
        </w:rPr>
        <w:t>o gestor tenta decidir um alerta sem justificativa</w:t>
      </w:r>
    </w:p>
    <w:p>
      <w:r>
        <w:rPr>
          <w:rFonts w:ascii="Arial" w:hAnsi="Arial"/>
          <w:b/>
          <w:sz w:val="22"/>
        </w:rPr>
        <w:t xml:space="preserve">Quando </w:t>
      </w:r>
      <w:r>
        <w:rPr>
          <w:rFonts w:ascii="Arial" w:hAnsi="Arial"/>
          <w:sz w:val="22"/>
        </w:rPr>
        <w:t>confirma ou descarta</w:t>
      </w:r>
    </w:p>
    <w:p>
      <w:r>
        <w:rPr>
          <w:rFonts w:ascii="Arial" w:hAnsi="Arial"/>
          <w:b/>
          <w:sz w:val="22"/>
        </w:rPr>
        <w:t xml:space="preserve">Então </w:t>
      </w:r>
      <w:r>
        <w:rPr>
          <w:rFonts w:ascii="Arial" w:hAnsi="Arial"/>
          <w:sz w:val="22"/>
        </w:rPr>
        <w:t>a decisão não é gravada</w:t>
      </w:r>
    </w:p>
    <w:p/>
    <w:p>
      <w:r>
        <w:br w:type="page"/>
      </w:r>
    </w:p>
    <w:p/>
    <w:p/>
    <w:p/>
    <w:p/>
    <w:p/>
    <w:p/>
    <w:p/>
    <w:p/>
    <w:p/>
    <w:p/>
    <w:p>
      <w:pPr>
        <w:jc w:val="center"/>
      </w:pPr>
      <w:r>
        <w:rPr>
          <w:rFonts w:ascii="Arial" w:hAnsi="Arial"/>
          <w:b/>
          <w:sz w:val="28"/>
        </w:rPr>
        <w:t xml:space="preserve">HU.102 – CONSULTAR LOG DE INTEGRAÇÕES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auditor consulta as chamadas externas já gravadas, com direção, resultado e o conteúdo da troca. A lista pagina 20 registros, do mais recente ao mais antigo. Os filtros aceitos são direção de entrada ou saída, resultado de sucesso ou erro, e a integração já registrada. Valor de filtro fora da lista permitida é ignorado e a lista não quebra. Cada linha mostra data, direção, integração, forma da chamada, endereço, situação da resposta, resultado, duração e mensagem de erro. Os nomes conhecidos são REGIN/JUCEB, GeoServer, geocodificação, CNPJ, gov.br, inscrição imobiliária, SEDUR contato, SEDUR autenticação e IA. Integração sem nome conhecido aparece como foi gravada. As opções saem do que já foi registrado. O detalhe acrescenta se o conteúdo foi cortado, a correlação, o endereço de origem, o navegador, os cabeçalhos e os conteúdos do pedido e da resposta. A tela não dispara nova chamada nem reprocessa falha. Não há indicador agregado de saúde nesta consulta. Cada listagem e cada detalhe ficam registrados como consulta de dado pessoal. O painel de saúde das integrações é outra tela.</w:t>
      </w:r>
    </w:p>
    <w:p/>
    <w:p>
      <w:pPr>
        <w:jc w:val="center"/>
      </w:pPr>
      <w:r>
        <w:rPr>
          <w:rFonts w:ascii="Arial" w:hAnsi="Arial"/>
          <w:b/>
          <w:sz w:val="30"/>
        </w:rPr>
        <w:t>SUMÁRIO</w:t>
      </w:r>
    </w:p>
    <w:p/>
    <w:p>
      <w:r>
        <w:rPr>
          <w:rFonts w:ascii="Arial" w:hAnsi="Arial"/>
          <w:sz w:val="22"/>
        </w:rPr>
        <w:t>ÉPICO: EP12 — Auditoria e Compliance</w:t>
      </w:r>
    </w:p>
    <w:p>
      <w:r>
        <w:rPr>
          <w:rFonts w:ascii="Arial" w:hAnsi="Arial"/>
          <w:sz w:val="22"/>
        </w:rPr>
        <w:t>HISTÓRIA DE USUÁRIO: Consultar log de integrações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Log de integrações</w:t>
      </w:r>
    </w:p>
    <w:p>
      <w:r>
        <w:rPr>
          <w:rFonts w:ascii="Arial" w:hAnsi="Arial"/>
          <w:sz w:val="22"/>
        </w:rPr>
        <w:t xml:space="preserve">  COMPORTAMENTO ESPERADO TELA 1</w:t>
      </w:r>
    </w:p>
    <w:p>
      <w:r>
        <w:br w:type="page"/>
      </w:r>
    </w:p>
    <w:p>
      <w:pPr>
        <w:pStyle w:val="Heading1"/>
      </w:pPr>
      <w:r>
        <w:t>ÉPICO: EP12 — Auditoria e Compliance</w:t>
      </w:r>
    </w:p>
    <w:p>
      <w:pPr>
        <w:jc w:val="both"/>
      </w:pPr>
      <w:r>
        <w:rPr>
          <w:rFonts w:ascii="Arial" w:hAnsi="Arial"/>
          <w:b/>
          <w:sz w:val="24"/>
        </w:rPr>
        <w:t xml:space="preserve">Como </w:t>
      </w:r>
      <w:r>
        <w:rPr>
          <w:rFonts w:ascii="Arial" w:hAnsi="Arial"/>
          <w:b w:val="0"/>
          <w:sz w:val="24"/>
        </w:rPr>
        <w:t>auditor da SEDUR</w:t>
      </w:r>
      <w:r>
        <w:rPr>
          <w:rFonts w:ascii="Arial" w:hAnsi="Arial"/>
          <w:b/>
          <w:sz w:val="24"/>
        </w:rPr>
        <w:t xml:space="preserve"> quero </w:t>
      </w:r>
      <w:r>
        <w:rPr>
          <w:rFonts w:ascii="Arial" w:hAnsi="Arial"/>
          <w:b w:val="0"/>
          <w:sz w:val="24"/>
        </w:rPr>
        <w:t>ver o que foi enviado e o que voltou nas integrações</w:t>
      </w:r>
      <w:r>
        <w:rPr>
          <w:rFonts w:ascii="Arial" w:hAnsi="Arial"/>
          <w:b/>
          <w:sz w:val="24"/>
        </w:rPr>
        <w:t xml:space="preserve">, de modo que </w:t>
      </w:r>
      <w:r>
        <w:rPr>
          <w:rFonts w:ascii="Arial" w:hAnsi="Arial"/>
          <w:b w:val="0"/>
          <w:sz w:val="24"/>
        </w:rPr>
        <w:t>a falha seja lida no registro, sem repetir a chamada nesta tela.</w:t>
      </w:r>
    </w:p>
    <w:p>
      <w:pPr>
        <w:pStyle w:val="Heading1"/>
      </w:pPr>
      <w:r>
        <w:t>HISTÓRIA DE USUÁRIO: Consultar log de integrações</w:t>
      </w:r>
    </w:p>
    <w:p>
      <w:pPr>
        <w:jc w:val="both"/>
      </w:pPr>
      <w:r>
        <w:rPr>
          <w:rFonts w:ascii="Arial" w:hAnsi="Arial"/>
          <w:b/>
          <w:sz w:val="24"/>
        </w:rPr>
        <w:t xml:space="preserve">Como </w:t>
      </w:r>
      <w:r>
        <w:rPr>
          <w:rFonts w:ascii="Arial" w:hAnsi="Arial"/>
          <w:b w:val="0"/>
          <w:sz w:val="24"/>
        </w:rPr>
        <w:t>auditor autorizado a consultar a auditoria</w:t>
      </w:r>
      <w:r>
        <w:rPr>
          <w:rFonts w:ascii="Arial" w:hAnsi="Arial"/>
          <w:b/>
          <w:sz w:val="24"/>
        </w:rPr>
        <w:t xml:space="preserve"> quero </w:t>
      </w:r>
      <w:r>
        <w:rPr>
          <w:rFonts w:ascii="Arial" w:hAnsi="Arial"/>
          <w:b w:val="0"/>
          <w:sz w:val="24"/>
        </w:rPr>
        <w:t>filtrar as chamadas por direção, resultado e integração</w:t>
      </w:r>
      <w:r>
        <w:rPr>
          <w:rFonts w:ascii="Arial" w:hAnsi="Arial"/>
          <w:b/>
          <w:sz w:val="24"/>
        </w:rPr>
        <w:t xml:space="preserve">, de modo que </w:t>
      </w:r>
      <w:r>
        <w:rPr>
          <w:rFonts w:ascii="Arial" w:hAnsi="Arial"/>
          <w:b w:val="0"/>
          <w:sz w:val="24"/>
        </w:rPr>
        <w:t>o detalhe mostre o conteúdo gravado e a consulta fique registrada.</w:t>
      </w:r>
    </w:p>
    <w:p>
      <w:pPr>
        <w:pStyle w:val="Heading1"/>
      </w:pPr>
      <w:r>
        <w:t>PRÉ-REQUISITOS</w:t>
      </w:r>
    </w:p>
    <w:p>
      <w:pPr>
        <w:jc w:val="both"/>
      </w:pPr>
      <w:r>
        <w:rPr>
          <w:rFonts w:ascii="Arial" w:hAnsi="Arial"/>
          <w:sz w:val="24"/>
        </w:rPr>
        <w:t>• Auditor autorizado a consultar a auditoria</w:t>
      </w:r>
    </w:p>
    <w:p>
      <w:pPr>
        <w:jc w:val="both"/>
      </w:pPr>
      <w:r>
        <w:rPr>
          <w:rFonts w:ascii="Arial" w:hAnsi="Arial"/>
          <w:sz w:val="24"/>
        </w:rPr>
        <w:t>• Chamadas externas já gravadas</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O painel de saúde das integrações, com fila de nova tentativa, é outra tela</w:t>
      </w:r>
    </w:p>
    <w:p>
      <w:pPr>
        <w:pStyle w:val="Heading1"/>
      </w:pPr>
      <w:r>
        <w:t>INTERFACE DE USUÁRIO</w:t>
      </w:r>
    </w:p>
    <w:p>
      <w:pPr>
        <w:pStyle w:val="Heading2"/>
      </w:pPr>
      <w:r>
        <w:t>TELA 1 - Log de integrações</w:t>
      </w:r>
    </w:p>
    <w:p>
      <w:r>
        <w:rPr>
          <w:b/>
          <w:sz w:val="22"/>
        </w:rPr>
        <w:t xml:space="preserve">Caminho no menu: </w:t>
      </w:r>
      <w:r>
        <w:rPr>
          <w:sz w:val="22"/>
        </w:rPr>
        <w:t>Auditoria &gt; Log de integrações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integracoes.png"/>
                    <pic:cNvPicPr/>
                  </pic:nvPicPr>
                  <pic:blipFill>
                    <a:blip r:embed="rId39"/>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Só erros</w:t>
      </w:r>
    </w:p>
    <w:p>
      <w:r>
        <w:rPr>
          <w:rFonts w:ascii="Arial" w:hAnsi="Arial"/>
          <w:b/>
          <w:sz w:val="22"/>
        </w:rPr>
        <w:t xml:space="preserve">Dado que </w:t>
      </w:r>
      <w:r>
        <w:rPr>
          <w:rFonts w:ascii="Arial" w:hAnsi="Arial"/>
          <w:sz w:val="22"/>
        </w:rPr>
        <w:t>há chamadas com sucesso e com erro</w:t>
      </w:r>
    </w:p>
    <w:p>
      <w:r>
        <w:rPr>
          <w:rFonts w:ascii="Arial" w:hAnsi="Arial"/>
          <w:b/>
          <w:sz w:val="22"/>
        </w:rPr>
        <w:t xml:space="preserve">Quando </w:t>
      </w:r>
      <w:r>
        <w:rPr>
          <w:rFonts w:ascii="Arial" w:hAnsi="Arial"/>
          <w:sz w:val="22"/>
        </w:rPr>
        <w:t>o auditor filtra pelo resultado de erro</w:t>
      </w:r>
    </w:p>
    <w:p>
      <w:r>
        <w:rPr>
          <w:rFonts w:ascii="Arial" w:hAnsi="Arial"/>
          <w:b/>
          <w:sz w:val="22"/>
        </w:rPr>
        <w:t xml:space="preserve">Então </w:t>
      </w:r>
      <w:r>
        <w:rPr>
          <w:rFonts w:ascii="Arial" w:hAnsi="Arial"/>
          <w:sz w:val="22"/>
        </w:rPr>
        <w:t>a lista traz só as chamadas com esse desfecho</w:t>
      </w:r>
    </w:p>
    <w:p/>
    <w:p>
      <w:r>
        <w:rPr>
          <w:rFonts w:ascii="Arial" w:hAnsi="Arial"/>
          <w:b/>
          <w:sz w:val="22"/>
        </w:rPr>
        <w:t>Cenário 2: Detalhe</w:t>
      </w:r>
    </w:p>
    <w:p>
      <w:r>
        <w:rPr>
          <w:rFonts w:ascii="Arial" w:hAnsi="Arial"/>
          <w:b/>
          <w:sz w:val="22"/>
        </w:rPr>
        <w:t xml:space="preserve">Dado que </w:t>
      </w:r>
      <w:r>
        <w:rPr>
          <w:rFonts w:ascii="Arial" w:hAnsi="Arial"/>
          <w:sz w:val="22"/>
        </w:rPr>
        <w:t>a chamada está na lista</w:t>
      </w:r>
    </w:p>
    <w:p>
      <w:r>
        <w:rPr>
          <w:rFonts w:ascii="Arial" w:hAnsi="Arial"/>
          <w:b/>
          <w:sz w:val="22"/>
        </w:rPr>
        <w:t xml:space="preserve">Quando </w:t>
      </w:r>
      <w:r>
        <w:rPr>
          <w:rFonts w:ascii="Arial" w:hAnsi="Arial"/>
          <w:sz w:val="22"/>
        </w:rPr>
        <w:t>o auditor abre o detalhe</w:t>
      </w:r>
    </w:p>
    <w:p>
      <w:r>
        <w:rPr>
          <w:rFonts w:ascii="Arial" w:hAnsi="Arial"/>
          <w:b/>
          <w:sz w:val="22"/>
        </w:rPr>
        <w:t xml:space="preserve">Então </w:t>
      </w:r>
      <w:r>
        <w:rPr>
          <w:rFonts w:ascii="Arial" w:hAnsi="Arial"/>
          <w:sz w:val="22"/>
        </w:rPr>
        <w:t>vê o conteúdo e os cabeçalhos gravados, e a consulta fica registrada</w:t>
      </w:r>
    </w:p>
    <w:p/>
    <w:p>
      <w:r>
        <w:rPr>
          <w:rFonts w:ascii="Arial" w:hAnsi="Arial"/>
          <w:b/>
          <w:sz w:val="22"/>
        </w:rPr>
        <w:t>Cenário 3: Sem reenvio</w:t>
      </w:r>
    </w:p>
    <w:p>
      <w:r>
        <w:rPr>
          <w:rFonts w:ascii="Arial" w:hAnsi="Arial"/>
          <w:b/>
          <w:sz w:val="22"/>
        </w:rPr>
        <w:t xml:space="preserve">Dado que </w:t>
      </w:r>
      <w:r>
        <w:rPr>
          <w:rFonts w:ascii="Arial" w:hAnsi="Arial"/>
          <w:sz w:val="22"/>
        </w:rPr>
        <w:t>o auditor está na lista ou no detalhe</w:t>
      </w:r>
    </w:p>
    <w:p>
      <w:r>
        <w:rPr>
          <w:rFonts w:ascii="Arial" w:hAnsi="Arial"/>
          <w:b/>
          <w:sz w:val="22"/>
        </w:rPr>
        <w:t xml:space="preserve">Quando </w:t>
      </w:r>
      <w:r>
        <w:rPr>
          <w:rFonts w:ascii="Arial" w:hAnsi="Arial"/>
          <w:sz w:val="22"/>
        </w:rPr>
        <w:t>procura repetir a integração</w:t>
      </w:r>
    </w:p>
    <w:p>
      <w:r>
        <w:rPr>
          <w:rFonts w:ascii="Arial" w:hAnsi="Arial"/>
          <w:b/>
          <w:sz w:val="22"/>
        </w:rPr>
        <w:t xml:space="preserve">Então </w:t>
      </w:r>
      <w:r>
        <w:rPr>
          <w:rFonts w:ascii="Arial" w:hAnsi="Arial"/>
          <w:sz w:val="22"/>
        </w:rPr>
        <w:t>não há ação de reenvio</w:t>
      </w:r>
    </w:p>
    <w:p/>
    <w:p>
      <w:r>
        <w:rPr>
          <w:rFonts w:ascii="Arial" w:hAnsi="Arial"/>
          <w:b/>
          <w:sz w:val="22"/>
        </w:rPr>
        <w:t>Cenário 4: Filtro fora da lista</w:t>
      </w:r>
    </w:p>
    <w:p>
      <w:r>
        <w:rPr>
          <w:rFonts w:ascii="Arial" w:hAnsi="Arial"/>
          <w:b/>
          <w:sz w:val="22"/>
        </w:rPr>
        <w:t xml:space="preserve">Dado que </w:t>
      </w:r>
      <w:r>
        <w:rPr>
          <w:rFonts w:ascii="Arial" w:hAnsi="Arial"/>
          <w:sz w:val="22"/>
        </w:rPr>
        <w:t>a direção ou o resultado informado não é um valor aceito</w:t>
      </w:r>
    </w:p>
    <w:p>
      <w:r>
        <w:rPr>
          <w:rFonts w:ascii="Arial" w:hAnsi="Arial"/>
          <w:b/>
          <w:sz w:val="22"/>
        </w:rPr>
        <w:t xml:space="preserve">Quando </w:t>
      </w:r>
      <w:r>
        <w:rPr>
          <w:rFonts w:ascii="Arial" w:hAnsi="Arial"/>
          <w:sz w:val="22"/>
        </w:rPr>
        <w:t>a lista abre</w:t>
      </w:r>
    </w:p>
    <w:p>
      <w:r>
        <w:rPr>
          <w:rFonts w:ascii="Arial" w:hAnsi="Arial"/>
          <w:b/>
          <w:sz w:val="22"/>
        </w:rPr>
        <w:t xml:space="preserve">Então </w:t>
      </w:r>
      <w:r>
        <w:rPr>
          <w:rFonts w:ascii="Arial" w:hAnsi="Arial"/>
          <w:sz w:val="22"/>
        </w:rPr>
        <w:t>esse filtro é ignorado e a consulta não quebra</w:t>
      </w:r>
    </w:p>
    <w:p/>
    <w:p>
      <w:r>
        <w:br w:type="page"/>
      </w:r>
    </w:p>
    <w:p/>
    <w:p/>
    <w:p/>
    <w:p/>
    <w:p/>
    <w:p/>
    <w:p/>
    <w:p/>
    <w:p/>
    <w:p/>
    <w:p>
      <w:pPr>
        <w:jc w:val="center"/>
      </w:pPr>
      <w:r>
        <w:rPr>
          <w:rFonts w:ascii="Arial" w:hAnsi="Arial"/>
          <w:b/>
          <w:sz w:val="28"/>
        </w:rPr>
        <w:t xml:space="preserve">HU.103 – AUDITORIA PREDITIVA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A varredura pontua deferimentos automáticos do fluxo expresso e submete anomalias à revisão humana, sem alterar o desfecho do processo. Não há provedor de inteligência artificial nesta pontuação. Os sinais são volume de deferimentos do mesmo CNPJ, inscrição imobiliária repetida e requerente que prosseguiu apesar de alerta. Pontuação acima do limiar configurado, com padrão de 70, cria anomalia aberta. A gravidade alta usa o corte de 80 e a média usa o corte de 60. Anomalia aberta do mesmo processo não duplica. Gravidade alta pode encaminhar à malha fina. A situação do processo não muda: ele continua deferido. Com o recurso desligado, a varredura não grava anomalia. A tela informa se o recurso está ligado, lista por pontuação maior primeiro, filtra gravidade, situação e período, mostra a taxa de confirmação e permite confirmar ou descartar com justificativa de até 2000 caracteres. Só a anomalia é atualizada. Confirmar ou descartar não indefere, não cassa e não mexe na malha fina já criada. Sem anomalias, a taxa fica sem valor. A tela mostra se a anomalia já foi encaminhada à malha fina. A consulta e a decisão ficam registradas. A janela tem padrão de 30 dias.</w:t>
      </w:r>
    </w:p>
    <w:p/>
    <w:p>
      <w:pPr>
        <w:jc w:val="center"/>
      </w:pPr>
      <w:r>
        <w:rPr>
          <w:rFonts w:ascii="Arial" w:hAnsi="Arial"/>
          <w:b/>
          <w:sz w:val="30"/>
        </w:rPr>
        <w:t>SUMÁRIO</w:t>
      </w:r>
    </w:p>
    <w:p/>
    <w:p>
      <w:r>
        <w:rPr>
          <w:rFonts w:ascii="Arial" w:hAnsi="Arial"/>
          <w:sz w:val="22"/>
        </w:rPr>
        <w:t>ÉPICO: EP12 — Auditoria e Compliance</w:t>
      </w:r>
    </w:p>
    <w:p>
      <w:r>
        <w:rPr>
          <w:rFonts w:ascii="Arial" w:hAnsi="Arial"/>
          <w:sz w:val="22"/>
        </w:rPr>
        <w:t>HISTÓRIA DE USUÁRIO: Auditoria preditiva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Auditoria preditiva</w:t>
      </w:r>
    </w:p>
    <w:p>
      <w:r>
        <w:rPr>
          <w:rFonts w:ascii="Arial" w:hAnsi="Arial"/>
          <w:sz w:val="22"/>
        </w:rPr>
        <w:t xml:space="preserve">  COMPORTAMENTO ESPERADO TELA 1</w:t>
      </w:r>
    </w:p>
    <w:p>
      <w:r>
        <w:br w:type="page"/>
      </w:r>
    </w:p>
    <w:p>
      <w:pPr>
        <w:pStyle w:val="Heading1"/>
      </w:pPr>
      <w:r>
        <w:t>ÉPICO: EP12 — Auditoria e Compliance</w:t>
      </w:r>
    </w:p>
    <w:p>
      <w:pPr>
        <w:jc w:val="both"/>
      </w:pPr>
      <w:r>
        <w:rPr>
          <w:rFonts w:ascii="Arial" w:hAnsi="Arial"/>
          <w:b/>
          <w:sz w:val="24"/>
        </w:rPr>
        <w:t xml:space="preserve">Como </w:t>
      </w:r>
      <w:r>
        <w:rPr>
          <w:rFonts w:ascii="Arial" w:hAnsi="Arial"/>
          <w:b w:val="0"/>
          <w:sz w:val="24"/>
        </w:rPr>
        <w:t>gestor da SEDUR</w:t>
      </w:r>
      <w:r>
        <w:rPr>
          <w:rFonts w:ascii="Arial" w:hAnsi="Arial"/>
          <w:b/>
          <w:sz w:val="24"/>
        </w:rPr>
        <w:t xml:space="preserve"> quero </w:t>
      </w:r>
      <w:r>
        <w:rPr>
          <w:rFonts w:ascii="Arial" w:hAnsi="Arial"/>
          <w:b w:val="0"/>
          <w:sz w:val="24"/>
        </w:rPr>
        <w:t>ver sinais nos deferimentos do fluxo expresso</w:t>
      </w:r>
      <w:r>
        <w:rPr>
          <w:rFonts w:ascii="Arial" w:hAnsi="Arial"/>
          <w:b/>
          <w:sz w:val="24"/>
        </w:rPr>
        <w:t xml:space="preserve">, de modo que </w:t>
      </w:r>
      <w:r>
        <w:rPr>
          <w:rFonts w:ascii="Arial" w:hAnsi="Arial"/>
          <w:b w:val="0"/>
          <w:sz w:val="24"/>
        </w:rPr>
        <w:t>a pontuação antecipe a revisão humana sem decidir o processo.</w:t>
      </w:r>
    </w:p>
    <w:p>
      <w:pPr>
        <w:pStyle w:val="Heading1"/>
      </w:pPr>
      <w:r>
        <w:t>HISTÓRIA DE USUÁRIO: Auditoria preditiva</w:t>
      </w:r>
    </w:p>
    <w:p>
      <w:pPr>
        <w:jc w:val="both"/>
      </w:pPr>
      <w:r>
        <w:rPr>
          <w:rFonts w:ascii="Arial" w:hAnsi="Arial"/>
          <w:b/>
          <w:sz w:val="24"/>
        </w:rPr>
        <w:t xml:space="preserve">Como </w:t>
      </w:r>
      <w:r>
        <w:rPr>
          <w:rFonts w:ascii="Arial" w:hAnsi="Arial"/>
          <w:b w:val="0"/>
          <w:sz w:val="24"/>
        </w:rPr>
        <w:t>gestor autorizado a tratar alertas de abuso</w:t>
      </w:r>
      <w:r>
        <w:rPr>
          <w:rFonts w:ascii="Arial" w:hAnsi="Arial"/>
          <w:b/>
          <w:sz w:val="24"/>
        </w:rPr>
        <w:t xml:space="preserve"> quero </w:t>
      </w:r>
      <w:r>
        <w:rPr>
          <w:rFonts w:ascii="Arial" w:hAnsi="Arial"/>
          <w:b w:val="0"/>
          <w:sz w:val="24"/>
        </w:rPr>
        <w:t>confirmar ou descartar a anomalia com justificativa</w:t>
      </w:r>
      <w:r>
        <w:rPr>
          <w:rFonts w:ascii="Arial" w:hAnsi="Arial"/>
          <w:b/>
          <w:sz w:val="24"/>
        </w:rPr>
        <w:t xml:space="preserve">, de modo que </w:t>
      </w:r>
      <w:r>
        <w:rPr>
          <w:rFonts w:ascii="Arial" w:hAnsi="Arial"/>
          <w:b w:val="0"/>
          <w:sz w:val="24"/>
        </w:rPr>
        <w:t>o deferimento permaneça e só o sinal mude.</w:t>
      </w:r>
    </w:p>
    <w:p>
      <w:pPr>
        <w:pStyle w:val="Heading1"/>
      </w:pPr>
      <w:r>
        <w:t>PRÉ-REQUISITOS</w:t>
      </w:r>
    </w:p>
    <w:p>
      <w:pPr>
        <w:jc w:val="both"/>
      </w:pPr>
      <w:r>
        <w:rPr>
          <w:rFonts w:ascii="Arial" w:hAnsi="Arial"/>
          <w:sz w:val="24"/>
        </w:rPr>
        <w:t>• Recurso de auditoria preditiva ligado; desligado, a varredura não grava anomalia</w:t>
      </w:r>
    </w:p>
    <w:p>
      <w:pPr>
        <w:jc w:val="both"/>
      </w:pPr>
      <w:r>
        <w:rPr>
          <w:rFonts w:ascii="Arial" w:hAnsi="Arial"/>
          <w:sz w:val="24"/>
        </w:rPr>
        <w:t>• Gestor autorizado a gerenciar os alertas de abuso</w:t>
      </w:r>
    </w:p>
    <w:p>
      <w:pPr>
        <w:jc w:val="both"/>
      </w:pPr>
      <w:r>
        <w:rPr>
          <w:rFonts w:ascii="Arial" w:hAnsi="Arial"/>
          <w:sz w:val="24"/>
        </w:rPr>
        <w:t>• Deferimentos automáticos do fluxo expresso na janela de dias</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Nenhuma</w:t>
      </w:r>
    </w:p>
    <w:p>
      <w:pPr>
        <w:pStyle w:val="Heading1"/>
      </w:pPr>
      <w:r>
        <w:t>INTERFACE DE USUÁRIO</w:t>
      </w:r>
    </w:p>
    <w:p>
      <w:pPr>
        <w:pStyle w:val="Heading2"/>
      </w:pPr>
      <w:r>
        <w:t>TELA 1 - Auditoria preditiva</w:t>
      </w:r>
    </w:p>
    <w:p>
      <w:r>
        <w:rPr>
          <w:b/>
          <w:sz w:val="22"/>
        </w:rPr>
        <w:t xml:space="preserve">Caminho no menu: </w:t>
      </w:r>
      <w:r>
        <w:rPr>
          <w:sz w:val="22"/>
        </w:rPr>
        <w:t>Auditoria &gt; Auditoria preditiva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preditiva.png"/>
                    <pic:cNvPicPr/>
                  </pic:nvPicPr>
                  <pic:blipFill>
                    <a:blip r:embed="rId78"/>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Recurso desligado</w:t>
      </w:r>
    </w:p>
    <w:p>
      <w:r>
        <w:rPr>
          <w:rFonts w:ascii="Arial" w:hAnsi="Arial"/>
          <w:b/>
          <w:sz w:val="22"/>
        </w:rPr>
        <w:t xml:space="preserve">Dado que </w:t>
      </w:r>
      <w:r>
        <w:rPr>
          <w:rFonts w:ascii="Arial" w:hAnsi="Arial"/>
          <w:sz w:val="22"/>
        </w:rPr>
        <w:t>a auditoria preditiva está desligada</w:t>
      </w:r>
    </w:p>
    <w:p>
      <w:r>
        <w:rPr>
          <w:rFonts w:ascii="Arial" w:hAnsi="Arial"/>
          <w:b/>
          <w:sz w:val="22"/>
        </w:rPr>
        <w:t xml:space="preserve">Quando </w:t>
      </w:r>
      <w:r>
        <w:rPr>
          <w:rFonts w:ascii="Arial" w:hAnsi="Arial"/>
          <w:sz w:val="22"/>
        </w:rPr>
        <w:t>a varredura é executada</w:t>
      </w:r>
    </w:p>
    <w:p>
      <w:r>
        <w:rPr>
          <w:rFonts w:ascii="Arial" w:hAnsi="Arial"/>
          <w:b/>
          <w:sz w:val="22"/>
        </w:rPr>
        <w:t xml:space="preserve">Então </w:t>
      </w:r>
      <w:r>
        <w:rPr>
          <w:rFonts w:ascii="Arial" w:hAnsi="Arial"/>
          <w:sz w:val="22"/>
        </w:rPr>
        <w:t>nenhuma anomalia é criada e a tela informa que o recurso está desligado</w:t>
      </w:r>
    </w:p>
    <w:p/>
    <w:p>
      <w:r>
        <w:rPr>
          <w:rFonts w:ascii="Arial" w:hAnsi="Arial"/>
          <w:b/>
          <w:sz w:val="22"/>
        </w:rPr>
        <w:t>Cenário 2: Deferimento acima do limiar</w:t>
      </w:r>
    </w:p>
    <w:p>
      <w:r>
        <w:rPr>
          <w:rFonts w:ascii="Arial" w:hAnsi="Arial"/>
          <w:b/>
          <w:sz w:val="22"/>
        </w:rPr>
        <w:t xml:space="preserve">Dado que </w:t>
      </w:r>
      <w:r>
        <w:rPr>
          <w:rFonts w:ascii="Arial" w:hAnsi="Arial"/>
          <w:sz w:val="22"/>
        </w:rPr>
        <w:t>um deferimento expresso fica acima do limiar</w:t>
      </w:r>
    </w:p>
    <w:p>
      <w:r>
        <w:rPr>
          <w:rFonts w:ascii="Arial" w:hAnsi="Arial"/>
          <w:b/>
          <w:sz w:val="22"/>
        </w:rPr>
        <w:t xml:space="preserve">Quando </w:t>
      </w:r>
      <w:r>
        <w:rPr>
          <w:rFonts w:ascii="Arial" w:hAnsi="Arial"/>
          <w:sz w:val="22"/>
        </w:rPr>
        <w:t>a varredura pontua o processo</w:t>
      </w:r>
    </w:p>
    <w:p>
      <w:r>
        <w:rPr>
          <w:rFonts w:ascii="Arial" w:hAnsi="Arial"/>
          <w:b/>
          <w:sz w:val="22"/>
        </w:rPr>
        <w:t xml:space="preserve">Então </w:t>
      </w:r>
      <w:r>
        <w:rPr>
          <w:rFonts w:ascii="Arial" w:hAnsi="Arial"/>
          <w:sz w:val="22"/>
        </w:rPr>
        <w:t>nasce anomalia aberta, o processo continua deferido e repetir a varredura não duplica a anomalia aberta</w:t>
      </w:r>
    </w:p>
    <w:p/>
    <w:p>
      <w:r>
        <w:rPr>
          <w:rFonts w:ascii="Arial" w:hAnsi="Arial"/>
          <w:b/>
          <w:sz w:val="22"/>
        </w:rPr>
        <w:t>Cenário 3: Confirmar</w:t>
      </w:r>
    </w:p>
    <w:p>
      <w:r>
        <w:rPr>
          <w:rFonts w:ascii="Arial" w:hAnsi="Arial"/>
          <w:b/>
          <w:sz w:val="22"/>
        </w:rPr>
        <w:t xml:space="preserve">Dado que </w:t>
      </w:r>
      <w:r>
        <w:rPr>
          <w:rFonts w:ascii="Arial" w:hAnsi="Arial"/>
          <w:sz w:val="22"/>
        </w:rPr>
        <w:t>existe anomalia aberta</w:t>
      </w:r>
    </w:p>
    <w:p>
      <w:r>
        <w:rPr>
          <w:rFonts w:ascii="Arial" w:hAnsi="Arial"/>
          <w:b/>
          <w:sz w:val="22"/>
        </w:rPr>
        <w:t xml:space="preserve">Quando </w:t>
      </w:r>
      <w:r>
        <w:rPr>
          <w:rFonts w:ascii="Arial" w:hAnsi="Arial"/>
          <w:sz w:val="22"/>
        </w:rPr>
        <w:t>o gestor confirma com justificativa</w:t>
      </w:r>
    </w:p>
    <w:p>
      <w:r>
        <w:rPr>
          <w:rFonts w:ascii="Arial" w:hAnsi="Arial"/>
          <w:b/>
          <w:sz w:val="22"/>
        </w:rPr>
        <w:t xml:space="preserve">Então </w:t>
      </w:r>
      <w:r>
        <w:rPr>
          <w:rFonts w:ascii="Arial" w:hAnsi="Arial"/>
          <w:sz w:val="22"/>
        </w:rPr>
        <w:t>ficam gravados justificativa, responsável e data na anomalia, e a situação do processo não muda</w:t>
      </w:r>
    </w:p>
    <w:p/>
    <w:p>
      <w:r>
        <w:rPr>
          <w:rFonts w:ascii="Arial" w:hAnsi="Arial"/>
          <w:b/>
          <w:sz w:val="22"/>
        </w:rPr>
        <w:t>Cenário 4: Ordem da lista</w:t>
      </w:r>
    </w:p>
    <w:p>
      <w:r>
        <w:rPr>
          <w:rFonts w:ascii="Arial" w:hAnsi="Arial"/>
          <w:b/>
          <w:sz w:val="22"/>
        </w:rPr>
        <w:t xml:space="preserve">Dado que </w:t>
      </w:r>
      <w:r>
        <w:rPr>
          <w:rFonts w:ascii="Arial" w:hAnsi="Arial"/>
          <w:sz w:val="22"/>
        </w:rPr>
        <w:t>há mais de uma anomalia</w:t>
      </w:r>
    </w:p>
    <w:p>
      <w:r>
        <w:rPr>
          <w:rFonts w:ascii="Arial" w:hAnsi="Arial"/>
          <w:b/>
          <w:sz w:val="22"/>
        </w:rPr>
        <w:t xml:space="preserve">Quando </w:t>
      </w:r>
      <w:r>
        <w:rPr>
          <w:rFonts w:ascii="Arial" w:hAnsi="Arial"/>
          <w:sz w:val="22"/>
        </w:rPr>
        <w:t>o gestor abre a lista</w:t>
      </w:r>
    </w:p>
    <w:p>
      <w:r>
        <w:rPr>
          <w:rFonts w:ascii="Arial" w:hAnsi="Arial"/>
          <w:b/>
          <w:sz w:val="22"/>
        </w:rPr>
        <w:t xml:space="preserve">Então </w:t>
      </w:r>
      <w:r>
        <w:rPr>
          <w:rFonts w:ascii="Arial" w:hAnsi="Arial"/>
          <w:sz w:val="22"/>
        </w:rPr>
        <w:t>a maior pontuação aparece primeiro</w:t>
      </w:r>
    </w:p>
    <w:p/>
    <w:p>
      <w:r>
        <w:rPr>
          <w:rFonts w:ascii="Arial" w:hAnsi="Arial"/>
          <w:b/>
          <w:sz w:val="22"/>
        </w:rPr>
        <w:t>Cenário 5: Sem anomalias</w:t>
      </w:r>
    </w:p>
    <w:p>
      <w:r>
        <w:rPr>
          <w:rFonts w:ascii="Arial" w:hAnsi="Arial"/>
          <w:b/>
          <w:sz w:val="22"/>
        </w:rPr>
        <w:t xml:space="preserve">Dado que </w:t>
      </w:r>
      <w:r>
        <w:rPr>
          <w:rFonts w:ascii="Arial" w:hAnsi="Arial"/>
          <w:sz w:val="22"/>
        </w:rPr>
        <w:t>não há anomalia</w:t>
      </w:r>
    </w:p>
    <w:p>
      <w:r>
        <w:rPr>
          <w:rFonts w:ascii="Arial" w:hAnsi="Arial"/>
          <w:b/>
          <w:sz w:val="22"/>
        </w:rPr>
        <w:t xml:space="preserve">Quando </w:t>
      </w:r>
      <w:r>
        <w:rPr>
          <w:rFonts w:ascii="Arial" w:hAnsi="Arial"/>
          <w:sz w:val="22"/>
        </w:rPr>
        <w:t>a tela abre</w:t>
      </w:r>
    </w:p>
    <w:p>
      <w:r>
        <w:rPr>
          <w:rFonts w:ascii="Arial" w:hAnsi="Arial"/>
          <w:b/>
          <w:sz w:val="22"/>
        </w:rPr>
        <w:t xml:space="preserve">Então </w:t>
      </w:r>
      <w:r>
        <w:rPr>
          <w:rFonts w:ascii="Arial" w:hAnsi="Arial"/>
          <w:sz w:val="22"/>
        </w:rPr>
        <w:t>a taxa de confirmação fica sem valor</w:t>
      </w:r>
    </w:p>
    <w:p/>
    <w:p>
      <w:r>
        <w:br w:type="page"/>
      </w:r>
    </w:p>
    <w:p/>
    <w:p/>
    <w:p/>
    <w:p/>
    <w:p/>
    <w:p/>
    <w:p/>
    <w:p/>
    <w:p/>
    <w:p/>
    <w:p>
      <w:pPr>
        <w:jc w:val="center"/>
      </w:pPr>
      <w:r>
        <w:rPr>
          <w:rFonts w:ascii="Arial" w:hAnsi="Arial"/>
          <w:b/>
          <w:sz w:val="28"/>
        </w:rPr>
        <w:t xml:space="preserve">HU.104 – INTEGRAR COM REDESIM</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A Junta Comercial envia a declaração do integrador federal. O sistema só confirma o recebimento depois de gravar o envelope. Sem essa gravação, o recebimento não é confirmado. Protocolo em branco é recusado. Declaração reconhecida sem os dados mínimos para protocolar também é recusada, com a lista do que falta. Protocolo novo fica gravado, inclusive com CNPJ, função, registro na Junta, serviço e o corpo da declaração, e então o recebimento é confirmado. O mesmo protocolo enviado de novo é informado como já recebido e não abre outro recebimento. Se o registro da trilha falhar depois da gravação, a Junta ainda recebe a confirmação de que o envelope ficou armazenado. A abertura do processo municipal ocorre em seguida. Se essa abertura falhar, o recebimento permanece, a pendência fica registrada e o processo não é dado como aberto. As perguntas usadas são as que já vieram na declaração, casadas com a planilha de tratamento. Não há formulário complementar hospedado à parte pela SEDUR. A confirmação é do envelope recebido, não da consulta ao cadastro imobiliário nem ao mapa, que ocorrem na abertura. O registro do recebimento guarda protocolo, função, serviço, resultado e duração, sem o corpo da declaração e sem o CNPJ nesse registro de aplicação. A devolução do parecer à Junta é outra comunicação. O sistema ainda não consulta o protocolo BAP da Junta.</w:t>
      </w:r>
    </w:p>
    <w:p/>
    <w:p>
      <w:pPr>
        <w:jc w:val="center"/>
      </w:pPr>
      <w:r>
        <w:rPr>
          <w:rFonts w:ascii="Arial" w:hAnsi="Arial"/>
          <w:b/>
          <w:sz w:val="30"/>
        </w:rPr>
        <w:t>SUMÁRIO</w:t>
      </w:r>
    </w:p>
    <w:p/>
    <w:p>
      <w:r>
        <w:rPr>
          <w:rFonts w:ascii="Arial" w:hAnsi="Arial"/>
          <w:sz w:val="22"/>
        </w:rPr>
        <w:t>ÉPICO: EP13 — Integrações</w:t>
      </w:r>
    </w:p>
    <w:p>
      <w:r>
        <w:rPr>
          <w:rFonts w:ascii="Arial" w:hAnsi="Arial"/>
          <w:sz w:val="22"/>
        </w:rPr>
        <w:t>HISTÓRIA DE USUÁRIO: Integrar com REDESIM</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Recebimento da declaração</w:t>
      </w:r>
    </w:p>
    <w:p>
      <w:r>
        <w:rPr>
          <w:rFonts w:ascii="Arial" w:hAnsi="Arial"/>
          <w:sz w:val="22"/>
        </w:rPr>
        <w:t xml:space="preserve">  COMPORTAMENTO ESPERADO TELA 1</w:t>
      </w:r>
    </w:p>
    <w:p>
      <w:r>
        <w:br w:type="page"/>
      </w:r>
    </w:p>
    <w:p>
      <w:pPr>
        <w:pStyle w:val="Heading1"/>
      </w:pPr>
      <w:r>
        <w:t>ÉPICO: EP13 — Integrações</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que a declaração da Junta só seja confirmada depois de gravada</w:t>
      </w:r>
      <w:r>
        <w:rPr>
          <w:rFonts w:ascii="Arial" w:hAnsi="Arial"/>
          <w:b/>
          <w:sz w:val="24"/>
        </w:rPr>
        <w:t xml:space="preserve">, de modo que </w:t>
      </w:r>
      <w:r>
        <w:rPr>
          <w:rFonts w:ascii="Arial" w:hAnsi="Arial"/>
          <w:b w:val="0"/>
          <w:sz w:val="24"/>
        </w:rPr>
        <w:t>um protocolo não armazenado não seja tratado como entregue.</w:t>
      </w:r>
    </w:p>
    <w:p>
      <w:pPr>
        <w:pStyle w:val="Heading1"/>
      </w:pPr>
      <w:r>
        <w:t>HISTÓRIA DE USUÁRIO: Integrar com REDESIM</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receber a declaração do integrador federal e abrir o processo municipal a partir dela</w:t>
      </w:r>
      <w:r>
        <w:rPr>
          <w:rFonts w:ascii="Arial" w:hAnsi="Arial"/>
          <w:b/>
          <w:sz w:val="24"/>
        </w:rPr>
        <w:t xml:space="preserve">, de modo que </w:t>
      </w:r>
      <w:r>
        <w:rPr>
          <w:rFonts w:ascii="Arial" w:hAnsi="Arial"/>
          <w:b w:val="0"/>
          <w:sz w:val="24"/>
        </w:rPr>
        <w:t>a confirmação à Junta corresponda ao que ficou armazenado.</w:t>
      </w:r>
    </w:p>
    <w:p>
      <w:pPr>
        <w:pStyle w:val="Heading1"/>
      </w:pPr>
      <w:r>
        <w:t>PRÉ-REQUISITOS</w:t>
      </w:r>
    </w:p>
    <w:p>
      <w:pPr>
        <w:jc w:val="both"/>
      </w:pPr>
      <w:r>
        <w:rPr>
          <w:rFonts w:ascii="Arial" w:hAnsi="Arial"/>
          <w:sz w:val="24"/>
        </w:rPr>
        <w:t>• Declaração enviada pela Junta, com protocolo</w:t>
      </w:r>
    </w:p>
    <w:p>
      <w:pPr>
        <w:jc w:val="both"/>
      </w:pPr>
      <w:r>
        <w:rPr>
          <w:rFonts w:ascii="Arial" w:hAnsi="Arial"/>
          <w:sz w:val="24"/>
        </w:rPr>
        <w:t>• Dados mínimos para protocolar, quando a declaração for reconhecida</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Nenhuma</w:t>
      </w:r>
    </w:p>
    <w:p>
      <w:pPr>
        <w:pStyle w:val="Heading1"/>
      </w:pPr>
      <w:r>
        <w:t>INTERFACE DE USUÁRIO</w:t>
      </w:r>
    </w:p>
    <w:p>
      <w:pPr>
        <w:pStyle w:val="Heading2"/>
      </w:pPr>
      <w:r>
        <w:t>TELA 1 - Recebimento da declaração</w:t>
      </w:r>
    </w:p>
    <w:p>
      <w:r>
        <w:rPr>
          <w:b/>
          <w:sz w:val="22"/>
        </w:rPr>
        <w:t xml:space="preserve">Caminho no menu: </w:t>
      </w:r>
      <w:r>
        <w:rPr>
          <w:sz w:val="22"/>
        </w:rPr>
        <w:t>Não há tela da SEDUR para este recebimento. A Junta envia a declaração ao canal de integração. O acompanhamento fica em Auditoria &gt; Log de integrações.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integracoes.png"/>
                    <pic:cNvPicPr/>
                  </pic:nvPicPr>
                  <pic:blipFill>
                    <a:blip r:embed="rId39"/>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Declaração nova e completa</w:t>
      </w:r>
    </w:p>
    <w:p>
      <w:r>
        <w:rPr>
          <w:rFonts w:ascii="Arial" w:hAnsi="Arial"/>
          <w:b/>
          <w:sz w:val="22"/>
        </w:rPr>
        <w:t xml:space="preserve">Dado que </w:t>
      </w:r>
      <w:r>
        <w:rPr>
          <w:rFonts w:ascii="Arial" w:hAnsi="Arial"/>
          <w:sz w:val="22"/>
        </w:rPr>
        <w:t>o protocolo ainda não foi recebido e a declaração tem os dados mínimos</w:t>
      </w:r>
    </w:p>
    <w:p>
      <w:r>
        <w:rPr>
          <w:rFonts w:ascii="Arial" w:hAnsi="Arial"/>
          <w:b/>
          <w:sz w:val="22"/>
        </w:rPr>
        <w:t xml:space="preserve">Quando </w:t>
      </w:r>
      <w:r>
        <w:rPr>
          <w:rFonts w:ascii="Arial" w:hAnsi="Arial"/>
          <w:sz w:val="22"/>
        </w:rPr>
        <w:t>a Junta envia a declaração</w:t>
      </w:r>
    </w:p>
    <w:p>
      <w:r>
        <w:rPr>
          <w:rFonts w:ascii="Arial" w:hAnsi="Arial"/>
          <w:b/>
          <w:sz w:val="22"/>
        </w:rPr>
        <w:t xml:space="preserve">Então </w:t>
      </w:r>
      <w:r>
        <w:rPr>
          <w:rFonts w:ascii="Arial" w:hAnsi="Arial"/>
          <w:sz w:val="22"/>
        </w:rPr>
        <w:t>o sistema grava o envelope e só então confirma o recebimento</w:t>
      </w:r>
    </w:p>
    <w:p/>
    <w:p>
      <w:r>
        <w:rPr>
          <w:rFonts w:ascii="Arial" w:hAnsi="Arial"/>
          <w:b/>
          <w:sz w:val="22"/>
        </w:rPr>
        <w:t>Cenário 2: Protocolo repetido</w:t>
      </w:r>
    </w:p>
    <w:p>
      <w:r>
        <w:rPr>
          <w:rFonts w:ascii="Arial" w:hAnsi="Arial"/>
          <w:b/>
          <w:sz w:val="22"/>
        </w:rPr>
        <w:t xml:space="preserve">Dado que </w:t>
      </w:r>
      <w:r>
        <w:rPr>
          <w:rFonts w:ascii="Arial" w:hAnsi="Arial"/>
          <w:sz w:val="22"/>
        </w:rPr>
        <w:t>o mesmo protocolo já foi gravado</w:t>
      </w:r>
    </w:p>
    <w:p>
      <w:r>
        <w:rPr>
          <w:rFonts w:ascii="Arial" w:hAnsi="Arial"/>
          <w:b/>
          <w:sz w:val="22"/>
        </w:rPr>
        <w:t xml:space="preserve">Quando </w:t>
      </w:r>
      <w:r>
        <w:rPr>
          <w:rFonts w:ascii="Arial" w:hAnsi="Arial"/>
          <w:sz w:val="22"/>
        </w:rPr>
        <w:t>a Junta envia de novo</w:t>
      </w:r>
    </w:p>
    <w:p>
      <w:r>
        <w:rPr>
          <w:rFonts w:ascii="Arial" w:hAnsi="Arial"/>
          <w:b/>
          <w:sz w:val="22"/>
        </w:rPr>
        <w:t xml:space="preserve">Então </w:t>
      </w:r>
      <w:r>
        <w:rPr>
          <w:rFonts w:ascii="Arial" w:hAnsi="Arial"/>
          <w:sz w:val="22"/>
        </w:rPr>
        <w:t>o sistema informa que já foi recebido e não abre outro recebimento</w:t>
      </w:r>
    </w:p>
    <w:p/>
    <w:p>
      <w:r>
        <w:rPr>
          <w:rFonts w:ascii="Arial" w:hAnsi="Arial"/>
          <w:b/>
          <w:sz w:val="22"/>
        </w:rPr>
        <w:t>Cenário 3: Declaração incompleta</w:t>
      </w:r>
    </w:p>
    <w:p>
      <w:r>
        <w:rPr>
          <w:rFonts w:ascii="Arial" w:hAnsi="Arial"/>
          <w:b/>
          <w:sz w:val="22"/>
        </w:rPr>
        <w:t xml:space="preserve">Dado que </w:t>
      </w:r>
      <w:r>
        <w:rPr>
          <w:rFonts w:ascii="Arial" w:hAnsi="Arial"/>
          <w:sz w:val="22"/>
        </w:rPr>
        <w:t>o protocolo está em branco ou faltam dados para protocolar</w:t>
      </w:r>
    </w:p>
    <w:p>
      <w:r>
        <w:rPr>
          <w:rFonts w:ascii="Arial" w:hAnsi="Arial"/>
          <w:b/>
          <w:sz w:val="22"/>
        </w:rPr>
        <w:t xml:space="preserve">Quando </w:t>
      </w:r>
      <w:r>
        <w:rPr>
          <w:rFonts w:ascii="Arial" w:hAnsi="Arial"/>
          <w:sz w:val="22"/>
        </w:rPr>
        <w:t>a Junta envia a declaração</w:t>
      </w:r>
    </w:p>
    <w:p>
      <w:r>
        <w:rPr>
          <w:rFonts w:ascii="Arial" w:hAnsi="Arial"/>
          <w:b/>
          <w:sz w:val="22"/>
        </w:rPr>
        <w:t xml:space="preserve">Então </w:t>
      </w:r>
      <w:r>
        <w:rPr>
          <w:rFonts w:ascii="Arial" w:hAnsi="Arial"/>
          <w:sz w:val="22"/>
        </w:rPr>
        <w:t>o sistema recusa e, no segundo caso, informa o que falta</w:t>
      </w:r>
    </w:p>
    <w:p/>
    <w:p>
      <w:r>
        <w:rPr>
          <w:rFonts w:ascii="Arial" w:hAnsi="Arial"/>
          <w:b/>
          <w:sz w:val="22"/>
        </w:rPr>
        <w:t>Cenário 4: A abertura do processo falha</w:t>
      </w:r>
    </w:p>
    <w:p>
      <w:r>
        <w:rPr>
          <w:rFonts w:ascii="Arial" w:hAnsi="Arial"/>
          <w:b/>
          <w:sz w:val="22"/>
        </w:rPr>
        <w:t xml:space="preserve">Dado que </w:t>
      </w:r>
      <w:r>
        <w:rPr>
          <w:rFonts w:ascii="Arial" w:hAnsi="Arial"/>
          <w:sz w:val="22"/>
        </w:rPr>
        <w:t>o envelope já foi gravado e confirmado</w:t>
      </w:r>
    </w:p>
    <w:p>
      <w:r>
        <w:rPr>
          <w:rFonts w:ascii="Arial" w:hAnsi="Arial"/>
          <w:b/>
          <w:sz w:val="22"/>
        </w:rPr>
        <w:t xml:space="preserve">Quando </w:t>
      </w:r>
      <w:r>
        <w:rPr>
          <w:rFonts w:ascii="Arial" w:hAnsi="Arial"/>
          <w:sz w:val="22"/>
        </w:rPr>
        <w:t>a abertura do processo municipal falha</w:t>
      </w:r>
    </w:p>
    <w:p>
      <w:r>
        <w:rPr>
          <w:rFonts w:ascii="Arial" w:hAnsi="Arial"/>
          <w:b/>
          <w:sz w:val="22"/>
        </w:rPr>
        <w:t xml:space="preserve">Então </w:t>
      </w:r>
      <w:r>
        <w:rPr>
          <w:rFonts w:ascii="Arial" w:hAnsi="Arial"/>
          <w:sz w:val="22"/>
        </w:rPr>
        <w:t>o recebimento permanece, a pendência fica registrada e o processo não é dado como aberto</w:t>
      </w:r>
    </w:p>
    <w:p/>
    <w:p>
      <w:r>
        <w:rPr>
          <w:rFonts w:ascii="Arial" w:hAnsi="Arial"/>
          <w:b/>
          <w:sz w:val="22"/>
        </w:rPr>
        <w:t>Cenário 5: Protocolo da Junta ainda sem consulta</w:t>
      </w:r>
    </w:p>
    <w:p>
      <w:r>
        <w:rPr>
          <w:rFonts w:ascii="Arial" w:hAnsi="Arial"/>
          <w:b/>
          <w:sz w:val="22"/>
        </w:rPr>
        <w:t xml:space="preserve">Dado que </w:t>
      </w:r>
      <w:r>
        <w:rPr>
          <w:rFonts w:ascii="Arial" w:hAnsi="Arial"/>
          <w:sz w:val="22"/>
        </w:rPr>
        <w:t>a declaração foi recebida</w:t>
      </w:r>
    </w:p>
    <w:p>
      <w:r>
        <w:rPr>
          <w:rFonts w:ascii="Arial" w:hAnsi="Arial"/>
          <w:b/>
          <w:sz w:val="22"/>
        </w:rPr>
        <w:t xml:space="preserve">Quando </w:t>
      </w:r>
      <w:r>
        <w:rPr>
          <w:rFonts w:ascii="Arial" w:hAnsi="Arial"/>
          <w:sz w:val="22"/>
        </w:rPr>
        <w:t>se procura o vínculo do protocolo BAP</w:t>
      </w:r>
    </w:p>
    <w:p>
      <w:r>
        <w:rPr>
          <w:rFonts w:ascii="Arial" w:hAnsi="Arial"/>
          <w:b/>
          <w:sz w:val="22"/>
        </w:rPr>
        <w:t xml:space="preserve">Então </w:t>
      </w:r>
      <w:r>
        <w:rPr>
          <w:rFonts w:ascii="Arial" w:hAnsi="Arial"/>
          <w:sz w:val="22"/>
        </w:rPr>
        <w:t>o sistema ainda não consulta este serviço e não inventa o número</w:t>
      </w:r>
    </w:p>
    <w:p/>
    <w:p>
      <w:r>
        <w:br w:type="page"/>
      </w:r>
    </w:p>
    <w:p/>
    <w:p/>
    <w:p/>
    <w:p/>
    <w:p/>
    <w:p/>
    <w:p/>
    <w:p/>
    <w:p/>
    <w:p/>
    <w:p>
      <w:pPr>
        <w:jc w:val="center"/>
      </w:pPr>
      <w:r>
        <w:rPr>
          <w:rFonts w:ascii="Arial" w:hAnsi="Arial"/>
          <w:b/>
          <w:sz w:val="28"/>
        </w:rPr>
        <w:t xml:space="preserve">HU.105 – IMPORTAR DADOS DA REDESIM</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A operação inclui ou atualiza empresa e CNAEs a partir de um arquivo no formato de referência tratado como REDESIM. Não há tela no portal nem no console para o cidadão ou o analista fazer essa importação. O arquivo pode ser processado na hora ou deixado para processamento em seguida. A estrutura do arquivo é referência, ainda a validar com a SEDUR. O sistema não consulta a REDESIM, o REGIN nem a JUCEB: a origem dos dados é o arquivo. Empresa nova nasce como vinda da REDESIM, com o protocolo e a data da sincronização. Empresa já existente é atualizada sem mudar a origem. O conjunto de CNAEs do item substitui o anterior. A empresa importada não aparece em Minhas empresas até existir vínculo por outro fluxo. O arquivo não abre solicitação de viabilidade. Área ocupada, inscrição imobiliária e forma de atuação são ignoradas.</w:t>
      </w:r>
    </w:p>
    <w:p/>
    <w:p>
      <w:pPr>
        <w:jc w:val="center"/>
      </w:pPr>
      <w:r>
        <w:rPr>
          <w:rFonts w:ascii="Arial" w:hAnsi="Arial"/>
          <w:b/>
          <w:sz w:val="30"/>
        </w:rPr>
        <w:t>SUMÁRIO</w:t>
      </w:r>
    </w:p>
    <w:p/>
    <w:p>
      <w:r>
        <w:rPr>
          <w:rFonts w:ascii="Arial" w:hAnsi="Arial"/>
          <w:sz w:val="22"/>
        </w:rPr>
        <w:t>ÉPICO: EP03 — Cadastro Empresarial</w:t>
      </w:r>
    </w:p>
    <w:p>
      <w:r>
        <w:rPr>
          <w:rFonts w:ascii="Arial" w:hAnsi="Arial"/>
          <w:sz w:val="22"/>
        </w:rPr>
        <w:t>HISTÓRIA DE USUÁRIO: Importar dados da REDESIM</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Importação por arquivo</w:t>
      </w:r>
    </w:p>
    <w:p>
      <w:r>
        <w:rPr>
          <w:rFonts w:ascii="Arial" w:hAnsi="Arial"/>
          <w:sz w:val="22"/>
        </w:rPr>
        <w:t xml:space="preserve">  COMPORTAMENTO ESPERADO TELA 1</w:t>
      </w:r>
    </w:p>
    <w:p>
      <w:r>
        <w:br w:type="page"/>
      </w:r>
    </w:p>
    <w:p>
      <w:pPr>
        <w:pStyle w:val="Heading1"/>
      </w:pPr>
      <w:r>
        <w:t>ÉPICO: EP03 — Cadastro Empresarial</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incluir ou atualizar empresas a partir do arquivo de referência da REDESIM</w:t>
      </w:r>
      <w:r>
        <w:rPr>
          <w:rFonts w:ascii="Arial" w:hAnsi="Arial"/>
          <w:b/>
          <w:sz w:val="24"/>
        </w:rPr>
        <w:t xml:space="preserve">, de modo que </w:t>
      </w:r>
      <w:r>
        <w:rPr>
          <w:rFonts w:ascii="Arial" w:hAnsi="Arial"/>
          <w:b w:val="0"/>
          <w:sz w:val="24"/>
        </w:rPr>
        <w:t>o cadastro e os CNAEs entrem sem abrir viabilidade.</w:t>
      </w:r>
    </w:p>
    <w:p>
      <w:pPr>
        <w:pStyle w:val="Heading1"/>
      </w:pPr>
      <w:r>
        <w:t>HISTÓRIA DE USUÁRIO: Importar dados da REDESIM</w:t>
      </w:r>
    </w:p>
    <w:p>
      <w:pPr>
        <w:jc w:val="both"/>
      </w:pPr>
      <w:r>
        <w:rPr>
          <w:rFonts w:ascii="Arial" w:hAnsi="Arial"/>
          <w:b/>
          <w:sz w:val="24"/>
        </w:rPr>
        <w:t xml:space="preserve">Como </w:t>
      </w:r>
      <w:r>
        <w:rPr>
          <w:rFonts w:ascii="Arial" w:hAnsi="Arial"/>
          <w:b w:val="0"/>
          <w:sz w:val="24"/>
        </w:rPr>
        <w:t>gestor da operação</w:t>
      </w:r>
      <w:r>
        <w:rPr>
          <w:rFonts w:ascii="Arial" w:hAnsi="Arial"/>
          <w:b/>
          <w:sz w:val="24"/>
        </w:rPr>
        <w:t xml:space="preserve"> quero </w:t>
      </w:r>
      <w:r>
        <w:rPr>
          <w:rFonts w:ascii="Arial" w:hAnsi="Arial"/>
          <w:b w:val="0"/>
          <w:sz w:val="24"/>
        </w:rPr>
        <w:t>importar um arquivo de empresas</w:t>
      </w:r>
      <w:r>
        <w:rPr>
          <w:rFonts w:ascii="Arial" w:hAnsi="Arial"/>
          <w:b/>
          <w:sz w:val="24"/>
        </w:rPr>
        <w:t xml:space="preserve">, de modo que </w:t>
      </w:r>
      <w:r>
        <w:rPr>
          <w:rFonts w:ascii="Arial" w:hAnsi="Arial"/>
          <w:b w:val="0"/>
          <w:sz w:val="24"/>
        </w:rPr>
        <w:t>o cadastro e os CNAEs sejam criados ou atualizados sem solicitação de viabilidade.</w:t>
      </w:r>
    </w:p>
    <w:p>
      <w:pPr>
        <w:pStyle w:val="Heading1"/>
      </w:pPr>
      <w:r>
        <w:t>PRÉ-REQUISITOS</w:t>
      </w:r>
    </w:p>
    <w:p>
      <w:pPr>
        <w:jc w:val="both"/>
      </w:pPr>
      <w:r>
        <w:rPr>
          <w:rFonts w:ascii="Arial" w:hAnsi="Arial"/>
          <w:sz w:val="24"/>
        </w:rPr>
        <w:t>• Arquivo existente e legível, com um protocolo ou uma lista de protocolos</w:t>
      </w:r>
    </w:p>
    <w:p>
      <w:pPr>
        <w:jc w:val="both"/>
      </w:pPr>
      <w:r>
        <w:rPr>
          <w:rFonts w:ascii="Arial" w:hAnsi="Arial"/>
          <w:sz w:val="24"/>
        </w:rPr>
        <w:t>• Cada item precisa de protocolo, razão social, CNPJ válido e CNAE principal existente na tabela oficial</w:t>
      </w:r>
    </w:p>
    <w:p>
      <w:pPr>
        <w:jc w:val="both"/>
      </w:pPr>
      <w:r>
        <w:rPr>
          <w:rFonts w:ascii="Arial" w:hAnsi="Arial"/>
          <w:sz w:val="24"/>
        </w:rPr>
        <w:t>• Não há tela para o cidadão nem para o analista</w:t>
      </w:r>
    </w:p>
    <w:p>
      <w:pPr>
        <w:pStyle w:val="Heading1"/>
      </w:pPr>
      <w:r>
        <w:t>DEPENDÊNCIAS</w:t>
      </w:r>
    </w:p>
    <w:p>
      <w:r>
        <w:rPr>
          <w:b/>
          <w:sz w:val="24"/>
        </w:rPr>
        <w:t>Passadas</w:t>
      </w:r>
    </w:p>
    <w:p>
      <w:pPr>
        <w:jc w:val="both"/>
      </w:pPr>
      <w:r>
        <w:rPr>
          <w:rFonts w:ascii="Arial" w:hAnsi="Arial"/>
          <w:sz w:val="24"/>
        </w:rPr>
        <w:t xml:space="preserve">• HU-034 — o CNAE principal precisa existir na tabela oficial</w:t>
      </w:r>
    </w:p>
    <w:p/>
    <w:p>
      <w:r>
        <w:rPr>
          <w:b/>
          <w:sz w:val="24"/>
        </w:rPr>
        <w:t>Futuras</w:t>
      </w:r>
    </w:p>
    <w:p>
      <w:pPr>
        <w:jc w:val="both"/>
      </w:pPr>
      <w:r>
        <w:rPr>
          <w:rFonts w:ascii="Arial" w:hAnsi="Arial"/>
          <w:sz w:val="24"/>
        </w:rPr>
        <w:t>• O vínculo do cidadão com a empresa importada depende de outro fluxo; esta importação não o cria</w:t>
      </w:r>
    </w:p>
    <w:p>
      <w:pPr>
        <w:pStyle w:val="Heading1"/>
      </w:pPr>
      <w:r>
        <w:t>INTERFACE DE USUÁRIO</w:t>
      </w:r>
    </w:p>
    <w:p>
      <w:pPr>
        <w:pStyle w:val="Heading2"/>
      </w:pPr>
      <w:r>
        <w:t>TELA 1 - Importação por arquivo</w:t>
      </w:r>
    </w:p>
    <w:p>
      <w:r>
        <w:rPr>
          <w:b/>
          <w:sz w:val="22"/>
        </w:rPr>
        <w:t xml:space="preserve">Caminho no menu: </w:t>
      </w:r>
      <w:r>
        <w:rPr>
          <w:sz w:val="22"/>
        </w:rPr>
        <w:t>Não há tela no portal nem no console; a operação processa o arquivo</w:t>
      </w:r>
    </w:p>
    <w:p/>
    <w:p>
      <w:pPr>
        <w:jc w:val="center"/>
      </w:pPr>
      <w:r>
        <w:rPr>
          <w:i/>
          <w:color w:val="999999"/>
          <w:sz w:val="24"/>
        </w:rPr>
        <w:t>[INSERIR PRINT DA TELA: Importação por arquivo]</w:t>
      </w:r>
    </w:p>
    <w:p/>
    <w:p>
      <w:pPr>
        <w:pStyle w:val="Heading3"/>
      </w:pPr>
      <w:r>
        <w:t>COMPORTAMENTO ESPERADO TELA 1</w:t>
      </w:r>
    </w:p>
    <w:p>
      <w:r>
        <w:rPr>
          <w:rFonts w:ascii="Arial" w:hAnsi="Arial"/>
          <w:b/>
          <w:sz w:val="22"/>
        </w:rPr>
        <w:t>Cenário 1: Arquivo válido cria ou atualiza</w:t>
      </w:r>
    </w:p>
    <w:p>
      <w:r>
        <w:rPr>
          <w:rFonts w:ascii="Arial" w:hAnsi="Arial"/>
          <w:b/>
          <w:sz w:val="22"/>
        </w:rPr>
        <w:t xml:space="preserve">Dado que </w:t>
      </w:r>
      <w:r>
        <w:rPr>
          <w:rFonts w:ascii="Arial" w:hAnsi="Arial"/>
          <w:sz w:val="22"/>
        </w:rPr>
        <w:t>o item tem protocolo, razão social, CNPJ válido e CNAE principal existente</w:t>
      </w:r>
    </w:p>
    <w:p>
      <w:r>
        <w:rPr>
          <w:rFonts w:ascii="Arial" w:hAnsi="Arial"/>
          <w:b/>
          <w:sz w:val="22"/>
        </w:rPr>
        <w:t xml:space="preserve">Quando </w:t>
      </w:r>
      <w:r>
        <w:rPr>
          <w:rFonts w:ascii="Arial" w:hAnsi="Arial"/>
          <w:sz w:val="22"/>
        </w:rPr>
        <w:t>a importação processa o arquivo</w:t>
      </w:r>
    </w:p>
    <w:p>
      <w:r>
        <w:rPr>
          <w:rFonts w:ascii="Arial" w:hAnsi="Arial"/>
          <w:b/>
          <w:sz w:val="22"/>
        </w:rPr>
        <w:t xml:space="preserve">Então </w:t>
      </w:r>
      <w:r>
        <w:rPr>
          <w:rFonts w:ascii="Arial" w:hAnsi="Arial"/>
          <w:sz w:val="22"/>
        </w:rPr>
        <w:t>a empresa é criada ou atualizada, os CNAEs do item substituem o conjunto anterior e o relatório fica registrado</w:t>
      </w:r>
    </w:p>
    <w:p/>
    <w:p>
      <w:r>
        <w:rPr>
          <w:rFonts w:ascii="Arial" w:hAnsi="Arial"/>
          <w:b/>
          <w:sz w:val="22"/>
        </w:rPr>
        <w:t>Cenário 2: Item inválido não grava empresa</w:t>
      </w:r>
    </w:p>
    <w:p>
      <w:r>
        <w:rPr>
          <w:rFonts w:ascii="Arial" w:hAnsi="Arial"/>
          <w:b/>
          <w:sz w:val="22"/>
        </w:rPr>
        <w:t xml:space="preserve">Dado que </w:t>
      </w:r>
      <w:r>
        <w:rPr>
          <w:rFonts w:ascii="Arial" w:hAnsi="Arial"/>
          <w:sz w:val="22"/>
        </w:rPr>
        <w:t>o item está sem protocolo, sem razão social, com CNPJ inválido ou com CNAE principal fora da tabela</w:t>
      </w:r>
    </w:p>
    <w:p>
      <w:r>
        <w:rPr>
          <w:rFonts w:ascii="Arial" w:hAnsi="Arial"/>
          <w:b/>
          <w:sz w:val="22"/>
        </w:rPr>
        <w:t xml:space="preserve">Quando </w:t>
      </w:r>
      <w:r>
        <w:rPr>
          <w:rFonts w:ascii="Arial" w:hAnsi="Arial"/>
          <w:sz w:val="22"/>
        </w:rPr>
        <w:t>a importação roda</w:t>
      </w:r>
    </w:p>
    <w:p>
      <w:r>
        <w:rPr>
          <w:rFonts w:ascii="Arial" w:hAnsi="Arial"/>
          <w:b/>
          <w:sz w:val="22"/>
        </w:rPr>
        <w:t xml:space="preserve">Então </w:t>
      </w:r>
      <w:r>
        <w:rPr>
          <w:rFonts w:ascii="Arial" w:hAnsi="Arial"/>
          <w:sz w:val="22"/>
        </w:rPr>
        <w:t>o item entra em rejeitados e não é gravado</w:t>
      </w:r>
    </w:p>
    <w:p/>
    <w:p>
      <w:r>
        <w:rPr>
          <w:rFonts w:ascii="Arial" w:hAnsi="Arial"/>
          <w:b/>
          <w:sz w:val="22"/>
        </w:rPr>
        <w:t>Cenário 3: Avisos que não rejeitam</w:t>
      </w:r>
    </w:p>
    <w:p>
      <w:r>
        <w:rPr>
          <w:rFonts w:ascii="Arial" w:hAnsi="Arial"/>
          <w:b/>
          <w:sz w:val="22"/>
        </w:rPr>
        <w:t xml:space="preserve">Dado que </w:t>
      </w:r>
      <w:r>
        <w:rPr>
          <w:rFonts w:ascii="Arial" w:hAnsi="Arial"/>
          <w:sz w:val="22"/>
        </w:rPr>
        <w:t>o CNAE principal está inativo, ou um secundário está inativo</w:t>
      </w:r>
    </w:p>
    <w:p>
      <w:r>
        <w:rPr>
          <w:rFonts w:ascii="Arial" w:hAnsi="Arial"/>
          <w:b/>
          <w:sz w:val="22"/>
        </w:rPr>
        <w:t xml:space="preserve">Quando </w:t>
      </w:r>
      <w:r>
        <w:rPr>
          <w:rFonts w:ascii="Arial" w:hAnsi="Arial"/>
          <w:sz w:val="22"/>
        </w:rPr>
        <w:t>o item é processado</w:t>
      </w:r>
    </w:p>
    <w:p>
      <w:r>
        <w:rPr>
          <w:rFonts w:ascii="Arial" w:hAnsi="Arial"/>
          <w:b/>
          <w:sz w:val="22"/>
        </w:rPr>
        <w:t xml:space="preserve">Então </w:t>
      </w:r>
      <w:r>
        <w:rPr>
          <w:rFonts w:ascii="Arial" w:hAnsi="Arial"/>
          <w:sz w:val="22"/>
        </w:rPr>
        <w:t>o sistema registra aviso e segue; secundário inexistente ou igual ao principal é ignorado com aviso</w:t>
      </w:r>
    </w:p>
    <w:p/>
    <w:p>
      <w:r>
        <w:rPr>
          <w:rFonts w:ascii="Arial" w:hAnsi="Arial"/>
          <w:b/>
          <w:sz w:val="22"/>
        </w:rPr>
        <w:t>Cenário 4: Sem canal da REDESIM e sem viabilidade</w:t>
      </w:r>
    </w:p>
    <w:p>
      <w:r>
        <w:rPr>
          <w:rFonts w:ascii="Arial" w:hAnsi="Arial"/>
          <w:b/>
          <w:sz w:val="22"/>
        </w:rPr>
        <w:t xml:space="preserve">Dado que </w:t>
      </w:r>
      <w:r>
        <w:rPr>
          <w:rFonts w:ascii="Arial" w:hAnsi="Arial"/>
          <w:sz w:val="22"/>
        </w:rPr>
        <w:t>a importação executa</w:t>
      </w:r>
    </w:p>
    <w:p>
      <w:r>
        <w:rPr>
          <w:rFonts w:ascii="Arial" w:hAnsi="Arial"/>
          <w:b/>
          <w:sz w:val="22"/>
        </w:rPr>
        <w:t xml:space="preserve">Quando </w:t>
      </w:r>
      <w:r>
        <w:rPr>
          <w:rFonts w:ascii="Arial" w:hAnsi="Arial"/>
          <w:sz w:val="22"/>
        </w:rPr>
        <w:t>o relatório é produzido</w:t>
      </w:r>
    </w:p>
    <w:p>
      <w:r>
        <w:rPr>
          <w:rFonts w:ascii="Arial" w:hAnsi="Arial"/>
          <w:b/>
          <w:sz w:val="22"/>
        </w:rPr>
        <w:t xml:space="preserve">Então </w:t>
      </w:r>
      <w:r>
        <w:rPr>
          <w:rFonts w:ascii="Arial" w:hAnsi="Arial"/>
          <w:sz w:val="22"/>
        </w:rPr>
        <w:t>a origem dos dados é o arquivo, nenhuma solicitação de viabilidade é aberta e, se todos os itens forem rejeitados, o resultado é falha</w:t>
      </w:r>
    </w:p>
    <w:p/>
    <w:p>
      <w:r>
        <w:rPr>
          <w:rFonts w:ascii="Arial" w:hAnsi="Arial"/>
          <w:b/>
          <w:sz w:val="22"/>
        </w:rPr>
        <w:t>Cenário 5: Arquivo ausente ou ilegível</w:t>
      </w:r>
    </w:p>
    <w:p>
      <w:r>
        <w:rPr>
          <w:rFonts w:ascii="Arial" w:hAnsi="Arial"/>
          <w:b/>
          <w:sz w:val="22"/>
        </w:rPr>
        <w:t xml:space="preserve">Dado que </w:t>
      </w:r>
      <w:r>
        <w:rPr>
          <w:rFonts w:ascii="Arial" w:hAnsi="Arial"/>
          <w:sz w:val="22"/>
        </w:rPr>
        <w:t>o arquivo não existe ou não pode ser lido</w:t>
      </w:r>
    </w:p>
    <w:p>
      <w:r>
        <w:rPr>
          <w:rFonts w:ascii="Arial" w:hAnsi="Arial"/>
          <w:b/>
          <w:sz w:val="22"/>
        </w:rPr>
        <w:t xml:space="preserve">Quando </w:t>
      </w:r>
      <w:r>
        <w:rPr>
          <w:rFonts w:ascii="Arial" w:hAnsi="Arial"/>
          <w:sz w:val="22"/>
        </w:rPr>
        <w:t>a operação dispara a importação</w:t>
      </w:r>
    </w:p>
    <w:p>
      <w:r>
        <w:rPr>
          <w:rFonts w:ascii="Arial" w:hAnsi="Arial"/>
          <w:b/>
          <w:sz w:val="22"/>
        </w:rPr>
        <w:t xml:space="preserve">Então </w:t>
      </w:r>
      <w:r>
        <w:rPr>
          <w:rFonts w:ascii="Arial" w:hAnsi="Arial"/>
          <w:sz w:val="22"/>
        </w:rPr>
        <w:t>o sistema informa que o arquivo não foi encontrado ou que o conteúdo é inválido, e nada é gravado</w:t>
      </w:r>
    </w:p>
    <w:p/>
    <w:p>
      <w:r>
        <w:br w:type="page"/>
      </w:r>
    </w:p>
    <w:p/>
    <w:p/>
    <w:p/>
    <w:p/>
    <w:p/>
    <w:p/>
    <w:p/>
    <w:p/>
    <w:p/>
    <w:p/>
    <w:p>
      <w:pPr>
        <w:jc w:val="center"/>
      </w:pPr>
      <w:r>
        <w:rPr>
          <w:rFonts w:ascii="Arial" w:hAnsi="Arial"/>
          <w:b/>
          <w:sz w:val="28"/>
        </w:rPr>
        <w:t xml:space="preserve">HU.106 – INTEGRAR COM JUNTA COMERCIAL</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Depois da decisão, deferida ou indeferida, o sistema devolve o parecer já gravado à Junta Comercial. O envio só conta como feito quando a Junta confirma o recebimento. Credencial ausente, tempo esgotado ou resposta diferente dessa confirmação deixam a pendência registrada, e o processo não é dado como enviado. A decisão já gravada não muda. No pedido do analista, o envio ocorre depois que a tela já respondeu, para não segurar o analista. Na rotina, o envio ocorre na hora. Sem usuário ou senha da Junta, a chamada não autentica e a pendência fica registrada. Senha e credencial de acesso não aparecem no registro nem na mensagem de falha. O parecer informa deferida ou não deferida. A justificativa usa o texto gravado no processo; se não houver, usa motivo, fundamentação e condicionantes, até dez mil caracteres. Notas internas do motor, inclusive falha de mapa, indisponibilidade e encaminhamento à análise, não vão para a Junta. Processo sem protocolo externo da Junta não compõe este envio. A rotina de reenvio manda de novo quem tem decisão e ainda não teve confirmação. Quem já foi confirmado não é reenviado. Falhas seguidas interrompem a passada, no padrão de três. A passada de conferência só lista, sem enviar. Esta história não registra uma chamada feita agora contra o ambiente da Junta: o sucesso continua dependendo da confirmação dela. O indeferimento por prazo de atuação na Junta não cria o vínculo de protocolo BAP; o sistema ainda não consulta este serviço.</w:t>
      </w:r>
    </w:p>
    <w:p/>
    <w:p>
      <w:pPr>
        <w:jc w:val="center"/>
      </w:pPr>
      <w:r>
        <w:rPr>
          <w:rFonts w:ascii="Arial" w:hAnsi="Arial"/>
          <w:b/>
          <w:sz w:val="30"/>
        </w:rPr>
        <w:t>SUMÁRIO</w:t>
      </w:r>
    </w:p>
    <w:p/>
    <w:p>
      <w:r>
        <w:rPr>
          <w:rFonts w:ascii="Arial" w:hAnsi="Arial"/>
          <w:sz w:val="22"/>
        </w:rPr>
        <w:t>ÉPICO: EP13 — Integrações</w:t>
      </w:r>
    </w:p>
    <w:p>
      <w:r>
        <w:rPr>
          <w:rFonts w:ascii="Arial" w:hAnsi="Arial"/>
          <w:sz w:val="22"/>
        </w:rPr>
        <w:t>HISTÓRIA DE USUÁRIO: Integrar com Junta Comercial</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Envio do parecer à Junta</w:t>
      </w:r>
    </w:p>
    <w:p>
      <w:r>
        <w:rPr>
          <w:rFonts w:ascii="Arial" w:hAnsi="Arial"/>
          <w:sz w:val="22"/>
        </w:rPr>
        <w:t xml:space="preserve">  COMPORTAMENTO ESPERADO TELA 1</w:t>
      </w:r>
    </w:p>
    <w:p>
      <w:r>
        <w:br w:type="page"/>
      </w:r>
    </w:p>
    <w:p>
      <w:pPr>
        <w:pStyle w:val="Heading1"/>
      </w:pPr>
      <w:r>
        <w:t>ÉPICO: EP13 — Integrações</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devolver o parecer à Junta só com confirmação dela</w:t>
      </w:r>
      <w:r>
        <w:rPr>
          <w:rFonts w:ascii="Arial" w:hAnsi="Arial"/>
          <w:b/>
          <w:sz w:val="24"/>
        </w:rPr>
        <w:t xml:space="preserve">, de modo que </w:t>
      </w:r>
      <w:r>
        <w:rPr>
          <w:rFonts w:ascii="Arial" w:hAnsi="Arial"/>
          <w:b w:val="0"/>
          <w:sz w:val="24"/>
        </w:rPr>
        <w:t>uma falha de comunicação não seja tratada como envio feito.</w:t>
      </w:r>
    </w:p>
    <w:p>
      <w:pPr>
        <w:pStyle w:val="Heading1"/>
      </w:pPr>
      <w:r>
        <w:t>HISTÓRIA DE USUÁRIO: Integrar com Junta Comercial</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que o resultado municipal chegue à Junta depois da decisão</w:t>
      </w:r>
      <w:r>
        <w:rPr>
          <w:rFonts w:ascii="Arial" w:hAnsi="Arial"/>
          <w:b/>
          <w:sz w:val="24"/>
        </w:rPr>
        <w:t xml:space="preserve">, de modo que </w:t>
      </w:r>
      <w:r>
        <w:rPr>
          <w:rFonts w:ascii="Arial" w:hAnsi="Arial"/>
          <w:b w:val="0"/>
          <w:sz w:val="24"/>
        </w:rPr>
        <w:t>a decisão local permaneça mesmo quando o serviço não confirma.</w:t>
      </w:r>
    </w:p>
    <w:p>
      <w:pPr>
        <w:pStyle w:val="Heading1"/>
      </w:pPr>
      <w:r>
        <w:t>PRÉ-REQUISITOS</w:t>
      </w:r>
    </w:p>
    <w:p>
      <w:pPr>
        <w:jc w:val="both"/>
      </w:pPr>
      <w:r>
        <w:rPr>
          <w:rFonts w:ascii="Arial" w:hAnsi="Arial"/>
          <w:sz w:val="24"/>
        </w:rPr>
        <w:t>• Processo já decidido, deferido ou indeferido, com protocolo externo da Junta</w:t>
      </w:r>
    </w:p>
    <w:p>
      <w:pPr>
        <w:jc w:val="both"/>
      </w:pPr>
      <w:r>
        <w:rPr>
          <w:rFonts w:ascii="Arial" w:hAnsi="Arial"/>
          <w:sz w:val="24"/>
        </w:rPr>
        <w:t>• Usuário e senha da integração informados na configuração</w:t>
      </w:r>
    </w:p>
    <w:p>
      <w:pPr>
        <w:pStyle w:val="Heading1"/>
      </w:pPr>
      <w:r>
        <w:t>DEPENDÊNCIAS</w:t>
      </w:r>
    </w:p>
    <w:p>
      <w:r>
        <w:rPr>
          <w:b/>
          <w:sz w:val="24"/>
        </w:rPr>
        <w:t>Passadas</w:t>
      </w:r>
    </w:p>
    <w:p>
      <w:pPr>
        <w:jc w:val="both"/>
      </w:pPr>
      <w:r>
        <w:rPr>
          <w:rFonts w:ascii="Arial" w:hAnsi="Arial"/>
          <w:sz w:val="24"/>
        </w:rPr>
        <w:t>• Decisão de viabilidade já gravada</w:t>
      </w:r>
    </w:p>
    <w:p>
      <w:pPr>
        <w:jc w:val="both"/>
      </w:pPr>
      <w:r>
        <w:rPr>
          <w:rFonts w:ascii="Arial" w:hAnsi="Arial"/>
          <w:sz w:val="24"/>
        </w:rPr>
        <w:t>• Declaração recebida do integrador federal, quando houver protocolo externo</w:t>
      </w:r>
    </w:p>
    <w:p/>
    <w:p>
      <w:r>
        <w:rPr>
          <w:b/>
          <w:sz w:val="24"/>
        </w:rPr>
        <w:t>Futuras</w:t>
      </w:r>
    </w:p>
    <w:p>
      <w:pPr>
        <w:jc w:val="both"/>
      </w:pPr>
      <w:r>
        <w:rPr>
          <w:rFonts w:ascii="Arial" w:hAnsi="Arial"/>
          <w:sz w:val="24"/>
        </w:rPr>
        <w:t>• Nenhuma</w:t>
      </w:r>
    </w:p>
    <w:p>
      <w:pPr>
        <w:pStyle w:val="Heading1"/>
      </w:pPr>
      <w:r>
        <w:t>INTERFACE DE USUÁRIO</w:t>
      </w:r>
    </w:p>
    <w:p>
      <w:pPr>
        <w:pStyle w:val="Heading2"/>
      </w:pPr>
      <w:r>
        <w:t>TELA 1 - Envio do parecer à Junta</w:t>
      </w:r>
    </w:p>
    <w:p>
      <w:r>
        <w:rPr>
          <w:b/>
          <w:sz w:val="22"/>
        </w:rPr>
        <w:t xml:space="preserve">Caminho no menu: </w:t>
      </w:r>
      <w:r>
        <w:rPr>
          <w:sz w:val="22"/>
        </w:rPr>
        <w:t>Não há tela de envio. O parecer sai depois da decisão. O resultado fica em Auditoria &gt; Log de integrações. A configuração fica em Configuração &gt; APIs.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integracoes.png"/>
                    <pic:cNvPicPr/>
                  </pic:nvPicPr>
                  <pic:blipFill>
                    <a:blip r:embed="rId39"/>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A Junta confirma</w:t>
      </w:r>
    </w:p>
    <w:p>
      <w:r>
        <w:rPr>
          <w:rFonts w:ascii="Arial" w:hAnsi="Arial"/>
          <w:b/>
          <w:sz w:val="22"/>
        </w:rPr>
        <w:t xml:space="preserve">Dado que </w:t>
      </w:r>
      <w:r>
        <w:rPr>
          <w:rFonts w:ascii="Arial" w:hAnsi="Arial"/>
          <w:sz w:val="22"/>
        </w:rPr>
        <w:t>o processo está decidido e a Junta confirma o recebimento do parecer</w:t>
      </w:r>
    </w:p>
    <w:p>
      <w:r>
        <w:rPr>
          <w:rFonts w:ascii="Arial" w:hAnsi="Arial"/>
          <w:b/>
          <w:sz w:val="22"/>
        </w:rPr>
        <w:t xml:space="preserve">Quando </w:t>
      </w:r>
      <w:r>
        <w:rPr>
          <w:rFonts w:ascii="Arial" w:hAnsi="Arial"/>
          <w:sz w:val="22"/>
        </w:rPr>
        <w:t>o envio ocorre</w:t>
      </w:r>
    </w:p>
    <w:p>
      <w:r>
        <w:rPr>
          <w:rFonts w:ascii="Arial" w:hAnsi="Arial"/>
          <w:b/>
          <w:sz w:val="22"/>
        </w:rPr>
        <w:t xml:space="preserve">Então </w:t>
      </w:r>
      <w:r>
        <w:rPr>
          <w:rFonts w:ascii="Arial" w:hAnsi="Arial"/>
          <w:sz w:val="22"/>
        </w:rPr>
        <w:t>a trilha registra sucesso</w:t>
      </w:r>
    </w:p>
    <w:p/>
    <w:p>
      <w:r>
        <w:rPr>
          <w:rFonts w:ascii="Arial" w:hAnsi="Arial"/>
          <w:b/>
          <w:sz w:val="22"/>
        </w:rPr>
        <w:t>Cenário 2: Serviço indisponível ou sem confirmação</w:t>
      </w:r>
    </w:p>
    <w:p>
      <w:r>
        <w:rPr>
          <w:rFonts w:ascii="Arial" w:hAnsi="Arial"/>
          <w:b/>
          <w:sz w:val="22"/>
        </w:rPr>
        <w:t xml:space="preserve">Dado que </w:t>
      </w:r>
      <w:r>
        <w:rPr>
          <w:rFonts w:ascii="Arial" w:hAnsi="Arial"/>
          <w:sz w:val="22"/>
        </w:rPr>
        <w:t>falta credencial, o tempo se esgota ou a resposta não é a confirmação de recebimento</w:t>
      </w:r>
    </w:p>
    <w:p>
      <w:r>
        <w:rPr>
          <w:rFonts w:ascii="Arial" w:hAnsi="Arial"/>
          <w:b/>
          <w:sz w:val="22"/>
        </w:rPr>
        <w:t xml:space="preserve">Quando </w:t>
      </w:r>
      <w:r>
        <w:rPr>
          <w:rFonts w:ascii="Arial" w:hAnsi="Arial"/>
          <w:sz w:val="22"/>
        </w:rPr>
        <w:t>o envio é tentado</w:t>
      </w:r>
    </w:p>
    <w:p>
      <w:r>
        <w:rPr>
          <w:rFonts w:ascii="Arial" w:hAnsi="Arial"/>
          <w:b/>
          <w:sz w:val="22"/>
        </w:rPr>
        <w:t xml:space="preserve">Então </w:t>
      </w:r>
      <w:r>
        <w:rPr>
          <w:rFonts w:ascii="Arial" w:hAnsi="Arial"/>
          <w:sz w:val="22"/>
        </w:rPr>
        <w:t>a trilha registra o bloqueio, o processo não é dado como enviado e a decisão permanece</w:t>
      </w:r>
    </w:p>
    <w:p/>
    <w:p>
      <w:r>
        <w:rPr>
          <w:rFonts w:ascii="Arial" w:hAnsi="Arial"/>
          <w:b/>
          <w:sz w:val="22"/>
        </w:rPr>
        <w:t>Cenário 3: Reenvio</w:t>
      </w:r>
    </w:p>
    <w:p>
      <w:r>
        <w:rPr>
          <w:rFonts w:ascii="Arial" w:hAnsi="Arial"/>
          <w:b/>
          <w:sz w:val="22"/>
        </w:rPr>
        <w:t xml:space="preserve">Dado que </w:t>
      </w:r>
      <w:r>
        <w:rPr>
          <w:rFonts w:ascii="Arial" w:hAnsi="Arial"/>
          <w:sz w:val="22"/>
        </w:rPr>
        <w:t>há decisões ainda sem confirmação e outras já confirmadas</w:t>
      </w:r>
    </w:p>
    <w:p>
      <w:r>
        <w:rPr>
          <w:rFonts w:ascii="Arial" w:hAnsi="Arial"/>
          <w:b/>
          <w:sz w:val="22"/>
        </w:rPr>
        <w:t xml:space="preserve">Quando </w:t>
      </w:r>
      <w:r>
        <w:rPr>
          <w:rFonts w:ascii="Arial" w:hAnsi="Arial"/>
          <w:sz w:val="22"/>
        </w:rPr>
        <w:t>a rotina de reenvio passa</w:t>
      </w:r>
    </w:p>
    <w:p>
      <w:r>
        <w:rPr>
          <w:rFonts w:ascii="Arial" w:hAnsi="Arial"/>
          <w:b/>
          <w:sz w:val="22"/>
        </w:rPr>
        <w:t xml:space="preserve">Então </w:t>
      </w:r>
      <w:r>
        <w:rPr>
          <w:rFonts w:ascii="Arial" w:hAnsi="Arial"/>
          <w:sz w:val="22"/>
        </w:rPr>
        <w:t>só as pendentes são enviadas de novo, e falhas seguidas interrompem a passada</w:t>
      </w:r>
    </w:p>
    <w:p/>
    <w:p>
      <w:r>
        <w:rPr>
          <w:rFonts w:ascii="Arial" w:hAnsi="Arial"/>
          <w:b/>
          <w:sz w:val="22"/>
        </w:rPr>
        <w:t>Cenário 4: Notas internas</w:t>
      </w:r>
    </w:p>
    <w:p>
      <w:r>
        <w:rPr>
          <w:rFonts w:ascii="Arial" w:hAnsi="Arial"/>
          <w:b/>
          <w:sz w:val="22"/>
        </w:rPr>
        <w:t xml:space="preserve">Dado que </w:t>
      </w:r>
      <w:r>
        <w:rPr>
          <w:rFonts w:ascii="Arial" w:hAnsi="Arial"/>
          <w:sz w:val="22"/>
        </w:rPr>
        <w:t>a decisão tem nota interna de mapa, indisponibilidade ou encaminhamento à análise</w:t>
      </w:r>
    </w:p>
    <w:p>
      <w:r>
        <w:rPr>
          <w:rFonts w:ascii="Arial" w:hAnsi="Arial"/>
          <w:b/>
          <w:sz w:val="22"/>
        </w:rPr>
        <w:t xml:space="preserve">Quando </w:t>
      </w:r>
      <w:r>
        <w:rPr>
          <w:rFonts w:ascii="Arial" w:hAnsi="Arial"/>
          <w:sz w:val="22"/>
        </w:rPr>
        <w:t>o parecer é montado</w:t>
      </w:r>
    </w:p>
    <w:p>
      <w:r>
        <w:rPr>
          <w:rFonts w:ascii="Arial" w:hAnsi="Arial"/>
          <w:b/>
          <w:sz w:val="22"/>
        </w:rPr>
        <w:t xml:space="preserve">Então </w:t>
      </w:r>
      <w:r>
        <w:rPr>
          <w:rFonts w:ascii="Arial" w:hAnsi="Arial"/>
          <w:sz w:val="22"/>
        </w:rPr>
        <w:t>essas notas não vão para a Junta</w:t>
      </w:r>
    </w:p>
    <w:p/>
    <w:p>
      <w:r>
        <w:br w:type="page"/>
      </w:r>
    </w:p>
    <w:p/>
    <w:p/>
    <w:p/>
    <w:p/>
    <w:p/>
    <w:p/>
    <w:p/>
    <w:p/>
    <w:p/>
    <w:p/>
    <w:p>
      <w:pPr>
        <w:jc w:val="center"/>
      </w:pPr>
      <w:r>
        <w:rPr>
          <w:rFonts w:ascii="Arial" w:hAnsi="Arial"/>
          <w:b/>
          <w:sz w:val="28"/>
        </w:rPr>
        <w:t xml:space="preserve">HU.107 – INTEGRAR COM CADASTRO IMOBILIÁRIO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Quando a consulta da inscrição imobiliária está ligada, o sistema busca endereço e ponto do imóvel na base oficial, pelo serviço da SEDUR sobre o cadastro da SEFAZ. Quem abre o processo no portal, ou o recebimento vindo da Junta, dispara essa consulta. Não há tela pública só desta integração. Quem mantém a configuração pode testar a conexão. A inscrição é usada só com os dígitos. Inscrição sem dígitos é tratada como não encontrada. Com a consulta desligada, o sistema não consulta o serviço e não inventa coordenada. Com a consulta ligada, imóvel inexistente não vira ponto padrão. Falha de rede, resposta sem sucesso ou corpo inválido deixam o serviço indisponível, sem endereço fabricado. Erro momentâneo do serviço ou falha de rede pode ser tentado de novo, dentro do tempo definido para essa consulta. Quando o cadastro devolve o imóvel, o resultado traz inscrição, endereço e o ponto convertido para o mapa, sem nome do proprietário e sem histórico de propriedade. O endereço sai do logradouro, número e complemento devolvidos.</w:t>
      </w:r>
    </w:p>
    <w:p/>
    <w:p>
      <w:pPr>
        <w:jc w:val="center"/>
      </w:pPr>
      <w:r>
        <w:rPr>
          <w:rFonts w:ascii="Arial" w:hAnsi="Arial"/>
          <w:b/>
          <w:sz w:val="30"/>
        </w:rPr>
        <w:t>SUMÁRIO</w:t>
      </w:r>
    </w:p>
    <w:p/>
    <w:p>
      <w:r>
        <w:rPr>
          <w:rFonts w:ascii="Arial" w:hAnsi="Arial"/>
          <w:sz w:val="22"/>
        </w:rPr>
        <w:t>ÉPICO: EP13 — Integrações</w:t>
      </w:r>
    </w:p>
    <w:p>
      <w:r>
        <w:rPr>
          <w:rFonts w:ascii="Arial" w:hAnsi="Arial"/>
          <w:sz w:val="22"/>
        </w:rPr>
        <w:t>HISTÓRIA DE USUÁRIO: Integrar com Cadastro Imobiliário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Localização pela inscrição</w:t>
      </w:r>
    </w:p>
    <w:p>
      <w:r>
        <w:rPr>
          <w:rFonts w:ascii="Arial" w:hAnsi="Arial"/>
          <w:sz w:val="22"/>
        </w:rPr>
        <w:t xml:space="preserve">  COMPORTAMENTO ESPERADO TELA 1</w:t>
      </w:r>
    </w:p>
    <w:p>
      <w:r>
        <w:br w:type="page"/>
      </w:r>
    </w:p>
    <w:p>
      <w:pPr>
        <w:pStyle w:val="Heading1"/>
      </w:pPr>
      <w:r>
        <w:t>ÉPICO: EP13 — Integrações</w:t>
      </w:r>
    </w:p>
    <w:p>
      <w:pPr>
        <w:jc w:val="both"/>
      </w:pPr>
      <w:r>
        <w:rPr>
          <w:rFonts w:ascii="Arial" w:hAnsi="Arial"/>
          <w:b/>
          <w:sz w:val="24"/>
        </w:rPr>
        <w:t xml:space="preserve">Como </w:t>
      </w:r>
      <w:r>
        <w:rPr>
          <w:rFonts w:ascii="Arial" w:hAnsi="Arial"/>
          <w:b w:val="0"/>
          <w:sz w:val="24"/>
        </w:rPr>
        <w:t>cidadão</w:t>
      </w:r>
      <w:r>
        <w:rPr>
          <w:rFonts w:ascii="Arial" w:hAnsi="Arial"/>
          <w:b/>
          <w:sz w:val="24"/>
        </w:rPr>
        <w:t xml:space="preserve"> quero </w:t>
      </w:r>
      <w:r>
        <w:rPr>
          <w:rFonts w:ascii="Arial" w:hAnsi="Arial"/>
          <w:b w:val="0"/>
          <w:sz w:val="24"/>
        </w:rPr>
        <w:t>que a inscrição imobiliária seja resolvida na base oficial</w:t>
      </w:r>
      <w:r>
        <w:rPr>
          <w:rFonts w:ascii="Arial" w:hAnsi="Arial"/>
          <w:b/>
          <w:sz w:val="24"/>
        </w:rPr>
        <w:t xml:space="preserve">, de modo que </w:t>
      </w:r>
      <w:r>
        <w:rPr>
          <w:rFonts w:ascii="Arial" w:hAnsi="Arial"/>
          <w:b w:val="0"/>
          <w:sz w:val="24"/>
        </w:rPr>
        <w:t>o endereço e o ponto do mapa venham do cadastro, e não de um ponto inventado.</w:t>
      </w:r>
    </w:p>
    <w:p>
      <w:pPr>
        <w:pStyle w:val="Heading1"/>
      </w:pPr>
      <w:r>
        <w:t>HISTÓRIA DE USUÁRIO: Integrar com Cadastro Imobiliário</w:t>
      </w:r>
    </w:p>
    <w:p>
      <w:pPr>
        <w:jc w:val="both"/>
      </w:pPr>
      <w:r>
        <w:rPr>
          <w:rFonts w:ascii="Arial" w:hAnsi="Arial"/>
          <w:b/>
          <w:sz w:val="24"/>
        </w:rPr>
        <w:t xml:space="preserve">Como </w:t>
      </w:r>
      <w:r>
        <w:rPr>
          <w:rFonts w:ascii="Arial" w:hAnsi="Arial"/>
          <w:b w:val="0"/>
          <w:sz w:val="24"/>
        </w:rPr>
        <w:t>cidadão</w:t>
      </w:r>
      <w:r>
        <w:rPr>
          <w:rFonts w:ascii="Arial" w:hAnsi="Arial"/>
          <w:b/>
          <w:sz w:val="24"/>
        </w:rPr>
        <w:t xml:space="preserve"> quero </w:t>
      </w:r>
      <w:r>
        <w:rPr>
          <w:rFonts w:ascii="Arial" w:hAnsi="Arial"/>
          <w:b w:val="0"/>
          <w:sz w:val="24"/>
        </w:rPr>
        <w:t>ver o imóvel localizado quando a consulta está ligada</w:t>
      </w:r>
      <w:r>
        <w:rPr>
          <w:rFonts w:ascii="Arial" w:hAnsi="Arial"/>
          <w:b/>
          <w:sz w:val="24"/>
        </w:rPr>
        <w:t xml:space="preserve">, de modo que </w:t>
      </w:r>
      <w:r>
        <w:rPr>
          <w:rFonts w:ascii="Arial" w:hAnsi="Arial"/>
          <w:b w:val="0"/>
          <w:sz w:val="24"/>
        </w:rPr>
        <w:t>a falta do serviço apareça como indisponibilidade, sem coordenada fictícia.</w:t>
      </w:r>
    </w:p>
    <w:p>
      <w:pPr>
        <w:pStyle w:val="Heading1"/>
      </w:pPr>
      <w:r>
        <w:t>PRÉ-REQUISITOS</w:t>
      </w:r>
    </w:p>
    <w:p>
      <w:pPr>
        <w:jc w:val="both"/>
      </w:pPr>
      <w:r>
        <w:rPr>
          <w:rFonts w:ascii="Arial" w:hAnsi="Arial"/>
          <w:sz w:val="24"/>
        </w:rPr>
        <w:t>• Inscrição imobiliária informada</w:t>
      </w:r>
    </w:p>
    <w:p>
      <w:pPr>
        <w:jc w:val="both"/>
      </w:pPr>
      <w:r>
        <w:rPr>
          <w:rFonts w:ascii="Arial" w:hAnsi="Arial"/>
          <w:sz w:val="24"/>
        </w:rPr>
        <w:t>• Consulta da inscrição ligada, para haver chamada ao cadastro</w:t>
      </w:r>
    </w:p>
    <w:p>
      <w:pPr>
        <w:pStyle w:val="Heading1"/>
      </w:pPr>
      <w:r>
        <w:t>DEPENDÊNCIAS</w:t>
      </w:r>
    </w:p>
    <w:p>
      <w:r>
        <w:rPr>
          <w:b/>
          <w:sz w:val="24"/>
        </w:rPr>
        <w:t>Passadas</w:t>
      </w:r>
    </w:p>
    <w:p>
      <w:pPr>
        <w:jc w:val="both"/>
      </w:pPr>
      <w:r>
        <w:rPr>
          <w:rFonts w:ascii="Arial" w:hAnsi="Arial"/>
          <w:sz w:val="24"/>
        </w:rPr>
        <w:t>• Abertura de processo no portal ou recebimento da declaração da Junta</w:t>
      </w:r>
    </w:p>
    <w:p/>
    <w:p>
      <w:r>
        <w:rPr>
          <w:b/>
          <w:sz w:val="24"/>
        </w:rPr>
        <w:t>Futuras</w:t>
      </w:r>
    </w:p>
    <w:p>
      <w:pPr>
        <w:jc w:val="both"/>
      </w:pPr>
      <w:r>
        <w:rPr>
          <w:rFonts w:ascii="Arial" w:hAnsi="Arial"/>
          <w:sz w:val="24"/>
        </w:rPr>
        <w:t>• Nenhuma</w:t>
      </w:r>
    </w:p>
    <w:p>
      <w:pPr>
        <w:pStyle w:val="Heading1"/>
      </w:pPr>
      <w:r>
        <w:t>INTERFACE DE USUÁRIO</w:t>
      </w:r>
    </w:p>
    <w:p>
      <w:pPr>
        <w:pStyle w:val="Heading2"/>
      </w:pPr>
      <w:r>
        <w:t>TELA 1 - Localização pela inscrição</w:t>
      </w:r>
    </w:p>
    <w:p>
      <w:r>
        <w:rPr>
          <w:b/>
          <w:sz w:val="22"/>
        </w:rPr>
        <w:t xml:space="preserve">Caminho no menu: </w:t>
      </w:r>
      <w:r>
        <w:rPr>
          <w:sz w:val="22"/>
        </w:rPr>
        <w:t>Serviços &gt; Minhas solicitações, ao informar o imóvel. O teste de conexão fica na configuração de quem mantém os dados do sistema.</w:t>
      </w:r>
    </w:p>
    <w:p/>
    <w:p>
      <w:pPr>
        <w:jc w:val="center"/>
      </w:pPr>
      <w:r>
        <w:drawing>
          <wp:inline xmlns:a="http://schemas.openxmlformats.org/drawingml/2006/main" xmlns:pic="http://schemas.openxmlformats.org/drawingml/2006/picture">
            <wp:extent cx="5760720" cy="4104513"/>
            <wp:docPr id="1" name="Picture 1"/>
            <wp:cNvGraphicFramePr>
              <a:graphicFrameLocks noChangeAspect="1"/>
            </wp:cNvGraphicFramePr>
            <a:graphic>
              <a:graphicData uri="http://schemas.openxmlformats.org/drawingml/2006/picture">
                <pic:pic>
                  <pic:nvPicPr>
                    <pic:cNvPr id="0" name="portal-viabilidade.png"/>
                    <pic:cNvPicPr/>
                  </pic:nvPicPr>
                  <pic:blipFill>
                    <a:blip r:embed="rId27"/>
                    <a:stretch>
                      <a:fillRect/>
                    </a:stretch>
                  </pic:blipFill>
                  <pic:spPr>
                    <a:xfrm>
                      <a:off x="0" y="0"/>
                      <a:ext cx="5760720" cy="4104513"/>
                    </a:xfrm>
                    <a:prstGeom prst="rect"/>
                  </pic:spPr>
                </pic:pic>
              </a:graphicData>
            </a:graphic>
          </wp:inline>
        </w:drawing>
      </w:r>
    </w:p>
    <w:p/>
    <w:p>
      <w:pPr>
        <w:pStyle w:val="Heading3"/>
      </w:pPr>
      <w:r>
        <w:t>COMPORTAMENTO ESPERADO TELA 1</w:t>
      </w:r>
    </w:p>
    <w:p>
      <w:r>
        <w:rPr>
          <w:rFonts w:ascii="Arial" w:hAnsi="Arial"/>
          <w:b/>
          <w:sz w:val="22"/>
        </w:rPr>
        <w:t>Cenário 1: Cadastro devolve o imóvel</w:t>
      </w:r>
    </w:p>
    <w:p>
      <w:r>
        <w:rPr>
          <w:rFonts w:ascii="Arial" w:hAnsi="Arial"/>
          <w:b/>
          <w:sz w:val="22"/>
        </w:rPr>
        <w:t xml:space="preserve">Dado que </w:t>
      </w:r>
      <w:r>
        <w:rPr>
          <w:rFonts w:ascii="Arial" w:hAnsi="Arial"/>
          <w:sz w:val="22"/>
        </w:rPr>
        <w:t>a consulta está ligada e o cadastro encontra a inscrição</w:t>
      </w:r>
    </w:p>
    <w:p>
      <w:r>
        <w:rPr>
          <w:rFonts w:ascii="Arial" w:hAnsi="Arial"/>
          <w:b/>
          <w:sz w:val="22"/>
        </w:rPr>
        <w:t xml:space="preserve">Quando </w:t>
      </w:r>
      <w:r>
        <w:rPr>
          <w:rFonts w:ascii="Arial" w:hAnsi="Arial"/>
          <w:sz w:val="22"/>
        </w:rPr>
        <w:t>o processo é aberto</w:t>
      </w:r>
    </w:p>
    <w:p>
      <w:r>
        <w:rPr>
          <w:rFonts w:ascii="Arial" w:hAnsi="Arial"/>
          <w:b/>
          <w:sz w:val="22"/>
        </w:rPr>
        <w:t xml:space="preserve">Então </w:t>
      </w:r>
      <w:r>
        <w:rPr>
          <w:rFonts w:ascii="Arial" w:hAnsi="Arial"/>
          <w:sz w:val="22"/>
        </w:rPr>
        <w:t>o resultado traz inscrição, endereço e ponto no mapa, sem o nome do proprietário</w:t>
      </w:r>
    </w:p>
    <w:p/>
    <w:p>
      <w:r>
        <w:rPr>
          <w:rFonts w:ascii="Arial" w:hAnsi="Arial"/>
          <w:b/>
          <w:sz w:val="22"/>
        </w:rPr>
        <w:t>Cenário 2: Consulta desligada</w:t>
      </w:r>
    </w:p>
    <w:p>
      <w:r>
        <w:rPr>
          <w:rFonts w:ascii="Arial" w:hAnsi="Arial"/>
          <w:b/>
          <w:sz w:val="22"/>
        </w:rPr>
        <w:t xml:space="preserve">Dado que </w:t>
      </w:r>
      <w:r>
        <w:rPr>
          <w:rFonts w:ascii="Arial" w:hAnsi="Arial"/>
          <w:sz w:val="22"/>
        </w:rPr>
        <w:t>a consulta da inscrição está desligada</w:t>
      </w:r>
    </w:p>
    <w:p>
      <w:r>
        <w:rPr>
          <w:rFonts w:ascii="Arial" w:hAnsi="Arial"/>
          <w:b/>
          <w:sz w:val="22"/>
        </w:rPr>
        <w:t xml:space="preserve">Quando </w:t>
      </w:r>
      <w:r>
        <w:rPr>
          <w:rFonts w:ascii="Arial" w:hAnsi="Arial"/>
          <w:sz w:val="22"/>
        </w:rPr>
        <w:t>o processo precisa do imóvel</w:t>
      </w:r>
    </w:p>
    <w:p>
      <w:r>
        <w:rPr>
          <w:rFonts w:ascii="Arial" w:hAnsi="Arial"/>
          <w:b/>
          <w:sz w:val="22"/>
        </w:rPr>
        <w:t xml:space="preserve">Então </w:t>
      </w:r>
      <w:r>
        <w:rPr>
          <w:rFonts w:ascii="Arial" w:hAnsi="Arial"/>
          <w:sz w:val="22"/>
        </w:rPr>
        <w:t>o sistema não consulta o serviço e não inventa coordenada</w:t>
      </w:r>
    </w:p>
    <w:p/>
    <w:p>
      <w:r>
        <w:rPr>
          <w:rFonts w:ascii="Arial" w:hAnsi="Arial"/>
          <w:b/>
          <w:sz w:val="22"/>
        </w:rPr>
        <w:t>Cenário 3: Imóvel inexistente</w:t>
      </w:r>
    </w:p>
    <w:p>
      <w:r>
        <w:rPr>
          <w:rFonts w:ascii="Arial" w:hAnsi="Arial"/>
          <w:b/>
          <w:sz w:val="22"/>
        </w:rPr>
        <w:t xml:space="preserve">Dado que </w:t>
      </w:r>
      <w:r>
        <w:rPr>
          <w:rFonts w:ascii="Arial" w:hAnsi="Arial"/>
          <w:sz w:val="22"/>
        </w:rPr>
        <w:t>a consulta está ligada e o cadastro não encontra a inscrição</w:t>
      </w:r>
    </w:p>
    <w:p>
      <w:r>
        <w:rPr>
          <w:rFonts w:ascii="Arial" w:hAnsi="Arial"/>
          <w:b/>
          <w:sz w:val="22"/>
        </w:rPr>
        <w:t xml:space="preserve">Quando </w:t>
      </w:r>
      <w:r>
        <w:rPr>
          <w:rFonts w:ascii="Arial" w:hAnsi="Arial"/>
          <w:sz w:val="22"/>
        </w:rPr>
        <w:t>a busca ocorre</w:t>
      </w:r>
    </w:p>
    <w:p>
      <w:r>
        <w:rPr>
          <w:rFonts w:ascii="Arial" w:hAnsi="Arial"/>
          <w:b/>
          <w:sz w:val="22"/>
        </w:rPr>
        <w:t xml:space="preserve">Então </w:t>
      </w:r>
      <w:r>
        <w:rPr>
          <w:rFonts w:ascii="Arial" w:hAnsi="Arial"/>
          <w:sz w:val="22"/>
        </w:rPr>
        <w:t>o imóvel não recebe um ponto padrão</w:t>
      </w:r>
    </w:p>
    <w:p/>
    <w:p>
      <w:r>
        <w:rPr>
          <w:rFonts w:ascii="Arial" w:hAnsi="Arial"/>
          <w:b/>
          <w:sz w:val="22"/>
        </w:rPr>
        <w:t>Cenário 4: Serviço indisponível</w:t>
      </w:r>
    </w:p>
    <w:p>
      <w:r>
        <w:rPr>
          <w:rFonts w:ascii="Arial" w:hAnsi="Arial"/>
          <w:b/>
          <w:sz w:val="22"/>
        </w:rPr>
        <w:t xml:space="preserve">Dado que </w:t>
      </w:r>
      <w:r>
        <w:rPr>
          <w:rFonts w:ascii="Arial" w:hAnsi="Arial"/>
          <w:sz w:val="22"/>
        </w:rPr>
        <w:t>a rede falha ou a resposta não pode ser lida</w:t>
      </w:r>
    </w:p>
    <w:p>
      <w:r>
        <w:rPr>
          <w:rFonts w:ascii="Arial" w:hAnsi="Arial"/>
          <w:b/>
          <w:sz w:val="22"/>
        </w:rPr>
        <w:t xml:space="preserve">Quando </w:t>
      </w:r>
      <w:r>
        <w:rPr>
          <w:rFonts w:ascii="Arial" w:hAnsi="Arial"/>
          <w:sz w:val="22"/>
        </w:rPr>
        <w:t>a consulta é feita</w:t>
      </w:r>
    </w:p>
    <w:p>
      <w:r>
        <w:rPr>
          <w:rFonts w:ascii="Arial" w:hAnsi="Arial"/>
          <w:b/>
          <w:sz w:val="22"/>
        </w:rPr>
        <w:t xml:space="preserve">Então </w:t>
      </w:r>
      <w:r>
        <w:rPr>
          <w:rFonts w:ascii="Arial" w:hAnsi="Arial"/>
          <w:sz w:val="22"/>
        </w:rPr>
        <w:t>o serviço fica indisponível e nenhum endereço é fabricado</w:t>
      </w:r>
    </w:p>
    <w:p/>
    <w:p>
      <w:r>
        <w:br w:type="page"/>
      </w:r>
    </w:p>
    <w:p/>
    <w:p/>
    <w:p/>
    <w:p/>
    <w:p/>
    <w:p/>
    <w:p/>
    <w:p/>
    <w:p/>
    <w:p/>
    <w:p>
      <w:pPr>
        <w:jc w:val="center"/>
      </w:pPr>
      <w:r>
        <w:rPr>
          <w:rFonts w:ascii="Arial" w:hAnsi="Arial"/>
          <w:b/>
          <w:sz w:val="28"/>
        </w:rPr>
        <w:t xml:space="preserve">HU.108 – INTEGRAR COM GIS MUNICIPAL</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A identificação do imóvel consulta o mapa oficial da SEDUR. A zona sai do ponto e, quando há polígono, da maior parte do imóvel. A classificação da via sai do logradouro. O endereço sai do logradouro e do número, ou do ponto. Se o mapa oficial não devolve o lote, a consulta pode usar o cadastro de lotes da SEMAP. As demais camadas consultadas são as cadastradas; camada sem cadastro não é consultada com um nome inventado. Falha de rede ou feição ausente não recebe geometria substituta. Sem feição de zona, a zona não é preenchida. Sem retorno do mapa e sem o lote da SEMAP, não há endereço oficial fabricado. Nota interna de falha de camada não vai como justificativa à Junta. A zona e o bairro oficial gravados no processo alimentam o painel por bairro. Na tela de indicadores, a série chamada “por zona” ainda agrupa por bairro e avisa que a zona não entrou naquela agregação. Quem mantém a configuração ajusta os endereços do mapa e das camadas. A consulta territorial da gestão é de quem consulta o território.</w:t>
      </w:r>
    </w:p>
    <w:p/>
    <w:p>
      <w:pPr>
        <w:jc w:val="center"/>
      </w:pPr>
      <w:r>
        <w:rPr>
          <w:rFonts w:ascii="Arial" w:hAnsi="Arial"/>
          <w:b/>
          <w:sz w:val="30"/>
        </w:rPr>
        <w:t>SUMÁRIO</w:t>
      </w:r>
    </w:p>
    <w:p/>
    <w:p>
      <w:r>
        <w:rPr>
          <w:rFonts w:ascii="Arial" w:hAnsi="Arial"/>
          <w:sz w:val="22"/>
        </w:rPr>
        <w:t>ÉPICO: EP13 — Integrações</w:t>
      </w:r>
    </w:p>
    <w:p>
      <w:r>
        <w:rPr>
          <w:rFonts w:ascii="Arial" w:hAnsi="Arial"/>
          <w:sz w:val="22"/>
        </w:rPr>
        <w:t>HISTÓRIA DE USUÁRIO: Integrar com GIS Municipal</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Consulta ao mapa oficial</w:t>
      </w:r>
    </w:p>
    <w:p>
      <w:r>
        <w:rPr>
          <w:rFonts w:ascii="Arial" w:hAnsi="Arial"/>
          <w:sz w:val="22"/>
        </w:rPr>
        <w:t xml:space="preserve">  COMPORTAMENTO ESPERADO TELA 1</w:t>
      </w:r>
    </w:p>
    <w:p>
      <w:r>
        <w:br w:type="page"/>
      </w:r>
    </w:p>
    <w:p>
      <w:pPr>
        <w:pStyle w:val="Heading1"/>
      </w:pPr>
      <w:r>
        <w:t>ÉPICO: EP13 — Integrações</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que zona, via e camadas venham do mapa oficial</w:t>
      </w:r>
      <w:r>
        <w:rPr>
          <w:rFonts w:ascii="Arial" w:hAnsi="Arial"/>
          <w:b/>
          <w:sz w:val="24"/>
        </w:rPr>
        <w:t xml:space="preserve">, de modo que </w:t>
      </w:r>
      <w:r>
        <w:rPr>
          <w:rFonts w:ascii="Arial" w:hAnsi="Arial"/>
          <w:b w:val="0"/>
          <w:sz w:val="24"/>
        </w:rPr>
        <w:t>a restrição territorial não nasça de um polígono inventado.</w:t>
      </w:r>
    </w:p>
    <w:p>
      <w:pPr>
        <w:pStyle w:val="Heading1"/>
      </w:pPr>
      <w:r>
        <w:t>HISTÓRIA DE USUÁRIO: Integrar com GIS Municipal</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ver a identificação geográfica do imóvel a partir do serviço de mapas</w:t>
      </w:r>
      <w:r>
        <w:rPr>
          <w:rFonts w:ascii="Arial" w:hAnsi="Arial"/>
          <w:b/>
          <w:sz w:val="24"/>
        </w:rPr>
        <w:t xml:space="preserve">, de modo que </w:t>
      </w:r>
      <w:r>
        <w:rPr>
          <w:rFonts w:ascii="Arial" w:hAnsi="Arial"/>
          <w:b w:val="0"/>
          <w:sz w:val="24"/>
        </w:rPr>
        <w:t>a ausência de feição fique visível em vez de um endereço fabricado.</w:t>
      </w:r>
    </w:p>
    <w:p>
      <w:pPr>
        <w:pStyle w:val="Heading1"/>
      </w:pPr>
      <w:r>
        <w:t>PRÉ-REQUISITOS</w:t>
      </w:r>
    </w:p>
    <w:p>
      <w:pPr>
        <w:jc w:val="both"/>
      </w:pPr>
      <w:r>
        <w:rPr>
          <w:rFonts w:ascii="Arial" w:hAnsi="Arial"/>
          <w:sz w:val="24"/>
        </w:rPr>
        <w:t>• Ponto do imóvel ou logradouro, conforme a consulta</w:t>
      </w:r>
    </w:p>
    <w:p>
      <w:pPr>
        <w:jc w:val="both"/>
      </w:pPr>
      <w:r>
        <w:rPr>
          <w:rFonts w:ascii="Arial" w:hAnsi="Arial"/>
          <w:sz w:val="24"/>
        </w:rPr>
        <w:t>• Camada cadastrada, quando a consulta for de uma camada específica</w:t>
      </w:r>
    </w:p>
    <w:p>
      <w:pPr>
        <w:pStyle w:val="Heading1"/>
      </w:pPr>
      <w:r>
        <w:t>DEPENDÊNCIAS</w:t>
      </w:r>
    </w:p>
    <w:p>
      <w:r>
        <w:rPr>
          <w:b/>
          <w:sz w:val="24"/>
        </w:rPr>
        <w:t>Passadas</w:t>
      </w:r>
    </w:p>
    <w:p>
      <w:pPr>
        <w:jc w:val="both"/>
      </w:pPr>
      <w:r>
        <w:rPr>
          <w:rFonts w:ascii="Arial" w:hAnsi="Arial"/>
          <w:sz w:val="24"/>
        </w:rPr>
        <w:t>• Localização do imóvel no processo ou na consulta territorial</w:t>
      </w:r>
    </w:p>
    <w:p/>
    <w:p>
      <w:r>
        <w:rPr>
          <w:b/>
          <w:sz w:val="24"/>
        </w:rPr>
        <w:t>Futuras</w:t>
      </w:r>
    </w:p>
    <w:p>
      <w:pPr>
        <w:jc w:val="both"/>
      </w:pPr>
      <w:r>
        <w:rPr>
          <w:rFonts w:ascii="Arial" w:hAnsi="Arial"/>
          <w:sz w:val="24"/>
        </w:rPr>
        <w:t>• Nenhuma</w:t>
      </w:r>
    </w:p>
    <w:p>
      <w:pPr>
        <w:pStyle w:val="Heading1"/>
      </w:pPr>
      <w:r>
        <w:t>INTERFACE DE USUÁRIO</w:t>
      </w:r>
    </w:p>
    <w:p>
      <w:pPr>
        <w:pStyle w:val="Heading2"/>
      </w:pPr>
      <w:r>
        <w:t>TELA 1 - Consulta ao mapa oficial</w:t>
      </w:r>
    </w:p>
    <w:p>
      <w:r>
        <w:rPr>
          <w:b/>
          <w:sz w:val="22"/>
        </w:rPr>
        <w:t xml:space="preserve">Caminho no menu: </w:t>
      </w:r>
      <w:r>
        <w:rPr>
          <w:sz w:val="22"/>
        </w:rPr>
        <w:t>Território &gt; Consulta territorial. As camadas ficam em Território &gt; Camadas do GeoServer.</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territorio.png"/>
                    <pic:cNvPicPr/>
                  </pic:nvPicPr>
                  <pic:blipFill>
                    <a:blip r:embed="rId24"/>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Zona encontrada</w:t>
      </w:r>
    </w:p>
    <w:p>
      <w:r>
        <w:rPr>
          <w:rFonts w:ascii="Arial" w:hAnsi="Arial"/>
          <w:b/>
          <w:sz w:val="22"/>
        </w:rPr>
        <w:t xml:space="preserve">Dado que </w:t>
      </w:r>
      <w:r>
        <w:rPr>
          <w:rFonts w:ascii="Arial" w:hAnsi="Arial"/>
          <w:sz w:val="22"/>
        </w:rPr>
        <w:t>o ponto do imóvel cai numa zona do mapa oficial</w:t>
      </w:r>
    </w:p>
    <w:p>
      <w:r>
        <w:rPr>
          <w:rFonts w:ascii="Arial" w:hAnsi="Arial"/>
          <w:b/>
          <w:sz w:val="22"/>
        </w:rPr>
        <w:t xml:space="preserve">Quando </w:t>
      </w:r>
      <w:r>
        <w:rPr>
          <w:rFonts w:ascii="Arial" w:hAnsi="Arial"/>
          <w:sz w:val="22"/>
        </w:rPr>
        <w:t>o processo identifica o território</w:t>
      </w:r>
    </w:p>
    <w:p>
      <w:r>
        <w:rPr>
          <w:rFonts w:ascii="Arial" w:hAnsi="Arial"/>
          <w:b/>
          <w:sz w:val="22"/>
        </w:rPr>
        <w:t xml:space="preserve">Então </w:t>
      </w:r>
      <w:r>
        <w:rPr>
          <w:rFonts w:ascii="Arial" w:hAnsi="Arial"/>
          <w:sz w:val="22"/>
        </w:rPr>
        <w:t>a zona gravada é a resposta do serviço, e a maior parte do imóvel prevalece quando há polígono</w:t>
      </w:r>
    </w:p>
    <w:p/>
    <w:p>
      <w:r>
        <w:rPr>
          <w:rFonts w:ascii="Arial" w:hAnsi="Arial"/>
          <w:b/>
          <w:sz w:val="22"/>
        </w:rPr>
        <w:t>Cenário 2: Sem feição</w:t>
      </w:r>
    </w:p>
    <w:p>
      <w:r>
        <w:rPr>
          <w:rFonts w:ascii="Arial" w:hAnsi="Arial"/>
          <w:b/>
          <w:sz w:val="22"/>
        </w:rPr>
        <w:t xml:space="preserve">Dado que </w:t>
      </w:r>
      <w:r>
        <w:rPr>
          <w:rFonts w:ascii="Arial" w:hAnsi="Arial"/>
          <w:sz w:val="22"/>
        </w:rPr>
        <w:t>o mapa não devolve zona para o ponto</w:t>
      </w:r>
    </w:p>
    <w:p>
      <w:r>
        <w:rPr>
          <w:rFonts w:ascii="Arial" w:hAnsi="Arial"/>
          <w:b/>
          <w:sz w:val="22"/>
        </w:rPr>
        <w:t xml:space="preserve">Quando </w:t>
      </w:r>
      <w:r>
        <w:rPr>
          <w:rFonts w:ascii="Arial" w:hAnsi="Arial"/>
          <w:sz w:val="22"/>
        </w:rPr>
        <w:t>a identificação ocorre</w:t>
      </w:r>
    </w:p>
    <w:p>
      <w:r>
        <w:rPr>
          <w:rFonts w:ascii="Arial" w:hAnsi="Arial"/>
          <w:b/>
          <w:sz w:val="22"/>
        </w:rPr>
        <w:t xml:space="preserve">Então </w:t>
      </w:r>
      <w:r>
        <w:rPr>
          <w:rFonts w:ascii="Arial" w:hAnsi="Arial"/>
          <w:sz w:val="22"/>
        </w:rPr>
        <w:t>a zona não é preenchida</w:t>
      </w:r>
    </w:p>
    <w:p/>
    <w:p>
      <w:r>
        <w:rPr>
          <w:rFonts w:ascii="Arial" w:hAnsi="Arial"/>
          <w:b/>
          <w:sz w:val="22"/>
        </w:rPr>
        <w:t>Cenário 3: Endereço e lote</w:t>
      </w:r>
    </w:p>
    <w:p>
      <w:r>
        <w:rPr>
          <w:rFonts w:ascii="Arial" w:hAnsi="Arial"/>
          <w:b/>
          <w:sz w:val="22"/>
        </w:rPr>
        <w:t xml:space="preserve">Dado que </w:t>
      </w:r>
      <w:r>
        <w:rPr>
          <w:rFonts w:ascii="Arial" w:hAnsi="Arial"/>
          <w:sz w:val="22"/>
        </w:rPr>
        <w:t>o mapa oficial não devolve o endereço e o lote da SEMAP também não</w:t>
      </w:r>
    </w:p>
    <w:p>
      <w:r>
        <w:rPr>
          <w:rFonts w:ascii="Arial" w:hAnsi="Arial"/>
          <w:b/>
          <w:sz w:val="22"/>
        </w:rPr>
        <w:t xml:space="preserve">Quando </w:t>
      </w:r>
      <w:r>
        <w:rPr>
          <w:rFonts w:ascii="Arial" w:hAnsi="Arial"/>
          <w:sz w:val="22"/>
        </w:rPr>
        <w:t>o endereçamento é consultado</w:t>
      </w:r>
    </w:p>
    <w:p>
      <w:r>
        <w:rPr>
          <w:rFonts w:ascii="Arial" w:hAnsi="Arial"/>
          <w:b/>
          <w:sz w:val="22"/>
        </w:rPr>
        <w:t xml:space="preserve">Então </w:t>
      </w:r>
      <w:r>
        <w:rPr>
          <w:rFonts w:ascii="Arial" w:hAnsi="Arial"/>
          <w:sz w:val="22"/>
        </w:rPr>
        <w:t>não há endereço oficial fabricado</w:t>
      </w:r>
    </w:p>
    <w:p/>
    <w:p>
      <w:r>
        <w:rPr>
          <w:rFonts w:ascii="Arial" w:hAnsi="Arial"/>
          <w:b/>
          <w:sz w:val="22"/>
        </w:rPr>
        <w:t>Cenário 4: Indicador por zona</w:t>
      </w:r>
    </w:p>
    <w:p>
      <w:r>
        <w:rPr>
          <w:rFonts w:ascii="Arial" w:hAnsi="Arial"/>
          <w:b/>
          <w:sz w:val="22"/>
        </w:rPr>
        <w:t xml:space="preserve">Dado que </w:t>
      </w:r>
      <w:r>
        <w:rPr>
          <w:rFonts w:ascii="Arial" w:hAnsi="Arial"/>
          <w:sz w:val="22"/>
        </w:rPr>
        <w:t>o gestor abre a série de solicitações por zona nos indicadores</w:t>
      </w:r>
    </w:p>
    <w:p>
      <w:r>
        <w:rPr>
          <w:rFonts w:ascii="Arial" w:hAnsi="Arial"/>
          <w:b/>
          <w:sz w:val="22"/>
        </w:rPr>
        <w:t xml:space="preserve">Quando </w:t>
      </w:r>
      <w:r>
        <w:rPr>
          <w:rFonts w:ascii="Arial" w:hAnsi="Arial"/>
          <w:sz w:val="22"/>
        </w:rPr>
        <w:t>a agregação é exibida</w:t>
      </w:r>
    </w:p>
    <w:p>
      <w:r>
        <w:rPr>
          <w:rFonts w:ascii="Arial" w:hAnsi="Arial"/>
          <w:b/>
          <w:sz w:val="22"/>
        </w:rPr>
        <w:t xml:space="preserve">Então </w:t>
      </w:r>
      <w:r>
        <w:rPr>
          <w:rFonts w:ascii="Arial" w:hAnsi="Arial"/>
          <w:sz w:val="22"/>
        </w:rPr>
        <w:t>o agrupamento é por bairro e a tela avisa que a zona urbanística não entrou nessa série</w:t>
      </w:r>
    </w:p>
    <w:p/>
    <w:p>
      <w:r>
        <w:br w:type="page"/>
      </w:r>
    </w:p>
    <w:p/>
    <w:p/>
    <w:p/>
    <w:p/>
    <w:p/>
    <w:p/>
    <w:p/>
    <w:p/>
    <w:p/>
    <w:p/>
    <w:p>
      <w:pPr>
        <w:jc w:val="center"/>
      </w:pPr>
      <w:r>
        <w:rPr>
          <w:rFonts w:ascii="Arial" w:hAnsi="Arial"/>
          <w:b/>
          <w:sz w:val="28"/>
        </w:rPr>
        <w:t xml:space="preserve">HU.109 – INTEGRAR COM SEFAZ MUNICIPAL</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sistema ainda não envia a viabilidade deferida à SEFAZ municipal. No deferimento, a tentativa fica registrada como bloqueada, nenhuma comunicação é marcada como enviada e a decisão não é desfeita. Quando o serviço está indisponível, o processo não é dado como enviado. O indeferimento não é enviado por este caminho: fica registrado como ignorado para a SEFAZ. Também não há aviso simulado de escritório virtual à SEFAZ. A consulta da inscrição imobiliária é outra integração e não conta como envio da viabilidade. Não há retorno real de homologação da SEFAZ nesta história.</w:t>
      </w:r>
    </w:p>
    <w:p/>
    <w:p>
      <w:pPr>
        <w:jc w:val="center"/>
      </w:pPr>
      <w:r>
        <w:rPr>
          <w:rFonts w:ascii="Arial" w:hAnsi="Arial"/>
          <w:b/>
          <w:sz w:val="30"/>
        </w:rPr>
        <w:t>SUMÁRIO</w:t>
      </w:r>
    </w:p>
    <w:p/>
    <w:p>
      <w:r>
        <w:rPr>
          <w:rFonts w:ascii="Arial" w:hAnsi="Arial"/>
          <w:sz w:val="22"/>
        </w:rPr>
        <w:t>ÉPICO: EP13 — Integrações</w:t>
      </w:r>
    </w:p>
    <w:p>
      <w:r>
        <w:rPr>
          <w:rFonts w:ascii="Arial" w:hAnsi="Arial"/>
          <w:sz w:val="22"/>
        </w:rPr>
        <w:t>HISTÓRIA DE USUÁRIO: Integrar com SEFAZ municipal</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Envio da viabilidade à SEFAZ</w:t>
      </w:r>
    </w:p>
    <w:p>
      <w:r>
        <w:rPr>
          <w:rFonts w:ascii="Arial" w:hAnsi="Arial"/>
          <w:sz w:val="22"/>
        </w:rPr>
        <w:t xml:space="preserve">  COMPORTAMENTO ESPERADO TELA 1</w:t>
      </w:r>
    </w:p>
    <w:p>
      <w:r>
        <w:br w:type="page"/>
      </w:r>
    </w:p>
    <w:p>
      <w:pPr>
        <w:pStyle w:val="Heading1"/>
      </w:pPr>
      <w:r>
        <w:t>ÉPICO: EP13 — Integrações</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comunicar o deferimento à SEFAZ quando o serviço existir</w:t>
      </w:r>
      <w:r>
        <w:rPr>
          <w:rFonts w:ascii="Arial" w:hAnsi="Arial"/>
          <w:b/>
          <w:sz w:val="24"/>
        </w:rPr>
        <w:t xml:space="preserve">, de modo que </w:t>
      </w:r>
      <w:r>
        <w:rPr>
          <w:rFonts w:ascii="Arial" w:hAnsi="Arial"/>
          <w:b w:val="0"/>
          <w:sz w:val="24"/>
        </w:rPr>
        <w:t>a decisão local não seja desfeita enquanto o envio não ocorre.</w:t>
      </w:r>
    </w:p>
    <w:p>
      <w:pPr>
        <w:pStyle w:val="Heading1"/>
      </w:pPr>
      <w:r>
        <w:t>HISTÓRIA DE USUÁRIO: Integrar com SEFAZ municipal</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que o deferimento não apareça como enviado à SEFAZ</w:t>
      </w:r>
      <w:r>
        <w:rPr>
          <w:rFonts w:ascii="Arial" w:hAnsi="Arial"/>
          <w:b/>
          <w:sz w:val="24"/>
        </w:rPr>
        <w:t xml:space="preserve">, de modo que </w:t>
      </w:r>
      <w:r>
        <w:rPr>
          <w:rFonts w:ascii="Arial" w:hAnsi="Arial"/>
          <w:b w:val="0"/>
          <w:sz w:val="24"/>
        </w:rPr>
        <w:t>a pendência fique explícita e o desfecho já gravado permaneça.</w:t>
      </w:r>
    </w:p>
    <w:p>
      <w:pPr>
        <w:pStyle w:val="Heading1"/>
      </w:pPr>
      <w:r>
        <w:t>PRÉ-REQUISITOS</w:t>
      </w:r>
    </w:p>
    <w:p>
      <w:pPr>
        <w:jc w:val="both"/>
      </w:pPr>
      <w:r>
        <w:rPr>
          <w:rFonts w:ascii="Arial" w:hAnsi="Arial"/>
          <w:sz w:val="24"/>
        </w:rPr>
        <w:t>• Processo deferido, para haver a tentativa de envio</w:t>
      </w:r>
    </w:p>
    <w:p>
      <w:pPr>
        <w:jc w:val="both"/>
      </w:pPr>
      <w:r>
        <w:rPr>
          <w:rFonts w:ascii="Arial" w:hAnsi="Arial"/>
          <w:sz w:val="24"/>
        </w:rPr>
        <w:t>• O serviço de envio à SEFAZ ainda não está disponível</w:t>
      </w:r>
    </w:p>
    <w:p>
      <w:pPr>
        <w:pStyle w:val="Heading1"/>
      </w:pPr>
      <w:r>
        <w:t>DEPENDÊNCIAS</w:t>
      </w:r>
    </w:p>
    <w:p>
      <w:r>
        <w:rPr>
          <w:b/>
          <w:sz w:val="24"/>
        </w:rPr>
        <w:t>Passadas</w:t>
      </w:r>
    </w:p>
    <w:p>
      <w:pPr>
        <w:jc w:val="both"/>
      </w:pPr>
      <w:r>
        <w:rPr>
          <w:rFonts w:ascii="Arial" w:hAnsi="Arial"/>
          <w:sz w:val="24"/>
        </w:rPr>
        <w:t>• Decisão de deferimento já gravada</w:t>
      </w:r>
    </w:p>
    <w:p/>
    <w:p>
      <w:r>
        <w:rPr>
          <w:b/>
          <w:sz w:val="24"/>
        </w:rPr>
        <w:t>Futuras</w:t>
      </w:r>
    </w:p>
    <w:p>
      <w:pPr>
        <w:jc w:val="both"/>
      </w:pPr>
      <w:r>
        <w:rPr>
          <w:rFonts w:ascii="Arial" w:hAnsi="Arial"/>
          <w:sz w:val="24"/>
        </w:rPr>
        <w:t>• Nenhuma</w:t>
      </w:r>
    </w:p>
    <w:p>
      <w:pPr>
        <w:pStyle w:val="Heading1"/>
      </w:pPr>
      <w:r>
        <w:t>INTERFACE DE USUÁRIO</w:t>
      </w:r>
    </w:p>
    <w:p>
      <w:pPr>
        <w:pStyle w:val="Heading2"/>
      </w:pPr>
      <w:r>
        <w:t>TELA 1 - Envio da viabilidade à SEFAZ</w:t>
      </w:r>
    </w:p>
    <w:p>
      <w:r>
        <w:rPr>
          <w:b/>
          <w:sz w:val="22"/>
        </w:rPr>
        <w:t xml:space="preserve">Caminho no menu: </w:t>
      </w:r>
      <w:r>
        <w:rPr>
          <w:sz w:val="22"/>
        </w:rPr>
        <w:t>Não há tela de envio. A pendência aparece na trilha de integrações depois do deferimento.</w:t>
      </w:r>
    </w:p>
    <w:p/>
    <w:p>
      <w:pPr>
        <w:jc w:val="center"/>
      </w:pPr>
      <w:r>
        <w:rPr>
          <w:i/>
          <w:color w:val="999999"/>
          <w:sz w:val="24"/>
        </w:rPr>
        <w:t>[INSERIR PRINT DA TELA: Envio da viabilidade à SEFAZ]</w:t>
      </w:r>
    </w:p>
    <w:p/>
    <w:p>
      <w:pPr>
        <w:pStyle w:val="Heading3"/>
      </w:pPr>
      <w:r>
        <w:t>COMPORTAMENTO ESPERADO TELA 1</w:t>
      </w:r>
    </w:p>
    <w:p>
      <w:r>
        <w:rPr>
          <w:rFonts w:ascii="Arial" w:hAnsi="Arial"/>
          <w:b/>
          <w:sz w:val="22"/>
        </w:rPr>
        <w:t>Cenário 1: Deferimento</w:t>
      </w:r>
    </w:p>
    <w:p>
      <w:r>
        <w:rPr>
          <w:rFonts w:ascii="Arial" w:hAnsi="Arial"/>
          <w:b/>
          <w:sz w:val="22"/>
        </w:rPr>
        <w:t xml:space="preserve">Dado que </w:t>
      </w:r>
      <w:r>
        <w:rPr>
          <w:rFonts w:ascii="Arial" w:hAnsi="Arial"/>
          <w:sz w:val="22"/>
        </w:rPr>
        <w:t>o processo foi deferido</w:t>
      </w:r>
    </w:p>
    <w:p>
      <w:r>
        <w:rPr>
          <w:rFonts w:ascii="Arial" w:hAnsi="Arial"/>
          <w:b/>
          <w:sz w:val="22"/>
        </w:rPr>
        <w:t xml:space="preserve">Quando </w:t>
      </w:r>
      <w:r>
        <w:rPr>
          <w:rFonts w:ascii="Arial" w:hAnsi="Arial"/>
          <w:sz w:val="22"/>
        </w:rPr>
        <w:t>o sistema trata o envio à SEFAZ</w:t>
      </w:r>
    </w:p>
    <w:p>
      <w:r>
        <w:rPr>
          <w:rFonts w:ascii="Arial" w:hAnsi="Arial"/>
          <w:b/>
          <w:sz w:val="22"/>
        </w:rPr>
        <w:t xml:space="preserve">Então </w:t>
      </w:r>
      <w:r>
        <w:rPr>
          <w:rFonts w:ascii="Arial" w:hAnsi="Arial"/>
          <w:sz w:val="22"/>
        </w:rPr>
        <w:t>o sistema ainda não envia este serviço, a trilha registra bloqueio e o processo não é dado como enviado</w:t>
      </w:r>
    </w:p>
    <w:p/>
    <w:p>
      <w:r>
        <w:rPr>
          <w:rFonts w:ascii="Arial" w:hAnsi="Arial"/>
          <w:b/>
          <w:sz w:val="22"/>
        </w:rPr>
        <w:t>Cenário 2: A decisão permanece</w:t>
      </w:r>
    </w:p>
    <w:p>
      <w:r>
        <w:rPr>
          <w:rFonts w:ascii="Arial" w:hAnsi="Arial"/>
          <w:b/>
          <w:sz w:val="22"/>
        </w:rPr>
        <w:t xml:space="preserve">Dado que </w:t>
      </w:r>
      <w:r>
        <w:rPr>
          <w:rFonts w:ascii="Arial" w:hAnsi="Arial"/>
          <w:sz w:val="22"/>
        </w:rPr>
        <w:t>o envio não ocorreu</w:t>
      </w:r>
    </w:p>
    <w:p>
      <w:r>
        <w:rPr>
          <w:rFonts w:ascii="Arial" w:hAnsi="Arial"/>
          <w:b/>
          <w:sz w:val="22"/>
        </w:rPr>
        <w:t xml:space="preserve">Quando </w:t>
      </w:r>
      <w:r>
        <w:rPr>
          <w:rFonts w:ascii="Arial" w:hAnsi="Arial"/>
          <w:sz w:val="22"/>
        </w:rPr>
        <w:t>a pendência é registrada</w:t>
      </w:r>
    </w:p>
    <w:p>
      <w:r>
        <w:rPr>
          <w:rFonts w:ascii="Arial" w:hAnsi="Arial"/>
          <w:b/>
          <w:sz w:val="22"/>
        </w:rPr>
        <w:t xml:space="preserve">Então </w:t>
      </w:r>
      <w:r>
        <w:rPr>
          <w:rFonts w:ascii="Arial" w:hAnsi="Arial"/>
          <w:sz w:val="22"/>
        </w:rPr>
        <w:t>o deferimento já gravado não é desfeito</w:t>
      </w:r>
    </w:p>
    <w:p/>
    <w:p>
      <w:r>
        <w:rPr>
          <w:rFonts w:ascii="Arial" w:hAnsi="Arial"/>
          <w:b/>
          <w:sz w:val="22"/>
        </w:rPr>
        <w:t>Cenário 3: Indeferimento</w:t>
      </w:r>
    </w:p>
    <w:p>
      <w:r>
        <w:rPr>
          <w:rFonts w:ascii="Arial" w:hAnsi="Arial"/>
          <w:b/>
          <w:sz w:val="22"/>
        </w:rPr>
        <w:t xml:space="preserve">Dado que </w:t>
      </w:r>
      <w:r>
        <w:rPr>
          <w:rFonts w:ascii="Arial" w:hAnsi="Arial"/>
          <w:sz w:val="22"/>
        </w:rPr>
        <w:t>o processo foi indeferido</w:t>
      </w:r>
    </w:p>
    <w:p>
      <w:r>
        <w:rPr>
          <w:rFonts w:ascii="Arial" w:hAnsi="Arial"/>
          <w:b/>
          <w:sz w:val="22"/>
        </w:rPr>
        <w:t xml:space="preserve">Quando </w:t>
      </w:r>
      <w:r>
        <w:rPr>
          <w:rFonts w:ascii="Arial" w:hAnsi="Arial"/>
          <w:sz w:val="22"/>
        </w:rPr>
        <w:t>o resultado é emitido</w:t>
      </w:r>
    </w:p>
    <w:p>
      <w:r>
        <w:rPr>
          <w:rFonts w:ascii="Arial" w:hAnsi="Arial"/>
          <w:b/>
          <w:sz w:val="22"/>
        </w:rPr>
        <w:t xml:space="preserve">Então </w:t>
      </w:r>
      <w:r>
        <w:rPr>
          <w:rFonts w:ascii="Arial" w:hAnsi="Arial"/>
          <w:sz w:val="22"/>
        </w:rPr>
        <w:t>a SEFAZ não é chamada e o registro informa que o envio foi ignorado</w:t>
      </w:r>
    </w:p>
    <w:p/>
    <w:p>
      <w:r>
        <w:rPr>
          <w:rFonts w:ascii="Arial" w:hAnsi="Arial"/>
          <w:b/>
          <w:sz w:val="22"/>
        </w:rPr>
        <w:t>Cenário 4: Inscrição imobiliária</w:t>
      </w:r>
    </w:p>
    <w:p>
      <w:r>
        <w:rPr>
          <w:rFonts w:ascii="Arial" w:hAnsi="Arial"/>
          <w:b/>
          <w:sz w:val="22"/>
        </w:rPr>
        <w:t xml:space="preserve">Dado que </w:t>
      </w:r>
      <w:r>
        <w:rPr>
          <w:rFonts w:ascii="Arial" w:hAnsi="Arial"/>
          <w:sz w:val="22"/>
        </w:rPr>
        <w:t>a inscrição do imóvel foi consultada</w:t>
      </w:r>
    </w:p>
    <w:p>
      <w:r>
        <w:rPr>
          <w:rFonts w:ascii="Arial" w:hAnsi="Arial"/>
          <w:b/>
          <w:sz w:val="22"/>
        </w:rPr>
        <w:t xml:space="preserve">Quando </w:t>
      </w:r>
      <w:r>
        <w:rPr>
          <w:rFonts w:ascii="Arial" w:hAnsi="Arial"/>
          <w:sz w:val="22"/>
        </w:rPr>
        <w:t>se confere o envio da viabilidade</w:t>
      </w:r>
    </w:p>
    <w:p>
      <w:r>
        <w:rPr>
          <w:rFonts w:ascii="Arial" w:hAnsi="Arial"/>
          <w:b/>
          <w:sz w:val="22"/>
        </w:rPr>
        <w:t xml:space="preserve">Então </w:t>
      </w:r>
      <w:r>
        <w:rPr>
          <w:rFonts w:ascii="Arial" w:hAnsi="Arial"/>
          <w:sz w:val="22"/>
        </w:rPr>
        <w:t>essa consulta não conta como comunicação da decisão à SEFAZ</w:t>
      </w:r>
    </w:p>
    <w:p/>
    <w:p>
      <w:r>
        <w:br w:type="page"/>
      </w:r>
    </w:p>
    <w:p/>
    <w:p/>
    <w:p/>
    <w:p/>
    <w:p/>
    <w:p/>
    <w:p/>
    <w:p/>
    <w:p/>
    <w:p/>
    <w:p>
      <w:pPr>
        <w:jc w:val="center"/>
      </w:pPr>
      <w:r>
        <w:rPr>
          <w:rFonts w:ascii="Arial" w:hAnsi="Arial"/>
          <w:b/>
          <w:sz w:val="28"/>
        </w:rPr>
        <w:t xml:space="preserve">HU.110 – VINCULAR PROTOCOLO BAP</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sistema ainda não consulta o protocolo BAP da Junta. A busca de vínculo não devolve número e nenhum protocolo BAP é inventado. Não há tela para digitar um número no lugar da consulta. A ausência de vínculo não coloca o processo em espera e não fabrica protocolo. O indeferimento por prazo sem atuação na Junta é outra regra e não cria este vínculo. Receber a declaração da Junta grava o protocolo do envelope e também não consulta a base de BAP.</w:t>
      </w:r>
    </w:p>
    <w:p/>
    <w:p>
      <w:pPr>
        <w:jc w:val="center"/>
      </w:pPr>
      <w:r>
        <w:rPr>
          <w:rFonts w:ascii="Arial" w:hAnsi="Arial"/>
          <w:b/>
          <w:sz w:val="30"/>
        </w:rPr>
        <w:t>SUMÁRIO</w:t>
      </w:r>
    </w:p>
    <w:p/>
    <w:p>
      <w:r>
        <w:rPr>
          <w:rFonts w:ascii="Arial" w:hAnsi="Arial"/>
          <w:sz w:val="22"/>
        </w:rPr>
        <w:t>ÉPICO: EP13 — Integrações</w:t>
      </w:r>
    </w:p>
    <w:p>
      <w:r>
        <w:rPr>
          <w:rFonts w:ascii="Arial" w:hAnsi="Arial"/>
          <w:sz w:val="22"/>
        </w:rPr>
        <w:t>HISTÓRIA DE USUÁRIO: Vincular protocolo BAP</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Protocolo BAP</w:t>
      </w:r>
    </w:p>
    <w:p>
      <w:r>
        <w:rPr>
          <w:rFonts w:ascii="Arial" w:hAnsi="Arial"/>
          <w:sz w:val="22"/>
        </w:rPr>
        <w:t xml:space="preserve">  COMPORTAMENTO ESPERADO TELA 1</w:t>
      </w:r>
    </w:p>
    <w:p>
      <w:r>
        <w:br w:type="page"/>
      </w:r>
    </w:p>
    <w:p>
      <w:pPr>
        <w:pStyle w:val="Heading1"/>
      </w:pPr>
      <w:r>
        <w:t>ÉPICO: EP13 — Integrações</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associar o protocolo BAP da Junta ao processo quando a base existir</w:t>
      </w:r>
      <w:r>
        <w:rPr>
          <w:rFonts w:ascii="Arial" w:hAnsi="Arial"/>
          <w:b/>
          <w:sz w:val="24"/>
        </w:rPr>
        <w:t xml:space="preserve">, de modo que </w:t>
      </w:r>
      <w:r>
        <w:rPr>
          <w:rFonts w:ascii="Arial" w:hAnsi="Arial"/>
          <w:b w:val="0"/>
          <w:sz w:val="24"/>
        </w:rPr>
        <w:t>nenhum número seja inventado enquanto o serviço não responde.</w:t>
      </w:r>
    </w:p>
    <w:p>
      <w:pPr>
        <w:pStyle w:val="Heading1"/>
      </w:pPr>
      <w:r>
        <w:t>HISTÓRIA DE USUÁRIO: Vincular protocolo BAP</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que a falta do vínculo apareça como ausência</w:t>
      </w:r>
      <w:r>
        <w:rPr>
          <w:rFonts w:ascii="Arial" w:hAnsi="Arial"/>
          <w:b/>
          <w:sz w:val="24"/>
        </w:rPr>
        <w:t xml:space="preserve">, de modo que </w:t>
      </w:r>
      <w:r>
        <w:rPr>
          <w:rFonts w:ascii="Arial" w:hAnsi="Arial"/>
          <w:b w:val="0"/>
          <w:sz w:val="24"/>
        </w:rPr>
        <w:t>o processo não entre em espera por um protocolo fabricado.</w:t>
      </w:r>
    </w:p>
    <w:p>
      <w:pPr>
        <w:pStyle w:val="Heading1"/>
      </w:pPr>
      <w:r>
        <w:t>PRÉ-REQUISITOS</w:t>
      </w:r>
    </w:p>
    <w:p>
      <w:pPr>
        <w:jc w:val="both"/>
      </w:pPr>
      <w:r>
        <w:rPr>
          <w:rFonts w:ascii="Arial" w:hAnsi="Arial"/>
          <w:sz w:val="24"/>
        </w:rPr>
        <w:t>• Nenhum número local substitui a consulta, porque o serviço não está disponível</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Nenhuma</w:t>
      </w:r>
    </w:p>
    <w:p>
      <w:pPr>
        <w:pStyle w:val="Heading1"/>
      </w:pPr>
      <w:r>
        <w:t>INTERFACE DE USUÁRIO</w:t>
      </w:r>
    </w:p>
    <w:p>
      <w:pPr>
        <w:pStyle w:val="Heading2"/>
      </w:pPr>
      <w:r>
        <w:t>TELA 1 - Protocolo BAP</w:t>
      </w:r>
    </w:p>
    <w:p>
      <w:r>
        <w:rPr>
          <w:b/>
          <w:sz w:val="22"/>
        </w:rPr>
        <w:t xml:space="preserve">Caminho no menu: </w:t>
      </w:r>
      <w:r>
        <w:rPr>
          <w:sz w:val="22"/>
        </w:rPr>
        <w:t>Não há tela para informar o protocolo BAP.</w:t>
      </w:r>
    </w:p>
    <w:p/>
    <w:p>
      <w:pPr>
        <w:jc w:val="center"/>
      </w:pPr>
      <w:r>
        <w:rPr>
          <w:i/>
          <w:color w:val="999999"/>
          <w:sz w:val="24"/>
        </w:rPr>
        <w:t>[INSERIR PRINT DA TELA: Protocolo BAP]</w:t>
      </w:r>
    </w:p>
    <w:p/>
    <w:p>
      <w:pPr>
        <w:pStyle w:val="Heading3"/>
      </w:pPr>
      <w:r>
        <w:t>COMPORTAMENTO ESPERADO TELA 1</w:t>
      </w:r>
    </w:p>
    <w:p>
      <w:r>
        <w:rPr>
          <w:rFonts w:ascii="Arial" w:hAnsi="Arial"/>
          <w:b/>
          <w:sz w:val="22"/>
        </w:rPr>
        <w:t>Cenário 1: Consultar o vínculo</w:t>
      </w:r>
    </w:p>
    <w:p>
      <w:r>
        <w:rPr>
          <w:rFonts w:ascii="Arial" w:hAnsi="Arial"/>
          <w:b/>
          <w:sz w:val="22"/>
        </w:rPr>
        <w:t xml:space="preserve">Dado que </w:t>
      </w:r>
      <w:r>
        <w:rPr>
          <w:rFonts w:ascii="Arial" w:hAnsi="Arial"/>
          <w:sz w:val="22"/>
        </w:rPr>
        <w:t>um processo precisa do protocolo BAP da Junta</w:t>
      </w:r>
    </w:p>
    <w:p>
      <w:r>
        <w:rPr>
          <w:rFonts w:ascii="Arial" w:hAnsi="Arial"/>
          <w:b/>
          <w:sz w:val="22"/>
        </w:rPr>
        <w:t xml:space="preserve">Quando </w:t>
      </w:r>
      <w:r>
        <w:rPr>
          <w:rFonts w:ascii="Arial" w:hAnsi="Arial"/>
          <w:sz w:val="22"/>
        </w:rPr>
        <w:t>o vínculo é procurado</w:t>
      </w:r>
    </w:p>
    <w:p>
      <w:r>
        <w:rPr>
          <w:rFonts w:ascii="Arial" w:hAnsi="Arial"/>
          <w:b/>
          <w:sz w:val="22"/>
        </w:rPr>
        <w:t xml:space="preserve">Então </w:t>
      </w:r>
      <w:r>
        <w:rPr>
          <w:rFonts w:ascii="Arial" w:hAnsi="Arial"/>
          <w:sz w:val="22"/>
        </w:rPr>
        <w:t>o sistema ainda não consulta este serviço e não devolve número</w:t>
      </w:r>
    </w:p>
    <w:p/>
    <w:p>
      <w:r>
        <w:rPr>
          <w:rFonts w:ascii="Arial" w:hAnsi="Arial"/>
          <w:b/>
          <w:sz w:val="22"/>
        </w:rPr>
        <w:t>Cenário 2: Número local</w:t>
      </w:r>
    </w:p>
    <w:p>
      <w:r>
        <w:rPr>
          <w:rFonts w:ascii="Arial" w:hAnsi="Arial"/>
          <w:b/>
          <w:sz w:val="22"/>
        </w:rPr>
        <w:t xml:space="preserve">Dado que </w:t>
      </w:r>
      <w:r>
        <w:rPr>
          <w:rFonts w:ascii="Arial" w:hAnsi="Arial"/>
          <w:sz w:val="22"/>
        </w:rPr>
        <w:t>não há retorno da Junta</w:t>
      </w:r>
    </w:p>
    <w:p>
      <w:r>
        <w:rPr>
          <w:rFonts w:ascii="Arial" w:hAnsi="Arial"/>
          <w:b/>
          <w:sz w:val="22"/>
        </w:rPr>
        <w:t xml:space="preserve">Quando </w:t>
      </w:r>
      <w:r>
        <w:rPr>
          <w:rFonts w:ascii="Arial" w:hAnsi="Arial"/>
          <w:sz w:val="22"/>
        </w:rPr>
        <w:t>o processo segue</w:t>
      </w:r>
    </w:p>
    <w:p>
      <w:r>
        <w:rPr>
          <w:rFonts w:ascii="Arial" w:hAnsi="Arial"/>
          <w:b/>
          <w:sz w:val="22"/>
        </w:rPr>
        <w:t xml:space="preserve">Então </w:t>
      </w:r>
      <w:r>
        <w:rPr>
          <w:rFonts w:ascii="Arial" w:hAnsi="Arial"/>
          <w:sz w:val="22"/>
        </w:rPr>
        <w:t>nenhum número BAP é gerado no lugar da consulta e o processo não entra em espera por esse retorno</w:t>
      </w:r>
    </w:p>
    <w:p/>
    <w:p>
      <w:r>
        <w:rPr>
          <w:rFonts w:ascii="Arial" w:hAnsi="Arial"/>
          <w:b/>
          <w:sz w:val="22"/>
        </w:rPr>
        <w:t>Cenário 3: Declaração já recebida</w:t>
      </w:r>
    </w:p>
    <w:p>
      <w:r>
        <w:rPr>
          <w:rFonts w:ascii="Arial" w:hAnsi="Arial"/>
          <w:b/>
          <w:sz w:val="22"/>
        </w:rPr>
        <w:t xml:space="preserve">Dado que </w:t>
      </w:r>
      <w:r>
        <w:rPr>
          <w:rFonts w:ascii="Arial" w:hAnsi="Arial"/>
          <w:sz w:val="22"/>
        </w:rPr>
        <w:t>a declaração da Junta foi gravada</w:t>
      </w:r>
    </w:p>
    <w:p>
      <w:r>
        <w:rPr>
          <w:rFonts w:ascii="Arial" w:hAnsi="Arial"/>
          <w:b/>
          <w:sz w:val="22"/>
        </w:rPr>
        <w:t xml:space="preserve">Quando </w:t>
      </w:r>
      <w:r>
        <w:rPr>
          <w:rFonts w:ascii="Arial" w:hAnsi="Arial"/>
          <w:sz w:val="22"/>
        </w:rPr>
        <w:t>se confere o protocolo BAP</w:t>
      </w:r>
    </w:p>
    <w:p>
      <w:r>
        <w:rPr>
          <w:rFonts w:ascii="Arial" w:hAnsi="Arial"/>
          <w:b/>
          <w:sz w:val="22"/>
        </w:rPr>
        <w:t xml:space="preserve">Então </w:t>
      </w:r>
      <w:r>
        <w:rPr>
          <w:rFonts w:ascii="Arial" w:hAnsi="Arial"/>
          <w:sz w:val="22"/>
        </w:rPr>
        <w:t>o protocolo do envelope não conta como esta consulta</w:t>
      </w:r>
    </w:p>
    <w:p/>
    <w:p>
      <w:r>
        <w:br w:type="page"/>
      </w:r>
    </w:p>
    <w:p/>
    <w:p/>
    <w:p/>
    <w:p/>
    <w:p/>
    <w:p/>
    <w:p/>
    <w:p/>
    <w:p/>
    <w:p/>
    <w:p>
      <w:pPr>
        <w:jc w:val="center"/>
      </w:pPr>
      <w:r>
        <w:rPr>
          <w:rFonts w:ascii="Arial" w:hAnsi="Arial"/>
          <w:b/>
          <w:sz w:val="28"/>
        </w:rPr>
        <w:t xml:space="preserve">HU.111 – REALIZAR OCR DOCUMENTAL</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A leitura de anexo por visão produz uma transcrição guardada como sugestão. Ela não vira fato do processo, não altera a ficha de análise e não altera a decisão. Enviar o documento no portal não dispara essa leitura. Não há botão na ficha que a peça. Se uma sugestão de leitura já estiver registrada, a ficha apenas a lista. Com a função desligada ou sem provedor de visão, nada é transcrito e nenhum texto simulado é gravado. Com a função ligada e provedor de visão ativo, a transcrição pode ser gerada e fica como sugestão de leitura. Documento ilegível, nessa mesma leitura, exige revisão humana da sugestão. A leitura é tratada como dado pessoal. O documento precisa existir para a leitura usar o arquivo já gravado.</w:t>
      </w:r>
    </w:p>
    <w:p/>
    <w:p>
      <w:pPr>
        <w:jc w:val="center"/>
      </w:pPr>
      <w:r>
        <w:rPr>
          <w:rFonts w:ascii="Arial" w:hAnsi="Arial"/>
          <w:b/>
          <w:sz w:val="30"/>
        </w:rPr>
        <w:t>SUMÁRIO</w:t>
      </w:r>
    </w:p>
    <w:p/>
    <w:p>
      <w:r>
        <w:rPr>
          <w:rFonts w:ascii="Arial" w:hAnsi="Arial"/>
          <w:sz w:val="22"/>
        </w:rPr>
        <w:t>ÉPICO: EP14 — Inteligência Artificial</w:t>
      </w:r>
    </w:p>
    <w:p>
      <w:r>
        <w:rPr>
          <w:rFonts w:ascii="Arial" w:hAnsi="Arial"/>
          <w:sz w:val="22"/>
        </w:rPr>
        <w:t>HISTÓRIA DE USUÁRIO: Realizar OCR documental</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Leitura do documento</w:t>
      </w:r>
    </w:p>
    <w:p>
      <w:r>
        <w:rPr>
          <w:rFonts w:ascii="Arial" w:hAnsi="Arial"/>
          <w:sz w:val="22"/>
        </w:rPr>
        <w:t xml:space="preserve">  COMPORTAMENTO ESPERADO TELA 1</w:t>
      </w:r>
    </w:p>
    <w:p>
      <w:r>
        <w:br w:type="page"/>
      </w:r>
    </w:p>
    <w:p>
      <w:pPr>
        <w:pStyle w:val="Heading1"/>
      </w:pPr>
      <w:r>
        <w:t>ÉPICO: EP14 — Inteligência Artificial</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uma transcrição do documento anexado quando a leitura estiver disponível</w:t>
      </w:r>
      <w:r>
        <w:rPr>
          <w:rFonts w:ascii="Arial" w:hAnsi="Arial"/>
          <w:b/>
          <w:sz w:val="24"/>
        </w:rPr>
        <w:t xml:space="preserve">, de modo que </w:t>
      </w:r>
      <w:r>
        <w:rPr>
          <w:rFonts w:ascii="Arial" w:hAnsi="Arial"/>
          <w:b w:val="0"/>
          <w:sz w:val="24"/>
        </w:rPr>
        <w:t>o texto ajude a leitura sem decidir a viabilidade.</w:t>
      </w:r>
    </w:p>
    <w:p>
      <w:pPr>
        <w:pStyle w:val="Heading1"/>
      </w:pPr>
      <w:r>
        <w:t>HISTÓRIA DE USUÁRIO: Realizar OCR documental</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que a transcrição, se existir, apareça só como sugestão</w:t>
      </w:r>
      <w:r>
        <w:rPr>
          <w:rFonts w:ascii="Arial" w:hAnsi="Arial"/>
          <w:b/>
          <w:sz w:val="24"/>
        </w:rPr>
        <w:t xml:space="preserve">, de modo que </w:t>
      </w:r>
      <w:r>
        <w:rPr>
          <w:rFonts w:ascii="Arial" w:hAnsi="Arial"/>
          <w:b w:val="0"/>
          <w:sz w:val="24"/>
        </w:rPr>
        <w:t>o arquivo original continue sendo o documento do processo.</w:t>
      </w:r>
    </w:p>
    <w:p>
      <w:pPr>
        <w:pStyle w:val="Heading1"/>
      </w:pPr>
      <w:r>
        <w:t>PRÉ-REQUISITOS</w:t>
      </w:r>
    </w:p>
    <w:p>
      <w:pPr>
        <w:jc w:val="both"/>
      </w:pPr>
      <w:r>
        <w:rPr>
          <w:rFonts w:ascii="Arial" w:hAnsi="Arial"/>
          <w:sz w:val="24"/>
        </w:rPr>
        <w:t>• Função de leitura ligada e provedor de visão ativo, para haver transcrição</w:t>
      </w:r>
    </w:p>
    <w:p>
      <w:pPr>
        <w:jc w:val="both"/>
      </w:pPr>
      <w:r>
        <w:rPr>
          <w:rFonts w:ascii="Arial" w:hAnsi="Arial"/>
          <w:sz w:val="24"/>
        </w:rPr>
        <w:t>• Documento já gravado</w:t>
      </w:r>
    </w:p>
    <w:p>
      <w:pPr>
        <w:pStyle w:val="Heading1"/>
      </w:pPr>
      <w:r>
        <w:t>DEPENDÊNCIAS</w:t>
      </w:r>
    </w:p>
    <w:p>
      <w:r>
        <w:rPr>
          <w:b/>
          <w:sz w:val="24"/>
        </w:rPr>
        <w:t>Passadas</w:t>
      </w:r>
    </w:p>
    <w:p>
      <w:pPr>
        <w:jc w:val="both"/>
      </w:pPr>
      <w:r>
        <w:rPr>
          <w:rFonts w:ascii="Arial" w:hAnsi="Arial"/>
          <w:sz w:val="24"/>
        </w:rPr>
        <w:t>• Anexo já enviado na solicitação</w:t>
      </w:r>
    </w:p>
    <w:p/>
    <w:p>
      <w:r>
        <w:rPr>
          <w:b/>
          <w:sz w:val="24"/>
        </w:rPr>
        <w:t>Futuras</w:t>
      </w:r>
    </w:p>
    <w:p>
      <w:pPr>
        <w:jc w:val="both"/>
      </w:pPr>
      <w:r>
        <w:rPr>
          <w:rFonts w:ascii="Arial" w:hAnsi="Arial"/>
          <w:sz w:val="24"/>
        </w:rPr>
        <w:t>• Nenhuma</w:t>
      </w:r>
    </w:p>
    <w:p>
      <w:pPr>
        <w:pStyle w:val="Heading1"/>
      </w:pPr>
      <w:r>
        <w:t>INTERFACE DE USUÁRIO</w:t>
      </w:r>
    </w:p>
    <w:p>
      <w:pPr>
        <w:pStyle w:val="Heading2"/>
      </w:pPr>
      <w:r>
        <w:t>TELA 1 - Leitura do documento</w:t>
      </w:r>
    </w:p>
    <w:p>
      <w:r>
        <w:rPr>
          <w:b/>
          <w:sz w:val="22"/>
        </w:rPr>
        <w:t xml:space="preserve">Caminho no menu: </w:t>
      </w:r>
      <w:r>
        <w:rPr>
          <w:sz w:val="22"/>
        </w:rPr>
        <w:t>Não há tela que dispare a leitura. A ficha de análise, em Operação &gt; Consulta de processos, só mostra sugestão de leitura já registrada.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ia.png"/>
                    <pic:cNvPicPr/>
                  </pic:nvPicPr>
                  <pic:blipFill>
                    <a:blip r:embed="rId40"/>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Função desligada</w:t>
      </w:r>
    </w:p>
    <w:p>
      <w:r>
        <w:rPr>
          <w:rFonts w:ascii="Arial" w:hAnsi="Arial"/>
          <w:b/>
          <w:sz w:val="22"/>
        </w:rPr>
        <w:t xml:space="preserve">Dado que </w:t>
      </w:r>
      <w:r>
        <w:rPr>
          <w:rFonts w:ascii="Arial" w:hAnsi="Arial"/>
          <w:sz w:val="22"/>
        </w:rPr>
        <w:t>a leitura está desligada ou não há provedor de visão</w:t>
      </w:r>
    </w:p>
    <w:p>
      <w:r>
        <w:rPr>
          <w:rFonts w:ascii="Arial" w:hAnsi="Arial"/>
          <w:b/>
          <w:sz w:val="22"/>
        </w:rPr>
        <w:t xml:space="preserve">Quando </w:t>
      </w:r>
      <w:r>
        <w:rPr>
          <w:rFonts w:ascii="Arial" w:hAnsi="Arial"/>
          <w:sz w:val="22"/>
        </w:rPr>
        <w:t>se pede a transcrição</w:t>
      </w:r>
    </w:p>
    <w:p>
      <w:r>
        <w:rPr>
          <w:rFonts w:ascii="Arial" w:hAnsi="Arial"/>
          <w:b/>
          <w:sz w:val="22"/>
        </w:rPr>
        <w:t xml:space="preserve">Então </w:t>
      </w:r>
      <w:r>
        <w:rPr>
          <w:rFonts w:ascii="Arial" w:hAnsi="Arial"/>
          <w:sz w:val="22"/>
        </w:rPr>
        <w:t>nenhuma sugestão é criada e nenhum texto simulado aparece como lido</w:t>
      </w:r>
    </w:p>
    <w:p/>
    <w:p>
      <w:r>
        <w:rPr>
          <w:rFonts w:ascii="Arial" w:hAnsi="Arial"/>
          <w:b/>
          <w:sz w:val="22"/>
        </w:rPr>
        <w:t>Cenário 2: Função ligada</w:t>
      </w:r>
    </w:p>
    <w:p>
      <w:r>
        <w:rPr>
          <w:rFonts w:ascii="Arial" w:hAnsi="Arial"/>
          <w:b/>
          <w:sz w:val="22"/>
        </w:rPr>
        <w:t xml:space="preserve">Dado que </w:t>
      </w:r>
      <w:r>
        <w:rPr>
          <w:rFonts w:ascii="Arial" w:hAnsi="Arial"/>
          <w:sz w:val="22"/>
        </w:rPr>
        <w:t>a leitura está ligada e há provedor de visão</w:t>
      </w:r>
    </w:p>
    <w:p>
      <w:r>
        <w:rPr>
          <w:rFonts w:ascii="Arial" w:hAnsi="Arial"/>
          <w:b/>
          <w:sz w:val="22"/>
        </w:rPr>
        <w:t xml:space="preserve">Quando </w:t>
      </w:r>
      <w:r>
        <w:rPr>
          <w:rFonts w:ascii="Arial" w:hAnsi="Arial"/>
          <w:sz w:val="22"/>
        </w:rPr>
        <w:t>a transcrição é produzida</w:t>
      </w:r>
    </w:p>
    <w:p>
      <w:r>
        <w:rPr>
          <w:rFonts w:ascii="Arial" w:hAnsi="Arial"/>
          <w:b/>
          <w:sz w:val="22"/>
        </w:rPr>
        <w:t xml:space="preserve">Então </w:t>
      </w:r>
      <w:r>
        <w:rPr>
          <w:rFonts w:ascii="Arial" w:hAnsi="Arial"/>
          <w:sz w:val="22"/>
        </w:rPr>
        <w:t>ela fica como sugestão e não muda a situação do processo nem a decisão</w:t>
      </w:r>
    </w:p>
    <w:p/>
    <w:p>
      <w:r>
        <w:rPr>
          <w:rFonts w:ascii="Arial" w:hAnsi="Arial"/>
          <w:b/>
          <w:sz w:val="22"/>
        </w:rPr>
        <w:t>Cenário 3: Envio do anexo</w:t>
      </w:r>
    </w:p>
    <w:p>
      <w:r>
        <w:rPr>
          <w:rFonts w:ascii="Arial" w:hAnsi="Arial"/>
          <w:b/>
          <w:sz w:val="22"/>
        </w:rPr>
        <w:t xml:space="preserve">Dado que </w:t>
      </w:r>
      <w:r>
        <w:rPr>
          <w:rFonts w:ascii="Arial" w:hAnsi="Arial"/>
          <w:sz w:val="22"/>
        </w:rPr>
        <w:t>o cidadão envia um documento no portal</w:t>
      </w:r>
    </w:p>
    <w:p>
      <w:r>
        <w:rPr>
          <w:rFonts w:ascii="Arial" w:hAnsi="Arial"/>
          <w:b/>
          <w:sz w:val="22"/>
        </w:rPr>
        <w:t xml:space="preserve">Quando </w:t>
      </w:r>
      <w:r>
        <w:rPr>
          <w:rFonts w:ascii="Arial" w:hAnsi="Arial"/>
          <w:sz w:val="22"/>
        </w:rPr>
        <w:t>o anexo é gravado</w:t>
      </w:r>
    </w:p>
    <w:p>
      <w:r>
        <w:rPr>
          <w:rFonts w:ascii="Arial" w:hAnsi="Arial"/>
          <w:b/>
          <w:sz w:val="22"/>
        </w:rPr>
        <w:t xml:space="preserve">Então </w:t>
      </w:r>
      <w:r>
        <w:rPr>
          <w:rFonts w:ascii="Arial" w:hAnsi="Arial"/>
          <w:sz w:val="22"/>
        </w:rPr>
        <w:t>essa leitura não é chamada</w:t>
      </w:r>
    </w:p>
    <w:p/>
    <w:p>
      <w:r>
        <w:rPr>
          <w:rFonts w:ascii="Arial" w:hAnsi="Arial"/>
          <w:b/>
          <w:sz w:val="22"/>
        </w:rPr>
        <w:t>Cenário 4: Ficha de análise</w:t>
      </w:r>
    </w:p>
    <w:p>
      <w:r>
        <w:rPr>
          <w:rFonts w:ascii="Arial" w:hAnsi="Arial"/>
          <w:b/>
          <w:sz w:val="22"/>
        </w:rPr>
        <w:t xml:space="preserve">Dado que </w:t>
      </w:r>
      <w:r>
        <w:rPr>
          <w:rFonts w:ascii="Arial" w:hAnsi="Arial"/>
          <w:sz w:val="22"/>
        </w:rPr>
        <w:t>já existe sugestão de leitura gravada</w:t>
      </w:r>
    </w:p>
    <w:p>
      <w:r>
        <w:rPr>
          <w:rFonts w:ascii="Arial" w:hAnsi="Arial"/>
          <w:b/>
          <w:sz w:val="22"/>
        </w:rPr>
        <w:t xml:space="preserve">Quando </w:t>
      </w:r>
      <w:r>
        <w:rPr>
          <w:rFonts w:ascii="Arial" w:hAnsi="Arial"/>
          <w:sz w:val="22"/>
        </w:rPr>
        <w:t>o analista abre a ficha</w:t>
      </w:r>
    </w:p>
    <w:p>
      <w:r>
        <w:rPr>
          <w:rFonts w:ascii="Arial" w:hAnsi="Arial"/>
          <w:b/>
          <w:sz w:val="22"/>
        </w:rPr>
        <w:t xml:space="preserve">Então </w:t>
      </w:r>
      <w:r>
        <w:rPr>
          <w:rFonts w:ascii="Arial" w:hAnsi="Arial"/>
          <w:sz w:val="22"/>
        </w:rPr>
        <w:t>a ficha lista essa sugestão e não cria uma leitura nova</w:t>
      </w:r>
    </w:p>
    <w:p/>
    <w:p>
      <w:r>
        <w:br w:type="page"/>
      </w:r>
    </w:p>
    <w:p/>
    <w:p/>
    <w:p/>
    <w:p/>
    <w:p/>
    <w:p/>
    <w:p/>
    <w:p/>
    <w:p/>
    <w:p/>
    <w:p>
      <w:pPr>
        <w:jc w:val="center"/>
      </w:pPr>
      <w:r>
        <w:rPr>
          <w:rFonts w:ascii="Arial" w:hAnsi="Arial"/>
          <w:b/>
          <w:sz w:val="28"/>
        </w:rPr>
        <w:t xml:space="preserve">HU.112 – CLASSIFICAR DOCUMENTOS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A classificação sugere o tipo do anexo e pode alertar se a categoria não confere com a exigência. O alerta não rejeita o protocolo, não remove o anexo e não decide o processo. Enviar o documento não dispara essa classificação. Não há botão no fluxo que a chame. A ficha de análise só exibe sugestão que já esteja registrada. Com a função desligada ou sem provedor de visão, nenhuma categoria é fabricada. Com a função ligada, o alerta de divergência fica na sugestão.</w:t>
      </w:r>
    </w:p>
    <w:p/>
    <w:p>
      <w:pPr>
        <w:jc w:val="center"/>
      </w:pPr>
      <w:r>
        <w:rPr>
          <w:rFonts w:ascii="Arial" w:hAnsi="Arial"/>
          <w:b/>
          <w:sz w:val="30"/>
        </w:rPr>
        <w:t>SUMÁRIO</w:t>
      </w:r>
    </w:p>
    <w:p/>
    <w:p>
      <w:r>
        <w:rPr>
          <w:rFonts w:ascii="Arial" w:hAnsi="Arial"/>
          <w:sz w:val="22"/>
        </w:rPr>
        <w:t>ÉPICO: EP14 — Inteligência Artificial</w:t>
      </w:r>
    </w:p>
    <w:p>
      <w:r>
        <w:rPr>
          <w:rFonts w:ascii="Arial" w:hAnsi="Arial"/>
          <w:sz w:val="22"/>
        </w:rPr>
        <w:t>HISTÓRIA DE USUÁRIO: Classificar documentos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Alerta de classificação</w:t>
      </w:r>
    </w:p>
    <w:p>
      <w:r>
        <w:rPr>
          <w:rFonts w:ascii="Arial" w:hAnsi="Arial"/>
          <w:sz w:val="22"/>
        </w:rPr>
        <w:t xml:space="preserve">  COMPORTAMENTO ESPERADO TELA 1</w:t>
      </w:r>
    </w:p>
    <w:p>
      <w:r>
        <w:br w:type="page"/>
      </w:r>
    </w:p>
    <w:p>
      <w:pPr>
        <w:pStyle w:val="Heading1"/>
      </w:pPr>
      <w:r>
        <w:t>ÉPICO: EP14 — Inteligência Artificial</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ser alertado se o anexo não parece corresponder à exigência</w:t>
      </w:r>
      <w:r>
        <w:rPr>
          <w:rFonts w:ascii="Arial" w:hAnsi="Arial"/>
          <w:b/>
          <w:sz w:val="24"/>
        </w:rPr>
        <w:t xml:space="preserve">, de modo que </w:t>
      </w:r>
      <w:r>
        <w:rPr>
          <w:rFonts w:ascii="Arial" w:hAnsi="Arial"/>
          <w:b w:val="0"/>
          <w:sz w:val="24"/>
        </w:rPr>
        <w:t>eu revise o documento sem o protocolo ser recusado por isso.</w:t>
      </w:r>
    </w:p>
    <w:p>
      <w:pPr>
        <w:pStyle w:val="Heading1"/>
      </w:pPr>
      <w:r>
        <w:t>HISTÓRIA DE USUÁRIO: Classificar documentos</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que o alerta de categoria, quando existir, seja só uma sugestão</w:t>
      </w:r>
      <w:r>
        <w:rPr>
          <w:rFonts w:ascii="Arial" w:hAnsi="Arial"/>
          <w:b/>
          <w:sz w:val="24"/>
        </w:rPr>
        <w:t xml:space="preserve">, de modo que </w:t>
      </w:r>
      <w:r>
        <w:rPr>
          <w:rFonts w:ascii="Arial" w:hAnsi="Arial"/>
          <w:b w:val="0"/>
          <w:sz w:val="24"/>
        </w:rPr>
        <w:t>o envio do documento continue válido.</w:t>
      </w:r>
    </w:p>
    <w:p>
      <w:pPr>
        <w:pStyle w:val="Heading1"/>
      </w:pPr>
      <w:r>
        <w:t>PRÉ-REQUISITOS</w:t>
      </w:r>
    </w:p>
    <w:p>
      <w:pPr>
        <w:jc w:val="both"/>
      </w:pPr>
      <w:r>
        <w:rPr>
          <w:rFonts w:ascii="Arial" w:hAnsi="Arial"/>
          <w:sz w:val="24"/>
        </w:rPr>
        <w:t>• Função de classificação ligada e provedor de visão ativo, para haver sugestão</w:t>
      </w:r>
    </w:p>
    <w:p>
      <w:pPr>
        <w:jc w:val="both"/>
      </w:pPr>
      <w:r>
        <w:rPr>
          <w:rFonts w:ascii="Arial" w:hAnsi="Arial"/>
          <w:sz w:val="24"/>
        </w:rPr>
        <w:t>• Documento e solicitação já gravados</w:t>
      </w:r>
    </w:p>
    <w:p>
      <w:pPr>
        <w:pStyle w:val="Heading1"/>
      </w:pPr>
      <w:r>
        <w:t>DEPENDÊNCIAS</w:t>
      </w:r>
    </w:p>
    <w:p>
      <w:r>
        <w:rPr>
          <w:b/>
          <w:sz w:val="24"/>
        </w:rPr>
        <w:t>Passadas</w:t>
      </w:r>
    </w:p>
    <w:p>
      <w:pPr>
        <w:jc w:val="both"/>
      </w:pPr>
      <w:r>
        <w:rPr>
          <w:rFonts w:ascii="Arial" w:hAnsi="Arial"/>
          <w:sz w:val="24"/>
        </w:rPr>
        <w:t>• Anexo já enviado</w:t>
      </w:r>
    </w:p>
    <w:p/>
    <w:p>
      <w:r>
        <w:rPr>
          <w:b/>
          <w:sz w:val="24"/>
        </w:rPr>
        <w:t>Futuras</w:t>
      </w:r>
    </w:p>
    <w:p>
      <w:pPr>
        <w:jc w:val="both"/>
      </w:pPr>
      <w:r>
        <w:rPr>
          <w:rFonts w:ascii="Arial" w:hAnsi="Arial"/>
          <w:sz w:val="24"/>
        </w:rPr>
        <w:t>• Nenhuma</w:t>
      </w:r>
    </w:p>
    <w:p>
      <w:pPr>
        <w:pStyle w:val="Heading1"/>
      </w:pPr>
      <w:r>
        <w:t>INTERFACE DE USUÁRIO</w:t>
      </w:r>
    </w:p>
    <w:p>
      <w:pPr>
        <w:pStyle w:val="Heading2"/>
      </w:pPr>
      <w:r>
        <w:t>TELA 1 - Alerta de classificação</w:t>
      </w:r>
    </w:p>
    <w:p>
      <w:r>
        <w:rPr>
          <w:b/>
          <w:sz w:val="22"/>
        </w:rPr>
        <w:t xml:space="preserve">Caminho no menu: </w:t>
      </w:r>
      <w:r>
        <w:rPr>
          <w:sz w:val="22"/>
        </w:rPr>
        <w:t>Não há tela que dispare a classificação. A ficha de análise só mostra sugestão já registrada.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ia.png"/>
                    <pic:cNvPicPr/>
                  </pic:nvPicPr>
                  <pic:blipFill>
                    <a:blip r:embed="rId40"/>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Categoria divergente</w:t>
      </w:r>
    </w:p>
    <w:p>
      <w:r>
        <w:rPr>
          <w:rFonts w:ascii="Arial" w:hAnsi="Arial"/>
          <w:b/>
          <w:sz w:val="22"/>
        </w:rPr>
        <w:t xml:space="preserve">Dado que </w:t>
      </w:r>
      <w:r>
        <w:rPr>
          <w:rFonts w:ascii="Arial" w:hAnsi="Arial"/>
          <w:sz w:val="22"/>
        </w:rPr>
        <w:t>uma sugestão de classificação já aponta categoria diferente da exigência</w:t>
      </w:r>
    </w:p>
    <w:p>
      <w:r>
        <w:rPr>
          <w:rFonts w:ascii="Arial" w:hAnsi="Arial"/>
          <w:b/>
          <w:sz w:val="22"/>
        </w:rPr>
        <w:t xml:space="preserve">Quando </w:t>
      </w:r>
      <w:r>
        <w:rPr>
          <w:rFonts w:ascii="Arial" w:hAnsi="Arial"/>
          <w:sz w:val="22"/>
        </w:rPr>
        <w:t>o analista vê o alerta</w:t>
      </w:r>
    </w:p>
    <w:p>
      <w:r>
        <w:rPr>
          <w:rFonts w:ascii="Arial" w:hAnsi="Arial"/>
          <w:b/>
          <w:sz w:val="22"/>
        </w:rPr>
        <w:t xml:space="preserve">Então </w:t>
      </w:r>
      <w:r>
        <w:rPr>
          <w:rFonts w:ascii="Arial" w:hAnsi="Arial"/>
          <w:sz w:val="22"/>
        </w:rPr>
        <w:t>a situação da solicitação não muda e o anexo permanece</w:t>
      </w:r>
    </w:p>
    <w:p/>
    <w:p>
      <w:r>
        <w:rPr>
          <w:rFonts w:ascii="Arial" w:hAnsi="Arial"/>
          <w:b/>
          <w:sz w:val="22"/>
        </w:rPr>
        <w:t>Cenário 2: Função desligada</w:t>
      </w:r>
    </w:p>
    <w:p>
      <w:r>
        <w:rPr>
          <w:rFonts w:ascii="Arial" w:hAnsi="Arial"/>
          <w:b/>
          <w:sz w:val="22"/>
        </w:rPr>
        <w:t xml:space="preserve">Dado que </w:t>
      </w:r>
      <w:r>
        <w:rPr>
          <w:rFonts w:ascii="Arial" w:hAnsi="Arial"/>
          <w:sz w:val="22"/>
        </w:rPr>
        <w:t>a classificação está desligada ou não há provedor de visão</w:t>
      </w:r>
    </w:p>
    <w:p>
      <w:r>
        <w:rPr>
          <w:rFonts w:ascii="Arial" w:hAnsi="Arial"/>
          <w:b/>
          <w:sz w:val="22"/>
        </w:rPr>
        <w:t xml:space="preserve">Quando </w:t>
      </w:r>
      <w:r>
        <w:rPr>
          <w:rFonts w:ascii="Arial" w:hAnsi="Arial"/>
          <w:sz w:val="22"/>
        </w:rPr>
        <w:t>se espera uma categoria</w:t>
      </w:r>
    </w:p>
    <w:p>
      <w:r>
        <w:rPr>
          <w:rFonts w:ascii="Arial" w:hAnsi="Arial"/>
          <w:b/>
          <w:sz w:val="22"/>
        </w:rPr>
        <w:t xml:space="preserve">Então </w:t>
      </w:r>
      <w:r>
        <w:rPr>
          <w:rFonts w:ascii="Arial" w:hAnsi="Arial"/>
          <w:sz w:val="22"/>
        </w:rPr>
        <w:t>nenhuma sugestão é fabricada</w:t>
      </w:r>
    </w:p>
    <w:p/>
    <w:p>
      <w:r>
        <w:rPr>
          <w:rFonts w:ascii="Arial" w:hAnsi="Arial"/>
          <w:b/>
          <w:sz w:val="22"/>
        </w:rPr>
        <w:t>Cenário 3: Envio do documento</w:t>
      </w:r>
    </w:p>
    <w:p>
      <w:r>
        <w:rPr>
          <w:rFonts w:ascii="Arial" w:hAnsi="Arial"/>
          <w:b/>
          <w:sz w:val="22"/>
        </w:rPr>
        <w:t xml:space="preserve">Dado que </w:t>
      </w:r>
      <w:r>
        <w:rPr>
          <w:rFonts w:ascii="Arial" w:hAnsi="Arial"/>
          <w:sz w:val="22"/>
        </w:rPr>
        <w:t>o cidadão anexa um arquivo</w:t>
      </w:r>
    </w:p>
    <w:p>
      <w:r>
        <w:rPr>
          <w:rFonts w:ascii="Arial" w:hAnsi="Arial"/>
          <w:b/>
          <w:sz w:val="22"/>
        </w:rPr>
        <w:t xml:space="preserve">Quando </w:t>
      </w:r>
      <w:r>
        <w:rPr>
          <w:rFonts w:ascii="Arial" w:hAnsi="Arial"/>
          <w:sz w:val="22"/>
        </w:rPr>
        <w:t>o protocolo segue</w:t>
      </w:r>
    </w:p>
    <w:p>
      <w:r>
        <w:rPr>
          <w:rFonts w:ascii="Arial" w:hAnsi="Arial"/>
          <w:b/>
          <w:sz w:val="22"/>
        </w:rPr>
        <w:t xml:space="preserve">Então </w:t>
      </w:r>
      <w:r>
        <w:rPr>
          <w:rFonts w:ascii="Arial" w:hAnsi="Arial"/>
          <w:sz w:val="22"/>
        </w:rPr>
        <w:t>esta classificação não é disparada</w:t>
      </w:r>
    </w:p>
    <w:p/>
    <w:p>
      <w:r>
        <w:br w:type="page"/>
      </w:r>
    </w:p>
    <w:p/>
    <w:p/>
    <w:p/>
    <w:p/>
    <w:p/>
    <w:p/>
    <w:p/>
    <w:p/>
    <w:p/>
    <w:p/>
    <w:p>
      <w:pPr>
        <w:jc w:val="center"/>
      </w:pPr>
      <w:r>
        <w:rPr>
          <w:rFonts w:ascii="Arial" w:hAnsi="Arial"/>
          <w:b/>
          <w:sz w:val="28"/>
        </w:rPr>
        <w:t xml:space="preserve">HU.113 – DETECTAR DOCUMENTOS ILEGÍVEIS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A detecção de documento ilegível faz parte da mesma leitura por visão da transcrição. Não é uma função separada e nenhum fluxo de anexo a chama hoje. Quando a leitura marca o documento como ilegível, a sugestão exige revisão humana e não vira conteúdo do processo. Não indefere, não devolve o anexo e não abre pendência ao requerente por conta própria. Com a leitura desligada, não surge alerta de ilegibilidade. O que fica gravado, quando a leitura ocorre, é a sugestão de leitura; não há um aviso separado só de ilegibilidade.</w:t>
      </w:r>
    </w:p>
    <w:p/>
    <w:p>
      <w:pPr>
        <w:jc w:val="center"/>
      </w:pPr>
      <w:r>
        <w:rPr>
          <w:rFonts w:ascii="Arial" w:hAnsi="Arial"/>
          <w:b/>
          <w:sz w:val="30"/>
        </w:rPr>
        <w:t>SUMÁRIO</w:t>
      </w:r>
    </w:p>
    <w:p/>
    <w:p>
      <w:r>
        <w:rPr>
          <w:rFonts w:ascii="Arial" w:hAnsi="Arial"/>
          <w:sz w:val="22"/>
        </w:rPr>
        <w:t>ÉPICO: EP14 — Inteligência Artificial</w:t>
      </w:r>
    </w:p>
    <w:p>
      <w:r>
        <w:rPr>
          <w:rFonts w:ascii="Arial" w:hAnsi="Arial"/>
          <w:sz w:val="22"/>
        </w:rPr>
        <w:t>HISTÓRIA DE USUÁRIO: Detectar documentos ilegíveis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Documento ilegível</w:t>
      </w:r>
    </w:p>
    <w:p>
      <w:r>
        <w:rPr>
          <w:rFonts w:ascii="Arial" w:hAnsi="Arial"/>
          <w:sz w:val="22"/>
        </w:rPr>
        <w:t xml:space="preserve">  COMPORTAMENTO ESPERADO TELA 1</w:t>
      </w:r>
    </w:p>
    <w:p>
      <w:r>
        <w:br w:type="page"/>
      </w:r>
    </w:p>
    <w:p>
      <w:pPr>
        <w:pStyle w:val="Heading1"/>
      </w:pPr>
      <w:r>
        <w:t>ÉPICO: EP14 — Inteligência Artificial</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ser avisado quando o documento não puder ser lido</w:t>
      </w:r>
      <w:r>
        <w:rPr>
          <w:rFonts w:ascii="Arial" w:hAnsi="Arial"/>
          <w:b/>
          <w:sz w:val="24"/>
        </w:rPr>
        <w:t xml:space="preserve">, de modo que </w:t>
      </w:r>
      <w:r>
        <w:rPr>
          <w:rFonts w:ascii="Arial" w:hAnsi="Arial"/>
          <w:b w:val="0"/>
          <w:sz w:val="24"/>
        </w:rPr>
        <w:t>uma transcrição falha não seja tratada como conteúdo do processo.</w:t>
      </w:r>
    </w:p>
    <w:p>
      <w:pPr>
        <w:pStyle w:val="Heading1"/>
      </w:pPr>
      <w:r>
        <w:t>HISTÓRIA DE USUÁRIO: Detectar documentos ilegíveis</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que a ilegibilidade peça revisão humana da sugestão</w:t>
      </w:r>
      <w:r>
        <w:rPr>
          <w:rFonts w:ascii="Arial" w:hAnsi="Arial"/>
          <w:b/>
          <w:sz w:val="24"/>
        </w:rPr>
        <w:t xml:space="preserve">, de modo que </w:t>
      </w:r>
      <w:r>
        <w:rPr>
          <w:rFonts w:ascii="Arial" w:hAnsi="Arial"/>
          <w:b w:val="0"/>
          <w:sz w:val="24"/>
        </w:rPr>
        <w:t>o processo não seja indeferido nem devolvido só por esse aviso.</w:t>
      </w:r>
    </w:p>
    <w:p>
      <w:pPr>
        <w:pStyle w:val="Heading1"/>
      </w:pPr>
      <w:r>
        <w:t>PRÉ-REQUISITOS</w:t>
      </w:r>
    </w:p>
    <w:p>
      <w:pPr>
        <w:jc w:val="both"/>
      </w:pPr>
      <w:r>
        <w:rPr>
          <w:rFonts w:ascii="Arial" w:hAnsi="Arial"/>
          <w:sz w:val="24"/>
        </w:rPr>
        <w:t>• A mesma leitura documental ligada, com provedor de visão, para haver detecção</w:t>
      </w:r>
    </w:p>
    <w:p>
      <w:pPr>
        <w:jc w:val="both"/>
      </w:pPr>
      <w:r>
        <w:rPr>
          <w:rFonts w:ascii="Arial" w:hAnsi="Arial"/>
          <w:sz w:val="24"/>
        </w:rPr>
        <w:t>• Documento já gravado</w:t>
      </w:r>
    </w:p>
    <w:p>
      <w:pPr>
        <w:pStyle w:val="Heading1"/>
      </w:pPr>
      <w:r>
        <w:t>DEPENDÊNCIAS</w:t>
      </w:r>
    </w:p>
    <w:p>
      <w:r>
        <w:rPr>
          <w:b/>
          <w:sz w:val="24"/>
        </w:rPr>
        <w:t>Passadas</w:t>
      </w:r>
    </w:p>
    <w:p>
      <w:pPr>
        <w:jc w:val="both"/>
      </w:pPr>
      <w:r>
        <w:rPr>
          <w:rFonts w:ascii="Arial" w:hAnsi="Arial"/>
          <w:sz w:val="24"/>
        </w:rPr>
        <w:t>• Leitura documental do anexo</w:t>
      </w:r>
    </w:p>
    <w:p/>
    <w:p>
      <w:r>
        <w:rPr>
          <w:b/>
          <w:sz w:val="24"/>
        </w:rPr>
        <w:t>Futuras</w:t>
      </w:r>
    </w:p>
    <w:p>
      <w:pPr>
        <w:jc w:val="both"/>
      </w:pPr>
      <w:r>
        <w:rPr>
          <w:rFonts w:ascii="Arial" w:hAnsi="Arial"/>
          <w:sz w:val="24"/>
        </w:rPr>
        <w:t>• Nenhuma</w:t>
      </w:r>
    </w:p>
    <w:p>
      <w:pPr>
        <w:pStyle w:val="Heading1"/>
      </w:pPr>
      <w:r>
        <w:t>INTERFACE DE USUÁRIO</w:t>
      </w:r>
    </w:p>
    <w:p>
      <w:pPr>
        <w:pStyle w:val="Heading2"/>
      </w:pPr>
      <w:r>
        <w:t>TELA 1 - Documento ilegível</w:t>
      </w:r>
    </w:p>
    <w:p>
      <w:r>
        <w:rPr>
          <w:b/>
          <w:sz w:val="22"/>
        </w:rPr>
        <w:t xml:space="preserve">Caminho no menu: </w:t>
      </w:r>
      <w:r>
        <w:rPr>
          <w:sz w:val="22"/>
        </w:rPr>
        <w:t>Não há tela própria. Nenhum envio de anexo dispara esta detecção hoje.</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ia.png"/>
                    <pic:cNvPicPr/>
                  </pic:nvPicPr>
                  <pic:blipFill>
                    <a:blip r:embed="rId40"/>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Documento marcado como ilegível</w:t>
      </w:r>
    </w:p>
    <w:p>
      <w:r>
        <w:rPr>
          <w:rFonts w:ascii="Arial" w:hAnsi="Arial"/>
          <w:b/>
          <w:sz w:val="22"/>
        </w:rPr>
        <w:t xml:space="preserve">Dado que </w:t>
      </w:r>
      <w:r>
        <w:rPr>
          <w:rFonts w:ascii="Arial" w:hAnsi="Arial"/>
          <w:sz w:val="22"/>
        </w:rPr>
        <w:t>a leitura identifica o anexo como ilegível</w:t>
      </w:r>
    </w:p>
    <w:p>
      <w:r>
        <w:rPr>
          <w:rFonts w:ascii="Arial" w:hAnsi="Arial"/>
          <w:b/>
          <w:sz w:val="22"/>
        </w:rPr>
        <w:t xml:space="preserve">Quando </w:t>
      </w:r>
      <w:r>
        <w:rPr>
          <w:rFonts w:ascii="Arial" w:hAnsi="Arial"/>
          <w:sz w:val="22"/>
        </w:rPr>
        <w:t>a sugestão é gravada</w:t>
      </w:r>
    </w:p>
    <w:p>
      <w:r>
        <w:rPr>
          <w:rFonts w:ascii="Arial" w:hAnsi="Arial"/>
          <w:b/>
          <w:sz w:val="22"/>
        </w:rPr>
        <w:t xml:space="preserve">Então </w:t>
      </w:r>
      <w:r>
        <w:rPr>
          <w:rFonts w:ascii="Arial" w:hAnsi="Arial"/>
          <w:sz w:val="22"/>
        </w:rPr>
        <w:t>ela pede revisão humana e não altera a decisão do processo</w:t>
      </w:r>
    </w:p>
    <w:p/>
    <w:p>
      <w:r>
        <w:rPr>
          <w:rFonts w:ascii="Arial" w:hAnsi="Arial"/>
          <w:b/>
          <w:sz w:val="22"/>
        </w:rPr>
        <w:t>Cenário 2: Leitura desligada</w:t>
      </w:r>
    </w:p>
    <w:p>
      <w:r>
        <w:rPr>
          <w:rFonts w:ascii="Arial" w:hAnsi="Arial"/>
          <w:b/>
          <w:sz w:val="22"/>
        </w:rPr>
        <w:t xml:space="preserve">Dado que </w:t>
      </w:r>
      <w:r>
        <w:rPr>
          <w:rFonts w:ascii="Arial" w:hAnsi="Arial"/>
          <w:sz w:val="22"/>
        </w:rPr>
        <w:t>a leitura documental está desligada</w:t>
      </w:r>
    </w:p>
    <w:p>
      <w:r>
        <w:rPr>
          <w:rFonts w:ascii="Arial" w:hAnsi="Arial"/>
          <w:b/>
          <w:sz w:val="22"/>
        </w:rPr>
        <w:t xml:space="preserve">Quando </w:t>
      </w:r>
      <w:r>
        <w:rPr>
          <w:rFonts w:ascii="Arial" w:hAnsi="Arial"/>
          <w:sz w:val="22"/>
        </w:rPr>
        <w:t>o anexo é tratado</w:t>
      </w:r>
    </w:p>
    <w:p>
      <w:r>
        <w:rPr>
          <w:rFonts w:ascii="Arial" w:hAnsi="Arial"/>
          <w:b/>
          <w:sz w:val="22"/>
        </w:rPr>
        <w:t xml:space="preserve">Então </w:t>
      </w:r>
      <w:r>
        <w:rPr>
          <w:rFonts w:ascii="Arial" w:hAnsi="Arial"/>
          <w:sz w:val="22"/>
        </w:rPr>
        <w:t>não surge alerta de ilegibilidade</w:t>
      </w:r>
    </w:p>
    <w:p/>
    <w:p>
      <w:r>
        <w:rPr>
          <w:rFonts w:ascii="Arial" w:hAnsi="Arial"/>
          <w:b/>
          <w:sz w:val="22"/>
        </w:rPr>
        <w:t>Cenário 3: Sem pendência automática</w:t>
      </w:r>
    </w:p>
    <w:p>
      <w:r>
        <w:rPr>
          <w:rFonts w:ascii="Arial" w:hAnsi="Arial"/>
          <w:b/>
          <w:sz w:val="22"/>
        </w:rPr>
        <w:t xml:space="preserve">Dado que </w:t>
      </w:r>
      <w:r>
        <w:rPr>
          <w:rFonts w:ascii="Arial" w:hAnsi="Arial"/>
          <w:sz w:val="22"/>
        </w:rPr>
        <w:t>o documento foi marcado como ilegível na sugestão</w:t>
      </w:r>
    </w:p>
    <w:p>
      <w:r>
        <w:rPr>
          <w:rFonts w:ascii="Arial" w:hAnsi="Arial"/>
          <w:b/>
          <w:sz w:val="22"/>
        </w:rPr>
        <w:t xml:space="preserve">Quando </w:t>
      </w:r>
      <w:r>
        <w:rPr>
          <w:rFonts w:ascii="Arial" w:hAnsi="Arial"/>
          <w:sz w:val="22"/>
        </w:rPr>
        <w:t>o processo segue</w:t>
      </w:r>
    </w:p>
    <w:p>
      <w:r>
        <w:rPr>
          <w:rFonts w:ascii="Arial" w:hAnsi="Arial"/>
          <w:b/>
          <w:sz w:val="22"/>
        </w:rPr>
        <w:t xml:space="preserve">Então </w:t>
      </w:r>
      <w:r>
        <w:rPr>
          <w:rFonts w:ascii="Arial" w:hAnsi="Arial"/>
          <w:sz w:val="22"/>
        </w:rPr>
        <w:t>o requerente não recebe pendência automática e o protocolo não é recusado por este aviso</w:t>
      </w:r>
    </w:p>
    <w:p/>
    <w:p>
      <w:r>
        <w:br w:type="page"/>
      </w:r>
    </w:p>
    <w:p/>
    <w:p/>
    <w:p/>
    <w:p/>
    <w:p/>
    <w:p/>
    <w:p/>
    <w:p/>
    <w:p/>
    <w:p/>
    <w:p>
      <w:pPr>
        <w:jc w:val="center"/>
      </w:pPr>
      <w:r>
        <w:rPr>
          <w:rFonts w:ascii="Arial" w:hAnsi="Arial"/>
          <w:b/>
          <w:sz w:val="28"/>
        </w:rPr>
        <w:t xml:space="preserve">HU.114 – IDENTIFICAR INCONSISTÊNCIAS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alerta de inconsistência compara o que foi declarado com o que a visão lê no documento e fica como sugestão. Não decide, não muda a situação do processo e não abre malha fina. Abrir a ficha não dispara a detecção: a ficha só mostra sugestão já registrada, no cartão de alertas. Com a função desligada, não há alerta simulado. Sem provedor de visão, a função permanece indisponível. Sem imagem, nada é inventado. Quando há imagem, a primeira é usada, com preferência pela exigência de foto de fachada. O alerta previsto informa o campo, o valor declarado, o valor lido no documento, a gravidade e a origem. Conferência de área, de polígono e da Receita Federal não é feita aqui. O sistema ainda não consulta a Receita Federal.</w:t>
      </w:r>
    </w:p>
    <w:p/>
    <w:p>
      <w:pPr>
        <w:jc w:val="center"/>
      </w:pPr>
      <w:r>
        <w:rPr>
          <w:rFonts w:ascii="Arial" w:hAnsi="Arial"/>
          <w:b/>
          <w:sz w:val="30"/>
        </w:rPr>
        <w:t>SUMÁRIO</w:t>
      </w:r>
    </w:p>
    <w:p/>
    <w:p>
      <w:r>
        <w:rPr>
          <w:rFonts w:ascii="Arial" w:hAnsi="Arial"/>
          <w:sz w:val="22"/>
        </w:rPr>
        <w:t>ÉPICO: EP14 — Inteligência Artificial</w:t>
      </w:r>
    </w:p>
    <w:p>
      <w:r>
        <w:rPr>
          <w:rFonts w:ascii="Arial" w:hAnsi="Arial"/>
          <w:sz w:val="22"/>
        </w:rPr>
        <w:t>HISTÓRIA DE USUÁRIO: Identificar inconsistências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Alertas da ficha</w:t>
      </w:r>
    </w:p>
    <w:p>
      <w:r>
        <w:rPr>
          <w:rFonts w:ascii="Arial" w:hAnsi="Arial"/>
          <w:sz w:val="22"/>
        </w:rPr>
        <w:t xml:space="preserve">  COMPORTAMENTO ESPERADO TELA 1</w:t>
      </w:r>
    </w:p>
    <w:p>
      <w:r>
        <w:br w:type="page"/>
      </w:r>
    </w:p>
    <w:p>
      <w:pPr>
        <w:pStyle w:val="Heading1"/>
      </w:pPr>
      <w:r>
        <w:t>ÉPICO: EP14 — Inteligência Artificial</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ver divergência entre a declaração e o documento</w:t>
      </w:r>
      <w:r>
        <w:rPr>
          <w:rFonts w:ascii="Arial" w:hAnsi="Arial"/>
          <w:b/>
          <w:sz w:val="24"/>
        </w:rPr>
        <w:t xml:space="preserve">, de modo que </w:t>
      </w:r>
      <w:r>
        <w:rPr>
          <w:rFonts w:ascii="Arial" w:hAnsi="Arial"/>
          <w:b w:val="0"/>
          <w:sz w:val="24"/>
        </w:rPr>
        <w:t>eu confira o processo sem punição automática.</w:t>
      </w:r>
    </w:p>
    <w:p>
      <w:pPr>
        <w:pStyle w:val="Heading1"/>
      </w:pPr>
      <w:r>
        <w:t>HISTÓRIA DE USUÁRIO: Identificar inconsistências</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que o alerta, quando já estiver registrado, não decida o processo</w:t>
      </w:r>
      <w:r>
        <w:rPr>
          <w:rFonts w:ascii="Arial" w:hAnsi="Arial"/>
          <w:b/>
          <w:sz w:val="24"/>
        </w:rPr>
        <w:t xml:space="preserve">, de modo que </w:t>
      </w:r>
      <w:r>
        <w:rPr>
          <w:rFonts w:ascii="Arial" w:hAnsi="Arial"/>
          <w:b w:val="0"/>
          <w:sz w:val="24"/>
        </w:rPr>
        <w:t>a malha fina e o desfecho continuem sendo atos próprios.</w:t>
      </w:r>
    </w:p>
    <w:p>
      <w:pPr>
        <w:pStyle w:val="Heading1"/>
      </w:pPr>
      <w:r>
        <w:t>PRÉ-REQUISITOS</w:t>
      </w:r>
    </w:p>
    <w:p>
      <w:pPr>
        <w:jc w:val="both"/>
      </w:pPr>
      <w:r>
        <w:rPr>
          <w:rFonts w:ascii="Arial" w:hAnsi="Arial"/>
          <w:sz w:val="24"/>
        </w:rPr>
        <w:t>• Função de inconsistências ligada e provedor de visão ativo, para haver detecção</w:t>
      </w:r>
    </w:p>
    <w:p>
      <w:pPr>
        <w:jc w:val="both"/>
      </w:pPr>
      <w:r>
        <w:rPr>
          <w:rFonts w:ascii="Arial" w:hAnsi="Arial"/>
          <w:sz w:val="24"/>
        </w:rPr>
        <w:t>• Imagem já anexada; sem imagem, não há alerta</w:t>
      </w:r>
    </w:p>
    <w:p>
      <w:pPr>
        <w:pStyle w:val="Heading1"/>
      </w:pPr>
      <w:r>
        <w:t>DEPENDÊNCIAS</w:t>
      </w:r>
    </w:p>
    <w:p>
      <w:r>
        <w:rPr>
          <w:b/>
          <w:sz w:val="24"/>
        </w:rPr>
        <w:t>Passadas</w:t>
      </w:r>
    </w:p>
    <w:p>
      <w:pPr>
        <w:jc w:val="both"/>
      </w:pPr>
      <w:r>
        <w:rPr>
          <w:rFonts w:ascii="Arial" w:hAnsi="Arial"/>
          <w:sz w:val="24"/>
        </w:rPr>
        <w:t>• Documentos da solicitação</w:t>
      </w:r>
    </w:p>
    <w:p/>
    <w:p>
      <w:r>
        <w:rPr>
          <w:b/>
          <w:sz w:val="24"/>
        </w:rPr>
        <w:t>Futuras</w:t>
      </w:r>
    </w:p>
    <w:p>
      <w:pPr>
        <w:jc w:val="both"/>
      </w:pPr>
      <w:r>
        <w:rPr>
          <w:rFonts w:ascii="Arial" w:hAnsi="Arial"/>
          <w:sz w:val="24"/>
        </w:rPr>
        <w:t>• Nenhuma</w:t>
      </w:r>
    </w:p>
    <w:p>
      <w:pPr>
        <w:pStyle w:val="Heading1"/>
      </w:pPr>
      <w:r>
        <w:t>INTERFACE DE USUÁRIO</w:t>
      </w:r>
    </w:p>
    <w:p>
      <w:pPr>
        <w:pStyle w:val="Heading2"/>
      </w:pPr>
      <w:r>
        <w:t>TELA 1 - Alertas da ficha</w:t>
      </w:r>
    </w:p>
    <w:p>
      <w:r>
        <w:rPr>
          <w:b/>
          <w:sz w:val="22"/>
        </w:rPr>
        <w:t xml:space="preserve">Caminho no menu: </w:t>
      </w:r>
      <w:r>
        <w:rPr>
          <w:sz w:val="22"/>
        </w:rPr>
        <w:t>Operação &gt; Consulta de processos, na ficha de análise, no cartão de alertas. Abrir a ficha não dispara a detecção.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ia.png"/>
                    <pic:cNvPicPr/>
                  </pic:nvPicPr>
                  <pic:blipFill>
                    <a:blip r:embed="rId40"/>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Abrir a ficha</w:t>
      </w:r>
    </w:p>
    <w:p>
      <w:r>
        <w:rPr>
          <w:rFonts w:ascii="Arial" w:hAnsi="Arial"/>
          <w:b/>
          <w:sz w:val="22"/>
        </w:rPr>
        <w:t xml:space="preserve">Dado que </w:t>
      </w:r>
      <w:r>
        <w:rPr>
          <w:rFonts w:ascii="Arial" w:hAnsi="Arial"/>
          <w:sz w:val="22"/>
        </w:rPr>
        <w:t>o analista abre a ficha</w:t>
      </w:r>
    </w:p>
    <w:p>
      <w:r>
        <w:rPr>
          <w:rFonts w:ascii="Arial" w:hAnsi="Arial"/>
          <w:b/>
          <w:sz w:val="22"/>
        </w:rPr>
        <w:t xml:space="preserve">Quando </w:t>
      </w:r>
      <w:r>
        <w:rPr>
          <w:rFonts w:ascii="Arial" w:hAnsi="Arial"/>
          <w:sz w:val="22"/>
        </w:rPr>
        <w:t>o cartão de alertas é exibido</w:t>
      </w:r>
    </w:p>
    <w:p>
      <w:r>
        <w:rPr>
          <w:rFonts w:ascii="Arial" w:hAnsi="Arial"/>
          <w:b/>
          <w:sz w:val="22"/>
        </w:rPr>
        <w:t xml:space="preserve">Então </w:t>
      </w:r>
      <w:r>
        <w:rPr>
          <w:rFonts w:ascii="Arial" w:hAnsi="Arial"/>
          <w:sz w:val="22"/>
        </w:rPr>
        <w:t>só aparece sugestão já registrada, e a detecção não é disparada</w:t>
      </w:r>
    </w:p>
    <w:p/>
    <w:p>
      <w:r>
        <w:rPr>
          <w:rFonts w:ascii="Arial" w:hAnsi="Arial"/>
          <w:b/>
          <w:sz w:val="22"/>
        </w:rPr>
        <w:t>Cenário 2: Função desligada</w:t>
      </w:r>
    </w:p>
    <w:p>
      <w:r>
        <w:rPr>
          <w:rFonts w:ascii="Arial" w:hAnsi="Arial"/>
          <w:b/>
          <w:sz w:val="22"/>
        </w:rPr>
        <w:t xml:space="preserve">Dado que </w:t>
      </w:r>
      <w:r>
        <w:rPr>
          <w:rFonts w:ascii="Arial" w:hAnsi="Arial"/>
          <w:sz w:val="22"/>
        </w:rPr>
        <w:t>a identificação de inconsistências está desligada</w:t>
      </w:r>
    </w:p>
    <w:p>
      <w:r>
        <w:rPr>
          <w:rFonts w:ascii="Arial" w:hAnsi="Arial"/>
          <w:b/>
          <w:sz w:val="22"/>
        </w:rPr>
        <w:t xml:space="preserve">Quando </w:t>
      </w:r>
      <w:r>
        <w:rPr>
          <w:rFonts w:ascii="Arial" w:hAnsi="Arial"/>
          <w:sz w:val="22"/>
        </w:rPr>
        <w:t>se espera um alerta</w:t>
      </w:r>
    </w:p>
    <w:p>
      <w:r>
        <w:rPr>
          <w:rFonts w:ascii="Arial" w:hAnsi="Arial"/>
          <w:b/>
          <w:sz w:val="22"/>
        </w:rPr>
        <w:t xml:space="preserve">Então </w:t>
      </w:r>
      <w:r>
        <w:rPr>
          <w:rFonts w:ascii="Arial" w:hAnsi="Arial"/>
          <w:sz w:val="22"/>
        </w:rPr>
        <w:t>nenhum alerta simulado é criado</w:t>
      </w:r>
    </w:p>
    <w:p/>
    <w:p>
      <w:r>
        <w:rPr>
          <w:rFonts w:ascii="Arial" w:hAnsi="Arial"/>
          <w:b/>
          <w:sz w:val="22"/>
        </w:rPr>
        <w:t>Cenário 3: Sem imagem</w:t>
      </w:r>
    </w:p>
    <w:p>
      <w:r>
        <w:rPr>
          <w:rFonts w:ascii="Arial" w:hAnsi="Arial"/>
          <w:b/>
          <w:sz w:val="22"/>
        </w:rPr>
        <w:t xml:space="preserve">Dado que </w:t>
      </w:r>
      <w:r>
        <w:rPr>
          <w:rFonts w:ascii="Arial" w:hAnsi="Arial"/>
          <w:sz w:val="22"/>
        </w:rPr>
        <w:t>o processo não tem imagem</w:t>
      </w:r>
    </w:p>
    <w:p>
      <w:r>
        <w:rPr>
          <w:rFonts w:ascii="Arial" w:hAnsi="Arial"/>
          <w:b/>
          <w:sz w:val="22"/>
        </w:rPr>
        <w:t xml:space="preserve">Quando </w:t>
      </w:r>
      <w:r>
        <w:rPr>
          <w:rFonts w:ascii="Arial" w:hAnsi="Arial"/>
          <w:sz w:val="22"/>
        </w:rPr>
        <w:t>a detecção seria feita</w:t>
      </w:r>
    </w:p>
    <w:p>
      <w:r>
        <w:rPr>
          <w:rFonts w:ascii="Arial" w:hAnsi="Arial"/>
          <w:b/>
          <w:sz w:val="22"/>
        </w:rPr>
        <w:t xml:space="preserve">Então </w:t>
      </w:r>
      <w:r>
        <w:rPr>
          <w:rFonts w:ascii="Arial" w:hAnsi="Arial"/>
          <w:sz w:val="22"/>
        </w:rPr>
        <w:t>nenhuma inconsistência fictícia é gerada</w:t>
      </w:r>
    </w:p>
    <w:p/>
    <w:p>
      <w:r>
        <w:rPr>
          <w:rFonts w:ascii="Arial" w:hAnsi="Arial"/>
          <w:b/>
          <w:sz w:val="22"/>
        </w:rPr>
        <w:t>Cenário 4: Sugestão já gravada</w:t>
      </w:r>
    </w:p>
    <w:p>
      <w:r>
        <w:rPr>
          <w:rFonts w:ascii="Arial" w:hAnsi="Arial"/>
          <w:b/>
          <w:sz w:val="22"/>
        </w:rPr>
        <w:t xml:space="preserve">Dado que </w:t>
      </w:r>
      <w:r>
        <w:rPr>
          <w:rFonts w:ascii="Arial" w:hAnsi="Arial"/>
          <w:sz w:val="22"/>
        </w:rPr>
        <w:t>existe alerta de inconsistência registrado</w:t>
      </w:r>
    </w:p>
    <w:p>
      <w:r>
        <w:rPr>
          <w:rFonts w:ascii="Arial" w:hAnsi="Arial"/>
          <w:b/>
          <w:sz w:val="22"/>
        </w:rPr>
        <w:t xml:space="preserve">Quando </w:t>
      </w:r>
      <w:r>
        <w:rPr>
          <w:rFonts w:ascii="Arial" w:hAnsi="Arial"/>
          <w:sz w:val="22"/>
        </w:rPr>
        <w:t>o analista o consulta</w:t>
      </w:r>
    </w:p>
    <w:p>
      <w:r>
        <w:rPr>
          <w:rFonts w:ascii="Arial" w:hAnsi="Arial"/>
          <w:b/>
          <w:sz w:val="22"/>
        </w:rPr>
        <w:t xml:space="preserve">Então </w:t>
      </w:r>
      <w:r>
        <w:rPr>
          <w:rFonts w:ascii="Arial" w:hAnsi="Arial"/>
          <w:sz w:val="22"/>
        </w:rPr>
        <w:t>a situação do processo não muda</w:t>
      </w:r>
    </w:p>
    <w:p/>
    <w:p>
      <w:r>
        <w:br w:type="page"/>
      </w:r>
    </w:p>
    <w:p/>
    <w:p/>
    <w:p/>
    <w:p/>
    <w:p/>
    <w:p/>
    <w:p/>
    <w:p/>
    <w:p/>
    <w:p/>
    <w:p>
      <w:pPr>
        <w:jc w:val="center"/>
      </w:pPr>
      <w:r>
        <w:rPr>
          <w:rFonts w:ascii="Arial" w:hAnsi="Arial"/>
          <w:b/>
          <w:sz w:val="28"/>
        </w:rPr>
        <w:t xml:space="preserve">HU.115 – GERAR RESUMO PARA ANALISTA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Na ficha de análise, o analista recebe uma síntese do processo no mesmo pedido do cartão, para o texto estar disponível na hora. A síntese é sugestão: não preenche o parecer oficial, não grava a decisão e não conclui a análise. Ficha já finalizada não é reescrita por essa leitura. Há também a ação de gerar o resumo de novo. O interruptor é o mesmo do resumo do cidadão. Com a função desligada ou sem provedor de texto, o cartão não exibe texto gerado na hora. Conteúdo já resumido de forma equivalente não chama o provedor outra vez. Recarregar a ficha não deixa gerações esperando em segundo plano. O registro de auditoria desta função continua sendo o do resumo do processo.</w:t>
      </w:r>
    </w:p>
    <w:p/>
    <w:p>
      <w:pPr>
        <w:jc w:val="center"/>
      </w:pPr>
      <w:r>
        <w:rPr>
          <w:rFonts w:ascii="Arial" w:hAnsi="Arial"/>
          <w:b/>
          <w:sz w:val="30"/>
        </w:rPr>
        <w:t>SUMÁRIO</w:t>
      </w:r>
    </w:p>
    <w:p/>
    <w:p>
      <w:r>
        <w:rPr>
          <w:rFonts w:ascii="Arial" w:hAnsi="Arial"/>
          <w:sz w:val="22"/>
        </w:rPr>
        <w:t>ÉPICO: EP14 — Inteligência Artificial</w:t>
      </w:r>
    </w:p>
    <w:p>
      <w:r>
        <w:rPr>
          <w:rFonts w:ascii="Arial" w:hAnsi="Arial"/>
          <w:sz w:val="22"/>
        </w:rPr>
        <w:t>HISTÓRIA DE USUÁRIO: Gerar resumo para analista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Resumo na ficha</w:t>
      </w:r>
    </w:p>
    <w:p>
      <w:r>
        <w:rPr>
          <w:rFonts w:ascii="Arial" w:hAnsi="Arial"/>
          <w:sz w:val="22"/>
        </w:rPr>
        <w:t xml:space="preserve">  COMPORTAMENTO ESPERADO TELA 1</w:t>
      </w:r>
    </w:p>
    <w:p>
      <w:r>
        <w:br w:type="page"/>
      </w:r>
    </w:p>
    <w:p>
      <w:pPr>
        <w:pStyle w:val="Heading1"/>
      </w:pPr>
      <w:r>
        <w:t>ÉPICO: EP14 — Inteligência Artificial</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uma síntese do processo na ficha</w:t>
      </w:r>
      <w:r>
        <w:rPr>
          <w:rFonts w:ascii="Arial" w:hAnsi="Arial"/>
          <w:b/>
          <w:sz w:val="24"/>
        </w:rPr>
        <w:t xml:space="preserve">, de modo que </w:t>
      </w:r>
      <w:r>
        <w:rPr>
          <w:rFonts w:ascii="Arial" w:hAnsi="Arial"/>
          <w:b w:val="0"/>
          <w:sz w:val="24"/>
        </w:rPr>
        <w:t>eu leia o caso mais rápido sem concluir a análise.</w:t>
      </w:r>
    </w:p>
    <w:p>
      <w:pPr>
        <w:pStyle w:val="Heading1"/>
      </w:pPr>
      <w:r>
        <w:t>HISTÓRIA DE USUÁRIO: Gerar resumo para analista</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o resumo no cartão da ficha, no mesmo momento</w:t>
      </w:r>
      <w:r>
        <w:rPr>
          <w:rFonts w:ascii="Arial" w:hAnsi="Arial"/>
          <w:b/>
          <w:sz w:val="24"/>
        </w:rPr>
        <w:t xml:space="preserve">, de modo que </w:t>
      </w:r>
      <w:r>
        <w:rPr>
          <w:rFonts w:ascii="Arial" w:hAnsi="Arial"/>
          <w:b w:val="0"/>
          <w:sz w:val="24"/>
        </w:rPr>
        <w:t>a sugestão não altere a ficha nem a decisão.</w:t>
      </w:r>
    </w:p>
    <w:p>
      <w:pPr>
        <w:pStyle w:val="Heading1"/>
      </w:pPr>
      <w:r>
        <w:t>PRÉ-REQUISITOS</w:t>
      </w:r>
    </w:p>
    <w:p>
      <w:pPr>
        <w:jc w:val="both"/>
      </w:pPr>
      <w:r>
        <w:rPr>
          <w:rFonts w:ascii="Arial" w:hAnsi="Arial"/>
          <w:sz w:val="24"/>
        </w:rPr>
        <w:t>• Ficha de análise aberta por quem analisa processos</w:t>
      </w:r>
    </w:p>
    <w:p>
      <w:pPr>
        <w:jc w:val="both"/>
      </w:pPr>
      <w:r>
        <w:rPr>
          <w:rFonts w:ascii="Arial" w:hAnsi="Arial"/>
          <w:sz w:val="24"/>
        </w:rPr>
        <w:t>• Função de resumo ligada e provedor de texto ativo, para gerar texto novo</w:t>
      </w:r>
    </w:p>
    <w:p>
      <w:pPr>
        <w:pStyle w:val="Heading1"/>
      </w:pPr>
      <w:r>
        <w:t>DEPENDÊNCIAS</w:t>
      </w:r>
    </w:p>
    <w:p>
      <w:r>
        <w:rPr>
          <w:b/>
          <w:sz w:val="24"/>
        </w:rPr>
        <w:t>Passadas</w:t>
      </w:r>
    </w:p>
    <w:p>
      <w:pPr>
        <w:jc w:val="both"/>
      </w:pPr>
      <w:r>
        <w:rPr>
          <w:rFonts w:ascii="Arial" w:hAnsi="Arial"/>
          <w:sz w:val="24"/>
        </w:rPr>
        <w:t>• Processo em análise</w:t>
      </w:r>
    </w:p>
    <w:p/>
    <w:p>
      <w:r>
        <w:rPr>
          <w:b/>
          <w:sz w:val="24"/>
        </w:rPr>
        <w:t>Futuras</w:t>
      </w:r>
    </w:p>
    <w:p>
      <w:pPr>
        <w:jc w:val="both"/>
      </w:pPr>
      <w:r>
        <w:rPr>
          <w:rFonts w:ascii="Arial" w:hAnsi="Arial"/>
          <w:sz w:val="24"/>
        </w:rPr>
        <w:t>• Nenhuma</w:t>
      </w:r>
    </w:p>
    <w:p>
      <w:pPr>
        <w:pStyle w:val="Heading1"/>
      </w:pPr>
      <w:r>
        <w:t>INTERFACE DE USUÁRIO</w:t>
      </w:r>
    </w:p>
    <w:p>
      <w:pPr>
        <w:pStyle w:val="Heading2"/>
      </w:pPr>
      <w:r>
        <w:t>TELA 1 - Resumo na ficha</w:t>
      </w:r>
    </w:p>
    <w:p>
      <w:r>
        <w:rPr>
          <w:b/>
          <w:sz w:val="22"/>
        </w:rPr>
        <w:t xml:space="preserve">Caminho no menu: </w:t>
      </w:r>
      <w:r>
        <w:rPr>
          <w:sz w:val="22"/>
        </w:rPr>
        <w:t>Operação &gt; Caixa de entrada, na ficha de análise do processo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fila.png"/>
                    <pic:cNvPicPr/>
                  </pic:nvPicPr>
                  <pic:blipFill>
                    <a:blip r:embed="rId3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Função ligada</w:t>
      </w:r>
    </w:p>
    <w:p>
      <w:r>
        <w:rPr>
          <w:rFonts w:ascii="Arial" w:hAnsi="Arial"/>
          <w:b/>
          <w:sz w:val="22"/>
        </w:rPr>
        <w:t xml:space="preserve">Dado que </w:t>
      </w:r>
      <w:r>
        <w:rPr>
          <w:rFonts w:ascii="Arial" w:hAnsi="Arial"/>
          <w:sz w:val="22"/>
        </w:rPr>
        <w:t>a função de resumo está ligada</w:t>
      </w:r>
    </w:p>
    <w:p>
      <w:r>
        <w:rPr>
          <w:rFonts w:ascii="Arial" w:hAnsi="Arial"/>
          <w:b/>
          <w:sz w:val="22"/>
        </w:rPr>
        <w:t xml:space="preserve">Quando </w:t>
      </w:r>
      <w:r>
        <w:rPr>
          <w:rFonts w:ascii="Arial" w:hAnsi="Arial"/>
          <w:sz w:val="22"/>
        </w:rPr>
        <w:t>o analista abre o cartão</w:t>
      </w:r>
    </w:p>
    <w:p>
      <w:r>
        <w:rPr>
          <w:rFonts w:ascii="Arial" w:hAnsi="Arial"/>
          <w:b/>
          <w:sz w:val="22"/>
        </w:rPr>
        <w:t xml:space="preserve">Então </w:t>
      </w:r>
      <w:r>
        <w:rPr>
          <w:rFonts w:ascii="Arial" w:hAnsi="Arial"/>
          <w:sz w:val="22"/>
        </w:rPr>
        <w:t>o resumo é gravado ou reutilizado na hora e o processo não é concluído</w:t>
      </w:r>
    </w:p>
    <w:p/>
    <w:p>
      <w:r>
        <w:rPr>
          <w:rFonts w:ascii="Arial" w:hAnsi="Arial"/>
          <w:b/>
          <w:sz w:val="22"/>
        </w:rPr>
        <w:t>Cenário 2: Função desligada</w:t>
      </w:r>
    </w:p>
    <w:p>
      <w:r>
        <w:rPr>
          <w:rFonts w:ascii="Arial" w:hAnsi="Arial"/>
          <w:b/>
          <w:sz w:val="22"/>
        </w:rPr>
        <w:t xml:space="preserve">Dado que </w:t>
      </w:r>
      <w:r>
        <w:rPr>
          <w:rFonts w:ascii="Arial" w:hAnsi="Arial"/>
          <w:sz w:val="22"/>
        </w:rPr>
        <w:t>a função está desligada ou não há provedor de texto</w:t>
      </w:r>
    </w:p>
    <w:p>
      <w:r>
        <w:rPr>
          <w:rFonts w:ascii="Arial" w:hAnsi="Arial"/>
          <w:b/>
          <w:sz w:val="22"/>
        </w:rPr>
        <w:t xml:space="preserve">Quando </w:t>
      </w:r>
      <w:r>
        <w:rPr>
          <w:rFonts w:ascii="Arial" w:hAnsi="Arial"/>
          <w:sz w:val="22"/>
        </w:rPr>
        <w:t>o analista abre o cartão</w:t>
      </w:r>
    </w:p>
    <w:p>
      <w:r>
        <w:rPr>
          <w:rFonts w:ascii="Arial" w:hAnsi="Arial"/>
          <w:b/>
          <w:sz w:val="22"/>
        </w:rPr>
        <w:t xml:space="preserve">Então </w:t>
      </w:r>
      <w:r>
        <w:rPr>
          <w:rFonts w:ascii="Arial" w:hAnsi="Arial"/>
          <w:sz w:val="22"/>
        </w:rPr>
        <w:t>não aparece texto gerado na hora</w:t>
      </w:r>
    </w:p>
    <w:p/>
    <w:p>
      <w:r>
        <w:rPr>
          <w:rFonts w:ascii="Arial" w:hAnsi="Arial"/>
          <w:b/>
          <w:sz w:val="22"/>
        </w:rPr>
        <w:t>Cenário 3: Recarregar a ficha</w:t>
      </w:r>
    </w:p>
    <w:p>
      <w:r>
        <w:rPr>
          <w:rFonts w:ascii="Arial" w:hAnsi="Arial"/>
          <w:b/>
          <w:sz w:val="22"/>
        </w:rPr>
        <w:t xml:space="preserve">Dado que </w:t>
      </w:r>
      <w:r>
        <w:rPr>
          <w:rFonts w:ascii="Arial" w:hAnsi="Arial"/>
          <w:sz w:val="22"/>
        </w:rPr>
        <w:t>o resumo equivalente já existe</w:t>
      </w:r>
    </w:p>
    <w:p>
      <w:r>
        <w:rPr>
          <w:rFonts w:ascii="Arial" w:hAnsi="Arial"/>
          <w:b/>
          <w:sz w:val="22"/>
        </w:rPr>
        <w:t xml:space="preserve">Quando </w:t>
      </w:r>
      <w:r>
        <w:rPr>
          <w:rFonts w:ascii="Arial" w:hAnsi="Arial"/>
          <w:sz w:val="22"/>
        </w:rPr>
        <w:t>o analista recarrega a ficha</w:t>
      </w:r>
    </w:p>
    <w:p>
      <w:r>
        <w:rPr>
          <w:rFonts w:ascii="Arial" w:hAnsi="Arial"/>
          <w:b/>
          <w:sz w:val="22"/>
        </w:rPr>
        <w:t xml:space="preserve">Então </w:t>
      </w:r>
      <w:r>
        <w:rPr>
          <w:rFonts w:ascii="Arial" w:hAnsi="Arial"/>
          <w:sz w:val="22"/>
        </w:rPr>
        <w:t>o provedor não é chamado de novo e não ficam gerações aguardando</w:t>
      </w:r>
    </w:p>
    <w:p/>
    <w:p>
      <w:r>
        <w:rPr>
          <w:rFonts w:ascii="Arial" w:hAnsi="Arial"/>
          <w:b/>
          <w:sz w:val="22"/>
        </w:rPr>
        <w:t>Cenário 4: Ficha finalizada</w:t>
      </w:r>
    </w:p>
    <w:p>
      <w:r>
        <w:rPr>
          <w:rFonts w:ascii="Arial" w:hAnsi="Arial"/>
          <w:b/>
          <w:sz w:val="22"/>
        </w:rPr>
        <w:t xml:space="preserve">Dado que </w:t>
      </w:r>
      <w:r>
        <w:rPr>
          <w:rFonts w:ascii="Arial" w:hAnsi="Arial"/>
          <w:sz w:val="22"/>
        </w:rPr>
        <w:t>a revisão da ficha já foi finalizada</w:t>
      </w:r>
    </w:p>
    <w:p>
      <w:r>
        <w:rPr>
          <w:rFonts w:ascii="Arial" w:hAnsi="Arial"/>
          <w:b/>
          <w:sz w:val="22"/>
        </w:rPr>
        <w:t xml:space="preserve">Quando </w:t>
      </w:r>
      <w:r>
        <w:rPr>
          <w:rFonts w:ascii="Arial" w:hAnsi="Arial"/>
          <w:sz w:val="22"/>
        </w:rPr>
        <w:t>o resumo é lido</w:t>
      </w:r>
    </w:p>
    <w:p>
      <w:r>
        <w:rPr>
          <w:rFonts w:ascii="Arial" w:hAnsi="Arial"/>
          <w:b/>
          <w:sz w:val="22"/>
        </w:rPr>
        <w:t xml:space="preserve">Então </w:t>
      </w:r>
      <w:r>
        <w:rPr>
          <w:rFonts w:ascii="Arial" w:hAnsi="Arial"/>
          <w:sz w:val="22"/>
        </w:rPr>
        <w:t>a ficha finalizada não é reescrita</w:t>
      </w:r>
    </w:p>
    <w:p/>
    <w:p>
      <w:r>
        <w:br w:type="page"/>
      </w:r>
    </w:p>
    <w:p/>
    <w:p/>
    <w:p/>
    <w:p/>
    <w:p/>
    <w:p/>
    <w:p/>
    <w:p/>
    <w:p/>
    <w:p/>
    <w:p>
      <w:pPr>
        <w:jc w:val="center"/>
      </w:pPr>
      <w:r>
        <w:rPr>
          <w:rFonts w:ascii="Arial" w:hAnsi="Arial"/>
          <w:b/>
          <w:sz w:val="28"/>
        </w:rPr>
        <w:t xml:space="preserve">HU.116 – SUGERIR PARECER</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A minuta de parecer sai da pré-análise já gravada pelo motor, para o analista revisar. Não é a decisão. Sem a função ligada, sem provedor de texto ou sem o registro do motor na ficha, a minuta não é criada e nenhum quadro ou artigo é redigido. A ficha informa se o parecer está disponível e o motivo quando não está. Com as três condições, a minuta fica como sugestão. Ela não escreve a ficha nem a decisão. Concluir a análise continua sendo ato do analista. Na mesma ficha há uma sugestão de justificativa da atividade, só depois que o analista escolheu deferida ou indeferida, e só para preencher campo vazio. Ela também não grava a decisão e não faz parte desta história.</w:t>
      </w:r>
    </w:p>
    <w:p/>
    <w:p>
      <w:pPr>
        <w:jc w:val="center"/>
      </w:pPr>
      <w:r>
        <w:rPr>
          <w:rFonts w:ascii="Arial" w:hAnsi="Arial"/>
          <w:b/>
          <w:sz w:val="30"/>
        </w:rPr>
        <w:t>SUMÁRIO</w:t>
      </w:r>
    </w:p>
    <w:p/>
    <w:p>
      <w:r>
        <w:rPr>
          <w:rFonts w:ascii="Arial" w:hAnsi="Arial"/>
          <w:sz w:val="22"/>
        </w:rPr>
        <w:t>ÉPICO: EP14 — Inteligência Artificial</w:t>
      </w:r>
    </w:p>
    <w:p>
      <w:r>
        <w:rPr>
          <w:rFonts w:ascii="Arial" w:hAnsi="Arial"/>
          <w:sz w:val="22"/>
        </w:rPr>
        <w:t>HISTÓRIA DE USUÁRIO: Sugerir parecer</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Minuta de parecer</w:t>
      </w:r>
    </w:p>
    <w:p>
      <w:r>
        <w:rPr>
          <w:rFonts w:ascii="Arial" w:hAnsi="Arial"/>
          <w:sz w:val="22"/>
        </w:rPr>
        <w:t xml:space="preserve">  COMPORTAMENTO ESPERADO TELA 1</w:t>
      </w:r>
    </w:p>
    <w:p>
      <w:r>
        <w:br w:type="page"/>
      </w:r>
    </w:p>
    <w:p>
      <w:pPr>
        <w:pStyle w:val="Heading1"/>
      </w:pPr>
      <w:r>
        <w:t>ÉPICO: EP14 — Inteligência Artificial</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uma minuta de parecer fundada no que o motor já registrou</w:t>
      </w:r>
      <w:r>
        <w:rPr>
          <w:rFonts w:ascii="Arial" w:hAnsi="Arial"/>
          <w:b/>
          <w:sz w:val="24"/>
        </w:rPr>
        <w:t xml:space="preserve">, de modo que </w:t>
      </w:r>
      <w:r>
        <w:rPr>
          <w:rFonts w:ascii="Arial" w:hAnsi="Arial"/>
          <w:b w:val="0"/>
          <w:sz w:val="24"/>
        </w:rPr>
        <w:t>eu edite o texto antes de concluir.</w:t>
      </w:r>
    </w:p>
    <w:p>
      <w:pPr>
        <w:pStyle w:val="Heading1"/>
      </w:pPr>
      <w:r>
        <w:t>HISTÓRIA DE USUÁRIO: Sugerir parecer</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receber a minuta só quando a pré-análise estiver gravada</w:t>
      </w:r>
      <w:r>
        <w:rPr>
          <w:rFonts w:ascii="Arial" w:hAnsi="Arial"/>
          <w:b/>
          <w:sz w:val="24"/>
        </w:rPr>
        <w:t xml:space="preserve">, de modo que </w:t>
      </w:r>
      <w:r>
        <w:rPr>
          <w:rFonts w:ascii="Arial" w:hAnsi="Arial"/>
          <w:b w:val="0"/>
          <w:sz w:val="24"/>
        </w:rPr>
        <w:t>nenhum parecer genérico apareça no lugar do motor.</w:t>
      </w:r>
    </w:p>
    <w:p>
      <w:pPr>
        <w:pStyle w:val="Heading1"/>
      </w:pPr>
      <w:r>
        <w:t>PRÉ-REQUISITOS</w:t>
      </w:r>
    </w:p>
    <w:p>
      <w:pPr>
        <w:jc w:val="both"/>
      </w:pPr>
      <w:r>
        <w:rPr>
          <w:rFonts w:ascii="Arial" w:hAnsi="Arial"/>
          <w:sz w:val="24"/>
        </w:rPr>
        <w:t>• Ficha de análise com o registro do motor preenchido</w:t>
      </w:r>
    </w:p>
    <w:p>
      <w:pPr>
        <w:jc w:val="both"/>
      </w:pPr>
      <w:r>
        <w:rPr>
          <w:rFonts w:ascii="Arial" w:hAnsi="Arial"/>
          <w:sz w:val="24"/>
        </w:rPr>
        <w:t>• Função de minuta ligada e provedor de texto ativo</w:t>
      </w:r>
    </w:p>
    <w:p>
      <w:pPr>
        <w:pStyle w:val="Heading1"/>
      </w:pPr>
      <w:r>
        <w:t>DEPENDÊNCIAS</w:t>
      </w:r>
    </w:p>
    <w:p>
      <w:r>
        <w:rPr>
          <w:b/>
          <w:sz w:val="24"/>
        </w:rPr>
        <w:t>Passadas</w:t>
      </w:r>
    </w:p>
    <w:p>
      <w:pPr>
        <w:jc w:val="both"/>
      </w:pPr>
      <w:r>
        <w:rPr>
          <w:rFonts w:ascii="Arial" w:hAnsi="Arial"/>
          <w:sz w:val="24"/>
        </w:rPr>
        <w:t>• Pré-análise do processo pelo motor</w:t>
      </w:r>
    </w:p>
    <w:p/>
    <w:p>
      <w:r>
        <w:rPr>
          <w:b/>
          <w:sz w:val="24"/>
        </w:rPr>
        <w:t>Futuras</w:t>
      </w:r>
    </w:p>
    <w:p>
      <w:pPr>
        <w:jc w:val="both"/>
      </w:pPr>
      <w:r>
        <w:rPr>
          <w:rFonts w:ascii="Arial" w:hAnsi="Arial"/>
          <w:sz w:val="24"/>
        </w:rPr>
        <w:t>• Nenhuma</w:t>
      </w:r>
    </w:p>
    <w:p>
      <w:pPr>
        <w:pStyle w:val="Heading1"/>
      </w:pPr>
      <w:r>
        <w:t>INTERFACE DE USUÁRIO</w:t>
      </w:r>
    </w:p>
    <w:p>
      <w:pPr>
        <w:pStyle w:val="Heading2"/>
      </w:pPr>
      <w:r>
        <w:t>TELA 1 - Minuta de parecer</w:t>
      </w:r>
    </w:p>
    <w:p>
      <w:r>
        <w:rPr>
          <w:b/>
          <w:sz w:val="22"/>
        </w:rPr>
        <w:t xml:space="preserve">Caminho no menu: </w:t>
      </w:r>
      <w:r>
        <w:rPr>
          <w:sz w:val="22"/>
        </w:rPr>
        <w:t>Operação &gt; Caixa de entrada, na ficha de análise</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fila.png"/>
                    <pic:cNvPicPr/>
                  </pic:nvPicPr>
                  <pic:blipFill>
                    <a:blip r:embed="rId3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Pré-análise gravada e função ligada</w:t>
      </w:r>
    </w:p>
    <w:p>
      <w:r>
        <w:rPr>
          <w:rFonts w:ascii="Arial" w:hAnsi="Arial"/>
          <w:b/>
          <w:sz w:val="22"/>
        </w:rPr>
        <w:t xml:space="preserve">Dado que </w:t>
      </w:r>
      <w:r>
        <w:rPr>
          <w:rFonts w:ascii="Arial" w:hAnsi="Arial"/>
          <w:sz w:val="22"/>
        </w:rPr>
        <w:t>a ficha tem o registro do motor e a função está ligada</w:t>
      </w:r>
    </w:p>
    <w:p>
      <w:r>
        <w:rPr>
          <w:rFonts w:ascii="Arial" w:hAnsi="Arial"/>
          <w:b/>
          <w:sz w:val="22"/>
        </w:rPr>
        <w:t xml:space="preserve">Quando </w:t>
      </w:r>
      <w:r>
        <w:rPr>
          <w:rFonts w:ascii="Arial" w:hAnsi="Arial"/>
          <w:sz w:val="22"/>
        </w:rPr>
        <w:t>o analista pede a minuta</w:t>
      </w:r>
    </w:p>
    <w:p>
      <w:r>
        <w:rPr>
          <w:rFonts w:ascii="Arial" w:hAnsi="Arial"/>
          <w:b/>
          <w:sz w:val="22"/>
        </w:rPr>
        <w:t xml:space="preserve">Então </w:t>
      </w:r>
      <w:r>
        <w:rPr>
          <w:rFonts w:ascii="Arial" w:hAnsi="Arial"/>
          <w:sz w:val="22"/>
        </w:rPr>
        <w:t>surge a sugestão de parecer e o processo continua sem decisão nova</w:t>
      </w:r>
    </w:p>
    <w:p/>
    <w:p>
      <w:r>
        <w:rPr>
          <w:rFonts w:ascii="Arial" w:hAnsi="Arial"/>
          <w:b/>
          <w:sz w:val="22"/>
        </w:rPr>
        <w:t>Cenário 2: Sem registro do motor</w:t>
      </w:r>
    </w:p>
    <w:p>
      <w:r>
        <w:rPr>
          <w:rFonts w:ascii="Arial" w:hAnsi="Arial"/>
          <w:b/>
          <w:sz w:val="22"/>
        </w:rPr>
        <w:t xml:space="preserve">Dado que </w:t>
      </w:r>
      <w:r>
        <w:rPr>
          <w:rFonts w:ascii="Arial" w:hAnsi="Arial"/>
          <w:sz w:val="22"/>
        </w:rPr>
        <w:t>a ficha não tem o registro do motor, a função está desligada ou não há provedor de texto</w:t>
      </w:r>
    </w:p>
    <w:p>
      <w:r>
        <w:rPr>
          <w:rFonts w:ascii="Arial" w:hAnsi="Arial"/>
          <w:b/>
          <w:sz w:val="22"/>
        </w:rPr>
        <w:t xml:space="preserve">Quando </w:t>
      </w:r>
      <w:r>
        <w:rPr>
          <w:rFonts w:ascii="Arial" w:hAnsi="Arial"/>
          <w:sz w:val="22"/>
        </w:rPr>
        <w:t>o analista pede a minuta</w:t>
      </w:r>
    </w:p>
    <w:p>
      <w:r>
        <w:rPr>
          <w:rFonts w:ascii="Arial" w:hAnsi="Arial"/>
          <w:b/>
          <w:sz w:val="22"/>
        </w:rPr>
        <w:t xml:space="preserve">Então </w:t>
      </w:r>
      <w:r>
        <w:rPr>
          <w:rFonts w:ascii="Arial" w:hAnsi="Arial"/>
          <w:sz w:val="22"/>
        </w:rPr>
        <w:t>a tela explica a indisponibilidade e não cria parecer nem redige quadro ou artigo</w:t>
      </w:r>
    </w:p>
    <w:p/>
    <w:p>
      <w:r>
        <w:rPr>
          <w:rFonts w:ascii="Arial" w:hAnsi="Arial"/>
          <w:b/>
          <w:sz w:val="22"/>
        </w:rPr>
        <w:t>Cenário 3: Conclusão</w:t>
      </w:r>
    </w:p>
    <w:p>
      <w:r>
        <w:rPr>
          <w:rFonts w:ascii="Arial" w:hAnsi="Arial"/>
          <w:b/>
          <w:sz w:val="22"/>
        </w:rPr>
        <w:t xml:space="preserve">Dado que </w:t>
      </w:r>
      <w:r>
        <w:rPr>
          <w:rFonts w:ascii="Arial" w:hAnsi="Arial"/>
          <w:sz w:val="22"/>
        </w:rPr>
        <w:t>a minuta está na ficha</w:t>
      </w:r>
    </w:p>
    <w:p>
      <w:r>
        <w:rPr>
          <w:rFonts w:ascii="Arial" w:hAnsi="Arial"/>
          <w:b/>
          <w:sz w:val="22"/>
        </w:rPr>
        <w:t xml:space="preserve">Quando </w:t>
      </w:r>
      <w:r>
        <w:rPr>
          <w:rFonts w:ascii="Arial" w:hAnsi="Arial"/>
          <w:sz w:val="22"/>
        </w:rPr>
        <w:t>o processo precisa ser decidido</w:t>
      </w:r>
    </w:p>
    <w:p>
      <w:r>
        <w:rPr>
          <w:rFonts w:ascii="Arial" w:hAnsi="Arial"/>
          <w:b/>
          <w:sz w:val="22"/>
        </w:rPr>
        <w:t xml:space="preserve">Então </w:t>
      </w:r>
      <w:r>
        <w:rPr>
          <w:rFonts w:ascii="Arial" w:hAnsi="Arial"/>
          <w:sz w:val="22"/>
        </w:rPr>
        <w:t>a conclusão continua sendo ação do analista, distinta da sugestão</w:t>
      </w:r>
    </w:p>
    <w:p/>
    <w:p>
      <w:r>
        <w:br w:type="page"/>
      </w:r>
    </w:p>
    <w:p/>
    <w:p/>
    <w:p/>
    <w:p/>
    <w:p/>
    <w:p/>
    <w:p/>
    <w:p/>
    <w:p/>
    <w:p/>
    <w:p>
      <w:pPr>
        <w:jc w:val="center"/>
      </w:pPr>
      <w:r>
        <w:rPr>
          <w:rFonts w:ascii="Arial" w:hAnsi="Arial"/>
          <w:b/>
          <w:sz w:val="28"/>
        </w:rPr>
        <w:t xml:space="preserve">HU.117 – ASSISTENTE VIRTUAL DO ANALISTA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Não há tela em que o analista envie uma pergunta e receba resposta em conversa. O que existe é a guarda e a busca de casos parecidos, sem página que use essa busca na ficha. Sem provedor dessa busca, nenhum caso parecido é inventado. A busca devolve os precedentes mais próximos de um texto, não redige parecer e não decide o processo. A carga desses precedentes é uma rotina de preparação, não um assistente. Minuta de parecer, resumo e justificativa são outras funções da ficha e não um diálogo. Ligar a função de assistente não abre conversa, porque não há essa checagem numa tela de perguntas.</w:t>
      </w:r>
    </w:p>
    <w:p/>
    <w:p>
      <w:pPr>
        <w:jc w:val="center"/>
      </w:pPr>
      <w:r>
        <w:rPr>
          <w:rFonts w:ascii="Arial" w:hAnsi="Arial"/>
          <w:b/>
          <w:sz w:val="30"/>
        </w:rPr>
        <w:t>SUMÁRIO</w:t>
      </w:r>
    </w:p>
    <w:p/>
    <w:p>
      <w:r>
        <w:rPr>
          <w:rFonts w:ascii="Arial" w:hAnsi="Arial"/>
          <w:sz w:val="22"/>
        </w:rPr>
        <w:t>ÉPICO: EP14 — Inteligência Artificial</w:t>
      </w:r>
    </w:p>
    <w:p>
      <w:r>
        <w:rPr>
          <w:rFonts w:ascii="Arial" w:hAnsi="Arial"/>
          <w:sz w:val="22"/>
        </w:rPr>
        <w:t>HISTÓRIA DE USUÁRIO: Assistente virtual do analista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Assistente do analista</w:t>
      </w:r>
    </w:p>
    <w:p>
      <w:r>
        <w:rPr>
          <w:rFonts w:ascii="Arial" w:hAnsi="Arial"/>
          <w:sz w:val="22"/>
        </w:rPr>
        <w:t xml:space="preserve">  COMPORTAMENTO ESPERADO TELA 1</w:t>
      </w:r>
    </w:p>
    <w:p>
      <w:r>
        <w:br w:type="page"/>
      </w:r>
    </w:p>
    <w:p>
      <w:pPr>
        <w:pStyle w:val="Heading1"/>
      </w:pPr>
      <w:r>
        <w:t>ÉPICO: EP14 — Inteligência Artificial</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perguntar sobre regras e casos parecidos quando a conversa existir</w:t>
      </w:r>
      <w:r>
        <w:rPr>
          <w:rFonts w:ascii="Arial" w:hAnsi="Arial"/>
          <w:b/>
          <w:sz w:val="24"/>
        </w:rPr>
        <w:t xml:space="preserve">, de modo que </w:t>
      </w:r>
      <w:r>
        <w:rPr>
          <w:rFonts w:ascii="Arial" w:hAnsi="Arial"/>
          <w:b w:val="0"/>
          <w:sz w:val="24"/>
        </w:rPr>
        <w:t>a busca de precedentes não seja apresentada como diálogo.</w:t>
      </w:r>
    </w:p>
    <w:p>
      <w:pPr>
        <w:pStyle w:val="Heading1"/>
      </w:pPr>
      <w:r>
        <w:t>HISTÓRIA DE USUÁRIO: Assistente virtual do analista</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saber que ainda não há pergunta e resposta na ficha</w:t>
      </w:r>
      <w:r>
        <w:rPr>
          <w:rFonts w:ascii="Arial" w:hAnsi="Arial"/>
          <w:b/>
          <w:sz w:val="24"/>
        </w:rPr>
        <w:t xml:space="preserve">, de modo que </w:t>
      </w:r>
      <w:r>
        <w:rPr>
          <w:rFonts w:ascii="Arial" w:hAnsi="Arial"/>
          <w:b w:val="0"/>
          <w:sz w:val="24"/>
        </w:rPr>
        <w:t>eu não espere um parecer vindo de uma conversa inexistente.</w:t>
      </w:r>
    </w:p>
    <w:p>
      <w:pPr>
        <w:pStyle w:val="Heading1"/>
      </w:pPr>
      <w:r>
        <w:t>PRÉ-REQUISITOS</w:t>
      </w:r>
    </w:p>
    <w:p>
      <w:pPr>
        <w:jc w:val="both"/>
      </w:pPr>
      <w:r>
        <w:rPr>
          <w:rFonts w:ascii="Arial" w:hAnsi="Arial"/>
          <w:sz w:val="24"/>
        </w:rPr>
        <w:t>• Provedor de busca por semelhança ativo, apenas para guardar ou localizar precedentes</w:t>
      </w:r>
    </w:p>
    <w:p>
      <w:pPr>
        <w:jc w:val="both"/>
      </w:pPr>
      <w:r>
        <w:rPr>
          <w:rFonts w:ascii="Arial" w:hAnsi="Arial"/>
          <w:sz w:val="24"/>
        </w:rPr>
        <w:t>• Não há pré-requisito de conversa, porque a tela não existe</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Nenhuma</w:t>
      </w:r>
    </w:p>
    <w:p>
      <w:pPr>
        <w:pStyle w:val="Heading1"/>
      </w:pPr>
      <w:r>
        <w:t>INTERFACE DE USUÁRIO</w:t>
      </w:r>
    </w:p>
    <w:p>
      <w:pPr>
        <w:pStyle w:val="Heading2"/>
      </w:pPr>
      <w:r>
        <w:t>TELA 1 - Assistente do analista</w:t>
      </w:r>
    </w:p>
    <w:p>
      <w:r>
        <w:rPr>
          <w:b/>
          <w:sz w:val="22"/>
        </w:rPr>
        <w:t xml:space="preserve">Caminho no menu: </w:t>
      </w:r>
      <w:r>
        <w:rPr>
          <w:sz w:val="22"/>
        </w:rPr>
        <w:t>Não há tela de conversa. A ficha de análise não usa a busca de casos parecidos.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ia.png"/>
                    <pic:cNvPicPr/>
                  </pic:nvPicPr>
                  <pic:blipFill>
                    <a:blip r:embed="rId40"/>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Pergunta em conversa</w:t>
      </w:r>
    </w:p>
    <w:p>
      <w:r>
        <w:rPr>
          <w:rFonts w:ascii="Arial" w:hAnsi="Arial"/>
          <w:b/>
          <w:sz w:val="22"/>
        </w:rPr>
        <w:t xml:space="preserve">Dado que </w:t>
      </w:r>
      <w:r>
        <w:rPr>
          <w:rFonts w:ascii="Arial" w:hAnsi="Arial"/>
          <w:sz w:val="22"/>
        </w:rPr>
        <w:t>o analista procura um assistente para perguntar sobre o processo</w:t>
      </w:r>
    </w:p>
    <w:p>
      <w:r>
        <w:rPr>
          <w:rFonts w:ascii="Arial" w:hAnsi="Arial"/>
          <w:b/>
          <w:sz w:val="22"/>
        </w:rPr>
        <w:t xml:space="preserve">Quando </w:t>
      </w:r>
      <w:r>
        <w:rPr>
          <w:rFonts w:ascii="Arial" w:hAnsi="Arial"/>
          <w:sz w:val="22"/>
        </w:rPr>
        <w:t>percorre o console</w:t>
      </w:r>
    </w:p>
    <w:p>
      <w:r>
        <w:rPr>
          <w:rFonts w:ascii="Arial" w:hAnsi="Arial"/>
          <w:b/>
          <w:sz w:val="22"/>
        </w:rPr>
        <w:t xml:space="preserve">Então </w:t>
      </w:r>
      <w:r>
        <w:rPr>
          <w:rFonts w:ascii="Arial" w:hAnsi="Arial"/>
          <w:sz w:val="22"/>
        </w:rPr>
        <w:t>não há tela de conversa e o sistema ainda não responde este serviço</w:t>
      </w:r>
    </w:p>
    <w:p/>
    <w:p>
      <w:r>
        <w:rPr>
          <w:rFonts w:ascii="Arial" w:hAnsi="Arial"/>
          <w:b/>
          <w:sz w:val="22"/>
        </w:rPr>
        <w:t>Cenário 2: Busca de casos parecidos</w:t>
      </w:r>
    </w:p>
    <w:p>
      <w:r>
        <w:rPr>
          <w:rFonts w:ascii="Arial" w:hAnsi="Arial"/>
          <w:b/>
          <w:sz w:val="22"/>
        </w:rPr>
        <w:t xml:space="preserve">Dado que </w:t>
      </w:r>
      <w:r>
        <w:rPr>
          <w:rFonts w:ascii="Arial" w:hAnsi="Arial"/>
          <w:sz w:val="22"/>
        </w:rPr>
        <w:t>a busca de precedentes é usada e há provedor dessa busca</w:t>
      </w:r>
    </w:p>
    <w:p>
      <w:r>
        <w:rPr>
          <w:rFonts w:ascii="Arial" w:hAnsi="Arial"/>
          <w:b/>
          <w:sz w:val="22"/>
        </w:rPr>
        <w:t xml:space="preserve">Quando </w:t>
      </w:r>
      <w:r>
        <w:rPr>
          <w:rFonts w:ascii="Arial" w:hAnsi="Arial"/>
          <w:sz w:val="22"/>
        </w:rPr>
        <w:t>um texto é comparado</w:t>
      </w:r>
    </w:p>
    <w:p>
      <w:r>
        <w:rPr>
          <w:rFonts w:ascii="Arial" w:hAnsi="Arial"/>
          <w:b/>
          <w:sz w:val="22"/>
        </w:rPr>
        <w:t xml:space="preserve">Então </w:t>
      </w:r>
      <w:r>
        <w:rPr>
          <w:rFonts w:ascii="Arial" w:hAnsi="Arial"/>
          <w:sz w:val="22"/>
        </w:rPr>
        <w:t>voltam os casos mais próximos e nenhuma decisão é gravada</w:t>
      </w:r>
    </w:p>
    <w:p/>
    <w:p>
      <w:r>
        <w:rPr>
          <w:rFonts w:ascii="Arial" w:hAnsi="Arial"/>
          <w:b/>
          <w:sz w:val="22"/>
        </w:rPr>
        <w:t>Cenário 3: Sem provedor</w:t>
      </w:r>
    </w:p>
    <w:p>
      <w:r>
        <w:rPr>
          <w:rFonts w:ascii="Arial" w:hAnsi="Arial"/>
          <w:b/>
          <w:sz w:val="22"/>
        </w:rPr>
        <w:t xml:space="preserve">Dado que </w:t>
      </w:r>
      <w:r>
        <w:rPr>
          <w:rFonts w:ascii="Arial" w:hAnsi="Arial"/>
          <w:sz w:val="22"/>
        </w:rPr>
        <w:t>não há provedor de busca por semelhança</w:t>
      </w:r>
    </w:p>
    <w:p>
      <w:r>
        <w:rPr>
          <w:rFonts w:ascii="Arial" w:hAnsi="Arial"/>
          <w:b/>
          <w:sz w:val="22"/>
        </w:rPr>
        <w:t xml:space="preserve">Quando </w:t>
      </w:r>
      <w:r>
        <w:rPr>
          <w:rFonts w:ascii="Arial" w:hAnsi="Arial"/>
          <w:sz w:val="22"/>
        </w:rPr>
        <w:t>se tenta guardar um precedente</w:t>
      </w:r>
    </w:p>
    <w:p>
      <w:r>
        <w:rPr>
          <w:rFonts w:ascii="Arial" w:hAnsi="Arial"/>
          <w:b/>
          <w:sz w:val="22"/>
        </w:rPr>
        <w:t xml:space="preserve">Então </w:t>
      </w:r>
      <w:r>
        <w:rPr>
          <w:rFonts w:ascii="Arial" w:hAnsi="Arial"/>
          <w:sz w:val="22"/>
        </w:rPr>
        <w:t>nada é indexado e nenhum caso parecido é inventado</w:t>
      </w:r>
    </w:p>
    <w:p/>
    <w:p>
      <w:r>
        <w:br w:type="page"/>
      </w:r>
    </w:p>
    <w:p/>
    <w:p/>
    <w:p/>
    <w:p/>
    <w:p/>
    <w:p/>
    <w:p/>
    <w:p/>
    <w:p/>
    <w:p/>
    <w:p>
      <w:pPr>
        <w:jc w:val="center"/>
      </w:pPr>
      <w:r>
        <w:rPr>
          <w:rFonts w:ascii="Arial" w:hAnsi="Arial"/>
          <w:b/>
          <w:sz w:val="28"/>
        </w:rPr>
        <w:t xml:space="preserve">HU.118 – DASHBOARD EXECUTIVO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painel de entrada do console mostra o movimento da operação para quem acompanha indicadores e não está na cadeira de analista. A janela é de 7, 30 ou 90 dias; outro valor usa 30 dias. Os números saem das mesmas fontes dos relatórios: protocolos do período e do período anterior, variação, decisões por fluxo, estoque, atrasados, saldo, pico, projeção de 30 dias, taxa do fluxo expresso e a meta, série, tempo até a decisão, cumprimento de prazo, ações, etapas, envelhecimento da fila e carga de setores e analistas. Indicador sem amostra não aparece como zero de desempenho. Taxa do expresso e variação ficam sem número quando não há base. A projeção não vira número se a janela é zero. A carga com nome do analista só entra para quem pode ver a produtividade nominal; sem isso, a carga sai sem identificação. Analista servidor ou analista terceirizado que analisa processos vai para a caixa de entrada, mesmo que também acompanhe relatórios. Sem relatórios e com análise de processos, a entrada também é a caixa. Sem isso e com distribuição de processos, a entrada é a caixa do setor. Servidor sem papel vê o pedido de acesso, não um número fictício. O painel não substitui a caixa de quem opera o processo.</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Dashboard executivo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Painel da operação</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ver o movimento da operação ao entrar no console</w:t>
      </w:r>
      <w:r>
        <w:rPr>
          <w:rFonts w:ascii="Arial" w:hAnsi="Arial"/>
          <w:b/>
          <w:sz w:val="24"/>
        </w:rPr>
        <w:t xml:space="preserve">, de modo que </w:t>
      </w:r>
      <w:r>
        <w:rPr>
          <w:rFonts w:ascii="Arial" w:hAnsi="Arial"/>
          <w:b w:val="0"/>
          <w:sz w:val="24"/>
        </w:rPr>
        <w:t>eu acompanhe fila, prazo e resposta do fluxo expresso.</w:t>
      </w:r>
    </w:p>
    <w:p>
      <w:pPr>
        <w:pStyle w:val="Heading1"/>
      </w:pPr>
      <w:r>
        <w:t>HISTÓRIA DE USUÁRIO: Dashboard executivo</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os indicadores da janela escolhida</w:t>
      </w:r>
      <w:r>
        <w:rPr>
          <w:rFonts w:ascii="Arial" w:hAnsi="Arial"/>
          <w:b/>
          <w:sz w:val="24"/>
        </w:rPr>
        <w:t xml:space="preserve">, de modo que </w:t>
      </w:r>
      <w:r>
        <w:rPr>
          <w:rFonts w:ascii="Arial" w:hAnsi="Arial"/>
          <w:b w:val="0"/>
          <w:sz w:val="24"/>
        </w:rPr>
        <w:t>quem analisa processo vá para a fila de trabalho e não para este painel.</w:t>
      </w:r>
    </w:p>
    <w:p>
      <w:pPr>
        <w:pStyle w:val="Heading1"/>
      </w:pPr>
      <w:r>
        <w:t>PRÉ-REQUISITOS</w:t>
      </w:r>
    </w:p>
    <w:p>
      <w:pPr>
        <w:jc w:val="both"/>
      </w:pPr>
      <w:r>
        <w:rPr>
          <w:rFonts w:ascii="Arial" w:hAnsi="Arial"/>
          <w:sz w:val="24"/>
        </w:rPr>
        <w:t>• Acesso ao console e termo de proteção de dados aceito</w:t>
      </w:r>
    </w:p>
    <w:p>
      <w:pPr>
        <w:jc w:val="both"/>
      </w:pPr>
      <w:r>
        <w:rPr>
          <w:rFonts w:ascii="Arial" w:hAnsi="Arial"/>
          <w:sz w:val="24"/>
        </w:rPr>
        <w:t>• Atribuição de consultar relatórios, para ver os números</w:t>
      </w:r>
    </w:p>
    <w:p>
      <w:pPr>
        <w:jc w:val="both"/>
      </w:pPr>
      <w:r>
        <w:rPr>
          <w:rFonts w:ascii="Arial" w:hAnsi="Arial"/>
          <w:sz w:val="24"/>
        </w:rPr>
        <w:t>• Não estar no papel de analista que é encaminhado à caixa de entrada</w:t>
      </w:r>
    </w:p>
    <w:p>
      <w:pPr>
        <w:pStyle w:val="Heading1"/>
      </w:pPr>
      <w:r>
        <w:t>DEPENDÊNCIAS</w:t>
      </w:r>
    </w:p>
    <w:p>
      <w:r>
        <w:rPr>
          <w:b/>
          <w:sz w:val="24"/>
        </w:rPr>
        <w:t>Passadas</w:t>
      </w:r>
    </w:p>
    <w:p>
      <w:pPr>
        <w:jc w:val="both"/>
      </w:pPr>
      <w:r>
        <w:rPr>
          <w:rFonts w:ascii="Arial" w:hAnsi="Arial"/>
          <w:sz w:val="24"/>
        </w:rPr>
        <w:t>• Processos, decisões e prazos já registrados</w:t>
      </w:r>
    </w:p>
    <w:p/>
    <w:p>
      <w:r>
        <w:rPr>
          <w:b/>
          <w:sz w:val="24"/>
        </w:rPr>
        <w:t>Futuras</w:t>
      </w:r>
    </w:p>
    <w:p>
      <w:pPr>
        <w:jc w:val="both"/>
      </w:pPr>
      <w:r>
        <w:rPr>
          <w:rFonts w:ascii="Arial" w:hAnsi="Arial"/>
          <w:sz w:val="24"/>
        </w:rPr>
        <w:t>• Nenhuma</w:t>
      </w:r>
    </w:p>
    <w:p>
      <w:pPr>
        <w:pStyle w:val="Heading1"/>
      </w:pPr>
      <w:r>
        <w:t>INTERFACE DE USUÁRIO</w:t>
      </w:r>
    </w:p>
    <w:p>
      <w:pPr>
        <w:pStyle w:val="Heading2"/>
      </w:pPr>
      <w:r>
        <w:t>TELA 1 - Painel da operação</w:t>
      </w:r>
    </w:p>
    <w:p>
      <w:r>
        <w:rPr>
          <w:b/>
          <w:sz w:val="22"/>
        </w:rPr>
        <w:t xml:space="preserve">Caminho no menu: </w:t>
      </w:r>
      <w:r>
        <w:rPr>
          <w:sz w:val="22"/>
        </w:rPr>
        <w:t>Operação &gt; Painel</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painel.png"/>
                    <pic:cNvPicPr/>
                  </pic:nvPicPr>
                  <pic:blipFill>
                    <a:blip r:embed="rId41"/>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Gestor</w:t>
      </w:r>
    </w:p>
    <w:p>
      <w:r>
        <w:rPr>
          <w:rFonts w:ascii="Arial" w:hAnsi="Arial"/>
          <w:b/>
          <w:sz w:val="22"/>
        </w:rPr>
        <w:t xml:space="preserve">Dado que </w:t>
      </w:r>
      <w:r>
        <w:rPr>
          <w:rFonts w:ascii="Arial" w:hAnsi="Arial"/>
          <w:sz w:val="22"/>
        </w:rPr>
        <w:t>o gestor consulta relatórios e não está no papel de analista</w:t>
      </w:r>
    </w:p>
    <w:p>
      <w:r>
        <w:rPr>
          <w:rFonts w:ascii="Arial" w:hAnsi="Arial"/>
          <w:b/>
          <w:sz w:val="22"/>
        </w:rPr>
        <w:t xml:space="preserve">Quando </w:t>
      </w:r>
      <w:r>
        <w:rPr>
          <w:rFonts w:ascii="Arial" w:hAnsi="Arial"/>
          <w:sz w:val="22"/>
        </w:rPr>
        <w:t>entra no console</w:t>
      </w:r>
    </w:p>
    <w:p>
      <w:r>
        <w:rPr>
          <w:rFonts w:ascii="Arial" w:hAnsi="Arial"/>
          <w:b/>
          <w:sz w:val="22"/>
        </w:rPr>
        <w:t xml:space="preserve">Então </w:t>
      </w:r>
      <w:r>
        <w:rPr>
          <w:rFonts w:ascii="Arial" w:hAnsi="Arial"/>
          <w:sz w:val="22"/>
        </w:rPr>
        <w:t>vê os indicadores da janela de 7, 30 ou 90 dias, ou de 30 dias se a janela não for uma dessas</w:t>
      </w:r>
    </w:p>
    <w:p/>
    <w:p>
      <w:r>
        <w:rPr>
          <w:rFonts w:ascii="Arial" w:hAnsi="Arial"/>
          <w:b/>
          <w:sz w:val="22"/>
        </w:rPr>
        <w:t>Cenário 2: Analista</w:t>
      </w:r>
    </w:p>
    <w:p>
      <w:r>
        <w:rPr>
          <w:rFonts w:ascii="Arial" w:hAnsi="Arial"/>
          <w:b/>
          <w:sz w:val="22"/>
        </w:rPr>
        <w:t xml:space="preserve">Dado que </w:t>
      </w:r>
      <w:r>
        <w:rPr>
          <w:rFonts w:ascii="Arial" w:hAnsi="Arial"/>
          <w:sz w:val="22"/>
        </w:rPr>
        <w:t>o usuário é analista servidor ou analista terceirizado que analisa processos</w:t>
      </w:r>
    </w:p>
    <w:p>
      <w:r>
        <w:rPr>
          <w:rFonts w:ascii="Arial" w:hAnsi="Arial"/>
          <w:b/>
          <w:sz w:val="22"/>
        </w:rPr>
        <w:t xml:space="preserve">Quando </w:t>
      </w:r>
      <w:r>
        <w:rPr>
          <w:rFonts w:ascii="Arial" w:hAnsi="Arial"/>
          <w:sz w:val="22"/>
        </w:rPr>
        <w:t>entra no console</w:t>
      </w:r>
    </w:p>
    <w:p>
      <w:r>
        <w:rPr>
          <w:rFonts w:ascii="Arial" w:hAnsi="Arial"/>
          <w:b/>
          <w:sz w:val="22"/>
        </w:rPr>
        <w:t xml:space="preserve">Então </w:t>
      </w:r>
      <w:r>
        <w:rPr>
          <w:rFonts w:ascii="Arial" w:hAnsi="Arial"/>
          <w:sz w:val="22"/>
        </w:rPr>
        <w:t>abre a caixa de entrada, e não o painel</w:t>
      </w:r>
    </w:p>
    <w:p/>
    <w:p>
      <w:r>
        <w:rPr>
          <w:rFonts w:ascii="Arial" w:hAnsi="Arial"/>
          <w:b/>
          <w:sz w:val="22"/>
        </w:rPr>
        <w:t>Cenário 3: Sem amostra</w:t>
      </w:r>
    </w:p>
    <w:p>
      <w:r>
        <w:rPr>
          <w:rFonts w:ascii="Arial" w:hAnsi="Arial"/>
          <w:b/>
          <w:sz w:val="22"/>
        </w:rPr>
        <w:t xml:space="preserve">Dado que </w:t>
      </w:r>
      <w:r>
        <w:rPr>
          <w:rFonts w:ascii="Arial" w:hAnsi="Arial"/>
          <w:sz w:val="22"/>
        </w:rPr>
        <w:t>o período não tem base para a taxa do fluxo expresso</w:t>
      </w:r>
    </w:p>
    <w:p>
      <w:r>
        <w:rPr>
          <w:rFonts w:ascii="Arial" w:hAnsi="Arial"/>
          <w:b/>
          <w:sz w:val="22"/>
        </w:rPr>
        <w:t xml:space="preserve">Quando </w:t>
      </w:r>
      <w:r>
        <w:rPr>
          <w:rFonts w:ascii="Arial" w:hAnsi="Arial"/>
          <w:sz w:val="22"/>
        </w:rPr>
        <w:t>o painel é montado</w:t>
      </w:r>
    </w:p>
    <w:p>
      <w:r>
        <w:rPr>
          <w:rFonts w:ascii="Arial" w:hAnsi="Arial"/>
          <w:b/>
          <w:sz w:val="22"/>
        </w:rPr>
        <w:t xml:space="preserve">Então </w:t>
      </w:r>
      <w:r>
        <w:rPr>
          <w:rFonts w:ascii="Arial" w:hAnsi="Arial"/>
          <w:sz w:val="22"/>
        </w:rPr>
        <w:t>a taxa não é fabricada nem exibida como zero de desempenho</w:t>
      </w:r>
    </w:p>
    <w:p/>
    <w:p>
      <w:r>
        <w:rPr>
          <w:rFonts w:ascii="Arial" w:hAnsi="Arial"/>
          <w:b/>
          <w:sz w:val="22"/>
        </w:rPr>
        <w:t>Cenário 4: Nome do analista</w:t>
      </w:r>
    </w:p>
    <w:p>
      <w:r>
        <w:rPr>
          <w:rFonts w:ascii="Arial" w:hAnsi="Arial"/>
          <w:b/>
          <w:sz w:val="22"/>
        </w:rPr>
        <w:t xml:space="preserve">Dado que </w:t>
      </w:r>
      <w:r>
        <w:rPr>
          <w:rFonts w:ascii="Arial" w:hAnsi="Arial"/>
          <w:sz w:val="22"/>
        </w:rPr>
        <w:t>o gestor não tem a visão nominal da produtividade</w:t>
      </w:r>
    </w:p>
    <w:p>
      <w:r>
        <w:rPr>
          <w:rFonts w:ascii="Arial" w:hAnsi="Arial"/>
          <w:b/>
          <w:sz w:val="22"/>
        </w:rPr>
        <w:t xml:space="preserve">Quando </w:t>
      </w:r>
      <w:r>
        <w:rPr>
          <w:rFonts w:ascii="Arial" w:hAnsi="Arial"/>
          <w:sz w:val="22"/>
        </w:rPr>
        <w:t>a carga de analistas aparece</w:t>
      </w:r>
    </w:p>
    <w:p>
      <w:r>
        <w:rPr>
          <w:rFonts w:ascii="Arial" w:hAnsi="Arial"/>
          <w:b/>
          <w:sz w:val="22"/>
        </w:rPr>
        <w:t xml:space="preserve">Então </w:t>
      </w:r>
      <w:r>
        <w:rPr>
          <w:rFonts w:ascii="Arial" w:hAnsi="Arial"/>
          <w:sz w:val="22"/>
        </w:rPr>
        <w:t>ela sai sem nome</w:t>
      </w:r>
    </w:p>
    <w:p/>
    <w:p>
      <w:r>
        <w:rPr>
          <w:rFonts w:ascii="Arial" w:hAnsi="Arial"/>
          <w:b/>
          <w:sz w:val="22"/>
        </w:rPr>
        <w:t>Cenário 5: Servidor sem papel</w:t>
      </w:r>
    </w:p>
    <w:p>
      <w:r>
        <w:rPr>
          <w:rFonts w:ascii="Arial" w:hAnsi="Arial"/>
          <w:b/>
          <w:sz w:val="22"/>
        </w:rPr>
        <w:t xml:space="preserve">Dado que </w:t>
      </w:r>
      <w:r>
        <w:rPr>
          <w:rFonts w:ascii="Arial" w:hAnsi="Arial"/>
          <w:sz w:val="22"/>
        </w:rPr>
        <w:t>o servidor não tem papel no console</w:t>
      </w:r>
    </w:p>
    <w:p>
      <w:r>
        <w:rPr>
          <w:rFonts w:ascii="Arial" w:hAnsi="Arial"/>
          <w:b/>
          <w:sz w:val="22"/>
        </w:rPr>
        <w:t xml:space="preserve">Quando </w:t>
      </w:r>
      <w:r>
        <w:rPr>
          <w:rFonts w:ascii="Arial" w:hAnsi="Arial"/>
          <w:sz w:val="22"/>
        </w:rPr>
        <w:t>entra</w:t>
      </w:r>
    </w:p>
    <w:p>
      <w:r>
        <w:rPr>
          <w:rFonts w:ascii="Arial" w:hAnsi="Arial"/>
          <w:b/>
          <w:sz w:val="22"/>
        </w:rPr>
        <w:t xml:space="preserve">Então </w:t>
      </w:r>
      <w:r>
        <w:rPr>
          <w:rFonts w:ascii="Arial" w:hAnsi="Arial"/>
          <w:sz w:val="22"/>
        </w:rPr>
        <w:t>vê o pedido de acesso e não um indicador fictício</w:t>
      </w:r>
    </w:p>
    <w:p/>
    <w:p>
      <w:r>
        <w:br w:type="page"/>
      </w:r>
    </w:p>
    <w:p/>
    <w:p/>
    <w:p/>
    <w:p/>
    <w:p/>
    <w:p/>
    <w:p/>
    <w:p/>
    <w:p/>
    <w:p/>
    <w:p>
      <w:pPr>
        <w:jc w:val="center"/>
      </w:pPr>
      <w:r>
        <w:rPr>
          <w:rFonts w:ascii="Arial" w:hAnsi="Arial"/>
          <w:b/>
          <w:sz w:val="28"/>
        </w:rPr>
        <w:t xml:space="preserve">HU.119 – SOLICITAÇÕES POR PERÍODO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gestor vê quantas solicitações foram protocoladas em cada dia do recorte. Entram só processos protocolados, não rascunhos. Dia sem protocolo não aparece, e a lista pode vir vazia. Os filtros são período, setor, analista, bairro, categoria e atividade. A consulta fica na trilha de relatórios. Data inicial posterior à final não consulta: a tela devolve séries vazias e avisa que o período está invertido, sem trocar as datas em silêncio. Nesse caso, as taxas ficam com total zero e sem percentual. A exportação da tela baixa as solicitações do recorte, não um gráfico.</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Solicitações por período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Solicitações por período</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ver quantas solicitações entraram em cada dia</w:t>
      </w:r>
      <w:r>
        <w:rPr>
          <w:rFonts w:ascii="Arial" w:hAnsi="Arial"/>
          <w:b/>
          <w:sz w:val="24"/>
        </w:rPr>
        <w:t xml:space="preserve">, de modo que </w:t>
      </w:r>
      <w:r>
        <w:rPr>
          <w:rFonts w:ascii="Arial" w:hAnsi="Arial"/>
          <w:b w:val="0"/>
          <w:sz w:val="24"/>
        </w:rPr>
        <w:t>eu leia a demanda do período.</w:t>
      </w:r>
    </w:p>
    <w:p>
      <w:pPr>
        <w:pStyle w:val="Heading1"/>
      </w:pPr>
      <w:r>
        <w:t>HISTÓRIA DE USUÁRIO: Solicitações por período</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a série diária só de processos protocolados</w:t>
      </w:r>
      <w:r>
        <w:rPr>
          <w:rFonts w:ascii="Arial" w:hAnsi="Arial"/>
          <w:b/>
          <w:sz w:val="24"/>
        </w:rPr>
        <w:t xml:space="preserve">, de modo que </w:t>
      </w:r>
      <w:r>
        <w:rPr>
          <w:rFonts w:ascii="Arial" w:hAnsi="Arial"/>
          <w:b w:val="0"/>
          <w:sz w:val="24"/>
        </w:rPr>
        <w:t>rascunho e dia vazio não inflam o gráfico.</w:t>
      </w:r>
    </w:p>
    <w:p>
      <w:pPr>
        <w:pStyle w:val="Heading1"/>
      </w:pPr>
      <w:r>
        <w:t>PRÉ-REQUISITOS</w:t>
      </w:r>
    </w:p>
    <w:p>
      <w:pPr>
        <w:jc w:val="both"/>
      </w:pPr>
      <w:r>
        <w:rPr>
          <w:rFonts w:ascii="Arial" w:hAnsi="Arial"/>
          <w:sz w:val="24"/>
        </w:rPr>
        <w:t>• Atribuição de consultar relatórios</w:t>
      </w:r>
    </w:p>
    <w:p>
      <w:pPr>
        <w:pStyle w:val="Heading1"/>
      </w:pPr>
      <w:r>
        <w:t>DEPENDÊNCIAS</w:t>
      </w:r>
    </w:p>
    <w:p>
      <w:r>
        <w:rPr>
          <w:b/>
          <w:sz w:val="24"/>
        </w:rPr>
        <w:t>Passadas</w:t>
      </w:r>
    </w:p>
    <w:p>
      <w:pPr>
        <w:jc w:val="both"/>
      </w:pPr>
      <w:r>
        <w:rPr>
          <w:rFonts w:ascii="Arial" w:hAnsi="Arial"/>
          <w:sz w:val="24"/>
        </w:rPr>
        <w:t>• Solicitações protocoladas</w:t>
      </w:r>
    </w:p>
    <w:p/>
    <w:p>
      <w:r>
        <w:rPr>
          <w:b/>
          <w:sz w:val="24"/>
        </w:rPr>
        <w:t>Futuras</w:t>
      </w:r>
    </w:p>
    <w:p>
      <w:pPr>
        <w:jc w:val="both"/>
      </w:pPr>
      <w:r>
        <w:rPr>
          <w:rFonts w:ascii="Arial" w:hAnsi="Arial"/>
          <w:sz w:val="24"/>
        </w:rPr>
        <w:t>• Nenhuma</w:t>
      </w:r>
    </w:p>
    <w:p>
      <w:pPr>
        <w:pStyle w:val="Heading1"/>
      </w:pPr>
      <w:r>
        <w:t>INTERFACE DE USUÁRIO</w:t>
      </w:r>
    </w:p>
    <w:p>
      <w:pPr>
        <w:pStyle w:val="Heading2"/>
      </w:pPr>
      <w:r>
        <w:t>TELA 1 - Solicitações por período</w:t>
      </w:r>
    </w:p>
    <w:p>
      <w:r>
        <w:rPr>
          <w:b/>
          <w:sz w:val="22"/>
        </w:rPr>
        <w:t xml:space="preserve">Caminho no menu: </w:t>
      </w:r>
      <w:r>
        <w:rPr>
          <w:sz w:val="22"/>
        </w:rPr>
        <w:t>Indicadores &gt; Indicadores de viabilidade</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indicadores.png"/>
                    <pic:cNvPicPr/>
                  </pic:nvPicPr>
                  <pic:blipFill>
                    <a:blip r:embed="rId4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Recorte válido</w:t>
      </w:r>
    </w:p>
    <w:p>
      <w:r>
        <w:rPr>
          <w:rFonts w:ascii="Arial" w:hAnsi="Arial"/>
          <w:b/>
          <w:sz w:val="22"/>
        </w:rPr>
        <w:t xml:space="preserve">Dado que </w:t>
      </w:r>
      <w:r>
        <w:rPr>
          <w:rFonts w:ascii="Arial" w:hAnsi="Arial"/>
          <w:sz w:val="22"/>
        </w:rPr>
        <w:t>há protocolos no período informado</w:t>
      </w:r>
    </w:p>
    <w:p>
      <w:r>
        <w:rPr>
          <w:rFonts w:ascii="Arial" w:hAnsi="Arial"/>
          <w:b/>
          <w:sz w:val="22"/>
        </w:rPr>
        <w:t xml:space="preserve">Quando </w:t>
      </w:r>
      <w:r>
        <w:rPr>
          <w:rFonts w:ascii="Arial" w:hAnsi="Arial"/>
          <w:sz w:val="22"/>
        </w:rPr>
        <w:t>o gestor consulta</w:t>
      </w:r>
    </w:p>
    <w:p>
      <w:r>
        <w:rPr>
          <w:rFonts w:ascii="Arial" w:hAnsi="Arial"/>
          <w:b/>
          <w:sz w:val="22"/>
        </w:rPr>
        <w:t xml:space="preserve">Então </w:t>
      </w:r>
      <w:r>
        <w:rPr>
          <w:rFonts w:ascii="Arial" w:hAnsi="Arial"/>
          <w:sz w:val="22"/>
        </w:rPr>
        <w:t>vê uma linha por dia com protocolo, só dos dias que tiveram entrada, e a consulta fica na trilha</w:t>
      </w:r>
    </w:p>
    <w:p/>
    <w:p>
      <w:r>
        <w:rPr>
          <w:rFonts w:ascii="Arial" w:hAnsi="Arial"/>
          <w:b/>
          <w:sz w:val="22"/>
        </w:rPr>
        <w:t>Cenário 2: Período invertido</w:t>
      </w:r>
    </w:p>
    <w:p>
      <w:r>
        <w:rPr>
          <w:rFonts w:ascii="Arial" w:hAnsi="Arial"/>
          <w:b/>
          <w:sz w:val="22"/>
        </w:rPr>
        <w:t xml:space="preserve">Dado que </w:t>
      </w:r>
      <w:r>
        <w:rPr>
          <w:rFonts w:ascii="Arial" w:hAnsi="Arial"/>
          <w:sz w:val="22"/>
        </w:rPr>
        <w:t>a data inicial é posterior à final</w:t>
      </w:r>
    </w:p>
    <w:p>
      <w:r>
        <w:rPr>
          <w:rFonts w:ascii="Arial" w:hAnsi="Arial"/>
          <w:b/>
          <w:sz w:val="22"/>
        </w:rPr>
        <w:t xml:space="preserve">Quando </w:t>
      </w:r>
      <w:r>
        <w:rPr>
          <w:rFonts w:ascii="Arial" w:hAnsi="Arial"/>
          <w:sz w:val="22"/>
        </w:rPr>
        <w:t>o gestor consulta</w:t>
      </w:r>
    </w:p>
    <w:p>
      <w:r>
        <w:rPr>
          <w:rFonts w:ascii="Arial" w:hAnsi="Arial"/>
          <w:b/>
          <w:sz w:val="22"/>
        </w:rPr>
        <w:t xml:space="preserve">Então </w:t>
      </w:r>
      <w:r>
        <w:rPr>
          <w:rFonts w:ascii="Arial" w:hAnsi="Arial"/>
          <w:sz w:val="22"/>
        </w:rPr>
        <w:t>a tela avisa o período invertido, não lista dia inventado e não troca as datas</w:t>
      </w:r>
    </w:p>
    <w:p/>
    <w:p>
      <w:r>
        <w:rPr>
          <w:rFonts w:ascii="Arial" w:hAnsi="Arial"/>
          <w:b/>
          <w:sz w:val="22"/>
        </w:rPr>
        <w:t>Cenário 3: Exportar</w:t>
      </w:r>
    </w:p>
    <w:p>
      <w:r>
        <w:rPr>
          <w:rFonts w:ascii="Arial" w:hAnsi="Arial"/>
          <w:b/>
          <w:sz w:val="22"/>
        </w:rPr>
        <w:t xml:space="preserve">Dado que </w:t>
      </w:r>
      <w:r>
        <w:rPr>
          <w:rFonts w:ascii="Arial" w:hAnsi="Arial"/>
          <w:sz w:val="22"/>
        </w:rPr>
        <w:t>o gestor pede o arquivo na mesma tela</w:t>
      </w:r>
    </w:p>
    <w:p>
      <w:r>
        <w:rPr>
          <w:rFonts w:ascii="Arial" w:hAnsi="Arial"/>
          <w:b/>
          <w:sz w:val="22"/>
        </w:rPr>
        <w:t xml:space="preserve">Quando </w:t>
      </w:r>
      <w:r>
        <w:rPr>
          <w:rFonts w:ascii="Arial" w:hAnsi="Arial"/>
          <w:sz w:val="22"/>
        </w:rPr>
        <w:t>a exportação ocorre</w:t>
      </w:r>
    </w:p>
    <w:p>
      <w:r>
        <w:rPr>
          <w:rFonts w:ascii="Arial" w:hAnsi="Arial"/>
          <w:b/>
          <w:sz w:val="22"/>
        </w:rPr>
        <w:t xml:space="preserve">Então </w:t>
      </w:r>
      <w:r>
        <w:rPr>
          <w:rFonts w:ascii="Arial" w:hAnsi="Arial"/>
          <w:sz w:val="22"/>
        </w:rPr>
        <w:t>o arquivo traz as solicitações do recorte, não o desenho do gráfico</w:t>
      </w:r>
    </w:p>
    <w:p/>
    <w:p>
      <w:r>
        <w:br w:type="page"/>
      </w:r>
    </w:p>
    <w:p/>
    <w:p/>
    <w:p/>
    <w:p/>
    <w:p/>
    <w:p/>
    <w:p/>
    <w:p/>
    <w:p/>
    <w:p/>
    <w:p>
      <w:pPr>
        <w:jc w:val="center"/>
      </w:pPr>
      <w:r>
        <w:rPr>
          <w:rFonts w:ascii="Arial" w:hAnsi="Arial"/>
          <w:b/>
          <w:sz w:val="28"/>
        </w:rPr>
        <w:t xml:space="preserve">HU.120 – SOLICITAÇÕES POR ZONA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Nesta tela de indicadores, a série chamada “por zona” não agrupa a zona urbanística. Ela agrupa o bairro informado no processo e declara a substituição com o texto “Zona urbanística indisponível — agrupado por bairro”. Solicitação sem bairro não entra num grupo vazio. A zona oficial já gravada no processo não é a chave desta série. O sistema não inventa zona para completar a lista. Período invertido devolve a lista vazia com o mesmo aviso. A zona oficial consultável está no painel por bairro, não aqui. Os filtros são os da tela de indicadores.</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Solicitações por zona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Série territorial dos indicadores</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ver a concentração territorial das solicitações</w:t>
      </w:r>
      <w:r>
        <w:rPr>
          <w:rFonts w:ascii="Arial" w:hAnsi="Arial"/>
          <w:b/>
          <w:sz w:val="24"/>
        </w:rPr>
        <w:t xml:space="preserve">, de modo que </w:t>
      </w:r>
      <w:r>
        <w:rPr>
          <w:rFonts w:ascii="Arial" w:hAnsi="Arial"/>
          <w:b w:val="0"/>
          <w:sz w:val="24"/>
        </w:rPr>
        <w:t>eu saiba que, nesta tela, o recorte é o bairro e não a zona.</w:t>
      </w:r>
    </w:p>
    <w:p>
      <w:pPr>
        <w:pStyle w:val="Heading1"/>
      </w:pPr>
      <w:r>
        <w:t>HISTÓRIA DE USUÁRIO: Solicitações por zona</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ler o aviso de que a zona não entrou na agregação</w:t>
      </w:r>
      <w:r>
        <w:rPr>
          <w:rFonts w:ascii="Arial" w:hAnsi="Arial"/>
          <w:b/>
          <w:sz w:val="24"/>
        </w:rPr>
        <w:t xml:space="preserve">, de modo que </w:t>
      </w:r>
      <w:r>
        <w:rPr>
          <w:rFonts w:ascii="Arial" w:hAnsi="Arial"/>
          <w:b w:val="0"/>
          <w:sz w:val="24"/>
        </w:rPr>
        <w:t>o bairro informado não seja tomado por zona urbanística.</w:t>
      </w:r>
    </w:p>
    <w:p>
      <w:pPr>
        <w:pStyle w:val="Heading1"/>
      </w:pPr>
      <w:r>
        <w:t>PRÉ-REQUISITOS</w:t>
      </w:r>
    </w:p>
    <w:p>
      <w:pPr>
        <w:jc w:val="both"/>
      </w:pPr>
      <w:r>
        <w:rPr>
          <w:rFonts w:ascii="Arial" w:hAnsi="Arial"/>
          <w:sz w:val="24"/>
        </w:rPr>
        <w:t>• Atribuição de consultar relatórios</w:t>
      </w:r>
    </w:p>
    <w:p>
      <w:pPr>
        <w:pStyle w:val="Heading1"/>
      </w:pPr>
      <w:r>
        <w:t>DEPENDÊNCIAS</w:t>
      </w:r>
    </w:p>
    <w:p>
      <w:r>
        <w:rPr>
          <w:b/>
          <w:sz w:val="24"/>
        </w:rPr>
        <w:t>Passadas</w:t>
      </w:r>
    </w:p>
    <w:p>
      <w:pPr>
        <w:jc w:val="both"/>
      </w:pPr>
      <w:r>
        <w:rPr>
          <w:rFonts w:ascii="Arial" w:hAnsi="Arial"/>
          <w:sz w:val="24"/>
        </w:rPr>
        <w:t>• Solicitações protocoladas com bairro informado</w:t>
      </w:r>
    </w:p>
    <w:p/>
    <w:p>
      <w:r>
        <w:rPr>
          <w:b/>
          <w:sz w:val="24"/>
        </w:rPr>
        <w:t>Futuras</w:t>
      </w:r>
    </w:p>
    <w:p>
      <w:pPr>
        <w:jc w:val="both"/>
      </w:pPr>
      <w:r>
        <w:rPr>
          <w:rFonts w:ascii="Arial" w:hAnsi="Arial"/>
          <w:sz w:val="24"/>
        </w:rPr>
        <w:t>• Nenhuma</w:t>
      </w:r>
    </w:p>
    <w:p>
      <w:pPr>
        <w:pStyle w:val="Heading1"/>
      </w:pPr>
      <w:r>
        <w:t>INTERFACE DE USUÁRIO</w:t>
      </w:r>
    </w:p>
    <w:p>
      <w:pPr>
        <w:pStyle w:val="Heading2"/>
      </w:pPr>
      <w:r>
        <w:t>TELA 1 - Série territorial dos indicadores</w:t>
      </w:r>
    </w:p>
    <w:p>
      <w:r>
        <w:rPr>
          <w:b/>
          <w:sz w:val="22"/>
        </w:rPr>
        <w:t xml:space="preserve">Caminho no menu: </w:t>
      </w:r>
      <w:r>
        <w:rPr>
          <w:sz w:val="22"/>
        </w:rPr>
        <w:t>Indicadores &gt; Indicadores de viabilidade. A zona oficial consultável fica em Relatórios &gt; Painel por bairro.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indicadores.png"/>
                    <pic:cNvPicPr/>
                  </pic:nvPicPr>
                  <pic:blipFill>
                    <a:blip r:embed="rId4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Agrupamento por bairro</w:t>
      </w:r>
    </w:p>
    <w:p>
      <w:r>
        <w:rPr>
          <w:rFonts w:ascii="Arial" w:hAnsi="Arial"/>
          <w:b/>
          <w:sz w:val="22"/>
        </w:rPr>
        <w:t xml:space="preserve">Dado que </w:t>
      </w:r>
      <w:r>
        <w:rPr>
          <w:rFonts w:ascii="Arial" w:hAnsi="Arial"/>
          <w:sz w:val="22"/>
        </w:rPr>
        <w:t>há solicitações protocoladas com bairro</w:t>
      </w:r>
    </w:p>
    <w:p>
      <w:r>
        <w:rPr>
          <w:rFonts w:ascii="Arial" w:hAnsi="Arial"/>
          <w:b/>
          <w:sz w:val="22"/>
        </w:rPr>
        <w:t xml:space="preserve">Quando </w:t>
      </w:r>
      <w:r>
        <w:rPr>
          <w:rFonts w:ascii="Arial" w:hAnsi="Arial"/>
          <w:sz w:val="22"/>
        </w:rPr>
        <w:t>o gestor abre a série por zona</w:t>
      </w:r>
    </w:p>
    <w:p>
      <w:r>
        <w:rPr>
          <w:rFonts w:ascii="Arial" w:hAnsi="Arial"/>
          <w:b/>
          <w:sz w:val="22"/>
        </w:rPr>
        <w:t xml:space="preserve">Então </w:t>
      </w:r>
      <w:r>
        <w:rPr>
          <w:rFonts w:ascii="Arial" w:hAnsi="Arial"/>
          <w:sz w:val="22"/>
        </w:rPr>
        <w:t>a lista traz bairro e total, com o aviso de que a zona urbanística está indisponível e o agrupamento é por bairro</w:t>
      </w:r>
    </w:p>
    <w:p/>
    <w:p>
      <w:r>
        <w:rPr>
          <w:rFonts w:ascii="Arial" w:hAnsi="Arial"/>
          <w:b/>
          <w:sz w:val="22"/>
        </w:rPr>
        <w:t>Cenário 2: Sem bairro</w:t>
      </w:r>
    </w:p>
    <w:p>
      <w:r>
        <w:rPr>
          <w:rFonts w:ascii="Arial" w:hAnsi="Arial"/>
          <w:b/>
          <w:sz w:val="22"/>
        </w:rPr>
        <w:t xml:space="preserve">Dado que </w:t>
      </w:r>
      <w:r>
        <w:rPr>
          <w:rFonts w:ascii="Arial" w:hAnsi="Arial"/>
          <w:sz w:val="22"/>
        </w:rPr>
        <w:t>a solicitação não tem bairro</w:t>
      </w:r>
    </w:p>
    <w:p>
      <w:r>
        <w:rPr>
          <w:rFonts w:ascii="Arial" w:hAnsi="Arial"/>
          <w:b/>
          <w:sz w:val="22"/>
        </w:rPr>
        <w:t xml:space="preserve">Quando </w:t>
      </w:r>
      <w:r>
        <w:rPr>
          <w:rFonts w:ascii="Arial" w:hAnsi="Arial"/>
          <w:sz w:val="22"/>
        </w:rPr>
        <w:t>a série é montada</w:t>
      </w:r>
    </w:p>
    <w:p>
      <w:r>
        <w:rPr>
          <w:rFonts w:ascii="Arial" w:hAnsi="Arial"/>
          <w:b/>
          <w:sz w:val="22"/>
        </w:rPr>
        <w:t xml:space="preserve">Então </w:t>
      </w:r>
      <w:r>
        <w:rPr>
          <w:rFonts w:ascii="Arial" w:hAnsi="Arial"/>
          <w:sz w:val="22"/>
        </w:rPr>
        <w:t>ela fica de fora e não vira um grupo vazio</w:t>
      </w:r>
    </w:p>
    <w:p/>
    <w:p>
      <w:r>
        <w:rPr>
          <w:rFonts w:ascii="Arial" w:hAnsi="Arial"/>
          <w:b/>
          <w:sz w:val="22"/>
        </w:rPr>
        <w:t>Cenário 3: Zona não inventada</w:t>
      </w:r>
    </w:p>
    <w:p>
      <w:r>
        <w:rPr>
          <w:rFonts w:ascii="Arial" w:hAnsi="Arial"/>
          <w:b/>
          <w:sz w:val="22"/>
        </w:rPr>
        <w:t xml:space="preserve">Dado que </w:t>
      </w:r>
      <w:r>
        <w:rPr>
          <w:rFonts w:ascii="Arial" w:hAnsi="Arial"/>
          <w:sz w:val="22"/>
        </w:rPr>
        <w:t>o processo não tem zona identificada nesta série</w:t>
      </w:r>
    </w:p>
    <w:p>
      <w:r>
        <w:rPr>
          <w:rFonts w:ascii="Arial" w:hAnsi="Arial"/>
          <w:b/>
          <w:sz w:val="22"/>
        </w:rPr>
        <w:t xml:space="preserve">Quando </w:t>
      </w:r>
      <w:r>
        <w:rPr>
          <w:rFonts w:ascii="Arial" w:hAnsi="Arial"/>
          <w:sz w:val="22"/>
        </w:rPr>
        <w:t>a lista é exibida</w:t>
      </w:r>
    </w:p>
    <w:p>
      <w:r>
        <w:rPr>
          <w:rFonts w:ascii="Arial" w:hAnsi="Arial"/>
          <w:b/>
          <w:sz w:val="22"/>
        </w:rPr>
        <w:t xml:space="preserve">Então </w:t>
      </w:r>
      <w:r>
        <w:rPr>
          <w:rFonts w:ascii="Arial" w:hAnsi="Arial"/>
          <w:sz w:val="22"/>
        </w:rPr>
        <w:t>nenhuma zona é atribuída para completar o número</w:t>
      </w:r>
    </w:p>
    <w:p/>
    <w:p>
      <w:r>
        <w:br w:type="page"/>
      </w:r>
    </w:p>
    <w:p/>
    <w:p/>
    <w:p/>
    <w:p/>
    <w:p/>
    <w:p/>
    <w:p/>
    <w:p/>
    <w:p/>
    <w:p/>
    <w:p>
      <w:pPr>
        <w:jc w:val="center"/>
      </w:pPr>
      <w:r>
        <w:rPr>
          <w:rFonts w:ascii="Arial" w:hAnsi="Arial"/>
          <w:b/>
          <w:sz w:val="28"/>
        </w:rPr>
        <w:t xml:space="preserve">HU.121 – SOLICITAÇÕES POR CNAE</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gestor vê o ranking das atividades com mais solicitações protocoladas no recorte. A contagem é de processos distintos: um processo com várias atividades conta uma vez em cada uma, e não várias vezes na mesma. A ordem é do maior volume para o menor, com desempate pela própria atividade. O limite padrão é de dez itens. Processo sem atividade não gera linha vazia. Só entra solicitação protocolada que passe nos filtros. Período invertido zera a série. A consulta fica na trilha. A exportação da tela baixa a lista de solicitações do recorte, não só o ranking.</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Solicitações por CNAE</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Ranking de atividades</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ver o ranking de atividades</w:t>
      </w:r>
      <w:r>
        <w:rPr>
          <w:rFonts w:ascii="Arial" w:hAnsi="Arial"/>
          <w:b/>
          <w:sz w:val="24"/>
        </w:rPr>
        <w:t xml:space="preserve">, de modo que </w:t>
      </w:r>
      <w:r>
        <w:rPr>
          <w:rFonts w:ascii="Arial" w:hAnsi="Arial"/>
          <w:b w:val="0"/>
          <w:sz w:val="24"/>
        </w:rPr>
        <w:t>eu entenda o perfil do que foi pedido no período.</w:t>
      </w:r>
    </w:p>
    <w:p>
      <w:pPr>
        <w:pStyle w:val="Heading1"/>
      </w:pPr>
      <w:r>
        <w:t>HISTÓRIA DE USUÁRIO: Solicitações por CNAE</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a contagem de processos distintos por atividade</w:t>
      </w:r>
      <w:r>
        <w:rPr>
          <w:rFonts w:ascii="Arial" w:hAnsi="Arial"/>
          <w:b/>
          <w:sz w:val="24"/>
        </w:rPr>
        <w:t xml:space="preserve">, de modo que </w:t>
      </w:r>
      <w:r>
        <w:rPr>
          <w:rFonts w:ascii="Arial" w:hAnsi="Arial"/>
          <w:b w:val="0"/>
          <w:sz w:val="24"/>
        </w:rPr>
        <w:t>o mesmo processo não se repita dentro de uma atividade.</w:t>
      </w:r>
    </w:p>
    <w:p>
      <w:pPr>
        <w:pStyle w:val="Heading1"/>
      </w:pPr>
      <w:r>
        <w:t>PRÉ-REQUISITOS</w:t>
      </w:r>
    </w:p>
    <w:p>
      <w:pPr>
        <w:jc w:val="both"/>
      </w:pPr>
      <w:r>
        <w:rPr>
          <w:rFonts w:ascii="Arial" w:hAnsi="Arial"/>
          <w:sz w:val="24"/>
        </w:rPr>
        <w:t>• Atribuição de consultar relatórios</w:t>
      </w:r>
    </w:p>
    <w:p>
      <w:pPr>
        <w:pStyle w:val="Heading1"/>
      </w:pPr>
      <w:r>
        <w:t>DEPENDÊNCIAS</w:t>
      </w:r>
    </w:p>
    <w:p>
      <w:r>
        <w:rPr>
          <w:b/>
          <w:sz w:val="24"/>
        </w:rPr>
        <w:t>Passadas</w:t>
      </w:r>
    </w:p>
    <w:p>
      <w:pPr>
        <w:jc w:val="both"/>
      </w:pPr>
      <w:r>
        <w:rPr>
          <w:rFonts w:ascii="Arial" w:hAnsi="Arial"/>
          <w:sz w:val="24"/>
        </w:rPr>
        <w:t>• Solicitações protocoladas com atividade informada</w:t>
      </w:r>
    </w:p>
    <w:p/>
    <w:p>
      <w:r>
        <w:rPr>
          <w:b/>
          <w:sz w:val="24"/>
        </w:rPr>
        <w:t>Futuras</w:t>
      </w:r>
    </w:p>
    <w:p>
      <w:pPr>
        <w:jc w:val="both"/>
      </w:pPr>
      <w:r>
        <w:rPr>
          <w:rFonts w:ascii="Arial" w:hAnsi="Arial"/>
          <w:sz w:val="24"/>
        </w:rPr>
        <w:t>• Nenhuma</w:t>
      </w:r>
    </w:p>
    <w:p>
      <w:pPr>
        <w:pStyle w:val="Heading1"/>
      </w:pPr>
      <w:r>
        <w:t>INTERFACE DE USUÁRIO</w:t>
      </w:r>
    </w:p>
    <w:p>
      <w:pPr>
        <w:pStyle w:val="Heading2"/>
      </w:pPr>
      <w:r>
        <w:t>TELA 1 - Ranking de atividades</w:t>
      </w:r>
    </w:p>
    <w:p>
      <w:r>
        <w:rPr>
          <w:b/>
          <w:sz w:val="22"/>
        </w:rPr>
        <w:t xml:space="preserve">Caminho no menu: </w:t>
      </w:r>
      <w:r>
        <w:rPr>
          <w:sz w:val="22"/>
        </w:rPr>
        <w:t>Indicadores &gt; Indicadores de viabilidade</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indicadores.png"/>
                    <pic:cNvPicPr/>
                  </pic:nvPicPr>
                  <pic:blipFill>
                    <a:blip r:embed="rId4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Ranking</w:t>
      </w:r>
    </w:p>
    <w:p>
      <w:r>
        <w:rPr>
          <w:rFonts w:ascii="Arial" w:hAnsi="Arial"/>
          <w:b/>
          <w:sz w:val="22"/>
        </w:rPr>
        <w:t xml:space="preserve">Dado que </w:t>
      </w:r>
      <w:r>
        <w:rPr>
          <w:rFonts w:ascii="Arial" w:hAnsi="Arial"/>
          <w:sz w:val="22"/>
        </w:rPr>
        <w:t>há protocolos com atividade no recorte</w:t>
      </w:r>
    </w:p>
    <w:p>
      <w:r>
        <w:rPr>
          <w:rFonts w:ascii="Arial" w:hAnsi="Arial"/>
          <w:b/>
          <w:sz w:val="22"/>
        </w:rPr>
        <w:t xml:space="preserve">Quando </w:t>
      </w:r>
      <w:r>
        <w:rPr>
          <w:rFonts w:ascii="Arial" w:hAnsi="Arial"/>
          <w:sz w:val="22"/>
        </w:rPr>
        <w:t>o gestor consulta</w:t>
      </w:r>
    </w:p>
    <w:p>
      <w:r>
        <w:rPr>
          <w:rFonts w:ascii="Arial" w:hAnsi="Arial"/>
          <w:b/>
          <w:sz w:val="22"/>
        </w:rPr>
        <w:t xml:space="preserve">Então </w:t>
      </w:r>
      <w:r>
        <w:rPr>
          <w:rFonts w:ascii="Arial" w:hAnsi="Arial"/>
          <w:sz w:val="22"/>
        </w:rPr>
        <w:t>vê a atividade e o total, no máximo dez itens, do maior volume para o menor, e a consulta fica registrada</w:t>
      </w:r>
    </w:p>
    <w:p/>
    <w:p>
      <w:r>
        <w:rPr>
          <w:rFonts w:ascii="Arial" w:hAnsi="Arial"/>
          <w:b/>
          <w:sz w:val="22"/>
        </w:rPr>
        <w:t>Cenário 2: Várias atividades no mesmo processo</w:t>
      </w:r>
    </w:p>
    <w:p>
      <w:r>
        <w:rPr>
          <w:rFonts w:ascii="Arial" w:hAnsi="Arial"/>
          <w:b/>
          <w:sz w:val="22"/>
        </w:rPr>
        <w:t xml:space="preserve">Dado que </w:t>
      </w:r>
      <w:r>
        <w:rPr>
          <w:rFonts w:ascii="Arial" w:hAnsi="Arial"/>
          <w:sz w:val="22"/>
        </w:rPr>
        <w:t>um processo tem mais de uma atividade</w:t>
      </w:r>
    </w:p>
    <w:p>
      <w:r>
        <w:rPr>
          <w:rFonts w:ascii="Arial" w:hAnsi="Arial"/>
          <w:b/>
          <w:sz w:val="22"/>
        </w:rPr>
        <w:t xml:space="preserve">Quando </w:t>
      </w:r>
      <w:r>
        <w:rPr>
          <w:rFonts w:ascii="Arial" w:hAnsi="Arial"/>
          <w:sz w:val="22"/>
        </w:rPr>
        <w:t>o ranking é montado</w:t>
      </w:r>
    </w:p>
    <w:p>
      <w:r>
        <w:rPr>
          <w:rFonts w:ascii="Arial" w:hAnsi="Arial"/>
          <w:b/>
          <w:sz w:val="22"/>
        </w:rPr>
        <w:t xml:space="preserve">Então </w:t>
      </w:r>
      <w:r>
        <w:rPr>
          <w:rFonts w:ascii="Arial" w:hAnsi="Arial"/>
          <w:sz w:val="22"/>
        </w:rPr>
        <w:t>ele conta uma vez em cada atividade</w:t>
      </w:r>
    </w:p>
    <w:p/>
    <w:p>
      <w:r>
        <w:rPr>
          <w:rFonts w:ascii="Arial" w:hAnsi="Arial"/>
          <w:b/>
          <w:sz w:val="22"/>
        </w:rPr>
        <w:t>Cenário 3: Processo sem atividade</w:t>
      </w:r>
    </w:p>
    <w:p>
      <w:r>
        <w:rPr>
          <w:rFonts w:ascii="Arial" w:hAnsi="Arial"/>
          <w:b/>
          <w:sz w:val="22"/>
        </w:rPr>
        <w:t xml:space="preserve">Dado que </w:t>
      </w:r>
      <w:r>
        <w:rPr>
          <w:rFonts w:ascii="Arial" w:hAnsi="Arial"/>
          <w:sz w:val="22"/>
        </w:rPr>
        <w:t>o processo protocolado não tem atividade</w:t>
      </w:r>
    </w:p>
    <w:p>
      <w:r>
        <w:rPr>
          <w:rFonts w:ascii="Arial" w:hAnsi="Arial"/>
          <w:b/>
          <w:sz w:val="22"/>
        </w:rPr>
        <w:t xml:space="preserve">Quando </w:t>
      </w:r>
      <w:r>
        <w:rPr>
          <w:rFonts w:ascii="Arial" w:hAnsi="Arial"/>
          <w:sz w:val="22"/>
        </w:rPr>
        <w:t>a série é montada</w:t>
      </w:r>
    </w:p>
    <w:p>
      <w:r>
        <w:rPr>
          <w:rFonts w:ascii="Arial" w:hAnsi="Arial"/>
          <w:b/>
          <w:sz w:val="22"/>
        </w:rPr>
        <w:t xml:space="preserve">Então </w:t>
      </w:r>
      <w:r>
        <w:rPr>
          <w:rFonts w:ascii="Arial" w:hAnsi="Arial"/>
          <w:sz w:val="22"/>
        </w:rPr>
        <w:t>não surge linha vazia</w:t>
      </w:r>
    </w:p>
    <w:p/>
    <w:p>
      <w:r>
        <w:rPr>
          <w:rFonts w:ascii="Arial" w:hAnsi="Arial"/>
          <w:b/>
          <w:sz w:val="22"/>
        </w:rPr>
        <w:t>Cenário 4: Exportar</w:t>
      </w:r>
    </w:p>
    <w:p>
      <w:r>
        <w:rPr>
          <w:rFonts w:ascii="Arial" w:hAnsi="Arial"/>
          <w:b/>
          <w:sz w:val="22"/>
        </w:rPr>
        <w:t xml:space="preserve">Dado que </w:t>
      </w:r>
      <w:r>
        <w:rPr>
          <w:rFonts w:ascii="Arial" w:hAnsi="Arial"/>
          <w:sz w:val="22"/>
        </w:rPr>
        <w:t>o gestor pede o arquivo</w:t>
      </w:r>
    </w:p>
    <w:p>
      <w:r>
        <w:rPr>
          <w:rFonts w:ascii="Arial" w:hAnsi="Arial"/>
          <w:b/>
          <w:sz w:val="22"/>
        </w:rPr>
        <w:t xml:space="preserve">Quando </w:t>
      </w:r>
      <w:r>
        <w:rPr>
          <w:rFonts w:ascii="Arial" w:hAnsi="Arial"/>
          <w:sz w:val="22"/>
        </w:rPr>
        <w:t>a exportação ocorre</w:t>
      </w:r>
    </w:p>
    <w:p>
      <w:r>
        <w:rPr>
          <w:rFonts w:ascii="Arial" w:hAnsi="Arial"/>
          <w:b/>
          <w:sz w:val="22"/>
        </w:rPr>
        <w:t xml:space="preserve">Então </w:t>
      </w:r>
      <w:r>
        <w:rPr>
          <w:rFonts w:ascii="Arial" w:hAnsi="Arial"/>
          <w:sz w:val="22"/>
        </w:rPr>
        <w:t>o arquivo traz as solicitações do recorte, não só o ranking</w:t>
      </w:r>
    </w:p>
    <w:p/>
    <w:p>
      <w:r>
        <w:br w:type="page"/>
      </w:r>
    </w:p>
    <w:p/>
    <w:p/>
    <w:p/>
    <w:p/>
    <w:p/>
    <w:p/>
    <w:p/>
    <w:p/>
    <w:p/>
    <w:p/>
    <w:p>
      <w:pPr>
        <w:jc w:val="center"/>
      </w:pPr>
      <w:r>
        <w:rPr>
          <w:rFonts w:ascii="Arial" w:hAnsi="Arial"/>
          <w:b/>
          <w:sz w:val="28"/>
        </w:rPr>
        <w:t xml:space="preserve">HU.122 – SOLICITAÇÕES POR RISCO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gestor vê o volume de solicitações protocoladas pelo nível de risco. Quando há versão vigente de risco municipal, o nível é o da atividade principal nessa versão. Médio risco continua Médio risco: o nome da classificação vigente não é trocado por outro. Sem essa classificação, a tela usa a categoria de análise já gravada no processo. Sem as duas, o nível aparece como não classificado. Cada linha informa a origem: classificação do decreto, categoria já gravada ou indefinida. Sem versão vigente, a origem “classificação do decreto” não aparece. A contagem é de processos distintos. Nenhum nível é inventado na hora da consulta. Período invertido não agrega. A atividade principal é a marcada como principal no processo.</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Solicitações por risco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Volume por risco</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ver o volume por nível de risco</w:t>
      </w:r>
      <w:r>
        <w:rPr>
          <w:rFonts w:ascii="Arial" w:hAnsi="Arial"/>
          <w:b/>
          <w:sz w:val="24"/>
        </w:rPr>
        <w:t xml:space="preserve">, de modo que </w:t>
      </w:r>
      <w:r>
        <w:rPr>
          <w:rFonts w:ascii="Arial" w:hAnsi="Arial"/>
          <w:b w:val="0"/>
          <w:sz w:val="24"/>
        </w:rPr>
        <w:t>eu distinga a classificação do decreto da categoria já gravada no processo.</w:t>
      </w:r>
    </w:p>
    <w:p>
      <w:pPr>
        <w:pStyle w:val="Heading1"/>
      </w:pPr>
      <w:r>
        <w:t>HISTÓRIA DE USUÁRIO: Solicitações por risco</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que Médio risco permaneça Médio risco</w:t>
      </w:r>
      <w:r>
        <w:rPr>
          <w:rFonts w:ascii="Arial" w:hAnsi="Arial"/>
          <w:b/>
          <w:sz w:val="24"/>
        </w:rPr>
        <w:t xml:space="preserve">, de modo que </w:t>
      </w:r>
      <w:r>
        <w:rPr>
          <w:rFonts w:ascii="Arial" w:hAnsi="Arial"/>
          <w:b w:val="0"/>
          <w:sz w:val="24"/>
        </w:rPr>
        <w:t>a série não troque o nome da classificação vigente.</w:t>
      </w:r>
    </w:p>
    <w:p>
      <w:pPr>
        <w:pStyle w:val="Heading1"/>
      </w:pPr>
      <w:r>
        <w:t>PRÉ-REQUISITOS</w:t>
      </w:r>
    </w:p>
    <w:p>
      <w:pPr>
        <w:jc w:val="both"/>
      </w:pPr>
      <w:r>
        <w:rPr>
          <w:rFonts w:ascii="Arial" w:hAnsi="Arial"/>
          <w:sz w:val="24"/>
        </w:rPr>
        <w:t>• Atribuição de consultar relatórios</w:t>
      </w:r>
    </w:p>
    <w:p>
      <w:pPr>
        <w:jc w:val="both"/>
      </w:pPr>
      <w:r>
        <w:rPr>
          <w:rFonts w:ascii="Arial" w:hAnsi="Arial"/>
          <w:sz w:val="24"/>
        </w:rPr>
        <w:t>• Versão vigente de risco municipal, para a origem ser a classificação do decreto</w:t>
      </w:r>
    </w:p>
    <w:p>
      <w:pPr>
        <w:pStyle w:val="Heading1"/>
      </w:pPr>
      <w:r>
        <w:t>DEPENDÊNCIAS</w:t>
      </w:r>
    </w:p>
    <w:p>
      <w:r>
        <w:rPr>
          <w:b/>
          <w:sz w:val="24"/>
        </w:rPr>
        <w:t>Passadas</w:t>
      </w:r>
    </w:p>
    <w:p>
      <w:pPr>
        <w:jc w:val="both"/>
      </w:pPr>
      <w:r>
        <w:rPr>
          <w:rFonts w:ascii="Arial" w:hAnsi="Arial"/>
          <w:sz w:val="24"/>
        </w:rPr>
        <w:t>• Solicitações protocoladas e classificação de risco vigente, quando houver</w:t>
      </w:r>
    </w:p>
    <w:p/>
    <w:p>
      <w:r>
        <w:rPr>
          <w:b/>
          <w:sz w:val="24"/>
        </w:rPr>
        <w:t>Futuras</w:t>
      </w:r>
    </w:p>
    <w:p>
      <w:pPr>
        <w:jc w:val="both"/>
      </w:pPr>
      <w:r>
        <w:rPr>
          <w:rFonts w:ascii="Arial" w:hAnsi="Arial"/>
          <w:sz w:val="24"/>
        </w:rPr>
        <w:t>• Nenhuma</w:t>
      </w:r>
    </w:p>
    <w:p>
      <w:pPr>
        <w:pStyle w:val="Heading1"/>
      </w:pPr>
      <w:r>
        <w:t>INTERFACE DE USUÁRIO</w:t>
      </w:r>
    </w:p>
    <w:p>
      <w:pPr>
        <w:pStyle w:val="Heading2"/>
      </w:pPr>
      <w:r>
        <w:t>TELA 1 - Volume por risco</w:t>
      </w:r>
    </w:p>
    <w:p>
      <w:r>
        <w:rPr>
          <w:b/>
          <w:sz w:val="22"/>
        </w:rPr>
        <w:t xml:space="preserve">Caminho no menu: </w:t>
      </w:r>
      <w:r>
        <w:rPr>
          <w:sz w:val="22"/>
        </w:rPr>
        <w:t>Indicadores &gt; Indicadores de viabilidade</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indicadores.png"/>
                    <pic:cNvPicPr/>
                  </pic:nvPicPr>
                  <pic:blipFill>
                    <a:blip r:embed="rId4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Classificação vigente</w:t>
      </w:r>
    </w:p>
    <w:p>
      <w:r>
        <w:rPr>
          <w:rFonts w:ascii="Arial" w:hAnsi="Arial"/>
          <w:b/>
          <w:sz w:val="22"/>
        </w:rPr>
        <w:t xml:space="preserve">Dado que </w:t>
      </w:r>
      <w:r>
        <w:rPr>
          <w:rFonts w:ascii="Arial" w:hAnsi="Arial"/>
          <w:sz w:val="22"/>
        </w:rPr>
        <w:t>existe versão vigente de risco municipal para a atividade principal</w:t>
      </w:r>
    </w:p>
    <w:p>
      <w:r>
        <w:rPr>
          <w:rFonts w:ascii="Arial" w:hAnsi="Arial"/>
          <w:b/>
          <w:sz w:val="22"/>
        </w:rPr>
        <w:t xml:space="preserve">Quando </w:t>
      </w:r>
      <w:r>
        <w:rPr>
          <w:rFonts w:ascii="Arial" w:hAnsi="Arial"/>
          <w:sz w:val="22"/>
        </w:rPr>
        <w:t>o gestor consulta</w:t>
      </w:r>
    </w:p>
    <w:p>
      <w:r>
        <w:rPr>
          <w:rFonts w:ascii="Arial" w:hAnsi="Arial"/>
          <w:b/>
          <w:sz w:val="22"/>
        </w:rPr>
        <w:t xml:space="preserve">Então </w:t>
      </w:r>
      <w:r>
        <w:rPr>
          <w:rFonts w:ascii="Arial" w:hAnsi="Arial"/>
          <w:sz w:val="22"/>
        </w:rPr>
        <w:t>a linha usa esse nível, Médio risco continua Médio risco, e a origem é a classificação do decreto</w:t>
      </w:r>
    </w:p>
    <w:p/>
    <w:p>
      <w:r>
        <w:rPr>
          <w:rFonts w:ascii="Arial" w:hAnsi="Arial"/>
          <w:b/>
          <w:sz w:val="22"/>
        </w:rPr>
        <w:t>Cenário 2: Só a categoria do processo</w:t>
      </w:r>
    </w:p>
    <w:p>
      <w:r>
        <w:rPr>
          <w:rFonts w:ascii="Arial" w:hAnsi="Arial"/>
          <w:b/>
          <w:sz w:val="22"/>
        </w:rPr>
        <w:t xml:space="preserve">Dado que </w:t>
      </w:r>
      <w:r>
        <w:rPr>
          <w:rFonts w:ascii="Arial" w:hAnsi="Arial"/>
          <w:sz w:val="22"/>
        </w:rPr>
        <w:t>não há classificação vigente e o processo tem categoria de análise gravada</w:t>
      </w:r>
    </w:p>
    <w:p>
      <w:r>
        <w:rPr>
          <w:rFonts w:ascii="Arial" w:hAnsi="Arial"/>
          <w:b/>
          <w:sz w:val="22"/>
        </w:rPr>
        <w:t xml:space="preserve">Quando </w:t>
      </w:r>
      <w:r>
        <w:rPr>
          <w:rFonts w:ascii="Arial" w:hAnsi="Arial"/>
          <w:sz w:val="22"/>
        </w:rPr>
        <w:t>o gestor consulta</w:t>
      </w:r>
    </w:p>
    <w:p>
      <w:r>
        <w:rPr>
          <w:rFonts w:ascii="Arial" w:hAnsi="Arial"/>
          <w:b/>
          <w:sz w:val="22"/>
        </w:rPr>
        <w:t xml:space="preserve">Então </w:t>
      </w:r>
      <w:r>
        <w:rPr>
          <w:rFonts w:ascii="Arial" w:hAnsi="Arial"/>
          <w:sz w:val="22"/>
        </w:rPr>
        <w:t>a linha usa essa categoria e informa que a origem é derivada do processo</w:t>
      </w:r>
    </w:p>
    <w:p/>
    <w:p>
      <w:r>
        <w:rPr>
          <w:rFonts w:ascii="Arial" w:hAnsi="Arial"/>
          <w:b/>
          <w:sz w:val="22"/>
        </w:rPr>
        <w:t>Cenário 3: Sem classificação e sem categoria</w:t>
      </w:r>
    </w:p>
    <w:p>
      <w:r>
        <w:rPr>
          <w:rFonts w:ascii="Arial" w:hAnsi="Arial"/>
          <w:b/>
          <w:sz w:val="22"/>
        </w:rPr>
        <w:t xml:space="preserve">Dado que </w:t>
      </w:r>
      <w:r>
        <w:rPr>
          <w:rFonts w:ascii="Arial" w:hAnsi="Arial"/>
          <w:sz w:val="22"/>
        </w:rPr>
        <w:t>o processo não tem classificação nem categoria</w:t>
      </w:r>
    </w:p>
    <w:p>
      <w:r>
        <w:rPr>
          <w:rFonts w:ascii="Arial" w:hAnsi="Arial"/>
          <w:b/>
          <w:sz w:val="22"/>
        </w:rPr>
        <w:t xml:space="preserve">Quando </w:t>
      </w:r>
      <w:r>
        <w:rPr>
          <w:rFonts w:ascii="Arial" w:hAnsi="Arial"/>
          <w:sz w:val="22"/>
        </w:rPr>
        <w:t>a série é montada</w:t>
      </w:r>
    </w:p>
    <w:p>
      <w:r>
        <w:rPr>
          <w:rFonts w:ascii="Arial" w:hAnsi="Arial"/>
          <w:b/>
          <w:sz w:val="22"/>
        </w:rPr>
        <w:t xml:space="preserve">Então </w:t>
      </w:r>
      <w:r>
        <w:rPr>
          <w:rFonts w:ascii="Arial" w:hAnsi="Arial"/>
          <w:sz w:val="22"/>
        </w:rPr>
        <w:t>o nível aparece como não classificado e a origem fica indefinida</w:t>
      </w:r>
    </w:p>
    <w:p/>
    <w:p>
      <w:r>
        <w:rPr>
          <w:rFonts w:ascii="Arial" w:hAnsi="Arial"/>
          <w:b/>
          <w:sz w:val="22"/>
        </w:rPr>
        <w:t>Cenário 4: Sem versão vigente</w:t>
      </w:r>
    </w:p>
    <w:p>
      <w:r>
        <w:rPr>
          <w:rFonts w:ascii="Arial" w:hAnsi="Arial"/>
          <w:b/>
          <w:sz w:val="22"/>
        </w:rPr>
        <w:t xml:space="preserve">Dado que </w:t>
      </w:r>
      <w:r>
        <w:rPr>
          <w:rFonts w:ascii="Arial" w:hAnsi="Arial"/>
          <w:sz w:val="22"/>
        </w:rPr>
        <w:t>não há versão vigente de risco municipal</w:t>
      </w:r>
    </w:p>
    <w:p>
      <w:r>
        <w:rPr>
          <w:rFonts w:ascii="Arial" w:hAnsi="Arial"/>
          <w:b/>
          <w:sz w:val="22"/>
        </w:rPr>
        <w:t xml:space="preserve">Quando </w:t>
      </w:r>
      <w:r>
        <w:rPr>
          <w:rFonts w:ascii="Arial" w:hAnsi="Arial"/>
          <w:sz w:val="22"/>
        </w:rPr>
        <w:t>o gestor consulta</w:t>
      </w:r>
    </w:p>
    <w:p>
      <w:r>
        <w:rPr>
          <w:rFonts w:ascii="Arial" w:hAnsi="Arial"/>
          <w:b/>
          <w:sz w:val="22"/>
        </w:rPr>
        <w:t xml:space="preserve">Então </w:t>
      </w:r>
      <w:r>
        <w:rPr>
          <w:rFonts w:ascii="Arial" w:hAnsi="Arial"/>
          <w:sz w:val="22"/>
        </w:rPr>
        <w:t>a tela não consulta a classificação para fabricar risco</w:t>
      </w:r>
    </w:p>
    <w:p/>
    <w:p>
      <w:r>
        <w:br w:type="page"/>
      </w:r>
    </w:p>
    <w:p/>
    <w:p/>
    <w:p/>
    <w:p/>
    <w:p/>
    <w:p/>
    <w:p/>
    <w:p/>
    <w:p/>
    <w:p/>
    <w:p>
      <w:pPr>
        <w:jc w:val="center"/>
      </w:pPr>
      <w:r>
        <w:rPr>
          <w:rFonts w:ascii="Arial" w:hAnsi="Arial"/>
          <w:b/>
          <w:sz w:val="28"/>
        </w:rPr>
        <w:t xml:space="preserve">HU.123 – TAXA DE DEFERIMENTO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A taxa de deferimento é a parcela de decisões deferidas sobre as decisões do recorte, com uma casa decimal. O denominador é a decisão, não o protocolo ainda sem decisão. Sem decisões, a taxa não aparece e os dois contadores ficam em zero: ausência de decisão não vira zero por cento. O indeferimento não entra no numerador. Período invertido não consulta e devolve o mesmo formato sem taxa. Não há meta de deferimento nesta série. A consulta é registrada junto com os outros indicadores da tela.</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Taxa de deferimento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Taxa de deferimento</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a taxa de deferimento do período</w:t>
      </w:r>
      <w:r>
        <w:rPr>
          <w:rFonts w:ascii="Arial" w:hAnsi="Arial"/>
          <w:b/>
          <w:sz w:val="24"/>
        </w:rPr>
        <w:t xml:space="preserve">, de modo que </w:t>
      </w:r>
      <w:r>
        <w:rPr>
          <w:rFonts w:ascii="Arial" w:hAnsi="Arial"/>
          <w:b w:val="0"/>
          <w:sz w:val="24"/>
        </w:rPr>
        <w:t>eu veja o resultado das decisões e não um percentual sem decisão.</w:t>
      </w:r>
    </w:p>
    <w:p>
      <w:pPr>
        <w:pStyle w:val="Heading1"/>
      </w:pPr>
      <w:r>
        <w:t>HISTÓRIA DE USUÁRIO: Taxa de deferimento</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o percentual de deferidas sobre as decisões do recorte</w:t>
      </w:r>
      <w:r>
        <w:rPr>
          <w:rFonts w:ascii="Arial" w:hAnsi="Arial"/>
          <w:b/>
          <w:sz w:val="24"/>
        </w:rPr>
        <w:t xml:space="preserve">, de modo que </w:t>
      </w:r>
      <w:r>
        <w:rPr>
          <w:rFonts w:ascii="Arial" w:hAnsi="Arial"/>
          <w:b w:val="0"/>
          <w:sz w:val="24"/>
        </w:rPr>
        <w:t>protocolo em aberto não entre na conta.</w:t>
      </w:r>
    </w:p>
    <w:p>
      <w:pPr>
        <w:pStyle w:val="Heading1"/>
      </w:pPr>
      <w:r>
        <w:t>PRÉ-REQUISITOS</w:t>
      </w:r>
    </w:p>
    <w:p>
      <w:pPr>
        <w:jc w:val="both"/>
      </w:pPr>
      <w:r>
        <w:rPr>
          <w:rFonts w:ascii="Arial" w:hAnsi="Arial"/>
          <w:sz w:val="24"/>
        </w:rPr>
        <w:t>• Atribuição de consultar relatórios</w:t>
      </w:r>
    </w:p>
    <w:p>
      <w:pPr>
        <w:pStyle w:val="Heading1"/>
      </w:pPr>
      <w:r>
        <w:t>DEPENDÊNCIAS</w:t>
      </w:r>
    </w:p>
    <w:p>
      <w:r>
        <w:rPr>
          <w:b/>
          <w:sz w:val="24"/>
        </w:rPr>
        <w:t>Passadas</w:t>
      </w:r>
    </w:p>
    <w:p>
      <w:pPr>
        <w:jc w:val="both"/>
      </w:pPr>
      <w:r>
        <w:rPr>
          <w:rFonts w:ascii="Arial" w:hAnsi="Arial"/>
          <w:sz w:val="24"/>
        </w:rPr>
        <w:t>• Decisões já registradas no recorte</w:t>
      </w:r>
    </w:p>
    <w:p/>
    <w:p>
      <w:r>
        <w:rPr>
          <w:b/>
          <w:sz w:val="24"/>
        </w:rPr>
        <w:t>Futuras</w:t>
      </w:r>
    </w:p>
    <w:p>
      <w:pPr>
        <w:jc w:val="both"/>
      </w:pPr>
      <w:r>
        <w:rPr>
          <w:rFonts w:ascii="Arial" w:hAnsi="Arial"/>
          <w:sz w:val="24"/>
        </w:rPr>
        <w:t>• Nenhuma</w:t>
      </w:r>
    </w:p>
    <w:p>
      <w:pPr>
        <w:pStyle w:val="Heading1"/>
      </w:pPr>
      <w:r>
        <w:t>INTERFACE DE USUÁRIO</w:t>
      </w:r>
    </w:p>
    <w:p>
      <w:pPr>
        <w:pStyle w:val="Heading2"/>
      </w:pPr>
      <w:r>
        <w:t>TELA 1 - Taxa de deferimento</w:t>
      </w:r>
    </w:p>
    <w:p>
      <w:r>
        <w:rPr>
          <w:b/>
          <w:sz w:val="22"/>
        </w:rPr>
        <w:t xml:space="preserve">Caminho no menu: </w:t>
      </w:r>
      <w:r>
        <w:rPr>
          <w:sz w:val="22"/>
        </w:rPr>
        <w:t>Indicadores &gt; Indicadores de viabilidade</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indicadores.png"/>
                    <pic:cNvPicPr/>
                  </pic:nvPicPr>
                  <pic:blipFill>
                    <a:blip r:embed="rId4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Há decisões</w:t>
      </w:r>
    </w:p>
    <w:p>
      <w:r>
        <w:rPr>
          <w:rFonts w:ascii="Arial" w:hAnsi="Arial"/>
          <w:b/>
          <w:sz w:val="22"/>
        </w:rPr>
        <w:t xml:space="preserve">Dado que </w:t>
      </w:r>
      <w:r>
        <w:rPr>
          <w:rFonts w:ascii="Arial" w:hAnsi="Arial"/>
          <w:sz w:val="22"/>
        </w:rPr>
        <w:t>o recorte tem decisões</w:t>
      </w:r>
    </w:p>
    <w:p>
      <w:r>
        <w:rPr>
          <w:rFonts w:ascii="Arial" w:hAnsi="Arial"/>
          <w:b/>
          <w:sz w:val="22"/>
        </w:rPr>
        <w:t xml:space="preserve">Quando </w:t>
      </w:r>
      <w:r>
        <w:rPr>
          <w:rFonts w:ascii="Arial" w:hAnsi="Arial"/>
          <w:sz w:val="22"/>
        </w:rPr>
        <w:t>o gestor consulta</w:t>
      </w:r>
    </w:p>
    <w:p>
      <w:r>
        <w:rPr>
          <w:rFonts w:ascii="Arial" w:hAnsi="Arial"/>
          <w:b/>
          <w:sz w:val="22"/>
        </w:rPr>
        <w:t xml:space="preserve">Então </w:t>
      </w:r>
      <w:r>
        <w:rPr>
          <w:rFonts w:ascii="Arial" w:hAnsi="Arial"/>
          <w:sz w:val="22"/>
        </w:rPr>
        <w:t>a taxa fecha com os contadores de deferidas e do total, com uma casa decimal</w:t>
      </w:r>
    </w:p>
    <w:p/>
    <w:p>
      <w:r>
        <w:rPr>
          <w:rFonts w:ascii="Arial" w:hAnsi="Arial"/>
          <w:b/>
          <w:sz w:val="22"/>
        </w:rPr>
        <w:t>Cenário 2: Sem decisões</w:t>
      </w:r>
    </w:p>
    <w:p>
      <w:r>
        <w:rPr>
          <w:rFonts w:ascii="Arial" w:hAnsi="Arial"/>
          <w:b/>
          <w:sz w:val="22"/>
        </w:rPr>
        <w:t xml:space="preserve">Dado que </w:t>
      </w:r>
      <w:r>
        <w:rPr>
          <w:rFonts w:ascii="Arial" w:hAnsi="Arial"/>
          <w:sz w:val="22"/>
        </w:rPr>
        <w:t>o recorte não tem decisão</w:t>
      </w:r>
    </w:p>
    <w:p>
      <w:r>
        <w:rPr>
          <w:rFonts w:ascii="Arial" w:hAnsi="Arial"/>
          <w:b/>
          <w:sz w:val="22"/>
        </w:rPr>
        <w:t xml:space="preserve">Quando </w:t>
      </w:r>
      <w:r>
        <w:rPr>
          <w:rFonts w:ascii="Arial" w:hAnsi="Arial"/>
          <w:sz w:val="22"/>
        </w:rPr>
        <w:t>o gestor consulta</w:t>
      </w:r>
    </w:p>
    <w:p>
      <w:r>
        <w:rPr>
          <w:rFonts w:ascii="Arial" w:hAnsi="Arial"/>
          <w:b/>
          <w:sz w:val="22"/>
        </w:rPr>
        <w:t xml:space="preserve">Então </w:t>
      </w:r>
      <w:r>
        <w:rPr>
          <w:rFonts w:ascii="Arial" w:hAnsi="Arial"/>
          <w:sz w:val="22"/>
        </w:rPr>
        <w:t>a taxa não aparece e o total fica em zero</w:t>
      </w:r>
    </w:p>
    <w:p/>
    <w:p>
      <w:r>
        <w:rPr>
          <w:rFonts w:ascii="Arial" w:hAnsi="Arial"/>
          <w:b/>
          <w:sz w:val="22"/>
        </w:rPr>
        <w:t>Cenário 3: Período invertido</w:t>
      </w:r>
    </w:p>
    <w:p>
      <w:r>
        <w:rPr>
          <w:rFonts w:ascii="Arial" w:hAnsi="Arial"/>
          <w:b/>
          <w:sz w:val="22"/>
        </w:rPr>
        <w:t xml:space="preserve">Dado que </w:t>
      </w:r>
      <w:r>
        <w:rPr>
          <w:rFonts w:ascii="Arial" w:hAnsi="Arial"/>
          <w:sz w:val="22"/>
        </w:rPr>
        <w:t>a data inicial é posterior à final</w:t>
      </w:r>
    </w:p>
    <w:p>
      <w:r>
        <w:rPr>
          <w:rFonts w:ascii="Arial" w:hAnsi="Arial"/>
          <w:b/>
          <w:sz w:val="22"/>
        </w:rPr>
        <w:t xml:space="preserve">Quando </w:t>
      </w:r>
      <w:r>
        <w:rPr>
          <w:rFonts w:ascii="Arial" w:hAnsi="Arial"/>
          <w:sz w:val="22"/>
        </w:rPr>
        <w:t>o gestor consulta</w:t>
      </w:r>
    </w:p>
    <w:p>
      <w:r>
        <w:rPr>
          <w:rFonts w:ascii="Arial" w:hAnsi="Arial"/>
          <w:b/>
          <w:sz w:val="22"/>
        </w:rPr>
        <w:t xml:space="preserve">Então </w:t>
      </w:r>
      <w:r>
        <w:rPr>
          <w:rFonts w:ascii="Arial" w:hAnsi="Arial"/>
          <w:sz w:val="22"/>
        </w:rPr>
        <w:t>a taxa não é calculada</w:t>
      </w:r>
    </w:p>
    <w:p/>
    <w:p>
      <w:r>
        <w:br w:type="page"/>
      </w:r>
    </w:p>
    <w:p/>
    <w:p/>
    <w:p/>
    <w:p/>
    <w:p/>
    <w:p/>
    <w:p/>
    <w:p/>
    <w:p/>
    <w:p/>
    <w:p>
      <w:pPr>
        <w:jc w:val="center"/>
      </w:pPr>
      <w:r>
        <w:rPr>
          <w:rFonts w:ascii="Arial" w:hAnsi="Arial"/>
          <w:b/>
          <w:sz w:val="28"/>
        </w:rPr>
        <w:t xml:space="preserve">HU.124 – TAXA DE INDEFERIMENTO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A taxa de indeferimento é a parcela de decisões indeferidas sobre as decisões do recorte, com uma casa decimal. O denominador é o mesmo da taxa de deferimento: decisões filtradas, não protocolos em aberto. Sem decisões, a taxa não aparece; zero decisões não é taxa zero. O deferimento não entra no numerador. Período invertido não calcula. A série sai na mesma resposta dos outros indicadores. O ranking de motivos de queda do fluxo expresso está em outro relatório.</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Taxa de indeferimento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Taxa de indeferimento</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a taxa de indeferimento</w:t>
      </w:r>
      <w:r>
        <w:rPr>
          <w:rFonts w:ascii="Arial" w:hAnsi="Arial"/>
          <w:b/>
          <w:sz w:val="24"/>
        </w:rPr>
        <w:t xml:space="preserve">, de modo que </w:t>
      </w:r>
      <w:r>
        <w:rPr>
          <w:rFonts w:ascii="Arial" w:hAnsi="Arial"/>
          <w:b w:val="0"/>
          <w:sz w:val="24"/>
        </w:rPr>
        <w:t>eu veja o peso dos indeferimentos no conjunto decidido.</w:t>
      </w:r>
    </w:p>
    <w:p>
      <w:pPr>
        <w:pStyle w:val="Heading1"/>
      </w:pPr>
      <w:r>
        <w:t>HISTÓRIA DE USUÁRIO: Taxa de indeferimento</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o percentual de indeferidas sobre as decisões do filtro</w:t>
      </w:r>
      <w:r>
        <w:rPr>
          <w:rFonts w:ascii="Arial" w:hAnsi="Arial"/>
          <w:b/>
          <w:sz w:val="24"/>
        </w:rPr>
        <w:t xml:space="preserve">, de modo que </w:t>
      </w:r>
      <w:r>
        <w:rPr>
          <w:rFonts w:ascii="Arial" w:hAnsi="Arial"/>
          <w:b w:val="0"/>
          <w:sz w:val="24"/>
        </w:rPr>
        <w:t>a ausência de decisão não apareça como zero por cento.</w:t>
      </w:r>
    </w:p>
    <w:p>
      <w:pPr>
        <w:pStyle w:val="Heading1"/>
      </w:pPr>
      <w:r>
        <w:t>PRÉ-REQUISITOS</w:t>
      </w:r>
    </w:p>
    <w:p>
      <w:pPr>
        <w:jc w:val="both"/>
      </w:pPr>
      <w:r>
        <w:rPr>
          <w:rFonts w:ascii="Arial" w:hAnsi="Arial"/>
          <w:sz w:val="24"/>
        </w:rPr>
        <w:t>• Atribuição de consultar relatórios</w:t>
      </w:r>
    </w:p>
    <w:p>
      <w:pPr>
        <w:pStyle w:val="Heading1"/>
      </w:pPr>
      <w:r>
        <w:t>DEPENDÊNCIAS</w:t>
      </w:r>
    </w:p>
    <w:p>
      <w:r>
        <w:rPr>
          <w:b/>
          <w:sz w:val="24"/>
        </w:rPr>
        <w:t>Passadas</w:t>
      </w:r>
    </w:p>
    <w:p>
      <w:pPr>
        <w:jc w:val="both"/>
      </w:pPr>
      <w:r>
        <w:rPr>
          <w:rFonts w:ascii="Arial" w:hAnsi="Arial"/>
          <w:sz w:val="24"/>
        </w:rPr>
        <w:t>• Decisões já registradas no recorte</w:t>
      </w:r>
    </w:p>
    <w:p/>
    <w:p>
      <w:r>
        <w:rPr>
          <w:b/>
          <w:sz w:val="24"/>
        </w:rPr>
        <w:t>Futuras</w:t>
      </w:r>
    </w:p>
    <w:p>
      <w:pPr>
        <w:jc w:val="both"/>
      </w:pPr>
      <w:r>
        <w:rPr>
          <w:rFonts w:ascii="Arial" w:hAnsi="Arial"/>
          <w:sz w:val="24"/>
        </w:rPr>
        <w:t>• Nenhuma</w:t>
      </w:r>
    </w:p>
    <w:p>
      <w:pPr>
        <w:pStyle w:val="Heading1"/>
      </w:pPr>
      <w:r>
        <w:t>INTERFACE DE USUÁRIO</w:t>
      </w:r>
    </w:p>
    <w:p>
      <w:pPr>
        <w:pStyle w:val="Heading2"/>
      </w:pPr>
      <w:r>
        <w:t>TELA 1 - Taxa de indeferimento</w:t>
      </w:r>
    </w:p>
    <w:p>
      <w:r>
        <w:rPr>
          <w:b/>
          <w:sz w:val="22"/>
        </w:rPr>
        <w:t xml:space="preserve">Caminho no menu: </w:t>
      </w:r>
      <w:r>
        <w:rPr>
          <w:sz w:val="22"/>
        </w:rPr>
        <w:t>Indicadores &gt; Indicadores de viabilidade</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indicadores.png"/>
                    <pic:cNvPicPr/>
                  </pic:nvPicPr>
                  <pic:blipFill>
                    <a:blip r:embed="rId4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Há decisões</w:t>
      </w:r>
    </w:p>
    <w:p>
      <w:r>
        <w:rPr>
          <w:rFonts w:ascii="Arial" w:hAnsi="Arial"/>
          <w:b/>
          <w:sz w:val="22"/>
        </w:rPr>
        <w:t xml:space="preserve">Dado que </w:t>
      </w:r>
      <w:r>
        <w:rPr>
          <w:rFonts w:ascii="Arial" w:hAnsi="Arial"/>
          <w:sz w:val="22"/>
        </w:rPr>
        <w:t>o recorte tem decisões</w:t>
      </w:r>
    </w:p>
    <w:p>
      <w:r>
        <w:rPr>
          <w:rFonts w:ascii="Arial" w:hAnsi="Arial"/>
          <w:b/>
          <w:sz w:val="22"/>
        </w:rPr>
        <w:t xml:space="preserve">Quando </w:t>
      </w:r>
      <w:r>
        <w:rPr>
          <w:rFonts w:ascii="Arial" w:hAnsi="Arial"/>
          <w:sz w:val="22"/>
        </w:rPr>
        <w:t>o gestor consulta</w:t>
      </w:r>
    </w:p>
    <w:p>
      <w:r>
        <w:rPr>
          <w:rFonts w:ascii="Arial" w:hAnsi="Arial"/>
          <w:b/>
          <w:sz w:val="22"/>
        </w:rPr>
        <w:t xml:space="preserve">Então </w:t>
      </w:r>
      <w:r>
        <w:rPr>
          <w:rFonts w:ascii="Arial" w:hAnsi="Arial"/>
          <w:sz w:val="22"/>
        </w:rPr>
        <w:t>os contadores de indeferidas e do total batem com a taxa</w:t>
      </w:r>
    </w:p>
    <w:p/>
    <w:p>
      <w:r>
        <w:rPr>
          <w:rFonts w:ascii="Arial" w:hAnsi="Arial"/>
          <w:b/>
          <w:sz w:val="22"/>
        </w:rPr>
        <w:t>Cenário 2: Sem decisão</w:t>
      </w:r>
    </w:p>
    <w:p>
      <w:r>
        <w:rPr>
          <w:rFonts w:ascii="Arial" w:hAnsi="Arial"/>
          <w:b/>
          <w:sz w:val="22"/>
        </w:rPr>
        <w:t xml:space="preserve">Dado que </w:t>
      </w:r>
      <w:r>
        <w:rPr>
          <w:rFonts w:ascii="Arial" w:hAnsi="Arial"/>
          <w:sz w:val="22"/>
        </w:rPr>
        <w:t>o recorte não tem decisão</w:t>
      </w:r>
    </w:p>
    <w:p>
      <w:r>
        <w:rPr>
          <w:rFonts w:ascii="Arial" w:hAnsi="Arial"/>
          <w:b/>
          <w:sz w:val="22"/>
        </w:rPr>
        <w:t xml:space="preserve">Quando </w:t>
      </w:r>
      <w:r>
        <w:rPr>
          <w:rFonts w:ascii="Arial" w:hAnsi="Arial"/>
          <w:sz w:val="22"/>
        </w:rPr>
        <w:t>o gestor consulta</w:t>
      </w:r>
    </w:p>
    <w:p>
      <w:r>
        <w:rPr>
          <w:rFonts w:ascii="Arial" w:hAnsi="Arial"/>
          <w:b/>
          <w:sz w:val="22"/>
        </w:rPr>
        <w:t xml:space="preserve">Então </w:t>
      </w:r>
      <w:r>
        <w:rPr>
          <w:rFonts w:ascii="Arial" w:hAnsi="Arial"/>
          <w:sz w:val="22"/>
        </w:rPr>
        <w:t>a taxa não aparece</w:t>
      </w:r>
    </w:p>
    <w:p/>
    <w:p>
      <w:r>
        <w:rPr>
          <w:rFonts w:ascii="Arial" w:hAnsi="Arial"/>
          <w:b/>
          <w:sz w:val="22"/>
        </w:rPr>
        <w:t>Cenário 3: Mesma tela</w:t>
      </w:r>
    </w:p>
    <w:p>
      <w:r>
        <w:rPr>
          <w:rFonts w:ascii="Arial" w:hAnsi="Arial"/>
          <w:b/>
          <w:sz w:val="22"/>
        </w:rPr>
        <w:t xml:space="preserve">Dado que </w:t>
      </w:r>
      <w:r>
        <w:rPr>
          <w:rFonts w:ascii="Arial" w:hAnsi="Arial"/>
          <w:sz w:val="22"/>
        </w:rPr>
        <w:t>o gestor abre os indicadores</w:t>
      </w:r>
    </w:p>
    <w:p>
      <w:r>
        <w:rPr>
          <w:rFonts w:ascii="Arial" w:hAnsi="Arial"/>
          <w:b/>
          <w:sz w:val="22"/>
        </w:rPr>
        <w:t xml:space="preserve">Quando </w:t>
      </w:r>
      <w:r>
        <w:rPr>
          <w:rFonts w:ascii="Arial" w:hAnsi="Arial"/>
          <w:sz w:val="22"/>
        </w:rPr>
        <w:t>a resposta é montada</w:t>
      </w:r>
    </w:p>
    <w:p>
      <w:r>
        <w:rPr>
          <w:rFonts w:ascii="Arial" w:hAnsi="Arial"/>
          <w:b/>
          <w:sz w:val="22"/>
        </w:rPr>
        <w:t xml:space="preserve">Então </w:t>
      </w:r>
      <w:r>
        <w:rPr>
          <w:rFonts w:ascii="Arial" w:hAnsi="Arial"/>
          <w:sz w:val="22"/>
        </w:rPr>
        <w:t>a taxa de indeferimento sai junto com os outros indicadores do recorte</w:t>
      </w:r>
    </w:p>
    <w:p/>
    <w:p>
      <w:r>
        <w:br w:type="page"/>
      </w:r>
    </w:p>
    <w:p/>
    <w:p/>
    <w:p/>
    <w:p/>
    <w:p/>
    <w:p/>
    <w:p/>
    <w:p/>
    <w:p/>
    <w:p/>
    <w:p>
      <w:pPr>
        <w:jc w:val="center"/>
      </w:pPr>
      <w:r>
        <w:rPr>
          <w:rFonts w:ascii="Arial" w:hAnsi="Arial"/>
          <w:b/>
          <w:sz w:val="28"/>
        </w:rPr>
        <w:t xml:space="preserve">HU.125 – TEMPO MÉDIO DE ANÁLISE</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gestor vê, no mesmo recorte, o tempo por etapa, o tempo agregado de emissão do documento de viabilidade, os percentis do período, os percentis por categoria e os gargalos. Não é uma média única. A lista processo a processo da emissão fica em outra tela. A exportação desta tela é o detalhe por etapa, em CSV, XLSX ou PDF habilitados, e não a lista de sedes de escritório virtual. Os filtros são datas, setor, analista, bairro, atividade e categoria. A consulta fica registrada.</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Tempo médio de análise</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Tempo de análise</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ver onde o tempo de análise se concentra</w:t>
      </w:r>
      <w:r>
        <w:rPr>
          <w:rFonts w:ascii="Arial" w:hAnsi="Arial"/>
          <w:b/>
          <w:sz w:val="24"/>
        </w:rPr>
        <w:t xml:space="preserve">, de modo que </w:t>
      </w:r>
      <w:r>
        <w:rPr>
          <w:rFonts w:ascii="Arial" w:hAnsi="Arial"/>
          <w:b w:val="0"/>
          <w:sz w:val="24"/>
        </w:rPr>
        <w:t>eu compare etapas e não só uma média única.</w:t>
      </w:r>
    </w:p>
    <w:p>
      <w:pPr>
        <w:pStyle w:val="Heading1"/>
      </w:pPr>
      <w:r>
        <w:t>HISTÓRIA DE USUÁRIO: Tempo médio de análise</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etapa, emissão agregada, percentis e gargalos no mesmo recorte</w:t>
      </w:r>
      <w:r>
        <w:rPr>
          <w:rFonts w:ascii="Arial" w:hAnsi="Arial"/>
          <w:b/>
          <w:sz w:val="24"/>
        </w:rPr>
        <w:t xml:space="preserve">, de modo que </w:t>
      </w:r>
      <w:r>
        <w:rPr>
          <w:rFonts w:ascii="Arial" w:hAnsi="Arial"/>
          <w:b w:val="0"/>
          <w:sz w:val="24"/>
        </w:rPr>
        <w:t>o detalhe da emissão documento a documento fique na tela própria.</w:t>
      </w:r>
    </w:p>
    <w:p>
      <w:pPr>
        <w:pStyle w:val="Heading1"/>
      </w:pPr>
      <w:r>
        <w:t>PRÉ-REQUISITOS</w:t>
      </w:r>
    </w:p>
    <w:p>
      <w:pPr>
        <w:jc w:val="both"/>
      </w:pPr>
      <w:r>
        <w:rPr>
          <w:rFonts w:ascii="Arial" w:hAnsi="Arial"/>
          <w:sz w:val="24"/>
        </w:rPr>
        <w:t>• Atribuição de consultar relatórios</w:t>
      </w:r>
    </w:p>
    <w:p>
      <w:pPr>
        <w:pStyle w:val="Heading1"/>
      </w:pPr>
      <w:r>
        <w:t>DEPENDÊNCIAS</w:t>
      </w:r>
    </w:p>
    <w:p>
      <w:r>
        <w:rPr>
          <w:b/>
          <w:sz w:val="24"/>
        </w:rPr>
        <w:t>Passadas</w:t>
      </w:r>
    </w:p>
    <w:p>
      <w:pPr>
        <w:jc w:val="both"/>
      </w:pPr>
      <w:r>
        <w:rPr>
          <w:rFonts w:ascii="Arial" w:hAnsi="Arial"/>
          <w:sz w:val="24"/>
        </w:rPr>
        <w:t>• Processos com tempo de etapa e de emissão já apurado</w:t>
      </w:r>
    </w:p>
    <w:p/>
    <w:p>
      <w:r>
        <w:rPr>
          <w:b/>
          <w:sz w:val="24"/>
        </w:rPr>
        <w:t>Futuras</w:t>
      </w:r>
    </w:p>
    <w:p>
      <w:pPr>
        <w:jc w:val="both"/>
      </w:pPr>
      <w:r>
        <w:rPr>
          <w:rFonts w:ascii="Arial" w:hAnsi="Arial"/>
          <w:sz w:val="24"/>
        </w:rPr>
        <w:t>• Nenhuma</w:t>
      </w:r>
    </w:p>
    <w:p>
      <w:pPr>
        <w:pStyle w:val="Heading1"/>
      </w:pPr>
      <w:r>
        <w:t>INTERFACE DE USUÁRIO</w:t>
      </w:r>
    </w:p>
    <w:p>
      <w:pPr>
        <w:pStyle w:val="Heading2"/>
      </w:pPr>
      <w:r>
        <w:t>TELA 1 - Tempo de análise</w:t>
      </w:r>
    </w:p>
    <w:p>
      <w:r>
        <w:rPr>
          <w:b/>
          <w:sz w:val="22"/>
        </w:rPr>
        <w:t xml:space="preserve">Caminho no menu: </w:t>
      </w:r>
      <w:r>
        <w:rPr>
          <w:sz w:val="22"/>
        </w:rPr>
        <w:t>Indicadores &gt; Tempo de análise. O detalhe processo a processo da emissão fica em Indicadores &gt; Emissão da viabilidade.</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tempo.png"/>
                    <pic:cNvPicPr/>
                  </pic:nvPicPr>
                  <pic:blipFill>
                    <a:blip r:embed="rId4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Medidas do recorte</w:t>
      </w:r>
    </w:p>
    <w:p>
      <w:r>
        <w:rPr>
          <w:rFonts w:ascii="Arial" w:hAnsi="Arial"/>
          <w:b/>
          <w:sz w:val="22"/>
        </w:rPr>
        <w:t xml:space="preserve">Dado que </w:t>
      </w:r>
      <w:r>
        <w:rPr>
          <w:rFonts w:ascii="Arial" w:hAnsi="Arial"/>
          <w:sz w:val="22"/>
        </w:rPr>
        <w:t>o gestor informa o recorte</w:t>
      </w:r>
    </w:p>
    <w:p>
      <w:r>
        <w:rPr>
          <w:rFonts w:ascii="Arial" w:hAnsi="Arial"/>
          <w:b/>
          <w:sz w:val="22"/>
        </w:rPr>
        <w:t xml:space="preserve">Quando </w:t>
      </w:r>
      <w:r>
        <w:rPr>
          <w:rFonts w:ascii="Arial" w:hAnsi="Arial"/>
          <w:sz w:val="22"/>
        </w:rPr>
        <w:t>abre o tempo de análise</w:t>
      </w:r>
    </w:p>
    <w:p>
      <w:r>
        <w:rPr>
          <w:rFonts w:ascii="Arial" w:hAnsi="Arial"/>
          <w:b/>
          <w:sz w:val="22"/>
        </w:rPr>
        <w:t xml:space="preserve">Então </w:t>
      </w:r>
      <w:r>
        <w:rPr>
          <w:rFonts w:ascii="Arial" w:hAnsi="Arial"/>
          <w:sz w:val="22"/>
        </w:rPr>
        <w:t>vê etapa, emissão agregada, percentis e gargalos do mesmo filtro, e a consulta fica registrada</w:t>
      </w:r>
    </w:p>
    <w:p/>
    <w:p>
      <w:r>
        <w:rPr>
          <w:rFonts w:ascii="Arial" w:hAnsi="Arial"/>
          <w:b/>
          <w:sz w:val="22"/>
        </w:rPr>
        <w:t>Cenário 2: Exportar</w:t>
      </w:r>
    </w:p>
    <w:p>
      <w:r>
        <w:rPr>
          <w:rFonts w:ascii="Arial" w:hAnsi="Arial"/>
          <w:b/>
          <w:sz w:val="22"/>
        </w:rPr>
        <w:t xml:space="preserve">Dado que </w:t>
      </w:r>
      <w:r>
        <w:rPr>
          <w:rFonts w:ascii="Arial" w:hAnsi="Arial"/>
          <w:sz w:val="22"/>
        </w:rPr>
        <w:t>o gestor pede CSV, XLSX ou PDF</w:t>
      </w:r>
    </w:p>
    <w:p>
      <w:r>
        <w:rPr>
          <w:rFonts w:ascii="Arial" w:hAnsi="Arial"/>
          <w:b/>
          <w:sz w:val="22"/>
        </w:rPr>
        <w:t xml:space="preserve">Quando </w:t>
      </w:r>
      <w:r>
        <w:rPr>
          <w:rFonts w:ascii="Arial" w:hAnsi="Arial"/>
          <w:sz w:val="22"/>
        </w:rPr>
        <w:t>a exportação ocorre</w:t>
      </w:r>
    </w:p>
    <w:p>
      <w:r>
        <w:rPr>
          <w:rFonts w:ascii="Arial" w:hAnsi="Arial"/>
          <w:b/>
          <w:sz w:val="22"/>
        </w:rPr>
        <w:t xml:space="preserve">Então </w:t>
      </w:r>
      <w:r>
        <w:rPr>
          <w:rFonts w:ascii="Arial" w:hAnsi="Arial"/>
          <w:sz w:val="22"/>
        </w:rPr>
        <w:t>o arquivo é o detalhe por etapa e não a lista de escritório virtual</w:t>
      </w:r>
    </w:p>
    <w:p/>
    <w:p>
      <w:r>
        <w:br w:type="page"/>
      </w:r>
    </w:p>
    <w:p/>
    <w:p/>
    <w:p/>
    <w:p/>
    <w:p/>
    <w:p/>
    <w:p/>
    <w:p/>
    <w:p/>
    <w:p/>
    <w:p>
      <w:pPr>
        <w:jc w:val="center"/>
      </w:pPr>
      <w:r>
        <w:rPr>
          <w:rFonts w:ascii="Arial" w:hAnsi="Arial"/>
          <w:b/>
          <w:sz w:val="28"/>
        </w:rPr>
        <w:t xml:space="preserve">HU.126 – PRODUTIVIDADE POR ANALISTA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A produtividade mede decisões da análise técnica por analista. O nome e a visão de toda a equipe exigem a atribuição nominal. Sem ela, o gestor vê só o próprio recorte, sem identificação. Consultar relatórios, sozinho, não libera o nome. Quando a visão é nominal, a consulta fica registrada como dado pessoal. A exportação respeita o mesmo corte, inclusive no arquivo gerado depois. O recorte de pessoas não vem do filtro digitado: vem da atribuição e de quem está autenticado. Os demais filtros são os comuns dos relatórios.</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Produtividade por analista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Produtividade</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ver a produtividade da equipe</w:t>
      </w:r>
      <w:r>
        <w:rPr>
          <w:rFonts w:ascii="Arial" w:hAnsi="Arial"/>
          <w:b/>
          <w:sz w:val="24"/>
        </w:rPr>
        <w:t xml:space="preserve">, de modo que </w:t>
      </w:r>
      <w:r>
        <w:rPr>
          <w:rFonts w:ascii="Arial" w:hAnsi="Arial"/>
          <w:b w:val="0"/>
          <w:sz w:val="24"/>
        </w:rPr>
        <w:t>o nome do analista só apareça para quem pode ver a identificação.</w:t>
      </w:r>
    </w:p>
    <w:p>
      <w:pPr>
        <w:pStyle w:val="Heading1"/>
      </w:pPr>
      <w:r>
        <w:t>HISTÓRIA DE USUÁRIO: Produtividade por analista</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o volume decidido na análise técnica</w:t>
      </w:r>
      <w:r>
        <w:rPr>
          <w:rFonts w:ascii="Arial" w:hAnsi="Arial"/>
          <w:b/>
          <w:sz w:val="24"/>
        </w:rPr>
        <w:t xml:space="preserve">, de modo que </w:t>
      </w:r>
      <w:r>
        <w:rPr>
          <w:rFonts w:ascii="Arial" w:hAnsi="Arial"/>
          <w:b w:val="0"/>
          <w:sz w:val="24"/>
        </w:rPr>
        <w:t>sem a visão nominal eu veja só o meu recorte e sem nome.</w:t>
      </w:r>
    </w:p>
    <w:p>
      <w:pPr>
        <w:pStyle w:val="Heading1"/>
      </w:pPr>
      <w:r>
        <w:t>PRÉ-REQUISITOS</w:t>
      </w:r>
    </w:p>
    <w:p>
      <w:pPr>
        <w:jc w:val="both"/>
      </w:pPr>
      <w:r>
        <w:rPr>
          <w:rFonts w:ascii="Arial" w:hAnsi="Arial"/>
          <w:sz w:val="24"/>
        </w:rPr>
        <w:t>• Atribuição de consultar relatórios</w:t>
      </w:r>
    </w:p>
    <w:p>
      <w:pPr>
        <w:jc w:val="both"/>
      </w:pPr>
      <w:r>
        <w:rPr>
          <w:rFonts w:ascii="Arial" w:hAnsi="Arial"/>
          <w:sz w:val="24"/>
        </w:rPr>
        <w:t>• Atribuição nominal, para ver nomes e a equipe inteira</w:t>
      </w:r>
    </w:p>
    <w:p>
      <w:pPr>
        <w:pStyle w:val="Heading1"/>
      </w:pPr>
      <w:r>
        <w:t>DEPENDÊNCIAS</w:t>
      </w:r>
    </w:p>
    <w:p>
      <w:r>
        <w:rPr>
          <w:b/>
          <w:sz w:val="24"/>
        </w:rPr>
        <w:t>Passadas</w:t>
      </w:r>
    </w:p>
    <w:p>
      <w:pPr>
        <w:jc w:val="both"/>
      </w:pPr>
      <w:r>
        <w:rPr>
          <w:rFonts w:ascii="Arial" w:hAnsi="Arial"/>
          <w:sz w:val="24"/>
        </w:rPr>
        <w:t>• Decisões da análise técnica com responsável</w:t>
      </w:r>
    </w:p>
    <w:p/>
    <w:p>
      <w:r>
        <w:rPr>
          <w:b/>
          <w:sz w:val="24"/>
        </w:rPr>
        <w:t>Futuras</w:t>
      </w:r>
    </w:p>
    <w:p>
      <w:pPr>
        <w:jc w:val="both"/>
      </w:pPr>
      <w:r>
        <w:rPr>
          <w:rFonts w:ascii="Arial" w:hAnsi="Arial"/>
          <w:sz w:val="24"/>
        </w:rPr>
        <w:t>• Nenhuma</w:t>
      </w:r>
    </w:p>
    <w:p>
      <w:pPr>
        <w:pStyle w:val="Heading1"/>
      </w:pPr>
      <w:r>
        <w:t>INTERFACE DE USUÁRIO</w:t>
      </w:r>
    </w:p>
    <w:p>
      <w:pPr>
        <w:pStyle w:val="Heading2"/>
      </w:pPr>
      <w:r>
        <w:t>TELA 1 - Produtividade</w:t>
      </w:r>
    </w:p>
    <w:p>
      <w:r>
        <w:rPr>
          <w:b/>
          <w:sz w:val="22"/>
        </w:rPr>
        <w:t xml:space="preserve">Caminho no menu: </w:t>
      </w:r>
      <w:r>
        <w:rPr>
          <w:sz w:val="22"/>
        </w:rPr>
        <w:t>Indicadores &gt; Produtividade</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produtividade.png"/>
                    <pic:cNvPicPr/>
                  </pic:nvPicPr>
                  <pic:blipFill>
                    <a:blip r:embed="rId44"/>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Visão nominal</w:t>
      </w:r>
    </w:p>
    <w:p>
      <w:r>
        <w:rPr>
          <w:rFonts w:ascii="Arial" w:hAnsi="Arial"/>
          <w:b/>
          <w:sz w:val="22"/>
        </w:rPr>
        <w:t xml:space="preserve">Dado que </w:t>
      </w:r>
      <w:r>
        <w:rPr>
          <w:rFonts w:ascii="Arial" w:hAnsi="Arial"/>
          <w:sz w:val="22"/>
        </w:rPr>
        <w:t>o gestor pode ver a produtividade com nome</w:t>
      </w:r>
    </w:p>
    <w:p>
      <w:r>
        <w:rPr>
          <w:rFonts w:ascii="Arial" w:hAnsi="Arial"/>
          <w:b/>
          <w:sz w:val="22"/>
        </w:rPr>
        <w:t xml:space="preserve">Quando </w:t>
      </w:r>
      <w:r>
        <w:rPr>
          <w:rFonts w:ascii="Arial" w:hAnsi="Arial"/>
          <w:sz w:val="22"/>
        </w:rPr>
        <w:t>abre a tela</w:t>
      </w:r>
    </w:p>
    <w:p>
      <w:r>
        <w:rPr>
          <w:rFonts w:ascii="Arial" w:hAnsi="Arial"/>
          <w:b/>
          <w:sz w:val="22"/>
        </w:rPr>
        <w:t xml:space="preserve">Então </w:t>
      </w:r>
      <w:r>
        <w:rPr>
          <w:rFonts w:ascii="Arial" w:hAnsi="Arial"/>
          <w:sz w:val="22"/>
        </w:rPr>
        <w:t>a lista identifica os analistas do recorte e a consulta fica registrada como dado pessoal</w:t>
      </w:r>
    </w:p>
    <w:p/>
    <w:p>
      <w:r>
        <w:rPr>
          <w:rFonts w:ascii="Arial" w:hAnsi="Arial"/>
          <w:b/>
          <w:sz w:val="22"/>
        </w:rPr>
        <w:t>Cenário 2: Sem visão nominal</w:t>
      </w:r>
    </w:p>
    <w:p>
      <w:r>
        <w:rPr>
          <w:rFonts w:ascii="Arial" w:hAnsi="Arial"/>
          <w:b/>
          <w:sz w:val="22"/>
        </w:rPr>
        <w:t xml:space="preserve">Dado que </w:t>
      </w:r>
      <w:r>
        <w:rPr>
          <w:rFonts w:ascii="Arial" w:hAnsi="Arial"/>
          <w:sz w:val="22"/>
        </w:rPr>
        <w:t>o usuário só consulta relatórios</w:t>
      </w:r>
    </w:p>
    <w:p>
      <w:r>
        <w:rPr>
          <w:rFonts w:ascii="Arial" w:hAnsi="Arial"/>
          <w:b/>
          <w:sz w:val="22"/>
        </w:rPr>
        <w:t xml:space="preserve">Quando </w:t>
      </w:r>
      <w:r>
        <w:rPr>
          <w:rFonts w:ascii="Arial" w:hAnsi="Arial"/>
          <w:sz w:val="22"/>
        </w:rPr>
        <w:t>abre a produtividade</w:t>
      </w:r>
    </w:p>
    <w:p>
      <w:r>
        <w:rPr>
          <w:rFonts w:ascii="Arial" w:hAnsi="Arial"/>
          <w:b/>
          <w:sz w:val="22"/>
        </w:rPr>
        <w:t xml:space="preserve">Então </w:t>
      </w:r>
      <w:r>
        <w:rPr>
          <w:rFonts w:ascii="Arial" w:hAnsi="Arial"/>
          <w:sz w:val="22"/>
        </w:rPr>
        <w:t>não há nome e o conjunto fica no próprio usuário</w:t>
      </w:r>
    </w:p>
    <w:p/>
    <w:p>
      <w:r>
        <w:rPr>
          <w:rFonts w:ascii="Arial" w:hAnsi="Arial"/>
          <w:b/>
          <w:sz w:val="22"/>
        </w:rPr>
        <w:t>Cenário 3: Exportar</w:t>
      </w:r>
    </w:p>
    <w:p>
      <w:r>
        <w:rPr>
          <w:rFonts w:ascii="Arial" w:hAnsi="Arial"/>
          <w:b/>
          <w:sz w:val="22"/>
        </w:rPr>
        <w:t xml:space="preserve">Dado que </w:t>
      </w:r>
      <w:r>
        <w:rPr>
          <w:rFonts w:ascii="Arial" w:hAnsi="Arial"/>
          <w:sz w:val="22"/>
        </w:rPr>
        <w:t>o gestor pede o arquivo</w:t>
      </w:r>
    </w:p>
    <w:p>
      <w:r>
        <w:rPr>
          <w:rFonts w:ascii="Arial" w:hAnsi="Arial"/>
          <w:b/>
          <w:sz w:val="22"/>
        </w:rPr>
        <w:t xml:space="preserve">Quando </w:t>
      </w:r>
      <w:r>
        <w:rPr>
          <w:rFonts w:ascii="Arial" w:hAnsi="Arial"/>
          <w:sz w:val="22"/>
        </w:rPr>
        <w:t>a exportação ocorre, na hora ou depois</w:t>
      </w:r>
    </w:p>
    <w:p>
      <w:r>
        <w:rPr>
          <w:rFonts w:ascii="Arial" w:hAnsi="Arial"/>
          <w:b/>
          <w:sz w:val="22"/>
        </w:rPr>
        <w:t xml:space="preserve">Então </w:t>
      </w:r>
      <w:r>
        <w:rPr>
          <w:rFonts w:ascii="Arial" w:hAnsi="Arial"/>
          <w:sz w:val="22"/>
        </w:rPr>
        <w:t>o arquivo respeita o mesmo corte de nome e de pessoas</w:t>
      </w:r>
    </w:p>
    <w:p/>
    <w:p>
      <w:r>
        <w:br w:type="page"/>
      </w:r>
    </w:p>
    <w:p/>
    <w:p/>
    <w:p/>
    <w:p/>
    <w:p/>
    <w:p/>
    <w:p/>
    <w:p/>
    <w:p/>
    <w:p/>
    <w:p>
      <w:pPr>
        <w:jc w:val="center"/>
      </w:pPr>
      <w:r>
        <w:rPr>
          <w:rFonts w:ascii="Arial" w:hAnsi="Arial"/>
          <w:b/>
          <w:sz w:val="28"/>
        </w:rPr>
        <w:t xml:space="preserve">HU.127 – EXPORTAR RELATÓRIOS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gestor baixa o mesmo conjunto filtrado na tela, em CSV, XLSX ou PDF, e não só a página que está vendo. Isso vale para os relatórios e também para as listagens de atividades econômicas, usuários, perfis, dados do sistema, processos, trilha de auditoria e histórico de acessos, cada uma com os filtros da própria tela. Feriados, setores e os demais cadastros que não oferecem exportação não entram neste caminho. O PDF da trilha de um processo é outra ação. Até cinco mil linhas, ou até o limite de entrega imediata, o arquivo volta na hora. Acima disso, o sistema avisa que o arquivo será gerado e o arquivo posterior respeita os mesmos filtros. Formato desconhecido não gera arquivo. Cada exportação e cada download entram na auditoria, e o download de dado pessoal fica marcado quando a lista é desse tipo. O download posterior exige link válido. Sem esse link, o arquivo não é entregue. Quem baixa precisa ser o autor do arquivo ou poder consultar relatórios. Arquivo já removido pela retenção não é entregue, e não sai arquivo vazio no lugar. Arquivo em área pública também não é entregue. Na produtividade, o arquivo posterior mantém o mesmo sigilo de nome da tela.</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Exportar relatórios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Exportar o recorte</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baixar o conjunto que filtrei</w:t>
      </w:r>
      <w:r>
        <w:rPr>
          <w:rFonts w:ascii="Arial" w:hAnsi="Arial"/>
          <w:b/>
          <w:sz w:val="24"/>
        </w:rPr>
        <w:t xml:space="preserve">, de modo que </w:t>
      </w:r>
      <w:r>
        <w:rPr>
          <w:rFonts w:ascii="Arial" w:hAnsi="Arial"/>
          <w:b w:val="0"/>
          <w:sz w:val="24"/>
        </w:rPr>
        <w:t>o arquivo fora do console seja o mesmo recorte da tela.</w:t>
      </w:r>
    </w:p>
    <w:p>
      <w:pPr>
        <w:pStyle w:val="Heading1"/>
      </w:pPr>
      <w:r>
        <w:t>HISTÓRIA DE USUÁRIO: Exportar relatórios</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CSV, XLSX ou PDF do recorte</w:t>
      </w:r>
      <w:r>
        <w:rPr>
          <w:rFonts w:ascii="Arial" w:hAnsi="Arial"/>
          <w:b/>
          <w:sz w:val="24"/>
        </w:rPr>
        <w:t xml:space="preserve">, de modo que </w:t>
      </w:r>
      <w:r>
        <w:rPr>
          <w:rFonts w:ascii="Arial" w:hAnsi="Arial"/>
          <w:b w:val="0"/>
          <w:sz w:val="24"/>
        </w:rPr>
        <w:t>volume grande não trave a tela e o download posterior não alargue o filtro.</w:t>
      </w:r>
    </w:p>
    <w:p>
      <w:pPr>
        <w:pStyle w:val="Heading1"/>
      </w:pPr>
      <w:r>
        <w:t>PRÉ-REQUISITOS</w:t>
      </w:r>
    </w:p>
    <w:p>
      <w:pPr>
        <w:jc w:val="both"/>
      </w:pPr>
      <w:r>
        <w:rPr>
          <w:rFonts w:ascii="Arial" w:hAnsi="Arial"/>
          <w:sz w:val="24"/>
        </w:rPr>
        <w:t>• Atribuição de consultar relatórios na tela que exporta</w:t>
      </w:r>
    </w:p>
    <w:p>
      <w:pPr>
        <w:jc w:val="both"/>
      </w:pPr>
      <w:r>
        <w:rPr>
          <w:rFonts w:ascii="Arial" w:hAnsi="Arial"/>
          <w:sz w:val="24"/>
        </w:rPr>
        <w:t>• Link válido e autoria do arquivo, ou atribuição de consultar relatórios, para o download posterior</w:t>
      </w:r>
    </w:p>
    <w:p>
      <w:pPr>
        <w:pStyle w:val="Heading1"/>
      </w:pPr>
      <w:r>
        <w:t>DEPENDÊNCIAS</w:t>
      </w:r>
    </w:p>
    <w:p>
      <w:r>
        <w:rPr>
          <w:b/>
          <w:sz w:val="24"/>
        </w:rPr>
        <w:t>Passadas</w:t>
      </w:r>
    </w:p>
    <w:p>
      <w:pPr>
        <w:jc w:val="both"/>
      </w:pPr>
      <w:r>
        <w:rPr>
          <w:rFonts w:ascii="Arial" w:hAnsi="Arial"/>
          <w:sz w:val="24"/>
        </w:rPr>
        <w:t>• Tela de relatório ou listagem que oferece exportação</w:t>
      </w:r>
    </w:p>
    <w:p/>
    <w:p>
      <w:r>
        <w:rPr>
          <w:b/>
          <w:sz w:val="24"/>
        </w:rPr>
        <w:t>Futuras</w:t>
      </w:r>
    </w:p>
    <w:p>
      <w:pPr>
        <w:jc w:val="both"/>
      </w:pPr>
      <w:r>
        <w:rPr>
          <w:rFonts w:ascii="Arial" w:hAnsi="Arial"/>
          <w:sz w:val="24"/>
        </w:rPr>
        <w:t>• Nenhuma</w:t>
      </w:r>
    </w:p>
    <w:p>
      <w:pPr>
        <w:pStyle w:val="Heading1"/>
      </w:pPr>
      <w:r>
        <w:t>INTERFACE DE USUÁRIO</w:t>
      </w:r>
    </w:p>
    <w:p>
      <w:pPr>
        <w:pStyle w:val="Heading2"/>
      </w:pPr>
      <w:r>
        <w:t>TELA 1 - Exportar o recorte</w:t>
      </w:r>
    </w:p>
    <w:p>
      <w:r>
        <w:rPr>
          <w:b/>
          <w:sz w:val="22"/>
        </w:rPr>
        <w:t xml:space="preserve">Caminho no menu: </w:t>
      </w:r>
      <w:r>
        <w:rPr>
          <w:sz w:val="22"/>
        </w:rPr>
        <w:t>A ação de exportar nas telas de Indicadores, Relatórios, Auditoria &gt; Trilha de auditoria e nas listagens que oferecem o arquivo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indicadores.png"/>
                    <pic:cNvPicPr/>
                  </pic:nvPicPr>
                  <pic:blipFill>
                    <a:blip r:embed="rId4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Volume dentro do limite</w:t>
      </w:r>
    </w:p>
    <w:p>
      <w:r>
        <w:rPr>
          <w:rFonts w:ascii="Arial" w:hAnsi="Arial"/>
          <w:b/>
          <w:sz w:val="22"/>
        </w:rPr>
        <w:t xml:space="preserve">Dado que </w:t>
      </w:r>
      <w:r>
        <w:rPr>
          <w:rFonts w:ascii="Arial" w:hAnsi="Arial"/>
          <w:sz w:val="22"/>
        </w:rPr>
        <w:t>o formato está habilitado e o recorte cabe na entrega imediata</w:t>
      </w:r>
    </w:p>
    <w:p>
      <w:r>
        <w:rPr>
          <w:rFonts w:ascii="Arial" w:hAnsi="Arial"/>
          <w:b/>
          <w:sz w:val="22"/>
        </w:rPr>
        <w:t xml:space="preserve">Quando </w:t>
      </w:r>
      <w:r>
        <w:rPr>
          <w:rFonts w:ascii="Arial" w:hAnsi="Arial"/>
          <w:sz w:val="22"/>
        </w:rPr>
        <w:t>o gestor exporta</w:t>
      </w:r>
    </w:p>
    <w:p>
      <w:r>
        <w:rPr>
          <w:rFonts w:ascii="Arial" w:hAnsi="Arial"/>
          <w:b/>
          <w:sz w:val="22"/>
        </w:rPr>
        <w:t xml:space="preserve">Então </w:t>
      </w:r>
      <w:r>
        <w:rPr>
          <w:rFonts w:ascii="Arial" w:hAnsi="Arial"/>
          <w:sz w:val="22"/>
        </w:rPr>
        <w:t>recebe o arquivo do conjunto filtrado, não só da página atual, e a exportação fica na auditoria</w:t>
      </w:r>
    </w:p>
    <w:p/>
    <w:p>
      <w:r>
        <w:rPr>
          <w:rFonts w:ascii="Arial" w:hAnsi="Arial"/>
          <w:b/>
          <w:sz w:val="22"/>
        </w:rPr>
        <w:t>Cenário 2: Volume acima do limite</w:t>
      </w:r>
    </w:p>
    <w:p>
      <w:r>
        <w:rPr>
          <w:rFonts w:ascii="Arial" w:hAnsi="Arial"/>
          <w:b/>
          <w:sz w:val="22"/>
        </w:rPr>
        <w:t xml:space="preserve">Dado que </w:t>
      </w:r>
      <w:r>
        <w:rPr>
          <w:rFonts w:ascii="Arial" w:hAnsi="Arial"/>
          <w:sz w:val="22"/>
        </w:rPr>
        <w:t>o recorte passa do limite</w:t>
      </w:r>
    </w:p>
    <w:p>
      <w:r>
        <w:rPr>
          <w:rFonts w:ascii="Arial" w:hAnsi="Arial"/>
          <w:b/>
          <w:sz w:val="22"/>
        </w:rPr>
        <w:t xml:space="preserve">Quando </w:t>
      </w:r>
      <w:r>
        <w:rPr>
          <w:rFonts w:ascii="Arial" w:hAnsi="Arial"/>
          <w:sz w:val="22"/>
        </w:rPr>
        <w:t>o gestor pede o arquivo</w:t>
      </w:r>
    </w:p>
    <w:p>
      <w:r>
        <w:rPr>
          <w:rFonts w:ascii="Arial" w:hAnsi="Arial"/>
          <w:b/>
          <w:sz w:val="22"/>
        </w:rPr>
        <w:t xml:space="preserve">Então </w:t>
      </w:r>
      <w:r>
        <w:rPr>
          <w:rFonts w:ascii="Arial" w:hAnsi="Arial"/>
          <w:sz w:val="22"/>
        </w:rPr>
        <w:t>a tela não espera o arquivo inteiro e o arquivo posterior respeita os mesmos filtros</w:t>
      </w:r>
    </w:p>
    <w:p/>
    <w:p>
      <w:r>
        <w:rPr>
          <w:rFonts w:ascii="Arial" w:hAnsi="Arial"/>
          <w:b/>
          <w:sz w:val="22"/>
        </w:rPr>
        <w:t>Cenário 3: Arquivo ausente ou link inválido</w:t>
      </w:r>
    </w:p>
    <w:p>
      <w:r>
        <w:rPr>
          <w:rFonts w:ascii="Arial" w:hAnsi="Arial"/>
          <w:b/>
          <w:sz w:val="22"/>
        </w:rPr>
        <w:t xml:space="preserve">Dado que </w:t>
      </w:r>
      <w:r>
        <w:rPr>
          <w:rFonts w:ascii="Arial" w:hAnsi="Arial"/>
          <w:sz w:val="22"/>
        </w:rPr>
        <w:t>o arquivo já foi removido, está em área pública ou o link não é válido</w:t>
      </w:r>
    </w:p>
    <w:p>
      <w:r>
        <w:rPr>
          <w:rFonts w:ascii="Arial" w:hAnsi="Arial"/>
          <w:b/>
          <w:sz w:val="22"/>
        </w:rPr>
        <w:t xml:space="preserve">Quando </w:t>
      </w:r>
      <w:r>
        <w:rPr>
          <w:rFonts w:ascii="Arial" w:hAnsi="Arial"/>
          <w:sz w:val="22"/>
        </w:rPr>
        <w:t>alguém tenta baixar</w:t>
      </w:r>
    </w:p>
    <w:p>
      <w:r>
        <w:rPr>
          <w:rFonts w:ascii="Arial" w:hAnsi="Arial"/>
          <w:b/>
          <w:sz w:val="22"/>
        </w:rPr>
        <w:t xml:space="preserve">Então </w:t>
      </w:r>
      <w:r>
        <w:rPr>
          <w:rFonts w:ascii="Arial" w:hAnsi="Arial"/>
          <w:sz w:val="22"/>
        </w:rPr>
        <w:t>o arquivo não é entregue</w:t>
      </w:r>
    </w:p>
    <w:p/>
    <w:p>
      <w:r>
        <w:rPr>
          <w:rFonts w:ascii="Arial" w:hAnsi="Arial"/>
          <w:b/>
          <w:sz w:val="22"/>
        </w:rPr>
        <w:t>Cenário 4: Cadastro sem exportação</w:t>
      </w:r>
    </w:p>
    <w:p>
      <w:r>
        <w:rPr>
          <w:rFonts w:ascii="Arial" w:hAnsi="Arial"/>
          <w:b/>
          <w:sz w:val="22"/>
        </w:rPr>
        <w:t xml:space="preserve">Dado que </w:t>
      </w:r>
      <w:r>
        <w:rPr>
          <w:rFonts w:ascii="Arial" w:hAnsi="Arial"/>
          <w:sz w:val="22"/>
        </w:rPr>
        <w:t>a tela é a de feriados ou a de setores</w:t>
      </w:r>
    </w:p>
    <w:p>
      <w:r>
        <w:rPr>
          <w:rFonts w:ascii="Arial" w:hAnsi="Arial"/>
          <w:b/>
          <w:sz w:val="22"/>
        </w:rPr>
        <w:t xml:space="preserve">Quando </w:t>
      </w:r>
      <w:r>
        <w:rPr>
          <w:rFonts w:ascii="Arial" w:hAnsi="Arial"/>
          <w:sz w:val="22"/>
        </w:rPr>
        <w:t>o administrador procura esta exportação</w:t>
      </w:r>
    </w:p>
    <w:p>
      <w:r>
        <w:rPr>
          <w:rFonts w:ascii="Arial" w:hAnsi="Arial"/>
          <w:b/>
          <w:sz w:val="22"/>
        </w:rPr>
        <w:t xml:space="preserve">Então </w:t>
      </w:r>
      <w:r>
        <w:rPr>
          <w:rFonts w:ascii="Arial" w:hAnsi="Arial"/>
          <w:sz w:val="22"/>
        </w:rPr>
        <w:t>esses cadastros não saem por este caminho</w:t>
      </w:r>
    </w:p>
    <w:p/>
    <w:p>
      <w:r>
        <w:br w:type="page"/>
      </w:r>
    </w:p>
    <w:p/>
    <w:p/>
    <w:p/>
    <w:p/>
    <w:p/>
    <w:p/>
    <w:p/>
    <w:p/>
    <w:p/>
    <w:p/>
    <w:p>
      <w:pPr>
        <w:jc w:val="center"/>
      </w:pPr>
      <w:r>
        <w:rPr>
          <w:rFonts w:ascii="Arial" w:hAnsi="Arial"/>
          <w:b/>
          <w:sz w:val="28"/>
        </w:rPr>
        <w:t xml:space="preserve">HU.128 – RELATÓRIO DE QUEDAS POR GATILHO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gestor vê a taxa de resposta do fluxo expresso, a série no tempo e o ranking dos motivos pelos quais o processo elegível não foi decidido por ele. O ranking é o que foi registrado nas quedas, não uma lista fixa reescrita nesta tela, e não é a lista genérica de indeferimentos. Sem base, a taxa não vira zero de desempenho quando não há percentual a mostrar. A exportação baixa as quedas do mesmo filtro, em CSV, XLSX ou PDF habilitados, e não a lista genérica de solicitações. A consulta fica registrada. O painel de entrada reutiliza a taxa e o ranking; esta é a tela dedicada. Não há ação aqui para alterar regra nem reenquadrar processo.</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Relatório de quedas por gatilho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Quedas do fluxo expresso</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ver a taxa de resposta do fluxo expresso e os motivos de queda</w:t>
      </w:r>
      <w:r>
        <w:rPr>
          <w:rFonts w:ascii="Arial" w:hAnsi="Arial"/>
          <w:b/>
          <w:sz w:val="24"/>
        </w:rPr>
        <w:t xml:space="preserve">, de modo que </w:t>
      </w:r>
      <w:r>
        <w:rPr>
          <w:rFonts w:ascii="Arial" w:hAnsi="Arial"/>
          <w:b w:val="0"/>
          <w:sz w:val="24"/>
        </w:rPr>
        <w:t>eu saiba o que tirou o processo da decisão automática.</w:t>
      </w:r>
    </w:p>
    <w:p>
      <w:pPr>
        <w:pStyle w:val="Heading1"/>
      </w:pPr>
      <w:r>
        <w:t>HISTÓRIA DE USUÁRIO: Relatório de quedas por gatilho</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taxa, série e ranking no mesmo recorte</w:t>
      </w:r>
      <w:r>
        <w:rPr>
          <w:rFonts w:ascii="Arial" w:hAnsi="Arial"/>
          <w:b/>
          <w:sz w:val="24"/>
        </w:rPr>
        <w:t xml:space="preserve">, de modo que </w:t>
      </w:r>
      <w:r>
        <w:rPr>
          <w:rFonts w:ascii="Arial" w:hAnsi="Arial"/>
          <w:b w:val="0"/>
          <w:sz w:val="24"/>
        </w:rPr>
        <w:t>o arquivo exportado seja das quedas filtradas e não das solicitações em geral.</w:t>
      </w:r>
    </w:p>
    <w:p>
      <w:pPr>
        <w:pStyle w:val="Heading1"/>
      </w:pPr>
      <w:r>
        <w:t>PRÉ-REQUISITOS</w:t>
      </w:r>
    </w:p>
    <w:p>
      <w:pPr>
        <w:jc w:val="both"/>
      </w:pPr>
      <w:r>
        <w:rPr>
          <w:rFonts w:ascii="Arial" w:hAnsi="Arial"/>
          <w:sz w:val="24"/>
        </w:rPr>
        <w:t>• Atribuição de consultar relatórios</w:t>
      </w:r>
    </w:p>
    <w:p>
      <w:pPr>
        <w:pStyle w:val="Heading1"/>
      </w:pPr>
      <w:r>
        <w:t>DEPENDÊNCIAS</w:t>
      </w:r>
    </w:p>
    <w:p>
      <w:r>
        <w:rPr>
          <w:b/>
          <w:sz w:val="24"/>
        </w:rPr>
        <w:t>Passadas</w:t>
      </w:r>
    </w:p>
    <w:p>
      <w:pPr>
        <w:jc w:val="both"/>
      </w:pPr>
      <w:r>
        <w:rPr>
          <w:rFonts w:ascii="Arial" w:hAnsi="Arial"/>
          <w:sz w:val="24"/>
        </w:rPr>
        <w:t>• Processos elegíveis ao fluxo expresso e quedas já registradas</w:t>
      </w:r>
    </w:p>
    <w:p/>
    <w:p>
      <w:r>
        <w:rPr>
          <w:b/>
          <w:sz w:val="24"/>
        </w:rPr>
        <w:t>Futuras</w:t>
      </w:r>
    </w:p>
    <w:p>
      <w:pPr>
        <w:jc w:val="both"/>
      </w:pPr>
      <w:r>
        <w:rPr>
          <w:rFonts w:ascii="Arial" w:hAnsi="Arial"/>
          <w:sz w:val="24"/>
        </w:rPr>
        <w:t>• Nenhuma</w:t>
      </w:r>
    </w:p>
    <w:p>
      <w:pPr>
        <w:pStyle w:val="Heading1"/>
      </w:pPr>
      <w:r>
        <w:t>INTERFACE DE USUÁRIO</w:t>
      </w:r>
    </w:p>
    <w:p>
      <w:pPr>
        <w:pStyle w:val="Heading2"/>
      </w:pPr>
      <w:r>
        <w:t>TELA 1 - Quedas do fluxo expresso</w:t>
      </w:r>
    </w:p>
    <w:p>
      <w:r>
        <w:rPr>
          <w:b/>
          <w:sz w:val="22"/>
        </w:rPr>
        <w:t xml:space="preserve">Caminho no menu: </w:t>
      </w:r>
      <w:r>
        <w:rPr>
          <w:sz w:val="22"/>
        </w:rPr>
        <w:t>Indicadores &gt; Quedas do expresso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quedas.png"/>
                    <pic:cNvPicPr/>
                  </pic:nvPicPr>
                  <pic:blipFill>
                    <a:blip r:embed="rId49"/>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Recorte</w:t>
      </w:r>
    </w:p>
    <w:p>
      <w:r>
        <w:rPr>
          <w:rFonts w:ascii="Arial" w:hAnsi="Arial"/>
          <w:b/>
          <w:sz w:val="22"/>
        </w:rPr>
        <w:t xml:space="preserve">Dado que </w:t>
      </w:r>
      <w:r>
        <w:rPr>
          <w:rFonts w:ascii="Arial" w:hAnsi="Arial"/>
          <w:sz w:val="22"/>
        </w:rPr>
        <w:t>o gestor consulta o relatório</w:t>
      </w:r>
    </w:p>
    <w:p>
      <w:r>
        <w:rPr>
          <w:rFonts w:ascii="Arial" w:hAnsi="Arial"/>
          <w:b/>
          <w:sz w:val="22"/>
        </w:rPr>
        <w:t xml:space="preserve">Quando </w:t>
      </w:r>
      <w:r>
        <w:rPr>
          <w:rFonts w:ascii="Arial" w:hAnsi="Arial"/>
          <w:sz w:val="22"/>
        </w:rPr>
        <w:t>a tela abre</w:t>
      </w:r>
    </w:p>
    <w:p>
      <w:r>
        <w:rPr>
          <w:rFonts w:ascii="Arial" w:hAnsi="Arial"/>
          <w:b/>
          <w:sz w:val="22"/>
        </w:rPr>
        <w:t xml:space="preserve">Então </w:t>
      </w:r>
      <w:r>
        <w:rPr>
          <w:rFonts w:ascii="Arial" w:hAnsi="Arial"/>
          <w:sz w:val="22"/>
        </w:rPr>
        <w:t>vê taxa, série e ranking de motivos do mesmo recorte, e a consulta fica registrada</w:t>
      </w:r>
    </w:p>
    <w:p/>
    <w:p>
      <w:r>
        <w:rPr>
          <w:rFonts w:ascii="Arial" w:hAnsi="Arial"/>
          <w:b/>
          <w:sz w:val="22"/>
        </w:rPr>
        <w:t>Cenário 2: Sem base</w:t>
      </w:r>
    </w:p>
    <w:p>
      <w:r>
        <w:rPr>
          <w:rFonts w:ascii="Arial" w:hAnsi="Arial"/>
          <w:b/>
          <w:sz w:val="22"/>
        </w:rPr>
        <w:t xml:space="preserve">Dado que </w:t>
      </w:r>
      <w:r>
        <w:rPr>
          <w:rFonts w:ascii="Arial" w:hAnsi="Arial"/>
          <w:sz w:val="22"/>
        </w:rPr>
        <w:t>não há processos para a taxa</w:t>
      </w:r>
    </w:p>
    <w:p>
      <w:r>
        <w:rPr>
          <w:rFonts w:ascii="Arial" w:hAnsi="Arial"/>
          <w:b/>
          <w:sz w:val="22"/>
        </w:rPr>
        <w:t xml:space="preserve">Quando </w:t>
      </w:r>
      <w:r>
        <w:rPr>
          <w:rFonts w:ascii="Arial" w:hAnsi="Arial"/>
          <w:sz w:val="22"/>
        </w:rPr>
        <w:t>o relatório é montado</w:t>
      </w:r>
    </w:p>
    <w:p>
      <w:r>
        <w:rPr>
          <w:rFonts w:ascii="Arial" w:hAnsi="Arial"/>
          <w:b/>
          <w:sz w:val="22"/>
        </w:rPr>
        <w:t xml:space="preserve">Então </w:t>
      </w:r>
      <w:r>
        <w:rPr>
          <w:rFonts w:ascii="Arial" w:hAnsi="Arial"/>
          <w:sz w:val="22"/>
        </w:rPr>
        <w:t>a ausência não é exibida como zero de desempenho</w:t>
      </w:r>
    </w:p>
    <w:p/>
    <w:p>
      <w:r>
        <w:rPr>
          <w:rFonts w:ascii="Arial" w:hAnsi="Arial"/>
          <w:b/>
          <w:sz w:val="22"/>
        </w:rPr>
        <w:t>Cenário 3: Exportar</w:t>
      </w:r>
    </w:p>
    <w:p>
      <w:r>
        <w:rPr>
          <w:rFonts w:ascii="Arial" w:hAnsi="Arial"/>
          <w:b/>
          <w:sz w:val="22"/>
        </w:rPr>
        <w:t xml:space="preserve">Dado que </w:t>
      </w:r>
      <w:r>
        <w:rPr>
          <w:rFonts w:ascii="Arial" w:hAnsi="Arial"/>
          <w:sz w:val="22"/>
        </w:rPr>
        <w:t>o gestor pede o arquivo</w:t>
      </w:r>
    </w:p>
    <w:p>
      <w:r>
        <w:rPr>
          <w:rFonts w:ascii="Arial" w:hAnsi="Arial"/>
          <w:b/>
          <w:sz w:val="22"/>
        </w:rPr>
        <w:t xml:space="preserve">Quando </w:t>
      </w:r>
      <w:r>
        <w:rPr>
          <w:rFonts w:ascii="Arial" w:hAnsi="Arial"/>
          <w:sz w:val="22"/>
        </w:rPr>
        <w:t>a exportação ocorre</w:t>
      </w:r>
    </w:p>
    <w:p>
      <w:r>
        <w:rPr>
          <w:rFonts w:ascii="Arial" w:hAnsi="Arial"/>
          <w:b/>
          <w:sz w:val="22"/>
        </w:rPr>
        <w:t xml:space="preserve">Então </w:t>
      </w:r>
      <w:r>
        <w:rPr>
          <w:rFonts w:ascii="Arial" w:hAnsi="Arial"/>
          <w:sz w:val="22"/>
        </w:rPr>
        <w:t>o arquivo traz as quedas filtradas, não as solicitações genéricas</w:t>
      </w:r>
    </w:p>
    <w:p/>
    <w:p>
      <w:r>
        <w:rPr>
          <w:rFonts w:ascii="Arial" w:hAnsi="Arial"/>
          <w:b/>
          <w:sz w:val="22"/>
        </w:rPr>
        <w:t>Cenário 4: Sem alteração de regra</w:t>
      </w:r>
    </w:p>
    <w:p>
      <w:r>
        <w:rPr>
          <w:rFonts w:ascii="Arial" w:hAnsi="Arial"/>
          <w:b/>
          <w:sz w:val="22"/>
        </w:rPr>
        <w:t xml:space="preserve">Dado que </w:t>
      </w:r>
      <w:r>
        <w:rPr>
          <w:rFonts w:ascii="Arial" w:hAnsi="Arial"/>
          <w:sz w:val="22"/>
        </w:rPr>
        <w:t>o gestor está no relatório</w:t>
      </w:r>
    </w:p>
    <w:p>
      <w:r>
        <w:rPr>
          <w:rFonts w:ascii="Arial" w:hAnsi="Arial"/>
          <w:b/>
          <w:sz w:val="22"/>
        </w:rPr>
        <w:t xml:space="preserve">Quando </w:t>
      </w:r>
      <w:r>
        <w:rPr>
          <w:rFonts w:ascii="Arial" w:hAnsi="Arial"/>
          <w:sz w:val="22"/>
        </w:rPr>
        <w:t>procura reenquadrar um processo ou mudar uma regra</w:t>
      </w:r>
    </w:p>
    <w:p>
      <w:r>
        <w:rPr>
          <w:rFonts w:ascii="Arial" w:hAnsi="Arial"/>
          <w:b/>
          <w:sz w:val="22"/>
        </w:rPr>
        <w:t xml:space="preserve">Então </w:t>
      </w:r>
      <w:r>
        <w:rPr>
          <w:rFonts w:ascii="Arial" w:hAnsi="Arial"/>
          <w:sz w:val="22"/>
        </w:rPr>
        <w:t>esta tela não faz isso</w:t>
      </w:r>
    </w:p>
    <w:p/>
    <w:p>
      <w:r>
        <w:br w:type="page"/>
      </w:r>
    </w:p>
    <w:p/>
    <w:p/>
    <w:p/>
    <w:p/>
    <w:p/>
    <w:p/>
    <w:p/>
    <w:p/>
    <w:p/>
    <w:p/>
    <w:p>
      <w:pPr>
        <w:jc w:val="center"/>
      </w:pPr>
      <w:r>
        <w:rPr>
          <w:rFonts w:ascii="Arial" w:hAnsi="Arial"/>
          <w:b/>
          <w:sz w:val="28"/>
        </w:rPr>
        <w:t xml:space="preserve">HU.129 – CONSULTAR SALA DE CONTROLE</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gestor abre a sala de controle com o recorte de datas e vê, numa tela, o tempo de viabilidade, o volume decidido, a automação, a distância para a referência federal, a série de Salvador e os gargalos. O bloco de operação conta processos com decisão no período, separa fluxo expresso e semi-expresso e calcula a taxa de automação como a parte expressa sobre o total. Sem decisão no período, a taxa não é zero: fica sem valor e o total é zero. O período recorta a data da decisão, não a data do protocolo. Se a referência federal não tiver competência completa, os outros blocos continuam na tela. A sala não decide processo e não exporta o recorte. A abertura fica registrada, com o período usado.</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Consultar sala de controle</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Sala de Controle</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 da SEDUR</w:t>
      </w:r>
      <w:r>
        <w:rPr>
          <w:rFonts w:ascii="Arial" w:hAnsi="Arial"/>
          <w:b/>
          <w:sz w:val="24"/>
        </w:rPr>
        <w:t xml:space="preserve"> quero </w:t>
      </w:r>
      <w:r>
        <w:rPr>
          <w:rFonts w:ascii="Arial" w:hAnsi="Arial"/>
          <w:b w:val="0"/>
          <w:sz w:val="24"/>
        </w:rPr>
        <w:t>ver o desempenho do período numa única tela</w:t>
      </w:r>
      <w:r>
        <w:rPr>
          <w:rFonts w:ascii="Arial" w:hAnsi="Arial"/>
          <w:b/>
          <w:sz w:val="24"/>
        </w:rPr>
        <w:t xml:space="preserve">, de modo que </w:t>
      </w:r>
      <w:r>
        <w:rPr>
          <w:rFonts w:ascii="Arial" w:hAnsi="Arial"/>
          <w:b w:val="0"/>
          <w:sz w:val="24"/>
        </w:rPr>
        <w:t>eu não precise abrir cada relatório para ler tempo, volume e gargalo.</w:t>
      </w:r>
    </w:p>
    <w:p>
      <w:pPr>
        <w:pStyle w:val="Heading1"/>
      </w:pPr>
      <w:r>
        <w:t>HISTÓRIA DE USUÁRIO: Consultar sala de controle</w:t>
      </w:r>
    </w:p>
    <w:p>
      <w:pPr>
        <w:jc w:val="both"/>
      </w:pPr>
      <w:r>
        <w:rPr>
          <w:rFonts w:ascii="Arial" w:hAnsi="Arial"/>
          <w:b/>
          <w:sz w:val="24"/>
        </w:rPr>
        <w:t xml:space="preserve">Como </w:t>
      </w:r>
      <w:r>
        <w:rPr>
          <w:rFonts w:ascii="Arial" w:hAnsi="Arial"/>
          <w:b w:val="0"/>
          <w:sz w:val="24"/>
        </w:rPr>
        <w:t>gestor autorizado a consultar relatórios</w:t>
      </w:r>
      <w:r>
        <w:rPr>
          <w:rFonts w:ascii="Arial" w:hAnsi="Arial"/>
          <w:b/>
          <w:sz w:val="24"/>
        </w:rPr>
        <w:t xml:space="preserve"> quero </w:t>
      </w:r>
      <w:r>
        <w:rPr>
          <w:rFonts w:ascii="Arial" w:hAnsi="Arial"/>
          <w:b w:val="0"/>
          <w:sz w:val="24"/>
        </w:rPr>
        <w:t>abrir a sala de controle com o recorte de datas</w:t>
      </w:r>
      <w:r>
        <w:rPr>
          <w:rFonts w:ascii="Arial" w:hAnsi="Arial"/>
          <w:b/>
          <w:sz w:val="24"/>
        </w:rPr>
        <w:t xml:space="preserve">, de modo que </w:t>
      </w:r>
      <w:r>
        <w:rPr>
          <w:rFonts w:ascii="Arial" w:hAnsi="Arial"/>
          <w:b w:val="0"/>
          <w:sz w:val="24"/>
        </w:rPr>
        <w:t>a falta da referência federal não apague o restante da tela.</w:t>
      </w:r>
    </w:p>
    <w:p>
      <w:pPr>
        <w:pStyle w:val="Heading1"/>
      </w:pPr>
      <w:r>
        <w:t>PRÉ-REQUISITOS</w:t>
      </w:r>
    </w:p>
    <w:p>
      <w:pPr>
        <w:jc w:val="both"/>
      </w:pPr>
      <w:r>
        <w:rPr>
          <w:rFonts w:ascii="Arial" w:hAnsi="Arial"/>
          <w:sz w:val="24"/>
        </w:rPr>
        <w:t>• Gestor autorizado a consultar relatórios</w:t>
      </w:r>
    </w:p>
    <w:p>
      <w:pPr>
        <w:jc w:val="both"/>
      </w:pPr>
      <w:r>
        <w:rPr>
          <w:rFonts w:ascii="Arial" w:hAnsi="Arial"/>
          <w:sz w:val="24"/>
        </w:rPr>
        <w:t>• Período informado pelas datas de início e fim, quando o recorte for usado</w:t>
      </w:r>
    </w:p>
    <w:p>
      <w:pPr>
        <w:pStyle w:val="Heading1"/>
      </w:pPr>
      <w:r>
        <w:t>DEPENDÊNCIAS</w:t>
      </w:r>
    </w:p>
    <w:p>
      <w:r>
        <w:rPr>
          <w:b/>
          <w:sz w:val="24"/>
        </w:rPr>
        <w:t>Passadas</w:t>
      </w:r>
    </w:p>
    <w:p>
      <w:pPr>
        <w:jc w:val="both"/>
      </w:pPr>
      <w:r>
        <w:rPr>
          <w:rFonts w:ascii="Arial" w:hAnsi="Arial"/>
          <w:sz w:val="24"/>
        </w:rPr>
        <w:t>• Os blocos reúnem indicadores já existentes de tempo, operação, referência federal, evolução e gargalos</w:t>
      </w:r>
    </w:p>
    <w:p/>
    <w:p>
      <w:r>
        <w:rPr>
          <w:b/>
          <w:sz w:val="24"/>
        </w:rPr>
        <w:t>Futuras</w:t>
      </w:r>
    </w:p>
    <w:p>
      <w:pPr>
        <w:jc w:val="both"/>
      </w:pPr>
      <w:r>
        <w:rPr>
          <w:rFonts w:ascii="Arial" w:hAnsi="Arial"/>
          <w:sz w:val="24"/>
        </w:rPr>
        <w:t>• Nenhuma</w:t>
      </w:r>
    </w:p>
    <w:p>
      <w:pPr>
        <w:pStyle w:val="Heading1"/>
      </w:pPr>
      <w:r>
        <w:t>INTERFACE DE USUÁRIO</w:t>
      </w:r>
    </w:p>
    <w:p>
      <w:pPr>
        <w:pStyle w:val="Heading2"/>
      </w:pPr>
      <w:r>
        <w:t>TELA 1 - Sala de Controle</w:t>
      </w:r>
    </w:p>
    <w:p>
      <w:r>
        <w:rPr>
          <w:b/>
          <w:sz w:val="22"/>
        </w:rPr>
        <w:t xml:space="preserve">Caminho no menu: </w:t>
      </w:r>
      <w:r>
        <w:rPr>
          <w:sz w:val="22"/>
        </w:rPr>
        <w:t>Indicadores &gt; Sala de Controle</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sala.png"/>
                    <pic:cNvPicPr/>
                  </pic:nvPicPr>
                  <pic:blipFill>
                    <a:blip r:embed="rId69"/>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Visão do período</w:t>
      </w:r>
    </w:p>
    <w:p>
      <w:r>
        <w:rPr>
          <w:rFonts w:ascii="Arial" w:hAnsi="Arial"/>
          <w:b/>
          <w:sz w:val="22"/>
        </w:rPr>
        <w:t xml:space="preserve">Dado que </w:t>
      </w:r>
      <w:r>
        <w:rPr>
          <w:rFonts w:ascii="Arial" w:hAnsi="Arial"/>
          <w:sz w:val="22"/>
        </w:rPr>
        <w:t>o gestor está autorizado</w:t>
      </w:r>
    </w:p>
    <w:p>
      <w:r>
        <w:rPr>
          <w:rFonts w:ascii="Arial" w:hAnsi="Arial"/>
          <w:b/>
          <w:sz w:val="22"/>
        </w:rPr>
        <w:t xml:space="preserve">Quando </w:t>
      </w:r>
      <w:r>
        <w:rPr>
          <w:rFonts w:ascii="Arial" w:hAnsi="Arial"/>
          <w:sz w:val="22"/>
        </w:rPr>
        <w:t>abre a sala com o período</w:t>
      </w:r>
    </w:p>
    <w:p>
      <w:r>
        <w:rPr>
          <w:rFonts w:ascii="Arial" w:hAnsi="Arial"/>
          <w:b/>
          <w:sz w:val="22"/>
        </w:rPr>
        <w:t xml:space="preserve">Então </w:t>
      </w:r>
      <w:r>
        <w:rPr>
          <w:rFonts w:ascii="Arial" w:hAnsi="Arial"/>
          <w:sz w:val="22"/>
        </w:rPr>
        <w:t>a tela mostra tempo, operação, distância para a referência federal, evolução de Salvador e gargalos</w:t>
      </w:r>
    </w:p>
    <w:p/>
    <w:p>
      <w:r>
        <w:rPr>
          <w:rFonts w:ascii="Arial" w:hAnsi="Arial"/>
          <w:b/>
          <w:sz w:val="22"/>
        </w:rPr>
        <w:t>Cenário 2: Período sem decisão</w:t>
      </w:r>
    </w:p>
    <w:p>
      <w:r>
        <w:rPr>
          <w:rFonts w:ascii="Arial" w:hAnsi="Arial"/>
          <w:b/>
          <w:sz w:val="22"/>
        </w:rPr>
        <w:t xml:space="preserve">Dado que </w:t>
      </w:r>
      <w:r>
        <w:rPr>
          <w:rFonts w:ascii="Arial" w:hAnsi="Arial"/>
          <w:sz w:val="22"/>
        </w:rPr>
        <w:t>não há decisão no período</w:t>
      </w:r>
    </w:p>
    <w:p>
      <w:r>
        <w:rPr>
          <w:rFonts w:ascii="Arial" w:hAnsi="Arial"/>
          <w:b/>
          <w:sz w:val="22"/>
        </w:rPr>
        <w:t xml:space="preserve">Quando </w:t>
      </w:r>
      <w:r>
        <w:rPr>
          <w:rFonts w:ascii="Arial" w:hAnsi="Arial"/>
          <w:sz w:val="22"/>
        </w:rPr>
        <w:t>a sala é aberta</w:t>
      </w:r>
    </w:p>
    <w:p>
      <w:r>
        <w:rPr>
          <w:rFonts w:ascii="Arial" w:hAnsi="Arial"/>
          <w:b/>
          <w:sz w:val="22"/>
        </w:rPr>
        <w:t xml:space="preserve">Então </w:t>
      </w:r>
      <w:r>
        <w:rPr>
          <w:rFonts w:ascii="Arial" w:hAnsi="Arial"/>
          <w:sz w:val="22"/>
        </w:rPr>
        <w:t>a taxa de automação fica sem valor e o total decidido é zero</w:t>
      </w:r>
    </w:p>
    <w:p/>
    <w:p>
      <w:r>
        <w:rPr>
          <w:rFonts w:ascii="Arial" w:hAnsi="Arial"/>
          <w:b/>
          <w:sz w:val="22"/>
        </w:rPr>
        <w:t>Cenário 3: Referência federal incompleta</w:t>
      </w:r>
    </w:p>
    <w:p>
      <w:r>
        <w:rPr>
          <w:rFonts w:ascii="Arial" w:hAnsi="Arial"/>
          <w:b/>
          <w:sz w:val="22"/>
        </w:rPr>
        <w:t xml:space="preserve">Dado que </w:t>
      </w:r>
      <w:r>
        <w:rPr>
          <w:rFonts w:ascii="Arial" w:hAnsi="Arial"/>
          <w:sz w:val="22"/>
        </w:rPr>
        <w:t>a competência federal não está completa</w:t>
      </w:r>
    </w:p>
    <w:p>
      <w:r>
        <w:rPr>
          <w:rFonts w:ascii="Arial" w:hAnsi="Arial"/>
          <w:b/>
          <w:sz w:val="22"/>
        </w:rPr>
        <w:t xml:space="preserve">Quando </w:t>
      </w:r>
      <w:r>
        <w:rPr>
          <w:rFonts w:ascii="Arial" w:hAnsi="Arial"/>
          <w:sz w:val="22"/>
        </w:rPr>
        <w:t>a sala é aberta</w:t>
      </w:r>
    </w:p>
    <w:p>
      <w:r>
        <w:rPr>
          <w:rFonts w:ascii="Arial" w:hAnsi="Arial"/>
          <w:b/>
          <w:sz w:val="22"/>
        </w:rPr>
        <w:t xml:space="preserve">Então </w:t>
      </w:r>
      <w:r>
        <w:rPr>
          <w:rFonts w:ascii="Arial" w:hAnsi="Arial"/>
          <w:sz w:val="22"/>
        </w:rPr>
        <w:t>os demais blocos continuam visíveis</w:t>
      </w:r>
    </w:p>
    <w:p/>
    <w:p>
      <w:r>
        <w:rPr>
          <w:rFonts w:ascii="Arial" w:hAnsi="Arial"/>
          <w:b/>
          <w:sz w:val="22"/>
        </w:rPr>
        <w:t>Cenário 4: Consulta registrada</w:t>
      </w:r>
    </w:p>
    <w:p>
      <w:r>
        <w:rPr>
          <w:rFonts w:ascii="Arial" w:hAnsi="Arial"/>
          <w:b/>
          <w:sz w:val="22"/>
        </w:rPr>
        <w:t xml:space="preserve">Dado que </w:t>
      </w:r>
      <w:r>
        <w:rPr>
          <w:rFonts w:ascii="Arial" w:hAnsi="Arial"/>
          <w:sz w:val="22"/>
        </w:rPr>
        <w:t>o gestor abre a sala</w:t>
      </w:r>
    </w:p>
    <w:p>
      <w:r>
        <w:rPr>
          <w:rFonts w:ascii="Arial" w:hAnsi="Arial"/>
          <w:b/>
          <w:sz w:val="22"/>
        </w:rPr>
        <w:t xml:space="preserve">Quando </w:t>
      </w:r>
      <w:r>
        <w:rPr>
          <w:rFonts w:ascii="Arial" w:hAnsi="Arial"/>
          <w:sz w:val="22"/>
        </w:rPr>
        <w:t>a consulta é feita</w:t>
      </w:r>
    </w:p>
    <w:p>
      <w:r>
        <w:rPr>
          <w:rFonts w:ascii="Arial" w:hAnsi="Arial"/>
          <w:b/>
          <w:sz w:val="22"/>
        </w:rPr>
        <w:t xml:space="preserve">Então </w:t>
      </w:r>
      <w:r>
        <w:rPr>
          <w:rFonts w:ascii="Arial" w:hAnsi="Arial"/>
          <w:sz w:val="22"/>
        </w:rPr>
        <w:t>a abertura fica registrada com o período usado</w:t>
      </w:r>
    </w:p>
    <w:p/>
    <w:p>
      <w:r>
        <w:br w:type="page"/>
      </w:r>
    </w:p>
    <w:p/>
    <w:p/>
    <w:p/>
    <w:p/>
    <w:p/>
    <w:p/>
    <w:p/>
    <w:p/>
    <w:p/>
    <w:p/>
    <w:p>
      <w:pPr>
        <w:jc w:val="center"/>
      </w:pPr>
      <w:r>
        <w:rPr>
          <w:rFonts w:ascii="Arial" w:hAnsi="Arial"/>
          <w:b/>
          <w:sz w:val="28"/>
        </w:rPr>
        <w:t xml:space="preserve">HU.130 – CONSULTAR SLA E VENCIMENTOS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gestor vê os processos em andamento que têm prazo, do mais urgente ao menos urgente, com resumo, tempo de permanência, atraso por etapa e cumprimento no período. A lista e o estoque usam setor e analista. As datas do pedido não filtram essa lista: o estoque é o momento atual. O período recorta só o cumprimento. Processo já decidido não entra no estoque. O semáforo e o tempo de permanência saem do prazo já gravado no processo. A lista pagina em 10, 15, 25 ou 50 itens. A exportação respeita setor e analista. A consulta fica registrada. Desta tela não se altera prazo nem se redistribui processo. A lista de analistas do filtro reúne quem analisa processos.</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Consultar SLA e vencimentos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SLA e vencimentos</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 da SEDUR</w:t>
      </w:r>
      <w:r>
        <w:rPr>
          <w:rFonts w:ascii="Arial" w:hAnsi="Arial"/>
          <w:b/>
          <w:sz w:val="24"/>
        </w:rPr>
        <w:t xml:space="preserve"> quero </w:t>
      </w:r>
      <w:r>
        <w:rPr>
          <w:rFonts w:ascii="Arial" w:hAnsi="Arial"/>
          <w:b w:val="0"/>
          <w:sz w:val="24"/>
        </w:rPr>
        <w:t>ver o que está vencido ou por vencer</w:t>
      </w:r>
      <w:r>
        <w:rPr>
          <w:rFonts w:ascii="Arial" w:hAnsi="Arial"/>
          <w:b/>
          <w:sz w:val="24"/>
        </w:rPr>
        <w:t xml:space="preserve">, de modo que </w:t>
      </w:r>
      <w:r>
        <w:rPr>
          <w:rFonts w:ascii="Arial" w:hAnsi="Arial"/>
          <w:b w:val="0"/>
          <w:sz w:val="24"/>
        </w:rPr>
        <w:t>o prazo da análise em curso seja acompanhado pelo setor e pelo analista.</w:t>
      </w:r>
    </w:p>
    <w:p>
      <w:pPr>
        <w:pStyle w:val="Heading1"/>
      </w:pPr>
      <w:r>
        <w:t>HISTÓRIA DE USUÁRIO: Consultar SLA e vencimentos</w:t>
      </w:r>
    </w:p>
    <w:p>
      <w:pPr>
        <w:jc w:val="both"/>
      </w:pPr>
      <w:r>
        <w:rPr>
          <w:rFonts w:ascii="Arial" w:hAnsi="Arial"/>
          <w:b/>
          <w:sz w:val="24"/>
        </w:rPr>
        <w:t xml:space="preserve">Como </w:t>
      </w:r>
      <w:r>
        <w:rPr>
          <w:rFonts w:ascii="Arial" w:hAnsi="Arial"/>
          <w:b w:val="0"/>
          <w:sz w:val="24"/>
        </w:rPr>
        <w:t>gestor autorizado a consultar relatórios</w:t>
      </w:r>
      <w:r>
        <w:rPr>
          <w:rFonts w:ascii="Arial" w:hAnsi="Arial"/>
          <w:b/>
          <w:sz w:val="24"/>
        </w:rPr>
        <w:t xml:space="preserve"> quero </w:t>
      </w:r>
      <w:r>
        <w:rPr>
          <w:rFonts w:ascii="Arial" w:hAnsi="Arial"/>
          <w:b w:val="0"/>
          <w:sz w:val="24"/>
        </w:rPr>
        <w:t>filtrar o estoque por setor e analista e o cumprimento por período</w:t>
      </w:r>
      <w:r>
        <w:rPr>
          <w:rFonts w:ascii="Arial" w:hAnsi="Arial"/>
          <w:b/>
          <w:sz w:val="24"/>
        </w:rPr>
        <w:t xml:space="preserve">, de modo que </w:t>
      </w:r>
      <w:r>
        <w:rPr>
          <w:rFonts w:ascii="Arial" w:hAnsi="Arial"/>
          <w:b w:val="0"/>
          <w:sz w:val="24"/>
        </w:rPr>
        <w:t>a data do pedido não esvazie a lista do que está em andamento.</w:t>
      </w:r>
    </w:p>
    <w:p>
      <w:pPr>
        <w:pStyle w:val="Heading1"/>
      </w:pPr>
      <w:r>
        <w:t>PRÉ-REQUISITOS</w:t>
      </w:r>
    </w:p>
    <w:p>
      <w:pPr>
        <w:jc w:val="both"/>
      </w:pPr>
      <w:r>
        <w:rPr>
          <w:rFonts w:ascii="Arial" w:hAnsi="Arial"/>
          <w:sz w:val="24"/>
        </w:rPr>
        <w:t>• Gestor autorizado a consultar relatórios</w:t>
      </w:r>
    </w:p>
    <w:p>
      <w:pPr>
        <w:jc w:val="both"/>
      </w:pPr>
      <w:r>
        <w:rPr>
          <w:rFonts w:ascii="Arial" w:hAnsi="Arial"/>
          <w:sz w:val="24"/>
        </w:rPr>
        <w:t>• Processos em andamento com prazo gravado</w:t>
      </w:r>
    </w:p>
    <w:p>
      <w:pPr>
        <w:pStyle w:val="Heading1"/>
      </w:pPr>
      <w:r>
        <w:t>DEPENDÊNCIAS</w:t>
      </w:r>
    </w:p>
    <w:p>
      <w:r>
        <w:rPr>
          <w:b/>
          <w:sz w:val="24"/>
        </w:rPr>
        <w:t>Passadas</w:t>
      </w:r>
    </w:p>
    <w:p>
      <w:pPr>
        <w:jc w:val="both"/>
      </w:pPr>
      <w:r>
        <w:rPr>
          <w:rFonts w:ascii="Arial" w:hAnsi="Arial"/>
          <w:sz w:val="24"/>
        </w:rPr>
        <w:t>• O semáforo é o mesmo prazo usado na fila de análise</w:t>
      </w:r>
    </w:p>
    <w:p/>
    <w:p>
      <w:r>
        <w:rPr>
          <w:b/>
          <w:sz w:val="24"/>
        </w:rPr>
        <w:t>Futuras</w:t>
      </w:r>
    </w:p>
    <w:p>
      <w:pPr>
        <w:jc w:val="both"/>
      </w:pPr>
      <w:r>
        <w:rPr>
          <w:rFonts w:ascii="Arial" w:hAnsi="Arial"/>
          <w:sz w:val="24"/>
        </w:rPr>
        <w:t>• Nenhuma</w:t>
      </w:r>
    </w:p>
    <w:p>
      <w:pPr>
        <w:pStyle w:val="Heading1"/>
      </w:pPr>
      <w:r>
        <w:t>INTERFACE DE USUÁRIO</w:t>
      </w:r>
    </w:p>
    <w:p>
      <w:pPr>
        <w:pStyle w:val="Heading2"/>
      </w:pPr>
      <w:r>
        <w:t>TELA 1 - SLA e vencimentos</w:t>
      </w:r>
    </w:p>
    <w:p>
      <w:r>
        <w:rPr>
          <w:b/>
          <w:sz w:val="22"/>
        </w:rPr>
        <w:t xml:space="preserve">Caminho no menu: </w:t>
      </w:r>
      <w:r>
        <w:rPr>
          <w:sz w:val="22"/>
        </w:rPr>
        <w:t>Indicadores &gt; SLA e vencimentos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sla.png"/>
                    <pic:cNvPicPr/>
                  </pic:nvPicPr>
                  <pic:blipFill>
                    <a:blip r:embed="rId50"/>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Lista do mais urgente</w:t>
      </w:r>
    </w:p>
    <w:p>
      <w:r>
        <w:rPr>
          <w:rFonts w:ascii="Arial" w:hAnsi="Arial"/>
          <w:b/>
          <w:sz w:val="22"/>
        </w:rPr>
        <w:t xml:space="preserve">Dado que </w:t>
      </w:r>
      <w:r>
        <w:rPr>
          <w:rFonts w:ascii="Arial" w:hAnsi="Arial"/>
          <w:sz w:val="22"/>
        </w:rPr>
        <w:t>há processos em andamento com prazo</w:t>
      </w:r>
    </w:p>
    <w:p>
      <w:r>
        <w:rPr>
          <w:rFonts w:ascii="Arial" w:hAnsi="Arial"/>
          <w:b/>
          <w:sz w:val="22"/>
        </w:rPr>
        <w:t xml:space="preserve">Quando </w:t>
      </w:r>
      <w:r>
        <w:rPr>
          <w:rFonts w:ascii="Arial" w:hAnsi="Arial"/>
          <w:sz w:val="22"/>
        </w:rPr>
        <w:t>o gestor abre a tela</w:t>
      </w:r>
    </w:p>
    <w:p>
      <w:r>
        <w:rPr>
          <w:rFonts w:ascii="Arial" w:hAnsi="Arial"/>
          <w:b/>
          <w:sz w:val="22"/>
        </w:rPr>
        <w:t xml:space="preserve">Então </w:t>
      </w:r>
      <w:r>
        <w:rPr>
          <w:rFonts w:ascii="Arial" w:hAnsi="Arial"/>
          <w:sz w:val="22"/>
        </w:rPr>
        <w:t>a lista mostra esses processos, mais urgentes primeiro, com resumo, tempo de permanência e atraso por etapa</w:t>
      </w:r>
    </w:p>
    <w:p/>
    <w:p>
      <w:r>
        <w:rPr>
          <w:rFonts w:ascii="Arial" w:hAnsi="Arial"/>
          <w:b/>
          <w:sz w:val="22"/>
        </w:rPr>
        <w:t>Cenário 2: Período no cumprimento</w:t>
      </w:r>
    </w:p>
    <w:p>
      <w:r>
        <w:rPr>
          <w:rFonts w:ascii="Arial" w:hAnsi="Arial"/>
          <w:b/>
          <w:sz w:val="22"/>
        </w:rPr>
        <w:t xml:space="preserve">Dado que </w:t>
      </w:r>
      <w:r>
        <w:rPr>
          <w:rFonts w:ascii="Arial" w:hAnsi="Arial"/>
          <w:sz w:val="22"/>
        </w:rPr>
        <w:t>o gestor informa o período</w:t>
      </w:r>
    </w:p>
    <w:p>
      <w:r>
        <w:rPr>
          <w:rFonts w:ascii="Arial" w:hAnsi="Arial"/>
          <w:b/>
          <w:sz w:val="22"/>
        </w:rPr>
        <w:t xml:space="preserve">Quando </w:t>
      </w:r>
      <w:r>
        <w:rPr>
          <w:rFonts w:ascii="Arial" w:hAnsi="Arial"/>
          <w:sz w:val="22"/>
        </w:rPr>
        <w:t>a tela atualiza</w:t>
      </w:r>
    </w:p>
    <w:p>
      <w:r>
        <w:rPr>
          <w:rFonts w:ascii="Arial" w:hAnsi="Arial"/>
          <w:b/>
          <w:sz w:val="22"/>
        </w:rPr>
        <w:t xml:space="preserve">Então </w:t>
      </w:r>
      <w:r>
        <w:rPr>
          <w:rFonts w:ascii="Arial" w:hAnsi="Arial"/>
          <w:sz w:val="22"/>
        </w:rPr>
        <w:t>o cumprimento muda e o estoque em andamento não é esvaziado pela data da decisão</w:t>
      </w:r>
    </w:p>
    <w:p/>
    <w:p>
      <w:r>
        <w:rPr>
          <w:rFonts w:ascii="Arial" w:hAnsi="Arial"/>
          <w:b/>
          <w:sz w:val="22"/>
        </w:rPr>
        <w:t>Cenário 3: Exportar</w:t>
      </w:r>
    </w:p>
    <w:p>
      <w:r>
        <w:rPr>
          <w:rFonts w:ascii="Arial" w:hAnsi="Arial"/>
          <w:b/>
          <w:sz w:val="22"/>
        </w:rPr>
        <w:t xml:space="preserve">Dado que </w:t>
      </w:r>
      <w:r>
        <w:rPr>
          <w:rFonts w:ascii="Arial" w:hAnsi="Arial"/>
          <w:sz w:val="22"/>
        </w:rPr>
        <w:t>setor e analista estão no filtro</w:t>
      </w:r>
    </w:p>
    <w:p>
      <w:r>
        <w:rPr>
          <w:rFonts w:ascii="Arial" w:hAnsi="Arial"/>
          <w:b/>
          <w:sz w:val="22"/>
        </w:rPr>
        <w:t xml:space="preserve">Quando </w:t>
      </w:r>
      <w:r>
        <w:rPr>
          <w:rFonts w:ascii="Arial" w:hAnsi="Arial"/>
          <w:sz w:val="22"/>
        </w:rPr>
        <w:t>o gestor exporta</w:t>
      </w:r>
    </w:p>
    <w:p>
      <w:r>
        <w:rPr>
          <w:rFonts w:ascii="Arial" w:hAnsi="Arial"/>
          <w:b/>
          <w:sz w:val="22"/>
        </w:rPr>
        <w:t xml:space="preserve">Então </w:t>
      </w:r>
      <w:r>
        <w:rPr>
          <w:rFonts w:ascii="Arial" w:hAnsi="Arial"/>
          <w:sz w:val="22"/>
        </w:rPr>
        <w:t>a exportação respeita esse setor e esse analista</w:t>
      </w:r>
    </w:p>
    <w:p/>
    <w:p>
      <w:r>
        <w:rPr>
          <w:rFonts w:ascii="Arial" w:hAnsi="Arial"/>
          <w:b/>
          <w:sz w:val="22"/>
        </w:rPr>
        <w:t>Cenário 4: Consulta registrada</w:t>
      </w:r>
    </w:p>
    <w:p>
      <w:r>
        <w:rPr>
          <w:rFonts w:ascii="Arial" w:hAnsi="Arial"/>
          <w:b/>
          <w:sz w:val="22"/>
        </w:rPr>
        <w:t xml:space="preserve">Dado que </w:t>
      </w:r>
      <w:r>
        <w:rPr>
          <w:rFonts w:ascii="Arial" w:hAnsi="Arial"/>
          <w:sz w:val="22"/>
        </w:rPr>
        <w:t>o gestor consulta a tela</w:t>
      </w:r>
    </w:p>
    <w:p>
      <w:r>
        <w:rPr>
          <w:rFonts w:ascii="Arial" w:hAnsi="Arial"/>
          <w:b/>
          <w:sz w:val="22"/>
        </w:rPr>
        <w:t xml:space="preserve">Quando </w:t>
      </w:r>
      <w:r>
        <w:rPr>
          <w:rFonts w:ascii="Arial" w:hAnsi="Arial"/>
          <w:sz w:val="22"/>
        </w:rPr>
        <w:t>a lista é carregada</w:t>
      </w:r>
    </w:p>
    <w:p>
      <w:r>
        <w:rPr>
          <w:rFonts w:ascii="Arial" w:hAnsi="Arial"/>
          <w:b/>
          <w:sz w:val="22"/>
        </w:rPr>
        <w:t xml:space="preserve">Então </w:t>
      </w:r>
      <w:r>
        <w:rPr>
          <w:rFonts w:ascii="Arial" w:hAnsi="Arial"/>
          <w:sz w:val="22"/>
        </w:rPr>
        <w:t>a consulta fica registrada</w:t>
      </w:r>
    </w:p>
    <w:p/>
    <w:p>
      <w:r>
        <w:br w:type="page"/>
      </w:r>
    </w:p>
    <w:p/>
    <w:p/>
    <w:p/>
    <w:p/>
    <w:p/>
    <w:p/>
    <w:p/>
    <w:p/>
    <w:p/>
    <w:p/>
    <w:p>
      <w:pPr>
        <w:jc w:val="center"/>
      </w:pPr>
      <w:r>
        <w:rPr>
          <w:rFonts w:ascii="Arial" w:hAnsi="Arial"/>
          <w:b/>
          <w:sz w:val="28"/>
        </w:rPr>
        <w:t xml:space="preserve">HU.131 – CONSULTAR TEMPO DE EMISSÃO DA VIABILIDADE</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gestor vê os processos decididos no período e o tempo entre a abertura e a emissão da viabilidade, em minutos úteis. O tipo exibido é sempre viabilidade. Pedir revisão devolve lista vazia: revisão pela REDESIM não é simulada. Os filtros são o tipo de serviço ativo, o resultado deferida ou indeferida e o período. O filtro de serviço lista só os tipos ativos cadastrados. Não aparece opção de atividade que não esteja cadastrada. Tempo que não pôde ser calculado fica em branco na linha, sem virar zero. A lista pagina em 10, 15, 25 ou 50 itens. A exportação repete o mesmo recorte. Esta página não é o gráfico de tempo médio. Não se edita a decisão aqui. A consulta fica registrada.</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Consultar tempo de emissão da viabilidade</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Emissão da viabilidade</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 da SEDUR</w:t>
      </w:r>
      <w:r>
        <w:rPr>
          <w:rFonts w:ascii="Arial" w:hAnsi="Arial"/>
          <w:b/>
          <w:sz w:val="24"/>
        </w:rPr>
        <w:t xml:space="preserve"> quero </w:t>
      </w:r>
      <w:r>
        <w:rPr>
          <w:rFonts w:ascii="Arial" w:hAnsi="Arial"/>
          <w:b w:val="0"/>
          <w:sz w:val="24"/>
        </w:rPr>
        <w:t>ver o tempo de cada viabilidade decidida no período</w:t>
      </w:r>
      <w:r>
        <w:rPr>
          <w:rFonts w:ascii="Arial" w:hAnsi="Arial"/>
          <w:b/>
          <w:sz w:val="24"/>
        </w:rPr>
        <w:t xml:space="preserve">, de modo que </w:t>
      </w:r>
      <w:r>
        <w:rPr>
          <w:rFonts w:ascii="Arial" w:hAnsi="Arial"/>
          <w:b w:val="0"/>
          <w:sz w:val="24"/>
        </w:rPr>
        <w:t>a emissão seja lida em minutos úteis, separada do tempo médio.</w:t>
      </w:r>
    </w:p>
    <w:p>
      <w:pPr>
        <w:pStyle w:val="Heading1"/>
      </w:pPr>
      <w:r>
        <w:t>HISTÓRIA DE USUÁRIO: Consultar tempo de emissão da viabilidade</w:t>
      </w:r>
    </w:p>
    <w:p>
      <w:pPr>
        <w:jc w:val="both"/>
      </w:pPr>
      <w:r>
        <w:rPr>
          <w:rFonts w:ascii="Arial" w:hAnsi="Arial"/>
          <w:b/>
          <w:sz w:val="24"/>
        </w:rPr>
        <w:t xml:space="preserve">Como </w:t>
      </w:r>
      <w:r>
        <w:rPr>
          <w:rFonts w:ascii="Arial" w:hAnsi="Arial"/>
          <w:b w:val="0"/>
          <w:sz w:val="24"/>
        </w:rPr>
        <w:t>gestor autorizado a consultar relatórios</w:t>
      </w:r>
      <w:r>
        <w:rPr>
          <w:rFonts w:ascii="Arial" w:hAnsi="Arial"/>
          <w:b/>
          <w:sz w:val="24"/>
        </w:rPr>
        <w:t xml:space="preserve"> quero </w:t>
      </w:r>
      <w:r>
        <w:rPr>
          <w:rFonts w:ascii="Arial" w:hAnsi="Arial"/>
          <w:b w:val="0"/>
          <w:sz w:val="24"/>
        </w:rPr>
        <w:t>filtrar por serviço, resultado e período</w:t>
      </w:r>
      <w:r>
        <w:rPr>
          <w:rFonts w:ascii="Arial" w:hAnsi="Arial"/>
          <w:b/>
          <w:sz w:val="24"/>
        </w:rPr>
        <w:t xml:space="preserve">, de modo que </w:t>
      </w:r>
      <w:r>
        <w:rPr>
          <w:rFonts w:ascii="Arial" w:hAnsi="Arial"/>
          <w:b w:val="0"/>
          <w:sz w:val="24"/>
        </w:rPr>
        <w:t>cada processo decidido mostre o tempo real ou fique em branco quando o tempo não existir.</w:t>
      </w:r>
    </w:p>
    <w:p>
      <w:pPr>
        <w:pStyle w:val="Heading1"/>
      </w:pPr>
      <w:r>
        <w:t>PRÉ-REQUISITOS</w:t>
      </w:r>
    </w:p>
    <w:p>
      <w:pPr>
        <w:jc w:val="both"/>
      </w:pPr>
      <w:r>
        <w:rPr>
          <w:rFonts w:ascii="Arial" w:hAnsi="Arial"/>
          <w:sz w:val="24"/>
        </w:rPr>
        <w:t>• Gestor autorizado a consultar relatórios</w:t>
      </w:r>
    </w:p>
    <w:p>
      <w:pPr>
        <w:jc w:val="both"/>
      </w:pPr>
      <w:r>
        <w:rPr>
          <w:rFonts w:ascii="Arial" w:hAnsi="Arial"/>
          <w:sz w:val="24"/>
        </w:rPr>
        <w:t>• Processos já decididos no recorte</w:t>
      </w:r>
    </w:p>
    <w:p>
      <w:pPr>
        <w:pStyle w:val="Heading1"/>
      </w:pPr>
      <w:r>
        <w:t>DEPENDÊNCIAS</w:t>
      </w:r>
    </w:p>
    <w:p>
      <w:r>
        <w:rPr>
          <w:b/>
          <w:sz w:val="24"/>
        </w:rPr>
        <w:t>Passadas</w:t>
      </w:r>
    </w:p>
    <w:p>
      <w:pPr>
        <w:jc w:val="both"/>
      </w:pPr>
      <w:r>
        <w:rPr>
          <w:rFonts w:ascii="Arial" w:hAnsi="Arial"/>
          <w:sz w:val="24"/>
        </w:rPr>
        <w:t>• Os tipos de serviço do filtro são os cadastrados e ativos</w:t>
      </w:r>
    </w:p>
    <w:p/>
    <w:p>
      <w:r>
        <w:rPr>
          <w:b/>
          <w:sz w:val="24"/>
        </w:rPr>
        <w:t>Futuras</w:t>
      </w:r>
    </w:p>
    <w:p>
      <w:pPr>
        <w:jc w:val="both"/>
      </w:pPr>
      <w:r>
        <w:rPr>
          <w:rFonts w:ascii="Arial" w:hAnsi="Arial"/>
          <w:sz w:val="24"/>
        </w:rPr>
        <w:t>• Nenhuma</w:t>
      </w:r>
    </w:p>
    <w:p>
      <w:pPr>
        <w:pStyle w:val="Heading1"/>
      </w:pPr>
      <w:r>
        <w:t>INTERFACE DE USUÁRIO</w:t>
      </w:r>
    </w:p>
    <w:p>
      <w:pPr>
        <w:pStyle w:val="Heading2"/>
      </w:pPr>
      <w:r>
        <w:t>TELA 1 - Emissão da viabilidade</w:t>
      </w:r>
    </w:p>
    <w:p>
      <w:r>
        <w:rPr>
          <w:b/>
          <w:sz w:val="22"/>
        </w:rPr>
        <w:t xml:space="preserve">Caminho no menu: </w:t>
      </w:r>
      <w:r>
        <w:rPr>
          <w:sz w:val="22"/>
        </w:rPr>
        <w:t>Indicadores &gt; Emissão da viabilidade</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emissao.png"/>
                    <pic:cNvPicPr/>
                  </pic:nvPicPr>
                  <pic:blipFill>
                    <a:blip r:embed="rId70"/>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Processos decididos</w:t>
      </w:r>
    </w:p>
    <w:p>
      <w:r>
        <w:rPr>
          <w:rFonts w:ascii="Arial" w:hAnsi="Arial"/>
          <w:b/>
          <w:sz w:val="22"/>
        </w:rPr>
        <w:t xml:space="preserve">Dado que </w:t>
      </w:r>
      <w:r>
        <w:rPr>
          <w:rFonts w:ascii="Arial" w:hAnsi="Arial"/>
          <w:sz w:val="22"/>
        </w:rPr>
        <w:t>há processos decididos no período</w:t>
      </w:r>
    </w:p>
    <w:p>
      <w:r>
        <w:rPr>
          <w:rFonts w:ascii="Arial" w:hAnsi="Arial"/>
          <w:b/>
          <w:sz w:val="22"/>
        </w:rPr>
        <w:t xml:space="preserve">Quando </w:t>
      </w:r>
      <w:r>
        <w:rPr>
          <w:rFonts w:ascii="Arial" w:hAnsi="Arial"/>
          <w:sz w:val="22"/>
        </w:rPr>
        <w:t>o gestor abre a lista</w:t>
      </w:r>
    </w:p>
    <w:p>
      <w:r>
        <w:rPr>
          <w:rFonts w:ascii="Arial" w:hAnsi="Arial"/>
          <w:b/>
          <w:sz w:val="22"/>
        </w:rPr>
        <w:t xml:space="preserve">Então </w:t>
      </w:r>
      <w:r>
        <w:rPr>
          <w:rFonts w:ascii="Arial" w:hAnsi="Arial"/>
          <w:sz w:val="22"/>
        </w:rPr>
        <w:t>cada linha mostra o processo e o tempo entre abertura e emissão, em minutos úteis</w:t>
      </w:r>
    </w:p>
    <w:p/>
    <w:p>
      <w:r>
        <w:rPr>
          <w:rFonts w:ascii="Arial" w:hAnsi="Arial"/>
          <w:b/>
          <w:sz w:val="22"/>
        </w:rPr>
        <w:t>Cenário 2: Revisão</w:t>
      </w:r>
    </w:p>
    <w:p>
      <w:r>
        <w:rPr>
          <w:rFonts w:ascii="Arial" w:hAnsi="Arial"/>
          <w:b/>
          <w:sz w:val="22"/>
        </w:rPr>
        <w:t xml:space="preserve">Dado que </w:t>
      </w:r>
      <w:r>
        <w:rPr>
          <w:rFonts w:ascii="Arial" w:hAnsi="Arial"/>
          <w:sz w:val="22"/>
        </w:rPr>
        <w:t>o gestor pede o tipo revisão</w:t>
      </w:r>
    </w:p>
    <w:p>
      <w:r>
        <w:rPr>
          <w:rFonts w:ascii="Arial" w:hAnsi="Arial"/>
          <w:b/>
          <w:sz w:val="22"/>
        </w:rPr>
        <w:t xml:space="preserve">Quando </w:t>
      </w:r>
      <w:r>
        <w:rPr>
          <w:rFonts w:ascii="Arial" w:hAnsi="Arial"/>
          <w:sz w:val="22"/>
        </w:rPr>
        <w:t>a lista é carregada</w:t>
      </w:r>
    </w:p>
    <w:p>
      <w:r>
        <w:rPr>
          <w:rFonts w:ascii="Arial" w:hAnsi="Arial"/>
          <w:b/>
          <w:sz w:val="22"/>
        </w:rPr>
        <w:t xml:space="preserve">Então </w:t>
      </w:r>
      <w:r>
        <w:rPr>
          <w:rFonts w:ascii="Arial" w:hAnsi="Arial"/>
          <w:sz w:val="22"/>
        </w:rPr>
        <w:t>nenhuma linha é fabricada e o conjunto vem vazio</w:t>
      </w:r>
    </w:p>
    <w:p/>
    <w:p>
      <w:r>
        <w:rPr>
          <w:rFonts w:ascii="Arial" w:hAnsi="Arial"/>
          <w:b/>
          <w:sz w:val="22"/>
        </w:rPr>
        <w:t>Cenário 3: Serviços do filtro</w:t>
      </w:r>
    </w:p>
    <w:p>
      <w:r>
        <w:rPr>
          <w:rFonts w:ascii="Arial" w:hAnsi="Arial"/>
          <w:b/>
          <w:sz w:val="22"/>
        </w:rPr>
        <w:t xml:space="preserve">Dado que </w:t>
      </w:r>
      <w:r>
        <w:rPr>
          <w:rFonts w:ascii="Arial" w:hAnsi="Arial"/>
          <w:sz w:val="22"/>
        </w:rPr>
        <w:t>o gestor abre o filtro de serviço</w:t>
      </w:r>
    </w:p>
    <w:p>
      <w:r>
        <w:rPr>
          <w:rFonts w:ascii="Arial" w:hAnsi="Arial"/>
          <w:b/>
          <w:sz w:val="22"/>
        </w:rPr>
        <w:t xml:space="preserve">Quando </w:t>
      </w:r>
      <w:r>
        <w:rPr>
          <w:rFonts w:ascii="Arial" w:hAnsi="Arial"/>
          <w:sz w:val="22"/>
        </w:rPr>
        <w:t>a lista de opções aparece</w:t>
      </w:r>
    </w:p>
    <w:p>
      <w:r>
        <w:rPr>
          <w:rFonts w:ascii="Arial" w:hAnsi="Arial"/>
          <w:b/>
          <w:sz w:val="22"/>
        </w:rPr>
        <w:t xml:space="preserve">Então </w:t>
      </w:r>
      <w:r>
        <w:rPr>
          <w:rFonts w:ascii="Arial" w:hAnsi="Arial"/>
          <w:sz w:val="22"/>
        </w:rPr>
        <w:t>só entram os tipos de serviço ativos cadastrados</w:t>
      </w:r>
    </w:p>
    <w:p/>
    <w:p>
      <w:r>
        <w:rPr>
          <w:rFonts w:ascii="Arial" w:hAnsi="Arial"/>
          <w:b/>
          <w:sz w:val="22"/>
        </w:rPr>
        <w:t>Cenário 4: Exportar</w:t>
      </w:r>
    </w:p>
    <w:p>
      <w:r>
        <w:rPr>
          <w:rFonts w:ascii="Arial" w:hAnsi="Arial"/>
          <w:b/>
          <w:sz w:val="22"/>
        </w:rPr>
        <w:t xml:space="preserve">Dado que </w:t>
      </w:r>
      <w:r>
        <w:rPr>
          <w:rFonts w:ascii="Arial" w:hAnsi="Arial"/>
          <w:sz w:val="22"/>
        </w:rPr>
        <w:t>o recorte está aplicado</w:t>
      </w:r>
    </w:p>
    <w:p>
      <w:r>
        <w:rPr>
          <w:rFonts w:ascii="Arial" w:hAnsi="Arial"/>
          <w:b/>
          <w:sz w:val="22"/>
        </w:rPr>
        <w:t xml:space="preserve">Quando </w:t>
      </w:r>
      <w:r>
        <w:rPr>
          <w:rFonts w:ascii="Arial" w:hAnsi="Arial"/>
          <w:sz w:val="22"/>
        </w:rPr>
        <w:t>o gestor exporta</w:t>
      </w:r>
    </w:p>
    <w:p>
      <w:r>
        <w:rPr>
          <w:rFonts w:ascii="Arial" w:hAnsi="Arial"/>
          <w:b/>
          <w:sz w:val="22"/>
        </w:rPr>
        <w:t xml:space="preserve">Então </w:t>
      </w:r>
      <w:r>
        <w:rPr>
          <w:rFonts w:ascii="Arial" w:hAnsi="Arial"/>
          <w:sz w:val="22"/>
        </w:rPr>
        <w:t>a exportação repete o mesmo recorte</w:t>
      </w:r>
    </w:p>
    <w:p/>
    <w:p>
      <w:r>
        <w:br w:type="page"/>
      </w:r>
    </w:p>
    <w:p/>
    <w:p/>
    <w:p/>
    <w:p/>
    <w:p/>
    <w:p/>
    <w:p/>
    <w:p/>
    <w:p/>
    <w:p/>
    <w:p>
      <w:pPr>
        <w:jc w:val="center"/>
      </w:pPr>
      <w:r>
        <w:rPr>
          <w:rFonts w:ascii="Arial" w:hAnsi="Arial"/>
          <w:b/>
          <w:sz w:val="28"/>
        </w:rPr>
        <w:t xml:space="preserve">HU.132 – CONSULTAR BENCHMARK NACIONAL</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gestor vê a posição de Salvador na régua federal de tempo de viabilidade, entre as capitais, somente quando a competência tem as 27 unidades da federação. Sem essa competência, a posição nacional não aparece, o total é zero, a lista de capitais fica vazia, a cobertura é informada como incompleta e as unidades ausentes do mês anterior são mostradas. A série histórica de Salvador ainda é enviada. Com a competência completa, a tela mostra a posição nacional, o ranking das capitais e a série de Salvador. O número vem da estatística pública da REDESIM já ingerida. Esta tela não dispara a carga. Com a importação desligada, a carga falha com motivo e não inventa planilha. Ranking parcial não é apresentado como nacional. O tempo federal não substitui o tempo medido dentro do Viabiliza. Não há filtro de período interno: a competência é a última completa armazenada. Não há exportação desta tela. A consulta fica registrada, com a competência usada.</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Consultar benchmark nacional</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Benchmark nacional</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 da SEDUR</w:t>
      </w:r>
      <w:r>
        <w:rPr>
          <w:rFonts w:ascii="Arial" w:hAnsi="Arial"/>
          <w:b/>
          <w:sz w:val="24"/>
        </w:rPr>
        <w:t xml:space="preserve"> quero </w:t>
      </w:r>
      <w:r>
        <w:rPr>
          <w:rFonts w:ascii="Arial" w:hAnsi="Arial"/>
          <w:b w:val="0"/>
          <w:sz w:val="24"/>
        </w:rPr>
        <w:t>comparar Salvador com as outras capitais</w:t>
      </w:r>
      <w:r>
        <w:rPr>
          <w:rFonts w:ascii="Arial" w:hAnsi="Arial"/>
          <w:b/>
          <w:sz w:val="24"/>
        </w:rPr>
        <w:t xml:space="preserve">, de modo que </w:t>
      </w:r>
      <w:r>
        <w:rPr>
          <w:rFonts w:ascii="Arial" w:hAnsi="Arial"/>
          <w:b w:val="0"/>
          <w:sz w:val="24"/>
        </w:rPr>
        <w:t>a comparação use o relógio da REDESIM e não o tempo interno do Viabiliza.</w:t>
      </w:r>
    </w:p>
    <w:p>
      <w:pPr>
        <w:pStyle w:val="Heading1"/>
      </w:pPr>
      <w:r>
        <w:t>HISTÓRIA DE USUÁRIO: Consultar benchmark nacional</w:t>
      </w:r>
    </w:p>
    <w:p>
      <w:pPr>
        <w:jc w:val="both"/>
      </w:pPr>
      <w:r>
        <w:rPr>
          <w:rFonts w:ascii="Arial" w:hAnsi="Arial"/>
          <w:b/>
          <w:sz w:val="24"/>
        </w:rPr>
        <w:t xml:space="preserve">Como </w:t>
      </w:r>
      <w:r>
        <w:rPr>
          <w:rFonts w:ascii="Arial" w:hAnsi="Arial"/>
          <w:b w:val="0"/>
          <w:sz w:val="24"/>
        </w:rPr>
        <w:t>gestor autorizado a consultar relatórios</w:t>
      </w:r>
      <w:r>
        <w:rPr>
          <w:rFonts w:ascii="Arial" w:hAnsi="Arial"/>
          <w:b/>
          <w:sz w:val="24"/>
        </w:rPr>
        <w:t xml:space="preserve"> quero </w:t>
      </w:r>
      <w:r>
        <w:rPr>
          <w:rFonts w:ascii="Arial" w:hAnsi="Arial"/>
          <w:b w:val="0"/>
          <w:sz w:val="24"/>
        </w:rPr>
        <w:t>ver a posição nacional só quando as 27 unidades estão na competência</w:t>
      </w:r>
      <w:r>
        <w:rPr>
          <w:rFonts w:ascii="Arial" w:hAnsi="Arial"/>
          <w:b/>
          <w:sz w:val="24"/>
        </w:rPr>
        <w:t xml:space="preserve">, de modo que </w:t>
      </w:r>
      <w:r>
        <w:rPr>
          <w:rFonts w:ascii="Arial" w:hAnsi="Arial"/>
          <w:b w:val="0"/>
          <w:sz w:val="24"/>
        </w:rPr>
        <w:t>uma lacuna não vire ranking nacional.</w:t>
      </w:r>
    </w:p>
    <w:p>
      <w:pPr>
        <w:pStyle w:val="Heading1"/>
      </w:pPr>
      <w:r>
        <w:t>PRÉ-REQUISITOS</w:t>
      </w:r>
    </w:p>
    <w:p>
      <w:pPr>
        <w:jc w:val="both"/>
      </w:pPr>
      <w:r>
        <w:rPr>
          <w:rFonts w:ascii="Arial" w:hAnsi="Arial"/>
          <w:sz w:val="24"/>
        </w:rPr>
        <w:t>• Gestor autorizado a consultar relatórios</w:t>
      </w:r>
    </w:p>
    <w:p>
      <w:pPr>
        <w:jc w:val="both"/>
      </w:pPr>
      <w:r>
        <w:rPr>
          <w:rFonts w:ascii="Arial" w:hAnsi="Arial"/>
          <w:sz w:val="24"/>
        </w:rPr>
        <w:t>• Competência já ingerida da estatística pública da REDESIM</w:t>
      </w:r>
    </w:p>
    <w:p>
      <w:pPr>
        <w:pStyle w:val="Heading1"/>
      </w:pPr>
      <w:r>
        <w:t>DEPENDÊNCIAS</w:t>
      </w:r>
    </w:p>
    <w:p>
      <w:r>
        <w:rPr>
          <w:b/>
          <w:sz w:val="24"/>
        </w:rPr>
        <w:t>Passadas</w:t>
      </w:r>
    </w:p>
    <w:p>
      <w:pPr>
        <w:jc w:val="both"/>
      </w:pPr>
      <w:r>
        <w:rPr>
          <w:rFonts w:ascii="Arial" w:hAnsi="Arial"/>
          <w:sz w:val="24"/>
        </w:rPr>
        <w:t>• A carga da planilha pública ocorre à parte e só quando a importação está ligada</w:t>
      </w:r>
    </w:p>
    <w:p/>
    <w:p>
      <w:r>
        <w:rPr>
          <w:b/>
          <w:sz w:val="24"/>
        </w:rPr>
        <w:t>Futuras</w:t>
      </w:r>
    </w:p>
    <w:p>
      <w:pPr>
        <w:jc w:val="both"/>
      </w:pPr>
      <w:r>
        <w:rPr>
          <w:rFonts w:ascii="Arial" w:hAnsi="Arial"/>
          <w:sz w:val="24"/>
        </w:rPr>
        <w:t>• Nenhuma</w:t>
      </w:r>
    </w:p>
    <w:p>
      <w:pPr>
        <w:pStyle w:val="Heading1"/>
      </w:pPr>
      <w:r>
        <w:t>INTERFACE DE USUÁRIO</w:t>
      </w:r>
    </w:p>
    <w:p>
      <w:pPr>
        <w:pStyle w:val="Heading2"/>
      </w:pPr>
      <w:r>
        <w:t>TELA 1 - Benchmark nacional</w:t>
      </w:r>
    </w:p>
    <w:p>
      <w:r>
        <w:rPr>
          <w:b/>
          <w:sz w:val="22"/>
        </w:rPr>
        <w:t xml:space="preserve">Caminho no menu: </w:t>
      </w:r>
      <w:r>
        <w:rPr>
          <w:sz w:val="22"/>
        </w:rPr>
        <w:t>Indicadores &gt; Benchmark nacional</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benchmark.png"/>
                    <pic:cNvPicPr/>
                  </pic:nvPicPr>
                  <pic:blipFill>
                    <a:blip r:embed="rId71"/>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Competência incompleta</w:t>
      </w:r>
    </w:p>
    <w:p>
      <w:r>
        <w:rPr>
          <w:rFonts w:ascii="Arial" w:hAnsi="Arial"/>
          <w:b/>
          <w:sz w:val="22"/>
        </w:rPr>
        <w:t xml:space="preserve">Dado que </w:t>
      </w:r>
      <w:r>
        <w:rPr>
          <w:rFonts w:ascii="Arial" w:hAnsi="Arial"/>
          <w:sz w:val="22"/>
        </w:rPr>
        <w:t>a última competência não tem as 27 unidades</w:t>
      </w:r>
    </w:p>
    <w:p>
      <w:r>
        <w:rPr>
          <w:rFonts w:ascii="Arial" w:hAnsi="Arial"/>
          <w:b/>
          <w:sz w:val="22"/>
        </w:rPr>
        <w:t xml:space="preserve">Quando </w:t>
      </w:r>
      <w:r>
        <w:rPr>
          <w:rFonts w:ascii="Arial" w:hAnsi="Arial"/>
          <w:sz w:val="22"/>
        </w:rPr>
        <w:t>o gestor abre a tela</w:t>
      </w:r>
    </w:p>
    <w:p>
      <w:r>
        <w:rPr>
          <w:rFonts w:ascii="Arial" w:hAnsi="Arial"/>
          <w:b/>
          <w:sz w:val="22"/>
        </w:rPr>
        <w:t xml:space="preserve">Então </w:t>
      </w:r>
      <w:r>
        <w:rPr>
          <w:rFonts w:ascii="Arial" w:hAnsi="Arial"/>
          <w:sz w:val="22"/>
        </w:rPr>
        <w:t>a posição nacional não é montada, as unidades ausentes são informadas e a série de Salvador continua visível</w:t>
      </w:r>
    </w:p>
    <w:p/>
    <w:p>
      <w:r>
        <w:rPr>
          <w:rFonts w:ascii="Arial" w:hAnsi="Arial"/>
          <w:b/>
          <w:sz w:val="22"/>
        </w:rPr>
        <w:t>Cenário 2: Competência completa</w:t>
      </w:r>
    </w:p>
    <w:p>
      <w:r>
        <w:rPr>
          <w:rFonts w:ascii="Arial" w:hAnsi="Arial"/>
          <w:b/>
          <w:sz w:val="22"/>
        </w:rPr>
        <w:t xml:space="preserve">Dado que </w:t>
      </w:r>
      <w:r>
        <w:rPr>
          <w:rFonts w:ascii="Arial" w:hAnsi="Arial"/>
          <w:sz w:val="22"/>
        </w:rPr>
        <w:t>as 27 unidades foram ingeridas</w:t>
      </w:r>
    </w:p>
    <w:p>
      <w:r>
        <w:rPr>
          <w:rFonts w:ascii="Arial" w:hAnsi="Arial"/>
          <w:b/>
          <w:sz w:val="22"/>
        </w:rPr>
        <w:t xml:space="preserve">Quando </w:t>
      </w:r>
      <w:r>
        <w:rPr>
          <w:rFonts w:ascii="Arial" w:hAnsi="Arial"/>
          <w:sz w:val="22"/>
        </w:rPr>
        <w:t>o gestor abre a tela</w:t>
      </w:r>
    </w:p>
    <w:p>
      <w:r>
        <w:rPr>
          <w:rFonts w:ascii="Arial" w:hAnsi="Arial"/>
          <w:b/>
          <w:sz w:val="22"/>
        </w:rPr>
        <w:t xml:space="preserve">Então </w:t>
      </w:r>
      <w:r>
        <w:rPr>
          <w:rFonts w:ascii="Arial" w:hAnsi="Arial"/>
          <w:sz w:val="22"/>
        </w:rPr>
        <w:t>a tela mostra a posição, as capitais e a série de Salvador</w:t>
      </w:r>
    </w:p>
    <w:p/>
    <w:p>
      <w:r>
        <w:rPr>
          <w:rFonts w:ascii="Arial" w:hAnsi="Arial"/>
          <w:b/>
          <w:sz w:val="22"/>
        </w:rPr>
        <w:t>Cenário 3: Consulta registrada</w:t>
      </w:r>
    </w:p>
    <w:p>
      <w:r>
        <w:rPr>
          <w:rFonts w:ascii="Arial" w:hAnsi="Arial"/>
          <w:b/>
          <w:sz w:val="22"/>
        </w:rPr>
        <w:t xml:space="preserve">Dado que </w:t>
      </w:r>
      <w:r>
        <w:rPr>
          <w:rFonts w:ascii="Arial" w:hAnsi="Arial"/>
          <w:sz w:val="22"/>
        </w:rPr>
        <w:t>o gestor abre a tela</w:t>
      </w:r>
    </w:p>
    <w:p>
      <w:r>
        <w:rPr>
          <w:rFonts w:ascii="Arial" w:hAnsi="Arial"/>
          <w:b/>
          <w:sz w:val="22"/>
        </w:rPr>
        <w:t xml:space="preserve">Quando </w:t>
      </w:r>
      <w:r>
        <w:rPr>
          <w:rFonts w:ascii="Arial" w:hAnsi="Arial"/>
          <w:sz w:val="22"/>
        </w:rPr>
        <w:t>a consulta é feita</w:t>
      </w:r>
    </w:p>
    <w:p>
      <w:r>
        <w:rPr>
          <w:rFonts w:ascii="Arial" w:hAnsi="Arial"/>
          <w:b/>
          <w:sz w:val="22"/>
        </w:rPr>
        <w:t xml:space="preserve">Então </w:t>
      </w:r>
      <w:r>
        <w:rPr>
          <w:rFonts w:ascii="Arial" w:hAnsi="Arial"/>
          <w:sz w:val="22"/>
        </w:rPr>
        <w:t>a abertura fica registrada com a competência usada</w:t>
      </w:r>
    </w:p>
    <w:p/>
    <w:p>
      <w:r>
        <w:rPr>
          <w:rFonts w:ascii="Arial" w:hAnsi="Arial"/>
          <w:b/>
          <w:sz w:val="22"/>
        </w:rPr>
        <w:t>Cenário 4: Importação desligada</w:t>
      </w:r>
    </w:p>
    <w:p>
      <w:r>
        <w:rPr>
          <w:rFonts w:ascii="Arial" w:hAnsi="Arial"/>
          <w:b/>
          <w:sz w:val="22"/>
        </w:rPr>
        <w:t xml:space="preserve">Dado que </w:t>
      </w:r>
      <w:r>
        <w:rPr>
          <w:rFonts w:ascii="Arial" w:hAnsi="Arial"/>
          <w:sz w:val="22"/>
        </w:rPr>
        <w:t>a importação da estatística está desligada</w:t>
      </w:r>
    </w:p>
    <w:p>
      <w:r>
        <w:rPr>
          <w:rFonts w:ascii="Arial" w:hAnsi="Arial"/>
          <w:b/>
          <w:sz w:val="22"/>
        </w:rPr>
        <w:t xml:space="preserve">Quando </w:t>
      </w:r>
      <w:r>
        <w:rPr>
          <w:rFonts w:ascii="Arial" w:hAnsi="Arial"/>
          <w:sz w:val="22"/>
        </w:rPr>
        <w:t>a carga é tentada</w:t>
      </w:r>
    </w:p>
    <w:p>
      <w:r>
        <w:rPr>
          <w:rFonts w:ascii="Arial" w:hAnsi="Arial"/>
          <w:b/>
          <w:sz w:val="22"/>
        </w:rPr>
        <w:t xml:space="preserve">Então </w:t>
      </w:r>
      <w:r>
        <w:rPr>
          <w:rFonts w:ascii="Arial" w:hAnsi="Arial"/>
          <w:sz w:val="22"/>
        </w:rPr>
        <w:t>ela falha com motivo e não gera planilha fictícia</w:t>
      </w:r>
    </w:p>
    <w:p/>
    <w:p>
      <w:r>
        <w:br w:type="page"/>
      </w:r>
    </w:p>
    <w:p/>
    <w:p/>
    <w:p/>
    <w:p/>
    <w:p/>
    <w:p/>
    <w:p/>
    <w:p/>
    <w:p/>
    <w:p/>
    <w:p>
      <w:pPr>
        <w:jc w:val="center"/>
      </w:pPr>
      <w:r>
        <w:rPr>
          <w:rFonts w:ascii="Arial" w:hAnsi="Arial"/>
          <w:b/>
          <w:sz w:val="28"/>
        </w:rPr>
        <w:t xml:space="preserve">HU.133 – RELATÓRIO DE PENDÊNCIAS E EXIGÊNCIAS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gestor vê o resumo das pendências abertas, vencidas, respondidas e expiradas, o tempo médio de resposta do requerente e a lista do recorte. A lista ordena as abertas pelo prazo primeiro e pagina em 10, 15, 25 ou 50 itens. O filtro de situação é o da pendência: aberta, respondida, expirada ou cancelada. Não é a situação do processo. Cancelada entra no filtro, além dos grupos do resumo. O período recorta as datas de início e fim. O tempo médio é calculado sobre as pendências reais do recorte. A exportação repete o mesmo recorte. A consulta fica registrada. Desta tela não se abre nem se responde pendência.</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Relatório de pendências e exigências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Pendências e exigências</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 da SEDUR</w:t>
      </w:r>
      <w:r>
        <w:rPr>
          <w:rFonts w:ascii="Arial" w:hAnsi="Arial"/>
          <w:b/>
          <w:sz w:val="24"/>
        </w:rPr>
        <w:t xml:space="preserve"> quero </w:t>
      </w:r>
      <w:r>
        <w:rPr>
          <w:rFonts w:ascii="Arial" w:hAnsi="Arial"/>
          <w:b w:val="0"/>
          <w:sz w:val="24"/>
        </w:rPr>
        <w:t>ver as exigências e o tempo de resposta do requerente</w:t>
      </w:r>
      <w:r>
        <w:rPr>
          <w:rFonts w:ascii="Arial" w:hAnsi="Arial"/>
          <w:b/>
          <w:sz w:val="24"/>
        </w:rPr>
        <w:t xml:space="preserve">, de modo que </w:t>
      </w:r>
      <w:r>
        <w:rPr>
          <w:rFonts w:ascii="Arial" w:hAnsi="Arial"/>
          <w:b w:val="0"/>
          <w:sz w:val="24"/>
        </w:rPr>
        <w:t>eu acompanhe o que ainda está com ele e o que já voltou no período.</w:t>
      </w:r>
    </w:p>
    <w:p>
      <w:pPr>
        <w:pStyle w:val="Heading1"/>
      </w:pPr>
      <w:r>
        <w:t>HISTÓRIA DE USUÁRIO: Relatório de pendências e exigências</w:t>
      </w:r>
    </w:p>
    <w:p>
      <w:pPr>
        <w:jc w:val="both"/>
      </w:pPr>
      <w:r>
        <w:rPr>
          <w:rFonts w:ascii="Arial" w:hAnsi="Arial"/>
          <w:b/>
          <w:sz w:val="24"/>
        </w:rPr>
        <w:t xml:space="preserve">Como </w:t>
      </w:r>
      <w:r>
        <w:rPr>
          <w:rFonts w:ascii="Arial" w:hAnsi="Arial"/>
          <w:b w:val="0"/>
          <w:sz w:val="24"/>
        </w:rPr>
        <w:t>gestor autorizado a consultar relatórios</w:t>
      </w:r>
      <w:r>
        <w:rPr>
          <w:rFonts w:ascii="Arial" w:hAnsi="Arial"/>
          <w:b/>
          <w:sz w:val="24"/>
        </w:rPr>
        <w:t xml:space="preserve"> quero </w:t>
      </w:r>
      <w:r>
        <w:rPr>
          <w:rFonts w:ascii="Arial" w:hAnsi="Arial"/>
          <w:b w:val="0"/>
          <w:sz w:val="24"/>
        </w:rPr>
        <w:t>filtrar as pendências por situação e período</w:t>
      </w:r>
      <w:r>
        <w:rPr>
          <w:rFonts w:ascii="Arial" w:hAnsi="Arial"/>
          <w:b/>
          <w:sz w:val="24"/>
        </w:rPr>
        <w:t xml:space="preserve">, de modo que </w:t>
      </w:r>
      <w:r>
        <w:rPr>
          <w:rFonts w:ascii="Arial" w:hAnsi="Arial"/>
          <w:b w:val="0"/>
          <w:sz w:val="24"/>
        </w:rPr>
        <w:t>o recorte seja o da exigência, e não o da situação do processo.</w:t>
      </w:r>
    </w:p>
    <w:p>
      <w:pPr>
        <w:pStyle w:val="Heading1"/>
      </w:pPr>
      <w:r>
        <w:t>PRÉ-REQUISITOS</w:t>
      </w:r>
    </w:p>
    <w:p>
      <w:pPr>
        <w:jc w:val="both"/>
      </w:pPr>
      <w:r>
        <w:rPr>
          <w:rFonts w:ascii="Arial" w:hAnsi="Arial"/>
          <w:sz w:val="24"/>
        </w:rPr>
        <w:t>• Gestor autorizado a consultar relatórios</w:t>
      </w:r>
    </w:p>
    <w:p>
      <w:pPr>
        <w:jc w:val="both"/>
      </w:pPr>
      <w:r>
        <w:rPr>
          <w:rFonts w:ascii="Arial" w:hAnsi="Arial"/>
          <w:sz w:val="24"/>
        </w:rPr>
        <w:t>• Situação da pendência, quando filtrada, entre aberta, respondida, expirada e cancelada</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Nenhuma</w:t>
      </w:r>
    </w:p>
    <w:p>
      <w:pPr>
        <w:pStyle w:val="Heading1"/>
      </w:pPr>
      <w:r>
        <w:t>INTERFACE DE USUÁRIO</w:t>
      </w:r>
    </w:p>
    <w:p>
      <w:pPr>
        <w:pStyle w:val="Heading2"/>
      </w:pPr>
      <w:r>
        <w:t>TELA 1 - Pendências e exigências</w:t>
      </w:r>
    </w:p>
    <w:p>
      <w:r>
        <w:rPr>
          <w:b/>
          <w:sz w:val="22"/>
        </w:rPr>
        <w:t xml:space="preserve">Caminho no menu: </w:t>
      </w:r>
      <w:r>
        <w:rPr>
          <w:sz w:val="22"/>
        </w:rPr>
        <w:t>Relatórios &gt; Pendências e exigências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pendencias.png"/>
                    <pic:cNvPicPr/>
                  </pic:nvPicPr>
                  <pic:blipFill>
                    <a:blip r:embed="rId35"/>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Resumo e lista</w:t>
      </w:r>
    </w:p>
    <w:p>
      <w:r>
        <w:rPr>
          <w:rFonts w:ascii="Arial" w:hAnsi="Arial"/>
          <w:b/>
          <w:sz w:val="22"/>
        </w:rPr>
        <w:t xml:space="preserve">Dado que </w:t>
      </w:r>
      <w:r>
        <w:rPr>
          <w:rFonts w:ascii="Arial" w:hAnsi="Arial"/>
          <w:sz w:val="22"/>
        </w:rPr>
        <w:t>há pendências no período</w:t>
      </w:r>
    </w:p>
    <w:p>
      <w:r>
        <w:rPr>
          <w:rFonts w:ascii="Arial" w:hAnsi="Arial"/>
          <w:b/>
          <w:sz w:val="22"/>
        </w:rPr>
        <w:t xml:space="preserve">Quando </w:t>
      </w:r>
      <w:r>
        <w:rPr>
          <w:rFonts w:ascii="Arial" w:hAnsi="Arial"/>
          <w:sz w:val="22"/>
        </w:rPr>
        <w:t>o gestor abre a tela</w:t>
      </w:r>
    </w:p>
    <w:p>
      <w:r>
        <w:rPr>
          <w:rFonts w:ascii="Arial" w:hAnsi="Arial"/>
          <w:b/>
          <w:sz w:val="22"/>
        </w:rPr>
        <w:t xml:space="preserve">Então </w:t>
      </w:r>
      <w:r>
        <w:rPr>
          <w:rFonts w:ascii="Arial" w:hAnsi="Arial"/>
          <w:sz w:val="22"/>
        </w:rPr>
        <w:t>vê o resumo de abertas, vencidas, respondidas e expiradas, o tempo médio de resposta e a lista paginada, com as abertas ordenadas pelo prazo</w:t>
      </w:r>
    </w:p>
    <w:p/>
    <w:p>
      <w:r>
        <w:rPr>
          <w:rFonts w:ascii="Arial" w:hAnsi="Arial"/>
          <w:b/>
          <w:sz w:val="22"/>
        </w:rPr>
        <w:t>Cenário 2: Situação da pendência</w:t>
      </w:r>
    </w:p>
    <w:p>
      <w:r>
        <w:rPr>
          <w:rFonts w:ascii="Arial" w:hAnsi="Arial"/>
          <w:b/>
          <w:sz w:val="22"/>
        </w:rPr>
        <w:t xml:space="preserve">Dado que </w:t>
      </w:r>
      <w:r>
        <w:rPr>
          <w:rFonts w:ascii="Arial" w:hAnsi="Arial"/>
          <w:sz w:val="22"/>
        </w:rPr>
        <w:t>o gestor escolhe uma situação da pendência</w:t>
      </w:r>
    </w:p>
    <w:p>
      <w:r>
        <w:rPr>
          <w:rFonts w:ascii="Arial" w:hAnsi="Arial"/>
          <w:b/>
          <w:sz w:val="22"/>
        </w:rPr>
        <w:t xml:space="preserve">Quando </w:t>
      </w:r>
      <w:r>
        <w:rPr>
          <w:rFonts w:ascii="Arial" w:hAnsi="Arial"/>
          <w:sz w:val="22"/>
        </w:rPr>
        <w:t>a lista atualiza</w:t>
      </w:r>
    </w:p>
    <w:p>
      <w:r>
        <w:rPr>
          <w:rFonts w:ascii="Arial" w:hAnsi="Arial"/>
          <w:b/>
          <w:sz w:val="22"/>
        </w:rPr>
        <w:t xml:space="preserve">Então </w:t>
      </w:r>
      <w:r>
        <w:rPr>
          <w:rFonts w:ascii="Arial" w:hAnsi="Arial"/>
          <w:sz w:val="22"/>
        </w:rPr>
        <w:t>o filtro não usa a situação do processo</w:t>
      </w:r>
    </w:p>
    <w:p/>
    <w:p>
      <w:r>
        <w:rPr>
          <w:rFonts w:ascii="Arial" w:hAnsi="Arial"/>
          <w:b/>
          <w:sz w:val="22"/>
        </w:rPr>
        <w:t>Cenário 3: Situação inválida</w:t>
      </w:r>
    </w:p>
    <w:p>
      <w:r>
        <w:rPr>
          <w:rFonts w:ascii="Arial" w:hAnsi="Arial"/>
          <w:b/>
          <w:sz w:val="22"/>
        </w:rPr>
        <w:t xml:space="preserve">Dado que </w:t>
      </w:r>
      <w:r>
        <w:rPr>
          <w:rFonts w:ascii="Arial" w:hAnsi="Arial"/>
          <w:sz w:val="22"/>
        </w:rPr>
        <w:t>a situação informada não é aberta, respondida, expirada nem cancelada</w:t>
      </w:r>
    </w:p>
    <w:p>
      <w:r>
        <w:rPr>
          <w:rFonts w:ascii="Arial" w:hAnsi="Arial"/>
          <w:b/>
          <w:sz w:val="22"/>
        </w:rPr>
        <w:t xml:space="preserve">Quando </w:t>
      </w:r>
      <w:r>
        <w:rPr>
          <w:rFonts w:ascii="Arial" w:hAnsi="Arial"/>
          <w:sz w:val="22"/>
        </w:rPr>
        <w:t>o filtro é aplicado</w:t>
      </w:r>
    </w:p>
    <w:p>
      <w:r>
        <w:rPr>
          <w:rFonts w:ascii="Arial" w:hAnsi="Arial"/>
          <w:b/>
          <w:sz w:val="22"/>
        </w:rPr>
        <w:t xml:space="preserve">Então </w:t>
      </w:r>
      <w:r>
        <w:rPr>
          <w:rFonts w:ascii="Arial" w:hAnsi="Arial"/>
          <w:sz w:val="22"/>
        </w:rPr>
        <w:t>a consulta é recusada</w:t>
      </w:r>
    </w:p>
    <w:p/>
    <w:p>
      <w:r>
        <w:rPr>
          <w:rFonts w:ascii="Arial" w:hAnsi="Arial"/>
          <w:b/>
          <w:sz w:val="22"/>
        </w:rPr>
        <w:t>Cenário 4: Exportar</w:t>
      </w:r>
    </w:p>
    <w:p>
      <w:r>
        <w:rPr>
          <w:rFonts w:ascii="Arial" w:hAnsi="Arial"/>
          <w:b/>
          <w:sz w:val="22"/>
        </w:rPr>
        <w:t xml:space="preserve">Dado que </w:t>
      </w:r>
      <w:r>
        <w:rPr>
          <w:rFonts w:ascii="Arial" w:hAnsi="Arial"/>
          <w:sz w:val="22"/>
        </w:rPr>
        <w:t>o recorte está aplicado</w:t>
      </w:r>
    </w:p>
    <w:p>
      <w:r>
        <w:rPr>
          <w:rFonts w:ascii="Arial" w:hAnsi="Arial"/>
          <w:b/>
          <w:sz w:val="22"/>
        </w:rPr>
        <w:t xml:space="preserve">Quando </w:t>
      </w:r>
      <w:r>
        <w:rPr>
          <w:rFonts w:ascii="Arial" w:hAnsi="Arial"/>
          <w:sz w:val="22"/>
        </w:rPr>
        <w:t>o gestor exporta</w:t>
      </w:r>
    </w:p>
    <w:p>
      <w:r>
        <w:rPr>
          <w:rFonts w:ascii="Arial" w:hAnsi="Arial"/>
          <w:b/>
          <w:sz w:val="22"/>
        </w:rPr>
        <w:t xml:space="preserve">Então </w:t>
      </w:r>
      <w:r>
        <w:rPr>
          <w:rFonts w:ascii="Arial" w:hAnsi="Arial"/>
          <w:sz w:val="22"/>
        </w:rPr>
        <w:t>a exportação repete o mesmo período e a mesma situação da pendência</w:t>
      </w:r>
    </w:p>
    <w:p/>
    <w:p>
      <w:r>
        <w:br w:type="page"/>
      </w:r>
    </w:p>
    <w:p/>
    <w:p/>
    <w:p/>
    <w:p/>
    <w:p/>
    <w:p/>
    <w:p/>
    <w:p/>
    <w:p/>
    <w:p/>
    <w:p>
      <w:pPr>
        <w:jc w:val="center"/>
      </w:pPr>
      <w:r>
        <w:rPr>
          <w:rFonts w:ascii="Arial" w:hAnsi="Arial"/>
          <w:b/>
          <w:sz w:val="28"/>
        </w:rPr>
        <w:t xml:space="preserve">HU.134 – RELATÓRIO DE TRILHA POR PROCESSO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gestor informa o número do protocolo e vê a história daquele processo: as mudanças dos dois eixos, os registros de atividade e a decisão, em ordem de data. Sem protocolo, a tela abre a busca e não consulta. Protocolo inexistente mostra a tela vazia e não cria processo. Imprimir protocolo inexistente não gera documento vazio: informa que não foi encontrado. O documento impresso identifica quem emitiu e a data de emissão, em folha A4, com o nome formado pelo protocolo. Esta impressão não é a exportação tabular dos outros relatórios. A trilha é só do protocolo informado, não a trilha geral da auditoria. Não há busca por nome ou CNPJ. Consulta com protocolo e impressão ficam registradas.</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Relatório de trilha por processo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Trilha por processo</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 da SEDUR</w:t>
      </w:r>
      <w:r>
        <w:rPr>
          <w:rFonts w:ascii="Arial" w:hAnsi="Arial"/>
          <w:b/>
          <w:sz w:val="24"/>
        </w:rPr>
        <w:t xml:space="preserve"> quero </w:t>
      </w:r>
      <w:r>
        <w:rPr>
          <w:rFonts w:ascii="Arial" w:hAnsi="Arial"/>
          <w:b w:val="0"/>
          <w:sz w:val="24"/>
        </w:rPr>
        <w:t>reconstruir o que ocorreu num processo</w:t>
      </w:r>
      <w:r>
        <w:rPr>
          <w:rFonts w:ascii="Arial" w:hAnsi="Arial"/>
          <w:b/>
          <w:sz w:val="24"/>
        </w:rPr>
        <w:t xml:space="preserve">, de modo que </w:t>
      </w:r>
      <w:r>
        <w:rPr>
          <w:rFonts w:ascii="Arial" w:hAnsi="Arial"/>
          <w:b w:val="0"/>
          <w:sz w:val="24"/>
        </w:rPr>
        <w:t>a prestação de contas use só os eventos daquele protocolo.</w:t>
      </w:r>
    </w:p>
    <w:p>
      <w:pPr>
        <w:pStyle w:val="Heading1"/>
      </w:pPr>
      <w:r>
        <w:t>HISTÓRIA DE USUÁRIO: Relatório de trilha por processo</w:t>
      </w:r>
    </w:p>
    <w:p>
      <w:pPr>
        <w:jc w:val="both"/>
      </w:pPr>
      <w:r>
        <w:rPr>
          <w:rFonts w:ascii="Arial" w:hAnsi="Arial"/>
          <w:b/>
          <w:sz w:val="24"/>
        </w:rPr>
        <w:t xml:space="preserve">Como </w:t>
      </w:r>
      <w:r>
        <w:rPr>
          <w:rFonts w:ascii="Arial" w:hAnsi="Arial"/>
          <w:b w:val="0"/>
          <w:sz w:val="24"/>
        </w:rPr>
        <w:t>gestor autorizado a consultar relatórios</w:t>
      </w:r>
      <w:r>
        <w:rPr>
          <w:rFonts w:ascii="Arial" w:hAnsi="Arial"/>
          <w:b/>
          <w:sz w:val="24"/>
        </w:rPr>
        <w:t xml:space="preserve"> quero </w:t>
      </w:r>
      <w:r>
        <w:rPr>
          <w:rFonts w:ascii="Arial" w:hAnsi="Arial"/>
          <w:b w:val="0"/>
          <w:sz w:val="24"/>
        </w:rPr>
        <w:t>informar o protocolo e imprimir a trilha</w:t>
      </w:r>
      <w:r>
        <w:rPr>
          <w:rFonts w:ascii="Arial" w:hAnsi="Arial"/>
          <w:b/>
          <w:sz w:val="24"/>
        </w:rPr>
        <w:t xml:space="preserve">, de modo que </w:t>
      </w:r>
      <w:r>
        <w:rPr>
          <w:rFonts w:ascii="Arial" w:hAnsi="Arial"/>
          <w:b w:val="0"/>
          <w:sz w:val="24"/>
        </w:rPr>
        <w:t>eu veja a história ordenada e o documento diga quem emitiu e quando.</w:t>
      </w:r>
    </w:p>
    <w:p>
      <w:pPr>
        <w:pStyle w:val="Heading1"/>
      </w:pPr>
      <w:r>
        <w:t>PRÉ-REQUISITOS</w:t>
      </w:r>
    </w:p>
    <w:p>
      <w:pPr>
        <w:jc w:val="both"/>
      </w:pPr>
      <w:r>
        <w:rPr>
          <w:rFonts w:ascii="Arial" w:hAnsi="Arial"/>
          <w:sz w:val="24"/>
        </w:rPr>
        <w:t>• Gestor autorizado a consultar relatórios</w:t>
      </w:r>
    </w:p>
    <w:p>
      <w:pPr>
        <w:jc w:val="both"/>
      </w:pPr>
      <w:r>
        <w:rPr>
          <w:rFonts w:ascii="Arial" w:hAnsi="Arial"/>
          <w:sz w:val="24"/>
        </w:rPr>
        <w:t>• Número de protocolo, para a consulta e para a impressão</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A trilha geral da auditoria, com atividade, alteração e acesso, é outra tela</w:t>
      </w:r>
    </w:p>
    <w:p>
      <w:pPr>
        <w:pStyle w:val="Heading1"/>
      </w:pPr>
      <w:r>
        <w:t>INTERFACE DE USUÁRIO</w:t>
      </w:r>
    </w:p>
    <w:p>
      <w:pPr>
        <w:pStyle w:val="Heading2"/>
      </w:pPr>
      <w:r>
        <w:t>TELA 1 - Trilha por processo</w:t>
      </w:r>
    </w:p>
    <w:p>
      <w:r>
        <w:rPr>
          <w:b/>
          <w:sz w:val="22"/>
        </w:rPr>
        <w:t xml:space="preserve">Caminho no menu: </w:t>
      </w:r>
      <w:r>
        <w:rPr>
          <w:sz w:val="22"/>
        </w:rPr>
        <w:t>Relatórios &gt; Trilha por processo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trilha-rel.png"/>
                    <pic:cNvPicPr/>
                  </pic:nvPicPr>
                  <pic:blipFill>
                    <a:blip r:embed="rId7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Protocolo existente</w:t>
      </w:r>
    </w:p>
    <w:p>
      <w:r>
        <w:rPr>
          <w:rFonts w:ascii="Arial" w:hAnsi="Arial"/>
          <w:b/>
          <w:sz w:val="22"/>
        </w:rPr>
        <w:t xml:space="preserve">Dado que </w:t>
      </w:r>
      <w:r>
        <w:rPr>
          <w:rFonts w:ascii="Arial" w:hAnsi="Arial"/>
          <w:sz w:val="22"/>
        </w:rPr>
        <w:t>o protocolo existe</w:t>
      </w:r>
    </w:p>
    <w:p>
      <w:r>
        <w:rPr>
          <w:rFonts w:ascii="Arial" w:hAnsi="Arial"/>
          <w:b/>
          <w:sz w:val="22"/>
        </w:rPr>
        <w:t xml:space="preserve">Quando </w:t>
      </w:r>
      <w:r>
        <w:rPr>
          <w:rFonts w:ascii="Arial" w:hAnsi="Arial"/>
          <w:sz w:val="22"/>
        </w:rPr>
        <w:t>o gestor consulta</w:t>
      </w:r>
    </w:p>
    <w:p>
      <w:r>
        <w:rPr>
          <w:rFonts w:ascii="Arial" w:hAnsi="Arial"/>
          <w:b/>
          <w:sz w:val="22"/>
        </w:rPr>
        <w:t xml:space="preserve">Então </w:t>
      </w:r>
      <w:r>
        <w:rPr>
          <w:rFonts w:ascii="Arial" w:hAnsi="Arial"/>
          <w:sz w:val="22"/>
        </w:rPr>
        <w:t>a tela mostra o processo e os eventos em ordem de data</w:t>
      </w:r>
    </w:p>
    <w:p/>
    <w:p>
      <w:r>
        <w:rPr>
          <w:rFonts w:ascii="Arial" w:hAnsi="Arial"/>
          <w:b/>
          <w:sz w:val="22"/>
        </w:rPr>
        <w:t>Cenário 2: Protocolo desconhecido na tela</w:t>
      </w:r>
    </w:p>
    <w:p>
      <w:r>
        <w:rPr>
          <w:rFonts w:ascii="Arial" w:hAnsi="Arial"/>
          <w:b/>
          <w:sz w:val="22"/>
        </w:rPr>
        <w:t xml:space="preserve">Dado que </w:t>
      </w:r>
      <w:r>
        <w:rPr>
          <w:rFonts w:ascii="Arial" w:hAnsi="Arial"/>
          <w:sz w:val="22"/>
        </w:rPr>
        <w:t>o protocolo não existe</w:t>
      </w:r>
    </w:p>
    <w:p>
      <w:r>
        <w:rPr>
          <w:rFonts w:ascii="Arial" w:hAnsi="Arial"/>
          <w:b/>
          <w:sz w:val="22"/>
        </w:rPr>
        <w:t xml:space="preserve">Quando </w:t>
      </w:r>
      <w:r>
        <w:rPr>
          <w:rFonts w:ascii="Arial" w:hAnsi="Arial"/>
          <w:sz w:val="22"/>
        </w:rPr>
        <w:t>o gestor consulta</w:t>
      </w:r>
    </w:p>
    <w:p>
      <w:r>
        <w:rPr>
          <w:rFonts w:ascii="Arial" w:hAnsi="Arial"/>
          <w:b/>
          <w:sz w:val="22"/>
        </w:rPr>
        <w:t xml:space="preserve">Então </w:t>
      </w:r>
      <w:r>
        <w:rPr>
          <w:rFonts w:ascii="Arial" w:hAnsi="Arial"/>
          <w:sz w:val="22"/>
        </w:rPr>
        <w:t>a trilha fica vazia e nenhum processo é criado</w:t>
      </w:r>
    </w:p>
    <w:p/>
    <w:p>
      <w:r>
        <w:rPr>
          <w:rFonts w:ascii="Arial" w:hAnsi="Arial"/>
          <w:b/>
          <w:sz w:val="22"/>
        </w:rPr>
        <w:t>Cenário 3: Impressão de protocolo desconhecido</w:t>
      </w:r>
    </w:p>
    <w:p>
      <w:r>
        <w:rPr>
          <w:rFonts w:ascii="Arial" w:hAnsi="Arial"/>
          <w:b/>
          <w:sz w:val="22"/>
        </w:rPr>
        <w:t xml:space="preserve">Dado que </w:t>
      </w:r>
      <w:r>
        <w:rPr>
          <w:rFonts w:ascii="Arial" w:hAnsi="Arial"/>
          <w:sz w:val="22"/>
        </w:rPr>
        <w:t>o protocolo não existe</w:t>
      </w:r>
    </w:p>
    <w:p>
      <w:r>
        <w:rPr>
          <w:rFonts w:ascii="Arial" w:hAnsi="Arial"/>
          <w:b/>
          <w:sz w:val="22"/>
        </w:rPr>
        <w:t xml:space="preserve">Quando </w:t>
      </w:r>
      <w:r>
        <w:rPr>
          <w:rFonts w:ascii="Arial" w:hAnsi="Arial"/>
          <w:sz w:val="22"/>
        </w:rPr>
        <w:t>o gestor pede a impressão</w:t>
      </w:r>
    </w:p>
    <w:p>
      <w:r>
        <w:rPr>
          <w:rFonts w:ascii="Arial" w:hAnsi="Arial"/>
          <w:b/>
          <w:sz w:val="22"/>
        </w:rPr>
        <w:t xml:space="preserve">Então </w:t>
      </w:r>
      <w:r>
        <w:rPr>
          <w:rFonts w:ascii="Arial" w:hAnsi="Arial"/>
          <w:sz w:val="22"/>
        </w:rPr>
        <w:t>o documento não é gerado e a tela informa que não foi encontrado</w:t>
      </w:r>
    </w:p>
    <w:p/>
    <w:p>
      <w:r>
        <w:rPr>
          <w:rFonts w:ascii="Arial" w:hAnsi="Arial"/>
          <w:b/>
          <w:sz w:val="22"/>
        </w:rPr>
        <w:t>Cenário 4: Documento emitido</w:t>
      </w:r>
    </w:p>
    <w:p>
      <w:r>
        <w:rPr>
          <w:rFonts w:ascii="Arial" w:hAnsi="Arial"/>
          <w:b/>
          <w:sz w:val="22"/>
        </w:rPr>
        <w:t xml:space="preserve">Dado que </w:t>
      </w:r>
      <w:r>
        <w:rPr>
          <w:rFonts w:ascii="Arial" w:hAnsi="Arial"/>
          <w:sz w:val="22"/>
        </w:rPr>
        <w:t>o protocolo existe</w:t>
      </w:r>
    </w:p>
    <w:p>
      <w:r>
        <w:rPr>
          <w:rFonts w:ascii="Arial" w:hAnsi="Arial"/>
          <w:b/>
          <w:sz w:val="22"/>
        </w:rPr>
        <w:t xml:space="preserve">Quando </w:t>
      </w:r>
      <w:r>
        <w:rPr>
          <w:rFonts w:ascii="Arial" w:hAnsi="Arial"/>
          <w:sz w:val="22"/>
        </w:rPr>
        <w:t>o gestor imprime</w:t>
      </w:r>
    </w:p>
    <w:p>
      <w:r>
        <w:rPr>
          <w:rFonts w:ascii="Arial" w:hAnsi="Arial"/>
          <w:b/>
          <w:sz w:val="22"/>
        </w:rPr>
        <w:t xml:space="preserve">Então </w:t>
      </w:r>
      <w:r>
        <w:rPr>
          <w:rFonts w:ascii="Arial" w:hAnsi="Arial"/>
          <w:sz w:val="22"/>
        </w:rPr>
        <w:t>o documento identifica quem emitiu e a data de emissão, e a impressão fica registrada</w:t>
      </w:r>
    </w:p>
    <w:p/>
    <w:p>
      <w:r>
        <w:rPr>
          <w:rFonts w:ascii="Arial" w:hAnsi="Arial"/>
          <w:b/>
          <w:sz w:val="22"/>
        </w:rPr>
        <w:t>Cenário 5: Busca vazia</w:t>
      </w:r>
    </w:p>
    <w:p>
      <w:r>
        <w:rPr>
          <w:rFonts w:ascii="Arial" w:hAnsi="Arial"/>
          <w:b/>
          <w:sz w:val="22"/>
        </w:rPr>
        <w:t xml:space="preserve">Dado que </w:t>
      </w:r>
      <w:r>
        <w:rPr>
          <w:rFonts w:ascii="Arial" w:hAnsi="Arial"/>
          <w:sz w:val="22"/>
        </w:rPr>
        <w:t>o protocolo não foi informado</w:t>
      </w:r>
    </w:p>
    <w:p>
      <w:r>
        <w:rPr>
          <w:rFonts w:ascii="Arial" w:hAnsi="Arial"/>
          <w:b/>
          <w:sz w:val="22"/>
        </w:rPr>
        <w:t xml:space="preserve">Quando </w:t>
      </w:r>
      <w:r>
        <w:rPr>
          <w:rFonts w:ascii="Arial" w:hAnsi="Arial"/>
          <w:sz w:val="22"/>
        </w:rPr>
        <w:t>a tela abre</w:t>
      </w:r>
    </w:p>
    <w:p>
      <w:r>
        <w:rPr>
          <w:rFonts w:ascii="Arial" w:hAnsi="Arial"/>
          <w:b/>
          <w:sz w:val="22"/>
        </w:rPr>
        <w:t xml:space="preserve">Então </w:t>
      </w:r>
      <w:r>
        <w:rPr>
          <w:rFonts w:ascii="Arial" w:hAnsi="Arial"/>
          <w:sz w:val="22"/>
        </w:rPr>
        <w:t>só a busca aparece e nenhuma trilha é consultada</w:t>
      </w:r>
    </w:p>
    <w:p/>
    <w:p>
      <w:r>
        <w:br w:type="page"/>
      </w:r>
    </w:p>
    <w:p/>
    <w:p/>
    <w:p/>
    <w:p/>
    <w:p/>
    <w:p/>
    <w:p/>
    <w:p/>
    <w:p/>
    <w:p/>
    <w:p>
      <w:pPr>
        <w:jc w:val="center"/>
      </w:pPr>
      <w:r>
        <w:rPr>
          <w:rFonts w:ascii="Arial" w:hAnsi="Arial"/>
          <w:b/>
          <w:sz w:val="28"/>
        </w:rPr>
        <w:t xml:space="preserve">HU.135 – PAINEL POR BAIRRO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gestor vê as solicitações protocoladas agrupadas pelo bairro e pela zona urbanística já gravada no processo, com as decisões e a taxa de deferimento. O bairro usado é o oficial identificado no imóvel e, na falta dele, o digitado. O resumo conta o total, os bairros distintos e quantos ficaram sem bairro. A zona é só a já identificada no processo. Quem não tem zona entra no resumo de sem zona e não recebe uma zona inventada. Bairro sem decisão fica com taxa sem valor, não zero por cento. A população é a protocolada. A exportação traz as solicitações filtradas, não o agrupamento. Não há mapa nesta tela e a zona não é consultada de novo no servidor de mapas ao abrir o painel. A consulta fica registrada. O filtro comum inclui o bairro.</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Painel por bairro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Painel por bairro</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 da SEDUR</w:t>
      </w:r>
      <w:r>
        <w:rPr>
          <w:rFonts w:ascii="Arial" w:hAnsi="Arial"/>
          <w:b/>
          <w:sz w:val="24"/>
        </w:rPr>
        <w:t xml:space="preserve"> quero </w:t>
      </w:r>
      <w:r>
        <w:rPr>
          <w:rFonts w:ascii="Arial" w:hAnsi="Arial"/>
          <w:b w:val="0"/>
          <w:sz w:val="24"/>
        </w:rPr>
        <w:t>ver onde a atividade protocolada se concentra</w:t>
      </w:r>
      <w:r>
        <w:rPr>
          <w:rFonts w:ascii="Arial" w:hAnsi="Arial"/>
          <w:b/>
          <w:sz w:val="24"/>
        </w:rPr>
        <w:t xml:space="preserve">, de modo que </w:t>
      </w:r>
      <w:r>
        <w:rPr>
          <w:rFonts w:ascii="Arial" w:hAnsi="Arial"/>
          <w:b w:val="0"/>
          <w:sz w:val="24"/>
        </w:rPr>
        <w:t>bairro e zona venham do que foi identificado no imóvel.</w:t>
      </w:r>
    </w:p>
    <w:p>
      <w:pPr>
        <w:pStyle w:val="Heading1"/>
      </w:pPr>
      <w:r>
        <w:t>HISTÓRIA DE USUÁRIO: Painel por bairro</w:t>
      </w:r>
    </w:p>
    <w:p>
      <w:pPr>
        <w:jc w:val="both"/>
      </w:pPr>
      <w:r>
        <w:rPr>
          <w:rFonts w:ascii="Arial" w:hAnsi="Arial"/>
          <w:b/>
          <w:sz w:val="24"/>
        </w:rPr>
        <w:t xml:space="preserve">Como </w:t>
      </w:r>
      <w:r>
        <w:rPr>
          <w:rFonts w:ascii="Arial" w:hAnsi="Arial"/>
          <w:b w:val="0"/>
          <w:sz w:val="24"/>
        </w:rPr>
        <w:t>gestor autorizado a consultar relatórios</w:t>
      </w:r>
      <w:r>
        <w:rPr>
          <w:rFonts w:ascii="Arial" w:hAnsi="Arial"/>
          <w:b/>
          <w:sz w:val="24"/>
        </w:rPr>
        <w:t xml:space="preserve"> quero </w:t>
      </w:r>
      <w:r>
        <w:rPr>
          <w:rFonts w:ascii="Arial" w:hAnsi="Arial"/>
          <w:b w:val="0"/>
          <w:sz w:val="24"/>
        </w:rPr>
        <w:t>ler o resumo, os bairros e as zonas do período</w:t>
      </w:r>
      <w:r>
        <w:rPr>
          <w:rFonts w:ascii="Arial" w:hAnsi="Arial"/>
          <w:b/>
          <w:sz w:val="24"/>
        </w:rPr>
        <w:t xml:space="preserve">, de modo que </w:t>
      </w:r>
      <w:r>
        <w:rPr>
          <w:rFonts w:ascii="Arial" w:hAnsi="Arial"/>
          <w:b w:val="0"/>
          <w:sz w:val="24"/>
        </w:rPr>
        <w:t>processo sem zona não ganhe zona inventada e bairro sem decisão não mostre taxa zero.</w:t>
      </w:r>
    </w:p>
    <w:p>
      <w:pPr>
        <w:pStyle w:val="Heading1"/>
      </w:pPr>
      <w:r>
        <w:t>PRÉ-REQUISITOS</w:t>
      </w:r>
    </w:p>
    <w:p>
      <w:pPr>
        <w:jc w:val="both"/>
      </w:pPr>
      <w:r>
        <w:rPr>
          <w:rFonts w:ascii="Arial" w:hAnsi="Arial"/>
          <w:sz w:val="24"/>
        </w:rPr>
        <w:t>• Gestor autorizado a consultar relatórios</w:t>
      </w:r>
    </w:p>
    <w:p>
      <w:pPr>
        <w:jc w:val="both"/>
      </w:pPr>
      <w:r>
        <w:rPr>
          <w:rFonts w:ascii="Arial" w:hAnsi="Arial"/>
          <w:sz w:val="24"/>
        </w:rPr>
        <w:t>• Solicitações já protocoladas</w:t>
      </w:r>
    </w:p>
    <w:p>
      <w:pPr>
        <w:pStyle w:val="Heading1"/>
      </w:pPr>
      <w:r>
        <w:t>DEPENDÊNCIAS</w:t>
      </w:r>
    </w:p>
    <w:p>
      <w:r>
        <w:rPr>
          <w:b/>
          <w:sz w:val="24"/>
        </w:rPr>
        <w:t>Passadas</w:t>
      </w:r>
    </w:p>
    <w:p>
      <w:pPr>
        <w:jc w:val="both"/>
      </w:pPr>
      <w:r>
        <w:rPr>
          <w:rFonts w:ascii="Arial" w:hAnsi="Arial"/>
          <w:sz w:val="24"/>
        </w:rPr>
        <w:t>• A zona exibida é a já gravada na identificação do imóvel</w:t>
      </w:r>
    </w:p>
    <w:p/>
    <w:p>
      <w:r>
        <w:rPr>
          <w:b/>
          <w:sz w:val="24"/>
        </w:rPr>
        <w:t>Futuras</w:t>
      </w:r>
    </w:p>
    <w:p>
      <w:pPr>
        <w:jc w:val="both"/>
      </w:pPr>
      <w:r>
        <w:rPr>
          <w:rFonts w:ascii="Arial" w:hAnsi="Arial"/>
          <w:sz w:val="24"/>
        </w:rPr>
        <w:t>• Nenhuma</w:t>
      </w:r>
    </w:p>
    <w:p>
      <w:pPr>
        <w:pStyle w:val="Heading1"/>
      </w:pPr>
      <w:r>
        <w:t>INTERFACE DE USUÁRIO</w:t>
      </w:r>
    </w:p>
    <w:p>
      <w:pPr>
        <w:pStyle w:val="Heading2"/>
      </w:pPr>
      <w:r>
        <w:t>TELA 1 - Painel por bairro</w:t>
      </w:r>
    </w:p>
    <w:p>
      <w:r>
        <w:rPr>
          <w:b/>
          <w:sz w:val="22"/>
        </w:rPr>
        <w:t xml:space="preserve">Caminho no menu: </w:t>
      </w:r>
      <w:r>
        <w:rPr>
          <w:sz w:val="22"/>
        </w:rPr>
        <w:t>Relatórios &gt; Painel por bairro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bairro.png"/>
                    <pic:cNvPicPr/>
                  </pic:nvPicPr>
                  <pic:blipFill>
                    <a:blip r:embed="rId7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Resumo, bairros e zonas</w:t>
      </w:r>
    </w:p>
    <w:p>
      <w:r>
        <w:rPr>
          <w:rFonts w:ascii="Arial" w:hAnsi="Arial"/>
          <w:b/>
          <w:sz w:val="22"/>
        </w:rPr>
        <w:t xml:space="preserve">Dado que </w:t>
      </w:r>
      <w:r>
        <w:rPr>
          <w:rFonts w:ascii="Arial" w:hAnsi="Arial"/>
          <w:sz w:val="22"/>
        </w:rPr>
        <w:t>há solicitações protocoladas no recorte</w:t>
      </w:r>
    </w:p>
    <w:p>
      <w:r>
        <w:rPr>
          <w:rFonts w:ascii="Arial" w:hAnsi="Arial"/>
          <w:b/>
          <w:sz w:val="22"/>
        </w:rPr>
        <w:t xml:space="preserve">Quando </w:t>
      </w:r>
      <w:r>
        <w:rPr>
          <w:rFonts w:ascii="Arial" w:hAnsi="Arial"/>
          <w:sz w:val="22"/>
        </w:rPr>
        <w:t>o gestor abre o painel</w:t>
      </w:r>
    </w:p>
    <w:p>
      <w:r>
        <w:rPr>
          <w:rFonts w:ascii="Arial" w:hAnsi="Arial"/>
          <w:b/>
          <w:sz w:val="22"/>
        </w:rPr>
        <w:t xml:space="preserve">Então </w:t>
      </w:r>
      <w:r>
        <w:rPr>
          <w:rFonts w:ascii="Arial" w:hAnsi="Arial"/>
          <w:sz w:val="22"/>
        </w:rPr>
        <w:t>a tela separa o resumo, o agrupamento por bairro e o agrupamento por zona, com decisões e taxa de deferimento</w:t>
      </w:r>
    </w:p>
    <w:p/>
    <w:p>
      <w:r>
        <w:rPr>
          <w:rFonts w:ascii="Arial" w:hAnsi="Arial"/>
          <w:b/>
          <w:sz w:val="22"/>
        </w:rPr>
        <w:t>Cenário 2: Sem zona</w:t>
      </w:r>
    </w:p>
    <w:p>
      <w:r>
        <w:rPr>
          <w:rFonts w:ascii="Arial" w:hAnsi="Arial"/>
          <w:b/>
          <w:sz w:val="22"/>
        </w:rPr>
        <w:t xml:space="preserve">Dado que </w:t>
      </w:r>
      <w:r>
        <w:rPr>
          <w:rFonts w:ascii="Arial" w:hAnsi="Arial"/>
          <w:sz w:val="22"/>
        </w:rPr>
        <w:t>o processo não tem zona identificada</w:t>
      </w:r>
    </w:p>
    <w:p>
      <w:r>
        <w:rPr>
          <w:rFonts w:ascii="Arial" w:hAnsi="Arial"/>
          <w:b/>
          <w:sz w:val="22"/>
        </w:rPr>
        <w:t xml:space="preserve">Quando </w:t>
      </w:r>
      <w:r>
        <w:rPr>
          <w:rFonts w:ascii="Arial" w:hAnsi="Arial"/>
          <w:sz w:val="22"/>
        </w:rPr>
        <w:t>o agrupamento é montado</w:t>
      </w:r>
    </w:p>
    <w:p>
      <w:r>
        <w:rPr>
          <w:rFonts w:ascii="Arial" w:hAnsi="Arial"/>
          <w:b/>
          <w:sz w:val="22"/>
        </w:rPr>
        <w:t xml:space="preserve">Então </w:t>
      </w:r>
      <w:r>
        <w:rPr>
          <w:rFonts w:ascii="Arial" w:hAnsi="Arial"/>
          <w:sz w:val="22"/>
        </w:rPr>
        <w:t>ele entra em sem zona e não recebe código de zona</w:t>
      </w:r>
    </w:p>
    <w:p/>
    <w:p>
      <w:r>
        <w:rPr>
          <w:rFonts w:ascii="Arial" w:hAnsi="Arial"/>
          <w:b/>
          <w:sz w:val="22"/>
        </w:rPr>
        <w:t>Cenário 3: Bairro sem decisão</w:t>
      </w:r>
    </w:p>
    <w:p>
      <w:r>
        <w:rPr>
          <w:rFonts w:ascii="Arial" w:hAnsi="Arial"/>
          <w:b/>
          <w:sz w:val="22"/>
        </w:rPr>
        <w:t xml:space="preserve">Dado que </w:t>
      </w:r>
      <w:r>
        <w:rPr>
          <w:rFonts w:ascii="Arial" w:hAnsi="Arial"/>
          <w:sz w:val="22"/>
        </w:rPr>
        <w:t>o bairro não tem decisão no recorte</w:t>
      </w:r>
    </w:p>
    <w:p>
      <w:r>
        <w:rPr>
          <w:rFonts w:ascii="Arial" w:hAnsi="Arial"/>
          <w:b/>
          <w:sz w:val="22"/>
        </w:rPr>
        <w:t xml:space="preserve">Quando </w:t>
      </w:r>
      <w:r>
        <w:rPr>
          <w:rFonts w:ascii="Arial" w:hAnsi="Arial"/>
          <w:sz w:val="22"/>
        </w:rPr>
        <w:t>a taxa é calculada</w:t>
      </w:r>
    </w:p>
    <w:p>
      <w:r>
        <w:rPr>
          <w:rFonts w:ascii="Arial" w:hAnsi="Arial"/>
          <w:b/>
          <w:sz w:val="22"/>
        </w:rPr>
        <w:t xml:space="preserve">Então </w:t>
      </w:r>
      <w:r>
        <w:rPr>
          <w:rFonts w:ascii="Arial" w:hAnsi="Arial"/>
          <w:sz w:val="22"/>
        </w:rPr>
        <w:t>a taxa de deferimento fica sem valor</w:t>
      </w:r>
    </w:p>
    <w:p/>
    <w:p>
      <w:r>
        <w:rPr>
          <w:rFonts w:ascii="Arial" w:hAnsi="Arial"/>
          <w:b/>
          <w:sz w:val="22"/>
        </w:rPr>
        <w:t>Cenário 4: Consulta registrada</w:t>
      </w:r>
    </w:p>
    <w:p>
      <w:r>
        <w:rPr>
          <w:rFonts w:ascii="Arial" w:hAnsi="Arial"/>
          <w:b/>
          <w:sz w:val="22"/>
        </w:rPr>
        <w:t xml:space="preserve">Dado que </w:t>
      </w:r>
      <w:r>
        <w:rPr>
          <w:rFonts w:ascii="Arial" w:hAnsi="Arial"/>
          <w:sz w:val="22"/>
        </w:rPr>
        <w:t>o gestor abre o painel</w:t>
      </w:r>
    </w:p>
    <w:p>
      <w:r>
        <w:rPr>
          <w:rFonts w:ascii="Arial" w:hAnsi="Arial"/>
          <w:b/>
          <w:sz w:val="22"/>
        </w:rPr>
        <w:t xml:space="preserve">Quando </w:t>
      </w:r>
      <w:r>
        <w:rPr>
          <w:rFonts w:ascii="Arial" w:hAnsi="Arial"/>
          <w:sz w:val="22"/>
        </w:rPr>
        <w:t>a consulta é feita</w:t>
      </w:r>
    </w:p>
    <w:p>
      <w:r>
        <w:rPr>
          <w:rFonts w:ascii="Arial" w:hAnsi="Arial"/>
          <w:b/>
          <w:sz w:val="22"/>
        </w:rPr>
        <w:t xml:space="preserve">Então </w:t>
      </w:r>
      <w:r>
        <w:rPr>
          <w:rFonts w:ascii="Arial" w:hAnsi="Arial"/>
          <w:sz w:val="22"/>
        </w:rPr>
        <w:t>a abertura fica registrada</w:t>
      </w:r>
    </w:p>
    <w:p/>
    <w:p>
      <w:r>
        <w:br w:type="page"/>
      </w:r>
    </w:p>
    <w:p/>
    <w:p/>
    <w:p/>
    <w:p/>
    <w:p/>
    <w:p/>
    <w:p/>
    <w:p/>
    <w:p/>
    <w:p/>
    <w:p>
      <w:pPr>
        <w:jc w:val="center"/>
      </w:pPr>
      <w:r>
        <w:rPr>
          <w:rFonts w:ascii="Arial" w:hAnsi="Arial"/>
          <w:b/>
          <w:sz w:val="28"/>
        </w:rPr>
        <w:t xml:space="preserve">HU.136 – RELATÓRIO DE SATURAÇÃO LOCACIONAL</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gestor compara os estabelecimentos deferidos por bairro e CNAE com a capacidade recomendada e vê a situação do par. O bairro usado é o digitado no endereço, não a zona oficial. A capacidade vem da configuração. Valor que não seja número positivo é ignorado. Sem capacidade, a situação é sem capacidade e o percentual fica sem valor. Com capacidade, o percentual diante dos cortes configurados classifica o par como em ordem, saturando ou saturado. O corte de alerta tem padrão de 80 por cento e o de saturado tem padrão de 100 por cento. O nome do corte superior classifica a leitura; não trava protocolo novo. O resumo conta pares avaliados, saturados, saturando e sem capacidade. O relatório não indefere nem bloqueia solicitação. A exportação traz as solicitações filtradas, não a matriz de saturação. Os filtros comuns incluem bairro e CNAE. A consulta fica registrada.</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Relatório de saturação locacional</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Saturação locacional</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 da SEDUR</w:t>
      </w:r>
      <w:r>
        <w:rPr>
          <w:rFonts w:ascii="Arial" w:hAnsi="Arial"/>
          <w:b/>
          <w:sz w:val="24"/>
        </w:rPr>
        <w:t xml:space="preserve"> quero </w:t>
      </w:r>
      <w:r>
        <w:rPr>
          <w:rFonts w:ascii="Arial" w:hAnsi="Arial"/>
          <w:b w:val="0"/>
          <w:sz w:val="24"/>
        </w:rPr>
        <w:t>ver a concentração por bairro e CNAE</w:t>
      </w:r>
      <w:r>
        <w:rPr>
          <w:rFonts w:ascii="Arial" w:hAnsi="Arial"/>
          <w:b/>
          <w:sz w:val="24"/>
        </w:rPr>
        <w:t xml:space="preserve">, de modo que </w:t>
      </w:r>
      <w:r>
        <w:rPr>
          <w:rFonts w:ascii="Arial" w:hAnsi="Arial"/>
          <w:b w:val="0"/>
          <w:sz w:val="24"/>
        </w:rPr>
        <w:t>o par sem capacidade apareça explícito, sem percentual inventado.</w:t>
      </w:r>
    </w:p>
    <w:p>
      <w:pPr>
        <w:pStyle w:val="Heading1"/>
      </w:pPr>
      <w:r>
        <w:t>HISTÓRIA DE USUÁRIO: Relatório de saturação locacional</w:t>
      </w:r>
    </w:p>
    <w:p>
      <w:pPr>
        <w:jc w:val="both"/>
      </w:pPr>
      <w:r>
        <w:rPr>
          <w:rFonts w:ascii="Arial" w:hAnsi="Arial"/>
          <w:b/>
          <w:sz w:val="24"/>
        </w:rPr>
        <w:t xml:space="preserve">Como </w:t>
      </w:r>
      <w:r>
        <w:rPr>
          <w:rFonts w:ascii="Arial" w:hAnsi="Arial"/>
          <w:b w:val="0"/>
          <w:sz w:val="24"/>
        </w:rPr>
        <w:t>gestor autorizado a consultar relatórios</w:t>
      </w:r>
      <w:r>
        <w:rPr>
          <w:rFonts w:ascii="Arial" w:hAnsi="Arial"/>
          <w:b/>
          <w:sz w:val="24"/>
        </w:rPr>
        <w:t xml:space="preserve"> quero </w:t>
      </w:r>
      <w:r>
        <w:rPr>
          <w:rFonts w:ascii="Arial" w:hAnsi="Arial"/>
          <w:b w:val="0"/>
          <w:sz w:val="24"/>
        </w:rPr>
        <w:t>ler quais pares estão acima da capacidade cadastrada</w:t>
      </w:r>
      <w:r>
        <w:rPr>
          <w:rFonts w:ascii="Arial" w:hAnsi="Arial"/>
          <w:b/>
          <w:sz w:val="24"/>
        </w:rPr>
        <w:t xml:space="preserve">, de modo que </w:t>
      </w:r>
      <w:r>
        <w:rPr>
          <w:rFonts w:ascii="Arial" w:hAnsi="Arial"/>
          <w:b w:val="0"/>
          <w:sz w:val="24"/>
        </w:rPr>
        <w:t>saturado seja só uma classificação e não um impedimento de novo protocolo.</w:t>
      </w:r>
    </w:p>
    <w:p>
      <w:pPr>
        <w:pStyle w:val="Heading1"/>
      </w:pPr>
      <w:r>
        <w:t>PRÉ-REQUISITOS</w:t>
      </w:r>
    </w:p>
    <w:p>
      <w:pPr>
        <w:jc w:val="both"/>
      </w:pPr>
      <w:r>
        <w:rPr>
          <w:rFonts w:ascii="Arial" w:hAnsi="Arial"/>
          <w:sz w:val="24"/>
        </w:rPr>
        <w:t>• Gestor autorizado a consultar relatórios</w:t>
      </w:r>
    </w:p>
    <w:p>
      <w:pPr>
        <w:jc w:val="both"/>
      </w:pPr>
      <w:r>
        <w:rPr>
          <w:rFonts w:ascii="Arial" w:hAnsi="Arial"/>
          <w:sz w:val="24"/>
        </w:rPr>
        <w:t>• Estabelecimentos deferidos no recorte</w:t>
      </w:r>
    </w:p>
    <w:p>
      <w:pPr>
        <w:jc w:val="both"/>
      </w:pPr>
      <w:r>
        <w:rPr>
          <w:rFonts w:ascii="Arial" w:hAnsi="Arial"/>
          <w:sz w:val="24"/>
        </w:rPr>
        <w:t>• Capacidade numérica e positiva, quando o par for classificado por percentual</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Nenhuma</w:t>
      </w:r>
    </w:p>
    <w:p>
      <w:pPr>
        <w:pStyle w:val="Heading1"/>
      </w:pPr>
      <w:r>
        <w:t>INTERFACE DE USUÁRIO</w:t>
      </w:r>
    </w:p>
    <w:p>
      <w:pPr>
        <w:pStyle w:val="Heading2"/>
      </w:pPr>
      <w:r>
        <w:t>TELA 1 - Saturação locacional</w:t>
      </w:r>
    </w:p>
    <w:p>
      <w:r>
        <w:rPr>
          <w:b/>
          <w:sz w:val="22"/>
        </w:rPr>
        <w:t xml:space="preserve">Caminho no menu: </w:t>
      </w:r>
      <w:r>
        <w:rPr>
          <w:sz w:val="22"/>
        </w:rPr>
        <w:t>Relatórios &gt; Saturação locacional</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saturacao.png"/>
                    <pic:cNvPicPr/>
                  </pic:nvPicPr>
                  <pic:blipFill>
                    <a:blip r:embed="rId74"/>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Par saturado</w:t>
      </w:r>
    </w:p>
    <w:p>
      <w:r>
        <w:rPr>
          <w:rFonts w:ascii="Arial" w:hAnsi="Arial"/>
          <w:b/>
          <w:sz w:val="22"/>
        </w:rPr>
        <w:t xml:space="preserve">Dado que </w:t>
      </w:r>
      <w:r>
        <w:rPr>
          <w:rFonts w:ascii="Arial" w:hAnsi="Arial"/>
          <w:sz w:val="22"/>
        </w:rPr>
        <w:t>o par bairro e CNAE tem capacidade e o percentual atinge ou passa o corte superior</w:t>
      </w:r>
    </w:p>
    <w:p>
      <w:r>
        <w:rPr>
          <w:rFonts w:ascii="Arial" w:hAnsi="Arial"/>
          <w:b/>
          <w:sz w:val="22"/>
        </w:rPr>
        <w:t xml:space="preserve">Quando </w:t>
      </w:r>
      <w:r>
        <w:rPr>
          <w:rFonts w:ascii="Arial" w:hAnsi="Arial"/>
          <w:sz w:val="22"/>
        </w:rPr>
        <w:t>o gestor abre o relatório</w:t>
      </w:r>
    </w:p>
    <w:p>
      <w:r>
        <w:rPr>
          <w:rFonts w:ascii="Arial" w:hAnsi="Arial"/>
          <w:b/>
          <w:sz w:val="22"/>
        </w:rPr>
        <w:t xml:space="preserve">Então </w:t>
      </w:r>
      <w:r>
        <w:rPr>
          <w:rFonts w:ascii="Arial" w:hAnsi="Arial"/>
          <w:sz w:val="22"/>
        </w:rPr>
        <w:t>a situação do par é saturado</w:t>
      </w:r>
    </w:p>
    <w:p/>
    <w:p>
      <w:r>
        <w:rPr>
          <w:rFonts w:ascii="Arial" w:hAnsi="Arial"/>
          <w:b/>
          <w:sz w:val="22"/>
        </w:rPr>
        <w:t>Cenário 2: Par saturando</w:t>
      </w:r>
    </w:p>
    <w:p>
      <w:r>
        <w:rPr>
          <w:rFonts w:ascii="Arial" w:hAnsi="Arial"/>
          <w:b/>
          <w:sz w:val="22"/>
        </w:rPr>
        <w:t xml:space="preserve">Dado que </w:t>
      </w:r>
      <w:r>
        <w:rPr>
          <w:rFonts w:ascii="Arial" w:hAnsi="Arial"/>
          <w:sz w:val="22"/>
        </w:rPr>
        <w:t>o percentual fica entre o alerta e o corte superior</w:t>
      </w:r>
    </w:p>
    <w:p>
      <w:r>
        <w:rPr>
          <w:rFonts w:ascii="Arial" w:hAnsi="Arial"/>
          <w:b/>
          <w:sz w:val="22"/>
        </w:rPr>
        <w:t xml:space="preserve">Quando </w:t>
      </w:r>
      <w:r>
        <w:rPr>
          <w:rFonts w:ascii="Arial" w:hAnsi="Arial"/>
          <w:sz w:val="22"/>
        </w:rPr>
        <w:t>o relatório é montado</w:t>
      </w:r>
    </w:p>
    <w:p>
      <w:r>
        <w:rPr>
          <w:rFonts w:ascii="Arial" w:hAnsi="Arial"/>
          <w:b/>
          <w:sz w:val="22"/>
        </w:rPr>
        <w:t xml:space="preserve">Então </w:t>
      </w:r>
      <w:r>
        <w:rPr>
          <w:rFonts w:ascii="Arial" w:hAnsi="Arial"/>
          <w:sz w:val="22"/>
        </w:rPr>
        <w:t>a situação do par é saturando</w:t>
      </w:r>
    </w:p>
    <w:p/>
    <w:p>
      <w:r>
        <w:rPr>
          <w:rFonts w:ascii="Arial" w:hAnsi="Arial"/>
          <w:b/>
          <w:sz w:val="22"/>
        </w:rPr>
        <w:t>Cenário 3: Sem capacidade</w:t>
      </w:r>
    </w:p>
    <w:p>
      <w:r>
        <w:rPr>
          <w:rFonts w:ascii="Arial" w:hAnsi="Arial"/>
          <w:b/>
          <w:sz w:val="22"/>
        </w:rPr>
        <w:t xml:space="preserve">Dado que </w:t>
      </w:r>
      <w:r>
        <w:rPr>
          <w:rFonts w:ascii="Arial" w:hAnsi="Arial"/>
          <w:sz w:val="22"/>
        </w:rPr>
        <w:t>o CNAE não tem capacidade válida</w:t>
      </w:r>
    </w:p>
    <w:p>
      <w:r>
        <w:rPr>
          <w:rFonts w:ascii="Arial" w:hAnsi="Arial"/>
          <w:b/>
          <w:sz w:val="22"/>
        </w:rPr>
        <w:t xml:space="preserve">Quando </w:t>
      </w:r>
      <w:r>
        <w:rPr>
          <w:rFonts w:ascii="Arial" w:hAnsi="Arial"/>
          <w:sz w:val="22"/>
        </w:rPr>
        <w:t>o par é classificado</w:t>
      </w:r>
    </w:p>
    <w:p>
      <w:r>
        <w:rPr>
          <w:rFonts w:ascii="Arial" w:hAnsi="Arial"/>
          <w:b/>
          <w:sz w:val="22"/>
        </w:rPr>
        <w:t xml:space="preserve">Então </w:t>
      </w:r>
      <w:r>
        <w:rPr>
          <w:rFonts w:ascii="Arial" w:hAnsi="Arial"/>
          <w:sz w:val="22"/>
        </w:rPr>
        <w:t>a situação é sem capacidade e o percentual fica sem valor</w:t>
      </w:r>
    </w:p>
    <w:p/>
    <w:p>
      <w:r>
        <w:rPr>
          <w:rFonts w:ascii="Arial" w:hAnsi="Arial"/>
          <w:b/>
          <w:sz w:val="22"/>
        </w:rPr>
        <w:t>Cenário 4: Consulta registrada</w:t>
      </w:r>
    </w:p>
    <w:p>
      <w:r>
        <w:rPr>
          <w:rFonts w:ascii="Arial" w:hAnsi="Arial"/>
          <w:b/>
          <w:sz w:val="22"/>
        </w:rPr>
        <w:t xml:space="preserve">Dado que </w:t>
      </w:r>
      <w:r>
        <w:rPr>
          <w:rFonts w:ascii="Arial" w:hAnsi="Arial"/>
          <w:sz w:val="22"/>
        </w:rPr>
        <w:t>o gestor abre o relatório</w:t>
      </w:r>
    </w:p>
    <w:p>
      <w:r>
        <w:rPr>
          <w:rFonts w:ascii="Arial" w:hAnsi="Arial"/>
          <w:b/>
          <w:sz w:val="22"/>
        </w:rPr>
        <w:t xml:space="preserve">Quando </w:t>
      </w:r>
      <w:r>
        <w:rPr>
          <w:rFonts w:ascii="Arial" w:hAnsi="Arial"/>
          <w:sz w:val="22"/>
        </w:rPr>
        <w:t>a consulta é feita</w:t>
      </w:r>
    </w:p>
    <w:p>
      <w:r>
        <w:rPr>
          <w:rFonts w:ascii="Arial" w:hAnsi="Arial"/>
          <w:b/>
          <w:sz w:val="22"/>
        </w:rPr>
        <w:t xml:space="preserve">Então </w:t>
      </w:r>
      <w:r>
        <w:rPr>
          <w:rFonts w:ascii="Arial" w:hAnsi="Arial"/>
          <w:sz w:val="22"/>
        </w:rPr>
        <w:t>a abertura fica registrada e nenhum protocolo é impedido por estar saturado</w:t>
      </w:r>
    </w:p>
    <w:p/>
    <w:p>
      <w:r>
        <w:br w:type="page"/>
      </w:r>
    </w:p>
    <w:p/>
    <w:p/>
    <w:p/>
    <w:p/>
    <w:p/>
    <w:p/>
    <w:p/>
    <w:p/>
    <w:p/>
    <w:p/>
    <w:p>
      <w:pPr>
        <w:jc w:val="center"/>
      </w:pPr>
      <w:r>
        <w:rPr>
          <w:rFonts w:ascii="Arial" w:hAnsi="Arial"/>
          <w:b/>
          <w:sz w:val="28"/>
        </w:rPr>
        <w:t xml:space="preserve">HU.137 – RELATÓRIO DE ESCRITÓRIO VIRTUAL</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gestor localiza, pela inscrição imobiliária travada, a sede do escritório virtual e os processos abrigados. O recorte da tela é o número da viabilidade da sede ou a inscrição. Os demais filtros do pedido não entram nesta lista. A linha mostra a sede e quem a decisão marcou como abrigado, apontando o número da viabilidade da sede. Sem sede nem inscrição, a consulta segue sem inventar inscrição. A lista pagina em 10, 15, 25 ou 50 itens. A exportação comum mantém o agrupamento de sede e abrigados. A exportação pedida como lista de sedes sai plana, com empresa, CNPJ, bairro e resultado no período. Desta tela não se cria nem se encerra sede. A consulta fica registrada.</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Relatório de escritório virtual</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Escritório virtual</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 da SEDUR</w:t>
      </w:r>
      <w:r>
        <w:rPr>
          <w:rFonts w:ascii="Arial" w:hAnsi="Arial"/>
          <w:b/>
          <w:sz w:val="24"/>
        </w:rPr>
        <w:t xml:space="preserve"> quero </w:t>
      </w:r>
      <w:r>
        <w:rPr>
          <w:rFonts w:ascii="Arial" w:hAnsi="Arial"/>
          <w:b w:val="0"/>
          <w:sz w:val="24"/>
        </w:rPr>
        <w:t>ver a sede e quem está abrigado na mesma inscrição</w:t>
      </w:r>
      <w:r>
        <w:rPr>
          <w:rFonts w:ascii="Arial" w:hAnsi="Arial"/>
          <w:b/>
          <w:sz w:val="24"/>
        </w:rPr>
        <w:t xml:space="preserve">, de modo que </w:t>
      </w:r>
      <w:r>
        <w:rPr>
          <w:rFonts w:ascii="Arial" w:hAnsi="Arial"/>
          <w:b w:val="0"/>
          <w:sz w:val="24"/>
        </w:rPr>
        <w:t>o vínculo seja conferido pelo número da viabilidade da sede ou pela inscrição.</w:t>
      </w:r>
    </w:p>
    <w:p>
      <w:pPr>
        <w:pStyle w:val="Heading1"/>
      </w:pPr>
      <w:r>
        <w:t>HISTÓRIA DE USUÁRIO: Relatório de escritório virtual</w:t>
      </w:r>
    </w:p>
    <w:p>
      <w:pPr>
        <w:jc w:val="both"/>
      </w:pPr>
      <w:r>
        <w:rPr>
          <w:rFonts w:ascii="Arial" w:hAnsi="Arial"/>
          <w:b/>
          <w:sz w:val="24"/>
        </w:rPr>
        <w:t xml:space="preserve">Como </w:t>
      </w:r>
      <w:r>
        <w:rPr>
          <w:rFonts w:ascii="Arial" w:hAnsi="Arial"/>
          <w:b w:val="0"/>
          <w:sz w:val="24"/>
        </w:rPr>
        <w:t>gestor autorizado a consultar relatórios</w:t>
      </w:r>
      <w:r>
        <w:rPr>
          <w:rFonts w:ascii="Arial" w:hAnsi="Arial"/>
          <w:b/>
          <w:sz w:val="24"/>
        </w:rPr>
        <w:t xml:space="preserve"> quero </w:t>
      </w:r>
      <w:r>
        <w:rPr>
          <w:rFonts w:ascii="Arial" w:hAnsi="Arial"/>
          <w:b w:val="0"/>
          <w:sz w:val="24"/>
        </w:rPr>
        <w:t>localizar a sede e os abrigados</w:t>
      </w:r>
      <w:r>
        <w:rPr>
          <w:rFonts w:ascii="Arial" w:hAnsi="Arial"/>
          <w:b/>
          <w:sz w:val="24"/>
        </w:rPr>
        <w:t xml:space="preserve">, de modo que </w:t>
      </w:r>
      <w:r>
        <w:rPr>
          <w:rFonts w:ascii="Arial" w:hAnsi="Arial"/>
          <w:b w:val="0"/>
          <w:sz w:val="24"/>
        </w:rPr>
        <w:t>a exportação agrupada e a lista plana de sedes sejam escolhas distintas.</w:t>
      </w:r>
    </w:p>
    <w:p>
      <w:pPr>
        <w:pStyle w:val="Heading1"/>
      </w:pPr>
      <w:r>
        <w:t>PRÉ-REQUISITOS</w:t>
      </w:r>
    </w:p>
    <w:p>
      <w:pPr>
        <w:jc w:val="both"/>
      </w:pPr>
      <w:r>
        <w:rPr>
          <w:rFonts w:ascii="Arial" w:hAnsi="Arial"/>
          <w:sz w:val="24"/>
        </w:rPr>
        <w:t>• Gestor autorizado a consultar relatórios</w:t>
      </w:r>
    </w:p>
    <w:p>
      <w:pPr>
        <w:jc w:val="both"/>
      </w:pPr>
      <w:r>
        <w:rPr>
          <w:rFonts w:ascii="Arial" w:hAnsi="Arial"/>
          <w:sz w:val="24"/>
        </w:rPr>
        <w:t>• Sede com inscrição travada e abrigados marcados pela decisão</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Nenhuma</w:t>
      </w:r>
    </w:p>
    <w:p>
      <w:pPr>
        <w:pStyle w:val="Heading1"/>
      </w:pPr>
      <w:r>
        <w:t>INTERFACE DE USUÁRIO</w:t>
      </w:r>
    </w:p>
    <w:p>
      <w:pPr>
        <w:pStyle w:val="Heading2"/>
      </w:pPr>
      <w:r>
        <w:t>TELA 1 - Escritório virtual</w:t>
      </w:r>
    </w:p>
    <w:p>
      <w:r>
        <w:rPr>
          <w:b/>
          <w:sz w:val="22"/>
        </w:rPr>
        <w:t xml:space="preserve">Caminho no menu: </w:t>
      </w:r>
      <w:r>
        <w:rPr>
          <w:sz w:val="22"/>
        </w:rPr>
        <w:t>Relatórios &gt; Escritório virtual (sede × abrigados)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ev-rel.png"/>
                    <pic:cNvPicPr/>
                  </pic:nvPicPr>
                  <pic:blipFill>
                    <a:blip r:embed="rId75"/>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Sede e abrigados</w:t>
      </w:r>
    </w:p>
    <w:p>
      <w:r>
        <w:rPr>
          <w:rFonts w:ascii="Arial" w:hAnsi="Arial"/>
          <w:b/>
          <w:sz w:val="22"/>
        </w:rPr>
        <w:t xml:space="preserve">Dado que </w:t>
      </w:r>
      <w:r>
        <w:rPr>
          <w:rFonts w:ascii="Arial" w:hAnsi="Arial"/>
          <w:sz w:val="22"/>
        </w:rPr>
        <w:t>há sede com inscrição travada</w:t>
      </w:r>
    </w:p>
    <w:p>
      <w:r>
        <w:rPr>
          <w:rFonts w:ascii="Arial" w:hAnsi="Arial"/>
          <w:b/>
          <w:sz w:val="22"/>
        </w:rPr>
        <w:t xml:space="preserve">Quando </w:t>
      </w:r>
      <w:r>
        <w:rPr>
          <w:rFonts w:ascii="Arial" w:hAnsi="Arial"/>
          <w:sz w:val="22"/>
        </w:rPr>
        <w:t>o gestor consulta pelo número da viabilidade ou pela inscrição</w:t>
      </w:r>
    </w:p>
    <w:p>
      <w:r>
        <w:rPr>
          <w:rFonts w:ascii="Arial" w:hAnsi="Arial"/>
          <w:b/>
          <w:sz w:val="22"/>
        </w:rPr>
        <w:t xml:space="preserve">Então </w:t>
      </w:r>
      <w:r>
        <w:rPr>
          <w:rFonts w:ascii="Arial" w:hAnsi="Arial"/>
          <w:sz w:val="22"/>
        </w:rPr>
        <w:t>a linha mostra a sede e os abrigados dessa inscrição</w:t>
      </w:r>
    </w:p>
    <w:p/>
    <w:p>
      <w:r>
        <w:rPr>
          <w:rFonts w:ascii="Arial" w:hAnsi="Arial"/>
          <w:b/>
          <w:sz w:val="22"/>
        </w:rPr>
        <w:t>Cenário 2: Exportação agrupada</w:t>
      </w:r>
    </w:p>
    <w:p>
      <w:r>
        <w:rPr>
          <w:rFonts w:ascii="Arial" w:hAnsi="Arial"/>
          <w:b/>
          <w:sz w:val="22"/>
        </w:rPr>
        <w:t xml:space="preserve">Dado que </w:t>
      </w:r>
      <w:r>
        <w:rPr>
          <w:rFonts w:ascii="Arial" w:hAnsi="Arial"/>
          <w:sz w:val="22"/>
        </w:rPr>
        <w:t>o recorte está aplicado</w:t>
      </w:r>
    </w:p>
    <w:p>
      <w:r>
        <w:rPr>
          <w:rFonts w:ascii="Arial" w:hAnsi="Arial"/>
          <w:b/>
          <w:sz w:val="22"/>
        </w:rPr>
        <w:t xml:space="preserve">Quando </w:t>
      </w:r>
      <w:r>
        <w:rPr>
          <w:rFonts w:ascii="Arial" w:hAnsi="Arial"/>
          <w:sz w:val="22"/>
        </w:rPr>
        <w:t>o gestor exporta sem pedir a lista de sedes</w:t>
      </w:r>
    </w:p>
    <w:p>
      <w:r>
        <w:rPr>
          <w:rFonts w:ascii="Arial" w:hAnsi="Arial"/>
          <w:b/>
          <w:sz w:val="22"/>
        </w:rPr>
        <w:t xml:space="preserve">Então </w:t>
      </w:r>
      <w:r>
        <w:rPr>
          <w:rFonts w:ascii="Arial" w:hAnsi="Arial"/>
          <w:sz w:val="22"/>
        </w:rPr>
        <w:t>a exportação mantém o agrupamento de sede e abrigados</w:t>
      </w:r>
    </w:p>
    <w:p/>
    <w:p>
      <w:r>
        <w:rPr>
          <w:rFonts w:ascii="Arial" w:hAnsi="Arial"/>
          <w:b/>
          <w:sz w:val="22"/>
        </w:rPr>
        <w:t>Cenário 3: Lista plana de sedes</w:t>
      </w:r>
    </w:p>
    <w:p>
      <w:r>
        <w:rPr>
          <w:rFonts w:ascii="Arial" w:hAnsi="Arial"/>
          <w:b/>
          <w:sz w:val="22"/>
        </w:rPr>
        <w:t xml:space="preserve">Dado que </w:t>
      </w:r>
      <w:r>
        <w:rPr>
          <w:rFonts w:ascii="Arial" w:hAnsi="Arial"/>
          <w:sz w:val="22"/>
        </w:rPr>
        <w:t>o gestor pede a exportação das sedes</w:t>
      </w:r>
    </w:p>
    <w:p>
      <w:r>
        <w:rPr>
          <w:rFonts w:ascii="Arial" w:hAnsi="Arial"/>
          <w:b/>
          <w:sz w:val="22"/>
        </w:rPr>
        <w:t xml:space="preserve">Quando </w:t>
      </w:r>
      <w:r>
        <w:rPr>
          <w:rFonts w:ascii="Arial" w:hAnsi="Arial"/>
          <w:sz w:val="22"/>
        </w:rPr>
        <w:t>a exportação é gerada</w:t>
      </w:r>
    </w:p>
    <w:p>
      <w:r>
        <w:rPr>
          <w:rFonts w:ascii="Arial" w:hAnsi="Arial"/>
          <w:b/>
          <w:sz w:val="22"/>
        </w:rPr>
        <w:t xml:space="preserve">Então </w:t>
      </w:r>
      <w:r>
        <w:rPr>
          <w:rFonts w:ascii="Arial" w:hAnsi="Arial"/>
          <w:sz w:val="22"/>
        </w:rPr>
        <w:t>sai a lista plana com empresa, CNPJ, bairro e resultado no período</w:t>
      </w:r>
    </w:p>
    <w:p/>
    <w:p>
      <w:r>
        <w:rPr>
          <w:rFonts w:ascii="Arial" w:hAnsi="Arial"/>
          <w:b/>
          <w:sz w:val="22"/>
        </w:rPr>
        <w:t>Cenário 4: Consulta registrada</w:t>
      </w:r>
    </w:p>
    <w:p>
      <w:r>
        <w:rPr>
          <w:rFonts w:ascii="Arial" w:hAnsi="Arial"/>
          <w:b/>
          <w:sz w:val="22"/>
        </w:rPr>
        <w:t xml:space="preserve">Dado que </w:t>
      </w:r>
      <w:r>
        <w:rPr>
          <w:rFonts w:ascii="Arial" w:hAnsi="Arial"/>
          <w:sz w:val="22"/>
        </w:rPr>
        <w:t>o gestor abre o relatório</w:t>
      </w:r>
    </w:p>
    <w:p>
      <w:r>
        <w:rPr>
          <w:rFonts w:ascii="Arial" w:hAnsi="Arial"/>
          <w:b/>
          <w:sz w:val="22"/>
        </w:rPr>
        <w:t xml:space="preserve">Quando </w:t>
      </w:r>
      <w:r>
        <w:rPr>
          <w:rFonts w:ascii="Arial" w:hAnsi="Arial"/>
          <w:sz w:val="22"/>
        </w:rPr>
        <w:t>a consulta é feita</w:t>
      </w:r>
    </w:p>
    <w:p>
      <w:r>
        <w:rPr>
          <w:rFonts w:ascii="Arial" w:hAnsi="Arial"/>
          <w:b/>
          <w:sz w:val="22"/>
        </w:rPr>
        <w:t xml:space="preserve">Então </w:t>
      </w:r>
      <w:r>
        <w:rPr>
          <w:rFonts w:ascii="Arial" w:hAnsi="Arial"/>
          <w:sz w:val="22"/>
        </w:rPr>
        <w:t>a abertura fica registrada e nenhuma sede é criada ou encerrada</w:t>
      </w:r>
    </w:p>
    <w:p/>
    <w:p>
      <w:r>
        <w:br w:type="page"/>
      </w:r>
    </w:p>
    <w:p/>
    <w:p/>
    <w:p/>
    <w:p/>
    <w:p/>
    <w:p/>
    <w:p/>
    <w:p/>
    <w:p/>
    <w:p/>
    <w:p>
      <w:pPr>
        <w:jc w:val="center"/>
      </w:pPr>
      <w:r>
        <w:rPr>
          <w:rFonts w:ascii="Arial" w:hAnsi="Arial"/>
          <w:b/>
          <w:sz w:val="28"/>
        </w:rPr>
        <w:t xml:space="preserve">HU.138 – RELATÓRIO DE ATENDIMENTO EM CONTINGÊNCIA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gestor vê quanto do volume protocolado no período entrou pelo atendimento de contingência e por quais motivos. O resumo mostra a participação sobre o total protocolado, não só sobre os atendimentos de contingência, e o ranking de motivos. A lista é paginada em 10, 15, 25 ou 50 itens. O filtro da tela é o período, com data de início e data de fim. A exportação repete o mesmo recorte. O relatório não abre novo atendimento. A consulta fica registrada.</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Relatório de atendimento em contingência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Atendimento em contingência</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 da SEDUR</w:t>
      </w:r>
      <w:r>
        <w:rPr>
          <w:rFonts w:ascii="Arial" w:hAnsi="Arial"/>
          <w:b/>
          <w:sz w:val="24"/>
        </w:rPr>
        <w:t xml:space="preserve"> quero </w:t>
      </w:r>
      <w:r>
        <w:rPr>
          <w:rFonts w:ascii="Arial" w:hAnsi="Arial"/>
          <w:b w:val="0"/>
          <w:sz w:val="24"/>
        </w:rPr>
        <w:t>medir o canal do operador no período</w:t>
      </w:r>
      <w:r>
        <w:rPr>
          <w:rFonts w:ascii="Arial" w:hAnsi="Arial"/>
          <w:b/>
          <w:sz w:val="24"/>
        </w:rPr>
        <w:t xml:space="preserve">, de modo que </w:t>
      </w:r>
      <w:r>
        <w:rPr>
          <w:rFonts w:ascii="Arial" w:hAnsi="Arial"/>
          <w:b w:val="0"/>
          <w:sz w:val="24"/>
        </w:rPr>
        <w:t>a participação seja lida sobre tudo o que foi protocolado, não só sobre a contingência.</w:t>
      </w:r>
    </w:p>
    <w:p>
      <w:pPr>
        <w:pStyle w:val="Heading1"/>
      </w:pPr>
      <w:r>
        <w:t>HISTÓRIA DE USUÁRIO: Relatório de atendimento em contingência</w:t>
      </w:r>
    </w:p>
    <w:p>
      <w:pPr>
        <w:jc w:val="both"/>
      </w:pPr>
      <w:r>
        <w:rPr>
          <w:rFonts w:ascii="Arial" w:hAnsi="Arial"/>
          <w:b/>
          <w:sz w:val="24"/>
        </w:rPr>
        <w:t xml:space="preserve">Como </w:t>
      </w:r>
      <w:r>
        <w:rPr>
          <w:rFonts w:ascii="Arial" w:hAnsi="Arial"/>
          <w:b w:val="0"/>
          <w:sz w:val="24"/>
        </w:rPr>
        <w:t>gestor autorizado a consultar relatórios</w:t>
      </w:r>
      <w:r>
        <w:rPr>
          <w:rFonts w:ascii="Arial" w:hAnsi="Arial"/>
          <w:b/>
          <w:sz w:val="24"/>
        </w:rPr>
        <w:t xml:space="preserve"> quero </w:t>
      </w:r>
      <w:r>
        <w:rPr>
          <w:rFonts w:ascii="Arial" w:hAnsi="Arial"/>
          <w:b w:val="0"/>
          <w:sz w:val="24"/>
        </w:rPr>
        <w:t>ver o volume e os motivos do atendimento de contingência</w:t>
      </w:r>
      <w:r>
        <w:rPr>
          <w:rFonts w:ascii="Arial" w:hAnsi="Arial"/>
          <w:b/>
          <w:sz w:val="24"/>
        </w:rPr>
        <w:t xml:space="preserve">, de modo que </w:t>
      </w:r>
      <w:r>
        <w:rPr>
          <w:rFonts w:ascii="Arial" w:hAnsi="Arial"/>
          <w:b w:val="0"/>
          <w:sz w:val="24"/>
        </w:rPr>
        <w:t>eu compare esse canal com o total protocolado no período.</w:t>
      </w:r>
    </w:p>
    <w:p>
      <w:pPr>
        <w:pStyle w:val="Heading1"/>
      </w:pPr>
      <w:r>
        <w:t>PRÉ-REQUISITOS</w:t>
      </w:r>
    </w:p>
    <w:p>
      <w:pPr>
        <w:jc w:val="both"/>
      </w:pPr>
      <w:r>
        <w:rPr>
          <w:rFonts w:ascii="Arial" w:hAnsi="Arial"/>
          <w:sz w:val="24"/>
        </w:rPr>
        <w:t>• Gestor autorizado a consultar relatórios</w:t>
      </w:r>
    </w:p>
    <w:p>
      <w:pPr>
        <w:jc w:val="both"/>
      </w:pPr>
      <w:r>
        <w:rPr>
          <w:rFonts w:ascii="Arial" w:hAnsi="Arial"/>
          <w:sz w:val="24"/>
        </w:rPr>
        <w:t>• Solicitações protocoladas no período, quando o recorte for usado</w:t>
      </w:r>
    </w:p>
    <w:p>
      <w:pPr>
        <w:pStyle w:val="Heading1"/>
      </w:pPr>
      <w:r>
        <w:t>DEPENDÊNCIAS</w:t>
      </w:r>
    </w:p>
    <w:p>
      <w:r>
        <w:rPr>
          <w:b/>
          <w:sz w:val="24"/>
        </w:rPr>
        <w:t>Passadas</w:t>
      </w:r>
    </w:p>
    <w:p>
      <w:pPr>
        <w:jc w:val="both"/>
      </w:pPr>
      <w:r>
        <w:rPr>
          <w:rFonts w:ascii="Arial" w:hAnsi="Arial"/>
          <w:sz w:val="24"/>
        </w:rPr>
        <w:t>• O registro do atendimento de contingência ocorre na tela de nova solicitação em contingência</w:t>
      </w:r>
    </w:p>
    <w:p/>
    <w:p>
      <w:r>
        <w:rPr>
          <w:b/>
          <w:sz w:val="24"/>
        </w:rPr>
        <w:t>Futuras</w:t>
      </w:r>
    </w:p>
    <w:p>
      <w:pPr>
        <w:jc w:val="both"/>
      </w:pPr>
      <w:r>
        <w:rPr>
          <w:rFonts w:ascii="Arial" w:hAnsi="Arial"/>
          <w:sz w:val="24"/>
        </w:rPr>
        <w:t>• Nenhuma</w:t>
      </w:r>
    </w:p>
    <w:p>
      <w:pPr>
        <w:pStyle w:val="Heading1"/>
      </w:pPr>
      <w:r>
        <w:t>INTERFACE DE USUÁRIO</w:t>
      </w:r>
    </w:p>
    <w:p>
      <w:pPr>
        <w:pStyle w:val="Heading2"/>
      </w:pPr>
      <w:r>
        <w:t>TELA 1 - Atendimento em contingência</w:t>
      </w:r>
    </w:p>
    <w:p>
      <w:r>
        <w:rPr>
          <w:b/>
          <w:sz w:val="22"/>
        </w:rPr>
        <w:t xml:space="preserve">Caminho no menu: </w:t>
      </w:r>
      <w:r>
        <w:rPr>
          <w:sz w:val="22"/>
        </w:rPr>
        <w:t>Relatórios &gt; Atendimento em contingência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cont-rel.png"/>
                    <pic:cNvPicPr/>
                  </pic:nvPicPr>
                  <pic:blipFill>
                    <a:blip r:embed="rId76"/>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Resumo, motivos e lista</w:t>
      </w:r>
    </w:p>
    <w:p>
      <w:r>
        <w:rPr>
          <w:rFonts w:ascii="Arial" w:hAnsi="Arial"/>
          <w:b/>
          <w:sz w:val="22"/>
        </w:rPr>
        <w:t xml:space="preserve">Dado que </w:t>
      </w:r>
      <w:r>
        <w:rPr>
          <w:rFonts w:ascii="Arial" w:hAnsi="Arial"/>
          <w:sz w:val="22"/>
        </w:rPr>
        <w:t>há protocolos no período</w:t>
      </w:r>
    </w:p>
    <w:p>
      <w:r>
        <w:rPr>
          <w:rFonts w:ascii="Arial" w:hAnsi="Arial"/>
          <w:b/>
          <w:sz w:val="22"/>
        </w:rPr>
        <w:t xml:space="preserve">Quando </w:t>
      </w:r>
      <w:r>
        <w:rPr>
          <w:rFonts w:ascii="Arial" w:hAnsi="Arial"/>
          <w:sz w:val="22"/>
        </w:rPr>
        <w:t>o gestor abre o relatório</w:t>
      </w:r>
    </w:p>
    <w:p>
      <w:r>
        <w:rPr>
          <w:rFonts w:ascii="Arial" w:hAnsi="Arial"/>
          <w:b/>
          <w:sz w:val="22"/>
        </w:rPr>
        <w:t xml:space="preserve">Então </w:t>
      </w:r>
      <w:r>
        <w:rPr>
          <w:rFonts w:ascii="Arial" w:hAnsi="Arial"/>
          <w:sz w:val="22"/>
        </w:rPr>
        <w:t>a tela mostra a participação sobre o total protocolado, o ranking de motivos e a lista do período</w:t>
      </w:r>
    </w:p>
    <w:p/>
    <w:p>
      <w:r>
        <w:rPr>
          <w:rFonts w:ascii="Arial" w:hAnsi="Arial"/>
          <w:b/>
          <w:sz w:val="22"/>
        </w:rPr>
        <w:t>Cenário 2: Exportar</w:t>
      </w:r>
    </w:p>
    <w:p>
      <w:r>
        <w:rPr>
          <w:rFonts w:ascii="Arial" w:hAnsi="Arial"/>
          <w:b/>
          <w:sz w:val="22"/>
        </w:rPr>
        <w:t xml:space="preserve">Dado que </w:t>
      </w:r>
      <w:r>
        <w:rPr>
          <w:rFonts w:ascii="Arial" w:hAnsi="Arial"/>
          <w:sz w:val="22"/>
        </w:rPr>
        <w:t>o período está aplicado</w:t>
      </w:r>
    </w:p>
    <w:p>
      <w:r>
        <w:rPr>
          <w:rFonts w:ascii="Arial" w:hAnsi="Arial"/>
          <w:b/>
          <w:sz w:val="22"/>
        </w:rPr>
        <w:t xml:space="preserve">Quando </w:t>
      </w:r>
      <w:r>
        <w:rPr>
          <w:rFonts w:ascii="Arial" w:hAnsi="Arial"/>
          <w:sz w:val="22"/>
        </w:rPr>
        <w:t>o gestor exporta</w:t>
      </w:r>
    </w:p>
    <w:p>
      <w:r>
        <w:rPr>
          <w:rFonts w:ascii="Arial" w:hAnsi="Arial"/>
          <w:b/>
          <w:sz w:val="22"/>
        </w:rPr>
        <w:t xml:space="preserve">Então </w:t>
      </w:r>
      <w:r>
        <w:rPr>
          <w:rFonts w:ascii="Arial" w:hAnsi="Arial"/>
          <w:sz w:val="22"/>
        </w:rPr>
        <w:t>a exportação repete o mesmo recorte</w:t>
      </w:r>
    </w:p>
    <w:p/>
    <w:p>
      <w:r>
        <w:rPr>
          <w:rFonts w:ascii="Arial" w:hAnsi="Arial"/>
          <w:b/>
          <w:sz w:val="22"/>
        </w:rPr>
        <w:t>Cenário 3: Consulta registrada</w:t>
      </w:r>
    </w:p>
    <w:p>
      <w:r>
        <w:rPr>
          <w:rFonts w:ascii="Arial" w:hAnsi="Arial"/>
          <w:b/>
          <w:sz w:val="22"/>
        </w:rPr>
        <w:t xml:space="preserve">Dado que </w:t>
      </w:r>
      <w:r>
        <w:rPr>
          <w:rFonts w:ascii="Arial" w:hAnsi="Arial"/>
          <w:sz w:val="22"/>
        </w:rPr>
        <w:t>o gestor abre o relatório</w:t>
      </w:r>
    </w:p>
    <w:p>
      <w:r>
        <w:rPr>
          <w:rFonts w:ascii="Arial" w:hAnsi="Arial"/>
          <w:b/>
          <w:sz w:val="22"/>
        </w:rPr>
        <w:t xml:space="preserve">Quando </w:t>
      </w:r>
      <w:r>
        <w:rPr>
          <w:rFonts w:ascii="Arial" w:hAnsi="Arial"/>
          <w:sz w:val="22"/>
        </w:rPr>
        <w:t>a consulta é feita</w:t>
      </w:r>
    </w:p>
    <w:p>
      <w:r>
        <w:rPr>
          <w:rFonts w:ascii="Arial" w:hAnsi="Arial"/>
          <w:b/>
          <w:sz w:val="22"/>
        </w:rPr>
        <w:t xml:space="preserve">Então </w:t>
      </w:r>
      <w:r>
        <w:rPr>
          <w:rFonts w:ascii="Arial" w:hAnsi="Arial"/>
          <w:sz w:val="22"/>
        </w:rPr>
        <w:t>a abertura fica registrada e nenhum atendimento novo é aberto</w:t>
      </w:r>
    </w:p>
    <w:p/>
    <w:p>
      <w:r>
        <w:br w:type="page"/>
      </w:r>
    </w:p>
    <w:p/>
    <w:p/>
    <w:p/>
    <w:p/>
    <w:p/>
    <w:p/>
    <w:p/>
    <w:p/>
    <w:p/>
    <w:p/>
    <w:p>
      <w:pPr>
        <w:jc w:val="center"/>
      </w:pPr>
      <w:r>
        <w:rPr>
          <w:rFonts w:ascii="Arial" w:hAnsi="Arial"/>
          <w:b/>
          <w:sz w:val="28"/>
        </w:rPr>
        <w:t xml:space="preserve">HU.139 – RELATÓRIO DE FALHAS DE COMUNICAÇÃO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gestor vê as comunicações que falharam ou foram bloqueadas, por processo e por canal, sem o destinatário. O resumo separa os canais. Os filtros são o período e o canal: e-mail, aviso no sistema ou WhatsApp. Canal diferente desses três é recusado. Entrega com sucesso não entra na lista. A linha e a exportação não trazem e-mail, telefone nem nome do destinatário. A lista pagina em 10, 15, 25 ou 50 itens. Desta tela não se reenvia a mensagem. A consulta fica registrada.</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Relatório de falhas de comunicação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Falhas de comunicação</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 da SEDUR</w:t>
      </w:r>
      <w:r>
        <w:rPr>
          <w:rFonts w:ascii="Arial" w:hAnsi="Arial"/>
          <w:b/>
          <w:sz w:val="24"/>
        </w:rPr>
        <w:t xml:space="preserve"> quero </w:t>
      </w:r>
      <w:r>
        <w:rPr>
          <w:rFonts w:ascii="Arial" w:hAnsi="Arial"/>
          <w:b w:val="0"/>
          <w:sz w:val="24"/>
        </w:rPr>
        <w:t>ver as notificações não entregues no período</w:t>
      </w:r>
      <w:r>
        <w:rPr>
          <w:rFonts w:ascii="Arial" w:hAnsi="Arial"/>
          <w:b/>
          <w:sz w:val="24"/>
        </w:rPr>
        <w:t xml:space="preserve">, de modo que </w:t>
      </w:r>
      <w:r>
        <w:rPr>
          <w:rFonts w:ascii="Arial" w:hAnsi="Arial"/>
          <w:b w:val="0"/>
          <w:sz w:val="24"/>
        </w:rPr>
        <w:t>eu saiba o processo e o canal sem receber o destinatário.</w:t>
      </w:r>
    </w:p>
    <w:p>
      <w:pPr>
        <w:pStyle w:val="Heading1"/>
      </w:pPr>
      <w:r>
        <w:t>HISTÓRIA DE USUÁRIO: Relatório de falhas de comunicação</w:t>
      </w:r>
    </w:p>
    <w:p>
      <w:pPr>
        <w:jc w:val="both"/>
      </w:pPr>
      <w:r>
        <w:rPr>
          <w:rFonts w:ascii="Arial" w:hAnsi="Arial"/>
          <w:b/>
          <w:sz w:val="24"/>
        </w:rPr>
        <w:t xml:space="preserve">Como </w:t>
      </w:r>
      <w:r>
        <w:rPr>
          <w:rFonts w:ascii="Arial" w:hAnsi="Arial"/>
          <w:b w:val="0"/>
          <w:sz w:val="24"/>
        </w:rPr>
        <w:t>gestor autorizado a consultar relatórios</w:t>
      </w:r>
      <w:r>
        <w:rPr>
          <w:rFonts w:ascii="Arial" w:hAnsi="Arial"/>
          <w:b/>
          <w:sz w:val="24"/>
        </w:rPr>
        <w:t xml:space="preserve"> quero </w:t>
      </w:r>
      <w:r>
        <w:rPr>
          <w:rFonts w:ascii="Arial" w:hAnsi="Arial"/>
          <w:b w:val="0"/>
          <w:sz w:val="24"/>
        </w:rPr>
        <w:t>filtrar falha e bloqueio por canal</w:t>
      </w:r>
      <w:r>
        <w:rPr>
          <w:rFonts w:ascii="Arial" w:hAnsi="Arial"/>
          <w:b/>
          <w:sz w:val="24"/>
        </w:rPr>
        <w:t xml:space="preserve">, de modo que </w:t>
      </w:r>
      <w:r>
        <w:rPr>
          <w:rFonts w:ascii="Arial" w:hAnsi="Arial"/>
          <w:b w:val="0"/>
          <w:sz w:val="24"/>
        </w:rPr>
        <w:t>a lista e a exportação não mostrem e-mail, telefone ou nome de quem deveria receber.</w:t>
      </w:r>
    </w:p>
    <w:p>
      <w:pPr>
        <w:pStyle w:val="Heading1"/>
      </w:pPr>
      <w:r>
        <w:t>PRÉ-REQUISITOS</w:t>
      </w:r>
    </w:p>
    <w:p>
      <w:pPr>
        <w:jc w:val="both"/>
      </w:pPr>
      <w:r>
        <w:rPr>
          <w:rFonts w:ascii="Arial" w:hAnsi="Arial"/>
          <w:sz w:val="24"/>
        </w:rPr>
        <w:t>• Gestor autorizado a consultar relatórios</w:t>
      </w:r>
    </w:p>
    <w:p>
      <w:pPr>
        <w:jc w:val="both"/>
      </w:pPr>
      <w:r>
        <w:rPr>
          <w:rFonts w:ascii="Arial" w:hAnsi="Arial"/>
          <w:sz w:val="24"/>
        </w:rPr>
        <w:t>• Canal, quando filtrado, entre e-mail, aviso no sistema e WhatsApp</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Nenhuma</w:t>
      </w:r>
    </w:p>
    <w:p>
      <w:pPr>
        <w:pStyle w:val="Heading1"/>
      </w:pPr>
      <w:r>
        <w:t>INTERFACE DE USUÁRIO</w:t>
      </w:r>
    </w:p>
    <w:p>
      <w:pPr>
        <w:pStyle w:val="Heading2"/>
      </w:pPr>
      <w:r>
        <w:t>TELA 1 - Falhas de comunicação</w:t>
      </w:r>
    </w:p>
    <w:p>
      <w:r>
        <w:rPr>
          <w:b/>
          <w:sz w:val="22"/>
        </w:rPr>
        <w:t xml:space="preserve">Caminho no menu: </w:t>
      </w:r>
      <w:r>
        <w:rPr>
          <w:sz w:val="22"/>
        </w:rPr>
        <w:t>Relatórios &gt; Falhas de comunicação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falhas.png"/>
                    <pic:cNvPicPr/>
                  </pic:nvPicPr>
                  <pic:blipFill>
                    <a:blip r:embed="rId77"/>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Falha ou bloqueio</w:t>
      </w:r>
    </w:p>
    <w:p>
      <w:r>
        <w:rPr>
          <w:rFonts w:ascii="Arial" w:hAnsi="Arial"/>
          <w:b/>
          <w:sz w:val="22"/>
        </w:rPr>
        <w:t xml:space="preserve">Dado que </w:t>
      </w:r>
      <w:r>
        <w:rPr>
          <w:rFonts w:ascii="Arial" w:hAnsi="Arial"/>
          <w:sz w:val="22"/>
        </w:rPr>
        <w:t>há comunicações não entregues no período</w:t>
      </w:r>
    </w:p>
    <w:p>
      <w:r>
        <w:rPr>
          <w:rFonts w:ascii="Arial" w:hAnsi="Arial"/>
          <w:b/>
          <w:sz w:val="22"/>
        </w:rPr>
        <w:t xml:space="preserve">Quando </w:t>
      </w:r>
      <w:r>
        <w:rPr>
          <w:rFonts w:ascii="Arial" w:hAnsi="Arial"/>
          <w:sz w:val="22"/>
        </w:rPr>
        <w:t>o gestor abre a lista</w:t>
      </w:r>
    </w:p>
    <w:p>
      <w:r>
        <w:rPr>
          <w:rFonts w:ascii="Arial" w:hAnsi="Arial"/>
          <w:b/>
          <w:sz w:val="22"/>
        </w:rPr>
        <w:t xml:space="preserve">Então </w:t>
      </w:r>
      <w:r>
        <w:rPr>
          <w:rFonts w:ascii="Arial" w:hAnsi="Arial"/>
          <w:sz w:val="22"/>
        </w:rPr>
        <w:t>vê falha ou bloqueio, o processo e o canal, e o resumo separado por canal</w:t>
      </w:r>
    </w:p>
    <w:p/>
    <w:p>
      <w:r>
        <w:rPr>
          <w:rFonts w:ascii="Arial" w:hAnsi="Arial"/>
          <w:b/>
          <w:sz w:val="22"/>
        </w:rPr>
        <w:t>Cenário 2: Sem destinatário</w:t>
      </w:r>
    </w:p>
    <w:p>
      <w:r>
        <w:rPr>
          <w:rFonts w:ascii="Arial" w:hAnsi="Arial"/>
          <w:b/>
          <w:sz w:val="22"/>
        </w:rPr>
        <w:t xml:space="preserve">Dado que </w:t>
      </w:r>
      <w:r>
        <w:rPr>
          <w:rFonts w:ascii="Arial" w:hAnsi="Arial"/>
          <w:sz w:val="22"/>
        </w:rPr>
        <w:t>a lista ou a exportação é gerada</w:t>
      </w:r>
    </w:p>
    <w:p>
      <w:r>
        <w:rPr>
          <w:rFonts w:ascii="Arial" w:hAnsi="Arial"/>
          <w:b/>
          <w:sz w:val="22"/>
        </w:rPr>
        <w:t xml:space="preserve">Quando </w:t>
      </w:r>
      <w:r>
        <w:rPr>
          <w:rFonts w:ascii="Arial" w:hAnsi="Arial"/>
          <w:sz w:val="22"/>
        </w:rPr>
        <w:t>o gestor lê a linha</w:t>
      </w:r>
    </w:p>
    <w:p>
      <w:r>
        <w:rPr>
          <w:rFonts w:ascii="Arial" w:hAnsi="Arial"/>
          <w:b/>
          <w:sz w:val="22"/>
        </w:rPr>
        <w:t xml:space="preserve">Então </w:t>
      </w:r>
      <w:r>
        <w:rPr>
          <w:rFonts w:ascii="Arial" w:hAnsi="Arial"/>
          <w:sz w:val="22"/>
        </w:rPr>
        <w:t>não há e-mail, telefone nem nome do destinatário</w:t>
      </w:r>
    </w:p>
    <w:p/>
    <w:p>
      <w:r>
        <w:rPr>
          <w:rFonts w:ascii="Arial" w:hAnsi="Arial"/>
          <w:b/>
          <w:sz w:val="22"/>
        </w:rPr>
        <w:t>Cenário 3: Canal inválido</w:t>
      </w:r>
    </w:p>
    <w:p>
      <w:r>
        <w:rPr>
          <w:rFonts w:ascii="Arial" w:hAnsi="Arial"/>
          <w:b/>
          <w:sz w:val="22"/>
        </w:rPr>
        <w:t xml:space="preserve">Dado que </w:t>
      </w:r>
      <w:r>
        <w:rPr>
          <w:rFonts w:ascii="Arial" w:hAnsi="Arial"/>
          <w:sz w:val="22"/>
        </w:rPr>
        <w:t>o canal informado não é e-mail, aviso no sistema nem WhatsApp</w:t>
      </w:r>
    </w:p>
    <w:p>
      <w:r>
        <w:rPr>
          <w:rFonts w:ascii="Arial" w:hAnsi="Arial"/>
          <w:b/>
          <w:sz w:val="22"/>
        </w:rPr>
        <w:t xml:space="preserve">Quando </w:t>
      </w:r>
      <w:r>
        <w:rPr>
          <w:rFonts w:ascii="Arial" w:hAnsi="Arial"/>
          <w:sz w:val="22"/>
        </w:rPr>
        <w:t>o filtro é aplicado</w:t>
      </w:r>
    </w:p>
    <w:p>
      <w:r>
        <w:rPr>
          <w:rFonts w:ascii="Arial" w:hAnsi="Arial"/>
          <w:b/>
          <w:sz w:val="22"/>
        </w:rPr>
        <w:t xml:space="preserve">Então </w:t>
      </w:r>
      <w:r>
        <w:rPr>
          <w:rFonts w:ascii="Arial" w:hAnsi="Arial"/>
          <w:sz w:val="22"/>
        </w:rPr>
        <w:t>a consulta é recusada</w:t>
      </w:r>
    </w:p>
    <w:p/>
    <w:p>
      <w:r>
        <w:rPr>
          <w:rFonts w:ascii="Arial" w:hAnsi="Arial"/>
          <w:b/>
          <w:sz w:val="22"/>
        </w:rPr>
        <w:t>Cenário 4: Consulta registrada</w:t>
      </w:r>
    </w:p>
    <w:p>
      <w:r>
        <w:rPr>
          <w:rFonts w:ascii="Arial" w:hAnsi="Arial"/>
          <w:b/>
          <w:sz w:val="22"/>
        </w:rPr>
        <w:t xml:space="preserve">Dado que </w:t>
      </w:r>
      <w:r>
        <w:rPr>
          <w:rFonts w:ascii="Arial" w:hAnsi="Arial"/>
          <w:sz w:val="22"/>
        </w:rPr>
        <w:t>o gestor abre o relatório</w:t>
      </w:r>
    </w:p>
    <w:p>
      <w:r>
        <w:rPr>
          <w:rFonts w:ascii="Arial" w:hAnsi="Arial"/>
          <w:b/>
          <w:sz w:val="22"/>
        </w:rPr>
        <w:t xml:space="preserve">Quando </w:t>
      </w:r>
      <w:r>
        <w:rPr>
          <w:rFonts w:ascii="Arial" w:hAnsi="Arial"/>
          <w:sz w:val="22"/>
        </w:rPr>
        <w:t>a consulta é feita</w:t>
      </w:r>
    </w:p>
    <w:p>
      <w:r>
        <w:rPr>
          <w:rFonts w:ascii="Arial" w:hAnsi="Arial"/>
          <w:b/>
          <w:sz w:val="22"/>
        </w:rPr>
        <w:t xml:space="preserve">Então </w:t>
      </w:r>
      <w:r>
        <w:rPr>
          <w:rFonts w:ascii="Arial" w:hAnsi="Arial"/>
          <w:sz w:val="22"/>
        </w:rPr>
        <w:t>a abertura fica registrada e a mensagem não é reenviada</w:t>
      </w:r>
    </w:p>
    <w:p/>
    <w:p>
      <w:r>
        <w:br w:type="page"/>
      </w:r>
    </w:p>
    <w:p>
      <w:pPr>
        <w:pStyle w:val="Heading1"/>
      </w:pPr>
      <w:r>
        <w:t>APROVAÇÃO DO REQUISITO</w:t>
      </w:r>
    </w:p>
    <w:p>
      <w:pPr>
        <w:jc w:val="both"/>
      </w:pPr>
      <w:r>
        <w:rPr>
          <w:rFonts w:ascii="Arial" w:hAnsi="Arial"/>
          <w:sz w:val="24"/>
        </w:rPr>
        <w:t>A Sudoeste Informática esclarece que o desenvolvimento das funcionalidades descritas neste documento foi realizado de acordo com os requisitos e especificações fornecidos pelo cliente. Nossa equipe seguiu rigorosamente as instruções recebidas, garantindo que o sistema esteja alinhado com o que foi solicitado.</w:t>
      </w:r>
    </w:p>
    <w:p>
      <w:pPr>
        <w:jc w:val="both"/>
      </w:pPr>
      <w:r>
        <w:rPr>
          <w:rFonts w:ascii="Arial" w:hAnsi="Arial"/>
          <w:sz w:val="24"/>
        </w:rPr>
        <w:t>Para evitar possíveis retrabalhos ou ajustes futuros, sugerimos que o cliente revise atentamente os requisitos apresentados, verificando se eles atendem plenamente às suas necessidades e expectativas, bem como se estão em conformidade com eventuais normas aplicáveis ao seu negócio.</w:t>
      </w:r>
    </w:p>
    <w:p>
      <w:pPr>
        <w:jc w:val="both"/>
      </w:pPr>
      <w:r>
        <w:rPr>
          <w:rFonts w:ascii="Arial" w:hAnsi="Arial"/>
          <w:sz w:val="24"/>
        </w:rPr>
        <w:t>Reafirmamos nosso compromisso de entregar um software de qualidade que agregue valor às operações do cliente, e a validação cuidadosa dos requisitos é um passo importante para garantir o sucesso do projeto.</w:t>
      </w:r>
    </w:p>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APROVAÇÃO DO REQUISITO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SETOR</w:t>
            </w:r>
          </w:p>
        </w:tc>
        <w:tc>
          <w:tcPr>
            <w:tcW w:type="dxa" w:w="2412"/>
            <w:shd w:fill="235789"/>
          </w:tcPr>
          <w:p>
            <w:pPr>
              <w:jc w:val="center"/>
            </w:pPr>
            <w:r/>
            <w:r>
              <w:rPr>
                <w:rFonts w:ascii="Arial" w:hAnsi="Arial"/>
                <w:b/>
                <w:color w:val="FFFFFF"/>
                <w:sz w:val="22"/>
              </w:rPr>
              <w:t>NOME</w:t>
            </w:r>
          </w:p>
        </w:tc>
        <w:tc>
          <w:tcPr>
            <w:tcW w:type="dxa" w:w="2412"/>
            <w:shd w:fill="235789"/>
          </w:tcPr>
          <w:p>
            <w:pPr>
              <w:jc w:val="center"/>
            </w:pPr>
            <w:r/>
            <w:r>
              <w:rPr>
                <w:rFonts w:ascii="Arial" w:hAnsi="Arial"/>
                <w:b/>
                <w:color w:val="FFFFFF"/>
                <w:sz w:val="22"/>
              </w:rPr>
              <w:t>ASSINATURA</w:t>
            </w:r>
          </w:p>
        </w:tc>
      </w:tr>
      <w:tr>
        <w:tc>
          <w:tcPr>
            <w:tcW w:type="dxa" w:w="2412"/>
          </w:tcPr>
          <w:p/>
        </w:tc>
        <w:tc>
          <w:tcPr>
            <w:tcW w:type="dxa" w:w="2412"/>
          </w:tcPr>
          <w:p/>
        </w:tc>
        <w:tc>
          <w:tcPr>
            <w:tcW w:type="dxa" w:w="2412"/>
          </w:tcPr>
          <w:p/>
        </w:tc>
        <w:tc>
          <w:tcPr>
            <w:tcW w:type="dxa" w:w="2412"/>
          </w:tcPr>
          <w:p/>
        </w:tc>
      </w:tr>
      <w:tr>
        <w:tc>
          <w:tcPr>
            <w:tcW w:type="dxa" w:w="2412"/>
          </w:tcPr>
          <w:p/>
        </w:tc>
        <w:tc>
          <w:tcPr>
            <w:tcW w:type="dxa" w:w="2412"/>
          </w:tcPr>
          <w:p/>
        </w:tc>
        <w:tc>
          <w:tcPr>
            <w:tcW w:type="dxa" w:w="2412"/>
          </w:tcPr>
          <w:p/>
        </w:tc>
        <w:tc>
          <w:tcPr>
            <w:tcW w:type="dxa" w:w="2412"/>
          </w:tcPr>
          <w:p/>
        </w:tc>
      </w:tr>
      <w:tr>
        <w:tc>
          <w:tcPr>
            <w:tcW w:type="dxa" w:w="2412"/>
          </w:tcPr>
          <w:p/>
        </w:tc>
        <w:tc>
          <w:tcPr>
            <w:tcW w:type="dxa" w:w="2412"/>
          </w:tcPr>
          <w:p/>
        </w:tc>
        <w:tc>
          <w:tcPr>
            <w:tcW w:type="dxa" w:w="2412"/>
          </w:tcPr>
          <w:p/>
        </w:tc>
        <w:tc>
          <w:tcPr>
            <w:tcW w:type="dxa" w:w="2412"/>
          </w:tcPr>
          <w:p/>
        </w:tc>
      </w:tr>
      <w:tr>
        <w:tc>
          <w:tcPr>
            <w:tcW w:type="dxa" w:w="2412"/>
          </w:tcPr>
          <w:p/>
        </w:tc>
        <w:tc>
          <w:tcPr>
            <w:tcW w:type="dxa" w:w="2412"/>
          </w:tcPr>
          <w:p/>
        </w:tc>
        <w:tc>
          <w:tcPr>
            <w:tcW w:type="dxa" w:w="2412"/>
          </w:tcPr>
          <w:p/>
        </w:tc>
        <w:tc>
          <w:tcPr>
            <w:tcW w:type="dxa" w:w="2412"/>
          </w:tcPr>
          <w:p/>
        </w:tc>
      </w:tr>
      <w:tr>
        <w:tc>
          <w:tcPr>
            <w:tcW w:type="dxa" w:w="2412"/>
          </w:tcPr>
          <w:p/>
        </w:tc>
        <w:tc>
          <w:tcPr>
            <w:tcW w:type="dxa" w:w="2412"/>
          </w:tcPr>
          <w:p/>
        </w:tc>
        <w:tc>
          <w:tcPr>
            <w:tcW w:type="dxa" w:w="2412"/>
          </w:tcPr>
          <w:p/>
        </w:tc>
        <w:tc>
          <w:tcPr>
            <w:tcW w:type="dxa" w:w="2412"/>
          </w:tcPr>
          <w:p/>
        </w:tc>
      </w:tr>
      <w:tr>
        <w:tc>
          <w:tcPr>
            <w:tcW w:type="dxa" w:w="2412"/>
          </w:tcPr>
          <w:p/>
        </w:tc>
        <w:tc>
          <w:tcPr>
            <w:tcW w:type="dxa" w:w="2412"/>
          </w:tcPr>
          <w:p/>
        </w:tc>
        <w:tc>
          <w:tcPr>
            <w:tcW w:type="dxa" w:w="2412"/>
          </w:tcPr>
          <w:p/>
        </w:tc>
        <w:tc>
          <w:tcPr>
            <w:tcW w:type="dxa" w:w="2412"/>
          </w:tcPr>
          <w:p/>
        </w:tc>
      </w:tr>
      <w:tr>
        <w:tc>
          <w:tcPr>
            <w:tcW w:type="dxa" w:w="2412"/>
          </w:tcPr>
          <w:p/>
        </w:tc>
        <w:tc>
          <w:tcPr>
            <w:tcW w:type="dxa" w:w="2412"/>
          </w:tcPr>
          <w:p/>
        </w:tc>
        <w:tc>
          <w:tcPr>
            <w:tcW w:type="dxa" w:w="2412"/>
          </w:tcPr>
          <w:p/>
        </w:tc>
        <w:tc>
          <w:tcPr>
            <w:tcW w:type="dxa" w:w="2412"/>
          </w:tcPr>
          <w:p/>
        </w:tc>
      </w:tr>
    </w:tbl>
    <w:sectPr w:rsidR="00FC693F" w:rsidRPr="0006063C" w:rsidSect="00034616">
      <w:headerReference w:type="default" r:id="rId9"/>
      <w:footerReference w:type="default" r:id="rId10"/>
      <w:pgSz w:w="12240" w:h="15840"/>
      <w:pgMar w:top="1728"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pacing w:after="0" w:before="0" w:line="240" w:lineRule="auto"/>
    </w:pPr>
    <w:r>
      <w:drawing>
        <wp:inline xmlns:a="http://schemas.openxmlformats.org/drawingml/2006/main" xmlns:pic="http://schemas.openxmlformats.org/drawingml/2006/picture">
          <wp:extent cx="6126480" cy="219456"/>
          <wp:docPr id="1" name="Picture 1"/>
          <wp:cNvGraphicFramePr>
            <a:graphicFrameLocks noChangeAspect="1"/>
          </wp:cNvGraphicFramePr>
          <a:graphic>
            <a:graphicData uri="http://schemas.openxmlformats.org/drawingml/2006/picture">
              <pic:pic>
                <pic:nvPicPr>
                  <pic:cNvPr id="0" name="footer_bar.png"/>
                  <pic:cNvPicPr/>
                </pic:nvPicPr>
                <pic:blipFill>
                  <a:blip r:embed="rId1"/>
                  <a:stretch>
                    <a:fillRect/>
                  </a:stretch>
                </pic:blipFill>
                <pic:spPr>
                  <a:xfrm>
                    <a:off x="0" y="0"/>
                    <a:ext cx="6126480" cy="219456"/>
                  </a:xfrm>
                  <a:prstGeom prst="rect"/>
                </pic:spPr>
              </pic:pic>
            </a:graphicData>
          </a:graphic>
        </wp:inline>
      </w:drawing>
    </w:r>
  </w:p>
  <w:p>
    <w:pPr>
      <w:jc w:val="right"/>
      <w:spacing w:after="0" w:before="0" w:line="240" w:lineRule="auto"/>
    </w:pPr>
    <w:r>
      <w:rPr>
        <w:sz w:val="16"/>
      </w:rPr>
      <w:t xml:space="preserve">Página </w:t>
    </w:r>
    <w:r>
      <w:fldChar w:fldCharType="begin"/>
      <w:instrText xml:space="preserve"> PAGE </w:instrText>
      <w:fldChar w:fldCharType="separate"/>
      <w:fldChar w:fldCharType="end"/>
    </w:r>
    <w:r>
      <w:rPr>
        <w:sz w:val="16"/>
      </w:rPr>
      <w:t xml:space="preserve"> de </w:t>
    </w:r>
    <w: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pacing w:after="0" w:before="0" w:line="240" w:lineRule="auto"/>
    </w:pPr>
    <w:r>
      <w:drawing>
        <wp:inline xmlns:a="http://schemas.openxmlformats.org/drawingml/2006/main" xmlns:pic="http://schemas.openxmlformats.org/drawingml/2006/picture">
          <wp:extent cx="6126480" cy="914400"/>
          <wp:docPr id="1" name="Picture 1"/>
          <wp:cNvGraphicFramePr>
            <a:graphicFrameLocks noChangeAspect="1"/>
          </wp:cNvGraphicFramePr>
          <a:graphic>
            <a:graphicData uri="http://schemas.openxmlformats.org/drawingml/2006/picture">
              <pic:pic>
                <pic:nvPicPr>
                  <pic:cNvPr id="0" name="logo_sudoeste.png"/>
                  <pic:cNvPicPr/>
                </pic:nvPicPr>
                <pic:blipFill>
                  <a:blip r:embed="rId1"/>
                  <a:stretch>
                    <a:fillRect/>
                  </a:stretch>
                </pic:blipFill>
                <pic:spPr>
                  <a:xfrm>
                    <a:off x="0" y="0"/>
                    <a:ext cx="6126480" cy="914400"/>
                  </a:xfrm>
                  <a:prstGeom prst="rect"/>
                </pic:spPr>
              </pic:pic>
            </a:graphicData>
          </a:graphic>
        </wp:inline>
      </w:drawing>
    </w:r>
  </w:p>
  <w:p>
    <w:pPr>
      <w:spacing w:after="0" w:before="0" w:line="240" w:lineRule="auto"/>
    </w:pPr>
    <w:r>
      <w:rPr>
        <w:rFonts w:ascii="Arial" w:hAnsi="Arial"/>
        <w:sz w:val="16"/>
      </w:rPr>
      <w:t xml:space="preserve">HU.001 - AUTENTICAR USUÁRIO - Versão 2.2 – 19/10/2026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2" Type="http://schemas.openxmlformats.org/officeDocument/2006/relationships/image" Target="media/image4.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