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6648D35" w:rsidR="00190B02" w:rsidRDefault="004806C6" w:rsidP="004806C6">
      <w:pPr>
        <w:pStyle w:val="Estilo1"/>
      </w:pPr>
      <w:r>
        <w:t xml:space="preserve">Nome do grupo: </w:t>
      </w:r>
    </w:p>
    <w:p w14:paraId="00000005" w14:textId="20F8A883" w:rsidR="00190B02" w:rsidRPr="004806C6" w:rsidRDefault="004806C6" w:rsidP="004806C6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 xml:space="preserve">New </w:t>
      </w:r>
      <w:proofErr w:type="spellStart"/>
      <w:r w:rsidRPr="004806C6">
        <w:rPr>
          <w:rFonts w:ascii="Calibri" w:eastAsia="Calibri" w:hAnsi="Calibri" w:cs="Calibri"/>
        </w:rPr>
        <w:t>Branch</w:t>
      </w:r>
      <w:proofErr w:type="spellEnd"/>
    </w:p>
    <w:p w14:paraId="00000007" w14:textId="2E8BCB7C" w:rsidR="00190B02" w:rsidRPr="004806C6" w:rsidRDefault="004806C6" w:rsidP="004806C6">
      <w:pPr>
        <w:pStyle w:val="Estilo1"/>
      </w:pPr>
      <w:r>
        <w:t>Integrantes do grupo</w:t>
      </w:r>
    </w:p>
    <w:p w14:paraId="00000008" w14:textId="28CB83F2" w:rsidR="00190B02" w:rsidRPr="004806C6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>Abner</w:t>
      </w:r>
    </w:p>
    <w:p w14:paraId="78D2B91A" w14:textId="599CFD43" w:rsidR="004806C6" w:rsidRPr="004806C6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>Filipe Falcão Pimentel</w:t>
      </w:r>
    </w:p>
    <w:p w14:paraId="2296F834" w14:textId="7C032E90" w:rsidR="004806C6" w:rsidRPr="004806C6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Guilherme Burgos De Albuquerque</w:t>
      </w:r>
    </w:p>
    <w:p w14:paraId="00000009" w14:textId="3494E632" w:rsidR="00190B02" w:rsidRPr="004806C6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Luan Pontes Da Silva Pereira</w:t>
      </w:r>
    </w:p>
    <w:p w14:paraId="0000000B" w14:textId="52507483" w:rsidR="00190B02" w:rsidRPr="004806C6" w:rsidRDefault="004806C6" w:rsidP="004806C6">
      <w:pPr>
        <w:pStyle w:val="Estilo1"/>
      </w:pPr>
      <w:r>
        <w:t xml:space="preserve">Nome do projeto: </w:t>
      </w:r>
    </w:p>
    <w:p w14:paraId="0000000C" w14:textId="121BA2A0" w:rsidR="00190B02" w:rsidRPr="004806C6" w:rsidRDefault="004806C6" w:rsidP="004806C6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>Armazém Bélico</w:t>
      </w:r>
    </w:p>
    <w:p w14:paraId="0000000E" w14:textId="77777777" w:rsidR="00190B02" w:rsidRDefault="004806C6" w:rsidP="004806C6">
      <w:pPr>
        <w:pStyle w:val="Estilo1"/>
      </w:pPr>
      <w:r>
        <w:t>Repositório de código no GITHUB:</w:t>
      </w:r>
    </w:p>
    <w:p w14:paraId="3F66F875" w14:textId="063EAF1C" w:rsidR="004806C6" w:rsidRPr="004806C6" w:rsidRDefault="004806C6" w:rsidP="004806C6">
      <w:pPr>
        <w:pStyle w:val="Ttulo2"/>
        <w:numPr>
          <w:ilvl w:val="0"/>
          <w:numId w:val="5"/>
        </w:numPr>
        <w:spacing w:before="40" w:after="0" w:line="259" w:lineRule="auto"/>
        <w:jc w:val="both"/>
        <w:rPr>
          <w:rFonts w:ascii="Calibri" w:eastAsia="Calibri" w:hAnsi="Calibri" w:cs="Calibri"/>
          <w:color w:val="2E75B5"/>
          <w:sz w:val="26"/>
          <w:szCs w:val="26"/>
        </w:rPr>
      </w:pPr>
      <w:hyperlink r:id="rId5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https://github.com/filipeffp/ProgramacaoII.git</w:t>
        </w:r>
      </w:hyperlink>
    </w:p>
    <w:p w14:paraId="00000012" w14:textId="3215BAD5" w:rsidR="00190B02" w:rsidRPr="004806C6" w:rsidRDefault="004806C6" w:rsidP="004806C6">
      <w:pPr>
        <w:pStyle w:val="Estilo1"/>
      </w:pPr>
      <w:r>
        <w:t>Descrição geral do projeto</w:t>
      </w:r>
    </w:p>
    <w:p w14:paraId="00000013" w14:textId="44A73618" w:rsidR="00190B02" w:rsidRDefault="004806C6" w:rsidP="004806C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presente projeto visa atender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necessidade de controlar o material bélico (armas e</w:t>
      </w:r>
      <w:r>
        <w:rPr>
          <w:rFonts w:ascii="Calibri" w:eastAsia="Calibri" w:hAnsi="Calibri" w:cs="Calibri"/>
        </w:rPr>
        <w:t xml:space="preserve"> munições) armazenados sob a responsabilidade da Diretoria Logística.</w:t>
      </w:r>
    </w:p>
    <w:p w14:paraId="00000014" w14:textId="05D5C820" w:rsidR="00190B02" w:rsidRDefault="004806C6" w:rsidP="004806C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A solução será u</w:t>
      </w:r>
      <w:r>
        <w:rPr>
          <w:rFonts w:ascii="Calibri" w:eastAsia="Calibri" w:hAnsi="Calibri" w:cs="Calibri"/>
        </w:rPr>
        <w:t>tilizada pelos integrantes da diretoria logística, especificamente pelo setor de armamento e munição, e permitirá</w:t>
      </w:r>
      <w:r>
        <w:rPr>
          <w:rFonts w:ascii="Calibri" w:eastAsia="Calibri" w:hAnsi="Calibri" w:cs="Calibri"/>
        </w:rPr>
        <w:t xml:space="preserve"> ter domínio sobre os materiais bélicos </w:t>
      </w:r>
      <w:proofErr w:type="spellStart"/>
      <w:r>
        <w:rPr>
          <w:rFonts w:ascii="Calibri" w:eastAsia="Calibri" w:hAnsi="Calibri" w:cs="Calibri"/>
        </w:rPr>
        <w:t>patrimoniados</w:t>
      </w:r>
      <w:proofErr w:type="spellEnd"/>
      <w:r>
        <w:rPr>
          <w:rFonts w:ascii="Calibri" w:eastAsia="Calibri" w:hAnsi="Calibri" w:cs="Calibri"/>
        </w:rPr>
        <w:t xml:space="preserve"> e de propriedade dos militares que estejam temporariamente sob a guarda do setor em cofr</w:t>
      </w:r>
      <w:r>
        <w:rPr>
          <w:rFonts w:ascii="Calibri" w:eastAsia="Calibri" w:hAnsi="Calibri" w:cs="Calibri"/>
        </w:rPr>
        <w:t>e específico para aqueles materiais.</w:t>
      </w:r>
    </w:p>
    <w:p w14:paraId="00000015" w14:textId="756B1DCF" w:rsidR="00190B02" w:rsidRDefault="004806C6" w:rsidP="004806C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A solução permitirá:</w:t>
      </w:r>
    </w:p>
    <w:p w14:paraId="00000016" w14:textId="77777777" w:rsidR="00190B02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o acesso ao sistema informatizado e seus usuários;</w:t>
      </w:r>
    </w:p>
    <w:p w14:paraId="00000017" w14:textId="77777777" w:rsidR="00190B02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a entrada e saída de materiais bélicos pessoais do cofre;</w:t>
      </w:r>
    </w:p>
    <w:p w14:paraId="00000018" w14:textId="77777777" w:rsidR="00190B02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a entrada e saída de materiais bélicos </w:t>
      </w:r>
      <w:proofErr w:type="spellStart"/>
      <w:r>
        <w:rPr>
          <w:rFonts w:ascii="Calibri" w:eastAsia="Calibri" w:hAnsi="Calibri" w:cs="Calibri"/>
        </w:rPr>
        <w:t>patrimoniados</w:t>
      </w:r>
      <w:proofErr w:type="spellEnd"/>
      <w:r>
        <w:rPr>
          <w:rFonts w:ascii="Calibri" w:eastAsia="Calibri" w:hAnsi="Calibri" w:cs="Calibri"/>
        </w:rPr>
        <w:t xml:space="preserve"> do cof</w:t>
      </w:r>
      <w:r>
        <w:rPr>
          <w:rFonts w:ascii="Calibri" w:eastAsia="Calibri" w:hAnsi="Calibri" w:cs="Calibri"/>
        </w:rPr>
        <w:t>re;</w:t>
      </w:r>
    </w:p>
    <w:p w14:paraId="00000019" w14:textId="77777777" w:rsidR="00190B02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empréstimos pessoais de materiais bélicos;</w:t>
      </w:r>
    </w:p>
    <w:p w14:paraId="0000001A" w14:textId="77777777" w:rsidR="00190B02" w:rsidRDefault="004806C6" w:rsidP="004806C6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o histórico de atualizações dos materiais bélicos.</w:t>
      </w:r>
    </w:p>
    <w:p w14:paraId="0000001B" w14:textId="77777777" w:rsidR="00190B02" w:rsidRDefault="004806C6" w:rsidP="004806C6">
      <w:pPr>
        <w:pStyle w:val="Estilo1"/>
      </w:pPr>
      <w:r>
        <w:t>Requisitos do projeto</w:t>
      </w:r>
    </w:p>
    <w:p w14:paraId="0000001D" w14:textId="77777777" w:rsidR="00190B02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deve controlar o acesso através de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e senha. Os usuários do sistema serão do tipo administrador e gestor do cofre.</w:t>
      </w:r>
    </w:p>
    <w:p w14:paraId="0000001E" w14:textId="77777777" w:rsidR="00190B02" w:rsidRDefault="004806C6" w:rsidP="004806C6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permitir o gerenciamento (CRUD) de gestores do cofre da corporação e essa ação somente poderá ser executada por</w:t>
      </w:r>
      <w:r>
        <w:rPr>
          <w:rFonts w:ascii="Calibri" w:eastAsia="Calibri" w:hAnsi="Calibri" w:cs="Calibri"/>
        </w:rPr>
        <w:t xml:space="preserve"> usuários administradores. Usuários administradores também podem executar todas as funci</w:t>
      </w:r>
      <w:bookmarkStart w:id="0" w:name="_GoBack"/>
      <w:bookmarkEnd w:id="0"/>
      <w:r>
        <w:rPr>
          <w:rFonts w:ascii="Calibri" w:eastAsia="Calibri" w:hAnsi="Calibri" w:cs="Calibri"/>
        </w:rPr>
        <w:t>onalidades que um gestor de você pode executar.</w:t>
      </w:r>
    </w:p>
    <w:p w14:paraId="0000001F" w14:textId="77777777" w:rsidR="00190B02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permitir o cadastro de armamentos e munições e salvá-los como em um histórico de entrada em cofre pelo ge</w:t>
      </w:r>
      <w:r>
        <w:rPr>
          <w:rFonts w:ascii="Calibri" w:eastAsia="Calibri" w:hAnsi="Calibri" w:cs="Calibri"/>
        </w:rPr>
        <w:t>stor do cofre.</w:t>
      </w:r>
    </w:p>
    <w:p w14:paraId="00000020" w14:textId="77777777" w:rsidR="00190B02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permitir o registro de saída de material bélico do cofre, que deve ser associada a um militar ou pessoa civil única, mediante registro do Cadastro de Registro de Arma de Fogo.</w:t>
      </w:r>
    </w:p>
    <w:p w14:paraId="00000021" w14:textId="77777777" w:rsidR="00190B02" w:rsidRDefault="004806C6" w:rsidP="004806C6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deve permitir que os materiais bélicos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atrimoniados</w:t>
      </w:r>
      <w:proofErr w:type="spellEnd"/>
      <w:r>
        <w:rPr>
          <w:rFonts w:ascii="Calibri" w:eastAsia="Calibri" w:hAnsi="Calibri" w:cs="Calibri"/>
        </w:rPr>
        <w:t xml:space="preserve"> em carga do cofre sejam empregados em operações tomando o estado de emprestado, sendo atribuído a um único militar, e salvando o histórico.</w:t>
      </w:r>
    </w:p>
    <w:p w14:paraId="00000024" w14:textId="48D36BCE" w:rsidR="00190B02" w:rsidRDefault="004806C6" w:rsidP="0067592F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lastRenderedPageBreak/>
        <w:t xml:space="preserve">O sistema deve permitir que os materiais bélicos </w:t>
      </w:r>
      <w:proofErr w:type="spellStart"/>
      <w:r w:rsidRPr="004806C6">
        <w:rPr>
          <w:rFonts w:ascii="Calibri" w:eastAsia="Calibri" w:hAnsi="Calibri" w:cs="Calibri"/>
        </w:rPr>
        <w:t>patrimoniados</w:t>
      </w:r>
      <w:proofErr w:type="spellEnd"/>
      <w:r w:rsidRPr="004806C6">
        <w:rPr>
          <w:rFonts w:ascii="Calibri" w:eastAsia="Calibri" w:hAnsi="Calibri" w:cs="Calibri"/>
        </w:rPr>
        <w:t xml:space="preserve"> deem</w:t>
      </w:r>
      <w:r w:rsidRPr="004806C6">
        <w:rPr>
          <w:rFonts w:ascii="Calibri" w:eastAsia="Calibri" w:hAnsi="Calibri" w:cs="Calibri"/>
        </w:rPr>
        <w:t xml:space="preserve"> reentrada no cofre, salvando o histórico.</w:t>
      </w:r>
    </w:p>
    <w:p w14:paraId="71DBA2FD" w14:textId="55D549BD" w:rsidR="004806C6" w:rsidRPr="004806C6" w:rsidRDefault="004806C6" w:rsidP="0067592F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permitir o gerenciamento CRUD de pessoas que utilizarão os materiais bélicos.</w:t>
      </w:r>
    </w:p>
    <w:sectPr w:rsidR="004806C6" w:rsidRPr="004806C6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6EF"/>
    <w:multiLevelType w:val="multilevel"/>
    <w:tmpl w:val="F4A2755C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4A68"/>
    <w:multiLevelType w:val="hybridMultilevel"/>
    <w:tmpl w:val="578AD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23B15"/>
    <w:multiLevelType w:val="hybridMultilevel"/>
    <w:tmpl w:val="B00E7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437A7"/>
    <w:multiLevelType w:val="hybridMultilevel"/>
    <w:tmpl w:val="6E56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D1DA6"/>
    <w:multiLevelType w:val="multilevel"/>
    <w:tmpl w:val="3EB4D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02"/>
    <w:rsid w:val="00190B02"/>
    <w:rsid w:val="0048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5A4FC-72D3-46C9-A73A-542A687A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4806C6"/>
    <w:rPr>
      <w:color w:val="0000FF"/>
      <w:u w:val="single"/>
    </w:rPr>
  </w:style>
  <w:style w:type="paragraph" w:customStyle="1" w:styleId="Estilo1">
    <w:name w:val="Estilo1"/>
    <w:basedOn w:val="Ttulo2"/>
    <w:link w:val="Estilo1Char"/>
    <w:qFormat/>
    <w:rsid w:val="004806C6"/>
    <w:pPr>
      <w:spacing w:before="120" w:line="259" w:lineRule="auto"/>
      <w:jc w:val="both"/>
    </w:pPr>
    <w:rPr>
      <w:rFonts w:ascii="Calibri" w:eastAsia="Calibri" w:hAnsi="Calibri" w:cs="Calibri"/>
      <w:color w:val="2E75B5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806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4806C6"/>
    <w:rPr>
      <w:sz w:val="32"/>
      <w:szCs w:val="32"/>
    </w:rPr>
  </w:style>
  <w:style w:type="character" w:customStyle="1" w:styleId="Estilo1Char">
    <w:name w:val="Estilo1 Char"/>
    <w:basedOn w:val="Ttulo2Char"/>
    <w:link w:val="Estilo1"/>
    <w:rsid w:val="004806C6"/>
    <w:rPr>
      <w:rFonts w:ascii="Calibri" w:eastAsia="Calibri" w:hAnsi="Calibri" w:cs="Calibri"/>
      <w:color w:val="2E75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lipeffp/ProgramacaoI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Administrator</cp:lastModifiedBy>
  <cp:revision>2</cp:revision>
  <dcterms:created xsi:type="dcterms:W3CDTF">2020-09-10T19:27:00Z</dcterms:created>
  <dcterms:modified xsi:type="dcterms:W3CDTF">2020-09-10T19:27:00Z</dcterms:modified>
</cp:coreProperties>
</file>