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vertAlign w:val="baseline"/>
          <w:rtl w:val="0"/>
        </w:rPr>
        <w:t xml:space="preserve">ANEXO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431" w:right="493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Identificação do Aluno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12.0" w:type="dxa"/>
        <w:jc w:val="left"/>
        <w:tblInd w:w="10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5642"/>
        <w:tblGridChange w:id="0">
          <w:tblGrid>
            <w:gridCol w:w="2070"/>
            <w:gridCol w:w="5642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Elaborado por: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Vinícius Martins da Costa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Email: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vinimartinsc@gmail.com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Matrícula: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2016390261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Data: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19/04/2018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Título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Sistema CAC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Calibri" w:cs="Calibri" w:eastAsia="Calibri" w:hAnsi="Calibri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431" w:right="493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Orientações de Uso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Para cada caso de uso deve-se descrever os seguintes detalhes: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Precondições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para a realização do caso de uso;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Condições que se supõem estejam satisfeitas, ao iniciar-se a execução de um caso de uso.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Fluxo principal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do caso de uso, descrito na forma de uma seqüência de passos: representa a seqüência mais normal de execução da função.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900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u w:val="single"/>
          <w:vertAlign w:val="baseline"/>
          <w:rtl w:val="0"/>
        </w:rPr>
        <w:t xml:space="preserve">Subfluxos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 do caso de uso, descrito na forma de uma seqüência de passos: descrevem geralmente detalhes de iterações, ou de condições executadas com maior freqüência.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900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– São referenciados dentro de passos do fluxo principal, de outros subfluxos ou de fluxos alternativos.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900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u w:val="single"/>
          <w:vertAlign w:val="baseline"/>
          <w:rtl w:val="0"/>
        </w:rPr>
        <w:t xml:space="preserve">Fluxos alternativos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 do caso de uso: descrevem seqüências opcionais executadas com menor freqüência, ou exceções.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900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– Não são referenciados dentro de outros fluxos.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900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– Suas próprias pré condições definem quando eles são ativados.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900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• Descrições mais formais (diagramas de estado ou de atividade) se a complexidade do caso de uso exigir.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900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• Observações: usadas para descrever condições posteriores, referências a requisitos de desempenho vinculados ao caso de uso e referências a informação externa relativa a esse caso de uso.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431" w:right="493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Descrição Geral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Este caso de uso trata a inserção de cadastro de candidatos, que são indivíduos que tem interesse em participar em alguma oficina do CAC, sendo assim devem ser cadastrados no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3.1 Lista de Atores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2"/>
        <w:gridCol w:w="5580"/>
        <w:tblGridChange w:id="0">
          <w:tblGrid>
            <w:gridCol w:w="1942"/>
            <w:gridCol w:w="5580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Nome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Candidato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Indivíduo com interesse em participar de alguma oficina no CAC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3.2 Lista de Requisitos</w:t>
      </w:r>
    </w:p>
    <w:p w:rsidR="00000000" w:rsidDel="00000000" w:rsidP="00000000" w:rsidRDefault="00000000" w:rsidRPr="00000000" w14:paraId="00000026">
      <w:pPr>
        <w:ind w:left="90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02"/>
        <w:gridCol w:w="1620"/>
        <w:tblGridChange w:id="0">
          <w:tblGrid>
            <w:gridCol w:w="5902"/>
            <w:gridCol w:w="1620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Número e Descrição do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(RF ou RNF)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RNF - 4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Senhas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RNF - 3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Nível de acesso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RF - 18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Candidatar candidato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RF - 4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ind w:left="300"/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431" w:right="493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Diagrama de Contexto</w:t>
      </w:r>
    </w:p>
    <w:p w:rsidR="00000000" w:rsidDel="00000000" w:rsidP="00000000" w:rsidRDefault="00000000" w:rsidRPr="00000000" w14:paraId="00000035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Este caso de uso é essencial, pois cadastra os usuários que consumiram as oficinas.</w:t>
      </w:r>
    </w:p>
    <w:p w:rsidR="00000000" w:rsidDel="00000000" w:rsidP="00000000" w:rsidRDefault="00000000" w:rsidRPr="00000000" w14:paraId="00000036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431" w:right="493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Detalhar Caso de Uso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0.0" w:type="dxa"/>
        <w:jc w:val="left"/>
        <w:tblInd w:w="970.0" w:type="dxa"/>
        <w:tblLayout w:type="fixed"/>
        <w:tblLook w:val="0000"/>
      </w:tblPr>
      <w:tblGrid>
        <w:gridCol w:w="2278"/>
        <w:gridCol w:w="6542"/>
        <w:tblGridChange w:id="0">
          <w:tblGrid>
            <w:gridCol w:w="2278"/>
            <w:gridCol w:w="654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vertAlign w:val="baseline"/>
                <w:rtl w:val="0"/>
              </w:rPr>
              <w:t xml:space="preserve">Essencia</w:t>
            </w: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Freqüência de uso: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Criticalidade: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bookmarkStart w:colFirst="0" w:colLast="0" w:name="_3dy6vkm" w:id="5"/>
      <w:bookmarkEnd w:id="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4.1 Pré-Condições </w:t>
      </w:r>
    </w:p>
    <w:p w:rsidR="00000000" w:rsidDel="00000000" w:rsidP="00000000" w:rsidRDefault="00000000" w:rsidRPr="00000000" w14:paraId="00000040">
      <w:pPr>
        <w:ind w:left="90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bookmarkStart w:colFirst="0" w:colLast="0" w:name="_1t3h5sf" w:id="6"/>
      <w:bookmarkEnd w:id="6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Não se aplicam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4.2 Fluxo Principal </w:t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rFonts w:ascii="Calibri" w:cs="Calibri" w:eastAsia="Calibri" w:hAnsi="Calibri"/>
          <w:color w:val="c0c0c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3130"/>
        </w:tabs>
        <w:ind w:left="970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1.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Usuário acessa a página principal pública do sistema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3130"/>
        </w:tabs>
        <w:ind w:left="970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Usuário acessa o link cadastrar-se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3.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Sistema redireciona para página de formulário de cadastro. </w:t>
      </w:r>
    </w:p>
    <w:p w:rsidR="00000000" w:rsidDel="00000000" w:rsidP="00000000" w:rsidRDefault="00000000" w:rsidRPr="00000000" w14:paraId="00000046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4.  O sistema mostra o formulário de cadastro com os campos RG/Passaporte, telefone, endereço, data de nascimento</w:t>
      </w:r>
    </w:p>
    <w:p w:rsidR="00000000" w:rsidDel="00000000" w:rsidP="00000000" w:rsidRDefault="00000000" w:rsidRPr="00000000" w14:paraId="00000047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5.  Usuário define se é aluno da UFRuralRJ ou não, clicando em uma seleção</w:t>
      </w:r>
    </w:p>
    <w:p w:rsidR="00000000" w:rsidDel="00000000" w:rsidP="00000000" w:rsidRDefault="00000000" w:rsidRPr="00000000" w14:paraId="00000048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6.  Usuário preenche todos os campos do formulário</w:t>
      </w:r>
    </w:p>
    <w:p w:rsidR="00000000" w:rsidDel="00000000" w:rsidP="00000000" w:rsidRDefault="00000000" w:rsidRPr="00000000" w14:paraId="00000049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7. Usuário define senha</w:t>
      </w:r>
    </w:p>
    <w:p w:rsidR="00000000" w:rsidDel="00000000" w:rsidP="00000000" w:rsidRDefault="00000000" w:rsidRPr="00000000" w14:paraId="0000004A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8.  Usuário clica em finalizar cadastro, submetendo assim o formulário</w:t>
      </w:r>
    </w:p>
    <w:p w:rsidR="00000000" w:rsidDel="00000000" w:rsidP="00000000" w:rsidRDefault="00000000" w:rsidRPr="00000000" w14:paraId="0000004B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9. Fim de caso de uso</w:t>
      </w:r>
    </w:p>
    <w:p w:rsidR="00000000" w:rsidDel="00000000" w:rsidP="00000000" w:rsidRDefault="00000000" w:rsidRPr="00000000" w14:paraId="0000004C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08" w:right="0" w:firstLine="900.000000000000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4.2.1 Subfluxo </w:t>
      </w:r>
      <w:r w:rsidDel="00000000" w:rsidR="00000000" w:rsidRPr="00000000">
        <w:rPr>
          <w:rFonts w:ascii="Calibri" w:cs="Calibri" w:eastAsia="Calibri" w:hAnsi="Calibri"/>
          <w:b w:val="1"/>
          <w:color w:val="ff6600"/>
          <w:rtl w:val="0"/>
        </w:rPr>
        <w:t xml:space="preserve">Cadastro estudante da Rural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3130"/>
        </w:tabs>
        <w:ind w:left="1678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Usuário seleciona a opção sou aluno da UFRuralRJ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3130"/>
        </w:tabs>
        <w:ind w:left="1678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Sistema mostra campos adicionais de e-mail e matrícula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3130"/>
        </w:tabs>
        <w:ind w:left="1678"/>
        <w:rPr>
          <w:rFonts w:ascii="Calibri" w:cs="Calibri" w:eastAsia="Calibri" w:hAnsi="Calibri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5.3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. Retorna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ao fluxo principal item 6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1"/>
        <w:spacing w:after="60" w:before="240" w:lineRule="auto"/>
        <w:ind w:left="708" w:firstLine="900.0000000000001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4.2.1 Subfluxo </w:t>
      </w:r>
      <w:r w:rsidDel="00000000" w:rsidR="00000000" w:rsidRPr="00000000">
        <w:rPr>
          <w:rFonts w:ascii="Calibri" w:cs="Calibri" w:eastAsia="Calibri" w:hAnsi="Calibri"/>
          <w:b w:val="1"/>
          <w:color w:val="ff6600"/>
          <w:rtl w:val="0"/>
        </w:rPr>
        <w:t xml:space="preserve">Cadastro Existente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3130"/>
        </w:tabs>
        <w:ind w:left="167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5.1. Usuário informa os dados de RG/Passaporte já cadastrados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3130"/>
        </w:tabs>
        <w:ind w:left="167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5.2. Sistema bloqueia a submissão do formulário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3130"/>
        </w:tabs>
        <w:ind w:left="1678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5.3. O sistema retorna uma mensagem de erro explicando que os documentos já estão cadastrados no sistema</w:t>
      </w:r>
    </w:p>
    <w:p w:rsidR="00000000" w:rsidDel="00000000" w:rsidP="00000000" w:rsidRDefault="00000000" w:rsidRPr="00000000" w14:paraId="00000055">
      <w:pPr>
        <w:tabs>
          <w:tab w:val="left" w:pos="3130"/>
        </w:tabs>
        <w:ind w:left="1678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5.4. retorne ao fluxo principal item 6</w:t>
      </w:r>
    </w:p>
    <w:p w:rsidR="00000000" w:rsidDel="00000000" w:rsidP="00000000" w:rsidRDefault="00000000" w:rsidRPr="00000000" w14:paraId="00000056">
      <w:pPr>
        <w:tabs>
          <w:tab w:val="left" w:pos="3130"/>
        </w:tabs>
        <w:ind w:left="1678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3130"/>
        </w:tabs>
        <w:ind w:left="970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bookmarkStart w:colFirst="0" w:colLast="0" w:name="_17dp8v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b w:val="1"/>
          <w:color w:val="548dd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4.3 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spacing w:after="60" w:before="240" w:lineRule="auto"/>
        <w:ind w:left="708" w:firstLine="900.0000000000001"/>
        <w:rPr>
          <w:rFonts w:ascii="Calibri" w:cs="Calibri" w:eastAsia="Calibri" w:hAnsi="Calibri"/>
          <w:b w:val="1"/>
          <w:color w:val="548dd4"/>
        </w:rPr>
      </w:pPr>
      <w:bookmarkStart w:colFirst="0" w:colLast="0" w:name="_3rdcrjn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4.3.1 Fluxos Alternativos </w:t>
      </w:r>
      <w:r w:rsidDel="00000000" w:rsidR="00000000" w:rsidRPr="00000000">
        <w:rPr>
          <w:rFonts w:ascii="Calibri" w:cs="Calibri" w:eastAsia="Calibri" w:hAnsi="Calibri"/>
          <w:b w:val="1"/>
          <w:color w:val="ff6600"/>
          <w:rtl w:val="0"/>
        </w:rPr>
        <w:t xml:space="preserve">Cadastro de candidato Menor de 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3130"/>
        </w:tabs>
        <w:ind w:left="97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1.  Usuário responsável acessa a página principal pública do sistema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3130"/>
        </w:tabs>
        <w:ind w:left="97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2.  Usuário responsável acessa o link cadastrar-se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3.  Sistema redireciona para página de formulário de cadastro. </w:t>
      </w:r>
    </w:p>
    <w:p w:rsidR="00000000" w:rsidDel="00000000" w:rsidP="00000000" w:rsidRDefault="00000000" w:rsidRPr="00000000" w14:paraId="0000005D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4.  O sistema mostra o formulário de cadastro com os campos RG/Passaporte, telefone, endereço, data de nascimento</w:t>
      </w:r>
    </w:p>
    <w:p w:rsidR="00000000" w:rsidDel="00000000" w:rsidP="00000000" w:rsidRDefault="00000000" w:rsidRPr="00000000" w14:paraId="0000005E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5.  Usuário responsável define se o dependente é aluno da UFRuralRJ ou não, clicando em uma seleção</w:t>
      </w:r>
    </w:p>
    <w:p w:rsidR="00000000" w:rsidDel="00000000" w:rsidP="00000000" w:rsidRDefault="00000000" w:rsidRPr="00000000" w14:paraId="0000005F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6.  Usuário responsável preenche todos os campos do formulário referente ao responsável</w:t>
      </w:r>
    </w:p>
    <w:p w:rsidR="00000000" w:rsidDel="00000000" w:rsidP="00000000" w:rsidRDefault="00000000" w:rsidRPr="00000000" w14:paraId="00000060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7. Usuário define dependentes </w:t>
      </w:r>
    </w:p>
    <w:p w:rsidR="00000000" w:rsidDel="00000000" w:rsidP="00000000" w:rsidRDefault="00000000" w:rsidRPr="00000000" w14:paraId="00000061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8. Usuário define senha</w:t>
      </w:r>
    </w:p>
    <w:p w:rsidR="00000000" w:rsidDel="00000000" w:rsidP="00000000" w:rsidRDefault="00000000" w:rsidRPr="00000000" w14:paraId="00000062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9.  Usuário clica em finalizar cadastro, submetendo assim o formulário</w:t>
      </w:r>
    </w:p>
    <w:p w:rsidR="00000000" w:rsidDel="00000000" w:rsidP="00000000" w:rsidRDefault="00000000" w:rsidRPr="00000000" w14:paraId="00000063">
      <w:pPr>
        <w:tabs>
          <w:tab w:val="left" w:pos="3130"/>
        </w:tabs>
        <w:ind w:left="1678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10. Fim de caso de uso </w:t>
      </w:r>
    </w:p>
    <w:p w:rsidR="00000000" w:rsidDel="00000000" w:rsidP="00000000" w:rsidRDefault="00000000" w:rsidRPr="00000000" w14:paraId="00000064">
      <w:pPr>
        <w:keepNext w:val="1"/>
        <w:spacing w:after="60" w:before="240" w:lineRule="auto"/>
        <w:ind w:left="708" w:firstLine="900.0000000000001"/>
        <w:rPr>
          <w:rFonts w:ascii="Calibri" w:cs="Calibri" w:eastAsia="Calibri" w:hAnsi="Calibri"/>
          <w:b w:val="1"/>
          <w:color w:val="548dd4"/>
        </w:rPr>
      </w:pPr>
      <w:bookmarkStart w:colFirst="0" w:colLast="0" w:name="_3rdcrjn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4.3.1 Fluxos Alternativos </w:t>
      </w:r>
      <w:r w:rsidDel="00000000" w:rsidR="00000000" w:rsidRPr="00000000">
        <w:rPr>
          <w:rFonts w:ascii="Calibri" w:cs="Calibri" w:eastAsia="Calibri" w:hAnsi="Calibri"/>
          <w:b w:val="1"/>
          <w:color w:val="ff6600"/>
          <w:rtl w:val="0"/>
        </w:rPr>
        <w:t xml:space="preserve">Alteração dos dados do Candidato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3130"/>
        </w:tabs>
        <w:ind w:left="97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1.  Usuário acessa a página de login do sistema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3130"/>
        </w:tabs>
        <w:ind w:left="97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2.  Usuário faz login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3.  Sistema redireciona para página principal da conta</w:t>
      </w:r>
    </w:p>
    <w:p w:rsidR="00000000" w:rsidDel="00000000" w:rsidP="00000000" w:rsidRDefault="00000000" w:rsidRPr="00000000" w14:paraId="00000068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4.  Usuário seleciona a opção Alterar dados da conta</w:t>
      </w:r>
    </w:p>
    <w:p w:rsidR="00000000" w:rsidDel="00000000" w:rsidP="00000000" w:rsidRDefault="00000000" w:rsidRPr="00000000" w14:paraId="00000069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4.  O sistema mostra o formulário de cadastro com os campos RG/Passaporte, telefone, endereço, data de nascimento pré preenchidos</w:t>
      </w:r>
    </w:p>
    <w:p w:rsidR="00000000" w:rsidDel="00000000" w:rsidP="00000000" w:rsidRDefault="00000000" w:rsidRPr="00000000" w14:paraId="0000006A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5.  Usuário modifica os campos necessários</w:t>
      </w:r>
    </w:p>
    <w:p w:rsidR="00000000" w:rsidDel="00000000" w:rsidP="00000000" w:rsidRDefault="00000000" w:rsidRPr="00000000" w14:paraId="0000006B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9.  Usuário clica em atualizar, submetendo assim o formulário</w:t>
      </w:r>
    </w:p>
    <w:p w:rsidR="00000000" w:rsidDel="00000000" w:rsidP="00000000" w:rsidRDefault="00000000" w:rsidRPr="00000000" w14:paraId="0000006C">
      <w:pPr>
        <w:tabs>
          <w:tab w:val="left" w:pos="3130"/>
        </w:tabs>
        <w:ind w:left="1678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10. Fim de caso de uso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4.4 Pós-Condições </w:t>
      </w:r>
    </w:p>
    <w:p w:rsidR="00000000" w:rsidDel="00000000" w:rsidP="00000000" w:rsidRDefault="00000000" w:rsidRPr="00000000" w14:paraId="0000006E">
      <w:pPr>
        <w:ind w:left="90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deve redirecionar para tela de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vertAlign w:val="baseline"/>
        </w:rPr>
      </w:pPr>
      <w:bookmarkStart w:colFirst="0" w:colLast="0" w:name="_35nkun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431" w:right="493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Regras de Negócio</w:t>
      </w:r>
    </w:p>
    <w:p w:rsidR="00000000" w:rsidDel="00000000" w:rsidP="00000000" w:rsidRDefault="00000000" w:rsidRPr="00000000" w14:paraId="00000071">
      <w:pPr>
        <w:ind w:left="90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5760"/>
        <w:tblGridChange w:id="0">
          <w:tblGrid>
            <w:gridCol w:w="1762"/>
            <w:gridCol w:w="5760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RNG 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Responsável legal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RNG - 4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Dos dados a serem fornecidos pelo candidato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RNG - 1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Cadastro em duas etapas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8720.0" w:type="dxa"/>
      <w:jc w:val="left"/>
      <w:tblInd w:w="0.0" w:type="dxa"/>
      <w:tblLayout w:type="fixed"/>
      <w:tblLook w:val="0000"/>
    </w:tblPr>
    <w:tblGrid>
      <w:gridCol w:w="1008"/>
      <w:gridCol w:w="7712"/>
      <w:tblGridChange w:id="0">
        <w:tblGrid>
          <w:gridCol w:w="1008"/>
          <w:gridCol w:w="7712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7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490220" cy="72580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220" cy="7258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E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b w:val="1"/>
              <w:sz w:val="22"/>
              <w:szCs w:val="22"/>
              <w:vertAlign w:val="baseline"/>
              <w:rtl w:val="0"/>
            </w:rPr>
            <w:t xml:space="preserve">Universidade Federal Rural do Rio de Janeiro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sz w:val="22"/>
              <w:szCs w:val="22"/>
              <w:vertAlign w:val="baseline"/>
              <w:rtl w:val="0"/>
            </w:rPr>
            <w:t xml:space="preserve">INSTITUTO DE CIÊNCIAS EXATAS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jc w:val="center"/>
            <w:rPr>
              <w:sz w:val="22"/>
              <w:szCs w:val="22"/>
              <w:vertAlign w:val="baseline"/>
            </w:rPr>
          </w:pPr>
          <w:r w:rsidDel="00000000" w:rsidR="00000000" w:rsidRPr="00000000">
            <w:rPr>
              <w:sz w:val="22"/>
              <w:szCs w:val="22"/>
              <w:vertAlign w:val="baseline"/>
              <w:rtl w:val="0"/>
            </w:rPr>
            <w:t xml:space="preserve">Departamento de </w:t>
          </w:r>
          <w:r w:rsidDel="00000000" w:rsidR="00000000" w:rsidRPr="00000000">
            <w:rPr>
              <w:sz w:val="22"/>
              <w:szCs w:val="22"/>
              <w:rtl w:val="0"/>
            </w:rPr>
            <w:t xml:space="preserve">Computação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jc w:val="center"/>
            <w:rPr>
              <w:sz w:val="22"/>
              <w:szCs w:val="22"/>
              <w:vertAlign w:val="baseline"/>
            </w:rPr>
          </w:pPr>
          <w:r w:rsidDel="00000000" w:rsidR="00000000" w:rsidRPr="00000000">
            <w:rPr>
              <w:sz w:val="22"/>
              <w:szCs w:val="22"/>
              <w:vertAlign w:val="baseline"/>
              <w:rtl w:val="0"/>
            </w:rPr>
            <w:t xml:space="preserve">Curso de Sistemas de Informação</w:t>
          </w:r>
        </w:p>
        <w:p w:rsidR="00000000" w:rsidDel="00000000" w:rsidP="00000000" w:rsidRDefault="00000000" w:rsidRPr="00000000" w14:paraId="00000082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b w:val="1"/>
              <w:sz w:val="22"/>
              <w:szCs w:val="22"/>
              <w:vertAlign w:val="baseline"/>
              <w:rtl w:val="0"/>
            </w:rPr>
            <w:t xml:space="preserve">IC819 Projeto de Software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b w:val="1"/>
              <w:sz w:val="22"/>
              <w:szCs w:val="22"/>
              <w:vertAlign w:val="baseline"/>
              <w:rtl w:val="0"/>
            </w:rPr>
            <w:t xml:space="preserve">Prof. André Luiz de Castro Leal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