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Roboto" w:hAnsi="Roboto"/>
        </w:rPr>
        <w:id w:val="1725797173"/>
        <w:docPartObj>
          <w:docPartGallery w:val="Cover Pages"/>
          <w:docPartUnique/>
        </w:docPartObj>
      </w:sdtPr>
      <w:sdtEndPr>
        <w:rPr>
          <w:noProof/>
        </w:rPr>
      </w:sdtEndPr>
      <w:sdtContent>
        <w:p w14:paraId="403FABC2" w14:textId="20C57720" w:rsidR="004E7F45" w:rsidRPr="00BA5BE4" w:rsidRDefault="004E7F45">
          <w:pPr>
            <w:rPr>
              <w:rFonts w:ascii="Roboto" w:hAnsi="Roboto"/>
            </w:rPr>
          </w:pPr>
          <w:r w:rsidRPr="00BA5BE4">
            <w:rPr>
              <w:rFonts w:ascii="Roboto" w:hAnsi="Roboto"/>
              <w:noProof/>
            </w:rPr>
            <mc:AlternateContent>
              <mc:Choice Requires="wps">
                <w:drawing>
                  <wp:anchor distT="0" distB="0" distL="114300" distR="114300" simplePos="0" relativeHeight="251661312" behindDoc="0" locked="0" layoutInCell="1" allowOverlap="1" wp14:anchorId="03968712" wp14:editId="20E63949">
                    <wp:simplePos x="0" y="0"/>
                    <wp:positionH relativeFrom="column">
                      <wp:posOffset>5443220</wp:posOffset>
                    </wp:positionH>
                    <wp:positionV relativeFrom="paragraph">
                      <wp:posOffset>-1387475</wp:posOffset>
                    </wp:positionV>
                    <wp:extent cx="620395" cy="4307840"/>
                    <wp:effectExtent l="1276350" t="0" r="1322705" b="0"/>
                    <wp:wrapNone/>
                    <wp:docPr id="6" name="Parallélogramme 6"/>
                    <wp:cNvGraphicFramePr/>
                    <a:graphic xmlns:a="http://schemas.openxmlformats.org/drawingml/2006/main">
                      <a:graphicData uri="http://schemas.microsoft.com/office/word/2010/wordprocessingShape">
                        <wps:wsp>
                          <wps:cNvSpPr/>
                          <wps:spPr>
                            <a:xfrm rot="19361808" flipH="1">
                              <a:off x="0" y="0"/>
                              <a:ext cx="620395" cy="4307840"/>
                            </a:xfrm>
                            <a:prstGeom prst="parallelogram">
                              <a:avLst/>
                            </a:prstGeom>
                            <a:solidFill>
                              <a:srgbClr val="ED7D2F"/>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DC63C0F"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élogramme 6" o:spid="_x0000_s1026" type="#_x0000_t7" style="position:absolute;margin-left:428.6pt;margin-top:-109.25pt;width:48.85pt;height:339.2pt;rotation:2444703fd;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" fillcolor="#ed7d2f" stroked="f" strokeweight="2pt">
                    <v:shadow on="t" color="black" opacity="26214f" origin="-.5,-.5" offset=".74836mm,.74836mm"/>
                  </v:shape>
                </w:pict>
              </mc:Fallback>
            </mc:AlternateContent>
          </w:r>
        </w:p>
        <w:p w14:paraId="1281FC8E" w14:textId="1DFFB749" w:rsidR="004E7F45" w:rsidRPr="00BA5BE4" w:rsidRDefault="00870D66" w:rsidP="004E7F45">
          <w:pPr>
            <w:rPr>
              <w:rFonts w:ascii="Roboto" w:hAnsi="Roboto"/>
            </w:rPr>
          </w:pPr>
          <w:r w:rsidRPr="00BA5BE4">
            <w:rPr>
              <w:rFonts w:ascii="Roboto" w:hAnsi="Roboto"/>
              <w:noProof/>
            </w:rPr>
            <mc:AlternateContent>
              <mc:Choice Requires="wps">
                <w:drawing>
                  <wp:anchor distT="45720" distB="45720" distL="114300" distR="114300" simplePos="0" relativeHeight="251654656" behindDoc="0" locked="0" layoutInCell="1" allowOverlap="1" wp14:anchorId="3D7393EC" wp14:editId="54A68B23">
                    <wp:simplePos x="0" y="0"/>
                    <wp:positionH relativeFrom="page">
                      <wp:posOffset>4191000</wp:posOffset>
                    </wp:positionH>
                    <wp:positionV relativeFrom="paragraph">
                      <wp:posOffset>7649210</wp:posOffset>
                    </wp:positionV>
                    <wp:extent cx="3333750" cy="1609725"/>
                    <wp:effectExtent l="0" t="0" r="0"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0" cy="1609725"/>
                            </a:xfrm>
                            <a:prstGeom prst="rect">
                              <a:avLst/>
                            </a:prstGeom>
                            <a:noFill/>
                            <a:ln w="9525">
                              <a:noFill/>
                              <a:miter lim="800000"/>
                              <a:headEnd/>
                              <a:tailEnd/>
                            </a:ln>
                          </wps:spPr>
                          <wps:txbx>
                            <w:txbxContent>
                              <w:p w14:paraId="58A2981F" w14:textId="77777777" w:rsidR="00870D66" w:rsidRPr="00457DD7" w:rsidRDefault="004E7F45" w:rsidP="004E7F45">
                                <w:pPr>
                                  <w:contextualSpacing/>
                                  <w:rPr>
                                    <w:rFonts w:ascii="Roboto" w:hAnsi="Roboto"/>
                                    <w:b/>
                                    <w:bCs/>
                                    <w:color w:val="2D2D2D"/>
                                    <w:sz w:val="56"/>
                                    <w:szCs w:val="56"/>
                                    <w:lang w:val="pt-PT"/>
                                  </w:rPr>
                                </w:pPr>
                                <w:r w:rsidRPr="00457DD7">
                                  <w:rPr>
                                    <w:rFonts w:ascii="Roboto" w:hAnsi="Roboto"/>
                                    <w:b/>
                                    <w:bCs/>
                                    <w:color w:val="2D2D2D"/>
                                    <w:sz w:val="56"/>
                                    <w:szCs w:val="56"/>
                                    <w:lang w:val="pt-PT"/>
                                  </w:rPr>
                                  <w:t>Luca Böhlen</w:t>
                                </w:r>
                                <w:r w:rsidR="00870D66" w:rsidRPr="00457DD7">
                                  <w:rPr>
                                    <w:rFonts w:ascii="Roboto" w:hAnsi="Roboto"/>
                                    <w:b/>
                                    <w:bCs/>
                                    <w:color w:val="2D2D2D"/>
                                    <w:sz w:val="56"/>
                                    <w:szCs w:val="56"/>
                                    <w:lang w:val="pt-PT"/>
                                  </w:rPr>
                                  <w:t xml:space="preserve"> </w:t>
                                </w:r>
                              </w:p>
                              <w:p w14:paraId="598037FE" w14:textId="70B2B23A" w:rsidR="004E7F45" w:rsidRPr="00457DD7" w:rsidRDefault="00870D66" w:rsidP="004E7F45">
                                <w:pPr>
                                  <w:contextualSpacing/>
                                  <w:rPr>
                                    <w:rFonts w:ascii="Roboto" w:hAnsi="Roboto"/>
                                    <w:b/>
                                    <w:bCs/>
                                    <w:color w:val="2D2D2D"/>
                                    <w:sz w:val="56"/>
                                    <w:szCs w:val="56"/>
                                    <w:lang w:val="pt-PT"/>
                                  </w:rPr>
                                </w:pPr>
                                <w:r w:rsidRPr="00457DD7">
                                  <w:rPr>
                                    <w:rFonts w:ascii="Roboto" w:hAnsi="Roboto"/>
                                    <w:b/>
                                    <w:bCs/>
                                    <w:color w:val="2D2D2D"/>
                                    <w:sz w:val="56"/>
                                    <w:szCs w:val="56"/>
                                    <w:lang w:val="pt-PT"/>
                                  </w:rPr>
                                  <w:t>Filipe Dias Morais</w:t>
                                </w:r>
                                <w:r w:rsidR="00BA5BE4" w:rsidRPr="00457DD7">
                                  <w:rPr>
                                    <w:rFonts w:ascii="Roboto" w:hAnsi="Roboto"/>
                                    <w:b/>
                                    <w:bCs/>
                                    <w:color w:val="2D2D2D"/>
                                    <w:sz w:val="56"/>
                                    <w:szCs w:val="56"/>
                                    <w:lang w:val="pt-PT"/>
                                  </w:rPr>
                                  <w:t xml:space="preserve"> </w:t>
                                </w:r>
                              </w:p>
                              <w:p w14:paraId="26F0E5DD" w14:textId="088FE855" w:rsidR="004E7F45" w:rsidRPr="00457DD7" w:rsidRDefault="00BA5BE4" w:rsidP="004E7F45">
                                <w:pPr>
                                  <w:contextualSpacing/>
                                  <w:rPr>
                                    <w:rFonts w:ascii="Roboto" w:hAnsi="Roboto"/>
                                    <w:b/>
                                    <w:bCs/>
                                    <w:color w:val="ED7D2F"/>
                                    <w:sz w:val="28"/>
                                    <w:szCs w:val="28"/>
                                    <w:lang w:val="pt-PT"/>
                                  </w:rPr>
                                </w:pPr>
                                <w:r w:rsidRPr="00457DD7">
                                  <w:rPr>
                                    <w:rFonts w:ascii="Roboto" w:hAnsi="Roboto"/>
                                    <w:b/>
                                    <w:bCs/>
                                    <w:color w:val="ED7D2F"/>
                                    <w:sz w:val="28"/>
                                    <w:szCs w:val="28"/>
                                    <w:lang w:val="pt-PT"/>
                                  </w:rPr>
                                  <w:t>22</w:t>
                                </w:r>
                                <w:r w:rsidR="004E7F45" w:rsidRPr="00457DD7">
                                  <w:rPr>
                                    <w:rFonts w:ascii="Roboto" w:hAnsi="Roboto"/>
                                    <w:b/>
                                    <w:bCs/>
                                    <w:color w:val="ED7D2F"/>
                                    <w:sz w:val="28"/>
                                    <w:szCs w:val="28"/>
                                    <w:lang w:val="pt-PT"/>
                                  </w:rPr>
                                  <w:t>.</w:t>
                                </w:r>
                                <w:r w:rsidRPr="00457DD7">
                                  <w:rPr>
                                    <w:rFonts w:ascii="Roboto" w:hAnsi="Roboto"/>
                                    <w:b/>
                                    <w:bCs/>
                                    <w:color w:val="ED7D2F"/>
                                    <w:sz w:val="28"/>
                                    <w:szCs w:val="28"/>
                                    <w:lang w:val="pt-PT"/>
                                  </w:rPr>
                                  <w:t>08</w:t>
                                </w:r>
                                <w:r w:rsidR="004E7F45" w:rsidRPr="00457DD7">
                                  <w:rPr>
                                    <w:rFonts w:ascii="Roboto" w:hAnsi="Roboto"/>
                                    <w:b/>
                                    <w:bCs/>
                                    <w:color w:val="ED7D2F"/>
                                    <w:sz w:val="28"/>
                                    <w:szCs w:val="28"/>
                                    <w:lang w:val="pt-PT"/>
                                  </w:rPr>
                                  <w:t>.2022</w:t>
                                </w:r>
                                <w:r w:rsidRPr="00457DD7">
                                  <w:rPr>
                                    <w:rFonts w:ascii="Roboto" w:hAnsi="Roboto"/>
                                    <w:b/>
                                    <w:bCs/>
                                    <w:color w:val="ED7D2F"/>
                                    <w:sz w:val="28"/>
                                    <w:szCs w:val="28"/>
                                    <w:lang w:val="pt-PT"/>
                                  </w:rPr>
                                  <w:t xml:space="preserve"> – 11.11.2022</w:t>
                                </w:r>
                              </w:p>
                              <w:p w14:paraId="13D0B4C3" w14:textId="48B352F0" w:rsidR="00B242F6" w:rsidRPr="004E7F45" w:rsidRDefault="00B242F6" w:rsidP="004E7F45">
                                <w:pPr>
                                  <w:contextualSpacing/>
                                  <w:rPr>
                                    <w:rFonts w:ascii="Roboto" w:hAnsi="Roboto"/>
                                    <w:b/>
                                    <w:bCs/>
                                    <w:color w:val="FF0000"/>
                                    <w:sz w:val="28"/>
                                    <w:szCs w:val="28"/>
                                  </w:rPr>
                                </w:pPr>
                                <w:r w:rsidRPr="00B242F6">
                                  <w:rPr>
                                    <w:rFonts w:ascii="Roboto" w:hAnsi="Roboto"/>
                                    <w:b/>
                                    <w:bCs/>
                                    <w:color w:val="2D2D2D"/>
                                    <w:sz w:val="28"/>
                                    <w:szCs w:val="42"/>
                                  </w:rPr>
                                  <w:t>ETML - 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D7393EC" id="_x0000_t202" coordsize="21600,21600" o:spt="202" path="m,l,21600r21600,l21600,xe">
                    <v:stroke joinstyle="miter"/>
                    <v:path gradientshapeok="t" o:connecttype="rect"/>
                  </v:shapetype>
                  <v:shape id="Text Box 2" o:spid="_x0000_s1026" type="#_x0000_t202" style="position:absolute;margin-left:330pt;margin-top:602.3pt;width:262.5pt;height:126.75pt;z-index:25165465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" filled="f" stroked="f">
                    <v:textbox>
                      <w:txbxContent>
                        <w:p w14:paraId="58A2981F" w14:textId="77777777" w:rsidR="00870D66" w:rsidRPr="00457DD7" w:rsidRDefault="004E7F45" w:rsidP="004E7F45">
                          <w:pPr>
                            <w:contextualSpacing/>
                            <w:rPr>
                              <w:rFonts w:ascii="Roboto" w:hAnsi="Roboto"/>
                              <w:b/>
                              <w:bCs/>
                              <w:color w:val="2D2D2D"/>
                              <w:sz w:val="56"/>
                              <w:szCs w:val="56"/>
                              <w:lang w:val="pt-PT"/>
                            </w:rPr>
                          </w:pPr>
                          <w:r w:rsidRPr="00457DD7">
                            <w:rPr>
                              <w:rFonts w:ascii="Roboto" w:hAnsi="Roboto"/>
                              <w:b/>
                              <w:bCs/>
                              <w:color w:val="2D2D2D"/>
                              <w:sz w:val="56"/>
                              <w:szCs w:val="56"/>
                              <w:lang w:val="pt-PT"/>
                            </w:rPr>
                            <w:t>Luca Böhlen</w:t>
                          </w:r>
                          <w:r w:rsidR="00870D66" w:rsidRPr="00457DD7">
                            <w:rPr>
                              <w:rFonts w:ascii="Roboto" w:hAnsi="Roboto"/>
                              <w:b/>
                              <w:bCs/>
                              <w:color w:val="2D2D2D"/>
                              <w:sz w:val="56"/>
                              <w:szCs w:val="56"/>
                              <w:lang w:val="pt-PT"/>
                            </w:rPr>
                            <w:t xml:space="preserve"> </w:t>
                          </w:r>
                        </w:p>
                        <w:p w14:paraId="598037FE" w14:textId="70B2B23A" w:rsidR="004E7F45" w:rsidRPr="00457DD7" w:rsidRDefault="00870D66" w:rsidP="004E7F45">
                          <w:pPr>
                            <w:contextualSpacing/>
                            <w:rPr>
                              <w:rFonts w:ascii="Roboto" w:hAnsi="Roboto"/>
                              <w:b/>
                              <w:bCs/>
                              <w:color w:val="2D2D2D"/>
                              <w:sz w:val="56"/>
                              <w:szCs w:val="56"/>
                              <w:lang w:val="pt-PT"/>
                            </w:rPr>
                          </w:pPr>
                          <w:r w:rsidRPr="00457DD7">
                            <w:rPr>
                              <w:rFonts w:ascii="Roboto" w:hAnsi="Roboto"/>
                              <w:b/>
                              <w:bCs/>
                              <w:color w:val="2D2D2D"/>
                              <w:sz w:val="56"/>
                              <w:szCs w:val="56"/>
                              <w:lang w:val="pt-PT"/>
                            </w:rPr>
                            <w:t>Filipe Dias Morais</w:t>
                          </w:r>
                          <w:r w:rsidR="00BA5BE4" w:rsidRPr="00457DD7">
                            <w:rPr>
                              <w:rFonts w:ascii="Roboto" w:hAnsi="Roboto"/>
                              <w:b/>
                              <w:bCs/>
                              <w:color w:val="2D2D2D"/>
                              <w:sz w:val="56"/>
                              <w:szCs w:val="56"/>
                              <w:lang w:val="pt-PT"/>
                            </w:rPr>
                            <w:t xml:space="preserve"> </w:t>
                          </w:r>
                        </w:p>
                        <w:p w14:paraId="26F0E5DD" w14:textId="088FE855" w:rsidR="004E7F45" w:rsidRPr="00457DD7" w:rsidRDefault="00BA5BE4" w:rsidP="004E7F45">
                          <w:pPr>
                            <w:contextualSpacing/>
                            <w:rPr>
                              <w:rFonts w:ascii="Roboto" w:hAnsi="Roboto"/>
                              <w:b/>
                              <w:bCs/>
                              <w:color w:val="ED7D2F"/>
                              <w:sz w:val="28"/>
                              <w:szCs w:val="28"/>
                              <w:lang w:val="pt-PT"/>
                            </w:rPr>
                          </w:pPr>
                          <w:r w:rsidRPr="00457DD7">
                            <w:rPr>
                              <w:rFonts w:ascii="Roboto" w:hAnsi="Roboto"/>
                              <w:b/>
                              <w:bCs/>
                              <w:color w:val="ED7D2F"/>
                              <w:sz w:val="28"/>
                              <w:szCs w:val="28"/>
                              <w:lang w:val="pt-PT"/>
                            </w:rPr>
                            <w:t>22</w:t>
                          </w:r>
                          <w:r w:rsidR="004E7F45" w:rsidRPr="00457DD7">
                            <w:rPr>
                              <w:rFonts w:ascii="Roboto" w:hAnsi="Roboto"/>
                              <w:b/>
                              <w:bCs/>
                              <w:color w:val="ED7D2F"/>
                              <w:sz w:val="28"/>
                              <w:szCs w:val="28"/>
                              <w:lang w:val="pt-PT"/>
                            </w:rPr>
                            <w:t>.</w:t>
                          </w:r>
                          <w:r w:rsidRPr="00457DD7">
                            <w:rPr>
                              <w:rFonts w:ascii="Roboto" w:hAnsi="Roboto"/>
                              <w:b/>
                              <w:bCs/>
                              <w:color w:val="ED7D2F"/>
                              <w:sz w:val="28"/>
                              <w:szCs w:val="28"/>
                              <w:lang w:val="pt-PT"/>
                            </w:rPr>
                            <w:t>08</w:t>
                          </w:r>
                          <w:r w:rsidR="004E7F45" w:rsidRPr="00457DD7">
                            <w:rPr>
                              <w:rFonts w:ascii="Roboto" w:hAnsi="Roboto"/>
                              <w:b/>
                              <w:bCs/>
                              <w:color w:val="ED7D2F"/>
                              <w:sz w:val="28"/>
                              <w:szCs w:val="28"/>
                              <w:lang w:val="pt-PT"/>
                            </w:rPr>
                            <w:t>.2022</w:t>
                          </w:r>
                          <w:r w:rsidRPr="00457DD7">
                            <w:rPr>
                              <w:rFonts w:ascii="Roboto" w:hAnsi="Roboto"/>
                              <w:b/>
                              <w:bCs/>
                              <w:color w:val="ED7D2F"/>
                              <w:sz w:val="28"/>
                              <w:szCs w:val="28"/>
                              <w:lang w:val="pt-PT"/>
                            </w:rPr>
                            <w:t xml:space="preserve"> – 11.11.2022</w:t>
                          </w:r>
                        </w:p>
                        <w:p w14:paraId="13D0B4C3" w14:textId="48B352F0" w:rsidR="00B242F6" w:rsidRPr="004E7F45" w:rsidRDefault="00B242F6" w:rsidP="004E7F45">
                          <w:pPr>
                            <w:contextualSpacing/>
                            <w:rPr>
                              <w:rFonts w:ascii="Roboto" w:hAnsi="Roboto"/>
                              <w:b/>
                              <w:bCs/>
                              <w:color w:val="FF0000"/>
                              <w:sz w:val="28"/>
                              <w:szCs w:val="28"/>
                            </w:rPr>
                          </w:pPr>
                          <w:r w:rsidRPr="00B242F6">
                            <w:rPr>
                              <w:rFonts w:ascii="Roboto" w:hAnsi="Roboto"/>
                              <w:b/>
                              <w:bCs/>
                              <w:color w:val="2D2D2D"/>
                              <w:sz w:val="28"/>
                              <w:szCs w:val="42"/>
                            </w:rPr>
                            <w:t>ETML - ES</w:t>
                          </w:r>
                        </w:p>
                      </w:txbxContent>
                    </v:textbox>
                    <w10:wrap type="square" anchorx="page"/>
                  </v:shape>
                </w:pict>
              </mc:Fallback>
            </mc:AlternateContent>
          </w:r>
          <w:r w:rsidR="00681A34" w:rsidRPr="00BA5BE4">
            <w:rPr>
              <w:rFonts w:ascii="Roboto" w:hAnsi="Roboto"/>
              <w:noProof/>
            </w:rPr>
            <mc:AlternateContent>
              <mc:Choice Requires="wps">
                <w:drawing>
                  <wp:anchor distT="45720" distB="45720" distL="114300" distR="114300" simplePos="0" relativeHeight="251652608" behindDoc="0" locked="0" layoutInCell="1" allowOverlap="1" wp14:anchorId="64D2760E" wp14:editId="4BD2E125">
                    <wp:simplePos x="0" y="0"/>
                    <wp:positionH relativeFrom="column">
                      <wp:posOffset>-622300</wp:posOffset>
                    </wp:positionH>
                    <wp:positionV relativeFrom="paragraph">
                      <wp:posOffset>2172335</wp:posOffset>
                    </wp:positionV>
                    <wp:extent cx="5133975" cy="2886075"/>
                    <wp:effectExtent l="0" t="0" r="0" b="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33975" cy="2886075"/>
                            </a:xfrm>
                            <a:prstGeom prst="rect">
                              <a:avLst/>
                            </a:prstGeom>
                            <a:noFill/>
                            <a:ln w="9525">
                              <a:noFill/>
                              <a:miter lim="800000"/>
                              <a:headEnd/>
                              <a:tailEnd/>
                            </a:ln>
                          </wps:spPr>
                          <wps:txbx>
                            <w:txbxContent>
                              <w:p w14:paraId="774CD47A" w14:textId="622BB29B" w:rsidR="004E7F45" w:rsidRPr="00870D66" w:rsidRDefault="004E7F45" w:rsidP="004E7F45">
                                <w:pPr>
                                  <w:contextualSpacing/>
                                  <w:rPr>
                                    <w:rFonts w:ascii="Roboto" w:hAnsi="Roboto" w:cs="Arial"/>
                                    <w:b/>
                                    <w:bCs/>
                                    <w:color w:val="2D2D2D"/>
                                    <w:sz w:val="108"/>
                                    <w:szCs w:val="108"/>
                                  </w:rPr>
                                </w:pPr>
                                <w:r w:rsidRPr="000E5600">
                                  <w:rPr>
                                    <w:rFonts w:ascii="Roboto" w:hAnsi="Roboto" w:cs="Arial"/>
                                    <w:b/>
                                    <w:bCs/>
                                    <w:color w:val="2D2D2D"/>
                                    <w:sz w:val="108"/>
                                    <w:szCs w:val="108"/>
                                  </w:rPr>
                                  <w:t>Rapport d</w:t>
                                </w:r>
                                <w:r w:rsidR="00870D66">
                                  <w:rPr>
                                    <w:rFonts w:ascii="Roboto" w:hAnsi="Roboto" w:cs="Arial"/>
                                    <w:b/>
                                    <w:bCs/>
                                    <w:color w:val="2D2D2D"/>
                                    <w:sz w:val="108"/>
                                    <w:szCs w:val="108"/>
                                  </w:rPr>
                                  <w:t>e</w:t>
                                </w:r>
                                <w:r w:rsidRPr="000E5600">
                                  <w:rPr>
                                    <w:rFonts w:ascii="Roboto" w:hAnsi="Roboto" w:cs="Arial"/>
                                    <w:b/>
                                    <w:bCs/>
                                    <w:color w:val="2D2D2D"/>
                                    <w:sz w:val="108"/>
                                    <w:szCs w:val="108"/>
                                  </w:rPr>
                                  <w:t xml:space="preserve"> </w:t>
                                </w:r>
                                <w:r w:rsidR="00870D66">
                                  <w:rPr>
                                    <w:rFonts w:ascii="Roboto" w:hAnsi="Roboto" w:cs="Arial"/>
                                    <w:b/>
                                    <w:bCs/>
                                    <w:color w:val="2D2D2D"/>
                                    <w:sz w:val="108"/>
                                    <w:szCs w:val="108"/>
                                  </w:rPr>
                                  <w:t xml:space="preserve">Projet </w:t>
                                </w:r>
                                <w:r w:rsidR="00870D66">
                                  <w:rPr>
                                    <w:rFonts w:ascii="Roboto" w:hAnsi="Roboto" w:cs="Arial"/>
                                    <w:b/>
                                    <w:bCs/>
                                    <w:color w:val="ED7D2F"/>
                                    <w:sz w:val="108"/>
                                    <w:szCs w:val="108"/>
                                  </w:rPr>
                                  <w:t>LAJF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D2760E" id="_x0000_s1027" type="#_x0000_t202" style="position:absolute;margin-left:-49pt;margin-top:171.05pt;width:404.25pt;height:227.25pt;z-index:251652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" filled="f" stroked="f">
                    <v:textbox>
                      <w:txbxContent>
                        <w:p w14:paraId="774CD47A" w14:textId="622BB29B" w:rsidR="004E7F45" w:rsidRPr="00870D66" w:rsidRDefault="004E7F45" w:rsidP="004E7F45">
                          <w:pPr>
                            <w:contextualSpacing/>
                            <w:rPr>
                              <w:rFonts w:ascii="Roboto" w:hAnsi="Roboto" w:cs="Arial"/>
                              <w:b/>
                              <w:bCs/>
                              <w:color w:val="2D2D2D"/>
                              <w:sz w:val="108"/>
                              <w:szCs w:val="108"/>
                            </w:rPr>
                          </w:pPr>
                          <w:r w:rsidRPr="000E5600">
                            <w:rPr>
                              <w:rFonts w:ascii="Roboto" w:hAnsi="Roboto" w:cs="Arial"/>
                              <w:b/>
                              <w:bCs/>
                              <w:color w:val="2D2D2D"/>
                              <w:sz w:val="108"/>
                              <w:szCs w:val="108"/>
                            </w:rPr>
                            <w:t>Rapport d</w:t>
                          </w:r>
                          <w:r w:rsidR="00870D66">
                            <w:rPr>
                              <w:rFonts w:ascii="Roboto" w:hAnsi="Roboto" w:cs="Arial"/>
                              <w:b/>
                              <w:bCs/>
                              <w:color w:val="2D2D2D"/>
                              <w:sz w:val="108"/>
                              <w:szCs w:val="108"/>
                            </w:rPr>
                            <w:t>e</w:t>
                          </w:r>
                          <w:r w:rsidRPr="000E5600">
                            <w:rPr>
                              <w:rFonts w:ascii="Roboto" w:hAnsi="Roboto" w:cs="Arial"/>
                              <w:b/>
                              <w:bCs/>
                              <w:color w:val="2D2D2D"/>
                              <w:sz w:val="108"/>
                              <w:szCs w:val="108"/>
                            </w:rPr>
                            <w:t xml:space="preserve"> </w:t>
                          </w:r>
                          <w:r w:rsidR="00870D66">
                            <w:rPr>
                              <w:rFonts w:ascii="Roboto" w:hAnsi="Roboto" w:cs="Arial"/>
                              <w:b/>
                              <w:bCs/>
                              <w:color w:val="2D2D2D"/>
                              <w:sz w:val="108"/>
                              <w:szCs w:val="108"/>
                            </w:rPr>
                            <w:t xml:space="preserve">Projet </w:t>
                          </w:r>
                          <w:r w:rsidR="00870D66">
                            <w:rPr>
                              <w:rFonts w:ascii="Roboto" w:hAnsi="Roboto" w:cs="Arial"/>
                              <w:b/>
                              <w:bCs/>
                              <w:color w:val="ED7D2F"/>
                              <w:sz w:val="108"/>
                              <w:szCs w:val="108"/>
                            </w:rPr>
                            <w:t>LAJF</w:t>
                          </w:r>
                        </w:p>
                      </w:txbxContent>
                    </v:textbox>
                    <w10:wrap type="square"/>
                  </v:shape>
                </w:pict>
              </mc:Fallback>
            </mc:AlternateContent>
          </w:r>
          <w:r w:rsidR="004E7F45" w:rsidRPr="00BA5BE4">
            <w:rPr>
              <w:rFonts w:ascii="Roboto" w:hAnsi="Roboto"/>
              <w:noProof/>
            </w:rPr>
            <mc:AlternateContent>
              <mc:Choice Requires="wps">
                <w:drawing>
                  <wp:anchor distT="0" distB="0" distL="114300" distR="114300" simplePos="0" relativeHeight="251658240" behindDoc="0" locked="0" layoutInCell="1" allowOverlap="1" wp14:anchorId="6507B435" wp14:editId="0D3CD147">
                    <wp:simplePos x="0" y="0"/>
                    <wp:positionH relativeFrom="page">
                      <wp:posOffset>-5080</wp:posOffset>
                    </wp:positionH>
                    <wp:positionV relativeFrom="paragraph">
                      <wp:posOffset>7108190</wp:posOffset>
                    </wp:positionV>
                    <wp:extent cx="2125345" cy="2713990"/>
                    <wp:effectExtent l="38100" t="38100" r="103505" b="86360"/>
                    <wp:wrapNone/>
                    <wp:docPr id="5" name="Triangle isocèle 5"/>
                    <wp:cNvGraphicFramePr/>
                    <a:graphic xmlns:a="http://schemas.openxmlformats.org/drawingml/2006/main">
                      <a:graphicData uri="http://schemas.microsoft.com/office/word/2010/wordprocessingShape">
                        <wps:wsp>
                          <wps:cNvSpPr/>
                          <wps:spPr>
                            <a:xfrm>
                              <a:off x="0" y="0"/>
                              <a:ext cx="2125345" cy="2713990"/>
                            </a:xfrm>
                            <a:prstGeom prst="triangle">
                              <a:avLst>
                                <a:gd name="adj" fmla="val 0"/>
                              </a:avLst>
                            </a:prstGeom>
                            <a:solidFill>
                              <a:srgbClr val="ED7D2F"/>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A5B411D"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angle isocèle 5" o:spid="_x0000_s1026" type="#_x0000_t5" style="position:absolute;margin-left:-.4pt;margin-top:559.7pt;width:167.35pt;height:213.7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" adj="0" fillcolor="#ed7d2f" stroked="f" strokeweight="2pt">
                    <v:shadow on="t" color="black" opacity="26214f" origin="-.5,-.5" offset=".74836mm,.74836mm"/>
                    <w10:wrap anchorx="page"/>
                  </v:shape>
                </w:pict>
              </mc:Fallback>
            </mc:AlternateContent>
          </w:r>
          <w:r w:rsidR="004E7F45" w:rsidRPr="00BA5BE4">
            <w:rPr>
              <w:rFonts w:ascii="Roboto" w:hAnsi="Roboto"/>
              <w:noProof/>
            </w:rPr>
            <w:drawing>
              <wp:anchor distT="0" distB="0" distL="114300" distR="114300" simplePos="0" relativeHeight="251662336" behindDoc="1" locked="0" layoutInCell="1" allowOverlap="1" wp14:anchorId="5C3C7D81" wp14:editId="7B221FD2">
                <wp:simplePos x="0" y="0"/>
                <wp:positionH relativeFrom="page">
                  <wp:align>right</wp:align>
                </wp:positionH>
                <wp:positionV relativeFrom="paragraph">
                  <wp:posOffset>-1581150</wp:posOffset>
                </wp:positionV>
                <wp:extent cx="6229350" cy="8118475"/>
                <wp:effectExtent l="0" t="0" r="0" b="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229350" cy="8118475"/>
                        </a:xfrm>
                        <a:prstGeom prst="rect">
                          <a:avLst/>
                        </a:prstGeom>
                        <a:noFill/>
                      </pic:spPr>
                    </pic:pic>
                  </a:graphicData>
                </a:graphic>
                <wp14:sizeRelH relativeFrom="page">
                  <wp14:pctWidth>0</wp14:pctWidth>
                </wp14:sizeRelH>
                <wp14:sizeRelV relativeFrom="page">
                  <wp14:pctHeight>0</wp14:pctHeight>
                </wp14:sizeRelV>
              </wp:anchor>
            </w:drawing>
          </w:r>
          <w:r w:rsidR="004E7F45" w:rsidRPr="00BA5BE4">
            <w:rPr>
              <w:rFonts w:ascii="Roboto" w:hAnsi="Roboto"/>
              <w:noProof/>
            </w:rPr>
            <w:drawing>
              <wp:anchor distT="0" distB="0" distL="114300" distR="114300" simplePos="0" relativeHeight="251663360" behindDoc="1" locked="0" layoutInCell="1" allowOverlap="1" wp14:anchorId="2053FA4D" wp14:editId="672BB485">
                <wp:simplePos x="0" y="0"/>
                <wp:positionH relativeFrom="column">
                  <wp:posOffset>-908685</wp:posOffset>
                </wp:positionH>
                <wp:positionV relativeFrom="paragraph">
                  <wp:posOffset>6858635</wp:posOffset>
                </wp:positionV>
                <wp:extent cx="2451735" cy="3167380"/>
                <wp:effectExtent l="0" t="0" r="0" b="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51735" cy="3167380"/>
                        </a:xfrm>
                        <a:prstGeom prst="rect">
                          <a:avLst/>
                        </a:prstGeom>
                        <a:noFill/>
                      </pic:spPr>
                    </pic:pic>
                  </a:graphicData>
                </a:graphic>
                <wp14:sizeRelH relativeFrom="page">
                  <wp14:pctWidth>0</wp14:pctWidth>
                </wp14:sizeRelH>
                <wp14:sizeRelV relativeFrom="page">
                  <wp14:pctHeight>0</wp14:pctHeight>
                </wp14:sizeRelV>
              </wp:anchor>
            </w:drawing>
          </w:r>
        </w:p>
      </w:sdtContent>
    </w:sdt>
    <w:p w14:paraId="1F1C16BD" w14:textId="77777777" w:rsidR="00F7213A" w:rsidRPr="00BA5BE4" w:rsidRDefault="00F7213A">
      <w:pPr>
        <w:rPr>
          <w:rFonts w:ascii="Roboto" w:hAnsi="Roboto"/>
          <w:sz w:val="25"/>
        </w:rPr>
        <w:sectPr w:rsidR="00F7213A" w:rsidRPr="00BA5BE4" w:rsidSect="004E7F45">
          <w:headerReference w:type="default" r:id="rId10"/>
          <w:footerReference w:type="default" r:id="rId11"/>
          <w:type w:val="continuous"/>
          <w:pgSz w:w="11910" w:h="16840"/>
          <w:pgMar w:top="1100" w:right="480" w:bottom="700" w:left="980" w:header="829" w:footer="512" w:gutter="0"/>
          <w:pgNumType w:start="0"/>
          <w:cols w:space="720"/>
          <w:titlePg/>
          <w:docGrid w:linePitch="299"/>
        </w:sectPr>
      </w:pPr>
    </w:p>
    <w:p w14:paraId="0167EC75" w14:textId="77777777" w:rsidR="00B602E9" w:rsidRPr="00C91AC0" w:rsidRDefault="00B602E9" w:rsidP="00B602E9">
      <w:pPr>
        <w:pStyle w:val="Corpsdetexte"/>
        <w:rPr>
          <w:sz w:val="16"/>
          <w:szCs w:val="16"/>
        </w:rPr>
      </w:pPr>
    </w:p>
    <w:p w14:paraId="31686B41" w14:textId="51447819" w:rsidR="00B602E9" w:rsidRPr="00B602E9" w:rsidRDefault="00A62A6C" w:rsidP="00B602E9">
      <w:pPr>
        <w:pStyle w:val="Titre1"/>
      </w:pPr>
      <w:bookmarkStart w:id="0" w:name="_Toc134515388"/>
      <w:r w:rsidRPr="00B602E9">
        <w:rPr>
          <w:noProof/>
        </w:rPr>
        <mc:AlternateContent>
          <mc:Choice Requires="wps">
            <w:drawing>
              <wp:anchor distT="0" distB="0" distL="114300" distR="114300" simplePos="0" relativeHeight="251636224" behindDoc="0" locked="0" layoutInCell="1" allowOverlap="1" wp14:anchorId="7E43F2C0" wp14:editId="4A7B6AC4">
                <wp:simplePos x="0" y="0"/>
                <wp:positionH relativeFrom="page">
                  <wp:posOffset>530225</wp:posOffset>
                </wp:positionH>
                <wp:positionV relativeFrom="paragraph">
                  <wp:posOffset>63500</wp:posOffset>
                </wp:positionV>
                <wp:extent cx="18415" cy="342900"/>
                <wp:effectExtent l="0" t="0" r="19685" b="0"/>
                <wp:wrapNone/>
                <wp:docPr id="16"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415" cy="342900"/>
                        </a:xfrm>
                        <a:prstGeom prst="rect">
                          <a:avLst/>
                        </a:prstGeom>
                        <a:solidFill>
                          <a:srgbClr val="E6232D"/>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C423E4" id="Rectangle 16" o:spid="_x0000_s1026" style="position:absolute;margin-left:41.75pt;margin-top:5pt;width:1.45pt;height:27pt;z-index:2516362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" fillcolor="#e6232d" stroked="f">
                <w10:wrap anchorx="page"/>
              </v:rect>
            </w:pict>
          </mc:Fallback>
        </mc:AlternateContent>
      </w:r>
      <w:r w:rsidRPr="00B602E9">
        <w:t>TABLES</w:t>
      </w:r>
      <w:r w:rsidRPr="00B602E9">
        <w:rPr>
          <w:spacing w:val="63"/>
        </w:rPr>
        <w:t xml:space="preserve"> </w:t>
      </w:r>
      <w:r w:rsidRPr="00B602E9">
        <w:t>DES</w:t>
      </w:r>
      <w:r w:rsidRPr="00B602E9">
        <w:rPr>
          <w:spacing w:val="60"/>
        </w:rPr>
        <w:t xml:space="preserve"> </w:t>
      </w:r>
      <w:r w:rsidRPr="00B602E9">
        <w:t>MATIÈRES</w:t>
      </w:r>
      <w:bookmarkEnd w:id="0"/>
      <w:r w:rsidR="00A44384">
        <w:tab/>
      </w:r>
    </w:p>
    <w:sdt>
      <w:sdtPr>
        <w:rPr>
          <w:rFonts w:ascii="Arial MT" w:eastAsia="Arial MT" w:hAnsi="Arial MT" w:cs="Arial MT"/>
          <w:lang w:val="fr-FR" w:eastAsia="en-US"/>
        </w:rPr>
        <w:id w:val="710306034"/>
        <w:docPartObj>
          <w:docPartGallery w:val="Table of Contents"/>
          <w:docPartUnique/>
        </w:docPartObj>
      </w:sdtPr>
      <w:sdtEndPr>
        <w:rPr>
          <w:b/>
          <w:bCs/>
        </w:rPr>
      </w:sdtEndPr>
      <w:sdtContent>
        <w:p w14:paraId="45A1FE59" w14:textId="64E36569" w:rsidR="00460334" w:rsidRDefault="00BA5BE4">
          <w:pPr>
            <w:pStyle w:val="TM1"/>
            <w:tabs>
              <w:tab w:val="right" w:leader="dot" w:pos="10440"/>
            </w:tabs>
            <w:rPr>
              <w:rFonts w:cstheme="minorBidi"/>
              <w:noProof/>
              <w:kern w:val="2"/>
              <w14:ligatures w14:val="standardContextual"/>
            </w:rPr>
          </w:pPr>
          <w:r w:rsidRPr="003F385E">
            <w:rPr>
              <w:rFonts w:ascii="Roboto Light" w:hAnsi="Roboto Light"/>
              <w:color w:val="2D2D2D"/>
            </w:rPr>
            <w:fldChar w:fldCharType="begin"/>
          </w:r>
          <w:r w:rsidRPr="003F385E">
            <w:rPr>
              <w:rFonts w:ascii="Roboto Light" w:hAnsi="Roboto Light"/>
              <w:color w:val="2D2D2D"/>
            </w:rPr>
            <w:instrText xml:space="preserve"> TOC \o "1-3" \h \z \u </w:instrText>
          </w:r>
          <w:r w:rsidRPr="003F385E">
            <w:rPr>
              <w:rFonts w:ascii="Roboto Light" w:hAnsi="Roboto Light"/>
              <w:color w:val="2D2D2D"/>
            </w:rPr>
            <w:fldChar w:fldCharType="separate"/>
          </w:r>
          <w:hyperlink w:anchor="_Toc134515388" w:history="1">
            <w:r w:rsidR="00460334" w:rsidRPr="00081D94">
              <w:rPr>
                <w:rStyle w:val="Lienhypertexte"/>
                <w:noProof/>
              </w:rPr>
              <w:t>TABLES</w:t>
            </w:r>
            <w:r w:rsidR="00460334" w:rsidRPr="00081D94">
              <w:rPr>
                <w:rStyle w:val="Lienhypertexte"/>
                <w:noProof/>
                <w:spacing w:val="63"/>
              </w:rPr>
              <w:t xml:space="preserve"> </w:t>
            </w:r>
            <w:r w:rsidR="00460334" w:rsidRPr="00081D94">
              <w:rPr>
                <w:rStyle w:val="Lienhypertexte"/>
                <w:noProof/>
              </w:rPr>
              <w:t>DES</w:t>
            </w:r>
            <w:r w:rsidR="00460334" w:rsidRPr="00081D94">
              <w:rPr>
                <w:rStyle w:val="Lienhypertexte"/>
                <w:noProof/>
                <w:spacing w:val="60"/>
              </w:rPr>
              <w:t xml:space="preserve"> </w:t>
            </w:r>
            <w:r w:rsidR="00460334" w:rsidRPr="00081D94">
              <w:rPr>
                <w:rStyle w:val="Lienhypertexte"/>
                <w:noProof/>
              </w:rPr>
              <w:t>MATIÈRES</w:t>
            </w:r>
            <w:r w:rsidR="00460334">
              <w:rPr>
                <w:noProof/>
                <w:webHidden/>
              </w:rPr>
              <w:tab/>
            </w:r>
            <w:r w:rsidR="00460334">
              <w:rPr>
                <w:noProof/>
                <w:webHidden/>
              </w:rPr>
              <w:fldChar w:fldCharType="begin"/>
            </w:r>
            <w:r w:rsidR="00460334">
              <w:rPr>
                <w:noProof/>
                <w:webHidden/>
              </w:rPr>
              <w:instrText xml:space="preserve"> PAGEREF _Toc134515388 \h </w:instrText>
            </w:r>
            <w:r w:rsidR="00460334">
              <w:rPr>
                <w:noProof/>
                <w:webHidden/>
              </w:rPr>
            </w:r>
            <w:r w:rsidR="00460334">
              <w:rPr>
                <w:noProof/>
                <w:webHidden/>
              </w:rPr>
              <w:fldChar w:fldCharType="separate"/>
            </w:r>
            <w:r w:rsidR="00460334">
              <w:rPr>
                <w:noProof/>
                <w:webHidden/>
              </w:rPr>
              <w:t>1</w:t>
            </w:r>
            <w:r w:rsidR="00460334">
              <w:rPr>
                <w:noProof/>
                <w:webHidden/>
              </w:rPr>
              <w:fldChar w:fldCharType="end"/>
            </w:r>
          </w:hyperlink>
        </w:p>
        <w:p w14:paraId="72A76858" w14:textId="4D427D63" w:rsidR="00460334" w:rsidRDefault="00000000">
          <w:pPr>
            <w:pStyle w:val="TM1"/>
            <w:tabs>
              <w:tab w:val="right" w:leader="dot" w:pos="10440"/>
            </w:tabs>
            <w:rPr>
              <w:rFonts w:cstheme="minorBidi"/>
              <w:noProof/>
              <w:kern w:val="2"/>
              <w14:ligatures w14:val="standardContextual"/>
            </w:rPr>
          </w:pPr>
          <w:hyperlink w:anchor="_Toc134515389" w:history="1">
            <w:r w:rsidR="00460334" w:rsidRPr="00081D94">
              <w:rPr>
                <w:rStyle w:val="Lienhypertexte"/>
                <w:noProof/>
              </w:rPr>
              <w:t>INTRODUCTION</w:t>
            </w:r>
            <w:r w:rsidR="00460334">
              <w:rPr>
                <w:noProof/>
                <w:webHidden/>
              </w:rPr>
              <w:tab/>
            </w:r>
            <w:r w:rsidR="00460334">
              <w:rPr>
                <w:noProof/>
                <w:webHidden/>
              </w:rPr>
              <w:fldChar w:fldCharType="begin"/>
            </w:r>
            <w:r w:rsidR="00460334">
              <w:rPr>
                <w:noProof/>
                <w:webHidden/>
              </w:rPr>
              <w:instrText xml:space="preserve"> PAGEREF _Toc134515389 \h </w:instrText>
            </w:r>
            <w:r w:rsidR="00460334">
              <w:rPr>
                <w:noProof/>
                <w:webHidden/>
              </w:rPr>
            </w:r>
            <w:r w:rsidR="00460334">
              <w:rPr>
                <w:noProof/>
                <w:webHidden/>
              </w:rPr>
              <w:fldChar w:fldCharType="separate"/>
            </w:r>
            <w:r w:rsidR="00460334">
              <w:rPr>
                <w:noProof/>
                <w:webHidden/>
              </w:rPr>
              <w:t>2</w:t>
            </w:r>
            <w:r w:rsidR="00460334">
              <w:rPr>
                <w:noProof/>
                <w:webHidden/>
              </w:rPr>
              <w:fldChar w:fldCharType="end"/>
            </w:r>
          </w:hyperlink>
        </w:p>
        <w:p w14:paraId="1B5AEF8F" w14:textId="77CB6F32" w:rsidR="00460334" w:rsidRDefault="00000000">
          <w:pPr>
            <w:pStyle w:val="TM1"/>
            <w:tabs>
              <w:tab w:val="right" w:leader="dot" w:pos="10440"/>
            </w:tabs>
            <w:rPr>
              <w:rFonts w:cstheme="minorBidi"/>
              <w:noProof/>
              <w:kern w:val="2"/>
              <w14:ligatures w14:val="standardContextual"/>
            </w:rPr>
          </w:pPr>
          <w:hyperlink w:anchor="_Toc134515390" w:history="1">
            <w:r w:rsidR="00460334" w:rsidRPr="00081D94">
              <w:rPr>
                <w:rStyle w:val="Lienhypertexte"/>
                <w:noProof/>
              </w:rPr>
              <w:t>FONCTIONNALITÉS</w:t>
            </w:r>
            <w:r w:rsidR="00460334">
              <w:rPr>
                <w:noProof/>
                <w:webHidden/>
              </w:rPr>
              <w:tab/>
            </w:r>
            <w:r w:rsidR="00460334">
              <w:rPr>
                <w:noProof/>
                <w:webHidden/>
              </w:rPr>
              <w:fldChar w:fldCharType="begin"/>
            </w:r>
            <w:r w:rsidR="00460334">
              <w:rPr>
                <w:noProof/>
                <w:webHidden/>
              </w:rPr>
              <w:instrText xml:space="preserve"> PAGEREF _Toc134515390 \h </w:instrText>
            </w:r>
            <w:r w:rsidR="00460334">
              <w:rPr>
                <w:noProof/>
                <w:webHidden/>
              </w:rPr>
            </w:r>
            <w:r w:rsidR="00460334">
              <w:rPr>
                <w:noProof/>
                <w:webHidden/>
              </w:rPr>
              <w:fldChar w:fldCharType="separate"/>
            </w:r>
            <w:r w:rsidR="00460334">
              <w:rPr>
                <w:noProof/>
                <w:webHidden/>
              </w:rPr>
              <w:t>2</w:t>
            </w:r>
            <w:r w:rsidR="00460334">
              <w:rPr>
                <w:noProof/>
                <w:webHidden/>
              </w:rPr>
              <w:fldChar w:fldCharType="end"/>
            </w:r>
          </w:hyperlink>
        </w:p>
        <w:p w14:paraId="0AA4F088" w14:textId="7980ED64" w:rsidR="00460334" w:rsidRDefault="00000000">
          <w:pPr>
            <w:pStyle w:val="TM1"/>
            <w:tabs>
              <w:tab w:val="right" w:leader="dot" w:pos="10440"/>
            </w:tabs>
            <w:rPr>
              <w:rFonts w:cstheme="minorBidi"/>
              <w:noProof/>
              <w:kern w:val="2"/>
              <w14:ligatures w14:val="standardContextual"/>
            </w:rPr>
          </w:pPr>
          <w:hyperlink w:anchor="_Toc134515391" w:history="1">
            <w:r w:rsidR="00460334" w:rsidRPr="00081D94">
              <w:rPr>
                <w:rStyle w:val="Lienhypertexte"/>
                <w:noProof/>
              </w:rPr>
              <w:t>USER STORY</w:t>
            </w:r>
            <w:r w:rsidR="00460334">
              <w:rPr>
                <w:noProof/>
                <w:webHidden/>
              </w:rPr>
              <w:tab/>
            </w:r>
            <w:r w:rsidR="00460334">
              <w:rPr>
                <w:noProof/>
                <w:webHidden/>
              </w:rPr>
              <w:fldChar w:fldCharType="begin"/>
            </w:r>
            <w:r w:rsidR="00460334">
              <w:rPr>
                <w:noProof/>
                <w:webHidden/>
              </w:rPr>
              <w:instrText xml:space="preserve"> PAGEREF _Toc134515391 \h </w:instrText>
            </w:r>
            <w:r w:rsidR="00460334">
              <w:rPr>
                <w:noProof/>
                <w:webHidden/>
              </w:rPr>
            </w:r>
            <w:r w:rsidR="00460334">
              <w:rPr>
                <w:noProof/>
                <w:webHidden/>
              </w:rPr>
              <w:fldChar w:fldCharType="separate"/>
            </w:r>
            <w:r w:rsidR="00460334">
              <w:rPr>
                <w:noProof/>
                <w:webHidden/>
              </w:rPr>
              <w:t>5</w:t>
            </w:r>
            <w:r w:rsidR="00460334">
              <w:rPr>
                <w:noProof/>
                <w:webHidden/>
              </w:rPr>
              <w:fldChar w:fldCharType="end"/>
            </w:r>
          </w:hyperlink>
        </w:p>
        <w:p w14:paraId="74AC51FE" w14:textId="2BE576B7" w:rsidR="00460334" w:rsidRDefault="00000000">
          <w:pPr>
            <w:pStyle w:val="TM1"/>
            <w:tabs>
              <w:tab w:val="right" w:leader="dot" w:pos="10440"/>
            </w:tabs>
            <w:rPr>
              <w:rFonts w:cstheme="minorBidi"/>
              <w:noProof/>
              <w:kern w:val="2"/>
              <w14:ligatures w14:val="standardContextual"/>
            </w:rPr>
          </w:pPr>
          <w:hyperlink w:anchor="_Toc134515392" w:history="1">
            <w:r w:rsidR="00460334" w:rsidRPr="00081D94">
              <w:rPr>
                <w:rStyle w:val="Lienhypertexte"/>
                <w:noProof/>
              </w:rPr>
              <w:t>MAQUETTES</w:t>
            </w:r>
            <w:r w:rsidR="00460334">
              <w:rPr>
                <w:noProof/>
                <w:webHidden/>
              </w:rPr>
              <w:tab/>
            </w:r>
            <w:r w:rsidR="00460334">
              <w:rPr>
                <w:noProof/>
                <w:webHidden/>
              </w:rPr>
              <w:fldChar w:fldCharType="begin"/>
            </w:r>
            <w:r w:rsidR="00460334">
              <w:rPr>
                <w:noProof/>
                <w:webHidden/>
              </w:rPr>
              <w:instrText xml:space="preserve"> PAGEREF _Toc134515392 \h </w:instrText>
            </w:r>
            <w:r w:rsidR="00460334">
              <w:rPr>
                <w:noProof/>
                <w:webHidden/>
              </w:rPr>
            </w:r>
            <w:r w:rsidR="00460334">
              <w:rPr>
                <w:noProof/>
                <w:webHidden/>
              </w:rPr>
              <w:fldChar w:fldCharType="separate"/>
            </w:r>
            <w:r w:rsidR="00460334">
              <w:rPr>
                <w:noProof/>
                <w:webHidden/>
              </w:rPr>
              <w:t>8</w:t>
            </w:r>
            <w:r w:rsidR="00460334">
              <w:rPr>
                <w:noProof/>
                <w:webHidden/>
              </w:rPr>
              <w:fldChar w:fldCharType="end"/>
            </w:r>
          </w:hyperlink>
        </w:p>
        <w:p w14:paraId="11D26D25" w14:textId="4DF36127" w:rsidR="00460334" w:rsidRDefault="00000000">
          <w:pPr>
            <w:pStyle w:val="TM1"/>
            <w:tabs>
              <w:tab w:val="right" w:leader="dot" w:pos="10440"/>
            </w:tabs>
            <w:rPr>
              <w:rFonts w:cstheme="minorBidi"/>
              <w:noProof/>
              <w:kern w:val="2"/>
              <w14:ligatures w14:val="standardContextual"/>
            </w:rPr>
          </w:pPr>
          <w:hyperlink w:anchor="_Toc134515393" w:history="1">
            <w:r w:rsidR="00460334" w:rsidRPr="00081D94">
              <w:rPr>
                <w:rStyle w:val="Lienhypertexte"/>
                <w:noProof/>
              </w:rPr>
              <w:t>MCD</w:t>
            </w:r>
            <w:r w:rsidR="00460334">
              <w:rPr>
                <w:noProof/>
                <w:webHidden/>
              </w:rPr>
              <w:tab/>
            </w:r>
            <w:r w:rsidR="00460334">
              <w:rPr>
                <w:noProof/>
                <w:webHidden/>
              </w:rPr>
              <w:fldChar w:fldCharType="begin"/>
            </w:r>
            <w:r w:rsidR="00460334">
              <w:rPr>
                <w:noProof/>
                <w:webHidden/>
              </w:rPr>
              <w:instrText xml:space="preserve"> PAGEREF _Toc134515393 \h </w:instrText>
            </w:r>
            <w:r w:rsidR="00460334">
              <w:rPr>
                <w:noProof/>
                <w:webHidden/>
              </w:rPr>
            </w:r>
            <w:r w:rsidR="00460334">
              <w:rPr>
                <w:noProof/>
                <w:webHidden/>
              </w:rPr>
              <w:fldChar w:fldCharType="separate"/>
            </w:r>
            <w:r w:rsidR="00460334">
              <w:rPr>
                <w:noProof/>
                <w:webHidden/>
              </w:rPr>
              <w:t>14</w:t>
            </w:r>
            <w:r w:rsidR="00460334">
              <w:rPr>
                <w:noProof/>
                <w:webHidden/>
              </w:rPr>
              <w:fldChar w:fldCharType="end"/>
            </w:r>
          </w:hyperlink>
        </w:p>
        <w:p w14:paraId="470DC481" w14:textId="50B1DF42" w:rsidR="003F385E" w:rsidRDefault="00BA5BE4" w:rsidP="00D620D0">
          <w:pPr>
            <w:rPr>
              <w:b/>
              <w:bCs/>
            </w:rPr>
          </w:pPr>
          <w:r w:rsidRPr="003F385E">
            <w:rPr>
              <w:rFonts w:ascii="Roboto Light" w:hAnsi="Roboto Light"/>
              <w:b/>
              <w:bCs/>
              <w:color w:val="2D2D2D"/>
            </w:rPr>
            <w:fldChar w:fldCharType="end"/>
          </w:r>
        </w:p>
        <w:p w14:paraId="39CBE47B" w14:textId="19551455" w:rsidR="00870D66" w:rsidRDefault="00000000" w:rsidP="00870D66">
          <w:pPr>
            <w:rPr>
              <w:b/>
              <w:bCs/>
            </w:rPr>
          </w:pPr>
        </w:p>
      </w:sdtContent>
    </w:sdt>
    <w:p w14:paraId="6FF9B4F4" w14:textId="77777777" w:rsidR="00870D66" w:rsidRDefault="00870D66">
      <w:pPr>
        <w:rPr>
          <w:b/>
          <w:bCs/>
        </w:rPr>
      </w:pPr>
      <w:r>
        <w:rPr>
          <w:b/>
          <w:bCs/>
        </w:rPr>
        <w:br w:type="page"/>
      </w:r>
    </w:p>
    <w:p w14:paraId="3BC4AC75" w14:textId="77777777" w:rsidR="00870D66" w:rsidRDefault="00870D66" w:rsidP="00870D66"/>
    <w:p w14:paraId="70521DFB" w14:textId="641604D8" w:rsidR="00071405" w:rsidRDefault="00870D66" w:rsidP="00870D66">
      <w:pPr>
        <w:pStyle w:val="Titre1"/>
      </w:pPr>
      <w:bookmarkStart w:id="1" w:name="_Toc134515389"/>
      <w:r>
        <w:t>INTRODUCTION</w:t>
      </w:r>
      <w:bookmarkEnd w:id="1"/>
    </w:p>
    <w:p w14:paraId="7ACDF28D" w14:textId="4D425578" w:rsidR="00870D66" w:rsidRPr="009C6B71" w:rsidRDefault="00870D66" w:rsidP="009C6B71">
      <w:pPr>
        <w:pStyle w:val="Corpsdetexte"/>
      </w:pPr>
      <w:r w:rsidRPr="009C6B71">
        <w:t xml:space="preserve">Dans le cas d’un projet d’étude en 2ème année de l’ETML ES en informatique de gestion. Les étudiants doivent développer une application composée d’un backend </w:t>
      </w:r>
      <w:proofErr w:type="spellStart"/>
      <w:r w:rsidRPr="009C6B71">
        <w:t>Springboot</w:t>
      </w:r>
      <w:proofErr w:type="spellEnd"/>
      <w:r w:rsidRPr="009C6B71">
        <w:t xml:space="preserve">, d’un frontend Vue-JS et éventuellement d’une application mobile (Android) en mettant en </w:t>
      </w:r>
      <w:r w:rsidR="009C6B71" w:rsidRPr="009C6B71">
        <w:t>œuvre</w:t>
      </w:r>
      <w:r w:rsidRPr="009C6B71">
        <w:t xml:space="preserve"> et en complétant les connaissances acquises dans les cours correspondants. </w:t>
      </w:r>
    </w:p>
    <w:p w14:paraId="2C0ED655" w14:textId="49DF0701" w:rsidR="00870D66" w:rsidRDefault="00870D66" w:rsidP="009C6B71">
      <w:pPr>
        <w:pStyle w:val="Corpsdetexte"/>
      </w:pPr>
      <w:r w:rsidRPr="009C6B71">
        <w:t>Le travail sera décomposé en quatre itérations qui feront chacune l’objet d’un rendu documenté et présenté qui sera noté.</w:t>
      </w:r>
    </w:p>
    <w:p w14:paraId="7CF6242C" w14:textId="77777777" w:rsidR="009C6B71" w:rsidRDefault="009C6B71" w:rsidP="0066740C"/>
    <w:p w14:paraId="2F224155" w14:textId="5B6155FC" w:rsidR="009C6B71" w:rsidRDefault="009C6B71" w:rsidP="009C6B71">
      <w:pPr>
        <w:pStyle w:val="Titre1"/>
      </w:pPr>
      <w:bookmarkStart w:id="2" w:name="_Toc134515390"/>
      <w:r>
        <w:t>FONCTIONNALITÉS</w:t>
      </w:r>
      <w:bookmarkEnd w:id="2"/>
    </w:p>
    <w:p w14:paraId="7D9380C2" w14:textId="77777777" w:rsidR="009C6B71" w:rsidRDefault="009C6B71" w:rsidP="009C6B71">
      <w:pPr>
        <w:pStyle w:val="Corpsdetexte"/>
      </w:pPr>
      <w:r>
        <w:t xml:space="preserve">Il s’agit de développer une application web de vente aux enchères. </w:t>
      </w:r>
    </w:p>
    <w:p w14:paraId="1EBF89B1" w14:textId="77777777" w:rsidR="009C6B71" w:rsidRDefault="009C6B71" w:rsidP="009C6B71">
      <w:pPr>
        <w:pStyle w:val="Corpsdetexte"/>
      </w:pPr>
      <w:r>
        <w:t xml:space="preserve">Les utilisateurs peuvent rechercher par catégorie des lots mis aux enchères et visualiser leurs caractéristiques. Après identification, ils peuvent enchérir sur un ou plusieurs lots. </w:t>
      </w:r>
    </w:p>
    <w:p w14:paraId="3511FE7A" w14:textId="77777777" w:rsidR="009C6B71" w:rsidRDefault="009C6B71" w:rsidP="009C6B71">
      <w:pPr>
        <w:pStyle w:val="Corpsdetexte"/>
      </w:pPr>
      <w:r>
        <w:t xml:space="preserve">Ils peuvent également proposer un ou plusieurs lots aux enchères. Ils peuvent arrêter la mise aux enchères d’un lot qu’ils ont proposé. Ce lot sera affecté à l’émetteur de la dernière enchère ou considéré comme invendu. </w:t>
      </w:r>
    </w:p>
    <w:p w14:paraId="1458CF9B" w14:textId="77777777" w:rsidR="009C6B71" w:rsidRDefault="009C6B71" w:rsidP="009C6B71">
      <w:pPr>
        <w:pStyle w:val="Corpsdetexte"/>
      </w:pPr>
    </w:p>
    <w:p w14:paraId="0E5C6A7C" w14:textId="77777777" w:rsidR="009C6B71" w:rsidRPr="009C6B71" w:rsidRDefault="009C6B71" w:rsidP="009C6B71">
      <w:pPr>
        <w:pStyle w:val="Corpsdetexte"/>
        <w:rPr>
          <w:b/>
          <w:bCs/>
          <w:u w:val="single"/>
        </w:rPr>
      </w:pPr>
      <w:r w:rsidRPr="009C6B71">
        <w:rPr>
          <w:b/>
          <w:bCs/>
          <w:u w:val="single"/>
        </w:rPr>
        <w:t xml:space="preserve">Affichage des lots par catégorie </w:t>
      </w:r>
    </w:p>
    <w:p w14:paraId="0A6DDA90" w14:textId="77777777" w:rsidR="009C6B71" w:rsidRDefault="009C6B71" w:rsidP="009C6B71">
      <w:pPr>
        <w:pStyle w:val="Corpsdetexte"/>
      </w:pPr>
      <w:r>
        <w:t xml:space="preserve">Comme utilisateur identifié ou non de l’application, je peux demander l’affichage des lots appartenant à une catégorie donnée. </w:t>
      </w:r>
    </w:p>
    <w:p w14:paraId="33666CAD" w14:textId="77777777" w:rsidR="009C6B71" w:rsidRDefault="009C6B71" w:rsidP="009C6B71">
      <w:pPr>
        <w:pStyle w:val="Corpsdetexte"/>
      </w:pPr>
      <w:r>
        <w:t xml:space="preserve">Les catégories sont hiérarchisées : seules les catégories du plus haut niveau sont proposées initialement puis il est possible de naviguer dans leur arborescence. </w:t>
      </w:r>
    </w:p>
    <w:p w14:paraId="7B6402AF" w14:textId="77777777" w:rsidR="009C6B71" w:rsidRDefault="009C6B71" w:rsidP="009C6B71">
      <w:pPr>
        <w:pStyle w:val="Corpsdetexte"/>
      </w:pPr>
      <w:r>
        <w:t xml:space="preserve">En sélectionnant une catégorie, ses sous-catégories sont visualisées et sélectionnables. Les lots appartenant à cette catégorie sont affichés, un par ligne. </w:t>
      </w:r>
    </w:p>
    <w:p w14:paraId="46C7EB9C" w14:textId="77777777" w:rsidR="009C6B71" w:rsidRDefault="009C6B71" w:rsidP="009C6B71">
      <w:pPr>
        <w:pStyle w:val="Corpsdetexte"/>
      </w:pPr>
      <w:r>
        <w:t xml:space="preserve">On affichera pour chaque lot son numéro, sa description, sa catégorie, la valeur initiale de sa mise aux enchères ou celle de sa plus haute enchère (son enchère dite courante dans la suite). </w:t>
      </w:r>
    </w:p>
    <w:p w14:paraId="7EA69935" w14:textId="77777777" w:rsidR="009C6B71" w:rsidRDefault="009C6B71" w:rsidP="009C6B71">
      <w:pPr>
        <w:pStyle w:val="Corpsdetexte"/>
      </w:pPr>
      <w:r>
        <w:t xml:space="preserve">Le nombre de lignes affichées est limité et une pagination est prévue pour visualiser les autres lignes. </w:t>
      </w:r>
    </w:p>
    <w:p w14:paraId="585088C7" w14:textId="77777777" w:rsidR="009C6B71" w:rsidRDefault="009C6B71" w:rsidP="009C6B71">
      <w:pPr>
        <w:pStyle w:val="Corpsdetexte"/>
      </w:pPr>
      <w:r>
        <w:t xml:space="preserve">Le numéro d’un lot est sélectionnable et permet d’accéder aux enchères sur ce lot. </w:t>
      </w:r>
    </w:p>
    <w:p w14:paraId="48E505D4" w14:textId="77777777" w:rsidR="009C6B71" w:rsidRDefault="009C6B71" w:rsidP="009C6B71">
      <w:pPr>
        <w:pStyle w:val="Corpsdetexte"/>
      </w:pPr>
    </w:p>
    <w:p w14:paraId="249C2452" w14:textId="77777777" w:rsidR="009C6B71" w:rsidRPr="009C6B71" w:rsidRDefault="009C6B71" w:rsidP="009C6B71">
      <w:pPr>
        <w:pStyle w:val="Corpsdetexte"/>
        <w:rPr>
          <w:b/>
          <w:bCs/>
          <w:u w:val="single"/>
        </w:rPr>
      </w:pPr>
      <w:r w:rsidRPr="009C6B71">
        <w:rPr>
          <w:b/>
          <w:bCs/>
          <w:u w:val="single"/>
        </w:rPr>
        <w:t xml:space="preserve">Identification </w:t>
      </w:r>
    </w:p>
    <w:p w14:paraId="152A1218" w14:textId="77777777" w:rsidR="009C6B71" w:rsidRDefault="009C6B71" w:rsidP="009C6B71">
      <w:pPr>
        <w:pStyle w:val="Corpsdetexte"/>
      </w:pPr>
      <w:r>
        <w:t xml:space="preserve">Comme acheteur non identifié, après sélection d’une fonction qui demande une identification, j’accède à une page titrée « Identification » dans laquelle je peux saisir mon nom et mon mot de passe. </w:t>
      </w:r>
    </w:p>
    <w:p w14:paraId="0A04CDF5" w14:textId="77777777" w:rsidR="009C6B71" w:rsidRDefault="009C6B71" w:rsidP="009C6B71">
      <w:pPr>
        <w:pStyle w:val="Corpsdetexte"/>
      </w:pPr>
      <w:r>
        <w:t xml:space="preserve">En cas d’erreur, un message me signale « utilisateur inconnu » et j’ai la possibilité de corriger ma saisie. </w:t>
      </w:r>
    </w:p>
    <w:p w14:paraId="755DDC0F" w14:textId="77777777" w:rsidR="009C6B71" w:rsidRDefault="009C6B71" w:rsidP="009C6B71">
      <w:pPr>
        <w:pStyle w:val="Corpsdetexte"/>
      </w:pPr>
      <w:r>
        <w:t xml:space="preserve">Si je suis reconnu comme utilisateur, je suis dirigé sur la page correspondant à la fonction demandée. </w:t>
      </w:r>
    </w:p>
    <w:p w14:paraId="2CD02429" w14:textId="77777777" w:rsidR="009C6B71" w:rsidRDefault="009C6B71" w:rsidP="009C6B71">
      <w:pPr>
        <w:pStyle w:val="Corpsdetexte"/>
      </w:pPr>
      <w:r>
        <w:t xml:space="preserve">Si j’ai déjà été identifié, l’étape d’identification ne me sera plus demandée, sauf si je me suis explicitement « déconnecté ». </w:t>
      </w:r>
    </w:p>
    <w:p w14:paraId="48080459" w14:textId="7946DF39" w:rsidR="009C6B71" w:rsidRDefault="009C6B71" w:rsidP="009C6B71">
      <w:pPr>
        <w:pStyle w:val="Corpsdetexte"/>
      </w:pPr>
      <w:r>
        <w:t xml:space="preserve">À tout moment, il est possible de se déconnecter. </w:t>
      </w:r>
    </w:p>
    <w:p w14:paraId="2525388F" w14:textId="77777777" w:rsidR="009C6B71" w:rsidRDefault="009C6B71" w:rsidP="009C6B71">
      <w:pPr>
        <w:pStyle w:val="Corpsdetexte"/>
      </w:pPr>
    </w:p>
    <w:p w14:paraId="769BA0CC" w14:textId="77777777" w:rsidR="009C6B71" w:rsidRPr="009C6B71" w:rsidRDefault="009C6B71" w:rsidP="009C6B71">
      <w:pPr>
        <w:pStyle w:val="Corpsdetexte"/>
        <w:rPr>
          <w:b/>
          <w:bCs/>
          <w:u w:val="single"/>
        </w:rPr>
      </w:pPr>
      <w:r w:rsidRPr="009C6B71">
        <w:rPr>
          <w:b/>
          <w:bCs/>
          <w:u w:val="single"/>
        </w:rPr>
        <w:t xml:space="preserve">Enchère sur un lot </w:t>
      </w:r>
    </w:p>
    <w:p w14:paraId="4B74A37A" w14:textId="77777777" w:rsidR="009C6B71" w:rsidRDefault="009C6B71" w:rsidP="009C6B71">
      <w:pPr>
        <w:pStyle w:val="Corpsdetexte"/>
      </w:pPr>
      <w:r>
        <w:t xml:space="preserve">Comme utilisateur identifié j’accède, via la sélection d’un lot, à une page me permettant d’enchérir sur ce lot. </w:t>
      </w:r>
    </w:p>
    <w:p w14:paraId="54B0526A" w14:textId="77777777" w:rsidR="009C6B71" w:rsidRDefault="009C6B71" w:rsidP="009C6B71">
      <w:pPr>
        <w:pStyle w:val="Corpsdetexte"/>
      </w:pPr>
      <w:r>
        <w:t xml:space="preserve">Sa description et son enchère courante sont rappelés. Un champ permet de proposer une </w:t>
      </w:r>
      <w:r>
        <w:lastRenderedPageBreak/>
        <w:t xml:space="preserve">nouvelle valeur d’enchère pour ce lot, qui doit être supérieure à son enchère courante. </w:t>
      </w:r>
    </w:p>
    <w:p w14:paraId="0B569736" w14:textId="77777777" w:rsidR="009C6B71" w:rsidRDefault="009C6B71" w:rsidP="009C6B71">
      <w:pPr>
        <w:pStyle w:val="Corpsdetexte"/>
      </w:pPr>
      <w:r>
        <w:t xml:space="preserve">Pour vérifier une enchère, on ne se basera pas sur la valeur affichée car il pourrait y avoir eu une autre enchère validée depuis. On vérifiera également que l’utilisateur dispose d’un avoir suffisant sur son compte pour la réaliser. </w:t>
      </w:r>
    </w:p>
    <w:p w14:paraId="13F398E9" w14:textId="77777777" w:rsidR="009C6B71" w:rsidRDefault="009C6B71" w:rsidP="009C6B71">
      <w:pPr>
        <w:pStyle w:val="Corpsdetexte"/>
      </w:pPr>
      <w:r>
        <w:t xml:space="preserve">Si l’enchère est valide, elle sera enregistrée pour le compte de l’utilisateur en base de données. </w:t>
      </w:r>
    </w:p>
    <w:p w14:paraId="033DCF28" w14:textId="77777777" w:rsidR="009C6B71" w:rsidRDefault="009C6B71" w:rsidP="009C6B71">
      <w:pPr>
        <w:pStyle w:val="Corpsdetexte"/>
      </w:pPr>
      <w:r>
        <w:t xml:space="preserve">Le montant correspondant sera réservé sur le compte de l’utilisateur jusqu’à ce qu’une autre enchère vienne la supplanter. L’utilisateur ne doit pas pouvoir enchérir sans provision suffisante. </w:t>
      </w:r>
    </w:p>
    <w:p w14:paraId="126AA283" w14:textId="77777777" w:rsidR="009C6B71" w:rsidRDefault="009C6B71" w:rsidP="009C6B71">
      <w:pPr>
        <w:pStyle w:val="Corpsdetexte"/>
      </w:pPr>
    </w:p>
    <w:p w14:paraId="7540E0F5" w14:textId="77777777" w:rsidR="009C6B71" w:rsidRPr="009C6B71" w:rsidRDefault="009C6B71" w:rsidP="009C6B71">
      <w:pPr>
        <w:pStyle w:val="Corpsdetexte"/>
        <w:rPr>
          <w:b/>
          <w:bCs/>
          <w:u w:val="single"/>
        </w:rPr>
      </w:pPr>
      <w:r w:rsidRPr="009C6B71">
        <w:rPr>
          <w:b/>
          <w:bCs/>
          <w:u w:val="single"/>
        </w:rPr>
        <w:t xml:space="preserve">Soumission d’un lot aux enchères </w:t>
      </w:r>
    </w:p>
    <w:p w14:paraId="55031662" w14:textId="77777777" w:rsidR="009C6B71" w:rsidRDefault="009C6B71" w:rsidP="009C6B71">
      <w:pPr>
        <w:pStyle w:val="Corpsdetexte"/>
      </w:pPr>
      <w:r>
        <w:t xml:space="preserve">Comme utilisateur identifié, je peux soumettre un lot aux enchères en précisant sa description, sa catégorie et sa valeur initiale de mise aux enchères. Un numéro leur est affecté automatiquement. </w:t>
      </w:r>
    </w:p>
    <w:p w14:paraId="727E966C" w14:textId="77777777" w:rsidR="009C6B71" w:rsidRDefault="009C6B71" w:rsidP="009C6B71">
      <w:pPr>
        <w:pStyle w:val="Corpsdetexte"/>
      </w:pPr>
      <w:r>
        <w:t xml:space="preserve">Je peux également reprendre la description d’un lot en ma possession car déjà soumis mais invendu, ou acheté. Dans ce cas un nouveau numéro est néanmoins affecté. </w:t>
      </w:r>
    </w:p>
    <w:p w14:paraId="7D5DB1DB" w14:textId="77777777" w:rsidR="009C6B71" w:rsidRDefault="009C6B71" w:rsidP="009C6B71">
      <w:pPr>
        <w:pStyle w:val="Corpsdetexte"/>
      </w:pPr>
      <w:r>
        <w:t xml:space="preserve">Les autres utilisateurs peuvent alors enchérir sur ce lot. </w:t>
      </w:r>
    </w:p>
    <w:p w14:paraId="0E7D0BE2" w14:textId="77777777" w:rsidR="009C6B71" w:rsidRDefault="009C6B71" w:rsidP="009C6B71">
      <w:pPr>
        <w:pStyle w:val="Corpsdetexte"/>
      </w:pPr>
      <w:r>
        <w:t xml:space="preserve">Quand je le souhaite, je peux terminer les enchères sur ce lot. Il ne sera plus proposé aux enchères. Page 3 sur 3 </w:t>
      </w:r>
    </w:p>
    <w:p w14:paraId="6E3D912D" w14:textId="77777777" w:rsidR="009C6B71" w:rsidRDefault="009C6B71" w:rsidP="009C6B71">
      <w:pPr>
        <w:pStyle w:val="Corpsdetexte"/>
        <w:rPr>
          <w:color w:val="auto"/>
        </w:rPr>
      </w:pPr>
    </w:p>
    <w:p w14:paraId="4AF74E67" w14:textId="77777777" w:rsidR="009C6B71" w:rsidRDefault="009C6B71" w:rsidP="009C6B71">
      <w:pPr>
        <w:pStyle w:val="Corpsdetexte"/>
        <w:rPr>
          <w:color w:val="auto"/>
        </w:rPr>
      </w:pPr>
      <w:r>
        <w:rPr>
          <w:color w:val="auto"/>
        </w:rPr>
        <w:t xml:space="preserve">S’il n’a pas trouvé preneur, pas d’autre action requise. Sinon, il est affecté à l’utilisateur ayant enchéri en dernier, le preneur. </w:t>
      </w:r>
    </w:p>
    <w:p w14:paraId="528B30A5" w14:textId="77777777" w:rsidR="009C6B71" w:rsidRDefault="009C6B71" w:rsidP="009C6B71">
      <w:pPr>
        <w:pStyle w:val="Corpsdetexte"/>
        <w:rPr>
          <w:color w:val="auto"/>
        </w:rPr>
      </w:pPr>
    </w:p>
    <w:p w14:paraId="0C87A45B" w14:textId="77777777" w:rsidR="009C6B71" w:rsidRPr="009C6B71" w:rsidRDefault="009C6B71" w:rsidP="009C6B71">
      <w:pPr>
        <w:pStyle w:val="Corpsdetexte"/>
        <w:rPr>
          <w:b/>
          <w:bCs/>
          <w:color w:val="auto"/>
          <w:u w:val="single"/>
        </w:rPr>
      </w:pPr>
      <w:r w:rsidRPr="009C6B71">
        <w:rPr>
          <w:b/>
          <w:bCs/>
          <w:color w:val="auto"/>
          <w:u w:val="single"/>
        </w:rPr>
        <w:t xml:space="preserve">Vente </w:t>
      </w:r>
    </w:p>
    <w:p w14:paraId="4AB8EFDB" w14:textId="77777777" w:rsidR="009C6B71" w:rsidRDefault="009C6B71" w:rsidP="009C6B71">
      <w:pPr>
        <w:pStyle w:val="Corpsdetexte"/>
        <w:rPr>
          <w:color w:val="auto"/>
        </w:rPr>
      </w:pPr>
      <w:r>
        <w:rPr>
          <w:color w:val="auto"/>
        </w:rPr>
        <w:t xml:space="preserve">Les lots affectés à un preneur sont conservés en base de données avec le lien sur celui-ci et sur le vendeur jusqu’à la déclaration effective de la vente par l’acheteur (sa prise de possession de l’objet). </w:t>
      </w:r>
    </w:p>
    <w:p w14:paraId="33D67243" w14:textId="77777777" w:rsidR="009C6B71" w:rsidRDefault="009C6B71" w:rsidP="009C6B71">
      <w:pPr>
        <w:pStyle w:val="Corpsdetexte"/>
        <w:rPr>
          <w:color w:val="auto"/>
        </w:rPr>
      </w:pPr>
      <w:r>
        <w:rPr>
          <w:color w:val="auto"/>
        </w:rPr>
        <w:t xml:space="preserve">On retranchera alors définitivement le montant de son enchère au preneur et on additionnera ce montant au vendeur. </w:t>
      </w:r>
    </w:p>
    <w:p w14:paraId="6EBD716B" w14:textId="77777777" w:rsidR="009C6B71" w:rsidRDefault="009C6B71" w:rsidP="009C6B71">
      <w:pPr>
        <w:pStyle w:val="Corpsdetexte"/>
        <w:rPr>
          <w:color w:val="auto"/>
        </w:rPr>
      </w:pPr>
    </w:p>
    <w:p w14:paraId="44EA35AD" w14:textId="77777777" w:rsidR="009C6B71" w:rsidRPr="009C6B71" w:rsidRDefault="009C6B71" w:rsidP="009C6B71">
      <w:pPr>
        <w:pStyle w:val="Corpsdetexte"/>
        <w:rPr>
          <w:b/>
          <w:bCs/>
          <w:color w:val="auto"/>
          <w:u w:val="single"/>
        </w:rPr>
      </w:pPr>
      <w:r w:rsidRPr="009C6B71">
        <w:rPr>
          <w:b/>
          <w:bCs/>
          <w:color w:val="auto"/>
          <w:u w:val="single"/>
        </w:rPr>
        <w:t xml:space="preserve">Lots suivis </w:t>
      </w:r>
    </w:p>
    <w:p w14:paraId="681A16AC" w14:textId="77777777" w:rsidR="009C6B71" w:rsidRDefault="009C6B71" w:rsidP="009C6B71">
      <w:pPr>
        <w:pStyle w:val="Corpsdetexte"/>
        <w:rPr>
          <w:color w:val="auto"/>
        </w:rPr>
      </w:pPr>
      <w:r>
        <w:rPr>
          <w:color w:val="auto"/>
        </w:rPr>
        <w:t xml:space="preserve">Si je suis identifié, je verrai sur cette page la liste des lots qui sont dans l’un des états suivants, avec les informations pertinentes correspondantes : </w:t>
      </w:r>
    </w:p>
    <w:p w14:paraId="4BE4A2BE" w14:textId="77777777" w:rsidR="009C6B71" w:rsidRDefault="009C6B71" w:rsidP="009C6B71">
      <w:pPr>
        <w:pStyle w:val="Corpsdetexte"/>
        <w:rPr>
          <w:color w:val="auto"/>
        </w:rPr>
      </w:pPr>
      <w:r>
        <w:rPr>
          <w:color w:val="auto"/>
        </w:rPr>
        <w:t xml:space="preserve">- Ceux sur lesquels je suis en cours d’enchère (j’ai tenté d’enchérir au moins une fois sur un lot et l’enchère n’est pas terminée) </w:t>
      </w:r>
    </w:p>
    <w:p w14:paraId="1D444032" w14:textId="77777777" w:rsidR="009C6B71" w:rsidRDefault="009C6B71" w:rsidP="009C6B71">
      <w:pPr>
        <w:pStyle w:val="Corpsdetexte"/>
        <w:rPr>
          <w:color w:val="auto"/>
        </w:rPr>
      </w:pPr>
      <w:r>
        <w:rPr>
          <w:color w:val="auto"/>
        </w:rPr>
        <w:t xml:space="preserve">- Ceux que j’ai proposé aux enchères et dont l’enchère est en en cours </w:t>
      </w:r>
    </w:p>
    <w:p w14:paraId="5E5F8A97" w14:textId="77777777" w:rsidR="009C6B71" w:rsidRDefault="009C6B71" w:rsidP="009C6B71">
      <w:pPr>
        <w:pStyle w:val="Corpsdetexte"/>
        <w:rPr>
          <w:color w:val="auto"/>
        </w:rPr>
      </w:pPr>
      <w:r>
        <w:rPr>
          <w:color w:val="auto"/>
        </w:rPr>
        <w:t xml:space="preserve">- Ceux qui me sont affectés comme preneur ou vendeur mais dont la vente n’est pas encore effective </w:t>
      </w:r>
    </w:p>
    <w:p w14:paraId="1254A730" w14:textId="77777777" w:rsidR="009C6B71" w:rsidRDefault="009C6B71" w:rsidP="009C6B71">
      <w:pPr>
        <w:pStyle w:val="Corpsdetexte"/>
        <w:rPr>
          <w:color w:val="auto"/>
        </w:rPr>
      </w:pPr>
      <w:r>
        <w:rPr>
          <w:color w:val="auto"/>
        </w:rPr>
        <w:t xml:space="preserve">- Les invendus ou vendus qui sont ou ont été en ma possession mais dont la description est conservée pour leur remise en vente ou la remise en vente d’un objet semblable. </w:t>
      </w:r>
    </w:p>
    <w:p w14:paraId="549E983B" w14:textId="77777777" w:rsidR="009C6B71" w:rsidRDefault="009C6B71" w:rsidP="009C6B71">
      <w:pPr>
        <w:pStyle w:val="Corpsdetexte"/>
        <w:rPr>
          <w:color w:val="auto"/>
        </w:rPr>
      </w:pPr>
    </w:p>
    <w:p w14:paraId="6342E753" w14:textId="77777777" w:rsidR="009C6B71" w:rsidRDefault="009C6B71" w:rsidP="009C6B71">
      <w:pPr>
        <w:pStyle w:val="Corpsdetexte"/>
        <w:rPr>
          <w:color w:val="auto"/>
        </w:rPr>
      </w:pPr>
      <w:r>
        <w:rPr>
          <w:color w:val="auto"/>
        </w:rPr>
        <w:t xml:space="preserve">La sélection d’un lot permettra une action correspondant à son état (enchère, soumission, terminaison d’enchères, vente, …) </w:t>
      </w:r>
    </w:p>
    <w:p w14:paraId="60D21772" w14:textId="77777777" w:rsidR="009C6B71" w:rsidRDefault="009C6B71" w:rsidP="009C6B71">
      <w:pPr>
        <w:pStyle w:val="Corpsdetexte"/>
        <w:rPr>
          <w:color w:val="auto"/>
        </w:rPr>
      </w:pPr>
    </w:p>
    <w:p w14:paraId="18B13777" w14:textId="77777777" w:rsidR="009C6B71" w:rsidRPr="009C6B71" w:rsidRDefault="009C6B71" w:rsidP="009C6B71">
      <w:pPr>
        <w:pStyle w:val="Corpsdetexte"/>
        <w:rPr>
          <w:b/>
          <w:bCs/>
          <w:color w:val="auto"/>
          <w:u w:val="single"/>
        </w:rPr>
      </w:pPr>
      <w:r w:rsidRPr="009C6B71">
        <w:rPr>
          <w:b/>
          <w:bCs/>
          <w:color w:val="auto"/>
          <w:u w:val="single"/>
        </w:rPr>
        <w:t xml:space="preserve">Fonctionnalités complémentaires </w:t>
      </w:r>
    </w:p>
    <w:p w14:paraId="670BA3A0" w14:textId="77777777" w:rsidR="00460334" w:rsidRDefault="009C6B71" w:rsidP="009C6B71">
      <w:pPr>
        <w:pStyle w:val="Corpsdetexte"/>
        <w:rPr>
          <w:color w:val="auto"/>
        </w:rPr>
      </w:pPr>
      <w:r>
        <w:rPr>
          <w:color w:val="auto"/>
        </w:rPr>
        <w:t xml:space="preserve">Selon le temps à votre disposition, développez une ou des fonctionnalités complémentaires permettant de mettre en valeur votre projet. Par exemple : administration des utilisateurs, recherche de lots, gestion de litiges, notifications par </w:t>
      </w:r>
      <w:proofErr w:type="gramStart"/>
      <w:r>
        <w:rPr>
          <w:color w:val="auto"/>
        </w:rPr>
        <w:t>email</w:t>
      </w:r>
      <w:proofErr w:type="gramEnd"/>
      <w:r>
        <w:rPr>
          <w:color w:val="auto"/>
        </w:rPr>
        <w:t>, évaluation sur un lot, questions-réponses sur un lot, …</w:t>
      </w:r>
    </w:p>
    <w:p w14:paraId="100481DD" w14:textId="77777777" w:rsidR="00460334" w:rsidRDefault="00460334">
      <w:pPr>
        <w:rPr>
          <w:rFonts w:ascii="Roboto Light" w:hAnsi="Roboto Light"/>
          <w:sz w:val="24"/>
          <w:szCs w:val="24"/>
        </w:rPr>
      </w:pPr>
      <w:r>
        <w:br w:type="page"/>
      </w:r>
    </w:p>
    <w:p w14:paraId="086C1173" w14:textId="449129FC" w:rsidR="009C6B71" w:rsidRDefault="008A3F4E" w:rsidP="009C6B71">
      <w:pPr>
        <w:pStyle w:val="Corpsdetexte"/>
        <w:rPr>
          <w:color w:val="auto"/>
        </w:rPr>
      </w:pPr>
      <w:r>
        <w:rPr>
          <w:color w:val="auto"/>
        </w:rPr>
        <w:lastRenderedPageBreak/>
        <w:t xml:space="preserve"> </w:t>
      </w:r>
    </w:p>
    <w:p w14:paraId="0D07C5A6" w14:textId="77777777" w:rsidR="008A3F4E" w:rsidRDefault="00460334" w:rsidP="00460334">
      <w:pPr>
        <w:pStyle w:val="Titre1"/>
      </w:pPr>
      <w:r>
        <w:t>PLANIFICATION INITIALE</w:t>
      </w:r>
    </w:p>
    <w:tbl>
      <w:tblPr>
        <w:tblW w:w="10240" w:type="dxa"/>
        <w:tblInd w:w="75" w:type="dxa"/>
        <w:tblCellMar>
          <w:left w:w="70" w:type="dxa"/>
          <w:right w:w="70" w:type="dxa"/>
        </w:tblCellMar>
        <w:tblLook w:val="04A0" w:firstRow="1" w:lastRow="0" w:firstColumn="1" w:lastColumn="0" w:noHBand="0" w:noVBand="1"/>
      </w:tblPr>
      <w:tblGrid>
        <w:gridCol w:w="9280"/>
        <w:gridCol w:w="1031"/>
      </w:tblGrid>
      <w:tr w:rsidR="00C81E54" w:rsidRPr="00C81E54" w14:paraId="77759CAF" w14:textId="77777777" w:rsidTr="00C81E54">
        <w:trPr>
          <w:trHeight w:val="300"/>
        </w:trPr>
        <w:tc>
          <w:tcPr>
            <w:tcW w:w="9280" w:type="dxa"/>
            <w:tcBorders>
              <w:top w:val="single" w:sz="4" w:space="0" w:color="3F3F3F"/>
              <w:left w:val="single" w:sz="4" w:space="0" w:color="3F3F3F"/>
              <w:bottom w:val="single" w:sz="4" w:space="0" w:color="auto"/>
              <w:right w:val="single" w:sz="4" w:space="0" w:color="auto"/>
            </w:tcBorders>
            <w:shd w:val="clear" w:color="000000" w:fill="F2F2F2"/>
            <w:noWrap/>
            <w:vAlign w:val="bottom"/>
            <w:hideMark/>
          </w:tcPr>
          <w:p w14:paraId="3ED39513" w14:textId="77777777" w:rsidR="00C81E54" w:rsidRPr="00C81E54" w:rsidRDefault="00C81E54" w:rsidP="00C81E54">
            <w:pPr>
              <w:pStyle w:val="Corpsdetexte"/>
              <w:jc w:val="center"/>
              <w:rPr>
                <w:b/>
                <w:bCs/>
                <w:lang w:val="fr-CH" w:eastAsia="fr-CH"/>
              </w:rPr>
            </w:pPr>
            <w:r w:rsidRPr="00C81E54">
              <w:rPr>
                <w:b/>
                <w:bCs/>
                <w:lang w:val="fr-CH" w:eastAsia="fr-CH"/>
              </w:rPr>
              <w:t>1ère itération</w:t>
            </w:r>
          </w:p>
        </w:tc>
        <w:tc>
          <w:tcPr>
            <w:tcW w:w="960" w:type="dxa"/>
            <w:tcBorders>
              <w:top w:val="single" w:sz="4" w:space="0" w:color="3F3F3F"/>
              <w:left w:val="single" w:sz="4" w:space="0" w:color="auto"/>
              <w:bottom w:val="single" w:sz="4" w:space="0" w:color="auto"/>
              <w:right w:val="single" w:sz="4" w:space="0" w:color="3F3F3F"/>
            </w:tcBorders>
            <w:shd w:val="clear" w:color="000000" w:fill="F2F2F2"/>
            <w:noWrap/>
            <w:vAlign w:val="bottom"/>
            <w:hideMark/>
          </w:tcPr>
          <w:p w14:paraId="560ACD5F" w14:textId="77777777" w:rsidR="00C81E54" w:rsidRPr="00C81E54" w:rsidRDefault="00C81E54" w:rsidP="00C81E54">
            <w:pPr>
              <w:pStyle w:val="Corpsdetexte"/>
              <w:rPr>
                <w:b/>
                <w:bCs/>
                <w:lang w:val="fr-CH" w:eastAsia="fr-CH"/>
              </w:rPr>
            </w:pPr>
            <w:r w:rsidRPr="00C81E54">
              <w:rPr>
                <w:b/>
                <w:bCs/>
                <w:lang w:val="fr-CH" w:eastAsia="fr-CH"/>
              </w:rPr>
              <w:t>40</w:t>
            </w:r>
          </w:p>
        </w:tc>
      </w:tr>
      <w:tr w:rsidR="00C81E54" w:rsidRPr="00C81E54" w14:paraId="2DB51C87" w14:textId="77777777" w:rsidTr="00C81E54">
        <w:trPr>
          <w:trHeight w:val="300"/>
        </w:trPr>
        <w:tc>
          <w:tcPr>
            <w:tcW w:w="9280" w:type="dxa"/>
            <w:tcBorders>
              <w:top w:val="single" w:sz="4" w:space="0" w:color="auto"/>
              <w:left w:val="nil"/>
              <w:bottom w:val="single" w:sz="4" w:space="0" w:color="auto"/>
              <w:right w:val="single" w:sz="4" w:space="0" w:color="auto"/>
            </w:tcBorders>
            <w:shd w:val="clear" w:color="auto" w:fill="auto"/>
            <w:noWrap/>
            <w:vAlign w:val="bottom"/>
            <w:hideMark/>
          </w:tcPr>
          <w:p w14:paraId="7608EA58" w14:textId="77777777" w:rsidR="00C81E54" w:rsidRPr="00C81E54" w:rsidRDefault="00C81E54" w:rsidP="00C81E54">
            <w:pPr>
              <w:pStyle w:val="Corpsdetexte"/>
              <w:rPr>
                <w:color w:val="000000"/>
                <w:lang w:val="fr-CH" w:eastAsia="fr-CH"/>
              </w:rPr>
            </w:pPr>
            <w:r w:rsidRPr="00C81E54">
              <w:rPr>
                <w:color w:val="000000"/>
                <w:lang w:val="fr-CH" w:eastAsia="fr-CH"/>
              </w:rPr>
              <w:t>Diagramme d’entités ou de classes</w:t>
            </w:r>
          </w:p>
        </w:tc>
        <w:tc>
          <w:tcPr>
            <w:tcW w:w="960" w:type="dxa"/>
            <w:tcBorders>
              <w:top w:val="single" w:sz="4" w:space="0" w:color="auto"/>
              <w:left w:val="single" w:sz="4" w:space="0" w:color="auto"/>
              <w:bottom w:val="single" w:sz="4" w:space="0" w:color="auto"/>
              <w:right w:val="nil"/>
            </w:tcBorders>
            <w:shd w:val="clear" w:color="auto" w:fill="auto"/>
            <w:noWrap/>
            <w:vAlign w:val="bottom"/>
            <w:hideMark/>
          </w:tcPr>
          <w:p w14:paraId="4F132D13" w14:textId="77777777" w:rsidR="00C81E54" w:rsidRPr="00C81E54" w:rsidRDefault="00C81E54" w:rsidP="00C81E54">
            <w:pPr>
              <w:pStyle w:val="Corpsdetexte"/>
              <w:rPr>
                <w:color w:val="000000"/>
                <w:lang w:val="fr-CH" w:eastAsia="fr-CH"/>
              </w:rPr>
            </w:pPr>
            <w:r w:rsidRPr="00C81E54">
              <w:rPr>
                <w:color w:val="000000"/>
                <w:lang w:val="fr-CH" w:eastAsia="fr-CH"/>
              </w:rPr>
              <w:t>5</w:t>
            </w:r>
          </w:p>
        </w:tc>
      </w:tr>
      <w:tr w:rsidR="00C81E54" w:rsidRPr="00C81E54" w14:paraId="244313BC" w14:textId="77777777" w:rsidTr="00C81E54">
        <w:trPr>
          <w:trHeight w:val="300"/>
        </w:trPr>
        <w:tc>
          <w:tcPr>
            <w:tcW w:w="9280" w:type="dxa"/>
            <w:tcBorders>
              <w:top w:val="single" w:sz="4" w:space="0" w:color="auto"/>
              <w:left w:val="nil"/>
              <w:bottom w:val="single" w:sz="4" w:space="0" w:color="auto"/>
              <w:right w:val="single" w:sz="4" w:space="0" w:color="auto"/>
            </w:tcBorders>
            <w:shd w:val="clear" w:color="auto" w:fill="auto"/>
            <w:noWrap/>
            <w:vAlign w:val="bottom"/>
            <w:hideMark/>
          </w:tcPr>
          <w:p w14:paraId="18142CBB" w14:textId="77777777" w:rsidR="00C81E54" w:rsidRPr="00C81E54" w:rsidRDefault="00C81E54" w:rsidP="00C81E54">
            <w:pPr>
              <w:pStyle w:val="Corpsdetexte"/>
              <w:rPr>
                <w:color w:val="000000"/>
                <w:lang w:val="fr-CH" w:eastAsia="fr-CH"/>
              </w:rPr>
            </w:pPr>
            <w:r w:rsidRPr="00C81E54">
              <w:rPr>
                <w:color w:val="000000"/>
                <w:lang w:val="fr-CH" w:eastAsia="fr-CH"/>
              </w:rPr>
              <w:t>Script de création des bases de données</w:t>
            </w:r>
          </w:p>
        </w:tc>
        <w:tc>
          <w:tcPr>
            <w:tcW w:w="960" w:type="dxa"/>
            <w:tcBorders>
              <w:top w:val="single" w:sz="4" w:space="0" w:color="auto"/>
              <w:left w:val="single" w:sz="4" w:space="0" w:color="auto"/>
              <w:bottom w:val="single" w:sz="4" w:space="0" w:color="auto"/>
              <w:right w:val="nil"/>
            </w:tcBorders>
            <w:shd w:val="clear" w:color="auto" w:fill="auto"/>
            <w:noWrap/>
            <w:vAlign w:val="bottom"/>
            <w:hideMark/>
          </w:tcPr>
          <w:p w14:paraId="5904B290" w14:textId="77777777" w:rsidR="00C81E54" w:rsidRPr="00C81E54" w:rsidRDefault="00C81E54" w:rsidP="00C81E54">
            <w:pPr>
              <w:pStyle w:val="Corpsdetexte"/>
              <w:rPr>
                <w:color w:val="000000"/>
                <w:lang w:val="fr-CH" w:eastAsia="fr-CH"/>
              </w:rPr>
            </w:pPr>
            <w:r w:rsidRPr="00C81E54">
              <w:rPr>
                <w:color w:val="000000"/>
                <w:lang w:val="fr-CH" w:eastAsia="fr-CH"/>
              </w:rPr>
              <w:t>4</w:t>
            </w:r>
          </w:p>
        </w:tc>
      </w:tr>
      <w:tr w:rsidR="00C81E54" w:rsidRPr="00C81E54" w14:paraId="6FE9B065" w14:textId="77777777" w:rsidTr="00C81E54">
        <w:trPr>
          <w:trHeight w:val="300"/>
        </w:trPr>
        <w:tc>
          <w:tcPr>
            <w:tcW w:w="9280" w:type="dxa"/>
            <w:tcBorders>
              <w:top w:val="single" w:sz="4" w:space="0" w:color="auto"/>
              <w:left w:val="nil"/>
              <w:bottom w:val="single" w:sz="4" w:space="0" w:color="auto"/>
              <w:right w:val="single" w:sz="4" w:space="0" w:color="auto"/>
            </w:tcBorders>
            <w:shd w:val="clear" w:color="auto" w:fill="auto"/>
            <w:noWrap/>
            <w:vAlign w:val="bottom"/>
            <w:hideMark/>
          </w:tcPr>
          <w:p w14:paraId="3C58C978" w14:textId="77777777" w:rsidR="00C81E54" w:rsidRPr="00C81E54" w:rsidRDefault="00C81E54" w:rsidP="00C81E54">
            <w:pPr>
              <w:pStyle w:val="Corpsdetexte"/>
              <w:rPr>
                <w:color w:val="000000"/>
                <w:lang w:val="fr-CH" w:eastAsia="fr-CH"/>
              </w:rPr>
            </w:pPr>
            <w:r w:rsidRPr="00C81E54">
              <w:rPr>
                <w:color w:val="000000"/>
                <w:lang w:val="fr-CH" w:eastAsia="fr-CH"/>
              </w:rPr>
              <w:t>Insertion de données de test</w:t>
            </w:r>
          </w:p>
        </w:tc>
        <w:tc>
          <w:tcPr>
            <w:tcW w:w="960" w:type="dxa"/>
            <w:tcBorders>
              <w:top w:val="single" w:sz="4" w:space="0" w:color="auto"/>
              <w:left w:val="single" w:sz="4" w:space="0" w:color="auto"/>
              <w:bottom w:val="single" w:sz="4" w:space="0" w:color="auto"/>
              <w:right w:val="nil"/>
            </w:tcBorders>
            <w:shd w:val="clear" w:color="auto" w:fill="auto"/>
            <w:noWrap/>
            <w:vAlign w:val="bottom"/>
            <w:hideMark/>
          </w:tcPr>
          <w:p w14:paraId="3535E6F2" w14:textId="77777777" w:rsidR="00C81E54" w:rsidRPr="00C81E54" w:rsidRDefault="00C81E54" w:rsidP="00C81E54">
            <w:pPr>
              <w:pStyle w:val="Corpsdetexte"/>
              <w:rPr>
                <w:color w:val="000000"/>
                <w:lang w:val="fr-CH" w:eastAsia="fr-CH"/>
              </w:rPr>
            </w:pPr>
            <w:r w:rsidRPr="00C81E54">
              <w:rPr>
                <w:color w:val="000000"/>
                <w:lang w:val="fr-CH" w:eastAsia="fr-CH"/>
              </w:rPr>
              <w:t>2</w:t>
            </w:r>
          </w:p>
        </w:tc>
      </w:tr>
      <w:tr w:rsidR="00C81E54" w:rsidRPr="00C81E54" w14:paraId="7C7ACB03" w14:textId="77777777" w:rsidTr="00C81E54">
        <w:trPr>
          <w:trHeight w:val="300"/>
        </w:trPr>
        <w:tc>
          <w:tcPr>
            <w:tcW w:w="9280" w:type="dxa"/>
            <w:tcBorders>
              <w:top w:val="single" w:sz="4" w:space="0" w:color="auto"/>
              <w:left w:val="nil"/>
              <w:bottom w:val="single" w:sz="4" w:space="0" w:color="auto"/>
              <w:right w:val="single" w:sz="4" w:space="0" w:color="auto"/>
            </w:tcBorders>
            <w:shd w:val="clear" w:color="auto" w:fill="auto"/>
            <w:noWrap/>
            <w:vAlign w:val="bottom"/>
            <w:hideMark/>
          </w:tcPr>
          <w:p w14:paraId="732114C4" w14:textId="77777777" w:rsidR="00C81E54" w:rsidRPr="00C81E54" w:rsidRDefault="00C81E54" w:rsidP="00C81E54">
            <w:pPr>
              <w:pStyle w:val="Corpsdetexte"/>
              <w:rPr>
                <w:color w:val="000000"/>
                <w:lang w:val="fr-CH" w:eastAsia="fr-CH"/>
              </w:rPr>
            </w:pPr>
            <w:r w:rsidRPr="00C81E54">
              <w:rPr>
                <w:color w:val="000000"/>
                <w:lang w:val="fr-CH" w:eastAsia="fr-CH"/>
              </w:rPr>
              <w:t>User stories</w:t>
            </w:r>
          </w:p>
        </w:tc>
        <w:tc>
          <w:tcPr>
            <w:tcW w:w="960" w:type="dxa"/>
            <w:tcBorders>
              <w:top w:val="single" w:sz="4" w:space="0" w:color="auto"/>
              <w:left w:val="single" w:sz="4" w:space="0" w:color="auto"/>
              <w:bottom w:val="single" w:sz="4" w:space="0" w:color="auto"/>
              <w:right w:val="nil"/>
            </w:tcBorders>
            <w:shd w:val="clear" w:color="auto" w:fill="auto"/>
            <w:noWrap/>
            <w:vAlign w:val="bottom"/>
            <w:hideMark/>
          </w:tcPr>
          <w:p w14:paraId="572689A1" w14:textId="77777777" w:rsidR="00C81E54" w:rsidRPr="00C81E54" w:rsidRDefault="00C81E54" w:rsidP="00C81E54">
            <w:pPr>
              <w:pStyle w:val="Corpsdetexte"/>
              <w:rPr>
                <w:color w:val="000000"/>
                <w:lang w:val="fr-CH" w:eastAsia="fr-CH"/>
              </w:rPr>
            </w:pPr>
            <w:r w:rsidRPr="00C81E54">
              <w:rPr>
                <w:color w:val="000000"/>
                <w:lang w:val="fr-CH" w:eastAsia="fr-CH"/>
              </w:rPr>
              <w:t>5</w:t>
            </w:r>
          </w:p>
        </w:tc>
      </w:tr>
      <w:tr w:rsidR="00C81E54" w:rsidRPr="00C81E54" w14:paraId="4ECF379D" w14:textId="77777777" w:rsidTr="00C81E54">
        <w:trPr>
          <w:trHeight w:val="300"/>
        </w:trPr>
        <w:tc>
          <w:tcPr>
            <w:tcW w:w="9280" w:type="dxa"/>
            <w:tcBorders>
              <w:top w:val="single" w:sz="4" w:space="0" w:color="auto"/>
              <w:left w:val="nil"/>
              <w:bottom w:val="single" w:sz="4" w:space="0" w:color="auto"/>
              <w:right w:val="single" w:sz="4" w:space="0" w:color="auto"/>
            </w:tcBorders>
            <w:shd w:val="clear" w:color="auto" w:fill="auto"/>
            <w:noWrap/>
            <w:vAlign w:val="bottom"/>
            <w:hideMark/>
          </w:tcPr>
          <w:p w14:paraId="0DCB3704" w14:textId="77777777" w:rsidR="00C81E54" w:rsidRPr="00C81E54" w:rsidRDefault="00C81E54" w:rsidP="00C81E54">
            <w:pPr>
              <w:pStyle w:val="Corpsdetexte"/>
              <w:rPr>
                <w:color w:val="000000"/>
                <w:lang w:val="fr-CH" w:eastAsia="fr-CH"/>
              </w:rPr>
            </w:pPr>
            <w:r w:rsidRPr="00C81E54">
              <w:rPr>
                <w:color w:val="000000"/>
                <w:lang w:val="fr-CH" w:eastAsia="fr-CH"/>
              </w:rPr>
              <w:t>Maquette des interfaces graphiques</w:t>
            </w:r>
          </w:p>
        </w:tc>
        <w:tc>
          <w:tcPr>
            <w:tcW w:w="960" w:type="dxa"/>
            <w:tcBorders>
              <w:top w:val="single" w:sz="4" w:space="0" w:color="auto"/>
              <w:left w:val="single" w:sz="4" w:space="0" w:color="auto"/>
              <w:bottom w:val="single" w:sz="4" w:space="0" w:color="auto"/>
              <w:right w:val="nil"/>
            </w:tcBorders>
            <w:shd w:val="clear" w:color="auto" w:fill="auto"/>
            <w:noWrap/>
            <w:vAlign w:val="bottom"/>
            <w:hideMark/>
          </w:tcPr>
          <w:p w14:paraId="480A50EC" w14:textId="77777777" w:rsidR="00C81E54" w:rsidRPr="00C81E54" w:rsidRDefault="00C81E54" w:rsidP="00C81E54">
            <w:pPr>
              <w:pStyle w:val="Corpsdetexte"/>
              <w:rPr>
                <w:color w:val="000000"/>
                <w:lang w:val="fr-CH" w:eastAsia="fr-CH"/>
              </w:rPr>
            </w:pPr>
            <w:r w:rsidRPr="00C81E54">
              <w:rPr>
                <w:color w:val="000000"/>
                <w:lang w:val="fr-CH" w:eastAsia="fr-CH"/>
              </w:rPr>
              <w:t>5</w:t>
            </w:r>
          </w:p>
        </w:tc>
      </w:tr>
      <w:tr w:rsidR="00C81E54" w:rsidRPr="00C81E54" w14:paraId="73CEBE47" w14:textId="77777777" w:rsidTr="00C81E54">
        <w:trPr>
          <w:trHeight w:val="300"/>
        </w:trPr>
        <w:tc>
          <w:tcPr>
            <w:tcW w:w="9280" w:type="dxa"/>
            <w:tcBorders>
              <w:top w:val="single" w:sz="4" w:space="0" w:color="auto"/>
              <w:left w:val="nil"/>
              <w:bottom w:val="single" w:sz="4" w:space="0" w:color="auto"/>
              <w:right w:val="single" w:sz="4" w:space="0" w:color="auto"/>
            </w:tcBorders>
            <w:shd w:val="clear" w:color="auto" w:fill="auto"/>
            <w:noWrap/>
            <w:vAlign w:val="bottom"/>
            <w:hideMark/>
          </w:tcPr>
          <w:p w14:paraId="7E955F9E" w14:textId="77777777" w:rsidR="00C81E54" w:rsidRPr="00C81E54" w:rsidRDefault="00C81E54" w:rsidP="00C81E54">
            <w:pPr>
              <w:pStyle w:val="Corpsdetexte"/>
              <w:rPr>
                <w:color w:val="000000"/>
                <w:lang w:val="fr-CH" w:eastAsia="fr-CH"/>
              </w:rPr>
            </w:pPr>
            <w:r w:rsidRPr="00C81E54">
              <w:rPr>
                <w:color w:val="000000"/>
                <w:lang w:val="fr-CH" w:eastAsia="fr-CH"/>
              </w:rPr>
              <w:t>Planification initiale du projet orientée livrables</w:t>
            </w:r>
          </w:p>
        </w:tc>
        <w:tc>
          <w:tcPr>
            <w:tcW w:w="960" w:type="dxa"/>
            <w:tcBorders>
              <w:top w:val="single" w:sz="4" w:space="0" w:color="auto"/>
              <w:left w:val="single" w:sz="4" w:space="0" w:color="auto"/>
              <w:bottom w:val="single" w:sz="4" w:space="0" w:color="auto"/>
              <w:right w:val="nil"/>
            </w:tcBorders>
            <w:shd w:val="clear" w:color="auto" w:fill="auto"/>
            <w:noWrap/>
            <w:vAlign w:val="bottom"/>
            <w:hideMark/>
          </w:tcPr>
          <w:p w14:paraId="43822B95" w14:textId="77777777" w:rsidR="00C81E54" w:rsidRPr="00C81E54" w:rsidRDefault="00C81E54" w:rsidP="00C81E54">
            <w:pPr>
              <w:pStyle w:val="Corpsdetexte"/>
              <w:rPr>
                <w:color w:val="000000"/>
                <w:lang w:val="fr-CH" w:eastAsia="fr-CH"/>
              </w:rPr>
            </w:pPr>
            <w:r w:rsidRPr="00C81E54">
              <w:rPr>
                <w:color w:val="000000"/>
                <w:lang w:val="fr-CH" w:eastAsia="fr-CH"/>
              </w:rPr>
              <w:t>4</w:t>
            </w:r>
          </w:p>
        </w:tc>
      </w:tr>
      <w:tr w:rsidR="00C81E54" w:rsidRPr="00C81E54" w14:paraId="33595472" w14:textId="77777777" w:rsidTr="00C81E54">
        <w:trPr>
          <w:trHeight w:val="300"/>
        </w:trPr>
        <w:tc>
          <w:tcPr>
            <w:tcW w:w="9280" w:type="dxa"/>
            <w:tcBorders>
              <w:top w:val="single" w:sz="4" w:space="0" w:color="auto"/>
              <w:left w:val="nil"/>
              <w:bottom w:val="single" w:sz="4" w:space="0" w:color="auto"/>
              <w:right w:val="single" w:sz="4" w:space="0" w:color="auto"/>
            </w:tcBorders>
            <w:shd w:val="clear" w:color="auto" w:fill="auto"/>
            <w:noWrap/>
            <w:vAlign w:val="bottom"/>
            <w:hideMark/>
          </w:tcPr>
          <w:p w14:paraId="5D66B11D" w14:textId="77777777" w:rsidR="00C81E54" w:rsidRPr="00C81E54" w:rsidRDefault="00C81E54" w:rsidP="00C81E54">
            <w:pPr>
              <w:pStyle w:val="Corpsdetexte"/>
              <w:rPr>
                <w:color w:val="000000"/>
                <w:lang w:val="fr-CH" w:eastAsia="fr-CH"/>
              </w:rPr>
            </w:pPr>
            <w:r w:rsidRPr="00C81E54">
              <w:rPr>
                <w:color w:val="000000"/>
                <w:lang w:val="fr-CH" w:eastAsia="fr-CH"/>
              </w:rPr>
              <w:t xml:space="preserve">Description d’une partie de l’API (format </w:t>
            </w:r>
            <w:proofErr w:type="spellStart"/>
            <w:r w:rsidRPr="00C81E54">
              <w:rPr>
                <w:color w:val="000000"/>
                <w:lang w:val="fr-CH" w:eastAsia="fr-CH"/>
              </w:rPr>
              <w:t>OpenAPI</w:t>
            </w:r>
            <w:proofErr w:type="spellEnd"/>
            <w:r w:rsidRPr="00C81E54">
              <w:rPr>
                <w:color w:val="000000"/>
                <w:lang w:val="fr-CH" w:eastAsia="fr-CH"/>
              </w:rPr>
              <w:t>)</w:t>
            </w:r>
          </w:p>
        </w:tc>
        <w:tc>
          <w:tcPr>
            <w:tcW w:w="960" w:type="dxa"/>
            <w:tcBorders>
              <w:top w:val="single" w:sz="4" w:space="0" w:color="auto"/>
              <w:left w:val="single" w:sz="4" w:space="0" w:color="auto"/>
              <w:bottom w:val="single" w:sz="4" w:space="0" w:color="auto"/>
              <w:right w:val="nil"/>
            </w:tcBorders>
            <w:shd w:val="clear" w:color="auto" w:fill="auto"/>
            <w:noWrap/>
            <w:vAlign w:val="bottom"/>
            <w:hideMark/>
          </w:tcPr>
          <w:p w14:paraId="47A5812C" w14:textId="77777777" w:rsidR="00C81E54" w:rsidRPr="00C81E54" w:rsidRDefault="00C81E54" w:rsidP="00C81E54">
            <w:pPr>
              <w:pStyle w:val="Corpsdetexte"/>
              <w:rPr>
                <w:color w:val="000000"/>
                <w:lang w:val="fr-CH" w:eastAsia="fr-CH"/>
              </w:rPr>
            </w:pPr>
            <w:r w:rsidRPr="00C81E54">
              <w:rPr>
                <w:color w:val="000000"/>
                <w:lang w:val="fr-CH" w:eastAsia="fr-CH"/>
              </w:rPr>
              <w:t>5</w:t>
            </w:r>
          </w:p>
        </w:tc>
      </w:tr>
      <w:tr w:rsidR="00C81E54" w:rsidRPr="00C81E54" w14:paraId="6FC51CED" w14:textId="77777777" w:rsidTr="00C81E54">
        <w:trPr>
          <w:trHeight w:val="300"/>
        </w:trPr>
        <w:tc>
          <w:tcPr>
            <w:tcW w:w="9280" w:type="dxa"/>
            <w:tcBorders>
              <w:top w:val="single" w:sz="4" w:space="0" w:color="auto"/>
              <w:left w:val="nil"/>
              <w:bottom w:val="single" w:sz="4" w:space="0" w:color="auto"/>
              <w:right w:val="single" w:sz="4" w:space="0" w:color="auto"/>
            </w:tcBorders>
            <w:shd w:val="clear" w:color="auto" w:fill="auto"/>
            <w:noWrap/>
            <w:vAlign w:val="bottom"/>
            <w:hideMark/>
          </w:tcPr>
          <w:p w14:paraId="05095CA1" w14:textId="77777777" w:rsidR="00C81E54" w:rsidRPr="00C81E54" w:rsidRDefault="00C81E54" w:rsidP="00C81E54">
            <w:pPr>
              <w:pStyle w:val="Corpsdetexte"/>
              <w:rPr>
                <w:color w:val="000000"/>
                <w:lang w:val="fr-CH" w:eastAsia="fr-CH"/>
              </w:rPr>
            </w:pPr>
            <w:r w:rsidRPr="00C81E54">
              <w:rPr>
                <w:color w:val="000000"/>
                <w:lang w:val="fr-CH" w:eastAsia="fr-CH"/>
              </w:rPr>
              <w:t>Développement de quelques services (backend)</w:t>
            </w:r>
          </w:p>
        </w:tc>
        <w:tc>
          <w:tcPr>
            <w:tcW w:w="960" w:type="dxa"/>
            <w:tcBorders>
              <w:top w:val="single" w:sz="4" w:space="0" w:color="auto"/>
              <w:left w:val="single" w:sz="4" w:space="0" w:color="auto"/>
              <w:bottom w:val="single" w:sz="4" w:space="0" w:color="auto"/>
              <w:right w:val="nil"/>
            </w:tcBorders>
            <w:shd w:val="clear" w:color="auto" w:fill="auto"/>
            <w:noWrap/>
            <w:vAlign w:val="bottom"/>
            <w:hideMark/>
          </w:tcPr>
          <w:p w14:paraId="53333D57" w14:textId="77777777" w:rsidR="00C81E54" w:rsidRPr="00C81E54" w:rsidRDefault="00C81E54" w:rsidP="00C81E54">
            <w:pPr>
              <w:pStyle w:val="Corpsdetexte"/>
              <w:rPr>
                <w:color w:val="000000"/>
                <w:lang w:val="fr-CH" w:eastAsia="fr-CH"/>
              </w:rPr>
            </w:pPr>
            <w:r w:rsidRPr="00C81E54">
              <w:rPr>
                <w:color w:val="000000"/>
                <w:lang w:val="fr-CH" w:eastAsia="fr-CH"/>
              </w:rPr>
              <w:t>10</w:t>
            </w:r>
          </w:p>
        </w:tc>
      </w:tr>
      <w:tr w:rsidR="00C81E54" w:rsidRPr="00C81E54" w14:paraId="66503640" w14:textId="77777777" w:rsidTr="00C81E54">
        <w:trPr>
          <w:trHeight w:val="300"/>
        </w:trPr>
        <w:tc>
          <w:tcPr>
            <w:tcW w:w="9280" w:type="dxa"/>
            <w:tcBorders>
              <w:top w:val="single" w:sz="4" w:space="0" w:color="auto"/>
              <w:left w:val="single" w:sz="4" w:space="0" w:color="3F3F3F"/>
              <w:bottom w:val="single" w:sz="4" w:space="0" w:color="auto"/>
              <w:right w:val="single" w:sz="4" w:space="0" w:color="auto"/>
            </w:tcBorders>
            <w:shd w:val="clear" w:color="000000" w:fill="F2F2F2"/>
            <w:noWrap/>
            <w:vAlign w:val="bottom"/>
            <w:hideMark/>
          </w:tcPr>
          <w:p w14:paraId="77F3A6A2" w14:textId="77777777" w:rsidR="00C81E54" w:rsidRPr="00C81E54" w:rsidRDefault="00C81E54" w:rsidP="00C81E54">
            <w:pPr>
              <w:pStyle w:val="Corpsdetexte"/>
              <w:jc w:val="center"/>
              <w:rPr>
                <w:b/>
                <w:bCs/>
                <w:lang w:val="fr-CH" w:eastAsia="fr-CH"/>
              </w:rPr>
            </w:pPr>
            <w:r w:rsidRPr="00C81E54">
              <w:rPr>
                <w:b/>
                <w:bCs/>
                <w:lang w:val="fr-CH" w:eastAsia="fr-CH"/>
              </w:rPr>
              <w:t>2ème itération</w:t>
            </w:r>
          </w:p>
        </w:tc>
        <w:tc>
          <w:tcPr>
            <w:tcW w:w="960" w:type="dxa"/>
            <w:tcBorders>
              <w:top w:val="single" w:sz="4" w:space="0" w:color="auto"/>
              <w:left w:val="single" w:sz="4" w:space="0" w:color="auto"/>
              <w:bottom w:val="single" w:sz="4" w:space="0" w:color="auto"/>
              <w:right w:val="single" w:sz="4" w:space="0" w:color="3F3F3F"/>
            </w:tcBorders>
            <w:shd w:val="clear" w:color="000000" w:fill="F2F2F2"/>
            <w:noWrap/>
            <w:vAlign w:val="bottom"/>
            <w:hideMark/>
          </w:tcPr>
          <w:p w14:paraId="594C7C7A" w14:textId="77777777" w:rsidR="00C81E54" w:rsidRPr="00C81E54" w:rsidRDefault="00C81E54" w:rsidP="00C81E54">
            <w:pPr>
              <w:pStyle w:val="Corpsdetexte"/>
              <w:rPr>
                <w:b/>
                <w:bCs/>
                <w:lang w:val="fr-CH" w:eastAsia="fr-CH"/>
              </w:rPr>
            </w:pPr>
            <w:r w:rsidRPr="00C81E54">
              <w:rPr>
                <w:b/>
                <w:bCs/>
                <w:lang w:val="fr-CH" w:eastAsia="fr-CH"/>
              </w:rPr>
              <w:t>44</w:t>
            </w:r>
          </w:p>
        </w:tc>
      </w:tr>
      <w:tr w:rsidR="00C81E54" w:rsidRPr="00C81E54" w14:paraId="55CB004C" w14:textId="77777777" w:rsidTr="00C81E54">
        <w:trPr>
          <w:trHeight w:val="300"/>
        </w:trPr>
        <w:tc>
          <w:tcPr>
            <w:tcW w:w="9280" w:type="dxa"/>
            <w:tcBorders>
              <w:top w:val="single" w:sz="4" w:space="0" w:color="auto"/>
              <w:left w:val="nil"/>
              <w:bottom w:val="single" w:sz="4" w:space="0" w:color="auto"/>
              <w:right w:val="single" w:sz="4" w:space="0" w:color="auto"/>
            </w:tcBorders>
            <w:shd w:val="clear" w:color="auto" w:fill="auto"/>
            <w:noWrap/>
            <w:vAlign w:val="bottom"/>
            <w:hideMark/>
          </w:tcPr>
          <w:p w14:paraId="2E3E1E9A" w14:textId="1C0A8B27" w:rsidR="00C81E54" w:rsidRPr="00C81E54" w:rsidRDefault="00C81E54" w:rsidP="00C81E54">
            <w:pPr>
              <w:pStyle w:val="Corpsdetexte"/>
              <w:rPr>
                <w:color w:val="000000"/>
                <w:lang w:val="fr-CH" w:eastAsia="fr-CH"/>
              </w:rPr>
            </w:pPr>
            <w:r w:rsidRPr="00C81E54">
              <w:rPr>
                <w:color w:val="000000"/>
                <w:lang w:val="fr-CH" w:eastAsia="fr-CH"/>
              </w:rPr>
              <w:t>Modification 1ère itération</w:t>
            </w:r>
          </w:p>
        </w:tc>
        <w:tc>
          <w:tcPr>
            <w:tcW w:w="960" w:type="dxa"/>
            <w:tcBorders>
              <w:top w:val="single" w:sz="4" w:space="0" w:color="auto"/>
              <w:left w:val="single" w:sz="4" w:space="0" w:color="auto"/>
              <w:bottom w:val="single" w:sz="4" w:space="0" w:color="auto"/>
              <w:right w:val="nil"/>
            </w:tcBorders>
            <w:shd w:val="clear" w:color="auto" w:fill="auto"/>
            <w:noWrap/>
            <w:vAlign w:val="bottom"/>
            <w:hideMark/>
          </w:tcPr>
          <w:p w14:paraId="2028BC42" w14:textId="77777777" w:rsidR="00C81E54" w:rsidRPr="00C81E54" w:rsidRDefault="00C81E54" w:rsidP="00C81E54">
            <w:pPr>
              <w:pStyle w:val="Corpsdetexte"/>
              <w:rPr>
                <w:color w:val="000000"/>
                <w:lang w:val="fr-CH" w:eastAsia="fr-CH"/>
              </w:rPr>
            </w:pPr>
            <w:r w:rsidRPr="00C81E54">
              <w:rPr>
                <w:color w:val="000000"/>
                <w:lang w:val="fr-CH" w:eastAsia="fr-CH"/>
              </w:rPr>
              <w:t>4</w:t>
            </w:r>
          </w:p>
        </w:tc>
      </w:tr>
      <w:tr w:rsidR="00C81E54" w:rsidRPr="00C81E54" w14:paraId="6336EAEE" w14:textId="77777777" w:rsidTr="00C81E54">
        <w:trPr>
          <w:trHeight w:val="300"/>
        </w:trPr>
        <w:tc>
          <w:tcPr>
            <w:tcW w:w="9280" w:type="dxa"/>
            <w:tcBorders>
              <w:top w:val="single" w:sz="4" w:space="0" w:color="auto"/>
              <w:left w:val="nil"/>
              <w:bottom w:val="single" w:sz="4" w:space="0" w:color="auto"/>
              <w:right w:val="single" w:sz="4" w:space="0" w:color="auto"/>
            </w:tcBorders>
            <w:shd w:val="clear" w:color="auto" w:fill="auto"/>
            <w:noWrap/>
            <w:vAlign w:val="bottom"/>
            <w:hideMark/>
          </w:tcPr>
          <w:p w14:paraId="67D75905" w14:textId="77777777" w:rsidR="00C81E54" w:rsidRPr="00C81E54" w:rsidRDefault="00C81E54" w:rsidP="00C81E54">
            <w:pPr>
              <w:pStyle w:val="Corpsdetexte"/>
              <w:rPr>
                <w:color w:val="000000"/>
                <w:lang w:val="fr-CH" w:eastAsia="fr-CH"/>
              </w:rPr>
            </w:pPr>
            <w:r w:rsidRPr="00C81E54">
              <w:rPr>
                <w:color w:val="000000"/>
                <w:lang w:val="fr-CH" w:eastAsia="fr-CH"/>
              </w:rPr>
              <w:t>Développement de l'interface de la page de connexion (frontend)</w:t>
            </w:r>
          </w:p>
        </w:tc>
        <w:tc>
          <w:tcPr>
            <w:tcW w:w="960" w:type="dxa"/>
            <w:tcBorders>
              <w:top w:val="single" w:sz="4" w:space="0" w:color="auto"/>
              <w:left w:val="single" w:sz="4" w:space="0" w:color="auto"/>
              <w:bottom w:val="single" w:sz="4" w:space="0" w:color="auto"/>
              <w:right w:val="nil"/>
            </w:tcBorders>
            <w:shd w:val="clear" w:color="auto" w:fill="auto"/>
            <w:noWrap/>
            <w:vAlign w:val="bottom"/>
            <w:hideMark/>
          </w:tcPr>
          <w:p w14:paraId="4B7F06DB" w14:textId="77777777" w:rsidR="00C81E54" w:rsidRPr="00C81E54" w:rsidRDefault="00C81E54" w:rsidP="00C81E54">
            <w:pPr>
              <w:pStyle w:val="Corpsdetexte"/>
              <w:rPr>
                <w:color w:val="000000"/>
                <w:lang w:val="fr-CH" w:eastAsia="fr-CH"/>
              </w:rPr>
            </w:pPr>
            <w:r w:rsidRPr="00C81E54">
              <w:rPr>
                <w:color w:val="000000"/>
                <w:lang w:val="fr-CH" w:eastAsia="fr-CH"/>
              </w:rPr>
              <w:t>5</w:t>
            </w:r>
          </w:p>
        </w:tc>
      </w:tr>
      <w:tr w:rsidR="00C81E54" w:rsidRPr="00C81E54" w14:paraId="1AEA7A0B" w14:textId="77777777" w:rsidTr="00C81E54">
        <w:trPr>
          <w:trHeight w:val="300"/>
        </w:trPr>
        <w:tc>
          <w:tcPr>
            <w:tcW w:w="9280" w:type="dxa"/>
            <w:tcBorders>
              <w:top w:val="single" w:sz="4" w:space="0" w:color="auto"/>
              <w:left w:val="nil"/>
              <w:bottom w:val="single" w:sz="4" w:space="0" w:color="auto"/>
              <w:right w:val="single" w:sz="4" w:space="0" w:color="auto"/>
            </w:tcBorders>
            <w:shd w:val="clear" w:color="auto" w:fill="auto"/>
            <w:noWrap/>
            <w:vAlign w:val="bottom"/>
            <w:hideMark/>
          </w:tcPr>
          <w:p w14:paraId="4CDF9177" w14:textId="77777777" w:rsidR="00C81E54" w:rsidRPr="00C81E54" w:rsidRDefault="00C81E54" w:rsidP="00C81E54">
            <w:pPr>
              <w:pStyle w:val="Corpsdetexte"/>
              <w:rPr>
                <w:color w:val="000000"/>
                <w:lang w:val="fr-CH" w:eastAsia="fr-CH"/>
              </w:rPr>
            </w:pPr>
            <w:r w:rsidRPr="00C81E54">
              <w:rPr>
                <w:color w:val="000000"/>
                <w:lang w:val="fr-CH" w:eastAsia="fr-CH"/>
              </w:rPr>
              <w:t>Développement de l'interface de la page d'enregistrement (frontend)</w:t>
            </w:r>
          </w:p>
        </w:tc>
        <w:tc>
          <w:tcPr>
            <w:tcW w:w="960" w:type="dxa"/>
            <w:tcBorders>
              <w:top w:val="single" w:sz="4" w:space="0" w:color="auto"/>
              <w:left w:val="single" w:sz="4" w:space="0" w:color="auto"/>
              <w:bottom w:val="single" w:sz="4" w:space="0" w:color="auto"/>
              <w:right w:val="nil"/>
            </w:tcBorders>
            <w:shd w:val="clear" w:color="auto" w:fill="auto"/>
            <w:noWrap/>
            <w:vAlign w:val="bottom"/>
            <w:hideMark/>
          </w:tcPr>
          <w:p w14:paraId="37DC5660" w14:textId="77777777" w:rsidR="00C81E54" w:rsidRPr="00C81E54" w:rsidRDefault="00C81E54" w:rsidP="00C81E54">
            <w:pPr>
              <w:pStyle w:val="Corpsdetexte"/>
              <w:rPr>
                <w:color w:val="000000"/>
                <w:lang w:val="fr-CH" w:eastAsia="fr-CH"/>
              </w:rPr>
            </w:pPr>
            <w:r w:rsidRPr="00C81E54">
              <w:rPr>
                <w:color w:val="000000"/>
                <w:lang w:val="fr-CH" w:eastAsia="fr-CH"/>
              </w:rPr>
              <w:t>2</w:t>
            </w:r>
          </w:p>
        </w:tc>
      </w:tr>
      <w:tr w:rsidR="00C81E54" w:rsidRPr="00C81E54" w14:paraId="27C6C75A" w14:textId="77777777" w:rsidTr="00C81E54">
        <w:trPr>
          <w:trHeight w:val="300"/>
        </w:trPr>
        <w:tc>
          <w:tcPr>
            <w:tcW w:w="9280" w:type="dxa"/>
            <w:tcBorders>
              <w:top w:val="single" w:sz="4" w:space="0" w:color="auto"/>
              <w:left w:val="nil"/>
              <w:bottom w:val="single" w:sz="4" w:space="0" w:color="auto"/>
              <w:right w:val="single" w:sz="4" w:space="0" w:color="auto"/>
            </w:tcBorders>
            <w:shd w:val="clear" w:color="auto" w:fill="auto"/>
            <w:noWrap/>
            <w:vAlign w:val="bottom"/>
            <w:hideMark/>
          </w:tcPr>
          <w:p w14:paraId="3058B151" w14:textId="77777777" w:rsidR="00C81E54" w:rsidRPr="00C81E54" w:rsidRDefault="00C81E54" w:rsidP="00C81E54">
            <w:pPr>
              <w:pStyle w:val="Corpsdetexte"/>
              <w:rPr>
                <w:color w:val="000000"/>
                <w:lang w:val="fr-CH" w:eastAsia="fr-CH"/>
              </w:rPr>
            </w:pPr>
            <w:r w:rsidRPr="00C81E54">
              <w:rPr>
                <w:color w:val="000000"/>
                <w:lang w:val="fr-CH" w:eastAsia="fr-CH"/>
              </w:rPr>
              <w:t>Développement du processus d'authentification (frontend)</w:t>
            </w:r>
          </w:p>
        </w:tc>
        <w:tc>
          <w:tcPr>
            <w:tcW w:w="960" w:type="dxa"/>
            <w:tcBorders>
              <w:top w:val="single" w:sz="4" w:space="0" w:color="auto"/>
              <w:left w:val="single" w:sz="4" w:space="0" w:color="auto"/>
              <w:bottom w:val="single" w:sz="4" w:space="0" w:color="auto"/>
              <w:right w:val="nil"/>
            </w:tcBorders>
            <w:shd w:val="clear" w:color="auto" w:fill="auto"/>
            <w:noWrap/>
            <w:vAlign w:val="bottom"/>
            <w:hideMark/>
          </w:tcPr>
          <w:p w14:paraId="5597488A" w14:textId="77777777" w:rsidR="00C81E54" w:rsidRPr="00C81E54" w:rsidRDefault="00C81E54" w:rsidP="00C81E54">
            <w:pPr>
              <w:pStyle w:val="Corpsdetexte"/>
              <w:rPr>
                <w:color w:val="000000"/>
                <w:lang w:val="fr-CH" w:eastAsia="fr-CH"/>
              </w:rPr>
            </w:pPr>
            <w:r w:rsidRPr="00C81E54">
              <w:rPr>
                <w:color w:val="000000"/>
                <w:lang w:val="fr-CH" w:eastAsia="fr-CH"/>
              </w:rPr>
              <w:t>8</w:t>
            </w:r>
          </w:p>
        </w:tc>
      </w:tr>
      <w:tr w:rsidR="00C81E54" w:rsidRPr="00C81E54" w14:paraId="11C5F2BB" w14:textId="77777777" w:rsidTr="00C81E54">
        <w:trPr>
          <w:trHeight w:val="300"/>
        </w:trPr>
        <w:tc>
          <w:tcPr>
            <w:tcW w:w="9280" w:type="dxa"/>
            <w:tcBorders>
              <w:top w:val="single" w:sz="4" w:space="0" w:color="auto"/>
              <w:left w:val="nil"/>
              <w:bottom w:val="single" w:sz="4" w:space="0" w:color="auto"/>
              <w:right w:val="single" w:sz="4" w:space="0" w:color="auto"/>
            </w:tcBorders>
            <w:shd w:val="clear" w:color="auto" w:fill="auto"/>
            <w:noWrap/>
            <w:vAlign w:val="bottom"/>
            <w:hideMark/>
          </w:tcPr>
          <w:p w14:paraId="0FDA8CC8" w14:textId="77777777" w:rsidR="00C81E54" w:rsidRPr="00C81E54" w:rsidRDefault="00C81E54" w:rsidP="00C81E54">
            <w:pPr>
              <w:pStyle w:val="Corpsdetexte"/>
              <w:rPr>
                <w:color w:val="000000"/>
                <w:lang w:val="fr-CH" w:eastAsia="fr-CH"/>
              </w:rPr>
            </w:pPr>
            <w:r w:rsidRPr="00C81E54">
              <w:rPr>
                <w:color w:val="000000"/>
                <w:lang w:val="fr-CH" w:eastAsia="fr-CH"/>
              </w:rPr>
              <w:t>Développement du processus d'enregistrement (backend)</w:t>
            </w:r>
          </w:p>
        </w:tc>
        <w:tc>
          <w:tcPr>
            <w:tcW w:w="960" w:type="dxa"/>
            <w:tcBorders>
              <w:top w:val="single" w:sz="4" w:space="0" w:color="auto"/>
              <w:left w:val="single" w:sz="4" w:space="0" w:color="auto"/>
              <w:bottom w:val="single" w:sz="4" w:space="0" w:color="auto"/>
              <w:right w:val="nil"/>
            </w:tcBorders>
            <w:shd w:val="clear" w:color="auto" w:fill="auto"/>
            <w:noWrap/>
            <w:vAlign w:val="bottom"/>
            <w:hideMark/>
          </w:tcPr>
          <w:p w14:paraId="4E579A44" w14:textId="77777777" w:rsidR="00C81E54" w:rsidRPr="00C81E54" w:rsidRDefault="00C81E54" w:rsidP="00C81E54">
            <w:pPr>
              <w:pStyle w:val="Corpsdetexte"/>
              <w:rPr>
                <w:color w:val="000000"/>
                <w:lang w:val="fr-CH" w:eastAsia="fr-CH"/>
              </w:rPr>
            </w:pPr>
            <w:r w:rsidRPr="00C81E54">
              <w:rPr>
                <w:color w:val="000000"/>
                <w:lang w:val="fr-CH" w:eastAsia="fr-CH"/>
              </w:rPr>
              <w:t>8</w:t>
            </w:r>
          </w:p>
        </w:tc>
      </w:tr>
      <w:tr w:rsidR="00C81E54" w:rsidRPr="00C81E54" w14:paraId="56DBB7E7" w14:textId="77777777" w:rsidTr="00C81E54">
        <w:trPr>
          <w:trHeight w:val="300"/>
        </w:trPr>
        <w:tc>
          <w:tcPr>
            <w:tcW w:w="9280" w:type="dxa"/>
            <w:tcBorders>
              <w:top w:val="single" w:sz="4" w:space="0" w:color="auto"/>
              <w:left w:val="nil"/>
              <w:bottom w:val="single" w:sz="4" w:space="0" w:color="auto"/>
              <w:right w:val="single" w:sz="4" w:space="0" w:color="auto"/>
            </w:tcBorders>
            <w:shd w:val="clear" w:color="auto" w:fill="auto"/>
            <w:noWrap/>
            <w:vAlign w:val="bottom"/>
            <w:hideMark/>
          </w:tcPr>
          <w:p w14:paraId="71FDA31B" w14:textId="1716FD6C" w:rsidR="00C81E54" w:rsidRPr="00C81E54" w:rsidRDefault="00C81E54" w:rsidP="00C81E54">
            <w:pPr>
              <w:pStyle w:val="Corpsdetexte"/>
              <w:rPr>
                <w:color w:val="000000"/>
                <w:lang w:val="fr-CH" w:eastAsia="fr-CH"/>
              </w:rPr>
            </w:pPr>
            <w:r w:rsidRPr="00C81E54">
              <w:rPr>
                <w:color w:val="000000"/>
                <w:lang w:val="fr-CH" w:eastAsia="fr-CH"/>
              </w:rPr>
              <w:t>Développement de l'authentification (backend)</w:t>
            </w:r>
          </w:p>
        </w:tc>
        <w:tc>
          <w:tcPr>
            <w:tcW w:w="960" w:type="dxa"/>
            <w:tcBorders>
              <w:top w:val="single" w:sz="4" w:space="0" w:color="auto"/>
              <w:left w:val="single" w:sz="4" w:space="0" w:color="auto"/>
              <w:bottom w:val="single" w:sz="4" w:space="0" w:color="auto"/>
              <w:right w:val="nil"/>
            </w:tcBorders>
            <w:shd w:val="clear" w:color="auto" w:fill="auto"/>
            <w:noWrap/>
            <w:vAlign w:val="bottom"/>
            <w:hideMark/>
          </w:tcPr>
          <w:p w14:paraId="2A674556" w14:textId="77777777" w:rsidR="00C81E54" w:rsidRPr="00C81E54" w:rsidRDefault="00C81E54" w:rsidP="00C81E54">
            <w:pPr>
              <w:pStyle w:val="Corpsdetexte"/>
              <w:rPr>
                <w:color w:val="000000"/>
                <w:lang w:val="fr-CH" w:eastAsia="fr-CH"/>
              </w:rPr>
            </w:pPr>
            <w:r w:rsidRPr="00C81E54">
              <w:rPr>
                <w:color w:val="000000"/>
                <w:lang w:val="fr-CH" w:eastAsia="fr-CH"/>
              </w:rPr>
              <w:t>10</w:t>
            </w:r>
          </w:p>
        </w:tc>
      </w:tr>
      <w:tr w:rsidR="00C81E54" w:rsidRPr="00C81E54" w14:paraId="488AEDFE" w14:textId="77777777" w:rsidTr="00C81E54">
        <w:trPr>
          <w:trHeight w:val="300"/>
        </w:trPr>
        <w:tc>
          <w:tcPr>
            <w:tcW w:w="9280" w:type="dxa"/>
            <w:tcBorders>
              <w:top w:val="single" w:sz="4" w:space="0" w:color="auto"/>
              <w:left w:val="nil"/>
              <w:bottom w:val="single" w:sz="4" w:space="0" w:color="auto"/>
              <w:right w:val="single" w:sz="4" w:space="0" w:color="auto"/>
            </w:tcBorders>
            <w:shd w:val="clear" w:color="auto" w:fill="auto"/>
            <w:noWrap/>
            <w:vAlign w:val="bottom"/>
            <w:hideMark/>
          </w:tcPr>
          <w:p w14:paraId="462AF395" w14:textId="77777777" w:rsidR="00C81E54" w:rsidRPr="00C81E54" w:rsidRDefault="00C81E54" w:rsidP="00C81E54">
            <w:pPr>
              <w:pStyle w:val="Corpsdetexte"/>
              <w:rPr>
                <w:color w:val="000000"/>
                <w:lang w:val="fr-CH" w:eastAsia="fr-CH"/>
              </w:rPr>
            </w:pPr>
            <w:r w:rsidRPr="00C81E54">
              <w:rPr>
                <w:color w:val="000000"/>
                <w:lang w:val="fr-CH" w:eastAsia="fr-CH"/>
              </w:rPr>
              <w:t>Tests de fonctionnements</w:t>
            </w:r>
          </w:p>
        </w:tc>
        <w:tc>
          <w:tcPr>
            <w:tcW w:w="960" w:type="dxa"/>
            <w:tcBorders>
              <w:top w:val="single" w:sz="4" w:space="0" w:color="auto"/>
              <w:left w:val="single" w:sz="4" w:space="0" w:color="auto"/>
              <w:bottom w:val="single" w:sz="4" w:space="0" w:color="auto"/>
              <w:right w:val="nil"/>
            </w:tcBorders>
            <w:shd w:val="clear" w:color="auto" w:fill="auto"/>
            <w:noWrap/>
            <w:vAlign w:val="bottom"/>
            <w:hideMark/>
          </w:tcPr>
          <w:p w14:paraId="78CF6CB9" w14:textId="77777777" w:rsidR="00C81E54" w:rsidRPr="00C81E54" w:rsidRDefault="00C81E54" w:rsidP="00C81E54">
            <w:pPr>
              <w:pStyle w:val="Corpsdetexte"/>
              <w:rPr>
                <w:color w:val="000000"/>
                <w:lang w:val="fr-CH" w:eastAsia="fr-CH"/>
              </w:rPr>
            </w:pPr>
            <w:r w:rsidRPr="00C81E54">
              <w:rPr>
                <w:color w:val="000000"/>
                <w:lang w:val="fr-CH" w:eastAsia="fr-CH"/>
              </w:rPr>
              <w:t>7</w:t>
            </w:r>
          </w:p>
        </w:tc>
      </w:tr>
      <w:tr w:rsidR="00C81E54" w:rsidRPr="00C81E54" w14:paraId="3BA60A94" w14:textId="77777777" w:rsidTr="00C81E54">
        <w:trPr>
          <w:trHeight w:val="300"/>
        </w:trPr>
        <w:tc>
          <w:tcPr>
            <w:tcW w:w="9280" w:type="dxa"/>
            <w:tcBorders>
              <w:top w:val="single" w:sz="4" w:space="0" w:color="auto"/>
              <w:left w:val="single" w:sz="4" w:space="0" w:color="3F3F3F"/>
              <w:bottom w:val="single" w:sz="4" w:space="0" w:color="auto"/>
              <w:right w:val="single" w:sz="4" w:space="0" w:color="auto"/>
            </w:tcBorders>
            <w:shd w:val="clear" w:color="000000" w:fill="F2F2F2"/>
            <w:noWrap/>
            <w:vAlign w:val="bottom"/>
            <w:hideMark/>
          </w:tcPr>
          <w:p w14:paraId="14D8FB9F" w14:textId="77777777" w:rsidR="00C81E54" w:rsidRPr="00C81E54" w:rsidRDefault="00C81E54" w:rsidP="00C81E54">
            <w:pPr>
              <w:pStyle w:val="Corpsdetexte"/>
              <w:jc w:val="center"/>
              <w:rPr>
                <w:b/>
                <w:bCs/>
                <w:lang w:val="fr-CH" w:eastAsia="fr-CH"/>
              </w:rPr>
            </w:pPr>
            <w:r w:rsidRPr="00C81E54">
              <w:rPr>
                <w:b/>
                <w:bCs/>
                <w:lang w:val="fr-CH" w:eastAsia="fr-CH"/>
              </w:rPr>
              <w:t>3ème itération</w:t>
            </w:r>
          </w:p>
        </w:tc>
        <w:tc>
          <w:tcPr>
            <w:tcW w:w="960" w:type="dxa"/>
            <w:tcBorders>
              <w:top w:val="single" w:sz="4" w:space="0" w:color="auto"/>
              <w:left w:val="single" w:sz="4" w:space="0" w:color="auto"/>
              <w:bottom w:val="single" w:sz="4" w:space="0" w:color="auto"/>
              <w:right w:val="single" w:sz="4" w:space="0" w:color="3F3F3F"/>
            </w:tcBorders>
            <w:shd w:val="clear" w:color="000000" w:fill="F2F2F2"/>
            <w:noWrap/>
            <w:vAlign w:val="bottom"/>
            <w:hideMark/>
          </w:tcPr>
          <w:p w14:paraId="6339CE23" w14:textId="77777777" w:rsidR="00C81E54" w:rsidRPr="00C81E54" w:rsidRDefault="00C81E54" w:rsidP="00C81E54">
            <w:pPr>
              <w:pStyle w:val="Corpsdetexte"/>
              <w:rPr>
                <w:b/>
                <w:bCs/>
                <w:lang w:val="fr-CH" w:eastAsia="fr-CH"/>
              </w:rPr>
            </w:pPr>
            <w:r w:rsidRPr="00C81E54">
              <w:rPr>
                <w:b/>
                <w:bCs/>
                <w:lang w:val="fr-CH" w:eastAsia="fr-CH"/>
              </w:rPr>
              <w:t>60</w:t>
            </w:r>
          </w:p>
        </w:tc>
      </w:tr>
      <w:tr w:rsidR="00C81E54" w:rsidRPr="00C81E54" w14:paraId="3B510049" w14:textId="77777777" w:rsidTr="00C81E54">
        <w:trPr>
          <w:trHeight w:val="300"/>
        </w:trPr>
        <w:tc>
          <w:tcPr>
            <w:tcW w:w="9280" w:type="dxa"/>
            <w:tcBorders>
              <w:top w:val="single" w:sz="4" w:space="0" w:color="auto"/>
              <w:left w:val="nil"/>
              <w:bottom w:val="single" w:sz="4" w:space="0" w:color="auto"/>
              <w:right w:val="single" w:sz="4" w:space="0" w:color="auto"/>
            </w:tcBorders>
            <w:shd w:val="clear" w:color="auto" w:fill="auto"/>
            <w:noWrap/>
            <w:vAlign w:val="bottom"/>
            <w:hideMark/>
          </w:tcPr>
          <w:p w14:paraId="6BF09EE3" w14:textId="35419868" w:rsidR="00C81E54" w:rsidRPr="00C81E54" w:rsidRDefault="00C81E54" w:rsidP="00C81E54">
            <w:pPr>
              <w:pStyle w:val="Corpsdetexte"/>
              <w:rPr>
                <w:color w:val="000000"/>
                <w:lang w:val="fr-CH" w:eastAsia="fr-CH"/>
              </w:rPr>
            </w:pPr>
            <w:r w:rsidRPr="00C81E54">
              <w:rPr>
                <w:color w:val="000000"/>
                <w:lang w:val="fr-CH" w:eastAsia="fr-CH"/>
              </w:rPr>
              <w:t>Modification 2ère itération</w:t>
            </w:r>
          </w:p>
        </w:tc>
        <w:tc>
          <w:tcPr>
            <w:tcW w:w="960" w:type="dxa"/>
            <w:tcBorders>
              <w:top w:val="single" w:sz="4" w:space="0" w:color="auto"/>
              <w:left w:val="single" w:sz="4" w:space="0" w:color="auto"/>
              <w:bottom w:val="single" w:sz="4" w:space="0" w:color="auto"/>
              <w:right w:val="nil"/>
            </w:tcBorders>
            <w:shd w:val="clear" w:color="auto" w:fill="auto"/>
            <w:noWrap/>
            <w:vAlign w:val="bottom"/>
            <w:hideMark/>
          </w:tcPr>
          <w:p w14:paraId="090C637A" w14:textId="77777777" w:rsidR="00C81E54" w:rsidRPr="00C81E54" w:rsidRDefault="00C81E54" w:rsidP="00C81E54">
            <w:pPr>
              <w:pStyle w:val="Corpsdetexte"/>
              <w:rPr>
                <w:color w:val="000000"/>
                <w:lang w:val="fr-CH" w:eastAsia="fr-CH"/>
              </w:rPr>
            </w:pPr>
            <w:r w:rsidRPr="00C81E54">
              <w:rPr>
                <w:color w:val="000000"/>
                <w:lang w:val="fr-CH" w:eastAsia="fr-CH"/>
              </w:rPr>
              <w:t>4</w:t>
            </w:r>
          </w:p>
        </w:tc>
      </w:tr>
      <w:tr w:rsidR="00C81E54" w:rsidRPr="00C81E54" w14:paraId="3C3DBE15" w14:textId="77777777" w:rsidTr="00C81E54">
        <w:trPr>
          <w:trHeight w:val="300"/>
        </w:trPr>
        <w:tc>
          <w:tcPr>
            <w:tcW w:w="9280" w:type="dxa"/>
            <w:tcBorders>
              <w:top w:val="single" w:sz="4" w:space="0" w:color="auto"/>
              <w:left w:val="nil"/>
              <w:bottom w:val="single" w:sz="4" w:space="0" w:color="auto"/>
              <w:right w:val="single" w:sz="4" w:space="0" w:color="auto"/>
            </w:tcBorders>
            <w:shd w:val="clear" w:color="auto" w:fill="auto"/>
            <w:noWrap/>
            <w:vAlign w:val="bottom"/>
            <w:hideMark/>
          </w:tcPr>
          <w:p w14:paraId="2D84B681" w14:textId="77777777" w:rsidR="00C81E54" w:rsidRPr="00C81E54" w:rsidRDefault="00C81E54" w:rsidP="00C81E54">
            <w:pPr>
              <w:pStyle w:val="Corpsdetexte"/>
              <w:rPr>
                <w:color w:val="000000"/>
                <w:lang w:val="fr-CH" w:eastAsia="fr-CH"/>
              </w:rPr>
            </w:pPr>
            <w:r w:rsidRPr="00C81E54">
              <w:rPr>
                <w:color w:val="000000"/>
                <w:lang w:val="fr-CH" w:eastAsia="fr-CH"/>
              </w:rPr>
              <w:t>Affichage des lots par catégorie</w:t>
            </w:r>
          </w:p>
        </w:tc>
        <w:tc>
          <w:tcPr>
            <w:tcW w:w="960" w:type="dxa"/>
            <w:tcBorders>
              <w:top w:val="single" w:sz="4" w:space="0" w:color="auto"/>
              <w:left w:val="single" w:sz="4" w:space="0" w:color="auto"/>
              <w:bottom w:val="single" w:sz="4" w:space="0" w:color="auto"/>
              <w:right w:val="nil"/>
            </w:tcBorders>
            <w:shd w:val="clear" w:color="auto" w:fill="auto"/>
            <w:noWrap/>
            <w:vAlign w:val="bottom"/>
            <w:hideMark/>
          </w:tcPr>
          <w:p w14:paraId="575A3F5D" w14:textId="77777777" w:rsidR="00C81E54" w:rsidRPr="00C81E54" w:rsidRDefault="00C81E54" w:rsidP="00C81E54">
            <w:pPr>
              <w:pStyle w:val="Corpsdetexte"/>
              <w:rPr>
                <w:color w:val="000000"/>
                <w:lang w:val="fr-CH" w:eastAsia="fr-CH"/>
              </w:rPr>
            </w:pPr>
          </w:p>
        </w:tc>
      </w:tr>
      <w:tr w:rsidR="00C81E54" w:rsidRPr="00C81E54" w14:paraId="7A9399F7" w14:textId="77777777" w:rsidTr="00C81E54">
        <w:trPr>
          <w:trHeight w:val="300"/>
        </w:trPr>
        <w:tc>
          <w:tcPr>
            <w:tcW w:w="9280" w:type="dxa"/>
            <w:tcBorders>
              <w:top w:val="single" w:sz="4" w:space="0" w:color="auto"/>
              <w:left w:val="nil"/>
              <w:bottom w:val="single" w:sz="4" w:space="0" w:color="auto"/>
              <w:right w:val="single" w:sz="4" w:space="0" w:color="auto"/>
            </w:tcBorders>
            <w:shd w:val="clear" w:color="auto" w:fill="auto"/>
            <w:noWrap/>
            <w:vAlign w:val="bottom"/>
            <w:hideMark/>
          </w:tcPr>
          <w:p w14:paraId="27B209AA" w14:textId="77777777" w:rsidR="00C81E54" w:rsidRPr="00C81E54" w:rsidRDefault="00C81E54" w:rsidP="00C81E54">
            <w:pPr>
              <w:pStyle w:val="Corpsdetexte"/>
              <w:rPr>
                <w:color w:val="000000"/>
                <w:lang w:val="fr-CH" w:eastAsia="fr-CH"/>
              </w:rPr>
            </w:pPr>
            <w:r w:rsidRPr="00C81E54">
              <w:rPr>
                <w:color w:val="000000"/>
                <w:lang w:val="fr-CH" w:eastAsia="fr-CH"/>
              </w:rPr>
              <w:t>Affichage des catégories selon arborescence</w:t>
            </w:r>
          </w:p>
        </w:tc>
        <w:tc>
          <w:tcPr>
            <w:tcW w:w="960" w:type="dxa"/>
            <w:tcBorders>
              <w:top w:val="single" w:sz="4" w:space="0" w:color="auto"/>
              <w:left w:val="single" w:sz="4" w:space="0" w:color="auto"/>
              <w:bottom w:val="single" w:sz="4" w:space="0" w:color="auto"/>
              <w:right w:val="nil"/>
            </w:tcBorders>
            <w:shd w:val="clear" w:color="auto" w:fill="auto"/>
            <w:noWrap/>
            <w:vAlign w:val="bottom"/>
            <w:hideMark/>
          </w:tcPr>
          <w:p w14:paraId="74299705" w14:textId="77777777" w:rsidR="00C81E54" w:rsidRPr="00C81E54" w:rsidRDefault="00C81E54" w:rsidP="00C81E54">
            <w:pPr>
              <w:pStyle w:val="Corpsdetexte"/>
              <w:rPr>
                <w:color w:val="000000"/>
                <w:lang w:val="fr-CH" w:eastAsia="fr-CH"/>
              </w:rPr>
            </w:pPr>
            <w:r w:rsidRPr="00C81E54">
              <w:rPr>
                <w:color w:val="000000"/>
                <w:lang w:val="fr-CH" w:eastAsia="fr-CH"/>
              </w:rPr>
              <w:t>7</w:t>
            </w:r>
          </w:p>
        </w:tc>
      </w:tr>
      <w:tr w:rsidR="00C81E54" w:rsidRPr="00C81E54" w14:paraId="4D67119F" w14:textId="77777777" w:rsidTr="00C81E54">
        <w:trPr>
          <w:trHeight w:val="300"/>
        </w:trPr>
        <w:tc>
          <w:tcPr>
            <w:tcW w:w="9280" w:type="dxa"/>
            <w:tcBorders>
              <w:top w:val="single" w:sz="4" w:space="0" w:color="auto"/>
              <w:left w:val="nil"/>
              <w:bottom w:val="single" w:sz="4" w:space="0" w:color="auto"/>
              <w:right w:val="single" w:sz="4" w:space="0" w:color="auto"/>
            </w:tcBorders>
            <w:shd w:val="clear" w:color="auto" w:fill="auto"/>
            <w:noWrap/>
            <w:vAlign w:val="bottom"/>
            <w:hideMark/>
          </w:tcPr>
          <w:p w14:paraId="0B86A261" w14:textId="77777777" w:rsidR="00C81E54" w:rsidRPr="00C81E54" w:rsidRDefault="00C81E54" w:rsidP="00C81E54">
            <w:pPr>
              <w:pStyle w:val="Corpsdetexte"/>
              <w:rPr>
                <w:color w:val="000000"/>
                <w:lang w:val="fr-CH" w:eastAsia="fr-CH"/>
              </w:rPr>
            </w:pPr>
            <w:r w:rsidRPr="00C81E54">
              <w:rPr>
                <w:color w:val="000000"/>
                <w:lang w:val="fr-CH" w:eastAsia="fr-CH"/>
              </w:rPr>
              <w:t>Affichage des lots par catégorie</w:t>
            </w:r>
          </w:p>
        </w:tc>
        <w:tc>
          <w:tcPr>
            <w:tcW w:w="960" w:type="dxa"/>
            <w:tcBorders>
              <w:top w:val="single" w:sz="4" w:space="0" w:color="auto"/>
              <w:left w:val="single" w:sz="4" w:space="0" w:color="auto"/>
              <w:bottom w:val="single" w:sz="4" w:space="0" w:color="auto"/>
              <w:right w:val="nil"/>
            </w:tcBorders>
            <w:shd w:val="clear" w:color="auto" w:fill="auto"/>
            <w:noWrap/>
            <w:vAlign w:val="bottom"/>
            <w:hideMark/>
          </w:tcPr>
          <w:p w14:paraId="47100A47" w14:textId="77777777" w:rsidR="00C81E54" w:rsidRPr="00C81E54" w:rsidRDefault="00C81E54" w:rsidP="00C81E54">
            <w:pPr>
              <w:pStyle w:val="Corpsdetexte"/>
              <w:rPr>
                <w:color w:val="000000"/>
                <w:lang w:val="fr-CH" w:eastAsia="fr-CH"/>
              </w:rPr>
            </w:pPr>
            <w:r w:rsidRPr="00C81E54">
              <w:rPr>
                <w:color w:val="000000"/>
                <w:lang w:val="fr-CH" w:eastAsia="fr-CH"/>
              </w:rPr>
              <w:t>5</w:t>
            </w:r>
          </w:p>
        </w:tc>
      </w:tr>
      <w:tr w:rsidR="00C81E54" w:rsidRPr="00C81E54" w14:paraId="2BAED3D9" w14:textId="77777777" w:rsidTr="00C81E54">
        <w:trPr>
          <w:trHeight w:val="300"/>
        </w:trPr>
        <w:tc>
          <w:tcPr>
            <w:tcW w:w="9280" w:type="dxa"/>
            <w:tcBorders>
              <w:top w:val="single" w:sz="4" w:space="0" w:color="auto"/>
              <w:left w:val="nil"/>
              <w:bottom w:val="single" w:sz="4" w:space="0" w:color="auto"/>
              <w:right w:val="single" w:sz="4" w:space="0" w:color="auto"/>
            </w:tcBorders>
            <w:shd w:val="clear" w:color="auto" w:fill="auto"/>
            <w:noWrap/>
            <w:vAlign w:val="bottom"/>
            <w:hideMark/>
          </w:tcPr>
          <w:p w14:paraId="061BD3B6" w14:textId="77777777" w:rsidR="00C81E54" w:rsidRPr="00C81E54" w:rsidRDefault="00C81E54" w:rsidP="00C81E54">
            <w:pPr>
              <w:pStyle w:val="Corpsdetexte"/>
              <w:rPr>
                <w:color w:val="000000"/>
                <w:lang w:val="fr-CH" w:eastAsia="fr-CH"/>
              </w:rPr>
            </w:pPr>
            <w:r w:rsidRPr="00C81E54">
              <w:rPr>
                <w:color w:val="000000"/>
                <w:lang w:val="fr-CH" w:eastAsia="fr-CH"/>
              </w:rPr>
              <w:t>Redirection sur la page d'enchère d'un lot</w:t>
            </w:r>
          </w:p>
        </w:tc>
        <w:tc>
          <w:tcPr>
            <w:tcW w:w="960" w:type="dxa"/>
            <w:tcBorders>
              <w:top w:val="single" w:sz="4" w:space="0" w:color="auto"/>
              <w:left w:val="single" w:sz="4" w:space="0" w:color="auto"/>
              <w:bottom w:val="single" w:sz="4" w:space="0" w:color="auto"/>
              <w:right w:val="nil"/>
            </w:tcBorders>
            <w:shd w:val="clear" w:color="auto" w:fill="auto"/>
            <w:noWrap/>
            <w:vAlign w:val="bottom"/>
            <w:hideMark/>
          </w:tcPr>
          <w:p w14:paraId="7495A383" w14:textId="77777777" w:rsidR="00C81E54" w:rsidRPr="00C81E54" w:rsidRDefault="00C81E54" w:rsidP="00C81E54">
            <w:pPr>
              <w:pStyle w:val="Corpsdetexte"/>
              <w:rPr>
                <w:color w:val="000000"/>
                <w:lang w:val="fr-CH" w:eastAsia="fr-CH"/>
              </w:rPr>
            </w:pPr>
            <w:r w:rsidRPr="00C81E54">
              <w:rPr>
                <w:color w:val="000000"/>
                <w:lang w:val="fr-CH" w:eastAsia="fr-CH"/>
              </w:rPr>
              <w:t>2</w:t>
            </w:r>
          </w:p>
        </w:tc>
      </w:tr>
      <w:tr w:rsidR="00C81E54" w:rsidRPr="00C81E54" w14:paraId="11E0CC14" w14:textId="77777777" w:rsidTr="00C81E54">
        <w:trPr>
          <w:trHeight w:val="300"/>
        </w:trPr>
        <w:tc>
          <w:tcPr>
            <w:tcW w:w="9280" w:type="dxa"/>
            <w:tcBorders>
              <w:top w:val="single" w:sz="4" w:space="0" w:color="auto"/>
              <w:left w:val="nil"/>
              <w:bottom w:val="single" w:sz="4" w:space="0" w:color="auto"/>
              <w:right w:val="single" w:sz="4" w:space="0" w:color="auto"/>
            </w:tcBorders>
            <w:shd w:val="clear" w:color="auto" w:fill="auto"/>
            <w:noWrap/>
            <w:vAlign w:val="bottom"/>
            <w:hideMark/>
          </w:tcPr>
          <w:p w14:paraId="6D01FE07" w14:textId="77777777" w:rsidR="00C81E54" w:rsidRPr="00C81E54" w:rsidRDefault="00C81E54" w:rsidP="00C81E54">
            <w:pPr>
              <w:pStyle w:val="Corpsdetexte"/>
              <w:rPr>
                <w:color w:val="000000"/>
                <w:lang w:val="fr-CH" w:eastAsia="fr-CH"/>
              </w:rPr>
            </w:pPr>
            <w:r w:rsidRPr="00C81E54">
              <w:rPr>
                <w:color w:val="000000"/>
                <w:lang w:val="fr-CH" w:eastAsia="fr-CH"/>
              </w:rPr>
              <w:t>Tests de fonctionnements</w:t>
            </w:r>
          </w:p>
        </w:tc>
        <w:tc>
          <w:tcPr>
            <w:tcW w:w="960" w:type="dxa"/>
            <w:tcBorders>
              <w:top w:val="single" w:sz="4" w:space="0" w:color="auto"/>
              <w:left w:val="single" w:sz="4" w:space="0" w:color="auto"/>
              <w:bottom w:val="single" w:sz="4" w:space="0" w:color="auto"/>
              <w:right w:val="nil"/>
            </w:tcBorders>
            <w:shd w:val="clear" w:color="auto" w:fill="auto"/>
            <w:noWrap/>
            <w:vAlign w:val="bottom"/>
            <w:hideMark/>
          </w:tcPr>
          <w:p w14:paraId="007B365A" w14:textId="77777777" w:rsidR="00C81E54" w:rsidRPr="00C81E54" w:rsidRDefault="00C81E54" w:rsidP="00C81E54">
            <w:pPr>
              <w:pStyle w:val="Corpsdetexte"/>
              <w:rPr>
                <w:color w:val="000000"/>
                <w:lang w:val="fr-CH" w:eastAsia="fr-CH"/>
              </w:rPr>
            </w:pPr>
            <w:r w:rsidRPr="00C81E54">
              <w:rPr>
                <w:color w:val="000000"/>
                <w:lang w:val="fr-CH" w:eastAsia="fr-CH"/>
              </w:rPr>
              <w:t>2</w:t>
            </w:r>
          </w:p>
        </w:tc>
      </w:tr>
      <w:tr w:rsidR="00C81E54" w:rsidRPr="00C81E54" w14:paraId="7448190A" w14:textId="77777777" w:rsidTr="00C81E54">
        <w:trPr>
          <w:trHeight w:val="300"/>
        </w:trPr>
        <w:tc>
          <w:tcPr>
            <w:tcW w:w="9280" w:type="dxa"/>
            <w:tcBorders>
              <w:top w:val="single" w:sz="4" w:space="0" w:color="auto"/>
              <w:left w:val="nil"/>
              <w:bottom w:val="single" w:sz="4" w:space="0" w:color="auto"/>
              <w:right w:val="single" w:sz="4" w:space="0" w:color="auto"/>
            </w:tcBorders>
            <w:shd w:val="clear" w:color="auto" w:fill="auto"/>
            <w:noWrap/>
            <w:vAlign w:val="bottom"/>
            <w:hideMark/>
          </w:tcPr>
          <w:p w14:paraId="7801C347" w14:textId="77777777" w:rsidR="00C81E54" w:rsidRPr="00C81E54" w:rsidRDefault="00C81E54" w:rsidP="00C81E54">
            <w:pPr>
              <w:pStyle w:val="Corpsdetexte"/>
              <w:rPr>
                <w:color w:val="000000"/>
                <w:lang w:val="fr-CH" w:eastAsia="fr-CH"/>
              </w:rPr>
            </w:pPr>
            <w:r w:rsidRPr="00C81E54">
              <w:rPr>
                <w:color w:val="000000"/>
                <w:lang w:val="fr-CH" w:eastAsia="fr-CH"/>
              </w:rPr>
              <w:t>Soumission d'un lot aux enchères</w:t>
            </w:r>
          </w:p>
        </w:tc>
        <w:tc>
          <w:tcPr>
            <w:tcW w:w="960" w:type="dxa"/>
            <w:tcBorders>
              <w:top w:val="single" w:sz="4" w:space="0" w:color="auto"/>
              <w:left w:val="single" w:sz="4" w:space="0" w:color="auto"/>
              <w:bottom w:val="single" w:sz="4" w:space="0" w:color="auto"/>
              <w:right w:val="nil"/>
            </w:tcBorders>
            <w:shd w:val="clear" w:color="auto" w:fill="auto"/>
            <w:noWrap/>
            <w:vAlign w:val="bottom"/>
            <w:hideMark/>
          </w:tcPr>
          <w:p w14:paraId="76AD5FFB" w14:textId="77777777" w:rsidR="00C81E54" w:rsidRPr="00C81E54" w:rsidRDefault="00C81E54" w:rsidP="00C81E54">
            <w:pPr>
              <w:pStyle w:val="Corpsdetexte"/>
              <w:rPr>
                <w:color w:val="000000"/>
                <w:lang w:val="fr-CH" w:eastAsia="fr-CH"/>
              </w:rPr>
            </w:pPr>
          </w:p>
        </w:tc>
      </w:tr>
      <w:tr w:rsidR="00C81E54" w:rsidRPr="00C81E54" w14:paraId="758ECB6C" w14:textId="77777777" w:rsidTr="00C81E54">
        <w:trPr>
          <w:trHeight w:val="300"/>
        </w:trPr>
        <w:tc>
          <w:tcPr>
            <w:tcW w:w="9280" w:type="dxa"/>
            <w:tcBorders>
              <w:top w:val="single" w:sz="4" w:space="0" w:color="auto"/>
              <w:left w:val="nil"/>
              <w:bottom w:val="single" w:sz="4" w:space="0" w:color="auto"/>
              <w:right w:val="single" w:sz="4" w:space="0" w:color="auto"/>
            </w:tcBorders>
            <w:shd w:val="clear" w:color="auto" w:fill="auto"/>
            <w:noWrap/>
            <w:vAlign w:val="bottom"/>
            <w:hideMark/>
          </w:tcPr>
          <w:p w14:paraId="0CF59464" w14:textId="77777777" w:rsidR="00C81E54" w:rsidRPr="00C81E54" w:rsidRDefault="00C81E54" w:rsidP="00C81E54">
            <w:pPr>
              <w:pStyle w:val="Corpsdetexte"/>
              <w:rPr>
                <w:color w:val="000000"/>
                <w:lang w:val="fr-CH" w:eastAsia="fr-CH"/>
              </w:rPr>
            </w:pPr>
            <w:r w:rsidRPr="00C81E54">
              <w:rPr>
                <w:color w:val="000000"/>
                <w:lang w:val="fr-CH" w:eastAsia="fr-CH"/>
              </w:rPr>
              <w:t>Page de soumission d'un lot aux enchères</w:t>
            </w:r>
          </w:p>
        </w:tc>
        <w:tc>
          <w:tcPr>
            <w:tcW w:w="960" w:type="dxa"/>
            <w:tcBorders>
              <w:top w:val="single" w:sz="4" w:space="0" w:color="auto"/>
              <w:left w:val="single" w:sz="4" w:space="0" w:color="auto"/>
              <w:bottom w:val="single" w:sz="4" w:space="0" w:color="auto"/>
              <w:right w:val="nil"/>
            </w:tcBorders>
            <w:shd w:val="clear" w:color="auto" w:fill="auto"/>
            <w:noWrap/>
            <w:vAlign w:val="bottom"/>
            <w:hideMark/>
          </w:tcPr>
          <w:p w14:paraId="444A6844" w14:textId="77777777" w:rsidR="00C81E54" w:rsidRPr="00C81E54" w:rsidRDefault="00C81E54" w:rsidP="00C81E54">
            <w:pPr>
              <w:pStyle w:val="Corpsdetexte"/>
              <w:rPr>
                <w:color w:val="000000"/>
                <w:lang w:val="fr-CH" w:eastAsia="fr-CH"/>
              </w:rPr>
            </w:pPr>
            <w:r w:rsidRPr="00C81E54">
              <w:rPr>
                <w:color w:val="000000"/>
                <w:lang w:val="fr-CH" w:eastAsia="fr-CH"/>
              </w:rPr>
              <w:t>6</w:t>
            </w:r>
          </w:p>
        </w:tc>
      </w:tr>
      <w:tr w:rsidR="00C81E54" w:rsidRPr="00C81E54" w14:paraId="09B60CEE" w14:textId="77777777" w:rsidTr="00C81E54">
        <w:trPr>
          <w:trHeight w:val="300"/>
        </w:trPr>
        <w:tc>
          <w:tcPr>
            <w:tcW w:w="9280" w:type="dxa"/>
            <w:tcBorders>
              <w:top w:val="single" w:sz="4" w:space="0" w:color="auto"/>
              <w:left w:val="nil"/>
              <w:bottom w:val="single" w:sz="4" w:space="0" w:color="auto"/>
              <w:right w:val="single" w:sz="4" w:space="0" w:color="auto"/>
            </w:tcBorders>
            <w:shd w:val="clear" w:color="auto" w:fill="auto"/>
            <w:noWrap/>
            <w:vAlign w:val="bottom"/>
            <w:hideMark/>
          </w:tcPr>
          <w:p w14:paraId="021EDC75" w14:textId="77777777" w:rsidR="00C81E54" w:rsidRPr="00C81E54" w:rsidRDefault="00C81E54" w:rsidP="00C81E54">
            <w:pPr>
              <w:pStyle w:val="Corpsdetexte"/>
              <w:rPr>
                <w:color w:val="000000"/>
                <w:lang w:val="fr-CH" w:eastAsia="fr-CH"/>
              </w:rPr>
            </w:pPr>
            <w:r w:rsidRPr="00C81E54">
              <w:rPr>
                <w:color w:val="000000"/>
                <w:lang w:val="fr-CH" w:eastAsia="fr-CH"/>
              </w:rPr>
              <w:t>Soumission d'un lot aux enchères</w:t>
            </w:r>
          </w:p>
        </w:tc>
        <w:tc>
          <w:tcPr>
            <w:tcW w:w="960" w:type="dxa"/>
            <w:tcBorders>
              <w:top w:val="single" w:sz="4" w:space="0" w:color="auto"/>
              <w:left w:val="single" w:sz="4" w:space="0" w:color="auto"/>
              <w:bottom w:val="single" w:sz="4" w:space="0" w:color="auto"/>
              <w:right w:val="nil"/>
            </w:tcBorders>
            <w:shd w:val="clear" w:color="auto" w:fill="auto"/>
            <w:noWrap/>
            <w:vAlign w:val="bottom"/>
            <w:hideMark/>
          </w:tcPr>
          <w:p w14:paraId="74FC2F78" w14:textId="77777777" w:rsidR="00C81E54" w:rsidRPr="00C81E54" w:rsidRDefault="00C81E54" w:rsidP="00C81E54">
            <w:pPr>
              <w:pStyle w:val="Corpsdetexte"/>
              <w:rPr>
                <w:color w:val="000000"/>
                <w:lang w:val="fr-CH" w:eastAsia="fr-CH"/>
              </w:rPr>
            </w:pPr>
            <w:r w:rsidRPr="00C81E54">
              <w:rPr>
                <w:color w:val="000000"/>
                <w:lang w:val="fr-CH" w:eastAsia="fr-CH"/>
              </w:rPr>
              <w:t>5</w:t>
            </w:r>
          </w:p>
        </w:tc>
      </w:tr>
      <w:tr w:rsidR="00C81E54" w:rsidRPr="00C81E54" w14:paraId="5EB276D7" w14:textId="77777777" w:rsidTr="00C81E54">
        <w:trPr>
          <w:trHeight w:val="300"/>
        </w:trPr>
        <w:tc>
          <w:tcPr>
            <w:tcW w:w="9280" w:type="dxa"/>
            <w:tcBorders>
              <w:top w:val="single" w:sz="4" w:space="0" w:color="auto"/>
              <w:left w:val="nil"/>
              <w:bottom w:val="single" w:sz="4" w:space="0" w:color="auto"/>
              <w:right w:val="single" w:sz="4" w:space="0" w:color="auto"/>
            </w:tcBorders>
            <w:shd w:val="clear" w:color="auto" w:fill="auto"/>
            <w:noWrap/>
            <w:vAlign w:val="bottom"/>
            <w:hideMark/>
          </w:tcPr>
          <w:p w14:paraId="281AB418" w14:textId="77777777" w:rsidR="00C81E54" w:rsidRPr="00C81E54" w:rsidRDefault="00C81E54" w:rsidP="00C81E54">
            <w:pPr>
              <w:pStyle w:val="Corpsdetexte"/>
              <w:rPr>
                <w:color w:val="000000"/>
                <w:lang w:val="fr-CH" w:eastAsia="fr-CH"/>
              </w:rPr>
            </w:pPr>
            <w:r w:rsidRPr="00C81E54">
              <w:rPr>
                <w:color w:val="000000"/>
                <w:lang w:val="fr-CH" w:eastAsia="fr-CH"/>
              </w:rPr>
              <w:t>Reprise d'un lot invendu</w:t>
            </w:r>
          </w:p>
        </w:tc>
        <w:tc>
          <w:tcPr>
            <w:tcW w:w="960" w:type="dxa"/>
            <w:tcBorders>
              <w:top w:val="single" w:sz="4" w:space="0" w:color="auto"/>
              <w:left w:val="single" w:sz="4" w:space="0" w:color="auto"/>
              <w:bottom w:val="single" w:sz="4" w:space="0" w:color="auto"/>
              <w:right w:val="nil"/>
            </w:tcBorders>
            <w:shd w:val="clear" w:color="auto" w:fill="auto"/>
            <w:noWrap/>
            <w:vAlign w:val="bottom"/>
            <w:hideMark/>
          </w:tcPr>
          <w:p w14:paraId="237BC7F3" w14:textId="77777777" w:rsidR="00C81E54" w:rsidRPr="00C81E54" w:rsidRDefault="00C81E54" w:rsidP="00C81E54">
            <w:pPr>
              <w:pStyle w:val="Corpsdetexte"/>
              <w:rPr>
                <w:color w:val="000000"/>
                <w:lang w:val="fr-CH" w:eastAsia="fr-CH"/>
              </w:rPr>
            </w:pPr>
            <w:r w:rsidRPr="00C81E54">
              <w:rPr>
                <w:color w:val="000000"/>
                <w:lang w:val="fr-CH" w:eastAsia="fr-CH"/>
              </w:rPr>
              <w:t>2</w:t>
            </w:r>
          </w:p>
        </w:tc>
      </w:tr>
      <w:tr w:rsidR="00C81E54" w:rsidRPr="00C81E54" w14:paraId="609DF590" w14:textId="77777777" w:rsidTr="00C81E54">
        <w:trPr>
          <w:trHeight w:val="300"/>
        </w:trPr>
        <w:tc>
          <w:tcPr>
            <w:tcW w:w="9280" w:type="dxa"/>
            <w:tcBorders>
              <w:top w:val="single" w:sz="4" w:space="0" w:color="auto"/>
              <w:left w:val="nil"/>
              <w:bottom w:val="single" w:sz="4" w:space="0" w:color="auto"/>
              <w:right w:val="single" w:sz="4" w:space="0" w:color="auto"/>
            </w:tcBorders>
            <w:shd w:val="clear" w:color="auto" w:fill="auto"/>
            <w:noWrap/>
            <w:vAlign w:val="bottom"/>
            <w:hideMark/>
          </w:tcPr>
          <w:p w14:paraId="7F85ED78" w14:textId="77777777" w:rsidR="00C81E54" w:rsidRPr="00C81E54" w:rsidRDefault="00C81E54" w:rsidP="00C81E54">
            <w:pPr>
              <w:pStyle w:val="Corpsdetexte"/>
              <w:rPr>
                <w:color w:val="000000"/>
                <w:lang w:val="fr-CH" w:eastAsia="fr-CH"/>
              </w:rPr>
            </w:pPr>
            <w:r w:rsidRPr="00C81E54">
              <w:rPr>
                <w:color w:val="000000"/>
                <w:lang w:val="fr-CH" w:eastAsia="fr-CH"/>
              </w:rPr>
              <w:t>Terminer les enchères sur un lot et affectation du lot</w:t>
            </w:r>
          </w:p>
        </w:tc>
        <w:tc>
          <w:tcPr>
            <w:tcW w:w="960" w:type="dxa"/>
            <w:tcBorders>
              <w:top w:val="single" w:sz="4" w:space="0" w:color="auto"/>
              <w:left w:val="single" w:sz="4" w:space="0" w:color="auto"/>
              <w:bottom w:val="single" w:sz="4" w:space="0" w:color="auto"/>
              <w:right w:val="nil"/>
            </w:tcBorders>
            <w:shd w:val="clear" w:color="auto" w:fill="auto"/>
            <w:noWrap/>
            <w:vAlign w:val="bottom"/>
            <w:hideMark/>
          </w:tcPr>
          <w:p w14:paraId="4FF40CDA" w14:textId="77777777" w:rsidR="00C81E54" w:rsidRPr="00C81E54" w:rsidRDefault="00C81E54" w:rsidP="00C81E54">
            <w:pPr>
              <w:pStyle w:val="Corpsdetexte"/>
              <w:rPr>
                <w:color w:val="000000"/>
                <w:lang w:val="fr-CH" w:eastAsia="fr-CH"/>
              </w:rPr>
            </w:pPr>
            <w:r w:rsidRPr="00C81E54">
              <w:rPr>
                <w:color w:val="000000"/>
                <w:lang w:val="fr-CH" w:eastAsia="fr-CH"/>
              </w:rPr>
              <w:t>4</w:t>
            </w:r>
          </w:p>
        </w:tc>
      </w:tr>
      <w:tr w:rsidR="00C81E54" w:rsidRPr="00C81E54" w14:paraId="7F2A8055" w14:textId="77777777" w:rsidTr="00C81E54">
        <w:trPr>
          <w:trHeight w:val="300"/>
        </w:trPr>
        <w:tc>
          <w:tcPr>
            <w:tcW w:w="9280" w:type="dxa"/>
            <w:tcBorders>
              <w:top w:val="single" w:sz="4" w:space="0" w:color="auto"/>
              <w:left w:val="nil"/>
              <w:bottom w:val="single" w:sz="4" w:space="0" w:color="auto"/>
              <w:right w:val="single" w:sz="4" w:space="0" w:color="auto"/>
            </w:tcBorders>
            <w:shd w:val="clear" w:color="auto" w:fill="auto"/>
            <w:noWrap/>
            <w:vAlign w:val="bottom"/>
            <w:hideMark/>
          </w:tcPr>
          <w:p w14:paraId="26E28482" w14:textId="77777777" w:rsidR="00C81E54" w:rsidRPr="00C81E54" w:rsidRDefault="00C81E54" w:rsidP="00C81E54">
            <w:pPr>
              <w:pStyle w:val="Corpsdetexte"/>
              <w:rPr>
                <w:color w:val="000000"/>
                <w:lang w:val="fr-CH" w:eastAsia="fr-CH"/>
              </w:rPr>
            </w:pPr>
            <w:r w:rsidRPr="00C81E54">
              <w:rPr>
                <w:color w:val="000000"/>
                <w:lang w:val="fr-CH" w:eastAsia="fr-CH"/>
              </w:rPr>
              <w:t>Tests de fonctionnements</w:t>
            </w:r>
          </w:p>
        </w:tc>
        <w:tc>
          <w:tcPr>
            <w:tcW w:w="960" w:type="dxa"/>
            <w:tcBorders>
              <w:top w:val="single" w:sz="4" w:space="0" w:color="auto"/>
              <w:left w:val="single" w:sz="4" w:space="0" w:color="auto"/>
              <w:bottom w:val="single" w:sz="4" w:space="0" w:color="auto"/>
              <w:right w:val="nil"/>
            </w:tcBorders>
            <w:shd w:val="clear" w:color="auto" w:fill="auto"/>
            <w:noWrap/>
            <w:vAlign w:val="bottom"/>
            <w:hideMark/>
          </w:tcPr>
          <w:p w14:paraId="5B0237FB" w14:textId="77777777" w:rsidR="00C81E54" w:rsidRPr="00C81E54" w:rsidRDefault="00C81E54" w:rsidP="00C81E54">
            <w:pPr>
              <w:pStyle w:val="Corpsdetexte"/>
              <w:rPr>
                <w:color w:val="000000"/>
                <w:lang w:val="fr-CH" w:eastAsia="fr-CH"/>
              </w:rPr>
            </w:pPr>
            <w:r w:rsidRPr="00C81E54">
              <w:rPr>
                <w:color w:val="000000"/>
                <w:lang w:val="fr-CH" w:eastAsia="fr-CH"/>
              </w:rPr>
              <w:t>3</w:t>
            </w:r>
          </w:p>
        </w:tc>
      </w:tr>
      <w:tr w:rsidR="00C81E54" w:rsidRPr="00C81E54" w14:paraId="33FADC51" w14:textId="77777777" w:rsidTr="00C81E54">
        <w:trPr>
          <w:trHeight w:val="300"/>
        </w:trPr>
        <w:tc>
          <w:tcPr>
            <w:tcW w:w="9280" w:type="dxa"/>
            <w:tcBorders>
              <w:top w:val="single" w:sz="4" w:space="0" w:color="auto"/>
              <w:left w:val="nil"/>
              <w:bottom w:val="single" w:sz="4" w:space="0" w:color="auto"/>
              <w:right w:val="single" w:sz="4" w:space="0" w:color="auto"/>
            </w:tcBorders>
            <w:shd w:val="clear" w:color="auto" w:fill="auto"/>
            <w:noWrap/>
            <w:vAlign w:val="bottom"/>
            <w:hideMark/>
          </w:tcPr>
          <w:p w14:paraId="1C8A2927" w14:textId="77777777" w:rsidR="00C81E54" w:rsidRPr="00C81E54" w:rsidRDefault="00C81E54" w:rsidP="00C81E54">
            <w:pPr>
              <w:pStyle w:val="Corpsdetexte"/>
              <w:rPr>
                <w:color w:val="000000"/>
                <w:lang w:val="fr-CH" w:eastAsia="fr-CH"/>
              </w:rPr>
            </w:pPr>
            <w:r w:rsidRPr="00C81E54">
              <w:rPr>
                <w:color w:val="000000"/>
                <w:lang w:val="fr-CH" w:eastAsia="fr-CH"/>
              </w:rPr>
              <w:t>Enchère sur un lot</w:t>
            </w:r>
          </w:p>
        </w:tc>
        <w:tc>
          <w:tcPr>
            <w:tcW w:w="960" w:type="dxa"/>
            <w:tcBorders>
              <w:top w:val="single" w:sz="4" w:space="0" w:color="auto"/>
              <w:left w:val="single" w:sz="4" w:space="0" w:color="auto"/>
              <w:bottom w:val="single" w:sz="4" w:space="0" w:color="auto"/>
              <w:right w:val="nil"/>
            </w:tcBorders>
            <w:shd w:val="clear" w:color="auto" w:fill="auto"/>
            <w:noWrap/>
            <w:vAlign w:val="bottom"/>
            <w:hideMark/>
          </w:tcPr>
          <w:p w14:paraId="7B5982C6" w14:textId="77777777" w:rsidR="00C81E54" w:rsidRPr="00C81E54" w:rsidRDefault="00C81E54" w:rsidP="00C81E54">
            <w:pPr>
              <w:pStyle w:val="Corpsdetexte"/>
              <w:rPr>
                <w:color w:val="000000"/>
                <w:lang w:val="fr-CH" w:eastAsia="fr-CH"/>
              </w:rPr>
            </w:pPr>
          </w:p>
        </w:tc>
      </w:tr>
      <w:tr w:rsidR="00C81E54" w:rsidRPr="00C81E54" w14:paraId="73D73FB3" w14:textId="77777777" w:rsidTr="00C81E54">
        <w:trPr>
          <w:trHeight w:val="300"/>
        </w:trPr>
        <w:tc>
          <w:tcPr>
            <w:tcW w:w="9280" w:type="dxa"/>
            <w:tcBorders>
              <w:top w:val="single" w:sz="4" w:space="0" w:color="auto"/>
              <w:left w:val="nil"/>
              <w:bottom w:val="single" w:sz="4" w:space="0" w:color="auto"/>
              <w:right w:val="single" w:sz="4" w:space="0" w:color="auto"/>
            </w:tcBorders>
            <w:shd w:val="clear" w:color="auto" w:fill="auto"/>
            <w:noWrap/>
            <w:vAlign w:val="bottom"/>
            <w:hideMark/>
          </w:tcPr>
          <w:p w14:paraId="39E2E8F7" w14:textId="77777777" w:rsidR="00C81E54" w:rsidRPr="00C81E54" w:rsidRDefault="00C81E54" w:rsidP="00C81E54">
            <w:pPr>
              <w:pStyle w:val="Corpsdetexte"/>
              <w:rPr>
                <w:color w:val="000000"/>
                <w:lang w:val="fr-CH" w:eastAsia="fr-CH"/>
              </w:rPr>
            </w:pPr>
            <w:r w:rsidRPr="00C81E54">
              <w:rPr>
                <w:color w:val="000000"/>
                <w:lang w:val="fr-CH" w:eastAsia="fr-CH"/>
              </w:rPr>
              <w:t>Affichage de la page d'enchère</w:t>
            </w:r>
          </w:p>
        </w:tc>
        <w:tc>
          <w:tcPr>
            <w:tcW w:w="960" w:type="dxa"/>
            <w:tcBorders>
              <w:top w:val="single" w:sz="4" w:space="0" w:color="auto"/>
              <w:left w:val="single" w:sz="4" w:space="0" w:color="auto"/>
              <w:bottom w:val="single" w:sz="4" w:space="0" w:color="auto"/>
              <w:right w:val="nil"/>
            </w:tcBorders>
            <w:shd w:val="clear" w:color="auto" w:fill="auto"/>
            <w:noWrap/>
            <w:vAlign w:val="bottom"/>
            <w:hideMark/>
          </w:tcPr>
          <w:p w14:paraId="511027E4" w14:textId="77777777" w:rsidR="00C81E54" w:rsidRPr="00C81E54" w:rsidRDefault="00C81E54" w:rsidP="00C81E54">
            <w:pPr>
              <w:pStyle w:val="Corpsdetexte"/>
              <w:rPr>
                <w:color w:val="000000"/>
                <w:lang w:val="fr-CH" w:eastAsia="fr-CH"/>
              </w:rPr>
            </w:pPr>
            <w:r w:rsidRPr="00C81E54">
              <w:rPr>
                <w:color w:val="000000"/>
                <w:lang w:val="fr-CH" w:eastAsia="fr-CH"/>
              </w:rPr>
              <w:t>4</w:t>
            </w:r>
          </w:p>
        </w:tc>
      </w:tr>
      <w:tr w:rsidR="00C81E54" w:rsidRPr="00C81E54" w14:paraId="465ACD55" w14:textId="77777777" w:rsidTr="00C81E54">
        <w:trPr>
          <w:trHeight w:val="300"/>
        </w:trPr>
        <w:tc>
          <w:tcPr>
            <w:tcW w:w="9280" w:type="dxa"/>
            <w:tcBorders>
              <w:top w:val="single" w:sz="4" w:space="0" w:color="auto"/>
              <w:left w:val="nil"/>
              <w:bottom w:val="single" w:sz="4" w:space="0" w:color="auto"/>
              <w:right w:val="single" w:sz="4" w:space="0" w:color="auto"/>
            </w:tcBorders>
            <w:shd w:val="clear" w:color="auto" w:fill="auto"/>
            <w:noWrap/>
            <w:vAlign w:val="bottom"/>
            <w:hideMark/>
          </w:tcPr>
          <w:p w14:paraId="23B3A91F" w14:textId="77777777" w:rsidR="00C81E54" w:rsidRPr="00C81E54" w:rsidRDefault="00C81E54" w:rsidP="00C81E54">
            <w:pPr>
              <w:pStyle w:val="Corpsdetexte"/>
              <w:rPr>
                <w:color w:val="000000"/>
                <w:lang w:val="fr-CH" w:eastAsia="fr-CH"/>
              </w:rPr>
            </w:pPr>
            <w:r w:rsidRPr="00C81E54">
              <w:rPr>
                <w:color w:val="000000"/>
                <w:lang w:val="fr-CH" w:eastAsia="fr-CH"/>
              </w:rPr>
              <w:t>Proposition sur une enchère (avec vérifications)</w:t>
            </w:r>
          </w:p>
        </w:tc>
        <w:tc>
          <w:tcPr>
            <w:tcW w:w="960" w:type="dxa"/>
            <w:tcBorders>
              <w:top w:val="single" w:sz="4" w:space="0" w:color="auto"/>
              <w:left w:val="single" w:sz="4" w:space="0" w:color="auto"/>
              <w:bottom w:val="single" w:sz="4" w:space="0" w:color="auto"/>
              <w:right w:val="nil"/>
            </w:tcBorders>
            <w:shd w:val="clear" w:color="auto" w:fill="auto"/>
            <w:noWrap/>
            <w:vAlign w:val="bottom"/>
            <w:hideMark/>
          </w:tcPr>
          <w:p w14:paraId="3E6BBDBD" w14:textId="77777777" w:rsidR="00C81E54" w:rsidRPr="00C81E54" w:rsidRDefault="00C81E54" w:rsidP="00C81E54">
            <w:pPr>
              <w:pStyle w:val="Corpsdetexte"/>
              <w:rPr>
                <w:color w:val="000000"/>
                <w:lang w:val="fr-CH" w:eastAsia="fr-CH"/>
              </w:rPr>
            </w:pPr>
            <w:r w:rsidRPr="00C81E54">
              <w:rPr>
                <w:color w:val="000000"/>
                <w:lang w:val="fr-CH" w:eastAsia="fr-CH"/>
              </w:rPr>
              <w:t>12</w:t>
            </w:r>
          </w:p>
        </w:tc>
      </w:tr>
      <w:tr w:rsidR="00C81E54" w:rsidRPr="00C81E54" w14:paraId="3DC14100" w14:textId="77777777" w:rsidTr="00C81E54">
        <w:trPr>
          <w:trHeight w:val="300"/>
        </w:trPr>
        <w:tc>
          <w:tcPr>
            <w:tcW w:w="9280" w:type="dxa"/>
            <w:tcBorders>
              <w:top w:val="single" w:sz="4" w:space="0" w:color="auto"/>
              <w:left w:val="nil"/>
              <w:bottom w:val="single" w:sz="4" w:space="0" w:color="auto"/>
              <w:right w:val="single" w:sz="4" w:space="0" w:color="auto"/>
            </w:tcBorders>
            <w:shd w:val="clear" w:color="auto" w:fill="auto"/>
            <w:noWrap/>
            <w:vAlign w:val="bottom"/>
            <w:hideMark/>
          </w:tcPr>
          <w:p w14:paraId="24840F45" w14:textId="77777777" w:rsidR="00C81E54" w:rsidRPr="00C81E54" w:rsidRDefault="00C81E54" w:rsidP="00C81E54">
            <w:pPr>
              <w:pStyle w:val="Corpsdetexte"/>
              <w:rPr>
                <w:color w:val="000000"/>
                <w:lang w:val="fr-CH" w:eastAsia="fr-CH"/>
              </w:rPr>
            </w:pPr>
            <w:r w:rsidRPr="00C81E54">
              <w:rPr>
                <w:color w:val="000000"/>
                <w:lang w:val="fr-CH" w:eastAsia="fr-CH"/>
              </w:rPr>
              <w:t>Tests de fonctionnements</w:t>
            </w:r>
          </w:p>
        </w:tc>
        <w:tc>
          <w:tcPr>
            <w:tcW w:w="960" w:type="dxa"/>
            <w:tcBorders>
              <w:top w:val="single" w:sz="4" w:space="0" w:color="auto"/>
              <w:left w:val="single" w:sz="4" w:space="0" w:color="auto"/>
              <w:bottom w:val="single" w:sz="4" w:space="0" w:color="auto"/>
              <w:right w:val="nil"/>
            </w:tcBorders>
            <w:shd w:val="clear" w:color="auto" w:fill="auto"/>
            <w:noWrap/>
            <w:vAlign w:val="bottom"/>
            <w:hideMark/>
          </w:tcPr>
          <w:p w14:paraId="794A984A" w14:textId="77777777" w:rsidR="00C81E54" w:rsidRPr="00C81E54" w:rsidRDefault="00C81E54" w:rsidP="00C81E54">
            <w:pPr>
              <w:pStyle w:val="Corpsdetexte"/>
              <w:rPr>
                <w:color w:val="000000"/>
                <w:lang w:val="fr-CH" w:eastAsia="fr-CH"/>
              </w:rPr>
            </w:pPr>
            <w:r w:rsidRPr="00C81E54">
              <w:rPr>
                <w:color w:val="000000"/>
                <w:lang w:val="fr-CH" w:eastAsia="fr-CH"/>
              </w:rPr>
              <w:t>4</w:t>
            </w:r>
          </w:p>
        </w:tc>
      </w:tr>
      <w:tr w:rsidR="00C81E54" w:rsidRPr="00C81E54" w14:paraId="4A1A7ACD" w14:textId="77777777" w:rsidTr="00C81E54">
        <w:trPr>
          <w:trHeight w:val="300"/>
        </w:trPr>
        <w:tc>
          <w:tcPr>
            <w:tcW w:w="9280" w:type="dxa"/>
            <w:tcBorders>
              <w:top w:val="single" w:sz="4" w:space="0" w:color="auto"/>
              <w:left w:val="single" w:sz="4" w:space="0" w:color="3F3F3F"/>
              <w:bottom w:val="single" w:sz="4" w:space="0" w:color="auto"/>
              <w:right w:val="single" w:sz="4" w:space="0" w:color="auto"/>
            </w:tcBorders>
            <w:shd w:val="clear" w:color="000000" w:fill="F2F2F2"/>
            <w:noWrap/>
            <w:vAlign w:val="bottom"/>
            <w:hideMark/>
          </w:tcPr>
          <w:p w14:paraId="39E7690E" w14:textId="77777777" w:rsidR="00C81E54" w:rsidRPr="00C81E54" w:rsidRDefault="00C81E54" w:rsidP="00C81E54">
            <w:pPr>
              <w:pStyle w:val="Corpsdetexte"/>
              <w:jc w:val="center"/>
              <w:rPr>
                <w:b/>
                <w:bCs/>
                <w:lang w:val="fr-CH" w:eastAsia="fr-CH"/>
              </w:rPr>
            </w:pPr>
            <w:r w:rsidRPr="00C81E54">
              <w:rPr>
                <w:b/>
                <w:bCs/>
                <w:lang w:val="fr-CH" w:eastAsia="fr-CH"/>
              </w:rPr>
              <w:t>4ème itération</w:t>
            </w:r>
          </w:p>
        </w:tc>
        <w:tc>
          <w:tcPr>
            <w:tcW w:w="960" w:type="dxa"/>
            <w:tcBorders>
              <w:top w:val="single" w:sz="4" w:space="0" w:color="auto"/>
              <w:left w:val="single" w:sz="4" w:space="0" w:color="auto"/>
              <w:bottom w:val="single" w:sz="4" w:space="0" w:color="auto"/>
              <w:right w:val="single" w:sz="4" w:space="0" w:color="3F3F3F"/>
            </w:tcBorders>
            <w:shd w:val="clear" w:color="000000" w:fill="F2F2F2"/>
            <w:noWrap/>
            <w:vAlign w:val="bottom"/>
            <w:hideMark/>
          </w:tcPr>
          <w:p w14:paraId="7DB5FF92" w14:textId="77777777" w:rsidR="00C81E54" w:rsidRPr="00C81E54" w:rsidRDefault="00C81E54" w:rsidP="00C81E54">
            <w:pPr>
              <w:pStyle w:val="Corpsdetexte"/>
              <w:rPr>
                <w:b/>
                <w:bCs/>
                <w:lang w:val="fr-CH" w:eastAsia="fr-CH"/>
              </w:rPr>
            </w:pPr>
            <w:r w:rsidRPr="00C81E54">
              <w:rPr>
                <w:b/>
                <w:bCs/>
                <w:lang w:val="fr-CH" w:eastAsia="fr-CH"/>
              </w:rPr>
              <w:t>44</w:t>
            </w:r>
          </w:p>
        </w:tc>
      </w:tr>
      <w:tr w:rsidR="00C81E54" w:rsidRPr="00C81E54" w14:paraId="35D33127" w14:textId="77777777" w:rsidTr="00C81E54">
        <w:trPr>
          <w:trHeight w:val="300"/>
        </w:trPr>
        <w:tc>
          <w:tcPr>
            <w:tcW w:w="9280" w:type="dxa"/>
            <w:tcBorders>
              <w:top w:val="single" w:sz="4" w:space="0" w:color="auto"/>
              <w:left w:val="nil"/>
              <w:bottom w:val="single" w:sz="4" w:space="0" w:color="auto"/>
              <w:right w:val="single" w:sz="4" w:space="0" w:color="auto"/>
            </w:tcBorders>
            <w:shd w:val="clear" w:color="auto" w:fill="auto"/>
            <w:noWrap/>
            <w:vAlign w:val="bottom"/>
            <w:hideMark/>
          </w:tcPr>
          <w:p w14:paraId="74E5E090" w14:textId="4F0DBA13" w:rsidR="00C81E54" w:rsidRPr="00C81E54" w:rsidRDefault="00C81E54" w:rsidP="00C81E54">
            <w:pPr>
              <w:pStyle w:val="Corpsdetexte"/>
              <w:rPr>
                <w:color w:val="000000"/>
                <w:lang w:val="fr-CH" w:eastAsia="fr-CH"/>
              </w:rPr>
            </w:pPr>
            <w:r w:rsidRPr="00C81E54">
              <w:rPr>
                <w:color w:val="000000"/>
                <w:lang w:val="fr-CH" w:eastAsia="fr-CH"/>
              </w:rPr>
              <w:t>Modification 3ère itération</w:t>
            </w:r>
          </w:p>
        </w:tc>
        <w:tc>
          <w:tcPr>
            <w:tcW w:w="960" w:type="dxa"/>
            <w:tcBorders>
              <w:top w:val="single" w:sz="4" w:space="0" w:color="auto"/>
              <w:left w:val="single" w:sz="4" w:space="0" w:color="auto"/>
              <w:bottom w:val="single" w:sz="4" w:space="0" w:color="auto"/>
              <w:right w:val="nil"/>
            </w:tcBorders>
            <w:shd w:val="clear" w:color="auto" w:fill="auto"/>
            <w:noWrap/>
            <w:vAlign w:val="bottom"/>
            <w:hideMark/>
          </w:tcPr>
          <w:p w14:paraId="31E4E934" w14:textId="77777777" w:rsidR="00C81E54" w:rsidRPr="00C81E54" w:rsidRDefault="00C81E54" w:rsidP="00C81E54">
            <w:pPr>
              <w:pStyle w:val="Corpsdetexte"/>
              <w:rPr>
                <w:color w:val="000000"/>
                <w:lang w:val="fr-CH" w:eastAsia="fr-CH"/>
              </w:rPr>
            </w:pPr>
            <w:r w:rsidRPr="00C81E54">
              <w:rPr>
                <w:color w:val="000000"/>
                <w:lang w:val="fr-CH" w:eastAsia="fr-CH"/>
              </w:rPr>
              <w:t>4</w:t>
            </w:r>
          </w:p>
        </w:tc>
      </w:tr>
      <w:tr w:rsidR="00C81E54" w:rsidRPr="00C81E54" w14:paraId="444201BF" w14:textId="77777777" w:rsidTr="00C81E54">
        <w:trPr>
          <w:trHeight w:val="300"/>
        </w:trPr>
        <w:tc>
          <w:tcPr>
            <w:tcW w:w="9280" w:type="dxa"/>
            <w:tcBorders>
              <w:top w:val="single" w:sz="4" w:space="0" w:color="auto"/>
              <w:left w:val="nil"/>
              <w:bottom w:val="single" w:sz="4" w:space="0" w:color="auto"/>
              <w:right w:val="single" w:sz="4" w:space="0" w:color="auto"/>
            </w:tcBorders>
            <w:shd w:val="clear" w:color="auto" w:fill="auto"/>
            <w:noWrap/>
            <w:vAlign w:val="bottom"/>
            <w:hideMark/>
          </w:tcPr>
          <w:p w14:paraId="02118707" w14:textId="77777777" w:rsidR="00C81E54" w:rsidRPr="00C81E54" w:rsidRDefault="00C81E54" w:rsidP="00C81E54">
            <w:pPr>
              <w:pStyle w:val="Corpsdetexte"/>
              <w:rPr>
                <w:color w:val="000000"/>
                <w:lang w:val="fr-CH" w:eastAsia="fr-CH"/>
              </w:rPr>
            </w:pPr>
            <w:r w:rsidRPr="00C81E54">
              <w:rPr>
                <w:color w:val="000000"/>
                <w:lang w:val="fr-CH" w:eastAsia="fr-CH"/>
              </w:rPr>
              <w:t>Affichage des lots suivis</w:t>
            </w:r>
          </w:p>
        </w:tc>
        <w:tc>
          <w:tcPr>
            <w:tcW w:w="960" w:type="dxa"/>
            <w:tcBorders>
              <w:top w:val="single" w:sz="4" w:space="0" w:color="auto"/>
              <w:left w:val="single" w:sz="4" w:space="0" w:color="auto"/>
              <w:bottom w:val="single" w:sz="4" w:space="0" w:color="auto"/>
              <w:right w:val="nil"/>
            </w:tcBorders>
            <w:shd w:val="clear" w:color="auto" w:fill="auto"/>
            <w:noWrap/>
            <w:vAlign w:val="bottom"/>
            <w:hideMark/>
          </w:tcPr>
          <w:p w14:paraId="7575D38F" w14:textId="77777777" w:rsidR="00C81E54" w:rsidRPr="00C81E54" w:rsidRDefault="00C81E54" w:rsidP="00C81E54">
            <w:pPr>
              <w:pStyle w:val="Corpsdetexte"/>
              <w:rPr>
                <w:color w:val="000000"/>
                <w:lang w:val="fr-CH" w:eastAsia="fr-CH"/>
              </w:rPr>
            </w:pPr>
          </w:p>
        </w:tc>
      </w:tr>
      <w:tr w:rsidR="00C81E54" w:rsidRPr="00C81E54" w14:paraId="65A55F2B" w14:textId="77777777" w:rsidTr="00C81E54">
        <w:trPr>
          <w:trHeight w:val="300"/>
        </w:trPr>
        <w:tc>
          <w:tcPr>
            <w:tcW w:w="9280" w:type="dxa"/>
            <w:tcBorders>
              <w:top w:val="single" w:sz="4" w:space="0" w:color="auto"/>
              <w:left w:val="nil"/>
              <w:bottom w:val="single" w:sz="4" w:space="0" w:color="auto"/>
              <w:right w:val="single" w:sz="4" w:space="0" w:color="auto"/>
            </w:tcBorders>
            <w:shd w:val="clear" w:color="auto" w:fill="auto"/>
            <w:noWrap/>
            <w:vAlign w:val="bottom"/>
            <w:hideMark/>
          </w:tcPr>
          <w:p w14:paraId="3349E36A" w14:textId="41B4D86A" w:rsidR="00C81E54" w:rsidRPr="00C81E54" w:rsidRDefault="00C81E54" w:rsidP="00C81E54">
            <w:pPr>
              <w:pStyle w:val="Corpsdetexte"/>
              <w:rPr>
                <w:color w:val="000000"/>
                <w:lang w:val="fr-CH" w:eastAsia="fr-CH"/>
              </w:rPr>
            </w:pPr>
            <w:r w:rsidRPr="00C81E54">
              <w:rPr>
                <w:color w:val="000000"/>
                <w:lang w:val="fr-CH" w:eastAsia="fr-CH"/>
              </w:rPr>
              <w:t>Lots en cours d'enchères (ou enchéri au moins 1x)</w:t>
            </w:r>
          </w:p>
        </w:tc>
        <w:tc>
          <w:tcPr>
            <w:tcW w:w="960" w:type="dxa"/>
            <w:tcBorders>
              <w:top w:val="single" w:sz="4" w:space="0" w:color="auto"/>
              <w:left w:val="single" w:sz="4" w:space="0" w:color="auto"/>
              <w:bottom w:val="single" w:sz="4" w:space="0" w:color="auto"/>
              <w:right w:val="nil"/>
            </w:tcBorders>
            <w:shd w:val="clear" w:color="auto" w:fill="auto"/>
            <w:noWrap/>
            <w:vAlign w:val="bottom"/>
            <w:hideMark/>
          </w:tcPr>
          <w:p w14:paraId="34A629FB" w14:textId="77777777" w:rsidR="00C81E54" w:rsidRPr="00C81E54" w:rsidRDefault="00C81E54" w:rsidP="00C81E54">
            <w:pPr>
              <w:pStyle w:val="Corpsdetexte"/>
              <w:rPr>
                <w:color w:val="000000"/>
                <w:lang w:val="fr-CH" w:eastAsia="fr-CH"/>
              </w:rPr>
            </w:pPr>
            <w:r w:rsidRPr="00C81E54">
              <w:rPr>
                <w:color w:val="000000"/>
                <w:lang w:val="fr-CH" w:eastAsia="fr-CH"/>
              </w:rPr>
              <w:t>9</w:t>
            </w:r>
          </w:p>
        </w:tc>
      </w:tr>
      <w:tr w:rsidR="00C81E54" w:rsidRPr="00C81E54" w14:paraId="2DC3E03C" w14:textId="77777777" w:rsidTr="00C81E54">
        <w:trPr>
          <w:trHeight w:val="300"/>
        </w:trPr>
        <w:tc>
          <w:tcPr>
            <w:tcW w:w="9280" w:type="dxa"/>
            <w:tcBorders>
              <w:top w:val="single" w:sz="4" w:space="0" w:color="auto"/>
              <w:left w:val="nil"/>
              <w:bottom w:val="single" w:sz="4" w:space="0" w:color="auto"/>
              <w:right w:val="single" w:sz="4" w:space="0" w:color="auto"/>
            </w:tcBorders>
            <w:shd w:val="clear" w:color="auto" w:fill="auto"/>
            <w:noWrap/>
            <w:vAlign w:val="bottom"/>
            <w:hideMark/>
          </w:tcPr>
          <w:p w14:paraId="1440DE6C" w14:textId="77777777" w:rsidR="00C81E54" w:rsidRPr="00C81E54" w:rsidRDefault="00C81E54" w:rsidP="00C81E54">
            <w:pPr>
              <w:pStyle w:val="Corpsdetexte"/>
              <w:rPr>
                <w:color w:val="000000"/>
                <w:lang w:val="fr-CH" w:eastAsia="fr-CH"/>
              </w:rPr>
            </w:pPr>
            <w:r w:rsidRPr="00C81E54">
              <w:rPr>
                <w:color w:val="000000"/>
                <w:lang w:val="fr-CH" w:eastAsia="fr-CH"/>
              </w:rPr>
              <w:t>Lots proposés par l'utilisateur aux enchères</w:t>
            </w:r>
          </w:p>
        </w:tc>
        <w:tc>
          <w:tcPr>
            <w:tcW w:w="960" w:type="dxa"/>
            <w:tcBorders>
              <w:top w:val="single" w:sz="4" w:space="0" w:color="auto"/>
              <w:left w:val="single" w:sz="4" w:space="0" w:color="auto"/>
              <w:bottom w:val="single" w:sz="4" w:space="0" w:color="auto"/>
              <w:right w:val="nil"/>
            </w:tcBorders>
            <w:shd w:val="clear" w:color="auto" w:fill="auto"/>
            <w:noWrap/>
            <w:vAlign w:val="bottom"/>
            <w:hideMark/>
          </w:tcPr>
          <w:p w14:paraId="17A19AFF" w14:textId="77777777" w:rsidR="00C81E54" w:rsidRPr="00C81E54" w:rsidRDefault="00C81E54" w:rsidP="00C81E54">
            <w:pPr>
              <w:pStyle w:val="Corpsdetexte"/>
              <w:rPr>
                <w:color w:val="000000"/>
                <w:lang w:val="fr-CH" w:eastAsia="fr-CH"/>
              </w:rPr>
            </w:pPr>
            <w:r w:rsidRPr="00C81E54">
              <w:rPr>
                <w:color w:val="000000"/>
                <w:lang w:val="fr-CH" w:eastAsia="fr-CH"/>
              </w:rPr>
              <w:t>5</w:t>
            </w:r>
          </w:p>
        </w:tc>
      </w:tr>
      <w:tr w:rsidR="00C81E54" w:rsidRPr="00C81E54" w14:paraId="3C436B52" w14:textId="77777777" w:rsidTr="00C81E54">
        <w:trPr>
          <w:trHeight w:val="300"/>
        </w:trPr>
        <w:tc>
          <w:tcPr>
            <w:tcW w:w="9280" w:type="dxa"/>
            <w:tcBorders>
              <w:top w:val="single" w:sz="4" w:space="0" w:color="auto"/>
              <w:left w:val="nil"/>
              <w:bottom w:val="single" w:sz="4" w:space="0" w:color="auto"/>
              <w:right w:val="single" w:sz="4" w:space="0" w:color="auto"/>
            </w:tcBorders>
            <w:shd w:val="clear" w:color="auto" w:fill="auto"/>
            <w:noWrap/>
            <w:vAlign w:val="bottom"/>
            <w:hideMark/>
          </w:tcPr>
          <w:p w14:paraId="4E7E2F18" w14:textId="77777777" w:rsidR="00C81E54" w:rsidRPr="00C81E54" w:rsidRDefault="00C81E54" w:rsidP="00C81E54">
            <w:pPr>
              <w:pStyle w:val="Corpsdetexte"/>
              <w:rPr>
                <w:color w:val="000000"/>
                <w:lang w:val="fr-CH" w:eastAsia="fr-CH"/>
              </w:rPr>
            </w:pPr>
            <w:r w:rsidRPr="00C81E54">
              <w:rPr>
                <w:color w:val="000000"/>
                <w:lang w:val="fr-CH" w:eastAsia="fr-CH"/>
              </w:rPr>
              <w:t>Lots affectés comme preneur ou vendeur mais vente pas effective</w:t>
            </w:r>
          </w:p>
        </w:tc>
        <w:tc>
          <w:tcPr>
            <w:tcW w:w="960" w:type="dxa"/>
            <w:tcBorders>
              <w:top w:val="single" w:sz="4" w:space="0" w:color="auto"/>
              <w:left w:val="single" w:sz="4" w:space="0" w:color="auto"/>
              <w:bottom w:val="single" w:sz="4" w:space="0" w:color="auto"/>
              <w:right w:val="nil"/>
            </w:tcBorders>
            <w:shd w:val="clear" w:color="auto" w:fill="auto"/>
            <w:noWrap/>
            <w:vAlign w:val="bottom"/>
            <w:hideMark/>
          </w:tcPr>
          <w:p w14:paraId="59E188A1" w14:textId="77777777" w:rsidR="00C81E54" w:rsidRPr="00C81E54" w:rsidRDefault="00C81E54" w:rsidP="00C81E54">
            <w:pPr>
              <w:pStyle w:val="Corpsdetexte"/>
              <w:rPr>
                <w:color w:val="000000"/>
                <w:lang w:val="fr-CH" w:eastAsia="fr-CH"/>
              </w:rPr>
            </w:pPr>
            <w:r w:rsidRPr="00C81E54">
              <w:rPr>
                <w:color w:val="000000"/>
                <w:lang w:val="fr-CH" w:eastAsia="fr-CH"/>
              </w:rPr>
              <w:t>6</w:t>
            </w:r>
          </w:p>
        </w:tc>
      </w:tr>
      <w:tr w:rsidR="00C81E54" w:rsidRPr="00C81E54" w14:paraId="2F515F93" w14:textId="77777777" w:rsidTr="00C81E54">
        <w:trPr>
          <w:trHeight w:val="300"/>
        </w:trPr>
        <w:tc>
          <w:tcPr>
            <w:tcW w:w="9280" w:type="dxa"/>
            <w:tcBorders>
              <w:top w:val="single" w:sz="4" w:space="0" w:color="auto"/>
              <w:left w:val="nil"/>
              <w:bottom w:val="single" w:sz="4" w:space="0" w:color="auto"/>
              <w:right w:val="single" w:sz="4" w:space="0" w:color="auto"/>
            </w:tcBorders>
            <w:shd w:val="clear" w:color="auto" w:fill="auto"/>
            <w:noWrap/>
            <w:vAlign w:val="bottom"/>
            <w:hideMark/>
          </w:tcPr>
          <w:p w14:paraId="0178F2AC" w14:textId="77777777" w:rsidR="00C81E54" w:rsidRPr="00C81E54" w:rsidRDefault="00C81E54" w:rsidP="00C81E54">
            <w:pPr>
              <w:pStyle w:val="Corpsdetexte"/>
              <w:rPr>
                <w:color w:val="000000"/>
                <w:lang w:val="fr-CH" w:eastAsia="fr-CH"/>
              </w:rPr>
            </w:pPr>
            <w:r w:rsidRPr="00C81E54">
              <w:rPr>
                <w:color w:val="000000"/>
                <w:lang w:val="fr-CH" w:eastAsia="fr-CH"/>
              </w:rPr>
              <w:t>Les invendus ou vendus qui sont ou ont été en possession mais dont la description est conservée</w:t>
            </w:r>
          </w:p>
        </w:tc>
        <w:tc>
          <w:tcPr>
            <w:tcW w:w="960" w:type="dxa"/>
            <w:tcBorders>
              <w:top w:val="single" w:sz="4" w:space="0" w:color="auto"/>
              <w:left w:val="single" w:sz="4" w:space="0" w:color="auto"/>
              <w:bottom w:val="single" w:sz="4" w:space="0" w:color="auto"/>
              <w:right w:val="nil"/>
            </w:tcBorders>
            <w:shd w:val="clear" w:color="auto" w:fill="auto"/>
            <w:noWrap/>
            <w:vAlign w:val="bottom"/>
            <w:hideMark/>
          </w:tcPr>
          <w:p w14:paraId="180267B6" w14:textId="77777777" w:rsidR="00C81E54" w:rsidRPr="00C81E54" w:rsidRDefault="00C81E54" w:rsidP="00C81E54">
            <w:pPr>
              <w:pStyle w:val="Corpsdetexte"/>
              <w:rPr>
                <w:color w:val="000000"/>
                <w:lang w:val="fr-CH" w:eastAsia="fr-CH"/>
              </w:rPr>
            </w:pPr>
            <w:r w:rsidRPr="00C81E54">
              <w:rPr>
                <w:color w:val="000000"/>
                <w:lang w:val="fr-CH" w:eastAsia="fr-CH"/>
              </w:rPr>
              <w:t>6</w:t>
            </w:r>
          </w:p>
        </w:tc>
      </w:tr>
      <w:tr w:rsidR="00C81E54" w:rsidRPr="00C81E54" w14:paraId="24E2732A" w14:textId="77777777" w:rsidTr="00C81E54">
        <w:trPr>
          <w:trHeight w:val="300"/>
        </w:trPr>
        <w:tc>
          <w:tcPr>
            <w:tcW w:w="9280" w:type="dxa"/>
            <w:tcBorders>
              <w:top w:val="single" w:sz="4" w:space="0" w:color="auto"/>
              <w:left w:val="nil"/>
              <w:bottom w:val="single" w:sz="4" w:space="0" w:color="auto"/>
              <w:right w:val="single" w:sz="4" w:space="0" w:color="auto"/>
            </w:tcBorders>
            <w:shd w:val="clear" w:color="auto" w:fill="auto"/>
            <w:noWrap/>
            <w:vAlign w:val="bottom"/>
            <w:hideMark/>
          </w:tcPr>
          <w:p w14:paraId="5FCC610E" w14:textId="77777777" w:rsidR="00C81E54" w:rsidRPr="00C81E54" w:rsidRDefault="00C81E54" w:rsidP="00C81E54">
            <w:pPr>
              <w:pStyle w:val="Corpsdetexte"/>
              <w:rPr>
                <w:color w:val="000000"/>
                <w:lang w:val="fr-CH" w:eastAsia="fr-CH"/>
              </w:rPr>
            </w:pPr>
            <w:r w:rsidRPr="00C81E54">
              <w:rPr>
                <w:color w:val="000000"/>
                <w:lang w:val="fr-CH" w:eastAsia="fr-CH"/>
              </w:rPr>
              <w:t>Tests de fonctionnements</w:t>
            </w:r>
          </w:p>
        </w:tc>
        <w:tc>
          <w:tcPr>
            <w:tcW w:w="960" w:type="dxa"/>
            <w:tcBorders>
              <w:top w:val="single" w:sz="4" w:space="0" w:color="auto"/>
              <w:left w:val="single" w:sz="4" w:space="0" w:color="auto"/>
              <w:bottom w:val="single" w:sz="4" w:space="0" w:color="auto"/>
              <w:right w:val="nil"/>
            </w:tcBorders>
            <w:shd w:val="clear" w:color="auto" w:fill="auto"/>
            <w:noWrap/>
            <w:vAlign w:val="bottom"/>
            <w:hideMark/>
          </w:tcPr>
          <w:p w14:paraId="3EB445B1" w14:textId="77777777" w:rsidR="00C81E54" w:rsidRPr="00C81E54" w:rsidRDefault="00C81E54" w:rsidP="00C81E54">
            <w:pPr>
              <w:pStyle w:val="Corpsdetexte"/>
              <w:rPr>
                <w:color w:val="000000"/>
                <w:lang w:val="fr-CH" w:eastAsia="fr-CH"/>
              </w:rPr>
            </w:pPr>
            <w:r w:rsidRPr="00C81E54">
              <w:rPr>
                <w:color w:val="000000"/>
                <w:lang w:val="fr-CH" w:eastAsia="fr-CH"/>
              </w:rPr>
              <w:t>4</w:t>
            </w:r>
          </w:p>
        </w:tc>
      </w:tr>
      <w:tr w:rsidR="00C81E54" w:rsidRPr="00C81E54" w14:paraId="40B606C7" w14:textId="77777777" w:rsidTr="00C81E54">
        <w:trPr>
          <w:trHeight w:val="300"/>
        </w:trPr>
        <w:tc>
          <w:tcPr>
            <w:tcW w:w="9280" w:type="dxa"/>
            <w:tcBorders>
              <w:top w:val="single" w:sz="4" w:space="0" w:color="auto"/>
              <w:left w:val="nil"/>
              <w:bottom w:val="nil"/>
              <w:right w:val="single" w:sz="4" w:space="0" w:color="auto"/>
            </w:tcBorders>
            <w:shd w:val="clear" w:color="auto" w:fill="auto"/>
            <w:noWrap/>
            <w:vAlign w:val="bottom"/>
            <w:hideMark/>
          </w:tcPr>
          <w:p w14:paraId="1E68E043" w14:textId="77777777" w:rsidR="00C81E54" w:rsidRPr="00C81E54" w:rsidRDefault="00C81E54" w:rsidP="00C81E54">
            <w:pPr>
              <w:pStyle w:val="Corpsdetexte"/>
              <w:rPr>
                <w:color w:val="000000"/>
                <w:lang w:val="fr-CH" w:eastAsia="fr-CH"/>
              </w:rPr>
            </w:pPr>
            <w:r w:rsidRPr="00C81E54">
              <w:rPr>
                <w:color w:val="000000"/>
                <w:lang w:val="fr-CH" w:eastAsia="fr-CH"/>
              </w:rPr>
              <w:t>Tests de fonctionnements (tout le projet)</w:t>
            </w:r>
          </w:p>
        </w:tc>
        <w:tc>
          <w:tcPr>
            <w:tcW w:w="960" w:type="dxa"/>
            <w:tcBorders>
              <w:top w:val="single" w:sz="4" w:space="0" w:color="auto"/>
              <w:left w:val="single" w:sz="4" w:space="0" w:color="auto"/>
              <w:bottom w:val="nil"/>
              <w:right w:val="nil"/>
            </w:tcBorders>
            <w:shd w:val="clear" w:color="auto" w:fill="auto"/>
            <w:noWrap/>
            <w:vAlign w:val="bottom"/>
            <w:hideMark/>
          </w:tcPr>
          <w:p w14:paraId="38702130" w14:textId="77777777" w:rsidR="00C81E54" w:rsidRPr="00C81E54" w:rsidRDefault="00C81E54" w:rsidP="00C81E54">
            <w:pPr>
              <w:pStyle w:val="Corpsdetexte"/>
              <w:rPr>
                <w:color w:val="000000"/>
                <w:lang w:val="fr-CH" w:eastAsia="fr-CH"/>
              </w:rPr>
            </w:pPr>
            <w:r w:rsidRPr="00C81E54">
              <w:rPr>
                <w:color w:val="000000"/>
                <w:lang w:val="fr-CH" w:eastAsia="fr-CH"/>
              </w:rPr>
              <w:t>10</w:t>
            </w:r>
          </w:p>
        </w:tc>
      </w:tr>
    </w:tbl>
    <w:p w14:paraId="28159460" w14:textId="4D93B855" w:rsidR="00C81E54" w:rsidRDefault="00C81E54" w:rsidP="00460334">
      <w:pPr>
        <w:pStyle w:val="Titre1"/>
        <w:sectPr w:rsidR="00C81E54" w:rsidSect="00870D66">
          <w:headerReference w:type="default" r:id="rId12"/>
          <w:footerReference w:type="default" r:id="rId13"/>
          <w:pgSz w:w="11910" w:h="16840"/>
          <w:pgMar w:top="1120" w:right="480" w:bottom="720" w:left="980" w:header="687" w:footer="540" w:gutter="0"/>
          <w:cols w:space="720"/>
        </w:sectPr>
      </w:pPr>
    </w:p>
    <w:p w14:paraId="7D89BC9B" w14:textId="77777777" w:rsidR="008A3F4E" w:rsidRDefault="008A3F4E" w:rsidP="009C6B71">
      <w:pPr>
        <w:pStyle w:val="Corpsdetexte"/>
        <w:rPr>
          <w:color w:val="auto"/>
        </w:rPr>
      </w:pPr>
    </w:p>
    <w:p w14:paraId="2D6BF685" w14:textId="02D7828E" w:rsidR="00460334" w:rsidRDefault="00460334" w:rsidP="00460334">
      <w:pPr>
        <w:pStyle w:val="Titre1"/>
      </w:pPr>
      <w:bookmarkStart w:id="3" w:name="_Toc134515391"/>
      <w:r w:rsidRPr="00460334">
        <w:t>USER STORY</w:t>
      </w:r>
      <w:bookmarkEnd w:id="3"/>
    </w:p>
    <w:p w14:paraId="7C55451D" w14:textId="23380D33" w:rsidR="00460334" w:rsidRDefault="00460334" w:rsidP="00460334">
      <w:pPr>
        <w:pStyle w:val="Corpsdetexte"/>
      </w:pPr>
      <w:r>
        <w:t xml:space="preserve">Utilisateur de l’application = Utilisateur non connecté </w:t>
      </w:r>
    </w:p>
    <w:p w14:paraId="64DA4BDB" w14:textId="77777777" w:rsidR="00460334" w:rsidRDefault="00460334" w:rsidP="0066740C"/>
    <w:tbl>
      <w:tblPr>
        <w:tblStyle w:val="Grilledutableau"/>
        <w:tblpPr w:leftFromText="141" w:rightFromText="141" w:vertAnchor="text" w:horzAnchor="margin" w:tblpY="-140"/>
        <w:tblW w:w="14029" w:type="dxa"/>
        <w:tblLook w:val="04A0" w:firstRow="1" w:lastRow="0" w:firstColumn="1" w:lastColumn="0" w:noHBand="0" w:noVBand="1"/>
      </w:tblPr>
      <w:tblGrid>
        <w:gridCol w:w="4664"/>
        <w:gridCol w:w="9365"/>
      </w:tblGrid>
      <w:tr w:rsidR="00460334" w14:paraId="0E640AD0" w14:textId="77777777" w:rsidTr="008D1A19">
        <w:tc>
          <w:tcPr>
            <w:tcW w:w="4664" w:type="dxa"/>
          </w:tcPr>
          <w:p w14:paraId="5AF7B074" w14:textId="77777777" w:rsidR="00460334" w:rsidRPr="00460334" w:rsidRDefault="00460334" w:rsidP="00460334">
            <w:pPr>
              <w:pStyle w:val="Corpsdetexte"/>
              <w:rPr>
                <w:b/>
                <w:bCs/>
              </w:rPr>
            </w:pPr>
            <w:r w:rsidRPr="00460334">
              <w:rPr>
                <w:b/>
                <w:bCs/>
              </w:rPr>
              <w:t>Page enchères</w:t>
            </w:r>
          </w:p>
        </w:tc>
        <w:tc>
          <w:tcPr>
            <w:tcW w:w="9365" w:type="dxa"/>
          </w:tcPr>
          <w:p w14:paraId="6B394048" w14:textId="77777777" w:rsidR="00460334" w:rsidRPr="00460334" w:rsidRDefault="00460334" w:rsidP="00460334">
            <w:pPr>
              <w:pStyle w:val="Corpsdetexte"/>
              <w:numPr>
                <w:ilvl w:val="0"/>
                <w:numId w:val="45"/>
              </w:numPr>
              <w:rPr>
                <w:sz w:val="22"/>
                <w:szCs w:val="22"/>
              </w:rPr>
            </w:pPr>
            <w:r w:rsidRPr="00460334">
              <w:rPr>
                <w:sz w:val="22"/>
                <w:szCs w:val="22"/>
              </w:rPr>
              <w:t>En tant qu'utilisateur de l’application, je souhaite afficher les lots d'une catégorie sélectionnée, avec leur numéro, description, catégorie et valeur de mise aux enchères en cliquant sur la liste de filtre dans la page « Enchères », afin de trouver facilement les lots qui m'intéressent.</w:t>
            </w:r>
          </w:p>
        </w:tc>
      </w:tr>
      <w:tr w:rsidR="00460334" w14:paraId="221D9A82" w14:textId="77777777" w:rsidTr="008D1A19">
        <w:tc>
          <w:tcPr>
            <w:tcW w:w="4664" w:type="dxa"/>
          </w:tcPr>
          <w:p w14:paraId="2EFF7C65" w14:textId="77777777" w:rsidR="00460334" w:rsidRPr="00B22BAE" w:rsidRDefault="00460334" w:rsidP="00460334">
            <w:pPr>
              <w:pStyle w:val="Corpsdetexte"/>
            </w:pPr>
          </w:p>
        </w:tc>
        <w:tc>
          <w:tcPr>
            <w:tcW w:w="9365" w:type="dxa"/>
          </w:tcPr>
          <w:p w14:paraId="1A53F653" w14:textId="77777777" w:rsidR="00460334" w:rsidRPr="00460334" w:rsidRDefault="00460334" w:rsidP="00460334">
            <w:pPr>
              <w:pStyle w:val="Corpsdetexte"/>
              <w:numPr>
                <w:ilvl w:val="0"/>
                <w:numId w:val="45"/>
              </w:numPr>
              <w:rPr>
                <w:sz w:val="22"/>
                <w:szCs w:val="22"/>
              </w:rPr>
            </w:pPr>
            <w:r w:rsidRPr="00460334">
              <w:rPr>
                <w:sz w:val="22"/>
                <w:szCs w:val="22"/>
              </w:rPr>
              <w:t>En tant qu’utilisateur de l’application, je souhaite pouvoir classer les lots par état (Neuf, bon état, endommagé), en cliquant sur une liste déroulante affichant ces derniers, afin d’avoir accès aux lots d’une certaine qualité</w:t>
            </w:r>
          </w:p>
        </w:tc>
      </w:tr>
      <w:tr w:rsidR="00460334" w14:paraId="38B18F10" w14:textId="77777777" w:rsidTr="008D1A19">
        <w:tc>
          <w:tcPr>
            <w:tcW w:w="4664" w:type="dxa"/>
          </w:tcPr>
          <w:p w14:paraId="64BD2439" w14:textId="77777777" w:rsidR="00460334" w:rsidRPr="00B22BAE" w:rsidRDefault="00460334" w:rsidP="00460334">
            <w:pPr>
              <w:pStyle w:val="Corpsdetexte"/>
            </w:pPr>
          </w:p>
        </w:tc>
        <w:tc>
          <w:tcPr>
            <w:tcW w:w="9365" w:type="dxa"/>
          </w:tcPr>
          <w:p w14:paraId="472384FC" w14:textId="77777777" w:rsidR="00460334" w:rsidRPr="00460334" w:rsidRDefault="00460334" w:rsidP="00460334">
            <w:pPr>
              <w:pStyle w:val="Corpsdetexte"/>
              <w:numPr>
                <w:ilvl w:val="0"/>
                <w:numId w:val="45"/>
              </w:numPr>
              <w:rPr>
                <w:sz w:val="22"/>
                <w:szCs w:val="22"/>
              </w:rPr>
            </w:pPr>
            <w:r w:rsidRPr="00460334">
              <w:rPr>
                <w:sz w:val="22"/>
                <w:szCs w:val="22"/>
              </w:rPr>
              <w:t>En tant qu'utilisateur de l’application, je souhaite naviguer dans l'arborescence des catégories en cliquant sur la liste de filtre afin de trouver des lots dans des catégories plus spécifiques.</w:t>
            </w:r>
          </w:p>
        </w:tc>
      </w:tr>
      <w:tr w:rsidR="00460334" w14:paraId="3D95B440" w14:textId="77777777" w:rsidTr="008D1A19">
        <w:tc>
          <w:tcPr>
            <w:tcW w:w="4664" w:type="dxa"/>
          </w:tcPr>
          <w:p w14:paraId="0ECA38A6" w14:textId="77777777" w:rsidR="00460334" w:rsidRPr="00B22BAE" w:rsidRDefault="00460334" w:rsidP="00460334">
            <w:pPr>
              <w:pStyle w:val="Corpsdetexte"/>
            </w:pPr>
          </w:p>
        </w:tc>
        <w:tc>
          <w:tcPr>
            <w:tcW w:w="9365" w:type="dxa"/>
          </w:tcPr>
          <w:p w14:paraId="7EEBF7FD" w14:textId="77777777" w:rsidR="00460334" w:rsidRPr="00460334" w:rsidRDefault="00460334" w:rsidP="00460334">
            <w:pPr>
              <w:pStyle w:val="Corpsdetexte"/>
              <w:numPr>
                <w:ilvl w:val="0"/>
                <w:numId w:val="45"/>
              </w:numPr>
              <w:rPr>
                <w:sz w:val="22"/>
                <w:szCs w:val="22"/>
              </w:rPr>
            </w:pPr>
            <w:r w:rsidRPr="00460334">
              <w:rPr>
                <w:sz w:val="22"/>
                <w:szCs w:val="22"/>
              </w:rPr>
              <w:t>En tant qu'utilisateur de l’application, je veux pouvoir trier les lots en fonction de la valeur courante de leurs enchères en cliquant sur un scroll des prix afin de voir les lots les plus intéressants en premier.</w:t>
            </w:r>
          </w:p>
        </w:tc>
      </w:tr>
      <w:tr w:rsidR="00460334" w14:paraId="6E7CD003" w14:textId="77777777" w:rsidTr="008D1A19">
        <w:tc>
          <w:tcPr>
            <w:tcW w:w="4664" w:type="dxa"/>
          </w:tcPr>
          <w:p w14:paraId="3330C129" w14:textId="77777777" w:rsidR="00460334" w:rsidRPr="00B22BAE" w:rsidRDefault="00460334" w:rsidP="00460334">
            <w:pPr>
              <w:pStyle w:val="Corpsdetexte"/>
            </w:pPr>
          </w:p>
        </w:tc>
        <w:tc>
          <w:tcPr>
            <w:tcW w:w="9365" w:type="dxa"/>
          </w:tcPr>
          <w:p w14:paraId="706F076D" w14:textId="17055ABB" w:rsidR="00460334" w:rsidRPr="00460334" w:rsidRDefault="00460334" w:rsidP="00460334">
            <w:pPr>
              <w:pStyle w:val="Corpsdetexte"/>
              <w:numPr>
                <w:ilvl w:val="0"/>
                <w:numId w:val="45"/>
              </w:numPr>
              <w:rPr>
                <w:sz w:val="22"/>
                <w:szCs w:val="22"/>
              </w:rPr>
            </w:pPr>
            <w:r w:rsidRPr="00460334">
              <w:rPr>
                <w:sz w:val="22"/>
                <w:szCs w:val="22"/>
              </w:rPr>
              <w:t>En tant qu’utilisateur de l’application, je souhaite pouvoir trier les lots par : prix décroissants, prix croissants</w:t>
            </w:r>
            <w:r w:rsidR="00B60686">
              <w:rPr>
                <w:sz w:val="22"/>
                <w:szCs w:val="22"/>
              </w:rPr>
              <w:t>,</w:t>
            </w:r>
            <w:r w:rsidRPr="00460334">
              <w:rPr>
                <w:sz w:val="22"/>
                <w:szCs w:val="22"/>
              </w:rPr>
              <w:t xml:space="preserve"> sur une liste en haut de la page afin de trier les lots selon mes envies</w:t>
            </w:r>
          </w:p>
        </w:tc>
      </w:tr>
      <w:tr w:rsidR="00460334" w14:paraId="7EB7E3F1" w14:textId="77777777" w:rsidTr="008D1A19">
        <w:tc>
          <w:tcPr>
            <w:tcW w:w="4664" w:type="dxa"/>
          </w:tcPr>
          <w:p w14:paraId="45450730" w14:textId="77777777" w:rsidR="00460334" w:rsidRPr="00B22BAE" w:rsidRDefault="00460334" w:rsidP="00460334">
            <w:pPr>
              <w:pStyle w:val="Corpsdetexte"/>
            </w:pPr>
          </w:p>
        </w:tc>
        <w:tc>
          <w:tcPr>
            <w:tcW w:w="9365" w:type="dxa"/>
          </w:tcPr>
          <w:p w14:paraId="04319F46" w14:textId="77777777" w:rsidR="00460334" w:rsidRPr="00460334" w:rsidRDefault="00460334" w:rsidP="00460334">
            <w:pPr>
              <w:pStyle w:val="Corpsdetexte"/>
              <w:numPr>
                <w:ilvl w:val="0"/>
                <w:numId w:val="45"/>
              </w:numPr>
              <w:rPr>
                <w:sz w:val="22"/>
                <w:szCs w:val="22"/>
              </w:rPr>
            </w:pPr>
            <w:r w:rsidRPr="00460334">
              <w:rPr>
                <w:sz w:val="22"/>
                <w:szCs w:val="22"/>
              </w:rPr>
              <w:t>En tant qu’utilisateur de l’application, je souhaite pouvoir accéder aux lots 10 par 10 en passant de page en page (pagination) en cliquant sur les numéros des pages en dessous des lots afin d’avoir un aperçu restreint des lots</w:t>
            </w:r>
          </w:p>
        </w:tc>
      </w:tr>
      <w:tr w:rsidR="00460334" w14:paraId="300E63E4" w14:textId="77777777" w:rsidTr="008D1A19">
        <w:tc>
          <w:tcPr>
            <w:tcW w:w="4664" w:type="dxa"/>
          </w:tcPr>
          <w:p w14:paraId="6FB0987F" w14:textId="77777777" w:rsidR="00460334" w:rsidRPr="00460334" w:rsidRDefault="00460334" w:rsidP="00460334">
            <w:pPr>
              <w:pStyle w:val="Corpsdetexte"/>
              <w:rPr>
                <w:b/>
                <w:bCs/>
              </w:rPr>
            </w:pPr>
            <w:r w:rsidRPr="00460334">
              <w:rPr>
                <w:b/>
                <w:bCs/>
              </w:rPr>
              <w:t>Page Identification</w:t>
            </w:r>
          </w:p>
        </w:tc>
        <w:tc>
          <w:tcPr>
            <w:tcW w:w="9365" w:type="dxa"/>
          </w:tcPr>
          <w:p w14:paraId="64D73B64" w14:textId="77777777" w:rsidR="00460334" w:rsidRPr="00460334" w:rsidRDefault="00460334" w:rsidP="00460334">
            <w:pPr>
              <w:pStyle w:val="Corpsdetexte"/>
              <w:numPr>
                <w:ilvl w:val="0"/>
                <w:numId w:val="45"/>
              </w:numPr>
              <w:rPr>
                <w:sz w:val="22"/>
                <w:szCs w:val="22"/>
              </w:rPr>
            </w:pPr>
            <w:r w:rsidRPr="00460334">
              <w:rPr>
                <w:sz w:val="22"/>
                <w:szCs w:val="22"/>
              </w:rPr>
              <w:t>En tant qu’utilisateur de l’application, je souhaite pouvoir me créer un compte en entrant les informations suivantes : prénom, nom, adresse électronique, mot de passe, en remplissant les champs d’un formulaire et en cliquant ensuite sur « S’inscrire » afin de me créer un compte</w:t>
            </w:r>
          </w:p>
        </w:tc>
      </w:tr>
      <w:tr w:rsidR="00460334" w14:paraId="3B27A093" w14:textId="77777777" w:rsidTr="008D1A19">
        <w:tc>
          <w:tcPr>
            <w:tcW w:w="4664" w:type="dxa"/>
          </w:tcPr>
          <w:p w14:paraId="331ADF45" w14:textId="77777777" w:rsidR="00460334" w:rsidRPr="00B22BAE" w:rsidRDefault="00460334" w:rsidP="00460334">
            <w:pPr>
              <w:pStyle w:val="Corpsdetexte"/>
            </w:pPr>
          </w:p>
        </w:tc>
        <w:tc>
          <w:tcPr>
            <w:tcW w:w="9365" w:type="dxa"/>
          </w:tcPr>
          <w:p w14:paraId="28F431CF" w14:textId="77777777" w:rsidR="00460334" w:rsidRPr="00460334" w:rsidRDefault="00460334" w:rsidP="00460334">
            <w:pPr>
              <w:pStyle w:val="Corpsdetexte"/>
              <w:numPr>
                <w:ilvl w:val="0"/>
                <w:numId w:val="45"/>
              </w:numPr>
              <w:rPr>
                <w:sz w:val="22"/>
                <w:szCs w:val="22"/>
              </w:rPr>
            </w:pPr>
            <w:r w:rsidRPr="00460334">
              <w:rPr>
                <w:sz w:val="22"/>
                <w:szCs w:val="22"/>
              </w:rPr>
              <w:t>En tant qu’utilisateur possédant déjà un compte, je souhaite pouvoir me connecter en entrant mon adresse électronique et mon mot de passe, en remplissant un formulaire et en cliquant sur un bouton « s’identifier », afin de me connecter à mon compte</w:t>
            </w:r>
          </w:p>
        </w:tc>
      </w:tr>
    </w:tbl>
    <w:p w14:paraId="20438FFD" w14:textId="77777777" w:rsidR="00460334" w:rsidRPr="00460334" w:rsidRDefault="00460334" w:rsidP="0066740C"/>
    <w:p w14:paraId="0487D7EC" w14:textId="77777777" w:rsidR="00460334" w:rsidRDefault="009C6B71">
      <w:r>
        <w:br w:type="page"/>
      </w:r>
    </w:p>
    <w:p w14:paraId="613A10DB" w14:textId="77777777" w:rsidR="00460334" w:rsidRDefault="00460334"/>
    <w:p w14:paraId="0EB2AAB4" w14:textId="77777777" w:rsidR="00460334" w:rsidRDefault="00460334"/>
    <w:tbl>
      <w:tblPr>
        <w:tblStyle w:val="Grilledutableau"/>
        <w:tblpPr w:leftFromText="141" w:rightFromText="141" w:vertAnchor="text" w:horzAnchor="margin" w:tblpY="-140"/>
        <w:tblW w:w="14029" w:type="dxa"/>
        <w:tblLook w:val="04A0" w:firstRow="1" w:lastRow="0" w:firstColumn="1" w:lastColumn="0" w:noHBand="0" w:noVBand="1"/>
      </w:tblPr>
      <w:tblGrid>
        <w:gridCol w:w="4664"/>
        <w:gridCol w:w="9365"/>
      </w:tblGrid>
      <w:tr w:rsidR="00460334" w14:paraId="3F0F2A8A" w14:textId="77777777" w:rsidTr="008D1A19">
        <w:tc>
          <w:tcPr>
            <w:tcW w:w="4664" w:type="dxa"/>
          </w:tcPr>
          <w:p w14:paraId="6A42A0DA" w14:textId="77777777" w:rsidR="00460334" w:rsidRPr="00B22BAE" w:rsidRDefault="00460334" w:rsidP="00460334">
            <w:pPr>
              <w:pStyle w:val="Corpsdetexte"/>
            </w:pPr>
          </w:p>
        </w:tc>
        <w:tc>
          <w:tcPr>
            <w:tcW w:w="9365" w:type="dxa"/>
          </w:tcPr>
          <w:p w14:paraId="1921C1A9" w14:textId="77777777" w:rsidR="00460334" w:rsidRPr="00460334" w:rsidRDefault="00460334" w:rsidP="00460334">
            <w:pPr>
              <w:pStyle w:val="Corpsdetexte"/>
              <w:numPr>
                <w:ilvl w:val="0"/>
                <w:numId w:val="45"/>
              </w:numPr>
              <w:rPr>
                <w:sz w:val="22"/>
                <w:szCs w:val="22"/>
              </w:rPr>
            </w:pPr>
            <w:r w:rsidRPr="00460334">
              <w:rPr>
                <w:sz w:val="22"/>
                <w:szCs w:val="22"/>
              </w:rPr>
              <w:t>En tant qu’utilisateur de l’application, je souhaite être informé par le biais d’un message d’erreur si je me suis trompé en informant mes informations, afin de corriger ma saisie</w:t>
            </w:r>
          </w:p>
        </w:tc>
      </w:tr>
      <w:tr w:rsidR="00460334" w14:paraId="0FD40901" w14:textId="77777777" w:rsidTr="008D1A19">
        <w:tc>
          <w:tcPr>
            <w:tcW w:w="4664" w:type="dxa"/>
          </w:tcPr>
          <w:p w14:paraId="43DFC82C" w14:textId="77777777" w:rsidR="00460334" w:rsidRPr="00B22BAE" w:rsidRDefault="00460334" w:rsidP="00460334">
            <w:pPr>
              <w:pStyle w:val="Corpsdetexte"/>
            </w:pPr>
          </w:p>
        </w:tc>
        <w:tc>
          <w:tcPr>
            <w:tcW w:w="9365" w:type="dxa"/>
          </w:tcPr>
          <w:p w14:paraId="7B0F2A3B" w14:textId="77777777" w:rsidR="00460334" w:rsidRPr="00460334" w:rsidRDefault="00460334" w:rsidP="00460334">
            <w:pPr>
              <w:pStyle w:val="Corpsdetexte"/>
              <w:numPr>
                <w:ilvl w:val="0"/>
                <w:numId w:val="45"/>
              </w:numPr>
              <w:rPr>
                <w:sz w:val="22"/>
                <w:szCs w:val="22"/>
              </w:rPr>
            </w:pPr>
            <w:r w:rsidRPr="00460334">
              <w:rPr>
                <w:sz w:val="22"/>
                <w:szCs w:val="22"/>
              </w:rPr>
              <w:t>En tant qu’utilisateur connecté, je souhaite pouvoir me déconnecter de mon compte en tout temps en cliquant sur un bouton dans le ruban de l’application afin de me déconnecter</w:t>
            </w:r>
          </w:p>
        </w:tc>
      </w:tr>
      <w:tr w:rsidR="00460334" w14:paraId="30CAF0A9" w14:textId="77777777" w:rsidTr="008D1A19">
        <w:tc>
          <w:tcPr>
            <w:tcW w:w="4664" w:type="dxa"/>
          </w:tcPr>
          <w:p w14:paraId="546A30AC" w14:textId="77777777" w:rsidR="00460334" w:rsidRPr="00B22BAE" w:rsidRDefault="00460334" w:rsidP="00460334">
            <w:pPr>
              <w:pStyle w:val="Corpsdetexte"/>
            </w:pPr>
          </w:p>
        </w:tc>
        <w:tc>
          <w:tcPr>
            <w:tcW w:w="9365" w:type="dxa"/>
          </w:tcPr>
          <w:p w14:paraId="08DA1100" w14:textId="77777777" w:rsidR="00460334" w:rsidRPr="00460334" w:rsidRDefault="00460334" w:rsidP="00460334">
            <w:pPr>
              <w:pStyle w:val="Corpsdetexte"/>
              <w:numPr>
                <w:ilvl w:val="0"/>
                <w:numId w:val="45"/>
              </w:numPr>
              <w:rPr>
                <w:sz w:val="22"/>
                <w:szCs w:val="22"/>
              </w:rPr>
            </w:pPr>
            <w:r w:rsidRPr="00460334">
              <w:rPr>
                <w:sz w:val="22"/>
                <w:szCs w:val="22"/>
              </w:rPr>
              <w:t>En tant qu’utilisateur connecté, je ne souhaite pas recevoir une page d’identification si je suis déjà connecté afin de ne pas m’agacer</w:t>
            </w:r>
          </w:p>
        </w:tc>
      </w:tr>
      <w:tr w:rsidR="00460334" w14:paraId="4E7499DB" w14:textId="77777777" w:rsidTr="008D1A19">
        <w:tc>
          <w:tcPr>
            <w:tcW w:w="4664" w:type="dxa"/>
          </w:tcPr>
          <w:p w14:paraId="747F5E0E" w14:textId="77777777" w:rsidR="00460334" w:rsidRPr="00460334" w:rsidRDefault="00460334" w:rsidP="00460334">
            <w:pPr>
              <w:pStyle w:val="Corpsdetexte"/>
              <w:rPr>
                <w:b/>
                <w:bCs/>
              </w:rPr>
            </w:pPr>
            <w:r w:rsidRPr="00460334">
              <w:rPr>
                <w:b/>
                <w:bCs/>
              </w:rPr>
              <w:t>Page Vente</w:t>
            </w:r>
          </w:p>
        </w:tc>
        <w:tc>
          <w:tcPr>
            <w:tcW w:w="9365" w:type="dxa"/>
          </w:tcPr>
          <w:p w14:paraId="5548370C" w14:textId="77777777" w:rsidR="00460334" w:rsidRPr="00460334" w:rsidRDefault="00460334" w:rsidP="00460334">
            <w:pPr>
              <w:pStyle w:val="Corpsdetexte"/>
              <w:numPr>
                <w:ilvl w:val="0"/>
                <w:numId w:val="45"/>
              </w:numPr>
              <w:rPr>
                <w:sz w:val="22"/>
                <w:szCs w:val="22"/>
              </w:rPr>
            </w:pPr>
            <w:r w:rsidRPr="00460334">
              <w:rPr>
                <w:sz w:val="22"/>
                <w:szCs w:val="22"/>
              </w:rPr>
              <w:t>En tant qu’utilisateur connecté, je souhaite pouvoir mettre en vente un lot en informant dans un formulaire, le nom, la description, la valeur initiale, l’état, la catégorie, la sous-catégorie, l’image d’un lot et en cliquant ensuite sur « mettre aux enchères » afin de mettre en vente un lot</w:t>
            </w:r>
          </w:p>
        </w:tc>
      </w:tr>
      <w:tr w:rsidR="00460334" w14:paraId="7A3685B9" w14:textId="77777777" w:rsidTr="008D1A19">
        <w:tc>
          <w:tcPr>
            <w:tcW w:w="4664" w:type="dxa"/>
          </w:tcPr>
          <w:p w14:paraId="6A3F3FDF" w14:textId="77777777" w:rsidR="00460334" w:rsidRPr="00460334" w:rsidRDefault="00460334" w:rsidP="00460334">
            <w:pPr>
              <w:pStyle w:val="Corpsdetexte"/>
              <w:rPr>
                <w:b/>
                <w:bCs/>
              </w:rPr>
            </w:pPr>
            <w:r w:rsidRPr="00460334">
              <w:rPr>
                <w:b/>
                <w:bCs/>
              </w:rPr>
              <w:t>Page Accueil</w:t>
            </w:r>
          </w:p>
        </w:tc>
        <w:tc>
          <w:tcPr>
            <w:tcW w:w="9365" w:type="dxa"/>
          </w:tcPr>
          <w:p w14:paraId="17823BA2" w14:textId="77777777" w:rsidR="00460334" w:rsidRPr="00460334" w:rsidRDefault="00460334" w:rsidP="00460334">
            <w:pPr>
              <w:pStyle w:val="Corpsdetexte"/>
              <w:numPr>
                <w:ilvl w:val="0"/>
                <w:numId w:val="45"/>
              </w:numPr>
              <w:rPr>
                <w:sz w:val="22"/>
                <w:szCs w:val="22"/>
              </w:rPr>
            </w:pPr>
            <w:r w:rsidRPr="00460334">
              <w:rPr>
                <w:sz w:val="22"/>
                <w:szCs w:val="22"/>
              </w:rPr>
              <w:t xml:space="preserve">En tant qu’utilisateur de l’application, je souhaite voir afficher une description du site afin de connaitre le but du site </w:t>
            </w:r>
            <w:proofErr w:type="spellStart"/>
            <w:r w:rsidRPr="00460334">
              <w:rPr>
                <w:sz w:val="22"/>
                <w:szCs w:val="22"/>
              </w:rPr>
              <w:t>bidhub</w:t>
            </w:r>
            <w:proofErr w:type="spellEnd"/>
          </w:p>
        </w:tc>
      </w:tr>
      <w:tr w:rsidR="00460334" w14:paraId="5DC086F5" w14:textId="77777777" w:rsidTr="008D1A19">
        <w:tc>
          <w:tcPr>
            <w:tcW w:w="4664" w:type="dxa"/>
          </w:tcPr>
          <w:p w14:paraId="18B4FC2D" w14:textId="77777777" w:rsidR="00460334" w:rsidRPr="00B22BAE" w:rsidRDefault="00460334" w:rsidP="00460334">
            <w:pPr>
              <w:pStyle w:val="Corpsdetexte"/>
            </w:pPr>
          </w:p>
        </w:tc>
        <w:tc>
          <w:tcPr>
            <w:tcW w:w="9365" w:type="dxa"/>
          </w:tcPr>
          <w:p w14:paraId="723B0876" w14:textId="77777777" w:rsidR="00460334" w:rsidRPr="00460334" w:rsidRDefault="00460334" w:rsidP="00460334">
            <w:pPr>
              <w:pStyle w:val="Corpsdetexte"/>
              <w:numPr>
                <w:ilvl w:val="0"/>
                <w:numId w:val="45"/>
              </w:numPr>
              <w:rPr>
                <w:sz w:val="22"/>
                <w:szCs w:val="22"/>
              </w:rPr>
            </w:pPr>
            <w:r w:rsidRPr="00460334">
              <w:rPr>
                <w:sz w:val="22"/>
                <w:szCs w:val="22"/>
              </w:rPr>
              <w:t>En tant qu’utilisateur de l’application, je souhaite voir les 4 dernières enchères du site, affichée en bas de page afin de voir les activités récentes du site</w:t>
            </w:r>
          </w:p>
        </w:tc>
      </w:tr>
      <w:tr w:rsidR="00460334" w14:paraId="37B4E35C" w14:textId="77777777" w:rsidTr="008D1A19">
        <w:tc>
          <w:tcPr>
            <w:tcW w:w="4664" w:type="dxa"/>
          </w:tcPr>
          <w:p w14:paraId="3E065B04" w14:textId="77777777" w:rsidR="00460334" w:rsidRPr="00460334" w:rsidRDefault="00460334" w:rsidP="00460334">
            <w:pPr>
              <w:pStyle w:val="Corpsdetexte"/>
              <w:rPr>
                <w:b/>
                <w:bCs/>
              </w:rPr>
            </w:pPr>
            <w:r w:rsidRPr="00460334">
              <w:rPr>
                <w:b/>
                <w:bCs/>
              </w:rPr>
              <w:t>Page Mes lots</w:t>
            </w:r>
          </w:p>
        </w:tc>
        <w:tc>
          <w:tcPr>
            <w:tcW w:w="9365" w:type="dxa"/>
          </w:tcPr>
          <w:p w14:paraId="14DE8584" w14:textId="77777777" w:rsidR="00460334" w:rsidRPr="00460334" w:rsidRDefault="00460334" w:rsidP="00460334">
            <w:pPr>
              <w:pStyle w:val="Corpsdetexte"/>
              <w:numPr>
                <w:ilvl w:val="0"/>
                <w:numId w:val="45"/>
              </w:numPr>
              <w:rPr>
                <w:sz w:val="22"/>
                <w:szCs w:val="22"/>
              </w:rPr>
            </w:pPr>
            <w:r w:rsidRPr="00460334">
              <w:rPr>
                <w:sz w:val="22"/>
                <w:szCs w:val="22"/>
              </w:rPr>
              <w:t>En tant qu'utilisateur connecté, je souhaite voir les lots auxquels j'ai enchéri et auquel je suis le preneur « Vente en attente (preneur) », avec leur nom et leur valeur courante de l'enchère en cliquant sur l’onglet « Mes lots », afin de suivre l'évolution de mes lots en attente.</w:t>
            </w:r>
          </w:p>
        </w:tc>
      </w:tr>
      <w:tr w:rsidR="00460334" w14:paraId="444D07CC" w14:textId="77777777" w:rsidTr="008D1A19">
        <w:tc>
          <w:tcPr>
            <w:tcW w:w="4664" w:type="dxa"/>
          </w:tcPr>
          <w:p w14:paraId="3183020F" w14:textId="77777777" w:rsidR="00460334" w:rsidRPr="00B22BAE" w:rsidRDefault="00460334" w:rsidP="00460334">
            <w:pPr>
              <w:pStyle w:val="Corpsdetexte"/>
            </w:pPr>
          </w:p>
        </w:tc>
        <w:tc>
          <w:tcPr>
            <w:tcW w:w="9365" w:type="dxa"/>
          </w:tcPr>
          <w:p w14:paraId="09F2D7CA" w14:textId="77777777" w:rsidR="00460334" w:rsidRPr="00460334" w:rsidRDefault="00460334" w:rsidP="00460334">
            <w:pPr>
              <w:pStyle w:val="Corpsdetexte"/>
              <w:numPr>
                <w:ilvl w:val="0"/>
                <w:numId w:val="45"/>
              </w:numPr>
              <w:rPr>
                <w:sz w:val="22"/>
                <w:szCs w:val="22"/>
              </w:rPr>
            </w:pPr>
            <w:r w:rsidRPr="00460334">
              <w:rPr>
                <w:sz w:val="22"/>
                <w:szCs w:val="22"/>
              </w:rPr>
              <w:t>En tant qu'utilisateur connecté, je souhaite voir les lots auxquels j'ai enchéri mais où je ne suis pas le preneur « Lots suivis », avec leur nom et leur valeur courante de l'enchère en cliquant sur l’onglet « Mes lots », afin de suivre l'évolution de mes enchères en cours.</w:t>
            </w:r>
          </w:p>
        </w:tc>
      </w:tr>
      <w:tr w:rsidR="00460334" w14:paraId="7E880E40" w14:textId="77777777" w:rsidTr="008D1A19">
        <w:tc>
          <w:tcPr>
            <w:tcW w:w="4664" w:type="dxa"/>
          </w:tcPr>
          <w:p w14:paraId="5A30E56A" w14:textId="77777777" w:rsidR="00460334" w:rsidRPr="00B22BAE" w:rsidRDefault="00460334" w:rsidP="00460334">
            <w:pPr>
              <w:pStyle w:val="Corpsdetexte"/>
            </w:pPr>
          </w:p>
        </w:tc>
        <w:tc>
          <w:tcPr>
            <w:tcW w:w="9365" w:type="dxa"/>
          </w:tcPr>
          <w:p w14:paraId="20DDF837" w14:textId="77777777" w:rsidR="00460334" w:rsidRPr="00460334" w:rsidRDefault="00460334" w:rsidP="00460334">
            <w:pPr>
              <w:pStyle w:val="Corpsdetexte"/>
              <w:numPr>
                <w:ilvl w:val="0"/>
                <w:numId w:val="45"/>
              </w:numPr>
              <w:rPr>
                <w:sz w:val="22"/>
                <w:szCs w:val="22"/>
              </w:rPr>
            </w:pPr>
            <w:r w:rsidRPr="00460334">
              <w:rPr>
                <w:sz w:val="22"/>
                <w:szCs w:val="22"/>
              </w:rPr>
              <w:t>En tant qu'utilisateur connecté, je souhaite voir les lots que j’ai vendu mais en attente de la finalisation de la vente « Vente en attente (vendeur) », avec leur nom et leur valeur courante de l'enchère en cliquant sur l’onglet « Mes lots », afin de suivre l'évolution de mes ventes terminées.</w:t>
            </w:r>
          </w:p>
        </w:tc>
      </w:tr>
      <w:tr w:rsidR="00460334" w14:paraId="30C19F9B" w14:textId="77777777" w:rsidTr="008D1A19">
        <w:tc>
          <w:tcPr>
            <w:tcW w:w="4664" w:type="dxa"/>
          </w:tcPr>
          <w:p w14:paraId="449796E6" w14:textId="77777777" w:rsidR="00460334" w:rsidRPr="00B22BAE" w:rsidRDefault="00460334" w:rsidP="00460334">
            <w:pPr>
              <w:pStyle w:val="Corpsdetexte"/>
            </w:pPr>
          </w:p>
        </w:tc>
        <w:tc>
          <w:tcPr>
            <w:tcW w:w="9365" w:type="dxa"/>
          </w:tcPr>
          <w:p w14:paraId="0684D3E5" w14:textId="77777777" w:rsidR="00460334" w:rsidRPr="00460334" w:rsidRDefault="00460334" w:rsidP="00460334">
            <w:pPr>
              <w:pStyle w:val="Corpsdetexte"/>
              <w:numPr>
                <w:ilvl w:val="0"/>
                <w:numId w:val="45"/>
              </w:numPr>
              <w:rPr>
                <w:sz w:val="22"/>
                <w:szCs w:val="22"/>
              </w:rPr>
            </w:pPr>
            <w:r w:rsidRPr="00460334">
              <w:rPr>
                <w:sz w:val="22"/>
                <w:szCs w:val="22"/>
              </w:rPr>
              <w:t>En tant qu'utilisateur connecté, je souhaite voir les lots que j’ai mis en vente « Mes lots en vente », avec leur nom et leur valeur courante de l'enchère en cliquant sur l’onglet « Mes lots », afin de suivre l'évolution de mes ventes en cours.</w:t>
            </w:r>
          </w:p>
        </w:tc>
      </w:tr>
    </w:tbl>
    <w:p w14:paraId="3EEBA02E" w14:textId="77777777" w:rsidR="00460334" w:rsidRDefault="00460334"/>
    <w:p w14:paraId="5EE9E956" w14:textId="6A73380C" w:rsidR="00460334" w:rsidRDefault="00460334">
      <w:r>
        <w:br w:type="page"/>
      </w:r>
    </w:p>
    <w:p w14:paraId="60CE62AA" w14:textId="77777777" w:rsidR="00460334" w:rsidRDefault="00460334"/>
    <w:p w14:paraId="26931A95" w14:textId="77777777" w:rsidR="00460334" w:rsidRDefault="00460334"/>
    <w:tbl>
      <w:tblPr>
        <w:tblStyle w:val="Grilledutableau"/>
        <w:tblpPr w:leftFromText="141" w:rightFromText="141" w:vertAnchor="text" w:horzAnchor="margin" w:tblpY="-140"/>
        <w:tblW w:w="14029" w:type="dxa"/>
        <w:tblLook w:val="04A0" w:firstRow="1" w:lastRow="0" w:firstColumn="1" w:lastColumn="0" w:noHBand="0" w:noVBand="1"/>
      </w:tblPr>
      <w:tblGrid>
        <w:gridCol w:w="4664"/>
        <w:gridCol w:w="9365"/>
      </w:tblGrid>
      <w:tr w:rsidR="00460334" w14:paraId="2740BD10" w14:textId="77777777" w:rsidTr="008D1A19">
        <w:tc>
          <w:tcPr>
            <w:tcW w:w="4664" w:type="dxa"/>
          </w:tcPr>
          <w:p w14:paraId="219AB31E" w14:textId="77777777" w:rsidR="00460334" w:rsidRPr="00B22BAE" w:rsidRDefault="00460334" w:rsidP="00460334">
            <w:pPr>
              <w:pStyle w:val="Corpsdetexte"/>
            </w:pPr>
          </w:p>
        </w:tc>
        <w:tc>
          <w:tcPr>
            <w:tcW w:w="9365" w:type="dxa"/>
          </w:tcPr>
          <w:p w14:paraId="46D65326" w14:textId="77777777" w:rsidR="00460334" w:rsidRPr="00460334" w:rsidRDefault="00460334" w:rsidP="00460334">
            <w:pPr>
              <w:pStyle w:val="Corpsdetexte"/>
              <w:numPr>
                <w:ilvl w:val="0"/>
                <w:numId w:val="45"/>
              </w:numPr>
              <w:rPr>
                <w:sz w:val="22"/>
                <w:szCs w:val="22"/>
              </w:rPr>
            </w:pPr>
            <w:r w:rsidRPr="00460334">
              <w:rPr>
                <w:sz w:val="22"/>
                <w:szCs w:val="22"/>
              </w:rPr>
              <w:t>En tant qu'utilisateur connecté, je souhaite voir les lots que j’ai mis en vente mais qui sont terminés « Mes anciens lots », avec leur nom et leur valeur courante de l'enchère en cliquant sur l’onglet « Mes lots », afin de suivre l'évolution de mes enchères en cours.</w:t>
            </w:r>
          </w:p>
        </w:tc>
      </w:tr>
      <w:tr w:rsidR="00460334" w14:paraId="6A702D01" w14:textId="77777777" w:rsidTr="008D1A19">
        <w:tc>
          <w:tcPr>
            <w:tcW w:w="4664" w:type="dxa"/>
          </w:tcPr>
          <w:p w14:paraId="79A1C3A2" w14:textId="77777777" w:rsidR="00460334" w:rsidRPr="00B22BAE" w:rsidRDefault="00460334" w:rsidP="00460334">
            <w:pPr>
              <w:pStyle w:val="Corpsdetexte"/>
            </w:pPr>
          </w:p>
        </w:tc>
        <w:tc>
          <w:tcPr>
            <w:tcW w:w="9365" w:type="dxa"/>
          </w:tcPr>
          <w:p w14:paraId="4DDB203A" w14:textId="77777777" w:rsidR="00460334" w:rsidRPr="00460334" w:rsidRDefault="00460334" w:rsidP="00460334">
            <w:pPr>
              <w:pStyle w:val="Corpsdetexte"/>
              <w:numPr>
                <w:ilvl w:val="0"/>
                <w:numId w:val="45"/>
              </w:numPr>
              <w:rPr>
                <w:sz w:val="22"/>
                <w:szCs w:val="22"/>
              </w:rPr>
            </w:pPr>
            <w:r w:rsidRPr="00460334">
              <w:rPr>
                <w:sz w:val="22"/>
                <w:szCs w:val="22"/>
              </w:rPr>
              <w:t xml:space="preserve">En tant qu’utilisateur connecté, je souhaite pouvoir sélectionner un lot et cliquer sur un bouton « Enchérir » sur un lot « Lots suivis » dans la page « Mes lots » afin de pouvoir re enchérir sur ce même lot </w:t>
            </w:r>
          </w:p>
        </w:tc>
      </w:tr>
      <w:tr w:rsidR="00460334" w14:paraId="3247DFE8" w14:textId="77777777" w:rsidTr="008D1A19">
        <w:tc>
          <w:tcPr>
            <w:tcW w:w="4664" w:type="dxa"/>
          </w:tcPr>
          <w:p w14:paraId="6C7B7AB1" w14:textId="77777777" w:rsidR="00460334" w:rsidRPr="00B22BAE" w:rsidRDefault="00460334" w:rsidP="00460334">
            <w:pPr>
              <w:pStyle w:val="Corpsdetexte"/>
            </w:pPr>
          </w:p>
        </w:tc>
        <w:tc>
          <w:tcPr>
            <w:tcW w:w="9365" w:type="dxa"/>
          </w:tcPr>
          <w:p w14:paraId="581ED7C1" w14:textId="77777777" w:rsidR="00460334" w:rsidRPr="00460334" w:rsidRDefault="00460334" w:rsidP="00460334">
            <w:pPr>
              <w:pStyle w:val="Corpsdetexte"/>
              <w:numPr>
                <w:ilvl w:val="0"/>
                <w:numId w:val="45"/>
              </w:numPr>
              <w:rPr>
                <w:sz w:val="22"/>
                <w:szCs w:val="22"/>
              </w:rPr>
            </w:pPr>
            <w:r w:rsidRPr="00460334">
              <w:rPr>
                <w:sz w:val="22"/>
                <w:szCs w:val="22"/>
              </w:rPr>
              <w:t xml:space="preserve">En tant qu’utilisateur connecté, je souhaite pouvoir sélectionner un lot et cliquer sur un bouton « Terminer » sur un lot « Mes lots en vente » dans la page « Mes lots » afin de pouvoir terminer la vente d’un de mes lots </w:t>
            </w:r>
          </w:p>
        </w:tc>
      </w:tr>
      <w:tr w:rsidR="00460334" w14:paraId="2442DD87" w14:textId="77777777" w:rsidTr="008D1A19">
        <w:tc>
          <w:tcPr>
            <w:tcW w:w="4664" w:type="dxa"/>
          </w:tcPr>
          <w:p w14:paraId="0A658420" w14:textId="77777777" w:rsidR="00460334" w:rsidRPr="00B22BAE" w:rsidRDefault="00460334" w:rsidP="00460334">
            <w:pPr>
              <w:pStyle w:val="Corpsdetexte"/>
            </w:pPr>
          </w:p>
        </w:tc>
        <w:tc>
          <w:tcPr>
            <w:tcW w:w="9365" w:type="dxa"/>
          </w:tcPr>
          <w:p w14:paraId="738A85FB" w14:textId="77777777" w:rsidR="00460334" w:rsidRPr="00460334" w:rsidRDefault="00460334" w:rsidP="00460334">
            <w:pPr>
              <w:pStyle w:val="Corpsdetexte"/>
              <w:numPr>
                <w:ilvl w:val="0"/>
                <w:numId w:val="45"/>
              </w:numPr>
              <w:rPr>
                <w:sz w:val="22"/>
                <w:szCs w:val="22"/>
              </w:rPr>
            </w:pPr>
            <w:r w:rsidRPr="00460334">
              <w:rPr>
                <w:sz w:val="22"/>
                <w:szCs w:val="22"/>
              </w:rPr>
              <w:t>En tant qu’utilisateur connecté, je souhaite pouvoir sélectionner un lot et cliquer sur un bouton « Reçu » sur un lot « Vente en attente (vendeur) » ou « Vente en attente (preneur) » dans la page « Mes lots » afin de pouvoir valider la vente d’un de ces lots</w:t>
            </w:r>
          </w:p>
        </w:tc>
      </w:tr>
      <w:tr w:rsidR="00460334" w14:paraId="6BCC91B1" w14:textId="77777777" w:rsidTr="008D1A19">
        <w:tc>
          <w:tcPr>
            <w:tcW w:w="4664" w:type="dxa"/>
          </w:tcPr>
          <w:p w14:paraId="34395AE3" w14:textId="77777777" w:rsidR="00460334" w:rsidRPr="00B22BAE" w:rsidRDefault="00460334" w:rsidP="00460334">
            <w:pPr>
              <w:pStyle w:val="Corpsdetexte"/>
            </w:pPr>
          </w:p>
        </w:tc>
        <w:tc>
          <w:tcPr>
            <w:tcW w:w="9365" w:type="dxa"/>
          </w:tcPr>
          <w:p w14:paraId="17607DF3" w14:textId="77777777" w:rsidR="00460334" w:rsidRPr="00460334" w:rsidRDefault="00460334" w:rsidP="00460334">
            <w:pPr>
              <w:pStyle w:val="Corpsdetexte"/>
              <w:numPr>
                <w:ilvl w:val="0"/>
                <w:numId w:val="45"/>
              </w:numPr>
              <w:rPr>
                <w:sz w:val="22"/>
                <w:szCs w:val="22"/>
              </w:rPr>
            </w:pPr>
            <w:r w:rsidRPr="00460334">
              <w:rPr>
                <w:sz w:val="22"/>
                <w:szCs w:val="22"/>
              </w:rPr>
              <w:t>En tant qu’utilisateur connecté, je souhaite pouvoir sélectionner un lot et cliquer sur un bouton « Supprimer » sur un lot « Mes anciens lots » dans la page « Mes lots » afin de pouvoir supprimer un de mes anciens lots</w:t>
            </w:r>
          </w:p>
        </w:tc>
      </w:tr>
      <w:tr w:rsidR="00460334" w14:paraId="390B62F9" w14:textId="77777777" w:rsidTr="008D1A19">
        <w:tc>
          <w:tcPr>
            <w:tcW w:w="4664" w:type="dxa"/>
          </w:tcPr>
          <w:p w14:paraId="21FE18E8" w14:textId="77777777" w:rsidR="00460334" w:rsidRPr="00460334" w:rsidRDefault="00460334" w:rsidP="00460334">
            <w:pPr>
              <w:pStyle w:val="Corpsdetexte"/>
              <w:rPr>
                <w:b/>
                <w:bCs/>
              </w:rPr>
            </w:pPr>
            <w:r w:rsidRPr="00460334">
              <w:rPr>
                <w:b/>
                <w:bCs/>
              </w:rPr>
              <w:t>Page Offre</w:t>
            </w:r>
          </w:p>
        </w:tc>
        <w:tc>
          <w:tcPr>
            <w:tcW w:w="9365" w:type="dxa"/>
          </w:tcPr>
          <w:p w14:paraId="2C0E3B73" w14:textId="77777777" w:rsidR="00460334" w:rsidRPr="00460334" w:rsidRDefault="00460334" w:rsidP="00460334">
            <w:pPr>
              <w:pStyle w:val="Corpsdetexte"/>
              <w:numPr>
                <w:ilvl w:val="0"/>
                <w:numId w:val="45"/>
              </w:numPr>
              <w:rPr>
                <w:sz w:val="22"/>
                <w:szCs w:val="22"/>
              </w:rPr>
            </w:pPr>
            <w:r w:rsidRPr="00460334">
              <w:rPr>
                <w:sz w:val="22"/>
                <w:szCs w:val="22"/>
              </w:rPr>
              <w:t>En tant qu’utilisateur connecté, je souhaite enchérir sur un lot en entrant une valeur supérieure à la valeur courante et en ayant + de crédit que cette même valeur et en cliquant sur « enchérir » afin de placer une offre sur un lot</w:t>
            </w:r>
          </w:p>
        </w:tc>
      </w:tr>
      <w:tr w:rsidR="00460334" w14:paraId="606397A4" w14:textId="77777777" w:rsidTr="008D1A19">
        <w:trPr>
          <w:trHeight w:val="77"/>
        </w:trPr>
        <w:tc>
          <w:tcPr>
            <w:tcW w:w="4664" w:type="dxa"/>
          </w:tcPr>
          <w:p w14:paraId="04E0CD24" w14:textId="77777777" w:rsidR="00460334" w:rsidRDefault="00460334" w:rsidP="00460334">
            <w:pPr>
              <w:pStyle w:val="Corpsdetexte"/>
            </w:pPr>
          </w:p>
        </w:tc>
        <w:tc>
          <w:tcPr>
            <w:tcW w:w="9365" w:type="dxa"/>
          </w:tcPr>
          <w:p w14:paraId="3F2A9A05" w14:textId="77777777" w:rsidR="00460334" w:rsidRPr="00460334" w:rsidRDefault="00460334" w:rsidP="00460334">
            <w:pPr>
              <w:pStyle w:val="Corpsdetexte"/>
              <w:numPr>
                <w:ilvl w:val="0"/>
                <w:numId w:val="45"/>
              </w:numPr>
              <w:rPr>
                <w:sz w:val="22"/>
                <w:szCs w:val="22"/>
              </w:rPr>
            </w:pPr>
            <w:r w:rsidRPr="00460334">
              <w:rPr>
                <w:sz w:val="22"/>
                <w:szCs w:val="22"/>
              </w:rPr>
              <w:t>En tant qu’utilisateur connecté, je souhaite voir les informations suivantes d’un lot dans la page d’offre de ce même lot : numéro, nom, description, catégorie, enchère courante, valeur initiale, nombre d’enchère afin d’avoir une vue détaillée du lot</w:t>
            </w:r>
          </w:p>
        </w:tc>
      </w:tr>
      <w:tr w:rsidR="00460334" w14:paraId="08645654" w14:textId="77777777" w:rsidTr="008D1A19">
        <w:trPr>
          <w:trHeight w:val="77"/>
        </w:trPr>
        <w:tc>
          <w:tcPr>
            <w:tcW w:w="4664" w:type="dxa"/>
          </w:tcPr>
          <w:p w14:paraId="67BD6902" w14:textId="77777777" w:rsidR="00460334" w:rsidRDefault="00460334" w:rsidP="00460334">
            <w:pPr>
              <w:pStyle w:val="Corpsdetexte"/>
            </w:pPr>
          </w:p>
        </w:tc>
        <w:tc>
          <w:tcPr>
            <w:tcW w:w="9365" w:type="dxa"/>
          </w:tcPr>
          <w:p w14:paraId="68726A49" w14:textId="77777777" w:rsidR="00460334" w:rsidRPr="00460334" w:rsidRDefault="00460334" w:rsidP="00460334">
            <w:pPr>
              <w:pStyle w:val="Corpsdetexte"/>
              <w:numPr>
                <w:ilvl w:val="0"/>
                <w:numId w:val="45"/>
              </w:numPr>
              <w:rPr>
                <w:sz w:val="22"/>
                <w:szCs w:val="22"/>
              </w:rPr>
            </w:pPr>
            <w:r w:rsidRPr="00460334">
              <w:rPr>
                <w:sz w:val="22"/>
                <w:szCs w:val="22"/>
              </w:rPr>
              <w:t>En tant qu’utilisateur connecté, je souhaite pouvoir reprendre la description d’un de mes anciens lots en cliquant sur une liste afin de ne pas recopier à la main la description</w:t>
            </w:r>
          </w:p>
        </w:tc>
      </w:tr>
    </w:tbl>
    <w:p w14:paraId="78E5C3EF" w14:textId="77777777" w:rsidR="00460334" w:rsidRDefault="00460334"/>
    <w:p w14:paraId="63271C01" w14:textId="203D0AA7" w:rsidR="00460334" w:rsidRDefault="00460334">
      <w:r>
        <w:br w:type="page"/>
      </w:r>
    </w:p>
    <w:p w14:paraId="7D28564A" w14:textId="77777777" w:rsidR="008A3F4E" w:rsidRDefault="008A3F4E">
      <w:pPr>
        <w:sectPr w:rsidR="008A3F4E" w:rsidSect="008A3F4E">
          <w:pgSz w:w="16840" w:h="11910" w:orient="landscape"/>
          <w:pgMar w:top="980" w:right="1120" w:bottom="480" w:left="720" w:header="687" w:footer="540" w:gutter="0"/>
          <w:cols w:space="720"/>
          <w:docGrid w:linePitch="299"/>
        </w:sectPr>
      </w:pPr>
    </w:p>
    <w:p w14:paraId="3B3715FD" w14:textId="77777777" w:rsidR="009C6B71" w:rsidRDefault="009C6B71">
      <w:pPr>
        <w:rPr>
          <w:rFonts w:ascii="Roboto Light" w:hAnsi="Roboto Light"/>
          <w:sz w:val="24"/>
          <w:szCs w:val="24"/>
        </w:rPr>
      </w:pPr>
    </w:p>
    <w:p w14:paraId="7A0F0F1E" w14:textId="2C80FA0A" w:rsidR="009C6B71" w:rsidRDefault="009C6B71" w:rsidP="009C6B71"/>
    <w:p w14:paraId="3E2E2BFA" w14:textId="6F5FB5B5" w:rsidR="009C6B71" w:rsidRDefault="009C6B71" w:rsidP="009C6B71">
      <w:pPr>
        <w:pStyle w:val="Titre1"/>
      </w:pPr>
      <w:bookmarkStart w:id="4" w:name="_Toc134515392"/>
      <w:r>
        <w:t>MAQUETTES</w:t>
      </w:r>
      <w:bookmarkEnd w:id="4"/>
    </w:p>
    <w:p w14:paraId="38D7136A" w14:textId="77777777" w:rsidR="009C6B71" w:rsidRDefault="009C6B71" w:rsidP="00460334">
      <w:pPr>
        <w:pStyle w:val="Corpsdetexte"/>
      </w:pPr>
      <w:r>
        <w:rPr>
          <w:noProof/>
        </w:rPr>
        <w:drawing>
          <wp:inline distT="0" distB="0" distL="0" distR="0" wp14:anchorId="4A198A55" wp14:editId="5D9ACAAD">
            <wp:extent cx="6629400" cy="5886450"/>
            <wp:effectExtent l="0" t="0" r="0" b="0"/>
            <wp:docPr id="42260413"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29400" cy="5886450"/>
                    </a:xfrm>
                    <a:prstGeom prst="rect">
                      <a:avLst/>
                    </a:prstGeom>
                    <a:noFill/>
                    <a:ln>
                      <a:noFill/>
                    </a:ln>
                  </pic:spPr>
                </pic:pic>
              </a:graphicData>
            </a:graphic>
          </wp:inline>
        </w:drawing>
      </w:r>
    </w:p>
    <w:p w14:paraId="08CD773A" w14:textId="6407A84A" w:rsidR="009C6B71" w:rsidRDefault="009C6B71" w:rsidP="009C6B71">
      <w:pPr>
        <w:pStyle w:val="Lgende"/>
      </w:pPr>
      <w:r w:rsidRPr="009C6B71">
        <w:t xml:space="preserve">Figure </w:t>
      </w:r>
      <w:r w:rsidRPr="009C6B71">
        <w:fldChar w:fldCharType="begin"/>
      </w:r>
      <w:r w:rsidRPr="009C6B71">
        <w:instrText xml:space="preserve"> SEQ Figure \* ARABIC </w:instrText>
      </w:r>
      <w:r w:rsidRPr="009C6B71">
        <w:fldChar w:fldCharType="separate"/>
      </w:r>
      <w:r>
        <w:rPr>
          <w:noProof/>
        </w:rPr>
        <w:t>1</w:t>
      </w:r>
      <w:r w:rsidRPr="009C6B71">
        <w:fldChar w:fldCharType="end"/>
      </w:r>
      <w:r w:rsidRPr="009C6B71">
        <w:t xml:space="preserve"> : Accueil</w:t>
      </w:r>
    </w:p>
    <w:p w14:paraId="29B96E4E" w14:textId="02CF6764" w:rsidR="009C6B71" w:rsidRPr="009C6B71" w:rsidRDefault="009C6B71" w:rsidP="009C6B71">
      <w:pPr>
        <w:pStyle w:val="Corpsdetexte"/>
      </w:pPr>
      <w:r>
        <w:t xml:space="preserve">Page affichant le texte d’introduction du site et les 4 dernières enchères implantées dans </w:t>
      </w:r>
      <w:proofErr w:type="spellStart"/>
      <w:r>
        <w:t>BidHub</w:t>
      </w:r>
      <w:proofErr w:type="spellEnd"/>
      <w:r>
        <w:t>. Accès utilisateur de l’application.</w:t>
      </w:r>
    </w:p>
    <w:p w14:paraId="365D01F2" w14:textId="77777777" w:rsidR="009C6B71" w:rsidRDefault="009C6B71" w:rsidP="009C6B71">
      <w:pPr>
        <w:keepNext/>
      </w:pPr>
      <w:r>
        <w:rPr>
          <w:noProof/>
        </w:rPr>
        <w:lastRenderedPageBreak/>
        <w:drawing>
          <wp:inline distT="0" distB="0" distL="0" distR="0" wp14:anchorId="34630F3F" wp14:editId="275CE77D">
            <wp:extent cx="6629400" cy="5905500"/>
            <wp:effectExtent l="0" t="0" r="0" b="0"/>
            <wp:docPr id="100148856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29400" cy="5905500"/>
                    </a:xfrm>
                    <a:prstGeom prst="rect">
                      <a:avLst/>
                    </a:prstGeom>
                    <a:noFill/>
                    <a:ln>
                      <a:noFill/>
                    </a:ln>
                  </pic:spPr>
                </pic:pic>
              </a:graphicData>
            </a:graphic>
          </wp:inline>
        </w:drawing>
      </w:r>
    </w:p>
    <w:p w14:paraId="0C34B1D5" w14:textId="6F375667" w:rsidR="009C6B71" w:rsidRDefault="009C6B71" w:rsidP="009C6B71">
      <w:pPr>
        <w:pStyle w:val="Lgende"/>
      </w:pPr>
      <w:r>
        <w:t xml:space="preserve">Figure </w:t>
      </w:r>
      <w:r>
        <w:fldChar w:fldCharType="begin"/>
      </w:r>
      <w:r>
        <w:instrText xml:space="preserve"> SEQ Figure \* ARABIC </w:instrText>
      </w:r>
      <w:r>
        <w:fldChar w:fldCharType="separate"/>
      </w:r>
      <w:r>
        <w:rPr>
          <w:noProof/>
        </w:rPr>
        <w:t>2</w:t>
      </w:r>
      <w:r>
        <w:fldChar w:fldCharType="end"/>
      </w:r>
      <w:r>
        <w:t xml:space="preserve"> : Identification</w:t>
      </w:r>
    </w:p>
    <w:p w14:paraId="3F6D079C" w14:textId="4FAD592F" w:rsidR="009C6B71" w:rsidRPr="009C6B71" w:rsidRDefault="009C6B71" w:rsidP="009C6B71">
      <w:pPr>
        <w:pStyle w:val="Corpsdetexte"/>
      </w:pPr>
      <w:r>
        <w:t xml:space="preserve">Page permettant à un nouvel utilisateur de s’inscrire dans le site pour avoir accès à la totalité de </w:t>
      </w:r>
      <w:proofErr w:type="spellStart"/>
      <w:r>
        <w:t>BidHub</w:t>
      </w:r>
      <w:proofErr w:type="spellEnd"/>
      <w:r w:rsidR="008A3F4E">
        <w:t xml:space="preserve">. Il est aussi possible de s’identifier avec notre adresse </w:t>
      </w:r>
      <w:proofErr w:type="gramStart"/>
      <w:r w:rsidR="008A3F4E">
        <w:t>mail</w:t>
      </w:r>
      <w:proofErr w:type="gramEnd"/>
      <w:r w:rsidR="008A3F4E">
        <w:t xml:space="preserve"> et notre mot de passe. Une fois identifié, l’utilisateur peut voir son nombre de lot ainsi que ses crédits effectifs. Accès utilisateur de l’application.</w:t>
      </w:r>
    </w:p>
    <w:p w14:paraId="3917C0A6" w14:textId="77777777" w:rsidR="009C6B71" w:rsidRDefault="009C6B71" w:rsidP="009C6B71">
      <w:pPr>
        <w:keepNext/>
      </w:pPr>
      <w:r>
        <w:rPr>
          <w:noProof/>
        </w:rPr>
        <w:lastRenderedPageBreak/>
        <w:drawing>
          <wp:inline distT="0" distB="0" distL="0" distR="0" wp14:anchorId="30729811" wp14:editId="0C928BF3">
            <wp:extent cx="6629400" cy="5905500"/>
            <wp:effectExtent l="0" t="0" r="0" b="0"/>
            <wp:docPr id="1852837419"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29400" cy="5905500"/>
                    </a:xfrm>
                    <a:prstGeom prst="rect">
                      <a:avLst/>
                    </a:prstGeom>
                    <a:noFill/>
                    <a:ln>
                      <a:noFill/>
                    </a:ln>
                  </pic:spPr>
                </pic:pic>
              </a:graphicData>
            </a:graphic>
          </wp:inline>
        </w:drawing>
      </w:r>
    </w:p>
    <w:p w14:paraId="7510A8ED" w14:textId="77777777" w:rsidR="008A3F4E" w:rsidRDefault="009C6B71" w:rsidP="009C6B71">
      <w:pPr>
        <w:pStyle w:val="Lgende"/>
        <w:keepNext/>
      </w:pPr>
      <w:r>
        <w:t xml:space="preserve">Figure </w:t>
      </w:r>
      <w:r>
        <w:fldChar w:fldCharType="begin"/>
      </w:r>
      <w:r>
        <w:instrText xml:space="preserve"> SEQ Figure \* ARABIC </w:instrText>
      </w:r>
      <w:r>
        <w:fldChar w:fldCharType="separate"/>
      </w:r>
      <w:r>
        <w:rPr>
          <w:noProof/>
        </w:rPr>
        <w:t>3</w:t>
      </w:r>
      <w:r>
        <w:fldChar w:fldCharType="end"/>
      </w:r>
      <w:r>
        <w:t xml:space="preserve"> : Enchères</w:t>
      </w:r>
    </w:p>
    <w:p w14:paraId="3B5B4F84" w14:textId="48432F20" w:rsidR="008A3F4E" w:rsidRDefault="008A3F4E" w:rsidP="008A3F4E">
      <w:pPr>
        <w:pStyle w:val="Corpsdetexte"/>
      </w:pPr>
      <w:r>
        <w:t xml:space="preserve">Page affichant la liste des lots avec comme filtre : la catégorie et sous catégories, une brochette de prix, état du lot. Tri possible : prix décroissant, prix croissant et date. Il est possible de changer de page. Accès utilisateur de l’application. </w:t>
      </w:r>
    </w:p>
    <w:p w14:paraId="478AC14F" w14:textId="1B2D7E84" w:rsidR="009C6B71" w:rsidRDefault="009C6B71" w:rsidP="009C6B71">
      <w:pPr>
        <w:pStyle w:val="Lgende"/>
        <w:keepNext/>
      </w:pPr>
      <w:r>
        <w:rPr>
          <w:noProof/>
        </w:rPr>
        <w:lastRenderedPageBreak/>
        <w:drawing>
          <wp:inline distT="0" distB="0" distL="0" distR="0" wp14:anchorId="385D1CC9" wp14:editId="2074C890">
            <wp:extent cx="6629400" cy="5905500"/>
            <wp:effectExtent l="0" t="0" r="0" b="0"/>
            <wp:docPr id="697149026"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29400" cy="5905500"/>
                    </a:xfrm>
                    <a:prstGeom prst="rect">
                      <a:avLst/>
                    </a:prstGeom>
                    <a:noFill/>
                    <a:ln>
                      <a:noFill/>
                    </a:ln>
                  </pic:spPr>
                </pic:pic>
              </a:graphicData>
            </a:graphic>
          </wp:inline>
        </w:drawing>
      </w:r>
    </w:p>
    <w:p w14:paraId="11DE1EF3" w14:textId="0F54C7AC" w:rsidR="009C6B71" w:rsidRDefault="009C6B71" w:rsidP="009C6B71">
      <w:pPr>
        <w:pStyle w:val="Lgende"/>
      </w:pPr>
      <w:r>
        <w:t xml:space="preserve">Figure </w:t>
      </w:r>
      <w:r>
        <w:fldChar w:fldCharType="begin"/>
      </w:r>
      <w:r>
        <w:instrText xml:space="preserve"> SEQ Figure \* ARABIC </w:instrText>
      </w:r>
      <w:r>
        <w:fldChar w:fldCharType="separate"/>
      </w:r>
      <w:r>
        <w:rPr>
          <w:noProof/>
        </w:rPr>
        <w:t>4</w:t>
      </w:r>
      <w:r>
        <w:fldChar w:fldCharType="end"/>
      </w:r>
      <w:r>
        <w:t xml:space="preserve"> : Offre</w:t>
      </w:r>
    </w:p>
    <w:p w14:paraId="2512AC88" w14:textId="15956C34" w:rsidR="009C6B71" w:rsidRDefault="008A3F4E" w:rsidP="008A3F4E">
      <w:pPr>
        <w:pStyle w:val="Corpsdetexte"/>
        <w:rPr>
          <w:color w:val="ED7D2F"/>
          <w:sz w:val="18"/>
          <w:szCs w:val="18"/>
        </w:rPr>
      </w:pPr>
      <w:r>
        <w:t>Page permettant de visualiser en détails le lot, en affichant : le titre, le numéro, la description, les catégories, l’enchère courante, la valeur initiale et le nombre d’enchères. Il est possible d’enchérir sur le lot. Accès utilisateur connecté.</w:t>
      </w:r>
      <w:r w:rsidR="009C6B71">
        <w:br w:type="page"/>
      </w:r>
    </w:p>
    <w:p w14:paraId="73F40D29" w14:textId="77777777" w:rsidR="009C6B71" w:rsidRDefault="009C6B71" w:rsidP="009C6B71">
      <w:pPr>
        <w:pStyle w:val="Lgende"/>
        <w:keepNext/>
      </w:pPr>
      <w:r>
        <w:rPr>
          <w:noProof/>
        </w:rPr>
        <w:lastRenderedPageBreak/>
        <w:drawing>
          <wp:inline distT="0" distB="0" distL="0" distR="0" wp14:anchorId="71D8814D" wp14:editId="21E64B7B">
            <wp:extent cx="6638925" cy="5857875"/>
            <wp:effectExtent l="0" t="0" r="9525" b="9525"/>
            <wp:docPr id="104197681"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38925" cy="5857875"/>
                    </a:xfrm>
                    <a:prstGeom prst="rect">
                      <a:avLst/>
                    </a:prstGeom>
                    <a:noFill/>
                    <a:ln>
                      <a:noFill/>
                    </a:ln>
                  </pic:spPr>
                </pic:pic>
              </a:graphicData>
            </a:graphic>
          </wp:inline>
        </w:drawing>
      </w:r>
    </w:p>
    <w:p w14:paraId="5664F641" w14:textId="77777777" w:rsidR="008A3F4E" w:rsidRDefault="009C6B71" w:rsidP="009C6B71">
      <w:pPr>
        <w:pStyle w:val="Lgende"/>
        <w:keepNext/>
      </w:pPr>
      <w:r>
        <w:t xml:space="preserve">Figure </w:t>
      </w:r>
      <w:r>
        <w:fldChar w:fldCharType="begin"/>
      </w:r>
      <w:r>
        <w:instrText xml:space="preserve"> SEQ Figure \* ARABIC </w:instrText>
      </w:r>
      <w:r>
        <w:fldChar w:fldCharType="separate"/>
      </w:r>
      <w:r>
        <w:rPr>
          <w:noProof/>
        </w:rPr>
        <w:t>5</w:t>
      </w:r>
      <w:r>
        <w:fldChar w:fldCharType="end"/>
      </w:r>
      <w:r>
        <w:t xml:space="preserve"> : Vente</w:t>
      </w:r>
    </w:p>
    <w:p w14:paraId="38327733" w14:textId="42A5DADC" w:rsidR="008A3F4E" w:rsidRPr="008A3F4E" w:rsidRDefault="008A3F4E" w:rsidP="008A3F4E">
      <w:pPr>
        <w:pStyle w:val="Corpsdetexte"/>
      </w:pPr>
      <w:r>
        <w:t>Page permettant de mettre en vente un lot avec les champs suivants : nom, description, valeur initiale, état du lot, catégories, image du lot. Il est aussi possible de reprendre la description d’un de nos anciens lots en sélectionnant dans la liste ce même lot. Accès utilisateur connecté.</w:t>
      </w:r>
    </w:p>
    <w:p w14:paraId="6E63B9FD" w14:textId="2064CEF9" w:rsidR="009C6B71" w:rsidRDefault="009C6B71" w:rsidP="009C6B71">
      <w:pPr>
        <w:pStyle w:val="Lgende"/>
        <w:keepNext/>
      </w:pPr>
      <w:r>
        <w:rPr>
          <w:noProof/>
        </w:rPr>
        <w:lastRenderedPageBreak/>
        <w:drawing>
          <wp:inline distT="0" distB="0" distL="0" distR="0" wp14:anchorId="78BC8A64" wp14:editId="3A19725C">
            <wp:extent cx="6629400" cy="7248525"/>
            <wp:effectExtent l="0" t="0" r="0" b="9525"/>
            <wp:docPr id="980728029"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29400" cy="7248525"/>
                    </a:xfrm>
                    <a:prstGeom prst="rect">
                      <a:avLst/>
                    </a:prstGeom>
                    <a:noFill/>
                    <a:ln>
                      <a:noFill/>
                    </a:ln>
                  </pic:spPr>
                </pic:pic>
              </a:graphicData>
            </a:graphic>
          </wp:inline>
        </w:drawing>
      </w:r>
    </w:p>
    <w:p w14:paraId="1A9BF1C8" w14:textId="181E934A" w:rsidR="009C6B71" w:rsidRDefault="009C6B71" w:rsidP="009C6B71">
      <w:pPr>
        <w:pStyle w:val="Lgende"/>
      </w:pPr>
      <w:r>
        <w:t xml:space="preserve">Figure </w:t>
      </w:r>
      <w:r>
        <w:fldChar w:fldCharType="begin"/>
      </w:r>
      <w:r>
        <w:instrText xml:space="preserve"> SEQ Figure \* ARABIC </w:instrText>
      </w:r>
      <w:r>
        <w:fldChar w:fldCharType="separate"/>
      </w:r>
      <w:r>
        <w:rPr>
          <w:noProof/>
        </w:rPr>
        <w:t>6</w:t>
      </w:r>
      <w:r>
        <w:fldChar w:fldCharType="end"/>
      </w:r>
      <w:r>
        <w:t xml:space="preserve"> : Mes lots</w:t>
      </w:r>
    </w:p>
    <w:p w14:paraId="33A325A7" w14:textId="21003447" w:rsidR="008A3F4E" w:rsidRDefault="008A3F4E" w:rsidP="008A3F4E">
      <w:pPr>
        <w:pStyle w:val="Corpsdetexte"/>
      </w:pPr>
      <w:r>
        <w:t>Page permettant d’afficher les différents lots selon :</w:t>
      </w:r>
    </w:p>
    <w:p w14:paraId="469DE581" w14:textId="60F3B994" w:rsidR="008A3F4E" w:rsidRDefault="008A3F4E" w:rsidP="008A3F4E">
      <w:pPr>
        <w:pStyle w:val="Corpsdetexte"/>
        <w:numPr>
          <w:ilvl w:val="0"/>
          <w:numId w:val="43"/>
        </w:numPr>
      </w:pPr>
      <w:r>
        <w:t>Vente en attente (Vendeur), les lots que j’ai vendus, en attente de réception de l’argent</w:t>
      </w:r>
    </w:p>
    <w:p w14:paraId="5A5CFDC0" w14:textId="3C549DE8" w:rsidR="008A3F4E" w:rsidRDefault="008A3F4E" w:rsidP="008A3F4E">
      <w:pPr>
        <w:pStyle w:val="Corpsdetexte"/>
        <w:numPr>
          <w:ilvl w:val="0"/>
          <w:numId w:val="43"/>
        </w:numPr>
      </w:pPr>
      <w:r>
        <w:t>Vente en attente (Preneur), les lots que j’ai gagnés, en attente d’envoi de l’argent</w:t>
      </w:r>
    </w:p>
    <w:p w14:paraId="3FF26A2E" w14:textId="651AF7CC" w:rsidR="008A3F4E" w:rsidRDefault="008A3F4E" w:rsidP="008A3F4E">
      <w:pPr>
        <w:pStyle w:val="Corpsdetexte"/>
        <w:numPr>
          <w:ilvl w:val="0"/>
          <w:numId w:val="43"/>
        </w:numPr>
      </w:pPr>
      <w:r>
        <w:t>Lots suivis, les lots dont j’ai enchéri dessus une fois</w:t>
      </w:r>
    </w:p>
    <w:p w14:paraId="41328223" w14:textId="29BE14A7" w:rsidR="008A3F4E" w:rsidRDefault="008A3F4E" w:rsidP="008A3F4E">
      <w:pPr>
        <w:pStyle w:val="Corpsdetexte"/>
        <w:numPr>
          <w:ilvl w:val="0"/>
          <w:numId w:val="43"/>
        </w:numPr>
      </w:pPr>
      <w:r>
        <w:t>Mes lots en vente, les lots que j’ai mis aux enchères</w:t>
      </w:r>
    </w:p>
    <w:p w14:paraId="1CAEB1B7" w14:textId="21F05ED6" w:rsidR="008A3F4E" w:rsidRDefault="008A3F4E" w:rsidP="008A3F4E">
      <w:pPr>
        <w:pStyle w:val="Corpsdetexte"/>
        <w:numPr>
          <w:ilvl w:val="0"/>
          <w:numId w:val="43"/>
        </w:numPr>
      </w:pPr>
      <w:r>
        <w:t>Mes anciens lots, les lots que j’avais mis en vente</w:t>
      </w:r>
    </w:p>
    <w:p w14:paraId="5D298FD7" w14:textId="5CB870F9" w:rsidR="00460334" w:rsidRDefault="008A3F4E" w:rsidP="008A3F4E">
      <w:pPr>
        <w:pStyle w:val="Corpsdetexte"/>
      </w:pPr>
      <w:r>
        <w:t>Accès utilisateur connecté.</w:t>
      </w:r>
    </w:p>
    <w:p w14:paraId="2AD2F1FA" w14:textId="77777777" w:rsidR="00460334" w:rsidRDefault="00460334">
      <w:pPr>
        <w:rPr>
          <w:rFonts w:ascii="Roboto Light" w:hAnsi="Roboto Light"/>
          <w:color w:val="2D2D2D"/>
          <w:sz w:val="24"/>
          <w:szCs w:val="24"/>
        </w:rPr>
      </w:pPr>
      <w:r>
        <w:br w:type="page"/>
      </w:r>
    </w:p>
    <w:p w14:paraId="3632FA48" w14:textId="248EE6AB" w:rsidR="008A3F4E" w:rsidRDefault="008A3F4E" w:rsidP="00460334"/>
    <w:p w14:paraId="7F6F93CD" w14:textId="1933EEB6" w:rsidR="00460334" w:rsidRDefault="00460334" w:rsidP="00460334">
      <w:pPr>
        <w:pStyle w:val="Titre1"/>
      </w:pPr>
      <w:bookmarkStart w:id="5" w:name="_Toc134515393"/>
      <w:r w:rsidRPr="00460334">
        <w:rPr>
          <w:noProof/>
        </w:rPr>
        <w:drawing>
          <wp:anchor distT="0" distB="0" distL="114300" distR="114300" simplePos="0" relativeHeight="251661824" behindDoc="0" locked="0" layoutInCell="1" allowOverlap="1" wp14:anchorId="2555116A" wp14:editId="19001E08">
            <wp:simplePos x="0" y="0"/>
            <wp:positionH relativeFrom="column">
              <wp:posOffset>-165100</wp:posOffset>
            </wp:positionH>
            <wp:positionV relativeFrom="paragraph">
              <wp:posOffset>652145</wp:posOffset>
            </wp:positionV>
            <wp:extent cx="6635750" cy="3715385"/>
            <wp:effectExtent l="0" t="0" r="0" b="0"/>
            <wp:wrapTopAndBottom/>
            <wp:docPr id="287664491" name="Image 1"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664491" name="Image 1" descr="Une image contenant diagramme&#10;&#10;Description générée automatiquement"/>
                    <pic:cNvPicPr/>
                  </pic:nvPicPr>
                  <pic:blipFill>
                    <a:blip r:embed="rId20">
                      <a:extLst>
                        <a:ext uri="{28A0092B-C50C-407E-A947-70E740481C1C}">
                          <a14:useLocalDpi xmlns:a14="http://schemas.microsoft.com/office/drawing/2010/main" val="0"/>
                        </a:ext>
                      </a:extLst>
                    </a:blip>
                    <a:stretch>
                      <a:fillRect/>
                    </a:stretch>
                  </pic:blipFill>
                  <pic:spPr>
                    <a:xfrm>
                      <a:off x="0" y="0"/>
                      <a:ext cx="6635750" cy="3715385"/>
                    </a:xfrm>
                    <a:prstGeom prst="rect">
                      <a:avLst/>
                    </a:prstGeom>
                  </pic:spPr>
                </pic:pic>
              </a:graphicData>
            </a:graphic>
          </wp:anchor>
        </w:drawing>
      </w:r>
      <w:r>
        <w:t>MCD</w:t>
      </w:r>
      <w:bookmarkEnd w:id="5"/>
    </w:p>
    <w:p w14:paraId="1690719F" w14:textId="5D3AA144" w:rsidR="00460334" w:rsidRDefault="00460334" w:rsidP="00460334">
      <w:pPr>
        <w:pStyle w:val="Corpsdetexte"/>
      </w:pPr>
    </w:p>
    <w:p w14:paraId="7588D2AB" w14:textId="305A8548" w:rsidR="00460334" w:rsidRDefault="00460334" w:rsidP="00460334">
      <w:pPr>
        <w:pStyle w:val="Corpsdetexte"/>
      </w:pPr>
      <w:r>
        <w:t>Voici notre MCD.</w:t>
      </w:r>
    </w:p>
    <w:p w14:paraId="7A363834" w14:textId="7D5FA058" w:rsidR="00460334" w:rsidRDefault="00460334" w:rsidP="00460334">
      <w:pPr>
        <w:pStyle w:val="Corpsdetexte"/>
        <w:numPr>
          <w:ilvl w:val="0"/>
          <w:numId w:val="46"/>
        </w:numPr>
      </w:pPr>
      <w:r>
        <w:t>L’utilisateur peut créer 0-N mise en vente</w:t>
      </w:r>
    </w:p>
    <w:p w14:paraId="67AF27D1" w14:textId="4E611496" w:rsidR="00460334" w:rsidRDefault="00460334" w:rsidP="00460334">
      <w:pPr>
        <w:pStyle w:val="Corpsdetexte"/>
        <w:numPr>
          <w:ilvl w:val="0"/>
          <w:numId w:val="46"/>
        </w:numPr>
      </w:pPr>
      <w:r>
        <w:t>L’utilisateur peut créer 0-N offre</w:t>
      </w:r>
    </w:p>
    <w:p w14:paraId="41332AFD" w14:textId="67B199E6" w:rsidR="00460334" w:rsidRDefault="00460334" w:rsidP="00460334">
      <w:pPr>
        <w:pStyle w:val="Corpsdetexte"/>
        <w:numPr>
          <w:ilvl w:val="0"/>
          <w:numId w:val="46"/>
        </w:numPr>
      </w:pPr>
      <w:r>
        <w:t>Un lot peut être avoir 0-N offre</w:t>
      </w:r>
    </w:p>
    <w:p w14:paraId="342DDA88" w14:textId="0383D8BC" w:rsidR="00460334" w:rsidRDefault="00460334" w:rsidP="00460334">
      <w:pPr>
        <w:pStyle w:val="Corpsdetexte"/>
        <w:numPr>
          <w:ilvl w:val="0"/>
          <w:numId w:val="46"/>
        </w:numPr>
      </w:pPr>
      <w:r>
        <w:t>Un lot doit avoir 1 mise en vente et au maximum 1 mise en vente</w:t>
      </w:r>
    </w:p>
    <w:p w14:paraId="4B1A189A" w14:textId="106C965D" w:rsidR="00460334" w:rsidRDefault="00460334" w:rsidP="00460334">
      <w:pPr>
        <w:pStyle w:val="Corpsdetexte"/>
        <w:numPr>
          <w:ilvl w:val="0"/>
          <w:numId w:val="46"/>
        </w:numPr>
      </w:pPr>
      <w:r>
        <w:t>Un lot doit posséder au moins 1 catégorie</w:t>
      </w:r>
    </w:p>
    <w:p w14:paraId="64DB77A5" w14:textId="7E178F0F" w:rsidR="00460334" w:rsidRDefault="00460334" w:rsidP="00460334">
      <w:pPr>
        <w:pStyle w:val="Corpsdetexte"/>
        <w:numPr>
          <w:ilvl w:val="0"/>
          <w:numId w:val="46"/>
        </w:numPr>
      </w:pPr>
      <w:r>
        <w:t>Une catégorie peut voir plusieurs lots</w:t>
      </w:r>
    </w:p>
    <w:p w14:paraId="45C928B2" w14:textId="30C82C8D" w:rsidR="00460334" w:rsidRDefault="00460334" w:rsidP="00460334">
      <w:pPr>
        <w:pStyle w:val="Corpsdetexte"/>
        <w:numPr>
          <w:ilvl w:val="0"/>
          <w:numId w:val="46"/>
        </w:numPr>
      </w:pPr>
      <w:r>
        <w:t>Une catégorie peut catégoriser 1 autre catégorie et elle-même être catégoriser par une catégorie</w:t>
      </w:r>
    </w:p>
    <w:p w14:paraId="19EE0D3D" w14:textId="52654209" w:rsidR="00457DD7" w:rsidRDefault="00457DD7">
      <w:pPr>
        <w:rPr>
          <w:rFonts w:ascii="Roboto Light" w:hAnsi="Roboto Light"/>
          <w:color w:val="2D2D2D"/>
          <w:sz w:val="24"/>
          <w:szCs w:val="24"/>
        </w:rPr>
      </w:pPr>
      <w:r>
        <w:br w:type="page"/>
      </w:r>
    </w:p>
    <w:p w14:paraId="11A3452A" w14:textId="77777777" w:rsidR="00460334" w:rsidRDefault="00460334" w:rsidP="00457DD7"/>
    <w:p w14:paraId="6C12EDD3" w14:textId="2F5042DF" w:rsidR="00457DD7" w:rsidRPr="00457DD7" w:rsidRDefault="00457DD7" w:rsidP="00457DD7">
      <w:pPr>
        <w:pStyle w:val="Titre1"/>
        <w:rPr>
          <w:lang w:val="fr-CH"/>
        </w:rPr>
      </w:pPr>
      <w:r w:rsidRPr="00457DD7">
        <w:t xml:space="preserve">Résumé des </w:t>
      </w:r>
      <w:proofErr w:type="spellStart"/>
      <w:r w:rsidRPr="00457DD7">
        <w:t>Endpoints</w:t>
      </w:r>
      <w:proofErr w:type="spellEnd"/>
      <w:r w:rsidRPr="00457DD7">
        <w:t xml:space="preserve"> de l'API </w:t>
      </w:r>
      <w:proofErr w:type="spellStart"/>
      <w:r w:rsidRPr="00457DD7">
        <w:t>Bidhub</w:t>
      </w:r>
      <w:proofErr w:type="spellEnd"/>
    </w:p>
    <w:p w14:paraId="2274E3C6" w14:textId="77777777" w:rsidR="00457DD7" w:rsidRPr="00457DD7" w:rsidRDefault="00457DD7" w:rsidP="00457DD7">
      <w:pPr>
        <w:numPr>
          <w:ilvl w:val="0"/>
          <w:numId w:val="47"/>
        </w:numPr>
        <w:rPr>
          <w:lang w:val="fr-CH"/>
        </w:rPr>
      </w:pPr>
      <w:r w:rsidRPr="00457DD7">
        <w:rPr>
          <w:b/>
          <w:bCs/>
          <w:lang w:val="fr-CH"/>
        </w:rPr>
        <w:t>Obtenir un utilisateur (GET /</w:t>
      </w:r>
      <w:proofErr w:type="spellStart"/>
      <w:r w:rsidRPr="00457DD7">
        <w:rPr>
          <w:b/>
          <w:bCs/>
          <w:lang w:val="fr-CH"/>
        </w:rPr>
        <w:t>users</w:t>
      </w:r>
      <w:proofErr w:type="spellEnd"/>
      <w:r w:rsidRPr="00457DD7">
        <w:rPr>
          <w:b/>
          <w:bCs/>
          <w:lang w:val="fr-CH"/>
        </w:rPr>
        <w:t>/{id})</w:t>
      </w:r>
    </w:p>
    <w:p w14:paraId="7952F3A0" w14:textId="77777777" w:rsidR="00457DD7" w:rsidRPr="00457DD7" w:rsidRDefault="00457DD7" w:rsidP="00457DD7">
      <w:pPr>
        <w:numPr>
          <w:ilvl w:val="1"/>
          <w:numId w:val="47"/>
        </w:numPr>
        <w:rPr>
          <w:lang w:val="fr-CH"/>
        </w:rPr>
      </w:pPr>
      <w:r w:rsidRPr="00457DD7">
        <w:rPr>
          <w:b/>
          <w:bCs/>
          <w:lang w:val="fr-CH"/>
        </w:rPr>
        <w:t>Exemple d'appel :</w:t>
      </w:r>
      <w:r w:rsidRPr="00457DD7">
        <w:rPr>
          <w:lang w:val="fr-CH"/>
        </w:rPr>
        <w:t xml:space="preserve"> </w:t>
      </w:r>
      <w:r w:rsidRPr="00457DD7">
        <w:rPr>
          <w:b/>
          <w:bCs/>
          <w:lang w:val="fr-CH"/>
        </w:rPr>
        <w:t>GET /</w:t>
      </w:r>
      <w:proofErr w:type="spellStart"/>
      <w:r w:rsidRPr="00457DD7">
        <w:rPr>
          <w:b/>
          <w:bCs/>
          <w:lang w:val="fr-CH"/>
        </w:rPr>
        <w:t>users</w:t>
      </w:r>
      <w:proofErr w:type="spellEnd"/>
      <w:r w:rsidRPr="00457DD7">
        <w:rPr>
          <w:b/>
          <w:bCs/>
          <w:lang w:val="fr-CH"/>
        </w:rPr>
        <w:t>/1</w:t>
      </w:r>
    </w:p>
    <w:p w14:paraId="7E593303" w14:textId="77777777" w:rsidR="00457DD7" w:rsidRPr="00457DD7" w:rsidRDefault="00457DD7" w:rsidP="00457DD7">
      <w:pPr>
        <w:numPr>
          <w:ilvl w:val="1"/>
          <w:numId w:val="47"/>
        </w:numPr>
        <w:rPr>
          <w:lang w:val="fr-CH"/>
        </w:rPr>
      </w:pPr>
      <w:r w:rsidRPr="00457DD7">
        <w:rPr>
          <w:b/>
          <w:bCs/>
          <w:lang w:val="fr-CH"/>
        </w:rPr>
        <w:t>Paramètre requis :</w:t>
      </w:r>
      <w:r w:rsidRPr="00457DD7">
        <w:rPr>
          <w:lang w:val="fr-CH"/>
        </w:rPr>
        <w:t xml:space="preserve"> </w:t>
      </w:r>
      <w:r w:rsidRPr="00457DD7">
        <w:rPr>
          <w:b/>
          <w:bCs/>
          <w:lang w:val="fr-CH"/>
        </w:rPr>
        <w:t>id</w:t>
      </w:r>
      <w:r w:rsidRPr="00457DD7">
        <w:rPr>
          <w:lang w:val="fr-CH"/>
        </w:rPr>
        <w:t xml:space="preserve"> (int32) - L'identifiant de l'utilisateur à obtenir.</w:t>
      </w:r>
    </w:p>
    <w:p w14:paraId="3F06FDE4" w14:textId="77777777" w:rsidR="00457DD7" w:rsidRPr="00457DD7" w:rsidRDefault="00457DD7" w:rsidP="00457DD7">
      <w:pPr>
        <w:numPr>
          <w:ilvl w:val="1"/>
          <w:numId w:val="47"/>
        </w:numPr>
        <w:rPr>
          <w:lang w:val="fr-CH"/>
        </w:rPr>
      </w:pPr>
      <w:r w:rsidRPr="00457DD7">
        <w:rPr>
          <w:b/>
          <w:bCs/>
          <w:lang w:val="fr-CH"/>
        </w:rPr>
        <w:t>Réponses possibles :</w:t>
      </w:r>
      <w:r w:rsidRPr="00457DD7">
        <w:rPr>
          <w:lang w:val="fr-CH"/>
        </w:rPr>
        <w:t xml:space="preserve"> </w:t>
      </w:r>
      <w:r w:rsidRPr="00457DD7">
        <w:rPr>
          <w:b/>
          <w:bCs/>
          <w:lang w:val="fr-CH"/>
        </w:rPr>
        <w:t>200 OK</w:t>
      </w:r>
      <w:r w:rsidRPr="00457DD7">
        <w:rPr>
          <w:lang w:val="fr-CH"/>
        </w:rPr>
        <w:t xml:space="preserve"> si l'utilisateur est trouvé, </w:t>
      </w:r>
      <w:r w:rsidRPr="00457DD7">
        <w:rPr>
          <w:b/>
          <w:bCs/>
          <w:lang w:val="fr-CH"/>
        </w:rPr>
        <w:t xml:space="preserve">404 Not </w:t>
      </w:r>
      <w:proofErr w:type="spellStart"/>
      <w:r w:rsidRPr="00457DD7">
        <w:rPr>
          <w:b/>
          <w:bCs/>
          <w:lang w:val="fr-CH"/>
        </w:rPr>
        <w:t>Found</w:t>
      </w:r>
      <w:proofErr w:type="spellEnd"/>
      <w:r w:rsidRPr="00457DD7">
        <w:rPr>
          <w:lang w:val="fr-CH"/>
        </w:rPr>
        <w:t xml:space="preserve"> si l'utilisateur n'est pas trouvé.</w:t>
      </w:r>
    </w:p>
    <w:p w14:paraId="0A46DACA" w14:textId="77777777" w:rsidR="00457DD7" w:rsidRPr="00457DD7" w:rsidRDefault="00457DD7" w:rsidP="00457DD7">
      <w:pPr>
        <w:numPr>
          <w:ilvl w:val="1"/>
          <w:numId w:val="47"/>
        </w:numPr>
        <w:rPr>
          <w:lang w:val="fr-CH"/>
        </w:rPr>
      </w:pPr>
      <w:r w:rsidRPr="00457DD7">
        <w:rPr>
          <w:b/>
          <w:bCs/>
          <w:lang w:val="fr-CH"/>
        </w:rPr>
        <w:t>Réponse en cas de succès :</w:t>
      </w:r>
      <w:r w:rsidRPr="00457DD7">
        <w:rPr>
          <w:lang w:val="fr-CH"/>
        </w:rPr>
        <w:t xml:space="preserve"> Un objet </w:t>
      </w:r>
      <w:r w:rsidRPr="00457DD7">
        <w:rPr>
          <w:b/>
          <w:bCs/>
          <w:lang w:val="fr-CH"/>
        </w:rPr>
        <w:t>User</w:t>
      </w:r>
      <w:r w:rsidRPr="00457DD7">
        <w:rPr>
          <w:lang w:val="fr-CH"/>
        </w:rPr>
        <w:t xml:space="preserve"> contenant l'identifiant, le mot de passe, le prénom, le nom, </w:t>
      </w:r>
      <w:proofErr w:type="gramStart"/>
      <w:r w:rsidRPr="00457DD7">
        <w:rPr>
          <w:lang w:val="fr-CH"/>
        </w:rPr>
        <w:t>l'email</w:t>
      </w:r>
      <w:proofErr w:type="gramEnd"/>
      <w:r w:rsidRPr="00457DD7">
        <w:rPr>
          <w:lang w:val="fr-CH"/>
        </w:rPr>
        <w:t xml:space="preserve"> et le crédit de l'utilisateur.</w:t>
      </w:r>
    </w:p>
    <w:p w14:paraId="5B442B62" w14:textId="77777777" w:rsidR="00457DD7" w:rsidRPr="00457DD7" w:rsidRDefault="00457DD7" w:rsidP="00457DD7">
      <w:pPr>
        <w:numPr>
          <w:ilvl w:val="0"/>
          <w:numId w:val="47"/>
        </w:numPr>
        <w:rPr>
          <w:lang w:val="fr-CH"/>
        </w:rPr>
      </w:pPr>
      <w:r w:rsidRPr="00457DD7">
        <w:rPr>
          <w:b/>
          <w:bCs/>
          <w:lang w:val="fr-CH"/>
        </w:rPr>
        <w:t>Authentifier un utilisateur (POST /</w:t>
      </w:r>
      <w:proofErr w:type="spellStart"/>
      <w:r w:rsidRPr="00457DD7">
        <w:rPr>
          <w:b/>
          <w:bCs/>
          <w:lang w:val="fr-CH"/>
        </w:rPr>
        <w:t>auth</w:t>
      </w:r>
      <w:proofErr w:type="spellEnd"/>
      <w:r w:rsidRPr="00457DD7">
        <w:rPr>
          <w:b/>
          <w:bCs/>
          <w:lang w:val="fr-CH"/>
        </w:rPr>
        <w:t>/login)</w:t>
      </w:r>
    </w:p>
    <w:p w14:paraId="61412AB0" w14:textId="77777777" w:rsidR="00457DD7" w:rsidRPr="00457DD7" w:rsidRDefault="00457DD7" w:rsidP="00457DD7">
      <w:pPr>
        <w:numPr>
          <w:ilvl w:val="1"/>
          <w:numId w:val="47"/>
        </w:numPr>
        <w:rPr>
          <w:lang w:val="fr-CH"/>
        </w:rPr>
      </w:pPr>
      <w:r w:rsidRPr="00457DD7">
        <w:rPr>
          <w:b/>
          <w:bCs/>
          <w:lang w:val="fr-CH"/>
        </w:rPr>
        <w:t>Exemple d'appel :</w:t>
      </w:r>
      <w:r w:rsidRPr="00457DD7">
        <w:rPr>
          <w:lang w:val="fr-CH"/>
        </w:rPr>
        <w:t xml:space="preserve"> </w:t>
      </w:r>
      <w:r w:rsidRPr="00457DD7">
        <w:rPr>
          <w:b/>
          <w:bCs/>
          <w:lang w:val="fr-CH"/>
        </w:rPr>
        <w:t>POST /</w:t>
      </w:r>
      <w:proofErr w:type="spellStart"/>
      <w:r w:rsidRPr="00457DD7">
        <w:rPr>
          <w:b/>
          <w:bCs/>
          <w:lang w:val="fr-CH"/>
        </w:rPr>
        <w:t>auth</w:t>
      </w:r>
      <w:proofErr w:type="spellEnd"/>
      <w:r w:rsidRPr="00457DD7">
        <w:rPr>
          <w:b/>
          <w:bCs/>
          <w:lang w:val="fr-CH"/>
        </w:rPr>
        <w:t>/login</w:t>
      </w:r>
    </w:p>
    <w:p w14:paraId="1C0F84D8" w14:textId="77777777" w:rsidR="00457DD7" w:rsidRPr="00457DD7" w:rsidRDefault="00457DD7" w:rsidP="00457DD7">
      <w:pPr>
        <w:numPr>
          <w:ilvl w:val="1"/>
          <w:numId w:val="47"/>
        </w:numPr>
        <w:rPr>
          <w:lang w:val="fr-CH"/>
        </w:rPr>
      </w:pPr>
      <w:r w:rsidRPr="00457DD7">
        <w:rPr>
          <w:b/>
          <w:bCs/>
          <w:lang w:val="fr-CH"/>
        </w:rPr>
        <w:t>Corps de la requête :</w:t>
      </w:r>
      <w:r w:rsidRPr="00457DD7">
        <w:rPr>
          <w:lang w:val="fr-CH"/>
        </w:rPr>
        <w:t xml:space="preserve"> Un objet </w:t>
      </w:r>
      <w:proofErr w:type="spellStart"/>
      <w:r w:rsidRPr="00457DD7">
        <w:rPr>
          <w:b/>
          <w:bCs/>
          <w:lang w:val="fr-CH"/>
        </w:rPr>
        <w:t>LoginUser</w:t>
      </w:r>
      <w:proofErr w:type="spellEnd"/>
      <w:r w:rsidRPr="00457DD7">
        <w:rPr>
          <w:lang w:val="fr-CH"/>
        </w:rPr>
        <w:t xml:space="preserve"> contenant le mot de passe et </w:t>
      </w:r>
      <w:proofErr w:type="gramStart"/>
      <w:r w:rsidRPr="00457DD7">
        <w:rPr>
          <w:lang w:val="fr-CH"/>
        </w:rPr>
        <w:t>l'email</w:t>
      </w:r>
      <w:proofErr w:type="gramEnd"/>
      <w:r w:rsidRPr="00457DD7">
        <w:rPr>
          <w:lang w:val="fr-CH"/>
        </w:rPr>
        <w:t xml:space="preserve"> de l'utilisateur.</w:t>
      </w:r>
    </w:p>
    <w:p w14:paraId="1A682352" w14:textId="77777777" w:rsidR="00457DD7" w:rsidRPr="00457DD7" w:rsidRDefault="00457DD7" w:rsidP="00457DD7">
      <w:pPr>
        <w:numPr>
          <w:ilvl w:val="1"/>
          <w:numId w:val="47"/>
        </w:numPr>
        <w:rPr>
          <w:lang w:val="fr-CH"/>
        </w:rPr>
      </w:pPr>
      <w:r w:rsidRPr="00457DD7">
        <w:rPr>
          <w:b/>
          <w:bCs/>
          <w:lang w:val="fr-CH"/>
        </w:rPr>
        <w:t>Réponses possibles :</w:t>
      </w:r>
      <w:r w:rsidRPr="00457DD7">
        <w:rPr>
          <w:lang w:val="fr-CH"/>
        </w:rPr>
        <w:t xml:space="preserve"> </w:t>
      </w:r>
      <w:r w:rsidRPr="00457DD7">
        <w:rPr>
          <w:b/>
          <w:bCs/>
          <w:lang w:val="fr-CH"/>
        </w:rPr>
        <w:t>200 OK</w:t>
      </w:r>
      <w:r w:rsidRPr="00457DD7">
        <w:rPr>
          <w:lang w:val="fr-CH"/>
        </w:rPr>
        <w:t xml:space="preserve"> si l'authentification est réussie, </w:t>
      </w:r>
      <w:r w:rsidRPr="00457DD7">
        <w:rPr>
          <w:b/>
          <w:bCs/>
          <w:lang w:val="fr-CH"/>
        </w:rPr>
        <w:t xml:space="preserve">404 Not </w:t>
      </w:r>
      <w:proofErr w:type="spellStart"/>
      <w:r w:rsidRPr="00457DD7">
        <w:rPr>
          <w:b/>
          <w:bCs/>
          <w:lang w:val="fr-CH"/>
        </w:rPr>
        <w:t>Found</w:t>
      </w:r>
      <w:proofErr w:type="spellEnd"/>
      <w:r w:rsidRPr="00457DD7">
        <w:rPr>
          <w:lang w:val="fr-CH"/>
        </w:rPr>
        <w:t xml:space="preserve"> si l'authentification échoue.</w:t>
      </w:r>
    </w:p>
    <w:p w14:paraId="281FB3E4" w14:textId="77777777" w:rsidR="00457DD7" w:rsidRPr="00457DD7" w:rsidRDefault="00457DD7" w:rsidP="00457DD7">
      <w:pPr>
        <w:numPr>
          <w:ilvl w:val="1"/>
          <w:numId w:val="47"/>
        </w:numPr>
        <w:rPr>
          <w:lang w:val="fr-CH"/>
        </w:rPr>
      </w:pPr>
      <w:r w:rsidRPr="00457DD7">
        <w:rPr>
          <w:b/>
          <w:bCs/>
          <w:lang w:val="fr-CH"/>
        </w:rPr>
        <w:t>Réponse en cas de succès :</w:t>
      </w:r>
      <w:r w:rsidRPr="00457DD7">
        <w:rPr>
          <w:lang w:val="fr-CH"/>
        </w:rPr>
        <w:t xml:space="preserve"> Un objet </w:t>
      </w:r>
      <w:proofErr w:type="spellStart"/>
      <w:r w:rsidRPr="00457DD7">
        <w:rPr>
          <w:b/>
          <w:bCs/>
          <w:lang w:val="fr-CH"/>
        </w:rPr>
        <w:t>Token</w:t>
      </w:r>
      <w:proofErr w:type="spellEnd"/>
      <w:r w:rsidRPr="00457DD7">
        <w:rPr>
          <w:lang w:val="fr-CH"/>
        </w:rPr>
        <w:t xml:space="preserve"> contenant le </w:t>
      </w:r>
      <w:proofErr w:type="spellStart"/>
      <w:r w:rsidRPr="00457DD7">
        <w:rPr>
          <w:lang w:val="fr-CH"/>
        </w:rPr>
        <w:t>token</w:t>
      </w:r>
      <w:proofErr w:type="spellEnd"/>
      <w:r w:rsidRPr="00457DD7">
        <w:rPr>
          <w:lang w:val="fr-CH"/>
        </w:rPr>
        <w:t xml:space="preserve"> de l'utilisateur.</w:t>
      </w:r>
    </w:p>
    <w:p w14:paraId="63450705" w14:textId="77777777" w:rsidR="00457DD7" w:rsidRPr="00457DD7" w:rsidRDefault="00457DD7" w:rsidP="00457DD7">
      <w:pPr>
        <w:numPr>
          <w:ilvl w:val="0"/>
          <w:numId w:val="47"/>
        </w:numPr>
        <w:rPr>
          <w:lang w:val="fr-CH"/>
        </w:rPr>
      </w:pPr>
      <w:r w:rsidRPr="00457DD7">
        <w:rPr>
          <w:b/>
          <w:bCs/>
          <w:lang w:val="fr-CH"/>
        </w:rPr>
        <w:t>Enregistrer un utilisateur (POST /</w:t>
      </w:r>
      <w:proofErr w:type="spellStart"/>
      <w:r w:rsidRPr="00457DD7">
        <w:rPr>
          <w:b/>
          <w:bCs/>
          <w:lang w:val="fr-CH"/>
        </w:rPr>
        <w:t>auth</w:t>
      </w:r>
      <w:proofErr w:type="spellEnd"/>
      <w:r w:rsidRPr="00457DD7">
        <w:rPr>
          <w:b/>
          <w:bCs/>
          <w:lang w:val="fr-CH"/>
        </w:rPr>
        <w:t>/</w:t>
      </w:r>
      <w:proofErr w:type="spellStart"/>
      <w:r w:rsidRPr="00457DD7">
        <w:rPr>
          <w:b/>
          <w:bCs/>
          <w:lang w:val="fr-CH"/>
        </w:rPr>
        <w:t>register</w:t>
      </w:r>
      <w:proofErr w:type="spellEnd"/>
      <w:r w:rsidRPr="00457DD7">
        <w:rPr>
          <w:b/>
          <w:bCs/>
          <w:lang w:val="fr-CH"/>
        </w:rPr>
        <w:t>)</w:t>
      </w:r>
    </w:p>
    <w:p w14:paraId="6A2B38CF" w14:textId="77777777" w:rsidR="00457DD7" w:rsidRPr="00457DD7" w:rsidRDefault="00457DD7" w:rsidP="00457DD7">
      <w:pPr>
        <w:numPr>
          <w:ilvl w:val="1"/>
          <w:numId w:val="47"/>
        </w:numPr>
        <w:rPr>
          <w:lang w:val="fr-CH"/>
        </w:rPr>
      </w:pPr>
      <w:r w:rsidRPr="00457DD7">
        <w:rPr>
          <w:b/>
          <w:bCs/>
          <w:lang w:val="fr-CH"/>
        </w:rPr>
        <w:t>Exemple d'appel :</w:t>
      </w:r>
      <w:r w:rsidRPr="00457DD7">
        <w:rPr>
          <w:lang w:val="fr-CH"/>
        </w:rPr>
        <w:t xml:space="preserve"> </w:t>
      </w:r>
      <w:r w:rsidRPr="00457DD7">
        <w:rPr>
          <w:b/>
          <w:bCs/>
          <w:lang w:val="fr-CH"/>
        </w:rPr>
        <w:t>POST /</w:t>
      </w:r>
      <w:proofErr w:type="spellStart"/>
      <w:r w:rsidRPr="00457DD7">
        <w:rPr>
          <w:b/>
          <w:bCs/>
          <w:lang w:val="fr-CH"/>
        </w:rPr>
        <w:t>auth</w:t>
      </w:r>
      <w:proofErr w:type="spellEnd"/>
      <w:r w:rsidRPr="00457DD7">
        <w:rPr>
          <w:b/>
          <w:bCs/>
          <w:lang w:val="fr-CH"/>
        </w:rPr>
        <w:t>/</w:t>
      </w:r>
      <w:proofErr w:type="spellStart"/>
      <w:r w:rsidRPr="00457DD7">
        <w:rPr>
          <w:b/>
          <w:bCs/>
          <w:lang w:val="fr-CH"/>
        </w:rPr>
        <w:t>register</w:t>
      </w:r>
      <w:proofErr w:type="spellEnd"/>
    </w:p>
    <w:p w14:paraId="172F4FEB" w14:textId="77777777" w:rsidR="00457DD7" w:rsidRPr="00457DD7" w:rsidRDefault="00457DD7" w:rsidP="00457DD7">
      <w:pPr>
        <w:numPr>
          <w:ilvl w:val="1"/>
          <w:numId w:val="47"/>
        </w:numPr>
        <w:rPr>
          <w:lang w:val="fr-CH"/>
        </w:rPr>
      </w:pPr>
      <w:r w:rsidRPr="00457DD7">
        <w:rPr>
          <w:b/>
          <w:bCs/>
          <w:lang w:val="fr-CH"/>
        </w:rPr>
        <w:t>Corps de la requête :</w:t>
      </w:r>
      <w:r w:rsidRPr="00457DD7">
        <w:rPr>
          <w:lang w:val="fr-CH"/>
        </w:rPr>
        <w:t xml:space="preserve"> Un objet </w:t>
      </w:r>
      <w:proofErr w:type="spellStart"/>
      <w:r w:rsidRPr="00457DD7">
        <w:rPr>
          <w:b/>
          <w:bCs/>
          <w:lang w:val="fr-CH"/>
        </w:rPr>
        <w:t>RegisterUser</w:t>
      </w:r>
      <w:proofErr w:type="spellEnd"/>
      <w:r w:rsidRPr="00457DD7">
        <w:rPr>
          <w:lang w:val="fr-CH"/>
        </w:rPr>
        <w:t xml:space="preserve"> contenant le mot de passe, le prénom, le nom et </w:t>
      </w:r>
      <w:proofErr w:type="gramStart"/>
      <w:r w:rsidRPr="00457DD7">
        <w:rPr>
          <w:lang w:val="fr-CH"/>
        </w:rPr>
        <w:t>l'email</w:t>
      </w:r>
      <w:proofErr w:type="gramEnd"/>
      <w:r w:rsidRPr="00457DD7">
        <w:rPr>
          <w:lang w:val="fr-CH"/>
        </w:rPr>
        <w:t xml:space="preserve"> de l'utilisateur.</w:t>
      </w:r>
    </w:p>
    <w:p w14:paraId="0D19A15F" w14:textId="77777777" w:rsidR="00457DD7" w:rsidRPr="00457DD7" w:rsidRDefault="00457DD7" w:rsidP="00457DD7">
      <w:pPr>
        <w:numPr>
          <w:ilvl w:val="1"/>
          <w:numId w:val="47"/>
        </w:numPr>
        <w:rPr>
          <w:lang w:val="fr-CH"/>
        </w:rPr>
      </w:pPr>
      <w:r w:rsidRPr="00457DD7">
        <w:rPr>
          <w:b/>
          <w:bCs/>
          <w:lang w:val="fr-CH"/>
        </w:rPr>
        <w:t>Réponses possibles :</w:t>
      </w:r>
      <w:r w:rsidRPr="00457DD7">
        <w:rPr>
          <w:lang w:val="fr-CH"/>
        </w:rPr>
        <w:t xml:space="preserve"> </w:t>
      </w:r>
      <w:r w:rsidRPr="00457DD7">
        <w:rPr>
          <w:b/>
          <w:bCs/>
          <w:lang w:val="fr-CH"/>
        </w:rPr>
        <w:t xml:space="preserve">201 </w:t>
      </w:r>
      <w:proofErr w:type="spellStart"/>
      <w:r w:rsidRPr="00457DD7">
        <w:rPr>
          <w:b/>
          <w:bCs/>
          <w:lang w:val="fr-CH"/>
        </w:rPr>
        <w:t>Created</w:t>
      </w:r>
      <w:proofErr w:type="spellEnd"/>
      <w:r w:rsidRPr="00457DD7">
        <w:rPr>
          <w:lang w:val="fr-CH"/>
        </w:rPr>
        <w:t xml:space="preserve"> si l'enregistrement est réussi, </w:t>
      </w:r>
      <w:r w:rsidRPr="00457DD7">
        <w:rPr>
          <w:b/>
          <w:bCs/>
          <w:lang w:val="fr-CH"/>
        </w:rPr>
        <w:t xml:space="preserve">404 Not </w:t>
      </w:r>
      <w:proofErr w:type="spellStart"/>
      <w:r w:rsidRPr="00457DD7">
        <w:rPr>
          <w:b/>
          <w:bCs/>
          <w:lang w:val="fr-CH"/>
        </w:rPr>
        <w:t>Found</w:t>
      </w:r>
      <w:proofErr w:type="spellEnd"/>
      <w:r w:rsidRPr="00457DD7">
        <w:rPr>
          <w:lang w:val="fr-CH"/>
        </w:rPr>
        <w:t xml:space="preserve"> si l'enregistrement échoue, </w:t>
      </w:r>
      <w:r w:rsidRPr="00457DD7">
        <w:rPr>
          <w:b/>
          <w:bCs/>
          <w:lang w:val="fr-CH"/>
        </w:rPr>
        <w:t xml:space="preserve">409 </w:t>
      </w:r>
      <w:proofErr w:type="spellStart"/>
      <w:r w:rsidRPr="00457DD7">
        <w:rPr>
          <w:b/>
          <w:bCs/>
          <w:lang w:val="fr-CH"/>
        </w:rPr>
        <w:t>Conflict</w:t>
      </w:r>
      <w:proofErr w:type="spellEnd"/>
      <w:r w:rsidRPr="00457DD7">
        <w:rPr>
          <w:lang w:val="fr-CH"/>
        </w:rPr>
        <w:t xml:space="preserve"> si </w:t>
      </w:r>
      <w:proofErr w:type="gramStart"/>
      <w:r w:rsidRPr="00457DD7">
        <w:rPr>
          <w:lang w:val="fr-CH"/>
        </w:rPr>
        <w:t>l'email</w:t>
      </w:r>
      <w:proofErr w:type="gramEnd"/>
      <w:r w:rsidRPr="00457DD7">
        <w:rPr>
          <w:lang w:val="fr-CH"/>
        </w:rPr>
        <w:t xml:space="preserve"> existe déjà.</w:t>
      </w:r>
    </w:p>
    <w:p w14:paraId="2B50796D" w14:textId="77777777" w:rsidR="00457DD7" w:rsidRPr="00457DD7" w:rsidRDefault="00457DD7" w:rsidP="00457DD7">
      <w:pPr>
        <w:numPr>
          <w:ilvl w:val="0"/>
          <w:numId w:val="47"/>
        </w:numPr>
        <w:rPr>
          <w:lang w:val="fr-CH"/>
        </w:rPr>
      </w:pPr>
      <w:r w:rsidRPr="00457DD7">
        <w:rPr>
          <w:b/>
          <w:bCs/>
          <w:lang w:val="fr-CH"/>
        </w:rPr>
        <w:t>Obtenir une offre (GET /</w:t>
      </w:r>
      <w:proofErr w:type="spellStart"/>
      <w:r w:rsidRPr="00457DD7">
        <w:rPr>
          <w:b/>
          <w:bCs/>
          <w:lang w:val="fr-CH"/>
        </w:rPr>
        <w:t>bids</w:t>
      </w:r>
      <w:proofErr w:type="spellEnd"/>
      <w:r w:rsidRPr="00457DD7">
        <w:rPr>
          <w:b/>
          <w:bCs/>
          <w:lang w:val="fr-CH"/>
        </w:rPr>
        <w:t>/{id})</w:t>
      </w:r>
    </w:p>
    <w:p w14:paraId="494F221D" w14:textId="77777777" w:rsidR="00457DD7" w:rsidRPr="00457DD7" w:rsidRDefault="00457DD7" w:rsidP="00457DD7">
      <w:pPr>
        <w:numPr>
          <w:ilvl w:val="1"/>
          <w:numId w:val="47"/>
        </w:numPr>
        <w:rPr>
          <w:lang w:val="fr-CH"/>
        </w:rPr>
      </w:pPr>
      <w:r w:rsidRPr="00457DD7">
        <w:rPr>
          <w:b/>
          <w:bCs/>
          <w:lang w:val="fr-CH"/>
        </w:rPr>
        <w:t>Exemple d'appel :</w:t>
      </w:r>
      <w:r w:rsidRPr="00457DD7">
        <w:rPr>
          <w:lang w:val="fr-CH"/>
        </w:rPr>
        <w:t xml:space="preserve"> </w:t>
      </w:r>
      <w:r w:rsidRPr="00457DD7">
        <w:rPr>
          <w:b/>
          <w:bCs/>
          <w:lang w:val="fr-CH"/>
        </w:rPr>
        <w:t>GET /</w:t>
      </w:r>
      <w:proofErr w:type="spellStart"/>
      <w:r w:rsidRPr="00457DD7">
        <w:rPr>
          <w:b/>
          <w:bCs/>
          <w:lang w:val="fr-CH"/>
        </w:rPr>
        <w:t>bids</w:t>
      </w:r>
      <w:proofErr w:type="spellEnd"/>
      <w:r w:rsidRPr="00457DD7">
        <w:rPr>
          <w:b/>
          <w:bCs/>
          <w:lang w:val="fr-CH"/>
        </w:rPr>
        <w:t>/1</w:t>
      </w:r>
    </w:p>
    <w:p w14:paraId="7BDC925D" w14:textId="77777777" w:rsidR="00457DD7" w:rsidRPr="00457DD7" w:rsidRDefault="00457DD7" w:rsidP="00457DD7">
      <w:pPr>
        <w:numPr>
          <w:ilvl w:val="1"/>
          <w:numId w:val="47"/>
        </w:numPr>
        <w:rPr>
          <w:lang w:val="fr-CH"/>
        </w:rPr>
      </w:pPr>
      <w:r w:rsidRPr="00457DD7">
        <w:rPr>
          <w:b/>
          <w:bCs/>
          <w:lang w:val="fr-CH"/>
        </w:rPr>
        <w:t>Paramètre requis :</w:t>
      </w:r>
      <w:r w:rsidRPr="00457DD7">
        <w:rPr>
          <w:lang w:val="fr-CH"/>
        </w:rPr>
        <w:t xml:space="preserve"> </w:t>
      </w:r>
      <w:r w:rsidRPr="00457DD7">
        <w:rPr>
          <w:b/>
          <w:bCs/>
          <w:lang w:val="fr-CH"/>
        </w:rPr>
        <w:t>id</w:t>
      </w:r>
      <w:r w:rsidRPr="00457DD7">
        <w:rPr>
          <w:lang w:val="fr-CH"/>
        </w:rPr>
        <w:t xml:space="preserve"> (int32) - L'identifiant de l'offre à obtenir.</w:t>
      </w:r>
    </w:p>
    <w:p w14:paraId="57E80633" w14:textId="77777777" w:rsidR="00457DD7" w:rsidRPr="00457DD7" w:rsidRDefault="00457DD7" w:rsidP="00457DD7">
      <w:pPr>
        <w:numPr>
          <w:ilvl w:val="1"/>
          <w:numId w:val="47"/>
        </w:numPr>
        <w:rPr>
          <w:lang w:val="fr-CH"/>
        </w:rPr>
      </w:pPr>
      <w:r w:rsidRPr="00457DD7">
        <w:rPr>
          <w:b/>
          <w:bCs/>
          <w:lang w:val="fr-CH"/>
        </w:rPr>
        <w:t>Réponses possibles :</w:t>
      </w:r>
      <w:r w:rsidRPr="00457DD7">
        <w:rPr>
          <w:lang w:val="fr-CH"/>
        </w:rPr>
        <w:t xml:space="preserve"> </w:t>
      </w:r>
      <w:r w:rsidRPr="00457DD7">
        <w:rPr>
          <w:b/>
          <w:bCs/>
          <w:lang w:val="fr-CH"/>
        </w:rPr>
        <w:t>200 OK</w:t>
      </w:r>
      <w:r w:rsidRPr="00457DD7">
        <w:rPr>
          <w:lang w:val="fr-CH"/>
        </w:rPr>
        <w:t xml:space="preserve"> si l'offre est trouvée, </w:t>
      </w:r>
      <w:r w:rsidRPr="00457DD7">
        <w:rPr>
          <w:b/>
          <w:bCs/>
          <w:lang w:val="fr-CH"/>
        </w:rPr>
        <w:t xml:space="preserve">404 Not </w:t>
      </w:r>
      <w:proofErr w:type="spellStart"/>
      <w:r w:rsidRPr="00457DD7">
        <w:rPr>
          <w:b/>
          <w:bCs/>
          <w:lang w:val="fr-CH"/>
        </w:rPr>
        <w:t>Found</w:t>
      </w:r>
      <w:proofErr w:type="spellEnd"/>
      <w:r w:rsidRPr="00457DD7">
        <w:rPr>
          <w:lang w:val="fr-CH"/>
        </w:rPr>
        <w:t xml:space="preserve"> si l'offre n'est pas trouvée.</w:t>
      </w:r>
    </w:p>
    <w:p w14:paraId="7B42BBA6" w14:textId="77777777" w:rsidR="00457DD7" w:rsidRPr="00457DD7" w:rsidRDefault="00457DD7" w:rsidP="00457DD7">
      <w:pPr>
        <w:numPr>
          <w:ilvl w:val="1"/>
          <w:numId w:val="47"/>
        </w:numPr>
        <w:rPr>
          <w:lang w:val="fr-CH"/>
        </w:rPr>
      </w:pPr>
      <w:r w:rsidRPr="00457DD7">
        <w:rPr>
          <w:b/>
          <w:bCs/>
          <w:lang w:val="fr-CH"/>
        </w:rPr>
        <w:t>Réponse en cas de succès :</w:t>
      </w:r>
      <w:r w:rsidRPr="00457DD7">
        <w:rPr>
          <w:lang w:val="fr-CH"/>
        </w:rPr>
        <w:t xml:space="preserve"> Un objet </w:t>
      </w:r>
      <w:proofErr w:type="spellStart"/>
      <w:r w:rsidRPr="00457DD7">
        <w:rPr>
          <w:b/>
          <w:bCs/>
          <w:lang w:val="fr-CH"/>
        </w:rPr>
        <w:t>Bid</w:t>
      </w:r>
      <w:proofErr w:type="spellEnd"/>
      <w:r w:rsidRPr="00457DD7">
        <w:rPr>
          <w:lang w:val="fr-CH"/>
        </w:rPr>
        <w:t xml:space="preserve"> contenant l'identifiant de l'offre, le montant de l'offre, l'identifiant de l'utilisateur faisant l'offre et l'identifiant de l'article sur lequel l'offre est faite.</w:t>
      </w:r>
    </w:p>
    <w:p w14:paraId="09050CFD" w14:textId="77777777" w:rsidR="00457DD7" w:rsidRPr="00457DD7" w:rsidRDefault="00457DD7" w:rsidP="00457DD7">
      <w:pPr>
        <w:numPr>
          <w:ilvl w:val="0"/>
          <w:numId w:val="48"/>
        </w:numPr>
        <w:rPr>
          <w:lang w:val="fr-CH"/>
        </w:rPr>
      </w:pPr>
      <w:r w:rsidRPr="00457DD7">
        <w:rPr>
          <w:b/>
          <w:bCs/>
          <w:lang w:val="fr-CH"/>
        </w:rPr>
        <w:t>Créer une offre (POST /</w:t>
      </w:r>
      <w:proofErr w:type="spellStart"/>
      <w:r w:rsidRPr="00457DD7">
        <w:rPr>
          <w:b/>
          <w:bCs/>
          <w:lang w:val="fr-CH"/>
        </w:rPr>
        <w:t>bids</w:t>
      </w:r>
      <w:proofErr w:type="spellEnd"/>
      <w:r w:rsidRPr="00457DD7">
        <w:rPr>
          <w:b/>
          <w:bCs/>
          <w:lang w:val="fr-CH"/>
        </w:rPr>
        <w:t>)</w:t>
      </w:r>
    </w:p>
    <w:p w14:paraId="21CFF8B7" w14:textId="77777777" w:rsidR="00457DD7" w:rsidRPr="00457DD7" w:rsidRDefault="00457DD7" w:rsidP="00457DD7">
      <w:pPr>
        <w:numPr>
          <w:ilvl w:val="1"/>
          <w:numId w:val="48"/>
        </w:numPr>
        <w:rPr>
          <w:lang w:val="fr-CH"/>
        </w:rPr>
      </w:pPr>
      <w:r w:rsidRPr="00457DD7">
        <w:rPr>
          <w:b/>
          <w:bCs/>
          <w:lang w:val="fr-CH"/>
        </w:rPr>
        <w:t>Exemple d'appel :</w:t>
      </w:r>
      <w:r w:rsidRPr="00457DD7">
        <w:rPr>
          <w:lang w:val="fr-CH"/>
        </w:rPr>
        <w:t xml:space="preserve"> </w:t>
      </w:r>
      <w:r w:rsidRPr="00457DD7">
        <w:rPr>
          <w:b/>
          <w:bCs/>
          <w:lang w:val="fr-CH"/>
        </w:rPr>
        <w:t>POST /</w:t>
      </w:r>
      <w:proofErr w:type="spellStart"/>
      <w:r w:rsidRPr="00457DD7">
        <w:rPr>
          <w:b/>
          <w:bCs/>
          <w:lang w:val="fr-CH"/>
        </w:rPr>
        <w:t>bids</w:t>
      </w:r>
      <w:proofErr w:type="spellEnd"/>
    </w:p>
    <w:p w14:paraId="42853DCD" w14:textId="77777777" w:rsidR="00457DD7" w:rsidRPr="00457DD7" w:rsidRDefault="00457DD7" w:rsidP="00457DD7">
      <w:pPr>
        <w:numPr>
          <w:ilvl w:val="1"/>
          <w:numId w:val="48"/>
        </w:numPr>
        <w:rPr>
          <w:lang w:val="fr-CH"/>
        </w:rPr>
      </w:pPr>
      <w:r w:rsidRPr="00457DD7">
        <w:rPr>
          <w:b/>
          <w:bCs/>
          <w:lang w:val="fr-CH"/>
        </w:rPr>
        <w:t>Corps de la requête :</w:t>
      </w:r>
      <w:r w:rsidRPr="00457DD7">
        <w:rPr>
          <w:lang w:val="fr-CH"/>
        </w:rPr>
        <w:t xml:space="preserve"> Un objet </w:t>
      </w:r>
      <w:proofErr w:type="spellStart"/>
      <w:r w:rsidRPr="00457DD7">
        <w:rPr>
          <w:b/>
          <w:bCs/>
          <w:lang w:val="fr-CH"/>
        </w:rPr>
        <w:t>Bid</w:t>
      </w:r>
      <w:proofErr w:type="spellEnd"/>
      <w:r w:rsidRPr="00457DD7">
        <w:rPr>
          <w:lang w:val="fr-CH"/>
        </w:rPr>
        <w:t xml:space="preserve"> contenant le montant de l'offre, l'identifiant de l'utilisateur faisant l'offre et l'identifiant de l'article sur lequel l'offre est faite.</w:t>
      </w:r>
    </w:p>
    <w:p w14:paraId="0CA0B997" w14:textId="77777777" w:rsidR="00457DD7" w:rsidRPr="00457DD7" w:rsidRDefault="00457DD7" w:rsidP="00457DD7">
      <w:pPr>
        <w:numPr>
          <w:ilvl w:val="1"/>
          <w:numId w:val="48"/>
        </w:numPr>
        <w:rPr>
          <w:lang w:val="fr-CH"/>
        </w:rPr>
      </w:pPr>
      <w:r w:rsidRPr="00457DD7">
        <w:rPr>
          <w:b/>
          <w:bCs/>
          <w:lang w:val="fr-CH"/>
        </w:rPr>
        <w:t>Réponses possibles :</w:t>
      </w:r>
      <w:r w:rsidRPr="00457DD7">
        <w:rPr>
          <w:lang w:val="fr-CH"/>
        </w:rPr>
        <w:t xml:space="preserve"> </w:t>
      </w:r>
      <w:r w:rsidRPr="00457DD7">
        <w:rPr>
          <w:b/>
          <w:bCs/>
          <w:lang w:val="fr-CH"/>
        </w:rPr>
        <w:t xml:space="preserve">201 </w:t>
      </w:r>
      <w:proofErr w:type="spellStart"/>
      <w:r w:rsidRPr="00457DD7">
        <w:rPr>
          <w:b/>
          <w:bCs/>
          <w:lang w:val="fr-CH"/>
        </w:rPr>
        <w:t>Created</w:t>
      </w:r>
      <w:proofErr w:type="spellEnd"/>
      <w:r w:rsidRPr="00457DD7">
        <w:rPr>
          <w:lang w:val="fr-CH"/>
        </w:rPr>
        <w:t xml:space="preserve"> si l'offre est créée, </w:t>
      </w:r>
      <w:r w:rsidRPr="00457DD7">
        <w:rPr>
          <w:b/>
          <w:bCs/>
          <w:lang w:val="fr-CH"/>
        </w:rPr>
        <w:t xml:space="preserve">400 Bad </w:t>
      </w:r>
      <w:proofErr w:type="spellStart"/>
      <w:r w:rsidRPr="00457DD7">
        <w:rPr>
          <w:b/>
          <w:bCs/>
          <w:lang w:val="fr-CH"/>
        </w:rPr>
        <w:t>Request</w:t>
      </w:r>
      <w:proofErr w:type="spellEnd"/>
      <w:r w:rsidRPr="00457DD7">
        <w:rPr>
          <w:lang w:val="fr-CH"/>
        </w:rPr>
        <w:t xml:space="preserve"> si les informations fournies sont invalides.</w:t>
      </w:r>
    </w:p>
    <w:p w14:paraId="0CFCA0B6" w14:textId="77777777" w:rsidR="00457DD7" w:rsidRPr="00457DD7" w:rsidRDefault="00457DD7" w:rsidP="00457DD7">
      <w:pPr>
        <w:numPr>
          <w:ilvl w:val="1"/>
          <w:numId w:val="48"/>
        </w:numPr>
        <w:rPr>
          <w:lang w:val="fr-CH"/>
        </w:rPr>
      </w:pPr>
      <w:r w:rsidRPr="00457DD7">
        <w:rPr>
          <w:b/>
          <w:bCs/>
          <w:lang w:val="fr-CH"/>
        </w:rPr>
        <w:t>Réponse en cas de succès :</w:t>
      </w:r>
      <w:r w:rsidRPr="00457DD7">
        <w:rPr>
          <w:lang w:val="fr-CH"/>
        </w:rPr>
        <w:t xml:space="preserve"> Un objet </w:t>
      </w:r>
      <w:proofErr w:type="spellStart"/>
      <w:r w:rsidRPr="00457DD7">
        <w:rPr>
          <w:b/>
          <w:bCs/>
          <w:lang w:val="fr-CH"/>
        </w:rPr>
        <w:t>Bid</w:t>
      </w:r>
      <w:proofErr w:type="spellEnd"/>
      <w:r w:rsidRPr="00457DD7">
        <w:rPr>
          <w:lang w:val="fr-CH"/>
        </w:rPr>
        <w:t xml:space="preserve"> contenant l'identifiant de la nouvelle offre, le montant de l'offre, l'identifiant de l'utilisateur ayant fait l'offre et l'identifiant de l'article sur lequel l'offre a été faite.</w:t>
      </w:r>
    </w:p>
    <w:p w14:paraId="52AE2B33" w14:textId="77777777" w:rsidR="00457DD7" w:rsidRPr="00457DD7" w:rsidRDefault="00457DD7" w:rsidP="00457DD7">
      <w:pPr>
        <w:numPr>
          <w:ilvl w:val="0"/>
          <w:numId w:val="48"/>
        </w:numPr>
        <w:rPr>
          <w:lang w:val="fr-CH"/>
        </w:rPr>
      </w:pPr>
      <w:r w:rsidRPr="00457DD7">
        <w:rPr>
          <w:b/>
          <w:bCs/>
          <w:lang w:val="fr-CH"/>
        </w:rPr>
        <w:t>Obtenir un article (GET /items/{id})</w:t>
      </w:r>
    </w:p>
    <w:p w14:paraId="7EBC2F7F" w14:textId="77777777" w:rsidR="00457DD7" w:rsidRPr="00457DD7" w:rsidRDefault="00457DD7" w:rsidP="00457DD7">
      <w:pPr>
        <w:numPr>
          <w:ilvl w:val="1"/>
          <w:numId w:val="48"/>
        </w:numPr>
        <w:rPr>
          <w:lang w:val="fr-CH"/>
        </w:rPr>
      </w:pPr>
      <w:r w:rsidRPr="00457DD7">
        <w:rPr>
          <w:b/>
          <w:bCs/>
          <w:lang w:val="fr-CH"/>
        </w:rPr>
        <w:t>Exemple d'appel :</w:t>
      </w:r>
      <w:r w:rsidRPr="00457DD7">
        <w:rPr>
          <w:lang w:val="fr-CH"/>
        </w:rPr>
        <w:t xml:space="preserve"> </w:t>
      </w:r>
      <w:r w:rsidRPr="00457DD7">
        <w:rPr>
          <w:b/>
          <w:bCs/>
          <w:lang w:val="fr-CH"/>
        </w:rPr>
        <w:t>GET /items/1</w:t>
      </w:r>
    </w:p>
    <w:p w14:paraId="14771187" w14:textId="77777777" w:rsidR="00457DD7" w:rsidRPr="00457DD7" w:rsidRDefault="00457DD7" w:rsidP="00457DD7">
      <w:pPr>
        <w:numPr>
          <w:ilvl w:val="1"/>
          <w:numId w:val="48"/>
        </w:numPr>
        <w:rPr>
          <w:lang w:val="fr-CH"/>
        </w:rPr>
      </w:pPr>
      <w:r w:rsidRPr="00457DD7">
        <w:rPr>
          <w:b/>
          <w:bCs/>
          <w:lang w:val="fr-CH"/>
        </w:rPr>
        <w:t>Paramètre requis :</w:t>
      </w:r>
      <w:r w:rsidRPr="00457DD7">
        <w:rPr>
          <w:lang w:val="fr-CH"/>
        </w:rPr>
        <w:t xml:space="preserve"> </w:t>
      </w:r>
      <w:r w:rsidRPr="00457DD7">
        <w:rPr>
          <w:b/>
          <w:bCs/>
          <w:lang w:val="fr-CH"/>
        </w:rPr>
        <w:t>id</w:t>
      </w:r>
      <w:r w:rsidRPr="00457DD7">
        <w:rPr>
          <w:lang w:val="fr-CH"/>
        </w:rPr>
        <w:t xml:space="preserve"> (int32) - L'identifiant de l'article à obtenir.</w:t>
      </w:r>
    </w:p>
    <w:p w14:paraId="36E81B38" w14:textId="77777777" w:rsidR="00457DD7" w:rsidRPr="00457DD7" w:rsidRDefault="00457DD7" w:rsidP="00457DD7">
      <w:pPr>
        <w:numPr>
          <w:ilvl w:val="1"/>
          <w:numId w:val="48"/>
        </w:numPr>
        <w:rPr>
          <w:lang w:val="fr-CH"/>
        </w:rPr>
      </w:pPr>
      <w:r w:rsidRPr="00457DD7">
        <w:rPr>
          <w:b/>
          <w:bCs/>
          <w:lang w:val="fr-CH"/>
        </w:rPr>
        <w:t>Réponses possibles :</w:t>
      </w:r>
      <w:r w:rsidRPr="00457DD7">
        <w:rPr>
          <w:lang w:val="fr-CH"/>
        </w:rPr>
        <w:t xml:space="preserve"> </w:t>
      </w:r>
      <w:r w:rsidRPr="00457DD7">
        <w:rPr>
          <w:b/>
          <w:bCs/>
          <w:lang w:val="fr-CH"/>
        </w:rPr>
        <w:t>200 OK</w:t>
      </w:r>
      <w:r w:rsidRPr="00457DD7">
        <w:rPr>
          <w:lang w:val="fr-CH"/>
        </w:rPr>
        <w:t xml:space="preserve"> si l'article est trouvé, </w:t>
      </w:r>
      <w:r w:rsidRPr="00457DD7">
        <w:rPr>
          <w:b/>
          <w:bCs/>
          <w:lang w:val="fr-CH"/>
        </w:rPr>
        <w:t xml:space="preserve">404 Not </w:t>
      </w:r>
      <w:proofErr w:type="spellStart"/>
      <w:r w:rsidRPr="00457DD7">
        <w:rPr>
          <w:b/>
          <w:bCs/>
          <w:lang w:val="fr-CH"/>
        </w:rPr>
        <w:t>Found</w:t>
      </w:r>
      <w:proofErr w:type="spellEnd"/>
      <w:r w:rsidRPr="00457DD7">
        <w:rPr>
          <w:lang w:val="fr-CH"/>
        </w:rPr>
        <w:t xml:space="preserve"> si l'article n'est pas trouvé.</w:t>
      </w:r>
    </w:p>
    <w:p w14:paraId="01690F82" w14:textId="77777777" w:rsidR="00457DD7" w:rsidRPr="00457DD7" w:rsidRDefault="00457DD7" w:rsidP="00457DD7">
      <w:pPr>
        <w:numPr>
          <w:ilvl w:val="1"/>
          <w:numId w:val="48"/>
        </w:numPr>
        <w:rPr>
          <w:lang w:val="fr-CH"/>
        </w:rPr>
      </w:pPr>
      <w:r w:rsidRPr="00457DD7">
        <w:rPr>
          <w:b/>
          <w:bCs/>
          <w:lang w:val="fr-CH"/>
        </w:rPr>
        <w:t>Réponse en cas de succès :</w:t>
      </w:r>
      <w:r w:rsidRPr="00457DD7">
        <w:rPr>
          <w:lang w:val="fr-CH"/>
        </w:rPr>
        <w:t xml:space="preserve"> Un objet </w:t>
      </w:r>
      <w:r w:rsidRPr="00457DD7">
        <w:rPr>
          <w:b/>
          <w:bCs/>
          <w:lang w:val="fr-CH"/>
        </w:rPr>
        <w:t>Item</w:t>
      </w:r>
      <w:r w:rsidRPr="00457DD7">
        <w:rPr>
          <w:lang w:val="fr-CH"/>
        </w:rPr>
        <w:t xml:space="preserve"> contenant l'identifiant de l'article, le titre, la description, le prix de départ, l'état, l'identifiant du vendeur et l'identifiant de l'offre gagnante.</w:t>
      </w:r>
    </w:p>
    <w:p w14:paraId="3684B1BD" w14:textId="77777777" w:rsidR="00457DD7" w:rsidRPr="00457DD7" w:rsidRDefault="00457DD7" w:rsidP="00457DD7">
      <w:pPr>
        <w:numPr>
          <w:ilvl w:val="0"/>
          <w:numId w:val="48"/>
        </w:numPr>
        <w:rPr>
          <w:lang w:val="fr-CH"/>
        </w:rPr>
      </w:pPr>
      <w:r w:rsidRPr="00457DD7">
        <w:rPr>
          <w:b/>
          <w:bCs/>
          <w:lang w:val="fr-CH"/>
        </w:rPr>
        <w:t>Créer un article (POST /items)</w:t>
      </w:r>
    </w:p>
    <w:p w14:paraId="1BA36C64" w14:textId="77777777" w:rsidR="00457DD7" w:rsidRPr="00457DD7" w:rsidRDefault="00457DD7" w:rsidP="00457DD7">
      <w:pPr>
        <w:numPr>
          <w:ilvl w:val="1"/>
          <w:numId w:val="48"/>
        </w:numPr>
        <w:rPr>
          <w:lang w:val="fr-CH"/>
        </w:rPr>
      </w:pPr>
      <w:r w:rsidRPr="00457DD7">
        <w:rPr>
          <w:b/>
          <w:bCs/>
          <w:lang w:val="fr-CH"/>
        </w:rPr>
        <w:t>Exemple d'appel :</w:t>
      </w:r>
      <w:r w:rsidRPr="00457DD7">
        <w:rPr>
          <w:lang w:val="fr-CH"/>
        </w:rPr>
        <w:t xml:space="preserve"> </w:t>
      </w:r>
      <w:r w:rsidRPr="00457DD7">
        <w:rPr>
          <w:b/>
          <w:bCs/>
          <w:lang w:val="fr-CH"/>
        </w:rPr>
        <w:t>POST /items</w:t>
      </w:r>
    </w:p>
    <w:p w14:paraId="6781F744" w14:textId="77777777" w:rsidR="00457DD7" w:rsidRPr="00457DD7" w:rsidRDefault="00457DD7" w:rsidP="00457DD7">
      <w:pPr>
        <w:numPr>
          <w:ilvl w:val="1"/>
          <w:numId w:val="48"/>
        </w:numPr>
        <w:rPr>
          <w:lang w:val="fr-CH"/>
        </w:rPr>
      </w:pPr>
      <w:r w:rsidRPr="00457DD7">
        <w:rPr>
          <w:b/>
          <w:bCs/>
          <w:lang w:val="fr-CH"/>
        </w:rPr>
        <w:t>Corps de la requête :</w:t>
      </w:r>
      <w:r w:rsidRPr="00457DD7">
        <w:rPr>
          <w:lang w:val="fr-CH"/>
        </w:rPr>
        <w:t xml:space="preserve"> Un objet </w:t>
      </w:r>
      <w:r w:rsidRPr="00457DD7">
        <w:rPr>
          <w:b/>
          <w:bCs/>
          <w:lang w:val="fr-CH"/>
        </w:rPr>
        <w:t>Item</w:t>
      </w:r>
      <w:r w:rsidRPr="00457DD7">
        <w:rPr>
          <w:lang w:val="fr-CH"/>
        </w:rPr>
        <w:t xml:space="preserve"> contenant le titre, la description, le prix de départ, l'état et l'identifiant du vendeur.</w:t>
      </w:r>
    </w:p>
    <w:p w14:paraId="7FF7DBB8" w14:textId="77777777" w:rsidR="00457DD7" w:rsidRPr="00457DD7" w:rsidRDefault="00457DD7" w:rsidP="00457DD7">
      <w:pPr>
        <w:numPr>
          <w:ilvl w:val="1"/>
          <w:numId w:val="48"/>
        </w:numPr>
        <w:rPr>
          <w:lang w:val="fr-CH"/>
        </w:rPr>
      </w:pPr>
      <w:r w:rsidRPr="00457DD7">
        <w:rPr>
          <w:b/>
          <w:bCs/>
          <w:lang w:val="fr-CH"/>
        </w:rPr>
        <w:t>Réponses possibles :</w:t>
      </w:r>
      <w:r w:rsidRPr="00457DD7">
        <w:rPr>
          <w:lang w:val="fr-CH"/>
        </w:rPr>
        <w:t xml:space="preserve"> </w:t>
      </w:r>
      <w:r w:rsidRPr="00457DD7">
        <w:rPr>
          <w:b/>
          <w:bCs/>
          <w:lang w:val="fr-CH"/>
        </w:rPr>
        <w:t xml:space="preserve">201 </w:t>
      </w:r>
      <w:proofErr w:type="spellStart"/>
      <w:r w:rsidRPr="00457DD7">
        <w:rPr>
          <w:b/>
          <w:bCs/>
          <w:lang w:val="fr-CH"/>
        </w:rPr>
        <w:t>Created</w:t>
      </w:r>
      <w:proofErr w:type="spellEnd"/>
      <w:r w:rsidRPr="00457DD7">
        <w:rPr>
          <w:lang w:val="fr-CH"/>
        </w:rPr>
        <w:t xml:space="preserve"> si l'article est créé, </w:t>
      </w:r>
      <w:r w:rsidRPr="00457DD7">
        <w:rPr>
          <w:b/>
          <w:bCs/>
          <w:lang w:val="fr-CH"/>
        </w:rPr>
        <w:t xml:space="preserve">400 Bad </w:t>
      </w:r>
      <w:proofErr w:type="spellStart"/>
      <w:r w:rsidRPr="00457DD7">
        <w:rPr>
          <w:b/>
          <w:bCs/>
          <w:lang w:val="fr-CH"/>
        </w:rPr>
        <w:t>Request</w:t>
      </w:r>
      <w:proofErr w:type="spellEnd"/>
      <w:r w:rsidRPr="00457DD7">
        <w:rPr>
          <w:lang w:val="fr-CH"/>
        </w:rPr>
        <w:t xml:space="preserve"> si les informations fournies sont invalides.</w:t>
      </w:r>
    </w:p>
    <w:p w14:paraId="62B510E3" w14:textId="77777777" w:rsidR="00457DD7" w:rsidRPr="00457DD7" w:rsidRDefault="00457DD7" w:rsidP="00457DD7">
      <w:pPr>
        <w:numPr>
          <w:ilvl w:val="1"/>
          <w:numId w:val="48"/>
        </w:numPr>
        <w:rPr>
          <w:lang w:val="fr-CH"/>
        </w:rPr>
      </w:pPr>
      <w:r w:rsidRPr="00457DD7">
        <w:rPr>
          <w:b/>
          <w:bCs/>
          <w:lang w:val="fr-CH"/>
        </w:rPr>
        <w:t>Réponse en cas de succès :</w:t>
      </w:r>
      <w:r w:rsidRPr="00457DD7">
        <w:rPr>
          <w:lang w:val="fr-CH"/>
        </w:rPr>
        <w:t xml:space="preserve"> Un objet </w:t>
      </w:r>
      <w:r w:rsidRPr="00457DD7">
        <w:rPr>
          <w:b/>
          <w:bCs/>
          <w:lang w:val="fr-CH"/>
        </w:rPr>
        <w:t>Item</w:t>
      </w:r>
      <w:r w:rsidRPr="00457DD7">
        <w:rPr>
          <w:lang w:val="fr-CH"/>
        </w:rPr>
        <w:t xml:space="preserve"> contenant l'identifiant du nouvel article, le titre, la description, le prix de départ, l'état, l'identifiant du vendeur et l'identifiant de l'offre gagnante (nul au départ).</w:t>
      </w:r>
    </w:p>
    <w:p w14:paraId="5755B5CC" w14:textId="77777777" w:rsidR="00457DD7" w:rsidRPr="00457DD7" w:rsidRDefault="00457DD7" w:rsidP="00457DD7">
      <w:pPr>
        <w:numPr>
          <w:ilvl w:val="0"/>
          <w:numId w:val="48"/>
        </w:numPr>
        <w:rPr>
          <w:lang w:val="fr-CH"/>
        </w:rPr>
      </w:pPr>
      <w:r w:rsidRPr="00457DD7">
        <w:rPr>
          <w:b/>
          <w:bCs/>
          <w:lang w:val="fr-CH"/>
        </w:rPr>
        <w:t>Mettre à jour un article (PUT /items/{id})</w:t>
      </w:r>
    </w:p>
    <w:p w14:paraId="0E2C2B14" w14:textId="77777777" w:rsidR="00457DD7" w:rsidRPr="00457DD7" w:rsidRDefault="00457DD7" w:rsidP="00457DD7">
      <w:pPr>
        <w:numPr>
          <w:ilvl w:val="1"/>
          <w:numId w:val="48"/>
        </w:numPr>
        <w:rPr>
          <w:lang w:val="fr-CH"/>
        </w:rPr>
      </w:pPr>
      <w:r w:rsidRPr="00457DD7">
        <w:rPr>
          <w:b/>
          <w:bCs/>
          <w:lang w:val="fr-CH"/>
        </w:rPr>
        <w:lastRenderedPageBreak/>
        <w:t>Exemple d'appel :</w:t>
      </w:r>
      <w:r w:rsidRPr="00457DD7">
        <w:rPr>
          <w:lang w:val="fr-CH"/>
        </w:rPr>
        <w:t xml:space="preserve"> </w:t>
      </w:r>
      <w:r w:rsidRPr="00457DD7">
        <w:rPr>
          <w:b/>
          <w:bCs/>
          <w:lang w:val="fr-CH"/>
        </w:rPr>
        <w:t>PUT /items/1</w:t>
      </w:r>
    </w:p>
    <w:p w14:paraId="4F7D5B2F" w14:textId="77777777" w:rsidR="00457DD7" w:rsidRPr="00457DD7" w:rsidRDefault="00457DD7" w:rsidP="00457DD7">
      <w:pPr>
        <w:numPr>
          <w:ilvl w:val="1"/>
          <w:numId w:val="48"/>
        </w:numPr>
        <w:rPr>
          <w:lang w:val="fr-CH"/>
        </w:rPr>
      </w:pPr>
      <w:r w:rsidRPr="00457DD7">
        <w:rPr>
          <w:b/>
          <w:bCs/>
          <w:lang w:val="fr-CH"/>
        </w:rPr>
        <w:t>Paramètre requis :</w:t>
      </w:r>
      <w:r w:rsidRPr="00457DD7">
        <w:rPr>
          <w:lang w:val="fr-CH"/>
        </w:rPr>
        <w:t xml:space="preserve"> </w:t>
      </w:r>
      <w:r w:rsidRPr="00457DD7">
        <w:rPr>
          <w:b/>
          <w:bCs/>
          <w:lang w:val="fr-CH"/>
        </w:rPr>
        <w:t>id</w:t>
      </w:r>
      <w:r w:rsidRPr="00457DD7">
        <w:rPr>
          <w:lang w:val="fr-CH"/>
        </w:rPr>
        <w:t xml:space="preserve"> (int32) - L'identifiant de l'article à mettre à jour.</w:t>
      </w:r>
    </w:p>
    <w:p w14:paraId="171FE767" w14:textId="77777777" w:rsidR="00457DD7" w:rsidRPr="00457DD7" w:rsidRDefault="00457DD7" w:rsidP="00457DD7">
      <w:pPr>
        <w:numPr>
          <w:ilvl w:val="1"/>
          <w:numId w:val="48"/>
        </w:numPr>
        <w:rPr>
          <w:lang w:val="fr-CH"/>
        </w:rPr>
      </w:pPr>
      <w:r w:rsidRPr="00457DD7">
        <w:rPr>
          <w:b/>
          <w:bCs/>
          <w:lang w:val="fr-CH"/>
        </w:rPr>
        <w:t>Corps de la requête :</w:t>
      </w:r>
      <w:r w:rsidRPr="00457DD7">
        <w:rPr>
          <w:lang w:val="fr-CH"/>
        </w:rPr>
        <w:t xml:space="preserve"> Un objet </w:t>
      </w:r>
      <w:r w:rsidRPr="00457DD7">
        <w:rPr>
          <w:b/>
          <w:bCs/>
          <w:lang w:val="fr-CH"/>
        </w:rPr>
        <w:t>Item</w:t>
      </w:r>
      <w:r w:rsidRPr="00457DD7">
        <w:rPr>
          <w:lang w:val="fr-CH"/>
        </w:rPr>
        <w:t xml:space="preserve"> contenant le titre, la description, le prix de départ, l'état, l'identifiant du vendeur et l'identifiant de l'offre gagnante (si applicable).</w:t>
      </w:r>
    </w:p>
    <w:p w14:paraId="3DFD1F47" w14:textId="77777777" w:rsidR="00457DD7" w:rsidRPr="00457DD7" w:rsidRDefault="00457DD7" w:rsidP="00457DD7">
      <w:pPr>
        <w:numPr>
          <w:ilvl w:val="1"/>
          <w:numId w:val="48"/>
        </w:numPr>
        <w:rPr>
          <w:lang w:val="fr-CH"/>
        </w:rPr>
      </w:pPr>
      <w:r w:rsidRPr="00457DD7">
        <w:rPr>
          <w:b/>
          <w:bCs/>
          <w:lang w:val="fr-CH"/>
        </w:rPr>
        <w:t>Réponses possibles :</w:t>
      </w:r>
      <w:r w:rsidRPr="00457DD7">
        <w:rPr>
          <w:lang w:val="fr-CH"/>
        </w:rPr>
        <w:t xml:space="preserve"> </w:t>
      </w:r>
      <w:r w:rsidRPr="00457DD7">
        <w:rPr>
          <w:b/>
          <w:bCs/>
          <w:lang w:val="fr-CH"/>
        </w:rPr>
        <w:t>200 OK</w:t>
      </w:r>
      <w:r w:rsidRPr="00457DD7">
        <w:rPr>
          <w:lang w:val="fr-CH"/>
        </w:rPr>
        <w:t xml:space="preserve"> si la mise à jour est réussie, </w:t>
      </w:r>
      <w:r w:rsidRPr="00457DD7">
        <w:rPr>
          <w:b/>
          <w:bCs/>
          <w:lang w:val="fr-CH"/>
        </w:rPr>
        <w:t xml:space="preserve">400 Bad </w:t>
      </w:r>
      <w:proofErr w:type="spellStart"/>
      <w:r w:rsidRPr="00457DD7">
        <w:rPr>
          <w:b/>
          <w:bCs/>
          <w:lang w:val="fr-CH"/>
        </w:rPr>
        <w:t>Request</w:t>
      </w:r>
      <w:proofErr w:type="spellEnd"/>
      <w:r w:rsidRPr="00457DD7">
        <w:rPr>
          <w:lang w:val="fr-CH"/>
        </w:rPr>
        <w:t xml:space="preserve"> si les informations fournies sont invalides, </w:t>
      </w:r>
      <w:r w:rsidRPr="00457DD7">
        <w:rPr>
          <w:b/>
          <w:bCs/>
          <w:lang w:val="fr-CH"/>
        </w:rPr>
        <w:t xml:space="preserve">404 Not </w:t>
      </w:r>
      <w:proofErr w:type="spellStart"/>
      <w:r w:rsidRPr="00457DD7">
        <w:rPr>
          <w:b/>
          <w:bCs/>
          <w:lang w:val="fr-CH"/>
        </w:rPr>
        <w:t>Found</w:t>
      </w:r>
      <w:proofErr w:type="spellEnd"/>
      <w:r w:rsidRPr="00457DD7">
        <w:rPr>
          <w:lang w:val="fr-CH"/>
        </w:rPr>
        <w:t xml:space="preserve"> si l'article n'est pas trouvé.</w:t>
      </w:r>
    </w:p>
    <w:p w14:paraId="1B717D50" w14:textId="617B40F7" w:rsidR="00457DD7" w:rsidRPr="00457DD7" w:rsidRDefault="00457DD7" w:rsidP="00457DD7">
      <w:pPr>
        <w:numPr>
          <w:ilvl w:val="1"/>
          <w:numId w:val="48"/>
        </w:numPr>
        <w:rPr>
          <w:lang w:val="fr-CH"/>
        </w:rPr>
      </w:pPr>
      <w:r w:rsidRPr="00457DD7">
        <w:rPr>
          <w:b/>
          <w:bCs/>
          <w:lang w:val="fr-CH"/>
        </w:rPr>
        <w:t>Réponse en cas de succès :</w:t>
      </w:r>
      <w:r w:rsidRPr="00457DD7">
        <w:rPr>
          <w:lang w:val="fr-CH"/>
        </w:rPr>
        <w:t xml:space="preserve"> Un objet </w:t>
      </w:r>
      <w:r w:rsidRPr="00457DD7">
        <w:rPr>
          <w:b/>
          <w:bCs/>
          <w:lang w:val="fr-CH"/>
        </w:rPr>
        <w:t>Item</w:t>
      </w:r>
      <w:r w:rsidRPr="00457DD7">
        <w:rPr>
          <w:lang w:val="fr-CH"/>
        </w:rPr>
        <w:t xml:space="preserve"> contenant l'identifiant de l'article mis à jour, le titre, la description, le prix de départ, l'état, l'identifiant du vendeur et l'identifiant de l'offre gagnante (si applicable).</w:t>
      </w:r>
    </w:p>
    <w:p w14:paraId="6BE1181D" w14:textId="77777777" w:rsidR="00457DD7" w:rsidRPr="00457DD7" w:rsidRDefault="00457DD7" w:rsidP="00457DD7">
      <w:pPr>
        <w:numPr>
          <w:ilvl w:val="0"/>
          <w:numId w:val="49"/>
        </w:numPr>
        <w:rPr>
          <w:lang w:val="fr-CH"/>
        </w:rPr>
      </w:pPr>
      <w:r w:rsidRPr="00457DD7">
        <w:rPr>
          <w:b/>
          <w:bCs/>
          <w:lang w:val="fr-CH"/>
        </w:rPr>
        <w:t>Supprimer un article (DELETE /items/{id})</w:t>
      </w:r>
    </w:p>
    <w:p w14:paraId="3566F743" w14:textId="77777777" w:rsidR="00457DD7" w:rsidRPr="00457DD7" w:rsidRDefault="00457DD7" w:rsidP="00457DD7">
      <w:pPr>
        <w:numPr>
          <w:ilvl w:val="1"/>
          <w:numId w:val="49"/>
        </w:numPr>
        <w:rPr>
          <w:lang w:val="fr-CH"/>
        </w:rPr>
      </w:pPr>
      <w:r w:rsidRPr="00457DD7">
        <w:rPr>
          <w:b/>
          <w:bCs/>
          <w:lang w:val="fr-CH"/>
        </w:rPr>
        <w:t>Exemple d'appel :</w:t>
      </w:r>
      <w:r w:rsidRPr="00457DD7">
        <w:rPr>
          <w:lang w:val="fr-CH"/>
        </w:rPr>
        <w:t xml:space="preserve"> </w:t>
      </w:r>
      <w:r w:rsidRPr="00457DD7">
        <w:rPr>
          <w:b/>
          <w:bCs/>
          <w:lang w:val="fr-CH"/>
        </w:rPr>
        <w:t>DELETE /items/1</w:t>
      </w:r>
    </w:p>
    <w:p w14:paraId="4A28A061" w14:textId="77777777" w:rsidR="00457DD7" w:rsidRPr="00457DD7" w:rsidRDefault="00457DD7" w:rsidP="00457DD7">
      <w:pPr>
        <w:numPr>
          <w:ilvl w:val="1"/>
          <w:numId w:val="49"/>
        </w:numPr>
        <w:rPr>
          <w:lang w:val="fr-CH"/>
        </w:rPr>
      </w:pPr>
      <w:r w:rsidRPr="00457DD7">
        <w:rPr>
          <w:b/>
          <w:bCs/>
          <w:lang w:val="fr-CH"/>
        </w:rPr>
        <w:t>Paramètre requis :</w:t>
      </w:r>
      <w:r w:rsidRPr="00457DD7">
        <w:rPr>
          <w:lang w:val="fr-CH"/>
        </w:rPr>
        <w:t xml:space="preserve"> </w:t>
      </w:r>
      <w:r w:rsidRPr="00457DD7">
        <w:rPr>
          <w:b/>
          <w:bCs/>
          <w:lang w:val="fr-CH"/>
        </w:rPr>
        <w:t>id</w:t>
      </w:r>
      <w:r w:rsidRPr="00457DD7">
        <w:rPr>
          <w:lang w:val="fr-CH"/>
        </w:rPr>
        <w:t xml:space="preserve"> (int32) - L'identifiant de l'article à supprimer.</w:t>
      </w:r>
    </w:p>
    <w:p w14:paraId="139D7751" w14:textId="77777777" w:rsidR="00457DD7" w:rsidRPr="00457DD7" w:rsidRDefault="00457DD7" w:rsidP="00457DD7">
      <w:pPr>
        <w:numPr>
          <w:ilvl w:val="1"/>
          <w:numId w:val="49"/>
        </w:numPr>
        <w:rPr>
          <w:lang w:val="fr-CH"/>
        </w:rPr>
      </w:pPr>
      <w:r w:rsidRPr="00457DD7">
        <w:rPr>
          <w:b/>
          <w:bCs/>
          <w:lang w:val="fr-CH"/>
        </w:rPr>
        <w:t>Réponses possibles :</w:t>
      </w:r>
      <w:r w:rsidRPr="00457DD7">
        <w:rPr>
          <w:lang w:val="fr-CH"/>
        </w:rPr>
        <w:t xml:space="preserve"> </w:t>
      </w:r>
      <w:r w:rsidRPr="00457DD7">
        <w:rPr>
          <w:b/>
          <w:bCs/>
          <w:lang w:val="fr-CH"/>
        </w:rPr>
        <w:t>204 No Content</w:t>
      </w:r>
      <w:r w:rsidRPr="00457DD7">
        <w:rPr>
          <w:lang w:val="fr-CH"/>
        </w:rPr>
        <w:t xml:space="preserve"> si la suppression est réussie, </w:t>
      </w:r>
      <w:r w:rsidRPr="00457DD7">
        <w:rPr>
          <w:b/>
          <w:bCs/>
          <w:lang w:val="fr-CH"/>
        </w:rPr>
        <w:t xml:space="preserve">404 Not </w:t>
      </w:r>
      <w:proofErr w:type="spellStart"/>
      <w:r w:rsidRPr="00457DD7">
        <w:rPr>
          <w:b/>
          <w:bCs/>
          <w:lang w:val="fr-CH"/>
        </w:rPr>
        <w:t>Found</w:t>
      </w:r>
      <w:proofErr w:type="spellEnd"/>
      <w:r w:rsidRPr="00457DD7">
        <w:rPr>
          <w:lang w:val="fr-CH"/>
        </w:rPr>
        <w:t xml:space="preserve"> if l'article n'est pas trouvé.</w:t>
      </w:r>
    </w:p>
    <w:p w14:paraId="6344FFA3" w14:textId="77777777" w:rsidR="00457DD7" w:rsidRPr="00457DD7" w:rsidRDefault="00457DD7" w:rsidP="00457DD7">
      <w:pPr>
        <w:rPr>
          <w:lang w:val="fr-CH"/>
        </w:rPr>
      </w:pPr>
    </w:p>
    <w:sectPr w:rsidR="00457DD7" w:rsidRPr="00457DD7" w:rsidSect="00870D66">
      <w:pgSz w:w="11910" w:h="16840"/>
      <w:pgMar w:top="1120" w:right="480" w:bottom="720" w:left="980" w:header="687" w:footer="54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E95EED" w14:textId="77777777" w:rsidR="00585B75" w:rsidRDefault="00585B75">
      <w:r>
        <w:separator/>
      </w:r>
    </w:p>
  </w:endnote>
  <w:endnote w:type="continuationSeparator" w:id="0">
    <w:p w14:paraId="359F747F" w14:textId="77777777" w:rsidR="00585B75" w:rsidRDefault="00585B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Calibri">
    <w:panose1 w:val="020F0502020204030204"/>
    <w:charset w:val="00"/>
    <w:family w:val="swiss"/>
    <w:pitch w:val="variable"/>
    <w:sig w:usb0="E4002EFF" w:usb1="C000247B" w:usb2="00000009" w:usb3="00000000" w:csb0="000001FF" w:csb1="00000000"/>
  </w:font>
  <w:font w:name="Roboto">
    <w:altName w:val="Arial"/>
    <w:charset w:val="00"/>
    <w:family w:val="auto"/>
    <w:pitch w:val="variable"/>
    <w:sig w:usb0="E0000AFF" w:usb1="5000217F" w:usb2="00000021" w:usb3="00000000" w:csb0="0000019F" w:csb1="00000000"/>
  </w:font>
  <w:font w:name="Arial">
    <w:panose1 w:val="020B0604020202020204"/>
    <w:charset w:val="00"/>
    <w:family w:val="swiss"/>
    <w:pitch w:val="variable"/>
    <w:sig w:usb0="E0002EFF" w:usb1="C000785B" w:usb2="00000009" w:usb3="00000000" w:csb0="000001FF" w:csb1="00000000"/>
  </w:font>
  <w:font w:name="Roboto Light">
    <w:altName w:val="Arial"/>
    <w:charset w:val="00"/>
    <w:family w:val="auto"/>
    <w:pitch w:val="variable"/>
    <w:sig w:usb0="E0000AFF" w:usb1="5000217F" w:usb2="00000021" w:usb3="00000000" w:csb0="0000019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ADA0D2" w14:textId="77777777" w:rsidR="00F7213A" w:rsidRDefault="00000000">
    <w:pPr>
      <w:pStyle w:val="Corpsdetexte"/>
      <w:spacing w:line="14" w:lineRule="auto"/>
      <w:rPr>
        <w:sz w:val="20"/>
      </w:rPr>
    </w:pPr>
    <w:r>
      <w:pict w14:anchorId="15E639C5">
        <v:shapetype id="_x0000_t202" coordsize="21600,21600" o:spt="202" path="m,l,21600r21600,l21600,xe">
          <v:stroke joinstyle="miter"/>
          <v:path gradientshapeok="t" o:connecttype="rect"/>
        </v:shapetype>
        <v:shape id="_x0000_s1035" type="#_x0000_t202" style="position:absolute;left:0;text-align:left;margin-left:86.6pt;margin-top:801.65pt;width:170.05pt;height:12.1pt;z-index:-16016384;mso-position-horizontal-relative:page;mso-position-vertical-relative:page" filled="f" stroked="f">
          <v:textbox style="mso-next-textbox:#_x0000_s1035" inset="0,0,0,0">
            <w:txbxContent>
              <w:p w14:paraId="137A573B" w14:textId="77777777" w:rsidR="00F7213A" w:rsidRDefault="00000000">
                <w:pPr>
                  <w:spacing w:before="14"/>
                  <w:ind w:left="20"/>
                  <w:rPr>
                    <w:sz w:val="18"/>
                  </w:rPr>
                </w:pPr>
                <w:r>
                  <w:rPr>
                    <w:color w:val="585858"/>
                    <w:sz w:val="18"/>
                  </w:rPr>
                  <w:t>Consignes</w:t>
                </w:r>
                <w:r>
                  <w:rPr>
                    <w:color w:val="585858"/>
                    <w:spacing w:val="-2"/>
                    <w:sz w:val="18"/>
                  </w:rPr>
                  <w:t xml:space="preserve"> </w:t>
                </w:r>
                <w:r>
                  <w:rPr>
                    <w:color w:val="585858"/>
                    <w:sz w:val="18"/>
                  </w:rPr>
                  <w:t>Rapport</w:t>
                </w:r>
                <w:r>
                  <w:rPr>
                    <w:color w:val="585858"/>
                    <w:spacing w:val="-1"/>
                    <w:sz w:val="18"/>
                  </w:rPr>
                  <w:t xml:space="preserve"> </w:t>
                </w:r>
                <w:r>
                  <w:rPr>
                    <w:color w:val="585858"/>
                    <w:sz w:val="18"/>
                  </w:rPr>
                  <w:t>de</w:t>
                </w:r>
                <w:r>
                  <w:rPr>
                    <w:color w:val="585858"/>
                    <w:spacing w:val="-2"/>
                    <w:sz w:val="18"/>
                  </w:rPr>
                  <w:t xml:space="preserve"> </w:t>
                </w:r>
                <w:r>
                  <w:rPr>
                    <w:color w:val="585858"/>
                    <w:sz w:val="18"/>
                  </w:rPr>
                  <w:t>STAGE_V1-5.docx</w:t>
                </w:r>
              </w:p>
            </w:txbxContent>
          </v:textbox>
          <w10:wrap anchorx="page" anchory="page"/>
        </v:shape>
      </w:pict>
    </w:r>
    <w:r>
      <w:pict w14:anchorId="3C42E9C6">
        <v:shape id="_x0000_s1034" type="#_x0000_t202" style="position:absolute;left:0;text-align:left;margin-left:519.6pt;margin-top:801.65pt;width:37.3pt;height:12.1pt;z-index:-16015872;mso-position-horizontal-relative:page;mso-position-vertical-relative:page" filled="f" stroked="f">
          <v:textbox style="mso-next-textbox:#_x0000_s1034" inset="0,0,0,0">
            <w:txbxContent>
              <w:p w14:paraId="2AC54D73" w14:textId="77777777" w:rsidR="00F7213A" w:rsidRDefault="00000000">
                <w:pPr>
                  <w:spacing w:before="14"/>
                  <w:ind w:left="20"/>
                  <w:rPr>
                    <w:sz w:val="18"/>
                  </w:rPr>
                </w:pPr>
                <w:r>
                  <w:rPr>
                    <w:color w:val="585858"/>
                    <w:sz w:val="18"/>
                  </w:rPr>
                  <w:t>|</w:t>
                </w:r>
                <w:r>
                  <w:rPr>
                    <w:color w:val="585858"/>
                    <w:spacing w:val="49"/>
                    <w:sz w:val="18"/>
                  </w:rPr>
                  <w:t xml:space="preserve"> </w:t>
                </w:r>
                <w:r>
                  <w:fldChar w:fldCharType="begin"/>
                </w:r>
                <w:r>
                  <w:rPr>
                    <w:color w:val="585858"/>
                    <w:sz w:val="18"/>
                  </w:rPr>
                  <w:instrText xml:space="preserve"> PAGE </w:instrText>
                </w:r>
                <w:r>
                  <w:fldChar w:fldCharType="separate"/>
                </w:r>
                <w:r>
                  <w:t>1</w:t>
                </w:r>
                <w:r>
                  <w:fldChar w:fldCharType="end"/>
                </w:r>
                <w:r>
                  <w:rPr>
                    <w:color w:val="585858"/>
                    <w:spacing w:val="-1"/>
                    <w:sz w:val="18"/>
                  </w:rPr>
                  <w:t xml:space="preserve"> </w:t>
                </w:r>
                <w:r>
                  <w:rPr>
                    <w:color w:val="585858"/>
                    <w:sz w:val="18"/>
                  </w:rPr>
                  <w:t>/ 6</w:t>
                </w:r>
                <w:r>
                  <w:rPr>
                    <w:color w:val="585858"/>
                    <w:spacing w:val="2"/>
                    <w:sz w:val="18"/>
                  </w:rPr>
                  <w:t xml:space="preserve"> </w:t>
                </w:r>
                <w:r>
                  <w:rPr>
                    <w:color w:val="585858"/>
                    <w:sz w:val="18"/>
                  </w:rPr>
                  <w:t>|</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F3FA49" w14:textId="77777777" w:rsidR="00F7213A" w:rsidRDefault="00000000">
    <w:pPr>
      <w:pStyle w:val="Corpsdetexte"/>
      <w:spacing w:line="14" w:lineRule="auto"/>
      <w:rPr>
        <w:sz w:val="20"/>
      </w:rPr>
    </w:pPr>
    <w:r>
      <w:pict w14:anchorId="77DD6E83">
        <v:group id="_x0000_s1028" style="position:absolute;left:0;text-align:left;margin-left:55.05pt;margin-top:800.95pt;width:499.35pt;height:14.15pt;z-index:-16013312;mso-position-horizontal-relative:page;mso-position-vertical-relative:page" coordorigin="1101,16019" coordsize="9987,283">
          <v:rect id="_x0000_s1030" style="position:absolute;left:1104;top:16018;width:9983;height:10" fillcolor="gray" stroked="f"/>
          <v:line id="_x0000_s1029" style="position:absolute" from="1103,16026" to="1103,16301" strokecolor="#7e7e7e" strokeweight=".25pt"/>
          <w10:wrap anchorx="page" anchory="page"/>
        </v:group>
      </w:pict>
    </w:r>
    <w:r>
      <w:pict w14:anchorId="04E598B2">
        <v:shapetype id="_x0000_t202" coordsize="21600,21600" o:spt="202" path="m,l,21600r21600,l21600,xe">
          <v:stroke joinstyle="miter"/>
          <v:path gradientshapeok="t" o:connecttype="rect"/>
        </v:shapetype>
        <v:shape id="_x0000_s1027" type="#_x0000_t202" style="position:absolute;left:0;text-align:left;margin-left:58.2pt;margin-top:801.55pt;width:170.1pt;height:12.1pt;z-index:-16012800;mso-position-horizontal-relative:page;mso-position-vertical-relative:page" filled="f" stroked="f">
          <v:textbox style="mso-next-textbox:#_x0000_s1027" inset="0,0,0,0">
            <w:txbxContent>
              <w:p w14:paraId="6EA7D3CC" w14:textId="48D48299" w:rsidR="00F7213A" w:rsidRDefault="0055226D">
                <w:pPr>
                  <w:spacing w:before="14"/>
                  <w:ind w:left="20"/>
                  <w:rPr>
                    <w:sz w:val="18"/>
                  </w:rPr>
                </w:pPr>
                <w:r>
                  <w:rPr>
                    <w:color w:val="808080"/>
                    <w:sz w:val="18"/>
                  </w:rPr>
                  <w:t>Luca Böhlen</w:t>
                </w:r>
              </w:p>
            </w:txbxContent>
          </v:textbox>
          <w10:wrap anchorx="page" anchory="page"/>
        </v:shape>
      </w:pict>
    </w:r>
    <w:r>
      <w:pict w14:anchorId="771F96F0">
        <v:shape id="_x0000_s1026" type="#_x0000_t202" style="position:absolute;left:0;text-align:left;margin-left:281.35pt;margin-top:801.55pt;width:47.05pt;height:12.1pt;z-index:-16012288;mso-position-horizontal-relative:page;mso-position-vertical-relative:page" filled="f" stroked="f">
          <v:textbox style="mso-next-textbox:#_x0000_s1026" inset="0,0,0,0">
            <w:txbxContent>
              <w:p w14:paraId="242DA5F4" w14:textId="6739D419" w:rsidR="00F7213A" w:rsidRDefault="00BA5BE4">
                <w:pPr>
                  <w:spacing w:before="14"/>
                  <w:ind w:left="20"/>
                  <w:rPr>
                    <w:sz w:val="18"/>
                  </w:rPr>
                </w:pPr>
                <w:r>
                  <w:rPr>
                    <w:color w:val="808080"/>
                    <w:sz w:val="18"/>
                  </w:rPr>
                  <w:t>04.11.2022</w:t>
                </w:r>
              </w:p>
            </w:txbxContent>
          </v:textbox>
          <w10:wrap anchorx="page" anchory="page"/>
        </v:shape>
      </w:pict>
    </w:r>
    <w:r>
      <w:pict w14:anchorId="11EE70D3">
        <v:shape id="_x0000_s1025" type="#_x0000_t202" style="position:absolute;left:0;text-align:left;margin-left:519.3pt;margin-top:801.55pt;width:37.65pt;height:12.1pt;z-index:-16011776;mso-position-horizontal-relative:page;mso-position-vertical-relative:page" filled="f" stroked="f">
          <v:textbox style="mso-next-textbox:#_x0000_s1025" inset="0,0,0,0">
            <w:txbxContent>
              <w:p w14:paraId="04C18E87" w14:textId="4E823B73" w:rsidR="00F7213A" w:rsidRDefault="00000000">
                <w:pPr>
                  <w:spacing w:before="14"/>
                  <w:ind w:left="20"/>
                  <w:rPr>
                    <w:rFonts w:ascii="Arial"/>
                    <w:b/>
                    <w:sz w:val="18"/>
                  </w:rPr>
                </w:pPr>
                <w:r>
                  <w:rPr>
                    <w:rFonts w:ascii="Arial"/>
                    <w:b/>
                    <w:color w:val="808080"/>
                    <w:sz w:val="18"/>
                  </w:rPr>
                  <w:t>|</w:t>
                </w:r>
                <w:r>
                  <w:rPr>
                    <w:rFonts w:ascii="Arial"/>
                    <w:b/>
                    <w:color w:val="808080"/>
                    <w:spacing w:val="50"/>
                    <w:sz w:val="18"/>
                  </w:rPr>
                  <w:t xml:space="preserve"> </w:t>
                </w:r>
                <w:r>
                  <w:fldChar w:fldCharType="begin"/>
                </w:r>
                <w:r>
                  <w:rPr>
                    <w:rFonts w:ascii="Arial"/>
                    <w:b/>
                    <w:color w:val="808080"/>
                    <w:sz w:val="18"/>
                  </w:rPr>
                  <w:instrText xml:space="preserve"> PAGE </w:instrText>
                </w:r>
                <w:r>
                  <w:fldChar w:fldCharType="separate"/>
                </w:r>
                <w:r>
                  <w:t>2</w:t>
                </w:r>
                <w:r>
                  <w:fldChar w:fldCharType="end"/>
                </w:r>
                <w:r>
                  <w:rPr>
                    <w:rFonts w:ascii="Arial"/>
                    <w:b/>
                    <w:color w:val="808080"/>
                    <w:spacing w:val="-2"/>
                    <w:sz w:val="18"/>
                  </w:rPr>
                  <w:t xml:space="preserve"> </w:t>
                </w:r>
                <w:r>
                  <w:rPr>
                    <w:rFonts w:ascii="Arial"/>
                    <w:b/>
                    <w:color w:val="808080"/>
                    <w:sz w:val="18"/>
                  </w:rPr>
                  <w:t xml:space="preserve">/ </w:t>
                </w:r>
                <w:r w:rsidR="0000300D">
                  <w:rPr>
                    <w:rFonts w:ascii="Arial"/>
                    <w:b/>
                    <w:color w:val="808080"/>
                    <w:sz w:val="18"/>
                  </w:rPr>
                  <w:fldChar w:fldCharType="begin"/>
                </w:r>
                <w:r w:rsidR="0000300D">
                  <w:rPr>
                    <w:rFonts w:ascii="Arial"/>
                    <w:b/>
                    <w:color w:val="808080"/>
                    <w:sz w:val="18"/>
                  </w:rPr>
                  <w:instrText xml:space="preserve"> NUMPAGES   \* MERGEFORMAT </w:instrText>
                </w:r>
                <w:r w:rsidR="0000300D">
                  <w:rPr>
                    <w:rFonts w:ascii="Arial"/>
                    <w:b/>
                    <w:color w:val="808080"/>
                    <w:sz w:val="18"/>
                  </w:rPr>
                  <w:fldChar w:fldCharType="separate"/>
                </w:r>
                <w:r w:rsidR="0000300D">
                  <w:rPr>
                    <w:rFonts w:ascii="Arial"/>
                    <w:b/>
                    <w:noProof/>
                    <w:color w:val="808080"/>
                    <w:sz w:val="18"/>
                  </w:rPr>
                  <w:t>17</w:t>
                </w:r>
                <w:r w:rsidR="0000300D">
                  <w:rPr>
                    <w:rFonts w:ascii="Arial"/>
                    <w:b/>
                    <w:color w:val="808080"/>
                    <w:sz w:val="18"/>
                  </w:rP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E804E5" w14:textId="77777777" w:rsidR="00585B75" w:rsidRDefault="00585B75">
      <w:r>
        <w:separator/>
      </w:r>
    </w:p>
  </w:footnote>
  <w:footnote w:type="continuationSeparator" w:id="0">
    <w:p w14:paraId="59CE03C1" w14:textId="77777777" w:rsidR="00585B75" w:rsidRDefault="00585B7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843F0D" w14:textId="77777777" w:rsidR="00F7213A" w:rsidRDefault="00000000">
    <w:pPr>
      <w:pStyle w:val="Corpsdetexte"/>
      <w:spacing w:line="14" w:lineRule="auto"/>
      <w:rPr>
        <w:sz w:val="20"/>
      </w:rPr>
    </w:pPr>
    <w:r>
      <w:pict w14:anchorId="04AA575D">
        <v:shapetype id="_x0000_t202" coordsize="21600,21600" o:spt="202" path="m,l,21600r21600,l21600,xe">
          <v:stroke joinstyle="miter"/>
          <v:path gradientshapeok="t" o:connecttype="rect"/>
        </v:shapetype>
        <v:shape id="_x0000_s1036" type="#_x0000_t202" style="position:absolute;left:0;text-align:left;margin-left:463.9pt;margin-top:40.45pt;width:90pt;height:16pt;z-index:-16016896;mso-position-horizontal-relative:page;mso-position-vertical-relative:page" filled="f" stroked="f">
          <v:textbox style="mso-next-textbox:#_x0000_s1036" inset="0,0,0,0">
            <w:txbxContent>
              <w:p w14:paraId="28EEB5AB" w14:textId="77777777" w:rsidR="00F7213A" w:rsidRDefault="00000000">
                <w:pPr>
                  <w:spacing w:before="18" w:line="302" w:lineRule="exact"/>
                  <w:ind w:left="20"/>
                  <w:rPr>
                    <w:rFonts w:ascii="Verdana" w:hAnsi="Verdana"/>
                    <w:sz w:val="28"/>
                  </w:rPr>
                </w:pPr>
                <w:r>
                  <w:rPr>
                    <w:rFonts w:ascii="Verdana" w:hAnsi="Verdana"/>
                    <w:w w:val="155"/>
                    <w:sz w:val="28"/>
                  </w:rPr>
                  <w:t>ETML-</w:t>
                </w:r>
                <w:proofErr w:type="spellStart"/>
                <w:r>
                  <w:rPr>
                    <w:rFonts w:ascii="Verdana" w:hAnsi="Verdana"/>
                    <w:w w:val="155"/>
                    <w:sz w:val="28"/>
                  </w:rPr>
                  <w:t>Eĩ</w:t>
                </w:r>
                <w:proofErr w:type="spellEnd"/>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77AAF7" w14:textId="22CB6107" w:rsidR="00F7213A" w:rsidRDefault="0055226D">
    <w:pPr>
      <w:pStyle w:val="Corpsdetexte"/>
      <w:spacing w:line="14" w:lineRule="auto"/>
      <w:rPr>
        <w:sz w:val="20"/>
      </w:rPr>
    </w:pPr>
    <w:r>
      <w:rPr>
        <w:noProof/>
      </w:rPr>
      <w:drawing>
        <wp:anchor distT="0" distB="0" distL="114300" distR="114300" simplePos="0" relativeHeight="251662336" behindDoc="0" locked="0" layoutInCell="1" allowOverlap="1" wp14:anchorId="39387009" wp14:editId="14DA9C17">
          <wp:simplePos x="0" y="0"/>
          <wp:positionH relativeFrom="column">
            <wp:posOffset>63500</wp:posOffset>
          </wp:positionH>
          <wp:positionV relativeFrom="paragraph">
            <wp:posOffset>-23495</wp:posOffset>
          </wp:positionV>
          <wp:extent cx="1533525" cy="280035"/>
          <wp:effectExtent l="0" t="0" r="9525" b="5715"/>
          <wp:wrapTopAndBottom/>
          <wp:docPr id="2076369182" name="Image 2076369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33525" cy="2800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A5BE4">
      <w:rPr>
        <w:noProof/>
        <w:sz w:val="20"/>
      </w:rPr>
      <w:drawing>
        <wp:anchor distT="0" distB="0" distL="114300" distR="114300" simplePos="0" relativeHeight="251656192" behindDoc="0" locked="0" layoutInCell="1" allowOverlap="1" wp14:anchorId="67D3B054" wp14:editId="5D856FF1">
          <wp:simplePos x="0" y="0"/>
          <wp:positionH relativeFrom="column">
            <wp:posOffset>4806950</wp:posOffset>
          </wp:positionH>
          <wp:positionV relativeFrom="paragraph">
            <wp:posOffset>-74295</wp:posOffset>
          </wp:positionV>
          <wp:extent cx="1600200" cy="314325"/>
          <wp:effectExtent l="0" t="0" r="0" b="9525"/>
          <wp:wrapTopAndBottom/>
          <wp:docPr id="1493893992" name="Image 14938939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600200" cy="314325"/>
                  </a:xfrm>
                  <a:prstGeom prst="rect">
                    <a:avLst/>
                  </a:prstGeom>
                  <a:noFill/>
                  <a:ln>
                    <a:noFill/>
                  </a:ln>
                </pic:spPr>
              </pic:pic>
            </a:graphicData>
          </a:graphic>
        </wp:anchor>
      </w:drawing>
    </w:r>
    <w:r w:rsidR="00000000">
      <w:pict w14:anchorId="48879E42">
        <v:rect id="_x0000_s1033" style="position:absolute;left:0;text-align:left;margin-left:55.2pt;margin-top:56.4pt;width:499.15pt;height:.5pt;z-index:-16014848;mso-position-horizontal-relative:page;mso-position-vertical-relative:page" fillcolor="black" stroked="f">
          <w10:wrap anchorx="page" anchory="page"/>
        </v:rect>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B0C7C"/>
    <w:multiLevelType w:val="hybridMultilevel"/>
    <w:tmpl w:val="3C6C878A"/>
    <w:lvl w:ilvl="0" w:tplc="2AF0C1C0">
      <w:start w:val="1"/>
      <w:numFmt w:val="bullet"/>
      <w:lvlText w:val="-"/>
      <w:lvlJc w:val="left"/>
      <w:pPr>
        <w:ind w:left="74"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1" w:tplc="66A8C60C">
      <w:start w:val="1"/>
      <w:numFmt w:val="bullet"/>
      <w:lvlText w:val="o"/>
      <w:lvlJc w:val="left"/>
      <w:pPr>
        <w:ind w:left="110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2" w:tplc="77E27D1A">
      <w:start w:val="1"/>
      <w:numFmt w:val="bullet"/>
      <w:lvlText w:val="▪"/>
      <w:lvlJc w:val="left"/>
      <w:pPr>
        <w:ind w:left="182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3" w:tplc="DEE0B8E8">
      <w:start w:val="1"/>
      <w:numFmt w:val="bullet"/>
      <w:lvlText w:val="•"/>
      <w:lvlJc w:val="left"/>
      <w:pPr>
        <w:ind w:left="254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4" w:tplc="556C70EE">
      <w:start w:val="1"/>
      <w:numFmt w:val="bullet"/>
      <w:lvlText w:val="o"/>
      <w:lvlJc w:val="left"/>
      <w:pPr>
        <w:ind w:left="326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5" w:tplc="DFF8EF32">
      <w:start w:val="1"/>
      <w:numFmt w:val="bullet"/>
      <w:lvlText w:val="▪"/>
      <w:lvlJc w:val="left"/>
      <w:pPr>
        <w:ind w:left="398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6" w:tplc="097414B8">
      <w:start w:val="1"/>
      <w:numFmt w:val="bullet"/>
      <w:lvlText w:val="•"/>
      <w:lvlJc w:val="left"/>
      <w:pPr>
        <w:ind w:left="470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7" w:tplc="2A0A0470">
      <w:start w:val="1"/>
      <w:numFmt w:val="bullet"/>
      <w:lvlText w:val="o"/>
      <w:lvlJc w:val="left"/>
      <w:pPr>
        <w:ind w:left="542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8" w:tplc="B3A6652A">
      <w:start w:val="1"/>
      <w:numFmt w:val="bullet"/>
      <w:lvlText w:val="▪"/>
      <w:lvlJc w:val="left"/>
      <w:pPr>
        <w:ind w:left="614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abstractNum>
  <w:abstractNum w:abstractNumId="1" w15:restartNumberingAfterBreak="0">
    <w:nsid w:val="01AC3F6B"/>
    <w:multiLevelType w:val="hybridMultilevel"/>
    <w:tmpl w:val="3906FCBC"/>
    <w:lvl w:ilvl="0" w:tplc="767E3E04">
      <w:start w:val="1"/>
      <w:numFmt w:val="bullet"/>
      <w:lvlText w:val="-"/>
      <w:lvlJc w:val="left"/>
      <w:pPr>
        <w:ind w:left="74"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1" w:tplc="8790070E">
      <w:start w:val="1"/>
      <w:numFmt w:val="bullet"/>
      <w:lvlText w:val="o"/>
      <w:lvlJc w:val="left"/>
      <w:pPr>
        <w:ind w:left="110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2" w:tplc="28D4B2A4">
      <w:start w:val="1"/>
      <w:numFmt w:val="bullet"/>
      <w:lvlText w:val="▪"/>
      <w:lvlJc w:val="left"/>
      <w:pPr>
        <w:ind w:left="182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3" w:tplc="C43820A6">
      <w:start w:val="1"/>
      <w:numFmt w:val="bullet"/>
      <w:lvlText w:val="•"/>
      <w:lvlJc w:val="left"/>
      <w:pPr>
        <w:ind w:left="254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4" w:tplc="E4A87C26">
      <w:start w:val="1"/>
      <w:numFmt w:val="bullet"/>
      <w:lvlText w:val="o"/>
      <w:lvlJc w:val="left"/>
      <w:pPr>
        <w:ind w:left="326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5" w:tplc="43EC0742">
      <w:start w:val="1"/>
      <w:numFmt w:val="bullet"/>
      <w:lvlText w:val="▪"/>
      <w:lvlJc w:val="left"/>
      <w:pPr>
        <w:ind w:left="398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6" w:tplc="E4B45A9C">
      <w:start w:val="1"/>
      <w:numFmt w:val="bullet"/>
      <w:lvlText w:val="•"/>
      <w:lvlJc w:val="left"/>
      <w:pPr>
        <w:ind w:left="470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7" w:tplc="673E49E0">
      <w:start w:val="1"/>
      <w:numFmt w:val="bullet"/>
      <w:lvlText w:val="o"/>
      <w:lvlJc w:val="left"/>
      <w:pPr>
        <w:ind w:left="542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8" w:tplc="A1B2A5D2">
      <w:start w:val="1"/>
      <w:numFmt w:val="bullet"/>
      <w:lvlText w:val="▪"/>
      <w:lvlJc w:val="left"/>
      <w:pPr>
        <w:ind w:left="614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abstractNum>
  <w:abstractNum w:abstractNumId="2" w15:restartNumberingAfterBreak="0">
    <w:nsid w:val="07C41976"/>
    <w:multiLevelType w:val="hybridMultilevel"/>
    <w:tmpl w:val="16E0EE98"/>
    <w:lvl w:ilvl="0" w:tplc="F1747A8C">
      <w:start w:val="1"/>
      <w:numFmt w:val="bullet"/>
      <w:lvlText w:val="-"/>
      <w:lvlJc w:val="left"/>
      <w:pPr>
        <w:ind w:left="74"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1" w:tplc="EC668F6A">
      <w:start w:val="1"/>
      <w:numFmt w:val="bullet"/>
      <w:lvlText w:val="o"/>
      <w:lvlJc w:val="left"/>
      <w:pPr>
        <w:ind w:left="110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2" w:tplc="667C192E">
      <w:start w:val="1"/>
      <w:numFmt w:val="bullet"/>
      <w:lvlText w:val="▪"/>
      <w:lvlJc w:val="left"/>
      <w:pPr>
        <w:ind w:left="182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3" w:tplc="4E1AD52E">
      <w:start w:val="1"/>
      <w:numFmt w:val="bullet"/>
      <w:lvlText w:val="•"/>
      <w:lvlJc w:val="left"/>
      <w:pPr>
        <w:ind w:left="254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4" w:tplc="EA1861B6">
      <w:start w:val="1"/>
      <w:numFmt w:val="bullet"/>
      <w:lvlText w:val="o"/>
      <w:lvlJc w:val="left"/>
      <w:pPr>
        <w:ind w:left="326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5" w:tplc="EF3097C2">
      <w:start w:val="1"/>
      <w:numFmt w:val="bullet"/>
      <w:lvlText w:val="▪"/>
      <w:lvlJc w:val="left"/>
      <w:pPr>
        <w:ind w:left="398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6" w:tplc="8A626F3C">
      <w:start w:val="1"/>
      <w:numFmt w:val="bullet"/>
      <w:lvlText w:val="•"/>
      <w:lvlJc w:val="left"/>
      <w:pPr>
        <w:ind w:left="470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7" w:tplc="F32C816C">
      <w:start w:val="1"/>
      <w:numFmt w:val="bullet"/>
      <w:lvlText w:val="o"/>
      <w:lvlJc w:val="left"/>
      <w:pPr>
        <w:ind w:left="542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8" w:tplc="840E73B2">
      <w:start w:val="1"/>
      <w:numFmt w:val="bullet"/>
      <w:lvlText w:val="▪"/>
      <w:lvlJc w:val="left"/>
      <w:pPr>
        <w:ind w:left="614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abstractNum>
  <w:abstractNum w:abstractNumId="3" w15:restartNumberingAfterBreak="0">
    <w:nsid w:val="0BDB7240"/>
    <w:multiLevelType w:val="hybridMultilevel"/>
    <w:tmpl w:val="88E67E54"/>
    <w:lvl w:ilvl="0" w:tplc="100C0001">
      <w:start w:val="1"/>
      <w:numFmt w:val="bullet"/>
      <w:lvlText w:val=""/>
      <w:lvlJc w:val="left"/>
      <w:pPr>
        <w:ind w:left="1091" w:hanging="360"/>
      </w:pPr>
      <w:rPr>
        <w:rFonts w:ascii="Symbol" w:hAnsi="Symbol" w:hint="default"/>
      </w:rPr>
    </w:lvl>
    <w:lvl w:ilvl="1" w:tplc="100C0003" w:tentative="1">
      <w:start w:val="1"/>
      <w:numFmt w:val="bullet"/>
      <w:lvlText w:val="o"/>
      <w:lvlJc w:val="left"/>
      <w:pPr>
        <w:ind w:left="1811" w:hanging="360"/>
      </w:pPr>
      <w:rPr>
        <w:rFonts w:ascii="Courier New" w:hAnsi="Courier New" w:cs="Courier New" w:hint="default"/>
      </w:rPr>
    </w:lvl>
    <w:lvl w:ilvl="2" w:tplc="100C0005" w:tentative="1">
      <w:start w:val="1"/>
      <w:numFmt w:val="bullet"/>
      <w:lvlText w:val=""/>
      <w:lvlJc w:val="left"/>
      <w:pPr>
        <w:ind w:left="2531" w:hanging="360"/>
      </w:pPr>
      <w:rPr>
        <w:rFonts w:ascii="Wingdings" w:hAnsi="Wingdings" w:hint="default"/>
      </w:rPr>
    </w:lvl>
    <w:lvl w:ilvl="3" w:tplc="100C0001" w:tentative="1">
      <w:start w:val="1"/>
      <w:numFmt w:val="bullet"/>
      <w:lvlText w:val=""/>
      <w:lvlJc w:val="left"/>
      <w:pPr>
        <w:ind w:left="3251" w:hanging="360"/>
      </w:pPr>
      <w:rPr>
        <w:rFonts w:ascii="Symbol" w:hAnsi="Symbol" w:hint="default"/>
      </w:rPr>
    </w:lvl>
    <w:lvl w:ilvl="4" w:tplc="100C0003" w:tentative="1">
      <w:start w:val="1"/>
      <w:numFmt w:val="bullet"/>
      <w:lvlText w:val="o"/>
      <w:lvlJc w:val="left"/>
      <w:pPr>
        <w:ind w:left="3971" w:hanging="360"/>
      </w:pPr>
      <w:rPr>
        <w:rFonts w:ascii="Courier New" w:hAnsi="Courier New" w:cs="Courier New" w:hint="default"/>
      </w:rPr>
    </w:lvl>
    <w:lvl w:ilvl="5" w:tplc="100C0005" w:tentative="1">
      <w:start w:val="1"/>
      <w:numFmt w:val="bullet"/>
      <w:lvlText w:val=""/>
      <w:lvlJc w:val="left"/>
      <w:pPr>
        <w:ind w:left="4691" w:hanging="360"/>
      </w:pPr>
      <w:rPr>
        <w:rFonts w:ascii="Wingdings" w:hAnsi="Wingdings" w:hint="default"/>
      </w:rPr>
    </w:lvl>
    <w:lvl w:ilvl="6" w:tplc="100C0001" w:tentative="1">
      <w:start w:val="1"/>
      <w:numFmt w:val="bullet"/>
      <w:lvlText w:val=""/>
      <w:lvlJc w:val="left"/>
      <w:pPr>
        <w:ind w:left="5411" w:hanging="360"/>
      </w:pPr>
      <w:rPr>
        <w:rFonts w:ascii="Symbol" w:hAnsi="Symbol" w:hint="default"/>
      </w:rPr>
    </w:lvl>
    <w:lvl w:ilvl="7" w:tplc="100C0003" w:tentative="1">
      <w:start w:val="1"/>
      <w:numFmt w:val="bullet"/>
      <w:lvlText w:val="o"/>
      <w:lvlJc w:val="left"/>
      <w:pPr>
        <w:ind w:left="6131" w:hanging="360"/>
      </w:pPr>
      <w:rPr>
        <w:rFonts w:ascii="Courier New" w:hAnsi="Courier New" w:cs="Courier New" w:hint="default"/>
      </w:rPr>
    </w:lvl>
    <w:lvl w:ilvl="8" w:tplc="100C0005" w:tentative="1">
      <w:start w:val="1"/>
      <w:numFmt w:val="bullet"/>
      <w:lvlText w:val=""/>
      <w:lvlJc w:val="left"/>
      <w:pPr>
        <w:ind w:left="6851" w:hanging="360"/>
      </w:pPr>
      <w:rPr>
        <w:rFonts w:ascii="Wingdings" w:hAnsi="Wingdings" w:hint="default"/>
      </w:rPr>
    </w:lvl>
  </w:abstractNum>
  <w:abstractNum w:abstractNumId="4" w15:restartNumberingAfterBreak="0">
    <w:nsid w:val="0C641C2F"/>
    <w:multiLevelType w:val="hybridMultilevel"/>
    <w:tmpl w:val="CF0ED108"/>
    <w:lvl w:ilvl="0" w:tplc="100C000F">
      <w:start w:val="1"/>
      <w:numFmt w:val="decimal"/>
      <w:lvlText w:val="%1."/>
      <w:lvlJc w:val="left"/>
      <w:pPr>
        <w:ind w:left="1288" w:hanging="360"/>
      </w:pPr>
    </w:lvl>
    <w:lvl w:ilvl="1" w:tplc="100C0019" w:tentative="1">
      <w:start w:val="1"/>
      <w:numFmt w:val="lowerLetter"/>
      <w:lvlText w:val="%2."/>
      <w:lvlJc w:val="left"/>
      <w:pPr>
        <w:ind w:left="1724" w:hanging="360"/>
      </w:pPr>
    </w:lvl>
    <w:lvl w:ilvl="2" w:tplc="100C001B" w:tentative="1">
      <w:start w:val="1"/>
      <w:numFmt w:val="lowerRoman"/>
      <w:lvlText w:val="%3."/>
      <w:lvlJc w:val="right"/>
      <w:pPr>
        <w:ind w:left="2444" w:hanging="180"/>
      </w:pPr>
    </w:lvl>
    <w:lvl w:ilvl="3" w:tplc="100C000F" w:tentative="1">
      <w:start w:val="1"/>
      <w:numFmt w:val="decimal"/>
      <w:lvlText w:val="%4."/>
      <w:lvlJc w:val="left"/>
      <w:pPr>
        <w:ind w:left="3164" w:hanging="360"/>
      </w:pPr>
    </w:lvl>
    <w:lvl w:ilvl="4" w:tplc="100C0019" w:tentative="1">
      <w:start w:val="1"/>
      <w:numFmt w:val="lowerLetter"/>
      <w:lvlText w:val="%5."/>
      <w:lvlJc w:val="left"/>
      <w:pPr>
        <w:ind w:left="3884" w:hanging="360"/>
      </w:pPr>
    </w:lvl>
    <w:lvl w:ilvl="5" w:tplc="100C001B" w:tentative="1">
      <w:start w:val="1"/>
      <w:numFmt w:val="lowerRoman"/>
      <w:lvlText w:val="%6."/>
      <w:lvlJc w:val="right"/>
      <w:pPr>
        <w:ind w:left="4604" w:hanging="180"/>
      </w:pPr>
    </w:lvl>
    <w:lvl w:ilvl="6" w:tplc="100C000F" w:tentative="1">
      <w:start w:val="1"/>
      <w:numFmt w:val="decimal"/>
      <w:lvlText w:val="%7."/>
      <w:lvlJc w:val="left"/>
      <w:pPr>
        <w:ind w:left="5324" w:hanging="360"/>
      </w:pPr>
    </w:lvl>
    <w:lvl w:ilvl="7" w:tplc="100C0019" w:tentative="1">
      <w:start w:val="1"/>
      <w:numFmt w:val="lowerLetter"/>
      <w:lvlText w:val="%8."/>
      <w:lvlJc w:val="left"/>
      <w:pPr>
        <w:ind w:left="6044" w:hanging="360"/>
      </w:pPr>
    </w:lvl>
    <w:lvl w:ilvl="8" w:tplc="100C001B" w:tentative="1">
      <w:start w:val="1"/>
      <w:numFmt w:val="lowerRoman"/>
      <w:lvlText w:val="%9."/>
      <w:lvlJc w:val="right"/>
      <w:pPr>
        <w:ind w:left="6764" w:hanging="180"/>
      </w:pPr>
    </w:lvl>
  </w:abstractNum>
  <w:abstractNum w:abstractNumId="5" w15:restartNumberingAfterBreak="0">
    <w:nsid w:val="0C764D84"/>
    <w:multiLevelType w:val="hybridMultilevel"/>
    <w:tmpl w:val="0DEC7DFA"/>
    <w:lvl w:ilvl="0" w:tplc="74CE8CC6">
      <w:start w:val="1"/>
      <w:numFmt w:val="bullet"/>
      <w:lvlText w:val="-"/>
      <w:lvlJc w:val="left"/>
      <w:pPr>
        <w:ind w:left="0"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1" w:tplc="F89E6FA8">
      <w:start w:val="1"/>
      <w:numFmt w:val="bullet"/>
      <w:lvlText w:val="o"/>
      <w:lvlJc w:val="left"/>
      <w:pPr>
        <w:ind w:left="110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2" w:tplc="F08020C2">
      <w:start w:val="1"/>
      <w:numFmt w:val="bullet"/>
      <w:lvlText w:val="▪"/>
      <w:lvlJc w:val="left"/>
      <w:pPr>
        <w:ind w:left="182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3" w:tplc="390CE35A">
      <w:start w:val="1"/>
      <w:numFmt w:val="bullet"/>
      <w:lvlText w:val="•"/>
      <w:lvlJc w:val="left"/>
      <w:pPr>
        <w:ind w:left="254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4" w:tplc="B988350C">
      <w:start w:val="1"/>
      <w:numFmt w:val="bullet"/>
      <w:lvlText w:val="o"/>
      <w:lvlJc w:val="left"/>
      <w:pPr>
        <w:ind w:left="326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5" w:tplc="9BA6CBDE">
      <w:start w:val="1"/>
      <w:numFmt w:val="bullet"/>
      <w:lvlText w:val="▪"/>
      <w:lvlJc w:val="left"/>
      <w:pPr>
        <w:ind w:left="398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6" w:tplc="91CCD18A">
      <w:start w:val="1"/>
      <w:numFmt w:val="bullet"/>
      <w:lvlText w:val="•"/>
      <w:lvlJc w:val="left"/>
      <w:pPr>
        <w:ind w:left="470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7" w:tplc="2CCE368C">
      <w:start w:val="1"/>
      <w:numFmt w:val="bullet"/>
      <w:lvlText w:val="o"/>
      <w:lvlJc w:val="left"/>
      <w:pPr>
        <w:ind w:left="542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8" w:tplc="088C5C28">
      <w:start w:val="1"/>
      <w:numFmt w:val="bullet"/>
      <w:lvlText w:val="▪"/>
      <w:lvlJc w:val="left"/>
      <w:pPr>
        <w:ind w:left="614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abstractNum>
  <w:abstractNum w:abstractNumId="6" w15:restartNumberingAfterBreak="0">
    <w:nsid w:val="0DF77228"/>
    <w:multiLevelType w:val="hybridMultilevel"/>
    <w:tmpl w:val="8F5C491C"/>
    <w:lvl w:ilvl="0" w:tplc="14BA8180">
      <w:start w:val="1"/>
      <w:numFmt w:val="bullet"/>
      <w:lvlText w:val="-"/>
      <w:lvlJc w:val="left"/>
      <w:pPr>
        <w:ind w:left="74"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1" w:tplc="9356EBBE">
      <w:start w:val="1"/>
      <w:numFmt w:val="bullet"/>
      <w:lvlText w:val="o"/>
      <w:lvlJc w:val="left"/>
      <w:pPr>
        <w:ind w:left="110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2" w:tplc="6ADCEB04">
      <w:start w:val="1"/>
      <w:numFmt w:val="bullet"/>
      <w:lvlText w:val="▪"/>
      <w:lvlJc w:val="left"/>
      <w:pPr>
        <w:ind w:left="182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3" w:tplc="BC3CEDFA">
      <w:start w:val="1"/>
      <w:numFmt w:val="bullet"/>
      <w:lvlText w:val="•"/>
      <w:lvlJc w:val="left"/>
      <w:pPr>
        <w:ind w:left="254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4" w:tplc="52DADE94">
      <w:start w:val="1"/>
      <w:numFmt w:val="bullet"/>
      <w:lvlText w:val="o"/>
      <w:lvlJc w:val="left"/>
      <w:pPr>
        <w:ind w:left="326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5" w:tplc="71D69556">
      <w:start w:val="1"/>
      <w:numFmt w:val="bullet"/>
      <w:lvlText w:val="▪"/>
      <w:lvlJc w:val="left"/>
      <w:pPr>
        <w:ind w:left="398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6" w:tplc="999EBBDE">
      <w:start w:val="1"/>
      <w:numFmt w:val="bullet"/>
      <w:lvlText w:val="•"/>
      <w:lvlJc w:val="left"/>
      <w:pPr>
        <w:ind w:left="470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7" w:tplc="ECE24F30">
      <w:start w:val="1"/>
      <w:numFmt w:val="bullet"/>
      <w:lvlText w:val="o"/>
      <w:lvlJc w:val="left"/>
      <w:pPr>
        <w:ind w:left="542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8" w:tplc="57E68E14">
      <w:start w:val="1"/>
      <w:numFmt w:val="bullet"/>
      <w:lvlText w:val="▪"/>
      <w:lvlJc w:val="left"/>
      <w:pPr>
        <w:ind w:left="614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abstractNum>
  <w:abstractNum w:abstractNumId="7" w15:restartNumberingAfterBreak="0">
    <w:nsid w:val="0E1157C1"/>
    <w:multiLevelType w:val="hybridMultilevel"/>
    <w:tmpl w:val="B53AFBB4"/>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8" w15:restartNumberingAfterBreak="0">
    <w:nsid w:val="0E381C1A"/>
    <w:multiLevelType w:val="hybridMultilevel"/>
    <w:tmpl w:val="81A65650"/>
    <w:lvl w:ilvl="0" w:tplc="9BFCB5E0">
      <w:start w:val="1"/>
      <w:numFmt w:val="bullet"/>
      <w:lvlText w:val="-"/>
      <w:lvlJc w:val="left"/>
      <w:pPr>
        <w:ind w:left="74"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1" w:tplc="D34CAD32">
      <w:start w:val="1"/>
      <w:numFmt w:val="bullet"/>
      <w:lvlText w:val="o"/>
      <w:lvlJc w:val="left"/>
      <w:pPr>
        <w:ind w:left="110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2" w:tplc="DEFCEAB6">
      <w:start w:val="1"/>
      <w:numFmt w:val="bullet"/>
      <w:lvlText w:val="▪"/>
      <w:lvlJc w:val="left"/>
      <w:pPr>
        <w:ind w:left="182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3" w:tplc="F24C0B0C">
      <w:start w:val="1"/>
      <w:numFmt w:val="bullet"/>
      <w:lvlText w:val="•"/>
      <w:lvlJc w:val="left"/>
      <w:pPr>
        <w:ind w:left="254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4" w:tplc="397CA198">
      <w:start w:val="1"/>
      <w:numFmt w:val="bullet"/>
      <w:lvlText w:val="o"/>
      <w:lvlJc w:val="left"/>
      <w:pPr>
        <w:ind w:left="326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5" w:tplc="B3B48036">
      <w:start w:val="1"/>
      <w:numFmt w:val="bullet"/>
      <w:lvlText w:val="▪"/>
      <w:lvlJc w:val="left"/>
      <w:pPr>
        <w:ind w:left="398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6" w:tplc="2F10C666">
      <w:start w:val="1"/>
      <w:numFmt w:val="bullet"/>
      <w:lvlText w:val="•"/>
      <w:lvlJc w:val="left"/>
      <w:pPr>
        <w:ind w:left="470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7" w:tplc="EE40B5CC">
      <w:start w:val="1"/>
      <w:numFmt w:val="bullet"/>
      <w:lvlText w:val="o"/>
      <w:lvlJc w:val="left"/>
      <w:pPr>
        <w:ind w:left="542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8" w:tplc="D172BF56">
      <w:start w:val="1"/>
      <w:numFmt w:val="bullet"/>
      <w:lvlText w:val="▪"/>
      <w:lvlJc w:val="left"/>
      <w:pPr>
        <w:ind w:left="614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abstractNum>
  <w:abstractNum w:abstractNumId="9" w15:restartNumberingAfterBreak="0">
    <w:nsid w:val="0ED36E37"/>
    <w:multiLevelType w:val="hybridMultilevel"/>
    <w:tmpl w:val="830E435E"/>
    <w:lvl w:ilvl="0" w:tplc="100C000F">
      <w:start w:val="1"/>
      <w:numFmt w:val="decimal"/>
      <w:lvlText w:val="%1."/>
      <w:lvlJc w:val="left"/>
      <w:pPr>
        <w:ind w:left="1004" w:hanging="360"/>
      </w:pPr>
    </w:lvl>
    <w:lvl w:ilvl="1" w:tplc="100C0019" w:tentative="1">
      <w:start w:val="1"/>
      <w:numFmt w:val="lowerLetter"/>
      <w:lvlText w:val="%2."/>
      <w:lvlJc w:val="left"/>
      <w:pPr>
        <w:ind w:left="1724" w:hanging="360"/>
      </w:pPr>
    </w:lvl>
    <w:lvl w:ilvl="2" w:tplc="100C001B" w:tentative="1">
      <w:start w:val="1"/>
      <w:numFmt w:val="lowerRoman"/>
      <w:lvlText w:val="%3."/>
      <w:lvlJc w:val="right"/>
      <w:pPr>
        <w:ind w:left="2444" w:hanging="180"/>
      </w:pPr>
    </w:lvl>
    <w:lvl w:ilvl="3" w:tplc="100C000F" w:tentative="1">
      <w:start w:val="1"/>
      <w:numFmt w:val="decimal"/>
      <w:lvlText w:val="%4."/>
      <w:lvlJc w:val="left"/>
      <w:pPr>
        <w:ind w:left="3164" w:hanging="360"/>
      </w:pPr>
    </w:lvl>
    <w:lvl w:ilvl="4" w:tplc="100C0019" w:tentative="1">
      <w:start w:val="1"/>
      <w:numFmt w:val="lowerLetter"/>
      <w:lvlText w:val="%5."/>
      <w:lvlJc w:val="left"/>
      <w:pPr>
        <w:ind w:left="3884" w:hanging="360"/>
      </w:pPr>
    </w:lvl>
    <w:lvl w:ilvl="5" w:tplc="100C001B" w:tentative="1">
      <w:start w:val="1"/>
      <w:numFmt w:val="lowerRoman"/>
      <w:lvlText w:val="%6."/>
      <w:lvlJc w:val="right"/>
      <w:pPr>
        <w:ind w:left="4604" w:hanging="180"/>
      </w:pPr>
    </w:lvl>
    <w:lvl w:ilvl="6" w:tplc="100C000F" w:tentative="1">
      <w:start w:val="1"/>
      <w:numFmt w:val="decimal"/>
      <w:lvlText w:val="%7."/>
      <w:lvlJc w:val="left"/>
      <w:pPr>
        <w:ind w:left="5324" w:hanging="360"/>
      </w:pPr>
    </w:lvl>
    <w:lvl w:ilvl="7" w:tplc="100C0019" w:tentative="1">
      <w:start w:val="1"/>
      <w:numFmt w:val="lowerLetter"/>
      <w:lvlText w:val="%8."/>
      <w:lvlJc w:val="left"/>
      <w:pPr>
        <w:ind w:left="6044" w:hanging="360"/>
      </w:pPr>
    </w:lvl>
    <w:lvl w:ilvl="8" w:tplc="100C001B" w:tentative="1">
      <w:start w:val="1"/>
      <w:numFmt w:val="lowerRoman"/>
      <w:lvlText w:val="%9."/>
      <w:lvlJc w:val="right"/>
      <w:pPr>
        <w:ind w:left="6764" w:hanging="180"/>
      </w:pPr>
    </w:lvl>
  </w:abstractNum>
  <w:abstractNum w:abstractNumId="10" w15:restartNumberingAfterBreak="0">
    <w:nsid w:val="110116F5"/>
    <w:multiLevelType w:val="multilevel"/>
    <w:tmpl w:val="E3087000"/>
    <w:lvl w:ilvl="0">
      <w:start w:val="9"/>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21C7E18"/>
    <w:multiLevelType w:val="hybridMultilevel"/>
    <w:tmpl w:val="BCB88332"/>
    <w:lvl w:ilvl="0" w:tplc="100C0001">
      <w:start w:val="1"/>
      <w:numFmt w:val="bullet"/>
      <w:lvlText w:val=""/>
      <w:lvlJc w:val="left"/>
      <w:pPr>
        <w:ind w:left="1004" w:hanging="360"/>
      </w:pPr>
      <w:rPr>
        <w:rFonts w:ascii="Symbol" w:hAnsi="Symbol" w:hint="default"/>
      </w:rPr>
    </w:lvl>
    <w:lvl w:ilvl="1" w:tplc="100C0003" w:tentative="1">
      <w:start w:val="1"/>
      <w:numFmt w:val="bullet"/>
      <w:lvlText w:val="o"/>
      <w:lvlJc w:val="left"/>
      <w:pPr>
        <w:ind w:left="1724" w:hanging="360"/>
      </w:pPr>
      <w:rPr>
        <w:rFonts w:ascii="Courier New" w:hAnsi="Courier New" w:cs="Courier New" w:hint="default"/>
      </w:rPr>
    </w:lvl>
    <w:lvl w:ilvl="2" w:tplc="100C0005" w:tentative="1">
      <w:start w:val="1"/>
      <w:numFmt w:val="bullet"/>
      <w:lvlText w:val=""/>
      <w:lvlJc w:val="left"/>
      <w:pPr>
        <w:ind w:left="2444" w:hanging="360"/>
      </w:pPr>
      <w:rPr>
        <w:rFonts w:ascii="Wingdings" w:hAnsi="Wingdings" w:hint="default"/>
      </w:rPr>
    </w:lvl>
    <w:lvl w:ilvl="3" w:tplc="100C0001" w:tentative="1">
      <w:start w:val="1"/>
      <w:numFmt w:val="bullet"/>
      <w:lvlText w:val=""/>
      <w:lvlJc w:val="left"/>
      <w:pPr>
        <w:ind w:left="3164" w:hanging="360"/>
      </w:pPr>
      <w:rPr>
        <w:rFonts w:ascii="Symbol" w:hAnsi="Symbol" w:hint="default"/>
      </w:rPr>
    </w:lvl>
    <w:lvl w:ilvl="4" w:tplc="100C0003" w:tentative="1">
      <w:start w:val="1"/>
      <w:numFmt w:val="bullet"/>
      <w:lvlText w:val="o"/>
      <w:lvlJc w:val="left"/>
      <w:pPr>
        <w:ind w:left="3884" w:hanging="360"/>
      </w:pPr>
      <w:rPr>
        <w:rFonts w:ascii="Courier New" w:hAnsi="Courier New" w:cs="Courier New" w:hint="default"/>
      </w:rPr>
    </w:lvl>
    <w:lvl w:ilvl="5" w:tplc="100C0005" w:tentative="1">
      <w:start w:val="1"/>
      <w:numFmt w:val="bullet"/>
      <w:lvlText w:val=""/>
      <w:lvlJc w:val="left"/>
      <w:pPr>
        <w:ind w:left="4604" w:hanging="360"/>
      </w:pPr>
      <w:rPr>
        <w:rFonts w:ascii="Wingdings" w:hAnsi="Wingdings" w:hint="default"/>
      </w:rPr>
    </w:lvl>
    <w:lvl w:ilvl="6" w:tplc="100C0001" w:tentative="1">
      <w:start w:val="1"/>
      <w:numFmt w:val="bullet"/>
      <w:lvlText w:val=""/>
      <w:lvlJc w:val="left"/>
      <w:pPr>
        <w:ind w:left="5324" w:hanging="360"/>
      </w:pPr>
      <w:rPr>
        <w:rFonts w:ascii="Symbol" w:hAnsi="Symbol" w:hint="default"/>
      </w:rPr>
    </w:lvl>
    <w:lvl w:ilvl="7" w:tplc="100C0003" w:tentative="1">
      <w:start w:val="1"/>
      <w:numFmt w:val="bullet"/>
      <w:lvlText w:val="o"/>
      <w:lvlJc w:val="left"/>
      <w:pPr>
        <w:ind w:left="6044" w:hanging="360"/>
      </w:pPr>
      <w:rPr>
        <w:rFonts w:ascii="Courier New" w:hAnsi="Courier New" w:cs="Courier New" w:hint="default"/>
      </w:rPr>
    </w:lvl>
    <w:lvl w:ilvl="8" w:tplc="100C0005" w:tentative="1">
      <w:start w:val="1"/>
      <w:numFmt w:val="bullet"/>
      <w:lvlText w:val=""/>
      <w:lvlJc w:val="left"/>
      <w:pPr>
        <w:ind w:left="6764" w:hanging="360"/>
      </w:pPr>
      <w:rPr>
        <w:rFonts w:ascii="Wingdings" w:hAnsi="Wingdings" w:hint="default"/>
      </w:rPr>
    </w:lvl>
  </w:abstractNum>
  <w:abstractNum w:abstractNumId="12" w15:restartNumberingAfterBreak="0">
    <w:nsid w:val="15324E8A"/>
    <w:multiLevelType w:val="hybridMultilevel"/>
    <w:tmpl w:val="82D4A5D0"/>
    <w:lvl w:ilvl="0" w:tplc="CA022D60">
      <w:start w:val="1"/>
      <w:numFmt w:val="bullet"/>
      <w:lvlText w:val="-"/>
      <w:lvlJc w:val="left"/>
      <w:pPr>
        <w:ind w:left="74"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1" w:tplc="2F74EF50">
      <w:start w:val="1"/>
      <w:numFmt w:val="bullet"/>
      <w:lvlText w:val="o"/>
      <w:lvlJc w:val="left"/>
      <w:pPr>
        <w:ind w:left="110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2" w:tplc="5A806C66">
      <w:start w:val="1"/>
      <w:numFmt w:val="bullet"/>
      <w:lvlText w:val="▪"/>
      <w:lvlJc w:val="left"/>
      <w:pPr>
        <w:ind w:left="182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3" w:tplc="165E5818">
      <w:start w:val="1"/>
      <w:numFmt w:val="bullet"/>
      <w:lvlText w:val="•"/>
      <w:lvlJc w:val="left"/>
      <w:pPr>
        <w:ind w:left="254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4" w:tplc="E7E27E30">
      <w:start w:val="1"/>
      <w:numFmt w:val="bullet"/>
      <w:lvlText w:val="o"/>
      <w:lvlJc w:val="left"/>
      <w:pPr>
        <w:ind w:left="326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5" w:tplc="8B0E28D4">
      <w:start w:val="1"/>
      <w:numFmt w:val="bullet"/>
      <w:lvlText w:val="▪"/>
      <w:lvlJc w:val="left"/>
      <w:pPr>
        <w:ind w:left="398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6" w:tplc="C8EA48DE">
      <w:start w:val="1"/>
      <w:numFmt w:val="bullet"/>
      <w:lvlText w:val="•"/>
      <w:lvlJc w:val="left"/>
      <w:pPr>
        <w:ind w:left="470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7" w:tplc="E03CEBB2">
      <w:start w:val="1"/>
      <w:numFmt w:val="bullet"/>
      <w:lvlText w:val="o"/>
      <w:lvlJc w:val="left"/>
      <w:pPr>
        <w:ind w:left="542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8" w:tplc="92AC3AFC">
      <w:start w:val="1"/>
      <w:numFmt w:val="bullet"/>
      <w:lvlText w:val="▪"/>
      <w:lvlJc w:val="left"/>
      <w:pPr>
        <w:ind w:left="614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abstractNum>
  <w:abstractNum w:abstractNumId="13" w15:restartNumberingAfterBreak="0">
    <w:nsid w:val="1A0977B1"/>
    <w:multiLevelType w:val="hybridMultilevel"/>
    <w:tmpl w:val="116CD4C2"/>
    <w:lvl w:ilvl="0" w:tplc="A04278D8">
      <w:start w:val="1"/>
      <w:numFmt w:val="bullet"/>
      <w:lvlText w:val="-"/>
      <w:lvlJc w:val="left"/>
      <w:pPr>
        <w:ind w:left="74"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1" w:tplc="87DC923A">
      <w:start w:val="1"/>
      <w:numFmt w:val="bullet"/>
      <w:lvlText w:val="o"/>
      <w:lvlJc w:val="left"/>
      <w:pPr>
        <w:ind w:left="110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2" w:tplc="4F3653CA">
      <w:start w:val="1"/>
      <w:numFmt w:val="bullet"/>
      <w:lvlText w:val="▪"/>
      <w:lvlJc w:val="left"/>
      <w:pPr>
        <w:ind w:left="182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3" w:tplc="CDB638E6">
      <w:start w:val="1"/>
      <w:numFmt w:val="bullet"/>
      <w:lvlText w:val="•"/>
      <w:lvlJc w:val="left"/>
      <w:pPr>
        <w:ind w:left="254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4" w:tplc="2E90C516">
      <w:start w:val="1"/>
      <w:numFmt w:val="bullet"/>
      <w:lvlText w:val="o"/>
      <w:lvlJc w:val="left"/>
      <w:pPr>
        <w:ind w:left="326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5" w:tplc="56B84798">
      <w:start w:val="1"/>
      <w:numFmt w:val="bullet"/>
      <w:lvlText w:val="▪"/>
      <w:lvlJc w:val="left"/>
      <w:pPr>
        <w:ind w:left="398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6" w:tplc="0714ED9C">
      <w:start w:val="1"/>
      <w:numFmt w:val="bullet"/>
      <w:lvlText w:val="•"/>
      <w:lvlJc w:val="left"/>
      <w:pPr>
        <w:ind w:left="470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7" w:tplc="137AA902">
      <w:start w:val="1"/>
      <w:numFmt w:val="bullet"/>
      <w:lvlText w:val="o"/>
      <w:lvlJc w:val="left"/>
      <w:pPr>
        <w:ind w:left="542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8" w:tplc="4CB8C56E">
      <w:start w:val="1"/>
      <w:numFmt w:val="bullet"/>
      <w:lvlText w:val="▪"/>
      <w:lvlJc w:val="left"/>
      <w:pPr>
        <w:ind w:left="614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abstractNum>
  <w:abstractNum w:abstractNumId="14" w15:restartNumberingAfterBreak="0">
    <w:nsid w:val="1A934222"/>
    <w:multiLevelType w:val="hybridMultilevel"/>
    <w:tmpl w:val="8772A88C"/>
    <w:lvl w:ilvl="0" w:tplc="9D16F73A">
      <w:start w:val="1"/>
      <w:numFmt w:val="bullet"/>
      <w:lvlText w:val="-"/>
      <w:lvlJc w:val="left"/>
      <w:pPr>
        <w:ind w:left="74"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1" w:tplc="115C482C">
      <w:start w:val="1"/>
      <w:numFmt w:val="bullet"/>
      <w:lvlText w:val="o"/>
      <w:lvlJc w:val="left"/>
      <w:pPr>
        <w:ind w:left="110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2" w:tplc="42D69560">
      <w:start w:val="1"/>
      <w:numFmt w:val="bullet"/>
      <w:lvlText w:val="▪"/>
      <w:lvlJc w:val="left"/>
      <w:pPr>
        <w:ind w:left="182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3" w:tplc="EE32918A">
      <w:start w:val="1"/>
      <w:numFmt w:val="bullet"/>
      <w:lvlText w:val="•"/>
      <w:lvlJc w:val="left"/>
      <w:pPr>
        <w:ind w:left="254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4" w:tplc="C02C0AC2">
      <w:start w:val="1"/>
      <w:numFmt w:val="bullet"/>
      <w:lvlText w:val="o"/>
      <w:lvlJc w:val="left"/>
      <w:pPr>
        <w:ind w:left="326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5" w:tplc="131EBA1E">
      <w:start w:val="1"/>
      <w:numFmt w:val="bullet"/>
      <w:lvlText w:val="▪"/>
      <w:lvlJc w:val="left"/>
      <w:pPr>
        <w:ind w:left="398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6" w:tplc="93605120">
      <w:start w:val="1"/>
      <w:numFmt w:val="bullet"/>
      <w:lvlText w:val="•"/>
      <w:lvlJc w:val="left"/>
      <w:pPr>
        <w:ind w:left="470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7" w:tplc="91CA9E4A">
      <w:start w:val="1"/>
      <w:numFmt w:val="bullet"/>
      <w:lvlText w:val="o"/>
      <w:lvlJc w:val="left"/>
      <w:pPr>
        <w:ind w:left="542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8" w:tplc="21E6BAB8">
      <w:start w:val="1"/>
      <w:numFmt w:val="bullet"/>
      <w:lvlText w:val="▪"/>
      <w:lvlJc w:val="left"/>
      <w:pPr>
        <w:ind w:left="614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abstractNum>
  <w:abstractNum w:abstractNumId="15" w15:restartNumberingAfterBreak="0">
    <w:nsid w:val="1D2545CB"/>
    <w:multiLevelType w:val="hybridMultilevel"/>
    <w:tmpl w:val="9FD07386"/>
    <w:lvl w:ilvl="0" w:tplc="100C000F">
      <w:start w:val="1"/>
      <w:numFmt w:val="decimal"/>
      <w:lvlText w:val="%1."/>
      <w:lvlJc w:val="left"/>
      <w:pPr>
        <w:ind w:left="1288" w:hanging="360"/>
      </w:pPr>
    </w:lvl>
    <w:lvl w:ilvl="1" w:tplc="100C0019" w:tentative="1">
      <w:start w:val="1"/>
      <w:numFmt w:val="lowerLetter"/>
      <w:lvlText w:val="%2."/>
      <w:lvlJc w:val="left"/>
      <w:pPr>
        <w:ind w:left="1724" w:hanging="360"/>
      </w:pPr>
    </w:lvl>
    <w:lvl w:ilvl="2" w:tplc="100C001B" w:tentative="1">
      <w:start w:val="1"/>
      <w:numFmt w:val="lowerRoman"/>
      <w:lvlText w:val="%3."/>
      <w:lvlJc w:val="right"/>
      <w:pPr>
        <w:ind w:left="2444" w:hanging="180"/>
      </w:pPr>
    </w:lvl>
    <w:lvl w:ilvl="3" w:tplc="100C000F" w:tentative="1">
      <w:start w:val="1"/>
      <w:numFmt w:val="decimal"/>
      <w:lvlText w:val="%4."/>
      <w:lvlJc w:val="left"/>
      <w:pPr>
        <w:ind w:left="3164" w:hanging="360"/>
      </w:pPr>
    </w:lvl>
    <w:lvl w:ilvl="4" w:tplc="100C0019" w:tentative="1">
      <w:start w:val="1"/>
      <w:numFmt w:val="lowerLetter"/>
      <w:lvlText w:val="%5."/>
      <w:lvlJc w:val="left"/>
      <w:pPr>
        <w:ind w:left="3884" w:hanging="360"/>
      </w:pPr>
    </w:lvl>
    <w:lvl w:ilvl="5" w:tplc="100C001B" w:tentative="1">
      <w:start w:val="1"/>
      <w:numFmt w:val="lowerRoman"/>
      <w:lvlText w:val="%6."/>
      <w:lvlJc w:val="right"/>
      <w:pPr>
        <w:ind w:left="4604" w:hanging="180"/>
      </w:pPr>
    </w:lvl>
    <w:lvl w:ilvl="6" w:tplc="100C000F" w:tentative="1">
      <w:start w:val="1"/>
      <w:numFmt w:val="decimal"/>
      <w:lvlText w:val="%7."/>
      <w:lvlJc w:val="left"/>
      <w:pPr>
        <w:ind w:left="5324" w:hanging="360"/>
      </w:pPr>
    </w:lvl>
    <w:lvl w:ilvl="7" w:tplc="100C0019" w:tentative="1">
      <w:start w:val="1"/>
      <w:numFmt w:val="lowerLetter"/>
      <w:lvlText w:val="%8."/>
      <w:lvlJc w:val="left"/>
      <w:pPr>
        <w:ind w:left="6044" w:hanging="360"/>
      </w:pPr>
    </w:lvl>
    <w:lvl w:ilvl="8" w:tplc="100C001B" w:tentative="1">
      <w:start w:val="1"/>
      <w:numFmt w:val="lowerRoman"/>
      <w:lvlText w:val="%9."/>
      <w:lvlJc w:val="right"/>
      <w:pPr>
        <w:ind w:left="6764" w:hanging="180"/>
      </w:pPr>
    </w:lvl>
  </w:abstractNum>
  <w:abstractNum w:abstractNumId="16" w15:restartNumberingAfterBreak="0">
    <w:nsid w:val="20AD4BBB"/>
    <w:multiLevelType w:val="hybridMultilevel"/>
    <w:tmpl w:val="00D08F9E"/>
    <w:lvl w:ilvl="0" w:tplc="100C0001">
      <w:start w:val="1"/>
      <w:numFmt w:val="bullet"/>
      <w:lvlText w:val=""/>
      <w:lvlJc w:val="left"/>
      <w:pPr>
        <w:ind w:left="1004" w:hanging="360"/>
      </w:pPr>
      <w:rPr>
        <w:rFonts w:ascii="Symbol" w:hAnsi="Symbol" w:hint="default"/>
      </w:rPr>
    </w:lvl>
    <w:lvl w:ilvl="1" w:tplc="100C0003" w:tentative="1">
      <w:start w:val="1"/>
      <w:numFmt w:val="bullet"/>
      <w:lvlText w:val="o"/>
      <w:lvlJc w:val="left"/>
      <w:pPr>
        <w:ind w:left="1724" w:hanging="360"/>
      </w:pPr>
      <w:rPr>
        <w:rFonts w:ascii="Courier New" w:hAnsi="Courier New" w:cs="Courier New" w:hint="default"/>
      </w:rPr>
    </w:lvl>
    <w:lvl w:ilvl="2" w:tplc="100C0005" w:tentative="1">
      <w:start w:val="1"/>
      <w:numFmt w:val="bullet"/>
      <w:lvlText w:val=""/>
      <w:lvlJc w:val="left"/>
      <w:pPr>
        <w:ind w:left="2444" w:hanging="360"/>
      </w:pPr>
      <w:rPr>
        <w:rFonts w:ascii="Wingdings" w:hAnsi="Wingdings" w:hint="default"/>
      </w:rPr>
    </w:lvl>
    <w:lvl w:ilvl="3" w:tplc="100C0001" w:tentative="1">
      <w:start w:val="1"/>
      <w:numFmt w:val="bullet"/>
      <w:lvlText w:val=""/>
      <w:lvlJc w:val="left"/>
      <w:pPr>
        <w:ind w:left="3164" w:hanging="360"/>
      </w:pPr>
      <w:rPr>
        <w:rFonts w:ascii="Symbol" w:hAnsi="Symbol" w:hint="default"/>
      </w:rPr>
    </w:lvl>
    <w:lvl w:ilvl="4" w:tplc="100C0003" w:tentative="1">
      <w:start w:val="1"/>
      <w:numFmt w:val="bullet"/>
      <w:lvlText w:val="o"/>
      <w:lvlJc w:val="left"/>
      <w:pPr>
        <w:ind w:left="3884" w:hanging="360"/>
      </w:pPr>
      <w:rPr>
        <w:rFonts w:ascii="Courier New" w:hAnsi="Courier New" w:cs="Courier New" w:hint="default"/>
      </w:rPr>
    </w:lvl>
    <w:lvl w:ilvl="5" w:tplc="100C0005" w:tentative="1">
      <w:start w:val="1"/>
      <w:numFmt w:val="bullet"/>
      <w:lvlText w:val=""/>
      <w:lvlJc w:val="left"/>
      <w:pPr>
        <w:ind w:left="4604" w:hanging="360"/>
      </w:pPr>
      <w:rPr>
        <w:rFonts w:ascii="Wingdings" w:hAnsi="Wingdings" w:hint="default"/>
      </w:rPr>
    </w:lvl>
    <w:lvl w:ilvl="6" w:tplc="100C0001" w:tentative="1">
      <w:start w:val="1"/>
      <w:numFmt w:val="bullet"/>
      <w:lvlText w:val=""/>
      <w:lvlJc w:val="left"/>
      <w:pPr>
        <w:ind w:left="5324" w:hanging="360"/>
      </w:pPr>
      <w:rPr>
        <w:rFonts w:ascii="Symbol" w:hAnsi="Symbol" w:hint="default"/>
      </w:rPr>
    </w:lvl>
    <w:lvl w:ilvl="7" w:tplc="100C0003" w:tentative="1">
      <w:start w:val="1"/>
      <w:numFmt w:val="bullet"/>
      <w:lvlText w:val="o"/>
      <w:lvlJc w:val="left"/>
      <w:pPr>
        <w:ind w:left="6044" w:hanging="360"/>
      </w:pPr>
      <w:rPr>
        <w:rFonts w:ascii="Courier New" w:hAnsi="Courier New" w:cs="Courier New" w:hint="default"/>
      </w:rPr>
    </w:lvl>
    <w:lvl w:ilvl="8" w:tplc="100C0005" w:tentative="1">
      <w:start w:val="1"/>
      <w:numFmt w:val="bullet"/>
      <w:lvlText w:val=""/>
      <w:lvlJc w:val="left"/>
      <w:pPr>
        <w:ind w:left="6764" w:hanging="360"/>
      </w:pPr>
      <w:rPr>
        <w:rFonts w:ascii="Wingdings" w:hAnsi="Wingdings" w:hint="default"/>
      </w:rPr>
    </w:lvl>
  </w:abstractNum>
  <w:abstractNum w:abstractNumId="17" w15:restartNumberingAfterBreak="0">
    <w:nsid w:val="24213512"/>
    <w:multiLevelType w:val="hybridMultilevel"/>
    <w:tmpl w:val="77B28150"/>
    <w:lvl w:ilvl="0" w:tplc="100C0001">
      <w:start w:val="1"/>
      <w:numFmt w:val="bullet"/>
      <w:lvlText w:val=""/>
      <w:lvlJc w:val="left"/>
      <w:pPr>
        <w:ind w:left="1004" w:hanging="360"/>
      </w:pPr>
      <w:rPr>
        <w:rFonts w:ascii="Symbol" w:hAnsi="Symbol" w:hint="default"/>
      </w:rPr>
    </w:lvl>
    <w:lvl w:ilvl="1" w:tplc="100C0003" w:tentative="1">
      <w:start w:val="1"/>
      <w:numFmt w:val="bullet"/>
      <w:lvlText w:val="o"/>
      <w:lvlJc w:val="left"/>
      <w:pPr>
        <w:ind w:left="1724" w:hanging="360"/>
      </w:pPr>
      <w:rPr>
        <w:rFonts w:ascii="Courier New" w:hAnsi="Courier New" w:cs="Courier New" w:hint="default"/>
      </w:rPr>
    </w:lvl>
    <w:lvl w:ilvl="2" w:tplc="100C0005" w:tentative="1">
      <w:start w:val="1"/>
      <w:numFmt w:val="bullet"/>
      <w:lvlText w:val=""/>
      <w:lvlJc w:val="left"/>
      <w:pPr>
        <w:ind w:left="2444" w:hanging="360"/>
      </w:pPr>
      <w:rPr>
        <w:rFonts w:ascii="Wingdings" w:hAnsi="Wingdings" w:hint="default"/>
      </w:rPr>
    </w:lvl>
    <w:lvl w:ilvl="3" w:tplc="100C0001" w:tentative="1">
      <w:start w:val="1"/>
      <w:numFmt w:val="bullet"/>
      <w:lvlText w:val=""/>
      <w:lvlJc w:val="left"/>
      <w:pPr>
        <w:ind w:left="3164" w:hanging="360"/>
      </w:pPr>
      <w:rPr>
        <w:rFonts w:ascii="Symbol" w:hAnsi="Symbol" w:hint="default"/>
      </w:rPr>
    </w:lvl>
    <w:lvl w:ilvl="4" w:tplc="100C0003" w:tentative="1">
      <w:start w:val="1"/>
      <w:numFmt w:val="bullet"/>
      <w:lvlText w:val="o"/>
      <w:lvlJc w:val="left"/>
      <w:pPr>
        <w:ind w:left="3884" w:hanging="360"/>
      </w:pPr>
      <w:rPr>
        <w:rFonts w:ascii="Courier New" w:hAnsi="Courier New" w:cs="Courier New" w:hint="default"/>
      </w:rPr>
    </w:lvl>
    <w:lvl w:ilvl="5" w:tplc="100C0005" w:tentative="1">
      <w:start w:val="1"/>
      <w:numFmt w:val="bullet"/>
      <w:lvlText w:val=""/>
      <w:lvlJc w:val="left"/>
      <w:pPr>
        <w:ind w:left="4604" w:hanging="360"/>
      </w:pPr>
      <w:rPr>
        <w:rFonts w:ascii="Wingdings" w:hAnsi="Wingdings" w:hint="default"/>
      </w:rPr>
    </w:lvl>
    <w:lvl w:ilvl="6" w:tplc="100C0001" w:tentative="1">
      <w:start w:val="1"/>
      <w:numFmt w:val="bullet"/>
      <w:lvlText w:val=""/>
      <w:lvlJc w:val="left"/>
      <w:pPr>
        <w:ind w:left="5324" w:hanging="360"/>
      </w:pPr>
      <w:rPr>
        <w:rFonts w:ascii="Symbol" w:hAnsi="Symbol" w:hint="default"/>
      </w:rPr>
    </w:lvl>
    <w:lvl w:ilvl="7" w:tplc="100C0003" w:tentative="1">
      <w:start w:val="1"/>
      <w:numFmt w:val="bullet"/>
      <w:lvlText w:val="o"/>
      <w:lvlJc w:val="left"/>
      <w:pPr>
        <w:ind w:left="6044" w:hanging="360"/>
      </w:pPr>
      <w:rPr>
        <w:rFonts w:ascii="Courier New" w:hAnsi="Courier New" w:cs="Courier New" w:hint="default"/>
      </w:rPr>
    </w:lvl>
    <w:lvl w:ilvl="8" w:tplc="100C0005" w:tentative="1">
      <w:start w:val="1"/>
      <w:numFmt w:val="bullet"/>
      <w:lvlText w:val=""/>
      <w:lvlJc w:val="left"/>
      <w:pPr>
        <w:ind w:left="6764" w:hanging="360"/>
      </w:pPr>
      <w:rPr>
        <w:rFonts w:ascii="Wingdings" w:hAnsi="Wingdings" w:hint="default"/>
      </w:rPr>
    </w:lvl>
  </w:abstractNum>
  <w:abstractNum w:abstractNumId="18" w15:restartNumberingAfterBreak="0">
    <w:nsid w:val="29C0576E"/>
    <w:multiLevelType w:val="hybridMultilevel"/>
    <w:tmpl w:val="A7644194"/>
    <w:lvl w:ilvl="0" w:tplc="424012C4">
      <w:start w:val="1"/>
      <w:numFmt w:val="decimal"/>
      <w:lvlText w:val="%1"/>
      <w:lvlJc w:val="left"/>
      <w:pPr>
        <w:ind w:left="104"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1" w:tplc="4A62002A">
      <w:start w:val="1"/>
      <w:numFmt w:val="lowerLetter"/>
      <w:lvlText w:val="%2"/>
      <w:lvlJc w:val="left"/>
      <w:pPr>
        <w:ind w:left="110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2" w:tplc="A43AC2EC">
      <w:start w:val="1"/>
      <w:numFmt w:val="lowerRoman"/>
      <w:lvlText w:val="%3"/>
      <w:lvlJc w:val="left"/>
      <w:pPr>
        <w:ind w:left="182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3" w:tplc="5178FCF2">
      <w:start w:val="1"/>
      <w:numFmt w:val="decimal"/>
      <w:lvlText w:val="%4"/>
      <w:lvlJc w:val="left"/>
      <w:pPr>
        <w:ind w:left="254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4" w:tplc="7D024452">
      <w:start w:val="1"/>
      <w:numFmt w:val="lowerLetter"/>
      <w:lvlText w:val="%5"/>
      <w:lvlJc w:val="left"/>
      <w:pPr>
        <w:ind w:left="326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5" w:tplc="6C7C6654">
      <w:start w:val="1"/>
      <w:numFmt w:val="lowerRoman"/>
      <w:lvlText w:val="%6"/>
      <w:lvlJc w:val="left"/>
      <w:pPr>
        <w:ind w:left="398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6" w:tplc="397CB424">
      <w:start w:val="1"/>
      <w:numFmt w:val="decimal"/>
      <w:lvlText w:val="%7"/>
      <w:lvlJc w:val="left"/>
      <w:pPr>
        <w:ind w:left="470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7" w:tplc="6374BDE8">
      <w:start w:val="1"/>
      <w:numFmt w:val="lowerLetter"/>
      <w:lvlText w:val="%8"/>
      <w:lvlJc w:val="left"/>
      <w:pPr>
        <w:ind w:left="542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8" w:tplc="DFD801A4">
      <w:start w:val="1"/>
      <w:numFmt w:val="lowerRoman"/>
      <w:lvlText w:val="%9"/>
      <w:lvlJc w:val="left"/>
      <w:pPr>
        <w:ind w:left="614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abstractNum>
  <w:abstractNum w:abstractNumId="19" w15:restartNumberingAfterBreak="0">
    <w:nsid w:val="2A3A2D1A"/>
    <w:multiLevelType w:val="hybridMultilevel"/>
    <w:tmpl w:val="CEECEF5C"/>
    <w:lvl w:ilvl="0" w:tplc="100C0001">
      <w:start w:val="1"/>
      <w:numFmt w:val="bullet"/>
      <w:lvlText w:val=""/>
      <w:lvlJc w:val="left"/>
      <w:pPr>
        <w:ind w:left="1004" w:hanging="360"/>
      </w:pPr>
      <w:rPr>
        <w:rFonts w:ascii="Symbol" w:hAnsi="Symbol" w:hint="default"/>
      </w:rPr>
    </w:lvl>
    <w:lvl w:ilvl="1" w:tplc="100C0003" w:tentative="1">
      <w:start w:val="1"/>
      <w:numFmt w:val="bullet"/>
      <w:lvlText w:val="o"/>
      <w:lvlJc w:val="left"/>
      <w:pPr>
        <w:ind w:left="1724" w:hanging="360"/>
      </w:pPr>
      <w:rPr>
        <w:rFonts w:ascii="Courier New" w:hAnsi="Courier New" w:cs="Courier New" w:hint="default"/>
      </w:rPr>
    </w:lvl>
    <w:lvl w:ilvl="2" w:tplc="100C0005" w:tentative="1">
      <w:start w:val="1"/>
      <w:numFmt w:val="bullet"/>
      <w:lvlText w:val=""/>
      <w:lvlJc w:val="left"/>
      <w:pPr>
        <w:ind w:left="2444" w:hanging="360"/>
      </w:pPr>
      <w:rPr>
        <w:rFonts w:ascii="Wingdings" w:hAnsi="Wingdings" w:hint="default"/>
      </w:rPr>
    </w:lvl>
    <w:lvl w:ilvl="3" w:tplc="100C0001" w:tentative="1">
      <w:start w:val="1"/>
      <w:numFmt w:val="bullet"/>
      <w:lvlText w:val=""/>
      <w:lvlJc w:val="left"/>
      <w:pPr>
        <w:ind w:left="3164" w:hanging="360"/>
      </w:pPr>
      <w:rPr>
        <w:rFonts w:ascii="Symbol" w:hAnsi="Symbol" w:hint="default"/>
      </w:rPr>
    </w:lvl>
    <w:lvl w:ilvl="4" w:tplc="100C0003" w:tentative="1">
      <w:start w:val="1"/>
      <w:numFmt w:val="bullet"/>
      <w:lvlText w:val="o"/>
      <w:lvlJc w:val="left"/>
      <w:pPr>
        <w:ind w:left="3884" w:hanging="360"/>
      </w:pPr>
      <w:rPr>
        <w:rFonts w:ascii="Courier New" w:hAnsi="Courier New" w:cs="Courier New" w:hint="default"/>
      </w:rPr>
    </w:lvl>
    <w:lvl w:ilvl="5" w:tplc="100C0005" w:tentative="1">
      <w:start w:val="1"/>
      <w:numFmt w:val="bullet"/>
      <w:lvlText w:val=""/>
      <w:lvlJc w:val="left"/>
      <w:pPr>
        <w:ind w:left="4604" w:hanging="360"/>
      </w:pPr>
      <w:rPr>
        <w:rFonts w:ascii="Wingdings" w:hAnsi="Wingdings" w:hint="default"/>
      </w:rPr>
    </w:lvl>
    <w:lvl w:ilvl="6" w:tplc="100C0001" w:tentative="1">
      <w:start w:val="1"/>
      <w:numFmt w:val="bullet"/>
      <w:lvlText w:val=""/>
      <w:lvlJc w:val="left"/>
      <w:pPr>
        <w:ind w:left="5324" w:hanging="360"/>
      </w:pPr>
      <w:rPr>
        <w:rFonts w:ascii="Symbol" w:hAnsi="Symbol" w:hint="default"/>
      </w:rPr>
    </w:lvl>
    <w:lvl w:ilvl="7" w:tplc="100C0003" w:tentative="1">
      <w:start w:val="1"/>
      <w:numFmt w:val="bullet"/>
      <w:lvlText w:val="o"/>
      <w:lvlJc w:val="left"/>
      <w:pPr>
        <w:ind w:left="6044" w:hanging="360"/>
      </w:pPr>
      <w:rPr>
        <w:rFonts w:ascii="Courier New" w:hAnsi="Courier New" w:cs="Courier New" w:hint="default"/>
      </w:rPr>
    </w:lvl>
    <w:lvl w:ilvl="8" w:tplc="100C0005" w:tentative="1">
      <w:start w:val="1"/>
      <w:numFmt w:val="bullet"/>
      <w:lvlText w:val=""/>
      <w:lvlJc w:val="left"/>
      <w:pPr>
        <w:ind w:left="6764" w:hanging="360"/>
      </w:pPr>
      <w:rPr>
        <w:rFonts w:ascii="Wingdings" w:hAnsi="Wingdings" w:hint="default"/>
      </w:rPr>
    </w:lvl>
  </w:abstractNum>
  <w:abstractNum w:abstractNumId="20" w15:restartNumberingAfterBreak="0">
    <w:nsid w:val="2BA52121"/>
    <w:multiLevelType w:val="hybridMultilevel"/>
    <w:tmpl w:val="2FF05256"/>
    <w:lvl w:ilvl="0" w:tplc="0E1EEF8C">
      <w:start w:val="1"/>
      <w:numFmt w:val="bullet"/>
      <w:lvlText w:val="-"/>
      <w:lvlJc w:val="left"/>
      <w:pPr>
        <w:ind w:left="74"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1" w:tplc="4E1840C0">
      <w:start w:val="1"/>
      <w:numFmt w:val="bullet"/>
      <w:lvlText w:val="o"/>
      <w:lvlJc w:val="left"/>
      <w:pPr>
        <w:ind w:left="110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2" w:tplc="768EB0C2">
      <w:start w:val="1"/>
      <w:numFmt w:val="bullet"/>
      <w:lvlText w:val="▪"/>
      <w:lvlJc w:val="left"/>
      <w:pPr>
        <w:ind w:left="182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3" w:tplc="A7747D36">
      <w:start w:val="1"/>
      <w:numFmt w:val="bullet"/>
      <w:lvlText w:val="•"/>
      <w:lvlJc w:val="left"/>
      <w:pPr>
        <w:ind w:left="254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4" w:tplc="E5603786">
      <w:start w:val="1"/>
      <w:numFmt w:val="bullet"/>
      <w:lvlText w:val="o"/>
      <w:lvlJc w:val="left"/>
      <w:pPr>
        <w:ind w:left="326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5" w:tplc="8940C734">
      <w:start w:val="1"/>
      <w:numFmt w:val="bullet"/>
      <w:lvlText w:val="▪"/>
      <w:lvlJc w:val="left"/>
      <w:pPr>
        <w:ind w:left="398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6" w:tplc="D09438AC">
      <w:start w:val="1"/>
      <w:numFmt w:val="bullet"/>
      <w:lvlText w:val="•"/>
      <w:lvlJc w:val="left"/>
      <w:pPr>
        <w:ind w:left="470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7" w:tplc="9D58E2EE">
      <w:start w:val="1"/>
      <w:numFmt w:val="bullet"/>
      <w:lvlText w:val="o"/>
      <w:lvlJc w:val="left"/>
      <w:pPr>
        <w:ind w:left="542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8" w:tplc="5F386752">
      <w:start w:val="1"/>
      <w:numFmt w:val="bullet"/>
      <w:lvlText w:val="▪"/>
      <w:lvlJc w:val="left"/>
      <w:pPr>
        <w:ind w:left="614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abstractNum>
  <w:abstractNum w:abstractNumId="21" w15:restartNumberingAfterBreak="0">
    <w:nsid w:val="2BFA57DC"/>
    <w:multiLevelType w:val="hybridMultilevel"/>
    <w:tmpl w:val="187E1B5C"/>
    <w:lvl w:ilvl="0" w:tplc="100C000F">
      <w:start w:val="1"/>
      <w:numFmt w:val="decimal"/>
      <w:lvlText w:val="%1."/>
      <w:lvlJc w:val="left"/>
      <w:pPr>
        <w:ind w:left="1004" w:hanging="360"/>
      </w:pPr>
    </w:lvl>
    <w:lvl w:ilvl="1" w:tplc="100C0019" w:tentative="1">
      <w:start w:val="1"/>
      <w:numFmt w:val="lowerLetter"/>
      <w:lvlText w:val="%2."/>
      <w:lvlJc w:val="left"/>
      <w:pPr>
        <w:ind w:left="1724" w:hanging="360"/>
      </w:pPr>
    </w:lvl>
    <w:lvl w:ilvl="2" w:tplc="100C001B" w:tentative="1">
      <w:start w:val="1"/>
      <w:numFmt w:val="lowerRoman"/>
      <w:lvlText w:val="%3."/>
      <w:lvlJc w:val="right"/>
      <w:pPr>
        <w:ind w:left="2444" w:hanging="180"/>
      </w:pPr>
    </w:lvl>
    <w:lvl w:ilvl="3" w:tplc="100C000F" w:tentative="1">
      <w:start w:val="1"/>
      <w:numFmt w:val="decimal"/>
      <w:lvlText w:val="%4."/>
      <w:lvlJc w:val="left"/>
      <w:pPr>
        <w:ind w:left="3164" w:hanging="360"/>
      </w:pPr>
    </w:lvl>
    <w:lvl w:ilvl="4" w:tplc="100C0019" w:tentative="1">
      <w:start w:val="1"/>
      <w:numFmt w:val="lowerLetter"/>
      <w:lvlText w:val="%5."/>
      <w:lvlJc w:val="left"/>
      <w:pPr>
        <w:ind w:left="3884" w:hanging="360"/>
      </w:pPr>
    </w:lvl>
    <w:lvl w:ilvl="5" w:tplc="100C001B" w:tentative="1">
      <w:start w:val="1"/>
      <w:numFmt w:val="lowerRoman"/>
      <w:lvlText w:val="%6."/>
      <w:lvlJc w:val="right"/>
      <w:pPr>
        <w:ind w:left="4604" w:hanging="180"/>
      </w:pPr>
    </w:lvl>
    <w:lvl w:ilvl="6" w:tplc="100C000F" w:tentative="1">
      <w:start w:val="1"/>
      <w:numFmt w:val="decimal"/>
      <w:lvlText w:val="%7."/>
      <w:lvlJc w:val="left"/>
      <w:pPr>
        <w:ind w:left="5324" w:hanging="360"/>
      </w:pPr>
    </w:lvl>
    <w:lvl w:ilvl="7" w:tplc="100C0019" w:tentative="1">
      <w:start w:val="1"/>
      <w:numFmt w:val="lowerLetter"/>
      <w:lvlText w:val="%8."/>
      <w:lvlJc w:val="left"/>
      <w:pPr>
        <w:ind w:left="6044" w:hanging="360"/>
      </w:pPr>
    </w:lvl>
    <w:lvl w:ilvl="8" w:tplc="100C001B" w:tentative="1">
      <w:start w:val="1"/>
      <w:numFmt w:val="lowerRoman"/>
      <w:lvlText w:val="%9."/>
      <w:lvlJc w:val="right"/>
      <w:pPr>
        <w:ind w:left="6764" w:hanging="180"/>
      </w:pPr>
    </w:lvl>
  </w:abstractNum>
  <w:abstractNum w:abstractNumId="22" w15:restartNumberingAfterBreak="0">
    <w:nsid w:val="2E570649"/>
    <w:multiLevelType w:val="hybridMultilevel"/>
    <w:tmpl w:val="B75828F2"/>
    <w:lvl w:ilvl="0" w:tplc="0FF8F144">
      <w:start w:val="1"/>
      <w:numFmt w:val="bullet"/>
      <w:lvlText w:val="-"/>
      <w:lvlJc w:val="left"/>
      <w:pPr>
        <w:ind w:left="0"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1" w:tplc="4E9C49EA">
      <w:start w:val="1"/>
      <w:numFmt w:val="bullet"/>
      <w:lvlText w:val="o"/>
      <w:lvlJc w:val="left"/>
      <w:pPr>
        <w:ind w:left="110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2" w:tplc="11204174">
      <w:start w:val="1"/>
      <w:numFmt w:val="bullet"/>
      <w:lvlText w:val="▪"/>
      <w:lvlJc w:val="left"/>
      <w:pPr>
        <w:ind w:left="182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3" w:tplc="7848F002">
      <w:start w:val="1"/>
      <w:numFmt w:val="bullet"/>
      <w:lvlText w:val="•"/>
      <w:lvlJc w:val="left"/>
      <w:pPr>
        <w:ind w:left="254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4" w:tplc="38EC4930">
      <w:start w:val="1"/>
      <w:numFmt w:val="bullet"/>
      <w:lvlText w:val="o"/>
      <w:lvlJc w:val="left"/>
      <w:pPr>
        <w:ind w:left="326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5" w:tplc="45206EF0">
      <w:start w:val="1"/>
      <w:numFmt w:val="bullet"/>
      <w:lvlText w:val="▪"/>
      <w:lvlJc w:val="left"/>
      <w:pPr>
        <w:ind w:left="398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6" w:tplc="5184B01C">
      <w:start w:val="1"/>
      <w:numFmt w:val="bullet"/>
      <w:lvlText w:val="•"/>
      <w:lvlJc w:val="left"/>
      <w:pPr>
        <w:ind w:left="470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7" w:tplc="B5DEA9D0">
      <w:start w:val="1"/>
      <w:numFmt w:val="bullet"/>
      <w:lvlText w:val="o"/>
      <w:lvlJc w:val="left"/>
      <w:pPr>
        <w:ind w:left="542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8" w:tplc="2D509DF0">
      <w:start w:val="1"/>
      <w:numFmt w:val="bullet"/>
      <w:lvlText w:val="▪"/>
      <w:lvlJc w:val="left"/>
      <w:pPr>
        <w:ind w:left="614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abstractNum>
  <w:abstractNum w:abstractNumId="23" w15:restartNumberingAfterBreak="0">
    <w:nsid w:val="31776617"/>
    <w:multiLevelType w:val="hybridMultilevel"/>
    <w:tmpl w:val="81E0ED70"/>
    <w:lvl w:ilvl="0" w:tplc="9CC6CB7A">
      <w:start w:val="1"/>
      <w:numFmt w:val="bullet"/>
      <w:lvlText w:val="-"/>
      <w:lvlJc w:val="left"/>
      <w:pPr>
        <w:ind w:left="0"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1" w:tplc="9A7E8202">
      <w:start w:val="1"/>
      <w:numFmt w:val="bullet"/>
      <w:lvlText w:val="o"/>
      <w:lvlJc w:val="left"/>
      <w:pPr>
        <w:ind w:left="110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2" w:tplc="F69A15FE">
      <w:start w:val="1"/>
      <w:numFmt w:val="bullet"/>
      <w:lvlText w:val="▪"/>
      <w:lvlJc w:val="left"/>
      <w:pPr>
        <w:ind w:left="182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3" w:tplc="2326DF10">
      <w:start w:val="1"/>
      <w:numFmt w:val="bullet"/>
      <w:lvlText w:val="•"/>
      <w:lvlJc w:val="left"/>
      <w:pPr>
        <w:ind w:left="254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4" w:tplc="18141E5C">
      <w:start w:val="1"/>
      <w:numFmt w:val="bullet"/>
      <w:lvlText w:val="o"/>
      <w:lvlJc w:val="left"/>
      <w:pPr>
        <w:ind w:left="326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5" w:tplc="22DE0F88">
      <w:start w:val="1"/>
      <w:numFmt w:val="bullet"/>
      <w:lvlText w:val="▪"/>
      <w:lvlJc w:val="left"/>
      <w:pPr>
        <w:ind w:left="398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6" w:tplc="3C6452F6">
      <w:start w:val="1"/>
      <w:numFmt w:val="bullet"/>
      <w:lvlText w:val="•"/>
      <w:lvlJc w:val="left"/>
      <w:pPr>
        <w:ind w:left="470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7" w:tplc="1F265A2A">
      <w:start w:val="1"/>
      <w:numFmt w:val="bullet"/>
      <w:lvlText w:val="o"/>
      <w:lvlJc w:val="left"/>
      <w:pPr>
        <w:ind w:left="542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8" w:tplc="58589678">
      <w:start w:val="1"/>
      <w:numFmt w:val="bullet"/>
      <w:lvlText w:val="▪"/>
      <w:lvlJc w:val="left"/>
      <w:pPr>
        <w:ind w:left="614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abstractNum>
  <w:abstractNum w:abstractNumId="24" w15:restartNumberingAfterBreak="0">
    <w:nsid w:val="3283185A"/>
    <w:multiLevelType w:val="hybridMultilevel"/>
    <w:tmpl w:val="C96CDF90"/>
    <w:lvl w:ilvl="0" w:tplc="450092E4">
      <w:start w:val="1"/>
      <w:numFmt w:val="bullet"/>
      <w:lvlText w:val="-"/>
      <w:lvlJc w:val="left"/>
      <w:pPr>
        <w:ind w:left="74"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1" w:tplc="ABF8F3BC">
      <w:start w:val="1"/>
      <w:numFmt w:val="bullet"/>
      <w:lvlText w:val="o"/>
      <w:lvlJc w:val="left"/>
      <w:pPr>
        <w:ind w:left="110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2" w:tplc="F2AC49BA">
      <w:start w:val="1"/>
      <w:numFmt w:val="bullet"/>
      <w:lvlText w:val="▪"/>
      <w:lvlJc w:val="left"/>
      <w:pPr>
        <w:ind w:left="182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3" w:tplc="DF904E82">
      <w:start w:val="1"/>
      <w:numFmt w:val="bullet"/>
      <w:lvlText w:val="•"/>
      <w:lvlJc w:val="left"/>
      <w:pPr>
        <w:ind w:left="254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4" w:tplc="4B009172">
      <w:start w:val="1"/>
      <w:numFmt w:val="bullet"/>
      <w:lvlText w:val="o"/>
      <w:lvlJc w:val="left"/>
      <w:pPr>
        <w:ind w:left="326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5" w:tplc="3DDA1ECA">
      <w:start w:val="1"/>
      <w:numFmt w:val="bullet"/>
      <w:lvlText w:val="▪"/>
      <w:lvlJc w:val="left"/>
      <w:pPr>
        <w:ind w:left="398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6" w:tplc="70527282">
      <w:start w:val="1"/>
      <w:numFmt w:val="bullet"/>
      <w:lvlText w:val="•"/>
      <w:lvlJc w:val="left"/>
      <w:pPr>
        <w:ind w:left="470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7" w:tplc="3DC89CDA">
      <w:start w:val="1"/>
      <w:numFmt w:val="bullet"/>
      <w:lvlText w:val="o"/>
      <w:lvlJc w:val="left"/>
      <w:pPr>
        <w:ind w:left="542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8" w:tplc="E6FCE8E4">
      <w:start w:val="1"/>
      <w:numFmt w:val="bullet"/>
      <w:lvlText w:val="▪"/>
      <w:lvlJc w:val="left"/>
      <w:pPr>
        <w:ind w:left="614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abstractNum>
  <w:abstractNum w:abstractNumId="25" w15:restartNumberingAfterBreak="0">
    <w:nsid w:val="34DD3125"/>
    <w:multiLevelType w:val="hybridMultilevel"/>
    <w:tmpl w:val="322650C8"/>
    <w:lvl w:ilvl="0" w:tplc="9B94F80E">
      <w:start w:val="1"/>
      <w:numFmt w:val="bullet"/>
      <w:lvlText w:val="-"/>
      <w:lvlJc w:val="left"/>
      <w:pPr>
        <w:ind w:left="74"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1" w:tplc="DF84484E">
      <w:start w:val="1"/>
      <w:numFmt w:val="bullet"/>
      <w:lvlText w:val="o"/>
      <w:lvlJc w:val="left"/>
      <w:pPr>
        <w:ind w:left="110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2" w:tplc="6338C1AA">
      <w:start w:val="1"/>
      <w:numFmt w:val="bullet"/>
      <w:lvlText w:val="▪"/>
      <w:lvlJc w:val="left"/>
      <w:pPr>
        <w:ind w:left="182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3" w:tplc="42004404">
      <w:start w:val="1"/>
      <w:numFmt w:val="bullet"/>
      <w:lvlText w:val="•"/>
      <w:lvlJc w:val="left"/>
      <w:pPr>
        <w:ind w:left="254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4" w:tplc="C4128DC0">
      <w:start w:val="1"/>
      <w:numFmt w:val="bullet"/>
      <w:lvlText w:val="o"/>
      <w:lvlJc w:val="left"/>
      <w:pPr>
        <w:ind w:left="326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5" w:tplc="722696DA">
      <w:start w:val="1"/>
      <w:numFmt w:val="bullet"/>
      <w:lvlText w:val="▪"/>
      <w:lvlJc w:val="left"/>
      <w:pPr>
        <w:ind w:left="398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6" w:tplc="915CF5A0">
      <w:start w:val="1"/>
      <w:numFmt w:val="bullet"/>
      <w:lvlText w:val="•"/>
      <w:lvlJc w:val="left"/>
      <w:pPr>
        <w:ind w:left="470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7" w:tplc="94367B0A">
      <w:start w:val="1"/>
      <w:numFmt w:val="bullet"/>
      <w:lvlText w:val="o"/>
      <w:lvlJc w:val="left"/>
      <w:pPr>
        <w:ind w:left="542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8" w:tplc="BBAAFFDA">
      <w:start w:val="1"/>
      <w:numFmt w:val="bullet"/>
      <w:lvlText w:val="▪"/>
      <w:lvlJc w:val="left"/>
      <w:pPr>
        <w:ind w:left="614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abstractNum>
  <w:abstractNum w:abstractNumId="26" w15:restartNumberingAfterBreak="0">
    <w:nsid w:val="373A624C"/>
    <w:multiLevelType w:val="hybridMultilevel"/>
    <w:tmpl w:val="8AA09D5C"/>
    <w:lvl w:ilvl="0" w:tplc="100C0001">
      <w:start w:val="1"/>
      <w:numFmt w:val="bullet"/>
      <w:lvlText w:val=""/>
      <w:lvlJc w:val="left"/>
      <w:pPr>
        <w:ind w:left="1004" w:hanging="360"/>
      </w:pPr>
      <w:rPr>
        <w:rFonts w:ascii="Symbol" w:hAnsi="Symbol" w:hint="default"/>
      </w:rPr>
    </w:lvl>
    <w:lvl w:ilvl="1" w:tplc="100C0003" w:tentative="1">
      <w:start w:val="1"/>
      <w:numFmt w:val="bullet"/>
      <w:lvlText w:val="o"/>
      <w:lvlJc w:val="left"/>
      <w:pPr>
        <w:ind w:left="1724" w:hanging="360"/>
      </w:pPr>
      <w:rPr>
        <w:rFonts w:ascii="Courier New" w:hAnsi="Courier New" w:cs="Courier New" w:hint="default"/>
      </w:rPr>
    </w:lvl>
    <w:lvl w:ilvl="2" w:tplc="100C0005" w:tentative="1">
      <w:start w:val="1"/>
      <w:numFmt w:val="bullet"/>
      <w:lvlText w:val=""/>
      <w:lvlJc w:val="left"/>
      <w:pPr>
        <w:ind w:left="2444" w:hanging="360"/>
      </w:pPr>
      <w:rPr>
        <w:rFonts w:ascii="Wingdings" w:hAnsi="Wingdings" w:hint="default"/>
      </w:rPr>
    </w:lvl>
    <w:lvl w:ilvl="3" w:tplc="100C0001" w:tentative="1">
      <w:start w:val="1"/>
      <w:numFmt w:val="bullet"/>
      <w:lvlText w:val=""/>
      <w:lvlJc w:val="left"/>
      <w:pPr>
        <w:ind w:left="3164" w:hanging="360"/>
      </w:pPr>
      <w:rPr>
        <w:rFonts w:ascii="Symbol" w:hAnsi="Symbol" w:hint="default"/>
      </w:rPr>
    </w:lvl>
    <w:lvl w:ilvl="4" w:tplc="100C0003" w:tentative="1">
      <w:start w:val="1"/>
      <w:numFmt w:val="bullet"/>
      <w:lvlText w:val="o"/>
      <w:lvlJc w:val="left"/>
      <w:pPr>
        <w:ind w:left="3884" w:hanging="360"/>
      </w:pPr>
      <w:rPr>
        <w:rFonts w:ascii="Courier New" w:hAnsi="Courier New" w:cs="Courier New" w:hint="default"/>
      </w:rPr>
    </w:lvl>
    <w:lvl w:ilvl="5" w:tplc="100C0005" w:tentative="1">
      <w:start w:val="1"/>
      <w:numFmt w:val="bullet"/>
      <w:lvlText w:val=""/>
      <w:lvlJc w:val="left"/>
      <w:pPr>
        <w:ind w:left="4604" w:hanging="360"/>
      </w:pPr>
      <w:rPr>
        <w:rFonts w:ascii="Wingdings" w:hAnsi="Wingdings" w:hint="default"/>
      </w:rPr>
    </w:lvl>
    <w:lvl w:ilvl="6" w:tplc="100C0001" w:tentative="1">
      <w:start w:val="1"/>
      <w:numFmt w:val="bullet"/>
      <w:lvlText w:val=""/>
      <w:lvlJc w:val="left"/>
      <w:pPr>
        <w:ind w:left="5324" w:hanging="360"/>
      </w:pPr>
      <w:rPr>
        <w:rFonts w:ascii="Symbol" w:hAnsi="Symbol" w:hint="default"/>
      </w:rPr>
    </w:lvl>
    <w:lvl w:ilvl="7" w:tplc="100C0003" w:tentative="1">
      <w:start w:val="1"/>
      <w:numFmt w:val="bullet"/>
      <w:lvlText w:val="o"/>
      <w:lvlJc w:val="left"/>
      <w:pPr>
        <w:ind w:left="6044" w:hanging="360"/>
      </w:pPr>
      <w:rPr>
        <w:rFonts w:ascii="Courier New" w:hAnsi="Courier New" w:cs="Courier New" w:hint="default"/>
      </w:rPr>
    </w:lvl>
    <w:lvl w:ilvl="8" w:tplc="100C0005" w:tentative="1">
      <w:start w:val="1"/>
      <w:numFmt w:val="bullet"/>
      <w:lvlText w:val=""/>
      <w:lvlJc w:val="left"/>
      <w:pPr>
        <w:ind w:left="6764" w:hanging="360"/>
      </w:pPr>
      <w:rPr>
        <w:rFonts w:ascii="Wingdings" w:hAnsi="Wingdings" w:hint="default"/>
      </w:rPr>
    </w:lvl>
  </w:abstractNum>
  <w:abstractNum w:abstractNumId="27" w15:restartNumberingAfterBreak="0">
    <w:nsid w:val="375B674C"/>
    <w:multiLevelType w:val="hybridMultilevel"/>
    <w:tmpl w:val="480C7C6C"/>
    <w:lvl w:ilvl="0" w:tplc="9B6047E4">
      <w:start w:val="1"/>
      <w:numFmt w:val="bullet"/>
      <w:lvlText w:val="-"/>
      <w:lvlJc w:val="left"/>
      <w:pPr>
        <w:ind w:left="74"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1" w:tplc="523E6DA4">
      <w:start w:val="1"/>
      <w:numFmt w:val="bullet"/>
      <w:lvlText w:val="o"/>
      <w:lvlJc w:val="left"/>
      <w:pPr>
        <w:ind w:left="110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2" w:tplc="A92EFBC4">
      <w:start w:val="1"/>
      <w:numFmt w:val="bullet"/>
      <w:lvlText w:val="▪"/>
      <w:lvlJc w:val="left"/>
      <w:pPr>
        <w:ind w:left="182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3" w:tplc="3C920AB4">
      <w:start w:val="1"/>
      <w:numFmt w:val="bullet"/>
      <w:lvlText w:val="•"/>
      <w:lvlJc w:val="left"/>
      <w:pPr>
        <w:ind w:left="254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4" w:tplc="01846222">
      <w:start w:val="1"/>
      <w:numFmt w:val="bullet"/>
      <w:lvlText w:val="o"/>
      <w:lvlJc w:val="left"/>
      <w:pPr>
        <w:ind w:left="326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5" w:tplc="06044620">
      <w:start w:val="1"/>
      <w:numFmt w:val="bullet"/>
      <w:lvlText w:val="▪"/>
      <w:lvlJc w:val="left"/>
      <w:pPr>
        <w:ind w:left="398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6" w:tplc="CE6230BA">
      <w:start w:val="1"/>
      <w:numFmt w:val="bullet"/>
      <w:lvlText w:val="•"/>
      <w:lvlJc w:val="left"/>
      <w:pPr>
        <w:ind w:left="470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7" w:tplc="D9EE3994">
      <w:start w:val="1"/>
      <w:numFmt w:val="bullet"/>
      <w:lvlText w:val="o"/>
      <w:lvlJc w:val="left"/>
      <w:pPr>
        <w:ind w:left="542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8" w:tplc="5E925DD6">
      <w:start w:val="1"/>
      <w:numFmt w:val="bullet"/>
      <w:lvlText w:val="▪"/>
      <w:lvlJc w:val="left"/>
      <w:pPr>
        <w:ind w:left="614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abstractNum>
  <w:abstractNum w:abstractNumId="28" w15:restartNumberingAfterBreak="0">
    <w:nsid w:val="3A2D7D00"/>
    <w:multiLevelType w:val="hybridMultilevel"/>
    <w:tmpl w:val="6D40BCD8"/>
    <w:lvl w:ilvl="0" w:tplc="5046DED4">
      <w:start w:val="1"/>
      <w:numFmt w:val="bullet"/>
      <w:lvlText w:val="-"/>
      <w:lvlJc w:val="left"/>
      <w:pPr>
        <w:ind w:left="74"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1" w:tplc="F4F04C00">
      <w:start w:val="1"/>
      <w:numFmt w:val="bullet"/>
      <w:lvlText w:val="o"/>
      <w:lvlJc w:val="left"/>
      <w:pPr>
        <w:ind w:left="110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2" w:tplc="0D8022DC">
      <w:start w:val="1"/>
      <w:numFmt w:val="bullet"/>
      <w:lvlText w:val="▪"/>
      <w:lvlJc w:val="left"/>
      <w:pPr>
        <w:ind w:left="182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3" w:tplc="9B5ED18C">
      <w:start w:val="1"/>
      <w:numFmt w:val="bullet"/>
      <w:lvlText w:val="•"/>
      <w:lvlJc w:val="left"/>
      <w:pPr>
        <w:ind w:left="254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4" w:tplc="70945DA8">
      <w:start w:val="1"/>
      <w:numFmt w:val="bullet"/>
      <w:lvlText w:val="o"/>
      <w:lvlJc w:val="left"/>
      <w:pPr>
        <w:ind w:left="326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5" w:tplc="56824FE6">
      <w:start w:val="1"/>
      <w:numFmt w:val="bullet"/>
      <w:lvlText w:val="▪"/>
      <w:lvlJc w:val="left"/>
      <w:pPr>
        <w:ind w:left="398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6" w:tplc="7EB6A4B0">
      <w:start w:val="1"/>
      <w:numFmt w:val="bullet"/>
      <w:lvlText w:val="•"/>
      <w:lvlJc w:val="left"/>
      <w:pPr>
        <w:ind w:left="470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7" w:tplc="7646BDDC">
      <w:start w:val="1"/>
      <w:numFmt w:val="bullet"/>
      <w:lvlText w:val="o"/>
      <w:lvlJc w:val="left"/>
      <w:pPr>
        <w:ind w:left="542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8" w:tplc="520606C4">
      <w:start w:val="1"/>
      <w:numFmt w:val="bullet"/>
      <w:lvlText w:val="▪"/>
      <w:lvlJc w:val="left"/>
      <w:pPr>
        <w:ind w:left="614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abstractNum>
  <w:abstractNum w:abstractNumId="29" w15:restartNumberingAfterBreak="0">
    <w:nsid w:val="3E5F0BDD"/>
    <w:multiLevelType w:val="hybridMultilevel"/>
    <w:tmpl w:val="9C3ACF6E"/>
    <w:lvl w:ilvl="0" w:tplc="4B5A31D8">
      <w:start w:val="1"/>
      <w:numFmt w:val="bullet"/>
      <w:lvlText w:val="-"/>
      <w:lvlJc w:val="left"/>
      <w:pPr>
        <w:ind w:left="0"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1" w:tplc="ABA0A48E">
      <w:start w:val="1"/>
      <w:numFmt w:val="bullet"/>
      <w:lvlText w:val="o"/>
      <w:lvlJc w:val="left"/>
      <w:pPr>
        <w:ind w:left="110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2" w:tplc="5D260E74">
      <w:start w:val="1"/>
      <w:numFmt w:val="bullet"/>
      <w:lvlText w:val="▪"/>
      <w:lvlJc w:val="left"/>
      <w:pPr>
        <w:ind w:left="182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3" w:tplc="F0F4639E">
      <w:start w:val="1"/>
      <w:numFmt w:val="bullet"/>
      <w:lvlText w:val="•"/>
      <w:lvlJc w:val="left"/>
      <w:pPr>
        <w:ind w:left="254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4" w:tplc="F8627818">
      <w:start w:val="1"/>
      <w:numFmt w:val="bullet"/>
      <w:lvlText w:val="o"/>
      <w:lvlJc w:val="left"/>
      <w:pPr>
        <w:ind w:left="326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5" w:tplc="ADF894E2">
      <w:start w:val="1"/>
      <w:numFmt w:val="bullet"/>
      <w:lvlText w:val="▪"/>
      <w:lvlJc w:val="left"/>
      <w:pPr>
        <w:ind w:left="398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6" w:tplc="44700132">
      <w:start w:val="1"/>
      <w:numFmt w:val="bullet"/>
      <w:lvlText w:val="•"/>
      <w:lvlJc w:val="left"/>
      <w:pPr>
        <w:ind w:left="470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7" w:tplc="1D8A76A6">
      <w:start w:val="1"/>
      <w:numFmt w:val="bullet"/>
      <w:lvlText w:val="o"/>
      <w:lvlJc w:val="left"/>
      <w:pPr>
        <w:ind w:left="542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8" w:tplc="3690B2D6">
      <w:start w:val="1"/>
      <w:numFmt w:val="bullet"/>
      <w:lvlText w:val="▪"/>
      <w:lvlJc w:val="left"/>
      <w:pPr>
        <w:ind w:left="614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abstractNum>
  <w:abstractNum w:abstractNumId="30" w15:restartNumberingAfterBreak="0">
    <w:nsid w:val="3FDD4CF8"/>
    <w:multiLevelType w:val="hybridMultilevel"/>
    <w:tmpl w:val="F8741058"/>
    <w:lvl w:ilvl="0" w:tplc="4948CF18">
      <w:start w:val="1"/>
      <w:numFmt w:val="bullet"/>
      <w:lvlText w:val="-"/>
      <w:lvlJc w:val="left"/>
      <w:pPr>
        <w:ind w:left="74"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1" w:tplc="734EFE3A">
      <w:start w:val="1"/>
      <w:numFmt w:val="bullet"/>
      <w:lvlText w:val="o"/>
      <w:lvlJc w:val="left"/>
      <w:pPr>
        <w:ind w:left="110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2" w:tplc="9F48F55E">
      <w:start w:val="1"/>
      <w:numFmt w:val="bullet"/>
      <w:lvlText w:val="▪"/>
      <w:lvlJc w:val="left"/>
      <w:pPr>
        <w:ind w:left="182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3" w:tplc="DB0875C6">
      <w:start w:val="1"/>
      <w:numFmt w:val="bullet"/>
      <w:lvlText w:val="•"/>
      <w:lvlJc w:val="left"/>
      <w:pPr>
        <w:ind w:left="254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4" w:tplc="A0123BD8">
      <w:start w:val="1"/>
      <w:numFmt w:val="bullet"/>
      <w:lvlText w:val="o"/>
      <w:lvlJc w:val="left"/>
      <w:pPr>
        <w:ind w:left="326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5" w:tplc="177C5572">
      <w:start w:val="1"/>
      <w:numFmt w:val="bullet"/>
      <w:lvlText w:val="▪"/>
      <w:lvlJc w:val="left"/>
      <w:pPr>
        <w:ind w:left="398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6" w:tplc="650A9036">
      <w:start w:val="1"/>
      <w:numFmt w:val="bullet"/>
      <w:lvlText w:val="•"/>
      <w:lvlJc w:val="left"/>
      <w:pPr>
        <w:ind w:left="470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7" w:tplc="CC06A2AE">
      <w:start w:val="1"/>
      <w:numFmt w:val="bullet"/>
      <w:lvlText w:val="o"/>
      <w:lvlJc w:val="left"/>
      <w:pPr>
        <w:ind w:left="542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8" w:tplc="96002D22">
      <w:start w:val="1"/>
      <w:numFmt w:val="bullet"/>
      <w:lvlText w:val="▪"/>
      <w:lvlJc w:val="left"/>
      <w:pPr>
        <w:ind w:left="614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abstractNum>
  <w:abstractNum w:abstractNumId="31" w15:restartNumberingAfterBreak="0">
    <w:nsid w:val="41A05A54"/>
    <w:multiLevelType w:val="hybridMultilevel"/>
    <w:tmpl w:val="1A1AA996"/>
    <w:lvl w:ilvl="0" w:tplc="1A34C516">
      <w:numFmt w:val="bullet"/>
      <w:lvlText w:val="-"/>
      <w:lvlJc w:val="left"/>
      <w:pPr>
        <w:ind w:left="1287" w:hanging="360"/>
      </w:pPr>
      <w:rPr>
        <w:rFonts w:ascii="Arial MT" w:eastAsia="Arial MT" w:hAnsi="Arial MT" w:cs="Arial MT" w:hint="default"/>
        <w:w w:val="100"/>
        <w:sz w:val="22"/>
        <w:szCs w:val="22"/>
        <w:lang w:val="fr-FR" w:eastAsia="en-US" w:bidi="ar-SA"/>
      </w:rPr>
    </w:lvl>
    <w:lvl w:ilvl="1" w:tplc="100C0003" w:tentative="1">
      <w:start w:val="1"/>
      <w:numFmt w:val="bullet"/>
      <w:lvlText w:val="o"/>
      <w:lvlJc w:val="left"/>
      <w:pPr>
        <w:ind w:left="2007" w:hanging="360"/>
      </w:pPr>
      <w:rPr>
        <w:rFonts w:ascii="Courier New" w:hAnsi="Courier New" w:cs="Courier New" w:hint="default"/>
      </w:rPr>
    </w:lvl>
    <w:lvl w:ilvl="2" w:tplc="100C0005" w:tentative="1">
      <w:start w:val="1"/>
      <w:numFmt w:val="bullet"/>
      <w:lvlText w:val=""/>
      <w:lvlJc w:val="left"/>
      <w:pPr>
        <w:ind w:left="2727" w:hanging="360"/>
      </w:pPr>
      <w:rPr>
        <w:rFonts w:ascii="Wingdings" w:hAnsi="Wingdings" w:hint="default"/>
      </w:rPr>
    </w:lvl>
    <w:lvl w:ilvl="3" w:tplc="100C0001" w:tentative="1">
      <w:start w:val="1"/>
      <w:numFmt w:val="bullet"/>
      <w:lvlText w:val=""/>
      <w:lvlJc w:val="left"/>
      <w:pPr>
        <w:ind w:left="3447" w:hanging="360"/>
      </w:pPr>
      <w:rPr>
        <w:rFonts w:ascii="Symbol" w:hAnsi="Symbol" w:hint="default"/>
      </w:rPr>
    </w:lvl>
    <w:lvl w:ilvl="4" w:tplc="100C0003" w:tentative="1">
      <w:start w:val="1"/>
      <w:numFmt w:val="bullet"/>
      <w:lvlText w:val="o"/>
      <w:lvlJc w:val="left"/>
      <w:pPr>
        <w:ind w:left="4167" w:hanging="360"/>
      </w:pPr>
      <w:rPr>
        <w:rFonts w:ascii="Courier New" w:hAnsi="Courier New" w:cs="Courier New" w:hint="default"/>
      </w:rPr>
    </w:lvl>
    <w:lvl w:ilvl="5" w:tplc="100C0005" w:tentative="1">
      <w:start w:val="1"/>
      <w:numFmt w:val="bullet"/>
      <w:lvlText w:val=""/>
      <w:lvlJc w:val="left"/>
      <w:pPr>
        <w:ind w:left="4887" w:hanging="360"/>
      </w:pPr>
      <w:rPr>
        <w:rFonts w:ascii="Wingdings" w:hAnsi="Wingdings" w:hint="default"/>
      </w:rPr>
    </w:lvl>
    <w:lvl w:ilvl="6" w:tplc="100C0001" w:tentative="1">
      <w:start w:val="1"/>
      <w:numFmt w:val="bullet"/>
      <w:lvlText w:val=""/>
      <w:lvlJc w:val="left"/>
      <w:pPr>
        <w:ind w:left="5607" w:hanging="360"/>
      </w:pPr>
      <w:rPr>
        <w:rFonts w:ascii="Symbol" w:hAnsi="Symbol" w:hint="default"/>
      </w:rPr>
    </w:lvl>
    <w:lvl w:ilvl="7" w:tplc="100C0003" w:tentative="1">
      <w:start w:val="1"/>
      <w:numFmt w:val="bullet"/>
      <w:lvlText w:val="o"/>
      <w:lvlJc w:val="left"/>
      <w:pPr>
        <w:ind w:left="6327" w:hanging="360"/>
      </w:pPr>
      <w:rPr>
        <w:rFonts w:ascii="Courier New" w:hAnsi="Courier New" w:cs="Courier New" w:hint="default"/>
      </w:rPr>
    </w:lvl>
    <w:lvl w:ilvl="8" w:tplc="100C0005" w:tentative="1">
      <w:start w:val="1"/>
      <w:numFmt w:val="bullet"/>
      <w:lvlText w:val=""/>
      <w:lvlJc w:val="left"/>
      <w:pPr>
        <w:ind w:left="7047" w:hanging="360"/>
      </w:pPr>
      <w:rPr>
        <w:rFonts w:ascii="Wingdings" w:hAnsi="Wingdings" w:hint="default"/>
      </w:rPr>
    </w:lvl>
  </w:abstractNum>
  <w:abstractNum w:abstractNumId="32" w15:restartNumberingAfterBreak="0">
    <w:nsid w:val="4A2F2E2E"/>
    <w:multiLevelType w:val="hybridMultilevel"/>
    <w:tmpl w:val="80CEF208"/>
    <w:lvl w:ilvl="0" w:tplc="67AE000C">
      <w:numFmt w:val="bullet"/>
      <w:lvlText w:val=""/>
      <w:lvlJc w:val="left"/>
      <w:pPr>
        <w:ind w:left="1440" w:hanging="360"/>
      </w:pPr>
      <w:rPr>
        <w:rFonts w:ascii="Symbol" w:eastAsia="Symbol" w:hAnsi="Symbol" w:cs="Symbol" w:hint="default"/>
        <w:w w:val="100"/>
        <w:sz w:val="24"/>
        <w:szCs w:val="24"/>
        <w:lang w:val="fr-FR" w:eastAsia="en-US" w:bidi="ar-SA"/>
      </w:rPr>
    </w:lvl>
    <w:lvl w:ilvl="1" w:tplc="100C0003">
      <w:start w:val="1"/>
      <w:numFmt w:val="bullet"/>
      <w:lvlText w:val="o"/>
      <w:lvlJc w:val="left"/>
      <w:pPr>
        <w:ind w:left="2160" w:hanging="360"/>
      </w:pPr>
      <w:rPr>
        <w:rFonts w:ascii="Courier New" w:hAnsi="Courier New" w:cs="Courier New" w:hint="default"/>
      </w:rPr>
    </w:lvl>
    <w:lvl w:ilvl="2" w:tplc="100C0005" w:tentative="1">
      <w:start w:val="1"/>
      <w:numFmt w:val="bullet"/>
      <w:lvlText w:val=""/>
      <w:lvlJc w:val="left"/>
      <w:pPr>
        <w:ind w:left="2880" w:hanging="360"/>
      </w:pPr>
      <w:rPr>
        <w:rFonts w:ascii="Wingdings" w:hAnsi="Wingdings" w:hint="default"/>
      </w:rPr>
    </w:lvl>
    <w:lvl w:ilvl="3" w:tplc="100C0001" w:tentative="1">
      <w:start w:val="1"/>
      <w:numFmt w:val="bullet"/>
      <w:lvlText w:val=""/>
      <w:lvlJc w:val="left"/>
      <w:pPr>
        <w:ind w:left="3600" w:hanging="360"/>
      </w:pPr>
      <w:rPr>
        <w:rFonts w:ascii="Symbol" w:hAnsi="Symbol" w:hint="default"/>
      </w:rPr>
    </w:lvl>
    <w:lvl w:ilvl="4" w:tplc="100C0003" w:tentative="1">
      <w:start w:val="1"/>
      <w:numFmt w:val="bullet"/>
      <w:lvlText w:val="o"/>
      <w:lvlJc w:val="left"/>
      <w:pPr>
        <w:ind w:left="4320" w:hanging="360"/>
      </w:pPr>
      <w:rPr>
        <w:rFonts w:ascii="Courier New" w:hAnsi="Courier New" w:cs="Courier New" w:hint="default"/>
      </w:rPr>
    </w:lvl>
    <w:lvl w:ilvl="5" w:tplc="100C0005" w:tentative="1">
      <w:start w:val="1"/>
      <w:numFmt w:val="bullet"/>
      <w:lvlText w:val=""/>
      <w:lvlJc w:val="left"/>
      <w:pPr>
        <w:ind w:left="5040" w:hanging="360"/>
      </w:pPr>
      <w:rPr>
        <w:rFonts w:ascii="Wingdings" w:hAnsi="Wingdings" w:hint="default"/>
      </w:rPr>
    </w:lvl>
    <w:lvl w:ilvl="6" w:tplc="100C0001" w:tentative="1">
      <w:start w:val="1"/>
      <w:numFmt w:val="bullet"/>
      <w:lvlText w:val=""/>
      <w:lvlJc w:val="left"/>
      <w:pPr>
        <w:ind w:left="5760" w:hanging="360"/>
      </w:pPr>
      <w:rPr>
        <w:rFonts w:ascii="Symbol" w:hAnsi="Symbol" w:hint="default"/>
      </w:rPr>
    </w:lvl>
    <w:lvl w:ilvl="7" w:tplc="100C0003" w:tentative="1">
      <w:start w:val="1"/>
      <w:numFmt w:val="bullet"/>
      <w:lvlText w:val="o"/>
      <w:lvlJc w:val="left"/>
      <w:pPr>
        <w:ind w:left="6480" w:hanging="360"/>
      </w:pPr>
      <w:rPr>
        <w:rFonts w:ascii="Courier New" w:hAnsi="Courier New" w:cs="Courier New" w:hint="default"/>
      </w:rPr>
    </w:lvl>
    <w:lvl w:ilvl="8" w:tplc="100C0005" w:tentative="1">
      <w:start w:val="1"/>
      <w:numFmt w:val="bullet"/>
      <w:lvlText w:val=""/>
      <w:lvlJc w:val="left"/>
      <w:pPr>
        <w:ind w:left="7200" w:hanging="360"/>
      </w:pPr>
      <w:rPr>
        <w:rFonts w:ascii="Wingdings" w:hAnsi="Wingdings" w:hint="default"/>
      </w:rPr>
    </w:lvl>
  </w:abstractNum>
  <w:abstractNum w:abstractNumId="33" w15:restartNumberingAfterBreak="0">
    <w:nsid w:val="4A560611"/>
    <w:multiLevelType w:val="hybridMultilevel"/>
    <w:tmpl w:val="FA540D30"/>
    <w:lvl w:ilvl="0" w:tplc="2DEAF0B2">
      <w:start w:val="1"/>
      <w:numFmt w:val="bullet"/>
      <w:lvlText w:val="-"/>
      <w:lvlJc w:val="left"/>
      <w:pPr>
        <w:ind w:left="74"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1" w:tplc="6AAE0DF0">
      <w:start w:val="1"/>
      <w:numFmt w:val="bullet"/>
      <w:lvlText w:val="o"/>
      <w:lvlJc w:val="left"/>
      <w:pPr>
        <w:ind w:left="110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2" w:tplc="0BCE5F2E">
      <w:start w:val="1"/>
      <w:numFmt w:val="bullet"/>
      <w:lvlText w:val="▪"/>
      <w:lvlJc w:val="left"/>
      <w:pPr>
        <w:ind w:left="182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3" w:tplc="DC623CAC">
      <w:start w:val="1"/>
      <w:numFmt w:val="bullet"/>
      <w:lvlText w:val="•"/>
      <w:lvlJc w:val="left"/>
      <w:pPr>
        <w:ind w:left="254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4" w:tplc="F57647D6">
      <w:start w:val="1"/>
      <w:numFmt w:val="bullet"/>
      <w:lvlText w:val="o"/>
      <w:lvlJc w:val="left"/>
      <w:pPr>
        <w:ind w:left="326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5" w:tplc="4FC48790">
      <w:start w:val="1"/>
      <w:numFmt w:val="bullet"/>
      <w:lvlText w:val="▪"/>
      <w:lvlJc w:val="left"/>
      <w:pPr>
        <w:ind w:left="398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6" w:tplc="18CC9A22">
      <w:start w:val="1"/>
      <w:numFmt w:val="bullet"/>
      <w:lvlText w:val="•"/>
      <w:lvlJc w:val="left"/>
      <w:pPr>
        <w:ind w:left="470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7" w:tplc="928A511A">
      <w:start w:val="1"/>
      <w:numFmt w:val="bullet"/>
      <w:lvlText w:val="o"/>
      <w:lvlJc w:val="left"/>
      <w:pPr>
        <w:ind w:left="542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8" w:tplc="CA36EC50">
      <w:start w:val="1"/>
      <w:numFmt w:val="bullet"/>
      <w:lvlText w:val="▪"/>
      <w:lvlJc w:val="left"/>
      <w:pPr>
        <w:ind w:left="614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abstractNum>
  <w:abstractNum w:abstractNumId="34" w15:restartNumberingAfterBreak="0">
    <w:nsid w:val="4C0178F2"/>
    <w:multiLevelType w:val="hybridMultilevel"/>
    <w:tmpl w:val="4D6C8696"/>
    <w:lvl w:ilvl="0" w:tplc="A118AEB4">
      <w:start w:val="1"/>
      <w:numFmt w:val="bullet"/>
      <w:lvlText w:val="-"/>
      <w:lvlJc w:val="left"/>
      <w:pPr>
        <w:ind w:left="74"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1" w:tplc="A606DC76">
      <w:start w:val="1"/>
      <w:numFmt w:val="bullet"/>
      <w:lvlText w:val="o"/>
      <w:lvlJc w:val="left"/>
      <w:pPr>
        <w:ind w:left="110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2" w:tplc="2CDECCF8">
      <w:start w:val="1"/>
      <w:numFmt w:val="bullet"/>
      <w:lvlText w:val="▪"/>
      <w:lvlJc w:val="left"/>
      <w:pPr>
        <w:ind w:left="182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3" w:tplc="E8D02344">
      <w:start w:val="1"/>
      <w:numFmt w:val="bullet"/>
      <w:lvlText w:val="•"/>
      <w:lvlJc w:val="left"/>
      <w:pPr>
        <w:ind w:left="254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4" w:tplc="435A4EF2">
      <w:start w:val="1"/>
      <w:numFmt w:val="bullet"/>
      <w:lvlText w:val="o"/>
      <w:lvlJc w:val="left"/>
      <w:pPr>
        <w:ind w:left="326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5" w:tplc="03B69650">
      <w:start w:val="1"/>
      <w:numFmt w:val="bullet"/>
      <w:lvlText w:val="▪"/>
      <w:lvlJc w:val="left"/>
      <w:pPr>
        <w:ind w:left="398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6" w:tplc="08061A82">
      <w:start w:val="1"/>
      <w:numFmt w:val="bullet"/>
      <w:lvlText w:val="•"/>
      <w:lvlJc w:val="left"/>
      <w:pPr>
        <w:ind w:left="470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7" w:tplc="6384520C">
      <w:start w:val="1"/>
      <w:numFmt w:val="bullet"/>
      <w:lvlText w:val="o"/>
      <w:lvlJc w:val="left"/>
      <w:pPr>
        <w:ind w:left="542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8" w:tplc="0F14E8F4">
      <w:start w:val="1"/>
      <w:numFmt w:val="bullet"/>
      <w:lvlText w:val="▪"/>
      <w:lvlJc w:val="left"/>
      <w:pPr>
        <w:ind w:left="614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abstractNum>
  <w:abstractNum w:abstractNumId="35" w15:restartNumberingAfterBreak="0">
    <w:nsid w:val="4D981772"/>
    <w:multiLevelType w:val="hybridMultilevel"/>
    <w:tmpl w:val="E54AD4DC"/>
    <w:lvl w:ilvl="0" w:tplc="67AE000C">
      <w:numFmt w:val="bullet"/>
      <w:lvlText w:val=""/>
      <w:lvlJc w:val="left"/>
      <w:pPr>
        <w:ind w:left="1287" w:hanging="360"/>
      </w:pPr>
      <w:rPr>
        <w:rFonts w:ascii="Symbol" w:eastAsia="Symbol" w:hAnsi="Symbol" w:cs="Symbol" w:hint="default"/>
        <w:w w:val="100"/>
        <w:sz w:val="24"/>
        <w:szCs w:val="24"/>
        <w:lang w:val="fr-FR" w:eastAsia="en-US" w:bidi="ar-SA"/>
      </w:rPr>
    </w:lvl>
    <w:lvl w:ilvl="1" w:tplc="100C0003" w:tentative="1">
      <w:start w:val="1"/>
      <w:numFmt w:val="bullet"/>
      <w:lvlText w:val="o"/>
      <w:lvlJc w:val="left"/>
      <w:pPr>
        <w:ind w:left="2007" w:hanging="360"/>
      </w:pPr>
      <w:rPr>
        <w:rFonts w:ascii="Courier New" w:hAnsi="Courier New" w:cs="Courier New" w:hint="default"/>
      </w:rPr>
    </w:lvl>
    <w:lvl w:ilvl="2" w:tplc="100C0005" w:tentative="1">
      <w:start w:val="1"/>
      <w:numFmt w:val="bullet"/>
      <w:lvlText w:val=""/>
      <w:lvlJc w:val="left"/>
      <w:pPr>
        <w:ind w:left="2727" w:hanging="360"/>
      </w:pPr>
      <w:rPr>
        <w:rFonts w:ascii="Wingdings" w:hAnsi="Wingdings" w:hint="default"/>
      </w:rPr>
    </w:lvl>
    <w:lvl w:ilvl="3" w:tplc="100C0001" w:tentative="1">
      <w:start w:val="1"/>
      <w:numFmt w:val="bullet"/>
      <w:lvlText w:val=""/>
      <w:lvlJc w:val="left"/>
      <w:pPr>
        <w:ind w:left="3447" w:hanging="360"/>
      </w:pPr>
      <w:rPr>
        <w:rFonts w:ascii="Symbol" w:hAnsi="Symbol" w:hint="default"/>
      </w:rPr>
    </w:lvl>
    <w:lvl w:ilvl="4" w:tplc="100C0003" w:tentative="1">
      <w:start w:val="1"/>
      <w:numFmt w:val="bullet"/>
      <w:lvlText w:val="o"/>
      <w:lvlJc w:val="left"/>
      <w:pPr>
        <w:ind w:left="4167" w:hanging="360"/>
      </w:pPr>
      <w:rPr>
        <w:rFonts w:ascii="Courier New" w:hAnsi="Courier New" w:cs="Courier New" w:hint="default"/>
      </w:rPr>
    </w:lvl>
    <w:lvl w:ilvl="5" w:tplc="100C0005" w:tentative="1">
      <w:start w:val="1"/>
      <w:numFmt w:val="bullet"/>
      <w:lvlText w:val=""/>
      <w:lvlJc w:val="left"/>
      <w:pPr>
        <w:ind w:left="4887" w:hanging="360"/>
      </w:pPr>
      <w:rPr>
        <w:rFonts w:ascii="Wingdings" w:hAnsi="Wingdings" w:hint="default"/>
      </w:rPr>
    </w:lvl>
    <w:lvl w:ilvl="6" w:tplc="100C0001" w:tentative="1">
      <w:start w:val="1"/>
      <w:numFmt w:val="bullet"/>
      <w:lvlText w:val=""/>
      <w:lvlJc w:val="left"/>
      <w:pPr>
        <w:ind w:left="5607" w:hanging="360"/>
      </w:pPr>
      <w:rPr>
        <w:rFonts w:ascii="Symbol" w:hAnsi="Symbol" w:hint="default"/>
      </w:rPr>
    </w:lvl>
    <w:lvl w:ilvl="7" w:tplc="100C0003" w:tentative="1">
      <w:start w:val="1"/>
      <w:numFmt w:val="bullet"/>
      <w:lvlText w:val="o"/>
      <w:lvlJc w:val="left"/>
      <w:pPr>
        <w:ind w:left="6327" w:hanging="360"/>
      </w:pPr>
      <w:rPr>
        <w:rFonts w:ascii="Courier New" w:hAnsi="Courier New" w:cs="Courier New" w:hint="default"/>
      </w:rPr>
    </w:lvl>
    <w:lvl w:ilvl="8" w:tplc="100C0005" w:tentative="1">
      <w:start w:val="1"/>
      <w:numFmt w:val="bullet"/>
      <w:lvlText w:val=""/>
      <w:lvlJc w:val="left"/>
      <w:pPr>
        <w:ind w:left="7047" w:hanging="360"/>
      </w:pPr>
      <w:rPr>
        <w:rFonts w:ascii="Wingdings" w:hAnsi="Wingdings" w:hint="default"/>
      </w:rPr>
    </w:lvl>
  </w:abstractNum>
  <w:abstractNum w:abstractNumId="36" w15:restartNumberingAfterBreak="0">
    <w:nsid w:val="514506FE"/>
    <w:multiLevelType w:val="hybridMultilevel"/>
    <w:tmpl w:val="557841D6"/>
    <w:lvl w:ilvl="0" w:tplc="4D460AAE">
      <w:start w:val="1"/>
      <w:numFmt w:val="bullet"/>
      <w:lvlText w:val=""/>
      <w:lvlJc w:val="center"/>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7" w15:restartNumberingAfterBreak="0">
    <w:nsid w:val="5BDC6340"/>
    <w:multiLevelType w:val="hybridMultilevel"/>
    <w:tmpl w:val="B1E2C012"/>
    <w:lvl w:ilvl="0" w:tplc="100C0001">
      <w:start w:val="1"/>
      <w:numFmt w:val="bullet"/>
      <w:lvlText w:val=""/>
      <w:lvlJc w:val="left"/>
      <w:pPr>
        <w:ind w:left="1004" w:hanging="360"/>
      </w:pPr>
      <w:rPr>
        <w:rFonts w:ascii="Symbol" w:hAnsi="Symbol" w:hint="default"/>
      </w:rPr>
    </w:lvl>
    <w:lvl w:ilvl="1" w:tplc="100C0003" w:tentative="1">
      <w:start w:val="1"/>
      <w:numFmt w:val="bullet"/>
      <w:lvlText w:val="o"/>
      <w:lvlJc w:val="left"/>
      <w:pPr>
        <w:ind w:left="1724" w:hanging="360"/>
      </w:pPr>
      <w:rPr>
        <w:rFonts w:ascii="Courier New" w:hAnsi="Courier New" w:cs="Courier New" w:hint="default"/>
      </w:rPr>
    </w:lvl>
    <w:lvl w:ilvl="2" w:tplc="100C0005" w:tentative="1">
      <w:start w:val="1"/>
      <w:numFmt w:val="bullet"/>
      <w:lvlText w:val=""/>
      <w:lvlJc w:val="left"/>
      <w:pPr>
        <w:ind w:left="2444" w:hanging="360"/>
      </w:pPr>
      <w:rPr>
        <w:rFonts w:ascii="Wingdings" w:hAnsi="Wingdings" w:hint="default"/>
      </w:rPr>
    </w:lvl>
    <w:lvl w:ilvl="3" w:tplc="100C0001" w:tentative="1">
      <w:start w:val="1"/>
      <w:numFmt w:val="bullet"/>
      <w:lvlText w:val=""/>
      <w:lvlJc w:val="left"/>
      <w:pPr>
        <w:ind w:left="3164" w:hanging="360"/>
      </w:pPr>
      <w:rPr>
        <w:rFonts w:ascii="Symbol" w:hAnsi="Symbol" w:hint="default"/>
      </w:rPr>
    </w:lvl>
    <w:lvl w:ilvl="4" w:tplc="100C0003" w:tentative="1">
      <w:start w:val="1"/>
      <w:numFmt w:val="bullet"/>
      <w:lvlText w:val="o"/>
      <w:lvlJc w:val="left"/>
      <w:pPr>
        <w:ind w:left="3884" w:hanging="360"/>
      </w:pPr>
      <w:rPr>
        <w:rFonts w:ascii="Courier New" w:hAnsi="Courier New" w:cs="Courier New" w:hint="default"/>
      </w:rPr>
    </w:lvl>
    <w:lvl w:ilvl="5" w:tplc="100C0005" w:tentative="1">
      <w:start w:val="1"/>
      <w:numFmt w:val="bullet"/>
      <w:lvlText w:val=""/>
      <w:lvlJc w:val="left"/>
      <w:pPr>
        <w:ind w:left="4604" w:hanging="360"/>
      </w:pPr>
      <w:rPr>
        <w:rFonts w:ascii="Wingdings" w:hAnsi="Wingdings" w:hint="default"/>
      </w:rPr>
    </w:lvl>
    <w:lvl w:ilvl="6" w:tplc="100C0001" w:tentative="1">
      <w:start w:val="1"/>
      <w:numFmt w:val="bullet"/>
      <w:lvlText w:val=""/>
      <w:lvlJc w:val="left"/>
      <w:pPr>
        <w:ind w:left="5324" w:hanging="360"/>
      </w:pPr>
      <w:rPr>
        <w:rFonts w:ascii="Symbol" w:hAnsi="Symbol" w:hint="default"/>
      </w:rPr>
    </w:lvl>
    <w:lvl w:ilvl="7" w:tplc="100C0003" w:tentative="1">
      <w:start w:val="1"/>
      <w:numFmt w:val="bullet"/>
      <w:lvlText w:val="o"/>
      <w:lvlJc w:val="left"/>
      <w:pPr>
        <w:ind w:left="6044" w:hanging="360"/>
      </w:pPr>
      <w:rPr>
        <w:rFonts w:ascii="Courier New" w:hAnsi="Courier New" w:cs="Courier New" w:hint="default"/>
      </w:rPr>
    </w:lvl>
    <w:lvl w:ilvl="8" w:tplc="100C0005" w:tentative="1">
      <w:start w:val="1"/>
      <w:numFmt w:val="bullet"/>
      <w:lvlText w:val=""/>
      <w:lvlJc w:val="left"/>
      <w:pPr>
        <w:ind w:left="6764" w:hanging="360"/>
      </w:pPr>
      <w:rPr>
        <w:rFonts w:ascii="Wingdings" w:hAnsi="Wingdings" w:hint="default"/>
      </w:rPr>
    </w:lvl>
  </w:abstractNum>
  <w:abstractNum w:abstractNumId="38" w15:restartNumberingAfterBreak="0">
    <w:nsid w:val="5E6C2F15"/>
    <w:multiLevelType w:val="hybridMultilevel"/>
    <w:tmpl w:val="E1D67D68"/>
    <w:lvl w:ilvl="0" w:tplc="9A96E6EE">
      <w:start w:val="1"/>
      <w:numFmt w:val="bullet"/>
      <w:lvlText w:val="-"/>
      <w:lvlJc w:val="left"/>
      <w:pPr>
        <w:ind w:left="74"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1" w:tplc="C088ACE0">
      <w:start w:val="1"/>
      <w:numFmt w:val="bullet"/>
      <w:lvlText w:val="o"/>
      <w:lvlJc w:val="left"/>
      <w:pPr>
        <w:ind w:left="110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2" w:tplc="A7329292">
      <w:start w:val="1"/>
      <w:numFmt w:val="bullet"/>
      <w:lvlText w:val="▪"/>
      <w:lvlJc w:val="left"/>
      <w:pPr>
        <w:ind w:left="182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3" w:tplc="591AA984">
      <w:start w:val="1"/>
      <w:numFmt w:val="bullet"/>
      <w:lvlText w:val="•"/>
      <w:lvlJc w:val="left"/>
      <w:pPr>
        <w:ind w:left="254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4" w:tplc="E1C4C98E">
      <w:start w:val="1"/>
      <w:numFmt w:val="bullet"/>
      <w:lvlText w:val="o"/>
      <w:lvlJc w:val="left"/>
      <w:pPr>
        <w:ind w:left="326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5" w:tplc="ED1A8AFC">
      <w:start w:val="1"/>
      <w:numFmt w:val="bullet"/>
      <w:lvlText w:val="▪"/>
      <w:lvlJc w:val="left"/>
      <w:pPr>
        <w:ind w:left="398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6" w:tplc="5FA016BA">
      <w:start w:val="1"/>
      <w:numFmt w:val="bullet"/>
      <w:lvlText w:val="•"/>
      <w:lvlJc w:val="left"/>
      <w:pPr>
        <w:ind w:left="470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7" w:tplc="5F908746">
      <w:start w:val="1"/>
      <w:numFmt w:val="bullet"/>
      <w:lvlText w:val="o"/>
      <w:lvlJc w:val="left"/>
      <w:pPr>
        <w:ind w:left="542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8" w:tplc="1DDE3376">
      <w:start w:val="1"/>
      <w:numFmt w:val="bullet"/>
      <w:lvlText w:val="▪"/>
      <w:lvlJc w:val="left"/>
      <w:pPr>
        <w:ind w:left="614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abstractNum>
  <w:abstractNum w:abstractNumId="39" w15:restartNumberingAfterBreak="0">
    <w:nsid w:val="5EF06CC0"/>
    <w:multiLevelType w:val="multilevel"/>
    <w:tmpl w:val="A9D60F46"/>
    <w:lvl w:ilvl="0">
      <w:start w:val="5"/>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28A0192"/>
    <w:multiLevelType w:val="hybridMultilevel"/>
    <w:tmpl w:val="F280A6B0"/>
    <w:lvl w:ilvl="0" w:tplc="100C0001">
      <w:start w:val="1"/>
      <w:numFmt w:val="bullet"/>
      <w:lvlText w:val=""/>
      <w:lvlJc w:val="left"/>
      <w:pPr>
        <w:ind w:left="1004" w:hanging="360"/>
      </w:pPr>
      <w:rPr>
        <w:rFonts w:ascii="Symbol" w:hAnsi="Symbol" w:hint="default"/>
      </w:rPr>
    </w:lvl>
    <w:lvl w:ilvl="1" w:tplc="100C0003" w:tentative="1">
      <w:start w:val="1"/>
      <w:numFmt w:val="bullet"/>
      <w:lvlText w:val="o"/>
      <w:lvlJc w:val="left"/>
      <w:pPr>
        <w:ind w:left="1724" w:hanging="360"/>
      </w:pPr>
      <w:rPr>
        <w:rFonts w:ascii="Courier New" w:hAnsi="Courier New" w:cs="Courier New" w:hint="default"/>
      </w:rPr>
    </w:lvl>
    <w:lvl w:ilvl="2" w:tplc="100C0005" w:tentative="1">
      <w:start w:val="1"/>
      <w:numFmt w:val="bullet"/>
      <w:lvlText w:val=""/>
      <w:lvlJc w:val="left"/>
      <w:pPr>
        <w:ind w:left="2444" w:hanging="360"/>
      </w:pPr>
      <w:rPr>
        <w:rFonts w:ascii="Wingdings" w:hAnsi="Wingdings" w:hint="default"/>
      </w:rPr>
    </w:lvl>
    <w:lvl w:ilvl="3" w:tplc="100C0001" w:tentative="1">
      <w:start w:val="1"/>
      <w:numFmt w:val="bullet"/>
      <w:lvlText w:val=""/>
      <w:lvlJc w:val="left"/>
      <w:pPr>
        <w:ind w:left="3164" w:hanging="360"/>
      </w:pPr>
      <w:rPr>
        <w:rFonts w:ascii="Symbol" w:hAnsi="Symbol" w:hint="default"/>
      </w:rPr>
    </w:lvl>
    <w:lvl w:ilvl="4" w:tplc="100C0003" w:tentative="1">
      <w:start w:val="1"/>
      <w:numFmt w:val="bullet"/>
      <w:lvlText w:val="o"/>
      <w:lvlJc w:val="left"/>
      <w:pPr>
        <w:ind w:left="3884" w:hanging="360"/>
      </w:pPr>
      <w:rPr>
        <w:rFonts w:ascii="Courier New" w:hAnsi="Courier New" w:cs="Courier New" w:hint="default"/>
      </w:rPr>
    </w:lvl>
    <w:lvl w:ilvl="5" w:tplc="100C0005" w:tentative="1">
      <w:start w:val="1"/>
      <w:numFmt w:val="bullet"/>
      <w:lvlText w:val=""/>
      <w:lvlJc w:val="left"/>
      <w:pPr>
        <w:ind w:left="4604" w:hanging="360"/>
      </w:pPr>
      <w:rPr>
        <w:rFonts w:ascii="Wingdings" w:hAnsi="Wingdings" w:hint="default"/>
      </w:rPr>
    </w:lvl>
    <w:lvl w:ilvl="6" w:tplc="100C0001" w:tentative="1">
      <w:start w:val="1"/>
      <w:numFmt w:val="bullet"/>
      <w:lvlText w:val=""/>
      <w:lvlJc w:val="left"/>
      <w:pPr>
        <w:ind w:left="5324" w:hanging="360"/>
      </w:pPr>
      <w:rPr>
        <w:rFonts w:ascii="Symbol" w:hAnsi="Symbol" w:hint="default"/>
      </w:rPr>
    </w:lvl>
    <w:lvl w:ilvl="7" w:tplc="100C0003" w:tentative="1">
      <w:start w:val="1"/>
      <w:numFmt w:val="bullet"/>
      <w:lvlText w:val="o"/>
      <w:lvlJc w:val="left"/>
      <w:pPr>
        <w:ind w:left="6044" w:hanging="360"/>
      </w:pPr>
      <w:rPr>
        <w:rFonts w:ascii="Courier New" w:hAnsi="Courier New" w:cs="Courier New" w:hint="default"/>
      </w:rPr>
    </w:lvl>
    <w:lvl w:ilvl="8" w:tplc="100C0005" w:tentative="1">
      <w:start w:val="1"/>
      <w:numFmt w:val="bullet"/>
      <w:lvlText w:val=""/>
      <w:lvlJc w:val="left"/>
      <w:pPr>
        <w:ind w:left="6764" w:hanging="360"/>
      </w:pPr>
      <w:rPr>
        <w:rFonts w:ascii="Wingdings" w:hAnsi="Wingdings" w:hint="default"/>
      </w:rPr>
    </w:lvl>
  </w:abstractNum>
  <w:abstractNum w:abstractNumId="41" w15:restartNumberingAfterBreak="0">
    <w:nsid w:val="6593786C"/>
    <w:multiLevelType w:val="hybridMultilevel"/>
    <w:tmpl w:val="3E268F22"/>
    <w:lvl w:ilvl="0" w:tplc="AEE2BCBC">
      <w:start w:val="1"/>
      <w:numFmt w:val="bullet"/>
      <w:lvlText w:val="-"/>
      <w:lvlJc w:val="left"/>
      <w:pPr>
        <w:ind w:left="74"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1" w:tplc="2C981A84">
      <w:start w:val="1"/>
      <w:numFmt w:val="bullet"/>
      <w:lvlText w:val="o"/>
      <w:lvlJc w:val="left"/>
      <w:pPr>
        <w:ind w:left="110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2" w:tplc="825ECEE0">
      <w:start w:val="1"/>
      <w:numFmt w:val="bullet"/>
      <w:lvlText w:val="▪"/>
      <w:lvlJc w:val="left"/>
      <w:pPr>
        <w:ind w:left="182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3" w:tplc="06A8C28E">
      <w:start w:val="1"/>
      <w:numFmt w:val="bullet"/>
      <w:lvlText w:val="•"/>
      <w:lvlJc w:val="left"/>
      <w:pPr>
        <w:ind w:left="254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4" w:tplc="5B80AAEC">
      <w:start w:val="1"/>
      <w:numFmt w:val="bullet"/>
      <w:lvlText w:val="o"/>
      <w:lvlJc w:val="left"/>
      <w:pPr>
        <w:ind w:left="326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5" w:tplc="90AEDDAE">
      <w:start w:val="1"/>
      <w:numFmt w:val="bullet"/>
      <w:lvlText w:val="▪"/>
      <w:lvlJc w:val="left"/>
      <w:pPr>
        <w:ind w:left="398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6" w:tplc="FC084F1E">
      <w:start w:val="1"/>
      <w:numFmt w:val="bullet"/>
      <w:lvlText w:val="•"/>
      <w:lvlJc w:val="left"/>
      <w:pPr>
        <w:ind w:left="470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7" w:tplc="9B327C96">
      <w:start w:val="1"/>
      <w:numFmt w:val="bullet"/>
      <w:lvlText w:val="o"/>
      <w:lvlJc w:val="left"/>
      <w:pPr>
        <w:ind w:left="542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8" w:tplc="F13E730E">
      <w:start w:val="1"/>
      <w:numFmt w:val="bullet"/>
      <w:lvlText w:val="▪"/>
      <w:lvlJc w:val="left"/>
      <w:pPr>
        <w:ind w:left="614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abstractNum>
  <w:abstractNum w:abstractNumId="42" w15:restartNumberingAfterBreak="0">
    <w:nsid w:val="6F2373E8"/>
    <w:multiLevelType w:val="hybridMultilevel"/>
    <w:tmpl w:val="DEA62FAA"/>
    <w:lvl w:ilvl="0" w:tplc="EEBAD9B8">
      <w:start w:val="1"/>
      <w:numFmt w:val="bullet"/>
      <w:lvlText w:val="-"/>
      <w:lvlJc w:val="left"/>
      <w:pPr>
        <w:ind w:left="0"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1" w:tplc="E27A0BC4">
      <w:start w:val="1"/>
      <w:numFmt w:val="bullet"/>
      <w:lvlText w:val="o"/>
      <w:lvlJc w:val="left"/>
      <w:pPr>
        <w:ind w:left="110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2" w:tplc="C15EDCAA">
      <w:start w:val="1"/>
      <w:numFmt w:val="bullet"/>
      <w:lvlText w:val="▪"/>
      <w:lvlJc w:val="left"/>
      <w:pPr>
        <w:ind w:left="182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3" w:tplc="0D0E335A">
      <w:start w:val="1"/>
      <w:numFmt w:val="bullet"/>
      <w:lvlText w:val="•"/>
      <w:lvlJc w:val="left"/>
      <w:pPr>
        <w:ind w:left="254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4" w:tplc="5C02392C">
      <w:start w:val="1"/>
      <w:numFmt w:val="bullet"/>
      <w:lvlText w:val="o"/>
      <w:lvlJc w:val="left"/>
      <w:pPr>
        <w:ind w:left="326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5" w:tplc="B7663C7C">
      <w:start w:val="1"/>
      <w:numFmt w:val="bullet"/>
      <w:lvlText w:val="▪"/>
      <w:lvlJc w:val="left"/>
      <w:pPr>
        <w:ind w:left="398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6" w:tplc="BC0EDB0A">
      <w:start w:val="1"/>
      <w:numFmt w:val="bullet"/>
      <w:lvlText w:val="•"/>
      <w:lvlJc w:val="left"/>
      <w:pPr>
        <w:ind w:left="470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7" w:tplc="8D94E304">
      <w:start w:val="1"/>
      <w:numFmt w:val="bullet"/>
      <w:lvlText w:val="o"/>
      <w:lvlJc w:val="left"/>
      <w:pPr>
        <w:ind w:left="542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8" w:tplc="91BC6C32">
      <w:start w:val="1"/>
      <w:numFmt w:val="bullet"/>
      <w:lvlText w:val="▪"/>
      <w:lvlJc w:val="left"/>
      <w:pPr>
        <w:ind w:left="614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abstractNum>
  <w:abstractNum w:abstractNumId="43" w15:restartNumberingAfterBreak="0">
    <w:nsid w:val="715352D1"/>
    <w:multiLevelType w:val="multilevel"/>
    <w:tmpl w:val="A8F2FCD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2E044D8"/>
    <w:multiLevelType w:val="hybridMultilevel"/>
    <w:tmpl w:val="6130F760"/>
    <w:lvl w:ilvl="0" w:tplc="D54E925C">
      <w:start w:val="1"/>
      <w:numFmt w:val="bullet"/>
      <w:lvlText w:val=""/>
      <w:lvlJc w:val="left"/>
      <w:pPr>
        <w:ind w:left="1440" w:hanging="360"/>
      </w:pPr>
      <w:rPr>
        <w:rFonts w:ascii="Symbol" w:hAnsi="Symbol" w:hint="default"/>
      </w:rPr>
    </w:lvl>
    <w:lvl w:ilvl="1" w:tplc="FFFFFFFF" w:tentative="1">
      <w:start w:val="1"/>
      <w:numFmt w:val="bullet"/>
      <w:lvlText w:val="o"/>
      <w:lvlJc w:val="left"/>
      <w:pPr>
        <w:ind w:left="1593" w:hanging="360"/>
      </w:pPr>
      <w:rPr>
        <w:rFonts w:ascii="Courier New" w:hAnsi="Courier New" w:cs="Courier New" w:hint="default"/>
      </w:rPr>
    </w:lvl>
    <w:lvl w:ilvl="2" w:tplc="FFFFFFFF" w:tentative="1">
      <w:start w:val="1"/>
      <w:numFmt w:val="bullet"/>
      <w:lvlText w:val=""/>
      <w:lvlJc w:val="left"/>
      <w:pPr>
        <w:ind w:left="2313" w:hanging="360"/>
      </w:pPr>
      <w:rPr>
        <w:rFonts w:ascii="Wingdings" w:hAnsi="Wingdings" w:hint="default"/>
      </w:rPr>
    </w:lvl>
    <w:lvl w:ilvl="3" w:tplc="FFFFFFFF" w:tentative="1">
      <w:start w:val="1"/>
      <w:numFmt w:val="bullet"/>
      <w:lvlText w:val=""/>
      <w:lvlJc w:val="left"/>
      <w:pPr>
        <w:ind w:left="3033" w:hanging="360"/>
      </w:pPr>
      <w:rPr>
        <w:rFonts w:ascii="Symbol" w:hAnsi="Symbol" w:hint="default"/>
      </w:rPr>
    </w:lvl>
    <w:lvl w:ilvl="4" w:tplc="FFFFFFFF" w:tentative="1">
      <w:start w:val="1"/>
      <w:numFmt w:val="bullet"/>
      <w:lvlText w:val="o"/>
      <w:lvlJc w:val="left"/>
      <w:pPr>
        <w:ind w:left="3753" w:hanging="360"/>
      </w:pPr>
      <w:rPr>
        <w:rFonts w:ascii="Courier New" w:hAnsi="Courier New" w:cs="Courier New" w:hint="default"/>
      </w:rPr>
    </w:lvl>
    <w:lvl w:ilvl="5" w:tplc="FFFFFFFF" w:tentative="1">
      <w:start w:val="1"/>
      <w:numFmt w:val="bullet"/>
      <w:lvlText w:val=""/>
      <w:lvlJc w:val="left"/>
      <w:pPr>
        <w:ind w:left="4473" w:hanging="360"/>
      </w:pPr>
      <w:rPr>
        <w:rFonts w:ascii="Wingdings" w:hAnsi="Wingdings" w:hint="default"/>
      </w:rPr>
    </w:lvl>
    <w:lvl w:ilvl="6" w:tplc="FFFFFFFF" w:tentative="1">
      <w:start w:val="1"/>
      <w:numFmt w:val="bullet"/>
      <w:lvlText w:val=""/>
      <w:lvlJc w:val="left"/>
      <w:pPr>
        <w:ind w:left="5193" w:hanging="360"/>
      </w:pPr>
      <w:rPr>
        <w:rFonts w:ascii="Symbol" w:hAnsi="Symbol" w:hint="default"/>
      </w:rPr>
    </w:lvl>
    <w:lvl w:ilvl="7" w:tplc="FFFFFFFF" w:tentative="1">
      <w:start w:val="1"/>
      <w:numFmt w:val="bullet"/>
      <w:lvlText w:val="o"/>
      <w:lvlJc w:val="left"/>
      <w:pPr>
        <w:ind w:left="5913" w:hanging="360"/>
      </w:pPr>
      <w:rPr>
        <w:rFonts w:ascii="Courier New" w:hAnsi="Courier New" w:cs="Courier New" w:hint="default"/>
      </w:rPr>
    </w:lvl>
    <w:lvl w:ilvl="8" w:tplc="FFFFFFFF" w:tentative="1">
      <w:start w:val="1"/>
      <w:numFmt w:val="bullet"/>
      <w:lvlText w:val=""/>
      <w:lvlJc w:val="left"/>
      <w:pPr>
        <w:ind w:left="6633" w:hanging="360"/>
      </w:pPr>
      <w:rPr>
        <w:rFonts w:ascii="Wingdings" w:hAnsi="Wingdings" w:hint="default"/>
      </w:rPr>
    </w:lvl>
  </w:abstractNum>
  <w:abstractNum w:abstractNumId="45" w15:restartNumberingAfterBreak="0">
    <w:nsid w:val="76393C38"/>
    <w:multiLevelType w:val="hybridMultilevel"/>
    <w:tmpl w:val="E5220E1A"/>
    <w:lvl w:ilvl="0" w:tplc="100C0001">
      <w:start w:val="1"/>
      <w:numFmt w:val="bullet"/>
      <w:lvlText w:val=""/>
      <w:lvlJc w:val="left"/>
      <w:pPr>
        <w:ind w:left="1004" w:hanging="360"/>
      </w:pPr>
      <w:rPr>
        <w:rFonts w:ascii="Symbol" w:hAnsi="Symbol" w:hint="default"/>
      </w:rPr>
    </w:lvl>
    <w:lvl w:ilvl="1" w:tplc="100C0003" w:tentative="1">
      <w:start w:val="1"/>
      <w:numFmt w:val="bullet"/>
      <w:lvlText w:val="o"/>
      <w:lvlJc w:val="left"/>
      <w:pPr>
        <w:ind w:left="1724" w:hanging="360"/>
      </w:pPr>
      <w:rPr>
        <w:rFonts w:ascii="Courier New" w:hAnsi="Courier New" w:cs="Courier New" w:hint="default"/>
      </w:rPr>
    </w:lvl>
    <w:lvl w:ilvl="2" w:tplc="100C0005" w:tentative="1">
      <w:start w:val="1"/>
      <w:numFmt w:val="bullet"/>
      <w:lvlText w:val=""/>
      <w:lvlJc w:val="left"/>
      <w:pPr>
        <w:ind w:left="2444" w:hanging="360"/>
      </w:pPr>
      <w:rPr>
        <w:rFonts w:ascii="Wingdings" w:hAnsi="Wingdings" w:hint="default"/>
      </w:rPr>
    </w:lvl>
    <w:lvl w:ilvl="3" w:tplc="100C0001" w:tentative="1">
      <w:start w:val="1"/>
      <w:numFmt w:val="bullet"/>
      <w:lvlText w:val=""/>
      <w:lvlJc w:val="left"/>
      <w:pPr>
        <w:ind w:left="3164" w:hanging="360"/>
      </w:pPr>
      <w:rPr>
        <w:rFonts w:ascii="Symbol" w:hAnsi="Symbol" w:hint="default"/>
      </w:rPr>
    </w:lvl>
    <w:lvl w:ilvl="4" w:tplc="100C0003" w:tentative="1">
      <w:start w:val="1"/>
      <w:numFmt w:val="bullet"/>
      <w:lvlText w:val="o"/>
      <w:lvlJc w:val="left"/>
      <w:pPr>
        <w:ind w:left="3884" w:hanging="360"/>
      </w:pPr>
      <w:rPr>
        <w:rFonts w:ascii="Courier New" w:hAnsi="Courier New" w:cs="Courier New" w:hint="default"/>
      </w:rPr>
    </w:lvl>
    <w:lvl w:ilvl="5" w:tplc="100C0005" w:tentative="1">
      <w:start w:val="1"/>
      <w:numFmt w:val="bullet"/>
      <w:lvlText w:val=""/>
      <w:lvlJc w:val="left"/>
      <w:pPr>
        <w:ind w:left="4604" w:hanging="360"/>
      </w:pPr>
      <w:rPr>
        <w:rFonts w:ascii="Wingdings" w:hAnsi="Wingdings" w:hint="default"/>
      </w:rPr>
    </w:lvl>
    <w:lvl w:ilvl="6" w:tplc="100C0001" w:tentative="1">
      <w:start w:val="1"/>
      <w:numFmt w:val="bullet"/>
      <w:lvlText w:val=""/>
      <w:lvlJc w:val="left"/>
      <w:pPr>
        <w:ind w:left="5324" w:hanging="360"/>
      </w:pPr>
      <w:rPr>
        <w:rFonts w:ascii="Symbol" w:hAnsi="Symbol" w:hint="default"/>
      </w:rPr>
    </w:lvl>
    <w:lvl w:ilvl="7" w:tplc="100C0003" w:tentative="1">
      <w:start w:val="1"/>
      <w:numFmt w:val="bullet"/>
      <w:lvlText w:val="o"/>
      <w:lvlJc w:val="left"/>
      <w:pPr>
        <w:ind w:left="6044" w:hanging="360"/>
      </w:pPr>
      <w:rPr>
        <w:rFonts w:ascii="Courier New" w:hAnsi="Courier New" w:cs="Courier New" w:hint="default"/>
      </w:rPr>
    </w:lvl>
    <w:lvl w:ilvl="8" w:tplc="100C0005" w:tentative="1">
      <w:start w:val="1"/>
      <w:numFmt w:val="bullet"/>
      <w:lvlText w:val=""/>
      <w:lvlJc w:val="left"/>
      <w:pPr>
        <w:ind w:left="6764" w:hanging="360"/>
      </w:pPr>
      <w:rPr>
        <w:rFonts w:ascii="Wingdings" w:hAnsi="Wingdings" w:hint="default"/>
      </w:rPr>
    </w:lvl>
  </w:abstractNum>
  <w:abstractNum w:abstractNumId="46" w15:restartNumberingAfterBreak="0">
    <w:nsid w:val="76DC1EDE"/>
    <w:multiLevelType w:val="hybridMultilevel"/>
    <w:tmpl w:val="CEB8FF2C"/>
    <w:lvl w:ilvl="0" w:tplc="100C0001">
      <w:start w:val="1"/>
      <w:numFmt w:val="bullet"/>
      <w:lvlText w:val=""/>
      <w:lvlJc w:val="left"/>
      <w:pPr>
        <w:ind w:left="1004" w:hanging="360"/>
      </w:pPr>
      <w:rPr>
        <w:rFonts w:ascii="Symbol" w:hAnsi="Symbol" w:hint="default"/>
      </w:rPr>
    </w:lvl>
    <w:lvl w:ilvl="1" w:tplc="100C0003" w:tentative="1">
      <w:start w:val="1"/>
      <w:numFmt w:val="bullet"/>
      <w:lvlText w:val="o"/>
      <w:lvlJc w:val="left"/>
      <w:pPr>
        <w:ind w:left="1724" w:hanging="360"/>
      </w:pPr>
      <w:rPr>
        <w:rFonts w:ascii="Courier New" w:hAnsi="Courier New" w:cs="Courier New" w:hint="default"/>
      </w:rPr>
    </w:lvl>
    <w:lvl w:ilvl="2" w:tplc="100C0005" w:tentative="1">
      <w:start w:val="1"/>
      <w:numFmt w:val="bullet"/>
      <w:lvlText w:val=""/>
      <w:lvlJc w:val="left"/>
      <w:pPr>
        <w:ind w:left="2444" w:hanging="360"/>
      </w:pPr>
      <w:rPr>
        <w:rFonts w:ascii="Wingdings" w:hAnsi="Wingdings" w:hint="default"/>
      </w:rPr>
    </w:lvl>
    <w:lvl w:ilvl="3" w:tplc="100C0001" w:tentative="1">
      <w:start w:val="1"/>
      <w:numFmt w:val="bullet"/>
      <w:lvlText w:val=""/>
      <w:lvlJc w:val="left"/>
      <w:pPr>
        <w:ind w:left="3164" w:hanging="360"/>
      </w:pPr>
      <w:rPr>
        <w:rFonts w:ascii="Symbol" w:hAnsi="Symbol" w:hint="default"/>
      </w:rPr>
    </w:lvl>
    <w:lvl w:ilvl="4" w:tplc="100C0003" w:tentative="1">
      <w:start w:val="1"/>
      <w:numFmt w:val="bullet"/>
      <w:lvlText w:val="o"/>
      <w:lvlJc w:val="left"/>
      <w:pPr>
        <w:ind w:left="3884" w:hanging="360"/>
      </w:pPr>
      <w:rPr>
        <w:rFonts w:ascii="Courier New" w:hAnsi="Courier New" w:cs="Courier New" w:hint="default"/>
      </w:rPr>
    </w:lvl>
    <w:lvl w:ilvl="5" w:tplc="100C0005" w:tentative="1">
      <w:start w:val="1"/>
      <w:numFmt w:val="bullet"/>
      <w:lvlText w:val=""/>
      <w:lvlJc w:val="left"/>
      <w:pPr>
        <w:ind w:left="4604" w:hanging="360"/>
      </w:pPr>
      <w:rPr>
        <w:rFonts w:ascii="Wingdings" w:hAnsi="Wingdings" w:hint="default"/>
      </w:rPr>
    </w:lvl>
    <w:lvl w:ilvl="6" w:tplc="100C0001" w:tentative="1">
      <w:start w:val="1"/>
      <w:numFmt w:val="bullet"/>
      <w:lvlText w:val=""/>
      <w:lvlJc w:val="left"/>
      <w:pPr>
        <w:ind w:left="5324" w:hanging="360"/>
      </w:pPr>
      <w:rPr>
        <w:rFonts w:ascii="Symbol" w:hAnsi="Symbol" w:hint="default"/>
      </w:rPr>
    </w:lvl>
    <w:lvl w:ilvl="7" w:tplc="100C0003" w:tentative="1">
      <w:start w:val="1"/>
      <w:numFmt w:val="bullet"/>
      <w:lvlText w:val="o"/>
      <w:lvlJc w:val="left"/>
      <w:pPr>
        <w:ind w:left="6044" w:hanging="360"/>
      </w:pPr>
      <w:rPr>
        <w:rFonts w:ascii="Courier New" w:hAnsi="Courier New" w:cs="Courier New" w:hint="default"/>
      </w:rPr>
    </w:lvl>
    <w:lvl w:ilvl="8" w:tplc="100C0005" w:tentative="1">
      <w:start w:val="1"/>
      <w:numFmt w:val="bullet"/>
      <w:lvlText w:val=""/>
      <w:lvlJc w:val="left"/>
      <w:pPr>
        <w:ind w:left="6764" w:hanging="360"/>
      </w:pPr>
      <w:rPr>
        <w:rFonts w:ascii="Wingdings" w:hAnsi="Wingdings" w:hint="default"/>
      </w:rPr>
    </w:lvl>
  </w:abstractNum>
  <w:abstractNum w:abstractNumId="47" w15:restartNumberingAfterBreak="0">
    <w:nsid w:val="7C14613A"/>
    <w:multiLevelType w:val="hybridMultilevel"/>
    <w:tmpl w:val="65305C8C"/>
    <w:lvl w:ilvl="0" w:tplc="F84C1CA6">
      <w:start w:val="1"/>
      <w:numFmt w:val="bullet"/>
      <w:lvlText w:val="-"/>
      <w:lvlJc w:val="left"/>
      <w:pPr>
        <w:ind w:left="74"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1" w:tplc="5CF23032">
      <w:start w:val="1"/>
      <w:numFmt w:val="bullet"/>
      <w:lvlText w:val="o"/>
      <w:lvlJc w:val="left"/>
      <w:pPr>
        <w:ind w:left="110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2" w:tplc="3686359E">
      <w:start w:val="1"/>
      <w:numFmt w:val="bullet"/>
      <w:lvlText w:val="▪"/>
      <w:lvlJc w:val="left"/>
      <w:pPr>
        <w:ind w:left="182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3" w:tplc="49940E72">
      <w:start w:val="1"/>
      <w:numFmt w:val="bullet"/>
      <w:lvlText w:val="•"/>
      <w:lvlJc w:val="left"/>
      <w:pPr>
        <w:ind w:left="254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4" w:tplc="70608B6A">
      <w:start w:val="1"/>
      <w:numFmt w:val="bullet"/>
      <w:lvlText w:val="o"/>
      <w:lvlJc w:val="left"/>
      <w:pPr>
        <w:ind w:left="326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5" w:tplc="E640C344">
      <w:start w:val="1"/>
      <w:numFmt w:val="bullet"/>
      <w:lvlText w:val="▪"/>
      <w:lvlJc w:val="left"/>
      <w:pPr>
        <w:ind w:left="398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6" w:tplc="8356E6DA">
      <w:start w:val="1"/>
      <w:numFmt w:val="bullet"/>
      <w:lvlText w:val="•"/>
      <w:lvlJc w:val="left"/>
      <w:pPr>
        <w:ind w:left="470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7" w:tplc="BE2E7C68">
      <w:start w:val="1"/>
      <w:numFmt w:val="bullet"/>
      <w:lvlText w:val="o"/>
      <w:lvlJc w:val="left"/>
      <w:pPr>
        <w:ind w:left="542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8" w:tplc="1F1260C0">
      <w:start w:val="1"/>
      <w:numFmt w:val="bullet"/>
      <w:lvlText w:val="▪"/>
      <w:lvlJc w:val="left"/>
      <w:pPr>
        <w:ind w:left="614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abstractNum>
  <w:abstractNum w:abstractNumId="48" w15:restartNumberingAfterBreak="0">
    <w:nsid w:val="7CED58C2"/>
    <w:multiLevelType w:val="hybridMultilevel"/>
    <w:tmpl w:val="98E29A1E"/>
    <w:lvl w:ilvl="0" w:tplc="100C0001">
      <w:start w:val="1"/>
      <w:numFmt w:val="bullet"/>
      <w:lvlText w:val=""/>
      <w:lvlJc w:val="left"/>
      <w:pPr>
        <w:ind w:left="1004" w:hanging="360"/>
      </w:pPr>
      <w:rPr>
        <w:rFonts w:ascii="Symbol" w:hAnsi="Symbol" w:hint="default"/>
      </w:rPr>
    </w:lvl>
    <w:lvl w:ilvl="1" w:tplc="100C0003" w:tentative="1">
      <w:start w:val="1"/>
      <w:numFmt w:val="bullet"/>
      <w:lvlText w:val="o"/>
      <w:lvlJc w:val="left"/>
      <w:pPr>
        <w:ind w:left="1724" w:hanging="360"/>
      </w:pPr>
      <w:rPr>
        <w:rFonts w:ascii="Courier New" w:hAnsi="Courier New" w:cs="Courier New" w:hint="default"/>
      </w:rPr>
    </w:lvl>
    <w:lvl w:ilvl="2" w:tplc="100C0005" w:tentative="1">
      <w:start w:val="1"/>
      <w:numFmt w:val="bullet"/>
      <w:lvlText w:val=""/>
      <w:lvlJc w:val="left"/>
      <w:pPr>
        <w:ind w:left="2444" w:hanging="360"/>
      </w:pPr>
      <w:rPr>
        <w:rFonts w:ascii="Wingdings" w:hAnsi="Wingdings" w:hint="default"/>
      </w:rPr>
    </w:lvl>
    <w:lvl w:ilvl="3" w:tplc="100C0001" w:tentative="1">
      <w:start w:val="1"/>
      <w:numFmt w:val="bullet"/>
      <w:lvlText w:val=""/>
      <w:lvlJc w:val="left"/>
      <w:pPr>
        <w:ind w:left="3164" w:hanging="360"/>
      </w:pPr>
      <w:rPr>
        <w:rFonts w:ascii="Symbol" w:hAnsi="Symbol" w:hint="default"/>
      </w:rPr>
    </w:lvl>
    <w:lvl w:ilvl="4" w:tplc="100C0003" w:tentative="1">
      <w:start w:val="1"/>
      <w:numFmt w:val="bullet"/>
      <w:lvlText w:val="o"/>
      <w:lvlJc w:val="left"/>
      <w:pPr>
        <w:ind w:left="3884" w:hanging="360"/>
      </w:pPr>
      <w:rPr>
        <w:rFonts w:ascii="Courier New" w:hAnsi="Courier New" w:cs="Courier New" w:hint="default"/>
      </w:rPr>
    </w:lvl>
    <w:lvl w:ilvl="5" w:tplc="100C0005" w:tentative="1">
      <w:start w:val="1"/>
      <w:numFmt w:val="bullet"/>
      <w:lvlText w:val=""/>
      <w:lvlJc w:val="left"/>
      <w:pPr>
        <w:ind w:left="4604" w:hanging="360"/>
      </w:pPr>
      <w:rPr>
        <w:rFonts w:ascii="Wingdings" w:hAnsi="Wingdings" w:hint="default"/>
      </w:rPr>
    </w:lvl>
    <w:lvl w:ilvl="6" w:tplc="100C0001" w:tentative="1">
      <w:start w:val="1"/>
      <w:numFmt w:val="bullet"/>
      <w:lvlText w:val=""/>
      <w:lvlJc w:val="left"/>
      <w:pPr>
        <w:ind w:left="5324" w:hanging="360"/>
      </w:pPr>
      <w:rPr>
        <w:rFonts w:ascii="Symbol" w:hAnsi="Symbol" w:hint="default"/>
      </w:rPr>
    </w:lvl>
    <w:lvl w:ilvl="7" w:tplc="100C0003" w:tentative="1">
      <w:start w:val="1"/>
      <w:numFmt w:val="bullet"/>
      <w:lvlText w:val="o"/>
      <w:lvlJc w:val="left"/>
      <w:pPr>
        <w:ind w:left="6044" w:hanging="360"/>
      </w:pPr>
      <w:rPr>
        <w:rFonts w:ascii="Courier New" w:hAnsi="Courier New" w:cs="Courier New" w:hint="default"/>
      </w:rPr>
    </w:lvl>
    <w:lvl w:ilvl="8" w:tplc="100C0005" w:tentative="1">
      <w:start w:val="1"/>
      <w:numFmt w:val="bullet"/>
      <w:lvlText w:val=""/>
      <w:lvlJc w:val="left"/>
      <w:pPr>
        <w:ind w:left="6764" w:hanging="360"/>
      </w:pPr>
      <w:rPr>
        <w:rFonts w:ascii="Wingdings" w:hAnsi="Wingdings" w:hint="default"/>
      </w:rPr>
    </w:lvl>
  </w:abstractNum>
  <w:num w:numId="1" w16cid:durableId="1879924616">
    <w:abstractNumId w:val="36"/>
  </w:num>
  <w:num w:numId="2" w16cid:durableId="1119451808">
    <w:abstractNumId w:val="44"/>
  </w:num>
  <w:num w:numId="3" w16cid:durableId="1867475486">
    <w:abstractNumId w:val="31"/>
  </w:num>
  <w:num w:numId="4" w16cid:durableId="1215773387">
    <w:abstractNumId w:val="35"/>
  </w:num>
  <w:num w:numId="5" w16cid:durableId="1822426694">
    <w:abstractNumId w:val="32"/>
  </w:num>
  <w:num w:numId="6" w16cid:durableId="847062361">
    <w:abstractNumId w:val="3"/>
  </w:num>
  <w:num w:numId="7" w16cid:durableId="170872019">
    <w:abstractNumId w:val="9"/>
  </w:num>
  <w:num w:numId="8" w16cid:durableId="474684687">
    <w:abstractNumId w:val="4"/>
  </w:num>
  <w:num w:numId="9" w16cid:durableId="1706562432">
    <w:abstractNumId w:val="26"/>
  </w:num>
  <w:num w:numId="10" w16cid:durableId="527989271">
    <w:abstractNumId w:val="16"/>
  </w:num>
  <w:num w:numId="11" w16cid:durableId="391345940">
    <w:abstractNumId w:val="15"/>
  </w:num>
  <w:num w:numId="12" w16cid:durableId="394745043">
    <w:abstractNumId w:val="37"/>
  </w:num>
  <w:num w:numId="13" w16cid:durableId="9527652">
    <w:abstractNumId w:val="11"/>
  </w:num>
  <w:num w:numId="14" w16cid:durableId="1970282454">
    <w:abstractNumId w:val="48"/>
  </w:num>
  <w:num w:numId="15" w16cid:durableId="1202934733">
    <w:abstractNumId w:val="19"/>
  </w:num>
  <w:num w:numId="16" w16cid:durableId="1538195802">
    <w:abstractNumId w:val="45"/>
  </w:num>
  <w:num w:numId="17" w16cid:durableId="2059813623">
    <w:abstractNumId w:val="22"/>
  </w:num>
  <w:num w:numId="18" w16cid:durableId="1647515497">
    <w:abstractNumId w:val="27"/>
  </w:num>
  <w:num w:numId="19" w16cid:durableId="1461070944">
    <w:abstractNumId w:val="28"/>
  </w:num>
  <w:num w:numId="20" w16cid:durableId="1101336600">
    <w:abstractNumId w:val="0"/>
  </w:num>
  <w:num w:numId="21" w16cid:durableId="793401642">
    <w:abstractNumId w:val="24"/>
  </w:num>
  <w:num w:numId="22" w16cid:durableId="691108229">
    <w:abstractNumId w:val="6"/>
  </w:num>
  <w:num w:numId="23" w16cid:durableId="111749201">
    <w:abstractNumId w:val="47"/>
  </w:num>
  <w:num w:numId="24" w16cid:durableId="1401635758">
    <w:abstractNumId w:val="12"/>
  </w:num>
  <w:num w:numId="25" w16cid:durableId="1749421133">
    <w:abstractNumId w:val="13"/>
  </w:num>
  <w:num w:numId="26" w16cid:durableId="1693607907">
    <w:abstractNumId w:val="33"/>
  </w:num>
  <w:num w:numId="27" w16cid:durableId="1788770270">
    <w:abstractNumId w:val="23"/>
  </w:num>
  <w:num w:numId="28" w16cid:durableId="2088839131">
    <w:abstractNumId w:val="42"/>
  </w:num>
  <w:num w:numId="29" w16cid:durableId="22679939">
    <w:abstractNumId w:val="14"/>
  </w:num>
  <w:num w:numId="30" w16cid:durableId="1998607573">
    <w:abstractNumId w:val="34"/>
  </w:num>
  <w:num w:numId="31" w16cid:durableId="2039697041">
    <w:abstractNumId w:val="30"/>
  </w:num>
  <w:num w:numId="32" w16cid:durableId="1691562401">
    <w:abstractNumId w:val="38"/>
  </w:num>
  <w:num w:numId="33" w16cid:durableId="931820086">
    <w:abstractNumId w:val="29"/>
  </w:num>
  <w:num w:numId="34" w16cid:durableId="194441426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590090836">
    <w:abstractNumId w:val="25"/>
  </w:num>
  <w:num w:numId="36" w16cid:durableId="1147553153">
    <w:abstractNumId w:val="1"/>
  </w:num>
  <w:num w:numId="37" w16cid:durableId="2075859252">
    <w:abstractNumId w:val="8"/>
  </w:num>
  <w:num w:numId="38" w16cid:durableId="1972862795">
    <w:abstractNumId w:val="41"/>
  </w:num>
  <w:num w:numId="39" w16cid:durableId="1039357573">
    <w:abstractNumId w:val="20"/>
  </w:num>
  <w:num w:numId="40" w16cid:durableId="1028141171">
    <w:abstractNumId w:val="2"/>
  </w:num>
  <w:num w:numId="41" w16cid:durableId="1233542156">
    <w:abstractNumId w:val="5"/>
  </w:num>
  <w:num w:numId="42" w16cid:durableId="926696885">
    <w:abstractNumId w:val="46"/>
  </w:num>
  <w:num w:numId="43" w16cid:durableId="311640764">
    <w:abstractNumId w:val="40"/>
  </w:num>
  <w:num w:numId="44" w16cid:durableId="1029792133">
    <w:abstractNumId w:val="7"/>
  </w:num>
  <w:num w:numId="45" w16cid:durableId="654799253">
    <w:abstractNumId w:val="21"/>
  </w:num>
  <w:num w:numId="46" w16cid:durableId="1216623796">
    <w:abstractNumId w:val="17"/>
  </w:num>
  <w:num w:numId="47" w16cid:durableId="1377772588">
    <w:abstractNumId w:val="43"/>
  </w:num>
  <w:num w:numId="48" w16cid:durableId="1839340819">
    <w:abstractNumId w:val="39"/>
  </w:num>
  <w:num w:numId="49" w16cid:durableId="102573112">
    <w:abstractNumId w:val="10"/>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hyphenationZone w:val="425"/>
  <w:drawingGridHorizontalSpacing w:val="110"/>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F7213A"/>
    <w:rsid w:val="0000300D"/>
    <w:rsid w:val="000051EC"/>
    <w:rsid w:val="00005793"/>
    <w:rsid w:val="00034458"/>
    <w:rsid w:val="00037218"/>
    <w:rsid w:val="00041CEC"/>
    <w:rsid w:val="000635E6"/>
    <w:rsid w:val="000671B2"/>
    <w:rsid w:val="00071405"/>
    <w:rsid w:val="0009227D"/>
    <w:rsid w:val="000A2D87"/>
    <w:rsid w:val="000C4079"/>
    <w:rsid w:val="0012390B"/>
    <w:rsid w:val="00124ACD"/>
    <w:rsid w:val="00127292"/>
    <w:rsid w:val="001470B8"/>
    <w:rsid w:val="0016585D"/>
    <w:rsid w:val="001739AA"/>
    <w:rsid w:val="00182D35"/>
    <w:rsid w:val="001B7F41"/>
    <w:rsid w:val="001D2878"/>
    <w:rsid w:val="001E721E"/>
    <w:rsid w:val="00203E8F"/>
    <w:rsid w:val="00214F70"/>
    <w:rsid w:val="00241FC7"/>
    <w:rsid w:val="002607AD"/>
    <w:rsid w:val="002933D8"/>
    <w:rsid w:val="002D73F7"/>
    <w:rsid w:val="003A2F46"/>
    <w:rsid w:val="003B1C79"/>
    <w:rsid w:val="003C0868"/>
    <w:rsid w:val="003C0A07"/>
    <w:rsid w:val="003C4487"/>
    <w:rsid w:val="003E37DD"/>
    <w:rsid w:val="003F385E"/>
    <w:rsid w:val="00416D77"/>
    <w:rsid w:val="00457DD7"/>
    <w:rsid w:val="00460334"/>
    <w:rsid w:val="004748AD"/>
    <w:rsid w:val="004916AC"/>
    <w:rsid w:val="004B56AF"/>
    <w:rsid w:val="004E7F45"/>
    <w:rsid w:val="005151F8"/>
    <w:rsid w:val="005434C5"/>
    <w:rsid w:val="00545E17"/>
    <w:rsid w:val="0055226D"/>
    <w:rsid w:val="00580219"/>
    <w:rsid w:val="00585B75"/>
    <w:rsid w:val="00590D7C"/>
    <w:rsid w:val="00592C0B"/>
    <w:rsid w:val="005A31DD"/>
    <w:rsid w:val="005C33AA"/>
    <w:rsid w:val="00625AB4"/>
    <w:rsid w:val="006419EA"/>
    <w:rsid w:val="00654B11"/>
    <w:rsid w:val="006575A1"/>
    <w:rsid w:val="0066740C"/>
    <w:rsid w:val="00681A34"/>
    <w:rsid w:val="006850B3"/>
    <w:rsid w:val="00692A74"/>
    <w:rsid w:val="006D640D"/>
    <w:rsid w:val="006E47F3"/>
    <w:rsid w:val="006F6118"/>
    <w:rsid w:val="00726E7B"/>
    <w:rsid w:val="007362DB"/>
    <w:rsid w:val="0076687F"/>
    <w:rsid w:val="00793D1B"/>
    <w:rsid w:val="00795F8C"/>
    <w:rsid w:val="007E13CB"/>
    <w:rsid w:val="007F68F9"/>
    <w:rsid w:val="0081045D"/>
    <w:rsid w:val="008207A4"/>
    <w:rsid w:val="00831D6E"/>
    <w:rsid w:val="008345DC"/>
    <w:rsid w:val="00836573"/>
    <w:rsid w:val="00860BEF"/>
    <w:rsid w:val="00870D66"/>
    <w:rsid w:val="008812E7"/>
    <w:rsid w:val="00895A47"/>
    <w:rsid w:val="008A3F4E"/>
    <w:rsid w:val="008A6C72"/>
    <w:rsid w:val="008B1B0A"/>
    <w:rsid w:val="008E6B3E"/>
    <w:rsid w:val="008E70AD"/>
    <w:rsid w:val="0094371B"/>
    <w:rsid w:val="0094444C"/>
    <w:rsid w:val="0097526C"/>
    <w:rsid w:val="0098700F"/>
    <w:rsid w:val="009A4134"/>
    <w:rsid w:val="009B00BF"/>
    <w:rsid w:val="009B11F6"/>
    <w:rsid w:val="009C6B71"/>
    <w:rsid w:val="009F2B76"/>
    <w:rsid w:val="00A11D73"/>
    <w:rsid w:val="00A16F14"/>
    <w:rsid w:val="00A410C7"/>
    <w:rsid w:val="00A44384"/>
    <w:rsid w:val="00A62A6C"/>
    <w:rsid w:val="00A93C29"/>
    <w:rsid w:val="00AB10E3"/>
    <w:rsid w:val="00B13BF8"/>
    <w:rsid w:val="00B242F6"/>
    <w:rsid w:val="00B45FEE"/>
    <w:rsid w:val="00B602E9"/>
    <w:rsid w:val="00B60686"/>
    <w:rsid w:val="00B941B2"/>
    <w:rsid w:val="00BA5BE4"/>
    <w:rsid w:val="00BC7B98"/>
    <w:rsid w:val="00C07DFE"/>
    <w:rsid w:val="00C25165"/>
    <w:rsid w:val="00C45C69"/>
    <w:rsid w:val="00C53360"/>
    <w:rsid w:val="00C65F45"/>
    <w:rsid w:val="00C665B2"/>
    <w:rsid w:val="00C81E54"/>
    <w:rsid w:val="00C864DA"/>
    <w:rsid w:val="00C86A72"/>
    <w:rsid w:val="00C91AC0"/>
    <w:rsid w:val="00C93CD4"/>
    <w:rsid w:val="00CA7C49"/>
    <w:rsid w:val="00D011A1"/>
    <w:rsid w:val="00D03975"/>
    <w:rsid w:val="00D2472B"/>
    <w:rsid w:val="00D25E4E"/>
    <w:rsid w:val="00D35A1F"/>
    <w:rsid w:val="00D517C7"/>
    <w:rsid w:val="00D54B9B"/>
    <w:rsid w:val="00D5700B"/>
    <w:rsid w:val="00D620D0"/>
    <w:rsid w:val="00DA2AC9"/>
    <w:rsid w:val="00DA651E"/>
    <w:rsid w:val="00DC66FF"/>
    <w:rsid w:val="00DD5DC8"/>
    <w:rsid w:val="00DF03B7"/>
    <w:rsid w:val="00E10DA3"/>
    <w:rsid w:val="00E132D9"/>
    <w:rsid w:val="00E64B34"/>
    <w:rsid w:val="00E86383"/>
    <w:rsid w:val="00E976A9"/>
    <w:rsid w:val="00EC7BAB"/>
    <w:rsid w:val="00ED0E8A"/>
    <w:rsid w:val="00ED3F16"/>
    <w:rsid w:val="00EE444D"/>
    <w:rsid w:val="00F42DD6"/>
    <w:rsid w:val="00F44DDF"/>
    <w:rsid w:val="00F62355"/>
    <w:rsid w:val="00F7213A"/>
    <w:rsid w:val="00F802F7"/>
    <w:rsid w:val="00F84FB1"/>
    <w:rsid w:val="00FA49DF"/>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E27FD93"/>
  <w15:docId w15:val="{7300EEED-F275-4953-B301-926939375B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MT" w:eastAsia="Arial MT" w:hAnsi="Arial MT" w:cs="Arial MT"/>
      <w:lang w:val="fr-FR"/>
    </w:rPr>
  </w:style>
  <w:style w:type="paragraph" w:styleId="Titre1">
    <w:name w:val="heading 1"/>
    <w:basedOn w:val="Normal"/>
    <w:link w:val="Titre1Car"/>
    <w:uiPriority w:val="9"/>
    <w:qFormat/>
    <w:rsid w:val="004916AC"/>
    <w:pPr>
      <w:spacing w:before="120" w:after="360"/>
      <w:ind w:left="550" w:hanging="397"/>
      <w:outlineLvl w:val="0"/>
    </w:pPr>
    <w:rPr>
      <w:rFonts w:ascii="Roboto" w:eastAsia="Arial" w:hAnsi="Roboto" w:cs="Arial"/>
      <w:bCs/>
      <w:color w:val="2D2D2D"/>
      <w:sz w:val="36"/>
      <w:szCs w:val="32"/>
    </w:rPr>
  </w:style>
  <w:style w:type="paragraph" w:styleId="Titre2">
    <w:name w:val="heading 2"/>
    <w:basedOn w:val="Normal"/>
    <w:uiPriority w:val="9"/>
    <w:unhideWhenUsed/>
    <w:qFormat/>
    <w:rsid w:val="009C6B71"/>
    <w:pPr>
      <w:ind w:left="1309" w:right="943"/>
      <w:outlineLvl w:val="1"/>
    </w:pPr>
    <w:rPr>
      <w:rFonts w:ascii="Roboto" w:hAnsi="Roboto"/>
      <w:sz w:val="32"/>
      <w:szCs w:val="32"/>
    </w:rPr>
  </w:style>
  <w:style w:type="paragraph" w:styleId="Titre3">
    <w:name w:val="heading 3"/>
    <w:basedOn w:val="Normal"/>
    <w:link w:val="Titre3Car"/>
    <w:uiPriority w:val="9"/>
    <w:unhideWhenUsed/>
    <w:qFormat/>
    <w:rsid w:val="00681A34"/>
    <w:pPr>
      <w:spacing w:before="240" w:after="240"/>
      <w:ind w:left="731" w:hanging="578"/>
      <w:outlineLvl w:val="2"/>
    </w:pPr>
    <w:rPr>
      <w:rFonts w:ascii="Roboto" w:eastAsia="Arial" w:hAnsi="Roboto" w:cs="Arial"/>
      <w:b/>
      <w:bCs/>
      <w:color w:val="2D2D2D"/>
      <w:sz w:val="28"/>
      <w:szCs w:val="28"/>
    </w:rPr>
  </w:style>
  <w:style w:type="paragraph" w:styleId="Titre4">
    <w:name w:val="heading 4"/>
    <w:basedOn w:val="Normal"/>
    <w:uiPriority w:val="9"/>
    <w:unhideWhenUsed/>
    <w:qFormat/>
    <w:pPr>
      <w:ind w:left="580"/>
      <w:outlineLvl w:val="3"/>
    </w:pPr>
    <w:rPr>
      <w:rFonts w:ascii="Arial" w:eastAsia="Arial" w:hAnsi="Arial" w:cs="Arial"/>
      <w:b/>
      <w:bCs/>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Corpsdetexte">
    <w:name w:val="Body Text"/>
    <w:basedOn w:val="Normal"/>
    <w:link w:val="CorpsdetexteCar"/>
    <w:uiPriority w:val="1"/>
    <w:qFormat/>
    <w:rsid w:val="0098700F"/>
    <w:pPr>
      <w:ind w:left="284" w:right="340"/>
      <w:jc w:val="both"/>
    </w:pPr>
    <w:rPr>
      <w:rFonts w:ascii="Roboto Light" w:hAnsi="Roboto Light"/>
      <w:color w:val="2D2D2D"/>
      <w:sz w:val="24"/>
      <w:szCs w:val="24"/>
    </w:rPr>
  </w:style>
  <w:style w:type="paragraph" w:styleId="Titre">
    <w:name w:val="Title"/>
    <w:basedOn w:val="Normal"/>
    <w:uiPriority w:val="10"/>
    <w:qFormat/>
    <w:pPr>
      <w:spacing w:before="214"/>
      <w:ind w:left="3867" w:right="3655" w:hanging="2"/>
      <w:jc w:val="center"/>
    </w:pPr>
    <w:rPr>
      <w:rFonts w:ascii="Arial" w:eastAsia="Arial" w:hAnsi="Arial" w:cs="Arial"/>
      <w:b/>
      <w:bCs/>
      <w:sz w:val="72"/>
      <w:szCs w:val="72"/>
    </w:rPr>
  </w:style>
  <w:style w:type="paragraph" w:styleId="Paragraphedeliste">
    <w:name w:val="List Paragraph"/>
    <w:basedOn w:val="Normal"/>
    <w:uiPriority w:val="34"/>
    <w:qFormat/>
    <w:pPr>
      <w:ind w:left="551" w:hanging="398"/>
    </w:pPr>
  </w:style>
  <w:style w:type="paragraph" w:customStyle="1" w:styleId="TableParagraph">
    <w:name w:val="Table Paragraph"/>
    <w:basedOn w:val="Normal"/>
    <w:uiPriority w:val="1"/>
    <w:qFormat/>
    <w:pPr>
      <w:spacing w:before="55"/>
    </w:pPr>
    <w:rPr>
      <w:rFonts w:ascii="Arial" w:eastAsia="Arial" w:hAnsi="Arial" w:cs="Arial"/>
    </w:rPr>
  </w:style>
  <w:style w:type="paragraph" w:styleId="Sansinterligne">
    <w:name w:val="No Spacing"/>
    <w:link w:val="SansinterligneCar"/>
    <w:uiPriority w:val="1"/>
    <w:qFormat/>
    <w:rsid w:val="004E7F45"/>
    <w:pPr>
      <w:widowControl/>
      <w:autoSpaceDE/>
      <w:autoSpaceDN/>
    </w:pPr>
    <w:rPr>
      <w:rFonts w:eastAsiaTheme="minorEastAsia"/>
      <w:lang w:val="fr-CH" w:eastAsia="fr-CH"/>
    </w:rPr>
  </w:style>
  <w:style w:type="character" w:customStyle="1" w:styleId="SansinterligneCar">
    <w:name w:val="Sans interligne Car"/>
    <w:basedOn w:val="Policepardfaut"/>
    <w:link w:val="Sansinterligne"/>
    <w:uiPriority w:val="1"/>
    <w:rsid w:val="004E7F45"/>
    <w:rPr>
      <w:rFonts w:eastAsiaTheme="minorEastAsia"/>
      <w:lang w:val="fr-CH" w:eastAsia="fr-CH"/>
    </w:rPr>
  </w:style>
  <w:style w:type="paragraph" w:styleId="En-ttedetabledesmatires">
    <w:name w:val="TOC Heading"/>
    <w:basedOn w:val="Titre1"/>
    <w:next w:val="Normal"/>
    <w:uiPriority w:val="39"/>
    <w:unhideWhenUsed/>
    <w:qFormat/>
    <w:rsid w:val="00A62A6C"/>
    <w:pPr>
      <w:keepNext/>
      <w:keepLines/>
      <w:widowControl/>
      <w:autoSpaceDE/>
      <w:autoSpaceDN/>
      <w:spacing w:before="240" w:line="259" w:lineRule="auto"/>
      <w:ind w:left="0" w:firstLine="0"/>
      <w:outlineLvl w:val="9"/>
    </w:pPr>
    <w:rPr>
      <w:rFonts w:asciiTheme="majorHAnsi" w:eastAsiaTheme="majorEastAsia" w:hAnsiTheme="majorHAnsi" w:cstheme="majorBidi"/>
      <w:b/>
      <w:bCs w:val="0"/>
      <w:color w:val="365F91" w:themeColor="accent1" w:themeShade="BF"/>
      <w:sz w:val="32"/>
      <w:lang w:val="fr-CH" w:eastAsia="fr-CH"/>
    </w:rPr>
  </w:style>
  <w:style w:type="paragraph" w:styleId="TM2">
    <w:name w:val="toc 2"/>
    <w:basedOn w:val="Normal"/>
    <w:next w:val="Normal"/>
    <w:autoRedefine/>
    <w:uiPriority w:val="39"/>
    <w:unhideWhenUsed/>
    <w:rsid w:val="00A62A6C"/>
    <w:pPr>
      <w:widowControl/>
      <w:autoSpaceDE/>
      <w:autoSpaceDN/>
      <w:spacing w:after="100" w:line="259" w:lineRule="auto"/>
      <w:ind w:left="220"/>
    </w:pPr>
    <w:rPr>
      <w:rFonts w:asciiTheme="minorHAnsi" w:eastAsiaTheme="minorEastAsia" w:hAnsiTheme="minorHAnsi" w:cs="Times New Roman"/>
      <w:lang w:val="fr-CH" w:eastAsia="fr-CH"/>
    </w:rPr>
  </w:style>
  <w:style w:type="paragraph" w:styleId="TM1">
    <w:name w:val="toc 1"/>
    <w:basedOn w:val="Normal"/>
    <w:next w:val="Normal"/>
    <w:autoRedefine/>
    <w:uiPriority w:val="39"/>
    <w:unhideWhenUsed/>
    <w:rsid w:val="00A62A6C"/>
    <w:pPr>
      <w:widowControl/>
      <w:autoSpaceDE/>
      <w:autoSpaceDN/>
      <w:spacing w:after="100" w:line="259" w:lineRule="auto"/>
    </w:pPr>
    <w:rPr>
      <w:rFonts w:asciiTheme="minorHAnsi" w:eastAsiaTheme="minorEastAsia" w:hAnsiTheme="minorHAnsi" w:cs="Times New Roman"/>
      <w:lang w:val="fr-CH" w:eastAsia="fr-CH"/>
    </w:rPr>
  </w:style>
  <w:style w:type="paragraph" w:styleId="TM3">
    <w:name w:val="toc 3"/>
    <w:basedOn w:val="Normal"/>
    <w:next w:val="Normal"/>
    <w:autoRedefine/>
    <w:uiPriority w:val="39"/>
    <w:unhideWhenUsed/>
    <w:rsid w:val="00A62A6C"/>
    <w:pPr>
      <w:widowControl/>
      <w:autoSpaceDE/>
      <w:autoSpaceDN/>
      <w:spacing w:after="100" w:line="259" w:lineRule="auto"/>
      <w:ind w:left="440"/>
    </w:pPr>
    <w:rPr>
      <w:rFonts w:asciiTheme="minorHAnsi" w:eastAsiaTheme="minorEastAsia" w:hAnsiTheme="minorHAnsi" w:cs="Times New Roman"/>
      <w:lang w:val="fr-CH" w:eastAsia="fr-CH"/>
    </w:rPr>
  </w:style>
  <w:style w:type="character" w:styleId="Lienhypertexte">
    <w:name w:val="Hyperlink"/>
    <w:basedOn w:val="Policepardfaut"/>
    <w:uiPriority w:val="99"/>
    <w:unhideWhenUsed/>
    <w:rsid w:val="00A62A6C"/>
    <w:rPr>
      <w:color w:val="0000FF" w:themeColor="hyperlink"/>
      <w:u w:val="single"/>
    </w:rPr>
  </w:style>
  <w:style w:type="paragraph" w:styleId="En-tte">
    <w:name w:val="header"/>
    <w:basedOn w:val="Normal"/>
    <w:link w:val="En-tteCar"/>
    <w:uiPriority w:val="99"/>
    <w:unhideWhenUsed/>
    <w:rsid w:val="00BA5BE4"/>
    <w:pPr>
      <w:tabs>
        <w:tab w:val="center" w:pos="4536"/>
        <w:tab w:val="right" w:pos="9072"/>
      </w:tabs>
    </w:pPr>
  </w:style>
  <w:style w:type="character" w:customStyle="1" w:styleId="En-tteCar">
    <w:name w:val="En-tête Car"/>
    <w:basedOn w:val="Policepardfaut"/>
    <w:link w:val="En-tte"/>
    <w:uiPriority w:val="99"/>
    <w:rsid w:val="00BA5BE4"/>
    <w:rPr>
      <w:rFonts w:ascii="Arial MT" w:eastAsia="Arial MT" w:hAnsi="Arial MT" w:cs="Arial MT"/>
      <w:lang w:val="fr-FR"/>
    </w:rPr>
  </w:style>
  <w:style w:type="paragraph" w:styleId="Pieddepage">
    <w:name w:val="footer"/>
    <w:basedOn w:val="Normal"/>
    <w:link w:val="PieddepageCar"/>
    <w:uiPriority w:val="99"/>
    <w:unhideWhenUsed/>
    <w:rsid w:val="00BA5BE4"/>
    <w:pPr>
      <w:tabs>
        <w:tab w:val="center" w:pos="4536"/>
        <w:tab w:val="right" w:pos="9072"/>
      </w:tabs>
    </w:pPr>
  </w:style>
  <w:style w:type="character" w:customStyle="1" w:styleId="PieddepageCar">
    <w:name w:val="Pied de page Car"/>
    <w:basedOn w:val="Policepardfaut"/>
    <w:link w:val="Pieddepage"/>
    <w:uiPriority w:val="99"/>
    <w:rsid w:val="00BA5BE4"/>
    <w:rPr>
      <w:rFonts w:ascii="Arial MT" w:eastAsia="Arial MT" w:hAnsi="Arial MT" w:cs="Arial MT"/>
      <w:lang w:val="fr-FR"/>
    </w:rPr>
  </w:style>
  <w:style w:type="character" w:customStyle="1" w:styleId="CorpsdetexteCar">
    <w:name w:val="Corps de texte Car"/>
    <w:basedOn w:val="Policepardfaut"/>
    <w:link w:val="Corpsdetexte"/>
    <w:uiPriority w:val="1"/>
    <w:rsid w:val="0098700F"/>
    <w:rPr>
      <w:rFonts w:ascii="Roboto Light" w:eastAsia="Arial MT" w:hAnsi="Roboto Light" w:cs="Arial MT"/>
      <w:color w:val="2D2D2D"/>
      <w:sz w:val="24"/>
      <w:szCs w:val="24"/>
      <w:lang w:val="fr-FR"/>
    </w:rPr>
  </w:style>
  <w:style w:type="character" w:styleId="Mentionnonrsolue">
    <w:name w:val="Unresolved Mention"/>
    <w:basedOn w:val="Policepardfaut"/>
    <w:uiPriority w:val="99"/>
    <w:semiHidden/>
    <w:unhideWhenUsed/>
    <w:rsid w:val="003C0A07"/>
    <w:rPr>
      <w:color w:val="605E5C"/>
      <w:shd w:val="clear" w:color="auto" w:fill="E1DFDD"/>
    </w:rPr>
  </w:style>
  <w:style w:type="character" w:styleId="Lienhypertextesuivivisit">
    <w:name w:val="FollowedHyperlink"/>
    <w:basedOn w:val="Policepardfaut"/>
    <w:uiPriority w:val="99"/>
    <w:semiHidden/>
    <w:unhideWhenUsed/>
    <w:rsid w:val="003C0A07"/>
    <w:rPr>
      <w:color w:val="800080" w:themeColor="followedHyperlink"/>
      <w:u w:val="single"/>
    </w:rPr>
  </w:style>
  <w:style w:type="paragraph" w:styleId="Lgende">
    <w:name w:val="caption"/>
    <w:basedOn w:val="Normal"/>
    <w:next w:val="Normal"/>
    <w:uiPriority w:val="35"/>
    <w:unhideWhenUsed/>
    <w:qFormat/>
    <w:rsid w:val="009C6B71"/>
    <w:pPr>
      <w:spacing w:after="200"/>
    </w:pPr>
    <w:rPr>
      <w:i/>
      <w:iCs/>
      <w:color w:val="ED7D2F"/>
      <w:sz w:val="18"/>
      <w:szCs w:val="18"/>
    </w:rPr>
  </w:style>
  <w:style w:type="character" w:customStyle="1" w:styleId="Titre1Car">
    <w:name w:val="Titre 1 Car"/>
    <w:basedOn w:val="Policepardfaut"/>
    <w:link w:val="Titre1"/>
    <w:uiPriority w:val="9"/>
    <w:rsid w:val="00D517C7"/>
    <w:rPr>
      <w:rFonts w:ascii="Roboto" w:eastAsia="Arial" w:hAnsi="Roboto" w:cs="Arial"/>
      <w:bCs/>
      <w:color w:val="2D2D2D"/>
      <w:sz w:val="36"/>
      <w:szCs w:val="32"/>
      <w:lang w:val="fr-FR"/>
    </w:rPr>
  </w:style>
  <w:style w:type="character" w:customStyle="1" w:styleId="Titre3Car">
    <w:name w:val="Titre 3 Car"/>
    <w:basedOn w:val="Policepardfaut"/>
    <w:link w:val="Titre3"/>
    <w:uiPriority w:val="9"/>
    <w:rsid w:val="00592C0B"/>
    <w:rPr>
      <w:rFonts w:ascii="Roboto" w:eastAsia="Arial" w:hAnsi="Roboto" w:cs="Arial"/>
      <w:b/>
      <w:bCs/>
      <w:color w:val="2D2D2D"/>
      <w:sz w:val="28"/>
      <w:szCs w:val="28"/>
      <w:lang w:val="fr-FR"/>
    </w:rPr>
  </w:style>
  <w:style w:type="character" w:customStyle="1" w:styleId="sw">
    <w:name w:val="sw"/>
    <w:basedOn w:val="Policepardfaut"/>
    <w:rsid w:val="003C0868"/>
  </w:style>
  <w:style w:type="paragraph" w:styleId="Tabledesillustrations">
    <w:name w:val="table of figures"/>
    <w:basedOn w:val="Normal"/>
    <w:next w:val="Normal"/>
    <w:uiPriority w:val="99"/>
    <w:unhideWhenUsed/>
    <w:rsid w:val="003F385E"/>
  </w:style>
  <w:style w:type="table" w:styleId="Grilledutableau">
    <w:name w:val="Table Grid"/>
    <w:basedOn w:val="TableauNormal"/>
    <w:uiPriority w:val="39"/>
    <w:rsid w:val="00DC66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rsid w:val="00860BEF"/>
    <w:pPr>
      <w:widowControl/>
      <w:autoSpaceDE/>
      <w:autoSpaceDN/>
      <w:spacing w:before="100" w:beforeAutospacing="1" w:after="100" w:afterAutospacing="1"/>
    </w:pPr>
    <w:rPr>
      <w:rFonts w:ascii="Times New Roman" w:eastAsia="Times New Roman" w:hAnsi="Times New Roman" w:cs="Times New Roman"/>
      <w:sz w:val="24"/>
      <w:szCs w:val="24"/>
      <w:lang w:val="fr-CH" w:eastAsia="fr-CH"/>
    </w:rPr>
  </w:style>
  <w:style w:type="table" w:customStyle="1" w:styleId="TableGrid">
    <w:name w:val="TableGrid"/>
    <w:rsid w:val="00860BEF"/>
    <w:pPr>
      <w:widowControl/>
      <w:autoSpaceDE/>
      <w:autoSpaceDN/>
    </w:pPr>
    <w:rPr>
      <w:rFonts w:eastAsiaTheme="minorEastAsia"/>
    </w:rPr>
    <w:tblPr>
      <w:tblCellMar>
        <w:top w:w="0" w:type="dxa"/>
        <w:left w:w="0" w:type="dxa"/>
        <w:bottom w:w="0" w:type="dxa"/>
        <w:right w:w="0" w:type="dxa"/>
      </w:tblCellMar>
    </w:tblPr>
  </w:style>
  <w:style w:type="paragraph" w:customStyle="1" w:styleId="Default">
    <w:name w:val="Default"/>
    <w:rsid w:val="00870D66"/>
    <w:pPr>
      <w:widowControl/>
      <w:adjustRightInd w:val="0"/>
    </w:pPr>
    <w:rPr>
      <w:rFonts w:ascii="Times New Roman" w:hAnsi="Times New Roman" w:cs="Times New Roman"/>
      <w:color w:val="000000"/>
      <w:sz w:val="24"/>
      <w:szCs w:val="24"/>
      <w:lang w:val="fr-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9599529">
      <w:bodyDiv w:val="1"/>
      <w:marLeft w:val="0"/>
      <w:marRight w:val="0"/>
      <w:marTop w:val="0"/>
      <w:marBottom w:val="0"/>
      <w:divBdr>
        <w:top w:val="none" w:sz="0" w:space="0" w:color="auto"/>
        <w:left w:val="none" w:sz="0" w:space="0" w:color="auto"/>
        <w:bottom w:val="none" w:sz="0" w:space="0" w:color="auto"/>
        <w:right w:val="none" w:sz="0" w:space="0" w:color="auto"/>
      </w:divBdr>
      <w:divsChild>
        <w:div w:id="2051999495">
          <w:marLeft w:val="0"/>
          <w:marRight w:val="0"/>
          <w:marTop w:val="0"/>
          <w:marBottom w:val="0"/>
          <w:divBdr>
            <w:top w:val="single" w:sz="2" w:space="0" w:color="D9D9E3"/>
            <w:left w:val="single" w:sz="2" w:space="0" w:color="D9D9E3"/>
            <w:bottom w:val="single" w:sz="2" w:space="0" w:color="D9D9E3"/>
            <w:right w:val="single" w:sz="2" w:space="0" w:color="D9D9E3"/>
          </w:divBdr>
          <w:divsChild>
            <w:div w:id="16339481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91425520">
          <w:marLeft w:val="0"/>
          <w:marRight w:val="0"/>
          <w:marTop w:val="0"/>
          <w:marBottom w:val="0"/>
          <w:divBdr>
            <w:top w:val="single" w:sz="2" w:space="0" w:color="D9D9E3"/>
            <w:left w:val="single" w:sz="2" w:space="0" w:color="D9D9E3"/>
            <w:bottom w:val="single" w:sz="2" w:space="0" w:color="D9D9E3"/>
            <w:right w:val="single" w:sz="2" w:space="0" w:color="D9D9E3"/>
          </w:divBdr>
          <w:divsChild>
            <w:div w:id="8036202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27497302">
      <w:bodyDiv w:val="1"/>
      <w:marLeft w:val="0"/>
      <w:marRight w:val="0"/>
      <w:marTop w:val="0"/>
      <w:marBottom w:val="0"/>
      <w:divBdr>
        <w:top w:val="none" w:sz="0" w:space="0" w:color="auto"/>
        <w:left w:val="none" w:sz="0" w:space="0" w:color="auto"/>
        <w:bottom w:val="none" w:sz="0" w:space="0" w:color="auto"/>
        <w:right w:val="none" w:sz="0" w:space="0" w:color="auto"/>
      </w:divBdr>
    </w:div>
    <w:div w:id="998002666">
      <w:bodyDiv w:val="1"/>
      <w:marLeft w:val="0"/>
      <w:marRight w:val="0"/>
      <w:marTop w:val="0"/>
      <w:marBottom w:val="0"/>
      <w:divBdr>
        <w:top w:val="none" w:sz="0" w:space="0" w:color="auto"/>
        <w:left w:val="none" w:sz="0" w:space="0" w:color="auto"/>
        <w:bottom w:val="none" w:sz="0" w:space="0" w:color="auto"/>
        <w:right w:val="none" w:sz="0" w:space="0" w:color="auto"/>
      </w:divBdr>
    </w:div>
    <w:div w:id="1000693683">
      <w:bodyDiv w:val="1"/>
      <w:marLeft w:val="0"/>
      <w:marRight w:val="0"/>
      <w:marTop w:val="0"/>
      <w:marBottom w:val="0"/>
      <w:divBdr>
        <w:top w:val="none" w:sz="0" w:space="0" w:color="auto"/>
        <w:left w:val="none" w:sz="0" w:space="0" w:color="auto"/>
        <w:bottom w:val="none" w:sz="0" w:space="0" w:color="auto"/>
        <w:right w:val="none" w:sz="0" w:space="0" w:color="auto"/>
      </w:divBdr>
    </w:div>
    <w:div w:id="1067000586">
      <w:bodyDiv w:val="1"/>
      <w:marLeft w:val="0"/>
      <w:marRight w:val="0"/>
      <w:marTop w:val="0"/>
      <w:marBottom w:val="0"/>
      <w:divBdr>
        <w:top w:val="none" w:sz="0" w:space="0" w:color="auto"/>
        <w:left w:val="none" w:sz="0" w:space="0" w:color="auto"/>
        <w:bottom w:val="none" w:sz="0" w:space="0" w:color="auto"/>
        <w:right w:val="none" w:sz="0" w:space="0" w:color="auto"/>
      </w:divBdr>
    </w:div>
    <w:div w:id="1178236026">
      <w:bodyDiv w:val="1"/>
      <w:marLeft w:val="0"/>
      <w:marRight w:val="0"/>
      <w:marTop w:val="0"/>
      <w:marBottom w:val="0"/>
      <w:divBdr>
        <w:top w:val="none" w:sz="0" w:space="0" w:color="auto"/>
        <w:left w:val="none" w:sz="0" w:space="0" w:color="auto"/>
        <w:bottom w:val="none" w:sz="0" w:space="0" w:color="auto"/>
        <w:right w:val="none" w:sz="0" w:space="0" w:color="auto"/>
      </w:divBdr>
    </w:div>
    <w:div w:id="1420522290">
      <w:bodyDiv w:val="1"/>
      <w:marLeft w:val="0"/>
      <w:marRight w:val="0"/>
      <w:marTop w:val="0"/>
      <w:marBottom w:val="0"/>
      <w:divBdr>
        <w:top w:val="none" w:sz="0" w:space="0" w:color="auto"/>
        <w:left w:val="none" w:sz="0" w:space="0" w:color="auto"/>
        <w:bottom w:val="none" w:sz="0" w:space="0" w:color="auto"/>
        <w:right w:val="none" w:sz="0" w:space="0" w:color="auto"/>
      </w:divBdr>
    </w:div>
    <w:div w:id="1526214961">
      <w:bodyDiv w:val="1"/>
      <w:marLeft w:val="0"/>
      <w:marRight w:val="0"/>
      <w:marTop w:val="0"/>
      <w:marBottom w:val="0"/>
      <w:divBdr>
        <w:top w:val="none" w:sz="0" w:space="0" w:color="auto"/>
        <w:left w:val="none" w:sz="0" w:space="0" w:color="auto"/>
        <w:bottom w:val="none" w:sz="0" w:space="0" w:color="auto"/>
        <w:right w:val="none" w:sz="0" w:space="0" w:color="auto"/>
      </w:divBdr>
    </w:div>
    <w:div w:id="1911310348">
      <w:bodyDiv w:val="1"/>
      <w:marLeft w:val="0"/>
      <w:marRight w:val="0"/>
      <w:marTop w:val="0"/>
      <w:marBottom w:val="0"/>
      <w:divBdr>
        <w:top w:val="none" w:sz="0" w:space="0" w:color="auto"/>
        <w:left w:val="none" w:sz="0" w:space="0" w:color="auto"/>
        <w:bottom w:val="none" w:sz="0" w:space="0" w:color="auto"/>
        <w:right w:val="none" w:sz="0" w:space="0" w:color="auto"/>
      </w:divBdr>
      <w:divsChild>
        <w:div w:id="1289815717">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eader" Target="head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theme" Target="theme/theme1.xml"/></Relationships>
</file>

<file path=word/_rels/header2.xml.rels><?xml version="1.0" encoding="UTF-8" standalone="yes"?>
<Relationships xmlns="http://schemas.openxmlformats.org/package/2006/relationships"><Relationship Id="rId2" Type="http://schemas.openxmlformats.org/officeDocument/2006/relationships/image" Target="media/image4.jpeg"/><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126DD8-5D02-42EC-97DF-67866D5D6B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3116</Words>
  <Characters>17144</Characters>
  <Application>Microsoft Office Word</Application>
  <DocSecurity>0</DocSecurity>
  <Lines>142</Lines>
  <Paragraphs>40</Paragraphs>
  <ScaleCrop>false</ScaleCrop>
  <HeadingPairs>
    <vt:vector size="2" baseType="variant">
      <vt:variant>
        <vt:lpstr>Titre</vt:lpstr>
      </vt:variant>
      <vt:variant>
        <vt:i4>1</vt:i4>
      </vt:variant>
    </vt:vector>
  </HeadingPairs>
  <TitlesOfParts>
    <vt:vector size="1" baseType="lpstr">
      <vt:lpstr>Processeur</vt:lpstr>
    </vt:vector>
  </TitlesOfParts>
  <Company/>
  <LinksUpToDate>false</LinksUpToDate>
  <CharactersWithSpaces>20220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Processeur</dc:title>
  <dc:creator>Grégoire Rossier</dc:creator>
  <cp:lastModifiedBy>Luca Böhlen</cp:lastModifiedBy>
  <cp:revision>34</cp:revision>
  <dcterms:created xsi:type="dcterms:W3CDTF">2022-10-27T07:49:00Z</dcterms:created>
  <dcterms:modified xsi:type="dcterms:W3CDTF">2023-05-30T11:19:00Z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2016-11-29T00:00:00Z</vt:filetime>
  </property>
  <property fmtid="{D5CDD505-2E9C-101B-9397-08002B2CF9AE}" pid="3" name="Creator">
    <vt:lpwstr>Microsoft® Word 2010</vt:lpwstr>
  </property>
  <property fmtid="{D5CDD505-2E9C-101B-9397-08002B2CF9AE}" pid="4" name="LastSaved">
    <vt:filetime>2022-10-27T00:00:00Z</vt:filetime>
  </property>
</Properties>
</file>