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450DD6" w:rsidRDefault="00EF464E">
      <w:pPr>
        <w:contextualSpacing w:val="0"/>
      </w:pPr>
      <w:r>
        <w:t>UA-DETI/TSI: 45424- Introdução à Computação Móvel 2013/2014 2S</w:t>
      </w:r>
    </w:p>
    <w:p w:rsidR="00450DD6" w:rsidRDefault="00F73422">
      <w:pPr>
        <w:pStyle w:val="Ttulo"/>
        <w:contextualSpacing w:val="0"/>
      </w:pPr>
      <w:bookmarkStart w:id="0" w:name="h.t68bkbs78iml" w:colFirst="0" w:colLast="0"/>
      <w:bookmarkEnd w:id="0"/>
      <w:r>
        <w:t>Relatório Técnico do projeto</w:t>
      </w:r>
      <w:r w:rsidR="00EF464E">
        <w:t xml:space="preserve">: </w:t>
      </w:r>
      <w:proofErr w:type="spellStart"/>
      <w:r>
        <w:rPr>
          <w:shd w:val="clear" w:color="auto" w:fill="FFF2CC"/>
        </w:rPr>
        <w:t>BringMe</w:t>
      </w:r>
      <w:proofErr w:type="spellEnd"/>
    </w:p>
    <w:tbl>
      <w:tblPr>
        <w:tblStyle w:val="1"/>
        <w:tblW w:w="9420" w:type="dxa"/>
        <w:tblInd w:w="100" w:type="dxa"/>
        <w:tblBorders>
          <w:top w:val="single" w:sz="4" w:space="0" w:color="EFEFEF"/>
          <w:left w:val="single" w:sz="4" w:space="0" w:color="EFEFEF"/>
          <w:bottom w:val="single" w:sz="4" w:space="0" w:color="EFEFEF"/>
          <w:right w:val="single" w:sz="4" w:space="0" w:color="EFEFEF"/>
          <w:insideH w:val="single" w:sz="4" w:space="0" w:color="EFEFEF"/>
          <w:insideV w:val="single" w:sz="4" w:space="0" w:color="EFEFE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1215"/>
        <w:gridCol w:w="8205"/>
      </w:tblGrid>
      <w:tr w:rsidR="00450DD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0DD6" w:rsidRDefault="00F73422">
            <w:pPr>
              <w:spacing w:line="240" w:lineRule="auto"/>
              <w:contextualSpacing w:val="0"/>
            </w:pPr>
            <w:r>
              <w:t>Data</w:t>
            </w:r>
            <w:r w:rsidR="00EF464E">
              <w:t>:</w:t>
            </w:r>
          </w:p>
        </w:tc>
        <w:tc>
          <w:tcPr>
            <w:tcW w:w="82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0DD6" w:rsidRDefault="00EF464E" w:rsidP="00F73422">
            <w:pPr>
              <w:spacing w:line="240" w:lineRule="auto"/>
              <w:contextualSpacing w:val="0"/>
            </w:pPr>
            <w:r>
              <w:t>Universidade de Aveiro, 2014-06-</w:t>
            </w:r>
            <w:r w:rsidR="00F73422">
              <w:t>09</w:t>
            </w:r>
          </w:p>
        </w:tc>
      </w:tr>
      <w:tr w:rsidR="00450DD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0DD6" w:rsidRDefault="00F73422">
            <w:pPr>
              <w:spacing w:line="240" w:lineRule="auto"/>
              <w:contextualSpacing w:val="0"/>
            </w:pPr>
            <w:r>
              <w:t>Alunos</w:t>
            </w:r>
            <w:r w:rsidR="00EF464E">
              <w:t>:</w:t>
            </w:r>
          </w:p>
        </w:tc>
        <w:tc>
          <w:tcPr>
            <w:tcW w:w="82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0DD6" w:rsidRDefault="00F73422">
            <w:pPr>
              <w:spacing w:line="240" w:lineRule="auto"/>
              <w:contextualSpacing w:val="0"/>
            </w:pPr>
            <w:r>
              <w:t>42345</w:t>
            </w:r>
            <w:r w:rsidR="00EF464E">
              <w:t xml:space="preserve">: </w:t>
            </w:r>
            <w:r>
              <w:t>Filipe Manuel Couto Pinheiro</w:t>
            </w:r>
          </w:p>
          <w:p w:rsidR="00450DD6" w:rsidRDefault="00EF464E" w:rsidP="00F73422">
            <w:pPr>
              <w:spacing w:line="240" w:lineRule="auto"/>
              <w:contextualSpacing w:val="0"/>
            </w:pPr>
            <w:r>
              <w:t xml:space="preserve">95432: </w:t>
            </w:r>
            <w:proofErr w:type="spellStart"/>
            <w:r>
              <w:t>Bellarmine</w:t>
            </w:r>
            <w:proofErr w:type="spellEnd"/>
            <w:r>
              <w:t xml:space="preserve"> Bastos Brito</w:t>
            </w:r>
          </w:p>
        </w:tc>
      </w:tr>
    </w:tbl>
    <w:p w:rsidR="00450DD6" w:rsidRDefault="00450DD6">
      <w:pPr>
        <w:pBdr>
          <w:top w:val="single" w:sz="4" w:space="1" w:color="auto"/>
        </w:pBdr>
      </w:pPr>
    </w:p>
    <w:p w:rsidR="00450DD6" w:rsidRDefault="00450DD6">
      <w:pPr>
        <w:contextualSpacing w:val="0"/>
      </w:pPr>
    </w:p>
    <w:p w:rsidR="00450DD6" w:rsidRDefault="00EF464E">
      <w:pPr>
        <w:ind w:left="360"/>
        <w:contextualSpacing w:val="0"/>
      </w:pPr>
      <w:hyperlink w:anchor="h.gywk9jkgpq9p">
        <w:proofErr w:type="spellStart"/>
        <w:r>
          <w:rPr>
            <w:color w:val="1155CC"/>
            <w:u w:val="single"/>
          </w:rPr>
          <w:t>Introduction</w:t>
        </w:r>
        <w:proofErr w:type="spellEnd"/>
      </w:hyperlink>
    </w:p>
    <w:p w:rsidR="00450DD6" w:rsidRDefault="00EF464E">
      <w:pPr>
        <w:ind w:left="360"/>
        <w:contextualSpacing w:val="0"/>
      </w:pPr>
      <w:hyperlink w:anchor="h.agkbv6vqjv7w">
        <w:proofErr w:type="spellStart"/>
        <w:r>
          <w:rPr>
            <w:color w:val="1155CC"/>
            <w:u w:val="single"/>
          </w:rPr>
          <w:t>The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application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concept</w:t>
        </w:r>
        <w:proofErr w:type="spellEnd"/>
      </w:hyperlink>
    </w:p>
    <w:p w:rsidR="00450DD6" w:rsidRDefault="00EF464E">
      <w:pPr>
        <w:ind w:left="360"/>
        <w:contextualSpacing w:val="0"/>
      </w:pPr>
      <w:hyperlink w:anchor="h.x0svg19kxixx">
        <w:proofErr w:type="spellStart"/>
        <w:r>
          <w:rPr>
            <w:color w:val="1155CC"/>
            <w:u w:val="single"/>
          </w:rPr>
          <w:t>Overall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application</w:t>
        </w:r>
        <w:proofErr w:type="spellEnd"/>
        <w:r>
          <w:rPr>
            <w:color w:val="1155CC"/>
            <w:u w:val="single"/>
          </w:rPr>
          <w:t xml:space="preserve"> </w:t>
        </w:r>
        <w:proofErr w:type="gramStart"/>
        <w:r>
          <w:rPr>
            <w:color w:val="1155CC"/>
            <w:u w:val="single"/>
          </w:rPr>
          <w:t>design</w:t>
        </w:r>
        <w:proofErr w:type="gramEnd"/>
      </w:hyperlink>
    </w:p>
    <w:p w:rsidR="00450DD6" w:rsidRDefault="00EF464E">
      <w:pPr>
        <w:ind w:left="720"/>
        <w:contextualSpacing w:val="0"/>
      </w:pPr>
      <w:hyperlink w:anchor="h.vt88jemcyuci">
        <w:proofErr w:type="spellStart"/>
        <w:r>
          <w:rPr>
            <w:color w:val="1155CC"/>
            <w:u w:val="single"/>
          </w:rPr>
          <w:t>Experience</w:t>
        </w:r>
        <w:proofErr w:type="spellEnd"/>
        <w:r>
          <w:rPr>
            <w:color w:val="1155CC"/>
            <w:u w:val="single"/>
          </w:rPr>
          <w:t xml:space="preserve"> </w:t>
        </w:r>
        <w:proofErr w:type="gramStart"/>
        <w:r>
          <w:rPr>
            <w:color w:val="1155CC"/>
            <w:u w:val="single"/>
          </w:rPr>
          <w:t>design</w:t>
        </w:r>
        <w:proofErr w:type="gramEnd"/>
      </w:hyperlink>
    </w:p>
    <w:p w:rsidR="00450DD6" w:rsidRDefault="00EF464E">
      <w:pPr>
        <w:ind w:left="720"/>
        <w:contextualSpacing w:val="0"/>
      </w:pPr>
      <w:hyperlink w:anchor="h.b71y80qbloy7">
        <w:proofErr w:type="spellStart"/>
        <w:r>
          <w:rPr>
            <w:color w:val="1155CC"/>
            <w:u w:val="single"/>
          </w:rPr>
          <w:t>Technical</w:t>
        </w:r>
        <w:proofErr w:type="spellEnd"/>
        <w:r>
          <w:rPr>
            <w:color w:val="1155CC"/>
            <w:u w:val="single"/>
          </w:rPr>
          <w:t xml:space="preserve"> </w:t>
        </w:r>
        <w:proofErr w:type="gramStart"/>
        <w:r>
          <w:rPr>
            <w:color w:val="1155CC"/>
            <w:u w:val="single"/>
          </w:rPr>
          <w:t>design</w:t>
        </w:r>
        <w:proofErr w:type="gramEnd"/>
      </w:hyperlink>
    </w:p>
    <w:p w:rsidR="00450DD6" w:rsidRDefault="00EF464E">
      <w:pPr>
        <w:ind w:left="360"/>
        <w:contextualSpacing w:val="0"/>
      </w:pPr>
      <w:hyperlink w:anchor="h.iqvi2ko5hcby">
        <w:proofErr w:type="spellStart"/>
        <w:r>
          <w:rPr>
            <w:color w:val="1155CC"/>
            <w:u w:val="single"/>
          </w:rPr>
          <w:t>Implemented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solution</w:t>
        </w:r>
        <w:proofErr w:type="spellEnd"/>
      </w:hyperlink>
    </w:p>
    <w:p w:rsidR="00450DD6" w:rsidRDefault="00EF464E">
      <w:pPr>
        <w:ind w:left="720"/>
        <w:contextualSpacing w:val="0"/>
      </w:pPr>
      <w:hyperlink w:anchor="h.uf72m6aaq6zl">
        <w:proofErr w:type="spellStart"/>
        <w:r>
          <w:rPr>
            <w:color w:val="1155CC"/>
            <w:u w:val="single"/>
          </w:rPr>
          <w:t>User</w:t>
        </w:r>
        <w:proofErr w:type="spellEnd"/>
        <w:r>
          <w:rPr>
            <w:color w:val="1155CC"/>
            <w:u w:val="single"/>
          </w:rPr>
          <w:t xml:space="preserve"> interface </w:t>
        </w:r>
        <w:proofErr w:type="spellStart"/>
        <w:r>
          <w:rPr>
            <w:color w:val="1155CC"/>
            <w:u w:val="single"/>
          </w:rPr>
          <w:t>and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navigation</w:t>
        </w:r>
        <w:proofErr w:type="spellEnd"/>
      </w:hyperlink>
    </w:p>
    <w:p w:rsidR="00450DD6" w:rsidRDefault="00EF464E">
      <w:pPr>
        <w:ind w:left="720"/>
        <w:contextualSpacing w:val="0"/>
      </w:pPr>
      <w:hyperlink w:anchor="h.fb137l1wkdcr">
        <w:proofErr w:type="spellStart"/>
        <w:r>
          <w:rPr>
            <w:color w:val="1155CC"/>
            <w:u w:val="single"/>
          </w:rPr>
          <w:t>Implemented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components</w:t>
        </w:r>
        <w:proofErr w:type="spellEnd"/>
      </w:hyperlink>
    </w:p>
    <w:p w:rsidR="00450DD6" w:rsidRDefault="00EF464E">
      <w:pPr>
        <w:ind w:left="720"/>
        <w:contextualSpacing w:val="0"/>
      </w:pPr>
      <w:hyperlink w:anchor="h.50p0qmm5v2an">
        <w:proofErr w:type="spellStart"/>
        <w:r>
          <w:rPr>
            <w:color w:val="1155CC"/>
            <w:u w:val="single"/>
          </w:rPr>
          <w:t>Limitations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with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current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implementation</w:t>
        </w:r>
        <w:proofErr w:type="spellEnd"/>
      </w:hyperlink>
    </w:p>
    <w:p w:rsidR="00450DD6" w:rsidRDefault="00EF464E">
      <w:pPr>
        <w:ind w:left="720"/>
        <w:contextualSpacing w:val="0"/>
      </w:pPr>
      <w:hyperlink w:anchor="h.jl7p7yaalz4q">
        <w:proofErr w:type="spellStart"/>
        <w:r>
          <w:rPr>
            <w:color w:val="1155CC"/>
            <w:u w:val="single"/>
          </w:rPr>
          <w:t>Libraries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and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external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code</w:t>
        </w:r>
        <w:proofErr w:type="spellEnd"/>
      </w:hyperlink>
    </w:p>
    <w:p w:rsidR="00450DD6" w:rsidRDefault="00EF464E">
      <w:pPr>
        <w:ind w:left="360"/>
        <w:contextualSpacing w:val="0"/>
      </w:pPr>
      <w:hyperlink w:anchor="h.qfoia8sm870a">
        <w:proofErr w:type="spellStart"/>
        <w:r>
          <w:rPr>
            <w:color w:val="1155CC"/>
            <w:u w:val="single"/>
          </w:rPr>
          <w:t>Conclusions</w:t>
        </w:r>
        <w:proofErr w:type="spellEnd"/>
      </w:hyperlink>
    </w:p>
    <w:p w:rsidR="00450DD6" w:rsidRDefault="00EF464E">
      <w:pPr>
        <w:ind w:left="720"/>
        <w:contextualSpacing w:val="0"/>
      </w:pPr>
      <w:hyperlink w:anchor="h.f6eyad27ly0g">
        <w:proofErr w:type="spellStart"/>
        <w:r>
          <w:rPr>
            <w:color w:val="1155CC"/>
            <w:u w:val="single"/>
          </w:rPr>
          <w:t>Lessons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learned</w:t>
        </w:r>
        <w:proofErr w:type="spellEnd"/>
      </w:hyperlink>
    </w:p>
    <w:p w:rsidR="00450DD6" w:rsidRDefault="00EF464E">
      <w:pPr>
        <w:ind w:left="720"/>
        <w:contextualSpacing w:val="0"/>
      </w:pPr>
      <w:hyperlink w:anchor="h.6pn6t13rz3ii">
        <w:r>
          <w:rPr>
            <w:color w:val="1155CC"/>
            <w:u w:val="single"/>
          </w:rPr>
          <w:t xml:space="preserve">Future </w:t>
        </w:r>
        <w:proofErr w:type="spellStart"/>
        <w:r>
          <w:rPr>
            <w:color w:val="1155CC"/>
            <w:u w:val="single"/>
          </w:rPr>
          <w:t>work</w:t>
        </w:r>
        <w:proofErr w:type="spellEnd"/>
      </w:hyperlink>
    </w:p>
    <w:p w:rsidR="00450DD6" w:rsidRDefault="00450DD6">
      <w:pPr>
        <w:pBdr>
          <w:top w:val="single" w:sz="4" w:space="1" w:color="auto"/>
        </w:pBdr>
      </w:pPr>
    </w:p>
    <w:p w:rsidR="00450DD6" w:rsidRDefault="00450DD6">
      <w:pPr>
        <w:contextualSpacing w:val="0"/>
      </w:pPr>
    </w:p>
    <w:p w:rsidR="00450DD6" w:rsidRDefault="00F73422">
      <w:pPr>
        <w:pStyle w:val="Cabealho1"/>
        <w:contextualSpacing w:val="0"/>
      </w:pPr>
      <w:bookmarkStart w:id="1" w:name="h.gywk9jkgpq9p" w:colFirst="0" w:colLast="0"/>
      <w:bookmarkEnd w:id="1"/>
      <w:r>
        <w:t>Introdução</w:t>
      </w:r>
    </w:p>
    <w:p w:rsidR="00F73422" w:rsidRDefault="00F73422" w:rsidP="00F73422">
      <w:r>
        <w:t xml:space="preserve">O projeto </w:t>
      </w:r>
      <w:proofErr w:type="spellStart"/>
      <w:r>
        <w:t>BringMe</w:t>
      </w:r>
      <w:proofErr w:type="spellEnd"/>
      <w:r>
        <w:t xml:space="preserve"> surge no âmbito da disciplina de Introdução à Computação Móvel. A cadeira conta com um projeto semestral que será desenvolvido de encontro com as tecnologias relacionadas com computação móvel</w:t>
      </w:r>
      <w:r w:rsidR="00801BA5">
        <w:t xml:space="preserve">, nomeadamente uma aplicação desenvolvida em </w:t>
      </w:r>
      <w:proofErr w:type="spellStart"/>
      <w:r w:rsidR="00801BA5">
        <w:t>android</w:t>
      </w:r>
      <w:proofErr w:type="spellEnd"/>
      <w:r w:rsidR="00801BA5">
        <w:t xml:space="preserve"> e uma temática diferente todos os anos. Este ano a temática escolhida foi “cidades do futuro”, ou seja, desenvolver uma aplicação que tivesse utilidade e tivesse a possibilidade de ser utilizada numa cidade do futuro.</w:t>
      </w:r>
    </w:p>
    <w:p w:rsidR="000D3F1E" w:rsidRDefault="000D3F1E" w:rsidP="00F73422">
      <w:r>
        <w:t xml:space="preserve">Para nos ajudar no desenvolvimento de uma aplicação que fosse de facto utilizável foi feita uma parceria entre o Departamento de Eletrónica, Telecomunicações e informática e o Departamento de Comunicação e Arte, mais especificamente os alunos de Design, que iriam em conjunto com os alunos do DETI ajudar a desenvolver o conceito da aplicação, assim como trabalhar sobre a parte de interface e </w:t>
      </w:r>
      <w:proofErr w:type="gramStart"/>
      <w:r>
        <w:t>design</w:t>
      </w:r>
      <w:proofErr w:type="gramEnd"/>
      <w:r>
        <w:t xml:space="preserve"> da aplicação.</w:t>
      </w:r>
    </w:p>
    <w:p w:rsidR="00450DD6" w:rsidRDefault="000D3F1E">
      <w:pPr>
        <w:pStyle w:val="Cabealho1"/>
        <w:contextualSpacing w:val="0"/>
      </w:pPr>
      <w:bookmarkStart w:id="2" w:name="h.agkbv6vqjv7w" w:colFirst="0" w:colLast="0"/>
      <w:bookmarkEnd w:id="2"/>
      <w:r>
        <w:t>Conceito</w:t>
      </w:r>
    </w:p>
    <w:p w:rsidR="000D3F1E" w:rsidRDefault="000D3F1E" w:rsidP="000D3F1E">
      <w:r>
        <w:t xml:space="preserve">O </w:t>
      </w:r>
      <w:proofErr w:type="spellStart"/>
      <w:r>
        <w:t>BringMe</w:t>
      </w:r>
      <w:proofErr w:type="spellEnd"/>
      <w:r>
        <w:t xml:space="preserve"> consiste num projeto que ajuda as pessoas a terem entregas feitas por outras, ou seja, por vezes existem ocasiões em que as deslocações para entregar ou ir buscar determinado item são muito complicadas. No seguimento deste problema surge o </w:t>
      </w:r>
      <w:proofErr w:type="spellStart"/>
      <w:r>
        <w:t>BringMe</w:t>
      </w:r>
      <w:proofErr w:type="spellEnd"/>
      <w:r>
        <w:t>, que aparece como solução para este problema.</w:t>
      </w:r>
    </w:p>
    <w:p w:rsidR="000D3F1E" w:rsidRDefault="000D3F1E" w:rsidP="000D3F1E">
      <w:r>
        <w:lastRenderedPageBreak/>
        <w:t xml:space="preserve">A aplicação </w:t>
      </w:r>
      <w:r w:rsidR="00C42358">
        <w:t xml:space="preserve">beneficia, portanto, pessoas que não tem muito tempo ou disponibilidade para estarem no local onde se encontra o objeto que gostariam que fosse entregue num determinado destino. Daí a aplicação </w:t>
      </w:r>
      <w:proofErr w:type="spellStart"/>
      <w:r w:rsidR="00C42358">
        <w:t>BringMe</w:t>
      </w:r>
      <w:proofErr w:type="spellEnd"/>
      <w:r w:rsidR="00C42358">
        <w:t xml:space="preserve"> gerar interesse, devido ao seu carater prestativo que informa de quem estará perto do local onde está o “pacote” que se pretender entregar.</w:t>
      </w:r>
      <w:r w:rsidR="00FF69D7">
        <w:t xml:space="preserve"> Além desta face da aplicação, decidiu-se introduzir um pouco de “Redes sociais” na aplicação, esta introdução traz consigo mais fiabilidade na aplicação, pois assim entre as pessoas que estão no local podemos descobrir amigos nossos do </w:t>
      </w:r>
      <w:proofErr w:type="spellStart"/>
      <w:r w:rsidR="00FF69D7">
        <w:t>facebook</w:t>
      </w:r>
      <w:proofErr w:type="spellEnd"/>
      <w:r w:rsidR="00FF69D7">
        <w:t xml:space="preserve"> aos quais confiamos a tarefa de fazer a entrega.</w:t>
      </w:r>
    </w:p>
    <w:p w:rsidR="00FF69D7" w:rsidRDefault="00FF69D7">
      <w:pPr>
        <w:contextualSpacing w:val="0"/>
      </w:pPr>
    </w:p>
    <w:p w:rsidR="00450DD6" w:rsidRPr="006E30C7" w:rsidRDefault="00EF464E">
      <w:pPr>
        <w:contextualSpacing w:val="0"/>
        <w:rPr>
          <w:color w:val="FF0000"/>
        </w:rPr>
      </w:pPr>
      <w:r w:rsidRPr="006E30C7">
        <w:rPr>
          <w:color w:val="FF0000"/>
        </w:rPr>
        <w:t xml:space="preserve">→ </w:t>
      </w:r>
      <w:proofErr w:type="spellStart"/>
      <w:r w:rsidRPr="006E30C7">
        <w:rPr>
          <w:color w:val="FF0000"/>
        </w:rPr>
        <w:t>Optional</w:t>
      </w:r>
      <w:proofErr w:type="spellEnd"/>
      <w:r w:rsidRPr="006E30C7">
        <w:rPr>
          <w:color w:val="FF0000"/>
        </w:rPr>
        <w:t xml:space="preserve">: </w:t>
      </w:r>
      <w:proofErr w:type="spellStart"/>
      <w:r w:rsidRPr="006E30C7">
        <w:rPr>
          <w:color w:val="FF0000"/>
        </w:rPr>
        <w:t>present</w:t>
      </w:r>
      <w:proofErr w:type="spellEnd"/>
      <w:r w:rsidRPr="006E30C7">
        <w:rPr>
          <w:color w:val="FF0000"/>
        </w:rPr>
        <w:t xml:space="preserve"> a use-case </w:t>
      </w:r>
      <w:proofErr w:type="spellStart"/>
      <w:r w:rsidRPr="006E30C7">
        <w:rPr>
          <w:color w:val="FF0000"/>
        </w:rPr>
        <w:t>model</w:t>
      </w:r>
      <w:proofErr w:type="spellEnd"/>
    </w:p>
    <w:p w:rsidR="00450DD6" w:rsidRDefault="00EF464E">
      <w:pPr>
        <w:contextualSpacing w:val="0"/>
      </w:pPr>
      <w:r>
        <w:t xml:space="preserve">→ 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solution</w:t>
      </w:r>
      <w:proofErr w:type="spellEnd"/>
      <w:r>
        <w:t xml:space="preserve"> “</w:t>
      </w:r>
      <w:proofErr w:type="spellStart"/>
      <w:r>
        <w:t>ecosystem</w:t>
      </w:r>
      <w:proofErr w:type="spellEnd"/>
      <w:r>
        <w:t>”</w:t>
      </w:r>
      <w:proofErr w:type="gramStart"/>
      <w:r>
        <w:t>:  does</w:t>
      </w:r>
      <w:proofErr w:type="gram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 </w:t>
      </w:r>
      <w:proofErr w:type="spellStart"/>
      <w:r>
        <w:t>integrate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components</w:t>
      </w:r>
      <w:proofErr w:type="spellEnd"/>
      <w:r>
        <w:t xml:space="preserve"> to </w:t>
      </w:r>
      <w:proofErr w:type="spellStart"/>
      <w:r>
        <w:t>achieve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proposed</w:t>
      </w:r>
      <w:proofErr w:type="spellEnd"/>
      <w:r>
        <w:t xml:space="preserve"> </w:t>
      </w:r>
      <w:proofErr w:type="spellStart"/>
      <w:r>
        <w:t>functionality</w:t>
      </w:r>
      <w:proofErr w:type="spellEnd"/>
      <w:r>
        <w:t xml:space="preserve">? </w:t>
      </w:r>
      <w:proofErr w:type="spellStart"/>
      <w:proofErr w:type="gramStart"/>
      <w:r>
        <w:t>has</w:t>
      </w:r>
      <w:proofErr w:type="spellEnd"/>
      <w:proofErr w:type="gramEnd"/>
      <w:r>
        <w:t xml:space="preserve">  </w:t>
      </w:r>
      <w:proofErr w:type="spellStart"/>
      <w:r>
        <w:t>back-end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 xml:space="preserve">? </w:t>
      </w:r>
      <w:proofErr w:type="spellStart"/>
      <w:r>
        <w:t>Integrates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external</w:t>
      </w:r>
      <w:proofErr w:type="spellEnd"/>
      <w:r>
        <w:t xml:space="preserve"> </w:t>
      </w:r>
      <w:proofErr w:type="spellStart"/>
      <w:r>
        <w:t>systems</w:t>
      </w:r>
      <w:proofErr w:type="spellEnd"/>
      <w:r>
        <w:t>?</w:t>
      </w:r>
    </w:p>
    <w:p w:rsidR="00450DD6" w:rsidRDefault="003B2023">
      <w:pPr>
        <w:pStyle w:val="Cabealho1"/>
        <w:contextualSpacing w:val="0"/>
      </w:pPr>
      <w:bookmarkStart w:id="3" w:name="h.x0svg19kxixx" w:colFirst="0" w:colLast="0"/>
      <w:bookmarkEnd w:id="3"/>
      <w:proofErr w:type="gramStart"/>
      <w:r>
        <w:t>Design</w:t>
      </w:r>
      <w:proofErr w:type="gramEnd"/>
      <w:r>
        <w:t xml:space="preserve"> Geral</w:t>
      </w:r>
    </w:p>
    <w:p w:rsidR="00450DD6" w:rsidRDefault="003B2023">
      <w:pPr>
        <w:pStyle w:val="Cabealho2"/>
        <w:contextualSpacing w:val="0"/>
      </w:pPr>
      <w:bookmarkStart w:id="4" w:name="h.vt88jemcyuci" w:colFirst="0" w:colLast="0"/>
      <w:bookmarkEnd w:id="4"/>
      <w:proofErr w:type="gramStart"/>
      <w:r>
        <w:t>Design</w:t>
      </w:r>
      <w:proofErr w:type="gramEnd"/>
      <w:r>
        <w:t xml:space="preserve"> de usabilidade</w:t>
      </w:r>
    </w:p>
    <w:p w:rsidR="003B2023" w:rsidRDefault="003B2023" w:rsidP="003B2023">
      <w:r>
        <w:t xml:space="preserve">Para tornar a nossa aplicação uma aplicação moderna e amiga do utilizador, os nossos colegas de </w:t>
      </w:r>
      <w:proofErr w:type="gramStart"/>
      <w:r>
        <w:t>design</w:t>
      </w:r>
      <w:proofErr w:type="gramEnd"/>
      <w:r>
        <w:t xml:space="preserve"> tentaram simplificar a interface, tentando evitar que fossem dados ao utilizador ecrãs com imensas opções que distraem e confundem o utilizador.</w:t>
      </w:r>
    </w:p>
    <w:p w:rsidR="003B2023" w:rsidRPr="003B2023" w:rsidRDefault="003B2023" w:rsidP="003B2023">
      <w:r>
        <w:t xml:space="preserve">Além disso utilizou-se uma palete de cores reduzida que ajudam na leitura das informações e dos vários ecrãs presentes na aplicação. Para o </w:t>
      </w:r>
      <w:proofErr w:type="gramStart"/>
      <w:r>
        <w:t>layout</w:t>
      </w:r>
      <w:proofErr w:type="gramEnd"/>
      <w:r>
        <w:t xml:space="preserve"> e disposição dos elementos foi utilizada uma grelha que torna os elementos seguirem uma linha de distribuição coerente entre ecrãs.</w:t>
      </w:r>
    </w:p>
    <w:p w:rsidR="00450DD6" w:rsidRDefault="003B2023">
      <w:pPr>
        <w:contextualSpacing w:val="0"/>
      </w:pPr>
      <w:r>
        <w:t xml:space="preserve">No entanto apesar dos esforços houveram alguns detalhes que não foram passiveis de ser implementados, neste caso </w:t>
      </w:r>
      <w:r w:rsidR="00124EED">
        <w:t xml:space="preserve">foi proposta uma reformulação da barra de ação que não foi possível implementar e portanto foi utilizada a barra de ação com o estilo pré-definido do </w:t>
      </w:r>
      <w:proofErr w:type="spellStart"/>
      <w:r w:rsidR="00124EED">
        <w:t>android</w:t>
      </w:r>
      <w:proofErr w:type="spellEnd"/>
      <w:r w:rsidR="00124EED">
        <w:t>.</w:t>
      </w:r>
    </w:p>
    <w:p w:rsidR="001E3054" w:rsidRDefault="001E3054">
      <w:pPr>
        <w:contextualSpacing w:val="0"/>
      </w:pPr>
    </w:p>
    <w:p w:rsidR="00C83F46" w:rsidRDefault="00C83F46" w:rsidP="00C83F46">
      <w:pPr>
        <w:keepNext/>
        <w:contextualSpacing w:val="0"/>
      </w:pPr>
      <w:r>
        <w:rPr>
          <w:noProof/>
        </w:rPr>
        <w:drawing>
          <wp:inline distT="0" distB="0" distL="0" distR="0" wp14:anchorId="19DB5387" wp14:editId="0E201FDD">
            <wp:extent cx="2124075" cy="57150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3F46" w:rsidRDefault="00C83F46" w:rsidP="00C83F46">
      <w:pPr>
        <w:pStyle w:val="Legenda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6C5DB5">
        <w:rPr>
          <w:noProof/>
        </w:rPr>
        <w:t>1</w:t>
      </w:r>
      <w:r>
        <w:fldChar w:fldCharType="end"/>
      </w:r>
      <w:r w:rsidR="001E3054">
        <w:t xml:space="preserve">-Proposta dos </w:t>
      </w:r>
      <w:proofErr w:type="spellStart"/>
      <w:r w:rsidR="001E3054">
        <w:t>tabs</w:t>
      </w:r>
      <w:proofErr w:type="spellEnd"/>
      <w:r w:rsidR="001E3054">
        <w:t>.</w:t>
      </w:r>
    </w:p>
    <w:p w:rsidR="00C83F46" w:rsidRDefault="00C83F46" w:rsidP="00C83F46">
      <w:pPr>
        <w:contextualSpacing w:val="0"/>
      </w:pPr>
    </w:p>
    <w:p w:rsidR="00C83F46" w:rsidRDefault="00C83F46" w:rsidP="00C83F46">
      <w:pPr>
        <w:keepNext/>
        <w:contextualSpacing w:val="0"/>
      </w:pPr>
      <w:r>
        <w:rPr>
          <w:noProof/>
        </w:rPr>
        <w:drawing>
          <wp:inline distT="0" distB="0" distL="0" distR="0" wp14:anchorId="3178C078" wp14:editId="007C7A9D">
            <wp:extent cx="2124075" cy="723513"/>
            <wp:effectExtent l="0" t="0" r="0" b="63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5936" cy="73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3F46" w:rsidRDefault="00C83F46" w:rsidP="00C83F46">
      <w:pPr>
        <w:pStyle w:val="Legenda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6C5DB5">
        <w:rPr>
          <w:noProof/>
        </w:rPr>
        <w:t>2</w:t>
      </w:r>
      <w:r>
        <w:fldChar w:fldCharType="end"/>
      </w:r>
      <w:r>
        <w:t xml:space="preserve">-Implementação efetiva </w:t>
      </w:r>
      <w:r w:rsidR="001E3054">
        <w:t xml:space="preserve">dos </w:t>
      </w:r>
      <w:proofErr w:type="spellStart"/>
      <w:r w:rsidR="001E3054">
        <w:t>tabs</w:t>
      </w:r>
      <w:proofErr w:type="spellEnd"/>
      <w:r w:rsidR="001E3054">
        <w:t>.</w:t>
      </w:r>
    </w:p>
    <w:p w:rsidR="001E3054" w:rsidRPr="001E3054" w:rsidRDefault="001E3054" w:rsidP="001E3054">
      <w:r>
        <w:t xml:space="preserve">Esta será a alteração mais relevante a nível de comparação entre o </w:t>
      </w:r>
      <w:proofErr w:type="gramStart"/>
      <w:r>
        <w:t>design</w:t>
      </w:r>
      <w:proofErr w:type="gramEnd"/>
      <w:r>
        <w:t xml:space="preserve"> o resultado atingido no desenvolvimento da aplicação.</w:t>
      </w:r>
    </w:p>
    <w:p w:rsidR="00450DD6" w:rsidRDefault="003B2023">
      <w:pPr>
        <w:pStyle w:val="Cabealho2"/>
        <w:contextualSpacing w:val="0"/>
      </w:pPr>
      <w:bookmarkStart w:id="5" w:name="h.b71y80qbloy7" w:colFirst="0" w:colLast="0"/>
      <w:bookmarkEnd w:id="5"/>
      <w:proofErr w:type="gramStart"/>
      <w:r>
        <w:t>Design</w:t>
      </w:r>
      <w:proofErr w:type="gramEnd"/>
      <w:r>
        <w:t xml:space="preserve"> técnico</w:t>
      </w:r>
    </w:p>
    <w:p w:rsidR="001E3054" w:rsidRPr="001E3054" w:rsidRDefault="001E3054" w:rsidP="001E3054"/>
    <w:p w:rsidR="00450DD6" w:rsidRDefault="00EF464E">
      <w:pPr>
        <w:contextualSpacing w:val="0"/>
      </w:pPr>
      <w:r>
        <w:t xml:space="preserve">→ </w:t>
      </w:r>
      <w:proofErr w:type="spellStart"/>
      <w:r>
        <w:t>Discuss</w:t>
      </w:r>
      <w:proofErr w:type="spellEnd"/>
      <w:r>
        <w:t xml:space="preserve"> </w:t>
      </w:r>
      <w:proofErr w:type="spellStart"/>
      <w:r>
        <w:t>architecture</w:t>
      </w:r>
      <w:proofErr w:type="spellEnd"/>
      <w:r>
        <w:t xml:space="preserve"> </w:t>
      </w:r>
      <w:proofErr w:type="spellStart"/>
      <w:r>
        <w:t>planned</w:t>
      </w:r>
      <w:proofErr w:type="spellEnd"/>
      <w:r>
        <w:t xml:space="preserve"> for </w:t>
      </w:r>
      <w:proofErr w:type="spellStart"/>
      <w:r>
        <w:t>the</w:t>
      </w:r>
      <w:proofErr w:type="spellEnd"/>
      <w:r>
        <w:t xml:space="preserve"> </w:t>
      </w:r>
      <w:proofErr w:type="gramStart"/>
      <w:r>
        <w:t>software</w:t>
      </w:r>
      <w:proofErr w:type="gramEnd"/>
      <w:r>
        <w:t xml:space="preserve"> </w:t>
      </w:r>
      <w:proofErr w:type="spellStart"/>
      <w:r>
        <w:t>solution</w:t>
      </w:r>
      <w:proofErr w:type="spellEnd"/>
      <w:r>
        <w:t xml:space="preserve">. </w:t>
      </w:r>
      <w:proofErr w:type="spellStart"/>
      <w:r>
        <w:t>Include</w:t>
      </w:r>
      <w:proofErr w:type="spellEnd"/>
      <w:r>
        <w:t xml:space="preserve"> </w:t>
      </w:r>
      <w:proofErr w:type="spellStart"/>
      <w:r>
        <w:t>diagrams</w:t>
      </w:r>
      <w:proofErr w:type="spellEnd"/>
      <w:r>
        <w:t>.</w:t>
      </w:r>
    </w:p>
    <w:p w:rsidR="00450DD6" w:rsidRDefault="00EF464E">
      <w:pPr>
        <w:contextualSpacing w:val="0"/>
      </w:pPr>
      <w:r>
        <w:t xml:space="preserve">→ </w:t>
      </w:r>
      <w:proofErr w:type="spellStart"/>
      <w:proofErr w:type="gramStart"/>
      <w:r>
        <w:t>clarify</w:t>
      </w:r>
      <w:proofErr w:type="spellEnd"/>
      <w:proofErr w:type="gramEnd"/>
      <w:r>
        <w:t xml:space="preserve"> </w:t>
      </w:r>
      <w:proofErr w:type="spellStart"/>
      <w:r>
        <w:t>the</w:t>
      </w:r>
      <w:proofErr w:type="spellEnd"/>
      <w:r>
        <w:t xml:space="preserve"> eventual use </w:t>
      </w:r>
      <w:proofErr w:type="spellStart"/>
      <w:r>
        <w:t>of</w:t>
      </w:r>
      <w:proofErr w:type="spellEnd"/>
      <w:r>
        <w:t xml:space="preserve"> </w:t>
      </w:r>
      <w:proofErr w:type="spellStart"/>
      <w:r>
        <w:t>backend</w:t>
      </w:r>
      <w:proofErr w:type="spellEnd"/>
      <w:r>
        <w:t>/</w:t>
      </w:r>
      <w:proofErr w:type="spellStart"/>
      <w:r>
        <w:t>cloud</w:t>
      </w:r>
      <w:proofErr w:type="spellEnd"/>
    </w:p>
    <w:p w:rsidR="00450DD6" w:rsidRDefault="00EF464E">
      <w:pPr>
        <w:contextualSpacing w:val="0"/>
      </w:pPr>
      <w:r>
        <w:t xml:space="preserve">→ </w:t>
      </w:r>
      <w:proofErr w:type="gramStart"/>
      <w:r>
        <w:t>data</w:t>
      </w:r>
      <w:proofErr w:type="gramEnd"/>
      <w:r>
        <w:t xml:space="preserve"> management </w:t>
      </w:r>
      <w:proofErr w:type="spellStart"/>
      <w:r>
        <w:t>strategy</w:t>
      </w:r>
      <w:proofErr w:type="spellEnd"/>
      <w:r>
        <w:t xml:space="preserve"> &amp; </w:t>
      </w:r>
      <w:proofErr w:type="spellStart"/>
      <w:r>
        <w:t>content</w:t>
      </w:r>
      <w:proofErr w:type="spellEnd"/>
      <w:r>
        <w:t xml:space="preserve"> </w:t>
      </w:r>
      <w:proofErr w:type="spellStart"/>
      <w:r>
        <w:t>update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synchronization</w:t>
      </w:r>
      <w:proofErr w:type="spellEnd"/>
      <w:r>
        <w:t xml:space="preserve"> </w:t>
      </w:r>
      <w:proofErr w:type="spellStart"/>
      <w:r>
        <w:t>strategies</w:t>
      </w:r>
      <w:proofErr w:type="spellEnd"/>
      <w:r>
        <w:t xml:space="preserve"> </w:t>
      </w:r>
    </w:p>
    <w:p w:rsidR="00450DD6" w:rsidRDefault="00EF464E">
      <w:pPr>
        <w:contextualSpacing w:val="0"/>
      </w:pPr>
      <w:r>
        <w:lastRenderedPageBreak/>
        <w:t xml:space="preserve">→ </w:t>
      </w:r>
      <w:proofErr w:type="spellStart"/>
      <w:proofErr w:type="gramStart"/>
      <w:r>
        <w:t>technical</w:t>
      </w:r>
      <w:proofErr w:type="spellEnd"/>
      <w:proofErr w:type="gramEnd"/>
      <w:r>
        <w:t xml:space="preserve"> </w:t>
      </w:r>
      <w:proofErr w:type="spellStart"/>
      <w:r>
        <w:t>options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addressed</w:t>
      </w:r>
      <w:proofErr w:type="spellEnd"/>
      <w:r>
        <w:t>/</w:t>
      </w:r>
      <w:proofErr w:type="spellStart"/>
      <w:r>
        <w:t>experimented</w:t>
      </w:r>
      <w:proofErr w:type="spellEnd"/>
      <w:r>
        <w:t xml:space="preserve">,  </w:t>
      </w:r>
      <w:proofErr w:type="spellStart"/>
      <w:r>
        <w:t>and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some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chosen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others</w:t>
      </w:r>
      <w:proofErr w:type="spellEnd"/>
      <w:r>
        <w:t xml:space="preserve"> </w:t>
      </w:r>
      <w:proofErr w:type="spellStart"/>
      <w:r>
        <w:t>abandoned</w:t>
      </w:r>
      <w:proofErr w:type="spellEnd"/>
    </w:p>
    <w:p w:rsidR="00450DD6" w:rsidRDefault="00EF464E">
      <w:pPr>
        <w:pStyle w:val="Cabealho1"/>
        <w:contextualSpacing w:val="0"/>
      </w:pPr>
      <w:bookmarkStart w:id="6" w:name="h.iqvi2ko5hcby" w:colFirst="0" w:colLast="0"/>
      <w:bookmarkEnd w:id="6"/>
      <w:proofErr w:type="spellStart"/>
      <w:r>
        <w:rPr>
          <w:sz w:val="48"/>
        </w:rPr>
        <w:t>Implemented</w:t>
      </w:r>
      <w:proofErr w:type="spellEnd"/>
      <w:r>
        <w:rPr>
          <w:sz w:val="48"/>
        </w:rPr>
        <w:t xml:space="preserve"> </w:t>
      </w:r>
      <w:proofErr w:type="spellStart"/>
      <w:r>
        <w:rPr>
          <w:sz w:val="48"/>
        </w:rPr>
        <w:t>solution</w:t>
      </w:r>
      <w:proofErr w:type="spellEnd"/>
      <w:r>
        <w:rPr>
          <w:sz w:val="48"/>
        </w:rPr>
        <w:t xml:space="preserve"> </w:t>
      </w:r>
    </w:p>
    <w:p w:rsidR="00450DD6" w:rsidRDefault="00EF464E">
      <w:pPr>
        <w:pStyle w:val="Cabealho2"/>
        <w:contextualSpacing w:val="0"/>
      </w:pPr>
      <w:bookmarkStart w:id="7" w:name="h.uf72m6aaq6zl" w:colFirst="0" w:colLast="0"/>
      <w:bookmarkEnd w:id="7"/>
      <w:proofErr w:type="spellStart"/>
      <w:r>
        <w:t>User</w:t>
      </w:r>
      <w:proofErr w:type="spellEnd"/>
      <w:r>
        <w:t xml:space="preserve"> interface </w:t>
      </w:r>
      <w:proofErr w:type="spellStart"/>
      <w:r>
        <w:t>and</w:t>
      </w:r>
      <w:proofErr w:type="spellEnd"/>
      <w:r>
        <w:t xml:space="preserve"> </w:t>
      </w:r>
      <w:proofErr w:type="spellStart"/>
      <w:r>
        <w:t>navigation</w:t>
      </w:r>
      <w:proofErr w:type="spellEnd"/>
    </w:p>
    <w:p w:rsidR="006115AC" w:rsidRDefault="006115AC" w:rsidP="006115AC">
      <w:pPr>
        <w:keepNext/>
      </w:pPr>
      <w:r w:rsidRPr="006115AC">
        <w:drawing>
          <wp:inline distT="0" distB="0" distL="0" distR="0" wp14:anchorId="43409921" wp14:editId="203F4CF9">
            <wp:extent cx="1362075" cy="2045485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8198" cy="2054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15AC" w:rsidRDefault="006115AC" w:rsidP="006115AC">
      <w:pPr>
        <w:pStyle w:val="Legenda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6C5DB5">
        <w:rPr>
          <w:noProof/>
        </w:rPr>
        <w:t>3</w:t>
      </w:r>
      <w:r>
        <w:fldChar w:fldCharType="end"/>
      </w:r>
      <w:r>
        <w:t>-Ecrã de Login</w:t>
      </w:r>
    </w:p>
    <w:p w:rsidR="006115AC" w:rsidRPr="006115AC" w:rsidRDefault="006115AC" w:rsidP="006115AC"/>
    <w:p w:rsidR="006115AC" w:rsidRDefault="006115AC" w:rsidP="006115AC">
      <w:pPr>
        <w:keepNext/>
      </w:pPr>
      <w:r>
        <w:rPr>
          <w:noProof/>
        </w:rPr>
        <w:drawing>
          <wp:inline distT="0" distB="0" distL="0" distR="0" wp14:anchorId="4FC69802" wp14:editId="10C25B1F">
            <wp:extent cx="5976620" cy="4599305"/>
            <wp:effectExtent l="0" t="0" r="508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request_workflow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6620" cy="459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5AC" w:rsidRPr="006115AC" w:rsidRDefault="006115AC" w:rsidP="006115AC">
      <w:pPr>
        <w:pStyle w:val="Legenda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6C5DB5">
        <w:rPr>
          <w:noProof/>
        </w:rPr>
        <w:t>4</w:t>
      </w:r>
      <w:r>
        <w:fldChar w:fldCharType="end"/>
      </w:r>
      <w:r>
        <w:t>-</w:t>
      </w:r>
      <w:proofErr w:type="spellStart"/>
      <w:r>
        <w:t>Workflow</w:t>
      </w:r>
      <w:proofErr w:type="spellEnd"/>
      <w:r>
        <w:t xml:space="preserve"> de fazer um pedido</w:t>
      </w:r>
    </w:p>
    <w:p w:rsidR="006C5DB5" w:rsidRDefault="006C5DB5" w:rsidP="006C5DB5">
      <w:pPr>
        <w:keepNext/>
      </w:pPr>
      <w:r>
        <w:rPr>
          <w:noProof/>
        </w:rPr>
        <w:lastRenderedPageBreak/>
        <w:drawing>
          <wp:inline distT="0" distB="0" distL="0" distR="0" wp14:anchorId="1DCEC60F" wp14:editId="2090DF21">
            <wp:extent cx="5976620" cy="4599305"/>
            <wp:effectExtent l="0" t="0" r="508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delivery_workflow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6620" cy="459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998" w:rsidRDefault="006C5DB5" w:rsidP="006C5DB5">
      <w:pPr>
        <w:pStyle w:val="Legenda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>-Workflow de uma entrega</w:t>
      </w:r>
    </w:p>
    <w:p w:rsidR="00185D13" w:rsidRDefault="00185D13">
      <w:pPr>
        <w:contextualSpacing w:val="0"/>
      </w:pPr>
      <w:bookmarkStart w:id="8" w:name="_GoBack"/>
      <w:bookmarkEnd w:id="8"/>
    </w:p>
    <w:p w:rsidR="00450DD6" w:rsidRDefault="00EF464E">
      <w:pPr>
        <w:contextualSpacing w:val="0"/>
      </w:pPr>
      <w:r>
        <w:t xml:space="preserve">→ </w:t>
      </w:r>
      <w:proofErr w:type="spellStart"/>
      <w:proofErr w:type="gramStart"/>
      <w:r>
        <w:t>explain</w:t>
      </w:r>
      <w:proofErr w:type="spellEnd"/>
      <w:proofErr w:type="gram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usage</w:t>
      </w:r>
      <w:proofErr w:type="spellEnd"/>
      <w:r>
        <w:t xml:space="preserve"> </w:t>
      </w:r>
      <w:proofErr w:type="spellStart"/>
      <w:r>
        <w:t>scenarios</w:t>
      </w:r>
      <w:proofErr w:type="spellEnd"/>
      <w:r>
        <w:t xml:space="preserve"> (</w:t>
      </w:r>
      <w:proofErr w:type="spellStart"/>
      <w:r>
        <w:t>workflows</w:t>
      </w:r>
      <w:proofErr w:type="spellEnd"/>
      <w:r>
        <w:t xml:space="preserve">)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screens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illustrations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supported</w:t>
      </w:r>
      <w:proofErr w:type="spellEnd"/>
      <w:r>
        <w:t xml:space="preserve"> </w:t>
      </w:r>
      <w:proofErr w:type="spellStart"/>
      <w:r>
        <w:t>navigation</w:t>
      </w:r>
      <w:proofErr w:type="spellEnd"/>
    </w:p>
    <w:p w:rsidR="00450DD6" w:rsidRDefault="00EF464E">
      <w:pPr>
        <w:pStyle w:val="Cabealho2"/>
        <w:contextualSpacing w:val="0"/>
      </w:pPr>
      <w:bookmarkStart w:id="9" w:name="h.fb137l1wkdcr" w:colFirst="0" w:colLast="0"/>
      <w:bookmarkEnd w:id="9"/>
      <w:proofErr w:type="spellStart"/>
      <w:r>
        <w:t>Implemented</w:t>
      </w:r>
      <w:proofErr w:type="spellEnd"/>
      <w:r>
        <w:t xml:space="preserve"> </w:t>
      </w:r>
      <w:proofErr w:type="spellStart"/>
      <w:r>
        <w:t>components</w:t>
      </w:r>
      <w:proofErr w:type="spellEnd"/>
      <w:r>
        <w:t xml:space="preserve"> </w:t>
      </w:r>
    </w:p>
    <w:p w:rsidR="00450DD6" w:rsidRDefault="00EF464E">
      <w:pPr>
        <w:contextualSpacing w:val="0"/>
      </w:pPr>
      <w:r>
        <w:t xml:space="preserve">→ </w:t>
      </w:r>
      <w:proofErr w:type="spellStart"/>
      <w:proofErr w:type="gramStart"/>
      <w:r>
        <w:t>organization</w:t>
      </w:r>
      <w:proofErr w:type="spellEnd"/>
      <w:proofErr w:type="gram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solution</w:t>
      </w:r>
      <w:proofErr w:type="spellEnd"/>
      <w:r>
        <w:t xml:space="preserve"> (packages)</w:t>
      </w:r>
    </w:p>
    <w:p w:rsidR="00450DD6" w:rsidRDefault="00EF464E">
      <w:pPr>
        <w:contextualSpacing w:val="0"/>
      </w:pPr>
      <w:r>
        <w:t xml:space="preserve">→ Data </w:t>
      </w:r>
      <w:proofErr w:type="spellStart"/>
      <w:proofErr w:type="gramStart"/>
      <w:r>
        <w:t>model</w:t>
      </w:r>
      <w:proofErr w:type="spellEnd"/>
      <w:r>
        <w:t>(s</w:t>
      </w:r>
      <w:proofErr w:type="gramEnd"/>
      <w:r>
        <w:t xml:space="preserve">). </w:t>
      </w:r>
      <w:proofErr w:type="spellStart"/>
      <w:r>
        <w:t>Include</w:t>
      </w:r>
      <w:proofErr w:type="spellEnd"/>
      <w:r>
        <w:t xml:space="preserve"> </w:t>
      </w:r>
      <w:proofErr w:type="spellStart"/>
      <w:r>
        <w:t>diagrams</w:t>
      </w:r>
      <w:proofErr w:type="spellEnd"/>
      <w:r>
        <w:t>.</w:t>
      </w:r>
    </w:p>
    <w:p w:rsidR="00450DD6" w:rsidRDefault="00EF464E">
      <w:pPr>
        <w:contextualSpacing w:val="0"/>
      </w:pPr>
      <w:r>
        <w:t xml:space="preserve">→ Technologies </w:t>
      </w:r>
      <w:proofErr w:type="spellStart"/>
      <w:r>
        <w:t>used</w:t>
      </w:r>
      <w:proofErr w:type="spellEnd"/>
      <w:r>
        <w:t xml:space="preserve"> in </w:t>
      </w:r>
      <w:proofErr w:type="spellStart"/>
      <w:r>
        <w:t>integrations</w:t>
      </w:r>
      <w:proofErr w:type="spellEnd"/>
      <w:r>
        <w:t xml:space="preserve">, </w:t>
      </w:r>
      <w:proofErr w:type="spellStart"/>
      <w:r>
        <w:t>eg</w:t>
      </w:r>
      <w:proofErr w:type="spellEnd"/>
      <w:r>
        <w:t xml:space="preserve">: </w:t>
      </w:r>
      <w:proofErr w:type="spellStart"/>
      <w:r>
        <w:t>services</w:t>
      </w:r>
      <w:proofErr w:type="spellEnd"/>
      <w:r>
        <w:t xml:space="preserve"> </w:t>
      </w:r>
      <w:proofErr w:type="spellStart"/>
      <w:r>
        <w:t>RESTFul</w:t>
      </w:r>
      <w:proofErr w:type="spellEnd"/>
      <w:r>
        <w:t xml:space="preserve"> </w:t>
      </w:r>
    </w:p>
    <w:p w:rsidR="00450DD6" w:rsidRDefault="00EF464E">
      <w:pPr>
        <w:pStyle w:val="Cabealho2"/>
        <w:contextualSpacing w:val="0"/>
      </w:pPr>
      <w:bookmarkStart w:id="10" w:name="h.50p0qmm5v2an" w:colFirst="0" w:colLast="0"/>
      <w:bookmarkEnd w:id="10"/>
      <w:proofErr w:type="spellStart"/>
      <w:r>
        <w:t>Limitations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implementation</w:t>
      </w:r>
      <w:proofErr w:type="spellEnd"/>
    </w:p>
    <w:p w:rsidR="00450DD6" w:rsidRDefault="00EF464E">
      <w:pPr>
        <w:contextualSpacing w:val="0"/>
      </w:pPr>
      <w:r>
        <w:t xml:space="preserve">→ </w:t>
      </w:r>
      <w:proofErr w:type="spellStart"/>
      <w:proofErr w:type="gramStart"/>
      <w:r>
        <w:t>identify</w:t>
      </w:r>
      <w:proofErr w:type="spellEnd"/>
      <w:proofErr w:type="gram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incomplete</w:t>
      </w:r>
      <w:proofErr w:type="spellEnd"/>
      <w:r>
        <w:t xml:space="preserve"> </w:t>
      </w:r>
      <w:proofErr w:type="spellStart"/>
      <w:r>
        <w:t>parts</w:t>
      </w:r>
      <w:proofErr w:type="spellEnd"/>
      <w:r>
        <w:t xml:space="preserve">: </w:t>
      </w:r>
      <w:proofErr w:type="spellStart"/>
      <w:r>
        <w:t>what</w:t>
      </w:r>
      <w:proofErr w:type="spellEnd"/>
      <w:r>
        <w:t xml:space="preserve"> does </w:t>
      </w:r>
      <w:proofErr w:type="spellStart"/>
      <w:r>
        <w:t>not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(</w:t>
      </w:r>
      <w:proofErr w:type="spellStart"/>
      <w:r>
        <w:t>but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) </w:t>
      </w:r>
      <w:proofErr w:type="spellStart"/>
      <w:r>
        <w:t>and</w:t>
      </w:r>
      <w:proofErr w:type="spellEnd"/>
      <w:r>
        <w:t xml:space="preserve"> </w:t>
      </w:r>
      <w:proofErr w:type="spellStart"/>
      <w:r>
        <w:t>why</w:t>
      </w:r>
      <w:proofErr w:type="spellEnd"/>
    </w:p>
    <w:p w:rsidR="00450DD6" w:rsidRDefault="00EF464E">
      <w:pPr>
        <w:pStyle w:val="Cabealho2"/>
        <w:contextualSpacing w:val="0"/>
      </w:pPr>
      <w:bookmarkStart w:id="11" w:name="h.jl7p7yaalz4q" w:colFirst="0" w:colLast="0"/>
      <w:bookmarkEnd w:id="11"/>
      <w:proofErr w:type="spellStart"/>
      <w:r>
        <w:t>Libraries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external</w:t>
      </w:r>
      <w:proofErr w:type="spellEnd"/>
      <w:r>
        <w:t xml:space="preserve"> </w:t>
      </w:r>
      <w:proofErr w:type="spellStart"/>
      <w:r>
        <w:t>code</w:t>
      </w:r>
      <w:proofErr w:type="spellEnd"/>
    </w:p>
    <w:p w:rsidR="00450DD6" w:rsidRDefault="00EF464E">
      <w:pPr>
        <w:contextualSpacing w:val="0"/>
      </w:pPr>
      <w:r>
        <w:t xml:space="preserve">→ </w:t>
      </w:r>
      <w:proofErr w:type="spellStart"/>
      <w:proofErr w:type="gramStart"/>
      <w:r>
        <w:t>detail</w:t>
      </w:r>
      <w:proofErr w:type="spellEnd"/>
      <w:proofErr w:type="gramEnd"/>
      <w:r>
        <w:t xml:space="preserve"> </w:t>
      </w:r>
      <w:proofErr w:type="spellStart"/>
      <w:r>
        <w:t>the</w:t>
      </w:r>
      <w:proofErr w:type="spellEnd"/>
      <w:r>
        <w:t xml:space="preserve"> use </w:t>
      </w:r>
      <w:proofErr w:type="spellStart"/>
      <w:r>
        <w:t>of</w:t>
      </w:r>
      <w:proofErr w:type="spellEnd"/>
      <w:r>
        <w:t xml:space="preserve"> </w:t>
      </w:r>
      <w:proofErr w:type="spellStart"/>
      <w:r>
        <w:t>external</w:t>
      </w:r>
      <w:proofErr w:type="spellEnd"/>
      <w:r>
        <w:t xml:space="preserve"> </w:t>
      </w:r>
      <w:proofErr w:type="spellStart"/>
      <w:r>
        <w:t>libraries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external</w:t>
      </w:r>
      <w:proofErr w:type="spellEnd"/>
      <w:r>
        <w:t xml:space="preserve"> </w:t>
      </w:r>
      <w:proofErr w:type="spellStart"/>
      <w:r>
        <w:t>pieces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software </w:t>
      </w:r>
      <w:proofErr w:type="spellStart"/>
      <w:r>
        <w:t>included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project</w:t>
      </w:r>
      <w:proofErr w:type="spellEnd"/>
    </w:p>
    <w:p w:rsidR="00450DD6" w:rsidRDefault="00EF464E">
      <w:pPr>
        <w:contextualSpacing w:val="0"/>
      </w:pPr>
      <w:r>
        <w:t xml:space="preserve">→ </w:t>
      </w:r>
      <w:proofErr w:type="spellStart"/>
      <w:proofErr w:type="gramStart"/>
      <w:r>
        <w:t>state</w:t>
      </w:r>
      <w:proofErr w:type="spellEnd"/>
      <w:proofErr w:type="gram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external</w:t>
      </w:r>
      <w:proofErr w:type="spellEnd"/>
      <w:r>
        <w:t xml:space="preserve"> </w:t>
      </w:r>
      <w:proofErr w:type="spellStart"/>
      <w:r>
        <w:t>help</w:t>
      </w:r>
      <w:proofErr w:type="spellEnd"/>
      <w:r>
        <w:t xml:space="preserve"> </w:t>
      </w:r>
      <w:proofErr w:type="spellStart"/>
      <w:r>
        <w:t>received</w:t>
      </w:r>
      <w:proofErr w:type="spellEnd"/>
      <w:r>
        <w:t xml:space="preserve">, </w:t>
      </w:r>
      <w:proofErr w:type="spellStart"/>
      <w:r>
        <w:t>if</w:t>
      </w:r>
      <w:proofErr w:type="spellEnd"/>
      <w:r>
        <w:t xml:space="preserve"> </w:t>
      </w:r>
      <w:proofErr w:type="spellStart"/>
      <w:r>
        <w:t>any</w:t>
      </w:r>
      <w:proofErr w:type="spellEnd"/>
    </w:p>
    <w:p w:rsidR="00450DD6" w:rsidRDefault="00EF464E">
      <w:pPr>
        <w:contextualSpacing w:val="0"/>
      </w:pPr>
      <w:r>
        <w:t xml:space="preserve">→ </w:t>
      </w:r>
      <w:proofErr w:type="spellStart"/>
      <w:proofErr w:type="gramStart"/>
      <w:r>
        <w:t>optional</w:t>
      </w:r>
      <w:proofErr w:type="spellEnd"/>
      <w:proofErr w:type="gramEnd"/>
      <w:r>
        <w:t xml:space="preserve">: </w:t>
      </w:r>
      <w:proofErr w:type="spellStart"/>
      <w:r>
        <w:t>suggest</w:t>
      </w:r>
      <w:proofErr w:type="spellEnd"/>
      <w:r>
        <w:t xml:space="preserve"> </w:t>
      </w:r>
      <w:proofErr w:type="spellStart"/>
      <w:r>
        <w:t>valuable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libraries</w:t>
      </w:r>
      <w:proofErr w:type="spellEnd"/>
      <w:r>
        <w:t xml:space="preserve"> </w:t>
      </w:r>
      <w:proofErr w:type="spellStart"/>
      <w:r>
        <w:t>and</w:t>
      </w:r>
      <w:proofErr w:type="spellEnd"/>
      <w:r>
        <w:t>/</w:t>
      </w:r>
      <w:proofErr w:type="spellStart"/>
      <w:r>
        <w:t>or</w:t>
      </w:r>
      <w:proofErr w:type="spellEnd"/>
      <w:r>
        <w:t xml:space="preserve"> </w:t>
      </w:r>
      <w:proofErr w:type="spellStart"/>
      <w:r>
        <w:t>tools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used</w:t>
      </w:r>
      <w:proofErr w:type="spellEnd"/>
    </w:p>
    <w:p w:rsidR="00450DD6" w:rsidRDefault="00EF464E">
      <w:pPr>
        <w:pStyle w:val="Cabealho2"/>
        <w:contextualSpacing w:val="0"/>
      </w:pPr>
      <w:bookmarkStart w:id="12" w:name="h.l97xyi51sdcn" w:colFirst="0" w:colLast="0"/>
      <w:bookmarkEnd w:id="12"/>
      <w:proofErr w:type="spellStart"/>
      <w:r>
        <w:t>Quality</w:t>
      </w:r>
      <w:proofErr w:type="spellEnd"/>
      <w:r>
        <w:t xml:space="preserve"> </w:t>
      </w:r>
      <w:proofErr w:type="spellStart"/>
      <w:r>
        <w:t>assurance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deployment</w:t>
      </w:r>
      <w:proofErr w:type="spellEnd"/>
    </w:p>
    <w:p w:rsidR="00450DD6" w:rsidRDefault="00EF464E">
      <w:pPr>
        <w:contextualSpacing w:val="0"/>
      </w:pPr>
      <w:r>
        <w:t xml:space="preserve">→ </w:t>
      </w:r>
      <w:proofErr w:type="spellStart"/>
      <w:proofErr w:type="gramStart"/>
      <w:r>
        <w:t>describe</w:t>
      </w:r>
      <w:proofErr w:type="spellEnd"/>
      <w:proofErr w:type="gram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activities</w:t>
      </w:r>
      <w:proofErr w:type="spellEnd"/>
      <w:r>
        <w:t xml:space="preserve"> </w:t>
      </w:r>
      <w:proofErr w:type="spellStart"/>
      <w:r>
        <w:t>adopted</w:t>
      </w:r>
      <w:proofErr w:type="spellEnd"/>
      <w:r>
        <w:t xml:space="preserve">, </w:t>
      </w:r>
      <w:proofErr w:type="spellStart"/>
      <w:r>
        <w:t>if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, for </w:t>
      </w:r>
      <w:proofErr w:type="spellStart"/>
      <w:r>
        <w:t>systematic</w:t>
      </w:r>
      <w:proofErr w:type="spellEnd"/>
      <w:r>
        <w:t xml:space="preserve"> </w:t>
      </w:r>
      <w:proofErr w:type="spellStart"/>
      <w:r>
        <w:t>testing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quality</w:t>
      </w:r>
      <w:proofErr w:type="spellEnd"/>
      <w:r>
        <w:t xml:space="preserve"> </w:t>
      </w:r>
      <w:proofErr w:type="spellStart"/>
      <w:r>
        <w:t>assurance</w:t>
      </w:r>
      <w:proofErr w:type="spellEnd"/>
    </w:p>
    <w:p w:rsidR="00450DD6" w:rsidRDefault="00EF464E">
      <w:pPr>
        <w:contextualSpacing w:val="0"/>
      </w:pPr>
      <w:r>
        <w:lastRenderedPageBreak/>
        <w:t xml:space="preserve">→ </w:t>
      </w:r>
      <w:proofErr w:type="spellStart"/>
      <w:proofErr w:type="gramStart"/>
      <w:r>
        <w:t>has</w:t>
      </w:r>
      <w:proofErr w:type="spellEnd"/>
      <w:proofErr w:type="gram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deployed</w:t>
      </w:r>
      <w:proofErr w:type="spellEnd"/>
      <w:r>
        <w:t xml:space="preserve"> in a </w:t>
      </w:r>
      <w:proofErr w:type="spellStart"/>
      <w:r>
        <w:t>market</w:t>
      </w:r>
      <w:proofErr w:type="spellEnd"/>
      <w:r>
        <w:t xml:space="preserve">? </w:t>
      </w:r>
      <w:proofErr w:type="spellStart"/>
      <w:proofErr w:type="gramStart"/>
      <w:r>
        <w:t>describe</w:t>
      </w:r>
      <w:proofErr w:type="spellEnd"/>
      <w:proofErr w:type="gram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early</w:t>
      </w:r>
      <w:proofErr w:type="spellEnd"/>
      <w:r>
        <w:t xml:space="preserve"> </w:t>
      </w:r>
      <w:proofErr w:type="spellStart"/>
      <w:r>
        <w:t>statistics</w:t>
      </w:r>
      <w:proofErr w:type="spellEnd"/>
      <w:r>
        <w:t xml:space="preserve">, </w:t>
      </w:r>
      <w:proofErr w:type="spellStart"/>
      <w:r>
        <w:t>if</w:t>
      </w:r>
      <w:proofErr w:type="spellEnd"/>
      <w:r>
        <w:t xml:space="preserve"> </w:t>
      </w:r>
      <w:proofErr w:type="spellStart"/>
      <w:r>
        <w:t>any</w:t>
      </w:r>
      <w:proofErr w:type="spellEnd"/>
    </w:p>
    <w:p w:rsidR="00450DD6" w:rsidRDefault="00EF464E">
      <w:pPr>
        <w:pStyle w:val="Cabealho1"/>
        <w:contextualSpacing w:val="0"/>
      </w:pPr>
      <w:bookmarkStart w:id="13" w:name="h.qfoia8sm870a" w:colFirst="0" w:colLast="0"/>
      <w:bookmarkEnd w:id="13"/>
      <w:proofErr w:type="spellStart"/>
      <w:r>
        <w:rPr>
          <w:sz w:val="48"/>
        </w:rPr>
        <w:t>Conclusions</w:t>
      </w:r>
      <w:proofErr w:type="spellEnd"/>
    </w:p>
    <w:p w:rsidR="00450DD6" w:rsidRDefault="00EF464E">
      <w:pPr>
        <w:pStyle w:val="Cabealho2"/>
        <w:contextualSpacing w:val="0"/>
      </w:pPr>
      <w:bookmarkStart w:id="14" w:name="h.f6eyad27ly0g" w:colFirst="0" w:colLast="0"/>
      <w:bookmarkEnd w:id="14"/>
      <w:proofErr w:type="spellStart"/>
      <w:r>
        <w:t>Lessons</w:t>
      </w:r>
      <w:proofErr w:type="spellEnd"/>
      <w:r>
        <w:t xml:space="preserve"> </w:t>
      </w:r>
      <w:proofErr w:type="spellStart"/>
      <w:r>
        <w:t>learned</w:t>
      </w:r>
      <w:proofErr w:type="spellEnd"/>
    </w:p>
    <w:p w:rsidR="00450DD6" w:rsidRDefault="00EF464E">
      <w:pPr>
        <w:contextualSpacing w:val="0"/>
      </w:pPr>
      <w:r>
        <w:t xml:space="preserve">→ </w:t>
      </w:r>
      <w:proofErr w:type="spellStart"/>
      <w:proofErr w:type="gramStart"/>
      <w:r>
        <w:t>complicated</w:t>
      </w:r>
      <w:proofErr w:type="spellEnd"/>
      <w:proofErr w:type="gramEnd"/>
      <w:r>
        <w:t xml:space="preserve"> </w:t>
      </w:r>
      <w:proofErr w:type="spellStart"/>
      <w:r>
        <w:t>problems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solutions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; </w:t>
      </w:r>
    </w:p>
    <w:p w:rsidR="00450DD6" w:rsidRDefault="00EF464E">
      <w:pPr>
        <w:contextualSpacing w:val="0"/>
      </w:pPr>
      <w:r>
        <w:t xml:space="preserve">→ </w:t>
      </w:r>
      <w:proofErr w:type="gramStart"/>
      <w:r>
        <w:t>mobile</w:t>
      </w:r>
      <w:proofErr w:type="gramEnd"/>
      <w:r>
        <w:t xml:space="preserve"> </w:t>
      </w:r>
      <w:proofErr w:type="spellStart"/>
      <w:r>
        <w:t>paradigm</w:t>
      </w:r>
      <w:proofErr w:type="spellEnd"/>
      <w:r>
        <w:t xml:space="preserve"> </w:t>
      </w:r>
      <w:proofErr w:type="spellStart"/>
      <w:r>
        <w:t>suitability</w:t>
      </w:r>
      <w:proofErr w:type="spellEnd"/>
      <w:r>
        <w:t xml:space="preserve"> for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objectives</w:t>
      </w:r>
      <w:proofErr w:type="spellEnd"/>
      <w:r>
        <w:t xml:space="preserve">; </w:t>
      </w:r>
      <w:proofErr w:type="spellStart"/>
      <w:r>
        <w:t>alternative</w:t>
      </w:r>
      <w:proofErr w:type="spellEnd"/>
      <w:r>
        <w:t xml:space="preserve"> </w:t>
      </w:r>
      <w:proofErr w:type="spellStart"/>
      <w:r>
        <w:t>options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considered</w:t>
      </w:r>
      <w:proofErr w:type="spellEnd"/>
      <w:r>
        <w:t>; etc..</w:t>
      </w:r>
    </w:p>
    <w:p w:rsidR="00450DD6" w:rsidRDefault="00EF464E">
      <w:pPr>
        <w:contextualSpacing w:val="0"/>
      </w:pPr>
      <w:r>
        <w:t xml:space="preserve">→ </w:t>
      </w:r>
      <w:proofErr w:type="spellStart"/>
      <w:proofErr w:type="gramStart"/>
      <w:r>
        <w:t>any</w:t>
      </w:r>
      <w:proofErr w:type="spellEnd"/>
      <w:proofErr w:type="gramEnd"/>
      <w:r>
        <w:t xml:space="preserve"> </w:t>
      </w:r>
      <w:proofErr w:type="spellStart"/>
      <w:r>
        <w:t>tips</w:t>
      </w:r>
      <w:proofErr w:type="spellEnd"/>
      <w:r>
        <w:t xml:space="preserve"> for future </w:t>
      </w:r>
      <w:proofErr w:type="spellStart"/>
      <w:r>
        <w:t>students</w:t>
      </w:r>
      <w:proofErr w:type="spellEnd"/>
      <w:r>
        <w:t>?</w:t>
      </w:r>
    </w:p>
    <w:p w:rsidR="00450DD6" w:rsidRDefault="00EF464E">
      <w:pPr>
        <w:contextualSpacing w:val="0"/>
      </w:pPr>
      <w:r>
        <w:t xml:space="preserve">→ </w:t>
      </w:r>
      <w:proofErr w:type="spellStart"/>
      <w:proofErr w:type="gramStart"/>
      <w:r>
        <w:t>optional</w:t>
      </w:r>
      <w:proofErr w:type="spellEnd"/>
      <w:proofErr w:type="gramEnd"/>
      <w:r>
        <w:t xml:space="preserve">: </w:t>
      </w:r>
      <w:proofErr w:type="spellStart"/>
      <w:r>
        <w:t>how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gramStart"/>
      <w:r>
        <w:t>team</w:t>
      </w:r>
      <w:proofErr w:type="gramEnd"/>
      <w:r>
        <w:t xml:space="preserve"> </w:t>
      </w:r>
      <w:proofErr w:type="spellStart"/>
      <w:r>
        <w:t>appreciate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collaboration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Design </w:t>
      </w:r>
      <w:proofErr w:type="spellStart"/>
      <w:r>
        <w:t>students</w:t>
      </w:r>
      <w:proofErr w:type="spellEnd"/>
      <w:r>
        <w:t xml:space="preserve">? </w:t>
      </w:r>
      <w:proofErr w:type="spellStart"/>
      <w:proofErr w:type="gramStart"/>
      <w:r>
        <w:t>suggestions</w:t>
      </w:r>
      <w:proofErr w:type="spellEnd"/>
      <w:proofErr w:type="gramEnd"/>
      <w:r>
        <w:t xml:space="preserve"> for future </w:t>
      </w:r>
      <w:proofErr w:type="spellStart"/>
      <w:r>
        <w:t>editions</w:t>
      </w:r>
      <w:proofErr w:type="spellEnd"/>
      <w:r>
        <w:t>?</w:t>
      </w:r>
    </w:p>
    <w:p w:rsidR="00450DD6" w:rsidRDefault="00EF464E">
      <w:pPr>
        <w:pStyle w:val="Cabealho2"/>
        <w:contextualSpacing w:val="0"/>
      </w:pPr>
      <w:bookmarkStart w:id="15" w:name="h.6pn6t13rz3ii" w:colFirst="0" w:colLast="0"/>
      <w:bookmarkEnd w:id="15"/>
      <w:r>
        <w:t xml:space="preserve">Future </w:t>
      </w:r>
      <w:proofErr w:type="spellStart"/>
      <w:r>
        <w:t>work</w:t>
      </w:r>
      <w:proofErr w:type="spellEnd"/>
    </w:p>
    <w:p w:rsidR="00450DD6" w:rsidRDefault="00EF464E">
      <w:pPr>
        <w:contextualSpacing w:val="0"/>
      </w:pPr>
      <w:r>
        <w:t xml:space="preserve">→ </w:t>
      </w:r>
      <w:proofErr w:type="spellStart"/>
      <w:r>
        <w:t>Optional</w:t>
      </w:r>
      <w:proofErr w:type="spellEnd"/>
      <w:r>
        <w:t xml:space="preserve">: </w:t>
      </w:r>
      <w:proofErr w:type="spellStart"/>
      <w:r>
        <w:t>ideas</w:t>
      </w:r>
      <w:proofErr w:type="spellEnd"/>
      <w:r>
        <w:t xml:space="preserve"> for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evolution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>/</w:t>
      </w:r>
      <w:proofErr w:type="spellStart"/>
      <w:r>
        <w:t>solution</w:t>
      </w:r>
      <w:proofErr w:type="spellEnd"/>
    </w:p>
    <w:p w:rsidR="00450DD6" w:rsidRDefault="00450DD6">
      <w:pPr>
        <w:contextualSpacing w:val="0"/>
      </w:pPr>
    </w:p>
    <w:sectPr w:rsidR="00450DD6">
      <w:footerReference w:type="default" r:id="rId11"/>
      <w:pgSz w:w="11906" w:h="16838"/>
      <w:pgMar w:top="1247" w:right="1247" w:bottom="1247" w:left="124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78DC" w:rsidRDefault="00CB78DC">
      <w:pPr>
        <w:spacing w:line="240" w:lineRule="auto"/>
      </w:pPr>
      <w:r>
        <w:separator/>
      </w:r>
    </w:p>
  </w:endnote>
  <w:endnote w:type="continuationSeparator" w:id="0">
    <w:p w:rsidR="00CB78DC" w:rsidRDefault="00CB78D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0DD6" w:rsidRDefault="00EF464E">
    <w:pPr>
      <w:contextualSpacing w:val="0"/>
      <w:jc w:val="center"/>
    </w:pPr>
    <w:r>
      <w:fldChar w:fldCharType="begin"/>
    </w:r>
    <w:r>
      <w:instrText>PAGE</w:instrText>
    </w:r>
    <w:r>
      <w:fldChar w:fldCharType="separate"/>
    </w:r>
    <w:r w:rsidR="006C5DB5">
      <w:rPr>
        <w:noProof/>
      </w:rP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78DC" w:rsidRDefault="00CB78DC">
      <w:pPr>
        <w:spacing w:line="240" w:lineRule="auto"/>
      </w:pPr>
      <w:r>
        <w:separator/>
      </w:r>
    </w:p>
  </w:footnote>
  <w:footnote w:type="continuationSeparator" w:id="0">
    <w:p w:rsidR="00CB78DC" w:rsidRDefault="00CB78DC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DD6"/>
    <w:rsid w:val="000D3F1E"/>
    <w:rsid w:val="00124EED"/>
    <w:rsid w:val="00185D13"/>
    <w:rsid w:val="001E3054"/>
    <w:rsid w:val="003B2023"/>
    <w:rsid w:val="003D1998"/>
    <w:rsid w:val="00450DD6"/>
    <w:rsid w:val="006115AC"/>
    <w:rsid w:val="006C5DB5"/>
    <w:rsid w:val="006E30C7"/>
    <w:rsid w:val="00801BA5"/>
    <w:rsid w:val="00863D79"/>
    <w:rsid w:val="00A64518"/>
    <w:rsid w:val="00C42358"/>
    <w:rsid w:val="00C83F46"/>
    <w:rsid w:val="00CB78DC"/>
    <w:rsid w:val="00E43D03"/>
    <w:rsid w:val="00EF464E"/>
    <w:rsid w:val="00F73422"/>
    <w:rsid w:val="00FF6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FCF0E86-3E66-4559-8F81-EF82BF0C4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lang w:val="pt-PT" w:eastAsia="pt-PT" w:bidi="ar-SA"/>
      </w:rPr>
    </w:rPrDefault>
    <w:pPrDefault>
      <w:pPr>
        <w:widowControl w:val="0"/>
        <w:spacing w:line="276" w:lineRule="auto"/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Cabealho1">
    <w:name w:val="heading 1"/>
    <w:basedOn w:val="Normal"/>
    <w:next w:val="Normal"/>
    <w:pPr>
      <w:spacing w:before="480" w:after="120"/>
      <w:outlineLvl w:val="0"/>
    </w:pPr>
    <w:rPr>
      <w:b/>
      <w:sz w:val="36"/>
    </w:rPr>
  </w:style>
  <w:style w:type="paragraph" w:styleId="Cabealho2">
    <w:name w:val="heading 2"/>
    <w:basedOn w:val="Normal"/>
    <w:next w:val="Normal"/>
    <w:pPr>
      <w:spacing w:before="360" w:after="80"/>
      <w:outlineLvl w:val="1"/>
    </w:pPr>
    <w:rPr>
      <w:b/>
      <w:sz w:val="28"/>
    </w:rPr>
  </w:style>
  <w:style w:type="paragraph" w:styleId="Cabealho3">
    <w:name w:val="heading 3"/>
    <w:basedOn w:val="Normal"/>
    <w:next w:val="Normal"/>
    <w:pPr>
      <w:spacing w:before="280" w:after="80"/>
      <w:outlineLvl w:val="2"/>
    </w:pPr>
    <w:rPr>
      <w:b/>
      <w:color w:val="666666"/>
      <w:sz w:val="24"/>
    </w:rPr>
  </w:style>
  <w:style w:type="paragraph" w:styleId="Cabealho4">
    <w:name w:val="heading 4"/>
    <w:basedOn w:val="Normal"/>
    <w:next w:val="Normal"/>
    <w:pPr>
      <w:spacing w:before="240" w:after="40"/>
      <w:outlineLvl w:val="3"/>
    </w:pPr>
    <w:rPr>
      <w:i/>
      <w:color w:val="666666"/>
    </w:rPr>
  </w:style>
  <w:style w:type="paragraph" w:styleId="Cabealho5">
    <w:name w:val="heading 5"/>
    <w:basedOn w:val="Normal"/>
    <w:next w:val="Normal"/>
    <w:pPr>
      <w:spacing w:before="220" w:after="40"/>
      <w:outlineLvl w:val="4"/>
    </w:pPr>
    <w:rPr>
      <w:b/>
      <w:color w:val="666666"/>
      <w:sz w:val="20"/>
    </w:rPr>
  </w:style>
  <w:style w:type="paragraph" w:styleId="Cabealho6">
    <w:name w:val="heading 6"/>
    <w:basedOn w:val="Normal"/>
    <w:next w:val="Normal"/>
    <w:pPr>
      <w:spacing w:before="200" w:after="40"/>
      <w:outlineLvl w:val="5"/>
    </w:pPr>
    <w:rPr>
      <w:i/>
      <w:color w:val="666666"/>
      <w:sz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spacing w:before="480" w:after="120"/>
    </w:pPr>
    <w:rPr>
      <w:b/>
      <w:sz w:val="28"/>
    </w:rPr>
  </w:style>
  <w:style w:type="paragraph" w:styleId="Subttulo">
    <w:name w:val="Subtitle"/>
    <w:basedOn w:val="Normal"/>
    <w:next w:val="Normal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table" w:customStyle="1" w:styleId="1">
    <w:name w:val="1"/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Legenda">
    <w:name w:val="caption"/>
    <w:basedOn w:val="Normal"/>
    <w:next w:val="Normal"/>
    <w:uiPriority w:val="35"/>
    <w:unhideWhenUsed/>
    <w:qFormat/>
    <w:rsid w:val="00C83F4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5</Pages>
  <Words>924</Words>
  <Characters>4992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ICM 2012-13 2S - Technical Project Report (EN).docx</vt:lpstr>
    </vt:vector>
  </TitlesOfParts>
  <Company/>
  <LinksUpToDate>false</LinksUpToDate>
  <CharactersWithSpaces>5905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ICM 2012-13 2S - Technical Project Report (EN).docx</dc:title>
  <dc:subject/>
  <dc:creator>Filipe Pinheiro</dc:creator>
  <cp:keywords/>
  <dc:description/>
  <cp:lastModifiedBy>Filipe Pinheiro</cp:lastModifiedBy>
  <cp:revision>5</cp:revision>
  <dcterms:created xsi:type="dcterms:W3CDTF">2014-06-09T20:57:00Z</dcterms:created>
  <dcterms:modified xsi:type="dcterms:W3CDTF">2014-06-10T00:36:00Z</dcterms:modified>
</cp:coreProperties>
</file>