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256B6B5" w:rsidR="003700EC" w:rsidRDefault="003700EC" w:rsidP="001E1CAE">
      <w:pPr>
        <w:spacing w:line="240" w:lineRule="auto"/>
        <w:jc w:val="both"/>
      </w:pPr>
      <w:r>
        <w:t xml:space="preserve">Todos os dados recolhidos no mesmo foram úteis para a realização deste estudo, não havendo nenhum inquirido que não usasse dispositivos </w:t>
      </w:r>
      <w:proofErr w:type="spellStart"/>
      <w:r>
        <w:t>movei</w:t>
      </w:r>
      <w:r w:rsidR="00BD2404">
        <w:t>s</w:t>
      </w:r>
      <w:proofErr w:type="spellEnd"/>
      <w:r w:rsidR="00BD2404">
        <w:t>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</w:t>
      </w:r>
      <w:proofErr w:type="spellStart"/>
      <w:r>
        <w:t>selecionadas</w:t>
      </w:r>
      <w:proofErr w:type="spellEnd"/>
      <w:r>
        <w:t>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proofErr w:type="gramStart"/>
      <w:r w:rsidRPr="0018198E">
        <w:rPr>
          <w:i/>
        </w:rPr>
        <w:t>online</w:t>
      </w:r>
      <w:proofErr w:type="gramEnd"/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 </w:t>
      </w:r>
      <w:proofErr w:type="gramStart"/>
      <w:r>
        <w:rPr>
          <w:b/>
          <w:sz w:val="24"/>
          <w:szCs w:val="24"/>
        </w:rPr>
        <w:t>outros instrumentos tem</w:t>
      </w:r>
      <w:proofErr w:type="gramEnd"/>
      <w:r>
        <w:rPr>
          <w:b/>
          <w:sz w:val="24"/>
          <w:szCs w:val="24"/>
        </w:rPr>
        <w:t xml:space="preserve"> o utilizador?</w:t>
      </w:r>
    </w:p>
    <w:p w14:paraId="679C5E71" w14:textId="27AAF944" w:rsidR="00DE4C3F" w:rsidRDefault="00DE4C3F" w:rsidP="00DE4C3F">
      <w:pPr>
        <w:spacing w:line="240" w:lineRule="auto"/>
        <w:jc w:val="both"/>
      </w:pPr>
      <w:r>
        <w:t xml:space="preserve">Todos os inquiridos utilizam </w:t>
      </w:r>
      <w:r w:rsidRPr="005E20BC">
        <w:rPr>
          <w:b/>
        </w:rPr>
        <w:t>telemóveis/</w:t>
      </w:r>
      <w:proofErr w:type="spellStart"/>
      <w:r w:rsidRPr="00350C62">
        <w:rPr>
          <w:b/>
          <w:i/>
        </w:rPr>
        <w:t>smartphones</w:t>
      </w:r>
      <w:proofErr w:type="spellEnd"/>
      <w:r w:rsidR="00350C62">
        <w:rPr>
          <w:b/>
        </w:rPr>
        <w:t xml:space="preserve"> </w:t>
      </w:r>
      <w:r w:rsidRPr="005E20BC">
        <w:t>durante viagens.</w:t>
      </w:r>
      <w:r>
        <w:t xml:space="preserve"> De resto mais de metade dos utilizadores costumam utilizar </w:t>
      </w:r>
      <w:r w:rsidR="00350C62">
        <w:rPr>
          <w:b/>
        </w:rPr>
        <w:t>c</w:t>
      </w:r>
      <w:r w:rsidRPr="005E20BC">
        <w:rPr>
          <w:b/>
        </w:rPr>
        <w:t>âmara fotográfica/de filmar</w:t>
      </w:r>
      <w:r>
        <w:rPr>
          <w:b/>
        </w:rPr>
        <w:t xml:space="preserve"> </w:t>
      </w:r>
      <w:r w:rsidR="00350C62">
        <w:t xml:space="preserve">(54,5%). </w:t>
      </w:r>
      <w:r w:rsidRPr="005E20BC">
        <w:rPr>
          <w:b/>
        </w:rPr>
        <w:t xml:space="preserve">Leitor de </w:t>
      </w:r>
      <w:r w:rsidR="00350C62">
        <w:rPr>
          <w:b/>
        </w:rPr>
        <w:t>m</w:t>
      </w:r>
      <w:r w:rsidRPr="005E20BC">
        <w:rPr>
          <w:b/>
        </w:rPr>
        <w:t xml:space="preserve">úsica, </w:t>
      </w:r>
      <w:r w:rsidR="00350C62">
        <w:rPr>
          <w:b/>
        </w:rPr>
        <w:t>r</w:t>
      </w:r>
      <w:r w:rsidRPr="005E20BC">
        <w:rPr>
          <w:b/>
        </w:rPr>
        <w:t xml:space="preserve">elógio </w:t>
      </w:r>
      <w:r w:rsidR="00350C62">
        <w:rPr>
          <w:b/>
        </w:rPr>
        <w:t>d</w:t>
      </w:r>
      <w:r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Pr="00350C62">
        <w:rPr>
          <w:b/>
          <w:i/>
        </w:rPr>
        <w:t>atch</w:t>
      </w:r>
      <w:proofErr w:type="spellEnd"/>
      <w:r w:rsidRPr="005E20BC">
        <w:rPr>
          <w:b/>
        </w:rPr>
        <w:t xml:space="preserve">, </w:t>
      </w:r>
      <w:proofErr w:type="spellStart"/>
      <w:r w:rsidR="00350C62">
        <w:rPr>
          <w:b/>
        </w:rPr>
        <w:t>t</w:t>
      </w:r>
      <w:r w:rsidRPr="005E20BC">
        <w:rPr>
          <w:b/>
        </w:rPr>
        <w:t>ablet</w:t>
      </w:r>
      <w:proofErr w:type="spellEnd"/>
      <w:r w:rsidRPr="005E20BC">
        <w:rPr>
          <w:b/>
        </w:rPr>
        <w:t>/</w:t>
      </w:r>
      <w:proofErr w:type="spellStart"/>
      <w:r w:rsidRPr="005E20BC">
        <w:rPr>
          <w:b/>
        </w:rPr>
        <w:t>iPad</w:t>
      </w:r>
      <w:proofErr w:type="spellEnd"/>
      <w:r w:rsidRPr="005E20BC">
        <w:rPr>
          <w:b/>
        </w:rPr>
        <w:t xml:space="preserve"> e GPS</w:t>
      </w:r>
      <w:r>
        <w:rPr>
          <w:b/>
        </w:rPr>
        <w:t>,</w:t>
      </w:r>
      <w:r>
        <w:t xml:space="preserve"> são também utilizados por pouco mais que </w:t>
      </w:r>
      <w:r w:rsidR="00350C62">
        <w:t>1/4</w:t>
      </w:r>
      <w:r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proofErr w:type="spellStart"/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proofErr w:type="spellEnd"/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30890663" w14:textId="77777777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</w:t>
      </w:r>
      <w:proofErr w:type="spellStart"/>
      <w:r w:rsidR="00350C62">
        <w:t>atualmente</w:t>
      </w:r>
      <w:proofErr w:type="spellEnd"/>
      <w:r w:rsidR="00350C62">
        <w:t xml:space="preserve">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>A maior part</w:t>
      </w:r>
      <w:r>
        <w:t xml:space="preserve">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P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2822E160" w14:textId="2C6BAE67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Quais as restrições de tempo impostas?</w:t>
      </w:r>
    </w:p>
    <w:p w14:paraId="632459AB" w14:textId="77777777" w:rsidR="0009197E" w:rsidRDefault="0009197E" w:rsidP="0009197E">
      <w:pPr>
        <w:pStyle w:val="PargrafodaLista"/>
        <w:spacing w:line="240" w:lineRule="auto"/>
        <w:rPr>
          <w:b/>
          <w:sz w:val="24"/>
          <w:szCs w:val="24"/>
        </w:rPr>
      </w:pPr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00E803C" w:rsidR="0009197E" w:rsidRPr="0009197E" w:rsidRDefault="0009197E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rStyle w:val="5yl5"/>
        </w:rPr>
        <w:t xml:space="preserve">Quando ocorrem problemas, os inquiridos maioritariamente tendem </w:t>
      </w:r>
      <w:r>
        <w:rPr>
          <w:rStyle w:val="5yl5"/>
        </w:rPr>
        <w:t xml:space="preserve">a </w:t>
      </w:r>
      <w:r w:rsidRPr="0009197E">
        <w:rPr>
          <w:rStyle w:val="5yl5"/>
          <w:b/>
        </w:rPr>
        <w:t>pesquisa</w:t>
      </w:r>
      <w:r w:rsidRPr="0009197E">
        <w:rPr>
          <w:rStyle w:val="5yl5"/>
          <w:b/>
        </w:rPr>
        <w:t>r</w:t>
      </w:r>
      <w:r w:rsidRPr="0009197E">
        <w:rPr>
          <w:rStyle w:val="5yl5"/>
          <w:b/>
        </w:rPr>
        <w:t xml:space="preserve"> uma solução na </w:t>
      </w:r>
      <w:r>
        <w:rPr>
          <w:rStyle w:val="5yl5"/>
          <w:b/>
          <w:i/>
        </w:rPr>
        <w:t>i</w:t>
      </w:r>
      <w:r w:rsidRPr="0009197E">
        <w:rPr>
          <w:rStyle w:val="5yl5"/>
          <w:b/>
          <w:i/>
        </w:rPr>
        <w:t>nternet</w:t>
      </w:r>
      <w:r>
        <w:rPr>
          <w:rStyle w:val="5yl5"/>
        </w:rPr>
        <w:t xml:space="preserve"> </w:t>
      </w:r>
      <w:r>
        <w:rPr>
          <w:rStyle w:val="5yl5"/>
        </w:rPr>
        <w:t xml:space="preserve">(54,4%), o que não só realça a importância do acesso </w:t>
      </w:r>
      <w:r>
        <w:rPr>
          <w:rStyle w:val="5yl5"/>
        </w:rPr>
        <w:t>à</w:t>
      </w:r>
      <w:r>
        <w:rPr>
          <w:rStyle w:val="5yl5"/>
        </w:rPr>
        <w:t xml:space="preserve"> </w:t>
      </w:r>
      <w:r>
        <w:rPr>
          <w:rStyle w:val="5yl5"/>
        </w:rPr>
        <w:t>esta rede</w:t>
      </w:r>
      <w:r>
        <w:rPr>
          <w:rStyle w:val="5yl5"/>
        </w:rPr>
        <w:t xml:space="preserve">, mas também </w:t>
      </w:r>
      <w:r>
        <w:rPr>
          <w:rStyle w:val="5yl5"/>
        </w:rPr>
        <w:t xml:space="preserve">da posse de </w:t>
      </w:r>
      <w:r w:rsidRPr="0009197E">
        <w:rPr>
          <w:rStyle w:val="5yl5"/>
          <w:b/>
        </w:rPr>
        <w:t xml:space="preserve">outro instrumento com acesso </w:t>
      </w:r>
      <w:r>
        <w:rPr>
          <w:rStyle w:val="5yl5"/>
          <w:b/>
        </w:rPr>
        <w:t xml:space="preserve">à </w:t>
      </w:r>
      <w:r w:rsidRPr="0009197E">
        <w:rPr>
          <w:rStyle w:val="5yl5"/>
          <w:b/>
          <w:i/>
        </w:rPr>
        <w:t>internet</w:t>
      </w:r>
      <w:r>
        <w:rPr>
          <w:rStyle w:val="5yl5"/>
        </w:rPr>
        <w:t xml:space="preserve"> quando se viaja</w:t>
      </w:r>
      <w:r>
        <w:rPr>
          <w:rStyle w:val="5yl5"/>
        </w:rPr>
        <w:t xml:space="preserve">, </w:t>
      </w:r>
      <w:r>
        <w:rPr>
          <w:rStyle w:val="5yl5"/>
        </w:rPr>
        <w:t>para o caso de não ser possível aceder a esta rede no dispositivo onde ocorreu o problema</w:t>
      </w:r>
      <w:r>
        <w:rPr>
          <w:rStyle w:val="5yl5"/>
        </w:rPr>
        <w:t>. Uma percentagem consideráve</w:t>
      </w:r>
      <w:r>
        <w:rPr>
          <w:rStyle w:val="5yl5"/>
        </w:rPr>
        <w:t>l dos inquiridos também resolve</w:t>
      </w:r>
      <w:r>
        <w:rPr>
          <w:rStyle w:val="5yl5"/>
        </w:rPr>
        <w:t xml:space="preserve"> os problemas aut</w:t>
      </w:r>
      <w:r>
        <w:rPr>
          <w:rStyle w:val="5yl5"/>
        </w:rPr>
        <w:t>o</w:t>
      </w:r>
      <w:r>
        <w:rPr>
          <w:rStyle w:val="5yl5"/>
        </w:rPr>
        <w:t>noma</w:t>
      </w:r>
      <w:r>
        <w:rPr>
          <w:rStyle w:val="5yl5"/>
        </w:rPr>
        <w:t>mente</w:t>
      </w:r>
      <w:r>
        <w:rPr>
          <w:rStyle w:val="5yl5"/>
        </w:rPr>
        <w:t xml:space="preserve"> (27</w:t>
      </w:r>
      <w:r>
        <w:rPr>
          <w:rStyle w:val="5yl5"/>
        </w:rPr>
        <w:t>,</w:t>
      </w:r>
      <w:r>
        <w:rPr>
          <w:rStyle w:val="5yl5"/>
        </w:rPr>
        <w:t>3</w:t>
      </w:r>
      <w:r>
        <w:rPr>
          <w:rStyle w:val="5yl5"/>
        </w:rPr>
        <w:t xml:space="preserve">%), algo que é corroborado pelo </w:t>
      </w:r>
      <w:r>
        <w:rPr>
          <w:rStyle w:val="5yl5"/>
        </w:rPr>
        <w:t>facto de que a maior parte dos inquiridos aprende a utilizar os disposi</w:t>
      </w:r>
      <w:bookmarkStart w:id="0" w:name="_GoBack"/>
      <w:bookmarkEnd w:id="0"/>
      <w:r>
        <w:rPr>
          <w:rStyle w:val="5yl5"/>
        </w:rPr>
        <w:t>tivos também de forma autónoma.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0A2F4A00" w14:textId="77777777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77777777" w:rsidR="009C3185" w:rsidRDefault="009C3185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7E4356FB" w14:textId="77777777" w:rsidR="003700EC" w:rsidRPr="003700EC" w:rsidRDefault="003700EC"/>
    <w:sectPr w:rsidR="003700EC" w:rsidRPr="003700EC" w:rsidSect="00350C62">
      <w:foot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DBDDC" w14:textId="77777777" w:rsidR="00714696" w:rsidRDefault="00714696" w:rsidP="001E1CAE">
      <w:pPr>
        <w:spacing w:after="0" w:line="240" w:lineRule="auto"/>
      </w:pPr>
      <w:r>
        <w:separator/>
      </w:r>
    </w:p>
  </w:endnote>
  <w:endnote w:type="continuationSeparator" w:id="0">
    <w:p w14:paraId="6C31F80A" w14:textId="77777777" w:rsidR="00714696" w:rsidRDefault="00714696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 xml:space="preserve">Dispositivos </w:t>
    </w:r>
    <w:proofErr w:type="spellStart"/>
    <w:r>
      <w:t>Eletrónicos</w:t>
    </w:r>
    <w:proofErr w:type="spellEnd"/>
    <w:r>
      <w:t xml:space="preserve">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1C667" w14:textId="77777777" w:rsidR="00714696" w:rsidRDefault="00714696" w:rsidP="001E1CAE">
      <w:pPr>
        <w:spacing w:after="0" w:line="240" w:lineRule="auto"/>
      </w:pPr>
      <w:r>
        <w:separator/>
      </w:r>
    </w:p>
  </w:footnote>
  <w:footnote w:type="continuationSeparator" w:id="0">
    <w:p w14:paraId="4698F1F1" w14:textId="77777777" w:rsidR="00714696" w:rsidRDefault="00714696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8F"/>
    <w:rsid w:val="0009197E"/>
    <w:rsid w:val="0018198E"/>
    <w:rsid w:val="001E1CAE"/>
    <w:rsid w:val="002D4027"/>
    <w:rsid w:val="00350C62"/>
    <w:rsid w:val="003700EC"/>
    <w:rsid w:val="003A6E26"/>
    <w:rsid w:val="004920DF"/>
    <w:rsid w:val="005E20BC"/>
    <w:rsid w:val="00653257"/>
    <w:rsid w:val="006B7813"/>
    <w:rsid w:val="00714696"/>
    <w:rsid w:val="00723B82"/>
    <w:rsid w:val="00770827"/>
    <w:rsid w:val="00782D9F"/>
    <w:rsid w:val="007C078F"/>
    <w:rsid w:val="00807D26"/>
    <w:rsid w:val="008C1900"/>
    <w:rsid w:val="008E3B65"/>
    <w:rsid w:val="00931002"/>
    <w:rsid w:val="009C3185"/>
    <w:rsid w:val="00AC518D"/>
    <w:rsid w:val="00BD0D62"/>
    <w:rsid w:val="00BD2404"/>
    <w:rsid w:val="00BD5F95"/>
    <w:rsid w:val="00D65B6D"/>
    <w:rsid w:val="00DD0104"/>
    <w:rsid w:val="00DE4C3F"/>
    <w:rsid w:val="00E07262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c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799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Filipe</cp:lastModifiedBy>
  <cp:revision>11</cp:revision>
  <dcterms:created xsi:type="dcterms:W3CDTF">2019-03-16T16:10:00Z</dcterms:created>
  <dcterms:modified xsi:type="dcterms:W3CDTF">2019-03-16T20:20:00Z</dcterms:modified>
</cp:coreProperties>
</file>