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0vl122ncc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Audio Transcription and Speaker Identification – Coding Exercise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qicpwngr8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small system that uses any AI speech-to-text solution to create a transcript from an audio file. As a bonus, you’re encouraged to add speaker identification and a simple frontend to display the transcript and speaker details.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0aletx22k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Details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Transcription Task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any AI speech-to-text model or API (e.g. OpenAI Whisper, AssemblyAI, Deepgram, Google Cloud STT, etc.) to transcribe the provided audio file.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 file URL: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Canadian Wildfires Audio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 I: Speaker Identification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speaker identification (speaker diarization) in the transcript.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Clearly label different speakers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Speaker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Speaker 2</w:t>
      </w:r>
      <w:r w:rsidDel="00000000" w:rsidR="00000000" w:rsidRPr="00000000">
        <w:rPr>
          <w:rtl w:val="0"/>
        </w:rPr>
        <w:t xml:space="preserve">, etc.) and associate portions of the text with each speaker.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 II: Frontend Development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simple frontend to display: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transcript.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Speaker information (if implemented).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use any technology for the frontend, including low-code tools (e.g. Retool) or a custom web app.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h1xz65wcys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h6bjrqmnb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ne3gxmvqz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Implementation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Python-based solution that: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Downloads or loads the audio file from the provided URL.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your chosen AI speech-to-text solution to generate a transcript.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(Bonus)</w:t>
      </w:r>
      <w:r w:rsidDel="00000000" w:rsidR="00000000" w:rsidRPr="00000000">
        <w:rPr>
          <w:rtl w:val="0"/>
        </w:rPr>
        <w:t xml:space="preserve"> Uses your chosen AI tools or logic to identify different speakers and mark them in the transcript.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code is: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Well-structured and readable.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Properly commented.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Accompanied by clear instructions on how to install dependencies and run the script.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xtz0oh209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Implementation (Bonus II)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simple interface that: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the transcript.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speaker identification is implemented, shows the transcript with speaker labels (and optionally timestamps).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UI should be: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Easy to navigate.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and readable on a standard desktop browser.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using a low-code or no-code tool, briefly document how it’s set up.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2op32o7z10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vdpo86b8n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(Python)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main Python script (or scripts) responsible for: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Downloading/reading the audio file.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Calling the AI transcription service.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(Bonus) Performing or integrating speaker identification.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file that includes: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Environment setup instructions.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to configure credentials/API keys for your chosen AI service (without exposing secrets).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to run the transcription script.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additional modules, config files, or requirements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(Bonus II)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code for the frontend application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configuration details if using a low-code solution.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Instructions on:</w:t>
        <w:br w:type="textWrapping"/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to run the frontend locally, or</w:t>
        <w:br w:type="textWrapping"/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to access it if it’s deployed (include a URL if applicable).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and concise documentation covering: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Environment and dependency setup.</w:t>
        <w:br w:type="textWrapping"/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to run the transcription pipeline end-to-end.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to access and use the frontend.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Any additional setup (e.g. API keys, environment variables, build steps).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v05ucw64a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solution successfully transcribes the provided audio using an AI speech-to-text solution.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is clean, modular, and follows good practices (naming, structure, error handling).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Instructions are easy to follow for someone setting up the project from scratch.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 I: Speaker Identification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and clear labeling of different speakers in the transcript.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 II: Frontend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simple, user-friendly interface to view the transcript (and speaker info, if available).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 credit for thoughtful design and usability.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2xo02xiqf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link to a GitHub repository containing: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source code (backend and optional frontend).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and any supporting documentation.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any additional notes (assumptions, limitations, future improvements)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or 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KNOWN_ISSUES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ssemblyAI-Examples/audio-examples/raw/main/20230607_me_canadian_wildfires.mp3" TargetMode="External"/><Relationship Id="rId7" Type="http://schemas.openxmlformats.org/officeDocument/2006/relationships/hyperlink" Target="https://github.com/AssemblyAI-Examples/audio-examples/raw/main/20230607_me_canadian_wildfires.mp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