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4D28A" w14:textId="77777777" w:rsidR="00832092" w:rsidRPr="00D31CD4" w:rsidRDefault="00000000" w:rsidP="00D31CD4">
      <w:pPr>
        <w:pStyle w:val="Heading1"/>
        <w:jc w:val="center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FREEBIRD | Analyse ERM Brancherapportage – Week {{weeknummer}}, {{jaar}}</w:t>
      </w:r>
    </w:p>
    <w:p w14:paraId="20EDF7F6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1. KPI-vergelijking t.o.v. branche en concurrenten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0"/>
        <w:gridCol w:w="1906"/>
        <w:gridCol w:w="1462"/>
        <w:gridCol w:w="1487"/>
        <w:gridCol w:w="1595"/>
        <w:gridCol w:w="1390"/>
      </w:tblGrid>
      <w:tr w:rsidR="00D31CD4" w:rsidRPr="00D31CD4" w14:paraId="76C9B5D8" w14:textId="77777777">
        <w:tc>
          <w:tcPr>
            <w:tcW w:w="1440" w:type="dxa"/>
          </w:tcPr>
          <w:p w14:paraId="644E6D8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Merk</w:t>
            </w:r>
          </w:p>
        </w:tc>
        <w:tc>
          <w:tcPr>
            <w:tcW w:w="1440" w:type="dxa"/>
          </w:tcPr>
          <w:p w14:paraId="2FCDF4F2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Omzet index grp</w:t>
            </w:r>
          </w:p>
        </w:tc>
        <w:tc>
          <w:tcPr>
            <w:tcW w:w="1440" w:type="dxa"/>
          </w:tcPr>
          <w:p w14:paraId="0B3AB445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%DvK grp</w:t>
            </w:r>
          </w:p>
        </w:tc>
        <w:tc>
          <w:tcPr>
            <w:tcW w:w="1440" w:type="dxa"/>
          </w:tcPr>
          <w:p w14:paraId="66227210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Rent grp (index)</w:t>
            </w:r>
          </w:p>
        </w:tc>
        <w:tc>
          <w:tcPr>
            <w:tcW w:w="1440" w:type="dxa"/>
          </w:tcPr>
          <w:p w14:paraId="527EB617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Marge grp</w:t>
            </w:r>
          </w:p>
        </w:tc>
        <w:tc>
          <w:tcPr>
            <w:tcW w:w="1440" w:type="dxa"/>
          </w:tcPr>
          <w:p w14:paraId="621C67D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OS grp</w:t>
            </w:r>
          </w:p>
        </w:tc>
      </w:tr>
      <w:tr w:rsidR="00D31CD4" w:rsidRPr="00D31CD4" w14:paraId="21A5EA37" w14:textId="77777777">
        <w:tc>
          <w:tcPr>
            <w:tcW w:w="1440" w:type="dxa"/>
          </w:tcPr>
          <w:p w14:paraId="3352058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FREEBIRD</w:t>
            </w:r>
          </w:p>
        </w:tc>
        <w:tc>
          <w:tcPr>
            <w:tcW w:w="1440" w:type="dxa"/>
          </w:tcPr>
          <w:p w14:paraId="6CAAA84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{{omzet_index_freebird}}</w:t>
            </w:r>
          </w:p>
        </w:tc>
        <w:tc>
          <w:tcPr>
            <w:tcW w:w="1440" w:type="dxa"/>
          </w:tcPr>
          <w:p w14:paraId="6A070B14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{{dvk_freebird}}</w:t>
            </w:r>
          </w:p>
        </w:tc>
        <w:tc>
          <w:tcPr>
            <w:tcW w:w="1440" w:type="dxa"/>
          </w:tcPr>
          <w:p w14:paraId="2B40E332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{{rent_freebird}}</w:t>
            </w:r>
          </w:p>
        </w:tc>
        <w:tc>
          <w:tcPr>
            <w:tcW w:w="1440" w:type="dxa"/>
          </w:tcPr>
          <w:p w14:paraId="7358C25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{{marge_freebird}}</w:t>
            </w:r>
          </w:p>
        </w:tc>
        <w:tc>
          <w:tcPr>
            <w:tcW w:w="1440" w:type="dxa"/>
          </w:tcPr>
          <w:p w14:paraId="2F2460E4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{{os_freebird}}</w:t>
            </w:r>
          </w:p>
        </w:tc>
      </w:tr>
      <w:tr w:rsidR="00D31CD4" w:rsidRPr="00D31CD4" w14:paraId="3FC5881D" w14:textId="77777777">
        <w:tc>
          <w:tcPr>
            <w:tcW w:w="1440" w:type="dxa"/>
          </w:tcPr>
          <w:p w14:paraId="7516FC38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 xml:space="preserve">Fabienne </w:t>
            </w:r>
            <w:proofErr w:type="spellStart"/>
            <w:r w:rsidRPr="00D31CD4">
              <w:rPr>
                <w:color w:val="000000" w:themeColor="text1"/>
              </w:rPr>
              <w:t>Chapot</w:t>
            </w:r>
            <w:proofErr w:type="spellEnd"/>
          </w:p>
        </w:tc>
        <w:tc>
          <w:tcPr>
            <w:tcW w:w="1440" w:type="dxa"/>
          </w:tcPr>
          <w:p w14:paraId="0DD6F20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{{omzet_index_fabienne_chapot}}</w:t>
            </w:r>
          </w:p>
        </w:tc>
        <w:tc>
          <w:tcPr>
            <w:tcW w:w="1440" w:type="dxa"/>
          </w:tcPr>
          <w:p w14:paraId="0A107A0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{{dvk_fabienne_chapot}}</w:t>
            </w:r>
          </w:p>
        </w:tc>
        <w:tc>
          <w:tcPr>
            <w:tcW w:w="1440" w:type="dxa"/>
          </w:tcPr>
          <w:p w14:paraId="3525EC7B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{{rent_fabienne_chapot}}</w:t>
            </w:r>
          </w:p>
        </w:tc>
        <w:tc>
          <w:tcPr>
            <w:tcW w:w="1440" w:type="dxa"/>
          </w:tcPr>
          <w:p w14:paraId="0AEDFC49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{{marge_fabienne_chapot}}</w:t>
            </w:r>
          </w:p>
        </w:tc>
        <w:tc>
          <w:tcPr>
            <w:tcW w:w="1440" w:type="dxa"/>
          </w:tcPr>
          <w:p w14:paraId="66F42893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{{os_fabienne_chapot}}</w:t>
            </w:r>
          </w:p>
        </w:tc>
      </w:tr>
      <w:tr w:rsidR="00D31CD4" w:rsidRPr="00D31CD4" w14:paraId="5AD63DCF" w14:textId="77777777">
        <w:tc>
          <w:tcPr>
            <w:tcW w:w="1440" w:type="dxa"/>
          </w:tcPr>
          <w:p w14:paraId="18038BE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Harper &amp; Yve</w:t>
            </w:r>
          </w:p>
        </w:tc>
        <w:tc>
          <w:tcPr>
            <w:tcW w:w="1440" w:type="dxa"/>
          </w:tcPr>
          <w:p w14:paraId="5B1B5F81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{{omzet_index_harper_&amp;_yve}}</w:t>
            </w:r>
          </w:p>
        </w:tc>
        <w:tc>
          <w:tcPr>
            <w:tcW w:w="1440" w:type="dxa"/>
          </w:tcPr>
          <w:p w14:paraId="442BCD5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{{dvk_harper_&amp;_yve}}</w:t>
            </w:r>
          </w:p>
        </w:tc>
        <w:tc>
          <w:tcPr>
            <w:tcW w:w="1440" w:type="dxa"/>
          </w:tcPr>
          <w:p w14:paraId="5F71C857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{{rent_harper_&amp;_yve}}</w:t>
            </w:r>
          </w:p>
        </w:tc>
        <w:tc>
          <w:tcPr>
            <w:tcW w:w="1440" w:type="dxa"/>
          </w:tcPr>
          <w:p w14:paraId="2B1F98D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{{marge_harper_&amp;_yve}}</w:t>
            </w:r>
          </w:p>
        </w:tc>
        <w:tc>
          <w:tcPr>
            <w:tcW w:w="1440" w:type="dxa"/>
          </w:tcPr>
          <w:p w14:paraId="7637EEE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{{os_harper_&amp;_yve}}</w:t>
            </w:r>
          </w:p>
        </w:tc>
      </w:tr>
      <w:tr w:rsidR="00D31CD4" w:rsidRPr="00D31CD4" w14:paraId="02B364A5" w14:textId="77777777">
        <w:tc>
          <w:tcPr>
            <w:tcW w:w="1440" w:type="dxa"/>
          </w:tcPr>
          <w:p w14:paraId="680E191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Josh V</w:t>
            </w:r>
          </w:p>
        </w:tc>
        <w:tc>
          <w:tcPr>
            <w:tcW w:w="1440" w:type="dxa"/>
          </w:tcPr>
          <w:p w14:paraId="7FE69BD1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{{omzet_index_josh_v}}</w:t>
            </w:r>
          </w:p>
        </w:tc>
        <w:tc>
          <w:tcPr>
            <w:tcW w:w="1440" w:type="dxa"/>
          </w:tcPr>
          <w:p w14:paraId="4CF48DC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{{dvk_josh_v}}</w:t>
            </w:r>
          </w:p>
        </w:tc>
        <w:tc>
          <w:tcPr>
            <w:tcW w:w="1440" w:type="dxa"/>
          </w:tcPr>
          <w:p w14:paraId="5CF0A21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{{rent_josh_v}}</w:t>
            </w:r>
          </w:p>
        </w:tc>
        <w:tc>
          <w:tcPr>
            <w:tcW w:w="1440" w:type="dxa"/>
          </w:tcPr>
          <w:p w14:paraId="168794DE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{{marge_josh_v}}</w:t>
            </w:r>
          </w:p>
        </w:tc>
        <w:tc>
          <w:tcPr>
            <w:tcW w:w="1440" w:type="dxa"/>
          </w:tcPr>
          <w:p w14:paraId="6A66BED2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{{os_josh_v}}</w:t>
            </w:r>
          </w:p>
        </w:tc>
      </w:tr>
      <w:tr w:rsidR="00D31CD4" w:rsidRPr="00D31CD4" w14:paraId="2E74B9F1" w14:textId="77777777">
        <w:tc>
          <w:tcPr>
            <w:tcW w:w="1440" w:type="dxa"/>
          </w:tcPr>
          <w:p w14:paraId="3728C610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POM Amsterdam</w:t>
            </w:r>
          </w:p>
        </w:tc>
        <w:tc>
          <w:tcPr>
            <w:tcW w:w="1440" w:type="dxa"/>
          </w:tcPr>
          <w:p w14:paraId="32432F87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{{omzet_index_pom_amsterdam}}</w:t>
            </w:r>
          </w:p>
        </w:tc>
        <w:tc>
          <w:tcPr>
            <w:tcW w:w="1440" w:type="dxa"/>
          </w:tcPr>
          <w:p w14:paraId="5683251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{{dvk_pom_amsterdam}}</w:t>
            </w:r>
          </w:p>
        </w:tc>
        <w:tc>
          <w:tcPr>
            <w:tcW w:w="1440" w:type="dxa"/>
          </w:tcPr>
          <w:p w14:paraId="00337F90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{{rent_pom_amsterdam}}</w:t>
            </w:r>
          </w:p>
        </w:tc>
        <w:tc>
          <w:tcPr>
            <w:tcW w:w="1440" w:type="dxa"/>
          </w:tcPr>
          <w:p w14:paraId="52B1695D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{{marge_pom_amsterdam}}</w:t>
            </w:r>
          </w:p>
        </w:tc>
        <w:tc>
          <w:tcPr>
            <w:tcW w:w="1440" w:type="dxa"/>
          </w:tcPr>
          <w:p w14:paraId="7B23FB83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{{os_pom_amsterdam}}</w:t>
            </w:r>
          </w:p>
        </w:tc>
      </w:tr>
      <w:tr w:rsidR="00D31CD4" w:rsidRPr="00D31CD4" w14:paraId="30C6ED83" w14:textId="77777777">
        <w:tc>
          <w:tcPr>
            <w:tcW w:w="1440" w:type="dxa"/>
          </w:tcPr>
          <w:p w14:paraId="4F0E14DD" w14:textId="77777777" w:rsidR="00832092" w:rsidRPr="00D31CD4" w:rsidRDefault="00000000">
            <w:pPr>
              <w:rPr>
                <w:color w:val="000000" w:themeColor="text1"/>
              </w:rPr>
            </w:pPr>
            <w:proofErr w:type="spellStart"/>
            <w:r w:rsidRPr="00D31CD4">
              <w:rPr>
                <w:color w:val="000000" w:themeColor="text1"/>
              </w:rPr>
              <w:t>Aaiko</w:t>
            </w:r>
            <w:proofErr w:type="spellEnd"/>
          </w:p>
        </w:tc>
        <w:tc>
          <w:tcPr>
            <w:tcW w:w="1440" w:type="dxa"/>
          </w:tcPr>
          <w:p w14:paraId="6A43329B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{{omzet_index_aaiko}}</w:t>
            </w:r>
          </w:p>
        </w:tc>
        <w:tc>
          <w:tcPr>
            <w:tcW w:w="1440" w:type="dxa"/>
          </w:tcPr>
          <w:p w14:paraId="2EF959B9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{{dvk_aaiko}}</w:t>
            </w:r>
          </w:p>
        </w:tc>
        <w:tc>
          <w:tcPr>
            <w:tcW w:w="1440" w:type="dxa"/>
          </w:tcPr>
          <w:p w14:paraId="2EF3D9E3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{{rent_aaiko}}</w:t>
            </w:r>
          </w:p>
        </w:tc>
        <w:tc>
          <w:tcPr>
            <w:tcW w:w="1440" w:type="dxa"/>
          </w:tcPr>
          <w:p w14:paraId="5BFA9E79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{{marge_aaiko}}</w:t>
            </w:r>
          </w:p>
        </w:tc>
        <w:tc>
          <w:tcPr>
            <w:tcW w:w="1440" w:type="dxa"/>
          </w:tcPr>
          <w:p w14:paraId="389E6CF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{{os_aaiko}}</w:t>
            </w:r>
          </w:p>
        </w:tc>
      </w:tr>
      <w:tr w:rsidR="00D31CD4" w:rsidRPr="00D31CD4" w14:paraId="0E28259A" w14:textId="77777777">
        <w:tc>
          <w:tcPr>
            <w:tcW w:w="1440" w:type="dxa"/>
          </w:tcPr>
          <w:p w14:paraId="5A9293C1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Gem. groep</w:t>
            </w:r>
          </w:p>
        </w:tc>
        <w:tc>
          <w:tcPr>
            <w:tcW w:w="1440" w:type="dxa"/>
          </w:tcPr>
          <w:p w14:paraId="443B32C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{{omzet_index_gem._groep}}</w:t>
            </w:r>
          </w:p>
        </w:tc>
        <w:tc>
          <w:tcPr>
            <w:tcW w:w="1440" w:type="dxa"/>
          </w:tcPr>
          <w:p w14:paraId="2E18943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{{dvk_gem._groep}}</w:t>
            </w:r>
          </w:p>
        </w:tc>
        <w:tc>
          <w:tcPr>
            <w:tcW w:w="1440" w:type="dxa"/>
          </w:tcPr>
          <w:p w14:paraId="7FFB3FE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{{rent_gem._groep}}</w:t>
            </w:r>
          </w:p>
        </w:tc>
        <w:tc>
          <w:tcPr>
            <w:tcW w:w="1440" w:type="dxa"/>
          </w:tcPr>
          <w:p w14:paraId="64D02C2E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{{marge_gem._groep}}</w:t>
            </w:r>
          </w:p>
        </w:tc>
        <w:tc>
          <w:tcPr>
            <w:tcW w:w="1440" w:type="dxa"/>
          </w:tcPr>
          <w:p w14:paraId="213BCCA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{{os_gem._groep}}</w:t>
            </w:r>
          </w:p>
        </w:tc>
      </w:tr>
    </w:tbl>
    <w:p w14:paraId="3537381F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 Ranking &amp; Top 10-analyses</w:t>
      </w:r>
    </w:p>
    <w:p w14:paraId="2270D96D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 xml:space="preserve">2.1 Top 10 merken op omzetindex </w:t>
      </w:r>
      <w:proofErr w:type="spellStart"/>
      <w:r w:rsidRPr="00D31CD4">
        <w:rPr>
          <w:color w:val="000000" w:themeColor="text1"/>
          <w:lang w:val="nl-NL"/>
        </w:rPr>
        <w:t>grp</w:t>
      </w:r>
      <w:proofErr w:type="spellEnd"/>
      <w:r w:rsidRPr="00D31CD4">
        <w:rPr>
          <w:color w:val="000000" w:themeColor="text1"/>
          <w:lang w:val="nl-NL"/>
        </w:rPr>
        <w:br/>
        <w:t>{{top10_omzetindex}}</w:t>
      </w:r>
    </w:p>
    <w:p w14:paraId="5E51EE1B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2.2 Top 10 merken op rentabiliteit (index)</w:t>
      </w:r>
      <w:r w:rsidRPr="00D31CD4">
        <w:rPr>
          <w:color w:val="000000" w:themeColor="text1"/>
          <w:lang w:val="nl-NL"/>
        </w:rPr>
        <w:br/>
        <w:t>{{top10_rent}}</w:t>
      </w:r>
    </w:p>
    <w:p w14:paraId="082874E7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2.3 Top 10 merken op OS (rotatie)</w:t>
      </w:r>
      <w:r w:rsidRPr="00D31CD4">
        <w:rPr>
          <w:color w:val="000000" w:themeColor="text1"/>
          <w:lang w:val="nl-NL"/>
        </w:rPr>
        <w:br/>
        <w:t>{{top10_os}}</w:t>
      </w:r>
    </w:p>
    <w:p w14:paraId="13197566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lastRenderedPageBreak/>
        <w:t>3. Volumemerken</w:t>
      </w:r>
    </w:p>
    <w:p w14:paraId="52B9755D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{{</w:t>
      </w:r>
      <w:proofErr w:type="spellStart"/>
      <w:r w:rsidRPr="00D31CD4">
        <w:rPr>
          <w:color w:val="000000" w:themeColor="text1"/>
          <w:lang w:val="nl-NL"/>
        </w:rPr>
        <w:t>analyse_volumemerken</w:t>
      </w:r>
      <w:proofErr w:type="spellEnd"/>
      <w:r w:rsidRPr="00D31CD4">
        <w:rPr>
          <w:color w:val="000000" w:themeColor="text1"/>
          <w:lang w:val="nl-NL"/>
        </w:rPr>
        <w:t>}}</w:t>
      </w:r>
    </w:p>
    <w:p w14:paraId="2FD84A2D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4. Nichemerken</w:t>
      </w:r>
    </w:p>
    <w:p w14:paraId="17A26E93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{{</w:t>
      </w:r>
      <w:proofErr w:type="spellStart"/>
      <w:r w:rsidRPr="00D31CD4">
        <w:rPr>
          <w:color w:val="000000" w:themeColor="text1"/>
          <w:lang w:val="nl-NL"/>
        </w:rPr>
        <w:t>analyse_nichemerken</w:t>
      </w:r>
      <w:proofErr w:type="spellEnd"/>
      <w:r w:rsidRPr="00D31CD4">
        <w:rPr>
          <w:color w:val="000000" w:themeColor="text1"/>
          <w:lang w:val="nl-NL"/>
        </w:rPr>
        <w:t>}}</w:t>
      </w:r>
    </w:p>
    <w:p w14:paraId="4D78C928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5. Merken met opvallend hoge marges (&gt;56%)</w:t>
      </w:r>
    </w:p>
    <w:p w14:paraId="2DC9CF83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{{</w:t>
      </w:r>
      <w:proofErr w:type="spellStart"/>
      <w:r w:rsidRPr="00D31CD4">
        <w:rPr>
          <w:color w:val="000000" w:themeColor="text1"/>
          <w:lang w:val="nl-NL"/>
        </w:rPr>
        <w:t>merken_hoge_marge</w:t>
      </w:r>
      <w:proofErr w:type="spellEnd"/>
      <w:r w:rsidRPr="00D31CD4">
        <w:rPr>
          <w:color w:val="000000" w:themeColor="text1"/>
          <w:lang w:val="nl-NL"/>
        </w:rPr>
        <w:t>}}</w:t>
      </w:r>
    </w:p>
    <w:p w14:paraId="322A8F1C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6. Merken met lage marges (&lt;48%)</w:t>
      </w:r>
    </w:p>
    <w:p w14:paraId="25C0F9B1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{{</w:t>
      </w:r>
      <w:proofErr w:type="spellStart"/>
      <w:r w:rsidRPr="00D31CD4">
        <w:rPr>
          <w:color w:val="000000" w:themeColor="text1"/>
          <w:lang w:val="nl-NL"/>
        </w:rPr>
        <w:t>merken_lage_marge</w:t>
      </w:r>
      <w:proofErr w:type="spellEnd"/>
      <w:r w:rsidRPr="00D31CD4">
        <w:rPr>
          <w:color w:val="000000" w:themeColor="text1"/>
          <w:lang w:val="nl-NL"/>
        </w:rPr>
        <w:t>}}</w:t>
      </w:r>
    </w:p>
    <w:p w14:paraId="7737D0F1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7. Brand-clustering</w:t>
      </w:r>
    </w:p>
    <w:p w14:paraId="33579EFE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{{</w:t>
      </w:r>
      <w:proofErr w:type="spellStart"/>
      <w:r w:rsidRPr="00D31CD4">
        <w:rPr>
          <w:color w:val="000000" w:themeColor="text1"/>
          <w:lang w:val="nl-NL"/>
        </w:rPr>
        <w:t>brand_clustering</w:t>
      </w:r>
      <w:proofErr w:type="spellEnd"/>
      <w:r w:rsidRPr="00D31CD4">
        <w:rPr>
          <w:color w:val="000000" w:themeColor="text1"/>
          <w:lang w:val="nl-NL"/>
        </w:rPr>
        <w:t>}}</w:t>
      </w:r>
    </w:p>
    <w:p w14:paraId="437B5043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8. Seizoen vergelijking (Week {{</w:t>
      </w:r>
      <w:proofErr w:type="spellStart"/>
      <w:r w:rsidRPr="00D31CD4">
        <w:rPr>
          <w:color w:val="000000" w:themeColor="text1"/>
          <w:lang w:val="nl-NL"/>
        </w:rPr>
        <w:t>vorige_week</w:t>
      </w:r>
      <w:proofErr w:type="spellEnd"/>
      <w:r w:rsidRPr="00D31CD4">
        <w:rPr>
          <w:color w:val="000000" w:themeColor="text1"/>
          <w:lang w:val="nl-NL"/>
        </w:rPr>
        <w:t>}} vs. Week {{weeknummer}})</w:t>
      </w:r>
    </w:p>
    <w:p w14:paraId="6CC2F9F2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{{</w:t>
      </w:r>
      <w:proofErr w:type="spellStart"/>
      <w:r w:rsidRPr="00D31CD4">
        <w:rPr>
          <w:color w:val="000000" w:themeColor="text1"/>
          <w:lang w:val="nl-NL"/>
        </w:rPr>
        <w:t>seizoensvergelijking</w:t>
      </w:r>
      <w:proofErr w:type="spellEnd"/>
      <w:r w:rsidRPr="00D31CD4">
        <w:rPr>
          <w:color w:val="000000" w:themeColor="text1"/>
          <w:lang w:val="nl-NL"/>
        </w:rPr>
        <w:t>}}</w:t>
      </w:r>
    </w:p>
    <w:p w14:paraId="0EFBB06E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9. Doorverkooptrend (%</w:t>
      </w:r>
      <w:proofErr w:type="spellStart"/>
      <w:r w:rsidRPr="00D31CD4">
        <w:rPr>
          <w:color w:val="000000" w:themeColor="text1"/>
          <w:lang w:val="nl-NL"/>
        </w:rPr>
        <w:t>DvK</w:t>
      </w:r>
      <w:proofErr w:type="spellEnd"/>
      <w:r w:rsidRPr="00D31CD4">
        <w:rPr>
          <w:color w:val="000000" w:themeColor="text1"/>
          <w:lang w:val="nl-NL"/>
        </w:rPr>
        <w:t>)</w:t>
      </w:r>
    </w:p>
    <w:p w14:paraId="68AC14A5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{{doorverkooptrend}}</w:t>
      </w:r>
    </w:p>
    <w:p w14:paraId="2CA0EFFC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10. Voorraadrisico (OS + %</w:t>
      </w:r>
      <w:proofErr w:type="spellStart"/>
      <w:r w:rsidRPr="00D31CD4">
        <w:rPr>
          <w:color w:val="000000" w:themeColor="text1"/>
          <w:lang w:val="nl-NL"/>
        </w:rPr>
        <w:t>DvK</w:t>
      </w:r>
      <w:proofErr w:type="spellEnd"/>
      <w:r w:rsidRPr="00D31CD4">
        <w:rPr>
          <w:color w:val="000000" w:themeColor="text1"/>
          <w:lang w:val="nl-NL"/>
        </w:rPr>
        <w:t>)</w:t>
      </w:r>
    </w:p>
    <w:p w14:paraId="605B15CD" w14:textId="70305DCB" w:rsidR="00A52A3B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{{voorraadrisico}}</w:t>
      </w:r>
    </w:p>
    <w:p w14:paraId="4776BFD6" w14:textId="6EEFCAB7" w:rsidR="00A52A3B" w:rsidRPr="00D31CD4" w:rsidRDefault="00A52A3B" w:rsidP="00A52A3B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1</w:t>
      </w:r>
      <w:r>
        <w:rPr>
          <w:color w:val="000000" w:themeColor="text1"/>
          <w:lang w:val="nl-NL"/>
        </w:rPr>
        <w:t>1</w:t>
      </w:r>
      <w:r w:rsidRPr="00D31CD4">
        <w:rPr>
          <w:color w:val="000000" w:themeColor="text1"/>
          <w:lang w:val="nl-NL"/>
        </w:rPr>
        <w:t xml:space="preserve">. </w:t>
      </w:r>
      <w:r>
        <w:rPr>
          <w:color w:val="000000" w:themeColor="text1"/>
          <w:lang w:val="nl-NL"/>
        </w:rPr>
        <w:t>Samenvatting</w:t>
      </w:r>
    </w:p>
    <w:p w14:paraId="31AA5FF7" w14:textId="4179E9F4" w:rsidR="00A52A3B" w:rsidRDefault="00A52A3B" w:rsidP="00A52A3B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{{</w:t>
      </w:r>
      <w:r>
        <w:rPr>
          <w:color w:val="000000" w:themeColor="text1"/>
          <w:lang w:val="nl-NL"/>
        </w:rPr>
        <w:t>samenvatting</w:t>
      </w:r>
      <w:r w:rsidRPr="00D31CD4">
        <w:rPr>
          <w:color w:val="000000" w:themeColor="text1"/>
          <w:lang w:val="nl-NL"/>
        </w:rPr>
        <w:t>}}</w:t>
      </w:r>
    </w:p>
    <w:p w14:paraId="72B93D6F" w14:textId="77777777" w:rsidR="00A52A3B" w:rsidRDefault="00A52A3B">
      <w:pPr>
        <w:rPr>
          <w:color w:val="000000" w:themeColor="text1"/>
          <w:lang w:val="nl-NL"/>
        </w:rPr>
      </w:pPr>
    </w:p>
    <w:p w14:paraId="0307B0F4" w14:textId="77777777" w:rsidR="00A52A3B" w:rsidRPr="00D31CD4" w:rsidRDefault="00A52A3B">
      <w:pPr>
        <w:rPr>
          <w:color w:val="000000" w:themeColor="text1"/>
          <w:lang w:val="nl-NL"/>
        </w:rPr>
      </w:pPr>
    </w:p>
    <w:p w14:paraId="4065AD2A" w14:textId="77777777" w:rsidR="00832092" w:rsidRPr="00D31CD4" w:rsidRDefault="00000000">
      <w:pPr>
        <w:jc w:val="center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br/>
      </w:r>
      <w:r w:rsidRPr="00D31CD4">
        <w:rPr>
          <w:color w:val="000000" w:themeColor="text1"/>
          <w:lang w:val="nl-NL"/>
        </w:rPr>
        <w:br/>
        <w:t xml:space="preserve">Project: </w:t>
      </w:r>
      <w:proofErr w:type="spellStart"/>
      <w:r w:rsidRPr="00D31CD4">
        <w:rPr>
          <w:color w:val="000000" w:themeColor="text1"/>
          <w:lang w:val="nl-NL"/>
        </w:rPr>
        <w:t>Euretco</w:t>
      </w:r>
      <w:proofErr w:type="spellEnd"/>
      <w:r w:rsidRPr="00D31CD4">
        <w:rPr>
          <w:color w:val="000000" w:themeColor="text1"/>
          <w:lang w:val="nl-NL"/>
        </w:rPr>
        <w:t xml:space="preserve"> Analyse | </w:t>
      </w:r>
      <w:proofErr w:type="spellStart"/>
      <w:r w:rsidRPr="00D31CD4">
        <w:rPr>
          <w:color w:val="000000" w:themeColor="text1"/>
          <w:lang w:val="nl-NL"/>
        </w:rPr>
        <w:t>Blosh</w:t>
      </w:r>
      <w:proofErr w:type="spellEnd"/>
      <w:r w:rsidRPr="00D31CD4">
        <w:rPr>
          <w:color w:val="000000" w:themeColor="text1"/>
          <w:lang w:val="nl-NL"/>
        </w:rPr>
        <w:t xml:space="preserve"> BV – Intern gebruik</w:t>
      </w:r>
    </w:p>
    <w:sectPr w:rsidR="00832092" w:rsidRPr="00D31CD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F2EB9" w14:textId="77777777" w:rsidR="00B67A5B" w:rsidRDefault="00B67A5B" w:rsidP="00D31CD4">
      <w:pPr>
        <w:spacing w:after="0" w:line="240" w:lineRule="auto"/>
      </w:pPr>
      <w:r>
        <w:separator/>
      </w:r>
    </w:p>
  </w:endnote>
  <w:endnote w:type="continuationSeparator" w:id="0">
    <w:p w14:paraId="058870B0" w14:textId="77777777" w:rsidR="00B67A5B" w:rsidRDefault="00B67A5B" w:rsidP="00D3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20932" w14:textId="77777777" w:rsidR="00B67A5B" w:rsidRDefault="00B67A5B" w:rsidP="00D31CD4">
      <w:pPr>
        <w:spacing w:after="0" w:line="240" w:lineRule="auto"/>
      </w:pPr>
      <w:r>
        <w:separator/>
      </w:r>
    </w:p>
  </w:footnote>
  <w:footnote w:type="continuationSeparator" w:id="0">
    <w:p w14:paraId="38E4234A" w14:textId="77777777" w:rsidR="00B67A5B" w:rsidRDefault="00B67A5B" w:rsidP="00D3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4C9D0" w14:textId="16C0E023" w:rsidR="00D31CD4" w:rsidRPr="00D31CD4" w:rsidRDefault="00D31CD4" w:rsidP="00D31CD4">
    <w:pPr>
      <w:pStyle w:val="Header"/>
    </w:pPr>
    <w:r w:rsidRPr="00D31CD4">
      <w:rPr>
        <w:noProof/>
        <w:color w:val="000000" w:themeColor="text1"/>
      </w:rPr>
      <w:drawing>
        <wp:inline distT="0" distB="0" distL="0" distR="0" wp14:anchorId="00635C3C" wp14:editId="4B7741D1">
          <wp:extent cx="1463040" cy="752003"/>
          <wp:effectExtent l="0" t="0" r="0" b="0"/>
          <wp:docPr id="1130033874" name="Picture 1130033874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33874" name="Picture 1130033874" descr="A black and white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752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956787">
    <w:abstractNumId w:val="8"/>
  </w:num>
  <w:num w:numId="2" w16cid:durableId="1585147572">
    <w:abstractNumId w:val="6"/>
  </w:num>
  <w:num w:numId="3" w16cid:durableId="714818090">
    <w:abstractNumId w:val="5"/>
  </w:num>
  <w:num w:numId="4" w16cid:durableId="1571309721">
    <w:abstractNumId w:val="4"/>
  </w:num>
  <w:num w:numId="5" w16cid:durableId="1447888710">
    <w:abstractNumId w:val="7"/>
  </w:num>
  <w:num w:numId="6" w16cid:durableId="887494656">
    <w:abstractNumId w:val="3"/>
  </w:num>
  <w:num w:numId="7" w16cid:durableId="1757365719">
    <w:abstractNumId w:val="2"/>
  </w:num>
  <w:num w:numId="8" w16cid:durableId="461576516">
    <w:abstractNumId w:val="1"/>
  </w:num>
  <w:num w:numId="9" w16cid:durableId="31352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4340"/>
    <w:rsid w:val="0029639D"/>
    <w:rsid w:val="00326F90"/>
    <w:rsid w:val="00832092"/>
    <w:rsid w:val="00A52A3B"/>
    <w:rsid w:val="00AA1D8D"/>
    <w:rsid w:val="00B47730"/>
    <w:rsid w:val="00B67A5B"/>
    <w:rsid w:val="00CB0664"/>
    <w:rsid w:val="00D31CD4"/>
    <w:rsid w:val="00ED0E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44EC2"/>
  <w14:defaultImageDpi w14:val="300"/>
  <w15:docId w15:val="{9DAFC7BE-BCA8-E148-950C-8772829C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Maximilian Bladt</cp:lastModifiedBy>
  <cp:revision>3</cp:revision>
  <dcterms:created xsi:type="dcterms:W3CDTF">2025-10-10T09:57:00Z</dcterms:created>
  <dcterms:modified xsi:type="dcterms:W3CDTF">2025-10-10T10:03:00Z</dcterms:modified>
  <cp:category/>
</cp:coreProperties>
</file>