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28.png" ContentType="image/png"/>
  <Override PartName="/word/media/image34.png" ContentType="image/png"/>
  <Override PartName="/word/media/image7.jpeg" ContentType="image/jpeg"/>
  <Override PartName="/word/media/image16.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22.png" ContentType="image/png"/>
  <Override PartName="/word/media/image59.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19.png" ContentType="image/png"/>
  <Override PartName="/word/media/image24.png" ContentType="image/png"/>
  <Override PartName="/word/media/image29.png" ContentType="image/png"/>
  <Override PartName="/word/media/image31.png" ContentType="image/png"/>
  <Override PartName="/word/media/image25.png" ContentType="image/png"/>
  <Override PartName="/word/media/image32.png" ContentType="image/png"/>
  <Override PartName="/word/media/image2.png" ContentType="image/png"/>
  <Override PartName="/word/media/image14.png" ContentType="image/png"/>
  <Override PartName="/word/media/image36.png" ContentType="image/png"/>
  <Override PartName="/word/media/image18.png" ContentType="image/png"/>
  <Override PartName="/word/media/image6.png" ContentType="image/png"/>
  <Override PartName="/word/media/image20.png" ContentType="image/png"/>
  <Override PartName="/word/media/image57.png" ContentType="image/png"/>
  <Override PartName="/word/media/image11.png" ContentType="image/png"/>
  <Override PartName="/word/media/image48.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12.png" ContentType="image/png"/>
  <Override PartName="/word/media/image49.png" ContentType="image/png"/>
  <Override PartName="/word/media/image30.png" ContentType="image/png"/>
  <Override PartName="/word/media/image37.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sz w:val="32"/>
          <w:szCs w:val="32"/>
        </w:rPr>
      </w:pPr>
      <w:r>
        <w:rPr>
          <w:rFonts w:ascii="Times New Roman" w:hAnsi="Times New Roman"/>
          <w:b/>
          <w:bCs/>
          <w:sz w:val="32"/>
          <w:szCs w:val="32"/>
        </w:rPr>
      </w:r>
    </w:p>
    <w:p>
      <w:pPr>
        <w:pStyle w:val="Normal"/>
        <w:jc w:val="center"/>
        <w:rPr>
          <w:rFonts w:ascii="Times New Roman" w:hAnsi="Times New Roman"/>
          <w:b/>
          <w:b/>
          <w:bCs/>
          <w:sz w:val="32"/>
          <w:szCs w:val="32"/>
        </w:rPr>
      </w:pPr>
      <w:r>
        <w:rPr>
          <w:rFonts w:ascii="Times New Roman" w:hAnsi="Times New Roman"/>
          <w:b/>
          <w:bCs/>
          <w:sz w:val="32"/>
          <w:szCs w:val="32"/>
        </w:rPr>
      </w:r>
    </w:p>
    <w:p>
      <w:pPr>
        <w:pStyle w:val="Normal"/>
        <w:jc w:val="center"/>
        <w:rPr>
          <w:rFonts w:ascii="Times New Roman" w:hAnsi="Times New Roman"/>
          <w:b/>
          <w:b/>
          <w:bCs/>
          <w:sz w:val="32"/>
          <w:szCs w:val="32"/>
        </w:rPr>
      </w:pPr>
      <w:r>
        <w:rPr>
          <w:rFonts w:ascii="Times New Roman" w:hAnsi="Times New Roman"/>
          <w:b/>
          <w:bCs/>
          <w:sz w:val="32"/>
          <w:szCs w:val="32"/>
        </w:rPr>
        <w:t>SVEU</w:t>
      </w:r>
      <w:r>
        <w:rPr>
          <w:rFonts w:ascii="Times New Roman" w:hAnsi="Times New Roman"/>
          <w:b/>
          <w:bCs/>
          <w:sz w:val="32"/>
          <w:szCs w:val="32"/>
        </w:rPr>
        <w:t>ČILIŠTE U ZAGREBU</w:t>
      </w:r>
    </w:p>
    <w:p>
      <w:pPr>
        <w:pStyle w:val="Normal"/>
        <w:spacing w:before="171" w:after="171"/>
        <w:jc w:val="center"/>
        <w:rPr>
          <w:rFonts w:ascii="Times New Roman" w:hAnsi="Times New Roman"/>
          <w:b/>
          <w:b/>
          <w:bCs/>
          <w:sz w:val="32"/>
          <w:szCs w:val="32"/>
        </w:rPr>
      </w:pPr>
      <w:r>
        <w:rPr>
          <w:rFonts w:ascii="Times New Roman" w:hAnsi="Times New Roman"/>
          <w:b/>
          <w:bCs/>
          <w:sz w:val="32"/>
          <w:szCs w:val="32"/>
        </w:rPr>
        <w:t>PRIRODOSLOVNO-MATEMATIČKI FAKULTET</w:t>
      </w:r>
    </w:p>
    <w:p>
      <w:pPr>
        <w:pStyle w:val="Normal"/>
        <w:spacing w:before="171" w:after="171"/>
        <w:jc w:val="center"/>
        <w:rPr>
          <w:rFonts w:ascii="Times New Roman" w:hAnsi="Times New Roman"/>
          <w:b/>
          <w:b/>
          <w:bCs/>
          <w:sz w:val="32"/>
          <w:szCs w:val="32"/>
        </w:rPr>
      </w:pPr>
      <w:r>
        <w:rPr>
          <w:rFonts w:ascii="Times New Roman" w:hAnsi="Times New Roman"/>
          <w:b/>
          <w:bCs/>
          <w:sz w:val="32"/>
          <w:szCs w:val="32"/>
        </w:rPr>
        <w:t>MATEMATIČKI ODSJEK</w:t>
      </w:r>
    </w:p>
    <w:p>
      <w:pPr>
        <w:pStyle w:val="Normal"/>
        <w:spacing w:before="171" w:after="171"/>
        <w:jc w:val="center"/>
        <w:rPr>
          <w:rFonts w:ascii="Times New Roman" w:hAnsi="Times New Roman"/>
          <w:b/>
          <w:b/>
          <w:bCs/>
          <w:sz w:val="32"/>
          <w:szCs w:val="32"/>
        </w:rPr>
      </w:pPr>
      <w:r>
        <w:rPr>
          <w:rFonts w:ascii="Times New Roman" w:hAnsi="Times New Roman"/>
          <w:b/>
          <w:bCs/>
          <w:sz w:val="32"/>
          <w:szCs w:val="32"/>
        </w:rPr>
      </w:r>
    </w:p>
    <w:p>
      <w:pPr>
        <w:pStyle w:val="Normal"/>
        <w:spacing w:before="171" w:after="171"/>
        <w:jc w:val="center"/>
        <w:rPr>
          <w:rFonts w:ascii="Times New Roman" w:hAnsi="Times New Roman"/>
          <w:b/>
          <w:b/>
          <w:bCs/>
          <w:sz w:val="32"/>
          <w:szCs w:val="32"/>
        </w:rPr>
      </w:pPr>
      <w:r>
        <w:rPr>
          <w:rFonts w:ascii="Times New Roman" w:hAnsi="Times New Roman"/>
          <w:b/>
          <w:bCs/>
          <w:sz w:val="32"/>
          <w:szCs w:val="32"/>
        </w:rPr>
      </w:r>
    </w:p>
    <w:p>
      <w:pPr>
        <w:pStyle w:val="Normal"/>
        <w:spacing w:before="171" w:after="17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171" w:after="171"/>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before="171" w:after="171"/>
        <w:jc w:val="center"/>
        <w:rPr>
          <w:rFonts w:ascii="Times New Roman" w:hAnsi="Times New Roman"/>
          <w:b w:val="false"/>
          <w:b w:val="false"/>
          <w:bCs w:val="false"/>
          <w:sz w:val="36"/>
          <w:szCs w:val="36"/>
        </w:rPr>
      </w:pPr>
      <w:r>
        <w:rPr>
          <w:rFonts w:ascii="Times New Roman" w:hAnsi="Times New Roman"/>
          <w:b w:val="false"/>
          <w:bCs w:val="false"/>
          <w:sz w:val="36"/>
          <w:szCs w:val="36"/>
        </w:rPr>
        <w:t>Filip Maček</w:t>
      </w:r>
    </w:p>
    <w:p>
      <w:pPr>
        <w:pStyle w:val="Normal"/>
        <w:spacing w:before="171" w:after="171"/>
        <w:jc w:val="center"/>
        <w:rPr>
          <w:rFonts w:ascii="Times New Roman" w:hAnsi="Times New Roman"/>
          <w:b w:val="false"/>
          <w:b w:val="false"/>
          <w:bCs w:val="false"/>
          <w:sz w:val="36"/>
          <w:szCs w:val="36"/>
        </w:rPr>
      </w:pPr>
      <w:r>
        <w:rPr>
          <w:rFonts w:ascii="Times New Roman" w:hAnsi="Times New Roman"/>
          <w:b w:val="false"/>
          <w:bCs w:val="false"/>
          <w:sz w:val="36"/>
          <w:szCs w:val="36"/>
        </w:rPr>
      </w:r>
    </w:p>
    <w:p>
      <w:pPr>
        <w:pStyle w:val="Normal"/>
        <w:spacing w:before="171" w:after="171"/>
        <w:jc w:val="center"/>
        <w:rPr>
          <w:rFonts w:ascii="Times New Roman" w:hAnsi="Times New Roman"/>
          <w:b/>
          <w:b/>
          <w:bCs/>
          <w:sz w:val="32"/>
          <w:szCs w:val="32"/>
        </w:rPr>
      </w:pPr>
      <w:r>
        <w:rPr>
          <w:rFonts w:ascii="Times New Roman" w:hAnsi="Times New Roman"/>
          <w:b/>
          <w:bCs/>
          <w:sz w:val="32"/>
          <w:szCs w:val="32"/>
        </w:rPr>
        <w:t>PAMETNI UGOVORI POMOĆU BLOCKCHAIN TEHNOLOGIJE</w:t>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6"/>
          <w:szCs w:val="36"/>
        </w:rPr>
      </w:pPr>
      <w:r>
        <w:rPr>
          <w:rFonts w:ascii="Times New Roman" w:hAnsi="Times New Roman"/>
          <w:b w:val="false"/>
          <w:bCs w:val="false"/>
          <w:sz w:val="36"/>
          <w:szCs w:val="36"/>
        </w:rPr>
        <w:t>Diplomski rad</w:t>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tab/>
        <w:tab/>
        <w:tab/>
        <w:tab/>
        <w:tab/>
        <w:tab/>
        <w:t>Voditelj rada:</w:t>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tab/>
        <w:tab/>
        <w:tab/>
        <w:tab/>
        <w:tab/>
        <w:tab/>
        <w:tab/>
        <w:tab/>
        <w:t>prof.dr.sc. Luka Grubišić</w:t>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t>Zagreb, kolovoz 2020.</w:t>
      </w:r>
    </w:p>
    <w:p>
      <w:pPr>
        <w:pStyle w:val="Normal"/>
        <w:spacing w:before="171" w:after="171"/>
        <w:jc w:val="center"/>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Ovaj diplomski rad obranjen je dana _______________ pred ispitnim povjerenstvom  u sastavu:</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 </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ab/>
        <w:tab/>
        <w:t>1.</w:t>
        <w:tab/>
        <w:t>__________________________, predsjednik</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ab/>
        <w:tab/>
        <w:t>2.</w:t>
        <w:tab/>
        <w:t>__________________________, član</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ab/>
        <w:tab/>
        <w:t>3.</w:t>
        <w:tab/>
        <w:t>__________________________, član</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t>Povjerenstvo je rad ocijenilo ocjenom  ________________.</w:t>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left"/>
        <w:rPr>
          <w:rFonts w:ascii="Times New Roman" w:hAnsi="Times New Roman"/>
          <w:b w:val="false"/>
          <w:b w:val="false"/>
          <w:bCs w:val="false"/>
          <w:sz w:val="32"/>
          <w:szCs w:val="32"/>
        </w:rPr>
      </w:pPr>
      <w:r>
        <w:rPr>
          <w:rFonts w:ascii="Times New Roman" w:hAnsi="Times New Roman"/>
          <w:b w:val="false"/>
          <w:bCs w:val="false"/>
          <w:sz w:val="32"/>
          <w:szCs w:val="32"/>
        </w:rPr>
      </w:r>
    </w:p>
    <w:p>
      <w:pPr>
        <w:pStyle w:val="Normal"/>
        <w:spacing w:before="171" w:after="171"/>
        <w:jc w:val="right"/>
        <w:rPr>
          <w:rFonts w:ascii="Times New Roman" w:hAnsi="Times New Roman"/>
          <w:b w:val="false"/>
          <w:b w:val="false"/>
          <w:bCs w:val="false"/>
          <w:sz w:val="32"/>
          <w:szCs w:val="32"/>
        </w:rPr>
      </w:pPr>
      <w:r>
        <w:rPr>
          <w:rFonts w:ascii="Times New Roman" w:hAnsi="Times New Roman"/>
          <w:b w:val="false"/>
          <w:bCs w:val="false"/>
          <w:sz w:val="32"/>
          <w:szCs w:val="32"/>
        </w:rPr>
        <w:t>Potpisi članova povjerenstva:</w:t>
      </w:r>
    </w:p>
    <w:p>
      <w:pPr>
        <w:pStyle w:val="Normal"/>
        <w:spacing w:before="171" w:after="171"/>
        <w:jc w:val="right"/>
        <w:rPr>
          <w:rFonts w:ascii="Times New Roman" w:hAnsi="Times New Roman"/>
          <w:b w:val="false"/>
          <w:b w:val="false"/>
          <w:bCs w:val="false"/>
          <w:sz w:val="32"/>
          <w:szCs w:val="32"/>
        </w:rPr>
      </w:pPr>
      <w:r>
        <w:rPr>
          <w:rFonts w:ascii="Times New Roman" w:hAnsi="Times New Roman"/>
          <w:b w:val="false"/>
          <w:bCs w:val="false"/>
          <w:sz w:val="32"/>
          <w:szCs w:val="32"/>
        </w:rPr>
        <w:t>1.</w:t>
        <w:tab/>
        <w:t>____________________________</w:t>
      </w:r>
    </w:p>
    <w:p>
      <w:pPr>
        <w:pStyle w:val="Normal"/>
        <w:spacing w:before="171" w:after="171"/>
        <w:jc w:val="right"/>
        <w:rPr>
          <w:rFonts w:ascii="Times New Roman" w:hAnsi="Times New Roman"/>
          <w:b w:val="false"/>
          <w:b w:val="false"/>
          <w:bCs w:val="false"/>
          <w:sz w:val="32"/>
          <w:szCs w:val="32"/>
        </w:rPr>
      </w:pPr>
      <w:r>
        <w:rPr>
          <w:rFonts w:ascii="Times New Roman" w:hAnsi="Times New Roman"/>
          <w:b w:val="false"/>
          <w:bCs w:val="false"/>
          <w:sz w:val="32"/>
          <w:szCs w:val="32"/>
        </w:rPr>
        <w:t>2.</w:t>
        <w:tab/>
        <w:t>____________________________</w:t>
      </w:r>
    </w:p>
    <w:p>
      <w:pPr>
        <w:pStyle w:val="Normal"/>
        <w:spacing w:before="171" w:after="171"/>
        <w:jc w:val="right"/>
        <w:rPr>
          <w:rFonts w:ascii="Times New Roman" w:hAnsi="Times New Roman"/>
          <w:b w:val="false"/>
          <w:b w:val="false"/>
          <w:bCs w:val="false"/>
          <w:sz w:val="32"/>
          <w:szCs w:val="32"/>
        </w:rPr>
      </w:pPr>
      <w:r>
        <w:rPr>
          <w:rFonts w:ascii="Times New Roman" w:hAnsi="Times New Roman"/>
          <w:b w:val="false"/>
          <w:bCs w:val="false"/>
          <w:sz w:val="32"/>
          <w:szCs w:val="32"/>
        </w:rPr>
        <w:t>3.</w:t>
        <w:tab/>
        <w:t>____________________________</w:t>
      </w:r>
    </w:p>
    <w:p>
      <w:pPr>
        <w:pStyle w:val="Normal"/>
        <w:spacing w:before="171" w:after="171"/>
        <w:jc w:val="right"/>
        <w:rPr>
          <w:rFonts w:ascii="Times New Roman" w:hAnsi="Times New Roman"/>
          <w:b/>
          <w:b/>
          <w:bCs/>
          <w:sz w:val="52"/>
          <w:szCs w:val="52"/>
        </w:rPr>
      </w:pPr>
      <w:r>
        <w:rPr>
          <w:rFonts w:ascii="Times New Roman" w:hAnsi="Times New Roman"/>
          <w:b/>
          <w:bCs/>
          <w:sz w:val="52"/>
          <w:szCs w:val="52"/>
        </w:rPr>
      </w:r>
    </w:p>
    <w:p>
      <w:pPr>
        <w:pStyle w:val="Normal"/>
        <w:spacing w:before="171" w:after="171"/>
        <w:jc w:val="righ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center"/>
        <w:rPr>
          <w:rFonts w:ascii="Times New Roman" w:hAnsi="Times New Roman"/>
          <w:b w:val="false"/>
          <w:b w:val="false"/>
          <w:bCs w:val="false"/>
          <w:i/>
          <w:i/>
          <w:iCs/>
          <w:sz w:val="32"/>
          <w:szCs w:val="32"/>
        </w:rPr>
      </w:pPr>
      <w:r>
        <w:rPr>
          <w:rFonts w:ascii="Times New Roman" w:hAnsi="Times New Roman"/>
          <w:b w:val="false"/>
          <w:bCs w:val="false"/>
          <w:i/>
          <w:iCs/>
          <w:sz w:val="32"/>
          <w:szCs w:val="32"/>
        </w:rPr>
        <w:t xml:space="preserve">Zahvaljujem svojoj majci Deani, ocu Vladimiru, sestrama Lani i Dori, djedu Ivanu , baki Ankici i svim svojim prijateljima za svu potporu i pomoć koju su mi pružili. Također posebne zahvale mentoru prof.dr.sc. Luki Grubišiću što me dao priliku izraditi ovaj diplomski rad. </w:t>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52"/>
          <w:szCs w:val="52"/>
        </w:rPr>
      </w:pPr>
      <w:r>
        <w:rPr>
          <w:rFonts w:ascii="Times New Roman" w:hAnsi="Times New Roman"/>
          <w:b/>
          <w:bCs/>
          <w:sz w:val="52"/>
          <w:szCs w:val="52"/>
        </w:rPr>
        <w:t>Sadržaj</w:t>
      </w:r>
    </w:p>
    <w:p>
      <w:pPr>
        <w:pStyle w:val="Normal"/>
        <w:spacing w:before="171" w:after="171"/>
        <w:jc w:val="left"/>
        <w:rPr>
          <w:rFonts w:ascii="Times New Roman" w:hAnsi="Times New Roman"/>
          <w:b w:val="false"/>
          <w:b w:val="false"/>
          <w:bCs w:val="false"/>
          <w:sz w:val="36"/>
          <w:szCs w:val="36"/>
        </w:rPr>
      </w:pPr>
      <w:r>
        <w:rPr>
          <w:rFonts w:ascii="Times New Roman" w:hAnsi="Times New Roman"/>
          <w:b w:val="false"/>
          <w:bCs w:val="false"/>
          <w:sz w:val="36"/>
          <w:szCs w:val="36"/>
        </w:rPr>
      </w:r>
    </w:p>
    <w:p>
      <w:pPr>
        <w:pStyle w:val="Normal"/>
        <w:spacing w:before="114" w:after="114"/>
        <w:jc w:val="left"/>
        <w:rPr>
          <w:rFonts w:ascii="Times New Roman" w:hAnsi="Times New Roman"/>
          <w:b w:val="false"/>
          <w:b w:val="false"/>
          <w:bCs w:val="false"/>
          <w:sz w:val="30"/>
          <w:szCs w:val="30"/>
        </w:rPr>
      </w:pPr>
      <w:r>
        <w:rPr>
          <w:rFonts w:ascii="Times New Roman" w:hAnsi="Times New Roman"/>
          <w:b w:val="false"/>
          <w:bCs w:val="false"/>
          <w:sz w:val="30"/>
          <w:szCs w:val="30"/>
        </w:rPr>
        <w:t>Sadržaj</w:t>
      </w:r>
    </w:p>
    <w:p>
      <w:pPr>
        <w:pStyle w:val="Normal"/>
        <w:spacing w:before="114" w:after="114"/>
        <w:jc w:val="left"/>
        <w:rPr>
          <w:rFonts w:ascii="Times New Roman" w:hAnsi="Times New Roman"/>
          <w:b w:val="false"/>
          <w:b w:val="false"/>
          <w:bCs w:val="false"/>
          <w:sz w:val="30"/>
          <w:szCs w:val="30"/>
        </w:rPr>
      </w:pPr>
      <w:r>
        <w:rPr>
          <w:rFonts w:ascii="Times New Roman" w:hAnsi="Times New Roman"/>
          <w:b w:val="false"/>
          <w:bCs w:val="false"/>
          <w:sz w:val="30"/>
          <w:szCs w:val="30"/>
        </w:rPr>
        <w:t>Uvod</w:t>
        <w:tab/>
        <w:tab/>
        <w:tab/>
        <w:tab/>
        <w:tab/>
        <w:tab/>
        <w:tab/>
        <w:tab/>
        <w:tab/>
        <w:tab/>
        <w:tab/>
        <w:tab/>
        <w:tab/>
      </w:r>
      <w:r>
        <w:rPr>
          <w:rFonts w:ascii="Times New Roman" w:hAnsi="Times New Roman"/>
          <w:b w:val="false"/>
          <w:bCs w:val="false"/>
          <w:sz w:val="30"/>
          <w:szCs w:val="30"/>
        </w:rPr>
        <w:t>1</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1.</w:t>
        <w:tab/>
      </w:r>
      <w:r>
        <w:rPr>
          <w:rFonts w:ascii="Times New Roman" w:hAnsi="Times New Roman"/>
          <w:b/>
          <w:bCs/>
          <w:sz w:val="36"/>
          <w:szCs w:val="36"/>
        </w:rPr>
        <w:t>Uvod u blockchain</w:t>
        <w:tab/>
        <w:tab/>
        <w:tab/>
        <w:tab/>
        <w:tab/>
        <w:tab/>
        <w:tab/>
        <w:tab/>
        <w:t>3</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1.1</w:t>
        <w:tab/>
        <w:t>Uvod  . . . . . . . . . . . . . . . . . . . . . . . . . . . . . . . . . . . . . . . .</w:t>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1.2</w:t>
        <w:tab/>
        <w:t xml:space="preserve">Povijest . . . . . . . . . . . . . . . . . . . . . . . . . . . . . . . . . . . . . . </w:t>
      </w: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1.2</w:t>
        <w:tab/>
      </w:r>
      <w:r>
        <w:rPr>
          <w:rFonts w:ascii="Times New Roman" w:hAnsi="Times New Roman"/>
          <w:b w:val="false"/>
          <w:bCs w:val="false"/>
          <w:sz w:val="30"/>
          <w:szCs w:val="30"/>
        </w:rPr>
        <w:t xml:space="preserve">Osnovne karakteristike </w:t>
      </w:r>
      <w:r>
        <w:rPr>
          <w:rFonts w:ascii="Times New Roman" w:hAnsi="Times New Roman"/>
          <w:b w:val="false"/>
          <w:bCs w:val="false"/>
          <w:sz w:val="30"/>
          <w:szCs w:val="30"/>
        </w:rPr>
        <w:t xml:space="preserve"> . . . . . . . . . . . . . . . . . . . . . . . . . .</w:t>
        <w:tab/>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1.3</w:t>
        <w:tab/>
        <w:t>Ethereum . . . . . . . . . . . . . . . . . . . . . . . . . . . . . . . . . . . . .</w:t>
      </w:r>
    </w:p>
    <w:p>
      <w:pPr>
        <w:pStyle w:val="Normal"/>
        <w:spacing w:before="171" w:after="171"/>
        <w:jc w:val="left"/>
        <w:rPr>
          <w:rFonts w:ascii="Times New Roman" w:hAnsi="Times New Roman"/>
          <w:b/>
          <w:b/>
          <w:bCs/>
          <w:sz w:val="36"/>
          <w:szCs w:val="36"/>
        </w:rPr>
      </w:pPr>
      <w:r>
        <w:rPr>
          <w:rFonts w:ascii="Times New Roman" w:hAnsi="Times New Roman"/>
          <w:b/>
          <w:bCs/>
          <w:sz w:val="36"/>
          <w:szCs w:val="36"/>
        </w:rPr>
        <w:t>2.</w:t>
      </w:r>
      <w:r>
        <w:rPr>
          <w:rFonts w:ascii="Times New Roman" w:hAnsi="Times New Roman"/>
          <w:b/>
          <w:bCs/>
          <w:sz w:val="36"/>
          <w:szCs w:val="36"/>
        </w:rPr>
        <w:tab/>
      </w:r>
      <w:r>
        <w:rPr>
          <w:rFonts w:ascii="Times New Roman" w:hAnsi="Times New Roman"/>
          <w:b/>
          <w:bCs/>
          <w:sz w:val="36"/>
          <w:szCs w:val="36"/>
        </w:rPr>
        <w:t>Pametni ugovori</w:t>
        <w:tab/>
        <w:tab/>
        <w:tab/>
        <w:tab/>
        <w:tab/>
        <w:tab/>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2.1</w:t>
        <w:tab/>
        <w:t xml:space="preserve">Uvod . . . . . . . . . . . . . . . . . . . . . .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2.2</w:t>
        <w:tab/>
        <w:t>Oracle problem . . . . . . . . . . . .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2.3</w:t>
        <w:tab/>
        <w:t xml:space="preserve">Opis projekta i pametnog ugovora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2.4</w:t>
        <w:tab/>
        <w:t>Implementaciju pametnog ugovora . . . .  . . . . . . . . . . . .</w:t>
      </w:r>
    </w:p>
    <w:p>
      <w:pPr>
        <w:pStyle w:val="Normal"/>
        <w:spacing w:before="57" w:after="57"/>
        <w:jc w:val="left"/>
        <w:rPr>
          <w:rFonts w:ascii="Times New Roman" w:hAnsi="Times New Roman"/>
          <w:b/>
          <w:b/>
          <w:bCs/>
          <w:sz w:val="36"/>
          <w:szCs w:val="36"/>
        </w:rPr>
      </w:pPr>
      <w:r>
        <w:rPr>
          <w:rFonts w:ascii="Times New Roman" w:hAnsi="Times New Roman"/>
          <w:b/>
          <w:bCs/>
          <w:sz w:val="36"/>
          <w:szCs w:val="36"/>
        </w:rPr>
        <w:t>3</w:t>
      </w:r>
      <w:r>
        <w:rPr>
          <w:rFonts w:ascii="Times New Roman" w:hAnsi="Times New Roman"/>
          <w:b/>
          <w:bCs/>
          <w:sz w:val="36"/>
          <w:szCs w:val="36"/>
        </w:rPr>
        <w:t>.</w:t>
        <w:tab/>
        <w:t>Chainlink čvor</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3</w:t>
      </w:r>
      <w:r>
        <w:rPr>
          <w:rFonts w:ascii="Times New Roman" w:hAnsi="Times New Roman"/>
          <w:b w:val="false"/>
          <w:bCs w:val="false"/>
          <w:sz w:val="30"/>
          <w:szCs w:val="30"/>
        </w:rPr>
        <w:t>.1</w:t>
        <w:tab/>
        <w:t xml:space="preserve">Uvod . . . . . . . . . . . . . . . . . . . . .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3</w:t>
      </w:r>
      <w:r>
        <w:rPr>
          <w:rFonts w:ascii="Times New Roman" w:hAnsi="Times New Roman"/>
          <w:b w:val="false"/>
          <w:bCs w:val="false"/>
          <w:sz w:val="30"/>
          <w:szCs w:val="30"/>
        </w:rPr>
        <w:t>.2</w:t>
        <w:tab/>
        <w:t xml:space="preserve">Opis tehnologija </w:t>
      </w:r>
      <w:r>
        <w:rPr>
          <w:rFonts w:ascii="Times New Roman" w:hAnsi="Times New Roman"/>
          <w:b w:val="false"/>
          <w:bCs w:val="false"/>
          <w:sz w:val="30"/>
          <w:szCs w:val="30"/>
        </w:rPr>
        <w:t xml:space="preserve">i proces </w:t>
      </w:r>
      <w:r>
        <w:rPr>
          <w:rFonts w:ascii="Times New Roman" w:hAnsi="Times New Roman"/>
          <w:b w:val="false"/>
          <w:bCs w:val="false"/>
          <w:sz w:val="30"/>
          <w:szCs w:val="30"/>
        </w:rPr>
        <w:t xml:space="preserve">  . . . . . .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3</w:t>
      </w:r>
      <w:r>
        <w:rPr>
          <w:rFonts w:ascii="Times New Roman" w:hAnsi="Times New Roman"/>
          <w:b w:val="false"/>
          <w:bCs w:val="false"/>
          <w:sz w:val="30"/>
          <w:szCs w:val="30"/>
        </w:rPr>
        <w:t>.3</w:t>
        <w:tab/>
        <w:t xml:space="preserve">Implementacija . . . . . . . . . . . . . . . . . . . . . . . . . . . . . . . </w:t>
      </w:r>
    </w:p>
    <w:p>
      <w:pPr>
        <w:pStyle w:val="Normal"/>
        <w:spacing w:before="57" w:after="57"/>
        <w:jc w:val="left"/>
        <w:rPr>
          <w:rFonts w:ascii="Times New Roman" w:hAnsi="Times New Roman"/>
          <w:b/>
          <w:b/>
          <w:bCs/>
          <w:sz w:val="36"/>
          <w:szCs w:val="36"/>
        </w:rPr>
      </w:pPr>
      <w:r>
        <w:rPr>
          <w:rFonts w:ascii="Times New Roman" w:hAnsi="Times New Roman"/>
          <w:b/>
          <w:bCs/>
          <w:sz w:val="36"/>
          <w:szCs w:val="36"/>
        </w:rPr>
        <w:t>4</w:t>
      </w:r>
      <w:r>
        <w:rPr>
          <w:rFonts w:ascii="Times New Roman" w:hAnsi="Times New Roman"/>
          <w:b/>
          <w:bCs/>
          <w:sz w:val="36"/>
          <w:szCs w:val="36"/>
        </w:rPr>
        <w:t>.</w:t>
        <w:tab/>
        <w:t>Mobilna i  web aplikacija</w:t>
      </w:r>
    </w:p>
    <w:p>
      <w:pPr>
        <w:pStyle w:val="Normal"/>
        <w:spacing w:before="57" w:after="57"/>
        <w:jc w:val="left"/>
        <w:rPr>
          <w:rFonts w:ascii="Times New Roman" w:hAnsi="Times New Roman"/>
          <w:b/>
          <w:b/>
          <w:bCs/>
          <w:sz w:val="36"/>
          <w:szCs w:val="36"/>
        </w:rPr>
      </w:pPr>
      <w:r>
        <w:rPr>
          <w:rFonts w:ascii="Times New Roman" w:hAnsi="Times New Roman"/>
          <w:b/>
          <w:bCs/>
          <w:sz w:val="36"/>
          <w:szCs w:val="36"/>
        </w:rPr>
        <w:tab/>
      </w:r>
      <w:r>
        <w:rPr>
          <w:rFonts w:ascii="Times New Roman" w:hAnsi="Times New Roman"/>
          <w:b w:val="false"/>
          <w:bCs w:val="false"/>
          <w:sz w:val="30"/>
          <w:szCs w:val="30"/>
        </w:rPr>
        <w:t>4</w:t>
      </w:r>
      <w:r>
        <w:rPr>
          <w:rFonts w:ascii="Times New Roman" w:hAnsi="Times New Roman"/>
          <w:b w:val="false"/>
          <w:bCs w:val="false"/>
          <w:sz w:val="30"/>
          <w:szCs w:val="30"/>
        </w:rPr>
        <w:t>.1</w:t>
        <w:tab/>
        <w:t xml:space="preserve">Uvod  . . . . . . . . . . . . . . . .  . . . .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4</w:t>
      </w:r>
      <w:r>
        <w:rPr>
          <w:rFonts w:ascii="Times New Roman" w:hAnsi="Times New Roman"/>
          <w:b w:val="false"/>
          <w:bCs w:val="false"/>
          <w:sz w:val="30"/>
          <w:szCs w:val="30"/>
        </w:rPr>
        <w:t>.2</w:t>
        <w:tab/>
      </w:r>
      <w:r>
        <w:rPr>
          <w:rFonts w:ascii="Times New Roman" w:hAnsi="Times New Roman"/>
          <w:b w:val="false"/>
          <w:bCs w:val="false"/>
          <w:sz w:val="30"/>
          <w:szCs w:val="30"/>
        </w:rPr>
        <w:t>Tehnički opis aplikacija i korištenih tehnologija</w:t>
      </w:r>
      <w:r>
        <w:rPr>
          <w:rFonts w:ascii="Times New Roman" w:hAnsi="Times New Roman"/>
          <w:b w:val="false"/>
          <w:bCs w:val="false"/>
          <w:sz w:val="30"/>
          <w:szCs w:val="30"/>
        </w:rPr>
        <w:t>. . . . . . . .</w:t>
      </w:r>
    </w:p>
    <w:p>
      <w:pPr>
        <w:pStyle w:val="Normal"/>
        <w:spacing w:before="57" w:after="57"/>
        <w:jc w:val="left"/>
        <w:rPr>
          <w:rFonts w:ascii="Times New Roman" w:hAnsi="Times New Roman"/>
          <w:b/>
          <w:b/>
          <w:bCs/>
          <w:sz w:val="36"/>
          <w:szCs w:val="36"/>
        </w:rPr>
      </w:pPr>
      <w:r>
        <w:rPr>
          <w:rFonts w:ascii="Times New Roman" w:hAnsi="Times New Roman"/>
          <w:b w:val="false"/>
          <w:bCs w:val="false"/>
          <w:sz w:val="30"/>
          <w:szCs w:val="30"/>
        </w:rPr>
        <w:tab/>
      </w:r>
      <w:r>
        <w:rPr>
          <w:rFonts w:ascii="Times New Roman" w:hAnsi="Times New Roman"/>
          <w:b w:val="false"/>
          <w:bCs w:val="false"/>
          <w:sz w:val="30"/>
          <w:szCs w:val="30"/>
        </w:rPr>
        <w:t>4</w:t>
      </w:r>
      <w:r>
        <w:rPr>
          <w:rFonts w:ascii="Times New Roman" w:hAnsi="Times New Roman"/>
          <w:b w:val="false"/>
          <w:bCs w:val="false"/>
          <w:sz w:val="30"/>
          <w:szCs w:val="30"/>
        </w:rPr>
        <w:t>.3</w:t>
        <w:tab/>
      </w:r>
      <w:r>
        <w:rPr>
          <w:rFonts w:ascii="Times New Roman" w:hAnsi="Times New Roman"/>
          <w:b w:val="false"/>
          <w:bCs w:val="false"/>
          <w:sz w:val="30"/>
          <w:szCs w:val="30"/>
        </w:rPr>
        <w:t>Pregled</w:t>
      </w:r>
      <w:r>
        <w:rPr>
          <w:rFonts w:ascii="Times New Roman" w:hAnsi="Times New Roman"/>
          <w:b w:val="false"/>
          <w:bCs w:val="false"/>
          <w:sz w:val="30"/>
          <w:szCs w:val="30"/>
        </w:rPr>
        <w:t xml:space="preserve"> Dapp web aplikacije  . . .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4</w:t>
      </w:r>
      <w:r>
        <w:rPr>
          <w:rFonts w:ascii="Times New Roman" w:hAnsi="Times New Roman"/>
          <w:b w:val="false"/>
          <w:bCs w:val="false"/>
          <w:sz w:val="30"/>
          <w:szCs w:val="30"/>
        </w:rPr>
        <w:t>.4</w:t>
        <w:tab/>
      </w:r>
      <w:r>
        <w:rPr>
          <w:rFonts w:ascii="Times New Roman" w:hAnsi="Times New Roman"/>
          <w:b w:val="false"/>
          <w:bCs w:val="false"/>
          <w:sz w:val="30"/>
          <w:szCs w:val="30"/>
        </w:rPr>
        <w:t>Pregled</w:t>
      </w:r>
      <w:r>
        <w:rPr>
          <w:rFonts w:ascii="Times New Roman" w:hAnsi="Times New Roman"/>
          <w:b w:val="false"/>
          <w:bCs w:val="false"/>
          <w:sz w:val="30"/>
          <w:szCs w:val="30"/>
        </w:rPr>
        <w:t xml:space="preserve"> mobiln</w:t>
      </w:r>
      <w:r>
        <w:rPr>
          <w:rFonts w:ascii="Times New Roman" w:hAnsi="Times New Roman"/>
          <w:b w:val="false"/>
          <w:bCs w:val="false"/>
          <w:sz w:val="30"/>
          <w:szCs w:val="30"/>
        </w:rPr>
        <w:t>e</w:t>
      </w:r>
      <w:r>
        <w:rPr>
          <w:rFonts w:ascii="Times New Roman" w:hAnsi="Times New Roman"/>
          <w:b w:val="false"/>
          <w:bCs w:val="false"/>
          <w:sz w:val="30"/>
          <w:szCs w:val="30"/>
        </w:rPr>
        <w:t xml:space="preserve"> android aplikacije . . . . . . . . . . . . . .  .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Uvod</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ugovori naziv su za bilo kakav kompjutorski program </w:t>
      </w:r>
      <w:r>
        <w:rPr>
          <w:rFonts w:ascii="Times New Roman" w:hAnsi="Times New Roman"/>
          <w:b w:val="false"/>
          <w:bCs w:val="false"/>
          <w:sz w:val="30"/>
          <w:szCs w:val="30"/>
        </w:rPr>
        <w:t>ili transakcijski protokol koji automatski izvršava i kontrolira izvršavanje nekog ugovora i svih njegovih dijelov</w:t>
      </w:r>
      <w:r>
        <w:rPr>
          <w:rFonts w:ascii="Times New Roman" w:hAnsi="Times New Roman"/>
          <w:b w:val="false"/>
          <w:bCs w:val="false"/>
          <w:sz w:val="30"/>
          <w:szCs w:val="30"/>
        </w:rPr>
        <w:t xml:space="preserve">a. </w:t>
      </w:r>
      <w:r>
        <w:rPr>
          <w:rFonts w:ascii="Times New Roman" w:hAnsi="Times New Roman"/>
          <w:b w:val="false"/>
          <w:bCs w:val="false"/>
          <w:sz w:val="30"/>
          <w:szCs w:val="30"/>
        </w:rPr>
        <w:t xml:space="preserve">Većina današnjih pametnih ugovora izvršava se na centralnim računalima jednog od sudionika tog ugovora. Idealni scenarij  bi bio da se ugovor  izvršava na računalima  na kojima nitko </w:t>
      </w:r>
      <w:r>
        <w:rPr>
          <w:rFonts w:ascii="Times New Roman" w:hAnsi="Times New Roman"/>
          <w:b w:val="false"/>
          <w:bCs w:val="false"/>
          <w:sz w:val="30"/>
          <w:szCs w:val="30"/>
        </w:rPr>
        <w:t xml:space="preserve">od sudionika nema kontrolu, a svi mogu vjerovati da će se ugovor izvršiti po unaprijed određenim pravilima. Tu se prometnula tehnologija </w:t>
      </w:r>
      <w:r>
        <w:rPr>
          <w:rFonts w:ascii="Times New Roman" w:hAnsi="Times New Roman"/>
          <w:b w:val="false"/>
          <w:bCs w:val="false"/>
          <w:sz w:val="30"/>
          <w:szCs w:val="30"/>
        </w:rPr>
        <w:t xml:space="preserve">blockchain kao jedan od mogućih medija za decentralizirano izvršavanje pametnih ugovora, </w:t>
      </w:r>
      <w:r>
        <w:rPr>
          <w:rFonts w:ascii="Times New Roman" w:hAnsi="Times New Roman"/>
          <w:b w:val="false"/>
          <w:bCs w:val="false"/>
          <w:sz w:val="30"/>
          <w:szCs w:val="30"/>
        </w:rPr>
        <w:t>koji ćemo i mi koristiti.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 ovom diplomskog radu pokušat ćemo pokazati jednu od mogućih implementacija i korisnost pametnih ugovora u stvarnom svijetu. Demonstrirat ćemo kako možemo komunicirati sa pametnim ugovorom na blockchainu pomoću posebnog tipa web aplikacija imena „DApp”, aludirajući da aplikacija za svoju bazu podataka i komunikaciju koristi pametni ugovor kreiran na decentraliziranoj mreži blockchain. Što je u različitosti sa današnjim modelom web aplikacija gdje se komunicira pomoću informacijskog sučelja API-ja sa svojom bazom podataka koja je privatno održavana tj. centralno postavljena.</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Također cilj ovog diplomskog rada </w:t>
      </w:r>
      <w:r>
        <w:rPr>
          <w:rFonts w:ascii="Times New Roman" w:hAnsi="Times New Roman"/>
          <w:b w:val="false"/>
          <w:bCs w:val="false"/>
          <w:sz w:val="30"/>
          <w:szCs w:val="30"/>
        </w:rPr>
        <w:t xml:space="preserve">je pokazati kako takve pametne ugovore možemo spojiti sa vanjskim svijetom i na siguran način dostaviti informacije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izvan blockchaina na naš pametni ugovor. To je inače problem jer blockchain kao zatvorena cjelina sa svojim konsenzus mehanizmom ne može na siguran i decentraliziran način dohvatiti te podatke bez da ne kompromitira svoj protokol.</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Taj problem je moguće riješiti uz pomoć Chainlink Oracle mreže koja je zadužena za dotok vanjskih informacija na blockchain i izvršavanje bilo kakvih radnji i operacija koje pametni ugovor zahtijeva u vanjskom svijetu izvan blockchaina.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Osmislili smo i mali ekosustav i pripadajući infrastrukturu kako bi opisali jedan pametni ugovor koji može služiti kao decentraliziran sustav dostave pošiljaka ili bilo kakve druga funkcionalnost koja zahtijeva prelazak od početne do krajnje točke. Da bi to pametni ugovor na blockchainu mogao provjeriti potrebne su mu lokacijski podaci prilikom izvršavanja te rute. To smo riješili tako da smo napravili i mobilnu Android aplikaciju koja će registriranim korisnicima služiti za prelazak ruta, a pametnom ugovoru kao izvor lokacijski podataka koje će se slati na obradu na Chainlink čvorove.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Takva će infrastrukturna biti potpuno autonomna i automatska i kako će se taj pametni ugovor izvršavati na blockchainu , neće je kontrolirali nikakav centralni entitet ili kompanija, a nuditi će skoro istu funkcionalnost za puno manji trošak održavanja jer neće biti posrednika.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Poglavlje 1</w:t>
      </w:r>
    </w:p>
    <w:p>
      <w:pPr>
        <w:pStyle w:val="Normal"/>
        <w:spacing w:before="171" w:after="171"/>
        <w:jc w:val="left"/>
        <w:rPr>
          <w:rFonts w:ascii="Times New Roman" w:hAnsi="Times New Roman"/>
          <w:b/>
          <w:b/>
          <w:bCs/>
          <w:sz w:val="52"/>
          <w:szCs w:val="52"/>
        </w:rPr>
      </w:pPr>
      <w:r>
        <w:rPr>
          <w:rFonts w:ascii="Times New Roman" w:hAnsi="Times New Roman"/>
          <w:b/>
          <w:bCs/>
          <w:sz w:val="52"/>
          <w:szCs w:val="52"/>
        </w:rPr>
      </w:r>
    </w:p>
    <w:p>
      <w:pPr>
        <w:pStyle w:val="Normal"/>
        <w:spacing w:before="0" w:after="0"/>
        <w:jc w:val="left"/>
        <w:rPr>
          <w:rFonts w:ascii="Times New Roman" w:hAnsi="Times New Roman"/>
          <w:b/>
          <w:b/>
          <w:bCs/>
          <w:sz w:val="52"/>
          <w:szCs w:val="52"/>
        </w:rPr>
      </w:pPr>
      <w:r>
        <w:rPr>
          <w:rFonts w:ascii="Times New Roman" w:hAnsi="Times New Roman"/>
          <w:b/>
          <w:bCs/>
          <w:sz w:val="52"/>
          <w:szCs w:val="52"/>
        </w:rPr>
        <w:t>Uvod u blockchaina</w:t>
      </w:r>
    </w:p>
    <w:p>
      <w:pPr>
        <w:pStyle w:val="Normal"/>
        <w:spacing w:before="0" w:after="0"/>
        <w:jc w:val="left"/>
        <w:rPr>
          <w:rFonts w:ascii="Times New Roman" w:hAnsi="Times New Roman"/>
          <w:b/>
          <w:b/>
          <w:bCs/>
          <w:sz w:val="52"/>
          <w:szCs w:val="52"/>
        </w:rPr>
      </w:pPr>
      <w:r>
        <w:rPr>
          <w:rFonts w:ascii="Times New Roman" w:hAnsi="Times New Roman"/>
          <w:b/>
          <w:bCs/>
          <w:sz w:val="52"/>
          <w:szCs w:val="52"/>
        </w:rPr>
      </w:r>
    </w:p>
    <w:p>
      <w:pPr>
        <w:pStyle w:val="Normal"/>
        <w:spacing w:before="0" w:after="0"/>
        <w:jc w:val="left"/>
        <w:rPr>
          <w:rFonts w:ascii="Times New Roman" w:hAnsi="Times New Roman"/>
          <w:b/>
          <w:b/>
          <w:bCs/>
          <w:sz w:val="40"/>
          <w:szCs w:val="40"/>
        </w:rPr>
      </w:pPr>
      <w:r>
        <w:rPr>
          <w:rFonts w:ascii="Times New Roman" w:hAnsi="Times New Roman"/>
          <w:b/>
          <w:bCs/>
          <w:sz w:val="40"/>
          <w:szCs w:val="40"/>
        </w:rPr>
        <w:t>1.1 Uvod</w:t>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Kroz ovo poglavlje </w:t>
      </w:r>
      <w:r>
        <w:rPr>
          <w:rFonts w:ascii="Times New Roman" w:hAnsi="Times New Roman"/>
          <w:b w:val="false"/>
          <w:bCs w:val="false"/>
          <w:sz w:val="30"/>
          <w:szCs w:val="30"/>
        </w:rPr>
        <w:t xml:space="preserve">ukratko ćemo opisati glavne karakteristike i dizajn blockchain kao i njegovu povijest. Također značajna će nam biti i njegova motivacija i kakve pogodnosti blockchain donosi. </w:t>
      </w:r>
    </w:p>
    <w:p>
      <w:pPr>
        <w:pStyle w:val="Normal"/>
        <w:spacing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0" w:after="0"/>
        <w:jc w:val="left"/>
        <w:rPr>
          <w:rFonts w:ascii="Times New Roman" w:hAnsi="Times New Roman"/>
          <w:b/>
          <w:b/>
          <w:bCs/>
          <w:sz w:val="40"/>
          <w:szCs w:val="40"/>
        </w:rPr>
      </w:pPr>
      <w:r>
        <w:rPr>
          <w:rFonts w:ascii="Times New Roman" w:hAnsi="Times New Roman"/>
          <w:b/>
          <w:bCs/>
          <w:sz w:val="40"/>
          <w:szCs w:val="40"/>
        </w:rPr>
        <w:t>1.2 Povijest</w:t>
      </w:r>
    </w:p>
    <w:p>
      <w:pPr>
        <w:pStyle w:val="Normal"/>
        <w:spacing w:lineRule="auto" w:line="276"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lineRule="auto" w:line="276"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Nakon izuma računala 1980-tih ljudi su se počeli pitati kakve su sve još inovacije moguće </w:t>
      </w:r>
      <w:r>
        <w:rPr>
          <w:rFonts w:ascii="Times New Roman" w:hAnsi="Times New Roman"/>
          <w:b w:val="false"/>
          <w:bCs w:val="false"/>
          <w:sz w:val="30"/>
          <w:szCs w:val="30"/>
        </w:rPr>
        <w:t>pomoću tog stroja</w:t>
      </w:r>
      <w:r>
        <w:rPr>
          <w:rFonts w:ascii="Times New Roman" w:hAnsi="Times New Roman"/>
          <w:b w:val="false"/>
          <w:bCs w:val="false"/>
          <w:sz w:val="30"/>
          <w:szCs w:val="30"/>
        </w:rPr>
        <w:t xml:space="preserve">. </w:t>
      </w:r>
      <w:r>
        <w:rPr>
          <w:rFonts w:ascii="Times New Roman" w:hAnsi="Times New Roman"/>
          <w:b w:val="false"/>
          <w:bCs w:val="false"/>
          <w:sz w:val="30"/>
          <w:szCs w:val="30"/>
        </w:rPr>
        <w:t xml:space="preserve">Ljudi još nisu shvaćali sve mogućnosti koje će im taj stroj omogućiti u budućnosti. </w:t>
      </w:r>
      <w:r>
        <w:rPr>
          <w:rFonts w:ascii="Times New Roman" w:hAnsi="Times New Roman"/>
          <w:b w:val="false"/>
          <w:bCs w:val="false"/>
          <w:sz w:val="30"/>
          <w:szCs w:val="30"/>
        </w:rPr>
        <w:t xml:space="preserve">Tada su još to bila izolirana računala koja su slabo bila povezana. Ali i već tada su neki istaknuti stručnjaci počeli uviđati kako da povežu ta računala u jedan koherentan sustav ili mrežu. </w:t>
      </w:r>
      <w:r>
        <w:rPr>
          <w:rFonts w:ascii="Times New Roman" w:hAnsi="Times New Roman"/>
          <w:b w:val="false"/>
          <w:bCs w:val="false"/>
          <w:i/>
          <w:iCs/>
          <w:sz w:val="30"/>
          <w:szCs w:val="30"/>
        </w:rPr>
        <w:t>David Chaum</w:t>
      </w:r>
      <w:r>
        <w:rPr>
          <w:rFonts w:ascii="Times New Roman" w:hAnsi="Times New Roman"/>
          <w:b w:val="false"/>
          <w:bCs w:val="false"/>
          <w:sz w:val="30"/>
          <w:szCs w:val="30"/>
        </w:rPr>
        <w:t xml:space="preserve"> je bio pionir u tom području, i on je već 1982. u svojoj doktorskoj disertaciji [1] </w:t>
      </w:r>
      <w:r>
        <w:rPr>
          <w:rFonts w:ascii="Times New Roman" w:hAnsi="Times New Roman"/>
          <w:b w:val="false"/>
          <w:bCs w:val="false"/>
          <w:sz w:val="30"/>
          <w:szCs w:val="30"/>
        </w:rPr>
        <w:t xml:space="preserve">počeo razmišljati kako organizacije koje međusobno ne vjeruju jedna drugoj, mogu zajedničkim snagama izgraditi i održavati siguran računalni sistem kojem svi mogu vjerovati. Uvidio je veliku potrebu u privatnom i  javnom sektoru za takve sisteme. Kriptografskim tehnikama bilo bi </w:t>
      </w:r>
    </w:p>
    <w:p>
      <w:pPr>
        <w:pStyle w:val="Normal"/>
        <w:spacing w:lineRule="auto" w:line="276"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moguće takav sistem ostvariti praktičnim, gdje bi se spremljeni i podaci u opticaju mogli biti zaštićeni mehanizmom sefa (</w:t>
      </w:r>
      <w:r>
        <w:rPr>
          <w:rFonts w:ascii="Times New Roman" w:hAnsi="Times New Roman"/>
          <w:b w:val="false"/>
          <w:bCs w:val="false"/>
          <w:i/>
          <w:iCs/>
          <w:sz w:val="30"/>
          <w:szCs w:val="30"/>
        </w:rPr>
        <w:t>eng. vault</w:t>
      </w:r>
      <w:r>
        <w:rPr>
          <w:rFonts w:ascii="Times New Roman" w:hAnsi="Times New Roman"/>
          <w:b w:val="false"/>
          <w:bCs w:val="false"/>
          <w:sz w:val="30"/>
          <w:szCs w:val="30"/>
        </w:rPr>
        <w:t>)</w:t>
      </w:r>
    </w:p>
    <w:p>
      <w:pPr>
        <w:pStyle w:val="Normal"/>
        <w:spacing w:lineRule="auto" w:line="276"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Kasnije, 1991. </w:t>
      </w:r>
      <w:r>
        <w:rPr>
          <w:rFonts w:ascii="Times New Roman" w:hAnsi="Times New Roman"/>
          <w:b w:val="false"/>
          <w:bCs w:val="false"/>
          <w:i/>
          <w:iCs/>
          <w:sz w:val="30"/>
          <w:szCs w:val="30"/>
        </w:rPr>
        <w:t xml:space="preserve">Stuart Haber i W. Scot. Sornetta </w:t>
      </w:r>
      <w:r>
        <w:rPr>
          <w:rFonts w:ascii="Times New Roman" w:hAnsi="Times New Roman"/>
          <w:b w:val="false"/>
          <w:bCs w:val="false"/>
          <w:i w:val="false"/>
          <w:iCs w:val="false"/>
          <w:sz w:val="30"/>
          <w:szCs w:val="30"/>
          <w:u w:val="none"/>
        </w:rPr>
        <w:t xml:space="preserve">iznose prvi dizajn kriptografski osiguranog lanca blokova u kojem se </w:t>
      </w:r>
      <w:r>
        <w:rPr>
          <w:rFonts w:ascii="Times New Roman" w:hAnsi="Times New Roman"/>
          <w:b w:val="false"/>
          <w:bCs w:val="false"/>
          <w:i w:val="false"/>
          <w:iCs w:val="false"/>
          <w:sz w:val="30"/>
          <w:szCs w:val="30"/>
          <w:u w:val="none"/>
        </w:rPr>
        <w:t>ne može manipulirati vremenskim oznakama. Godinu dana nakon u svoj dizajn unose novu inovaciju binarno hash stablo (</w:t>
      </w:r>
      <w:r>
        <w:rPr>
          <w:rFonts w:ascii="Times New Roman" w:hAnsi="Times New Roman"/>
          <w:b w:val="false"/>
          <w:bCs w:val="false"/>
          <w:i/>
          <w:iCs/>
          <w:sz w:val="30"/>
          <w:szCs w:val="30"/>
          <w:u w:val="none"/>
        </w:rPr>
        <w:t xml:space="preserve">eng. Merkle Tree). </w:t>
      </w:r>
      <w:r>
        <w:rPr>
          <w:rFonts w:ascii="Times New Roman" w:hAnsi="Times New Roman"/>
          <w:b w:val="false"/>
          <w:bCs w:val="false"/>
          <w:i w:val="false"/>
          <w:iCs w:val="false"/>
          <w:sz w:val="30"/>
          <w:szCs w:val="30"/>
          <w:u w:val="none"/>
        </w:rPr>
        <w:t xml:space="preserve">Ono je omogućilo jednostavnu i sigurnu verifikaciju sadržaja velikih struktura podataka. </w:t>
      </w:r>
      <w:r>
        <w:rPr>
          <w:rFonts w:ascii="Times New Roman" w:hAnsi="Times New Roman"/>
          <w:b w:val="false"/>
          <w:bCs w:val="false"/>
          <w:i w:val="false"/>
          <w:iCs w:val="false"/>
          <w:sz w:val="30"/>
          <w:szCs w:val="30"/>
          <w:u w:val="none"/>
        </w:rPr>
        <w:t>Također je omogućilo da više certifikata dokumenata budu uključeni u blokove.</w:t>
      </w:r>
    </w:p>
    <w:p>
      <w:pPr>
        <w:pStyle w:val="Normal"/>
        <w:spacing w:lineRule="auto" w:line="276" w:before="0" w:after="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lineRule="auto" w:line="276" w:before="0" w:after="0"/>
        <w:jc w:val="left"/>
        <w:rPr>
          <w:rFonts w:ascii="Times New Roman" w:hAnsi="Times New Roman"/>
          <w:b/>
          <w:b/>
          <w:bCs/>
          <w:sz w:val="34"/>
          <w:szCs w:val="34"/>
        </w:rPr>
      </w:pPr>
      <w:r>
        <w:rPr>
          <w:rFonts w:ascii="Times New Roman" w:hAnsi="Times New Roman"/>
          <w:b/>
          <w:bCs/>
          <w:i w:val="false"/>
          <w:iCs w:val="false"/>
          <w:sz w:val="34"/>
          <w:szCs w:val="34"/>
          <w:u w:val="none"/>
        </w:rPr>
        <w:t>B</w:t>
      </w:r>
      <w:r>
        <w:rPr>
          <w:rFonts w:ascii="Times New Roman" w:hAnsi="Times New Roman"/>
          <w:b/>
          <w:bCs/>
          <w:i w:val="false"/>
          <w:iCs w:val="false"/>
          <w:sz w:val="34"/>
          <w:szCs w:val="34"/>
          <w:u w:val="none"/>
        </w:rPr>
        <w:t>itcoin</w:t>
      </w:r>
    </w:p>
    <w:p>
      <w:pPr>
        <w:pStyle w:val="Normal"/>
        <w:spacing w:lineRule="auto" w:line="276" w:before="0" w:after="0"/>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u w:val="none"/>
        </w:rPr>
        <w:t>I</w:t>
      </w:r>
      <w:r>
        <w:rPr>
          <w:rFonts w:ascii="Times New Roman" w:hAnsi="Times New Roman"/>
          <w:b w:val="false"/>
          <w:bCs w:val="false"/>
          <w:i w:val="false"/>
          <w:iCs w:val="false"/>
          <w:sz w:val="30"/>
          <w:szCs w:val="30"/>
          <w:u w:val="none"/>
        </w:rPr>
        <w:t xml:space="preserve">ako je bilo mnoštvo akademski radove i napretka u kriptografiji do 2008. nije postojala nikakva veća i značajnija implementacija blockchain u svijetu. Tada je u jeku najveće financijske krize </w:t>
      </w:r>
      <w:r>
        <w:rPr>
          <w:rFonts w:ascii="Times New Roman" w:hAnsi="Times New Roman"/>
          <w:b w:val="false"/>
          <w:bCs w:val="false"/>
          <w:i w:val="false"/>
          <w:iCs w:val="false"/>
          <w:sz w:val="30"/>
          <w:szCs w:val="30"/>
          <w:u w:val="none"/>
        </w:rPr>
        <w:t>skupina ljudi ili jedan čovjek (što do danas nije poznato) pod</w:t>
      </w:r>
      <w:r>
        <w:rPr>
          <w:rFonts w:ascii="Times New Roman" w:hAnsi="Times New Roman"/>
          <w:b w:val="false"/>
          <w:bCs w:val="false"/>
          <w:i w:val="false"/>
          <w:iCs w:val="false"/>
          <w:sz w:val="30"/>
          <w:szCs w:val="30"/>
          <w:u w:val="none"/>
        </w:rPr>
        <w:t xml:space="preserve"> pseudonimom </w:t>
      </w:r>
      <w:r>
        <w:rPr>
          <w:rFonts w:ascii="Times New Roman" w:hAnsi="Times New Roman"/>
          <w:b w:val="false"/>
          <w:bCs w:val="false"/>
          <w:i w:val="false"/>
          <w:iCs w:val="false"/>
          <w:sz w:val="30"/>
          <w:szCs w:val="30"/>
          <w:u w:val="none"/>
        </w:rPr>
        <w:t xml:space="preserve"> Satoshi Nakamoto </w:t>
      </w:r>
      <w:r>
        <w:rPr>
          <w:rFonts w:ascii="Times New Roman" w:hAnsi="Times New Roman"/>
          <w:b w:val="false"/>
          <w:bCs w:val="false"/>
          <w:i w:val="false"/>
          <w:iCs w:val="false"/>
          <w:sz w:val="30"/>
          <w:szCs w:val="30"/>
          <w:u w:val="none"/>
        </w:rPr>
        <w:t xml:space="preserve">objavljuje članak </w:t>
      </w:r>
    </w:p>
    <w:p>
      <w:pPr>
        <w:pStyle w:val="Normal"/>
        <w:spacing w:lineRule="auto" w:line="240" w:before="0" w:after="0"/>
        <w:jc w:val="left"/>
        <w:rPr>
          <w:rFonts w:ascii="Times New Roman" w:hAnsi="Times New Roman"/>
          <w:b w:val="false"/>
          <w:b w:val="false"/>
          <w:bCs w:val="false"/>
          <w:i/>
          <w:i/>
          <w:iCs/>
          <w:sz w:val="30"/>
          <w:szCs w:val="30"/>
        </w:rPr>
      </w:pPr>
      <w:r>
        <w:rPr>
          <w:rFonts w:ascii="Times New Roman" w:hAnsi="Times New Roman"/>
          <w:b w:val="false"/>
          <w:bCs w:val="false"/>
          <w:i/>
          <w:iCs/>
          <w:sz w:val="30"/>
          <w:szCs w:val="30"/>
          <w:u w:val="none"/>
        </w:rPr>
        <w:t xml:space="preserve">eng. Bitcoin: A Peer-to-Peer Electronic Cash System. </w:t>
      </w:r>
      <w:r>
        <w:rPr>
          <w:rFonts w:ascii="Times New Roman" w:hAnsi="Times New Roman"/>
          <w:b w:val="false"/>
          <w:bCs w:val="false"/>
          <w:i/>
          <w:iCs/>
          <w:sz w:val="30"/>
          <w:szCs w:val="30"/>
          <w:u w:val="none"/>
        </w:rPr>
        <w:t xml:space="preserve">[2] </w:t>
      </w:r>
      <w:r>
        <w:rPr>
          <w:rFonts w:ascii="Times New Roman" w:hAnsi="Times New Roman"/>
          <w:b w:val="false"/>
          <w:bCs w:val="false"/>
          <w:i/>
          <w:iCs/>
          <w:sz w:val="30"/>
          <w:szCs w:val="30"/>
          <w:u w:val="none"/>
        </w:rPr>
        <w:t xml:space="preserve"> </w:t>
      </w:r>
      <w:r>
        <w:rPr>
          <w:rFonts w:ascii="Times New Roman" w:hAnsi="Times New Roman"/>
          <w:b w:val="false"/>
          <w:bCs w:val="false"/>
          <w:i w:val="false"/>
          <w:iCs w:val="false"/>
          <w:sz w:val="30"/>
          <w:szCs w:val="30"/>
          <w:u w:val="none"/>
        </w:rPr>
        <w:t>U njemu iznosi osnovne teze i potrebe za neovisnim i decentraliziranim novčanim sustavom:</w:t>
      </w:r>
    </w:p>
    <w:p>
      <w:pPr>
        <w:pStyle w:val="Normal"/>
        <w:numPr>
          <w:ilvl w:val="0"/>
          <w:numId w:val="2"/>
        </w:numPr>
        <w:spacing w:lineRule="auto" w:line="240" w:before="57" w:after="57"/>
        <w:jc w:val="left"/>
        <w:rPr>
          <w:rFonts w:ascii="Times New Roman" w:hAnsi="Times New Roman"/>
          <w:b w:val="false"/>
          <w:b w:val="false"/>
          <w:bCs w:val="false"/>
          <w:i/>
          <w:i/>
          <w:iCs/>
          <w:sz w:val="30"/>
          <w:szCs w:val="30"/>
        </w:rPr>
      </w:pPr>
      <w:r>
        <w:rPr>
          <w:rFonts w:ascii="Times New Roman" w:hAnsi="Times New Roman"/>
          <w:b w:val="false"/>
          <w:bCs w:val="false"/>
          <w:i w:val="false"/>
          <w:iCs w:val="false"/>
          <w:sz w:val="30"/>
          <w:szCs w:val="30"/>
          <w:u w:val="none"/>
        </w:rPr>
        <w:t>P</w:t>
      </w:r>
      <w:r>
        <w:rPr>
          <w:rFonts w:ascii="Times New Roman" w:hAnsi="Times New Roman"/>
          <w:b w:val="false"/>
          <w:bCs w:val="false"/>
          <w:i w:val="false"/>
          <w:iCs w:val="false"/>
          <w:sz w:val="30"/>
          <w:szCs w:val="30"/>
          <w:u w:val="none"/>
        </w:rPr>
        <w:t>otpuno neovisan elektronički novac bi omogućio direktno slanje novca od jednog sudionika do drugog bez prisustva neke financijske institucija.</w:t>
      </w:r>
    </w:p>
    <w:p>
      <w:pPr>
        <w:pStyle w:val="Normal"/>
        <w:numPr>
          <w:ilvl w:val="0"/>
          <w:numId w:val="2"/>
        </w:numPr>
        <w:spacing w:lineRule="auto" w:line="240" w:before="57" w:after="57"/>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Takav sustav koji se temelji na povjerenju u jedan centralni entitet ima svoje nedostatke. Neke od njih su mogućnost poništavanja transakcija i blokiranja računa sudionika te time izgon iz financijskog sustava i nemogućnosti sudjelovanja u financijskim uslugama.</w:t>
      </w:r>
    </w:p>
    <w:p>
      <w:pPr>
        <w:pStyle w:val="Normal"/>
        <w:numPr>
          <w:ilvl w:val="0"/>
          <w:numId w:val="2"/>
        </w:numPr>
        <w:spacing w:lineRule="auto" w:line="240" w:before="171" w:after="171"/>
        <w:jc w:val="left"/>
        <w:rPr>
          <w:rFonts w:ascii="Times New Roman" w:hAnsi="Times New Roman"/>
          <w:b w:val="false"/>
          <w:b w:val="false"/>
          <w:bCs w:val="false"/>
          <w:i/>
          <w:i/>
          <w:iCs/>
          <w:sz w:val="30"/>
          <w:szCs w:val="30"/>
        </w:rPr>
      </w:pPr>
      <w:r>
        <w:rPr>
          <w:rFonts w:ascii="Times New Roman" w:hAnsi="Times New Roman"/>
          <w:b w:val="false"/>
          <w:bCs w:val="false"/>
          <w:i w:val="false"/>
          <w:iCs w:val="false"/>
          <w:sz w:val="30"/>
          <w:szCs w:val="30"/>
          <w:u w:val="none"/>
        </w:rPr>
        <w:t xml:space="preserve">Transakcijski troškovi </w:t>
      </w:r>
      <w:r>
        <w:rPr>
          <w:rFonts w:ascii="Times New Roman" w:hAnsi="Times New Roman"/>
          <w:b w:val="false"/>
          <w:bCs w:val="false"/>
          <w:i w:val="false"/>
          <w:iCs w:val="false"/>
          <w:sz w:val="30"/>
          <w:szCs w:val="30"/>
          <w:u w:val="none"/>
        </w:rPr>
        <w:t>su povećani prisustvom posredovatelja</w:t>
      </w:r>
      <w:r>
        <w:rPr>
          <w:rFonts w:ascii="Times New Roman" w:hAnsi="Times New Roman"/>
          <w:b w:val="false"/>
          <w:bCs w:val="false"/>
          <w:i w:val="false"/>
          <w:iCs w:val="false"/>
          <w:sz w:val="30"/>
          <w:szCs w:val="30"/>
          <w:u w:val="none"/>
        </w:rPr>
        <w:t xml:space="preserve"> </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 tom članku je preporučeno elektronički naplatni sustav koji se temelji na kriptografiji, a ne na povjerenju. Dopuštajući da bilo koja dva sudionika sudjeluju u financijskoj transakciji bez potrebe da vjeruju jedan drugome.</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Problem dvostruke potrošnje ( </w:t>
      </w:r>
      <w:r>
        <w:rPr>
          <w:rFonts w:ascii="Times New Roman" w:hAnsi="Times New Roman"/>
          <w:b w:val="false"/>
          <w:bCs w:val="false"/>
          <w:i/>
          <w:iCs/>
          <w:sz w:val="30"/>
          <w:szCs w:val="30"/>
        </w:rPr>
        <w:t>eng. double-spending problem</w:t>
      </w:r>
      <w:r>
        <w:rPr>
          <w:rFonts w:ascii="Times New Roman" w:hAnsi="Times New Roman"/>
          <w:b w:val="false"/>
          <w:bCs w:val="false"/>
          <w:sz w:val="30"/>
          <w:szCs w:val="30"/>
        </w:rPr>
        <w:t xml:space="preserve"> ) već potrošenog novca riješ</w:t>
      </w:r>
      <w:r>
        <w:rPr>
          <w:rFonts w:ascii="Times New Roman" w:hAnsi="Times New Roman"/>
          <w:b w:val="false"/>
          <w:bCs w:val="false"/>
          <w:sz w:val="30"/>
          <w:szCs w:val="30"/>
        </w:rPr>
        <w:t>en</w:t>
      </w:r>
      <w:r>
        <w:rPr>
          <w:rFonts w:ascii="Times New Roman" w:hAnsi="Times New Roman"/>
          <w:b w:val="false"/>
          <w:bCs w:val="false"/>
          <w:sz w:val="30"/>
          <w:szCs w:val="30"/>
        </w:rPr>
        <w:t xml:space="preserve"> je na način da se  umrežena računala na Bitcoin mreži slože oko toga da postoji jedan jedan opći vremenski lanac gdje bi se generirao kriptografski dokaz o kronološkom poretku transakcija.</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Takav sustav je siguran dok  većina </w:t>
      </w:r>
      <w:r>
        <w:rPr>
          <w:rFonts w:ascii="Times New Roman" w:hAnsi="Times New Roman"/>
          <w:b w:val="false"/>
          <w:bCs w:val="false"/>
          <w:sz w:val="30"/>
          <w:szCs w:val="30"/>
        </w:rPr>
        <w:t xml:space="preserve">pošteni </w:t>
      </w:r>
      <w:r>
        <w:rPr>
          <w:rFonts w:ascii="Times New Roman" w:hAnsi="Times New Roman"/>
          <w:b w:val="false"/>
          <w:bCs w:val="false"/>
          <w:sz w:val="30"/>
          <w:szCs w:val="30"/>
        </w:rPr>
        <w:t>čvorova na Bitco</w:t>
      </w:r>
      <w:r>
        <w:rPr>
          <w:rFonts w:ascii="Times New Roman" w:hAnsi="Times New Roman"/>
          <w:b w:val="false"/>
          <w:bCs w:val="false"/>
          <w:sz w:val="30"/>
          <w:szCs w:val="30"/>
        </w:rPr>
        <w:t>i</w:t>
      </w:r>
      <w:r>
        <w:rPr>
          <w:rFonts w:ascii="Times New Roman" w:hAnsi="Times New Roman"/>
          <w:b w:val="false"/>
          <w:bCs w:val="false"/>
          <w:sz w:val="30"/>
          <w:szCs w:val="30"/>
        </w:rPr>
        <w:t xml:space="preserve">n mreži kontrolira </w:t>
      </w:r>
      <w:r>
        <w:rPr>
          <w:rFonts w:ascii="Times New Roman" w:hAnsi="Times New Roman"/>
          <w:b w:val="false"/>
          <w:bCs w:val="false"/>
          <w:sz w:val="30"/>
          <w:szCs w:val="30"/>
        </w:rPr>
        <w:t>više procesorske moći nego napadačka skupina čvorova.Takav sustav je robustan u svojoj nestrukturiranoj jednostavnost</w:t>
      </w:r>
      <w:r>
        <w:rPr>
          <w:rFonts w:ascii="Times New Roman" w:hAnsi="Times New Roman"/>
          <w:b w:val="false"/>
          <w:bCs w:val="false"/>
          <w:sz w:val="30"/>
          <w:szCs w:val="30"/>
        </w:rPr>
        <w:t xml:space="preserve"> .</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3">
            <wp:simplePos x="0" y="0"/>
            <wp:positionH relativeFrom="column">
              <wp:posOffset>323215</wp:posOffset>
            </wp:positionH>
            <wp:positionV relativeFrom="paragraph">
              <wp:posOffset>209550</wp:posOffset>
            </wp:positionV>
            <wp:extent cx="5629910" cy="1961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29910" cy="1961515"/>
                    </a:xfrm>
                    <a:prstGeom prst="rect">
                      <a:avLst/>
                    </a:prstGeom>
                  </pic:spPr>
                </pic:pic>
              </a:graphicData>
            </a:graphic>
          </wp:anchor>
        </w:drawing>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1.1:  Hash rate Bitcoin mreže kroz vrijeme (linearna, logaritamska skala)</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Iako u početku odbačen i ne hvaljen od strane akademika i financijskih institucija koji su u njemu vidjeli p</w:t>
      </w:r>
      <w:r>
        <w:rPr>
          <w:rFonts w:ascii="Times New Roman" w:hAnsi="Times New Roman"/>
          <w:b w:val="false"/>
          <w:bCs w:val="false"/>
          <w:sz w:val="30"/>
          <w:szCs w:val="30"/>
        </w:rPr>
        <w:t>okušaj promijene starih vrijednosti. Mreža je  aktivna i rastuća, te bez prestanka niti kakvih smetnji pouzdano izvršava svoju funkciju.</w:t>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Kasnije 2014. godine izlazi članak i dizajn novog tipa blockchaina po imenu Ethereum. On je naslijedio opću funkcionalnost slanja novčane valute od Bitcoin protokola, ali je u svojoj implementaciji dodao još jednu jako važno novinu. A to je da čvorovi na Ethereum mreži još mogu i izvršavati posebno napisanu  programsku logiku u programskom jeziku nazvanom Solidity. </w:t>
      </w:r>
      <w:r>
        <w:rPr>
          <w:rFonts w:ascii="Times New Roman" w:hAnsi="Times New Roman"/>
          <w:b w:val="false"/>
          <w:bCs w:val="false"/>
          <w:sz w:val="30"/>
          <w:szCs w:val="30"/>
        </w:rPr>
        <w:t xml:space="preserve">Time je otvoren put pametnim ugovorima te je i svaki takav programski isječak na Ethereumu i prozvan </w:t>
      </w:r>
      <w:r>
        <w:rPr>
          <w:rFonts w:ascii="Times New Roman" w:hAnsi="Times New Roman"/>
          <w:b w:val="false"/>
          <w:bCs w:val="false"/>
          <w:i/>
          <w:iCs/>
          <w:sz w:val="30"/>
          <w:szCs w:val="30"/>
        </w:rPr>
        <w:t>eng. Smart Contract .</w:t>
      </w:r>
      <w:r>
        <w:rPr>
          <w:rFonts w:ascii="Times New Roman" w:hAnsi="Times New Roman"/>
          <w:b w:val="false"/>
          <w:bCs w:val="false"/>
          <w:i w:val="false"/>
          <w:iCs w:val="false"/>
          <w:sz w:val="30"/>
          <w:szCs w:val="30"/>
        </w:rPr>
        <w:t xml:space="preserve"> U budućim poglavljima ćemo pobliže opisati unutrašnji dizajn Ethreumu, osnovne značajke programskog jezika Solidity te kako je moguće da se programski kod paralelno izvršava na svim računalima.</w:t>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1.3 Osnovne karakteristike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 ovom poglavlju ćemo ukratko opisati glavne dijelove i karakteristike blockchaina fokusirajući se na inicijalni dizajn Bitcoin protokola.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Njegov doprinos i značaj je ogroman jer je istovremeno riješio dva velika problema:</w:t>
      </w:r>
    </w:p>
    <w:p>
      <w:pPr>
        <w:pStyle w:val="Normal"/>
        <w:numPr>
          <w:ilvl w:val="0"/>
          <w:numId w:val="3"/>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Omogućio</w:t>
      </w:r>
      <w:r>
        <w:rPr>
          <w:rFonts w:ascii="Times New Roman" w:hAnsi="Times New Roman"/>
          <w:b w:val="false"/>
          <w:bCs w:val="false"/>
          <w:sz w:val="30"/>
          <w:szCs w:val="30"/>
        </w:rPr>
        <w:t xml:space="preserve"> je jednostavan i efektivan konsenzus algoritam, dajući računalima </w:t>
      </w:r>
      <w:r>
        <w:rPr>
          <w:rFonts w:ascii="Times New Roman" w:hAnsi="Times New Roman"/>
          <w:b w:val="false"/>
          <w:bCs w:val="false"/>
          <w:i/>
          <w:iCs/>
          <w:sz w:val="30"/>
          <w:szCs w:val="30"/>
        </w:rPr>
        <w:t xml:space="preserve">(eng. nodes) </w:t>
      </w:r>
      <w:r>
        <w:rPr>
          <w:rFonts w:ascii="Times New Roman" w:hAnsi="Times New Roman"/>
          <w:b w:val="false"/>
          <w:bCs w:val="false"/>
          <w:i w:val="false"/>
          <w:iCs w:val="false"/>
          <w:sz w:val="30"/>
          <w:szCs w:val="30"/>
        </w:rPr>
        <w:t xml:space="preserve">na mreži svojstvo da se kolektivno slože </w:t>
      </w:r>
      <w:r>
        <w:rPr>
          <w:rFonts w:ascii="Times New Roman" w:hAnsi="Times New Roman"/>
          <w:b w:val="false"/>
          <w:bCs w:val="false"/>
          <w:i w:val="false"/>
          <w:iCs w:val="false"/>
          <w:sz w:val="30"/>
          <w:szCs w:val="30"/>
        </w:rPr>
        <w:t xml:space="preserve">oko trenutačnog stanje Bitcoinove knjige salda </w:t>
      </w:r>
      <w:r>
        <w:rPr>
          <w:rFonts w:ascii="Times New Roman" w:hAnsi="Times New Roman"/>
          <w:b w:val="false"/>
          <w:bCs w:val="false"/>
          <w:i/>
          <w:iCs/>
          <w:sz w:val="30"/>
          <w:szCs w:val="30"/>
        </w:rPr>
        <w:t xml:space="preserve">(eng. ledger ) </w:t>
      </w:r>
      <w:r>
        <w:rPr>
          <w:rFonts w:ascii="Times New Roman" w:hAnsi="Times New Roman"/>
          <w:b w:val="false"/>
          <w:bCs w:val="false"/>
          <w:i w:val="false"/>
          <w:iCs w:val="false"/>
          <w:sz w:val="30"/>
          <w:szCs w:val="30"/>
        </w:rPr>
        <w:t>te mehanizma kako će se ona mijenjati.</w:t>
      </w:r>
    </w:p>
    <w:p>
      <w:pPr>
        <w:pStyle w:val="Normal"/>
        <w:numPr>
          <w:ilvl w:val="0"/>
          <w:numId w:val="3"/>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Riješio je veliki implementacijski problem tko odlučuje o konsenzusu na mreži, i time dao mogućnost jednostavnog ulaska i sudjelovanja novih računala na mreži.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Sa tehničkog stajališta, knjiga salda elektronske valute Bitcoin , je zapravo sistem promijene stanja </w:t>
      </w:r>
      <w:r>
        <w:rPr>
          <w:rFonts w:ascii="Times New Roman" w:hAnsi="Times New Roman"/>
          <w:b w:val="false"/>
          <w:bCs w:val="false"/>
          <w:i/>
          <w:iCs/>
          <w:sz w:val="30"/>
          <w:szCs w:val="30"/>
        </w:rPr>
        <w:t xml:space="preserve">(eng. „state transistion system” ) </w:t>
      </w:r>
      <w:r>
        <w:rPr>
          <w:rFonts w:ascii="Times New Roman" w:hAnsi="Times New Roman"/>
          <w:b w:val="false"/>
          <w:bCs w:val="false"/>
          <w:i w:val="false"/>
          <w:iCs w:val="false"/>
          <w:sz w:val="30"/>
          <w:szCs w:val="30"/>
        </w:rPr>
        <w:t xml:space="preserve">gdje se stanje vlasništvo na elektronskom valutom </w:t>
      </w:r>
      <w:r>
        <w:rPr>
          <w:rFonts w:ascii="Times New Roman" w:hAnsi="Times New Roman"/>
          <w:b w:val="false"/>
          <w:bCs w:val="false"/>
          <w:i w:val="false"/>
          <w:iCs w:val="false"/>
          <w:sz w:val="30"/>
          <w:szCs w:val="30"/>
        </w:rPr>
        <w:t xml:space="preserve">te </w:t>
      </w:r>
      <w:r>
        <w:rPr>
          <w:rFonts w:ascii="Times New Roman" w:hAnsi="Times New Roman"/>
          <w:b w:val="false"/>
          <w:bCs w:val="false"/>
          <w:i w:val="false"/>
          <w:iCs w:val="false"/>
          <w:sz w:val="30"/>
          <w:szCs w:val="30"/>
        </w:rPr>
        <w:t>funkc</w:t>
      </w:r>
      <w:r>
        <w:rPr>
          <w:rFonts w:ascii="Times New Roman" w:hAnsi="Times New Roman"/>
          <w:b w:val="false"/>
          <w:bCs w:val="false"/>
          <w:i w:val="false"/>
          <w:iCs w:val="false"/>
          <w:sz w:val="30"/>
          <w:szCs w:val="30"/>
        </w:rPr>
        <w:t xml:space="preserve">ija </w:t>
      </w:r>
      <w:r>
        <w:rPr>
          <w:rFonts w:ascii="Times New Roman" w:hAnsi="Times New Roman"/>
          <w:b w:val="false"/>
          <w:bCs w:val="false"/>
          <w:i w:val="false"/>
          <w:iCs w:val="false"/>
          <w:sz w:val="30"/>
          <w:szCs w:val="30"/>
        </w:rPr>
        <w:t>promijene stanja</w:t>
      </w:r>
      <w:r>
        <w:rPr>
          <w:rFonts w:ascii="Times New Roman" w:hAnsi="Times New Roman"/>
          <w:b w:val="false"/>
          <w:bCs w:val="false"/>
          <w:i/>
          <w:iCs/>
          <w:sz w:val="30"/>
          <w:szCs w:val="30"/>
        </w:rPr>
        <w:t xml:space="preserve"> ( eng. „state transition function”). </w:t>
      </w:r>
    </w:p>
    <w:p>
      <w:pPr>
        <w:pStyle w:val="Normal"/>
        <w:spacing w:before="57" w:after="57"/>
        <w:jc w:val="left"/>
        <w:rPr>
          <w:rFonts w:ascii="Times New Roman" w:hAnsi="Times New Roman"/>
          <w:b w:val="false"/>
          <w:b w:val="false"/>
          <w:bCs w:val="false"/>
          <w:i/>
          <w:i/>
          <w:iCs/>
          <w:sz w:val="30"/>
          <w:szCs w:val="30"/>
        </w:rPr>
      </w:pPr>
      <w:r>
        <w:rPr>
          <w:rFonts w:ascii="Times New Roman" w:hAnsi="Times New Roman"/>
          <w:b w:val="false"/>
          <w:bCs w:val="false"/>
          <w:i/>
          <w:iCs/>
          <w:sz w:val="30"/>
          <w:szCs w:val="30"/>
        </w:rPr>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70243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120130" cy="1702435"/>
                    </a:xfrm>
                    <a:prstGeom prst="rect">
                      <a:avLst/>
                    </a:prstGeom>
                  </pic:spPr>
                </pic:pic>
              </a:graphicData>
            </a:graphic>
          </wp:anchor>
        </w:drawing>
      </w:r>
      <w:r>
        <w:rPr>
          <w:rFonts w:ascii="Times New Roman" w:hAnsi="Times New Roman"/>
          <w:b w:val="false"/>
          <w:bCs w:val="false"/>
          <w:i/>
          <w:iCs/>
          <w:sz w:val="30"/>
          <w:szCs w:val="30"/>
        </w:rPr>
        <w:tab/>
      </w:r>
      <w:r>
        <w:rPr>
          <w:rFonts w:ascii="Times New Roman" w:hAnsi="Times New Roman"/>
          <w:b w:val="false"/>
          <w:bCs w:val="false"/>
          <w:i/>
          <w:iCs/>
          <w:sz w:val="30"/>
          <w:szCs w:val="30"/>
        </w:rPr>
        <w:tab/>
      </w:r>
      <w:r>
        <w:rPr>
          <w:rFonts w:ascii="Times New Roman" w:hAnsi="Times New Roman"/>
          <w:b w:val="false"/>
          <w:bCs w:val="false"/>
          <w:i w:val="false"/>
          <w:iCs w:val="false"/>
          <w:sz w:val="30"/>
          <w:szCs w:val="30"/>
        </w:rPr>
        <w:t>Slika 1.2: Bitcoin blockchain kao sustav promijene stanja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171" w:after="171"/>
        <w:jc w:val="left"/>
        <w:rPr>
          <w:rFonts w:ascii="Times New Roman" w:hAnsi="Times New Roman"/>
          <w:b w:val="false"/>
          <w:b w:val="false"/>
          <w:bCs w:val="false"/>
          <w:sz w:val="30"/>
          <w:szCs w:val="30"/>
        </w:rPr>
      </w:pPr>
      <w:r>
        <w:rPr>
          <w:rFonts w:ascii="Times New Roman" w:hAnsi="Times New Roman"/>
          <w:b w:val="false"/>
          <w:bCs w:val="false"/>
          <w:sz w:val="30"/>
          <w:szCs w:val="30"/>
        </w:rPr>
        <w:t>Sada ćemo opisati sve dijelove za implementaciju ovakvog sustav.</w:t>
      </w:r>
    </w:p>
    <w:p>
      <w:pPr>
        <w:pStyle w:val="Normal"/>
        <w:spacing w:before="171" w:after="171"/>
        <w:jc w:val="left"/>
        <w:rPr>
          <w:rFonts w:ascii="Times New Roman" w:hAnsi="Times New Roman"/>
          <w:b/>
          <w:b/>
          <w:bCs/>
          <w:sz w:val="36"/>
          <w:szCs w:val="36"/>
        </w:rPr>
      </w:pPr>
      <w:r>
        <w:rPr>
          <w:rFonts w:ascii="Times New Roman" w:hAnsi="Times New Roman"/>
          <w:b/>
          <w:bCs/>
          <w:sz w:val="36"/>
          <w:szCs w:val="36"/>
        </w:rPr>
        <w:t xml:space="preserve">Kriptografska </w:t>
      </w:r>
      <w:r>
        <w:rPr>
          <w:rFonts w:ascii="Times New Roman" w:hAnsi="Times New Roman"/>
          <w:b/>
          <w:bCs/>
          <w:sz w:val="36"/>
          <w:szCs w:val="36"/>
        </w:rPr>
        <w:t>h</w:t>
      </w:r>
      <w:r>
        <w:rPr>
          <w:rFonts w:ascii="Times New Roman" w:hAnsi="Times New Roman"/>
          <w:b/>
          <w:bCs/>
          <w:sz w:val="36"/>
          <w:szCs w:val="36"/>
        </w:rPr>
        <w:t>ash funkcija</w:t>
      </w:r>
    </w:p>
    <w:p>
      <w:pPr>
        <w:pStyle w:val="Normal"/>
        <w:spacing w:lineRule="auto" w:line="240" w:before="171" w:after="171"/>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pozadini blockchaina je posebna klasa kriptografske funkcije koji ima svojstvo da je ulazni nezavisna varijabla proizvoljne veličine, </w:t>
      </w:r>
      <w:r>
        <w:rPr>
          <w:rFonts w:ascii="Times New Roman" w:hAnsi="Times New Roman"/>
          <w:b w:val="false"/>
          <w:bCs w:val="false"/>
          <w:sz w:val="30"/>
          <w:szCs w:val="30"/>
        </w:rPr>
        <w:t xml:space="preserve">a rezultat te funkcije je fiksne veličine. Takva funkcija je jednosmjerna te joj se ne može izračunati inverz. </w:t>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Time je jedini mogući algoritam za pronalaska ulaznog parametra za zadanu vrijednost funkciji , onaj u kojem se eng. brute-force algoritmom provjeravaju sve vrijednosti. </w:t>
      </w:r>
      <w:r>
        <w:rPr>
          <w:rFonts w:ascii="Times New Roman" w:hAnsi="Times New Roman"/>
          <w:b w:val="false"/>
          <w:bCs w:val="false"/>
          <w:sz w:val="30"/>
          <w:szCs w:val="30"/>
        </w:rPr>
        <w:t>U ovom slučaju koristi je posebna hash funkcija imenom  SHA256 koja vraća 256 bitni broj koji je prikazan kao heksadecimalni broj sa 64 znamenke rade lakše čitljivosti.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
            <wp:simplePos x="0" y="0"/>
            <wp:positionH relativeFrom="column">
              <wp:posOffset>329565</wp:posOffset>
            </wp:positionH>
            <wp:positionV relativeFrom="paragraph">
              <wp:posOffset>44450</wp:posOffset>
            </wp:positionV>
            <wp:extent cx="4876800" cy="14478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76800" cy="1447800"/>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tab/>
        <w:tab/>
        <w:tab/>
      </w:r>
      <w:r>
        <w:rPr>
          <w:rFonts w:ascii="Times New Roman" w:hAnsi="Times New Roman"/>
          <w:b w:val="false"/>
          <w:bCs w:val="false"/>
          <w:sz w:val="30"/>
          <w:szCs w:val="30"/>
        </w:rPr>
        <w:t>Slika 1.</w:t>
      </w:r>
      <w:r>
        <w:rPr>
          <w:rFonts w:ascii="Times New Roman" w:hAnsi="Times New Roman"/>
          <w:b w:val="false"/>
          <w:bCs w:val="false"/>
          <w:sz w:val="30"/>
          <w:szCs w:val="30"/>
        </w:rPr>
        <w:t>3</w:t>
      </w:r>
      <w:r>
        <w:rPr>
          <w:rFonts w:ascii="Times New Roman" w:hAnsi="Times New Roman"/>
          <w:b w:val="false"/>
          <w:bCs w:val="false"/>
          <w:sz w:val="30"/>
          <w:szCs w:val="30"/>
        </w:rPr>
        <w:t xml:space="preserve"> SHA-256 hash funkcija</w:t>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r>
    </w:p>
    <w:p>
      <w:pPr>
        <w:pStyle w:val="Normal"/>
        <w:spacing w:before="57" w:after="57"/>
        <w:jc w:val="left"/>
        <w:rPr>
          <w:rFonts w:ascii="Times New Roman" w:hAnsi="Times New Roman"/>
          <w:b/>
          <w:b/>
          <w:bCs/>
          <w:sz w:val="36"/>
          <w:szCs w:val="36"/>
        </w:rPr>
      </w:pPr>
      <w:r>
        <w:rPr>
          <w:rFonts w:ascii="Times New Roman" w:hAnsi="Times New Roman"/>
          <w:b/>
          <w:bCs/>
          <w:sz w:val="36"/>
          <w:szCs w:val="36"/>
        </w:rPr>
        <w:t>Transakcije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 blockchainu </w:t>
      </w:r>
      <w:r>
        <w:rPr>
          <w:rFonts w:ascii="Times New Roman" w:hAnsi="Times New Roman"/>
          <w:b w:val="false"/>
          <w:bCs w:val="false"/>
          <w:sz w:val="30"/>
          <w:szCs w:val="30"/>
        </w:rPr>
        <w:t xml:space="preserve">elektronska valuta </w:t>
      </w:r>
      <w:r>
        <w:rPr>
          <w:rFonts w:ascii="Times New Roman" w:hAnsi="Times New Roman"/>
          <w:b w:val="false"/>
          <w:bCs w:val="false"/>
          <w:sz w:val="30"/>
          <w:szCs w:val="30"/>
        </w:rPr>
        <w:t xml:space="preserve"> se definira kao lanac </w:t>
      </w:r>
      <w:r>
        <w:rPr>
          <w:rFonts w:ascii="Times New Roman" w:hAnsi="Times New Roman"/>
          <w:b w:val="false"/>
          <w:bCs w:val="false"/>
          <w:sz w:val="30"/>
          <w:szCs w:val="30"/>
        </w:rPr>
        <w:t>digitalnih kriptografski potpisa. Svaki sudionika transferira željenu količinu digitalnog novca koji on posjeduje tako da  pomoću svog privatnog ključa potpisuje skup koji sadrži sljedeće informacije:</w:t>
      </w:r>
    </w:p>
    <w:p>
      <w:pPr>
        <w:pStyle w:val="Normal"/>
        <w:numPr>
          <w:ilvl w:val="0"/>
          <w:numId w:val="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Hash posljednje vlastite transakcije</w:t>
      </w:r>
    </w:p>
    <w:p>
      <w:pPr>
        <w:pStyle w:val="Normal"/>
        <w:numPr>
          <w:ilvl w:val="0"/>
          <w:numId w:val="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Javnih ključ primatelja te digitalne transakcije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Transakcije nisu privatne, već javne. Time je omogućeno da se svaka transakcija vidi i provjeri je li ispravna.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85815" cy="29495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885815" cy="2949575"/>
                    </a:xfrm>
                    <a:prstGeom prst="rect">
                      <a:avLst/>
                    </a:prstGeom>
                  </pic:spPr>
                </pic:pic>
              </a:graphicData>
            </a:graphic>
          </wp:anchor>
        </w:drawing>
      </w:r>
      <w:r>
        <w:rPr>
          <w:rFonts w:ascii="Times New Roman" w:hAnsi="Times New Roman"/>
          <w:b w:val="false"/>
          <w:bCs w:val="false"/>
          <w:sz w:val="30"/>
          <w:szCs w:val="30"/>
        </w:rPr>
        <w:tab/>
        <w:tab/>
      </w:r>
    </w:p>
    <w:p>
      <w:pPr>
        <w:pStyle w:val="Normal"/>
        <w:spacing w:before="57" w:after="57"/>
        <w:jc w:val="left"/>
        <w:rPr>
          <w:rFonts w:ascii="Times New Roman" w:hAnsi="Times New Roman"/>
          <w:b/>
          <w:b/>
          <w:bCs/>
          <w:sz w:val="34"/>
          <w:szCs w:val="34"/>
        </w:rPr>
      </w:pPr>
      <w:r>
        <w:rPr>
          <w:rFonts w:ascii="Times New Roman" w:hAnsi="Times New Roman"/>
          <w:b w:val="false"/>
          <w:bCs w:val="false"/>
          <w:sz w:val="30"/>
          <w:szCs w:val="30"/>
        </w:rPr>
        <w:tab/>
        <w:tab/>
        <w:tab/>
        <w:t>Slika 1.</w:t>
      </w:r>
      <w:r>
        <w:rPr>
          <w:rFonts w:ascii="Times New Roman" w:hAnsi="Times New Roman"/>
          <w:b w:val="false"/>
          <w:bCs w:val="false"/>
          <w:sz w:val="30"/>
          <w:szCs w:val="30"/>
        </w:rPr>
        <w:t>4</w:t>
      </w:r>
      <w:r>
        <w:rPr>
          <w:rFonts w:ascii="Times New Roman" w:hAnsi="Times New Roman"/>
          <w:b w:val="false"/>
          <w:bCs w:val="false"/>
          <w:sz w:val="30"/>
          <w:szCs w:val="30"/>
        </w:rPr>
        <w:t xml:space="preserve">: </w:t>
      </w:r>
      <w:r>
        <w:rPr>
          <w:rFonts w:ascii="Times New Roman" w:hAnsi="Times New Roman"/>
          <w:b w:val="false"/>
          <w:bCs w:val="false"/>
          <w:sz w:val="30"/>
          <w:szCs w:val="30"/>
        </w:rPr>
        <w:t>Dizajn</w:t>
      </w:r>
      <w:r>
        <w:rPr>
          <w:rFonts w:ascii="Times New Roman" w:hAnsi="Times New Roman"/>
          <w:b w:val="false"/>
          <w:bCs w:val="false"/>
          <w:sz w:val="30"/>
          <w:szCs w:val="30"/>
        </w:rPr>
        <w:t xml:space="preserve"> Bitcoin </w:t>
      </w:r>
      <w:r>
        <w:rPr>
          <w:rFonts w:ascii="Times New Roman" w:hAnsi="Times New Roman"/>
          <w:b w:val="false"/>
          <w:bCs w:val="false"/>
          <w:sz w:val="30"/>
          <w:szCs w:val="30"/>
        </w:rPr>
        <w:t>t</w:t>
      </w:r>
      <w:r>
        <w:rPr>
          <w:rFonts w:ascii="Times New Roman" w:hAnsi="Times New Roman"/>
          <w:b w:val="false"/>
          <w:bCs w:val="false"/>
          <w:sz w:val="30"/>
          <w:szCs w:val="30"/>
        </w:rPr>
        <w:t>ransakcij</w:t>
      </w:r>
      <w:r>
        <w:rPr>
          <w:rFonts w:ascii="Times New Roman" w:hAnsi="Times New Roman"/>
          <w:b w:val="false"/>
          <w:bCs w:val="false"/>
          <w:sz w:val="30"/>
          <w:szCs w:val="30"/>
        </w:rPr>
        <w:t>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Svaki vlasnik elektronske valute transferira željenu vrijednost tako da digitalnog potpisuje hash prijašnje transakcije i javni ključ primatelja  kojemu želi poslati te digitalne novce. </w:t>
      </w:r>
      <w:r>
        <w:rPr>
          <w:rFonts w:ascii="Times New Roman" w:hAnsi="Times New Roman"/>
          <w:b w:val="false"/>
          <w:bCs w:val="false"/>
          <w:sz w:val="30"/>
          <w:szCs w:val="30"/>
        </w:rPr>
        <w:t>Da bi primatelj potvrdio vlasništvo, on jednostavno uz pomoć javnog ključa pošiljatelja verificira digitalni potpis.</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Ovim dizajnom se postiže da digitalna valuta nije fiksni iznos koji svaki sudionika ima (vrijednost na računu), već se sistem temelji na prijenosu prava sa prijašnjeg vlasnika na budućeg koji onda ima pravo potpisati i prenijeti ta prava gdje god on želi.</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Blokovi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prijašnjem objašnjenu o transakcijama na blockchainu, postoji problem dvostruke potrošnje </w:t>
      </w:r>
      <w:r>
        <w:rPr>
          <w:rFonts w:ascii="Times New Roman" w:hAnsi="Times New Roman"/>
          <w:b w:val="false"/>
          <w:bCs w:val="false"/>
          <w:i/>
          <w:iCs/>
          <w:sz w:val="30"/>
          <w:szCs w:val="30"/>
        </w:rPr>
        <w:t xml:space="preserve">(eng. double-spending ) </w:t>
      </w:r>
      <w:r>
        <w:rPr>
          <w:rFonts w:ascii="Times New Roman" w:hAnsi="Times New Roman"/>
          <w:b w:val="false"/>
          <w:bCs w:val="false"/>
          <w:i w:val="false"/>
          <w:iCs w:val="false"/>
          <w:sz w:val="30"/>
          <w:szCs w:val="30"/>
        </w:rPr>
        <w:t xml:space="preserve">. Primatelj digitalne valute nemože sa sigurnošću ustvrditi da pošiljatelj već negdje druge nije potrošio tu količinu valute.  Jedan od rješenja tog problema bi bio stvaranjem jednog centralnog entiteta koju bi svi vjerovali, te bi on provjeravao da transakciju već nisu negdje  drugdje potrošene.  Ali time bi se potkopala cijela ideja decentralizacije i neovisnosti.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Umjesto toga implementiran je dizajn lanca blo</w:t>
      </w:r>
      <w:r>
        <w:rPr>
          <w:rFonts w:ascii="Times New Roman" w:hAnsi="Times New Roman"/>
          <w:b w:val="false"/>
          <w:bCs w:val="false"/>
          <w:i w:val="false"/>
          <w:iCs w:val="false"/>
          <w:sz w:val="30"/>
          <w:szCs w:val="30"/>
        </w:rPr>
        <w:t xml:space="preserve">kova gdje se svi elementi blok </w:t>
      </w:r>
      <w:r>
        <w:rPr>
          <w:rFonts w:ascii="Times New Roman" w:hAnsi="Times New Roman"/>
          <w:b w:val="false"/>
          <w:bCs w:val="false"/>
          <w:i/>
          <w:iCs/>
          <w:sz w:val="30"/>
          <w:szCs w:val="30"/>
        </w:rPr>
        <w:t>hashiraju</w:t>
      </w:r>
      <w:r>
        <w:rPr>
          <w:rFonts w:ascii="Times New Roman" w:hAnsi="Times New Roman"/>
          <w:b w:val="false"/>
          <w:bCs w:val="false"/>
          <w:i w:val="false"/>
          <w:iCs w:val="false"/>
          <w:sz w:val="30"/>
          <w:szCs w:val="30"/>
        </w:rPr>
        <w:t xml:space="preserve"> te se vremenski obilježe te se propagiraju kroz cijelu mrežu.</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3761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2376170"/>
                    </a:xfrm>
                    <a:prstGeom prst="rect">
                      <a:avLst/>
                    </a:prstGeom>
                  </pic:spPr>
                </pic:pic>
              </a:graphicData>
            </a:graphic>
          </wp:anchor>
        </w:drawing>
      </w:r>
    </w:p>
    <w:p>
      <w:pPr>
        <w:pStyle w:val="Normal"/>
        <w:spacing w:before="57" w:after="57"/>
        <w:jc w:val="left"/>
        <w:rPr>
          <w:rFonts w:ascii="Times New Roman" w:hAnsi="Times New Roman"/>
          <w:b/>
          <w:b/>
          <w:bCs/>
          <w:sz w:val="36"/>
          <w:szCs w:val="36"/>
        </w:rPr>
      </w:pPr>
      <w:r>
        <w:rPr>
          <w:rFonts w:ascii="Times New Roman" w:hAnsi="Times New Roman"/>
          <w:b/>
          <w:bCs/>
          <w:sz w:val="36"/>
          <w:szCs w:val="36"/>
        </w:rPr>
        <w:tab/>
        <w:tab/>
        <w:tab/>
      </w:r>
      <w:r>
        <w:rPr>
          <w:rFonts w:ascii="Times New Roman" w:hAnsi="Times New Roman"/>
          <w:b w:val="false"/>
          <w:bCs w:val="false"/>
          <w:sz w:val="30"/>
          <w:szCs w:val="30"/>
        </w:rPr>
        <w:t>Slika 1.</w:t>
      </w:r>
      <w:r>
        <w:rPr>
          <w:rFonts w:ascii="Times New Roman" w:hAnsi="Times New Roman"/>
          <w:b w:val="false"/>
          <w:bCs w:val="false"/>
          <w:sz w:val="30"/>
          <w:szCs w:val="30"/>
        </w:rPr>
        <w:t>5</w:t>
      </w:r>
      <w:r>
        <w:rPr>
          <w:rFonts w:ascii="Times New Roman" w:hAnsi="Times New Roman"/>
          <w:b w:val="false"/>
          <w:bCs w:val="false"/>
          <w:sz w:val="30"/>
          <w:szCs w:val="30"/>
        </w:rPr>
        <w:t>: Povezivanje blokova u lanac</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36"/>
          <w:szCs w:val="36"/>
        </w:rPr>
      </w:pPr>
      <w:r>
        <w:rPr>
          <w:rFonts w:ascii="Times New Roman" w:hAnsi="Times New Roman"/>
          <w:b w:val="false"/>
          <w:bCs w:val="false"/>
          <w:sz w:val="30"/>
          <w:szCs w:val="30"/>
        </w:rPr>
        <w:t xml:space="preserve">Trenutni blok se puni nepotvrđenim transakcijama koji se onda uz pomoć </w:t>
      </w:r>
      <w:r>
        <w:rPr>
          <w:rFonts w:ascii="Times New Roman" w:hAnsi="Times New Roman"/>
          <w:b/>
          <w:bCs/>
          <w:sz w:val="30"/>
          <w:szCs w:val="30"/>
        </w:rPr>
        <w:t>binarnog hash stabla</w:t>
      </w:r>
      <w:r>
        <w:rPr>
          <w:rFonts w:ascii="Times New Roman" w:hAnsi="Times New Roman"/>
          <w:b w:val="false"/>
          <w:bCs w:val="false"/>
          <w:sz w:val="30"/>
          <w:szCs w:val="30"/>
        </w:rPr>
        <w:t xml:space="preserve"> povezuju i stvara se krajnji hash ( </w:t>
      </w:r>
      <w:r>
        <w:rPr>
          <w:rFonts w:ascii="Times New Roman" w:hAnsi="Times New Roman"/>
          <w:b w:val="false"/>
          <w:bCs w:val="false"/>
          <w:i/>
          <w:iCs/>
          <w:sz w:val="30"/>
          <w:szCs w:val="30"/>
        </w:rPr>
        <w:t xml:space="preserve">Tx_Root </w:t>
      </w:r>
      <w:r>
        <w:rPr>
          <w:rFonts w:ascii="Times New Roman" w:hAnsi="Times New Roman"/>
          <w:b w:val="false"/>
          <w:bCs w:val="false"/>
          <w:sz w:val="30"/>
          <w:szCs w:val="30"/>
        </w:rPr>
        <w:t xml:space="preserve">) svih transakcija. Time se postiže da su transakcije vremenski obilježene te da su morale postojati inače </w:t>
      </w:r>
      <w:r>
        <w:rPr>
          <w:rFonts w:ascii="Times New Roman" w:hAnsi="Times New Roman"/>
          <w:b w:val="false"/>
          <w:bCs w:val="false"/>
          <w:sz w:val="30"/>
          <w:szCs w:val="30"/>
        </w:rPr>
        <w:t>ne bi</w:t>
      </w:r>
      <w:r>
        <w:rPr>
          <w:rFonts w:ascii="Times New Roman" w:hAnsi="Times New Roman"/>
          <w:b w:val="false"/>
          <w:bCs w:val="false"/>
          <w:sz w:val="30"/>
          <w:szCs w:val="30"/>
        </w:rPr>
        <w:t xml:space="preserve"> mogle biti unesene u hash bloka. </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Algoritam konsenzusa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Da bi se uspio implementirati ovakav distribuiran vremenski lanac blokova </w:t>
      </w:r>
      <w:r>
        <w:rPr>
          <w:rFonts w:ascii="Times New Roman" w:hAnsi="Times New Roman"/>
          <w:b w:val="false"/>
          <w:bCs w:val="false"/>
          <w:sz w:val="30"/>
          <w:szCs w:val="30"/>
        </w:rPr>
        <w:t>na većem broju računala</w:t>
      </w:r>
      <w:r>
        <w:rPr>
          <w:rFonts w:ascii="Times New Roman" w:hAnsi="Times New Roman"/>
          <w:b w:val="false"/>
          <w:bCs w:val="false"/>
          <w:i/>
          <w:iCs/>
          <w:sz w:val="30"/>
          <w:szCs w:val="30"/>
        </w:rPr>
        <w:t xml:space="preserve"> (eng. peer-to-peer), </w:t>
      </w:r>
      <w:r>
        <w:rPr>
          <w:rFonts w:ascii="Times New Roman" w:hAnsi="Times New Roman"/>
          <w:b w:val="false"/>
          <w:bCs w:val="false"/>
          <w:i w:val="false"/>
          <w:iCs w:val="false"/>
          <w:sz w:val="30"/>
          <w:szCs w:val="30"/>
        </w:rPr>
        <w:t xml:space="preserve">potrebno je utvrditi mehanizam kako će sva računala koja održavaju mrežu složiti oko toga koji je glavni lanac i kako se on povezuje. </w:t>
      </w:r>
      <w:r>
        <w:rPr>
          <w:rFonts w:ascii="Times New Roman" w:hAnsi="Times New Roman"/>
          <w:b w:val="false"/>
          <w:bCs w:val="false"/>
          <w:i w:val="false"/>
          <w:iCs w:val="false"/>
          <w:sz w:val="30"/>
          <w:szCs w:val="30"/>
        </w:rPr>
        <w:t xml:space="preserve">Implementiran je algoritam imena eng. </w:t>
      </w:r>
      <w:r>
        <w:rPr>
          <w:rFonts w:ascii="Times New Roman" w:hAnsi="Times New Roman"/>
          <w:b/>
          <w:bCs/>
          <w:i w:val="false"/>
          <w:iCs w:val="false"/>
          <w:sz w:val="30"/>
          <w:szCs w:val="30"/>
        </w:rPr>
        <w:t>Proof-of-Work.</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On je prenio moć odlučivanje sa formalnog demokratskog odlučivanja, gdje je jedinstveno registriran entitet ima pravo na jedan glas (</w:t>
      </w:r>
      <w:r>
        <w:rPr>
          <w:rFonts w:ascii="Times New Roman" w:hAnsi="Times New Roman"/>
          <w:b w:val="false"/>
          <w:bCs w:val="false"/>
          <w:i/>
          <w:iCs/>
          <w:sz w:val="30"/>
          <w:szCs w:val="30"/>
        </w:rPr>
        <w:t xml:space="preserve"> eng. one-IP-address-one-vote</w:t>
      </w:r>
      <w:r>
        <w:rPr>
          <w:rFonts w:ascii="Times New Roman" w:hAnsi="Times New Roman"/>
          <w:b w:val="false"/>
          <w:bCs w:val="false"/>
          <w:i w:val="false"/>
          <w:iCs w:val="false"/>
          <w:sz w:val="30"/>
          <w:szCs w:val="30"/>
        </w:rPr>
        <w:t>) na ekonomsku barijeru, gdje je moć jednog računala na mreži u direktnoj proporciji na procesorsku snagu koju on donosi na mrežu (</w:t>
      </w:r>
      <w:r>
        <w:rPr>
          <w:rFonts w:ascii="Times New Roman" w:hAnsi="Times New Roman"/>
          <w:b w:val="false"/>
          <w:bCs w:val="false"/>
          <w:i/>
          <w:iCs/>
          <w:sz w:val="30"/>
          <w:szCs w:val="30"/>
        </w:rPr>
        <w:t xml:space="preserve">eng. one-CPU-one-vote).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Time je riješeno pitanje odabira glavnog lanca oko kojeg će se većina računala na mreži složiti, a to je onaj koji je najduži. Na njegovo stvaranje je potrošeno najviše procesorske moći, i uz njegov odabir kao glavnog lanca postiže se i najveća sigurnost protokola.  Ako je većina CPU snage u poštenim računalima na mreži, tada će taj pošten lanac  raste najviše i  </w:t>
      </w:r>
      <w:r>
        <w:rPr>
          <w:rFonts w:ascii="Times New Roman" w:hAnsi="Times New Roman"/>
          <w:b w:val="false"/>
          <w:bCs w:val="false"/>
          <w:i w:val="false"/>
          <w:iCs w:val="false"/>
          <w:sz w:val="30"/>
          <w:szCs w:val="30"/>
        </w:rPr>
        <w:t>premašiti ostale po veličini.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Taj algoritam je implementiran tako da se uvećava engl.Nonce u zaglavlju bloka dok hash tog bloka nebude manji od unaprijed zadane složenosti. </w:t>
      </w:r>
      <w:r>
        <w:rPr>
          <w:rFonts w:ascii="Times New Roman" w:hAnsi="Times New Roman"/>
          <w:b w:val="false"/>
          <w:bCs w:val="false"/>
          <w:i w:val="false"/>
          <w:iCs w:val="false"/>
          <w:sz w:val="30"/>
          <w:szCs w:val="30"/>
        </w:rPr>
        <w:t>Time se želio postići da je prosječno vrijeme izrade</w:t>
      </w:r>
      <w:r>
        <w:rPr>
          <w:rFonts w:ascii="Times New Roman" w:hAnsi="Times New Roman"/>
          <w:b w:val="false"/>
          <w:bCs w:val="false"/>
          <w:i/>
          <w:iCs/>
          <w:sz w:val="30"/>
          <w:szCs w:val="30"/>
        </w:rPr>
        <w:t xml:space="preserve"> </w:t>
      </w:r>
      <w:r>
        <w:rPr>
          <w:rFonts w:ascii="Times New Roman" w:hAnsi="Times New Roman"/>
          <w:b w:val="false"/>
          <w:bCs w:val="false"/>
          <w:i w:val="false"/>
          <w:iCs w:val="false"/>
          <w:sz w:val="30"/>
          <w:szCs w:val="30"/>
        </w:rPr>
        <w:t xml:space="preserve">bloka </w:t>
      </w:r>
      <w:r>
        <w:rPr>
          <w:rFonts w:ascii="Times New Roman" w:hAnsi="Times New Roman"/>
          <w:b w:val="false"/>
          <w:bCs w:val="false"/>
          <w:i/>
          <w:iCs/>
          <w:sz w:val="30"/>
          <w:szCs w:val="30"/>
        </w:rPr>
        <w:t xml:space="preserve">(eng mining) </w:t>
      </w:r>
      <w:r>
        <w:rPr>
          <w:rFonts w:ascii="Times New Roman" w:hAnsi="Times New Roman"/>
          <w:b w:val="false"/>
          <w:bCs w:val="false"/>
          <w:i w:val="false"/>
          <w:iCs w:val="false"/>
          <w:sz w:val="30"/>
          <w:szCs w:val="30"/>
        </w:rPr>
        <w:t>oko 10 minuta.</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K</w:t>
      </w:r>
      <w:r>
        <w:rPr>
          <w:rFonts w:ascii="Times New Roman" w:hAnsi="Times New Roman"/>
          <w:b w:val="false"/>
          <w:bCs w:val="false"/>
          <w:i w:val="false"/>
          <w:iCs w:val="false"/>
          <w:sz w:val="30"/>
          <w:szCs w:val="30"/>
        </w:rPr>
        <w:t>ako se mijenja procesorska moći cijele mreže, tako se i mijenja razina složenosti da bi se postiglo prosječno vrijeme izrade bloka.</w:t>
      </w:r>
      <w:r>
        <w:rPr>
          <w:rFonts w:ascii="Times New Roman" w:hAnsi="Times New Roman"/>
          <w:b w:val="false"/>
          <w:bCs w:val="false"/>
          <w:i w:val="false"/>
          <w:iCs w:val="false"/>
          <w:sz w:val="30"/>
          <w:szCs w:val="30"/>
        </w:rPr>
        <w:t xml:space="preserve"> Mreža svakih 2016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blokova provjerava koliko je bilo prosječno vrijeme izrade blokova. Ako je manje od ciljanje 10-minutne, onda se složenost povećava tj. hash bloka će morati biti još manje tj. morat će imati više vodećih nula. </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 xml:space="preserve">Scripting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 pozadini cijelog protokola je i jednostavan programski jezik na stogu</w:t>
      </w:r>
      <w:r>
        <w:rPr>
          <w:rFonts w:ascii="Times New Roman" w:hAnsi="Times New Roman"/>
          <w:b w:val="false"/>
          <w:bCs w:val="false"/>
          <w:i/>
          <w:iCs/>
          <w:sz w:val="30"/>
          <w:szCs w:val="30"/>
        </w:rPr>
        <w:t xml:space="preserve"> (eng. stack) </w:t>
      </w:r>
      <w:r>
        <w:rPr>
          <w:rFonts w:ascii="Times New Roman" w:hAnsi="Times New Roman"/>
          <w:b w:val="false"/>
          <w:bCs w:val="false"/>
          <w:i w:val="false"/>
          <w:iCs w:val="false"/>
          <w:sz w:val="30"/>
          <w:szCs w:val="30"/>
        </w:rPr>
        <w:t xml:space="preserve">koji služi kao scripting sustav za transakcije. „Script” je zapravo lista instrukcija upisana u svaku transakciju koji opisuje kako će sljedeća osoba dobiti pristup svojem elektroničkom novcu. Provjera i izvršavanje ovog jednostavnog jezika je povjerena čvorovima na mreži, koji je izvršavaju i upisuju ispravne transakcije u novi blok, tj. transakcije u kojima se skripta uspješno izvršila. Koliko god ovaj sistem bio jednostavan i efikasan u održavanju Bitcoin mreže i protokola, </w:t>
      </w:r>
      <w:r>
        <w:rPr>
          <w:rFonts w:ascii="Times New Roman" w:hAnsi="Times New Roman"/>
          <w:b w:val="false"/>
          <w:bCs w:val="false"/>
          <w:i w:val="false"/>
          <w:iCs w:val="false"/>
          <w:sz w:val="30"/>
          <w:szCs w:val="30"/>
        </w:rPr>
        <w:t>on ima i neke svoje nedostatke:</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numPr>
          <w:ilvl w:val="0"/>
          <w:numId w:val="5"/>
        </w:numPr>
        <w:spacing w:before="57" w:after="57"/>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t>Izostanak Turingove konačnosti</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Iako sadrži veliki skup operacija koje se mogu izvršiti, taj programski jezik ne podržava petlje. To je implementirano sa svrhom da se izbjegnu beskonačno izvršavanje petlji dok se verificiraju transakcije.</w:t>
      </w:r>
    </w:p>
    <w:p>
      <w:pPr>
        <w:pStyle w:val="Normal"/>
        <w:numPr>
          <w:ilvl w:val="0"/>
          <w:numId w:val="5"/>
        </w:numPr>
        <w:spacing w:before="57" w:after="57"/>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t>Nemogućnost pamćenja vrijednosti</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Ne postoji mogućnost da se tim transakcijskim skriptama da veća kontrola nad isplatama i iznosima transakcija. Time se efektivno ne mogu </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izvršavati nikakve složenije transakcije koji imaju neke uvjete.</w:t>
      </w:r>
    </w:p>
    <w:p>
      <w:pPr>
        <w:pStyle w:val="Normal"/>
        <w:numPr>
          <w:ilvl w:val="0"/>
          <w:numId w:val="5"/>
        </w:numPr>
        <w:spacing w:before="57" w:after="57"/>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t>Nepostojanje stanja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Sve nepotrošene transakcijske vrijednosti (</w:t>
      </w:r>
      <w:r>
        <w:rPr>
          <w:rFonts w:ascii="Times New Roman" w:hAnsi="Times New Roman"/>
          <w:b w:val="false"/>
          <w:bCs w:val="false"/>
          <w:i/>
          <w:iCs/>
          <w:sz w:val="30"/>
          <w:szCs w:val="30"/>
        </w:rPr>
        <w:t xml:space="preserve"> eng UTXO – Unspent transaction output) </w:t>
      </w:r>
      <w:r>
        <w:rPr>
          <w:rFonts w:ascii="Times New Roman" w:hAnsi="Times New Roman"/>
          <w:b w:val="false"/>
          <w:bCs w:val="false"/>
          <w:i w:val="false"/>
          <w:iCs w:val="false"/>
          <w:sz w:val="30"/>
          <w:szCs w:val="30"/>
        </w:rPr>
        <w:t>su ili potrošeni ili nepotrošeni. Nema nikakve šanse da one ulaze u neke višestruke ugovore ili skripte koji čuvaju unutrašnje stanje</w:t>
      </w:r>
    </w:p>
    <w:p>
      <w:pPr>
        <w:pStyle w:val="Normal"/>
        <w:numPr>
          <w:ilvl w:val="0"/>
          <w:numId w:val="5"/>
        </w:numPr>
        <w:spacing w:before="57" w:after="57"/>
        <w:jc w:val="left"/>
        <w:rPr>
          <w:rFonts w:ascii="Times New Roman" w:hAnsi="Times New Roman"/>
          <w:b/>
          <w:b/>
          <w:bCs/>
          <w:i w:val="false"/>
          <w:i w:val="false"/>
          <w:iCs w:val="false"/>
          <w:sz w:val="32"/>
          <w:szCs w:val="32"/>
        </w:rPr>
      </w:pPr>
      <w:r>
        <w:rPr>
          <w:rFonts w:ascii="Times New Roman" w:hAnsi="Times New Roman"/>
          <w:b/>
          <w:bCs/>
          <w:i w:val="false"/>
          <w:iCs w:val="false"/>
          <w:sz w:val="32"/>
          <w:szCs w:val="32"/>
        </w:rPr>
        <w:t>Blockchain slijepoća</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UTXO ostaju slijepe na ostale podatke u blockchainu kao što su nonce, vrijeme ili prijašnjih blok hash. Time je scripting programski jezik višestruko limitiran i nedostaju mu važni izvori slučajnosti.</w:t>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1.3 Ethereum</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Zbog sve već navedenih nedostataka, pojavila se potreba za drugačijom i sofisticiranijim tipom blockchaina koji bi uspijeva izvršavati i kompliciraniju programsku logiku nego samo slanje elektroničke valute. U tom cilju razvio se Ethrereum koji je imao cilj sagraditi alternativni tip blockchaina koji ne kompromitira ekonomski model i sigurnost koju nudi blockchain.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Implementiran je na ovim idejama:</w:t>
      </w:r>
    </w:p>
    <w:p>
      <w:pPr>
        <w:pStyle w:val="Normal"/>
        <w:numPr>
          <w:ilvl w:val="0"/>
          <w:numId w:val="6"/>
        </w:numPr>
        <w:spacing w:before="57" w:after="57"/>
        <w:jc w:val="left"/>
        <w:rPr>
          <w:rFonts w:ascii="Times New Roman" w:hAnsi="Times New Roman"/>
          <w:b/>
          <w:b/>
          <w:bCs/>
          <w:sz w:val="34"/>
          <w:szCs w:val="34"/>
        </w:rPr>
      </w:pPr>
      <w:r>
        <w:rPr>
          <w:rFonts w:ascii="Times New Roman" w:hAnsi="Times New Roman"/>
          <w:b/>
          <w:bCs/>
          <w:sz w:val="34"/>
          <w:szCs w:val="34"/>
        </w:rPr>
        <w:t>Jednostavnost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r>
        <w:rPr>
          <w:rFonts w:ascii="Times New Roman" w:hAnsi="Times New Roman"/>
          <w:b w:val="false"/>
          <w:bCs w:val="false"/>
          <w:sz w:val="30"/>
          <w:szCs w:val="30"/>
        </w:rPr>
        <w:tab/>
        <w:t xml:space="preserve">Ethereumov protokol treba biti što jednostavniji za korištenje i interakciju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 xml:space="preserve">sa njim. </w:t>
      </w:r>
      <w:r>
        <w:rPr>
          <w:rFonts w:ascii="Times New Roman" w:hAnsi="Times New Roman"/>
          <w:b w:val="false"/>
          <w:bCs w:val="false"/>
          <w:sz w:val="30"/>
          <w:szCs w:val="30"/>
        </w:rPr>
        <w:t xml:space="preserve">Svaka optimizacija koja dodaje neku količinu </w:t>
      </w:r>
      <w:r>
        <w:rPr>
          <w:rFonts w:ascii="Times New Roman" w:hAnsi="Times New Roman"/>
          <w:b w:val="false"/>
          <w:bCs w:val="false"/>
          <w:sz w:val="30"/>
          <w:szCs w:val="30"/>
        </w:rPr>
        <w:t>kompleksnosti</w:t>
      </w:r>
      <w:r>
        <w:rPr>
          <w:rFonts w:ascii="Times New Roman" w:hAnsi="Times New Roman"/>
          <w:b w:val="false"/>
          <w:bCs w:val="false"/>
          <w:sz w:val="30"/>
          <w:szCs w:val="30"/>
        </w:rPr>
        <w:t xml:space="preserve"> </w:t>
        <w:tab/>
      </w:r>
      <w:r>
        <w:rPr>
          <w:rFonts w:ascii="Times New Roman" w:hAnsi="Times New Roman"/>
          <w:b w:val="false"/>
          <w:bCs w:val="false"/>
          <w:sz w:val="30"/>
          <w:szCs w:val="30"/>
        </w:rPr>
        <w:t xml:space="preserve">treba </w:t>
        <w:tab/>
        <w:t>bi biti izbjegnuta jedino ako daje vrlo veliku korisnost.</w:t>
      </w:r>
    </w:p>
    <w:p>
      <w:pPr>
        <w:pStyle w:val="Normal"/>
        <w:numPr>
          <w:ilvl w:val="0"/>
          <w:numId w:val="7"/>
        </w:numPr>
        <w:spacing w:before="57" w:after="57"/>
        <w:jc w:val="left"/>
        <w:rPr>
          <w:rFonts w:ascii="Times New Roman" w:hAnsi="Times New Roman"/>
          <w:b/>
          <w:b/>
          <w:bCs/>
          <w:sz w:val="34"/>
          <w:szCs w:val="34"/>
        </w:rPr>
      </w:pPr>
      <w:r>
        <w:rPr>
          <w:rFonts w:ascii="Times New Roman" w:hAnsi="Times New Roman"/>
          <w:b/>
          <w:bCs/>
          <w:sz w:val="34"/>
          <w:szCs w:val="34"/>
        </w:rPr>
        <w:t>Univerzalnost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Fundamentalni dizajn Ethereuma je da nudi potpunu slobodu pri izradi </w:t>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aplikacija time što nudi </w:t>
      </w:r>
      <w:r>
        <w:rPr>
          <w:rFonts w:ascii="Times New Roman" w:hAnsi="Times New Roman"/>
          <w:b w:val="false"/>
          <w:bCs w:val="false"/>
          <w:sz w:val="30"/>
          <w:szCs w:val="30"/>
        </w:rPr>
        <w:t xml:space="preserve">interni </w:t>
      </w:r>
      <w:r>
        <w:rPr>
          <w:rFonts w:ascii="Times New Roman" w:hAnsi="Times New Roman"/>
          <w:b w:val="false"/>
          <w:bCs w:val="false"/>
          <w:sz w:val="30"/>
          <w:szCs w:val="30"/>
        </w:rPr>
        <w:t xml:space="preserve">Turing-konačan jezik imena </w:t>
      </w:r>
      <w:r>
        <w:rPr>
          <w:rFonts w:ascii="Times New Roman" w:hAnsi="Times New Roman"/>
          <w:b w:val="false"/>
          <w:bCs w:val="false"/>
          <w:i/>
          <w:iCs/>
          <w:sz w:val="30"/>
          <w:szCs w:val="30"/>
        </w:rPr>
        <w:t xml:space="preserve">Solidity </w:t>
      </w:r>
      <w:r>
        <w:rPr>
          <w:rFonts w:ascii="Times New Roman" w:hAnsi="Times New Roman"/>
          <w:b w:val="false"/>
          <w:bCs w:val="false"/>
          <w:i w:val="false"/>
          <w:iCs w:val="false"/>
          <w:sz w:val="30"/>
          <w:szCs w:val="30"/>
        </w:rPr>
        <w:t xml:space="preserve">što </w:t>
        <w:tab/>
        <w:t>nudi programeru opću slobodu u izradi svakog tipa pametnog ugovora</w:t>
        <w:tab/>
        <w:tab/>
        <w:t>i svih operacija koje je moguće matematički izvršiti</w:t>
      </w:r>
    </w:p>
    <w:p>
      <w:pPr>
        <w:pStyle w:val="Normal"/>
        <w:numPr>
          <w:ilvl w:val="0"/>
          <w:numId w:val="8"/>
        </w:numPr>
        <w:spacing w:before="57" w:after="57"/>
        <w:jc w:val="left"/>
        <w:rPr>
          <w:rFonts w:ascii="Times New Roman" w:hAnsi="Times New Roman"/>
          <w:b/>
          <w:b/>
          <w:bCs/>
          <w:i w:val="false"/>
          <w:i w:val="false"/>
          <w:iCs w:val="false"/>
          <w:sz w:val="34"/>
          <w:szCs w:val="34"/>
        </w:rPr>
      </w:pPr>
      <w:r>
        <w:rPr>
          <w:rFonts w:ascii="Times New Roman" w:hAnsi="Times New Roman"/>
          <w:b/>
          <w:bCs/>
          <w:i w:val="false"/>
          <w:iCs w:val="false"/>
          <w:sz w:val="34"/>
          <w:szCs w:val="34"/>
        </w:rPr>
        <w:t>Modularnost</w:t>
      </w:r>
    </w:p>
    <w:p>
      <w:pPr>
        <w:pStyle w:val="Normal"/>
        <w:spacing w:before="57" w:after="57"/>
        <w:jc w:val="left"/>
        <w:rPr>
          <w:rFonts w:ascii="Times New Roman" w:hAnsi="Times New Roman"/>
          <w:b/>
          <w:b/>
          <w:bCs/>
          <w:sz w:val="34"/>
          <w:szCs w:val="34"/>
        </w:rPr>
      </w:pPr>
      <w:r>
        <w:rPr>
          <w:rFonts w:ascii="Times New Roman" w:hAnsi="Times New Roman"/>
          <w:b/>
          <w:bCs/>
          <w:i w:val="false"/>
          <w:iCs w:val="false"/>
          <w:sz w:val="34"/>
          <w:szCs w:val="34"/>
        </w:rPr>
        <w:tab/>
      </w:r>
      <w:r>
        <w:rPr>
          <w:rFonts w:ascii="Times New Roman" w:hAnsi="Times New Roman"/>
          <w:b w:val="false"/>
          <w:bCs w:val="false"/>
          <w:i w:val="false"/>
          <w:iCs w:val="false"/>
          <w:sz w:val="30"/>
          <w:szCs w:val="30"/>
        </w:rPr>
        <w:t xml:space="preserve">Dijelove i implementacije Ethereum protokola trebali bi biti modularni i      </w:t>
        <w:tab/>
        <w:t xml:space="preserve">neovisni te bi trebali biti implementirani kao zasebni moduli koje i drugi </w:t>
        <w:tab/>
        <w:t>p</w:t>
      </w:r>
      <w:r>
        <w:rPr>
          <w:rFonts w:ascii="Times New Roman" w:hAnsi="Times New Roman"/>
          <w:b w:val="false"/>
          <w:bCs w:val="false"/>
          <w:i w:val="false"/>
          <w:iCs w:val="false"/>
          <w:sz w:val="30"/>
          <w:szCs w:val="30"/>
        </w:rPr>
        <w:t>rotokoli mogu koristiti.</w:t>
      </w:r>
    </w:p>
    <w:p>
      <w:pPr>
        <w:pStyle w:val="Normal"/>
        <w:numPr>
          <w:ilvl w:val="0"/>
          <w:numId w:val="8"/>
        </w:numPr>
        <w:spacing w:before="57" w:after="57"/>
        <w:jc w:val="left"/>
        <w:rPr>
          <w:rFonts w:ascii="Times New Roman" w:hAnsi="Times New Roman"/>
          <w:b/>
          <w:b/>
          <w:bCs/>
          <w:i w:val="false"/>
          <w:i w:val="false"/>
          <w:iCs w:val="false"/>
          <w:sz w:val="34"/>
          <w:szCs w:val="34"/>
        </w:rPr>
      </w:pPr>
      <w:r>
        <w:rPr>
          <w:rFonts w:ascii="Times New Roman" w:hAnsi="Times New Roman"/>
          <w:b/>
          <w:bCs/>
          <w:i w:val="false"/>
          <w:iCs w:val="false"/>
          <w:sz w:val="34"/>
          <w:szCs w:val="34"/>
        </w:rPr>
        <w:t>Svestranost (Agility)</w:t>
      </w:r>
    </w:p>
    <w:p>
      <w:pPr>
        <w:pStyle w:val="Normal"/>
        <w:numPr>
          <w:ilvl w:val="0"/>
          <w:numId w:val="0"/>
        </w:numPr>
        <w:spacing w:before="57" w:after="57"/>
        <w:ind w:left="795"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Detalji protokola nisu fiksirani, i svako poboljšanje koje pridonosi scalabilnijem i sigurnijem radu su dobrodošli i bit će detaljno razmotreni</w:t>
      </w:r>
    </w:p>
    <w:p>
      <w:pPr>
        <w:pStyle w:val="Normal"/>
        <w:numPr>
          <w:ilvl w:val="0"/>
          <w:numId w:val="8"/>
        </w:numPr>
        <w:spacing w:before="57" w:after="57"/>
        <w:jc w:val="left"/>
        <w:rPr>
          <w:rFonts w:ascii="Times New Roman" w:hAnsi="Times New Roman"/>
          <w:b/>
          <w:b/>
          <w:bCs/>
          <w:sz w:val="34"/>
          <w:szCs w:val="34"/>
        </w:rPr>
      </w:pPr>
      <w:r>
        <w:rPr>
          <w:rFonts w:ascii="Times New Roman" w:hAnsi="Times New Roman"/>
          <w:b/>
          <w:bCs/>
          <w:sz w:val="34"/>
          <w:szCs w:val="34"/>
        </w:rPr>
        <w:t>Bez cenzure i diskriminacije</w:t>
      </w:r>
    </w:p>
    <w:p>
      <w:pPr>
        <w:pStyle w:val="Normal"/>
        <w:numPr>
          <w:ilvl w:val="0"/>
          <w:numId w:val="0"/>
        </w:numPr>
        <w:spacing w:before="57" w:after="57"/>
        <w:ind w:left="795" w:hanging="0"/>
        <w:jc w:val="left"/>
        <w:rPr>
          <w:rFonts w:ascii="Times New Roman" w:hAnsi="Times New Roman"/>
          <w:b w:val="false"/>
          <w:b w:val="false"/>
          <w:bCs w:val="false"/>
          <w:sz w:val="30"/>
          <w:szCs w:val="30"/>
        </w:rPr>
      </w:pPr>
      <w:r>
        <w:rPr>
          <w:rFonts w:ascii="Times New Roman" w:hAnsi="Times New Roman"/>
          <w:b w:val="false"/>
          <w:bCs w:val="false"/>
          <w:sz w:val="30"/>
          <w:szCs w:val="30"/>
        </w:rPr>
        <w:t>Protokol ne bi smio nikako cenzurirati ili diskriminirati specifične kategorije upotrebe ili sudionike</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Tip računa (account)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 Ethereum protokolu stanje sustava je prikazano uz pomoć objekata pod imenom </w:t>
      </w:r>
      <w:r>
        <w:rPr>
          <w:rFonts w:ascii="Times New Roman" w:hAnsi="Times New Roman"/>
          <w:b w:val="false"/>
          <w:bCs w:val="false"/>
          <w:i/>
          <w:iCs/>
          <w:sz w:val="30"/>
          <w:szCs w:val="30"/>
        </w:rPr>
        <w:t xml:space="preserve">eng. „accounts”. </w:t>
      </w:r>
      <w:r>
        <w:rPr>
          <w:rFonts w:ascii="Times New Roman" w:hAnsi="Times New Roman"/>
          <w:b w:val="false"/>
          <w:bCs w:val="false"/>
          <w:i w:val="false"/>
          <w:iCs w:val="false"/>
          <w:sz w:val="30"/>
          <w:szCs w:val="30"/>
        </w:rPr>
        <w:t xml:space="preserve">Svaki od njih ima svoju osobnu 20-bajtnu adresu, a funkcija promijene stanja </w:t>
      </w:r>
      <w:r>
        <w:rPr>
          <w:rFonts w:ascii="Times New Roman" w:hAnsi="Times New Roman"/>
          <w:b w:val="false"/>
          <w:bCs w:val="false"/>
          <w:i/>
          <w:iCs/>
          <w:sz w:val="30"/>
          <w:szCs w:val="30"/>
        </w:rPr>
        <w:t xml:space="preserve">(eng. state transition function) </w:t>
      </w:r>
      <w:r>
        <w:rPr>
          <w:rFonts w:ascii="Times New Roman" w:hAnsi="Times New Roman"/>
          <w:b w:val="false"/>
          <w:bCs w:val="false"/>
          <w:i w:val="false"/>
          <w:iCs w:val="false"/>
          <w:sz w:val="30"/>
          <w:szCs w:val="30"/>
        </w:rPr>
        <w:t>između njih je direktan transfer vrijednosti i informacija. Digitalna valuta na Ethereumu je Ether(ETH)</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Postoje dva tipa računa na Ethereum protokolu</w:t>
      </w:r>
    </w:p>
    <w:p>
      <w:pPr>
        <w:pStyle w:val="Normal"/>
        <w:numPr>
          <w:ilvl w:val="0"/>
          <w:numId w:val="9"/>
        </w:numPr>
        <w:spacing w:before="57" w:after="57"/>
        <w:jc w:val="left"/>
        <w:rPr>
          <w:rFonts w:ascii="Times New Roman" w:hAnsi="Times New Roman"/>
          <w:b w:val="false"/>
          <w:b w:val="false"/>
          <w:bCs w:val="false"/>
          <w:i/>
          <w:i/>
          <w:iCs/>
          <w:sz w:val="32"/>
          <w:szCs w:val="32"/>
        </w:rPr>
      </w:pPr>
      <w:r>
        <w:rPr>
          <w:rFonts w:ascii="Times New Roman" w:hAnsi="Times New Roman"/>
          <w:b w:val="false"/>
          <w:bCs w:val="false"/>
          <w:i/>
          <w:iCs/>
          <w:sz w:val="32"/>
          <w:szCs w:val="32"/>
        </w:rPr>
        <w:t xml:space="preserve">Externally owned accounts – </w:t>
      </w:r>
      <w:r>
        <w:rPr>
          <w:rFonts w:ascii="Times New Roman" w:hAnsi="Times New Roman"/>
          <w:b w:val="false"/>
          <w:bCs w:val="false"/>
          <w:i w:val="false"/>
          <w:iCs w:val="false"/>
          <w:sz w:val="30"/>
          <w:szCs w:val="30"/>
        </w:rPr>
        <w:t>kontrolirani uz privatni ključ</w:t>
      </w:r>
    </w:p>
    <w:p>
      <w:pPr>
        <w:pStyle w:val="Normal"/>
        <w:numPr>
          <w:ilvl w:val="0"/>
          <w:numId w:val="9"/>
        </w:numPr>
        <w:spacing w:before="57" w:after="57"/>
        <w:jc w:val="left"/>
        <w:rPr>
          <w:rFonts w:ascii="Times New Roman" w:hAnsi="Times New Roman"/>
          <w:b w:val="false"/>
          <w:b w:val="false"/>
          <w:bCs w:val="false"/>
          <w:sz w:val="32"/>
          <w:szCs w:val="32"/>
        </w:rPr>
      </w:pPr>
      <w:r>
        <w:rPr>
          <w:rFonts w:ascii="Times New Roman" w:hAnsi="Times New Roman"/>
          <w:b w:val="false"/>
          <w:bCs w:val="false"/>
          <w:i/>
          <w:iCs/>
          <w:sz w:val="32"/>
          <w:szCs w:val="32"/>
        </w:rPr>
        <w:t xml:space="preserve">Contract Accounts – </w:t>
      </w:r>
      <w:r>
        <w:rPr>
          <w:rFonts w:ascii="Times New Roman" w:hAnsi="Times New Roman"/>
          <w:b w:val="false"/>
          <w:bCs w:val="false"/>
          <w:i w:val="false"/>
          <w:iCs w:val="false"/>
          <w:sz w:val="30"/>
          <w:szCs w:val="30"/>
        </w:rPr>
        <w:t>kontroliran od strane koda pametnog ugovora</w:t>
      </w:r>
    </w:p>
    <w:p>
      <w:pPr>
        <w:pStyle w:val="Normal"/>
        <w:spacing w:before="57" w:after="57"/>
        <w:jc w:val="left"/>
        <w:rPr>
          <w:rFonts w:ascii="Times New Roman" w:hAnsi="Times New Roman"/>
          <w:b w:val="false"/>
          <w:b w:val="false"/>
          <w:bCs w:val="false"/>
          <w:i w:val="false"/>
          <w:i w:val="false"/>
          <w:iCs w:val="false"/>
          <w:sz w:val="30"/>
          <w:szCs w:val="30"/>
        </w:rPr>
      </w:pPr>
      <w:r>
        <w:drawing>
          <wp:anchor behindDoc="0" distT="0" distB="0" distL="0" distR="0" simplePos="0" locked="0" layoutInCell="1" allowOverlap="1" relativeHeight="8">
            <wp:simplePos x="0" y="0"/>
            <wp:positionH relativeFrom="column">
              <wp:posOffset>12700</wp:posOffset>
            </wp:positionH>
            <wp:positionV relativeFrom="paragraph">
              <wp:posOffset>427990</wp:posOffset>
            </wp:positionV>
            <wp:extent cx="6120130" cy="22840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6120130" cy="2284095"/>
                    </a:xfrm>
                    <a:prstGeom prst="rect">
                      <a:avLst/>
                    </a:prstGeom>
                  </pic:spPr>
                </pic:pic>
              </a:graphicData>
            </a:graphic>
          </wp:anchor>
        </w:drawing>
      </w:r>
      <w:r>
        <w:rPr>
          <w:rFonts w:ascii="Times New Roman" w:hAnsi="Times New Roman"/>
          <w:b w:val="false"/>
          <w:bCs w:val="false"/>
          <w:i w:val="false"/>
          <w:iCs w:val="false"/>
          <w:sz w:val="30"/>
          <w:szCs w:val="30"/>
        </w:rPr>
        <w:tab/>
      </w:r>
      <w:r>
        <w:rPr>
          <w:rFonts w:ascii="Times New Roman" w:hAnsi="Times New Roman"/>
          <w:b w:val="false"/>
          <w:bCs w:val="false"/>
          <w:i w:val="false"/>
          <w:iCs w:val="false"/>
          <w:sz w:val="30"/>
          <w:szCs w:val="30"/>
        </w:rPr>
        <w:tab/>
        <w:tab/>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ab/>
        <w:tab/>
        <w:tab/>
        <w:t>Slika 1.7: Tip računa na Ethereum protokolu</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Također s</w:t>
      </w:r>
      <w:r>
        <w:rPr>
          <w:rFonts w:ascii="Times New Roman" w:hAnsi="Times New Roman"/>
          <w:b w:val="false"/>
          <w:bCs w:val="false"/>
          <w:i w:val="false"/>
          <w:iCs w:val="false"/>
          <w:sz w:val="30"/>
          <w:szCs w:val="30"/>
        </w:rPr>
        <w:t xml:space="preserve">vaki </w:t>
      </w:r>
      <w:r>
        <w:rPr>
          <w:rFonts w:ascii="Times New Roman" w:hAnsi="Times New Roman"/>
          <w:b w:val="false"/>
          <w:bCs w:val="false"/>
          <w:i w:val="false"/>
          <w:iCs w:val="false"/>
          <w:sz w:val="30"/>
          <w:szCs w:val="30"/>
        </w:rPr>
        <w:t>račun</w:t>
      </w:r>
      <w:r>
        <w:rPr>
          <w:rFonts w:ascii="Times New Roman" w:hAnsi="Times New Roman"/>
          <w:b w:val="false"/>
          <w:bCs w:val="false"/>
          <w:i w:val="false"/>
          <w:iCs w:val="false"/>
          <w:sz w:val="30"/>
          <w:szCs w:val="30"/>
        </w:rPr>
        <w:t xml:space="preserve"> na Etheremu sadrži 4 važna polja:</w:t>
      </w:r>
    </w:p>
    <w:p>
      <w:pPr>
        <w:pStyle w:val="Normal"/>
        <w:numPr>
          <w:ilvl w:val="0"/>
          <w:numId w:val="10"/>
        </w:numPr>
        <w:spacing w:lineRule="auto" w:line="276" w:before="57" w:after="57"/>
        <w:jc w:val="left"/>
        <w:rPr>
          <w:rFonts w:ascii="Times New Roman" w:hAnsi="Times New Roman"/>
          <w:b w:val="false"/>
          <w:b w:val="false"/>
          <w:bCs w:val="false"/>
          <w:sz w:val="30"/>
          <w:szCs w:val="30"/>
        </w:rPr>
      </w:pPr>
      <w:r>
        <w:rPr>
          <w:rFonts w:ascii="Times New Roman" w:hAnsi="Times New Roman"/>
          <w:b/>
          <w:bCs/>
          <w:i w:val="false"/>
          <w:iCs w:val="false"/>
          <w:sz w:val="30"/>
          <w:szCs w:val="30"/>
        </w:rPr>
        <w:t>Nonce</w:t>
      </w:r>
      <w:r>
        <w:rPr>
          <w:rFonts w:ascii="Times New Roman" w:hAnsi="Times New Roman"/>
          <w:b w:val="false"/>
          <w:bCs w:val="false"/>
          <w:i w:val="false"/>
          <w:iCs w:val="false"/>
          <w:sz w:val="30"/>
          <w:szCs w:val="30"/>
        </w:rPr>
        <w:t xml:space="preserve"> : brojač, koji služi da transakcije budu procesirana samo jednom</w:t>
      </w:r>
    </w:p>
    <w:p>
      <w:pPr>
        <w:pStyle w:val="Normal"/>
        <w:numPr>
          <w:ilvl w:val="0"/>
          <w:numId w:val="10"/>
        </w:numPr>
        <w:spacing w:lineRule="auto" w:line="276" w:before="57" w:after="57"/>
        <w:jc w:val="left"/>
        <w:rPr>
          <w:rFonts w:ascii="Times New Roman" w:hAnsi="Times New Roman"/>
          <w:b w:val="false"/>
          <w:b w:val="false"/>
          <w:bCs w:val="false"/>
          <w:sz w:val="30"/>
          <w:szCs w:val="30"/>
        </w:rPr>
      </w:pPr>
      <w:r>
        <w:rPr>
          <w:rFonts w:ascii="Times New Roman" w:hAnsi="Times New Roman"/>
          <w:b/>
          <w:bCs/>
          <w:sz w:val="30"/>
          <w:szCs w:val="30"/>
        </w:rPr>
        <w:t>Stanje računa</w:t>
      </w:r>
      <w:r>
        <w:rPr>
          <w:rFonts w:ascii="Times New Roman" w:hAnsi="Times New Roman"/>
          <w:b w:val="false"/>
          <w:bCs w:val="false"/>
          <w:sz w:val="30"/>
          <w:szCs w:val="30"/>
        </w:rPr>
        <w:t>: količina digitalne valute Ether koju račun posjeduje</w:t>
      </w:r>
    </w:p>
    <w:p>
      <w:pPr>
        <w:pStyle w:val="Normal"/>
        <w:numPr>
          <w:ilvl w:val="0"/>
          <w:numId w:val="10"/>
        </w:numPr>
        <w:spacing w:lineRule="auto" w:line="276" w:before="57" w:after="57"/>
        <w:jc w:val="left"/>
        <w:rPr>
          <w:rFonts w:ascii="Times New Roman" w:hAnsi="Times New Roman"/>
          <w:b w:val="false"/>
          <w:b w:val="false"/>
          <w:bCs w:val="false"/>
          <w:sz w:val="30"/>
          <w:szCs w:val="30"/>
        </w:rPr>
      </w:pPr>
      <w:r>
        <w:rPr>
          <w:rFonts w:ascii="Times New Roman" w:hAnsi="Times New Roman"/>
          <w:b/>
          <w:bCs/>
          <w:sz w:val="30"/>
          <w:szCs w:val="30"/>
        </w:rPr>
        <w:t>Kod programa</w:t>
      </w:r>
      <w:r>
        <w:rPr>
          <w:rFonts w:ascii="Times New Roman" w:hAnsi="Times New Roman"/>
          <w:b w:val="false"/>
          <w:bCs w:val="false"/>
          <w:sz w:val="30"/>
          <w:szCs w:val="30"/>
        </w:rPr>
        <w:t>: ako postoji</w:t>
      </w:r>
    </w:p>
    <w:p>
      <w:pPr>
        <w:pStyle w:val="Normal"/>
        <w:numPr>
          <w:ilvl w:val="0"/>
          <w:numId w:val="10"/>
        </w:numPr>
        <w:spacing w:lineRule="auto" w:line="276" w:before="57" w:after="57"/>
        <w:jc w:val="left"/>
        <w:rPr>
          <w:rFonts w:ascii="Times New Roman" w:hAnsi="Times New Roman"/>
          <w:b w:val="false"/>
          <w:b w:val="false"/>
          <w:bCs w:val="false"/>
          <w:sz w:val="30"/>
          <w:szCs w:val="30"/>
        </w:rPr>
      </w:pPr>
      <w:r>
        <w:rPr>
          <w:rFonts w:ascii="Times New Roman" w:hAnsi="Times New Roman"/>
          <w:b/>
          <w:bCs/>
          <w:sz w:val="30"/>
          <w:szCs w:val="30"/>
        </w:rPr>
        <w:t>Memorija računa</w:t>
      </w:r>
      <w:r>
        <w:rPr>
          <w:rFonts w:ascii="Times New Roman" w:hAnsi="Times New Roman"/>
          <w:b w:val="false"/>
          <w:bCs w:val="false"/>
          <w:sz w:val="30"/>
          <w:szCs w:val="30"/>
        </w:rPr>
        <w:t xml:space="preserve">: </w:t>
      </w:r>
      <w:r>
        <w:rPr>
          <w:rFonts w:ascii="Times New Roman" w:hAnsi="Times New Roman"/>
          <w:b w:val="false"/>
          <w:bCs w:val="false"/>
          <w:sz w:val="30"/>
          <w:szCs w:val="30"/>
        </w:rPr>
        <w:t>početna vrijednost je prazna</w:t>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lineRule="auto" w:line="276"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Razlika u ta dva tipa računa je također u tome što </w:t>
      </w:r>
      <w:r>
        <w:rPr>
          <w:rFonts w:ascii="Times New Roman" w:hAnsi="Times New Roman"/>
          <w:b w:val="false"/>
          <w:bCs w:val="false"/>
          <w:i/>
          <w:iCs/>
          <w:sz w:val="30"/>
          <w:szCs w:val="30"/>
        </w:rPr>
        <w:t>externally owned account</w:t>
      </w:r>
      <w:r>
        <w:rPr>
          <w:rFonts w:ascii="Times New Roman" w:hAnsi="Times New Roman"/>
          <w:b w:val="false"/>
          <w:bCs w:val="false"/>
          <w:sz w:val="30"/>
          <w:szCs w:val="30"/>
        </w:rPr>
        <w:t xml:space="preserve"> nema nikakvog programskog koda, s toga računa su mogu slati i primati poruke  potpisivanjem transakcija. S druge strane, </w:t>
      </w:r>
      <w:r>
        <w:rPr>
          <w:rFonts w:ascii="Times New Roman" w:hAnsi="Times New Roman"/>
          <w:b w:val="false"/>
          <w:bCs w:val="false"/>
          <w:i/>
          <w:iCs/>
          <w:sz w:val="30"/>
          <w:szCs w:val="30"/>
        </w:rPr>
        <w:t xml:space="preserve">contract account </w:t>
      </w:r>
      <w:r>
        <w:rPr>
          <w:rFonts w:ascii="Times New Roman" w:hAnsi="Times New Roman"/>
          <w:b w:val="false"/>
          <w:bCs w:val="false"/>
          <w:i w:val="false"/>
          <w:iCs w:val="false"/>
          <w:sz w:val="30"/>
          <w:szCs w:val="30"/>
        </w:rPr>
        <w:t>ima drugačija svojstva te on na svaku primljenu poruku aktivira određeni dio koda, koja onda onda izvršava sve potrebne operacije npr. zapisivanja u internu memoriju, slanje  poruka ostalim računima ili kreiranje novih pametnih ugovora.</w:t>
      </w:r>
    </w:p>
    <w:p>
      <w:pPr>
        <w:pStyle w:val="Normal"/>
        <w:spacing w:lineRule="auto" w:line="276" w:before="57" w:after="57"/>
        <w:jc w:val="left"/>
        <w:rPr>
          <w:rFonts w:ascii="Times New Roman" w:hAnsi="Times New Roman"/>
          <w:b w:val="false"/>
          <w:b w:val="false"/>
          <w:bCs w:val="false"/>
          <w:sz w:val="30"/>
          <w:szCs w:val="30"/>
          <w:u w:val="single"/>
        </w:rPr>
      </w:pPr>
      <w:r>
        <w:rPr>
          <w:rFonts w:ascii="Times New Roman" w:hAnsi="Times New Roman"/>
          <w:b w:val="false"/>
          <w:bCs w:val="false"/>
          <w:i w:val="false"/>
          <w:iCs w:val="false"/>
          <w:sz w:val="30"/>
          <w:szCs w:val="30"/>
          <w:u w:val="single"/>
        </w:rPr>
        <w:t>T</w:t>
      </w:r>
      <w:r>
        <w:rPr>
          <w:rFonts w:ascii="Times New Roman" w:hAnsi="Times New Roman"/>
          <w:b w:val="false"/>
          <w:bCs w:val="false"/>
          <w:i w:val="false"/>
          <w:iCs w:val="false"/>
          <w:sz w:val="30"/>
          <w:szCs w:val="30"/>
          <w:u w:val="single"/>
        </w:rPr>
        <w:t xml:space="preserve">akvim dizajnom se postiže to da pametni ugovora na Ethereumu ne bi trebali biti viđeni kao fiksne strukture koje bi trebali biti izvršene ili s kojima je potrebno surađivati. </w:t>
      </w:r>
      <w:r>
        <w:rPr>
          <w:rFonts w:ascii="Times New Roman" w:hAnsi="Times New Roman"/>
          <w:b w:val="false"/>
          <w:bCs w:val="false"/>
          <w:i w:val="false"/>
          <w:iCs w:val="false"/>
          <w:sz w:val="30"/>
          <w:szCs w:val="30"/>
          <w:u w:val="single"/>
        </w:rPr>
        <w:t>Već više kao autonomne agente koji žive unutar Ethereum protokola i čekaju na poruke ili transakcije, imaju direktnu kontrolu nad stanjem računa i svim unutrašnjim varijablama.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 xml:space="preserve">Transakcije </w:t>
      </w:r>
      <w:r>
        <w:rPr>
          <w:rFonts w:ascii="Times New Roman" w:hAnsi="Times New Roman"/>
          <w:b/>
          <w:bCs/>
          <w:sz w:val="36"/>
          <w:szCs w:val="36"/>
        </w:rPr>
        <w:t>i poruke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Uz različite tipova računa, na Ethereum blockchainu postoje i različiti tipovi poruku koje sudionici ili pametnih ugovori mogu koristiti.</w:t>
      </w:r>
    </w:p>
    <w:p>
      <w:pPr>
        <w:pStyle w:val="Normal"/>
        <w:numPr>
          <w:ilvl w:val="0"/>
          <w:numId w:val="11"/>
        </w:numPr>
        <w:spacing w:before="57" w:after="57"/>
        <w:jc w:val="left"/>
        <w:rPr>
          <w:rFonts w:ascii="Times New Roman" w:hAnsi="Times New Roman"/>
          <w:b/>
          <w:b/>
          <w:bCs/>
          <w:sz w:val="34"/>
          <w:szCs w:val="34"/>
        </w:rPr>
      </w:pPr>
      <w:r>
        <w:rPr>
          <w:rFonts w:ascii="Times New Roman" w:hAnsi="Times New Roman"/>
          <w:b/>
          <w:bCs/>
          <w:sz w:val="34"/>
          <w:szCs w:val="34"/>
        </w:rPr>
        <w:t>Transakcije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Skup podataka potpisan od strane vanjskog agenta (</w:t>
      </w:r>
      <w:r>
        <w:rPr>
          <w:rFonts w:ascii="Times New Roman" w:hAnsi="Times New Roman"/>
          <w:b w:val="false"/>
          <w:bCs w:val="false"/>
          <w:i/>
          <w:iCs/>
          <w:sz w:val="30"/>
          <w:szCs w:val="30"/>
        </w:rPr>
        <w:t>eng. Exernal Actor</w:t>
      </w:r>
      <w:r>
        <w:rPr>
          <w:rFonts w:ascii="Times New Roman" w:hAnsi="Times New Roman"/>
          <w:b w:val="false"/>
          <w:bCs w:val="false"/>
          <w:sz w:val="30"/>
          <w:szCs w:val="30"/>
        </w:rPr>
        <w:t xml:space="preserve">). Može reprezentirati </w:t>
      </w:r>
      <w:r>
        <w:rPr>
          <w:rFonts w:ascii="Times New Roman" w:hAnsi="Times New Roman"/>
          <w:b w:val="false"/>
          <w:bCs w:val="false"/>
          <w:sz w:val="30"/>
          <w:szCs w:val="30"/>
        </w:rPr>
        <w:t xml:space="preserve">poruku ili novi autonomni objekt, tj. novostvoreni pametni ugovor. Transakcije su eksplicitno zapisane na blockchain. </w:t>
      </w:r>
    </w:p>
    <w:p>
      <w:pPr>
        <w:pStyle w:val="Normal"/>
        <w:numPr>
          <w:ilvl w:val="0"/>
          <w:numId w:val="11"/>
        </w:numPr>
        <w:spacing w:before="57" w:after="57"/>
        <w:jc w:val="left"/>
        <w:rPr>
          <w:rFonts w:ascii="Times New Roman" w:hAnsi="Times New Roman"/>
          <w:b/>
          <w:b/>
          <w:bCs/>
          <w:sz w:val="34"/>
          <w:szCs w:val="34"/>
        </w:rPr>
      </w:pPr>
      <w:r>
        <w:rPr>
          <w:rFonts w:ascii="Times New Roman" w:hAnsi="Times New Roman"/>
          <w:b/>
          <w:bCs/>
          <w:sz w:val="34"/>
          <w:szCs w:val="34"/>
        </w:rPr>
        <w:t>Poruke (eng. Messages)</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Pametni ugovori imaju mogućnost slati poruke jedan drugome. Poruke su </w:t>
        <w:tab/>
        <w:t xml:space="preserve">u tom slučaju virtualni objekti koji nisu direktno upisani u blockchain već </w:t>
        <w:tab/>
        <w:t xml:space="preserve">postoje jedino u Ethreumovom unutrašnjem okruženju </w:t>
      </w:r>
      <w:r>
        <w:rPr>
          <w:rFonts w:ascii="Times New Roman" w:hAnsi="Times New Roman"/>
          <w:b w:val="false"/>
          <w:bCs w:val="false"/>
          <w:i/>
          <w:iCs/>
          <w:sz w:val="30"/>
          <w:szCs w:val="30"/>
        </w:rPr>
        <w:t xml:space="preserve">(eng. Ethereum </w:t>
        <w:tab/>
        <w:t xml:space="preserve">execution environment) </w:t>
      </w:r>
      <w:r>
        <w:rPr>
          <w:rFonts w:ascii="Times New Roman" w:hAnsi="Times New Roman"/>
          <w:b w:val="false"/>
          <w:bCs w:val="false"/>
          <w:i w:val="false"/>
          <w:iCs w:val="false"/>
          <w:sz w:val="30"/>
          <w:szCs w:val="30"/>
        </w:rPr>
        <w:t>i tamo se izvršavaju</w:t>
      </w:r>
      <w:r>
        <w:rPr>
          <w:rFonts w:ascii="Times New Roman" w:hAnsi="Times New Roman"/>
          <w:b w:val="false"/>
          <w:bCs w:val="false"/>
          <w:i/>
          <w:iCs/>
          <w:sz w:val="30"/>
          <w:szCs w:val="30"/>
        </w:rPr>
        <w:t xml:space="preserve">. </w:t>
      </w:r>
      <w:r>
        <w:rPr>
          <w:rFonts w:ascii="Times New Roman" w:hAnsi="Times New Roman"/>
          <w:b w:val="false"/>
          <w:bCs w:val="false"/>
          <w:i w:val="false"/>
          <w:iCs w:val="false"/>
          <w:sz w:val="30"/>
          <w:szCs w:val="30"/>
        </w:rPr>
        <w:t xml:space="preserve">Ukratko poruka je kao </w:t>
        <w:tab/>
        <w:t xml:space="preserve">transakcija, ali je </w:t>
        <w:tab/>
        <w:t xml:space="preserve">napravljena od strane pametnog ugovora, a ne vanjskog </w:t>
        <w:tab/>
        <w:t>sudionika.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050280" cy="263715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0" t="0" r="1138" b="2820"/>
                    <a:stretch>
                      <a:fillRect/>
                    </a:stretch>
                  </pic:blipFill>
                  <pic:spPr bwMode="auto">
                    <a:xfrm>
                      <a:off x="0" y="0"/>
                      <a:ext cx="6050280" cy="2637155"/>
                    </a:xfrm>
                    <a:prstGeom prst="rect">
                      <a:avLst/>
                    </a:prstGeom>
                  </pic:spPr>
                </pic:pic>
              </a:graphicData>
            </a:graphic>
          </wp:anchor>
        </w:drawing>
      </w:r>
      <w:r>
        <w:rPr>
          <w:rFonts w:ascii="Times New Roman" w:hAnsi="Times New Roman"/>
          <w:b w:val="false"/>
          <w:bCs w:val="false"/>
          <w:sz w:val="30"/>
          <w:szCs w:val="30"/>
        </w:rPr>
        <w:tab/>
      </w:r>
      <w:r>
        <w:rPr>
          <w:rFonts w:ascii="Times New Roman" w:hAnsi="Times New Roman"/>
          <w:b w:val="false"/>
          <w:bCs w:val="false"/>
          <w:sz w:val="30"/>
          <w:szCs w:val="30"/>
        </w:rPr>
        <w:tab/>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t>Slika 1.8: Poruke i transakcije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Svaka transakcije </w:t>
      </w:r>
      <w:r>
        <w:rPr>
          <w:rFonts w:ascii="Times New Roman" w:hAnsi="Times New Roman"/>
          <w:b w:val="false"/>
          <w:bCs w:val="false"/>
          <w:sz w:val="30"/>
          <w:szCs w:val="30"/>
        </w:rPr>
        <w:t>upisana u blok sadrži poruku, ali poruke koje šalju pametni ugovori nisu upisani u blok kao podaci, već su implicitno uključene u izvršavanje pametnog ugovora.</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Formalno,  kod pametni</w:t>
      </w:r>
      <w:r>
        <w:rPr>
          <w:rFonts w:ascii="Times New Roman" w:hAnsi="Times New Roman"/>
          <w:b w:val="false"/>
          <w:bCs w:val="false"/>
          <w:sz w:val="30"/>
          <w:szCs w:val="30"/>
        </w:rPr>
        <w:t>h</w:t>
      </w:r>
      <w:r>
        <w:rPr>
          <w:rFonts w:ascii="Times New Roman" w:hAnsi="Times New Roman"/>
          <w:b w:val="false"/>
          <w:bCs w:val="false"/>
          <w:sz w:val="30"/>
          <w:szCs w:val="30"/>
        </w:rPr>
        <w:t xml:space="preserve"> ugovor</w:t>
      </w:r>
      <w:r>
        <w:rPr>
          <w:rFonts w:ascii="Times New Roman" w:hAnsi="Times New Roman"/>
          <w:b w:val="false"/>
          <w:bCs w:val="false"/>
          <w:sz w:val="30"/>
          <w:szCs w:val="30"/>
        </w:rPr>
        <w:t xml:space="preserve">a </w:t>
      </w:r>
      <w:r>
        <w:rPr>
          <w:rFonts w:ascii="Times New Roman" w:hAnsi="Times New Roman"/>
          <w:b w:val="false"/>
          <w:bCs w:val="false"/>
          <w:sz w:val="30"/>
          <w:szCs w:val="30"/>
        </w:rPr>
        <w:t xml:space="preserve">je </w:t>
      </w:r>
      <w:r>
        <w:rPr>
          <w:rFonts w:ascii="Times New Roman" w:hAnsi="Times New Roman"/>
          <w:b w:val="false"/>
          <w:bCs w:val="false"/>
          <w:sz w:val="30"/>
          <w:szCs w:val="30"/>
        </w:rPr>
        <w:t>napisan u program jeziku niže razine te pretvoren u</w:t>
      </w:r>
      <w:r>
        <w:rPr>
          <w:rFonts w:ascii="Times New Roman" w:hAnsi="Times New Roman"/>
          <w:b w:val="false"/>
          <w:bCs w:val="false"/>
          <w:i/>
          <w:iCs/>
          <w:sz w:val="30"/>
          <w:szCs w:val="30"/>
        </w:rPr>
        <w:t xml:space="preserve"> eng. bytecode </w:t>
      </w:r>
      <w:r>
        <w:rPr>
          <w:rFonts w:ascii="Times New Roman" w:hAnsi="Times New Roman"/>
          <w:b w:val="false"/>
          <w:bCs w:val="false"/>
          <w:i w:val="false"/>
          <w:iCs w:val="false"/>
          <w:sz w:val="30"/>
          <w:szCs w:val="30"/>
        </w:rPr>
        <w:t xml:space="preserve">koji onda Ethereumov virtualni kompjuter </w:t>
      </w:r>
      <w:r>
        <w:rPr>
          <w:rFonts w:ascii="Times New Roman" w:hAnsi="Times New Roman"/>
          <w:b w:val="false"/>
          <w:bCs w:val="false"/>
          <w:i/>
          <w:iCs/>
          <w:sz w:val="30"/>
          <w:szCs w:val="30"/>
        </w:rPr>
        <w:t xml:space="preserve">(eng. Ethereum virtual machine -EVM) </w:t>
      </w:r>
      <w:r>
        <w:rPr>
          <w:rFonts w:ascii="Times New Roman" w:hAnsi="Times New Roman"/>
          <w:b w:val="false"/>
          <w:bCs w:val="false"/>
          <w:i w:val="false"/>
          <w:iCs w:val="false"/>
          <w:sz w:val="30"/>
          <w:szCs w:val="30"/>
        </w:rPr>
        <w:t>izvršava dio po dio uz pomoć stoga.</w:t>
      </w:r>
    </w:p>
    <w:p>
      <w:pPr>
        <w:pStyle w:val="Normal"/>
        <w:spacing w:before="57" w:after="57"/>
        <w:jc w:val="left"/>
        <w:rPr>
          <w:rFonts w:ascii="Times New Roman" w:hAnsi="Times New Roman"/>
          <w:b/>
          <w:b/>
          <w:bCs/>
          <w:sz w:val="36"/>
          <w:szCs w:val="36"/>
        </w:rPr>
      </w:pPr>
      <w:r>
        <w:drawing>
          <wp:anchor behindDoc="0" distT="0" distB="0" distL="0" distR="0" simplePos="0" locked="0" layoutInCell="1" allowOverlap="1" relativeHeight="10">
            <wp:simplePos x="0" y="0"/>
            <wp:positionH relativeFrom="column">
              <wp:posOffset>0</wp:posOffset>
            </wp:positionH>
            <wp:positionV relativeFrom="paragraph">
              <wp:posOffset>228600</wp:posOffset>
            </wp:positionV>
            <wp:extent cx="6120130" cy="187579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1875790"/>
                    </a:xfrm>
                    <a:prstGeom prst="rect">
                      <a:avLst/>
                    </a:prstGeom>
                  </pic:spPr>
                </pic:pic>
              </a:graphicData>
            </a:graphic>
          </wp:anchor>
        </w:drawing>
      </w:r>
      <w:r>
        <w:rPr>
          <w:rFonts w:ascii="Times New Roman" w:hAnsi="Times New Roman"/>
          <w:b/>
          <w:bCs/>
          <w:sz w:val="36"/>
          <w:szCs w:val="36"/>
        </w:rPr>
        <w:t xml:space="preserve"> </w:t>
      </w:r>
      <w:r>
        <w:rPr>
          <w:rFonts w:ascii="Times New Roman" w:hAnsi="Times New Roman"/>
          <w:b/>
          <w:bCs/>
          <w:sz w:val="36"/>
          <w:szCs w:val="36"/>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Slika 1.9: Primjer nekih operacija i njihovih kodnih vrijednost</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Taj programski jezik niže razine i sve njegove operacije pridonose raznolikosti operacija koje je moguće ukodirati u svoj pametni ugovor.</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Transakcijski troškovi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Osnovni jedinični računalni korak naziva se </w:t>
      </w:r>
      <w:r>
        <w:rPr>
          <w:rFonts w:ascii="Times New Roman" w:hAnsi="Times New Roman"/>
          <w:b w:val="false"/>
          <w:bCs w:val="false"/>
          <w:i/>
          <w:iCs/>
          <w:sz w:val="30"/>
          <w:szCs w:val="30"/>
        </w:rPr>
        <w:t xml:space="preserve">eng. GAS </w:t>
      </w:r>
      <w:r>
        <w:rPr>
          <w:rFonts w:ascii="Times New Roman" w:hAnsi="Times New Roman"/>
          <w:b w:val="false"/>
          <w:bCs w:val="false"/>
          <w:i w:val="false"/>
          <w:iCs w:val="false"/>
          <w:sz w:val="30"/>
          <w:szCs w:val="30"/>
        </w:rPr>
        <w:t xml:space="preserve">te svaka </w:t>
      </w:r>
      <w:r>
        <w:rPr>
          <w:rFonts w:ascii="Times New Roman" w:hAnsi="Times New Roman"/>
          <w:b w:val="false"/>
          <w:bCs w:val="false"/>
          <w:i/>
          <w:iCs/>
          <w:sz w:val="30"/>
          <w:szCs w:val="30"/>
        </w:rPr>
        <w:t xml:space="preserve">bytdecode </w:t>
      </w:r>
      <w:r>
        <w:rPr>
          <w:rFonts w:ascii="Times New Roman" w:hAnsi="Times New Roman"/>
          <w:b w:val="false"/>
          <w:bCs w:val="false"/>
          <w:i w:val="false"/>
          <w:iCs w:val="false"/>
          <w:sz w:val="30"/>
          <w:szCs w:val="30"/>
        </w:rPr>
        <w:t xml:space="preserve">operacija na EVM sadrži neku količinu koraka za izvršavanje, i oni u izraženi u količini </w:t>
      </w:r>
      <w:r>
        <w:rPr>
          <w:rFonts w:ascii="Times New Roman" w:hAnsi="Times New Roman"/>
          <w:b w:val="false"/>
          <w:bCs w:val="false"/>
          <w:i/>
          <w:iCs/>
          <w:sz w:val="30"/>
          <w:szCs w:val="30"/>
        </w:rPr>
        <w:t xml:space="preserve">GAS </w:t>
      </w:r>
      <w:r>
        <w:rPr>
          <w:rFonts w:ascii="Times New Roman" w:hAnsi="Times New Roman"/>
          <w:b w:val="false"/>
          <w:bCs w:val="false"/>
          <w:i/>
          <w:iCs/>
          <w:strike w:val="false"/>
          <w:dstrike w:val="false"/>
          <w:sz w:val="30"/>
          <w:szCs w:val="30"/>
        </w:rPr>
        <w:t xml:space="preserve">a </w:t>
      </w:r>
      <w:r>
        <w:rPr>
          <w:rFonts w:ascii="Times New Roman" w:hAnsi="Times New Roman"/>
          <w:b w:val="false"/>
          <w:bCs w:val="false"/>
          <w:i w:val="false"/>
          <w:iCs w:val="false"/>
          <w:strike w:val="false"/>
          <w:dstrike w:val="false"/>
          <w:sz w:val="30"/>
          <w:szCs w:val="30"/>
          <w:u w:val="none"/>
        </w:rPr>
        <w:t>potrebnih za njegovo izvršavanje.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trike w:val="false"/>
          <w:dstrike w:val="false"/>
          <w:sz w:val="30"/>
          <w:szCs w:val="30"/>
          <w:u w:val="none"/>
        </w:rPr>
        <w:t xml:space="preserve">U svakoj transakciji postoje dva polja koja pobliže označavaju koliko </w:t>
      </w:r>
      <w:r>
        <w:rPr>
          <w:rFonts w:ascii="Times New Roman" w:hAnsi="Times New Roman"/>
          <w:b w:val="false"/>
          <w:bCs w:val="false"/>
          <w:i w:val="false"/>
          <w:iCs w:val="false"/>
          <w:strike w:val="false"/>
          <w:dstrike w:val="false"/>
          <w:sz w:val="30"/>
          <w:szCs w:val="30"/>
          <w:u w:val="none"/>
        </w:rPr>
        <w:t xml:space="preserve">najviše </w:t>
      </w:r>
      <w:r>
        <w:rPr>
          <w:rFonts w:ascii="Times New Roman" w:hAnsi="Times New Roman"/>
          <w:b w:val="false"/>
          <w:bCs w:val="false"/>
          <w:i w:val="false"/>
          <w:iCs w:val="false"/>
          <w:strike w:val="false"/>
          <w:dstrike w:val="false"/>
          <w:sz w:val="30"/>
          <w:szCs w:val="30"/>
          <w:u w:val="none"/>
        </w:rPr>
        <w:t xml:space="preserve">je platitelj  </w:t>
      </w:r>
      <w:r>
        <w:rPr>
          <w:rFonts w:ascii="Times New Roman" w:hAnsi="Times New Roman"/>
          <w:b w:val="false"/>
          <w:bCs w:val="false"/>
          <w:i w:val="false"/>
          <w:iCs w:val="false"/>
          <w:strike w:val="false"/>
          <w:dstrike w:val="false"/>
          <w:sz w:val="30"/>
          <w:szCs w:val="30"/>
          <w:u w:val="none"/>
        </w:rPr>
        <w:t xml:space="preserve">računalnih koraka spreman platiti i po kojoj jediničnoj cijeni </w:t>
      </w:r>
      <w:r>
        <w:rPr>
          <w:rFonts w:ascii="Times New Roman" w:hAnsi="Times New Roman"/>
          <w:b w:val="false"/>
          <w:bCs w:val="false"/>
          <w:i w:val="false"/>
          <w:iCs w:val="false"/>
          <w:strike w:val="false"/>
          <w:dstrike w:val="false"/>
          <w:sz w:val="30"/>
          <w:szCs w:val="30"/>
          <w:u w:val="none"/>
        </w:rPr>
        <w:t>za osnovnu transakciju:</w:t>
      </w:r>
    </w:p>
    <w:p>
      <w:pPr>
        <w:pStyle w:val="Normal"/>
        <w:numPr>
          <w:ilvl w:val="0"/>
          <w:numId w:val="12"/>
        </w:numPr>
        <w:spacing w:before="57" w:after="57"/>
        <w:jc w:val="left"/>
        <w:rPr>
          <w:rFonts w:ascii="Times New Roman" w:hAnsi="Times New Roman"/>
          <w:b/>
          <w:b/>
          <w:bCs/>
          <w:sz w:val="30"/>
          <w:szCs w:val="30"/>
        </w:rPr>
      </w:pPr>
      <w:r>
        <w:rPr>
          <w:rFonts w:ascii="Times New Roman" w:hAnsi="Times New Roman"/>
          <w:b/>
          <w:bCs/>
          <w:sz w:val="30"/>
          <w:szCs w:val="30"/>
        </w:rPr>
        <w:t>STARTGAS</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Najveći broj računalnih koraka </w:t>
      </w:r>
      <w:r>
        <w:rPr>
          <w:rFonts w:ascii="Times New Roman" w:hAnsi="Times New Roman"/>
          <w:b w:val="false"/>
          <w:bCs w:val="false"/>
          <w:sz w:val="30"/>
          <w:szCs w:val="30"/>
        </w:rPr>
        <w:t>kojih je moguće izvršiti</w:t>
      </w:r>
    </w:p>
    <w:p>
      <w:pPr>
        <w:pStyle w:val="Normal"/>
        <w:numPr>
          <w:ilvl w:val="0"/>
          <w:numId w:val="12"/>
        </w:numPr>
        <w:spacing w:before="57" w:after="57"/>
        <w:jc w:val="left"/>
        <w:rPr>
          <w:rFonts w:ascii="Times New Roman" w:hAnsi="Times New Roman"/>
          <w:b/>
          <w:b/>
          <w:bCs/>
          <w:sz w:val="30"/>
          <w:szCs w:val="30"/>
        </w:rPr>
      </w:pPr>
      <w:r>
        <w:rPr>
          <w:rFonts w:ascii="Times New Roman" w:hAnsi="Times New Roman"/>
          <w:b/>
          <w:bCs/>
          <w:sz w:val="30"/>
          <w:szCs w:val="30"/>
        </w:rPr>
        <w:t>GASPRICE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Naknada koju pošiljatelj transakcije plaća po računalnom koraku </w:t>
      </w:r>
      <w:r>
        <w:rPr>
          <w:rFonts w:ascii="Times New Roman" w:hAnsi="Times New Roman"/>
          <w:b w:val="false"/>
          <w:bCs w:val="false"/>
          <w:i/>
          <w:iCs/>
          <w:sz w:val="30"/>
          <w:szCs w:val="30"/>
        </w:rPr>
        <w:t>(eng.GAS)</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Ovim ekonomski mehanizmom postiže se korisnost koji računala(čvorovi) na Ethremovom blockchainu dobivaju za održavanje mreže i protkola.</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U analogiji s automobilom, GAS predstavlja količinu goriva koja je potrebna, a GASPRICE jediničnu cijenu po litri, </w:t>
      </w:r>
      <w:r>
        <w:rPr>
          <w:rFonts w:ascii="Times New Roman" w:hAnsi="Times New Roman"/>
          <w:b w:val="false"/>
          <w:bCs w:val="false"/>
          <w:i w:val="false"/>
          <w:iCs w:val="false"/>
          <w:sz w:val="30"/>
          <w:szCs w:val="30"/>
        </w:rPr>
        <w:t>a umnožak oba je zapravo kraljni i ukupni trošak.</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Problem je u tome što računala na Ethereum mreži koja rudare blokove i izvršavaju kod u transakcijama i porukama pametnih ugovora ne mogu ,unaprijed prije </w:t>
      </w:r>
      <w:r>
        <w:rPr>
          <w:rFonts w:ascii="Times New Roman" w:hAnsi="Times New Roman"/>
          <w:b w:val="false"/>
          <w:bCs w:val="false"/>
          <w:sz w:val="30"/>
          <w:szCs w:val="30"/>
        </w:rPr>
        <w:t>izvršavanje</w:t>
      </w:r>
      <w:r>
        <w:rPr>
          <w:rFonts w:ascii="Times New Roman" w:hAnsi="Times New Roman"/>
          <w:b w:val="false"/>
          <w:bCs w:val="false"/>
          <w:sz w:val="30"/>
          <w:szCs w:val="30"/>
        </w:rPr>
        <w:t xml:space="preserve"> koda, znati hoće li biti u mogućnosti izvršiti </w:t>
      </w:r>
      <w:r>
        <w:rPr>
          <w:rFonts w:ascii="Times New Roman" w:hAnsi="Times New Roman"/>
          <w:b w:val="false"/>
          <w:bCs w:val="false"/>
          <w:sz w:val="30"/>
          <w:szCs w:val="30"/>
        </w:rPr>
        <w:t>za zadane resurse koji su primili u transakcije (</w:t>
      </w:r>
      <w:r>
        <w:rPr>
          <w:rFonts w:ascii="Times New Roman" w:hAnsi="Times New Roman"/>
          <w:b w:val="false"/>
          <w:bCs w:val="false"/>
          <w:i/>
          <w:iCs/>
          <w:sz w:val="30"/>
          <w:szCs w:val="30"/>
        </w:rPr>
        <w:t>eng. halting problem</w:t>
      </w:r>
      <w:r>
        <w:rPr>
          <w:rFonts w:ascii="Times New Roman" w:hAnsi="Times New Roman"/>
          <w:b w:val="false"/>
          <w:bCs w:val="false"/>
          <w:sz w:val="30"/>
          <w:szCs w:val="30"/>
        </w:rPr>
        <w:t>). Ukoliko neće računalo</w:t>
      </w:r>
      <w:r>
        <w:rPr>
          <w:rFonts w:ascii="Times New Roman" w:hAnsi="Times New Roman"/>
          <w:b w:val="false"/>
          <w:bCs w:val="false"/>
          <w:i/>
          <w:iCs/>
          <w:sz w:val="30"/>
          <w:szCs w:val="30"/>
        </w:rPr>
        <w:t xml:space="preserve"> (eng. miner) ,</w:t>
      </w:r>
      <w:r>
        <w:rPr>
          <w:rFonts w:ascii="Times New Roman" w:hAnsi="Times New Roman"/>
          <w:b w:val="false"/>
          <w:bCs w:val="false"/>
          <w:i w:val="false"/>
          <w:iCs w:val="false"/>
          <w:sz w:val="30"/>
          <w:szCs w:val="30"/>
        </w:rPr>
        <w:t>koje je izvršavalo taj kod, će zadržati sve Ethere, te diskvalificirati transakciju podnoseći engl. „</w:t>
      </w:r>
      <w:r>
        <w:rPr>
          <w:rFonts w:ascii="Times New Roman" w:hAnsi="Times New Roman"/>
          <w:b w:val="false"/>
          <w:bCs w:val="false"/>
          <w:i/>
          <w:iCs/>
          <w:sz w:val="30"/>
          <w:szCs w:val="30"/>
        </w:rPr>
        <w:t xml:space="preserve">Out of Gas Exception”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 xml:space="preserve">Poglavlje </w:t>
      </w:r>
      <w:r>
        <w:rPr>
          <w:rFonts w:ascii="Times New Roman" w:hAnsi="Times New Roman"/>
          <w:b/>
          <w:bCs/>
          <w:sz w:val="52"/>
          <w:szCs w:val="52"/>
        </w:rPr>
        <w:t>2</w:t>
      </w:r>
    </w:p>
    <w:p>
      <w:pPr>
        <w:pStyle w:val="Normal"/>
        <w:spacing w:before="0" w:after="0"/>
        <w:jc w:val="left"/>
        <w:rPr>
          <w:rFonts w:ascii="Times New Roman" w:hAnsi="Times New Roman"/>
          <w:b/>
          <w:b/>
          <w:bCs/>
          <w:sz w:val="52"/>
          <w:szCs w:val="52"/>
        </w:rPr>
      </w:pPr>
      <w:r>
        <w:rPr>
          <w:rFonts w:ascii="Times New Roman" w:hAnsi="Times New Roman"/>
          <w:b/>
          <w:bCs/>
          <w:sz w:val="52"/>
          <w:szCs w:val="52"/>
        </w:rPr>
      </w:r>
    </w:p>
    <w:p>
      <w:pPr>
        <w:pStyle w:val="Normal"/>
        <w:spacing w:before="0" w:after="0"/>
        <w:jc w:val="left"/>
        <w:rPr>
          <w:rFonts w:ascii="Times New Roman" w:hAnsi="Times New Roman"/>
          <w:b/>
          <w:b/>
          <w:bCs/>
          <w:sz w:val="52"/>
          <w:szCs w:val="52"/>
        </w:rPr>
      </w:pPr>
      <w:r>
        <w:rPr>
          <w:rFonts w:ascii="Times New Roman" w:hAnsi="Times New Roman"/>
          <w:b/>
          <w:bCs/>
          <w:sz w:val="52"/>
          <w:szCs w:val="52"/>
        </w:rPr>
        <w:t>Pametni ugovori</w:t>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0" w:after="0"/>
        <w:jc w:val="left"/>
        <w:rPr>
          <w:rFonts w:ascii="Times New Roman" w:hAnsi="Times New Roman"/>
          <w:b/>
          <w:b/>
          <w:bCs/>
          <w:sz w:val="40"/>
          <w:szCs w:val="40"/>
        </w:rPr>
      </w:pPr>
      <w:r>
        <w:rPr>
          <w:rFonts w:ascii="Times New Roman" w:hAnsi="Times New Roman"/>
          <w:b/>
          <w:bCs/>
          <w:sz w:val="40"/>
          <w:szCs w:val="40"/>
        </w:rPr>
        <w:t>2.1 Uvod</w:t>
      </w:r>
    </w:p>
    <w:p>
      <w:pPr>
        <w:pStyle w:val="Normal"/>
        <w:spacing w:before="0" w:after="0"/>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ugovori naziv su za bilo kakav kompjutorski program </w:t>
      </w:r>
      <w:r>
        <w:rPr>
          <w:rFonts w:ascii="Times New Roman" w:hAnsi="Times New Roman"/>
          <w:b w:val="false"/>
          <w:bCs w:val="false"/>
          <w:sz w:val="30"/>
          <w:szCs w:val="30"/>
        </w:rPr>
        <w:t>ili transakcijski protokol koji automatski izvršava i kontrolira izvršavanje nekog ugovora i svih njegovih dijelova. Ideja je da su uvjeti ugovora kao i njegova etape izvršavanja potpuno prepušteni kompjutorskom kodu.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Glavna korisnost pametnih ugovora je u tome što se oni ne ovise o nikakvim sigurnim posrednicima ili arbitražama i svim troškovima koje takvo posredstvo nosi. Svi ostali problemi i prevare koji mogu nastati u izvršavanju ugovora također su izostavljeni jer se podrazumijeva da je kod tog ugovora napravljen u cilju obuhvaćanja svih mogućih događaja u stvarnom svijetu.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Još jedan važna odluka kod pametnih ugovora jest gdje će se taj program tj. ugovor izvršavati, </w:t>
      </w:r>
      <w:r>
        <w:rPr>
          <w:rFonts w:ascii="Times New Roman" w:hAnsi="Times New Roman"/>
          <w:b w:val="false"/>
          <w:bCs w:val="false"/>
          <w:sz w:val="30"/>
          <w:szCs w:val="30"/>
        </w:rPr>
        <w:t>postoje više solucija ovog problema:</w:t>
      </w:r>
    </w:p>
    <w:p>
      <w:pPr>
        <w:pStyle w:val="Normal"/>
        <w:numPr>
          <w:ilvl w:val="0"/>
          <w:numId w:val="13"/>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 se izvršava na računalnoj infrastrukturi jednog od sudionika </w:t>
      </w:r>
      <w:r>
        <w:rPr>
          <w:rFonts w:ascii="Times New Roman" w:hAnsi="Times New Roman"/>
          <w:b w:val="false"/>
          <w:bCs w:val="false"/>
          <w:sz w:val="30"/>
          <w:szCs w:val="30"/>
        </w:rPr>
        <w:t>(centralizirani model)</w:t>
      </w:r>
    </w:p>
    <w:p>
      <w:pPr>
        <w:pStyle w:val="Normal"/>
        <w:numPr>
          <w:ilvl w:val="0"/>
          <w:numId w:val="13"/>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Neovisan treći promatrač i njegova infrastruktura je zadužena za izvršavanje pametnog ugovora (centraliziran model)</w:t>
      </w:r>
    </w:p>
    <w:p>
      <w:pPr>
        <w:pStyle w:val="Normal"/>
        <w:numPr>
          <w:ilvl w:val="0"/>
          <w:numId w:val="13"/>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Pametni ugovor se izvršava na decentraliziranoj infrastrukturi, najčešće blockchain (decentralizirani model)</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Blockchain ,posebno Ethereum, se nametnuo kao idealno mjesto za decentralizirano  izvršavanje pametnih ugovora radi svoje sigurnost i neovisnost. Nijedan sudionik ne može prekinuti ili zabraniti izvršavanje tog ugovora.</w:t>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7">
            <wp:simplePos x="0" y="0"/>
            <wp:positionH relativeFrom="column">
              <wp:posOffset>527050</wp:posOffset>
            </wp:positionH>
            <wp:positionV relativeFrom="paragraph">
              <wp:posOffset>76200</wp:posOffset>
            </wp:positionV>
            <wp:extent cx="4913630" cy="327850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913630" cy="3278505"/>
                    </a:xfrm>
                    <a:prstGeom prst="rect">
                      <a:avLst/>
                    </a:prstGeom>
                  </pic:spPr>
                </pic:pic>
              </a:graphicData>
            </a:graphic>
          </wp:anchor>
        </w:drawing>
      </w:r>
      <w:r>
        <w:rPr>
          <w:rFonts w:ascii="Times New Roman" w:hAnsi="Times New Roman"/>
          <w:b w:val="false"/>
          <w:bCs w:val="false"/>
          <w:sz w:val="30"/>
          <w:szCs w:val="30"/>
        </w:rPr>
        <w:tab/>
      </w: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Slika </w:t>
      </w:r>
      <w:r>
        <w:rPr>
          <w:rFonts w:ascii="Times New Roman" w:hAnsi="Times New Roman"/>
          <w:b w:val="false"/>
          <w:bCs w:val="false"/>
          <w:sz w:val="30"/>
          <w:szCs w:val="30"/>
        </w:rPr>
        <w:t>2</w:t>
      </w:r>
      <w:r>
        <w:rPr>
          <w:rFonts w:ascii="Times New Roman" w:hAnsi="Times New Roman"/>
          <w:b w:val="false"/>
          <w:bCs w:val="false"/>
          <w:sz w:val="30"/>
          <w:szCs w:val="30"/>
        </w:rPr>
        <w:t>.</w:t>
      </w:r>
      <w:r>
        <w:rPr>
          <w:rFonts w:ascii="Times New Roman" w:hAnsi="Times New Roman"/>
          <w:b w:val="false"/>
          <w:bCs w:val="false"/>
          <w:sz w:val="30"/>
          <w:szCs w:val="30"/>
        </w:rPr>
        <w:t>1</w:t>
      </w:r>
      <w:r>
        <w:rPr>
          <w:rFonts w:ascii="Times New Roman" w:hAnsi="Times New Roman"/>
          <w:b w:val="false"/>
          <w:bCs w:val="false"/>
          <w:sz w:val="30"/>
          <w:szCs w:val="30"/>
        </w:rPr>
        <w:t>: Centralizirani i decentralizirani model pametnih ugovora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Takvi pametni ugovori koji se izvršavaju na blochainu nude mnoge druge benefite nego današnji digitalni ugovori. Neki su od njih:</w:t>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14"/>
        </w:numPr>
        <w:spacing w:before="57" w:after="57"/>
        <w:jc w:val="left"/>
        <w:rPr>
          <w:rFonts w:ascii="Times New Roman" w:hAnsi="Times New Roman"/>
          <w:b/>
          <w:b/>
          <w:bCs/>
          <w:sz w:val="34"/>
          <w:szCs w:val="34"/>
        </w:rPr>
      </w:pPr>
      <w:r>
        <w:rPr>
          <w:rFonts w:ascii="Times New Roman" w:hAnsi="Times New Roman"/>
          <w:b/>
          <w:bCs/>
          <w:sz w:val="34"/>
          <w:szCs w:val="34"/>
        </w:rPr>
        <w:t>Sigurnost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Izvršavanje pametnog ugovora na decentraliziranoj infrastrukturi osigurava da ne postojanje jednog vektora opasnosti, ili nekog centralnog entita koji će odlučivati što koji sudionik ili pametni ugovor smije raditi</w:t>
      </w:r>
    </w:p>
    <w:p>
      <w:pPr>
        <w:pStyle w:val="Normal"/>
        <w:numPr>
          <w:ilvl w:val="0"/>
          <w:numId w:val="14"/>
        </w:numPr>
        <w:spacing w:before="57" w:after="57"/>
        <w:jc w:val="left"/>
        <w:rPr>
          <w:rFonts w:ascii="Times New Roman" w:hAnsi="Times New Roman"/>
          <w:b/>
          <w:b/>
          <w:bCs/>
          <w:sz w:val="34"/>
          <w:szCs w:val="34"/>
        </w:rPr>
      </w:pPr>
      <w:r>
        <w:rPr>
          <w:rFonts w:ascii="Times New Roman" w:hAnsi="Times New Roman"/>
          <w:b/>
          <w:bCs/>
          <w:sz w:val="34"/>
          <w:szCs w:val="34"/>
        </w:rPr>
        <w:t>Pouzdanost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Procesiranje i izvršavanje našeg pametnog ugovora povjereno je mnoštvu računala(čvorova) na mreži sto daje veliku sigurnost da će se naš ugovor sigurno izvršiti</w:t>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14"/>
        </w:numPr>
        <w:spacing w:before="57" w:after="57"/>
        <w:jc w:val="left"/>
        <w:rPr>
          <w:rFonts w:ascii="Times New Roman" w:hAnsi="Times New Roman"/>
          <w:b/>
          <w:b/>
          <w:bCs/>
          <w:sz w:val="34"/>
          <w:szCs w:val="34"/>
        </w:rPr>
      </w:pPr>
      <w:r>
        <w:rPr>
          <w:rFonts w:ascii="Times New Roman" w:hAnsi="Times New Roman"/>
          <w:b/>
          <w:bCs/>
          <w:sz w:val="34"/>
          <w:szCs w:val="34"/>
        </w:rPr>
        <w:t>Ravnopravnost</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Koristeći decentralizirano mrežu ravnopravnih partnera svi sudionici imaju jednaka prava i smanje se mogućnost manipulacije centralnih profitnih posrednika</w:t>
      </w:r>
    </w:p>
    <w:p>
      <w:pPr>
        <w:pStyle w:val="Normal"/>
        <w:numPr>
          <w:ilvl w:val="0"/>
          <w:numId w:val="14"/>
        </w:numPr>
        <w:spacing w:before="57" w:after="57"/>
        <w:jc w:val="left"/>
        <w:rPr>
          <w:rFonts w:ascii="Times New Roman" w:hAnsi="Times New Roman"/>
          <w:b/>
          <w:b/>
          <w:bCs/>
          <w:sz w:val="34"/>
          <w:szCs w:val="34"/>
        </w:rPr>
      </w:pPr>
      <w:r>
        <w:rPr>
          <w:rFonts w:ascii="Times New Roman" w:hAnsi="Times New Roman"/>
          <w:b/>
          <w:bCs/>
          <w:sz w:val="34"/>
          <w:szCs w:val="34"/>
        </w:rPr>
        <w:t>Efikasnost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Automatizacija procesiranja ugovora u pozadini i izostajanje papirologije, nijedan sudionik ne mora čekati ni ručno unositi podatke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Pametni ugovor na blockchainu bismo mogli usporediti tradicionalnom web arhitekturom gdje ta aplikacija komunicira sa svojim centralnim serverom i bazom podataka pomoću API-ja (engl. Application Programming Interface).  Vlasnik te infrastrukture ima potpuno kontrolu i privatnost, nitko ne autoriziran ne može pristupiti podacima.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 druge strane aplikacije </w:t>
      </w:r>
      <w:r>
        <w:rPr>
          <w:rFonts w:ascii="Times New Roman" w:hAnsi="Times New Roman"/>
          <w:b w:val="false"/>
          <w:bCs w:val="false"/>
          <w:sz w:val="30"/>
          <w:szCs w:val="30"/>
        </w:rPr>
        <w:t>na blockchainu imaju svoj API u obliku pametnog ugovora, te blockchain kao bazu podataka. Time su te aplikacije decentralizirane te imaju svoj ustaljeni naziv imena</w:t>
      </w:r>
      <w:r>
        <w:rPr>
          <w:rFonts w:ascii="Times New Roman" w:hAnsi="Times New Roman"/>
          <w:b/>
          <w:bCs/>
          <w:i/>
          <w:iCs/>
          <w:sz w:val="30"/>
          <w:szCs w:val="30"/>
        </w:rPr>
        <w:t xml:space="preserve"> DApp</w:t>
      </w:r>
      <w:r>
        <w:rPr>
          <w:rFonts w:ascii="Times New Roman" w:hAnsi="Times New Roman"/>
          <w:b w:val="false"/>
          <w:bCs w:val="false"/>
          <w:sz w:val="30"/>
          <w:szCs w:val="30"/>
        </w:rPr>
        <w:t xml:space="preserve"> da bi se razlikovale od </w:t>
      </w:r>
      <w:r>
        <w:rPr>
          <w:rFonts w:ascii="Times New Roman" w:hAnsi="Times New Roman"/>
          <w:b w:val="false"/>
          <w:bCs w:val="false"/>
          <w:sz w:val="30"/>
          <w:szCs w:val="30"/>
        </w:rPr>
        <w:t>tradicionalne</w:t>
      </w:r>
      <w:r>
        <w:rPr>
          <w:rFonts w:ascii="Times New Roman" w:hAnsi="Times New Roman"/>
          <w:b w:val="false"/>
          <w:bCs w:val="false"/>
          <w:sz w:val="30"/>
          <w:szCs w:val="30"/>
        </w:rPr>
        <w:t xml:space="preserve"> web arhitekture. Tada se ta web aplikacija  spaja preko blockchain klijenta sa pametnim ugovorom, i sva interakcije ide preko njega.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15">
            <wp:simplePos x="0" y="0"/>
            <wp:positionH relativeFrom="column">
              <wp:posOffset>470535</wp:posOffset>
            </wp:positionH>
            <wp:positionV relativeFrom="paragraph">
              <wp:posOffset>199390</wp:posOffset>
            </wp:positionV>
            <wp:extent cx="5280025" cy="2691765"/>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rcRect l="0" t="16437" r="10" b="0"/>
                    <a:stretch>
                      <a:fillRect/>
                    </a:stretch>
                  </pic:blipFill>
                  <pic:spPr bwMode="auto">
                    <a:xfrm>
                      <a:off x="0" y="0"/>
                      <a:ext cx="5280025" cy="269176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w:t>
      </w:r>
      <w:r>
        <w:rPr>
          <w:rFonts w:ascii="Times New Roman" w:hAnsi="Times New Roman"/>
          <w:b w:val="false"/>
          <w:bCs w:val="false"/>
          <w:sz w:val="30"/>
          <w:szCs w:val="30"/>
        </w:rPr>
        <w:t xml:space="preserve">lika 2.2: </w:t>
      </w:r>
      <w:r>
        <w:rPr>
          <w:rFonts w:ascii="Times New Roman" w:hAnsi="Times New Roman"/>
          <w:b w:val="false"/>
          <w:bCs w:val="false"/>
          <w:sz w:val="30"/>
          <w:szCs w:val="30"/>
        </w:rPr>
        <w:t>Usporedba t</w:t>
      </w:r>
      <w:r>
        <w:rPr>
          <w:rFonts w:ascii="Times New Roman" w:hAnsi="Times New Roman"/>
          <w:b w:val="false"/>
          <w:bCs w:val="false"/>
          <w:sz w:val="30"/>
          <w:szCs w:val="30"/>
        </w:rPr>
        <w:t>radicionalna web aplikacij</w:t>
      </w:r>
      <w:r>
        <w:rPr>
          <w:rFonts w:ascii="Times New Roman" w:hAnsi="Times New Roman"/>
          <w:b w:val="false"/>
          <w:bCs w:val="false"/>
          <w:sz w:val="30"/>
          <w:szCs w:val="30"/>
        </w:rPr>
        <w:t>e</w:t>
      </w:r>
      <w:r>
        <w:rPr>
          <w:rFonts w:ascii="Times New Roman" w:hAnsi="Times New Roman"/>
          <w:b w:val="false"/>
          <w:bCs w:val="false"/>
          <w:sz w:val="30"/>
          <w:szCs w:val="30"/>
        </w:rPr>
        <w:t xml:space="preserve"> </w:t>
      </w:r>
      <w:r>
        <w:rPr>
          <w:rFonts w:ascii="Times New Roman" w:hAnsi="Times New Roman"/>
          <w:b w:val="false"/>
          <w:bCs w:val="false"/>
          <w:sz w:val="30"/>
          <w:szCs w:val="30"/>
        </w:rPr>
        <w:t>i</w:t>
      </w:r>
      <w:r>
        <w:rPr>
          <w:rFonts w:ascii="Times New Roman" w:hAnsi="Times New Roman"/>
          <w:b w:val="false"/>
          <w:bCs w:val="false"/>
          <w:sz w:val="30"/>
          <w:szCs w:val="30"/>
        </w:rPr>
        <w:t xml:space="preserve"> </w:t>
      </w:r>
      <w:r>
        <w:rPr>
          <w:rFonts w:ascii="Times New Roman" w:hAnsi="Times New Roman"/>
          <w:b w:val="false"/>
          <w:bCs w:val="false"/>
          <w:sz w:val="30"/>
          <w:szCs w:val="30"/>
        </w:rPr>
        <w:t>a</w:t>
      </w:r>
      <w:r>
        <w:rPr>
          <w:rFonts w:ascii="Times New Roman" w:hAnsi="Times New Roman"/>
          <w:b w:val="false"/>
          <w:bCs w:val="false"/>
          <w:sz w:val="30"/>
          <w:szCs w:val="30"/>
        </w:rPr>
        <w:t>plikacija na blockchainu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2.2</w:t>
        <w:tab/>
        <w:t>Oracle problem</w:t>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ugovori blockchainu imaju prilike revolucionizirati mnoge sektore gdje bi zamijenili današnju potrebu za tradiocionalnim legalnim ugovorima i centrolnom izvršavanju takvih ugovora. Ali zbog njihovog konsenzus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mehanizma, blockchain ne nudi podršku za jednostavno i prirodno komuniciranje sa vanjskim svijetom. </w:t>
      </w:r>
      <w:r>
        <w:rPr>
          <w:rFonts w:ascii="Times New Roman" w:hAnsi="Times New Roman"/>
          <w:b w:val="false"/>
          <w:bCs w:val="false"/>
          <w:sz w:val="30"/>
          <w:szCs w:val="30"/>
        </w:rPr>
        <w:t xml:space="preserve">A time ni siguran dotok podataka na blockchain.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ugovori ne mogu imati interakcije sa vanjskim podacima </w:t>
      </w:r>
      <w:r>
        <w:rPr>
          <w:rFonts w:ascii="Times New Roman" w:hAnsi="Times New Roman"/>
          <w:b w:val="false"/>
          <w:bCs w:val="false"/>
          <w:i/>
          <w:iCs/>
          <w:sz w:val="30"/>
          <w:szCs w:val="30"/>
        </w:rPr>
        <w:t xml:space="preserve">(eng. off-chain) </w:t>
      </w:r>
      <w:r>
        <w:rPr>
          <w:rFonts w:ascii="Times New Roman" w:hAnsi="Times New Roman"/>
          <w:b w:val="false"/>
          <w:bCs w:val="false"/>
          <w:i w:val="false"/>
          <w:iCs w:val="false"/>
          <w:sz w:val="30"/>
          <w:szCs w:val="30"/>
        </w:rPr>
        <w:t>bez mogućnosti narušavanja konsenzus mehanizma i blockchaina kao jedinstevnog izvora istine.</w:t>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12">
            <wp:simplePos x="0" y="0"/>
            <wp:positionH relativeFrom="column">
              <wp:posOffset>0</wp:posOffset>
            </wp:positionH>
            <wp:positionV relativeFrom="paragraph">
              <wp:posOffset>210185</wp:posOffset>
            </wp:positionV>
            <wp:extent cx="6120130" cy="18141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1814195"/>
                    </a:xfrm>
                    <a:prstGeom prst="rect">
                      <a:avLst/>
                    </a:prstGeom>
                  </pic:spPr>
                </pic:pic>
              </a:graphicData>
            </a:graphic>
          </wp:anchor>
        </w:drawing>
      </w:r>
      <w:r>
        <w:rPr>
          <w:rFonts w:ascii="Times New Roman" w:hAnsi="Times New Roman"/>
          <w:b w:val="false"/>
          <w:bCs w:val="false"/>
          <w:sz w:val="30"/>
          <w:szCs w:val="30"/>
        </w:rPr>
        <w:tab/>
      </w:r>
      <w:r>
        <w:rPr>
          <w:rFonts w:ascii="Times New Roman" w:hAnsi="Times New Roman"/>
          <w:b w:val="false"/>
          <w:bCs w:val="false"/>
          <w:sz w:val="30"/>
          <w:szCs w:val="30"/>
        </w:rPr>
        <w:t>Slika 2.2: Problem povezanosti blockchaina sa vanjskim svijetom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Danas, solucija za rješavanje ovog problema i povezivanje sa vanjskim svijetom se nudi u obliku entiteta po imenom eng. </w:t>
      </w:r>
      <w:r>
        <w:rPr>
          <w:rFonts w:ascii="Times New Roman" w:hAnsi="Times New Roman"/>
          <w:b w:val="false"/>
          <w:bCs w:val="false"/>
          <w:i/>
          <w:iCs/>
          <w:sz w:val="30"/>
          <w:szCs w:val="30"/>
        </w:rPr>
        <w:t>„Oracle”</w:t>
      </w:r>
      <w:r>
        <w:rPr>
          <w:rFonts w:ascii="Times New Roman" w:hAnsi="Times New Roman"/>
          <w:b w:val="false"/>
          <w:bCs w:val="false"/>
          <w:i/>
          <w:iCs/>
          <w:sz w:val="30"/>
          <w:szCs w:val="30"/>
        </w:rPr>
        <w:t xml:space="preserve"> , </w:t>
      </w:r>
      <w:r>
        <w:rPr>
          <w:rFonts w:ascii="Times New Roman" w:hAnsi="Times New Roman"/>
          <w:b w:val="false"/>
          <w:bCs w:val="false"/>
          <w:i w:val="false"/>
          <w:iCs w:val="false"/>
          <w:sz w:val="30"/>
          <w:szCs w:val="30"/>
        </w:rPr>
        <w:t xml:space="preserve">aludirajući na mudru i sveznajući proročicu iz antičke Grčke.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 </w:t>
      </w:r>
      <w:r>
        <w:rPr>
          <w:rFonts w:ascii="Times New Roman" w:hAnsi="Times New Roman"/>
          <w:b w:val="false"/>
          <w:bCs w:val="false"/>
          <w:i w:val="false"/>
          <w:iCs w:val="false"/>
          <w:sz w:val="30"/>
          <w:szCs w:val="30"/>
        </w:rPr>
        <w:t xml:space="preserve">Takav entitet bi trebao biti u mogućnosti riješiti </w:t>
      </w:r>
      <w:r>
        <w:rPr>
          <w:rFonts w:ascii="Times New Roman" w:hAnsi="Times New Roman"/>
          <w:b w:val="false"/>
          <w:bCs w:val="false"/>
          <w:i w:val="false"/>
          <w:iCs w:val="false"/>
          <w:sz w:val="30"/>
          <w:szCs w:val="30"/>
        </w:rPr>
        <w:t>dva tipa problema povezana interakcijom sa vanjskim svijetom:</w:t>
      </w:r>
    </w:p>
    <w:p>
      <w:pPr>
        <w:pStyle w:val="Normal"/>
        <w:numPr>
          <w:ilvl w:val="0"/>
          <w:numId w:val="15"/>
        </w:numPr>
        <w:spacing w:before="57" w:after="57"/>
        <w:jc w:val="left"/>
        <w:rPr>
          <w:rFonts w:ascii="Times New Roman" w:hAnsi="Times New Roman"/>
          <w:b w:val="false"/>
          <w:b w:val="false"/>
          <w:bCs w:val="false"/>
          <w:i w:val="false"/>
          <w:i w:val="false"/>
          <w:iCs w:val="false"/>
          <w:sz w:val="30"/>
          <w:szCs w:val="30"/>
          <w:u w:val="single"/>
        </w:rPr>
      </w:pPr>
      <w:r>
        <w:rPr>
          <w:rFonts w:ascii="Times New Roman" w:hAnsi="Times New Roman"/>
          <w:b w:val="false"/>
          <w:bCs w:val="false"/>
          <w:i w:val="false"/>
          <w:iCs w:val="false"/>
          <w:sz w:val="30"/>
          <w:szCs w:val="30"/>
          <w:u w:val="single"/>
        </w:rPr>
        <w:t>Nemogućnost validacije i sigurnog dotoka podataka iz vanjskog svijeta</w:t>
      </w:r>
    </w:p>
    <w:p>
      <w:pPr>
        <w:pStyle w:val="Normal"/>
        <w:numPr>
          <w:ilvl w:val="0"/>
          <w:numId w:val="15"/>
        </w:numPr>
        <w:spacing w:before="57" w:after="57"/>
        <w:jc w:val="left"/>
        <w:rPr>
          <w:rFonts w:ascii="Times New Roman" w:hAnsi="Times New Roman"/>
          <w:b w:val="false"/>
          <w:b w:val="false"/>
          <w:bCs w:val="false"/>
          <w:i w:val="false"/>
          <w:i w:val="false"/>
          <w:iCs w:val="false"/>
          <w:sz w:val="30"/>
          <w:szCs w:val="30"/>
          <w:u w:val="single"/>
        </w:rPr>
      </w:pPr>
      <w:r>
        <w:rPr>
          <w:rFonts w:ascii="Times New Roman" w:hAnsi="Times New Roman"/>
          <w:b w:val="false"/>
          <w:bCs w:val="false"/>
          <w:i w:val="false"/>
          <w:iCs w:val="false"/>
          <w:sz w:val="30"/>
          <w:szCs w:val="30"/>
          <w:u w:val="single"/>
        </w:rPr>
        <w:t>Nemogućnost iznosa podataka u druge vanjske sistem niti interakcija sa njima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praksi to znači </w:t>
      </w:r>
      <w:r>
        <w:rPr>
          <w:rFonts w:ascii="Times New Roman" w:hAnsi="Times New Roman"/>
          <w:b w:val="false"/>
          <w:bCs w:val="false"/>
          <w:sz w:val="30"/>
          <w:szCs w:val="30"/>
        </w:rPr>
        <w:t>ne možemo sigurno donijeti nikakve vanjske podatke na blockchain bez da ne kompromitiramo sigurnost i decentralizaciju( npr. cijene financijskih instrumenta, podatke iz senzora itd.) . Te ne moežemo izvršiti nikakve interakcije sa drugim vanjskim sistemima (npr. prijenos novca za bankovnih računa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Također time je i korištenje blockchain jako limitirano i usko primjenjivo samo na određeni broj aplikacija koje nemaju interakciju sa vanjskim svijetom.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Projekt </w:t>
      </w:r>
      <w:r>
        <w:rPr>
          <w:rFonts w:ascii="Times New Roman" w:hAnsi="Times New Roman"/>
          <w:b/>
          <w:bCs/>
          <w:sz w:val="30"/>
          <w:szCs w:val="30"/>
        </w:rPr>
        <w:t xml:space="preserve">Chainlink </w:t>
      </w:r>
      <w:r>
        <w:rPr>
          <w:rFonts w:ascii="Times New Roman" w:hAnsi="Times New Roman"/>
          <w:b w:val="false"/>
          <w:bCs w:val="false"/>
          <w:sz w:val="30"/>
          <w:szCs w:val="30"/>
        </w:rPr>
        <w:t>se postavio kao vodeće rješenje i standard za rješvanje problema vanjskih podataka na pametnim ugovorima (eng. Oracle problem).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50915" cy="313817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rcRect l="0" t="0" r="1131" b="2796"/>
                    <a:stretch>
                      <a:fillRect/>
                    </a:stretch>
                  </pic:blipFill>
                  <pic:spPr bwMode="auto">
                    <a:xfrm>
                      <a:off x="0" y="0"/>
                      <a:ext cx="6050915" cy="313817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r>
      <w:r>
        <w:rPr>
          <w:rFonts w:ascii="Times New Roman" w:hAnsi="Times New Roman"/>
          <w:b w:val="false"/>
          <w:bCs w:val="false"/>
          <w:sz w:val="30"/>
          <w:szCs w:val="30"/>
        </w:rPr>
        <w:t>Slika 1.10: Chainlink Oracle sistem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On nudi </w:t>
      </w:r>
      <w:r>
        <w:rPr>
          <w:rFonts w:ascii="Times New Roman" w:hAnsi="Times New Roman"/>
          <w:b w:val="false"/>
          <w:bCs w:val="false"/>
          <w:sz w:val="30"/>
          <w:szCs w:val="30"/>
        </w:rPr>
        <w:t>inovativnu</w:t>
      </w:r>
      <w:r>
        <w:rPr>
          <w:rFonts w:ascii="Times New Roman" w:hAnsi="Times New Roman"/>
          <w:b w:val="false"/>
          <w:bCs w:val="false"/>
          <w:sz w:val="30"/>
          <w:szCs w:val="30"/>
        </w:rPr>
        <w:t xml:space="preserve"> i efikasnu soluciju za rješavanje tog problema </w:t>
      </w:r>
      <w:r>
        <w:rPr>
          <w:rFonts w:ascii="Times New Roman" w:hAnsi="Times New Roman"/>
          <w:b w:val="false"/>
          <w:bCs w:val="false"/>
          <w:sz w:val="30"/>
          <w:szCs w:val="30"/>
        </w:rPr>
        <w:t xml:space="preserve">kroz sljedeće </w:t>
      </w:r>
      <w:r>
        <w:rPr>
          <w:rFonts w:ascii="Times New Roman" w:hAnsi="Times New Roman"/>
          <w:b w:val="false"/>
          <w:bCs w:val="false"/>
          <w:sz w:val="30"/>
          <w:szCs w:val="30"/>
        </w:rPr>
        <w:t>solucije</w:t>
      </w:r>
      <w:r>
        <w:rPr>
          <w:rFonts w:ascii="Times New Roman" w:hAnsi="Times New Roman"/>
          <w:b w:val="false"/>
          <w:bCs w:val="false"/>
          <w:sz w:val="30"/>
          <w:szCs w:val="30"/>
        </w:rPr>
        <w:t>:</w:t>
      </w:r>
    </w:p>
    <w:p>
      <w:pPr>
        <w:pStyle w:val="Normal"/>
        <w:numPr>
          <w:ilvl w:val="0"/>
          <w:numId w:val="16"/>
        </w:numPr>
        <w:spacing w:before="57" w:after="57"/>
        <w:jc w:val="left"/>
        <w:rPr>
          <w:rFonts w:ascii="Times New Roman" w:hAnsi="Times New Roman"/>
          <w:b/>
          <w:b/>
          <w:bCs/>
          <w:sz w:val="32"/>
          <w:szCs w:val="32"/>
        </w:rPr>
      </w:pPr>
      <w:r>
        <w:rPr>
          <w:rFonts w:ascii="Times New Roman" w:hAnsi="Times New Roman"/>
          <w:b/>
          <w:bCs/>
          <w:sz w:val="32"/>
          <w:szCs w:val="32"/>
        </w:rPr>
        <w:t>Decentralizacija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Postoji više neovisnih računala koji vrše dužnost dohvata podataka te se oni međusobno spajaju u mrežu </w:t>
      </w:r>
      <w:r>
        <w:rPr>
          <w:rFonts w:ascii="Times New Roman" w:hAnsi="Times New Roman"/>
          <w:b w:val="false"/>
          <w:bCs w:val="false"/>
          <w:i/>
          <w:iCs/>
          <w:sz w:val="30"/>
          <w:szCs w:val="30"/>
        </w:rPr>
        <w:t>Oracle</w:t>
      </w:r>
      <w:r>
        <w:rPr>
          <w:rFonts w:ascii="Times New Roman" w:hAnsi="Times New Roman"/>
          <w:b w:val="false"/>
          <w:bCs w:val="false"/>
          <w:sz w:val="30"/>
          <w:szCs w:val="30"/>
        </w:rPr>
        <w:t xml:space="preserve"> čvorove</w:t>
      </w:r>
    </w:p>
    <w:p>
      <w:pPr>
        <w:pStyle w:val="Normal"/>
        <w:numPr>
          <w:ilvl w:val="0"/>
          <w:numId w:val="16"/>
        </w:numPr>
        <w:spacing w:before="57" w:after="57"/>
        <w:jc w:val="left"/>
        <w:rPr>
          <w:rFonts w:ascii="Times New Roman" w:hAnsi="Times New Roman"/>
          <w:b/>
          <w:b/>
          <w:bCs/>
          <w:sz w:val="30"/>
          <w:szCs w:val="30"/>
        </w:rPr>
      </w:pPr>
      <w:r>
        <w:rPr>
          <w:rFonts w:ascii="Times New Roman" w:hAnsi="Times New Roman"/>
          <w:b/>
          <w:bCs/>
          <w:sz w:val="30"/>
          <w:szCs w:val="30"/>
        </w:rPr>
        <w:t>Obvezujući Ugovor o uslugama (eng. Binding Service Agreement)</w:t>
      </w:r>
    </w:p>
    <w:p>
      <w:pPr>
        <w:pStyle w:val="Normal"/>
        <w:spacing w:before="57" w:after="57"/>
        <w:jc w:val="left"/>
        <w:rPr>
          <w:rFonts w:ascii="Times New Roman" w:hAnsi="Times New Roman"/>
          <w:b/>
          <w:b/>
          <w:bCs/>
          <w:sz w:val="30"/>
          <w:szCs w:val="30"/>
        </w:rPr>
      </w:pPr>
      <w:r>
        <w:rPr>
          <w:rFonts w:ascii="Times New Roman" w:hAnsi="Times New Roman"/>
          <w:b/>
          <w:bCs/>
          <w:sz w:val="30"/>
          <w:szCs w:val="30"/>
        </w:rPr>
        <w:tab/>
      </w:r>
      <w:r>
        <w:rPr>
          <w:rFonts w:ascii="Times New Roman" w:hAnsi="Times New Roman"/>
          <w:b w:val="false"/>
          <w:bCs w:val="false"/>
          <w:sz w:val="30"/>
          <w:szCs w:val="30"/>
        </w:rPr>
        <w:t xml:space="preserve">Oracle Chainlink čvorovi stupaju u obvezujući ugovor o dotoku podataka </w:t>
        <w:tab/>
      </w:r>
      <w:r>
        <w:rPr>
          <w:rFonts w:ascii="Times New Roman" w:hAnsi="Times New Roman"/>
          <w:b w:val="false"/>
          <w:bCs w:val="false"/>
          <w:sz w:val="30"/>
          <w:szCs w:val="30"/>
        </w:rPr>
        <w:t xml:space="preserve">kojeg su dužni izvršavati po unaprijed upisanim uvjetima. Svako </w:t>
        <w:tab/>
      </w:r>
      <w:r>
        <w:rPr>
          <w:rFonts w:ascii="Times New Roman" w:hAnsi="Times New Roman"/>
          <w:b w:val="false"/>
          <w:bCs w:val="false"/>
          <w:sz w:val="30"/>
          <w:szCs w:val="30"/>
        </w:rPr>
        <w:t>neizvršavanje</w:t>
      </w:r>
      <w:r>
        <w:rPr>
          <w:rFonts w:ascii="Times New Roman" w:hAnsi="Times New Roman"/>
          <w:b w:val="false"/>
          <w:bCs w:val="false"/>
          <w:sz w:val="30"/>
          <w:szCs w:val="30"/>
        </w:rPr>
        <w:t xml:space="preserve"> utjecaj će na reputaciju te će taj čvor teže kasnije dobivati </w:t>
        <w:tab/>
        <w:t xml:space="preserve">zadatke za nove usluge </w:t>
      </w:r>
    </w:p>
    <w:p>
      <w:pPr>
        <w:pStyle w:val="Normal"/>
        <w:numPr>
          <w:ilvl w:val="0"/>
          <w:numId w:val="17"/>
        </w:numPr>
        <w:spacing w:before="57" w:after="57"/>
        <w:jc w:val="left"/>
        <w:rPr>
          <w:rFonts w:ascii="Times New Roman" w:hAnsi="Times New Roman"/>
          <w:b/>
          <w:b/>
          <w:bCs/>
          <w:sz w:val="30"/>
          <w:szCs w:val="30"/>
        </w:rPr>
      </w:pPr>
      <w:r>
        <w:rPr>
          <w:rFonts w:ascii="Times New Roman" w:hAnsi="Times New Roman"/>
          <w:b/>
          <w:bCs/>
          <w:sz w:val="30"/>
          <w:szCs w:val="30"/>
        </w:rPr>
        <w:t>Sigurnost kroz individualne Chainlink čvorove i podatke</w:t>
      </w:r>
    </w:p>
    <w:p>
      <w:pPr>
        <w:pStyle w:val="Normal"/>
        <w:numPr>
          <w:ilvl w:val="0"/>
          <w:numId w:val="17"/>
        </w:numPr>
        <w:spacing w:before="57" w:after="57"/>
        <w:jc w:val="left"/>
        <w:rPr>
          <w:rFonts w:ascii="Times New Roman" w:hAnsi="Times New Roman"/>
          <w:b/>
          <w:b/>
          <w:bCs/>
          <w:sz w:val="30"/>
          <w:szCs w:val="30"/>
        </w:rPr>
      </w:pPr>
      <w:r>
        <w:rPr>
          <w:rFonts w:ascii="Times New Roman" w:hAnsi="Times New Roman"/>
          <w:b/>
          <w:bCs/>
          <w:sz w:val="30"/>
          <w:szCs w:val="30"/>
        </w:rPr>
        <w:t xml:space="preserve">Mnoštvo obrambenih slojeva </w:t>
      </w:r>
      <w:r>
        <w:rPr>
          <w:rFonts w:ascii="Times New Roman" w:hAnsi="Times New Roman"/>
          <w:b w:val="false"/>
          <w:bCs w:val="false"/>
          <w:i/>
          <w:iCs/>
          <w:sz w:val="30"/>
          <w:szCs w:val="30"/>
        </w:rPr>
        <w:t xml:space="preserve">(eng. „defense in depth”) </w:t>
      </w:r>
      <w:r>
        <w:rPr>
          <w:rFonts w:ascii="Times New Roman" w:hAnsi="Times New Roman"/>
          <w:b w:val="false"/>
          <w:bCs w:val="false"/>
          <w:i w:val="false"/>
          <w:iCs w:val="false"/>
          <w:sz w:val="30"/>
          <w:szCs w:val="30"/>
        </w:rPr>
        <w:t>koji pridonose sigurnosti i pouzdanosti podataka i obrade tih podataka (npr. „trusted execution enviroment” u kojem svi Chainlink čvorovi izvode obrade podataka)</w:t>
      </w:r>
    </w:p>
    <w:p>
      <w:pPr>
        <w:pStyle w:val="Normal"/>
        <w:numPr>
          <w:ilvl w:val="0"/>
          <w:numId w:val="17"/>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Reputacijski sloj te </w:t>
      </w:r>
      <w:r>
        <w:rPr>
          <w:rFonts w:ascii="Times New Roman" w:hAnsi="Times New Roman"/>
          <w:b w:val="false"/>
          <w:bCs w:val="false"/>
          <w:i w:val="false"/>
          <w:iCs w:val="false"/>
          <w:sz w:val="30"/>
          <w:szCs w:val="30"/>
        </w:rPr>
        <w:t>provjerena</w:t>
      </w:r>
      <w:r>
        <w:rPr>
          <w:rFonts w:ascii="Times New Roman" w:hAnsi="Times New Roman"/>
          <w:b w:val="false"/>
          <w:bCs w:val="false"/>
          <w:i w:val="false"/>
          <w:iCs w:val="false"/>
          <w:sz w:val="30"/>
          <w:szCs w:val="30"/>
        </w:rPr>
        <w:t xml:space="preserve"> i odana zajednica Chainlink operatora, koji su ispitani i testirani u različitim uvjetima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13">
            <wp:simplePos x="0" y="0"/>
            <wp:positionH relativeFrom="column">
              <wp:posOffset>407670</wp:posOffset>
            </wp:positionH>
            <wp:positionV relativeFrom="paragraph">
              <wp:posOffset>165100</wp:posOffset>
            </wp:positionV>
            <wp:extent cx="5198745" cy="31369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0" t="0" r="2009" b="3148"/>
                    <a:stretch>
                      <a:fillRect/>
                    </a:stretch>
                  </pic:blipFill>
                  <pic:spPr bwMode="auto">
                    <a:xfrm>
                      <a:off x="0" y="0"/>
                      <a:ext cx="5198745" cy="3136900"/>
                    </a:xfrm>
                    <a:prstGeom prst="rect">
                      <a:avLst/>
                    </a:prstGeom>
                  </pic:spPr>
                </pic:pic>
              </a:graphicData>
            </a:graphic>
          </wp:anchor>
        </w:drawing>
      </w:r>
      <w:r>
        <w:rPr>
          <w:rFonts w:ascii="Times New Roman" w:hAnsi="Times New Roman"/>
          <w:b w:val="false"/>
          <w:bCs w:val="false"/>
          <w:sz w:val="30"/>
          <w:szCs w:val="30"/>
        </w:rPr>
        <w:t xml:space="preserve"> </w:t>
      </w: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2.2: Chainlink model za siguran dotok podataka na blockchain</w:t>
      </w:r>
    </w:p>
    <w:p>
      <w:pPr>
        <w:pStyle w:val="Normal"/>
        <w:spacing w:before="57" w:after="57"/>
        <w:jc w:val="left"/>
        <w:rPr>
          <w:rFonts w:ascii="Times New Roman" w:hAnsi="Times New Roman"/>
          <w:b/>
          <w:b/>
          <w:bCs/>
          <w:sz w:val="30"/>
          <w:szCs w:val="30"/>
        </w:rPr>
      </w:pPr>
      <w:r>
        <w:rPr>
          <w:rFonts w:ascii="Times New Roman" w:hAnsi="Times New Roman"/>
          <w:b/>
          <w:bCs/>
          <w:sz w:val="30"/>
          <w:szCs w:val="30"/>
        </w:rPr>
        <w:t xml:space="preserve">              </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50"/>
          <w:szCs w:val="50"/>
        </w:rPr>
      </w:pPr>
      <w:r>
        <w:rPr>
          <w:rFonts w:ascii="Times New Roman" w:hAnsi="Times New Roman"/>
          <w:b/>
          <w:bCs/>
          <w:sz w:val="50"/>
          <w:szCs w:val="50"/>
        </w:rPr>
        <w:t>2.3  Opis projekta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Motivacija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ovom poglavlju ćemo opisati projekt </w:t>
      </w:r>
      <w:r>
        <w:rPr>
          <w:rFonts w:ascii="Times New Roman" w:hAnsi="Times New Roman"/>
          <w:b w:val="false"/>
          <w:bCs w:val="false"/>
          <w:sz w:val="30"/>
          <w:szCs w:val="30"/>
        </w:rPr>
        <w:t>imena</w:t>
      </w:r>
      <w:r>
        <w:rPr>
          <w:rFonts w:ascii="Times New Roman" w:hAnsi="Times New Roman"/>
          <w:b/>
          <w:bCs/>
          <w:sz w:val="30"/>
          <w:szCs w:val="30"/>
        </w:rPr>
        <w:t xml:space="preserve"> „ Movement” </w:t>
      </w:r>
      <w:r>
        <w:rPr>
          <w:rFonts w:ascii="Times New Roman" w:hAnsi="Times New Roman"/>
          <w:b w:val="false"/>
          <w:bCs w:val="false"/>
          <w:sz w:val="30"/>
          <w:szCs w:val="30"/>
        </w:rPr>
        <w:t xml:space="preserve">koji je smišljen za ovaj diplomski rad te sve njegove dijelove. </w:t>
      </w:r>
      <w:r>
        <w:rPr>
          <w:rFonts w:ascii="Times New Roman" w:hAnsi="Times New Roman"/>
          <w:b w:val="false"/>
          <w:bCs w:val="false"/>
          <w:sz w:val="30"/>
          <w:szCs w:val="30"/>
        </w:rPr>
        <w:t xml:space="preserve">Kako je pametni ugovor i njegova povezanost sa vanjskim svijetom bio glavna tematika ovog diplomskog rada., </w:t>
      </w:r>
      <w:r>
        <w:rPr>
          <w:rFonts w:ascii="Times New Roman" w:hAnsi="Times New Roman"/>
          <w:b w:val="false"/>
          <w:bCs w:val="false"/>
          <w:sz w:val="30"/>
          <w:szCs w:val="30"/>
        </w:rPr>
        <w:t>a</w:t>
      </w:r>
      <w:r>
        <w:rPr>
          <w:rFonts w:ascii="Times New Roman" w:hAnsi="Times New Roman"/>
          <w:b w:val="false"/>
          <w:bCs w:val="false"/>
          <w:sz w:val="30"/>
          <w:szCs w:val="30"/>
        </w:rPr>
        <w:t xml:space="preserve">utor </w:t>
      </w:r>
      <w:r>
        <w:rPr>
          <w:rFonts w:ascii="Times New Roman" w:hAnsi="Times New Roman"/>
          <w:b w:val="false"/>
          <w:bCs w:val="false"/>
          <w:sz w:val="30"/>
          <w:szCs w:val="30"/>
        </w:rPr>
        <w:t>rada</w:t>
      </w:r>
      <w:r>
        <w:rPr>
          <w:rFonts w:ascii="Times New Roman" w:hAnsi="Times New Roman"/>
          <w:b w:val="false"/>
          <w:bCs w:val="false"/>
          <w:sz w:val="30"/>
          <w:szCs w:val="30"/>
        </w:rPr>
        <w:t xml:space="preserve"> je htio </w:t>
      </w:r>
      <w:r>
        <w:rPr>
          <w:rFonts w:ascii="Times New Roman" w:hAnsi="Times New Roman"/>
          <w:b w:val="false"/>
          <w:bCs w:val="false"/>
          <w:sz w:val="30"/>
          <w:szCs w:val="30"/>
        </w:rPr>
        <w:t xml:space="preserve">osmisliti jedan mali ekosistem gdje će središnju riječ imati pametni ugovor koji će biti izvršavan na Ethreumovom blockchainu. </w:t>
      </w:r>
      <w:r>
        <w:rPr>
          <w:rFonts w:ascii="Times New Roman" w:hAnsi="Times New Roman"/>
          <w:b w:val="false"/>
          <w:bCs w:val="false"/>
          <w:sz w:val="30"/>
          <w:szCs w:val="30"/>
        </w:rPr>
        <w:t>Ostali dijelovi imati će također važnu ulogu i služit će pametnim ugovoru kao konekcija za vanjskim svijetom.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Cilj je bio napraviti neku vrstu decentraliziranog platforme koja će koristiti lokacijske podatke sa android telefona za neku svoju namjenu.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Htjeli smo da pametni ugovor, koji nema informacije o događajima iz vanjskog svijeta, sazna i provjeri je li neki put od početne do krajnje točke napravljen. Namjena ovog projekta nisu točno specificirana, ali zbog generalnosti funckija koju ona ima, može se koristiti u svakakve svrhe dostava pošiljaka,hrane i bilo čega drugog ili kao potvrda da je korisnik prešao neku udaljenosti.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Opis</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Implementacija tog projekta na prvi pogled izgleda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Također će se spajanjem svih tih dijelova htjeti </w:t>
      </w:r>
      <w:r>
        <w:rPr>
          <w:rFonts w:ascii="Times New Roman" w:hAnsi="Times New Roman"/>
          <w:b w:val="false"/>
          <w:bCs w:val="false"/>
          <w:sz w:val="30"/>
          <w:szCs w:val="30"/>
        </w:rPr>
        <w:t xml:space="preserve">smo pokazati kako više različitih tehnologija komunicira i međusobno daje veliku korisnost za sve sudionike.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Opišimo dijelove </w:t>
      </w:r>
      <w:r>
        <w:rPr>
          <w:rFonts w:ascii="Times New Roman" w:hAnsi="Times New Roman"/>
          <w:b w:val="false"/>
          <w:bCs w:val="false"/>
          <w:sz w:val="30"/>
          <w:szCs w:val="30"/>
        </w:rPr>
        <w:t>infrastrukture</w:t>
      </w:r>
      <w:r>
        <w:rPr>
          <w:rFonts w:ascii="Times New Roman" w:hAnsi="Times New Roman"/>
          <w:b w:val="false"/>
          <w:bCs w:val="false"/>
          <w:sz w:val="30"/>
          <w:szCs w:val="30"/>
        </w:rPr>
        <w:t>:</w:t>
      </w:r>
    </w:p>
    <w:p>
      <w:pPr>
        <w:pStyle w:val="Normal"/>
        <w:numPr>
          <w:ilvl w:val="0"/>
          <w:numId w:val="18"/>
        </w:numPr>
        <w:spacing w:before="57" w:after="57"/>
        <w:jc w:val="left"/>
        <w:rPr>
          <w:rFonts w:ascii="Times New Roman" w:hAnsi="Times New Roman"/>
          <w:b/>
          <w:b/>
          <w:bCs/>
          <w:sz w:val="34"/>
          <w:szCs w:val="34"/>
        </w:rPr>
      </w:pPr>
      <w:r>
        <w:rPr>
          <w:rFonts w:ascii="Times New Roman" w:hAnsi="Times New Roman"/>
          <w:b/>
          <w:bCs/>
          <w:sz w:val="34"/>
          <w:szCs w:val="34"/>
        </w:rPr>
        <w:t>Pametni ugovor</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sz w:val="30"/>
          <w:szCs w:val="30"/>
        </w:rPr>
        <w:t>P</w:t>
      </w:r>
      <w:r>
        <w:rPr>
          <w:rFonts w:ascii="Times New Roman" w:hAnsi="Times New Roman"/>
          <w:b w:val="false"/>
          <w:bCs w:val="false"/>
          <w:sz w:val="30"/>
          <w:szCs w:val="30"/>
        </w:rPr>
        <w:t>ametni ugovor imena „Movement” bit će kreiran na Etherem testnetu Kovan te će služiti kao glavni izvor komunikacija sa Dapp web aplikacijom te android aplikacijom. On će služiti kao glavna baza podataka te ćemo u njega upisivati sve relevantne informacije</w:t>
      </w:r>
    </w:p>
    <w:p>
      <w:pPr>
        <w:pStyle w:val="Normal"/>
        <w:numPr>
          <w:ilvl w:val="0"/>
          <w:numId w:val="18"/>
        </w:numPr>
        <w:spacing w:before="57" w:after="57"/>
        <w:jc w:val="left"/>
        <w:rPr>
          <w:rFonts w:ascii="Times New Roman" w:hAnsi="Times New Roman"/>
          <w:b/>
          <w:b/>
          <w:bCs/>
          <w:sz w:val="34"/>
          <w:szCs w:val="34"/>
        </w:rPr>
      </w:pPr>
      <w:r>
        <w:rPr>
          <w:rFonts w:ascii="Times New Roman" w:hAnsi="Times New Roman"/>
          <w:b/>
          <w:bCs/>
          <w:sz w:val="34"/>
          <w:szCs w:val="34"/>
        </w:rPr>
        <w:t>Web aplikacija (Dapp)</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Frontend web aplikacija napisana uz pomoć ReactJs paketa.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Služi za interakciju sa pametnim ugovorom na Ethreumu.</w:t>
      </w:r>
    </w:p>
    <w:p>
      <w:pPr>
        <w:pStyle w:val="Normal"/>
        <w:numPr>
          <w:ilvl w:val="0"/>
          <w:numId w:val="18"/>
        </w:numPr>
        <w:spacing w:before="57" w:after="57"/>
        <w:jc w:val="left"/>
        <w:rPr>
          <w:rFonts w:ascii="Times New Roman" w:hAnsi="Times New Roman"/>
          <w:b/>
          <w:b/>
          <w:bCs/>
          <w:sz w:val="34"/>
          <w:szCs w:val="34"/>
        </w:rPr>
      </w:pPr>
      <w:r>
        <w:rPr>
          <w:rFonts w:ascii="Times New Roman" w:hAnsi="Times New Roman"/>
          <w:b/>
          <w:bCs/>
          <w:sz w:val="34"/>
          <w:szCs w:val="34"/>
        </w:rPr>
        <w:t>Mobilna and</w:t>
      </w:r>
      <w:r>
        <w:rPr>
          <w:rFonts w:ascii="Times New Roman" w:hAnsi="Times New Roman"/>
          <w:b/>
          <w:bCs/>
          <w:sz w:val="34"/>
          <w:szCs w:val="34"/>
        </w:rPr>
        <w:t xml:space="preserve">roid </w:t>
      </w:r>
      <w:r>
        <w:rPr>
          <w:rFonts w:ascii="Times New Roman" w:hAnsi="Times New Roman"/>
          <w:b/>
          <w:bCs/>
          <w:sz w:val="34"/>
          <w:szCs w:val="34"/>
        </w:rPr>
        <w:t>aplikacija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Android aplikacija napisana u kotlinu, služit će registriranim korisnicima </w:t>
        <w:tab/>
        <w:t xml:space="preserve">za prelaženje ruta i GPS senzor za lokacijske podatke. Služit će kao </w:t>
        <w:tab/>
        <w:t xml:space="preserve">digitalna blizanac korisnika koji će slati podatke na Chainlink čvorove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16">
            <wp:simplePos x="0" y="0"/>
            <wp:positionH relativeFrom="column">
              <wp:posOffset>93345</wp:posOffset>
            </wp:positionH>
            <wp:positionV relativeFrom="paragraph">
              <wp:posOffset>175895</wp:posOffset>
            </wp:positionV>
            <wp:extent cx="6086475" cy="197167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086475" cy="197167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Slika 2.4: Dijelovi projekta „Movement” za diplomski rad</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Uz sagrađenu infrastrukturu vežemo i sudionike i entitete koji će ju koristi i čije će međusobne interakcije sačinjavati ovaj projekt </w:t>
      </w:r>
      <w:r>
        <w:rPr>
          <w:rFonts w:ascii="Times New Roman" w:hAnsi="Times New Roman"/>
          <w:b w:val="false"/>
          <w:bCs w:val="false"/>
          <w:sz w:val="30"/>
          <w:szCs w:val="30"/>
        </w:rPr>
        <w:t>( uključili smo engleska imena jer će ona biti prisutna u aplikacijama.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19"/>
        </w:numPr>
        <w:spacing w:before="57" w:after="57"/>
        <w:jc w:val="left"/>
        <w:rPr>
          <w:rFonts w:ascii="Times New Roman" w:hAnsi="Times New Roman"/>
          <w:b/>
          <w:b/>
          <w:bCs/>
          <w:sz w:val="34"/>
          <w:szCs w:val="34"/>
        </w:rPr>
      </w:pPr>
      <w:r>
        <w:rPr>
          <w:rFonts w:ascii="Times New Roman" w:hAnsi="Times New Roman"/>
          <w:b/>
          <w:bCs/>
          <w:sz w:val="34"/>
          <w:szCs w:val="34"/>
        </w:rPr>
        <w:t>Rut</w:t>
      </w:r>
      <w:r>
        <w:rPr>
          <w:rFonts w:ascii="Times New Roman" w:hAnsi="Times New Roman"/>
          <w:b/>
          <w:bCs/>
          <w:sz w:val="34"/>
          <w:szCs w:val="34"/>
        </w:rPr>
        <w:t>a</w:t>
      </w:r>
      <w:r>
        <w:rPr>
          <w:rFonts w:ascii="Times New Roman" w:hAnsi="Times New Roman"/>
          <w:b/>
          <w:bCs/>
          <w:sz w:val="34"/>
          <w:szCs w:val="34"/>
        </w:rPr>
        <w:t xml:space="preserve"> </w:t>
      </w:r>
      <w:r>
        <w:rPr>
          <w:rFonts w:ascii="Times New Roman" w:hAnsi="Times New Roman"/>
          <w:b/>
          <w:bCs/>
          <w:sz w:val="34"/>
          <w:szCs w:val="34"/>
        </w:rPr>
        <w:t>(eng. Route)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Rute će biti zadane udaljenosti od početne do krajnje lokacije koji će korisnici moći preći. Rute će se zadavati preko Dapp web aplikacije te će sadržavati i naplatu u digitalnoj valuti Ether. Pametni ugovor će spremati rute, te brinuti za njihov status</w:t>
      </w:r>
    </w:p>
    <w:p>
      <w:pPr>
        <w:pStyle w:val="Normal"/>
        <w:numPr>
          <w:ilvl w:val="0"/>
          <w:numId w:val="19"/>
        </w:numPr>
        <w:spacing w:before="57" w:after="57"/>
        <w:jc w:val="left"/>
        <w:rPr>
          <w:rFonts w:ascii="Times New Roman" w:hAnsi="Times New Roman"/>
          <w:b/>
          <w:b/>
          <w:bCs/>
          <w:sz w:val="34"/>
          <w:szCs w:val="34"/>
        </w:rPr>
      </w:pPr>
      <w:r>
        <w:rPr>
          <w:rFonts w:ascii="Times New Roman" w:hAnsi="Times New Roman"/>
          <w:b/>
          <w:bCs/>
          <w:sz w:val="34"/>
          <w:szCs w:val="34"/>
        </w:rPr>
        <w:t>Korisni</w:t>
      </w:r>
      <w:r>
        <w:rPr>
          <w:rFonts w:ascii="Times New Roman" w:hAnsi="Times New Roman"/>
          <w:b/>
          <w:bCs/>
          <w:sz w:val="34"/>
          <w:szCs w:val="34"/>
        </w:rPr>
        <w:t>k (eng. User)</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r>
        <w:rPr>
          <w:rFonts w:ascii="Times New Roman" w:hAnsi="Times New Roman"/>
          <w:b w:val="false"/>
          <w:bCs w:val="false"/>
          <w:sz w:val="30"/>
          <w:szCs w:val="30"/>
        </w:rPr>
        <w:t>Korisnici će biti sudionice ekosistema koji će izvršavati rute. Oni će se registrirati preko Dapp web aplikacije da bi imali pristup mobilnoj aplikacija koja će im služiti za obavljanje ruta i dobivanje informacije o njihovom napretku</w:t>
      </w:r>
    </w:p>
    <w:p>
      <w:pPr>
        <w:pStyle w:val="Normal"/>
        <w:numPr>
          <w:ilvl w:val="0"/>
          <w:numId w:val="19"/>
        </w:numPr>
        <w:spacing w:before="57" w:after="57"/>
        <w:jc w:val="left"/>
        <w:rPr>
          <w:rFonts w:ascii="Times New Roman" w:hAnsi="Times New Roman"/>
          <w:b/>
          <w:b/>
          <w:bCs/>
          <w:sz w:val="34"/>
          <w:szCs w:val="34"/>
        </w:rPr>
      </w:pPr>
      <w:r>
        <w:rPr>
          <w:rFonts w:ascii="Times New Roman" w:hAnsi="Times New Roman"/>
          <w:b/>
          <w:bCs/>
          <w:sz w:val="34"/>
          <w:szCs w:val="34"/>
        </w:rPr>
        <w:t xml:space="preserve">Čvor </w:t>
      </w:r>
      <w:r>
        <w:rPr>
          <w:rFonts w:ascii="Times New Roman" w:hAnsi="Times New Roman"/>
          <w:b/>
          <w:bCs/>
          <w:sz w:val="34"/>
          <w:szCs w:val="34"/>
        </w:rPr>
        <w:t>(eng. Nodes)</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Čvorovi će biti računalni serveri koja se sadržavati više procesa složenih u Docker kontejnere među kojima su najvažniji </w:t>
      </w:r>
      <w:r>
        <w:rPr>
          <w:rFonts w:ascii="Times New Roman" w:hAnsi="Times New Roman"/>
          <w:b/>
          <w:bCs/>
          <w:sz w:val="30"/>
          <w:szCs w:val="30"/>
        </w:rPr>
        <w:t>Data Adapter</w:t>
      </w:r>
      <w:r>
        <w:rPr>
          <w:rFonts w:ascii="Times New Roman" w:hAnsi="Times New Roman"/>
          <w:b w:val="false"/>
          <w:bCs w:val="false"/>
          <w:sz w:val="30"/>
          <w:szCs w:val="30"/>
        </w:rPr>
        <w:t xml:space="preserve"> (služi za obradu i spremanje lokacijskih podataka koji korisnici naprave na android aplikaciji) i </w:t>
      </w:r>
      <w:r>
        <w:rPr>
          <w:rFonts w:ascii="Times New Roman" w:hAnsi="Times New Roman"/>
          <w:b/>
          <w:bCs/>
          <w:sz w:val="30"/>
          <w:szCs w:val="30"/>
        </w:rPr>
        <w:t xml:space="preserve">Chainlink node </w:t>
      </w:r>
      <w:r>
        <w:rPr>
          <w:rFonts w:ascii="Times New Roman" w:hAnsi="Times New Roman"/>
          <w:b w:val="false"/>
          <w:bCs w:val="false"/>
          <w:sz w:val="30"/>
          <w:szCs w:val="30"/>
        </w:rPr>
        <w:t xml:space="preserve">koji će se služiti svojim </w:t>
      </w:r>
      <w:r>
        <w:rPr>
          <w:rFonts w:ascii="Times New Roman" w:hAnsi="Times New Roman"/>
          <w:b w:val="false"/>
          <w:bCs w:val="false"/>
          <w:i/>
          <w:iCs/>
          <w:sz w:val="30"/>
          <w:szCs w:val="30"/>
        </w:rPr>
        <w:t xml:space="preserve">data adapterom </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kako bi mogo točno i sigurno provjeriti je li korisnik stvarno napravio tu rutu. On</w:t>
      </w:r>
      <w:r>
        <w:rPr>
          <w:rFonts w:ascii="Times New Roman" w:hAnsi="Times New Roman"/>
          <w:b w:val="false"/>
          <w:bCs w:val="false"/>
          <w:i w:val="false"/>
          <w:iCs w:val="false"/>
          <w:sz w:val="30"/>
          <w:szCs w:val="30"/>
        </w:rPr>
        <w:t xml:space="preserve"> će kao naplatu za izvršavanje svojih poslova (eng. Job ) biti naplaćen u digitalnoj valuti </w:t>
      </w:r>
      <w:r>
        <w:rPr>
          <w:rFonts w:ascii="Times New Roman" w:hAnsi="Times New Roman"/>
          <w:b/>
          <w:bCs/>
          <w:i w:val="false"/>
          <w:iCs w:val="false"/>
          <w:sz w:val="30"/>
          <w:szCs w:val="30"/>
        </w:rPr>
        <w:t xml:space="preserve">LINK </w:t>
      </w:r>
      <w:r>
        <w:rPr>
          <w:rFonts w:ascii="Times New Roman" w:hAnsi="Times New Roman"/>
          <w:b w:val="false"/>
          <w:bCs w:val="false"/>
          <w:i w:val="false"/>
          <w:iCs w:val="false"/>
          <w:sz w:val="30"/>
          <w:szCs w:val="30"/>
        </w:rPr>
        <w:t>koja predstavlja Chanlink-ovo sredstvo plaćanja na blockchainu.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14">
            <wp:simplePos x="0" y="0"/>
            <wp:positionH relativeFrom="column">
              <wp:posOffset>47625</wp:posOffset>
            </wp:positionH>
            <wp:positionV relativeFrom="paragraph">
              <wp:posOffset>100965</wp:posOffset>
            </wp:positionV>
            <wp:extent cx="6025515" cy="234696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rcRect l="0" t="0" r="1543" b="30"/>
                    <a:stretch>
                      <a:fillRect/>
                    </a:stretch>
                  </pic:blipFill>
                  <pic:spPr bwMode="auto">
                    <a:xfrm>
                      <a:off x="0" y="0"/>
                      <a:ext cx="6025515" cy="234696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t>Slika 2.4: Sudionici i entiteti u projektu</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2.4 Implementacija pametnog ugovora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Uvod</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ovom poglavlju opisati ćemo  pametni ugovor koji će biti izvršavan na testnet  Ethreum blockchainu Kovan. Ukratko ćemo opisati njegov proces izrade i alate, njegove dijelove </w:t>
      </w:r>
      <w:r>
        <w:rPr>
          <w:rFonts w:ascii="Times New Roman" w:hAnsi="Times New Roman"/>
          <w:b w:val="false"/>
          <w:bCs w:val="false"/>
          <w:sz w:val="30"/>
          <w:szCs w:val="30"/>
        </w:rPr>
        <w:t>te funkcionalnost.</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171" w:after="171"/>
        <w:jc w:val="left"/>
        <w:rPr>
          <w:rFonts w:ascii="Times New Roman" w:hAnsi="Times New Roman"/>
          <w:b/>
          <w:b/>
          <w:bCs/>
          <w:sz w:val="40"/>
          <w:szCs w:val="40"/>
        </w:rPr>
      </w:pPr>
      <w:r>
        <w:rPr>
          <w:rFonts w:ascii="Times New Roman" w:hAnsi="Times New Roman"/>
          <w:b/>
          <w:bCs/>
          <w:sz w:val="40"/>
          <w:szCs w:val="40"/>
        </w:rPr>
        <w:t>Solidity</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 </w:t>
      </w:r>
      <w:r>
        <w:rPr>
          <w:rFonts w:ascii="Times New Roman" w:hAnsi="Times New Roman"/>
          <w:b w:val="false"/>
          <w:bCs w:val="false"/>
          <w:i/>
          <w:iCs/>
          <w:sz w:val="30"/>
          <w:szCs w:val="30"/>
        </w:rPr>
        <w:t xml:space="preserve">„Movement” </w:t>
      </w:r>
      <w:r>
        <w:rPr>
          <w:rFonts w:ascii="Times New Roman" w:hAnsi="Times New Roman"/>
          <w:b w:val="false"/>
          <w:bCs w:val="false"/>
          <w:i w:val="false"/>
          <w:iCs w:val="false"/>
          <w:sz w:val="30"/>
          <w:szCs w:val="30"/>
        </w:rPr>
        <w:t xml:space="preserve">napisan je u objektno orijentiranom programskom jeziku više vrste </w:t>
      </w:r>
      <w:r>
        <w:rPr>
          <w:rFonts w:ascii="Times New Roman" w:hAnsi="Times New Roman"/>
          <w:b/>
          <w:bCs/>
          <w:i w:val="false"/>
          <w:iCs w:val="false"/>
          <w:sz w:val="30"/>
          <w:szCs w:val="30"/>
        </w:rPr>
        <w:t xml:space="preserve">Solidity </w:t>
      </w:r>
      <w:r>
        <w:rPr>
          <w:rFonts w:ascii="Times New Roman" w:hAnsi="Times New Roman"/>
          <w:b w:val="false"/>
          <w:bCs w:val="false"/>
          <w:i w:val="false"/>
          <w:iCs w:val="false"/>
          <w:sz w:val="30"/>
          <w:szCs w:val="30"/>
        </w:rPr>
        <w:t>koji služi za izradu pametnih ugovora na Ethereumu. Taj programski jezik je bio utjecan od strane C</w:t>
      </w:r>
      <w:r>
        <w:rPr>
          <w:rFonts w:ascii="Times New Roman" w:hAnsi="Times New Roman"/>
          <w:b w:val="false"/>
          <w:bCs w:val="false"/>
          <w:i/>
          <w:iCs/>
          <w:sz w:val="30"/>
          <w:szCs w:val="30"/>
        </w:rPr>
        <w:t xml:space="preserve">++, Pythona i Javascripta </w:t>
      </w:r>
      <w:r>
        <w:rPr>
          <w:rFonts w:ascii="Times New Roman" w:hAnsi="Times New Roman"/>
          <w:b w:val="false"/>
          <w:bCs w:val="false"/>
          <w:i w:val="false"/>
          <w:iCs w:val="false"/>
          <w:sz w:val="30"/>
          <w:szCs w:val="30"/>
        </w:rPr>
        <w:t>te je namijenjen da služi pisanju koda pametnih ugovora na bilo kakvom blockchainu koji koristi EVM ( eng. Ethreum Virutal Machine).</w:t>
      </w:r>
    </w:p>
    <w:p>
      <w:pPr>
        <w:pStyle w:val="Normal"/>
        <w:spacing w:before="57" w:after="57"/>
        <w:jc w:val="left"/>
        <w:rPr>
          <w:rFonts w:ascii="Times New Roman" w:hAnsi="Times New Roman"/>
          <w:b w:val="false"/>
          <w:b w:val="false"/>
          <w:bCs w:val="false"/>
          <w:i/>
          <w:i/>
          <w:iCs/>
          <w:sz w:val="30"/>
          <w:szCs w:val="30"/>
        </w:rPr>
      </w:pPr>
      <w:r>
        <w:rPr>
          <w:rFonts w:ascii="Times New Roman" w:hAnsi="Times New Roman"/>
          <w:b w:val="false"/>
          <w:bCs w:val="false"/>
          <w:i/>
          <w:iCs/>
          <w:sz w:val="30"/>
          <w:szCs w:val="30"/>
        </w:rPr>
        <w:t>S</w:t>
      </w:r>
      <w:r>
        <w:rPr>
          <w:rFonts w:ascii="Times New Roman" w:hAnsi="Times New Roman"/>
          <w:b w:val="false"/>
          <w:bCs w:val="false"/>
          <w:i/>
          <w:iCs/>
          <w:sz w:val="30"/>
          <w:szCs w:val="30"/>
        </w:rPr>
        <w:t xml:space="preserve">olidity </w:t>
      </w:r>
      <w:r>
        <w:rPr>
          <w:rFonts w:ascii="Times New Roman" w:hAnsi="Times New Roman"/>
          <w:b w:val="false"/>
          <w:bCs w:val="false"/>
          <w:i w:val="false"/>
          <w:iCs w:val="false"/>
          <w:sz w:val="30"/>
          <w:szCs w:val="30"/>
        </w:rPr>
        <w:t xml:space="preserve">je statički pisan programski jezik koji u sebi posjeduje mogućnost nasljeđivanja, rad sa ostalim modulima, kompleksno definirane tipove podataka i ostale stvari. </w:t>
      </w:r>
    </w:p>
    <w:p>
      <w:pPr>
        <w:pStyle w:val="Normal"/>
        <w:spacing w:before="57" w:after="57"/>
        <w:jc w:val="left"/>
        <w:rPr>
          <w:rFonts w:ascii="Times New Roman" w:hAnsi="Times New Roman"/>
          <w:b w:val="false"/>
          <w:b w:val="false"/>
          <w:bCs w:val="false"/>
          <w:i/>
          <w:i/>
          <w:iCs/>
          <w:sz w:val="30"/>
          <w:szCs w:val="30"/>
        </w:rPr>
      </w:pPr>
      <w:r>
        <w:rPr>
          <w:rFonts w:ascii="Times New Roman" w:hAnsi="Times New Roman"/>
          <w:b w:val="false"/>
          <w:bCs w:val="false"/>
          <w:i w:val="false"/>
          <w:iCs w:val="false"/>
          <w:sz w:val="30"/>
          <w:szCs w:val="30"/>
        </w:rPr>
        <w:t xml:space="preserve">Također svaki pametni ugovor posjeduje eng. Application Binary Interface (ABI) </w:t>
      </w:r>
      <w:r>
        <w:rPr>
          <w:rFonts w:ascii="Times New Roman" w:hAnsi="Times New Roman"/>
          <w:b w:val="false"/>
          <w:bCs w:val="false"/>
          <w:i w:val="false"/>
          <w:iCs w:val="false"/>
          <w:sz w:val="30"/>
          <w:szCs w:val="30"/>
        </w:rPr>
        <w:t xml:space="preserve">koji opisuje fukcnije, variable i tipove podakata koji je univerzalni za pametne ugovore. ABI uvelike olakšava i konekciju za drugim pametnog ugovora sa drugim programskim jezicima </w:t>
      </w:r>
      <w:r>
        <w:rPr>
          <w:rFonts w:ascii="Times New Roman" w:hAnsi="Times New Roman"/>
          <w:b w:val="false"/>
          <w:bCs w:val="false"/>
          <w:i w:val="false"/>
          <w:iCs w:val="false"/>
          <w:sz w:val="30"/>
          <w:szCs w:val="30"/>
        </w:rPr>
        <w:t>koje ćemo i mi koristit za našu mobilnu aplikaciju u Kotlinu, a i web dapp aplikaciju u Javascriptu</w:t>
      </w:r>
    </w:p>
    <w:p>
      <w:pPr>
        <w:pStyle w:val="Normal"/>
        <w:spacing w:before="57" w:after="57"/>
        <w:jc w:val="left"/>
        <w:rPr>
          <w:rFonts w:ascii="Times New Roman" w:hAnsi="Times New Roman"/>
          <w:b w:val="false"/>
          <w:b w:val="false"/>
          <w:bCs w:val="false"/>
          <w:i/>
          <w:i/>
          <w:iCs/>
          <w:sz w:val="30"/>
          <w:szCs w:val="30"/>
        </w:rPr>
      </w:pPr>
      <w:r>
        <w:rPr>
          <w:rFonts w:ascii="Times New Roman" w:hAnsi="Times New Roman"/>
          <w:b w:val="false"/>
          <w:bCs w:val="false"/>
          <w:i w:val="false"/>
          <w:iCs w:val="false"/>
          <w:sz w:val="30"/>
          <w:szCs w:val="30"/>
        </w:rPr>
        <w:t xml:space="preserve">Pametni ugovor napisan u </w:t>
      </w:r>
      <w:r>
        <w:rPr>
          <w:rFonts w:ascii="Times New Roman" w:hAnsi="Times New Roman"/>
          <w:b w:val="false"/>
          <w:bCs w:val="false"/>
          <w:i/>
          <w:iCs/>
          <w:sz w:val="30"/>
          <w:szCs w:val="30"/>
        </w:rPr>
        <w:t xml:space="preserve">Solidity-ju </w:t>
      </w:r>
      <w:r>
        <w:rPr>
          <w:rFonts w:ascii="Times New Roman" w:hAnsi="Times New Roman"/>
          <w:b w:val="false"/>
          <w:bCs w:val="false"/>
          <w:i w:val="false"/>
          <w:iCs w:val="false"/>
          <w:sz w:val="30"/>
          <w:szCs w:val="30"/>
        </w:rPr>
        <w:t xml:space="preserve">prvo bude kompiliran u byte </w:t>
      </w:r>
      <w:r>
        <w:rPr>
          <w:rFonts w:ascii="Times New Roman" w:hAnsi="Times New Roman"/>
          <w:b w:val="false"/>
          <w:bCs w:val="false"/>
          <w:i w:val="false"/>
          <w:iCs w:val="false"/>
          <w:sz w:val="30"/>
          <w:szCs w:val="30"/>
        </w:rPr>
        <w:t xml:space="preserve">kod koji će se izvršavati na </w:t>
      </w:r>
      <w:r>
        <w:rPr>
          <w:rFonts w:ascii="Times New Roman" w:hAnsi="Times New Roman"/>
          <w:b w:val="false"/>
          <w:bCs w:val="false"/>
          <w:i/>
          <w:iCs/>
          <w:sz w:val="30"/>
          <w:szCs w:val="30"/>
        </w:rPr>
        <w:t>EVM (eng. Ethreum Virtual Machine)</w:t>
      </w:r>
      <w:r>
        <w:rPr>
          <w:rFonts w:ascii="Times New Roman" w:hAnsi="Times New Roman"/>
          <w:b w:val="false"/>
          <w:bCs w:val="false"/>
          <w:i w:val="false"/>
          <w:iCs w:val="false"/>
          <w:sz w:val="30"/>
          <w:szCs w:val="30"/>
        </w:rPr>
        <w:t xml:space="preserve">. </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171" w:after="171"/>
        <w:jc w:val="left"/>
        <w:rPr>
          <w:rFonts w:ascii="Times New Roman" w:hAnsi="Times New Roman"/>
          <w:b/>
          <w:b/>
          <w:bCs/>
          <w:sz w:val="40"/>
          <w:szCs w:val="40"/>
        </w:rPr>
      </w:pPr>
      <w:r>
        <w:rPr>
          <w:rFonts w:ascii="Times New Roman" w:hAnsi="Times New Roman"/>
          <w:b/>
          <w:bCs/>
          <w:i w:val="false"/>
          <w:iCs w:val="false"/>
          <w:sz w:val="40"/>
          <w:szCs w:val="40"/>
        </w:rPr>
        <w:t>A</w:t>
      </w:r>
      <w:r>
        <w:rPr>
          <w:rFonts w:ascii="Times New Roman" w:hAnsi="Times New Roman"/>
          <w:b/>
          <w:bCs/>
          <w:i w:val="false"/>
          <w:iCs w:val="false"/>
          <w:sz w:val="40"/>
          <w:szCs w:val="40"/>
        </w:rPr>
        <w:t>lati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Nekoliko alata </w:t>
      </w:r>
      <w:r>
        <w:rPr>
          <w:rFonts w:ascii="Times New Roman" w:hAnsi="Times New Roman"/>
          <w:b w:val="false"/>
          <w:bCs w:val="false"/>
          <w:i w:val="false"/>
          <w:iCs w:val="false"/>
          <w:sz w:val="30"/>
          <w:szCs w:val="30"/>
        </w:rPr>
        <w:t xml:space="preserve"> će nam biti potpuno neophodna za interakciju sa pametnim ugovorom </w:t>
      </w:r>
      <w:r>
        <w:rPr>
          <w:rFonts w:ascii="Times New Roman" w:hAnsi="Times New Roman"/>
          <w:b w:val="false"/>
          <w:bCs w:val="false"/>
          <w:i w:val="false"/>
          <w:iCs w:val="false"/>
          <w:sz w:val="30"/>
          <w:szCs w:val="30"/>
        </w:rPr>
        <w:t xml:space="preserve">i njihovu izradu. Ukratko ćemo ih nabrojiti i opisati njihovu funkcionalnost: </w:t>
      </w:r>
    </w:p>
    <w:p>
      <w:pPr>
        <w:pStyle w:val="Normal"/>
        <w:numPr>
          <w:ilvl w:val="0"/>
          <w:numId w:val="20"/>
        </w:numPr>
        <w:spacing w:before="57" w:after="57"/>
        <w:jc w:val="left"/>
        <w:rPr/>
      </w:pPr>
      <w:r>
        <w:rPr>
          <w:rFonts w:ascii="Times New Roman" w:hAnsi="Times New Roman"/>
          <w:b/>
          <w:bCs/>
          <w:i w:val="false"/>
          <w:iCs w:val="false"/>
          <w:sz w:val="32"/>
          <w:szCs w:val="32"/>
        </w:rPr>
        <w:t>R</w:t>
      </w:r>
      <w:r>
        <w:rPr>
          <w:rFonts w:ascii="Times New Roman" w:hAnsi="Times New Roman"/>
          <w:b/>
          <w:bCs/>
          <w:i w:val="false"/>
          <w:iCs w:val="false"/>
          <w:sz w:val="32"/>
          <w:szCs w:val="32"/>
        </w:rPr>
        <w:t>emix IDE</w:t>
      </w:r>
    </w:p>
    <w:p>
      <w:pPr>
        <w:pStyle w:val="Normal"/>
        <w:numPr>
          <w:ilvl w:val="0"/>
          <w:numId w:val="0"/>
        </w:numPr>
        <w:spacing w:before="57" w:after="57"/>
        <w:ind w:left="720" w:hanging="0"/>
        <w:jc w:val="left"/>
        <w:rPr/>
      </w:pPr>
      <w:r>
        <w:rPr>
          <w:rFonts w:ascii="Times New Roman" w:hAnsi="Times New Roman"/>
          <w:b w:val="false"/>
          <w:bCs w:val="false"/>
          <w:i w:val="false"/>
          <w:iCs w:val="false"/>
          <w:sz w:val="30"/>
          <w:szCs w:val="30"/>
        </w:rPr>
        <w:t>G</w:t>
      </w:r>
      <w:r>
        <w:rPr>
          <w:rFonts w:ascii="Times New Roman" w:hAnsi="Times New Roman"/>
          <w:b w:val="false"/>
          <w:bCs w:val="false"/>
          <w:i w:val="false"/>
          <w:iCs w:val="false"/>
          <w:sz w:val="30"/>
          <w:szCs w:val="30"/>
        </w:rPr>
        <w:t xml:space="preserve">lavni </w:t>
      </w:r>
      <w:r>
        <w:rPr>
          <w:rFonts w:ascii="Times New Roman" w:hAnsi="Times New Roman"/>
          <w:b w:val="false"/>
          <w:bCs w:val="false"/>
          <w:i w:val="false"/>
          <w:iCs w:val="false"/>
          <w:sz w:val="30"/>
          <w:szCs w:val="30"/>
        </w:rPr>
        <w:t xml:space="preserve">online </w:t>
      </w:r>
      <w:r>
        <w:rPr>
          <w:rFonts w:ascii="Times New Roman" w:hAnsi="Times New Roman"/>
          <w:b w:val="false"/>
          <w:bCs w:val="false"/>
          <w:i w:val="false"/>
          <w:iCs w:val="false"/>
          <w:sz w:val="30"/>
          <w:szCs w:val="30"/>
        </w:rPr>
        <w:t xml:space="preserve">alat za pisanje i </w:t>
      </w:r>
      <w:r>
        <w:rPr>
          <w:rFonts w:ascii="Times New Roman" w:hAnsi="Times New Roman"/>
          <w:b w:val="false"/>
          <w:bCs w:val="false"/>
          <w:i/>
          <w:iCs/>
          <w:sz w:val="30"/>
          <w:szCs w:val="30"/>
        </w:rPr>
        <w:t xml:space="preserve">debugiranje </w:t>
      </w:r>
      <w:r>
        <w:rPr>
          <w:rFonts w:ascii="Times New Roman" w:hAnsi="Times New Roman"/>
          <w:b w:val="false"/>
          <w:bCs w:val="false"/>
          <w:i w:val="false"/>
          <w:iCs w:val="false"/>
          <w:sz w:val="30"/>
          <w:szCs w:val="30"/>
        </w:rPr>
        <w:t xml:space="preserve">pametnih ugovora u Solidity  koji onda i automatski kreira zadani pametni ugovor na blockchainu koji mi želim </w:t>
      </w:r>
      <w:r>
        <w:rPr>
          <w:rFonts w:ascii="Times New Roman" w:hAnsi="Times New Roman"/>
          <w:b w:val="false"/>
          <w:bCs w:val="false"/>
          <w:i w:val="false"/>
          <w:iCs w:val="false"/>
          <w:sz w:val="30"/>
          <w:szCs w:val="30"/>
        </w:rPr>
        <w:t>te izvršava funkcije ili čita stanje pojedinih varijabli</w:t>
      </w:r>
      <w:r>
        <w:rPr>
          <w:rFonts w:ascii="Times New Roman" w:hAnsi="Times New Roman"/>
          <w:b w:val="false"/>
          <w:bCs w:val="false"/>
          <w:i w:val="false"/>
          <w:iCs w:val="false"/>
          <w:sz w:val="30"/>
          <w:szCs w:val="30"/>
        </w:rPr>
        <w: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17">
            <wp:simplePos x="0" y="0"/>
            <wp:positionH relativeFrom="column">
              <wp:posOffset>311150</wp:posOffset>
            </wp:positionH>
            <wp:positionV relativeFrom="paragraph">
              <wp:posOffset>-24765</wp:posOffset>
            </wp:positionV>
            <wp:extent cx="5269230" cy="379349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269230" cy="379349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Slika 2.4: Remix IDE za rad sa pametnim ugovorima na Ethreumu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Naš pametni ugovor je na lokalnoj memoriji računala i da bi bio povezan s web alatom Remix IDE -om potrebno mi je dati dopuštenje da iščitava sadržaj foldera u kojem se nalazi naš pametni ugovor. </w:t>
      </w:r>
    </w:p>
    <w:p>
      <w:pPr>
        <w:pStyle w:val="Normal"/>
        <w:spacing w:before="57" w:after="57"/>
        <w:jc w:val="left"/>
        <w:rPr/>
      </w:pPr>
      <w:r>
        <w:rPr>
          <w:rFonts w:ascii="Times New Roman" w:hAnsi="Times New Roman"/>
          <w:b w:val="false"/>
          <w:bCs w:val="false"/>
          <w:sz w:val="30"/>
          <w:szCs w:val="30"/>
        </w:rPr>
        <w:t>T</w:t>
      </w:r>
      <w:r>
        <w:rPr>
          <w:rFonts w:ascii="Times New Roman" w:hAnsi="Times New Roman"/>
          <w:b w:val="false"/>
          <w:bCs w:val="false"/>
          <w:sz w:val="30"/>
          <w:szCs w:val="30"/>
        </w:rPr>
        <w:t xml:space="preserve">akođer da bi ga se moglo  spojiti sa blockchainom </w:t>
      </w:r>
      <w:r>
        <w:rPr>
          <w:rFonts w:ascii="Times New Roman" w:hAnsi="Times New Roman"/>
          <w:b w:val="false"/>
          <w:bCs w:val="false"/>
          <w:sz w:val="30"/>
          <w:szCs w:val="30"/>
        </w:rPr>
        <w:t>i pokretati funkcije pametnog ugovora potreban je web novčanik Met</w:t>
      </w:r>
      <w:r>
        <w:rPr>
          <w:rFonts w:ascii="Times New Roman" w:hAnsi="Times New Roman"/>
          <w:b w:val="false"/>
          <w:bCs w:val="false"/>
          <w:sz w:val="30"/>
          <w:szCs w:val="30"/>
        </w:rPr>
        <w:t>aM</w:t>
      </w:r>
      <w:r>
        <w:rPr>
          <w:rFonts w:ascii="Times New Roman" w:hAnsi="Times New Roman"/>
          <w:b w:val="false"/>
          <w:bCs w:val="false"/>
          <w:sz w:val="30"/>
          <w:szCs w:val="30"/>
        </w:rPr>
        <w:t>ask koji će onda služiti kao medij kroz koji će ići sve upisne transakcije koje zahtijevaju digitalnu valutu Ether.</w:t>
      </w:r>
    </w:p>
    <w:p>
      <w:pPr>
        <w:pStyle w:val="Normal"/>
        <w:numPr>
          <w:ilvl w:val="0"/>
          <w:numId w:val="22"/>
        </w:numPr>
        <w:spacing w:before="57" w:after="57"/>
        <w:jc w:val="left"/>
        <w:rPr/>
      </w:pPr>
      <w:r>
        <w:rPr>
          <w:rFonts w:ascii="Times New Roman" w:hAnsi="Times New Roman"/>
          <w:b/>
          <w:bCs/>
          <w:i w:val="false"/>
          <w:iCs w:val="false"/>
          <w:sz w:val="32"/>
          <w:szCs w:val="32"/>
        </w:rPr>
        <w:t>Meta</w:t>
      </w:r>
      <w:r>
        <w:rPr>
          <w:rFonts w:ascii="Times New Roman" w:hAnsi="Times New Roman"/>
          <w:b/>
          <w:bCs/>
          <w:i w:val="false"/>
          <w:iCs w:val="false"/>
          <w:sz w:val="32"/>
          <w:szCs w:val="32"/>
        </w:rPr>
        <w:t>M</w:t>
      </w:r>
      <w:r>
        <w:rPr>
          <w:rFonts w:ascii="Times New Roman" w:hAnsi="Times New Roman"/>
          <w:b/>
          <w:bCs/>
          <w:i w:val="false"/>
          <w:iCs w:val="false"/>
          <w:sz w:val="32"/>
          <w:szCs w:val="32"/>
        </w:rPr>
        <w:t>ask Wallet</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i w:val="false"/>
          <w:iCs w:val="false"/>
          <w:sz w:val="30"/>
          <w:szCs w:val="30"/>
        </w:rPr>
        <w:t>M</w:t>
      </w:r>
      <w:r>
        <w:rPr>
          <w:rFonts w:ascii="Times New Roman" w:hAnsi="Times New Roman"/>
          <w:b w:val="false"/>
          <w:bCs w:val="false"/>
          <w:i w:val="false"/>
          <w:iCs w:val="false"/>
          <w:sz w:val="30"/>
          <w:szCs w:val="30"/>
        </w:rPr>
        <w:t xml:space="preserve">etamask je </w:t>
      </w:r>
      <w:r>
        <w:rPr>
          <w:rFonts w:ascii="Times New Roman" w:hAnsi="Times New Roman"/>
          <w:b w:val="false"/>
          <w:bCs w:val="false"/>
          <w:i/>
          <w:iCs/>
          <w:sz w:val="30"/>
          <w:szCs w:val="30"/>
        </w:rPr>
        <w:t xml:space="preserve">web </w:t>
      </w:r>
      <w:r>
        <w:rPr>
          <w:rFonts w:ascii="Times New Roman" w:hAnsi="Times New Roman"/>
          <w:b w:val="false"/>
          <w:bCs w:val="false"/>
          <w:i/>
          <w:iCs/>
          <w:sz w:val="30"/>
          <w:szCs w:val="30"/>
        </w:rPr>
        <w:t>Browser</w:t>
      </w:r>
      <w:r>
        <w:rPr>
          <w:rFonts w:ascii="Times New Roman" w:hAnsi="Times New Roman"/>
          <w:b w:val="false"/>
          <w:bCs w:val="false"/>
          <w:i w:val="false"/>
          <w:iCs w:val="false"/>
          <w:sz w:val="30"/>
          <w:szCs w:val="30"/>
        </w:rPr>
        <w:t xml:space="preserve"> koja služio kao digitalni novčanik, a ima i </w:t>
      </w:r>
      <w:r>
        <w:rPr>
          <w:rFonts w:ascii="Times New Roman" w:hAnsi="Times New Roman"/>
          <w:b w:val="false"/>
          <w:bCs w:val="false"/>
          <w:i w:val="false"/>
          <w:iCs w:val="false"/>
          <w:sz w:val="30"/>
          <w:szCs w:val="30"/>
        </w:rPr>
        <w:t>funkcionalnost</w:t>
      </w:r>
      <w:r>
        <w:rPr>
          <w:rFonts w:ascii="Times New Roman" w:hAnsi="Times New Roman"/>
          <w:b w:val="false"/>
          <w:bCs w:val="false"/>
          <w:i w:val="false"/>
          <w:iCs w:val="false"/>
          <w:sz w:val="30"/>
          <w:szCs w:val="30"/>
        </w:rPr>
        <w:t xml:space="preserve"> da komunicira sa pametnim ugovorima ili Dapp web aplikacijama. Kako svaka transakcija i upis podataka u pametni ugovor </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i w:val="false"/>
          <w:iCs w:val="false"/>
          <w:sz w:val="30"/>
          <w:szCs w:val="30"/>
        </w:rPr>
        <w:t xml:space="preserve">treba neku količinu digitalne valute Ether ovo je neophodan alat za izradu pametnih ugovora na blockchainu. </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i w:val="false"/>
          <w:iCs w:val="false"/>
          <w:sz w:val="30"/>
          <w:szCs w:val="30"/>
        </w:rPr>
        <w:t xml:space="preserve">On je nam biti glavna veza i spona sa blockchainom jer je potreban  i za rad sa Remix IDE -om te za konekciju Dapp web aplikacija sa blockchainom jer Metamask unosi u DOM (eng. Document Object Model) svake stranice </w:t>
      </w:r>
      <w:r>
        <w:rPr>
          <w:rFonts w:ascii="Times New Roman" w:hAnsi="Times New Roman"/>
          <w:b w:val="false"/>
          <w:bCs w:val="false"/>
          <w:i w:val="false"/>
          <w:iCs w:val="false"/>
          <w:sz w:val="30"/>
          <w:szCs w:val="30"/>
        </w:rPr>
        <w:t>web3 API koji će nam biti potpuno nužan za interakciju sa blochainom.</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Web3 API je zapravo protokol kojim komuniciramo sa Ethereum klijentom održavanim od strane MetaMaska. Time nam se pojednostavljuje izrada Dapp web aplikacija jer ne moramo brinuti o održavanju Ethereum klijenta. Dok kod ostalih dijelova infrastrukture, točnije mobilne aplikacija i Chainlink čvora, ćemo morati sami osigurati Ethereum klijenta. To nas dovodi do sljedećeg alata.  </w:t>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18">
            <wp:simplePos x="0" y="0"/>
            <wp:positionH relativeFrom="column">
              <wp:posOffset>1261110</wp:posOffset>
            </wp:positionH>
            <wp:positionV relativeFrom="paragraph">
              <wp:posOffset>281940</wp:posOffset>
            </wp:positionV>
            <wp:extent cx="3597910" cy="40081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597910" cy="4008120"/>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t>Slika 2.5: Metamask novčanik</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numPr>
          <w:ilvl w:val="0"/>
          <w:numId w:val="23"/>
        </w:numPr>
        <w:spacing w:before="57" w:after="57"/>
        <w:jc w:val="left"/>
        <w:rPr>
          <w:rFonts w:ascii="Times New Roman" w:hAnsi="Times New Roman"/>
          <w:b/>
          <w:b/>
          <w:bCs/>
          <w:sz w:val="40"/>
          <w:szCs w:val="40"/>
        </w:rPr>
      </w:pPr>
      <w:r>
        <w:rPr>
          <w:rFonts w:ascii="Times New Roman" w:hAnsi="Times New Roman"/>
          <w:b/>
          <w:bCs/>
          <w:sz w:val="40"/>
          <w:szCs w:val="40"/>
        </w:rPr>
        <w:t xml:space="preserve">Ethereum </w:t>
      </w:r>
      <w:r>
        <w:rPr>
          <w:rFonts w:ascii="Times New Roman" w:hAnsi="Times New Roman"/>
          <w:b/>
          <w:bCs/>
          <w:sz w:val="40"/>
          <w:szCs w:val="40"/>
        </w:rPr>
        <w:t xml:space="preserve">Infura </w:t>
      </w:r>
      <w:r>
        <w:rPr>
          <w:rFonts w:ascii="Times New Roman" w:hAnsi="Times New Roman"/>
          <w:b/>
          <w:bCs/>
          <w:sz w:val="40"/>
          <w:szCs w:val="40"/>
        </w:rPr>
        <w:t xml:space="preserve">klijent </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Infura je blockchain kompanija i platforma koja nudi profesionalni </w:t>
      </w:r>
      <w:r>
        <w:rPr>
          <w:rFonts w:ascii="Times New Roman" w:hAnsi="Times New Roman"/>
          <w:b w:val="false"/>
          <w:bCs w:val="false"/>
          <w:sz w:val="30"/>
          <w:szCs w:val="30"/>
        </w:rPr>
        <w:t>usluge povezivanja sa Ethereum-om  kroz svoje klijente koji su na blockchainu.</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Oni nude besplatnog klijenta do 100,000 </w:t>
      </w:r>
      <w:r>
        <w:rPr>
          <w:rFonts w:ascii="Times New Roman" w:hAnsi="Times New Roman"/>
          <w:b w:val="false"/>
          <w:bCs w:val="false"/>
          <w:sz w:val="30"/>
          <w:szCs w:val="30"/>
        </w:rPr>
        <w:t xml:space="preserve">zahtijeva </w:t>
      </w:r>
      <w:r>
        <w:rPr>
          <w:rFonts w:ascii="Times New Roman" w:hAnsi="Times New Roman"/>
          <w:b w:val="false"/>
          <w:bCs w:val="false"/>
          <w:i/>
          <w:iCs/>
          <w:sz w:val="30"/>
          <w:szCs w:val="30"/>
        </w:rPr>
        <w:t>(eng. requests),</w:t>
      </w:r>
      <w:r>
        <w:rPr>
          <w:rFonts w:ascii="Times New Roman" w:hAnsi="Times New Roman"/>
          <w:b w:val="false"/>
          <w:bCs w:val="false"/>
          <w:i w:val="false"/>
          <w:iCs w:val="false"/>
          <w:sz w:val="30"/>
          <w:szCs w:val="30"/>
        </w:rPr>
        <w:t xml:space="preserve"> što ce nam biti dovoljnu za ovu demo aplikaciju.</w:t>
      </w:r>
    </w:p>
    <w:p>
      <w:pPr>
        <w:pStyle w:val="Normal"/>
        <w:numPr>
          <w:ilvl w:val="0"/>
          <w:numId w:val="0"/>
        </w:numPr>
        <w:spacing w:before="57" w:after="57"/>
        <w:ind w:left="720" w:hanging="0"/>
        <w:jc w:val="left"/>
        <w:rPr/>
      </w:pPr>
      <w:r>
        <w:rPr>
          <w:rFonts w:ascii="Times New Roman" w:hAnsi="Times New Roman"/>
          <w:b w:val="false"/>
          <w:bCs w:val="false"/>
          <w:sz w:val="30"/>
          <w:szCs w:val="30"/>
        </w:rPr>
        <w:t>On će nam biti potreban kod konekcija mobilne aplikacije i Chainlink čvora. Također bit će nam i potreban različita tehnologija povezivanja sa Ethreum klijentom. Chainlink čvor će zahtijevati neprekidnu konekciju sa blockchainom da bi mogao slušati za potrebne poslove</w:t>
      </w:r>
      <w:r>
        <w:rPr>
          <w:rFonts w:ascii="Times New Roman" w:hAnsi="Times New Roman"/>
          <w:b w:val="false"/>
          <w:bCs w:val="false"/>
          <w:i/>
          <w:iCs/>
          <w:sz w:val="30"/>
          <w:szCs w:val="30"/>
        </w:rPr>
        <w:t xml:space="preserve"> (eng. Jobs) </w:t>
      </w:r>
      <w:r>
        <w:rPr>
          <w:rFonts w:ascii="Times New Roman" w:hAnsi="Times New Roman"/>
          <w:b w:val="false"/>
          <w:bCs w:val="false"/>
          <w:i w:val="false"/>
          <w:iCs w:val="false"/>
          <w:sz w:val="30"/>
          <w:szCs w:val="30"/>
        </w:rPr>
        <w:t xml:space="preserve">dohvata vanjskih podataka koje su mu potrebni. To je postignuto uz pomoć </w:t>
      </w:r>
      <w:r>
        <w:rPr>
          <w:rFonts w:ascii="Times New Roman" w:hAnsi="Times New Roman"/>
          <w:b w:val="false"/>
          <w:bCs w:val="false"/>
          <w:i/>
          <w:iCs/>
          <w:sz w:val="30"/>
          <w:szCs w:val="30"/>
        </w:rPr>
        <w:t>eng. WebSocket</w:t>
      </w:r>
      <w:r>
        <w:rPr>
          <w:rFonts w:ascii="Times New Roman" w:hAnsi="Times New Roman"/>
          <w:b w:val="false"/>
          <w:bCs w:val="false"/>
          <w:i w:val="false"/>
          <w:iCs w:val="false"/>
          <w:sz w:val="30"/>
          <w:szCs w:val="30"/>
        </w:rPr>
        <w:t xml:space="preserve"> tehnologije, dok će mobilna aplikacija zahtijevati HTTP konekcija, jer neće biti potrebna da je osluškuje Ethereum blockchain neprekidno već samo kada hoće upisati neke podatke.</w:t>
      </w:r>
    </w:p>
    <w:p>
      <w:pPr>
        <w:pStyle w:val="Normal"/>
        <w:numPr>
          <w:ilvl w:val="0"/>
          <w:numId w:val="0"/>
        </w:numPr>
        <w:spacing w:before="57" w:after="57"/>
        <w:ind w:left="720" w:hanging="0"/>
        <w:jc w:val="left"/>
        <w:rPr/>
      </w:pPr>
      <w:r>
        <w:rPr>
          <w:rFonts w:ascii="Times New Roman" w:hAnsi="Times New Roman"/>
          <w:b w:val="false"/>
          <w:bCs w:val="false"/>
          <w:i w:val="false"/>
          <w:iCs w:val="false"/>
          <w:sz w:val="30"/>
          <w:szCs w:val="30"/>
        </w:rPr>
        <w:t>D</w:t>
      </w:r>
      <w:r>
        <w:rPr>
          <w:rFonts w:ascii="Times New Roman" w:hAnsi="Times New Roman"/>
          <w:b w:val="false"/>
          <w:bCs w:val="false"/>
          <w:i w:val="false"/>
          <w:iCs w:val="false"/>
          <w:sz w:val="30"/>
          <w:szCs w:val="30"/>
        </w:rPr>
        <w:t xml:space="preserve">ijagram svih konekcija infrastrukture sa Ethereum </w:t>
      </w:r>
      <w:r>
        <w:rPr>
          <w:rFonts w:ascii="Times New Roman" w:hAnsi="Times New Roman"/>
          <w:b w:val="false"/>
          <w:bCs w:val="false"/>
          <w:i w:val="false"/>
          <w:iCs w:val="false"/>
          <w:sz w:val="30"/>
          <w:szCs w:val="30"/>
        </w:rPr>
        <w:t>blockchainom</w:t>
      </w:r>
      <w:r>
        <w:rPr>
          <w:rFonts w:ascii="Times New Roman" w:hAnsi="Times New Roman"/>
          <w:b w:val="false"/>
          <w:bCs w:val="false"/>
          <w:i w:val="false"/>
          <w:iCs w:val="false"/>
          <w:sz w:val="30"/>
          <w:szCs w:val="30"/>
        </w:rPr>
        <w:t xml:space="preserve"> izgleda ovako:</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25">
            <wp:simplePos x="0" y="0"/>
            <wp:positionH relativeFrom="column">
              <wp:posOffset>38100</wp:posOffset>
            </wp:positionH>
            <wp:positionV relativeFrom="paragraph">
              <wp:posOffset>291465</wp:posOffset>
            </wp:positionV>
            <wp:extent cx="6120130" cy="3369945"/>
            <wp:effectExtent l="0" t="0" r="0" b="0"/>
            <wp:wrapSquare wrapText="largest"/>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19"/>
                    <a:stretch>
                      <a:fillRect/>
                    </a:stretch>
                  </pic:blipFill>
                  <pic:spPr bwMode="auto">
                    <a:xfrm>
                      <a:off x="0" y="0"/>
                      <a:ext cx="6120130" cy="3369945"/>
                    </a:xfrm>
                    <a:prstGeom prst="rect">
                      <a:avLst/>
                    </a:prstGeom>
                  </pic:spPr>
                </pic:pic>
              </a:graphicData>
            </a:graphic>
          </wp:anchor>
        </w:drawing>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2.4: Dijagram povezanosti infrastrukture sa svojim Ethereum klijentima</w:t>
      </w:r>
    </w:p>
    <w:p>
      <w:pPr>
        <w:pStyle w:val="Normal"/>
        <w:spacing w:before="57" w:after="57"/>
        <w:jc w:val="left"/>
        <w:rPr>
          <w:rFonts w:ascii="Times New Roman" w:hAnsi="Times New Roman"/>
          <w:b/>
          <w:b/>
          <w:bCs/>
          <w:sz w:val="44"/>
          <w:szCs w:val="44"/>
        </w:rPr>
      </w:pPr>
      <w:r>
        <w:rPr>
          <w:rFonts w:ascii="Times New Roman" w:hAnsi="Times New Roman"/>
          <w:b/>
          <w:bCs/>
          <w:sz w:val="44"/>
          <w:szCs w:val="44"/>
        </w:rPr>
        <w:t>Implementacija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Pametni ugovor napisan u Solidity se ne razlikuje previše od objektnog programiranja i sam pametni ugovor možemo gledati kao jednu veliku klasu koji sadrži svoje varijable i metode/funkcije </w:t>
      </w:r>
      <w:r>
        <w:rPr>
          <w:rFonts w:ascii="Times New Roman" w:hAnsi="Times New Roman"/>
          <w:b w:val="false"/>
          <w:bCs w:val="false"/>
          <w:sz w:val="30"/>
          <w:szCs w:val="30"/>
        </w:rPr>
        <w:t>te može naslijediti varijable i funkcije iz drugih klasa</w:t>
      </w:r>
      <w:r>
        <w:rPr>
          <w:rFonts w:ascii="Times New Roman" w:hAnsi="Times New Roman"/>
          <w:b w:val="false"/>
          <w:bCs w:val="false"/>
          <w:sz w:val="30"/>
          <w:szCs w:val="30"/>
        </w:rPr>
        <w:t xml:space="preserve">. </w:t>
      </w:r>
      <w:r>
        <w:rPr>
          <w:rFonts w:ascii="Times New Roman" w:hAnsi="Times New Roman"/>
          <w:b w:val="false"/>
          <w:bCs w:val="false"/>
          <w:sz w:val="30"/>
          <w:szCs w:val="30"/>
        </w:rPr>
        <w:t>Svaki pametni ugovor deklaracije ovih mogućih tipova:</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numPr>
          <w:ilvl w:val="0"/>
          <w:numId w:val="2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Varijable stanja </w:t>
      </w:r>
    </w:p>
    <w:p>
      <w:pPr>
        <w:pStyle w:val="Normal"/>
        <w:numPr>
          <w:ilvl w:val="0"/>
          <w:numId w:val="2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Funkcija</w:t>
      </w:r>
    </w:p>
    <w:p>
      <w:pPr>
        <w:pStyle w:val="Normal"/>
        <w:numPr>
          <w:ilvl w:val="0"/>
          <w:numId w:val="2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Funkcijskih modifikatora - određuju uz koje uvjete se funkcija izvršava</w:t>
      </w:r>
    </w:p>
    <w:p>
      <w:pPr>
        <w:pStyle w:val="Normal"/>
        <w:numPr>
          <w:ilvl w:val="0"/>
          <w:numId w:val="2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Događaji </w:t>
      </w:r>
    </w:p>
    <w:p>
      <w:pPr>
        <w:pStyle w:val="Normal"/>
        <w:numPr>
          <w:ilvl w:val="0"/>
          <w:numId w:val="24"/>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Struct tipovi – kompleksni tipovi podataka koji sadrže vise različitih varijabli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bCs/>
          <w:sz w:val="40"/>
          <w:szCs w:val="40"/>
        </w:rPr>
        <w:t>Nasljedstvo</w:t>
      </w: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Naš pametni ugovor „Movement” nasljeđuje od druga dva pametna ugovora njihovu funcionalnost. To su:</w:t>
      </w:r>
    </w:p>
    <w:p>
      <w:pPr>
        <w:pStyle w:val="Normal"/>
        <w:numPr>
          <w:ilvl w:val="0"/>
          <w:numId w:val="25"/>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ChainlinkClient</w:t>
      </w:r>
    </w:p>
    <w:p>
      <w:pPr>
        <w:pStyle w:val="Normal"/>
        <w:numPr>
          <w:ilvl w:val="0"/>
          <w:numId w:val="0"/>
        </w:numPr>
        <w:spacing w:before="57" w:after="57"/>
        <w:ind w:left="795" w:hanging="0"/>
        <w:jc w:val="left"/>
        <w:rPr>
          <w:rFonts w:ascii="Times New Roman" w:hAnsi="Times New Roman"/>
          <w:b w:val="false"/>
          <w:b w:val="false"/>
          <w:bCs w:val="false"/>
          <w:sz w:val="30"/>
          <w:szCs w:val="30"/>
        </w:rPr>
      </w:pPr>
      <w:r>
        <w:rPr>
          <w:rFonts w:ascii="Times New Roman" w:hAnsi="Times New Roman"/>
          <w:b w:val="false"/>
          <w:bCs w:val="false"/>
          <w:sz w:val="30"/>
          <w:szCs w:val="30"/>
        </w:rPr>
        <w:t>To je modul koji mu daje funkcionalnost da komunicira sa Chainlink čvorom pomoću različitih funkcija i koja mu olakšavaju slanje zahtijeva za vanjskim podacima</w:t>
      </w:r>
    </w:p>
    <w:p>
      <w:pPr>
        <w:pStyle w:val="Normal"/>
        <w:numPr>
          <w:ilvl w:val="0"/>
          <w:numId w:val="25"/>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Ownable</w:t>
      </w:r>
    </w:p>
    <w:p>
      <w:pPr>
        <w:pStyle w:val="Normal"/>
        <w:numPr>
          <w:ilvl w:val="0"/>
          <w:numId w:val="0"/>
        </w:numPr>
        <w:spacing w:before="57" w:after="57"/>
        <w:ind w:left="795" w:hanging="0"/>
        <w:jc w:val="left"/>
        <w:rPr>
          <w:rFonts w:ascii="Times New Roman" w:hAnsi="Times New Roman"/>
          <w:b w:val="false"/>
          <w:b w:val="false"/>
          <w:bCs w:val="false"/>
          <w:sz w:val="30"/>
          <w:szCs w:val="30"/>
        </w:rPr>
      </w:pPr>
      <w:r>
        <w:rPr>
          <w:rFonts w:ascii="Times New Roman" w:hAnsi="Times New Roman"/>
          <w:b w:val="false"/>
          <w:bCs w:val="false"/>
          <w:sz w:val="30"/>
          <w:szCs w:val="30"/>
        </w:rPr>
        <w:t>Olakšava implementaciju vlasništva pametnog ugovora i osigurava</w:t>
      </w:r>
    </w:p>
    <w:p>
      <w:pPr>
        <w:pStyle w:val="Normal"/>
        <w:numPr>
          <w:ilvl w:val="0"/>
          <w:numId w:val="0"/>
        </w:numPr>
        <w:spacing w:before="57" w:after="57"/>
        <w:ind w:left="795" w:hanging="0"/>
        <w:jc w:val="left"/>
        <w:rPr>
          <w:rFonts w:ascii="Times New Roman" w:hAnsi="Times New Roman"/>
          <w:b w:val="false"/>
          <w:b w:val="false"/>
          <w:bCs w:val="false"/>
          <w:sz w:val="30"/>
          <w:szCs w:val="30"/>
        </w:rPr>
      </w:pPr>
      <w:r>
        <w:rPr>
          <w:rFonts w:ascii="Times New Roman" w:hAnsi="Times New Roman"/>
          <w:b w:val="false"/>
          <w:bCs w:val="false"/>
          <w:sz w:val="30"/>
          <w:szCs w:val="30"/>
        </w:rPr>
        <w:t>autorizacijski sloj pametnog ugovora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42">
            <wp:simplePos x="0" y="0"/>
            <wp:positionH relativeFrom="column">
              <wp:posOffset>890270</wp:posOffset>
            </wp:positionH>
            <wp:positionV relativeFrom="paragraph">
              <wp:posOffset>215900</wp:posOffset>
            </wp:positionV>
            <wp:extent cx="4060825" cy="430530"/>
            <wp:effectExtent l="0" t="0" r="0" b="0"/>
            <wp:wrapSquare wrapText="largest"/>
            <wp:docPr id="1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0" descr=""/>
                    <pic:cNvPicPr>
                      <a:picLocks noChangeAspect="1" noChangeArrowheads="1"/>
                    </pic:cNvPicPr>
                  </pic:nvPicPr>
                  <pic:blipFill>
                    <a:blip r:embed="rId20"/>
                    <a:stretch>
                      <a:fillRect/>
                    </a:stretch>
                  </pic:blipFill>
                  <pic:spPr bwMode="auto">
                    <a:xfrm>
                      <a:off x="0" y="0"/>
                      <a:ext cx="4060825" cy="43053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ab/>
        <w:tab/>
      </w:r>
      <w:r>
        <w:rPr>
          <w:rFonts w:ascii="Times New Roman" w:hAnsi="Times New Roman"/>
          <w:b w:val="false"/>
          <w:bCs w:val="false"/>
          <w:sz w:val="30"/>
          <w:szCs w:val="30"/>
        </w:rPr>
        <w:t>Slika 2.5: Nasljedstvo pametnog ugovora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Struct tipovi podataka</w:t>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Opišimo prvo sve </w:t>
      </w:r>
      <w:r>
        <w:rPr>
          <w:rFonts w:ascii="Times New Roman" w:hAnsi="Times New Roman"/>
          <w:b w:val="false"/>
          <w:bCs w:val="false"/>
          <w:sz w:val="30"/>
          <w:szCs w:val="30"/>
        </w:rPr>
        <w:t>kompleksne tipove podatke ( eng. Struct) koje ćemo koristi i koje ćemo spremati u niz da bi pametni ugovor imao uvid u sve događaje koji su mu bitni:</w:t>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19">
            <wp:simplePos x="0" y="0"/>
            <wp:positionH relativeFrom="column">
              <wp:posOffset>1910715</wp:posOffset>
            </wp:positionH>
            <wp:positionV relativeFrom="paragraph">
              <wp:posOffset>41275</wp:posOffset>
            </wp:positionV>
            <wp:extent cx="3009900" cy="206883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rcRect l="0" t="0" r="0" b="2593"/>
                    <a:stretch>
                      <a:fillRect/>
                    </a:stretch>
                  </pic:blipFill>
                  <pic:spPr bwMode="auto">
                    <a:xfrm>
                      <a:off x="0" y="0"/>
                      <a:ext cx="3009900" cy="2068830"/>
                    </a:xfrm>
                    <a:prstGeom prst="rect">
                      <a:avLst/>
                    </a:prstGeom>
                  </pic:spPr>
                </pic:pic>
              </a:graphicData>
            </a:graphic>
          </wp:anchor>
        </w:drawing>
      </w:r>
      <w:r>
        <w:rPr>
          <w:rFonts w:ascii="Times New Roman" w:hAnsi="Times New Roman"/>
          <w:b/>
          <w:bCs/>
          <w:sz w:val="34"/>
          <w:szCs w:val="34"/>
        </w:rPr>
        <w:t>Korisnik</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0">
            <wp:simplePos x="0" y="0"/>
            <wp:positionH relativeFrom="column">
              <wp:posOffset>1884045</wp:posOffset>
            </wp:positionH>
            <wp:positionV relativeFrom="paragraph">
              <wp:posOffset>-3810</wp:posOffset>
            </wp:positionV>
            <wp:extent cx="2604770" cy="167830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rcRect l="0" t="0" r="1978" b="3178"/>
                    <a:stretch>
                      <a:fillRect/>
                    </a:stretch>
                  </pic:blipFill>
                  <pic:spPr bwMode="auto">
                    <a:xfrm>
                      <a:off x="0" y="0"/>
                      <a:ext cx="2604770" cy="1678305"/>
                    </a:xfrm>
                    <a:prstGeom prst="rect">
                      <a:avLst/>
                    </a:prstGeom>
                  </pic:spPr>
                </pic:pic>
              </a:graphicData>
            </a:graphic>
          </wp:anchor>
        </w:drawing>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t>Ruta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21">
            <wp:simplePos x="0" y="0"/>
            <wp:positionH relativeFrom="column">
              <wp:posOffset>2763520</wp:posOffset>
            </wp:positionH>
            <wp:positionV relativeFrom="paragraph">
              <wp:posOffset>159385</wp:posOffset>
            </wp:positionV>
            <wp:extent cx="2752725" cy="166687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2752725" cy="1666875"/>
                    </a:xfrm>
                    <a:prstGeom prst="rect">
                      <a:avLst/>
                    </a:prstGeom>
                  </pic:spPr>
                </pic:pic>
              </a:graphicData>
            </a:graphic>
          </wp:anchor>
        </w:drawing>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t>Node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2">
            <wp:simplePos x="0" y="0"/>
            <wp:positionH relativeFrom="column">
              <wp:posOffset>3040380</wp:posOffset>
            </wp:positionH>
            <wp:positionV relativeFrom="paragraph">
              <wp:posOffset>10795</wp:posOffset>
            </wp:positionV>
            <wp:extent cx="3468370" cy="1276350"/>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rcRect l="0" t="0" r="6873" b="0"/>
                    <a:stretch>
                      <a:fillRect/>
                    </a:stretch>
                  </pic:blipFill>
                  <pic:spPr bwMode="auto">
                    <a:xfrm>
                      <a:off x="0" y="0"/>
                      <a:ext cx="3468370" cy="1276350"/>
                    </a:xfrm>
                    <a:prstGeom prst="rect">
                      <a:avLst/>
                    </a:prstGeom>
                  </pic:spPr>
                </pic:pic>
              </a:graphicData>
            </a:graphic>
          </wp:anchor>
        </w:drawing>
      </w:r>
      <w:r>
        <w:rPr>
          <w:rFonts w:ascii="Times New Roman" w:hAnsi="Times New Roman"/>
          <w:b/>
          <w:bCs/>
          <w:sz w:val="34"/>
          <w:szCs w:val="34"/>
        </w:rPr>
        <w:t>RouteStartEvent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Služio kao podatak da je korisnik                                                      prihvatio i započeo izvršavanje                                                                rute preko mobilne aplikacije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t>RouteEndEvent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Upisuje se kad korisnik završio rutu na mobilnoj aplikaciji i prije nego što Chainlink čvor upiše na blockchain status rute, tj. je li ona završena ili nije </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3">
            <wp:simplePos x="0" y="0"/>
            <wp:positionH relativeFrom="column">
              <wp:posOffset>405765</wp:posOffset>
            </wp:positionH>
            <wp:positionV relativeFrom="paragraph">
              <wp:posOffset>31115</wp:posOffset>
            </wp:positionV>
            <wp:extent cx="5715000" cy="155257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5715000" cy="1552575"/>
                    </a:xfrm>
                    <a:prstGeom prst="rect">
                      <a:avLst/>
                    </a:prstGeom>
                  </pic:spPr>
                </pic:pic>
              </a:graphicData>
            </a:graphic>
          </wp:anchor>
        </w:drawing>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26"/>
        </w:numPr>
        <w:spacing w:before="57" w:after="57"/>
        <w:jc w:val="left"/>
        <w:rPr>
          <w:rFonts w:ascii="Times New Roman" w:hAnsi="Times New Roman"/>
          <w:b/>
          <w:b/>
          <w:bCs/>
          <w:sz w:val="34"/>
          <w:szCs w:val="34"/>
        </w:rPr>
      </w:pPr>
      <w:r>
        <w:rPr>
          <w:rFonts w:ascii="Times New Roman" w:hAnsi="Times New Roman"/>
          <w:b/>
          <w:bCs/>
          <w:sz w:val="34"/>
          <w:szCs w:val="34"/>
        </w:rPr>
        <w:t>CheckStatusEvent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Sadrži sve informacije o izvršavanju Chainlink čvorovi i njihovih </w:t>
        <w:tab/>
        <w:t xml:space="preserve">odgovora o stanju rute, tj. je li korisnik završio rutu i u kojem vremenu i </w:t>
        <w:tab/>
        <w:t xml:space="preserve">distanci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956175" cy="163004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rcRect l="0" t="0" r="1826" b="3864"/>
                    <a:stretch>
                      <a:fillRect/>
                    </a:stretch>
                  </pic:blipFill>
                  <pic:spPr bwMode="auto">
                    <a:xfrm>
                      <a:off x="0" y="0"/>
                      <a:ext cx="4956175" cy="163004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Događaji</w:t>
      </w:r>
    </w:p>
    <w:p>
      <w:pPr>
        <w:pStyle w:val="Normal"/>
        <w:spacing w:before="57" w:after="57"/>
        <w:jc w:val="left"/>
        <w:rPr/>
      </w:pPr>
      <w:r>
        <w:rPr>
          <w:rFonts w:ascii="Times New Roman" w:hAnsi="Times New Roman"/>
          <w:b w:val="false"/>
          <w:bCs w:val="false"/>
          <w:sz w:val="30"/>
          <w:szCs w:val="30"/>
        </w:rPr>
        <w:t xml:space="preserve">Događaji  (eng. Events) su još jedan važan član pametnih ugovora na Ethereumu. Oni su apstrakcija evidentiranja </w:t>
      </w:r>
      <w:r>
        <w:rPr>
          <w:rFonts w:ascii="Times New Roman" w:hAnsi="Times New Roman"/>
          <w:b w:val="false"/>
          <w:bCs w:val="false"/>
          <w:i/>
          <w:iCs/>
          <w:sz w:val="30"/>
          <w:szCs w:val="30"/>
        </w:rPr>
        <w:t xml:space="preserve">(eng. logging) </w:t>
      </w:r>
      <w:r>
        <w:rPr>
          <w:rFonts w:ascii="Times New Roman" w:hAnsi="Times New Roman"/>
          <w:b w:val="false"/>
          <w:bCs w:val="false"/>
          <w:i w:val="false"/>
          <w:iCs w:val="false"/>
          <w:sz w:val="30"/>
          <w:szCs w:val="30"/>
        </w:rPr>
        <w:t xml:space="preserve">na blockchainu,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gdje svaki događaj kada bude emitiran biva upisan u transakcijski dnevnik svoj pripadajućeg pametnog ugovora, te ih različiti klijenti mogu iščitati ili se pretplatiti na novonastale događaje o kojima će biti obaviješteni.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 obzirom na pokrenute funkcije pametnog ugovora, odašiljat će se i različiti događaji. Ovo je njihov popis:</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26">
            <wp:simplePos x="0" y="0"/>
            <wp:positionH relativeFrom="column">
              <wp:posOffset>574040</wp:posOffset>
            </wp:positionH>
            <wp:positionV relativeFrom="paragraph">
              <wp:posOffset>150495</wp:posOffset>
            </wp:positionV>
            <wp:extent cx="4918075" cy="194754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rcRect l="0" t="0" r="1072" b="4010"/>
                    <a:stretch>
                      <a:fillRect/>
                    </a:stretch>
                  </pic:blipFill>
                  <pic:spPr bwMode="auto">
                    <a:xfrm>
                      <a:off x="0" y="0"/>
                      <a:ext cx="4918075" cy="194754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t>Slika 2.5: Događaji pametnog ugovora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Globalne varijable</w:t>
      </w:r>
    </w:p>
    <w:p>
      <w:pPr>
        <w:pStyle w:val="Normal"/>
        <w:numPr>
          <w:ilvl w:val="0"/>
          <w:numId w:val="27"/>
        </w:numPr>
        <w:spacing w:before="57" w:after="57"/>
        <w:jc w:val="left"/>
        <w:rPr>
          <w:rFonts w:ascii="Times New Roman" w:hAnsi="Times New Roman"/>
          <w:b/>
          <w:b/>
          <w:bCs/>
          <w:sz w:val="34"/>
          <w:szCs w:val="34"/>
        </w:rPr>
      </w:pPr>
      <w:r>
        <w:rPr>
          <w:rFonts w:ascii="Times New Roman" w:hAnsi="Times New Roman"/>
          <w:b/>
          <w:bCs/>
          <w:sz w:val="34"/>
          <w:szCs w:val="34"/>
        </w:rPr>
        <w:t>Adresa agenta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Agent je entitet koji bilježi i snima korisnikove poteze i događaje na mobilnoj aplikacija gdje taj korisnik izvršava zadane rute. To nam je bitno kako bismo upisali sve korisnikove poteze na blockchain. Agent nije zadužen za provjeru je li korisnik napravio rutu već samo motri ono što mu se zadane. </w:t>
      </w:r>
    </w:p>
    <w:p>
      <w:pPr>
        <w:pStyle w:val="Normal"/>
        <w:numPr>
          <w:ilvl w:val="0"/>
          <w:numId w:val="27"/>
        </w:numPr>
        <w:spacing w:before="57" w:after="57"/>
        <w:jc w:val="left"/>
        <w:rPr>
          <w:rFonts w:ascii="Times New Roman" w:hAnsi="Times New Roman"/>
          <w:b/>
          <w:b/>
          <w:bCs/>
          <w:sz w:val="34"/>
          <w:szCs w:val="34"/>
        </w:rPr>
      </w:pPr>
      <w:r>
        <w:rPr>
          <w:rFonts w:ascii="Times New Roman" w:hAnsi="Times New Roman"/>
          <w:b/>
          <w:bCs/>
          <w:sz w:val="34"/>
          <w:szCs w:val="34"/>
        </w:rPr>
        <w:t xml:space="preserve">Adresa LINK </w:t>
      </w:r>
      <w:r>
        <w:rPr>
          <w:rFonts w:ascii="Times New Roman" w:hAnsi="Times New Roman"/>
          <w:b/>
          <w:bCs/>
          <w:sz w:val="34"/>
          <w:szCs w:val="34"/>
        </w:rPr>
        <w:t>digitalne valute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Chainlink čvorovi i njegovi pripadajući pametni ugovori koje koristi pri izvršavanju zadataka trebaju znati točnu adresu </w:t>
      </w:r>
      <w:r>
        <w:rPr>
          <w:rFonts w:ascii="Times New Roman" w:hAnsi="Times New Roman"/>
          <w:b w:val="false"/>
          <w:bCs w:val="false"/>
          <w:i/>
          <w:iCs/>
          <w:sz w:val="30"/>
          <w:szCs w:val="30"/>
        </w:rPr>
        <w:t>LINK</w:t>
      </w:r>
      <w:r>
        <w:rPr>
          <w:rFonts w:ascii="Times New Roman" w:hAnsi="Times New Roman"/>
          <w:b w:val="false"/>
          <w:bCs w:val="false"/>
          <w:sz w:val="30"/>
          <w:szCs w:val="30"/>
        </w:rPr>
        <w:t xml:space="preserve"> digitalne valute koja im je standardizirana valuta naplate.</w:t>
      </w:r>
    </w:p>
    <w:p>
      <w:pPr>
        <w:pStyle w:val="Normal"/>
        <w:numPr>
          <w:ilvl w:val="0"/>
          <w:numId w:val="27"/>
        </w:numPr>
        <w:spacing w:before="57" w:after="57"/>
        <w:jc w:val="left"/>
        <w:rPr>
          <w:rFonts w:ascii="Times New Roman" w:hAnsi="Times New Roman"/>
          <w:b/>
          <w:b/>
          <w:bCs/>
          <w:sz w:val="34"/>
          <w:szCs w:val="34"/>
        </w:rPr>
      </w:pPr>
      <w:r>
        <w:rPr>
          <w:rFonts w:ascii="Times New Roman" w:hAnsi="Times New Roman"/>
          <w:b/>
          <w:bCs/>
          <w:sz w:val="34"/>
          <w:szCs w:val="34"/>
        </w:rPr>
        <w:t>Količina naplate po izvršenom poslu</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Za koliku količinu </w:t>
      </w:r>
      <w:r>
        <w:rPr>
          <w:rFonts w:ascii="Times New Roman" w:hAnsi="Times New Roman"/>
          <w:b w:val="false"/>
          <w:bCs w:val="false"/>
          <w:i/>
          <w:iCs/>
          <w:sz w:val="30"/>
          <w:szCs w:val="30"/>
        </w:rPr>
        <w:t>LINK</w:t>
      </w:r>
      <w:r>
        <w:rPr>
          <w:rFonts w:ascii="Times New Roman" w:hAnsi="Times New Roman"/>
          <w:b w:val="false"/>
          <w:bCs w:val="false"/>
          <w:sz w:val="30"/>
          <w:szCs w:val="30"/>
        </w:rPr>
        <w:t xml:space="preserve"> </w:t>
      </w:r>
      <w:r>
        <w:rPr>
          <w:rFonts w:ascii="Times New Roman" w:hAnsi="Times New Roman"/>
          <w:b w:val="false"/>
          <w:bCs w:val="false"/>
          <w:i w:val="false"/>
          <w:iCs w:val="false"/>
          <w:sz w:val="30"/>
          <w:szCs w:val="30"/>
        </w:rPr>
        <w:t xml:space="preserve">digitalne valute će </w:t>
      </w:r>
      <w:r>
        <w:rPr>
          <w:rFonts w:ascii="Times New Roman" w:hAnsi="Times New Roman"/>
          <w:b w:val="false"/>
          <w:bCs w:val="false"/>
          <w:i/>
          <w:iCs/>
          <w:sz w:val="30"/>
          <w:szCs w:val="30"/>
        </w:rPr>
        <w:t xml:space="preserve">Chainlink </w:t>
      </w:r>
      <w:r>
        <w:rPr>
          <w:rFonts w:ascii="Times New Roman" w:hAnsi="Times New Roman"/>
          <w:b w:val="false"/>
          <w:bCs w:val="false"/>
          <w:i w:val="false"/>
          <w:iCs w:val="false"/>
          <w:sz w:val="30"/>
          <w:szCs w:val="30"/>
        </w:rPr>
        <w:t>čvorovi biti naplaćeni po izvršenom poslu</w:t>
      </w:r>
    </w:p>
    <w:p>
      <w:pPr>
        <w:pStyle w:val="Normal"/>
        <w:numPr>
          <w:ilvl w:val="0"/>
          <w:numId w:val="27"/>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Konstante vezane za stanje je li korisnik prekinuo rutu tokom izvršavanja (ili zatvorio aplikaciju iako nije dovršio rutu) ili je korisnik uredno slijedio proces i dovršio rutu do kraja </w:t>
      </w:r>
    </w:p>
    <w:p>
      <w:pPr>
        <w:pStyle w:val="Normal"/>
        <w:spacing w:before="57" w:after="57"/>
        <w:jc w:val="left"/>
        <w:rPr>
          <w:rFonts w:ascii="Times New Roman" w:hAnsi="Times New Roman"/>
          <w:b/>
          <w:b/>
          <w:bCs/>
          <w:sz w:val="44"/>
          <w:szCs w:val="44"/>
        </w:rPr>
      </w:pPr>
      <w:r>
        <w:drawing>
          <wp:anchor behindDoc="0" distT="0" distB="0" distL="0" distR="0" simplePos="0" locked="0" layoutInCell="1" allowOverlap="1" relativeHeight="31">
            <wp:simplePos x="0" y="0"/>
            <wp:positionH relativeFrom="column">
              <wp:posOffset>190500</wp:posOffset>
            </wp:positionH>
            <wp:positionV relativeFrom="paragraph">
              <wp:posOffset>317500</wp:posOffset>
            </wp:positionV>
            <wp:extent cx="6120130" cy="1349375"/>
            <wp:effectExtent l="0" t="0" r="0" b="0"/>
            <wp:wrapSquare wrapText="largest"/>
            <wp:docPr id="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 descr=""/>
                    <pic:cNvPicPr>
                      <a:picLocks noChangeAspect="1" noChangeArrowheads="1"/>
                    </pic:cNvPicPr>
                  </pic:nvPicPr>
                  <pic:blipFill>
                    <a:blip r:embed="rId28"/>
                    <a:stretch>
                      <a:fillRect/>
                    </a:stretch>
                  </pic:blipFill>
                  <pic:spPr bwMode="auto">
                    <a:xfrm>
                      <a:off x="0" y="0"/>
                      <a:ext cx="6120130" cy="1349375"/>
                    </a:xfrm>
                    <a:prstGeom prst="rect">
                      <a:avLst/>
                    </a:prstGeom>
                  </pic:spPr>
                </pic:pic>
              </a:graphicData>
            </a:graphic>
          </wp:anchor>
        </w:drawing>
      </w:r>
      <w:r>
        <w:rPr>
          <w:rFonts w:ascii="Times New Roman" w:hAnsi="Times New Roman"/>
          <w:b/>
          <w:bCs/>
          <w:sz w:val="44"/>
          <w:szCs w:val="44"/>
        </w:rPr>
        <w:tab/>
      </w:r>
      <w:r>
        <w:rPr>
          <w:rFonts w:ascii="Times New Roman" w:hAnsi="Times New Roman"/>
          <w:b/>
          <w:bCs/>
          <w:sz w:val="44"/>
          <w:szCs w:val="44"/>
        </w:rPr>
        <w:tab/>
        <w:tab/>
      </w:r>
      <w:r>
        <w:rPr>
          <w:rFonts w:ascii="Times New Roman" w:hAnsi="Times New Roman"/>
          <w:b w:val="false"/>
          <w:bCs w:val="false"/>
          <w:sz w:val="30"/>
          <w:szCs w:val="30"/>
        </w:rPr>
        <w:t>Slika 2.6: Globalne varijable</w:t>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Funkcije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Funkcija ili metoda pametnog ugovora su osnova za njegov rad i izvršavanje različitih potrebnih funkcionalnost. Opisat ćemo sve najbitnije za rad pametnog ugovora, i da bi olakšali razumijevanje i uloge svake funkcije u projektu raspodijeli smo funkcije po dijelu infstrukture koji ju poziva. To može biti mobilna android aplikacija ili Dapp web frontend aplikacija.</w:t>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addUser</w:t>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r>
      <w:r>
        <w:rPr>
          <w:rFonts w:ascii="Times New Roman" w:hAnsi="Times New Roman"/>
          <w:b w:val="false"/>
          <w:bCs w:val="false"/>
          <w:sz w:val="30"/>
          <w:szCs w:val="30"/>
        </w:rPr>
        <w:t>Pametni ugovor pomoću ove funkcije registrirati novog korisnika i da</w:t>
      </w:r>
      <w:r>
        <w:rPr>
          <w:rFonts w:ascii="Times New Roman" w:hAnsi="Times New Roman"/>
          <w:b w:val="false"/>
          <w:bCs w:val="false"/>
          <w:sz w:val="30"/>
          <w:szCs w:val="30"/>
        </w:rPr>
        <w:t>je</w:t>
      </w:r>
      <w:r>
        <w:rPr>
          <w:rFonts w:ascii="Times New Roman" w:hAnsi="Times New Roman"/>
          <w:b w:val="false"/>
          <w:bCs w:val="false"/>
          <w:sz w:val="30"/>
          <w:szCs w:val="30"/>
        </w:rPr>
        <w:t xml:space="preserve"> </w:t>
        <w:tab/>
        <w:t xml:space="preserve">mu pristup  mobilnoj aplikacija gdje će </w:t>
      </w:r>
      <w:r>
        <w:rPr>
          <w:rFonts w:ascii="Times New Roman" w:hAnsi="Times New Roman"/>
          <w:b w:val="false"/>
          <w:bCs w:val="false"/>
          <w:sz w:val="30"/>
          <w:szCs w:val="30"/>
        </w:rPr>
        <w:t xml:space="preserve">se </w:t>
      </w:r>
      <w:r>
        <w:rPr>
          <w:rFonts w:ascii="Times New Roman" w:hAnsi="Times New Roman"/>
          <w:b w:val="false"/>
          <w:bCs w:val="false"/>
          <w:sz w:val="30"/>
          <w:szCs w:val="30"/>
        </w:rPr>
        <w:t xml:space="preserve">korisnik pomoću korisničkog </w:t>
        <w:tab/>
        <w:t xml:space="preserve">imena i zaporke moći se ulogirati.( Kako je blockchain i svi njegovi </w:t>
        <w:tab/>
        <w:t xml:space="preserve">podaci javni, na zaporku će biti primijenjena dvostruka SHA-256 funckija  </w:t>
        <w:tab/>
        <w:t xml:space="preserve">te će taj rezultat bit upisan u blockchain)  </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drawing>
          <wp:anchor behindDoc="0" distT="0" distB="0" distL="0" distR="0" simplePos="0" locked="0" layoutInCell="1" allowOverlap="1" relativeHeight="27">
            <wp:simplePos x="0" y="0"/>
            <wp:positionH relativeFrom="column">
              <wp:posOffset>574040</wp:posOffset>
            </wp:positionH>
            <wp:positionV relativeFrom="paragraph">
              <wp:posOffset>-8890</wp:posOffset>
            </wp:positionV>
            <wp:extent cx="4972050" cy="1019175"/>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4972050" cy="1019175"/>
                    </a:xfrm>
                    <a:prstGeom prst="rect">
                      <a:avLst/>
                    </a:prstGeom>
                  </pic:spPr>
                </pic:pic>
              </a:graphicData>
            </a:graphic>
          </wp:anchor>
        </w:drawing>
      </w:r>
      <w:r>
        <w:rPr>
          <w:rFonts w:ascii="Times New Roman" w:hAnsi="Times New Roman"/>
          <w:b/>
          <w:bCs/>
          <w:sz w:val="34"/>
          <w:szCs w:val="34"/>
        </w:rPr>
        <w:tab/>
      </w:r>
      <w:r>
        <w:rPr>
          <w:rFonts w:ascii="Times New Roman" w:hAnsi="Times New Roman"/>
          <w:b/>
          <w:bCs/>
          <w:sz w:val="34"/>
          <w:szCs w:val="34"/>
        </w:rPr>
        <w:tab/>
        <w:tab/>
      </w:r>
    </w:p>
    <w:p>
      <w:pPr>
        <w:pStyle w:val="Normal"/>
        <w:spacing w:before="57" w:after="57"/>
        <w:jc w:val="left"/>
        <w:rPr>
          <w:b w:val="false"/>
          <w:b w:val="false"/>
          <w:bCs w:val="false"/>
          <w:sz w:val="30"/>
          <w:szCs w:val="30"/>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val="false"/>
          <w:bCs w:val="false"/>
          <w:sz w:val="30"/>
          <w:szCs w:val="30"/>
        </w:rPr>
        <w:tab/>
        <w:tab/>
        <w:tab/>
      </w:r>
      <w:r>
        <w:rPr>
          <w:rFonts w:ascii="Times New Roman" w:hAnsi="Times New Roman"/>
          <w:b w:val="false"/>
          <w:bCs w:val="false"/>
          <w:sz w:val="30"/>
          <w:szCs w:val="30"/>
        </w:rPr>
        <w:t>Slika 2.6: Funkcija addUser</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addRoute</w:t>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r>
      <w:r>
        <w:rPr>
          <w:rFonts w:ascii="Times New Roman" w:hAnsi="Times New Roman"/>
          <w:b w:val="false"/>
          <w:bCs w:val="false"/>
          <w:sz w:val="30"/>
          <w:szCs w:val="30"/>
        </w:rPr>
        <w:t xml:space="preserve">Ova funckija registrira novu rutu koja je neki sudionik zadao na Dapp </w:t>
        <w:tab/>
        <w:t xml:space="preserve">web aplikacija.  Da bi ruta bila zadana i upisana potrebno joj je startna </w:t>
        <w:tab/>
        <w:t xml:space="preserve">lokacija i krajnja lokacija </w:t>
      </w:r>
      <w:r>
        <w:rPr>
          <w:rFonts w:ascii="Times New Roman" w:hAnsi="Times New Roman"/>
          <w:b w:val="false"/>
          <w:bCs w:val="false"/>
          <w:sz w:val="30"/>
          <w:szCs w:val="30"/>
        </w:rPr>
        <w:t>te kratki opis rute</w:t>
      </w:r>
      <w:r>
        <w:rPr>
          <w:rFonts w:ascii="Times New Roman" w:hAnsi="Times New Roman"/>
          <w:b w:val="false"/>
          <w:bCs w:val="false"/>
          <w:sz w:val="30"/>
          <w:szCs w:val="30"/>
        </w:rPr>
        <w:t xml:space="preserve">. Svaka lokacija mora biti </w:t>
        <w:tab/>
        <w:t xml:space="preserve">zapisana </w:t>
      </w:r>
      <w:r>
        <w:rPr>
          <w:rFonts w:ascii="Times New Roman" w:hAnsi="Times New Roman"/>
          <w:b w:val="false"/>
          <w:bCs w:val="false"/>
          <w:sz w:val="30"/>
          <w:szCs w:val="30"/>
        </w:rPr>
        <w:t xml:space="preserve">sadržavati </w:t>
      </w:r>
      <w:r>
        <w:rPr>
          <w:rFonts w:ascii="Times New Roman" w:hAnsi="Times New Roman"/>
          <w:b w:val="false"/>
          <w:bCs w:val="false"/>
          <w:sz w:val="30"/>
          <w:szCs w:val="30"/>
        </w:rPr>
        <w:t>geografsk</w:t>
      </w:r>
      <w:r>
        <w:rPr>
          <w:rFonts w:ascii="Times New Roman" w:hAnsi="Times New Roman"/>
          <w:b w:val="false"/>
          <w:bCs w:val="false"/>
          <w:sz w:val="30"/>
          <w:szCs w:val="30"/>
        </w:rPr>
        <w:t>u</w:t>
      </w:r>
      <w:r>
        <w:rPr>
          <w:rFonts w:ascii="Times New Roman" w:hAnsi="Times New Roman"/>
          <w:b w:val="false"/>
          <w:bCs w:val="false"/>
          <w:sz w:val="30"/>
          <w:szCs w:val="30"/>
        </w:rPr>
        <w:t xml:space="preserve"> širin</w:t>
      </w:r>
      <w:r>
        <w:rPr>
          <w:rFonts w:ascii="Times New Roman" w:hAnsi="Times New Roman"/>
          <w:b w:val="false"/>
          <w:bCs w:val="false"/>
          <w:sz w:val="30"/>
          <w:szCs w:val="30"/>
        </w:rPr>
        <w:t>u</w:t>
      </w:r>
      <w:r>
        <w:rPr>
          <w:rFonts w:ascii="Times New Roman" w:hAnsi="Times New Roman"/>
          <w:b w:val="false"/>
          <w:bCs w:val="false"/>
          <w:sz w:val="30"/>
          <w:szCs w:val="30"/>
        </w:rPr>
        <w:t xml:space="preserve"> </w:t>
      </w:r>
      <w:r>
        <w:rPr>
          <w:rFonts w:ascii="Times New Roman" w:hAnsi="Times New Roman"/>
          <w:b w:val="false"/>
          <w:bCs w:val="false"/>
          <w:sz w:val="30"/>
          <w:szCs w:val="30"/>
        </w:rPr>
        <w:t>(</w:t>
      </w:r>
      <w:r>
        <w:rPr>
          <w:rFonts w:ascii="Times New Roman" w:hAnsi="Times New Roman"/>
          <w:b w:val="false"/>
          <w:bCs w:val="false"/>
          <w:i/>
          <w:iCs/>
          <w:sz w:val="30"/>
          <w:szCs w:val="30"/>
        </w:rPr>
        <w:t>eng,. latitude)</w:t>
      </w:r>
      <w:r>
        <w:rPr>
          <w:rFonts w:ascii="Times New Roman" w:hAnsi="Times New Roman"/>
          <w:b w:val="false"/>
          <w:bCs w:val="false"/>
          <w:sz w:val="30"/>
          <w:szCs w:val="30"/>
        </w:rPr>
        <w:t xml:space="preserve"> i du</w:t>
      </w:r>
      <w:r>
        <w:rPr>
          <w:rFonts w:ascii="Times New Roman" w:hAnsi="Times New Roman"/>
          <w:b w:val="false"/>
          <w:bCs w:val="false"/>
          <w:sz w:val="30"/>
          <w:szCs w:val="30"/>
        </w:rPr>
        <w:t>žinu (</w:t>
      </w:r>
      <w:r>
        <w:rPr>
          <w:rFonts w:ascii="Times New Roman" w:hAnsi="Times New Roman"/>
          <w:b w:val="false"/>
          <w:bCs w:val="false"/>
          <w:i/>
          <w:iCs/>
          <w:sz w:val="30"/>
          <w:szCs w:val="30"/>
        </w:rPr>
        <w:t xml:space="preserve">engl. </w:t>
        <w:tab/>
        <w:t>longitude) .N</w:t>
      </w:r>
      <w:r>
        <w:rPr>
          <w:rFonts w:ascii="Times New Roman" w:hAnsi="Times New Roman"/>
          <w:b w:val="false"/>
          <w:bCs w:val="false"/>
          <w:i w:val="false"/>
          <w:iCs w:val="false"/>
          <w:sz w:val="30"/>
          <w:szCs w:val="30"/>
        </w:rPr>
        <w:t>pr. „45.2322, 15.32112”</w:t>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8">
            <wp:simplePos x="0" y="0"/>
            <wp:positionH relativeFrom="column">
              <wp:posOffset>177800</wp:posOffset>
            </wp:positionH>
            <wp:positionV relativeFrom="paragraph">
              <wp:posOffset>218440</wp:posOffset>
            </wp:positionV>
            <wp:extent cx="6120130" cy="61658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0"/>
                    <a:stretch>
                      <a:fillRect/>
                    </a:stretch>
                  </pic:blipFill>
                  <pic:spPr bwMode="auto">
                    <a:xfrm>
                      <a:off x="0" y="0"/>
                      <a:ext cx="6120130" cy="616585"/>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tab/>
      </w:r>
      <w:r>
        <w:rPr>
          <w:rFonts w:ascii="Times New Roman" w:hAnsi="Times New Roman"/>
          <w:b w:val="false"/>
          <w:bCs w:val="false"/>
          <w:sz w:val="30"/>
          <w:szCs w:val="30"/>
        </w:rPr>
        <w:t>Slika 2.7: Funkcija addRoute</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addNode</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Registrira </w:t>
      </w:r>
      <w:r>
        <w:rPr>
          <w:rFonts w:ascii="Times New Roman" w:hAnsi="Times New Roman"/>
          <w:b w:val="false"/>
          <w:bCs w:val="false"/>
          <w:sz w:val="30"/>
          <w:szCs w:val="30"/>
        </w:rPr>
        <w:t xml:space="preserve">novog Chainlink čvora te upise sve relevantne podatke, kao što su njegova ip adresa i eng. „DataEndpoint” koja služe da bi mobilna android aplikacija (kada korisnik krene izvršavati rutu), znala na koju adresu da šalje lokacije podatke. (Npr. format „ip:endpoint” – </w:t>
      </w:r>
      <w:r>
        <w:rPr>
          <w:rFonts w:ascii="Times New Roman" w:hAnsi="Times New Roman"/>
          <w:b w:val="false"/>
          <w:bCs w:val="false"/>
          <w:i/>
          <w:iCs/>
          <w:sz w:val="30"/>
          <w:szCs w:val="30"/>
        </w:rPr>
        <w:t>53.21.123.22/api)</w:t>
      </w:r>
      <w:r>
        <w:rPr>
          <w:rFonts w:ascii="Times New Roman" w:hAnsi="Times New Roman"/>
          <w:b w:val="false"/>
          <w:bCs w:val="false"/>
          <w:sz w:val="30"/>
          <w:szCs w:val="30"/>
        </w:rPr>
        <w:t xml:space="preserve"> </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Također sadrži identifikacijsku oznaku za Chainlink čvor, da bi znao koji posao (eng. Job) dohvata podatka na blockchain treba izvršiti.</w:t>
      </w:r>
    </w:p>
    <w:p>
      <w:pPr>
        <w:pStyle w:val="Normal"/>
        <w:numPr>
          <w:ilvl w:val="0"/>
          <w:numId w:val="0"/>
        </w:numPr>
        <w:spacing w:before="57" w:after="57"/>
        <w:ind w:left="2160" w:hanging="0"/>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29">
            <wp:simplePos x="0" y="0"/>
            <wp:positionH relativeFrom="column">
              <wp:posOffset>254000</wp:posOffset>
            </wp:positionH>
            <wp:positionV relativeFrom="paragraph">
              <wp:posOffset>215900</wp:posOffset>
            </wp:positionV>
            <wp:extent cx="5891530" cy="916305"/>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5891530" cy="916305"/>
                    </a:xfrm>
                    <a:prstGeom prst="rect">
                      <a:avLst/>
                    </a:prstGeom>
                  </pic:spPr>
                </pic:pic>
              </a:graphicData>
            </a:graphic>
          </wp:anchor>
        </w:drawing>
        <w:drawing>
          <wp:anchor behindDoc="0" distT="0" distB="0" distL="0" distR="0" simplePos="0" locked="0" layoutInCell="1" allowOverlap="1" relativeHeight="33">
            <wp:simplePos x="0" y="0"/>
            <wp:positionH relativeFrom="page">
              <wp:posOffset>593090</wp:posOffset>
            </wp:positionH>
            <wp:positionV relativeFrom="page">
              <wp:posOffset>596900</wp:posOffset>
            </wp:positionV>
            <wp:extent cx="6358255" cy="519366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6358255" cy="5193665"/>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tab/>
        <w:tab/>
      </w:r>
      <w:r>
        <w:rPr>
          <w:rFonts w:ascii="Times New Roman" w:hAnsi="Times New Roman"/>
          <w:b w:val="false"/>
          <w:bCs w:val="false"/>
          <w:sz w:val="30"/>
          <w:szCs w:val="30"/>
        </w:rPr>
        <w:t>Slika 2.8: Funckija addNode</w:t>
      </w:r>
      <w:r>
        <w:rPr>
          <w:rFonts w:ascii="Times New Roman" w:hAnsi="Times New Roman"/>
          <w:b/>
          <w:bCs/>
          <w:sz w:val="34"/>
          <w:szCs w:val="34"/>
        </w:rPr>
        <w:tab/>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startRouteEvent</w:t>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r>
      <w:r>
        <w:rPr>
          <w:rFonts w:ascii="Times New Roman" w:hAnsi="Times New Roman"/>
          <w:b w:val="false"/>
          <w:bCs w:val="false"/>
          <w:sz w:val="30"/>
          <w:szCs w:val="30"/>
        </w:rPr>
        <w:t xml:space="preserve">Izvršava se kada korisnik započne izvršavanje rute na mobilnoj aplikaciji. </w:t>
        <w:tab/>
        <w:t xml:space="preserve">Bitno nam jer onda mijenjamo status rute i tu informaciju upisujemo u </w:t>
        <w:tab/>
        <w:t xml:space="preserve">u </w:t>
        <w:tab/>
        <w:t>blockchain. Također f</w:t>
      </w:r>
      <w:r>
        <w:rPr>
          <w:rFonts w:ascii="Times New Roman" w:hAnsi="Times New Roman"/>
          <w:b w:val="false"/>
          <w:bCs w:val="false"/>
          <w:sz w:val="30"/>
          <w:szCs w:val="30"/>
        </w:rPr>
        <w:t xml:space="preserve">unkciju sadrži </w:t>
      </w:r>
      <w:r>
        <w:rPr>
          <w:rFonts w:ascii="Times New Roman" w:hAnsi="Times New Roman"/>
          <w:b w:val="false"/>
          <w:bCs w:val="false"/>
          <w:i/>
          <w:iCs/>
          <w:sz w:val="30"/>
          <w:szCs w:val="30"/>
        </w:rPr>
        <w:t xml:space="preserve">modifier „onlyAgent” </w:t>
      </w:r>
      <w:r>
        <w:rPr>
          <w:rFonts w:ascii="Times New Roman" w:hAnsi="Times New Roman"/>
          <w:b w:val="false"/>
          <w:bCs w:val="false"/>
          <w:i w:val="false"/>
          <w:iCs w:val="false"/>
          <w:sz w:val="30"/>
          <w:szCs w:val="30"/>
        </w:rPr>
        <w:t xml:space="preserve">što znači da </w:t>
        <w:tab/>
        <w:t xml:space="preserve">ju </w:t>
        <w:tab/>
        <w:t>jedino može izvršiti adresa agenta.</w:t>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30">
            <wp:simplePos x="0" y="0"/>
            <wp:positionH relativeFrom="column">
              <wp:posOffset>0</wp:posOffset>
            </wp:positionH>
            <wp:positionV relativeFrom="paragraph">
              <wp:posOffset>181610</wp:posOffset>
            </wp:positionV>
            <wp:extent cx="6120130" cy="229298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6120130" cy="2292985"/>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tab/>
        <w:tab/>
      </w:r>
      <w:r>
        <w:rPr>
          <w:rFonts w:ascii="Times New Roman" w:hAnsi="Times New Roman"/>
          <w:b w:val="false"/>
          <w:bCs w:val="false"/>
          <w:sz w:val="30"/>
          <w:szCs w:val="30"/>
        </w:rPr>
        <w:t>Slika 2.9: Funkija startRouteEvent</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e</w:t>
      </w:r>
      <w:r>
        <w:rPr>
          <w:rFonts w:ascii="Times New Roman" w:hAnsi="Times New Roman"/>
          <w:b/>
          <w:bCs/>
          <w:sz w:val="34"/>
          <w:szCs w:val="34"/>
        </w:rPr>
        <w:t>ndRouteEvent</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Izvršava se kada korisnik prekine ili završi izvršavanje rute na mobilnoj aplikacija. Moramo uračunati oba slučaja kada korisnik prekine izvršavanje rute ili zatvori aplikaciju) </w:t>
      </w:r>
      <w:r>
        <w:rPr>
          <w:rFonts w:ascii="Times New Roman" w:hAnsi="Times New Roman"/>
          <w:b w:val="false"/>
          <w:bCs w:val="false"/>
          <w:sz w:val="30"/>
          <w:szCs w:val="30"/>
        </w:rPr>
        <w:t>te dovrši rutu do kraja.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Upisujemo još neke metapodatke koje je mobilna aplikacija zabilježilja kao što su količina lokacijski podataka koji su postojali te koliko su ih Chainlink čvorovi primili.</w:t>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32">
            <wp:simplePos x="0" y="0"/>
            <wp:positionH relativeFrom="column">
              <wp:posOffset>69850</wp:posOffset>
            </wp:positionH>
            <wp:positionV relativeFrom="paragraph">
              <wp:posOffset>72390</wp:posOffset>
            </wp:positionV>
            <wp:extent cx="6158865" cy="297624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tretch>
                      <a:fillRect/>
                    </a:stretch>
                  </pic:blipFill>
                  <pic:spPr bwMode="auto">
                    <a:xfrm>
                      <a:off x="0" y="0"/>
                      <a:ext cx="6158865" cy="2976245"/>
                    </a:xfrm>
                    <a:prstGeom prst="rect">
                      <a:avLst/>
                    </a:prstGeom>
                  </pic:spPr>
                </pic:pic>
              </a:graphicData>
            </a:graphic>
          </wp:anchor>
        </w:drawing>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0"/>
        </w:numPr>
        <w:spacing w:before="57" w:after="57"/>
        <w:ind w:left="108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Slika 2.10: </w:t>
      </w:r>
      <w:r>
        <w:rPr>
          <w:rFonts w:ascii="Times New Roman" w:hAnsi="Times New Roman"/>
          <w:b w:val="false"/>
          <w:bCs w:val="false"/>
          <w:sz w:val="30"/>
          <w:szCs w:val="30"/>
        </w:rPr>
        <w:t>F</w:t>
      </w:r>
      <w:r>
        <w:rPr>
          <w:rFonts w:ascii="Times New Roman" w:hAnsi="Times New Roman"/>
          <w:b w:val="false"/>
          <w:bCs w:val="false"/>
          <w:sz w:val="30"/>
          <w:szCs w:val="30"/>
        </w:rPr>
        <w:t xml:space="preserve">unkcija </w:t>
      </w:r>
      <w:r>
        <w:rPr>
          <w:rFonts w:ascii="Times New Roman" w:hAnsi="Times New Roman"/>
          <w:b w:val="false"/>
          <w:bCs w:val="false"/>
          <w:sz w:val="30"/>
          <w:szCs w:val="30"/>
        </w:rPr>
        <w:t>e</w:t>
      </w:r>
      <w:r>
        <w:rPr>
          <w:rFonts w:ascii="Times New Roman" w:hAnsi="Times New Roman"/>
          <w:b w:val="false"/>
          <w:bCs w:val="false"/>
          <w:sz w:val="30"/>
          <w:szCs w:val="30"/>
        </w:rPr>
        <w:t>ndRouteEvent</w:t>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requestRouteStatus</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To je privatna funkcija koje će biti pozvana iz funckije endRouteEvent </w:t>
      </w:r>
      <w:r>
        <w:rPr>
          <w:rFonts w:ascii="Times New Roman" w:hAnsi="Times New Roman"/>
          <w:b w:val="false"/>
          <w:bCs w:val="false"/>
          <w:sz w:val="30"/>
          <w:szCs w:val="30"/>
        </w:rPr>
        <w:t>ukoliko korisnik pravilno završi rute. Time će je efektivno agent pozvati i on će snositi transakcijske troškove te funkija.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Ova funkcija je važna sto šalje preko registrirane adrese </w:t>
      </w:r>
      <w:r>
        <w:rPr>
          <w:rFonts w:ascii="Times New Roman" w:hAnsi="Times New Roman"/>
          <w:b w:val="false"/>
          <w:bCs w:val="false"/>
          <w:i/>
          <w:iCs/>
          <w:sz w:val="30"/>
          <w:szCs w:val="30"/>
        </w:rPr>
        <w:t xml:space="preserve">(eng. „Oracle Address”) </w:t>
      </w:r>
      <w:r>
        <w:rPr>
          <w:rFonts w:ascii="Times New Roman" w:hAnsi="Times New Roman"/>
          <w:b w:val="false"/>
          <w:bCs w:val="false"/>
          <w:i w:val="false"/>
          <w:iCs w:val="false"/>
          <w:sz w:val="30"/>
          <w:szCs w:val="30"/>
        </w:rPr>
        <w:t>zahtjev</w:t>
      </w:r>
      <w:r>
        <w:rPr>
          <w:rFonts w:ascii="Times New Roman" w:hAnsi="Times New Roman"/>
          <w:b w:val="false"/>
          <w:bCs w:val="false"/>
          <w:i/>
          <w:iCs/>
          <w:sz w:val="30"/>
          <w:szCs w:val="30"/>
        </w:rPr>
        <w:t xml:space="preserve"> eng. ChainlinkRequest</w:t>
      </w:r>
      <w:r>
        <w:rPr>
          <w:rFonts w:ascii="Times New Roman" w:hAnsi="Times New Roman"/>
          <w:b w:val="false"/>
          <w:bCs w:val="false"/>
          <w:i w:val="false"/>
          <w:iCs w:val="false"/>
          <w:sz w:val="30"/>
          <w:szCs w:val="30"/>
        </w:rPr>
        <w:t xml:space="preserve"> svim upisanim čvorovima na blockchain da izvrše svoje poslove i dohvate joj tražene podatke. </w:t>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71">
            <wp:simplePos x="0" y="0"/>
            <wp:positionH relativeFrom="column">
              <wp:posOffset>-511175</wp:posOffset>
            </wp:positionH>
            <wp:positionV relativeFrom="paragraph">
              <wp:posOffset>237490</wp:posOffset>
            </wp:positionV>
            <wp:extent cx="7143115" cy="5200650"/>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5"/>
                    <a:stretch>
                      <a:fillRect/>
                    </a:stretch>
                  </pic:blipFill>
                  <pic:spPr bwMode="auto">
                    <a:xfrm>
                      <a:off x="0" y="0"/>
                      <a:ext cx="7143115" cy="5200650"/>
                    </a:xfrm>
                    <a:prstGeom prst="rect">
                      <a:avLst/>
                    </a:prstGeom>
                  </pic:spPr>
                </pic:pic>
              </a:graphicData>
            </a:graphic>
          </wp:anchor>
        </w:drawing>
      </w:r>
    </w:p>
    <w:p>
      <w:pPr>
        <w:pStyle w:val="Normal"/>
        <w:numPr>
          <w:ilvl w:val="0"/>
          <w:numId w:val="0"/>
        </w:numPr>
        <w:spacing w:before="57" w:after="57"/>
        <w:ind w:left="1080" w:hanging="0"/>
        <w:jc w:val="left"/>
        <w:rPr>
          <w:rFonts w:ascii="Times New Roman" w:hAnsi="Times New Roman"/>
          <w:b w:val="false"/>
          <w:b w:val="false"/>
          <w:bCs w:val="false"/>
          <w:sz w:val="30"/>
          <w:szCs w:val="30"/>
        </w:rPr>
      </w:pPr>
      <w:r>
        <w:rPr>
          <w:rFonts w:ascii="Times New Roman" w:hAnsi="Times New Roman"/>
          <w:b w:val="false"/>
          <w:bCs w:val="false"/>
          <w:sz w:val="30"/>
          <w:szCs w:val="30"/>
        </w:rPr>
        <w:t>Slika 2.13: Funkcija requestRouteStatus</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0"/>
        </w:numPr>
        <w:spacing w:before="57" w:after="57"/>
        <w:ind w:left="720" w:hanging="0"/>
        <w:jc w:val="left"/>
        <w:rPr>
          <w:rFonts w:ascii="Times New Roman" w:hAnsi="Times New Roman"/>
          <w:b/>
          <w:b/>
          <w:bCs/>
          <w:sz w:val="34"/>
          <w:szCs w:val="34"/>
        </w:rPr>
      </w:pPr>
      <w:r>
        <w:rPr>
          <w:rFonts w:ascii="Times New Roman" w:hAnsi="Times New Roman"/>
          <w:b/>
          <w:bCs/>
          <w:sz w:val="34"/>
          <w:szCs w:val="34"/>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F</w:t>
      </w:r>
      <w:r>
        <w:rPr>
          <w:rFonts w:ascii="Times New Roman" w:hAnsi="Times New Roman"/>
          <w:b/>
          <w:bCs/>
          <w:sz w:val="34"/>
          <w:szCs w:val="34"/>
        </w:rPr>
        <w:t>ulfill skup funkcija</w:t>
      </w:r>
    </w:p>
    <w:p>
      <w:pPr>
        <w:pStyle w:val="Normal"/>
        <w:spacing w:before="57" w:after="57"/>
        <w:jc w:val="left"/>
        <w:rPr>
          <w:rFonts w:ascii="Times New Roman" w:hAnsi="Times New Roman"/>
          <w:b/>
          <w:b/>
          <w:bCs/>
          <w:sz w:val="34"/>
          <w:szCs w:val="34"/>
        </w:rPr>
      </w:pPr>
      <w:r>
        <w:rPr>
          <w:rFonts w:ascii="Times New Roman" w:hAnsi="Times New Roman"/>
          <w:b/>
          <w:bCs/>
          <w:sz w:val="34"/>
          <w:szCs w:val="34"/>
        </w:rPr>
        <w:tab/>
      </w:r>
      <w:r>
        <w:rPr>
          <w:rFonts w:ascii="Times New Roman" w:hAnsi="Times New Roman"/>
          <w:b w:val="false"/>
          <w:bCs w:val="false"/>
          <w:sz w:val="30"/>
          <w:szCs w:val="30"/>
        </w:rPr>
        <w:t xml:space="preserve">To su engl. </w:t>
      </w:r>
      <w:r>
        <w:rPr>
          <w:rFonts w:ascii="Times New Roman" w:hAnsi="Times New Roman"/>
          <w:b w:val="false"/>
          <w:bCs w:val="false"/>
          <w:i/>
          <w:iCs/>
          <w:sz w:val="30"/>
          <w:szCs w:val="30"/>
        </w:rPr>
        <w:t>callback</w:t>
      </w:r>
      <w:r>
        <w:rPr>
          <w:rFonts w:ascii="Times New Roman" w:hAnsi="Times New Roman"/>
          <w:b w:val="false"/>
          <w:bCs w:val="false"/>
          <w:sz w:val="30"/>
          <w:szCs w:val="30"/>
        </w:rPr>
        <w:t xml:space="preserve"> funkcije koje se izvršavaju koda </w:t>
      </w:r>
      <w:r>
        <w:rPr>
          <w:rFonts w:ascii="Times New Roman" w:hAnsi="Times New Roman"/>
          <w:b w:val="false"/>
          <w:bCs w:val="false"/>
          <w:i/>
          <w:iCs/>
          <w:sz w:val="30"/>
          <w:szCs w:val="30"/>
        </w:rPr>
        <w:t xml:space="preserve">Chainlink </w:t>
      </w:r>
      <w:r>
        <w:rPr>
          <w:rFonts w:ascii="Times New Roman" w:hAnsi="Times New Roman"/>
          <w:b w:val="false"/>
          <w:bCs w:val="false"/>
          <w:i w:val="false"/>
          <w:iCs w:val="false"/>
          <w:sz w:val="30"/>
          <w:szCs w:val="30"/>
        </w:rPr>
        <w:t xml:space="preserve">čvorovi </w:t>
        <w:tab/>
        <w:t xml:space="preserve">prime potvrdu da su im uplaćeni </w:t>
      </w:r>
      <w:r>
        <w:rPr>
          <w:rFonts w:ascii="Times New Roman" w:hAnsi="Times New Roman"/>
          <w:b w:val="false"/>
          <w:bCs w:val="false"/>
          <w:i/>
          <w:iCs/>
          <w:sz w:val="30"/>
          <w:szCs w:val="30"/>
        </w:rPr>
        <w:t xml:space="preserve">LINK </w:t>
      </w:r>
      <w:r>
        <w:rPr>
          <w:rFonts w:ascii="Times New Roman" w:hAnsi="Times New Roman"/>
          <w:b w:val="false"/>
          <w:bCs w:val="false"/>
          <w:i w:val="false"/>
          <w:iCs w:val="false"/>
          <w:sz w:val="30"/>
          <w:szCs w:val="30"/>
        </w:rPr>
        <w:t xml:space="preserve">digitalne valuta za izvršavanje </w:t>
        <w:tab/>
        <w:t>poslove. One unose na blockchain u tip podatka „</w:t>
      </w:r>
      <w:r>
        <w:rPr>
          <w:rFonts w:ascii="Times New Roman" w:hAnsi="Times New Roman"/>
          <w:b w:val="false"/>
          <w:bCs w:val="false"/>
          <w:i/>
          <w:iCs/>
          <w:sz w:val="30"/>
          <w:szCs w:val="30"/>
        </w:rPr>
        <w:t>struct</w:t>
      </w:r>
      <w:r>
        <w:rPr>
          <w:rFonts w:ascii="Times New Roman" w:hAnsi="Times New Roman"/>
          <w:b w:val="false"/>
          <w:bCs w:val="false"/>
          <w:i w:val="false"/>
          <w:iCs w:val="false"/>
          <w:sz w:val="30"/>
          <w:szCs w:val="30"/>
        </w:rPr>
        <w:t xml:space="preserve">” </w:t>
        <w:tab/>
      </w:r>
      <w:r>
        <w:rPr>
          <w:rFonts w:ascii="Times New Roman" w:hAnsi="Times New Roman"/>
          <w:b w:val="false"/>
          <w:bCs w:val="false"/>
          <w:i/>
          <w:iCs/>
          <w:sz w:val="30"/>
          <w:szCs w:val="30"/>
        </w:rPr>
        <w:t>CheckStatusEvent</w:t>
      </w:r>
      <w:r>
        <w:rPr>
          <w:rFonts w:ascii="Times New Roman" w:hAnsi="Times New Roman"/>
          <w:b w:val="false"/>
          <w:bCs w:val="false"/>
          <w:i w:val="false"/>
          <w:iCs w:val="false"/>
          <w:sz w:val="30"/>
          <w:szCs w:val="30"/>
        </w:rPr>
        <w:t xml:space="preserve"> ono su oba </w:t>
      </w:r>
      <w:r>
        <w:rPr>
          <w:rFonts w:ascii="Times New Roman" w:hAnsi="Times New Roman"/>
          <w:b w:val="false"/>
          <w:bCs w:val="false"/>
          <w:i/>
          <w:iCs/>
          <w:sz w:val="30"/>
          <w:szCs w:val="30"/>
        </w:rPr>
        <w:t xml:space="preserve">Chainlink </w:t>
      </w:r>
      <w:r>
        <w:rPr>
          <w:rFonts w:ascii="Times New Roman" w:hAnsi="Times New Roman"/>
          <w:b w:val="false"/>
          <w:bCs w:val="false"/>
          <w:i w:val="false"/>
          <w:iCs w:val="false"/>
          <w:sz w:val="30"/>
          <w:szCs w:val="30"/>
        </w:rPr>
        <w:t xml:space="preserve">čvora izračunala od lokacijski </w:t>
        <w:tab/>
        <w:t xml:space="preserve">podataka. Kako imamo dva Chainlink čvora i tri podatka koja nas </w:t>
        <w:tab/>
        <w:t xml:space="preserve">zanimaju (1.je li korisnik prešao rutu, 2. u koje vrijeme ,3. u kojem </w:t>
        <w:tab/>
        <w:t>periodu) imati ćemo šest takvih funkcija</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1278890"/>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6"/>
                    <a:stretch>
                      <a:fillRect/>
                    </a:stretch>
                  </pic:blipFill>
                  <pic:spPr bwMode="auto">
                    <a:xfrm>
                      <a:off x="0" y="0"/>
                      <a:ext cx="6120130" cy="1278890"/>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val="false"/>
          <w:bCs w:val="false"/>
          <w:i w:val="false"/>
          <w:iCs w:val="false"/>
          <w:sz w:val="30"/>
          <w:szCs w:val="30"/>
        </w:rPr>
        <w:t>S</w:t>
      </w:r>
      <w:r>
        <w:rPr>
          <w:rFonts w:ascii="Times New Roman" w:hAnsi="Times New Roman"/>
          <w:b w:val="false"/>
          <w:bCs w:val="false"/>
          <w:i w:val="false"/>
          <w:iCs w:val="false"/>
          <w:sz w:val="30"/>
          <w:szCs w:val="30"/>
        </w:rPr>
        <w:t xml:space="preserve">lika 2.12: Primjer dvije </w:t>
      </w:r>
      <w:r>
        <w:rPr>
          <w:rFonts w:ascii="Times New Roman" w:hAnsi="Times New Roman"/>
          <w:b w:val="false"/>
          <w:bCs w:val="false"/>
          <w:i/>
          <w:iCs/>
          <w:sz w:val="30"/>
          <w:szCs w:val="30"/>
        </w:rPr>
        <w:t>callback</w:t>
      </w:r>
      <w:r>
        <w:rPr>
          <w:rFonts w:ascii="Times New Roman" w:hAnsi="Times New Roman"/>
          <w:b w:val="false"/>
          <w:bCs w:val="false"/>
          <w:i w:val="false"/>
          <w:iCs w:val="false"/>
          <w:sz w:val="30"/>
          <w:szCs w:val="30"/>
        </w:rPr>
        <w:t xml:space="preserve"> funkcije oba Chainlink čvora o stanju rute</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numPr>
          <w:ilvl w:val="0"/>
          <w:numId w:val="28"/>
        </w:numPr>
        <w:spacing w:before="57" w:after="57"/>
        <w:jc w:val="left"/>
        <w:rPr>
          <w:rFonts w:ascii="Times New Roman" w:hAnsi="Times New Roman"/>
          <w:b/>
          <w:b/>
          <w:bCs/>
          <w:sz w:val="34"/>
          <w:szCs w:val="34"/>
        </w:rPr>
      </w:pPr>
      <w:r>
        <w:rPr>
          <w:rFonts w:ascii="Times New Roman" w:hAnsi="Times New Roman"/>
          <w:b/>
          <w:bCs/>
          <w:sz w:val="34"/>
          <w:szCs w:val="34"/>
        </w:rPr>
        <w:t>G</w:t>
      </w:r>
      <w:r>
        <w:rPr>
          <w:rFonts w:ascii="Times New Roman" w:hAnsi="Times New Roman"/>
          <w:b/>
          <w:bCs/>
          <w:sz w:val="34"/>
          <w:szCs w:val="34"/>
        </w:rPr>
        <w:t>etCount skup funkcija</w:t>
      </w:r>
    </w:p>
    <w:p>
      <w:pPr>
        <w:pStyle w:val="Normal"/>
        <w:spacing w:before="57" w:after="57"/>
        <w:jc w:val="left"/>
        <w:rPr>
          <w:rFonts w:ascii="Times New Roman" w:hAnsi="Times New Roman"/>
          <w:b/>
          <w:b/>
          <w:bCs/>
          <w:sz w:val="30"/>
          <w:szCs w:val="30"/>
        </w:rPr>
      </w:pPr>
      <w:r>
        <w:rPr>
          <w:rFonts w:ascii="Times New Roman" w:hAnsi="Times New Roman"/>
          <w:b/>
          <w:bCs/>
          <w:sz w:val="30"/>
          <w:szCs w:val="30"/>
        </w:rPr>
        <w:tab/>
      </w:r>
      <w:r>
        <w:rPr>
          <w:rFonts w:ascii="Times New Roman" w:hAnsi="Times New Roman"/>
          <w:b w:val="false"/>
          <w:bCs w:val="false"/>
          <w:sz w:val="30"/>
          <w:szCs w:val="30"/>
        </w:rPr>
        <w:t xml:space="preserve">Ovaj skup funkcija samo vraća duljina svih inicijaliziranih nizova za već </w:t>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 xml:space="preserve">definirane tipove podataka. Potreban nam je kod poziva sa Dapp web </w:t>
        <w:tab/>
        <w:t xml:space="preserve">aplikacije da bismo znali koliko API poziva je potrebno napraviti da </w:t>
        <w:tab/>
        <w:t>dostavimo podatke sa blockchaina</w:t>
      </w:r>
    </w:p>
    <w:p>
      <w:pPr>
        <w:pStyle w:val="Normal"/>
        <w:spacing w:before="57" w:after="57"/>
        <w:jc w:val="left"/>
        <w:rPr>
          <w:rFonts w:ascii="Times New Roman" w:hAnsi="Times New Roman"/>
          <w:b/>
          <w:b/>
          <w:bCs/>
          <w:sz w:val="30"/>
          <w:szCs w:val="30"/>
        </w:rPr>
      </w:pPr>
      <w:r>
        <w:rPr>
          <w:rFonts w:ascii="Times New Roman" w:hAnsi="Times New Roman"/>
          <w:b/>
          <w:bCs/>
          <w:sz w:val="30"/>
          <w:szCs w:val="30"/>
        </w:rPr>
        <w:tab/>
      </w:r>
    </w:p>
    <w:p>
      <w:pPr>
        <w:pStyle w:val="Normal"/>
        <w:spacing w:before="57" w:after="57"/>
        <w:jc w:val="left"/>
        <w:rPr>
          <w:rFonts w:ascii="Times New Roman" w:hAnsi="Times New Roman"/>
          <w:b/>
          <w:b/>
          <w:bCs/>
          <w:sz w:val="30"/>
          <w:szCs w:val="30"/>
        </w:rPr>
      </w:pPr>
      <w:r>
        <w:rPr>
          <w:rFonts w:ascii="Times New Roman" w:hAnsi="Times New Roman"/>
          <w:b/>
          <w:bCs/>
          <w:sz w:val="30"/>
          <w:szCs w:val="30"/>
        </w:rPr>
        <w:drawing>
          <wp:anchor behindDoc="0" distT="0" distB="0" distL="0" distR="0" simplePos="0" locked="0" layoutInCell="1" allowOverlap="1" relativeHeight="35">
            <wp:simplePos x="0" y="0"/>
            <wp:positionH relativeFrom="column">
              <wp:posOffset>458470</wp:posOffset>
            </wp:positionH>
            <wp:positionV relativeFrom="paragraph">
              <wp:posOffset>-13970</wp:posOffset>
            </wp:positionV>
            <wp:extent cx="4848225" cy="2886075"/>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7"/>
                    <a:stretch>
                      <a:fillRect/>
                    </a:stretch>
                  </pic:blipFill>
                  <pic:spPr bwMode="auto">
                    <a:xfrm>
                      <a:off x="0" y="0"/>
                      <a:ext cx="4848225" cy="2886075"/>
                    </a:xfrm>
                    <a:prstGeom prst="rect">
                      <a:avLst/>
                    </a:prstGeom>
                  </pic:spPr>
                </pic:pic>
              </a:graphicData>
            </a:graphic>
          </wp:anchor>
        </w:drawing>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tab/>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Slika 2.13: „Get Count” tip funkcija</w:t>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6"/>
          <w:szCs w:val="56"/>
        </w:rPr>
      </w:pPr>
      <w:r>
        <w:rPr>
          <w:rFonts w:ascii="Times New Roman" w:hAnsi="Times New Roman"/>
          <w:b/>
          <w:bCs/>
          <w:sz w:val="56"/>
          <w:szCs w:val="56"/>
        </w:rPr>
        <w:t xml:space="preserve">Poglavlje </w:t>
      </w:r>
      <w:r>
        <w:rPr>
          <w:rFonts w:ascii="Times New Roman" w:hAnsi="Times New Roman"/>
          <w:b/>
          <w:bCs/>
          <w:sz w:val="56"/>
          <w:szCs w:val="56"/>
        </w:rPr>
        <w:t>3</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Chainlink čvor</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0"/>
          <w:szCs w:val="40"/>
        </w:rPr>
      </w:pPr>
      <w:r>
        <w:rPr>
          <w:rFonts w:ascii="Times New Roman" w:hAnsi="Times New Roman"/>
          <w:b/>
          <w:bCs/>
          <w:sz w:val="40"/>
          <w:szCs w:val="40"/>
        </w:rPr>
        <w:t>3</w:t>
      </w:r>
      <w:r>
        <w:rPr>
          <w:rFonts w:ascii="Times New Roman" w:hAnsi="Times New Roman"/>
          <w:b/>
          <w:bCs/>
          <w:sz w:val="40"/>
          <w:szCs w:val="40"/>
        </w:rPr>
        <w:t>.1</w:t>
        <w:tab/>
        <w:t>Uvod</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ovom poglavlju ćemo opisati sve dijelove </w:t>
      </w:r>
      <w:r>
        <w:rPr>
          <w:rFonts w:ascii="Times New Roman" w:hAnsi="Times New Roman"/>
          <w:b w:val="false"/>
          <w:bCs w:val="false"/>
          <w:i/>
          <w:iCs/>
          <w:sz w:val="30"/>
          <w:szCs w:val="30"/>
        </w:rPr>
        <w:t xml:space="preserve">Chainlink </w:t>
      </w:r>
      <w:r>
        <w:rPr>
          <w:rFonts w:ascii="Times New Roman" w:hAnsi="Times New Roman"/>
          <w:b w:val="false"/>
          <w:bCs w:val="false"/>
          <w:sz w:val="30"/>
          <w:szCs w:val="30"/>
        </w:rPr>
        <w:t xml:space="preserve">čvora. Kao važna napomena je da kada kažemo </w:t>
      </w:r>
      <w:r>
        <w:rPr>
          <w:rFonts w:ascii="Times New Roman" w:hAnsi="Times New Roman"/>
          <w:b w:val="false"/>
          <w:bCs w:val="false"/>
          <w:i/>
          <w:iCs/>
          <w:sz w:val="30"/>
          <w:szCs w:val="30"/>
        </w:rPr>
        <w:t>Chainlink</w:t>
      </w:r>
      <w:r>
        <w:rPr>
          <w:rFonts w:ascii="Times New Roman" w:hAnsi="Times New Roman"/>
          <w:b w:val="false"/>
          <w:bCs w:val="false"/>
          <w:sz w:val="30"/>
          <w:szCs w:val="30"/>
        </w:rPr>
        <w:t xml:space="preserve"> čvor (eng. Node) mislimo i na ostale pomoćne procese koje su mu potrebni da bi izvršavao svoju funkcija (npr. </w:t>
      </w:r>
      <w:r>
        <w:rPr>
          <w:rFonts w:ascii="Times New Roman" w:hAnsi="Times New Roman"/>
          <w:b w:val="false"/>
          <w:bCs w:val="false"/>
          <w:i/>
          <w:iCs/>
          <w:sz w:val="30"/>
          <w:szCs w:val="30"/>
        </w:rPr>
        <w:t xml:space="preserve">DataAdapter, Mongo </w:t>
      </w:r>
      <w:r>
        <w:rPr>
          <w:rFonts w:ascii="Times New Roman" w:hAnsi="Times New Roman"/>
          <w:b w:val="false"/>
          <w:bCs w:val="false"/>
          <w:sz w:val="30"/>
          <w:szCs w:val="30"/>
        </w:rPr>
        <w:t xml:space="preserve">baza podataka itd). Opisati ćemo te ostale procese i njihov odnos.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171" w:after="171"/>
        <w:jc w:val="left"/>
        <w:rPr>
          <w:rFonts w:ascii="Times New Roman" w:hAnsi="Times New Roman"/>
          <w:b/>
          <w:b/>
          <w:bCs/>
          <w:sz w:val="40"/>
          <w:szCs w:val="40"/>
        </w:rPr>
      </w:pPr>
      <w:r>
        <w:rPr>
          <w:rFonts w:ascii="Times New Roman" w:hAnsi="Times New Roman"/>
          <w:b/>
          <w:bCs/>
          <w:sz w:val="40"/>
          <w:szCs w:val="40"/>
        </w:rPr>
        <w:t>3</w:t>
      </w:r>
      <w:r>
        <w:rPr>
          <w:rFonts w:ascii="Times New Roman" w:hAnsi="Times New Roman"/>
          <w:b/>
          <w:bCs/>
          <w:sz w:val="40"/>
          <w:szCs w:val="40"/>
        </w:rPr>
        <w:t xml:space="preserve">.2 Opis tehnologija </w:t>
      </w:r>
      <w:r>
        <w:rPr>
          <w:rFonts w:ascii="Times New Roman" w:hAnsi="Times New Roman"/>
          <w:b/>
          <w:bCs/>
          <w:sz w:val="40"/>
          <w:szCs w:val="40"/>
        </w:rPr>
        <w:t>i procesa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Odlučili smo se u ovom projektu koristiti sa dva</w:t>
      </w:r>
      <w:r>
        <w:rPr>
          <w:rFonts w:ascii="Times New Roman" w:hAnsi="Times New Roman"/>
          <w:b w:val="false"/>
          <w:bCs w:val="false"/>
          <w:i/>
          <w:iCs/>
          <w:sz w:val="30"/>
          <w:szCs w:val="30"/>
        </w:rPr>
        <w:t xml:space="preserve"> Chainlink </w:t>
      </w:r>
      <w:r>
        <w:rPr>
          <w:rFonts w:ascii="Times New Roman" w:hAnsi="Times New Roman"/>
          <w:b w:val="false"/>
          <w:bCs w:val="false"/>
          <w:i w:val="false"/>
          <w:iCs w:val="false"/>
          <w:sz w:val="30"/>
          <w:szCs w:val="30"/>
        </w:rPr>
        <w:t xml:space="preserve">čvora, tj, koristi ćemo dva Linux Ubuntu servera uz pomoć Amazon web usluga </w:t>
      </w:r>
      <w:r>
        <w:rPr>
          <w:rFonts w:ascii="Times New Roman" w:hAnsi="Times New Roman"/>
          <w:b w:val="false"/>
          <w:bCs w:val="false"/>
          <w:i/>
          <w:iCs/>
          <w:sz w:val="30"/>
          <w:szCs w:val="30"/>
        </w:rPr>
        <w:t>(eng. Amazon Web Services) .</w:t>
      </w:r>
      <w:r>
        <w:rPr>
          <w:rFonts w:ascii="Times New Roman" w:hAnsi="Times New Roman"/>
          <w:b w:val="false"/>
          <w:bCs w:val="false"/>
          <w:i w:val="false"/>
          <w:iCs w:val="false"/>
          <w:sz w:val="30"/>
          <w:szCs w:val="30"/>
        </w:rPr>
        <w:t xml:space="preserve">Ti Linux serveri će imati potpuno istu konstituciju, iste procese i istu funkciju. </w:t>
      </w:r>
      <w:r>
        <w:rPr>
          <w:rFonts w:ascii="Times New Roman" w:hAnsi="Times New Roman"/>
          <w:b w:val="false"/>
          <w:bCs w:val="false"/>
          <w:i w:val="false"/>
          <w:iCs w:val="false"/>
          <w:sz w:val="30"/>
          <w:szCs w:val="30"/>
        </w:rPr>
        <w:t>Time će i oba čvora vraćati iste podatke na blockchain o stanju ruta koje je korisnik napravio kada budu zatražene od pametnog ugovora. Cilj je bio pokazati kako pametni ugovor može decentralizirati svoj izvor podataka i ne ovisiti samo o jednom čvoru i njegovom odluci.</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36">
            <wp:simplePos x="0" y="0"/>
            <wp:positionH relativeFrom="column">
              <wp:posOffset>0</wp:posOffset>
            </wp:positionH>
            <wp:positionV relativeFrom="paragraph">
              <wp:posOffset>-35560</wp:posOffset>
            </wp:positionV>
            <wp:extent cx="6120130" cy="884555"/>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8"/>
                    <a:stretch>
                      <a:fillRect/>
                    </a:stretch>
                  </pic:blipFill>
                  <pic:spPr bwMode="auto">
                    <a:xfrm>
                      <a:off x="0" y="0"/>
                      <a:ext cx="6120130" cy="88455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Slika 4.1: Linux serveri na </w:t>
      </w:r>
      <w:r>
        <w:rPr>
          <w:rFonts w:ascii="Times New Roman" w:hAnsi="Times New Roman"/>
          <w:b w:val="false"/>
          <w:bCs w:val="false"/>
          <w:i/>
          <w:iCs/>
          <w:sz w:val="30"/>
          <w:szCs w:val="30"/>
        </w:rPr>
        <w:t>AWS</w:t>
      </w:r>
      <w:r>
        <w:rPr>
          <w:rFonts w:ascii="Times New Roman" w:hAnsi="Times New Roman"/>
          <w:b w:val="false"/>
          <w:bCs w:val="false"/>
          <w:sz w:val="30"/>
          <w:szCs w:val="30"/>
        </w:rPr>
        <w:t xml:space="preserve"> oblaku koji služe kao </w:t>
      </w:r>
      <w:r>
        <w:rPr>
          <w:rFonts w:ascii="Times New Roman" w:hAnsi="Times New Roman"/>
          <w:b w:val="false"/>
          <w:bCs w:val="false"/>
          <w:i/>
          <w:iCs/>
          <w:sz w:val="30"/>
          <w:szCs w:val="30"/>
        </w:rPr>
        <w:t>Chainlink</w:t>
      </w:r>
      <w:r>
        <w:rPr>
          <w:rFonts w:ascii="Times New Roman" w:hAnsi="Times New Roman"/>
          <w:b w:val="false"/>
          <w:bCs w:val="false"/>
          <w:sz w:val="30"/>
          <w:szCs w:val="30"/>
        </w:rPr>
        <w:t xml:space="preserve"> čvorovi</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Docker</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Kao glavnu tehnologiju za povezivanje svi procesa koristili smo ideju izoliranje proces u lagane kontejnere imena </w:t>
      </w:r>
      <w:r>
        <w:rPr>
          <w:rFonts w:ascii="Times New Roman" w:hAnsi="Times New Roman"/>
          <w:b w:val="false"/>
          <w:bCs w:val="false"/>
          <w:i/>
          <w:iCs/>
          <w:sz w:val="30"/>
          <w:szCs w:val="30"/>
        </w:rPr>
        <w:t xml:space="preserve">Docker </w:t>
      </w:r>
      <w:r>
        <w:rPr>
          <w:rFonts w:ascii="Times New Roman" w:hAnsi="Times New Roman"/>
          <w:b w:val="false"/>
          <w:bCs w:val="false"/>
          <w:i w:val="false"/>
          <w:iCs w:val="false"/>
          <w:sz w:val="30"/>
          <w:szCs w:val="30"/>
        </w:rPr>
        <w:t xml:space="preserve">koji se jednostavno mogu pokrenutili, zaustaviti ili ponovno pokrenuti. </w:t>
      </w:r>
      <w:r>
        <w:rPr>
          <w:rFonts w:ascii="Times New Roman" w:hAnsi="Times New Roman"/>
          <w:b w:val="false"/>
          <w:bCs w:val="false"/>
          <w:i/>
          <w:iCs/>
          <w:sz w:val="30"/>
          <w:szCs w:val="30"/>
        </w:rPr>
        <w:t xml:space="preserve">Docker </w:t>
      </w:r>
      <w:r>
        <w:rPr>
          <w:rFonts w:ascii="Times New Roman" w:hAnsi="Times New Roman"/>
          <w:b w:val="false"/>
          <w:bCs w:val="false"/>
          <w:i w:val="false"/>
          <w:iCs w:val="false"/>
          <w:sz w:val="30"/>
          <w:szCs w:val="30"/>
        </w:rPr>
        <w:t xml:space="preserve">koristi mogućnost virtualizacije u operacijskom sustavu da bi zapakirao to procese te uvelike smanjio količinu potrebnih resursa nego kao kod tradicionalnijih virtualnih mašina </w:t>
      </w:r>
      <w:r>
        <w:rPr>
          <w:rFonts w:ascii="Times New Roman" w:hAnsi="Times New Roman"/>
          <w:b w:val="false"/>
          <w:bCs w:val="false"/>
          <w:i/>
          <w:iCs/>
          <w:sz w:val="30"/>
          <w:szCs w:val="30"/>
        </w:rPr>
        <w:t xml:space="preserve">(eng. Virtual Machine). </w:t>
      </w:r>
      <w:r>
        <w:rPr>
          <w:rFonts w:ascii="Times New Roman" w:hAnsi="Times New Roman"/>
          <w:b w:val="false"/>
          <w:bCs w:val="false"/>
          <w:i w:val="false"/>
          <w:iCs w:val="false"/>
          <w:sz w:val="30"/>
          <w:szCs w:val="30"/>
        </w:rPr>
        <w:t xml:space="preserve">Također koristili smo i pomoćnu konfiguraciju imena </w:t>
      </w:r>
      <w:r>
        <w:rPr>
          <w:rFonts w:ascii="Times New Roman" w:hAnsi="Times New Roman"/>
          <w:b w:val="false"/>
          <w:bCs w:val="false"/>
          <w:i/>
          <w:iCs/>
          <w:sz w:val="30"/>
          <w:szCs w:val="30"/>
        </w:rPr>
        <w:t xml:space="preserve">docker-compose </w:t>
      </w:r>
      <w:r>
        <w:rPr>
          <w:rFonts w:ascii="Times New Roman" w:hAnsi="Times New Roman"/>
          <w:b w:val="false"/>
          <w:bCs w:val="false"/>
          <w:i w:val="false"/>
          <w:iCs w:val="false"/>
          <w:sz w:val="30"/>
          <w:szCs w:val="30"/>
        </w:rPr>
        <w:t xml:space="preserve">koje nam omogučava da lako i jednostavno spojimo više </w:t>
      </w:r>
      <w:r>
        <w:rPr>
          <w:rFonts w:ascii="Times New Roman" w:hAnsi="Times New Roman"/>
          <w:b w:val="false"/>
          <w:bCs w:val="false"/>
          <w:i/>
          <w:iCs/>
          <w:sz w:val="30"/>
          <w:szCs w:val="30"/>
        </w:rPr>
        <w:t xml:space="preserve">Docker </w:t>
      </w:r>
      <w:r>
        <w:rPr>
          <w:rFonts w:ascii="Times New Roman" w:hAnsi="Times New Roman"/>
          <w:b w:val="false"/>
          <w:bCs w:val="false"/>
          <w:i w:val="false"/>
          <w:iCs w:val="false"/>
          <w:sz w:val="30"/>
          <w:szCs w:val="30"/>
        </w:rPr>
        <w:t xml:space="preserve">procesa u jednu mrežu. </w:t>
      </w:r>
      <w:r>
        <w:rPr>
          <w:rFonts w:ascii="Times New Roman" w:hAnsi="Times New Roman"/>
          <w:b w:val="false"/>
          <w:bCs w:val="false"/>
          <w:i w:val="false"/>
          <w:iCs w:val="false"/>
          <w:sz w:val="30"/>
          <w:szCs w:val="30"/>
        </w:rPr>
        <w:t>Ti kontejneri se slažu tako da se prvotno specificira početna slika (tj. operacijski sustav) od kojeg će taj kontejner biti složen, a onda  dodavaju dodatni i pomoćni paketni, te se na kraju kopira naš kod te mu se daje informacija kako da pokrene taj kontejner i koje da pristupne točke otvori (</w:t>
      </w:r>
      <w:r>
        <w:rPr>
          <w:rFonts w:ascii="Times New Roman" w:hAnsi="Times New Roman"/>
          <w:b w:val="false"/>
          <w:bCs w:val="false"/>
          <w:i/>
          <w:iCs/>
          <w:sz w:val="30"/>
          <w:szCs w:val="30"/>
        </w:rPr>
        <w:t>eng. ports)</w:t>
      </w:r>
    </w:p>
    <w:p>
      <w:pPr>
        <w:pStyle w:val="Normal"/>
        <w:spacing w:before="171" w:after="171"/>
        <w:jc w:val="left"/>
        <w:rPr>
          <w:rFonts w:ascii="Times New Roman" w:hAnsi="Times New Roman"/>
          <w:b/>
          <w:b/>
          <w:bCs/>
          <w:sz w:val="34"/>
          <w:szCs w:val="34"/>
        </w:rPr>
      </w:pPr>
      <w:r>
        <w:rPr>
          <w:rFonts w:ascii="Times New Roman" w:hAnsi="Times New Roman"/>
          <w:b/>
          <w:bCs/>
          <w:sz w:val="34"/>
          <w:szCs w:val="34"/>
        </w:rPr>
        <w:t>PostgresSQL i MongoDB</w:t>
      </w:r>
    </w:p>
    <w:p>
      <w:pPr>
        <w:pStyle w:val="Normal"/>
        <w:spacing w:before="57" w:after="57"/>
        <w:jc w:val="left"/>
        <w:rPr/>
      </w:pPr>
      <w:r>
        <w:rPr>
          <w:rFonts w:ascii="Times New Roman" w:hAnsi="Times New Roman"/>
          <w:b w:val="false"/>
          <w:bCs w:val="false"/>
          <w:sz w:val="30"/>
          <w:szCs w:val="30"/>
        </w:rPr>
        <w:t xml:space="preserve">Koristit ćemo relakcijsku(eng. SQL) bazu podataka </w:t>
      </w:r>
      <w:r>
        <w:rPr>
          <w:rFonts w:ascii="Times New Roman" w:hAnsi="Times New Roman"/>
          <w:b w:val="false"/>
          <w:bCs w:val="false"/>
          <w:i/>
          <w:iCs/>
          <w:sz w:val="30"/>
          <w:szCs w:val="30"/>
        </w:rPr>
        <w:t>Postgres</w:t>
      </w:r>
      <w:r>
        <w:rPr>
          <w:rFonts w:ascii="Times New Roman" w:hAnsi="Times New Roman"/>
          <w:b w:val="false"/>
          <w:bCs w:val="false"/>
          <w:sz w:val="30"/>
          <w:szCs w:val="30"/>
        </w:rPr>
        <w:t xml:space="preserve"> koja je potrebna Chainlink čvoru kako bi upisao sve njemu važne i relevatne podatke ( npr. poslove koje izrvršava, njihove konfiguracije itd.).</w:t>
      </w:r>
    </w:p>
    <w:p>
      <w:pPr>
        <w:pStyle w:val="Normal"/>
        <w:spacing w:before="57" w:after="57"/>
        <w:jc w:val="left"/>
        <w:rPr/>
      </w:pPr>
      <w:r>
        <w:rPr>
          <w:rFonts w:ascii="Times New Roman" w:hAnsi="Times New Roman"/>
          <w:b w:val="false"/>
          <w:bCs w:val="false"/>
          <w:sz w:val="30"/>
          <w:szCs w:val="30"/>
        </w:rPr>
        <w:t xml:space="preserve">Također druga baza podataka </w:t>
      </w:r>
      <w:r>
        <w:rPr>
          <w:rFonts w:ascii="Times New Roman" w:hAnsi="Times New Roman"/>
          <w:b w:val="false"/>
          <w:bCs w:val="false"/>
          <w:sz w:val="30"/>
          <w:szCs w:val="30"/>
        </w:rPr>
        <w:t>nerelacijsku (eng. NoSQL) koristimo u cilju da bi naš</w:t>
      </w:r>
      <w:r>
        <w:rPr>
          <w:rFonts w:ascii="Times New Roman" w:hAnsi="Times New Roman"/>
          <w:b w:val="false"/>
          <w:bCs w:val="false"/>
          <w:sz w:val="30"/>
          <w:szCs w:val="30"/>
        </w:rPr>
        <w:t xml:space="preserve"> Data Adapter </w:t>
      </w:r>
      <w:r>
        <w:rPr>
          <w:rFonts w:ascii="Times New Roman" w:hAnsi="Times New Roman"/>
          <w:b w:val="false"/>
          <w:bCs w:val="false"/>
          <w:sz w:val="30"/>
          <w:szCs w:val="30"/>
        </w:rPr>
        <w:t>bio u mogućnosti spremati i čitati lokacijske podatke .</w:t>
      </w:r>
    </w:p>
    <w:p>
      <w:pPr>
        <w:pStyle w:val="Normal"/>
        <w:spacing w:before="171" w:after="171"/>
        <w:jc w:val="left"/>
        <w:rPr/>
      </w:pPr>
      <w:r>
        <w:rPr>
          <w:rFonts w:ascii="Times New Roman" w:hAnsi="Times New Roman"/>
          <w:b/>
          <w:bCs/>
          <w:sz w:val="34"/>
          <w:szCs w:val="34"/>
        </w:rPr>
        <w:t>R</w:t>
      </w:r>
      <w:r>
        <w:rPr>
          <w:rFonts w:ascii="Times New Roman" w:hAnsi="Times New Roman"/>
          <w:b/>
          <w:bCs/>
          <w:sz w:val="34"/>
          <w:szCs w:val="34"/>
        </w:rPr>
        <w:t>edis</w:t>
      </w:r>
    </w:p>
    <w:p>
      <w:pPr>
        <w:pStyle w:val="Normal"/>
        <w:spacing w:before="57" w:after="57"/>
        <w:jc w:val="left"/>
        <w:rPr/>
      </w:pPr>
      <w:r>
        <w:rPr>
          <w:rFonts w:ascii="Times New Roman" w:hAnsi="Times New Roman"/>
          <w:b w:val="false"/>
          <w:bCs w:val="false"/>
          <w:sz w:val="30"/>
          <w:szCs w:val="30"/>
        </w:rPr>
        <w:t>R</w:t>
      </w:r>
      <w:r>
        <w:rPr>
          <w:rFonts w:ascii="Times New Roman" w:hAnsi="Times New Roman"/>
          <w:b w:val="false"/>
          <w:bCs w:val="false"/>
          <w:sz w:val="30"/>
          <w:szCs w:val="30"/>
        </w:rPr>
        <w:t>edis je baza podataka u koja sprema tražene strukture podataka u memoriju i nama služi kao red (</w:t>
      </w:r>
      <w:r>
        <w:rPr>
          <w:rFonts w:ascii="Times New Roman" w:hAnsi="Times New Roman"/>
          <w:b w:val="false"/>
          <w:bCs w:val="false"/>
          <w:i/>
          <w:iCs/>
          <w:sz w:val="30"/>
          <w:szCs w:val="30"/>
          <w:u w:val="none"/>
        </w:rPr>
        <w:t>eng. queue</w:t>
      </w:r>
      <w:r>
        <w:rPr>
          <w:rFonts w:ascii="Times New Roman" w:hAnsi="Times New Roman"/>
          <w:b w:val="false"/>
          <w:bCs w:val="false"/>
          <w:sz w:val="30"/>
          <w:szCs w:val="30"/>
        </w:rPr>
        <w:t>) u koji upisujemo lokacijski podataka koji je pristigao, da ga u pozadini može obraditi radnik (</w:t>
      </w:r>
      <w:r>
        <w:rPr>
          <w:rFonts w:ascii="Times New Roman" w:hAnsi="Times New Roman"/>
          <w:b w:val="false"/>
          <w:bCs w:val="false"/>
          <w:i/>
          <w:iCs/>
          <w:sz w:val="30"/>
          <w:szCs w:val="30"/>
        </w:rPr>
        <w:t>eng. worker</w:t>
      </w:r>
      <w:r>
        <w:rPr>
          <w:rFonts w:ascii="Times New Roman" w:hAnsi="Times New Roman"/>
          <w:b w:val="false"/>
          <w:bCs w:val="false"/>
          <w:sz w:val="30"/>
          <w:szCs w:val="30"/>
        </w:rPr>
        <w:t>) napisan uz pomoć Javascript paketa „bull”.</w:t>
      </w:r>
    </w:p>
    <w:p>
      <w:pPr>
        <w:pStyle w:val="Normal"/>
        <w:spacing w:before="171" w:after="171"/>
        <w:jc w:val="left"/>
        <w:rPr/>
      </w:pPr>
      <w:r>
        <w:rPr>
          <w:rFonts w:ascii="Times New Roman" w:hAnsi="Times New Roman"/>
          <w:b/>
          <w:bCs/>
          <w:sz w:val="34"/>
          <w:szCs w:val="34"/>
        </w:rPr>
        <w:t>Data Adapter</w:t>
      </w: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Data Adapter je web server </w:t>
      </w:r>
      <w:r>
        <w:rPr>
          <w:rFonts w:ascii="Times New Roman" w:hAnsi="Times New Roman"/>
          <w:b w:val="false"/>
          <w:bCs w:val="false"/>
          <w:sz w:val="30"/>
          <w:szCs w:val="30"/>
        </w:rPr>
        <w:t xml:space="preserve">napisan u </w:t>
      </w:r>
      <w:r>
        <w:rPr>
          <w:rFonts w:ascii="Times New Roman" w:hAnsi="Times New Roman"/>
          <w:b w:val="false"/>
          <w:bCs w:val="false"/>
          <w:i/>
          <w:iCs/>
          <w:sz w:val="30"/>
          <w:szCs w:val="30"/>
        </w:rPr>
        <w:t>Javascriptu</w:t>
      </w:r>
      <w:r>
        <w:rPr>
          <w:rFonts w:ascii="Times New Roman" w:hAnsi="Times New Roman"/>
          <w:b w:val="false"/>
          <w:bCs w:val="false"/>
          <w:sz w:val="30"/>
          <w:szCs w:val="30"/>
        </w:rPr>
        <w:t xml:space="preserve"> uz pomoć paketa „express” i ”mongoose” koji ga spaja sa </w:t>
      </w:r>
      <w:r>
        <w:rPr>
          <w:rFonts w:ascii="Times New Roman" w:hAnsi="Times New Roman"/>
          <w:b w:val="false"/>
          <w:bCs w:val="false"/>
          <w:i/>
          <w:iCs/>
          <w:sz w:val="30"/>
          <w:szCs w:val="30"/>
        </w:rPr>
        <w:t>Mongo</w:t>
      </w:r>
      <w:r>
        <w:rPr>
          <w:rFonts w:ascii="Times New Roman" w:hAnsi="Times New Roman"/>
          <w:b w:val="false"/>
          <w:bCs w:val="false"/>
          <w:sz w:val="30"/>
          <w:szCs w:val="30"/>
        </w:rPr>
        <w:t xml:space="preserve"> bazom podataka. Cilj ovog procesa je da ima otvorene rute i prihvaća podatke sa mobilne aplikacije kada korisnik na mobilnoj aplikaciji započne izvršavanje rute. </w:t>
      </w:r>
      <w:r>
        <w:rPr>
          <w:rFonts w:ascii="Times New Roman" w:hAnsi="Times New Roman"/>
          <w:b w:val="false"/>
          <w:bCs w:val="false"/>
          <w:sz w:val="30"/>
          <w:szCs w:val="30"/>
        </w:rPr>
        <w:t xml:space="preserve">Kada ovaj proces primi lokacijski podataka, ta informacija se upisuje u </w:t>
      </w:r>
      <w:r>
        <w:rPr>
          <w:rFonts w:ascii="Times New Roman" w:hAnsi="Times New Roman"/>
          <w:b w:val="false"/>
          <w:bCs w:val="false"/>
          <w:i/>
          <w:iCs/>
          <w:sz w:val="30"/>
          <w:szCs w:val="30"/>
        </w:rPr>
        <w:t xml:space="preserve">redis </w:t>
      </w:r>
      <w:r>
        <w:rPr>
          <w:rFonts w:ascii="Times New Roman" w:hAnsi="Times New Roman"/>
          <w:b w:val="false"/>
          <w:bCs w:val="false"/>
          <w:i w:val="false"/>
          <w:iCs w:val="false"/>
          <w:sz w:val="30"/>
          <w:szCs w:val="30"/>
        </w:rPr>
        <w:t>i naš radnik započinje obradu tog lokacijskog podataka. Time naš server ne blokira, jer obrađuje podatke u pozadini.</w:t>
      </w:r>
    </w:p>
    <w:p>
      <w:pPr>
        <w:pStyle w:val="Normal"/>
        <w:spacing w:before="171" w:after="171"/>
        <w:jc w:val="left"/>
        <w:rPr>
          <w:rFonts w:ascii="Times New Roman" w:hAnsi="Times New Roman"/>
          <w:b/>
          <w:b/>
          <w:bCs/>
          <w:sz w:val="34"/>
          <w:szCs w:val="34"/>
        </w:rPr>
      </w:pPr>
      <w:r>
        <w:rPr>
          <w:rFonts w:ascii="Times New Roman" w:hAnsi="Times New Roman"/>
          <w:b/>
          <w:bCs/>
          <w:sz w:val="34"/>
          <w:szCs w:val="34"/>
        </w:rPr>
      </w:r>
    </w:p>
    <w:p>
      <w:pPr>
        <w:pStyle w:val="Normal"/>
        <w:spacing w:before="171" w:after="171"/>
        <w:jc w:val="left"/>
        <w:rPr>
          <w:rFonts w:ascii="Times New Roman" w:hAnsi="Times New Roman"/>
          <w:b/>
          <w:b/>
          <w:bCs/>
          <w:sz w:val="34"/>
          <w:szCs w:val="34"/>
        </w:rPr>
      </w:pPr>
      <w:r>
        <w:rPr>
          <w:rFonts w:ascii="Times New Roman" w:hAnsi="Times New Roman"/>
          <w:b/>
          <w:bCs/>
          <w:sz w:val="34"/>
          <w:szCs w:val="34"/>
        </w:rPr>
      </w:r>
    </w:p>
    <w:p>
      <w:pPr>
        <w:pStyle w:val="Normal"/>
        <w:spacing w:before="171" w:after="171"/>
        <w:jc w:val="left"/>
        <w:rPr>
          <w:rFonts w:ascii="Times New Roman" w:hAnsi="Times New Roman"/>
          <w:b/>
          <w:b/>
          <w:bCs/>
          <w:sz w:val="34"/>
          <w:szCs w:val="34"/>
        </w:rPr>
      </w:pPr>
      <w:r>
        <w:rPr>
          <w:rFonts w:ascii="Times New Roman" w:hAnsi="Times New Roman"/>
          <w:b/>
          <w:bCs/>
          <w:sz w:val="34"/>
          <w:szCs w:val="34"/>
        </w:rPr>
      </w:r>
    </w:p>
    <w:p>
      <w:pPr>
        <w:pStyle w:val="Normal"/>
        <w:spacing w:before="171" w:after="171"/>
        <w:jc w:val="left"/>
        <w:rPr>
          <w:rFonts w:ascii="Times New Roman" w:hAnsi="Times New Roman"/>
          <w:b/>
          <w:b/>
          <w:bCs/>
          <w:sz w:val="34"/>
          <w:szCs w:val="34"/>
        </w:rPr>
      </w:pPr>
      <w:r>
        <w:rPr>
          <w:rFonts w:ascii="Times New Roman" w:hAnsi="Times New Roman"/>
          <w:b/>
          <w:bCs/>
          <w:sz w:val="34"/>
          <w:szCs w:val="34"/>
        </w:rPr>
        <w:t>Nginx</w:t>
      </w:r>
    </w:p>
    <w:p>
      <w:pPr>
        <w:pStyle w:val="Normal"/>
        <w:spacing w:before="171" w:after="171"/>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Kako bi osigurali veću sigurnost našeg servera, otvorit ćemo samo </w:t>
      </w:r>
      <w:r>
        <w:rPr>
          <w:rFonts w:ascii="Times New Roman" w:hAnsi="Times New Roman"/>
          <w:b w:val="false"/>
          <w:bCs w:val="false"/>
          <w:i/>
          <w:iCs/>
          <w:sz w:val="30"/>
          <w:szCs w:val="30"/>
        </w:rPr>
        <w:t xml:space="preserve">port 80 </w:t>
      </w:r>
      <w:r>
        <w:rPr>
          <w:rFonts w:ascii="Times New Roman" w:hAnsi="Times New Roman"/>
          <w:b w:val="false"/>
          <w:bCs w:val="false"/>
          <w:i w:val="false"/>
          <w:iCs w:val="false"/>
          <w:sz w:val="30"/>
          <w:szCs w:val="30"/>
        </w:rPr>
        <w:t xml:space="preserve">kroz koji će prolaziti svi naši lokacijski podaci. Time nam web server </w:t>
      </w:r>
      <w:r>
        <w:rPr>
          <w:rFonts w:ascii="Times New Roman" w:hAnsi="Times New Roman"/>
          <w:b w:val="false"/>
          <w:bCs w:val="false"/>
          <w:i/>
          <w:iCs/>
          <w:sz w:val="30"/>
          <w:szCs w:val="30"/>
        </w:rPr>
        <w:t xml:space="preserve">nginx </w:t>
      </w:r>
      <w:r>
        <w:rPr>
          <w:rFonts w:ascii="Times New Roman" w:hAnsi="Times New Roman"/>
          <w:b w:val="false"/>
          <w:bCs w:val="false"/>
          <w:i w:val="false"/>
          <w:iCs w:val="false"/>
          <w:sz w:val="30"/>
          <w:szCs w:val="30"/>
        </w:rPr>
        <w:t>služi kao  eng. „Reverse proxy” koji samo proslijeđuje dobivene podatke na ostale procese po unaprijed zadanim pravilima.</w:t>
      </w:r>
    </w:p>
    <w:p>
      <w:pPr>
        <w:pStyle w:val="Normal"/>
        <w:spacing w:before="171" w:after="171"/>
        <w:jc w:val="left"/>
        <w:rPr>
          <w:rFonts w:ascii="Times New Roman" w:hAnsi="Times New Roman"/>
          <w:b/>
          <w:b/>
          <w:bCs/>
          <w:sz w:val="34"/>
          <w:szCs w:val="34"/>
        </w:rPr>
      </w:pPr>
      <w:r>
        <w:rPr>
          <w:rFonts w:ascii="Times New Roman" w:hAnsi="Times New Roman"/>
          <w:b/>
          <w:bCs/>
          <w:sz w:val="34"/>
          <w:szCs w:val="34"/>
        </w:rPr>
        <w:t>Chainlink čvor</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Sam Chainlink čvor je napisan u </w:t>
      </w:r>
      <w:r>
        <w:rPr>
          <w:rFonts w:ascii="Times New Roman" w:hAnsi="Times New Roman"/>
          <w:b w:val="false"/>
          <w:bCs w:val="false"/>
          <w:i/>
          <w:iCs/>
          <w:sz w:val="30"/>
          <w:szCs w:val="30"/>
        </w:rPr>
        <w:t xml:space="preserve">Golangu, </w:t>
      </w:r>
      <w:r>
        <w:rPr>
          <w:rFonts w:ascii="Times New Roman" w:hAnsi="Times New Roman"/>
          <w:b w:val="false"/>
          <w:bCs w:val="false"/>
          <w:i w:val="false"/>
          <w:iCs w:val="false"/>
          <w:sz w:val="30"/>
          <w:szCs w:val="30"/>
        </w:rPr>
        <w:t xml:space="preserve">i služi zapravo kao eng. </w:t>
      </w:r>
      <w:r>
        <w:rPr>
          <w:rFonts w:ascii="Times New Roman" w:hAnsi="Times New Roman"/>
          <w:b w:val="false"/>
          <w:bCs w:val="false"/>
          <w:i/>
          <w:iCs/>
          <w:sz w:val="30"/>
          <w:szCs w:val="30"/>
        </w:rPr>
        <w:t xml:space="preserve">middleware </w:t>
      </w:r>
      <w:r>
        <w:rPr>
          <w:rFonts w:ascii="Times New Roman" w:hAnsi="Times New Roman"/>
          <w:b w:val="false"/>
          <w:bCs w:val="false"/>
          <w:i w:val="false"/>
          <w:iCs w:val="false"/>
          <w:sz w:val="30"/>
          <w:szCs w:val="30"/>
        </w:rPr>
        <w:t>između blockchaina i vanjskog svijeta. Cilj je da se njihovom standardizacijom u samom čvoru, i definiciji poslova i njihovih specifikacija, formir</w:t>
      </w:r>
      <w:r>
        <w:rPr>
          <w:rFonts w:ascii="Times New Roman" w:hAnsi="Times New Roman"/>
          <w:b w:val="false"/>
          <w:bCs w:val="false"/>
          <w:i w:val="false"/>
          <w:iCs w:val="false"/>
          <w:sz w:val="30"/>
          <w:szCs w:val="30"/>
        </w:rPr>
        <w:t xml:space="preserve">a </w:t>
      </w:r>
      <w:r>
        <w:rPr>
          <w:rFonts w:ascii="Times New Roman" w:hAnsi="Times New Roman"/>
          <w:b w:val="false"/>
          <w:bCs w:val="false"/>
          <w:i w:val="false"/>
          <w:iCs w:val="false"/>
          <w:sz w:val="30"/>
          <w:szCs w:val="30"/>
        </w:rPr>
        <w:t xml:space="preserve">decentralizirana </w:t>
      </w:r>
      <w:r>
        <w:rPr>
          <w:rFonts w:ascii="Times New Roman" w:hAnsi="Times New Roman"/>
          <w:b w:val="false"/>
          <w:bCs w:val="false"/>
          <w:i/>
          <w:iCs/>
          <w:sz w:val="30"/>
          <w:szCs w:val="30"/>
        </w:rPr>
        <w:t>Chainlink</w:t>
      </w:r>
      <w:r>
        <w:rPr>
          <w:rFonts w:ascii="Times New Roman" w:hAnsi="Times New Roman"/>
          <w:b w:val="false"/>
          <w:bCs w:val="false"/>
          <w:i/>
          <w:iCs/>
          <w:sz w:val="30"/>
          <w:szCs w:val="30"/>
        </w:rPr>
        <w:t xml:space="preserve"> </w:t>
      </w:r>
      <w:r>
        <w:rPr>
          <w:rFonts w:ascii="Times New Roman" w:hAnsi="Times New Roman"/>
          <w:b w:val="false"/>
          <w:bCs w:val="false"/>
          <w:i/>
          <w:iCs/>
          <w:sz w:val="30"/>
          <w:szCs w:val="30"/>
        </w:rPr>
        <w:t>oracle</w:t>
      </w:r>
      <w:r>
        <w:rPr>
          <w:rFonts w:ascii="Times New Roman" w:hAnsi="Times New Roman"/>
          <w:b w:val="false"/>
          <w:bCs w:val="false"/>
          <w:i w:val="false"/>
          <w:iCs w:val="false"/>
          <w:sz w:val="30"/>
          <w:szCs w:val="30"/>
        </w:rPr>
        <w:t xml:space="preserve"> mreža. </w:t>
      </w:r>
      <w:r>
        <w:rPr>
          <w:rFonts w:ascii="Times New Roman" w:hAnsi="Times New Roman"/>
          <w:b w:val="false"/>
          <w:bCs w:val="false"/>
          <w:i w:val="false"/>
          <w:iCs w:val="false"/>
          <w:sz w:val="30"/>
          <w:szCs w:val="30"/>
        </w:rPr>
        <w:t>Neka od najvažnijih s</w:t>
      </w:r>
      <w:r>
        <w:rPr>
          <w:rFonts w:ascii="Times New Roman" w:hAnsi="Times New Roman"/>
          <w:b w:val="false"/>
          <w:bCs w:val="false"/>
          <w:i w:val="false"/>
          <w:iCs w:val="false"/>
          <w:sz w:val="30"/>
          <w:szCs w:val="30"/>
        </w:rPr>
        <w:t>vojstva ovog programa su:</w:t>
      </w:r>
    </w:p>
    <w:p>
      <w:pPr>
        <w:pStyle w:val="Normal"/>
        <w:numPr>
          <w:ilvl w:val="0"/>
          <w:numId w:val="29"/>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jednostavna povezanost sa pametnim ugovorima na blockchainu sa bilo kojim vanjskim sustavom ili API-jem</w:t>
      </w:r>
    </w:p>
    <w:p>
      <w:pPr>
        <w:pStyle w:val="Normal"/>
        <w:numPr>
          <w:ilvl w:val="0"/>
          <w:numId w:val="29"/>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različite metode dohvata i obrade podataka za potrebe pametnog ugovora</w:t>
      </w:r>
    </w:p>
    <w:p>
      <w:pPr>
        <w:pStyle w:val="Normal"/>
        <w:numPr>
          <w:ilvl w:val="0"/>
          <w:numId w:val="29"/>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automatska briga o troškovima upisa na blockchain</w:t>
      </w:r>
    </w:p>
    <w:p>
      <w:pPr>
        <w:pStyle w:val="Normal"/>
        <w:numPr>
          <w:ilvl w:val="0"/>
          <w:numId w:val="29"/>
        </w:numPr>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translacija različitih tipova podataka u pripadajuće tipove na Ethreumu blockchainu</w:t>
      </w:r>
    </w:p>
    <w:p>
      <w:pPr>
        <w:pStyle w:val="Normal"/>
        <w:numPr>
          <w:ilvl w:val="0"/>
          <w:numId w:val="29"/>
        </w:numPr>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stvaranje notifikacija prilikom svake promjene stanje na pametnom ugovoru, koji prati pomoću </w:t>
      </w:r>
      <w:r>
        <w:rPr>
          <w:rFonts w:ascii="Times New Roman" w:hAnsi="Times New Roman"/>
          <w:b w:val="false"/>
          <w:bCs w:val="false"/>
          <w:i w:val="false"/>
          <w:iCs w:val="false"/>
          <w:sz w:val="30"/>
          <w:szCs w:val="30"/>
        </w:rPr>
        <w:t>transakcijskog dnevnika na Ethreumu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Chainlink čvor također prilikom inicijalizacije stvara svoj privatnih i javnih ključ kako bi imao vlastitu adresu na blockchainu te bi pomoću nje mogao upisivati dohvaćene tražene podatke kada oni budu potrebni.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Komunicirat ćemo sa Chainlink čvorom pomoću njegovog web sučelja koji se otvara na </w:t>
      </w:r>
      <w:r>
        <w:rPr>
          <w:rFonts w:ascii="Times New Roman" w:hAnsi="Times New Roman"/>
          <w:b w:val="false"/>
          <w:bCs w:val="false"/>
          <w:i/>
          <w:iCs/>
          <w:sz w:val="30"/>
          <w:szCs w:val="30"/>
        </w:rPr>
        <w:t>portu</w:t>
      </w:r>
      <w:r>
        <w:rPr>
          <w:rFonts w:ascii="Times New Roman" w:hAnsi="Times New Roman"/>
          <w:b w:val="false"/>
          <w:bCs w:val="false"/>
          <w:sz w:val="30"/>
          <w:szCs w:val="30"/>
        </w:rPr>
        <w:t xml:space="preserve"> 6688</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mc:AlternateContent>
          <mc:Choice Requires="wps">
            <w:drawing>
              <wp:anchor behindDoc="0" distT="0" distB="0" distL="0" distR="0" simplePos="0" locked="0" layoutInCell="1" allowOverlap="1" relativeHeight="37">
                <wp:simplePos x="0" y="0"/>
                <wp:positionH relativeFrom="column">
                  <wp:posOffset>4448175</wp:posOffset>
                </wp:positionH>
                <wp:positionV relativeFrom="paragraph">
                  <wp:posOffset>48260</wp:posOffset>
                </wp:positionV>
                <wp:extent cx="1023620" cy="220345"/>
                <wp:effectExtent l="0" t="0" r="0" b="0"/>
                <wp:wrapNone/>
                <wp:docPr id="38" name="Shape1"/>
                <a:graphic xmlns:a="http://schemas.openxmlformats.org/drawingml/2006/main">
                  <a:graphicData uri="http://schemas.microsoft.com/office/word/2010/wordprocessingShape">
                    <wps:wsp>
                      <wps:cNvSpPr txBox="1"/>
                      <wps:spPr>
                        <a:xfrm>
                          <a:off x="0" y="0"/>
                          <a:ext cx="1023120" cy="219600"/>
                        </a:xfrm>
                        <a:prstGeom prst="rect">
                          <a:avLst/>
                        </a:prstGeom>
                        <a:noFill/>
                        <a:ln>
                          <a:noFill/>
                        </a:ln>
                      </wps:spPr>
                      <wps:txbx>
                        <w:txbxContent>
                          <w:p>
                            <w:pPr>
                              <w:rPr/>
                            </w:pPr>
                            <w:r>
                              <w:rPr>
                                <w:sz w:val="30"/>
                                <w:b/>
                                <w:szCs w:val="30"/>
                                <w:bCs/>
                              </w:rPr>
                              <w:t>docker ps</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1" stroked="f" style="position:absolute;margin-left:350.25pt;margin-top:3.8pt;width:80.5pt;height:17.25pt" type="shapetype_202">
                <v:textbox>
                  <w:txbxContent>
                    <w:p>
                      <w:pPr>
                        <w:rPr/>
                      </w:pPr>
                      <w:r>
                        <w:rPr>
                          <w:sz w:val="30"/>
                          <w:b/>
                          <w:szCs w:val="30"/>
                          <w:bCs/>
                        </w:rPr>
                        <w:t>docker ps</w:t>
                      </w:r>
                    </w:p>
                  </w:txbxContent>
                </v:textbox>
                <w10:wrap type="square"/>
                <v:fill o:detectmouseclick="t" on="false"/>
                <v:stroke color="black" joinstyle="round" endcap="flat"/>
              </v:shape>
            </w:pict>
          </mc:Fallback>
        </mc:AlternateContent>
      </w:r>
      <w:r>
        <w:rPr>
          <w:rFonts w:ascii="Times New Roman" w:hAnsi="Times New Roman"/>
          <w:b w:val="false"/>
          <w:bCs w:val="false"/>
          <w:sz w:val="30"/>
          <w:szCs w:val="30"/>
        </w:rPr>
        <w:t xml:space="preserve">Sve procese na serveru možemo izlistati pomoću naredbe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840220" cy="974725"/>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39"/>
                    <a:stretch>
                      <a:fillRect/>
                    </a:stretch>
                  </pic:blipFill>
                  <pic:spPr bwMode="auto">
                    <a:xfrm>
                      <a:off x="0" y="0"/>
                      <a:ext cx="6840220" cy="97472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4.2: Svi docker procesi na serveru koji služi kao Chainlink čvor</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Prikažimo cijeli server sa svim nj</w:t>
      </w:r>
      <w:r>
        <w:rPr>
          <w:rFonts w:ascii="Times New Roman" w:hAnsi="Times New Roman"/>
          <w:b w:val="false"/>
          <w:bCs w:val="false"/>
          <w:sz w:val="30"/>
          <w:szCs w:val="30"/>
        </w:rPr>
        <w:t>egovim dijelovima u jednom dijagramu kako bi lakše mogli razumjeti kako je sve povezano.</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39">
            <wp:simplePos x="0" y="0"/>
            <wp:positionH relativeFrom="column">
              <wp:posOffset>34925</wp:posOffset>
            </wp:positionH>
            <wp:positionV relativeFrom="paragraph">
              <wp:posOffset>100965</wp:posOffset>
            </wp:positionV>
            <wp:extent cx="6050280" cy="2934970"/>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0"/>
                    <a:srcRect l="0" t="0" r="1139" b="2184"/>
                    <a:stretch>
                      <a:fillRect/>
                    </a:stretch>
                  </pic:blipFill>
                  <pic:spPr bwMode="auto">
                    <a:xfrm>
                      <a:off x="0" y="0"/>
                      <a:ext cx="6050280" cy="293497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Slika 4.3: Dijagram Chainlink čvora i njegovih dijelova</w:t>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3</w:t>
      </w:r>
      <w:r>
        <w:rPr>
          <w:rFonts w:ascii="Times New Roman" w:hAnsi="Times New Roman"/>
          <w:b/>
          <w:bCs/>
          <w:sz w:val="44"/>
          <w:szCs w:val="44"/>
        </w:rPr>
        <w:t>.3 Implementacija</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lineRule="auto" w:line="240" w:before="171" w:after="171"/>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prošlom poglavlju smo ukratko opisali sa teorijskog dijela Chainlink čvor i sve njegove dijele te kakvu funcionalnost oni imaju. U ovom poglavlju ćemo opisati sa tehničkog gledišta kako sistem funkcionira. Koje su bitni dijelovi da bi Chainlink čvor uspješno izvršavao svoje poslove te potrebna konfiguracija za te poslove. Prvo što je potrebno da bi pokrenuli Chainlink čvor je inicijalizacija početnih varijabli </w:t>
      </w:r>
      <w:r>
        <w:rPr>
          <w:rFonts w:ascii="Times New Roman" w:hAnsi="Times New Roman"/>
          <w:b w:val="false"/>
          <w:bCs w:val="false"/>
          <w:i/>
          <w:iCs/>
          <w:sz w:val="30"/>
          <w:szCs w:val="30"/>
        </w:rPr>
        <w:t>(eng. environment variables)</w:t>
      </w:r>
    </w:p>
    <w:p>
      <w:pPr>
        <w:pStyle w:val="Normal"/>
        <w:spacing w:before="57" w:after="57"/>
        <w:jc w:val="left"/>
        <w:rPr>
          <w:rFonts w:ascii="Times New Roman" w:hAnsi="Times New Roman"/>
          <w:b w:val="false"/>
          <w:b w:val="false"/>
          <w:bCs w:val="false"/>
          <w:i w:val="false"/>
          <w:i w:val="false"/>
          <w:iCs w:val="false"/>
          <w:sz w:val="30"/>
          <w:szCs w:val="30"/>
        </w:rPr>
      </w:pPr>
      <w:r>
        <w:drawing>
          <wp:anchor behindDoc="0" distT="0" distB="0" distL="0" distR="0" simplePos="0" locked="0" layoutInCell="1" allowOverlap="1" relativeHeight="40">
            <wp:simplePos x="0" y="0"/>
            <wp:positionH relativeFrom="column">
              <wp:posOffset>155575</wp:posOffset>
            </wp:positionH>
            <wp:positionV relativeFrom="paragraph">
              <wp:posOffset>211455</wp:posOffset>
            </wp:positionV>
            <wp:extent cx="6229985" cy="1838325"/>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1"/>
                    <a:stretch>
                      <a:fillRect/>
                    </a:stretch>
                  </pic:blipFill>
                  <pic:spPr bwMode="auto">
                    <a:xfrm>
                      <a:off x="0" y="0"/>
                      <a:ext cx="6229985" cy="1838325"/>
                    </a:xfrm>
                    <a:prstGeom prst="rect">
                      <a:avLst/>
                    </a:prstGeom>
                  </pic:spPr>
                </pic:pic>
              </a:graphicData>
            </a:graphic>
          </wp:anchor>
        </w:drawing>
      </w:r>
      <w:r>
        <w:rPr>
          <w:rFonts w:ascii="Times New Roman" w:hAnsi="Times New Roman"/>
          <w:b w:val="false"/>
          <w:bCs w:val="false"/>
          <w:i w:val="false"/>
          <w:iCs w:val="false"/>
          <w:sz w:val="30"/>
          <w:szCs w:val="30"/>
        </w:rPr>
        <w:tab/>
      </w:r>
      <w:r>
        <w:rPr>
          <w:rFonts w:ascii="Times New Roman" w:hAnsi="Times New Roman"/>
          <w:b w:val="false"/>
          <w:bCs w:val="false"/>
          <w:i w:val="false"/>
          <w:iCs w:val="false"/>
          <w:sz w:val="30"/>
          <w:szCs w:val="30"/>
        </w:rPr>
        <w:tab/>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ab/>
        <w:tab/>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ab/>
        <w:tab/>
        <w:t xml:space="preserve">Slika 4.4: Početne varijable Chainlink čvora </w:t>
      </w:r>
      <w:r>
        <w:rPr>
          <w:rFonts w:ascii="Times New Roman" w:hAnsi="Times New Roman"/>
          <w:b w:val="false"/>
          <w:bCs w:val="false"/>
          <w:i w:val="false"/>
          <w:i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Ukratko opišimo najbitnije varijable</w:t>
      </w:r>
    </w:p>
    <w:p>
      <w:pPr>
        <w:pStyle w:val="Normal"/>
        <w:numPr>
          <w:ilvl w:val="0"/>
          <w:numId w:val="30"/>
        </w:numPr>
        <w:spacing w:before="57" w:after="57"/>
        <w:jc w:val="left"/>
        <w:rPr>
          <w:rFonts w:ascii="Times New Roman" w:hAnsi="Times New Roman"/>
          <w:b/>
          <w:b/>
          <w:bCs/>
          <w:sz w:val="30"/>
          <w:szCs w:val="30"/>
        </w:rPr>
      </w:pPr>
      <w:r>
        <w:rPr>
          <w:rFonts w:ascii="Times New Roman" w:hAnsi="Times New Roman"/>
          <w:b/>
          <w:bCs/>
          <w:sz w:val="30"/>
          <w:szCs w:val="30"/>
        </w:rPr>
        <w:t>ETH_CHAIN_ID</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Označava identifikacijski broj Kovan testnog Ethereum blockchaina </w:t>
      </w:r>
    </w:p>
    <w:p>
      <w:pPr>
        <w:pStyle w:val="Normal"/>
        <w:numPr>
          <w:ilvl w:val="0"/>
          <w:numId w:val="30"/>
        </w:numPr>
        <w:spacing w:before="57" w:after="57"/>
        <w:jc w:val="left"/>
        <w:rPr>
          <w:rFonts w:ascii="Times New Roman" w:hAnsi="Times New Roman"/>
          <w:b/>
          <w:b/>
          <w:bCs/>
          <w:sz w:val="30"/>
          <w:szCs w:val="30"/>
        </w:rPr>
      </w:pPr>
      <w:r>
        <w:rPr>
          <w:rFonts w:ascii="Times New Roman" w:hAnsi="Times New Roman"/>
          <w:b/>
          <w:bCs/>
          <w:sz w:val="30"/>
          <w:szCs w:val="30"/>
        </w:rPr>
        <w:t>LINK_CONTRACT_ADDRESS</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Adresa LINK digitalne valute koje Chainlink čvorovi koriste kao sredstvo naplate za svoje usluge</w:t>
      </w:r>
    </w:p>
    <w:p>
      <w:pPr>
        <w:pStyle w:val="Normal"/>
        <w:numPr>
          <w:ilvl w:val="0"/>
          <w:numId w:val="30"/>
        </w:numPr>
        <w:spacing w:before="57" w:after="57"/>
        <w:jc w:val="left"/>
        <w:rPr>
          <w:rFonts w:ascii="Times New Roman" w:hAnsi="Times New Roman"/>
          <w:b/>
          <w:b/>
          <w:bCs/>
          <w:sz w:val="30"/>
          <w:szCs w:val="30"/>
        </w:rPr>
      </w:pPr>
      <w:r>
        <w:rPr>
          <w:rFonts w:ascii="Times New Roman" w:hAnsi="Times New Roman"/>
          <w:b/>
          <w:bCs/>
          <w:sz w:val="30"/>
          <w:szCs w:val="30"/>
        </w:rPr>
        <w:t>DATABASE_URL</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Konekcijski tekst koji sadrži korisničko ime, zaporku i lokaciju za Postgres bazu podataka</w:t>
      </w:r>
    </w:p>
    <w:p>
      <w:pPr>
        <w:pStyle w:val="Normal"/>
        <w:numPr>
          <w:ilvl w:val="0"/>
          <w:numId w:val="30"/>
        </w:numPr>
        <w:spacing w:before="57" w:after="57"/>
        <w:jc w:val="left"/>
        <w:rPr>
          <w:rFonts w:ascii="Times New Roman" w:hAnsi="Times New Roman"/>
          <w:b/>
          <w:b/>
          <w:bCs/>
          <w:sz w:val="30"/>
          <w:szCs w:val="30"/>
        </w:rPr>
      </w:pPr>
      <w:r>
        <w:rPr>
          <w:rFonts w:ascii="Times New Roman" w:hAnsi="Times New Roman"/>
          <w:b/>
          <w:bCs/>
          <w:sz w:val="30"/>
          <w:szCs w:val="30"/>
        </w:rPr>
        <w:t>ETH_URL</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WebSocket adresa Infura Ethereum klijenta koji mu je potreban da bi osluškivao blockchain za moguće tražene poslove koje je spreman izvršiti</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Prilikom incijalizacije Chainlink čvora također smo morali upisati email adresu i zaporku. Pomoći njih ćemo se se spojiti na web sučelje Chainlink čvora ili drugog naziva </w:t>
      </w:r>
      <w:r>
        <w:rPr>
          <w:rFonts w:ascii="Times New Roman" w:hAnsi="Times New Roman"/>
          <w:b/>
          <w:bCs/>
          <w:sz w:val="30"/>
          <w:szCs w:val="30"/>
        </w:rPr>
        <w:t xml:space="preserve">Operatora </w:t>
      </w:r>
      <w:r>
        <w:rPr>
          <w:rFonts w:ascii="Times New Roman" w:hAnsi="Times New Roman"/>
          <w:b w:val="false"/>
          <w:bCs w:val="false"/>
          <w:sz w:val="30"/>
          <w:szCs w:val="30"/>
        </w:rPr>
        <w:t>koji se paralelno koristi.</w:t>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41">
            <wp:simplePos x="0" y="0"/>
            <wp:positionH relativeFrom="column">
              <wp:posOffset>803910</wp:posOffset>
            </wp:positionH>
            <wp:positionV relativeFrom="paragraph">
              <wp:posOffset>185420</wp:posOffset>
            </wp:positionV>
            <wp:extent cx="3875405" cy="3820795"/>
            <wp:effectExtent l="0" t="0" r="0" b="0"/>
            <wp:wrapSquare wrapText="largest"/>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42"/>
                    <a:srcRect l="0" t="0" r="10067" b="0"/>
                    <a:stretch>
                      <a:fillRect/>
                    </a:stretch>
                  </pic:blipFill>
                  <pic:spPr bwMode="auto">
                    <a:xfrm>
                      <a:off x="0" y="0"/>
                      <a:ext cx="3875405" cy="3820795"/>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r>
        <w:rPr>
          <w:rFonts w:ascii="Times New Roman" w:hAnsi="Times New Roman"/>
          <w:b w:val="false"/>
          <w:bCs w:val="false"/>
          <w:sz w:val="30"/>
          <w:szCs w:val="30"/>
        </w:rPr>
        <w:t xml:space="preserve">Slika 4.5: Prijavni ulaz na web sučelje Chainlink čvora/operatora </w:t>
      </w:r>
    </w:p>
    <w:p>
      <w:pPr>
        <w:pStyle w:val="Normal"/>
        <w:spacing w:before="57" w:after="57"/>
        <w:jc w:val="left"/>
        <w:rPr>
          <w:rFonts w:ascii="Times New Roman" w:hAnsi="Times New Roman"/>
          <w:b w:val="false"/>
          <w:b w:val="false"/>
          <w:bCs w:val="false"/>
          <w:sz w:val="30"/>
          <w:szCs w:val="30"/>
          <w:u w:val="none"/>
        </w:rPr>
      </w:pPr>
      <w:r>
        <w:rPr>
          <w:rFonts w:ascii="Times New Roman" w:hAnsi="Times New Roman"/>
          <w:b w:val="false"/>
          <w:bCs w:val="false"/>
          <w:sz w:val="30"/>
          <w:szCs w:val="30"/>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t>Poslovi</w:t>
      </w:r>
    </w:p>
    <w:p>
      <w:pPr>
        <w:pStyle w:val="Normal"/>
        <w:spacing w:before="57" w:after="57"/>
        <w:jc w:val="left"/>
        <w:rPr>
          <w:rFonts w:ascii="Times New Roman" w:hAnsi="Times New Roman"/>
          <w:b w:val="false"/>
          <w:b w:val="false"/>
          <w:bCs w:val="false"/>
          <w:sz w:val="30"/>
          <w:szCs w:val="30"/>
          <w:u w:val="none"/>
        </w:rPr>
      </w:pPr>
      <w:r>
        <w:rPr>
          <w:rFonts w:ascii="Times New Roman" w:hAnsi="Times New Roman"/>
          <w:b w:val="false"/>
          <w:bCs w:val="false"/>
          <w:sz w:val="30"/>
          <w:szCs w:val="30"/>
          <w:u w:val="none"/>
        </w:rPr>
        <w:t xml:space="preserve">Funkcija dohvata vanjskih podataka ili izvršavanje nekih zadataka izvan blockchaina,  izvršavaju se kroz entitet poslova </w:t>
      </w:r>
      <w:r>
        <w:rPr>
          <w:rFonts w:ascii="Times New Roman" w:hAnsi="Times New Roman"/>
          <w:b w:val="false"/>
          <w:bCs w:val="false"/>
          <w:i/>
          <w:iCs/>
          <w:sz w:val="30"/>
          <w:szCs w:val="30"/>
          <w:u w:val="none"/>
        </w:rPr>
        <w:t>(eng. Jobs).</w:t>
      </w:r>
    </w:p>
    <w:p>
      <w:pPr>
        <w:pStyle w:val="Normal"/>
        <w:spacing w:before="57" w:after="57"/>
        <w:jc w:val="left"/>
        <w:rPr>
          <w:rFonts w:ascii="Times New Roman" w:hAnsi="Times New Roman"/>
          <w:b w:val="false"/>
          <w:b w:val="false"/>
          <w:bCs w:val="false"/>
          <w:sz w:val="30"/>
          <w:szCs w:val="30"/>
          <w:u w:val="none"/>
        </w:rPr>
      </w:pPr>
      <w:r>
        <w:rPr>
          <w:rFonts w:ascii="Times New Roman" w:hAnsi="Times New Roman"/>
          <w:b w:val="false"/>
          <w:bCs w:val="false"/>
          <w:i w:val="false"/>
          <w:iCs w:val="false"/>
          <w:sz w:val="30"/>
          <w:szCs w:val="30"/>
          <w:u w:val="none"/>
        </w:rPr>
        <w:t xml:space="preserve">Njihova specifikacija sadrži sekvencijalno izvršavane zadatke </w:t>
      </w:r>
      <w:r>
        <w:rPr>
          <w:rFonts w:ascii="Times New Roman" w:hAnsi="Times New Roman"/>
          <w:b w:val="false"/>
          <w:bCs w:val="false"/>
          <w:i/>
          <w:iCs/>
          <w:sz w:val="30"/>
          <w:szCs w:val="30"/>
          <w:u w:val="none"/>
        </w:rPr>
        <w:t>(eng. Tasks)</w:t>
      </w:r>
      <w:r>
        <w:rPr>
          <w:rFonts w:ascii="Times New Roman" w:hAnsi="Times New Roman"/>
          <w:b w:val="false"/>
          <w:bCs w:val="false"/>
          <w:i w:val="false"/>
          <w:iCs w:val="false"/>
          <w:sz w:val="30"/>
          <w:szCs w:val="30"/>
          <w:u w:val="none"/>
        </w:rPr>
        <w:t>, koje Chainlink čvor mora izvršiti ukoliko želji proizvesti zadani rezultat. Ta specifikacija je napisana u JSON formatu. Njeni dijelovi su:</w:t>
      </w:r>
    </w:p>
    <w:p>
      <w:pPr>
        <w:pStyle w:val="Normal"/>
        <w:numPr>
          <w:ilvl w:val="0"/>
          <w:numId w:val="0"/>
        </w:numPr>
        <w:spacing w:before="57" w:after="57"/>
        <w:ind w:left="720" w:hanging="0"/>
        <w:jc w:val="left"/>
        <w:rPr>
          <w:rFonts w:ascii="Times New Roman" w:hAnsi="Times New Roman"/>
          <w:b/>
          <w:b/>
          <w:bCs/>
          <w:i w:val="false"/>
          <w:i w:val="false"/>
          <w:iCs w:val="false"/>
          <w:sz w:val="34"/>
          <w:szCs w:val="34"/>
          <w:u w:val="none"/>
        </w:rPr>
      </w:pPr>
      <w:r>
        <w:rPr>
          <w:rFonts w:ascii="Times New Roman" w:hAnsi="Times New Roman"/>
          <w:b/>
          <w:bCs/>
          <w:i w:val="false"/>
          <w:iCs w:val="false"/>
          <w:sz w:val="34"/>
          <w:szCs w:val="34"/>
          <w:u w:val="none"/>
        </w:rPr>
      </w:r>
    </w:p>
    <w:p>
      <w:pPr>
        <w:pStyle w:val="Normal"/>
        <w:numPr>
          <w:ilvl w:val="0"/>
          <w:numId w:val="31"/>
        </w:numPr>
        <w:spacing w:before="57" w:after="57"/>
        <w:jc w:val="left"/>
        <w:rPr>
          <w:rFonts w:ascii="Times New Roman" w:hAnsi="Times New Roman"/>
          <w:b/>
          <w:b/>
          <w:bCs/>
          <w:sz w:val="34"/>
          <w:szCs w:val="34"/>
          <w:u w:val="none"/>
        </w:rPr>
      </w:pPr>
      <w:r>
        <w:rPr>
          <w:rFonts w:ascii="Times New Roman" w:hAnsi="Times New Roman"/>
          <w:b/>
          <w:bCs/>
          <w:i w:val="false"/>
          <w:iCs w:val="false"/>
          <w:sz w:val="34"/>
          <w:szCs w:val="34"/>
          <w:u w:val="none"/>
        </w:rPr>
        <w:t>Pokretač (</w:t>
      </w:r>
      <w:r>
        <w:rPr>
          <w:rFonts w:ascii="Times New Roman" w:hAnsi="Times New Roman"/>
          <w:b/>
          <w:bCs/>
          <w:i/>
          <w:iCs/>
          <w:sz w:val="34"/>
          <w:szCs w:val="34"/>
          <w:u w:val="none"/>
        </w:rPr>
        <w:t>eng. Initiators)</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Pokretač je entitet koji određuje kako se posao početi. </w:t>
      </w:r>
      <w:r>
        <w:rPr>
          <w:rFonts w:ascii="Times New Roman" w:hAnsi="Times New Roman"/>
          <w:b w:val="false"/>
          <w:bCs w:val="false"/>
          <w:i w:val="false"/>
          <w:iCs w:val="false"/>
          <w:sz w:val="30"/>
          <w:szCs w:val="30"/>
          <w:u w:val="none"/>
        </w:rPr>
        <w:t>Postoje vise vrsta pokretača,a neki od njih su:</w:t>
      </w:r>
    </w:p>
    <w:p>
      <w:pPr>
        <w:pStyle w:val="Normal"/>
        <w:numPr>
          <w:ilvl w:val="0"/>
          <w:numId w:val="32"/>
        </w:numPr>
        <w:spacing w:before="57" w:after="57"/>
        <w:jc w:val="left"/>
        <w:rPr>
          <w:rFonts w:ascii="Times New Roman" w:hAnsi="Times New Roman"/>
          <w:b/>
          <w:b/>
          <w:bCs/>
          <w:i/>
          <w:i/>
          <w:iCs/>
          <w:sz w:val="30"/>
          <w:szCs w:val="30"/>
          <w:u w:val="none"/>
        </w:rPr>
      </w:pPr>
      <w:r>
        <w:rPr>
          <w:rFonts w:ascii="Times New Roman" w:hAnsi="Times New Roman"/>
          <w:b/>
          <w:bCs/>
          <w:i/>
          <w:iCs/>
          <w:sz w:val="30"/>
          <w:szCs w:val="30"/>
          <w:u w:val="none"/>
        </w:rPr>
        <w:t>Cron</w:t>
      </w:r>
    </w:p>
    <w:p>
      <w:pPr>
        <w:pStyle w:val="Normal"/>
        <w:numPr>
          <w:ilvl w:val="0"/>
          <w:numId w:val="0"/>
        </w:numPr>
        <w:spacing w:before="57" w:after="57"/>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pokreće ponavljajuće poslove s obzirom na dan vremenski paramter</w:t>
      </w:r>
    </w:p>
    <w:p>
      <w:pPr>
        <w:pStyle w:val="Normal"/>
        <w:numPr>
          <w:ilvl w:val="1"/>
          <w:numId w:val="33"/>
        </w:numPr>
        <w:spacing w:before="57" w:after="57"/>
        <w:jc w:val="left"/>
        <w:rPr>
          <w:rFonts w:ascii="Times New Roman" w:hAnsi="Times New Roman"/>
          <w:b/>
          <w:b/>
          <w:bCs/>
          <w:i/>
          <w:i/>
          <w:iCs/>
          <w:sz w:val="30"/>
          <w:szCs w:val="30"/>
          <w:u w:val="none"/>
        </w:rPr>
      </w:pPr>
      <w:r>
        <w:rPr>
          <w:rFonts w:ascii="Times New Roman" w:hAnsi="Times New Roman"/>
          <w:b/>
          <w:bCs/>
          <w:i/>
          <w:iCs/>
          <w:sz w:val="30"/>
          <w:szCs w:val="30"/>
          <w:u w:val="none"/>
        </w:rPr>
        <w:t>EthLog</w:t>
      </w:r>
    </w:p>
    <w:p>
      <w:pPr>
        <w:pStyle w:val="Normal"/>
        <w:numPr>
          <w:ilvl w:val="0"/>
          <w:numId w:val="0"/>
        </w:numPr>
        <w:spacing w:before="57" w:after="57"/>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-sluša na blockchainu specifične događaja na temelju kojih onda pokreće posao</w:t>
      </w:r>
    </w:p>
    <w:p>
      <w:pPr>
        <w:pStyle w:val="Normal"/>
        <w:spacing w:before="57" w:after="57"/>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numPr>
          <w:ilvl w:val="1"/>
          <w:numId w:val="33"/>
        </w:numPr>
        <w:spacing w:before="57" w:after="57"/>
        <w:jc w:val="left"/>
        <w:rPr>
          <w:rFonts w:ascii="Times New Roman" w:hAnsi="Times New Roman"/>
          <w:b/>
          <w:b/>
          <w:bCs/>
          <w:i/>
          <w:i/>
          <w:iCs/>
          <w:sz w:val="30"/>
          <w:szCs w:val="30"/>
          <w:u w:val="none"/>
        </w:rPr>
      </w:pPr>
      <w:r>
        <w:rPr>
          <w:rFonts w:ascii="Times New Roman" w:hAnsi="Times New Roman"/>
          <w:b/>
          <w:bCs/>
          <w:i/>
          <w:iCs/>
          <w:sz w:val="30"/>
          <w:szCs w:val="30"/>
          <w:u w:val="none"/>
        </w:rPr>
        <w:t>RunLog</w:t>
      </w:r>
    </w:p>
    <w:p>
      <w:pPr>
        <w:pStyle w:val="Normal"/>
        <w:numPr>
          <w:ilvl w:val="0"/>
          <w:numId w:val="0"/>
        </w:numPr>
        <w:spacing w:before="57" w:after="57"/>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-najjednostavniji najkorišteniji pokretač (kojeg ćemo i mi koristiti), isto kao EthLog sluša na odgovarajuće događaje koje Oracle pametni ugovor ispušta za njega za kreirani identifikacijski broj posla </w:t>
      </w:r>
      <w:r>
        <w:rPr>
          <w:rFonts w:ascii="Times New Roman" w:hAnsi="Times New Roman"/>
          <w:b w:val="false"/>
          <w:bCs w:val="false"/>
          <w:i/>
          <w:iCs/>
          <w:sz w:val="30"/>
          <w:szCs w:val="30"/>
          <w:u w:val="none"/>
        </w:rPr>
        <w:t xml:space="preserve">(eng. JobID). </w:t>
      </w:r>
      <w:r>
        <w:rPr>
          <w:rFonts w:ascii="Times New Roman" w:hAnsi="Times New Roman"/>
          <w:b w:val="false"/>
          <w:bCs w:val="false"/>
          <w:i w:val="false"/>
          <w:iCs w:val="false"/>
          <w:sz w:val="30"/>
          <w:szCs w:val="30"/>
          <w:u w:val="none"/>
        </w:rPr>
        <w:t>Kada izvrši posao, prijavljuje i upisuje odgovarajući rezultat na blockchaiun</w:t>
      </w:r>
    </w:p>
    <w:p>
      <w:pPr>
        <w:pStyle w:val="Normal"/>
        <w:spacing w:before="57" w:after="57"/>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numPr>
          <w:ilvl w:val="0"/>
          <w:numId w:val="31"/>
        </w:numPr>
        <w:spacing w:before="57" w:after="57"/>
        <w:jc w:val="left"/>
        <w:rPr>
          <w:rFonts w:ascii="Times New Roman" w:hAnsi="Times New Roman"/>
          <w:b/>
          <w:b/>
          <w:bCs/>
          <w:i w:val="false"/>
          <w:i w:val="false"/>
          <w:iCs w:val="false"/>
          <w:sz w:val="34"/>
          <w:szCs w:val="34"/>
          <w:u w:val="none"/>
        </w:rPr>
      </w:pPr>
      <w:r>
        <w:rPr>
          <w:rFonts w:ascii="Times New Roman" w:hAnsi="Times New Roman"/>
          <w:b/>
          <w:bCs/>
          <w:i w:val="false"/>
          <w:iCs w:val="false"/>
          <w:sz w:val="34"/>
          <w:szCs w:val="34"/>
          <w:u w:val="none"/>
        </w:rPr>
        <w:t xml:space="preserve"> </w:t>
      </w:r>
      <w:r>
        <w:rPr>
          <w:rFonts w:ascii="Times New Roman" w:hAnsi="Times New Roman"/>
          <w:b/>
          <w:bCs/>
          <w:i w:val="false"/>
          <w:iCs w:val="false"/>
          <w:sz w:val="34"/>
          <w:szCs w:val="34"/>
          <w:u w:val="none"/>
        </w:rPr>
        <w:t>Zadaci (eng. Tasks)</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Zadaci su individualni koraci </w:t>
      </w:r>
      <w:r>
        <w:rPr>
          <w:rFonts w:ascii="Times New Roman" w:hAnsi="Times New Roman"/>
          <w:b w:val="false"/>
          <w:bCs w:val="false"/>
          <w:i w:val="false"/>
          <w:iCs w:val="false"/>
          <w:sz w:val="30"/>
          <w:szCs w:val="30"/>
          <w:u w:val="none"/>
        </w:rPr>
        <w:t>koje Chainlink čvor prati da bi obradio podatke. Svaki zadatak se sastoji od adaptera i njegovih parametara.</w:t>
      </w:r>
    </w:p>
    <w:p>
      <w:pPr>
        <w:pStyle w:val="Normal"/>
        <w:numPr>
          <w:ilvl w:val="0"/>
          <w:numId w:val="0"/>
        </w:numPr>
        <w:spacing w:before="57" w:after="57"/>
        <w:ind w:left="720" w:hanging="0"/>
        <w:jc w:val="left"/>
        <w:rPr/>
      </w:pPr>
      <w:r>
        <w:rPr>
          <w:rFonts w:ascii="Times New Roman" w:hAnsi="Times New Roman"/>
          <w:b w:val="false"/>
          <w:bCs w:val="false"/>
          <w:i w:val="false"/>
          <w:iCs w:val="false"/>
          <w:sz w:val="30"/>
          <w:szCs w:val="30"/>
          <w:u w:val="none"/>
        </w:rPr>
        <w:t xml:space="preserve">Adaptera i njihovih parametara ima mnoštvo,ali nabrojimo samo najvažnije </w:t>
      </w:r>
      <w:r>
        <w:rPr>
          <w:rFonts w:ascii="Times New Roman" w:hAnsi="Times New Roman"/>
          <w:b w:val="false"/>
          <w:bCs w:val="false"/>
          <w:i w:val="false"/>
          <w:iCs w:val="false"/>
          <w:sz w:val="30"/>
          <w:szCs w:val="30"/>
          <w:u w:val="none"/>
        </w:rPr>
        <w:t>i one koje ćemo mi koristiti:</w:t>
      </w:r>
    </w:p>
    <w:p>
      <w:pPr>
        <w:pStyle w:val="Normal"/>
        <w:numPr>
          <w:ilvl w:val="0"/>
          <w:numId w:val="34"/>
        </w:numPr>
        <w:spacing w:before="57" w:after="57"/>
        <w:jc w:val="left"/>
        <w:rPr>
          <w:b/>
          <w:b/>
          <w:bCs/>
          <w:sz w:val="32"/>
          <w:szCs w:val="32"/>
        </w:rPr>
      </w:pPr>
      <w:r>
        <w:rPr>
          <w:rFonts w:ascii="Times New Roman" w:hAnsi="Times New Roman"/>
          <w:b/>
          <w:bCs/>
          <w:i w:val="false"/>
          <w:iCs w:val="false"/>
          <w:sz w:val="32"/>
          <w:szCs w:val="32"/>
          <w:u w:val="none"/>
        </w:rPr>
        <w:t>H</w:t>
      </w:r>
      <w:r>
        <w:rPr>
          <w:rFonts w:ascii="Times New Roman" w:hAnsi="Times New Roman"/>
          <w:b/>
          <w:bCs/>
          <w:i w:val="false"/>
          <w:iCs w:val="false"/>
          <w:sz w:val="32"/>
          <w:szCs w:val="32"/>
          <w:u w:val="none"/>
        </w:rPr>
        <w:t xml:space="preserve">ttpGet  </w:t>
      </w:r>
    </w:p>
    <w:p>
      <w:pPr>
        <w:pStyle w:val="Normal"/>
        <w:numPr>
          <w:ilvl w:val="0"/>
          <w:numId w:val="0"/>
        </w:numPr>
        <w:spacing w:before="57" w:after="57"/>
        <w:ind w:left="1080" w:hanging="0"/>
        <w:jc w:val="left"/>
        <w:rPr/>
      </w:pPr>
      <w:r>
        <w:rPr>
          <w:rFonts w:ascii="Times New Roman" w:hAnsi="Times New Roman"/>
          <w:b w:val="false"/>
          <w:bCs w:val="false"/>
          <w:i w:val="false"/>
          <w:iCs w:val="false"/>
          <w:sz w:val="30"/>
          <w:szCs w:val="30"/>
          <w:u w:val="none"/>
        </w:rPr>
        <w:t xml:space="preserve">-vraća rezultat uspješnog GET zahtjeva, </w:t>
      </w:r>
      <w:r>
        <w:rPr>
          <w:rFonts w:ascii="Times New Roman" w:hAnsi="Times New Roman"/>
          <w:b w:val="false"/>
          <w:bCs w:val="false"/>
          <w:i w:val="false"/>
          <w:iCs w:val="false"/>
          <w:sz w:val="30"/>
          <w:szCs w:val="30"/>
          <w:u w:val="none"/>
        </w:rPr>
        <w:t>mi koristimo identičnu inačicu  ali sa pristupom lokalnoj mreži, jer radimo GET zahtjev na lokalnu andresu (</w:t>
      </w:r>
      <w:r>
        <w:rPr>
          <w:rFonts w:ascii="Times New Roman" w:hAnsi="Times New Roman"/>
          <w:b w:val="false"/>
          <w:bCs w:val="false"/>
          <w:i/>
          <w:iCs/>
          <w:sz w:val="30"/>
          <w:szCs w:val="30"/>
          <w:u w:val="none"/>
        </w:rPr>
        <w:t xml:space="preserve"> eng. localhost) --httpgetwithunrestrictednetworkaccess</w:t>
      </w:r>
    </w:p>
    <w:p>
      <w:pPr>
        <w:pStyle w:val="Normal"/>
        <w:numPr>
          <w:ilvl w:val="0"/>
          <w:numId w:val="0"/>
        </w:numPr>
        <w:spacing w:before="57" w:after="57"/>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-parametri:</w:t>
      </w:r>
    </w:p>
    <w:p>
      <w:pPr>
        <w:pStyle w:val="Normal"/>
        <w:numPr>
          <w:ilvl w:val="1"/>
          <w:numId w:val="34"/>
        </w:numPr>
        <w:spacing w:before="57" w:after="57"/>
        <w:jc w:val="left"/>
        <w:rPr>
          <w:b w:val="false"/>
          <w:b w:val="false"/>
          <w:bCs w:val="false"/>
        </w:rPr>
      </w:pPr>
      <w:r>
        <w:rPr>
          <w:rFonts w:ascii="Times New Roman" w:hAnsi="Times New Roman"/>
          <w:b/>
          <w:bCs/>
          <w:i w:val="false"/>
          <w:iCs w:val="false"/>
          <w:sz w:val="30"/>
          <w:szCs w:val="30"/>
          <w:u w:val="none"/>
        </w:rPr>
        <w:t>get</w:t>
      </w:r>
      <w:r>
        <w:rPr>
          <w:rFonts w:ascii="Times New Roman" w:hAnsi="Times New Roman"/>
          <w:b w:val="false"/>
          <w:bCs w:val="false"/>
          <w:i w:val="false"/>
          <w:iCs w:val="false"/>
          <w:sz w:val="30"/>
          <w:szCs w:val="30"/>
          <w:u w:val="none"/>
        </w:rPr>
        <w:t xml:space="preserve">  -  </w:t>
      </w:r>
      <w:r>
        <w:rPr>
          <w:rFonts w:ascii="Times New Roman" w:hAnsi="Times New Roman"/>
          <w:b w:val="false"/>
          <w:bCs w:val="false"/>
          <w:i w:val="false"/>
          <w:iCs w:val="false"/>
          <w:sz w:val="30"/>
          <w:szCs w:val="30"/>
          <w:u w:val="none"/>
        </w:rPr>
        <w:t xml:space="preserve">adresa </w:t>
      </w:r>
      <w:r>
        <w:rPr>
          <w:rFonts w:ascii="Times New Roman" w:hAnsi="Times New Roman"/>
          <w:b w:val="false"/>
          <w:bCs w:val="false"/>
          <w:i w:val="false"/>
          <w:iCs w:val="false"/>
          <w:sz w:val="30"/>
          <w:szCs w:val="30"/>
          <w:u w:val="none"/>
        </w:rPr>
        <w:t>url GET zahtjeva</w:t>
      </w:r>
    </w:p>
    <w:p>
      <w:pPr>
        <w:pStyle w:val="Normal"/>
        <w:numPr>
          <w:ilvl w:val="1"/>
          <w:numId w:val="34"/>
        </w:numPr>
        <w:spacing w:before="57" w:after="57"/>
        <w:jc w:val="left"/>
        <w:rPr>
          <w:b w:val="false"/>
          <w:b w:val="false"/>
          <w:bCs w:val="false"/>
        </w:rPr>
      </w:pPr>
      <w:r>
        <w:rPr>
          <w:rFonts w:ascii="Times New Roman" w:hAnsi="Times New Roman"/>
          <w:b/>
          <w:bCs/>
          <w:i w:val="false"/>
          <w:iCs w:val="false"/>
          <w:sz w:val="30"/>
          <w:szCs w:val="30"/>
          <w:u w:val="none"/>
        </w:rPr>
        <w:t xml:space="preserve">headers  </w:t>
      </w:r>
      <w:r>
        <w:rPr>
          <w:rFonts w:ascii="Times New Roman" w:hAnsi="Times New Roman"/>
          <w:b w:val="false"/>
          <w:bCs w:val="false"/>
          <w:i w:val="false"/>
          <w:iCs w:val="false"/>
          <w:sz w:val="30"/>
          <w:szCs w:val="30"/>
          <w:u w:val="none"/>
        </w:rPr>
        <w:t>-  zaglavlje request, uzima vrijednost i ključ</w:t>
      </w:r>
    </w:p>
    <w:p>
      <w:pPr>
        <w:pStyle w:val="Normal"/>
        <w:numPr>
          <w:ilvl w:val="1"/>
          <w:numId w:val="34"/>
        </w:numPr>
        <w:spacing w:before="57" w:after="57"/>
        <w:jc w:val="left"/>
        <w:rPr>
          <w:b w:val="false"/>
          <w:b w:val="false"/>
          <w:bCs w:val="false"/>
        </w:rPr>
      </w:pPr>
      <w:r>
        <w:rPr>
          <w:rFonts w:ascii="Times New Roman" w:hAnsi="Times New Roman"/>
          <w:b/>
          <w:bCs/>
          <w:i w:val="false"/>
          <w:iCs w:val="false"/>
          <w:sz w:val="30"/>
          <w:szCs w:val="30"/>
          <w:u w:val="none"/>
        </w:rPr>
        <w:t>queryParams</w:t>
      </w:r>
      <w:r>
        <w:rPr>
          <w:rFonts w:ascii="Times New Roman" w:hAnsi="Times New Roman"/>
          <w:b w:val="false"/>
          <w:bCs w:val="false"/>
          <w:i w:val="false"/>
          <w:iCs w:val="false"/>
          <w:sz w:val="30"/>
          <w:szCs w:val="30"/>
          <w:u w:val="none"/>
        </w:rPr>
        <w:t xml:space="preserve">  -   parametri url GET zahtjeva</w:t>
      </w:r>
    </w:p>
    <w:p>
      <w:pPr>
        <w:pStyle w:val="Normal"/>
        <w:numPr>
          <w:ilvl w:val="1"/>
          <w:numId w:val="34"/>
        </w:numPr>
        <w:spacing w:before="57" w:after="57"/>
        <w:jc w:val="left"/>
        <w:rPr>
          <w:b w:val="false"/>
          <w:b w:val="false"/>
          <w:bCs w:val="false"/>
        </w:rPr>
      </w:pPr>
      <w:r>
        <w:rPr>
          <w:rFonts w:ascii="Times New Roman" w:hAnsi="Times New Roman"/>
          <w:b/>
          <w:bCs/>
          <w:i w:val="false"/>
          <w:iCs w:val="false"/>
          <w:sz w:val="30"/>
          <w:szCs w:val="30"/>
          <w:u w:val="none"/>
        </w:rPr>
        <w:t>extPath</w:t>
      </w:r>
      <w:r>
        <w:rPr>
          <w:rFonts w:ascii="Times New Roman" w:hAnsi="Times New Roman"/>
          <w:b w:val="false"/>
          <w:bCs w:val="false"/>
          <w:i w:val="false"/>
          <w:iCs w:val="false"/>
          <w:sz w:val="30"/>
          <w:szCs w:val="30"/>
          <w:u w:val="none"/>
        </w:rPr>
        <w:t xml:space="preserve">  -    </w:t>
      </w:r>
      <w:r>
        <w:rPr>
          <w:rFonts w:ascii="Times New Roman" w:hAnsi="Times New Roman"/>
          <w:b w:val="false"/>
          <w:bCs w:val="false"/>
          <w:i w:val="false"/>
          <w:iCs w:val="false"/>
          <w:sz w:val="30"/>
          <w:szCs w:val="30"/>
          <w:u w:val="none"/>
        </w:rPr>
        <w:t>dodaje na kraj url zahtjeva dodatan tekst</w:t>
      </w:r>
    </w:p>
    <w:p>
      <w:pPr>
        <w:pStyle w:val="Normal"/>
        <w:numPr>
          <w:ilvl w:val="0"/>
          <w:numId w:val="34"/>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JsonParse</w:t>
      </w:r>
    </w:p>
    <w:p>
      <w:pPr>
        <w:pStyle w:val="Normal"/>
        <w:numPr>
          <w:ilvl w:val="0"/>
          <w:numId w:val="0"/>
        </w:numPr>
        <w:spacing w:before="114" w:after="114"/>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 uzima podatak u JSON formatu te uzima specifičan put u tom podatku te uzima njegovu vrijednost </w:t>
      </w:r>
    </w:p>
    <w:p>
      <w:pPr>
        <w:pStyle w:val="Normal"/>
        <w:numPr>
          <w:ilvl w:val="0"/>
          <w:numId w:val="0"/>
        </w:numPr>
        <w:spacing w:before="0" w:after="0"/>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parametri:</w:t>
      </w:r>
    </w:p>
    <w:p>
      <w:pPr>
        <w:pStyle w:val="Normal"/>
        <w:numPr>
          <w:ilvl w:val="1"/>
          <w:numId w:val="34"/>
        </w:numPr>
        <w:spacing w:before="114" w:after="114"/>
        <w:jc w:val="left"/>
        <w:rPr>
          <w:b w:val="false"/>
          <w:b w:val="false"/>
          <w:bCs w:val="false"/>
          <w:sz w:val="30"/>
          <w:szCs w:val="30"/>
        </w:rPr>
      </w:pPr>
      <w:r>
        <w:rPr>
          <w:rFonts w:ascii="Times New Roman" w:hAnsi="Times New Roman"/>
          <w:b/>
          <w:bCs/>
          <w:i w:val="false"/>
          <w:iCs w:val="false"/>
          <w:sz w:val="30"/>
          <w:szCs w:val="30"/>
          <w:u w:val="none"/>
        </w:rPr>
        <w:t>path</w:t>
      </w:r>
      <w:r>
        <w:rPr>
          <w:rFonts w:ascii="Times New Roman" w:hAnsi="Times New Roman"/>
          <w:b w:val="false"/>
          <w:bCs w:val="false"/>
          <w:i w:val="false"/>
          <w:iCs w:val="false"/>
          <w:sz w:val="30"/>
          <w:szCs w:val="30"/>
          <w:u w:val="none"/>
        </w:rPr>
        <w:t xml:space="preserve">  -   niz tekstova koji označavaju JSON put</w:t>
      </w:r>
    </w:p>
    <w:p>
      <w:pPr>
        <w:pStyle w:val="Normal"/>
        <w:numPr>
          <w:ilvl w:val="0"/>
          <w:numId w:val="34"/>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Multiply</w:t>
      </w:r>
    </w:p>
    <w:p>
      <w:pPr>
        <w:pStyle w:val="Normal"/>
        <w:numPr>
          <w:ilvl w:val="0"/>
          <w:numId w:val="0"/>
        </w:numPr>
        <w:spacing w:before="114" w:after="114"/>
        <w:ind w:left="108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pretvara ulazni podataka u decimalni oblik i množi ga odgovarajućim parametrom</w:t>
      </w:r>
    </w:p>
    <w:p>
      <w:pPr>
        <w:pStyle w:val="Normal"/>
        <w:numPr>
          <w:ilvl w:val="1"/>
          <w:numId w:val="34"/>
        </w:numPr>
        <w:spacing w:before="114" w:after="114"/>
        <w:jc w:val="left"/>
        <w:rPr>
          <w:b/>
          <w:b/>
          <w:bCs/>
          <w:sz w:val="30"/>
          <w:szCs w:val="30"/>
        </w:rPr>
      </w:pPr>
      <w:r>
        <w:rPr>
          <w:rFonts w:ascii="Times New Roman" w:hAnsi="Times New Roman"/>
          <w:b/>
          <w:bCs/>
          <w:i w:val="false"/>
          <w:iCs w:val="false"/>
          <w:sz w:val="30"/>
          <w:szCs w:val="30"/>
          <w:u w:val="none"/>
        </w:rPr>
        <w:t xml:space="preserve">times  -   </w:t>
      </w:r>
      <w:r>
        <w:rPr>
          <w:rFonts w:ascii="Times New Roman" w:hAnsi="Times New Roman"/>
          <w:b w:val="false"/>
          <w:bCs w:val="false"/>
          <w:i w:val="false"/>
          <w:iCs w:val="false"/>
          <w:sz w:val="30"/>
          <w:szCs w:val="30"/>
          <w:u w:val="none"/>
        </w:rPr>
        <w:t>s koliko ćemo pomnožiti decimalni broj</w:t>
      </w:r>
    </w:p>
    <w:p>
      <w:pPr>
        <w:pStyle w:val="Normal"/>
        <w:numPr>
          <w:ilvl w:val="0"/>
          <w:numId w:val="34"/>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EthBool</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numPr>
          <w:ilvl w:val="0"/>
          <w:numId w:val="0"/>
        </w:numPr>
        <w:spacing w:before="114" w:after="114"/>
        <w:ind w:left="1080" w:hanging="0"/>
        <w:jc w:val="left"/>
        <w:rPr>
          <w:b w:val="false"/>
          <w:b w:val="false"/>
          <w:bCs w:val="false"/>
          <w:sz w:val="30"/>
          <w:szCs w:val="30"/>
        </w:rPr>
      </w:pPr>
      <w:r>
        <w:rPr>
          <w:rFonts w:ascii="Times New Roman" w:hAnsi="Times New Roman"/>
          <w:b w:val="false"/>
          <w:bCs w:val="false"/>
          <w:i w:val="false"/>
          <w:iCs w:val="false"/>
          <w:sz w:val="30"/>
          <w:szCs w:val="30"/>
          <w:u w:val="none"/>
        </w:rPr>
        <w:t>- prima logičku</w:t>
      </w:r>
      <w:r>
        <w:rPr>
          <w:rFonts w:ascii="Times New Roman" w:hAnsi="Times New Roman"/>
          <w:b w:val="false"/>
          <w:bCs w:val="false"/>
          <w:i/>
          <w:iCs/>
          <w:sz w:val="30"/>
          <w:szCs w:val="30"/>
          <w:u w:val="none"/>
        </w:rPr>
        <w:t xml:space="preserve"> (eng. boolean )</w:t>
      </w:r>
      <w:r>
        <w:rPr>
          <w:rFonts w:ascii="Times New Roman" w:hAnsi="Times New Roman"/>
          <w:b w:val="false"/>
          <w:bCs w:val="false"/>
          <w:i w:val="false"/>
          <w:iCs w:val="false"/>
          <w:sz w:val="30"/>
          <w:szCs w:val="30"/>
          <w:u w:val="none"/>
        </w:rPr>
        <w:t xml:space="preserve"> vrijednost i pretvara je u odgovarajuću</w:t>
      </w:r>
    </w:p>
    <w:p>
      <w:pPr>
        <w:pStyle w:val="Normal"/>
        <w:numPr>
          <w:ilvl w:val="0"/>
          <w:numId w:val="34"/>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EthTx</w:t>
      </w:r>
    </w:p>
    <w:p>
      <w:pPr>
        <w:pStyle w:val="Normal"/>
        <w:numPr>
          <w:ilvl w:val="0"/>
          <w:numId w:val="0"/>
        </w:numPr>
        <w:spacing w:before="114" w:after="114"/>
        <w:ind w:left="1080" w:hanging="0"/>
        <w:jc w:val="left"/>
        <w:rPr>
          <w:b w:val="false"/>
          <w:b w:val="false"/>
          <w:bCs w:val="false"/>
          <w:sz w:val="30"/>
          <w:szCs w:val="30"/>
        </w:rPr>
      </w:pPr>
      <w:r>
        <w:rPr>
          <w:rFonts w:ascii="Times New Roman" w:hAnsi="Times New Roman"/>
          <w:b w:val="false"/>
          <w:bCs w:val="false"/>
          <w:i w:val="false"/>
          <w:iCs w:val="false"/>
          <w:sz w:val="30"/>
          <w:szCs w:val="30"/>
          <w:u w:val="none"/>
        </w:rPr>
        <w:t>-</w:t>
      </w:r>
      <w:r>
        <w:rPr>
          <w:rFonts w:ascii="Times New Roman" w:hAnsi="Times New Roman"/>
          <w:b w:val="false"/>
          <w:bCs w:val="false"/>
          <w:i w:val="false"/>
          <w:iCs w:val="false"/>
          <w:sz w:val="30"/>
          <w:szCs w:val="30"/>
          <w:u w:val="none"/>
        </w:rPr>
        <w:t>najčešće na kraju svakog posla da upiše dobiveni rezultat na blockchain,</w:t>
      </w:r>
      <w:r>
        <w:rPr>
          <w:rFonts w:ascii="Times New Roman" w:hAnsi="Times New Roman"/>
          <w:b w:val="false"/>
          <w:bCs w:val="false"/>
          <w:i w:val="false"/>
          <w:iCs w:val="false"/>
          <w:sz w:val="30"/>
          <w:szCs w:val="30"/>
          <w:u w:val="none"/>
        </w:rPr>
        <w:t xml:space="preserve">ulazni podatak  stavlja kao u podatkovni parametar </w:t>
      </w:r>
      <w:r>
        <w:rPr>
          <w:rFonts w:ascii="Times New Roman" w:hAnsi="Times New Roman"/>
          <w:b w:val="false"/>
          <w:bCs w:val="false"/>
          <w:i w:val="false"/>
          <w:iCs w:val="false"/>
          <w:sz w:val="30"/>
          <w:szCs w:val="30"/>
          <w:u w:val="none"/>
        </w:rPr>
        <w:t>u transakciju</w:t>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b w:val="false"/>
          <w:b w:val="false"/>
          <w:bCs w:val="false"/>
          <w:sz w:val="30"/>
          <w:szCs w:val="30"/>
        </w:rPr>
      </w:pPr>
      <w:r>
        <w:rPr>
          <w:rFonts w:ascii="Times New Roman" w:hAnsi="Times New Roman"/>
          <w:b w:val="false"/>
          <w:bCs w:val="false"/>
          <w:i w:val="false"/>
          <w:iCs w:val="false"/>
          <w:sz w:val="30"/>
          <w:szCs w:val="30"/>
          <w:u w:val="none"/>
        </w:rPr>
        <w:t>N</w:t>
      </w:r>
      <w:r>
        <w:rPr>
          <w:rFonts w:ascii="Times New Roman" w:hAnsi="Times New Roman"/>
          <w:b w:val="false"/>
          <w:bCs w:val="false"/>
          <w:i w:val="false"/>
          <w:iCs w:val="false"/>
          <w:sz w:val="30"/>
          <w:szCs w:val="30"/>
          <w:u w:val="none"/>
        </w:rPr>
        <w:t xml:space="preserve">ama su potrebni u ovom projektu </w:t>
      </w:r>
      <w:r>
        <w:rPr>
          <w:rFonts w:ascii="Times New Roman" w:hAnsi="Times New Roman"/>
          <w:b w:val="false"/>
          <w:bCs w:val="false"/>
          <w:i w:val="false"/>
          <w:iCs w:val="false"/>
          <w:sz w:val="30"/>
          <w:szCs w:val="30"/>
          <w:u w:val="none"/>
        </w:rPr>
        <w:t>3 važna podataka koja nas pametni ugovor „Movement” očekuje da mu ih Chainlink čvor dostavi:</w:t>
      </w:r>
    </w:p>
    <w:p>
      <w:pPr>
        <w:pStyle w:val="Normal"/>
        <w:numPr>
          <w:ilvl w:val="0"/>
          <w:numId w:val="35"/>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Stanje rute</w:t>
      </w:r>
    </w:p>
    <w:p>
      <w:pPr>
        <w:pStyle w:val="Normal"/>
        <w:numPr>
          <w:ilvl w:val="0"/>
          <w:numId w:val="0"/>
        </w:numPr>
        <w:spacing w:before="114" w:after="114"/>
        <w:ind w:left="72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Hoćemo znati je li korisnik posjetio početnu lokaciju, a potom otišao do krajnje lokacije. Time podrazumijevamo da je ruta napravljena i da je status pozitivan</w:t>
      </w:r>
    </w:p>
    <w:p>
      <w:pPr>
        <w:pStyle w:val="Normal"/>
        <w:numPr>
          <w:ilvl w:val="0"/>
          <w:numId w:val="35"/>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Prijeđena udaljenosti</w:t>
      </w:r>
    </w:p>
    <w:p>
      <w:pPr>
        <w:pStyle w:val="Normal"/>
        <w:numPr>
          <w:ilvl w:val="0"/>
          <w:numId w:val="0"/>
        </w:numPr>
        <w:spacing w:before="114" w:after="114"/>
        <w:ind w:left="72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Pređena udaljenost između krajnje i početne točke</w:t>
      </w:r>
    </w:p>
    <w:p>
      <w:pPr>
        <w:pStyle w:val="Normal"/>
        <w:numPr>
          <w:ilvl w:val="0"/>
          <w:numId w:val="35"/>
        </w:numPr>
        <w:spacing w:before="114" w:after="114"/>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Vrijeme</w:t>
      </w:r>
    </w:p>
    <w:p>
      <w:pPr>
        <w:pStyle w:val="Normal"/>
        <w:spacing w:before="114" w:after="114"/>
        <w:jc w:val="left"/>
        <w:rPr>
          <w:b w:val="false"/>
          <w:b w:val="false"/>
          <w:bCs w:val="false"/>
          <w:sz w:val="30"/>
          <w:szCs w:val="30"/>
        </w:rPr>
      </w:pPr>
      <w:r>
        <w:rPr>
          <w:rFonts w:ascii="Times New Roman" w:hAnsi="Times New Roman"/>
          <w:b w:val="false"/>
          <w:bCs w:val="false"/>
          <w:i w:val="false"/>
          <w:iCs w:val="false"/>
          <w:sz w:val="30"/>
          <w:szCs w:val="30"/>
          <w:u w:val="none"/>
        </w:rPr>
        <w:tab/>
      </w:r>
      <w:r>
        <w:rPr>
          <w:rFonts w:ascii="Times New Roman" w:hAnsi="Times New Roman"/>
          <w:b w:val="false"/>
          <w:bCs w:val="false"/>
          <w:i w:val="false"/>
          <w:iCs w:val="false"/>
          <w:sz w:val="30"/>
          <w:szCs w:val="30"/>
          <w:u w:val="none"/>
        </w:rPr>
        <w:t>Mjereno vrijeme pri prolasku rute</w:t>
      </w:r>
    </w:p>
    <w:p>
      <w:pPr>
        <w:pStyle w:val="Normal"/>
        <w:spacing w:before="114" w:after="114"/>
        <w:jc w:val="left"/>
        <w:rPr>
          <w:b w:val="false"/>
          <w:b w:val="false"/>
          <w:bCs w:val="false"/>
          <w:sz w:val="30"/>
          <w:szCs w:val="30"/>
        </w:rPr>
      </w:pPr>
      <w:r>
        <w:rPr>
          <w:rFonts w:ascii="Times New Roman" w:hAnsi="Times New Roman"/>
          <w:b w:val="false"/>
          <w:bCs w:val="false"/>
          <w:i w:val="false"/>
          <w:iCs w:val="false"/>
          <w:sz w:val="30"/>
          <w:szCs w:val="30"/>
          <w:u w:val="none"/>
        </w:rPr>
        <w:t xml:space="preserve">Time </w:t>
      </w:r>
      <w:r>
        <w:rPr>
          <w:rFonts w:ascii="Times New Roman" w:hAnsi="Times New Roman"/>
          <w:b w:val="false"/>
          <w:bCs w:val="false"/>
          <w:i w:val="false"/>
          <w:iCs w:val="false"/>
          <w:sz w:val="30"/>
          <w:szCs w:val="30"/>
          <w:u w:val="none"/>
        </w:rPr>
        <w:t>ćemo imati potpuni uvid o korisnikovom izvršavanju rute i sve potrebne informacije bit će upisane na blockchain.</w:t>
      </w:r>
      <w:r>
        <w:rPr>
          <w:rFonts w:ascii="Times New Roman" w:hAnsi="Times New Roman"/>
          <w:b w:val="false"/>
          <w:bCs w:val="false"/>
          <w:i w:val="false"/>
          <w:iCs w:val="false"/>
          <w:sz w:val="30"/>
          <w:szCs w:val="30"/>
          <w:u w:val="none"/>
        </w:rPr>
        <w:t xml:space="preserve"> </w:t>
      </w:r>
      <w:r>
        <w:rPr>
          <w:rFonts w:ascii="Times New Roman" w:hAnsi="Times New Roman"/>
          <w:b w:val="false"/>
          <w:bCs w:val="false"/>
          <w:i w:val="false"/>
          <w:iCs w:val="false"/>
          <w:sz w:val="30"/>
          <w:szCs w:val="30"/>
          <w:u w:val="none"/>
        </w:rPr>
        <w:t>T</w:t>
      </w:r>
      <w:r>
        <w:rPr>
          <w:rFonts w:ascii="Times New Roman" w:hAnsi="Times New Roman"/>
          <w:b w:val="false"/>
          <w:bCs w:val="false"/>
          <w:i w:val="false"/>
          <w:iCs w:val="false"/>
          <w:sz w:val="30"/>
          <w:szCs w:val="30"/>
          <w:u w:val="none"/>
        </w:rPr>
        <w:t xml:space="preserve">ri naša posla i njihove pripadajuće specifikacije </w:t>
      </w:r>
      <w:r>
        <w:rPr>
          <w:rFonts w:ascii="Times New Roman" w:hAnsi="Times New Roman"/>
          <w:b w:val="false"/>
          <w:bCs w:val="false"/>
          <w:i w:val="false"/>
          <w:iCs w:val="false"/>
          <w:sz w:val="30"/>
          <w:szCs w:val="30"/>
          <w:u w:val="none"/>
        </w:rPr>
        <w:t>u JSON formatu označene su rednim brojevim i glase:</w:t>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mc:AlternateContent>
          <mc:Choice Requires="wps">
            <w:drawing>
              <wp:anchor behindDoc="0" distT="0" distB="0" distL="0" distR="0" simplePos="0" locked="0" layoutInCell="1" allowOverlap="1" relativeHeight="43">
                <wp:simplePos x="0" y="0"/>
                <wp:positionH relativeFrom="column">
                  <wp:posOffset>-451485</wp:posOffset>
                </wp:positionH>
                <wp:positionV relativeFrom="paragraph">
                  <wp:posOffset>172085</wp:posOffset>
                </wp:positionV>
                <wp:extent cx="3048635" cy="3848100"/>
                <wp:effectExtent l="0" t="0" r="0" b="0"/>
                <wp:wrapNone/>
                <wp:docPr id="43" name="Shape2"/>
                <a:graphic xmlns:a="http://schemas.openxmlformats.org/drawingml/2006/main">
                  <a:graphicData uri="http://schemas.microsoft.com/office/word/2010/wordprocessingShape">
                    <wps:wsp>
                      <wps:cNvSpPr txBox="1"/>
                      <wps:spPr>
                        <a:xfrm>
                          <a:off x="0" y="0"/>
                          <a:ext cx="3048120" cy="3847320"/>
                        </a:xfrm>
                        <a:prstGeom prst="rect">
                          <a:avLst/>
                        </a:prstGeom>
                        <a:noFill/>
                        <a:ln>
                          <a:noFill/>
                        </a:ln>
                      </wps:spPr>
                      <wps:txbx>
                        <w:txbxContent>
                          <w:p>
                            <w:pPr>
                              <w:autoSpaceDE w:val="false"/>
                              <w:rPr/>
                            </w:pPr>
                            <w:r>
                              <w:rPr>
                                <w:szCs w:val="20"/>
                                <w:sz w:val="20"/>
                                <w:rFonts w:ascii="JetBrains Mono" w:hAnsi="JetBrains Mono" w:eastAsia="JetBrains Mono" w:cs="JetBrains Mono"/>
                                <w:color w:val="080808"/>
                              </w:rPr>
                              <w:t>{</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"initiators"</w:t>
                            </w:r>
                            <w:r>
                              <w:rPr>
                                <w:szCs w:val="20"/>
                                <w:sz w:val="20"/>
                                <w:rFonts w:ascii="JetBrains Mono" w:hAnsi="JetBrains Mono" w:eastAsia="JetBrains Mono" w:cs="JetBrains Mono"/>
                                <w:color w:val="080808"/>
                              </w:rPr>
                              <w:t>: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"type"</w:t>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67D17"/>
                              </w:rPr>
                              <w:t>"runlog"</w:t>
                            </w:r>
                            <w:r>
                              <w:rPr>
                                <w:szCs w:val="20"/>
                                <w:sz w:val="20"/>
                                <w:rFonts w:ascii="JetBrains Mono" w:hAnsi="JetBrains Mono" w:eastAsia="JetBrains Mono" w:cs="JetBrains Mono"/>
                                <w:color w:val="080808"/>
                              </w:rPr>
                              <w:t>}</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"tasks"</w:t>
                            </w:r>
                            <w:r>
                              <w:rPr>
                                <w:szCs w:val="20"/>
                                <w:sz w:val="20"/>
                                <w:rFonts w:ascii="JetBrains Mono" w:hAnsi="JetBrains Mono" w:eastAsia="JetBrains Mono" w:cs="JetBrains Mono"/>
                                <w:color w:val="080808"/>
                              </w:rPr>
                              <w:t>: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 </w:t>
                            </w:r>
                            <w:r>
                              <w:rPr>
                                <w:szCs w:val="20"/>
                                <w:sz w:val="20"/>
                                <w:rFonts w:ascii="JetBrains Mono" w:hAnsi="JetBrains Mono" w:eastAsia="JetBrains Mono" w:cs="JetBrains Mono"/>
                                <w:color w:val="871094"/>
                              </w:rPr>
                              <w:t>"type"</w:t>
                            </w:r>
                            <w:r>
                              <w:rPr>
                                <w:szCs w:val="20"/>
                                <w:sz w:val="20"/>
                                <w:rFonts w:ascii="JetBrains Mono" w:hAnsi="JetBrains Mono" w:eastAsia="JetBrains Mono" w:cs="JetBrains Mono"/>
                                <w:color w:val="080808"/>
                              </w:rPr>
                              <w:t>:</w:t>
                            </w:r>
                          </w:p>
                          <w:p>
                            <w:pPr>
                              <w:autoSpaceDE w:val="false"/>
                              <w:rPr/>
                            </w:pP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067D17"/>
                              </w:rPr>
                              <w:t>"httpgetwithunrestrictednetworkaccess"</w:t>
                            </w:r>
                            <w:r>
                              <w:rPr>
                                <w:sz w:val="20"/>
                                <w:szCs w:val="20"/>
                                <w:rFonts w:ascii="JetBrains Mono" w:hAnsi="JetBrains Mono" w:eastAsia="JetBrains Mono" w:cs="JetBrains Mono"/>
                                <w:color w:val="080808"/>
                              </w:rPr>
                              <w:t>,</w:t>
                            </w:r>
                            <w:r>
                              <w:rPr>
                                <w:sz w:val="20"/>
                                <w:szCs w:val="20"/>
                                <w:rFonts w:ascii="JetBrains Mono" w:hAnsi="JetBrains Mono" w:eastAsia="JetBrains Mono" w:cs="JetBrains Mono"/>
                                <w:color w:val="080808"/>
                              </w:rPr>
                            </w: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871094"/>
                              </w:rPr>
                              <w:t>"params"</w:t>
                            </w:r>
                            <w:r>
                              <w:rPr>
                                <w:sz w:val="20"/>
                                <w:szCs w:val="20"/>
                                <w:rFonts w:ascii="JetBrains Mono" w:hAnsi="JetBrains Mono" w:eastAsia="JetBrains Mono" w:cs="JetBrains Mono"/>
                                <w:color w:val="080808"/>
                              </w:rPr>
                              <w:t>: {</w:t>
                            </w:r>
                            <w:r>
                              <w:rPr>
                                <w:sz w:val="20"/>
                                <w:szCs w:val="20"/>
                                <w:rFonts w:ascii="JetBrains Mono" w:hAnsi="JetBrains Mono" w:eastAsia="JetBrains Mono" w:cs="JetBrains Mono"/>
                                <w:color w:val="080808"/>
                              </w:rPr>
                            </w: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871094"/>
                              </w:rPr>
                              <w:t>"get"</w:t>
                            </w:r>
                            <w:r>
                              <w:rPr>
                                <w:sz w:val="20"/>
                                <w:szCs w:val="20"/>
                                <w:rFonts w:ascii="JetBrains Mono" w:hAnsi="JetBrains Mono" w:eastAsia="JetBrains Mono" w:cs="JetBrains Mono"/>
                                <w:color w:val="080808"/>
                              </w:rPr>
                              <w:t>:</w:t>
                            </w:r>
                          </w:p>
                          <w:p>
                            <w:pPr>
                              <w:autoSpaceDE w:val="false"/>
                              <w:rPr/>
                            </w:pP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"http://localhost:3000/api/route/status"</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"jsonparse"</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"params"</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"path"</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"distance"</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 }},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"multiply"</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"params"</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"times"</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"1"</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"ethuint256"</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67D17"/>
                              </w:rPr>
                              <w:t>"ethtx"</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p>
                        </w:txbxContent>
                      </wps:txbx>
                      <wps:bodyPr wrap="square" lIns="0" rIns="0" tIns="0" bIns="0">
                        <a:spAutoFit/>
                      </wps:bodyPr>
                    </wps:wsp>
                  </a:graphicData>
                </a:graphic>
              </wp:anchor>
            </w:drawing>
          </mc:Choice>
          <mc:Fallback>
            <w:pict>
              <v:shape id="shape_0" ID="Shape2" stroked="f" style="position:absolute;margin-left:-35.55pt;margin-top:13.55pt;width:239.95pt;height:302.9pt" type="shapetype_202">
                <v:textbox>
                  <w:txbxContent>
                    <w:p>
                      <w:pPr>
                        <w:autoSpaceDE w:val="false"/>
                        <w:rPr/>
                      </w:pPr>
                      <w:r>
                        <w:rPr>
                          <w:szCs w:val="20"/>
                          <w:sz w:val="20"/>
                          <w:rFonts w:ascii="JetBrains Mono" w:hAnsi="JetBrains Mono" w:eastAsia="JetBrains Mono" w:cs="JetBrains Mono"/>
                          <w:color w:val="080808"/>
                        </w:rPr>
                        <w:t>{</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"initiators"</w:t>
                      </w:r>
                      <w:r>
                        <w:rPr>
                          <w:szCs w:val="20"/>
                          <w:sz w:val="20"/>
                          <w:rFonts w:ascii="JetBrains Mono" w:hAnsi="JetBrains Mono" w:eastAsia="JetBrains Mono" w:cs="JetBrains Mono"/>
                          <w:color w:val="080808"/>
                        </w:rPr>
                        <w:t>: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"type"</w:t>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67D17"/>
                        </w:rPr>
                        <w:t>"runlog"</w:t>
                      </w:r>
                      <w:r>
                        <w:rPr>
                          <w:szCs w:val="20"/>
                          <w:sz w:val="20"/>
                          <w:rFonts w:ascii="JetBrains Mono" w:hAnsi="JetBrains Mono" w:eastAsia="JetBrains Mono" w:cs="JetBrains Mono"/>
                          <w:color w:val="080808"/>
                        </w:rPr>
                        <w:t>}</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w:t>
                      </w:r>
                      <w:r>
                        <w:rPr>
                          <w:szCs w:val="20"/>
                          <w:sz w:val="20"/>
                          <w:rFonts w:ascii="JetBrains Mono" w:hAnsi="JetBrains Mono" w:eastAsia="JetBrains Mono" w:cs="JetBrains Mono"/>
                          <w:color w:val="871094"/>
                        </w:rPr>
                        <w:t>"tasks"</w:t>
                      </w:r>
                      <w:r>
                        <w:rPr>
                          <w:szCs w:val="20"/>
                          <w:sz w:val="20"/>
                          <w:rFonts w:ascii="JetBrains Mono" w:hAnsi="JetBrains Mono" w:eastAsia="JetBrains Mono" w:cs="JetBrains Mono"/>
                          <w:color w:val="080808"/>
                        </w:rPr>
                        <w:t>: [</w:t>
                      </w:r>
                      <w:r>
                        <w:rPr>
                          <w:szCs w:val="20"/>
                          <w:sz w:val="20"/>
                          <w:rFonts w:ascii="JetBrains Mono" w:hAnsi="JetBrains Mono" w:eastAsia="JetBrains Mono" w:cs="JetBrains Mono"/>
                          <w:color w:val="080808"/>
                        </w:rPr>
                      </w:r>
                      <w:r>
                        <w:rPr>
                          <w:szCs w:val="20"/>
                          <w:sz w:val="20"/>
                          <w:rFonts w:ascii="JetBrains Mono" w:hAnsi="JetBrains Mono" w:eastAsia="JetBrains Mono" w:cs="JetBrains Mono"/>
                          <w:color w:val="080808"/>
                        </w:rPr>
                        <w:t xml:space="preserve">    { </w:t>
                      </w:r>
                      <w:r>
                        <w:rPr>
                          <w:szCs w:val="20"/>
                          <w:sz w:val="20"/>
                          <w:rFonts w:ascii="JetBrains Mono" w:hAnsi="JetBrains Mono" w:eastAsia="JetBrains Mono" w:cs="JetBrains Mono"/>
                          <w:color w:val="871094"/>
                        </w:rPr>
                        <w:t>"type"</w:t>
                      </w:r>
                      <w:r>
                        <w:rPr>
                          <w:szCs w:val="20"/>
                          <w:sz w:val="20"/>
                          <w:rFonts w:ascii="JetBrains Mono" w:hAnsi="JetBrains Mono" w:eastAsia="JetBrains Mono" w:cs="JetBrains Mono"/>
                          <w:color w:val="080808"/>
                        </w:rPr>
                        <w:t>:</w:t>
                      </w:r>
                    </w:p>
                    <w:p>
                      <w:pPr>
                        <w:autoSpaceDE w:val="false"/>
                        <w:rPr/>
                      </w:pP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067D17"/>
                        </w:rPr>
                        <w:t>"httpgetwithunrestrictednetworkaccess"</w:t>
                      </w:r>
                      <w:r>
                        <w:rPr>
                          <w:sz w:val="20"/>
                          <w:szCs w:val="20"/>
                          <w:rFonts w:ascii="JetBrains Mono" w:hAnsi="JetBrains Mono" w:eastAsia="JetBrains Mono" w:cs="JetBrains Mono"/>
                          <w:color w:val="080808"/>
                        </w:rPr>
                        <w:t>,</w:t>
                      </w:r>
                      <w:r>
                        <w:rPr>
                          <w:sz w:val="20"/>
                          <w:szCs w:val="20"/>
                          <w:rFonts w:ascii="JetBrains Mono" w:hAnsi="JetBrains Mono" w:eastAsia="JetBrains Mono" w:cs="JetBrains Mono"/>
                          <w:color w:val="080808"/>
                        </w:rPr>
                      </w: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871094"/>
                        </w:rPr>
                        <w:t>"params"</w:t>
                      </w:r>
                      <w:r>
                        <w:rPr>
                          <w:sz w:val="20"/>
                          <w:szCs w:val="20"/>
                          <w:rFonts w:ascii="JetBrains Mono" w:hAnsi="JetBrains Mono" w:eastAsia="JetBrains Mono" w:cs="JetBrains Mono"/>
                          <w:color w:val="080808"/>
                        </w:rPr>
                        <w:t>: {</w:t>
                      </w:r>
                      <w:r>
                        <w:rPr>
                          <w:sz w:val="20"/>
                          <w:szCs w:val="20"/>
                          <w:rFonts w:ascii="JetBrains Mono" w:hAnsi="JetBrains Mono" w:eastAsia="JetBrains Mono" w:cs="JetBrains Mono"/>
                          <w:color w:val="080808"/>
                        </w:rPr>
                      </w:r>
                      <w:r>
                        <w:rPr>
                          <w:sz w:val="20"/>
                          <w:szCs w:val="20"/>
                          <w:rFonts w:ascii="JetBrains Mono" w:hAnsi="JetBrains Mono" w:eastAsia="JetBrains Mono" w:cs="JetBrains Mono"/>
                          <w:color w:val="080808"/>
                        </w:rPr>
                        <w:t xml:space="preserve">        </w:t>
                      </w:r>
                      <w:r>
                        <w:rPr>
                          <w:sz w:val="20"/>
                          <w:szCs w:val="20"/>
                          <w:rFonts w:ascii="JetBrains Mono" w:hAnsi="JetBrains Mono" w:eastAsia="JetBrains Mono" w:cs="JetBrains Mono"/>
                          <w:color w:val="871094"/>
                        </w:rPr>
                        <w:t>"get"</w:t>
                      </w:r>
                      <w:r>
                        <w:rPr>
                          <w:sz w:val="20"/>
                          <w:szCs w:val="20"/>
                          <w:rFonts w:ascii="JetBrains Mono" w:hAnsi="JetBrains Mono" w:eastAsia="JetBrains Mono" w:cs="JetBrains Mono"/>
                          <w:color w:val="080808"/>
                        </w:rPr>
                        <w:t>:</w:t>
                      </w:r>
                    </w:p>
                    <w:p>
                      <w:pPr>
                        <w:autoSpaceDE w:val="false"/>
                        <w:rPr/>
                      </w:pP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"http://localhost:3000/api/route/status"</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"jsonparse"</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"params"</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"path"</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"distance"</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 }},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"multiply"</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"params"</w:t>
                      </w:r>
                      <w:r>
                        <w:rPr>
                          <w:sz w:val="20"/>
                          <w:szCs w:val="20"/>
                          <w:rFonts w:eastAsia="JetBrains Mono" w:cs="JetBrains Mono" w:ascii="JetBrains Mono" w:hAnsi="JetBrains Mono"/>
                          <w:color w:val="080808"/>
                        </w:rPr>
                        <w:t>: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"times"</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"1"</w:t>
                      </w:r>
                      <w:r>
                        <w:rPr>
                          <w:sz w:val="20"/>
                          <w:szCs w:val="20"/>
                          <w:rFonts w:eastAsia="JetBrains Mono" w:cs="JetBrains Mono" w:ascii="JetBrains Mono" w:hAnsi="JetBrains Mono"/>
                          <w:color w:val="067D17"/>
                        </w:rPr>
                      </w:r>
                      <w:r>
                        <w:rPr>
                          <w:sz w:val="20"/>
                          <w:szCs w:val="20"/>
                          <w:rFonts w:eastAsia="JetBrains Mono" w:cs="JetBrains Mono" w:ascii="JetBrains Mono" w:hAnsi="JetBrains Mono"/>
                          <w:color w:val="067D17"/>
                        </w:rPr>
                        <w:t xml:space="preserve">      </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67D17"/>
                        </w:rPr>
                        <w:t>"ethuint256"</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r>
                        <w:rPr>
                          <w:sz w:val="20"/>
                          <w:szCs w:val="20"/>
                          <w:rFonts w:eastAsia="JetBrains Mono" w:cs="JetBrains Mono" w:ascii="JetBrains Mono" w:hAnsi="JetBrains Mono"/>
                          <w:color w:val="871094"/>
                        </w:rPr>
                        <w:t>"type"</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67D17"/>
                        </w:rPr>
                        <w:t>"ethtx"</w:t>
                      </w:r>
                      <w:r>
                        <w:rPr>
                          <w:sz w:val="20"/>
                          <w:szCs w:val="20"/>
                          <w:rFonts w:eastAsia="JetBrains Mono" w:cs="JetBrains Mono" w:ascii="JetBrains Mono" w:hAnsi="JetBrains Mono"/>
                          <w:color w:val="080808"/>
                        </w:rPr>
                        <w:t>}</w:t>
                      </w:r>
                      <w:r>
                        <w:rPr>
                          <w:sz w:val="20"/>
                          <w:szCs w:val="20"/>
                          <w:rFonts w:eastAsia="JetBrains Mono" w:cs="JetBrains Mono" w:ascii="JetBrains Mono" w:hAnsi="JetBrains Mono"/>
                          <w:color w:val="080808"/>
                        </w:rPr>
                      </w:r>
                      <w:r>
                        <w:rPr>
                          <w:sz w:val="20"/>
                          <w:szCs w:val="20"/>
                          <w:rFonts w:eastAsia="JetBrains Mono" w:cs="JetBrains Mono" w:ascii="JetBrains Mono" w:hAnsi="JetBrains Mono"/>
                          <w:color w:val="080808"/>
                        </w:rPr>
                        <w:t xml:space="preserve"> ]}</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44">
                <wp:simplePos x="0" y="0"/>
                <wp:positionH relativeFrom="column">
                  <wp:posOffset>3129915</wp:posOffset>
                </wp:positionH>
                <wp:positionV relativeFrom="paragraph">
                  <wp:posOffset>57785</wp:posOffset>
                </wp:positionV>
                <wp:extent cx="2972435" cy="4346575"/>
                <wp:effectExtent l="0" t="0" r="0" b="0"/>
                <wp:wrapNone/>
                <wp:docPr id="44" name="Shape3"/>
                <a:graphic xmlns:a="http://schemas.openxmlformats.org/drawingml/2006/main">
                  <a:graphicData uri="http://schemas.microsoft.com/office/word/2010/wordprocessingShape">
                    <wps:wsp>
                      <wps:cNvSpPr txBox="1"/>
                      <wps:spPr>
                        <a:xfrm>
                          <a:off x="0" y="0"/>
                          <a:ext cx="2971800" cy="4345920"/>
                        </a:xfrm>
                        <a:prstGeom prst="rect">
                          <a:avLst/>
                        </a:prstGeom>
                        <a:noFill/>
                        <a:ln>
                          <a:noFill/>
                        </a:ln>
                      </wps:spPr>
                      <wps:txbx>
                        <w:txbxContent>
                          <w:p>
                            <w:pPr>
                              <w:autoSpaceDE w:val="false"/>
                              <w:rPr/>
                            </w:pPr>
                            <w:r>
                              <w:rPr/>
                            </w:r>
                          </w:p>
                          <w:p>
                            <w:pPr>
                              <w:autoSpaceDE w:val="false"/>
                              <w:rPr/>
                            </w:pP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"initiators"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"runlog"</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"tasks"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"httpgetwithunrestrictednetworkaccess"</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"get"</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"http://localhost:3000/api/route/status"</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"jsonparse"</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"path"</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"time"</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"multiply"</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"times"</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"1"</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"ethuint256"</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67D17"/>
                              </w:rPr>
                              <w:t>"ethtx"</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  </w:t>
                            </w:r>
                            <w:r>
                              <w:rPr>
                                <w:szCs w:val="20"/>
                                <w:sz w:val="20"/>
                                <w:rFonts w:ascii="JetBrains Mono" w:hAnsi="JetBrains Mono" w:cs="JetBrains Mono" w:eastAsia="JetBrains Mono"/>
                                <w:color w:val="0033B3"/>
                              </w:rPr>
                            </w:r>
                            <w:r>
                              <w:rPr>
                                <w:szCs w:val="20"/>
                                <w:sz w:val="20"/>
                                <w:rFonts w:ascii="JetBrains Mono" w:hAnsi="JetBrains Mono" w:cs="JetBrains Mono" w:eastAsia="JetBrains Mono"/>
                                <w:color w:val="080808"/>
                              </w:rPr>
                              <w:t>}</w:t>
                            </w:r>
                          </w:p>
                        </w:txbxContent>
                      </wps:txbx>
                      <wps:bodyPr wrap="square" lIns="0" rIns="0" tIns="0" bIns="0">
                        <a:spAutoFit/>
                      </wps:bodyPr>
                    </wps:wsp>
                  </a:graphicData>
                </a:graphic>
              </wp:anchor>
            </w:drawing>
          </mc:Choice>
          <mc:Fallback>
            <w:pict>
              <v:shape id="shape_0" ID="Shape3" stroked="f" style="position:absolute;margin-left:246.45pt;margin-top:4.55pt;width:233.95pt;height:342.15pt" type="shapetype_202">
                <v:textbox>
                  <w:txbxContent>
                    <w:p>
                      <w:pPr>
                        <w:autoSpaceDE w:val="false"/>
                        <w:rPr/>
                      </w:pPr>
                      <w:r>
                        <w:rPr/>
                      </w:r>
                    </w:p>
                    <w:p>
                      <w:pPr>
                        <w:autoSpaceDE w:val="false"/>
                        <w:rPr/>
                      </w:pP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"initiators"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"runlog"</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"tasks"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"httpgetwithunrestrictednetworkaccess"</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"get"</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"http://localhost:3000/api/route/status"</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"jsonparse"</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"path"</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"time"</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"multiply"</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"params"</w:t>
                      </w:r>
                      <w:r>
                        <w:rPr>
                          <w:szCs w:val="20"/>
                          <w:sz w:val="20"/>
                          <w:rFonts w:ascii="JetBrains Mono" w:hAnsi="JetBrains Mono" w:cs="JetBrains Mono" w:eastAsia="JetBrains Mono"/>
                          <w:color w:val="080808"/>
                        </w:rPr>
                        <w:t>: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"times"</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"1"</w:t>
                      </w:r>
                      <w:r>
                        <w:rPr>
                          <w:szCs w:val="20"/>
                          <w:sz w:val="20"/>
                          <w:rFonts w:ascii="JetBrains Mono" w:hAnsi="JetBrains Mono" w:cs="JetBrains Mono" w:eastAsia="JetBrains Mono"/>
                          <w:color w:val="067D17"/>
                        </w:rPr>
                      </w:r>
                      <w:r>
                        <w:rPr>
                          <w:szCs w:val="20"/>
                          <w:sz w:val="20"/>
                          <w:rFonts w:ascii="JetBrains Mono" w:hAnsi="JetBrains Mono" w:cs="JetBrains Mono" w:eastAsia="JetBrains Mono"/>
                          <w:color w:val="067D17"/>
                        </w:rPr>
                        <w:t xml:space="preserve">      </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67D17"/>
                        </w:rPr>
                        <w:t>"ethuint256"</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w:t>
                      </w:r>
                      <w:r>
                        <w:rPr>
                          <w:szCs w:val="20"/>
                          <w:sz w:val="20"/>
                          <w:rFonts w:ascii="JetBrains Mono" w:hAnsi="JetBrains Mono" w:cs="JetBrains Mono" w:eastAsia="JetBrains Mono"/>
                          <w:color w:val="871094"/>
                        </w:rPr>
                        <w:t>"type"</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67D17"/>
                        </w:rPr>
                        <w:t>"ethtx"</w:t>
                      </w:r>
                      <w:r>
                        <w:rPr>
                          <w:szCs w:val="20"/>
                          <w:sz w:val="20"/>
                          <w:rFonts w:ascii="JetBrains Mono" w:hAnsi="JetBrains Mono" w:cs="JetBrains Mono" w:eastAsia="JetBrains Mono"/>
                          <w:color w:val="080808"/>
                        </w:rPr>
                        <w:t>}</w:t>
                      </w:r>
                      <w:r>
                        <w:rPr>
                          <w:szCs w:val="20"/>
                          <w:sz w:val="20"/>
                          <w:rFonts w:ascii="JetBrains Mono" w:hAnsi="JetBrains Mono" w:cs="JetBrains Mono" w:eastAsia="JetBrains Mono"/>
                          <w:color w:val="080808"/>
                        </w:rPr>
                      </w:r>
                      <w:r>
                        <w:rPr>
                          <w:szCs w:val="20"/>
                          <w:sz w:val="20"/>
                          <w:rFonts w:ascii="JetBrains Mono" w:hAnsi="JetBrains Mono" w:cs="JetBrains Mono" w:eastAsia="JetBrains Mono"/>
                          <w:color w:val="080808"/>
                        </w:rPr>
                        <w:t xml:space="preserve">  ]  </w:t>
                      </w:r>
                      <w:r>
                        <w:rPr>
                          <w:szCs w:val="20"/>
                          <w:sz w:val="20"/>
                          <w:rFonts w:ascii="JetBrains Mono" w:hAnsi="JetBrains Mono" w:cs="JetBrains Mono" w:eastAsia="JetBrains Mono"/>
                          <w:color w:val="0033B3"/>
                        </w:rPr>
                      </w:r>
                      <w:r>
                        <w:rPr>
                          <w:szCs w:val="20"/>
                          <w:sz w:val="20"/>
                          <w:rFonts w:ascii="JetBrains Mono" w:hAnsi="JetBrains Mono" w:cs="JetBrains Mono" w:eastAsia="JetBrains Mono"/>
                          <w:color w:val="080808"/>
                        </w:rPr>
                        <w:t>}</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46">
                <wp:simplePos x="0" y="0"/>
                <wp:positionH relativeFrom="column">
                  <wp:posOffset>-553085</wp:posOffset>
                </wp:positionH>
                <wp:positionV relativeFrom="paragraph">
                  <wp:posOffset>172085</wp:posOffset>
                </wp:positionV>
                <wp:extent cx="3467735" cy="4232275"/>
                <wp:effectExtent l="0" t="0" r="0" b="0"/>
                <wp:wrapNone/>
                <wp:docPr id="45" name="Shape5"/>
                <a:graphic xmlns:a="http://schemas.openxmlformats.org/drawingml/2006/main">
                  <a:graphicData uri="http://schemas.microsoft.com/office/word/2010/wordprocessingShape">
                    <wps:wsp>
                      <wps:cNvSpPr/>
                      <wps:spPr>
                        <a:xfrm>
                          <a:off x="0" y="0"/>
                          <a:ext cx="3467160" cy="423180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5" stroked="t" style="position:absolute;margin-left:-43.55pt;margin-top:13.55pt;width:272.95pt;height:333.1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47">
                <wp:simplePos x="0" y="0"/>
                <wp:positionH relativeFrom="column">
                  <wp:posOffset>3028315</wp:posOffset>
                </wp:positionH>
                <wp:positionV relativeFrom="paragraph">
                  <wp:posOffset>210185</wp:posOffset>
                </wp:positionV>
                <wp:extent cx="3455035" cy="4194175"/>
                <wp:effectExtent l="0" t="0" r="0" b="0"/>
                <wp:wrapNone/>
                <wp:docPr id="46" name="Shape6"/>
                <a:graphic xmlns:a="http://schemas.openxmlformats.org/drawingml/2006/main">
                  <a:graphicData uri="http://schemas.microsoft.com/office/word/2010/wordprocessingShape">
                    <wps:wsp>
                      <wps:cNvSpPr/>
                      <wps:spPr>
                        <a:xfrm>
                          <a:off x="0" y="0"/>
                          <a:ext cx="3454560" cy="419364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6" stroked="t" style="position:absolute;margin-left:238.45pt;margin-top:16.55pt;width:271.95pt;height:330.15pt">
                <w10:wrap type="none"/>
                <v:fill o:detectmouseclick="t" on="false"/>
                <v:stroke color="#3465a4" joinstyle="round" endcap="flat"/>
              </v:rect>
            </w:pict>
          </mc:Fallback>
        </mc:AlternateContent>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b w:val="false"/>
          <w:b w:val="false"/>
          <w:bCs w:val="false"/>
          <w:sz w:val="30"/>
          <w:szCs w:val="30"/>
        </w:rPr>
      </w:pPr>
      <w:r>
        <w:rPr>
          <w:b w:val="false"/>
          <w:bCs w:val="false"/>
          <w:sz w:val="30"/>
          <w:szCs w:val="30"/>
        </w:rPr>
      </w:r>
    </w:p>
    <w:p>
      <w:pPr>
        <w:pStyle w:val="Normal"/>
        <w:spacing w:before="114" w:after="114"/>
        <w:jc w:val="left"/>
        <w:rPr>
          <w:b w:val="false"/>
          <w:b w:val="false"/>
          <w:bCs w:val="false"/>
          <w:sz w:val="30"/>
          <w:szCs w:val="30"/>
        </w:rPr>
      </w:pPr>
      <w:r>
        <w:rPr>
          <w:b w:val="false"/>
          <w:bCs w:val="false"/>
          <w:sz w:val="30"/>
          <w:szCs w:val="30"/>
        </w:rPr>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mc:AlternateContent>
          <mc:Choice Requires="wps">
            <w:drawing>
              <wp:anchor behindDoc="0" distT="0" distB="0" distL="0" distR="0" simplePos="0" locked="0" layoutInCell="1" allowOverlap="1" relativeHeight="49">
                <wp:simplePos x="0" y="0"/>
                <wp:positionH relativeFrom="column">
                  <wp:posOffset>1859915</wp:posOffset>
                </wp:positionH>
                <wp:positionV relativeFrom="paragraph">
                  <wp:posOffset>114300</wp:posOffset>
                </wp:positionV>
                <wp:extent cx="622935" cy="419735"/>
                <wp:effectExtent l="0" t="0" r="0" b="0"/>
                <wp:wrapNone/>
                <wp:docPr id="47" name="Shape8"/>
                <a:graphic xmlns:a="http://schemas.openxmlformats.org/drawingml/2006/main">
                  <a:graphicData uri="http://schemas.microsoft.com/office/word/2010/wordprocessingShape">
                    <wps:wsp>
                      <wps:cNvSpPr txBox="1"/>
                      <wps:spPr>
                        <a:xfrm>
                          <a:off x="0" y="0"/>
                          <a:ext cx="622440" cy="419040"/>
                        </a:xfrm>
                        <a:prstGeom prst="rect">
                          <a:avLst/>
                        </a:prstGeom>
                        <a:noFill/>
                        <a:ln>
                          <a:noFill/>
                        </a:ln>
                      </wps:spPr>
                      <wps:txbx>
                        <w:txbxContent>
                          <w:p>
                            <w:pPr>
                              <w:rPr/>
                            </w:pPr>
                            <w:r>
                              <w:rPr>
                                <w:sz w:val="52"/>
                                <w:b/>
                                <w:szCs w:val="52"/>
                                <w:bCs/>
                              </w:rPr>
                              <w:t>1.</w:t>
                            </w:r>
                          </w:p>
                        </w:txbxContent>
                      </wps:txbx>
                      <wps:bodyPr wrap="square" lIns="0" rIns="0" tIns="0" bIns="0">
                        <a:spAutoFit/>
                      </wps:bodyPr>
                    </wps:wsp>
                  </a:graphicData>
                </a:graphic>
              </wp:anchor>
            </w:drawing>
          </mc:Choice>
          <mc:Fallback>
            <w:pict>
              <v:shape id="shape_0" ID="Shape8" stroked="f" style="position:absolute;margin-left:146.45pt;margin-top:9pt;width:48.95pt;height:32.95pt" type="shapetype_202">
                <v:textbox>
                  <w:txbxContent>
                    <w:p>
                      <w:pPr>
                        <w:rPr/>
                      </w:pPr>
                      <w:r>
                        <w:rPr>
                          <w:sz w:val="52"/>
                          <w:b/>
                          <w:szCs w:val="52"/>
                          <w:bCs/>
                        </w:rPr>
                        <w:t>1.</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50">
                <wp:simplePos x="0" y="0"/>
                <wp:positionH relativeFrom="column">
                  <wp:posOffset>5542915</wp:posOffset>
                </wp:positionH>
                <wp:positionV relativeFrom="paragraph">
                  <wp:posOffset>203200</wp:posOffset>
                </wp:positionV>
                <wp:extent cx="648335" cy="432435"/>
                <wp:effectExtent l="0" t="0" r="0" b="0"/>
                <wp:wrapNone/>
                <wp:docPr id="48" name="Shape9"/>
                <a:graphic xmlns:a="http://schemas.openxmlformats.org/drawingml/2006/main">
                  <a:graphicData uri="http://schemas.microsoft.com/office/word/2010/wordprocessingShape">
                    <wps:wsp>
                      <wps:cNvSpPr txBox="1"/>
                      <wps:spPr>
                        <a:xfrm>
                          <a:off x="0" y="0"/>
                          <a:ext cx="647640" cy="431640"/>
                        </a:xfrm>
                        <a:prstGeom prst="rect">
                          <a:avLst/>
                        </a:prstGeom>
                        <a:noFill/>
                        <a:ln>
                          <a:noFill/>
                        </a:ln>
                      </wps:spPr>
                      <wps:txbx>
                        <w:txbxContent>
                          <w:p>
                            <w:pPr>
                              <w:rPr/>
                            </w:pPr>
                            <w:r>
                              <w:rPr>
                                <w:sz w:val="52"/>
                                <w:b/>
                                <w:szCs w:val="52"/>
                                <w:bCs/>
                              </w:rPr>
                              <w:t>2.</w:t>
                            </w:r>
                          </w:p>
                        </w:txbxContent>
                      </wps:txbx>
                      <wps:bodyPr wrap="square" lIns="0" rIns="0" tIns="0" bIns="0">
                        <a:spAutoFit/>
                      </wps:bodyPr>
                    </wps:wsp>
                  </a:graphicData>
                </a:graphic>
              </wp:anchor>
            </w:drawing>
          </mc:Choice>
          <mc:Fallback>
            <w:pict>
              <v:shape id="shape_0" ID="Shape9" stroked="f" style="position:absolute;margin-left:436.45pt;margin-top:16pt;width:50.95pt;height:33.95pt" type="shapetype_202">
                <v:textbox>
                  <w:txbxContent>
                    <w:p>
                      <w:pPr>
                        <w:rPr/>
                      </w:pPr>
                      <w:r>
                        <w:rPr>
                          <w:sz w:val="52"/>
                          <w:b/>
                          <w:szCs w:val="52"/>
                          <w:bCs/>
                        </w:rPr>
                        <w:t>2.</w:t>
                      </w:r>
                    </w:p>
                  </w:txbxContent>
                </v:textbox>
                <w10:wrap type="square"/>
                <v:fill o:detectmouseclick="t" on="false"/>
                <v:stroke color="black" joinstyle="round" endcap="flat"/>
              </v:shape>
            </w:pict>
          </mc:Fallback>
        </mc:AlternateContent>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114" w:after="114"/>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mc:AlternateContent>
          <mc:Choice Requires="wps">
            <w:drawing>
              <wp:anchor behindDoc="0" distT="0" distB="0" distL="0" distR="0" simplePos="0" locked="0" layoutInCell="1" allowOverlap="1" relativeHeight="48">
                <wp:simplePos x="0" y="0"/>
                <wp:positionH relativeFrom="column">
                  <wp:posOffset>-464185</wp:posOffset>
                </wp:positionH>
                <wp:positionV relativeFrom="paragraph">
                  <wp:posOffset>84455</wp:posOffset>
                </wp:positionV>
                <wp:extent cx="3937635" cy="4648835"/>
                <wp:effectExtent l="0" t="0" r="0" b="0"/>
                <wp:wrapNone/>
                <wp:docPr id="49" name="Shape7"/>
                <a:graphic xmlns:a="http://schemas.openxmlformats.org/drawingml/2006/main">
                  <a:graphicData uri="http://schemas.microsoft.com/office/word/2010/wordprocessingShape">
                    <wps:wsp>
                      <wps:cNvSpPr/>
                      <wps:spPr>
                        <a:xfrm>
                          <a:off x="0" y="0"/>
                          <a:ext cx="3936960" cy="464832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7" stroked="t" style="position:absolute;margin-left:-36.55pt;margin-top:6.65pt;width:309.95pt;height:365.95pt">
                <w10:wrap type="none"/>
                <v:fill o:detectmouseclick="t" on="false"/>
                <v:stroke color="#3465a4" joinstyle="round" endcap="flat"/>
              </v:rect>
            </w:pict>
          </mc:Fallback>
        </mc:AlternateContent>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mc:AlternateContent>
          <mc:Choice Requires="wps">
            <w:drawing>
              <wp:anchor behindDoc="0" distT="0" distB="0" distL="0" distR="0" simplePos="0" locked="0" layoutInCell="1" allowOverlap="1" relativeHeight="45">
                <wp:simplePos x="0" y="0"/>
                <wp:positionH relativeFrom="column">
                  <wp:posOffset>-273685</wp:posOffset>
                </wp:positionH>
                <wp:positionV relativeFrom="paragraph">
                  <wp:posOffset>133350</wp:posOffset>
                </wp:positionV>
                <wp:extent cx="3747135" cy="3996055"/>
                <wp:effectExtent l="0" t="0" r="0" b="0"/>
                <wp:wrapNone/>
                <wp:docPr id="50" name="Shape4"/>
                <a:graphic xmlns:a="http://schemas.openxmlformats.org/drawingml/2006/main">
                  <a:graphicData uri="http://schemas.microsoft.com/office/word/2010/wordprocessingShape">
                    <wps:wsp>
                      <wps:cNvSpPr txBox="1"/>
                      <wps:spPr>
                        <a:xfrm>
                          <a:off x="0" y="0"/>
                          <a:ext cx="3746520" cy="3995280"/>
                        </a:xfrm>
                        <a:prstGeom prst="rect">
                          <a:avLst/>
                        </a:prstGeom>
                        <a:noFill/>
                        <a:ln>
                          <a:noFill/>
                        </a:ln>
                      </wps:spPr>
                      <wps:txbx>
                        <w:txbxContent>
                          <w:p>
                            <w:pPr>
                              <w:autoSpaceDE w:val="false"/>
                              <w:rPr/>
                            </w:pP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"initiators"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"runlog"</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"tasks"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"httpgetwithunrestrictednetworkaccess"</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"get"</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"http://localhost:3000/api/route/status"</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"extPath"</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"1"</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"jsonparse"</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"path"</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"routeFinished"</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"ethbool"</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"ethtx"</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033B3"/>
                              </w:rPr>
                            </w:r>
                            <w:r>
                              <w:rPr>
                                <w:sz w:val="20"/>
                                <w:szCs w:val="20"/>
                                <w:rFonts w:ascii="JetBrains Mono" w:hAnsi="JetBrains Mono" w:cs="JetBrains Mono" w:eastAsia="JetBrains Mono"/>
                                <w:color w:val="080808"/>
                              </w:rPr>
                              <w:t>}</w:t>
                            </w:r>
                          </w:p>
                        </w:txbxContent>
                      </wps:txbx>
                      <wps:bodyPr wrap="square" lIns="0" rIns="0" tIns="0" bIns="0">
                        <a:spAutoFit/>
                      </wps:bodyPr>
                    </wps:wsp>
                  </a:graphicData>
                </a:graphic>
              </wp:anchor>
            </w:drawing>
          </mc:Choice>
          <mc:Fallback>
            <w:pict>
              <v:shape id="shape_0" ID="Shape4" stroked="f" style="position:absolute;margin-left:-21.55pt;margin-top:10.5pt;width:294.95pt;height:314.55pt" type="shapetype_202">
                <v:textbox>
                  <w:txbxContent>
                    <w:p>
                      <w:pPr>
                        <w:autoSpaceDE w:val="false"/>
                        <w:rPr/>
                      </w:pP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"initiators"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"runlog"</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"tasks"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"httpgetwithunrestrictednetworkaccess"</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"get"</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"http://localhost:3000/api/route/status"</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"extPath"</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"1"</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"jsonparse"</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"path"</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"routeFinished"</w:t>
                      </w:r>
                      <w:r>
                        <w:rPr>
                          <w:sz w:val="20"/>
                          <w:szCs w:val="20"/>
                          <w:rFonts w:ascii="JetBrains Mono" w:hAnsi="JetBrains Mono" w:cs="JetBrains Mono" w:eastAsia="JetBrains Mono"/>
                          <w:color w:val="067D17"/>
                        </w:rPr>
                      </w:r>
                      <w:r>
                        <w:rPr>
                          <w:sz w:val="20"/>
                          <w:szCs w:val="20"/>
                          <w:rFonts w:ascii="JetBrains Mono" w:hAnsi="JetBrains Mono" w:cs="JetBrains Mono" w:eastAsia="JetBrains Mono"/>
                          <w:color w:val="067D17"/>
                        </w:rPr>
                        <w:t xml:space="preserve">        </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"ethbool"</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"params"</w:t>
                      </w:r>
                      <w:r>
                        <w:rPr>
                          <w:sz w:val="20"/>
                          <w:szCs w:val="20"/>
                          <w:rFonts w:ascii="JetBrains Mono" w:hAnsi="JetBrains Mono" w:cs="JetBrains Mono" w:eastAsia="JetBrains Mono"/>
                          <w:color w:val="080808"/>
                        </w:rPr>
                        <w:t>: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871094"/>
                        </w:rPr>
                        <w:t>"type"</w:t>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67D17"/>
                        </w:rPr>
                        <w:t>"ethtx"</w:t>
                      </w:r>
                      <w:r>
                        <w:rPr>
                          <w:sz w:val="20"/>
                          <w:szCs w:val="20"/>
                          <w:rFonts w:ascii="JetBrains Mono" w:hAnsi="JetBrains Mono" w:cs="JetBrains Mono" w:eastAsia="JetBrains Mono"/>
                          <w:color w:val="080808"/>
                        </w:rPr>
                        <w:t>,</w:t>
                      </w:r>
                      <w:r>
                        <w:rPr>
                          <w:sz w:val="20"/>
                          <w:szCs w:val="20"/>
                          <w:rFonts w:ascii="JetBrains Mono" w:hAnsi="JetBrains Mono" w:cs="JetBrains Mono" w:eastAsia="JetBrains Mono"/>
                          <w:color w:val="080808"/>
                        </w:rPr>
                      </w:r>
                      <w:r>
                        <w:rPr>
                          <w:sz w:val="20"/>
                          <w:szCs w:val="20"/>
                          <w:rFonts w:ascii="JetBrains Mono" w:hAnsi="JetBrains Mono" w:cs="JetBrains Mono" w:eastAsia="JetBrains Mono"/>
                          <w:color w:val="080808"/>
                        </w:rPr>
                        <w:t xml:space="preserve">      }],</w:t>
                      </w:r>
                      <w:r>
                        <w:rPr>
                          <w:sz w:val="20"/>
                          <w:szCs w:val="20"/>
                          <w:rFonts w:ascii="JetBrains Mono" w:hAnsi="JetBrains Mono" w:cs="JetBrains Mono" w:eastAsia="JetBrains Mono"/>
                          <w:color w:val="0033B3"/>
                        </w:rPr>
                      </w:r>
                      <w:r>
                        <w:rPr>
                          <w:sz w:val="20"/>
                          <w:szCs w:val="20"/>
                          <w:rFonts w:ascii="JetBrains Mono" w:hAnsi="JetBrains Mono" w:cs="JetBrains Mono" w:eastAsia="JetBrains Mono"/>
                          <w:color w:val="080808"/>
                        </w:rPr>
                        <w:t>}</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51">
                <wp:simplePos x="0" y="0"/>
                <wp:positionH relativeFrom="column">
                  <wp:posOffset>2469515</wp:posOffset>
                </wp:positionH>
                <wp:positionV relativeFrom="paragraph">
                  <wp:posOffset>271145</wp:posOffset>
                </wp:positionV>
                <wp:extent cx="876935" cy="432435"/>
                <wp:effectExtent l="0" t="0" r="0" b="0"/>
                <wp:wrapNone/>
                <wp:docPr id="51" name="Shape10"/>
                <a:graphic xmlns:a="http://schemas.openxmlformats.org/drawingml/2006/main">
                  <a:graphicData uri="http://schemas.microsoft.com/office/word/2010/wordprocessingShape">
                    <wps:wsp>
                      <wps:cNvSpPr txBox="1"/>
                      <wps:spPr>
                        <a:xfrm>
                          <a:off x="0" y="0"/>
                          <a:ext cx="876240" cy="431640"/>
                        </a:xfrm>
                        <a:prstGeom prst="rect">
                          <a:avLst/>
                        </a:prstGeom>
                        <a:noFill/>
                        <a:ln>
                          <a:noFill/>
                        </a:ln>
                      </wps:spPr>
                      <wps:txbx>
                        <w:txbxContent>
                          <w:p>
                            <w:pPr>
                              <w:rPr/>
                            </w:pPr>
                            <w:r>
                              <w:rPr>
                                <w:sz w:val="52"/>
                                <w:b/>
                                <w:szCs w:val="52"/>
                                <w:bCs/>
                              </w:rPr>
                              <w:t>3.</w:t>
                            </w:r>
                          </w:p>
                        </w:txbxContent>
                      </wps:txbx>
                      <wps:bodyPr wrap="square" lIns="0" rIns="0" tIns="0" bIns="0">
                        <a:spAutoFit/>
                      </wps:bodyPr>
                    </wps:wsp>
                  </a:graphicData>
                </a:graphic>
              </wp:anchor>
            </w:drawing>
          </mc:Choice>
          <mc:Fallback>
            <w:pict>
              <v:shape id="shape_0" ID="Shape10" stroked="f" style="position:absolute;margin-left:194.45pt;margin-top:21.35pt;width:68.95pt;height:33.95pt" type="shapetype_202">
                <v:textbox>
                  <w:txbxContent>
                    <w:p>
                      <w:pPr>
                        <w:rPr/>
                      </w:pPr>
                      <w:r>
                        <w:rPr>
                          <w:sz w:val="52"/>
                          <w:b/>
                          <w:szCs w:val="52"/>
                          <w:bCs/>
                        </w:rPr>
                        <w:t>3.</w:t>
                      </w:r>
                    </w:p>
                  </w:txbxContent>
                </v:textbox>
                <w10:wrap type="square"/>
                <v:fill o:detectmouseclick="t" on="false"/>
                <v:stroke color="black" joinstyle="round" endcap="flat"/>
              </v:shape>
            </w:pict>
          </mc:Fallback>
        </mc:AlternateContent>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4"/>
          <w:szCs w:val="34"/>
          <w:u w:val="none"/>
        </w:rPr>
      </w:pPr>
      <w:r>
        <w:rPr>
          <w:rFonts w:ascii="Times New Roman" w:hAnsi="Times New Roman"/>
          <w:b/>
          <w:bCs/>
          <w:sz w:val="34"/>
          <w:szCs w:val="34"/>
          <w:u w:val="none"/>
        </w:rPr>
      </w:r>
    </w:p>
    <w:p>
      <w:pPr>
        <w:pStyle w:val="Normal"/>
        <w:spacing w:before="57" w:after="57"/>
        <w:jc w:val="left"/>
        <w:rPr>
          <w:rFonts w:ascii="Times New Roman" w:hAnsi="Times New Roman"/>
          <w:b/>
          <w:b/>
          <w:bCs/>
          <w:sz w:val="36"/>
          <w:szCs w:val="36"/>
          <w:u w:val="none"/>
        </w:rPr>
      </w:pPr>
      <w:r>
        <w:rPr>
          <w:rFonts w:ascii="Times New Roman" w:hAnsi="Times New Roman"/>
          <w:b/>
          <w:bCs/>
          <w:sz w:val="36"/>
          <w:szCs w:val="36"/>
          <w:u w:val="none"/>
        </w:rPr>
        <w:t>„</w:t>
      </w:r>
      <w:r>
        <w:rPr>
          <w:rFonts w:ascii="Times New Roman" w:hAnsi="Times New Roman"/>
          <w:b/>
          <w:bCs/>
          <w:sz w:val="36"/>
          <w:szCs w:val="36"/>
          <w:u w:val="none"/>
        </w:rPr>
        <w:t>Oracle” pametni ugovor</w:t>
      </w:r>
    </w:p>
    <w:p>
      <w:pPr>
        <w:pStyle w:val="Normal"/>
        <w:spacing w:before="171" w:after="171"/>
        <w:jc w:val="left"/>
        <w:rPr>
          <w:rFonts w:ascii="Times New Roman" w:hAnsi="Times New Roman"/>
          <w:b w:val="false"/>
          <w:b w:val="false"/>
          <w:bCs w:val="false"/>
          <w:sz w:val="30"/>
          <w:szCs w:val="30"/>
          <w:u w:val="none"/>
        </w:rPr>
      </w:pPr>
      <w:r>
        <w:rPr>
          <w:rFonts w:ascii="Times New Roman" w:hAnsi="Times New Roman"/>
          <w:b w:val="false"/>
          <w:bCs w:val="false"/>
          <w:sz w:val="30"/>
          <w:szCs w:val="30"/>
          <w:u w:val="none"/>
        </w:rPr>
        <w:t xml:space="preserve">Kako imamo specifikacije poslova sa pripadajućim zadacima, </w:t>
      </w:r>
      <w:r>
        <w:rPr>
          <w:rFonts w:ascii="Times New Roman" w:hAnsi="Times New Roman"/>
          <w:b w:val="false"/>
          <w:bCs w:val="false"/>
          <w:sz w:val="30"/>
          <w:szCs w:val="30"/>
          <w:u w:val="none"/>
        </w:rPr>
        <w:t xml:space="preserve">te inicijaliziran Chainlink čvor sve je spremno da ga spojimo sa blockchainom i našim pametnim ugovorom „Movement”. To ćemo postići pomoću posebno tipa pametnog ugovora naziva </w:t>
      </w:r>
      <w:r>
        <w:rPr>
          <w:rFonts w:ascii="Times New Roman" w:hAnsi="Times New Roman"/>
          <w:b/>
          <w:bCs/>
          <w:sz w:val="30"/>
          <w:szCs w:val="30"/>
          <w:u w:val="none"/>
        </w:rPr>
        <w:t xml:space="preserve">„Oracle” pametni ugovor. </w:t>
      </w:r>
      <w:r>
        <w:rPr>
          <w:rFonts w:ascii="Times New Roman" w:hAnsi="Times New Roman"/>
          <w:b w:val="false"/>
          <w:bCs w:val="false"/>
          <w:sz w:val="30"/>
          <w:szCs w:val="30"/>
          <w:u w:val="none"/>
        </w:rPr>
        <w:t xml:space="preserve">Taj ugovor na blockchainu nam </w:t>
      </w:r>
      <w:r>
        <w:rPr>
          <w:rFonts w:ascii="Times New Roman" w:hAnsi="Times New Roman"/>
          <w:b w:val="false"/>
          <w:bCs w:val="false"/>
          <w:sz w:val="30"/>
          <w:szCs w:val="30"/>
          <w:u w:val="none"/>
        </w:rPr>
        <w:t xml:space="preserve">je poveznica pametnog ugovora sa Chainlink čvorom i preko njega ide sva komunikacija te zahtjevi za izvršvanjem unaprijed određenih poslova (eng.Jobs) . </w:t>
      </w:r>
      <w:r>
        <w:rPr>
          <w:rFonts w:ascii="Times New Roman" w:hAnsi="Times New Roman"/>
          <w:b w:val="false"/>
          <w:bCs w:val="false"/>
          <w:sz w:val="30"/>
          <w:szCs w:val="30"/>
          <w:u w:val="none"/>
        </w:rPr>
        <w:t>Mi registriramo naš Chainlink čvor (tj. njegovu adresu) na taj ugovor, koji nakon registracije čekao na izvršavanje poslova koje je unaprijed specificirao.</w:t>
      </w:r>
      <w:r>
        <w:rPr>
          <w:rFonts w:ascii="Times New Roman" w:hAnsi="Times New Roman"/>
          <w:b w:val="false"/>
          <w:bCs w:val="false"/>
          <w:sz w:val="30"/>
          <w:szCs w:val="30"/>
          <w:u w:val="none"/>
        </w:rPr>
        <w:t xml:space="preserve">On se dan od strane Chainlink asocijacije i stoji na njihovom </w:t>
      </w:r>
      <w:r>
        <w:rPr>
          <w:rFonts w:ascii="Times New Roman" w:hAnsi="Times New Roman"/>
          <w:b w:val="false"/>
          <w:bCs w:val="false"/>
          <w:i/>
          <w:iCs/>
          <w:sz w:val="30"/>
          <w:szCs w:val="30"/>
          <w:u w:val="none"/>
        </w:rPr>
        <w:t xml:space="preserve">Github </w:t>
      </w:r>
      <w:r>
        <w:rPr>
          <w:rFonts w:ascii="Times New Roman" w:hAnsi="Times New Roman"/>
          <w:b w:val="false"/>
          <w:bCs w:val="false"/>
          <w:i w:val="false"/>
          <w:iCs w:val="false"/>
          <w:sz w:val="30"/>
          <w:szCs w:val="30"/>
          <w:u w:val="none"/>
        </w:rPr>
        <w:t>računu.</w:t>
      </w:r>
    </w:p>
    <w:p>
      <w:pPr>
        <w:pStyle w:val="Normal"/>
        <w:spacing w:before="171" w:after="171"/>
        <w:jc w:val="left"/>
        <w:rPr>
          <w:rFonts w:ascii="Times New Roman" w:hAnsi="Times New Roman"/>
          <w:b w:val="false"/>
          <w:b w:val="false"/>
          <w:bCs w:val="false"/>
          <w:sz w:val="30"/>
          <w:szCs w:val="30"/>
          <w:u w:val="none"/>
        </w:rPr>
      </w:pPr>
      <w:r>
        <w:rPr>
          <w:rFonts w:ascii="Times New Roman" w:hAnsi="Times New Roman"/>
          <w:b w:val="false"/>
          <w:bCs w:val="false"/>
          <w:i w:val="false"/>
          <w:iCs w:val="false"/>
          <w:sz w:val="30"/>
          <w:szCs w:val="30"/>
          <w:u w:val="none"/>
        </w:rPr>
        <w:t>O</w:t>
      </w:r>
      <w:r>
        <w:rPr>
          <w:rFonts w:ascii="Times New Roman" w:hAnsi="Times New Roman"/>
          <w:b w:val="false"/>
          <w:bCs w:val="false"/>
          <w:i w:val="false"/>
          <w:iCs w:val="false"/>
          <w:sz w:val="30"/>
          <w:szCs w:val="30"/>
          <w:u w:val="none"/>
        </w:rPr>
        <w:t>pišimo ukratko postupak i etapa izvršavanje Chainlink poslova i našeg pametnog ugovora:</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numPr>
          <w:ilvl w:val="0"/>
          <w:numId w:val="36"/>
        </w:numPr>
        <w:spacing w:before="171" w:after="171"/>
        <w:jc w:val="left"/>
        <w:rPr>
          <w:rFonts w:ascii="Times New Roman" w:hAnsi="Times New Roman"/>
          <w:b w:val="false"/>
          <w:b w:val="false"/>
          <w:bCs w:val="false"/>
          <w:sz w:val="30"/>
          <w:szCs w:val="30"/>
          <w:u w:val="none"/>
        </w:rPr>
      </w:pPr>
      <w:r>
        <w:rPr>
          <w:rFonts w:ascii="Times New Roman" w:hAnsi="Times New Roman"/>
          <w:b w:val="false"/>
          <w:bCs w:val="false"/>
          <w:i w:val="false"/>
          <w:iCs w:val="false"/>
          <w:sz w:val="30"/>
          <w:szCs w:val="30"/>
          <w:u w:val="none"/>
        </w:rPr>
        <w:t xml:space="preserve"> </w:t>
      </w:r>
      <w:r>
        <w:rPr>
          <w:rFonts w:ascii="Times New Roman" w:hAnsi="Times New Roman"/>
          <w:b w:val="false"/>
          <w:bCs w:val="false"/>
          <w:i w:val="false"/>
          <w:iCs w:val="false"/>
          <w:sz w:val="30"/>
          <w:szCs w:val="30"/>
          <w:u w:val="none"/>
        </w:rPr>
        <w:t xml:space="preserve">Naš pametni ugovor je naslijedio svojstva od drugog ugovora imena „ChainlinkClient” što mu omogućuje slanje posebno tipa zahtjeva </w:t>
      </w:r>
    </w:p>
    <w:p>
      <w:pPr>
        <w:pStyle w:val="Normal"/>
        <w:numPr>
          <w:ilvl w:val="0"/>
          <w:numId w:val="36"/>
        </w:numPr>
        <w:spacing w:before="171" w:after="171"/>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Kada našem pametnom ugovoru zatrebaju podaci on šalje </w:t>
      </w:r>
      <w:r>
        <w:rPr>
          <w:rFonts w:ascii="Times New Roman" w:hAnsi="Times New Roman"/>
          <w:b/>
          <w:bCs/>
          <w:i/>
          <w:iCs/>
          <w:sz w:val="30"/>
          <w:szCs w:val="30"/>
          <w:u w:val="none"/>
        </w:rPr>
        <w:t>ChainlinkRequest</w:t>
      </w:r>
      <w:r>
        <w:rPr>
          <w:rFonts w:ascii="Times New Roman" w:hAnsi="Times New Roman"/>
          <w:b w:val="false"/>
          <w:bCs w:val="false"/>
          <w:i w:val="false"/>
          <w:iCs w:val="false"/>
          <w:sz w:val="30"/>
          <w:szCs w:val="30"/>
          <w:u w:val="none"/>
        </w:rPr>
        <w:t xml:space="preserve"> zahtjev na adresu „Oracle” pametnog ugovora u kojem se nalazi svi relevantni podaci (identifikacijski broj posla koje želimo izvršiti i svi njegovi parametri) te još identifikator posebn</w:t>
      </w:r>
      <w:r>
        <w:rPr>
          <w:rFonts w:ascii="Times New Roman" w:hAnsi="Times New Roman"/>
          <w:b w:val="false"/>
          <w:bCs w:val="false"/>
          <w:i w:val="false"/>
          <w:iCs w:val="false"/>
          <w:sz w:val="30"/>
          <w:szCs w:val="30"/>
          <w:u w:val="none"/>
        </w:rPr>
        <w:t>e</w:t>
      </w:r>
      <w:r>
        <w:rPr>
          <w:rFonts w:ascii="Times New Roman" w:hAnsi="Times New Roman"/>
          <w:b w:val="false"/>
          <w:bCs w:val="false"/>
          <w:i w:val="false"/>
          <w:iCs w:val="false"/>
          <w:sz w:val="30"/>
          <w:szCs w:val="30"/>
          <w:u w:val="none"/>
        </w:rPr>
        <w:t xml:space="preserve"> </w:t>
      </w:r>
      <w:r>
        <w:rPr>
          <w:rFonts w:ascii="Times New Roman" w:hAnsi="Times New Roman"/>
          <w:b/>
          <w:bCs/>
          <w:i/>
          <w:iCs/>
          <w:sz w:val="30"/>
          <w:szCs w:val="30"/>
          <w:u w:val="none"/>
        </w:rPr>
        <w:t>Callback</w:t>
      </w:r>
      <w:r>
        <w:rPr>
          <w:rFonts w:ascii="Times New Roman" w:hAnsi="Times New Roman"/>
          <w:b w:val="false"/>
          <w:bCs w:val="false"/>
          <w:i w:val="false"/>
          <w:iCs w:val="false"/>
          <w:sz w:val="30"/>
          <w:szCs w:val="30"/>
          <w:u w:val="none"/>
        </w:rPr>
        <w:t xml:space="preserve"> funkcije koja želimo da bude izvršena kada </w:t>
      </w:r>
      <w:r>
        <w:rPr>
          <w:rFonts w:ascii="Times New Roman" w:hAnsi="Times New Roman"/>
          <w:b w:val="false"/>
          <w:bCs w:val="false"/>
          <w:i/>
          <w:iCs/>
          <w:sz w:val="30"/>
          <w:szCs w:val="30"/>
          <w:u w:val="none"/>
        </w:rPr>
        <w:t>Chainlink</w:t>
      </w:r>
      <w:r>
        <w:rPr>
          <w:rFonts w:ascii="Times New Roman" w:hAnsi="Times New Roman"/>
          <w:b w:val="false"/>
          <w:bCs w:val="false"/>
          <w:i w:val="false"/>
          <w:iCs w:val="false"/>
          <w:sz w:val="30"/>
          <w:szCs w:val="30"/>
          <w:u w:val="none"/>
        </w:rPr>
        <w:t xml:space="preserve"> čvor ispuni svoj zadatak. </w:t>
      </w:r>
      <w:r>
        <w:rPr>
          <w:rFonts w:ascii="Times New Roman" w:hAnsi="Times New Roman"/>
          <w:b w:val="false"/>
          <w:bCs w:val="false"/>
          <w:i w:val="false"/>
          <w:iCs w:val="false"/>
          <w:sz w:val="30"/>
          <w:szCs w:val="30"/>
          <w:u w:val="none"/>
        </w:rPr>
        <w:t>Također šaljemo mu LINK digitalnu valutu kao naplatu za izvršen posao</w:t>
      </w:r>
    </w:p>
    <w:p>
      <w:pPr>
        <w:pStyle w:val="Normal"/>
        <w:numPr>
          <w:ilvl w:val="0"/>
          <w:numId w:val="36"/>
        </w:numPr>
        <w:spacing w:before="171" w:after="171"/>
        <w:jc w:val="left"/>
        <w:rPr>
          <w:rFonts w:ascii="Times New Roman" w:hAnsi="Times New Roman"/>
          <w:b w:val="false"/>
          <w:b w:val="false"/>
          <w:bCs w:val="false"/>
          <w:i w:val="false"/>
          <w:i w:val="false"/>
          <w:iCs w:val="false"/>
          <w:sz w:val="30"/>
          <w:szCs w:val="30"/>
          <w:u w:val="none"/>
        </w:rPr>
      </w:pPr>
      <w:r>
        <w:rPr>
          <w:rFonts w:ascii="Times New Roman" w:hAnsi="Times New Roman"/>
          <w:b/>
          <w:bCs/>
          <w:i w:val="false"/>
          <w:iCs w:val="false"/>
          <w:sz w:val="30"/>
          <w:szCs w:val="30"/>
          <w:u w:val="none"/>
        </w:rPr>
        <w:t>„</w:t>
      </w:r>
      <w:r>
        <w:rPr>
          <w:rFonts w:ascii="Times New Roman" w:hAnsi="Times New Roman"/>
          <w:b/>
          <w:bCs/>
          <w:i w:val="false"/>
          <w:iCs w:val="false"/>
          <w:sz w:val="30"/>
          <w:szCs w:val="30"/>
          <w:u w:val="none"/>
        </w:rPr>
        <w:t>Oracle”</w:t>
      </w:r>
      <w:r>
        <w:rPr>
          <w:rFonts w:ascii="Times New Roman" w:hAnsi="Times New Roman"/>
          <w:b w:val="false"/>
          <w:bCs w:val="false"/>
          <w:i w:val="false"/>
          <w:iCs w:val="false"/>
          <w:sz w:val="30"/>
          <w:szCs w:val="30"/>
          <w:u w:val="none"/>
        </w:rPr>
        <w:t xml:space="preserve"> pametni ugovor vidi zahtjev i transferiranu LINK digitalnu valutu. On tada emitira događaj </w:t>
      </w:r>
      <w:r>
        <w:rPr>
          <w:rFonts w:ascii="Times New Roman" w:hAnsi="Times New Roman"/>
          <w:b w:val="false"/>
          <w:bCs w:val="false"/>
          <w:i/>
          <w:iCs/>
          <w:sz w:val="30"/>
          <w:szCs w:val="30"/>
          <w:u w:val="none"/>
        </w:rPr>
        <w:t xml:space="preserve">(eng. event) </w:t>
      </w:r>
      <w:r>
        <w:rPr>
          <w:rFonts w:ascii="Times New Roman" w:hAnsi="Times New Roman"/>
          <w:b w:val="false"/>
          <w:bCs w:val="false"/>
          <w:i w:val="false"/>
          <w:iCs w:val="false"/>
          <w:sz w:val="30"/>
          <w:szCs w:val="30"/>
          <w:u w:val="none"/>
        </w:rPr>
        <w:t xml:space="preserve">koji obavještava </w:t>
      </w:r>
      <w:r>
        <w:rPr>
          <w:rFonts w:ascii="Times New Roman" w:hAnsi="Times New Roman"/>
          <w:b w:val="false"/>
          <w:bCs w:val="false"/>
          <w:i/>
          <w:iCs/>
          <w:sz w:val="30"/>
          <w:szCs w:val="30"/>
          <w:u w:val="none"/>
        </w:rPr>
        <w:t>Chainlink</w:t>
      </w:r>
      <w:r>
        <w:rPr>
          <w:rFonts w:ascii="Times New Roman" w:hAnsi="Times New Roman"/>
          <w:b w:val="false"/>
          <w:bCs w:val="false"/>
          <w:i w:val="false"/>
          <w:iCs w:val="false"/>
          <w:sz w:val="30"/>
          <w:szCs w:val="30"/>
          <w:u w:val="none"/>
        </w:rPr>
        <w:t xml:space="preserve"> mrežu </w:t>
      </w:r>
      <w:r>
        <w:rPr>
          <w:rFonts w:ascii="Times New Roman" w:hAnsi="Times New Roman"/>
          <w:b w:val="false"/>
          <w:bCs w:val="false"/>
          <w:i w:val="false"/>
          <w:iCs w:val="false"/>
          <w:sz w:val="30"/>
          <w:szCs w:val="30"/>
          <w:u w:val="none"/>
        </w:rPr>
        <w:t>izvan blockchaina, a time i naš čvor koji vidi da je zahtjev za posao upućen njemu i kreće sa izvršavanjem tog posla.</w:t>
      </w:r>
    </w:p>
    <w:p>
      <w:pPr>
        <w:pStyle w:val="Normal"/>
        <w:numPr>
          <w:ilvl w:val="0"/>
          <w:numId w:val="36"/>
        </w:numPr>
        <w:spacing w:before="171" w:after="171"/>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 </w:t>
      </w:r>
      <w:r>
        <w:rPr>
          <w:rFonts w:ascii="Times New Roman" w:hAnsi="Times New Roman"/>
          <w:b w:val="false"/>
          <w:bCs w:val="false"/>
          <w:i w:val="false"/>
          <w:iCs w:val="false"/>
          <w:sz w:val="30"/>
          <w:szCs w:val="30"/>
          <w:u w:val="none"/>
        </w:rPr>
        <w:t xml:space="preserve">Kada Chainlink čvor uspješno izvrši sve zadatke iz specifikacije posla koji mu je bio namijenjen, tada zove posebnu funkciju </w:t>
      </w:r>
      <w:r>
        <w:rPr>
          <w:rFonts w:ascii="Times New Roman" w:hAnsi="Times New Roman"/>
          <w:b/>
          <w:bCs/>
          <w:i w:val="false"/>
          <w:iCs w:val="false"/>
          <w:sz w:val="30"/>
          <w:szCs w:val="30"/>
          <w:u w:val="none"/>
        </w:rPr>
        <w:t>fulfill</w:t>
      </w:r>
      <w:r>
        <w:rPr>
          <w:rFonts w:ascii="Times New Roman" w:hAnsi="Times New Roman"/>
          <w:b/>
          <w:bCs/>
          <w:i w:val="false"/>
          <w:iCs w:val="false"/>
          <w:sz w:val="30"/>
          <w:szCs w:val="30"/>
          <w:u w:val="none"/>
        </w:rPr>
        <w:t xml:space="preserve">OracleRequest </w:t>
      </w:r>
      <w:r>
        <w:rPr>
          <w:rFonts w:ascii="Times New Roman" w:hAnsi="Times New Roman"/>
          <w:b w:val="false"/>
          <w:bCs w:val="false"/>
          <w:i w:val="false"/>
          <w:iCs w:val="false"/>
          <w:sz w:val="30"/>
          <w:szCs w:val="30"/>
          <w:u w:val="none"/>
        </w:rPr>
        <w:t>sa rezultatom izvršenog posla.</w:t>
      </w:r>
    </w:p>
    <w:p>
      <w:pPr>
        <w:pStyle w:val="Normal"/>
        <w:numPr>
          <w:ilvl w:val="0"/>
          <w:numId w:val="36"/>
        </w:numPr>
        <w:spacing w:before="171" w:after="171"/>
        <w:jc w:val="left"/>
        <w:rPr>
          <w:rFonts w:ascii="Times New Roman" w:hAnsi="Times New Roman"/>
          <w:b w:val="false"/>
          <w:b w:val="false"/>
          <w:bCs w:val="false"/>
          <w:sz w:val="30"/>
          <w:szCs w:val="30"/>
          <w:u w:val="none"/>
        </w:rPr>
      </w:pPr>
      <w:r>
        <w:rPr>
          <w:rFonts w:ascii="Times New Roman" w:hAnsi="Times New Roman"/>
          <w:b w:val="false"/>
          <w:bCs w:val="false"/>
          <w:i w:val="false"/>
          <w:iCs w:val="false"/>
          <w:sz w:val="30"/>
          <w:szCs w:val="30"/>
          <w:u w:val="none"/>
        </w:rPr>
        <w:t xml:space="preserve"> </w:t>
      </w:r>
      <w:r>
        <w:rPr>
          <w:rFonts w:ascii="Times New Roman" w:hAnsi="Times New Roman"/>
          <w:b w:val="false"/>
          <w:bCs w:val="false"/>
          <w:i w:val="false"/>
          <w:iCs w:val="false"/>
          <w:sz w:val="30"/>
          <w:szCs w:val="30"/>
          <w:u w:val="none"/>
        </w:rPr>
        <w:t xml:space="preserve">Nakon toga „Oracle” pametni ugovor uzima taj rezultat te poziva </w:t>
      </w:r>
      <w:r>
        <w:rPr>
          <w:rFonts w:ascii="Times New Roman" w:hAnsi="Times New Roman"/>
          <w:b/>
          <w:bCs/>
          <w:i w:val="false"/>
          <w:iCs w:val="false"/>
          <w:sz w:val="30"/>
          <w:szCs w:val="30"/>
          <w:u w:val="none"/>
        </w:rPr>
        <w:t xml:space="preserve">Callback </w:t>
      </w:r>
      <w:r>
        <w:rPr>
          <w:rFonts w:ascii="Times New Roman" w:hAnsi="Times New Roman"/>
          <w:b w:val="false"/>
          <w:bCs w:val="false"/>
          <w:i w:val="false"/>
          <w:iCs w:val="false"/>
          <w:sz w:val="30"/>
          <w:szCs w:val="30"/>
          <w:u w:val="none"/>
        </w:rPr>
        <w:t xml:space="preserve">funkcija na našem pametnom ugovoru koje je bila prije specificirana u početnom </w:t>
      </w:r>
      <w:r>
        <w:rPr>
          <w:rFonts w:ascii="Times New Roman" w:hAnsi="Times New Roman"/>
          <w:b/>
          <w:bCs/>
          <w:i w:val="false"/>
          <w:iCs w:val="false"/>
          <w:sz w:val="30"/>
          <w:szCs w:val="30"/>
          <w:u w:val="none"/>
        </w:rPr>
        <w:t xml:space="preserve">ChainlinkRequest. </w:t>
      </w:r>
      <w:r>
        <w:rPr>
          <w:rFonts w:ascii="Times New Roman" w:hAnsi="Times New Roman"/>
          <w:b w:val="false"/>
          <w:bCs w:val="false"/>
          <w:i w:val="false"/>
          <w:iCs w:val="false"/>
          <w:sz w:val="30"/>
          <w:szCs w:val="30"/>
          <w:u w:val="none"/>
        </w:rPr>
        <w:t xml:space="preserve">Tada mi imamo taj </w:t>
      </w:r>
      <w:r>
        <w:drawing>
          <wp:anchor behindDoc="0" distT="0" distB="0" distL="0" distR="0" simplePos="0" locked="0" layoutInCell="1" allowOverlap="1" relativeHeight="52">
            <wp:simplePos x="0" y="0"/>
            <wp:positionH relativeFrom="column">
              <wp:posOffset>386715</wp:posOffset>
            </wp:positionH>
            <wp:positionV relativeFrom="paragraph">
              <wp:posOffset>1173480</wp:posOffset>
            </wp:positionV>
            <wp:extent cx="5295900" cy="4090670"/>
            <wp:effectExtent l="0" t="0" r="0" b="0"/>
            <wp:wrapSquare wrapText="largest"/>
            <wp:docPr id="5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 descr=""/>
                    <pic:cNvPicPr>
                      <a:picLocks noChangeAspect="1" noChangeArrowheads="1"/>
                    </pic:cNvPicPr>
                  </pic:nvPicPr>
                  <pic:blipFill>
                    <a:blip r:embed="rId43"/>
                    <a:srcRect l="0" t="0" r="1542" b="11085"/>
                    <a:stretch>
                      <a:fillRect/>
                    </a:stretch>
                  </pic:blipFill>
                  <pic:spPr bwMode="auto">
                    <a:xfrm>
                      <a:off x="0" y="0"/>
                      <a:ext cx="5295900" cy="4090670"/>
                    </a:xfrm>
                    <a:prstGeom prst="rect">
                      <a:avLst/>
                    </a:prstGeom>
                  </pic:spPr>
                </pic:pic>
              </a:graphicData>
            </a:graphic>
          </wp:anchor>
        </w:drawing>
      </w:r>
      <w:r>
        <w:rPr>
          <w:rFonts w:ascii="Times New Roman" w:hAnsi="Times New Roman"/>
          <w:b w:val="false"/>
          <w:bCs w:val="false"/>
          <w:i w:val="false"/>
          <w:iCs w:val="false"/>
          <w:sz w:val="30"/>
          <w:szCs w:val="30"/>
          <w:u w:val="none"/>
        </w:rPr>
        <w:t>p</w:t>
      </w:r>
      <w:r>
        <w:rPr>
          <w:rFonts w:ascii="Times New Roman" w:hAnsi="Times New Roman"/>
          <w:b w:val="false"/>
          <w:bCs w:val="false"/>
          <w:i w:val="false"/>
          <w:iCs w:val="false"/>
          <w:sz w:val="30"/>
          <w:szCs w:val="30"/>
          <w:u w:val="none"/>
        </w:rPr>
        <w:t>odataka i upisujemo ga u svoj pametni ugovor</w:t>
      </w:r>
    </w:p>
    <w:p>
      <w:pPr>
        <w:pStyle w:val="Normal"/>
        <w:numPr>
          <w:ilvl w:val="0"/>
          <w:numId w:val="0"/>
        </w:numPr>
        <w:spacing w:before="171" w:after="171"/>
        <w:ind w:left="720" w:hanging="0"/>
        <w:jc w:val="left"/>
        <w:rPr>
          <w:rFonts w:ascii="Times New Roman" w:hAnsi="Times New Roman"/>
          <w:b w:val="false"/>
          <w:b w:val="false"/>
          <w:bCs w:val="false"/>
          <w:sz w:val="30"/>
          <w:szCs w:val="30"/>
          <w:u w:val="none"/>
        </w:rPr>
      </w:pPr>
      <w:r>
        <w:rPr>
          <w:rFonts w:ascii="Times New Roman" w:hAnsi="Times New Roman"/>
          <w:b w:val="false"/>
          <w:bCs w:val="false"/>
          <w:sz w:val="30"/>
          <w:szCs w:val="30"/>
          <w:u w:val="none"/>
        </w:rPr>
        <w:t xml:space="preserve">Slika 4.6: Dijagram izvršavanje zahtjeva pomoću Chainlink protokola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drawing>
          <wp:anchor behindDoc="0" distT="0" distB="0" distL="0" distR="0" simplePos="0" locked="0" layoutInCell="1" allowOverlap="1" relativeHeight="53">
            <wp:simplePos x="0" y="0"/>
            <wp:positionH relativeFrom="column">
              <wp:posOffset>780415</wp:posOffset>
            </wp:positionH>
            <wp:positionV relativeFrom="paragraph">
              <wp:posOffset>93345</wp:posOffset>
            </wp:positionV>
            <wp:extent cx="4417060" cy="3566160"/>
            <wp:effectExtent l="0" t="0" r="0" b="0"/>
            <wp:wrapSquare wrapText="largest"/>
            <wp:docPr id="5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2" descr=""/>
                    <pic:cNvPicPr>
                      <a:picLocks noChangeAspect="1" noChangeArrowheads="1"/>
                    </pic:cNvPicPr>
                  </pic:nvPicPr>
                  <pic:blipFill>
                    <a:blip r:embed="rId44"/>
                    <a:stretch>
                      <a:fillRect/>
                    </a:stretch>
                  </pic:blipFill>
                  <pic:spPr bwMode="auto">
                    <a:xfrm>
                      <a:off x="0" y="0"/>
                      <a:ext cx="4417060" cy="3566160"/>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4.7: Izvršvanje tri potrebna posla o stanju rute na našem Chainlink čvoru</w:t>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54">
            <wp:simplePos x="0" y="0"/>
            <wp:positionH relativeFrom="column">
              <wp:posOffset>81915</wp:posOffset>
            </wp:positionH>
            <wp:positionV relativeFrom="paragraph">
              <wp:posOffset>328295</wp:posOffset>
            </wp:positionV>
            <wp:extent cx="5885815" cy="3815080"/>
            <wp:effectExtent l="0" t="0" r="0" b="0"/>
            <wp:wrapSquare wrapText="largest"/>
            <wp:docPr id="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3" descr=""/>
                    <pic:cNvPicPr>
                      <a:picLocks noChangeAspect="1" noChangeArrowheads="1"/>
                    </pic:cNvPicPr>
                  </pic:nvPicPr>
                  <pic:blipFill>
                    <a:blip r:embed="rId45"/>
                    <a:stretch>
                      <a:fillRect/>
                    </a:stretch>
                  </pic:blipFill>
                  <pic:spPr bwMode="auto">
                    <a:xfrm>
                      <a:off x="0" y="0"/>
                      <a:ext cx="5885815" cy="381508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r>
        <w:rPr>
          <w:rFonts w:ascii="Times New Roman" w:hAnsi="Times New Roman"/>
          <w:b w:val="false"/>
          <w:bCs w:val="false"/>
          <w:sz w:val="30"/>
          <w:szCs w:val="30"/>
        </w:rPr>
        <w:t>Slika 4.8: Detalji izvršavanje Chainlink posla i njegovi zadaci</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6"/>
          <w:szCs w:val="56"/>
        </w:rPr>
      </w:pPr>
      <w:r>
        <w:rPr>
          <w:rFonts w:ascii="Times New Roman" w:hAnsi="Times New Roman"/>
          <w:b/>
          <w:bCs/>
          <w:sz w:val="56"/>
          <w:szCs w:val="56"/>
        </w:rPr>
      </w:r>
    </w:p>
    <w:p>
      <w:pPr>
        <w:pStyle w:val="Normal"/>
        <w:spacing w:before="57" w:after="57"/>
        <w:jc w:val="left"/>
        <w:rPr>
          <w:rFonts w:ascii="Times New Roman" w:hAnsi="Times New Roman"/>
          <w:b/>
          <w:b/>
          <w:bCs/>
          <w:sz w:val="56"/>
          <w:szCs w:val="56"/>
        </w:rPr>
      </w:pPr>
      <w:r>
        <w:rPr>
          <w:rFonts w:ascii="Times New Roman" w:hAnsi="Times New Roman"/>
          <w:b/>
          <w:bCs/>
          <w:sz w:val="56"/>
          <w:szCs w:val="56"/>
        </w:rPr>
      </w:r>
    </w:p>
    <w:p>
      <w:pPr>
        <w:pStyle w:val="Normal"/>
        <w:spacing w:before="57" w:after="57"/>
        <w:jc w:val="left"/>
        <w:rPr>
          <w:rFonts w:ascii="Times New Roman" w:hAnsi="Times New Roman"/>
          <w:b/>
          <w:b/>
          <w:bCs/>
          <w:sz w:val="56"/>
          <w:szCs w:val="56"/>
        </w:rPr>
      </w:pPr>
      <w:r>
        <w:rPr>
          <w:rFonts w:ascii="Times New Roman" w:hAnsi="Times New Roman"/>
          <w:b/>
          <w:bCs/>
          <w:sz w:val="56"/>
          <w:szCs w:val="56"/>
        </w:rPr>
        <w:t xml:space="preserve">Poglavlje </w:t>
      </w:r>
      <w:r>
        <w:rPr>
          <w:rFonts w:ascii="Times New Roman" w:hAnsi="Times New Roman"/>
          <w:b/>
          <w:bCs/>
          <w:sz w:val="56"/>
          <w:szCs w:val="56"/>
        </w:rPr>
        <w:t>5</w:t>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Mobilna i web aplikacija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5</w:t>
      </w:r>
      <w:r>
        <w:rPr>
          <w:rFonts w:ascii="Times New Roman" w:hAnsi="Times New Roman"/>
          <w:b/>
          <w:bCs/>
          <w:sz w:val="44"/>
          <w:szCs w:val="44"/>
        </w:rPr>
        <w:t>.1</w:t>
        <w:tab/>
        <w:t>Uvod</w:t>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ovom poglavlju </w:t>
      </w:r>
      <w:r>
        <w:rPr>
          <w:rFonts w:ascii="Times New Roman" w:hAnsi="Times New Roman"/>
          <w:b w:val="false"/>
          <w:bCs w:val="false"/>
          <w:sz w:val="30"/>
          <w:szCs w:val="30"/>
        </w:rPr>
        <w:t>ćemo opisati druge dvije važne komponente našeg projekta „Movement”. To su mobilna android aplikacija te web Dapp frontend aplikacija. Obje aplikacije komuniciraju sa pametnim ugovorom na Ethereumu.</w:t>
      </w:r>
    </w:p>
    <w:p>
      <w:pPr>
        <w:pStyle w:val="Normal"/>
        <w:spacing w:before="0" w:after="0"/>
        <w:jc w:val="left"/>
        <w:rPr/>
      </w:pPr>
      <w:r>
        <w:rPr>
          <w:rFonts w:ascii="Times New Roman" w:hAnsi="Times New Roman"/>
          <w:b w:val="false"/>
          <w:bCs w:val="false"/>
          <w:sz w:val="30"/>
          <w:szCs w:val="30"/>
        </w:rPr>
        <w:t xml:space="preserve">Kako implementacija ovih aplikacija i njihovih tehnologija nije tema ovog diplomskog rada nego pametni ugovori i njihova povezanost sa vanjskim svijetom, nećemo stavljati </w:t>
      </w:r>
      <w:r>
        <w:rPr>
          <w:rFonts w:ascii="Times New Roman" w:hAnsi="Times New Roman"/>
          <w:b w:val="false"/>
          <w:bCs w:val="false"/>
          <w:sz w:val="30"/>
          <w:szCs w:val="30"/>
        </w:rPr>
        <w:t xml:space="preserve">isječke </w:t>
      </w:r>
      <w:r>
        <w:rPr>
          <w:rFonts w:ascii="Times New Roman" w:hAnsi="Times New Roman"/>
          <w:b w:val="false"/>
          <w:bCs w:val="false"/>
          <w:sz w:val="30"/>
          <w:szCs w:val="30"/>
        </w:rPr>
        <w:t>kod tih aplikacije,</w:t>
      </w:r>
      <w:r>
        <w:rPr>
          <w:rFonts w:ascii="Times New Roman" w:hAnsi="Times New Roman"/>
          <w:b w:val="false"/>
          <w:bCs w:val="false"/>
          <w:sz w:val="30"/>
          <w:szCs w:val="30"/>
        </w:rPr>
        <w:t>već ćemo samo opisati njihovu funckcionalnost.</w:t>
      </w:r>
      <w:r>
        <w:rPr>
          <w:rFonts w:ascii="Times New Roman" w:hAnsi="Times New Roman"/>
          <w:b w:val="false"/>
          <w:bCs w:val="false"/>
          <w:sz w:val="30"/>
          <w:szCs w:val="30"/>
        </w:rPr>
        <w:t xml:space="preserve"> </w:t>
      </w:r>
      <w:r>
        <w:rPr>
          <w:rFonts w:ascii="Times New Roman" w:hAnsi="Times New Roman"/>
          <w:b w:val="false"/>
          <w:bCs w:val="false"/>
          <w:sz w:val="30"/>
          <w:szCs w:val="30"/>
        </w:rPr>
        <w:t>Njihov kod će</w:t>
      </w:r>
      <w:r>
        <w:rPr>
          <w:rFonts w:ascii="Times New Roman" w:hAnsi="Times New Roman"/>
          <w:b w:val="false"/>
          <w:bCs w:val="false"/>
          <w:sz w:val="30"/>
          <w:szCs w:val="30"/>
        </w:rPr>
        <w:t xml:space="preserve"> se  moći pronaći na </w:t>
      </w:r>
      <w:r>
        <w:rPr>
          <w:rFonts w:ascii="Times New Roman" w:hAnsi="Times New Roman"/>
          <w:b w:val="false"/>
          <w:bCs w:val="false"/>
          <w:i/>
          <w:iCs/>
          <w:sz w:val="30"/>
          <w:szCs w:val="30"/>
        </w:rPr>
        <w:t xml:space="preserve">Github </w:t>
      </w:r>
      <w:r>
        <w:rPr>
          <w:rFonts w:ascii="Times New Roman" w:hAnsi="Times New Roman"/>
          <w:b w:val="false"/>
          <w:bCs w:val="false"/>
          <w:i w:val="false"/>
          <w:iCs w:val="false"/>
          <w:sz w:val="30"/>
          <w:szCs w:val="30"/>
        </w:rPr>
        <w:t xml:space="preserve">računu autora ovog diplomskog rada </w:t>
      </w:r>
      <w:r>
        <w:rPr>
          <w:rFonts w:ascii="Times New Roman" w:hAnsi="Times New Roman"/>
          <w:b w:val="false"/>
          <w:bCs w:val="false"/>
          <w:i w:val="false"/>
          <w:iCs w:val="false"/>
          <w:sz w:val="30"/>
          <w:szCs w:val="30"/>
        </w:rPr>
        <w:t>(</w:t>
      </w:r>
      <w:hyperlink r:id="rId46">
        <w:r>
          <w:rPr>
            <w:rStyle w:val="InternetLink"/>
            <w:i w:val="false"/>
            <w:iCs w:val="false"/>
            <w:sz w:val="30"/>
            <w:szCs w:val="30"/>
          </w:rPr>
          <w:t>https://github.com/filipmacek</w:t>
        </w:r>
      </w:hyperlink>
      <w:r>
        <w:rPr>
          <w:rFonts w:ascii="Times New Roman" w:hAnsi="Times New Roman"/>
          <w:b w:val="false"/>
          <w:bCs w:val="false"/>
          <w:i w:val="false"/>
          <w:iCs w:val="false"/>
          <w:sz w:val="30"/>
          <w:szCs w:val="30"/>
        </w:rPr>
        <w:t>)</w:t>
      </w:r>
    </w:p>
    <w:p>
      <w:pPr>
        <w:pStyle w:val="Normal"/>
        <w:spacing w:before="0" w:after="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5</w:t>
      </w:r>
      <w:r>
        <w:rPr>
          <w:rFonts w:ascii="Times New Roman" w:hAnsi="Times New Roman"/>
          <w:b/>
          <w:bCs/>
          <w:sz w:val="44"/>
          <w:szCs w:val="44"/>
        </w:rPr>
        <w:t>.2 Tehnologije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Opišimo ukratko za svaku aplikaciju pojedinačno njihove tehnologije, najvažnije korištene pakete te ideju i motivaciju za njihov dizajn i funkcionalnost.</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Web Dapp aplikacija</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Kako </w:t>
      </w:r>
      <w:r>
        <w:rPr>
          <w:rFonts w:ascii="Times New Roman" w:hAnsi="Times New Roman"/>
          <w:b w:val="false"/>
          <w:bCs w:val="false"/>
          <w:sz w:val="30"/>
          <w:szCs w:val="30"/>
        </w:rPr>
        <w:t xml:space="preserve">bi </w:t>
      </w:r>
      <w:r>
        <w:rPr>
          <w:rFonts w:ascii="Times New Roman" w:hAnsi="Times New Roman"/>
          <w:b w:val="false"/>
          <w:bCs w:val="false"/>
          <w:sz w:val="30"/>
          <w:szCs w:val="30"/>
        </w:rPr>
        <w:t xml:space="preserve">web aplikacije koje komuniciraju sa blockchainom (tj. pametnim ugovorom kreiranim na blockchainu) </w:t>
      </w:r>
      <w:r>
        <w:rPr>
          <w:rFonts w:ascii="Times New Roman" w:hAnsi="Times New Roman"/>
          <w:b w:val="false"/>
          <w:bCs w:val="false"/>
          <w:sz w:val="30"/>
          <w:szCs w:val="30"/>
        </w:rPr>
        <w:t>bile  interaktivne</w:t>
      </w:r>
      <w:r>
        <w:rPr>
          <w:rFonts w:ascii="Times New Roman" w:hAnsi="Times New Roman"/>
          <w:b w:val="false"/>
          <w:bCs w:val="false"/>
          <w:sz w:val="30"/>
          <w:szCs w:val="30"/>
        </w:rPr>
        <w:t xml:space="preserve"> </w:t>
      </w:r>
      <w:r>
        <w:rPr>
          <w:rFonts w:ascii="Times New Roman" w:hAnsi="Times New Roman"/>
          <w:b w:val="false"/>
          <w:bCs w:val="false"/>
          <w:sz w:val="30"/>
          <w:szCs w:val="30"/>
        </w:rPr>
        <w:t>i jednostavnije za izradu programerima, najčešći se koristi popularna JavaScript biblioteka React.</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React je biblioteka za kreiranje korisničkog sučelja čije su aplikacije građene od puno malih cjelina koje se zovu komponente. Cijela aplikacija je jedna komponenta koja sadrži puno manji podkomponenti koje zajedno čine kompleksno korisničko sučelje.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Za dizajn su najčešće korištene gotove stilizirane  komponente iz biblioteka </w:t>
      </w:r>
      <w:r>
        <w:rPr>
          <w:rFonts w:ascii="Times New Roman" w:hAnsi="Times New Roman"/>
          <w:b w:val="false"/>
          <w:bCs w:val="false"/>
          <w:i/>
          <w:iCs/>
          <w:sz w:val="30"/>
          <w:szCs w:val="30"/>
        </w:rPr>
        <w:t>„react-bootstrap”</w:t>
      </w:r>
      <w:r>
        <w:rPr>
          <w:rFonts w:ascii="Times New Roman" w:hAnsi="Times New Roman"/>
          <w:b w:val="false"/>
          <w:bCs w:val="false"/>
          <w:sz w:val="30"/>
          <w:szCs w:val="30"/>
        </w:rPr>
        <w:t xml:space="preserve"> ili </w:t>
      </w:r>
      <w:r>
        <w:rPr>
          <w:rFonts w:ascii="Times New Roman" w:hAnsi="Times New Roman"/>
          <w:b w:val="false"/>
          <w:bCs w:val="false"/>
          <w:i/>
          <w:iCs/>
          <w:sz w:val="30"/>
          <w:szCs w:val="30"/>
        </w:rPr>
        <w:t>„rimble-ui”.</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t xml:space="preserve">Najvažnija biblioteka koja nam služi za spajanje sa pametnim ugovorom na blockchainu je </w:t>
      </w:r>
      <w:r>
        <w:rPr>
          <w:rFonts w:ascii="Times New Roman" w:hAnsi="Times New Roman"/>
          <w:b w:val="false"/>
          <w:bCs w:val="false"/>
          <w:i/>
          <w:iCs/>
          <w:sz w:val="30"/>
          <w:szCs w:val="30"/>
        </w:rPr>
        <w:t xml:space="preserve">„web3js” </w:t>
      </w:r>
      <w:r>
        <w:rPr>
          <w:rFonts w:ascii="Times New Roman" w:hAnsi="Times New Roman"/>
          <w:b w:val="false"/>
          <w:bCs w:val="false"/>
          <w:i w:val="false"/>
          <w:iCs w:val="false"/>
          <w:sz w:val="30"/>
          <w:szCs w:val="30"/>
        </w:rPr>
        <w:t>koja se biti povezana sa Ethereum-om pomoću MetaMask novčanika.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Sva JavaScript k</w:t>
      </w:r>
      <w:r>
        <w:rPr>
          <w:rFonts w:ascii="Times New Roman" w:hAnsi="Times New Roman"/>
          <w:b w:val="false"/>
          <w:bCs w:val="false"/>
          <w:sz w:val="30"/>
          <w:szCs w:val="30"/>
        </w:rPr>
        <w:t>od se na kraju</w:t>
      </w:r>
      <w:r>
        <w:rPr>
          <w:rFonts w:ascii="Times New Roman" w:hAnsi="Times New Roman"/>
          <w:b w:val="false"/>
          <w:bCs w:val="false"/>
          <w:sz w:val="30"/>
          <w:szCs w:val="30"/>
        </w:rPr>
        <w:t xml:space="preserve"> skuplja i grupira pomoću alata</w:t>
      </w:r>
      <w:r>
        <w:rPr>
          <w:rFonts w:ascii="Times New Roman" w:hAnsi="Times New Roman"/>
          <w:b w:val="false"/>
          <w:bCs w:val="false"/>
          <w:i/>
          <w:iCs/>
          <w:sz w:val="30"/>
          <w:szCs w:val="30"/>
        </w:rPr>
        <w:t xml:space="preserve"> webpack </w:t>
      </w:r>
      <w:r>
        <w:rPr>
          <w:rFonts w:ascii="Times New Roman" w:hAnsi="Times New Roman"/>
          <w:b w:val="false"/>
          <w:bCs w:val="false"/>
          <w:i w:val="false"/>
          <w:iCs w:val="false"/>
          <w:sz w:val="30"/>
          <w:szCs w:val="30"/>
        </w:rPr>
        <w:t xml:space="preserve">u jednu veliku datoteku </w:t>
      </w:r>
      <w:r>
        <w:rPr>
          <w:rFonts w:ascii="Times New Roman" w:hAnsi="Times New Roman"/>
          <w:b w:val="false"/>
          <w:bCs w:val="false"/>
          <w:i/>
          <w:iCs/>
          <w:sz w:val="30"/>
          <w:szCs w:val="30"/>
        </w:rPr>
        <w:t xml:space="preserve">(eng. file) </w:t>
      </w:r>
      <w:r>
        <w:rPr>
          <w:rFonts w:ascii="Times New Roman" w:hAnsi="Times New Roman"/>
          <w:b w:val="false"/>
          <w:bCs w:val="false"/>
          <w:i w:val="false"/>
          <w:iCs w:val="false"/>
          <w:sz w:val="30"/>
          <w:szCs w:val="30"/>
        </w:rPr>
        <w:t>koja se onda samo priključi kao skripta u odgovarajuću HTML datoteku.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i w:val="false"/>
          <w:iCs w:val="false"/>
          <w:sz w:val="30"/>
          <w:szCs w:val="30"/>
        </w:rPr>
        <w:t xml:space="preserve">Također aplikacija je upakirana onda u </w:t>
      </w:r>
      <w:r>
        <w:rPr>
          <w:rFonts w:ascii="Times New Roman" w:hAnsi="Times New Roman"/>
          <w:b w:val="false"/>
          <w:bCs w:val="false"/>
          <w:i/>
          <w:iCs/>
          <w:sz w:val="30"/>
          <w:szCs w:val="30"/>
        </w:rPr>
        <w:t xml:space="preserve">Docker </w:t>
      </w:r>
      <w:r>
        <w:rPr>
          <w:rFonts w:ascii="Times New Roman" w:hAnsi="Times New Roman"/>
          <w:b w:val="false"/>
          <w:bCs w:val="false"/>
          <w:i w:val="false"/>
          <w:iCs w:val="false"/>
          <w:sz w:val="30"/>
          <w:szCs w:val="30"/>
        </w:rPr>
        <w:t>kontejner da bi lakše s njom mogli upravljati</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t>Android mobilna aplikacija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Mobilna aplikacija služio korisniku kao glavno pomagalo </w:t>
      </w:r>
      <w:r>
        <w:rPr>
          <w:rFonts w:ascii="Times New Roman" w:hAnsi="Times New Roman"/>
          <w:b w:val="false"/>
          <w:bCs w:val="false"/>
          <w:sz w:val="30"/>
          <w:szCs w:val="30"/>
        </w:rPr>
        <w:t xml:space="preserve">pri izvršavanju ruta. Možemo ju gledati kao „digitalnog blizanca” u vanjskom svijetu koji predstavlja korisnika i njegove lokacije koji se dobivaju pomoću GPS senzora iz mobilnog uređaja, a pametnom ugovori služio kao izvor informacija i svojevrsni promatrač.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Aplikacija „Movement”je rađena za Android operacijski sustav u programskom jeziku Kotlin uz pomoć Android Studio kao svog programskog alata.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Mobilna aplikacija je napisana u modernom stilu koristeći puno ideja iz funkcionalnog i reaktivnog programiranja kao i pripadnih biblioteka.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Također prati preporučenu MVVM ( eng. „Model,View,ViewModel) gdje model sadrži kako podaci izgledaju, pogled (eng.View) reprezentira korisničko sučelje koje observira entitet eng. ViewModel. On služi kao poveznica između modela i pogleda, gdje se podaci transformiraju i obrađuju.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r>
        <w:rPr>
          <w:rFonts w:ascii="Times New Roman" w:hAnsi="Times New Roman"/>
          <w:b w:val="false"/>
          <w:bCs w:val="false"/>
          <w:sz w:val="30"/>
          <w:szCs w:val="30"/>
        </w:rPr>
        <w:t>Pogledi su povezani  u fragmente i navigacijom između njih</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19495" cy="1736090"/>
            <wp:effectExtent l="0" t="0" r="0" b="0"/>
            <wp:wrapSquare wrapText="largest"/>
            <wp:docPr id="5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4" descr=""/>
                    <pic:cNvPicPr>
                      <a:picLocks noChangeAspect="1" noChangeArrowheads="1"/>
                    </pic:cNvPicPr>
                  </pic:nvPicPr>
                  <pic:blipFill>
                    <a:blip r:embed="rId47"/>
                    <a:srcRect l="0" t="0" r="11" b="15118"/>
                    <a:stretch>
                      <a:fillRect/>
                    </a:stretch>
                  </pic:blipFill>
                  <pic:spPr bwMode="auto">
                    <a:xfrm>
                      <a:off x="0" y="0"/>
                      <a:ext cx="6119495" cy="1736090"/>
                    </a:xfrm>
                    <a:prstGeom prst="rect">
                      <a:avLst/>
                    </a:prstGeom>
                  </pic:spPr>
                </pic:pic>
              </a:graphicData>
            </a:graphic>
          </wp:anchor>
        </w:drawing>
      </w:r>
      <w:r>
        <w:rPr>
          <w:rFonts w:ascii="Times New Roman" w:hAnsi="Times New Roman"/>
          <w:b/>
          <w:bCs/>
          <w:sz w:val="52"/>
          <w:szCs w:val="52"/>
        </w:rPr>
        <w:tab/>
      </w:r>
      <w:r>
        <w:rPr>
          <w:rFonts w:ascii="Times New Roman" w:hAnsi="Times New Roman"/>
          <w:b w:val="false"/>
          <w:bCs w:val="false"/>
          <w:sz w:val="30"/>
          <w:szCs w:val="30"/>
        </w:rPr>
        <w:t>Slika 5.1: Koncept arhitekture mobilne android aplikacije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 </w:t>
      </w:r>
    </w:p>
    <w:p>
      <w:pPr>
        <w:pStyle w:val="Normal"/>
        <w:spacing w:before="57" w:after="57"/>
        <w:jc w:val="left"/>
        <w:rPr>
          <w:rFonts w:ascii="Times New Roman" w:hAnsi="Times New Roman"/>
          <w:b/>
          <w:b/>
          <w:bCs/>
          <w:sz w:val="44"/>
          <w:szCs w:val="44"/>
        </w:rPr>
      </w:pPr>
      <w:r>
        <w:rPr>
          <w:rFonts w:ascii="Times New Roman" w:hAnsi="Times New Roman"/>
          <w:b/>
          <w:bCs/>
          <w:sz w:val="44"/>
          <w:szCs w:val="44"/>
        </w:rPr>
        <w:t>5.3</w:t>
        <w:tab/>
        <w:t>Pregled Dapp web aplikacije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lineRule="auto" w:line="240"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U ovom poglavlju dat ćemo pregled i sve funkcionalnosti naše Dapp web aplikacije.  Ona će nam biti glavna poveznica </w:t>
      </w:r>
      <w:r>
        <w:rPr>
          <w:rFonts w:ascii="Times New Roman" w:hAnsi="Times New Roman"/>
          <w:b w:val="false"/>
          <w:bCs w:val="false"/>
          <w:sz w:val="30"/>
          <w:szCs w:val="30"/>
        </w:rPr>
        <w:t>sa našim pametnim ugovorom.</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Pr</w:t>
      </w:r>
      <w:r>
        <w:rPr>
          <w:rFonts w:ascii="Times New Roman" w:hAnsi="Times New Roman"/>
          <w:b w:val="false"/>
          <w:bCs w:val="false"/>
          <w:sz w:val="30"/>
          <w:szCs w:val="30"/>
        </w:rPr>
        <w:t>ilikom</w:t>
      </w:r>
      <w:r>
        <w:rPr>
          <w:rFonts w:ascii="Times New Roman" w:hAnsi="Times New Roman"/>
          <w:b w:val="false"/>
          <w:bCs w:val="false"/>
          <w:sz w:val="30"/>
          <w:szCs w:val="30"/>
        </w:rPr>
        <w:t xml:space="preserve"> prvom otvaranju ove web aplikacije očekujemo dvije stvari da su osigurane i namještene:</w:t>
      </w:r>
    </w:p>
    <w:p>
      <w:pPr>
        <w:pStyle w:val="Normal"/>
        <w:numPr>
          <w:ilvl w:val="0"/>
          <w:numId w:val="37"/>
        </w:numPr>
        <w:spacing w:before="57" w:after="57"/>
        <w:jc w:val="left"/>
        <w:rPr>
          <w:rFonts w:ascii="Times New Roman" w:hAnsi="Times New Roman"/>
          <w:b/>
          <w:b/>
          <w:bCs/>
          <w:sz w:val="30"/>
          <w:szCs w:val="30"/>
        </w:rPr>
      </w:pPr>
      <w:r>
        <w:rPr>
          <w:rFonts w:ascii="Times New Roman" w:hAnsi="Times New Roman"/>
          <w:b/>
          <w:bCs/>
          <w:sz w:val="30"/>
          <w:szCs w:val="30"/>
        </w:rPr>
        <w:t>MetaMask web novčanika</w:t>
      </w:r>
    </w:p>
    <w:p>
      <w:pPr>
        <w:pStyle w:val="Normal"/>
        <w:numPr>
          <w:ilvl w:val="0"/>
          <w:numId w:val="0"/>
        </w:numPr>
        <w:spacing w:before="57" w:after="57"/>
        <w:ind w:left="795" w:hanging="0"/>
        <w:jc w:val="left"/>
        <w:rPr>
          <w:rFonts w:ascii="Times New Roman" w:hAnsi="Times New Roman"/>
          <w:b w:val="false"/>
          <w:b w:val="false"/>
          <w:bCs w:val="false"/>
          <w:strike w:val="false"/>
          <w:dstrike w:val="false"/>
          <w:sz w:val="30"/>
          <w:szCs w:val="30"/>
        </w:rPr>
      </w:pPr>
      <w:r>
        <w:rPr>
          <w:rFonts w:ascii="Times New Roman" w:hAnsi="Times New Roman"/>
          <w:b w:val="false"/>
          <w:bCs w:val="false"/>
          <w:strike w:val="false"/>
          <w:dstrike w:val="false"/>
          <w:sz w:val="30"/>
          <w:szCs w:val="30"/>
        </w:rPr>
        <w:t xml:space="preserve">Potreban za komuniciranje sa Ethereum-om i potpisivanjem transakcija </w:t>
      </w:r>
    </w:p>
    <w:p>
      <w:pPr>
        <w:pStyle w:val="Normal"/>
        <w:numPr>
          <w:ilvl w:val="0"/>
          <w:numId w:val="37"/>
        </w:numPr>
        <w:spacing w:before="57" w:after="57"/>
        <w:jc w:val="left"/>
        <w:rPr>
          <w:rFonts w:ascii="Times New Roman" w:hAnsi="Times New Roman"/>
          <w:b/>
          <w:b/>
          <w:bCs/>
          <w:sz w:val="30"/>
          <w:szCs w:val="30"/>
        </w:rPr>
      </w:pPr>
      <w:r>
        <w:rPr>
          <w:rFonts w:ascii="Times New Roman" w:hAnsi="Times New Roman"/>
          <w:b/>
          <w:bCs/>
          <w:sz w:val="30"/>
          <w:szCs w:val="30"/>
        </w:rPr>
        <w:t>Kovan testni Ethereum blockchain</w:t>
      </w:r>
    </w:p>
    <w:p>
      <w:pPr>
        <w:pStyle w:val="Normal"/>
        <w:numPr>
          <w:ilvl w:val="0"/>
          <w:numId w:val="0"/>
        </w:numPr>
        <w:spacing w:before="57" w:after="57"/>
        <w:ind w:left="795" w:hanging="0"/>
        <w:jc w:val="left"/>
        <w:rPr>
          <w:rFonts w:ascii="Times New Roman" w:hAnsi="Times New Roman"/>
          <w:b w:val="false"/>
          <w:b w:val="false"/>
          <w:bCs w:val="false"/>
          <w:sz w:val="30"/>
          <w:szCs w:val="30"/>
        </w:rPr>
      </w:pPr>
      <w:r>
        <w:rPr>
          <w:rFonts w:ascii="Times New Roman" w:hAnsi="Times New Roman"/>
          <w:b w:val="false"/>
          <w:bCs w:val="false"/>
          <w:sz w:val="30"/>
          <w:szCs w:val="30"/>
        </w:rPr>
        <w:t>Nakon što je MetaMask web ekstenzija uspješno instalirana, potrebno se prebaciti na točan blockchain gdje je pametni ugovor kreiran. Mi koristimo Kovan testni blockchain.</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56">
            <wp:simplePos x="0" y="0"/>
            <wp:positionH relativeFrom="column">
              <wp:posOffset>-50800</wp:posOffset>
            </wp:positionH>
            <wp:positionV relativeFrom="paragraph">
              <wp:posOffset>424815</wp:posOffset>
            </wp:positionV>
            <wp:extent cx="6120130" cy="1646555"/>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48"/>
                    <a:stretch>
                      <a:fillRect/>
                    </a:stretch>
                  </pic:blipFill>
                  <pic:spPr bwMode="auto">
                    <a:xfrm>
                      <a:off x="0" y="0"/>
                      <a:ext cx="6120130" cy="164655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5.1: Upozorenje web aplikacije da MetaMask novčanik nije instaliran</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57">
            <wp:simplePos x="0" y="0"/>
            <wp:positionH relativeFrom="column">
              <wp:posOffset>12700</wp:posOffset>
            </wp:positionH>
            <wp:positionV relativeFrom="paragraph">
              <wp:posOffset>-63500</wp:posOffset>
            </wp:positionV>
            <wp:extent cx="5695315" cy="2459355"/>
            <wp:effectExtent l="0" t="0" r="0" b="0"/>
            <wp:wrapSquare wrapText="largest"/>
            <wp:docPr id="5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6" descr=""/>
                    <pic:cNvPicPr>
                      <a:picLocks noChangeAspect="1" noChangeArrowheads="1"/>
                    </pic:cNvPicPr>
                  </pic:nvPicPr>
                  <pic:blipFill>
                    <a:blip r:embed="rId49"/>
                    <a:srcRect l="0" t="0" r="6933" b="0"/>
                    <a:stretch>
                      <a:fillRect/>
                    </a:stretch>
                  </pic:blipFill>
                  <pic:spPr bwMode="auto">
                    <a:xfrm>
                      <a:off x="0" y="0"/>
                      <a:ext cx="5695315" cy="2459355"/>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Slika 5.2: Upozorenje web aplikacije da smo na krivom blockchainu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Ako su zadovoljena ta dva uvjeta (da imamo MetaMask web novčanik i da smo ga inicijalizirali za Kovan blockchain) upozorenja se neće pokazati i moći ćemo koristi svu funkcionalnost ove Dapp web aplikacije, a time i pametnog ugovora s kojima je ona povezana. </w:t>
      </w:r>
      <w:r>
        <w:rPr>
          <w:rFonts w:ascii="Times New Roman" w:hAnsi="Times New Roman"/>
          <w:b w:val="false"/>
          <w:bCs w:val="false"/>
          <w:sz w:val="30"/>
          <w:szCs w:val="30"/>
        </w:rPr>
        <w:t>Aplikacije će u tom slučaju izgledati ovako:</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58">
            <wp:simplePos x="0" y="0"/>
            <wp:positionH relativeFrom="column">
              <wp:posOffset>123190</wp:posOffset>
            </wp:positionH>
            <wp:positionV relativeFrom="paragraph">
              <wp:posOffset>124460</wp:posOffset>
            </wp:positionV>
            <wp:extent cx="5772150" cy="4384675"/>
            <wp:effectExtent l="0" t="0" r="0" b="0"/>
            <wp:wrapSquare wrapText="largest"/>
            <wp:docPr id="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7" descr=""/>
                    <pic:cNvPicPr>
                      <a:picLocks noChangeAspect="1" noChangeArrowheads="1"/>
                    </pic:cNvPicPr>
                  </pic:nvPicPr>
                  <pic:blipFill>
                    <a:blip r:embed="rId50"/>
                    <a:stretch>
                      <a:fillRect/>
                    </a:stretch>
                  </pic:blipFill>
                  <pic:spPr bwMode="auto">
                    <a:xfrm>
                      <a:off x="0" y="0"/>
                      <a:ext cx="5772150" cy="4384675"/>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ab/>
        <w:tab/>
        <w:t xml:space="preserve">Slika 5.3: Dapp web aplikacija </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Da bi se Dapp web aplikacija u potpunosti povezala sa novčanikom potrebnu ju  je direktno spojiti sa Ethereum adresom u novčaniku. Inače naša Dapp web aplikacija ne zna s kojeg MetaMask računa se korisnik spaja (MetaMask novčanik može sadržavati više Ethereum računa tj. adresa).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Da bismo točno potvrdili s koje adrese se korisnik povezao s našom aplikacijom  te da ima vlasništvo nad privatnim ključem te adrese, bit će proslijeđen na potpisivanje jedne proizvoljne poruke. Kada poruka bude potpisana, unijet ćemo adresu u našu aplikaciju </w:t>
      </w:r>
      <w:r>
        <w:rPr>
          <w:rFonts w:ascii="Times New Roman" w:hAnsi="Times New Roman"/>
          <w:b w:val="false"/>
          <w:bCs w:val="false"/>
          <w:sz w:val="30"/>
          <w:szCs w:val="30"/>
        </w:rPr>
        <w:t xml:space="preserve">i React komponenta </w:t>
      </w:r>
      <w:r>
        <w:rPr>
          <w:rFonts w:ascii="Times New Roman" w:hAnsi="Times New Roman"/>
          <w:b w:val="false"/>
          <w:bCs w:val="false"/>
          <w:i/>
          <w:iCs/>
          <w:sz w:val="30"/>
          <w:szCs w:val="30"/>
        </w:rPr>
        <w:t xml:space="preserve">Wallet </w:t>
      </w:r>
      <w:r>
        <w:rPr>
          <w:rFonts w:ascii="Times New Roman" w:hAnsi="Times New Roman"/>
          <w:b w:val="false"/>
          <w:bCs w:val="false"/>
          <w:i w:val="false"/>
          <w:iCs w:val="false"/>
          <w:sz w:val="30"/>
          <w:szCs w:val="30"/>
        </w:rPr>
        <w:t>će promijeniti svoj izgled te će ispisati stanje zapamćenog računa, QR kod i adresu.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59">
            <wp:simplePos x="0" y="0"/>
            <wp:positionH relativeFrom="column">
              <wp:posOffset>107315</wp:posOffset>
            </wp:positionH>
            <wp:positionV relativeFrom="paragraph">
              <wp:posOffset>88900</wp:posOffset>
            </wp:positionV>
            <wp:extent cx="6012815" cy="3947160"/>
            <wp:effectExtent l="0" t="0" r="0" b="0"/>
            <wp:wrapSquare wrapText="largest"/>
            <wp:docPr id="5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8" descr=""/>
                    <pic:cNvPicPr>
                      <a:picLocks noChangeAspect="1" noChangeArrowheads="1"/>
                    </pic:cNvPicPr>
                  </pic:nvPicPr>
                  <pic:blipFill>
                    <a:blip r:embed="rId51"/>
                    <a:stretch>
                      <a:fillRect/>
                    </a:stretch>
                  </pic:blipFill>
                  <pic:spPr bwMode="auto">
                    <a:xfrm>
                      <a:off x="0" y="0"/>
                      <a:ext cx="6012815" cy="394716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 xml:space="preserve">     Slika 5.4:  Povezivanje MetaMask računa sa  aplikacijom</w:t>
      </w:r>
    </w:p>
    <w:p>
      <w:pPr>
        <w:pStyle w:val="Normal"/>
        <w:spacing w:before="57" w:after="57"/>
        <w:jc w:val="left"/>
        <w:rPr>
          <w:rFonts w:ascii="Times New Roman" w:hAnsi="Times New Roman"/>
          <w:b/>
          <w:b/>
          <w:bCs/>
          <w:sz w:val="52"/>
          <w:szCs w:val="52"/>
        </w:rPr>
      </w:pPr>
      <w:r>
        <w:drawing>
          <wp:anchor behindDoc="0" distT="0" distB="0" distL="0" distR="0" simplePos="0" locked="0" layoutInCell="1" allowOverlap="1" relativeHeight="60">
            <wp:simplePos x="0" y="0"/>
            <wp:positionH relativeFrom="column">
              <wp:posOffset>88900</wp:posOffset>
            </wp:positionH>
            <wp:positionV relativeFrom="paragraph">
              <wp:posOffset>312420</wp:posOffset>
            </wp:positionV>
            <wp:extent cx="6120130" cy="1433830"/>
            <wp:effectExtent l="0" t="0" r="0" b="0"/>
            <wp:wrapSquare wrapText="largest"/>
            <wp:docPr id="6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 descr=""/>
                    <pic:cNvPicPr>
                      <a:picLocks noChangeAspect="1" noChangeArrowheads="1"/>
                    </pic:cNvPicPr>
                  </pic:nvPicPr>
                  <pic:blipFill>
                    <a:blip r:embed="rId52"/>
                    <a:stretch>
                      <a:fillRect/>
                    </a:stretch>
                  </pic:blipFill>
                  <pic:spPr bwMode="auto">
                    <a:xfrm>
                      <a:off x="0" y="0"/>
                      <a:ext cx="6120130" cy="1433830"/>
                    </a:xfrm>
                    <a:prstGeom prst="rect">
                      <a:avLst/>
                    </a:prstGeom>
                  </pic:spPr>
                </pic:pic>
              </a:graphicData>
            </a:graphic>
          </wp:anchor>
        </w:drawing>
      </w:r>
      <w:r>
        <w:rPr>
          <w:rFonts w:ascii="Times New Roman" w:hAnsi="Times New Roman"/>
          <w:b/>
          <w:bCs/>
          <w:sz w:val="52"/>
          <w:szCs w:val="52"/>
        </w:rPr>
        <w:tab/>
      </w:r>
      <w:r>
        <w:rPr>
          <w:rFonts w:ascii="Times New Roman" w:hAnsi="Times New Roman"/>
          <w:b/>
          <w:bCs/>
          <w:sz w:val="52"/>
          <w:szCs w:val="52"/>
        </w:rPr>
        <w:tab/>
      </w:r>
      <w:r>
        <w:rPr>
          <w:rFonts w:ascii="Times New Roman" w:hAnsi="Times New Roman"/>
          <w:b w:val="false"/>
          <w:bCs w:val="false"/>
          <w:sz w:val="30"/>
          <w:szCs w:val="30"/>
        </w:rPr>
        <w:t xml:space="preserve">Slika 5.5: </w:t>
      </w:r>
      <w:r>
        <w:rPr>
          <w:rFonts w:ascii="Times New Roman" w:hAnsi="Times New Roman"/>
          <w:b w:val="false"/>
          <w:bCs w:val="false"/>
          <w:sz w:val="30"/>
          <w:szCs w:val="30"/>
        </w:rPr>
        <w:t>Verificiran</w:t>
      </w:r>
      <w:r>
        <w:rPr>
          <w:rFonts w:ascii="Times New Roman" w:hAnsi="Times New Roman"/>
          <w:b w:val="false"/>
          <w:bCs w:val="false"/>
          <w:sz w:val="30"/>
          <w:szCs w:val="30"/>
        </w:rPr>
        <w:t xml:space="preserve"> Ethereum račun </w:t>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t>Povezivanje sa pametnim ugovorom</w:t>
      </w:r>
    </w:p>
    <w:p>
      <w:pPr>
        <w:pStyle w:val="Normal"/>
        <w:spacing w:before="57" w:after="57"/>
        <w:jc w:val="left"/>
        <w:rPr/>
      </w:pPr>
      <w:r>
        <w:rPr>
          <w:rFonts w:ascii="Times New Roman" w:hAnsi="Times New Roman"/>
          <w:b w:val="false"/>
          <w:bCs w:val="false"/>
          <w:sz w:val="30"/>
          <w:szCs w:val="30"/>
        </w:rPr>
        <w:t xml:space="preserve">U pozadini </w:t>
      </w:r>
      <w:r>
        <w:rPr>
          <w:rFonts w:ascii="Times New Roman" w:hAnsi="Times New Roman"/>
          <w:b w:val="false"/>
          <w:bCs w:val="false"/>
          <w:sz w:val="30"/>
          <w:szCs w:val="30"/>
        </w:rPr>
        <w:t xml:space="preserve">se događaju mnogi procesi i inicijalizacije kako bi naša aplikacija bila u potpunosti povezana sa pametnim ugovorom „Movement” na blockchainu. Aplikacija posjeduje adresu tog pametnog ugovora i sve njegove funckije i specifikacije kroz ABI </w:t>
      </w:r>
      <w:r>
        <w:rPr>
          <w:rFonts w:ascii="Times New Roman" w:hAnsi="Times New Roman"/>
          <w:b w:val="false"/>
          <w:bCs w:val="false"/>
          <w:sz w:val="30"/>
          <w:szCs w:val="30"/>
        </w:rPr>
        <w:t xml:space="preserve"> </w:t>
      </w:r>
      <w:r>
        <w:rPr>
          <w:rFonts w:ascii="Times New Roman" w:hAnsi="Times New Roman"/>
          <w:b w:val="false"/>
          <w:bCs w:val="false"/>
          <w:sz w:val="30"/>
          <w:szCs w:val="30"/>
        </w:rPr>
        <w:t xml:space="preserve">(eng. Application Binary Interface). </w:t>
      </w:r>
      <w:r>
        <w:rPr>
          <w:rFonts w:ascii="Times New Roman" w:hAnsi="Times New Roman"/>
          <w:b w:val="false"/>
          <w:bCs w:val="false"/>
          <w:sz w:val="30"/>
          <w:szCs w:val="30"/>
        </w:rPr>
        <w:t>Cijeli proces se najbolje može vidjeti kroz zabilješke web preglednika.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drawing>
          <wp:anchor behindDoc="0" distT="0" distB="0" distL="0" distR="0" simplePos="0" locked="0" layoutInCell="1" allowOverlap="1" relativeHeight="61">
            <wp:simplePos x="0" y="0"/>
            <wp:positionH relativeFrom="column">
              <wp:posOffset>312420</wp:posOffset>
            </wp:positionH>
            <wp:positionV relativeFrom="paragraph">
              <wp:posOffset>-12700</wp:posOffset>
            </wp:positionV>
            <wp:extent cx="5114925" cy="4152900"/>
            <wp:effectExtent l="0" t="0" r="0" b="0"/>
            <wp:wrapSquare wrapText="largest"/>
            <wp:docPr id="6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0" descr=""/>
                    <pic:cNvPicPr>
                      <a:picLocks noChangeAspect="1" noChangeArrowheads="1"/>
                    </pic:cNvPicPr>
                  </pic:nvPicPr>
                  <pic:blipFill>
                    <a:blip r:embed="rId53"/>
                    <a:stretch>
                      <a:fillRect/>
                    </a:stretch>
                  </pic:blipFill>
                  <pic:spPr bwMode="auto">
                    <a:xfrm>
                      <a:off x="0" y="0"/>
                      <a:ext cx="5114925" cy="4152900"/>
                    </a:xfrm>
                    <a:prstGeom prst="rect">
                      <a:avLst/>
                    </a:prstGeom>
                  </pic:spPr>
                </pic:pic>
              </a:graphicData>
            </a:graphic>
          </wp:anchor>
        </w:drawing>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pPr>
      <w:r>
        <w:rPr>
          <w:rFonts w:ascii="Times New Roman" w:hAnsi="Times New Roman"/>
          <w:b w:val="false"/>
          <w:bCs w:val="false"/>
          <w:sz w:val="30"/>
          <w:szCs w:val="30"/>
        </w:rPr>
        <w:tab/>
        <w:tab/>
      </w:r>
      <w:r>
        <w:rPr>
          <w:rFonts w:ascii="Times New Roman" w:hAnsi="Times New Roman"/>
          <w:b w:val="false"/>
          <w:bCs w:val="false"/>
          <w:sz w:val="30"/>
          <w:szCs w:val="30"/>
        </w:rPr>
        <w:t>Slika 5.6: Zabilješke iz Dapp web aplikacije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Time smo u potpunosti povezali našu Dapp web aplikacijom i sa Ethereumom i sa korisnikovim računom, s kojim ćemo i potpisivati sve potrebne transakcije.</w:t>
      </w:r>
    </w:p>
    <w:p>
      <w:pPr>
        <w:pStyle w:val="Normal"/>
        <w:spacing w:before="57" w:after="57"/>
        <w:jc w:val="left"/>
        <w:rPr/>
      </w:pPr>
      <w:r>
        <w:rPr>
          <w:rFonts w:ascii="Times New Roman" w:hAnsi="Times New Roman"/>
          <w:b w:val="false"/>
          <w:bCs w:val="false"/>
          <w:sz w:val="30"/>
          <w:szCs w:val="30"/>
        </w:rPr>
        <w:t>S</w:t>
      </w:r>
      <w:r>
        <w:rPr>
          <w:rFonts w:ascii="Times New Roman" w:hAnsi="Times New Roman"/>
          <w:b w:val="false"/>
          <w:bCs w:val="false"/>
          <w:sz w:val="30"/>
          <w:szCs w:val="30"/>
        </w:rPr>
        <w:t>va komunikacija sa pametnim ugovorom se onda izvršava pomoću biblioteke web3js koja ima popuno informacije i pregled o varijablama i funkcijama našeg pametnog ugovora,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Prođimo sada ukratko sve ostale funkcionalnosti koje nam se otvaraju kada se aplikacija potpuno povezana i inicijalizirana.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38"/>
        </w:numPr>
        <w:spacing w:before="57" w:after="57"/>
        <w:jc w:val="left"/>
        <w:rPr>
          <w:rFonts w:ascii="Times New Roman" w:hAnsi="Times New Roman"/>
          <w:b/>
          <w:b/>
          <w:bCs/>
          <w:sz w:val="36"/>
          <w:szCs w:val="36"/>
        </w:rPr>
      </w:pPr>
      <w:r>
        <w:rPr>
          <w:rFonts w:ascii="Times New Roman" w:hAnsi="Times New Roman"/>
          <w:b/>
          <w:bCs/>
          <w:sz w:val="36"/>
          <w:szCs w:val="36"/>
        </w:rPr>
        <w:t>Registracija korisnika</w:t>
      </w:r>
    </w:p>
    <w:p>
      <w:pPr>
        <w:pStyle w:val="Normal"/>
        <w:spacing w:before="57" w:after="57"/>
        <w:jc w:val="left"/>
        <w:rPr/>
      </w:pPr>
      <w:r>
        <w:rPr>
          <w:rFonts w:ascii="Times New Roman" w:hAnsi="Times New Roman"/>
          <w:b/>
          <w:bCs/>
          <w:sz w:val="34"/>
          <w:szCs w:val="34"/>
        </w:rPr>
        <w:tab/>
      </w:r>
      <w:r>
        <w:rPr>
          <w:rFonts w:ascii="Times New Roman" w:hAnsi="Times New Roman"/>
          <w:b w:val="false"/>
          <w:bCs w:val="false"/>
          <w:sz w:val="30"/>
          <w:szCs w:val="30"/>
        </w:rPr>
        <w:t xml:space="preserve">Registracija korisnika izvršava se kroz jednostavno sučelje </w:t>
      </w:r>
      <w:r>
        <w:rPr>
          <w:rFonts w:ascii="Times New Roman" w:hAnsi="Times New Roman"/>
          <w:b w:val="false"/>
          <w:bCs w:val="false"/>
          <w:sz w:val="30"/>
          <w:szCs w:val="30"/>
        </w:rPr>
        <w:t xml:space="preserve">koje onda </w:t>
        <w:tab/>
        <w:t xml:space="preserve">upisuje kroz pametni ugovor na blockchain. Na zaporku se dva put </w:t>
        <w:tab/>
        <w:t>pri</w:t>
      </w:r>
      <w:r>
        <w:rPr>
          <w:rFonts w:ascii="Times New Roman" w:hAnsi="Times New Roman"/>
          <w:b w:val="false"/>
          <w:bCs w:val="false"/>
          <w:sz w:val="30"/>
          <w:szCs w:val="30"/>
        </w:rPr>
        <w:t xml:space="preserve">mjenjuje SHA256 hash funckija radi sigurnosti jer su podaci na </w:t>
        <w:tab/>
        <w:t xml:space="preserve">blockchainu </w:t>
      </w:r>
      <w:r>
        <w:rPr>
          <w:rFonts w:ascii="Times New Roman" w:hAnsi="Times New Roman"/>
          <w:b w:val="false"/>
          <w:bCs w:val="false"/>
          <w:sz w:val="30"/>
          <w:szCs w:val="30"/>
        </w:rPr>
        <w:t xml:space="preserve"> </w:t>
      </w:r>
      <w:r>
        <w:rPr>
          <w:rFonts w:ascii="Times New Roman" w:hAnsi="Times New Roman"/>
          <w:b w:val="false"/>
          <w:bCs w:val="false"/>
          <w:sz w:val="30"/>
          <w:szCs w:val="30"/>
        </w:rPr>
        <w:t xml:space="preserve">javni. </w:t>
      </w:r>
      <w:r>
        <w:rPr>
          <w:rFonts w:ascii="Times New Roman" w:hAnsi="Times New Roman"/>
          <w:b w:val="false"/>
          <w:bCs w:val="false"/>
          <w:sz w:val="30"/>
          <w:szCs w:val="30"/>
        </w:rPr>
        <w:t xml:space="preserve">Ako je korisnik već registriran forma za registraciju se </w:t>
        <w:tab/>
        <w:t xml:space="preserve">neće pokazati već ćemo vidjeti da je korisnik već registriran i da pametni </w:t>
        <w:tab/>
        <w:t>pametni ugovor posjeduje informacije o napravljenim rutama korisnika.</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945380" cy="3620770"/>
            <wp:effectExtent l="0" t="0" r="0" b="0"/>
            <wp:wrapSquare wrapText="largest"/>
            <wp:docPr id="6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 descr=""/>
                    <pic:cNvPicPr>
                      <a:picLocks noChangeAspect="1" noChangeArrowheads="1"/>
                    </pic:cNvPicPr>
                  </pic:nvPicPr>
                  <pic:blipFill>
                    <a:blip r:embed="rId54"/>
                    <a:srcRect l="0" t="0" r="10640" b="0"/>
                    <a:stretch>
                      <a:fillRect/>
                    </a:stretch>
                  </pic:blipFill>
                  <pic:spPr bwMode="auto">
                    <a:xfrm>
                      <a:off x="0" y="0"/>
                      <a:ext cx="4945380" cy="3620770"/>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0"/>
        </w:numPr>
        <w:spacing w:before="57" w:after="57"/>
        <w:ind w:left="1080" w:hanging="0"/>
        <w:jc w:val="left"/>
        <w:rPr/>
      </w:pPr>
      <w:r>
        <w:rPr>
          <w:rFonts w:ascii="Times New Roman" w:hAnsi="Times New Roman"/>
          <w:b w:val="false"/>
          <w:bCs w:val="false"/>
          <w:sz w:val="30"/>
          <w:szCs w:val="30"/>
        </w:rPr>
        <w:t>S</w:t>
      </w:r>
      <w:r>
        <w:rPr>
          <w:rFonts w:ascii="Times New Roman" w:hAnsi="Times New Roman"/>
          <w:b w:val="false"/>
          <w:bCs w:val="false"/>
          <w:sz w:val="30"/>
          <w:szCs w:val="30"/>
        </w:rPr>
        <w:t xml:space="preserve">lika 5.7: </w:t>
      </w:r>
      <w:r>
        <w:rPr>
          <w:rFonts w:ascii="Times New Roman" w:hAnsi="Times New Roman"/>
          <w:b w:val="false"/>
          <w:bCs w:val="false"/>
          <w:sz w:val="30"/>
          <w:szCs w:val="30"/>
        </w:rPr>
        <w:t>Dio korisničkog web sučelja za registraciju</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63">
            <wp:simplePos x="0" y="0"/>
            <wp:positionH relativeFrom="column">
              <wp:posOffset>63500</wp:posOffset>
            </wp:positionH>
            <wp:positionV relativeFrom="paragraph">
              <wp:posOffset>-1270</wp:posOffset>
            </wp:positionV>
            <wp:extent cx="6120130" cy="2147570"/>
            <wp:effectExtent l="0" t="0" r="0" b="0"/>
            <wp:wrapSquare wrapText="largest"/>
            <wp:docPr id="6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2" descr=""/>
                    <pic:cNvPicPr>
                      <a:picLocks noChangeAspect="1" noChangeArrowheads="1"/>
                    </pic:cNvPicPr>
                  </pic:nvPicPr>
                  <pic:blipFill>
                    <a:blip r:embed="rId55"/>
                    <a:stretch>
                      <a:fillRect/>
                    </a:stretch>
                  </pic:blipFill>
                  <pic:spPr bwMode="auto">
                    <a:xfrm>
                      <a:off x="0" y="0"/>
                      <a:ext cx="6120130" cy="2147570"/>
                    </a:xfrm>
                    <a:prstGeom prst="rect">
                      <a:avLst/>
                    </a:prstGeom>
                  </pic:spPr>
                </pic:pic>
              </a:graphicData>
            </a:graphic>
          </wp:anchor>
        </w:drawing>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spacing w:before="57" w:after="57"/>
        <w:jc w:val="left"/>
        <w:rPr/>
      </w:pPr>
      <w:r>
        <w:rPr>
          <w:rFonts w:ascii="Times New Roman" w:hAnsi="Times New Roman"/>
          <w:b/>
          <w:bCs/>
          <w:sz w:val="34"/>
          <w:szCs w:val="34"/>
        </w:rPr>
        <w:tab/>
      </w:r>
      <w:r>
        <w:rPr>
          <w:rFonts w:ascii="Times New Roman" w:hAnsi="Times New Roman"/>
          <w:b w:val="false"/>
          <w:bCs w:val="false"/>
          <w:sz w:val="30"/>
          <w:szCs w:val="30"/>
        </w:rPr>
        <w:t>Slika  5.8: Dio korisničkog web sučelja kada je korisnik već registriran</w:t>
      </w:r>
    </w:p>
    <w:p>
      <w:pPr>
        <w:pStyle w:val="Normal"/>
        <w:numPr>
          <w:ilvl w:val="0"/>
          <w:numId w:val="38"/>
        </w:numPr>
        <w:spacing w:before="57" w:after="57"/>
        <w:jc w:val="left"/>
        <w:rPr>
          <w:rFonts w:ascii="Times New Roman" w:hAnsi="Times New Roman"/>
          <w:b/>
          <w:b/>
          <w:bCs/>
          <w:sz w:val="36"/>
          <w:szCs w:val="36"/>
        </w:rPr>
      </w:pPr>
      <w:r>
        <w:rPr>
          <w:rFonts w:ascii="Times New Roman" w:hAnsi="Times New Roman"/>
          <w:b/>
          <w:bCs/>
          <w:sz w:val="36"/>
          <w:szCs w:val="36"/>
        </w:rPr>
        <w:t>Kreiranje rute</w:t>
      </w:r>
    </w:p>
    <w:p>
      <w:pPr>
        <w:pStyle w:val="Normal"/>
        <w:spacing w:before="57" w:after="57"/>
        <w:jc w:val="left"/>
        <w:rPr>
          <w:sz w:val="36"/>
          <w:szCs w:val="36"/>
        </w:rPr>
      </w:pPr>
      <w:r>
        <w:rPr>
          <w:rFonts w:ascii="Times New Roman" w:hAnsi="Times New Roman"/>
          <w:b/>
          <w:bCs/>
          <w:sz w:val="36"/>
          <w:szCs w:val="36"/>
        </w:rPr>
        <w:tab/>
      </w:r>
      <w:r>
        <w:rPr>
          <w:rFonts w:ascii="Times New Roman" w:hAnsi="Times New Roman"/>
          <w:b w:val="false"/>
          <w:bCs w:val="false"/>
          <w:sz w:val="30"/>
          <w:szCs w:val="30"/>
        </w:rPr>
        <w:t xml:space="preserve">Kreiranje ruta se provodi pritiskom na  gumb „Create Route” nakon kojeg </w:t>
        <w:tab/>
        <w:t xml:space="preserve">se otvara jednostavni modal u kojem se upisuje sve bitne informacije o </w:t>
        <w:tab/>
        <w:t xml:space="preserve">ruti. Potrebni su nam početna lokacija i krajnja lokacija, a očekujemo da </w:t>
        <w:tab/>
        <w:t xml:space="preserve">je lokacija prikazana u formatu  geografske širine ( </w:t>
      </w:r>
      <w:r>
        <w:rPr>
          <w:rFonts w:ascii="Times New Roman" w:hAnsi="Times New Roman"/>
          <w:b w:val="false"/>
          <w:bCs w:val="false"/>
          <w:i/>
          <w:iCs/>
          <w:sz w:val="30"/>
          <w:szCs w:val="30"/>
        </w:rPr>
        <w:t>eng. latitude)</w:t>
      </w:r>
      <w:r>
        <w:rPr>
          <w:rFonts w:ascii="Times New Roman" w:hAnsi="Times New Roman"/>
          <w:b w:val="false"/>
          <w:bCs w:val="false"/>
          <w:sz w:val="30"/>
          <w:szCs w:val="30"/>
        </w:rPr>
        <w:t xml:space="preserve"> i dužine </w:t>
        <w:tab/>
      </w:r>
      <w:r>
        <w:rPr>
          <w:rFonts w:ascii="Times New Roman" w:hAnsi="Times New Roman"/>
          <w:b w:val="false"/>
          <w:bCs w:val="false"/>
          <w:i/>
          <w:iCs/>
          <w:sz w:val="30"/>
          <w:szCs w:val="30"/>
        </w:rPr>
        <w:t xml:space="preserve">(eng. </w:t>
        <w:tab/>
        <w:t>longitude)</w:t>
      </w:r>
      <w:r>
        <w:rPr>
          <w:rFonts w:ascii="Times New Roman" w:hAnsi="Times New Roman"/>
          <w:b w:val="false"/>
          <w:bCs w:val="false"/>
          <w:sz w:val="30"/>
          <w:szCs w:val="30"/>
        </w:rPr>
        <w:t xml:space="preserve"> u jednom string tekstu odvojene zarezom. Također </w:t>
        <w:tab/>
        <w:t xml:space="preserve">dodajemo jednostavan opis rute. Rute može svatko kreirati i upisati na </w:t>
        <w:tab/>
        <w:t>blockchain ako posjeduje novčanik i digitalnu valutu Ether.</w:t>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049520" cy="3878580"/>
            <wp:effectExtent l="0" t="0" r="0" b="0"/>
            <wp:wrapSquare wrapText="largest"/>
            <wp:docPr id="64"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3" descr=""/>
                    <pic:cNvPicPr>
                      <a:picLocks noChangeAspect="1" noChangeArrowheads="1"/>
                    </pic:cNvPicPr>
                  </pic:nvPicPr>
                  <pic:blipFill>
                    <a:blip r:embed="rId56"/>
                    <a:stretch>
                      <a:fillRect/>
                    </a:stretch>
                  </pic:blipFill>
                  <pic:spPr bwMode="auto">
                    <a:xfrm>
                      <a:off x="0" y="0"/>
                      <a:ext cx="5049520" cy="3878580"/>
                    </a:xfrm>
                    <a:prstGeom prst="rect">
                      <a:avLst/>
                    </a:prstGeom>
                  </pic:spPr>
                </pic:pic>
              </a:graphicData>
            </a:graphic>
          </wp:anchor>
        </w:drawing>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rFonts w:ascii="Times New Roman" w:hAnsi="Times New Roman"/>
          <w:b/>
          <w:b/>
          <w:bCs/>
          <w:sz w:val="36"/>
          <w:szCs w:val="36"/>
        </w:rPr>
      </w:pPr>
      <w:r>
        <w:rPr>
          <w:rFonts w:ascii="Times New Roman" w:hAnsi="Times New Roman"/>
          <w:b/>
          <w:bCs/>
          <w:sz w:val="36"/>
          <w:szCs w:val="36"/>
        </w:rPr>
      </w:r>
    </w:p>
    <w:p>
      <w:pPr>
        <w:pStyle w:val="Normal"/>
        <w:spacing w:before="57" w:after="57"/>
        <w:jc w:val="left"/>
        <w:rPr>
          <w:sz w:val="36"/>
          <w:szCs w:val="36"/>
        </w:rPr>
      </w:pPr>
      <w:r>
        <w:rPr>
          <w:rFonts w:ascii="Times New Roman" w:hAnsi="Times New Roman"/>
          <w:b/>
          <w:bCs/>
          <w:sz w:val="36"/>
          <w:szCs w:val="36"/>
        </w:rPr>
        <w:tab/>
        <w:tab/>
        <w:tab/>
      </w:r>
      <w:r>
        <w:rPr>
          <w:rFonts w:ascii="Times New Roman" w:hAnsi="Times New Roman"/>
          <w:b w:val="false"/>
          <w:bCs w:val="false"/>
          <w:sz w:val="30"/>
          <w:szCs w:val="30"/>
        </w:rPr>
        <w:t>Slika 5.9: Web sučelje za kreiranje rute</w:t>
      </w:r>
      <w:r>
        <w:rPr>
          <w:rFonts w:ascii="Times New Roman" w:hAnsi="Times New Roman"/>
          <w:b/>
          <w:bCs/>
          <w:sz w:val="36"/>
          <w:szCs w:val="36"/>
        </w:rPr>
        <w:tab/>
      </w:r>
    </w:p>
    <w:p>
      <w:pPr>
        <w:pStyle w:val="Normal"/>
        <w:spacing w:before="57" w:after="57"/>
        <w:jc w:val="left"/>
        <w:rPr>
          <w:rFonts w:ascii="Times New Roman" w:hAnsi="Times New Roman"/>
          <w:b/>
          <w:b/>
          <w:bCs/>
          <w:sz w:val="36"/>
          <w:szCs w:val="36"/>
        </w:rPr>
      </w:pPr>
      <w:r>
        <w:rPr>
          <w:rFonts w:ascii="Times New Roman" w:hAnsi="Times New Roman"/>
          <w:b/>
          <w:bCs/>
          <w:sz w:val="36"/>
          <w:szCs w:val="36"/>
        </w:rPr>
        <w:tab/>
        <w:tab/>
      </w:r>
    </w:p>
    <w:p>
      <w:pPr>
        <w:pStyle w:val="Normal"/>
        <w:numPr>
          <w:ilvl w:val="0"/>
          <w:numId w:val="38"/>
        </w:numPr>
        <w:spacing w:before="57" w:after="57"/>
        <w:jc w:val="left"/>
        <w:rPr>
          <w:rFonts w:ascii="Times New Roman" w:hAnsi="Times New Roman"/>
          <w:b/>
          <w:b/>
          <w:bCs/>
          <w:sz w:val="34"/>
          <w:szCs w:val="34"/>
        </w:rPr>
      </w:pPr>
      <w:r>
        <w:rPr>
          <w:rFonts w:ascii="Times New Roman" w:hAnsi="Times New Roman"/>
          <w:b/>
          <w:bCs/>
          <w:sz w:val="34"/>
          <w:szCs w:val="34"/>
        </w:rPr>
        <w:t>Događaji</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spacing w:before="57" w:after="57"/>
        <w:jc w:val="left"/>
        <w:rPr/>
      </w:pPr>
      <w:r>
        <w:rPr>
          <w:rFonts w:ascii="Times New Roman" w:hAnsi="Times New Roman"/>
          <w:b/>
          <w:bCs/>
          <w:sz w:val="34"/>
          <w:szCs w:val="34"/>
        </w:rPr>
        <w:tab/>
      </w:r>
      <w:r>
        <w:rPr>
          <w:rFonts w:ascii="Times New Roman" w:hAnsi="Times New Roman"/>
          <w:b w:val="false"/>
          <w:bCs w:val="false"/>
          <w:sz w:val="30"/>
          <w:szCs w:val="30"/>
        </w:rPr>
        <w:t xml:space="preserve">Kao što smo već objasnili u poglavlju o implementaciji našeg pametnog </w:t>
        <w:tab/>
        <w:t xml:space="preserve">ugovora, postoje dva tip događaja od strane korisnik koje se tiču njegov </w:t>
        <w:tab/>
        <w:t xml:space="preserve">izvršavanje rute. Prvi je korisnikovo prihvaćanje i pokretanje rute </w:t>
        <w:tab/>
      </w:r>
      <w:r>
        <w:rPr>
          <w:rFonts w:ascii="Times New Roman" w:hAnsi="Times New Roman"/>
          <w:b/>
          <w:bCs/>
          <w:sz w:val="30"/>
          <w:szCs w:val="30"/>
        </w:rPr>
        <w:t xml:space="preserve">StartRouteEvent, </w:t>
      </w:r>
      <w:r>
        <w:rPr>
          <w:rFonts w:ascii="Times New Roman" w:hAnsi="Times New Roman"/>
          <w:b w:val="false"/>
          <w:bCs w:val="false"/>
          <w:sz w:val="30"/>
          <w:szCs w:val="30"/>
        </w:rPr>
        <w:t xml:space="preserve">a drugi je </w:t>
      </w:r>
      <w:r>
        <w:rPr>
          <w:rFonts w:ascii="Times New Roman" w:hAnsi="Times New Roman"/>
          <w:b/>
          <w:bCs/>
          <w:sz w:val="30"/>
          <w:szCs w:val="30"/>
        </w:rPr>
        <w:t xml:space="preserve">EndRouteEvent. </w:t>
      </w:r>
      <w:r>
        <w:rPr>
          <w:rFonts w:ascii="Times New Roman" w:hAnsi="Times New Roman"/>
          <w:b w:val="false"/>
          <w:bCs w:val="false"/>
          <w:sz w:val="30"/>
          <w:szCs w:val="30"/>
        </w:rPr>
        <w:t xml:space="preserve">Oni su nam jak bitni da bi </w:t>
        <w:tab/>
        <w:t xml:space="preserve">naš pametni ugovor znao u kojem stanju je ruta i kako ju je korisnik </w:t>
        <w:tab/>
        <w:t xml:space="preserve">izvršavao ako ju je započeo, tj. je li ju se prekinuo ili ju je dovršio do </w:t>
        <w:tab/>
        <w:t xml:space="preserve">kraja. Ako ju se dovršio, pametni ugovor nastavlja sa etapama provjere i </w:t>
        <w:tab/>
        <w:t xml:space="preserve">pokreće </w:t>
      </w:r>
      <w:r>
        <w:rPr>
          <w:rFonts w:ascii="Times New Roman" w:hAnsi="Times New Roman"/>
          <w:b w:val="false"/>
          <w:bCs w:val="false"/>
          <w:sz w:val="30"/>
          <w:szCs w:val="30"/>
        </w:rPr>
        <w:t xml:space="preserve">svoju funkciju </w:t>
      </w:r>
      <w:r>
        <w:rPr>
          <w:rFonts w:ascii="Times New Roman" w:hAnsi="Times New Roman"/>
          <w:b/>
          <w:bCs/>
          <w:sz w:val="30"/>
          <w:szCs w:val="30"/>
        </w:rPr>
        <w:t xml:space="preserve">requestRouteStatus </w:t>
      </w:r>
      <w:r>
        <w:rPr>
          <w:rFonts w:ascii="Times New Roman" w:hAnsi="Times New Roman"/>
          <w:b w:val="false"/>
          <w:bCs w:val="false"/>
          <w:sz w:val="30"/>
          <w:szCs w:val="30"/>
        </w:rPr>
        <w:t xml:space="preserve">koji onda već uz opisan </w:t>
        <w:tab/>
        <w:t>postupak pokreće validaciju od strane dva Chainlink čvora.</w:t>
      </w:r>
    </w:p>
    <w:p>
      <w:pPr>
        <w:pStyle w:val="Normal"/>
        <w:spacing w:before="57" w:after="57"/>
        <w:jc w:val="left"/>
        <w:rPr/>
      </w:pPr>
      <w:r>
        <w:rPr>
          <w:rFonts w:ascii="Times New Roman" w:hAnsi="Times New Roman"/>
          <w:b w:val="false"/>
          <w:bCs w:val="false"/>
          <w:sz w:val="30"/>
          <w:szCs w:val="30"/>
        </w:rPr>
        <w:tab/>
        <w:t xml:space="preserve">Pritiskom na gumb </w:t>
      </w:r>
      <w:r>
        <w:rPr>
          <w:rFonts w:ascii="Times New Roman" w:hAnsi="Times New Roman"/>
          <w:b w:val="false"/>
          <w:bCs w:val="false"/>
          <w:i/>
          <w:iCs/>
          <w:sz w:val="30"/>
          <w:szCs w:val="30"/>
        </w:rPr>
        <w:t xml:space="preserve">„Events” </w:t>
      </w:r>
      <w:r>
        <w:rPr>
          <w:rFonts w:ascii="Times New Roman" w:hAnsi="Times New Roman"/>
          <w:b w:val="false"/>
          <w:bCs w:val="false"/>
          <w:i w:val="false"/>
          <w:iCs w:val="false"/>
          <w:sz w:val="30"/>
          <w:szCs w:val="30"/>
        </w:rPr>
        <w:t xml:space="preserve">otvara se modal za svih upisanim </w:t>
        <w:tab/>
        <w:t xml:space="preserve">korisničkim događajima. Prikažimo slikama kada je izgledalo jedno </w:t>
        <w:tab/>
        <w:t xml:space="preserve">uspješno izvršavanje rute, te jedno neuspješno gdje je korisnik prekinuo </w:t>
        <w:tab/>
        <w:t>rutu iako je nije dovršio.</w:t>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drawing>
          <wp:anchor behindDoc="0" distT="0" distB="0" distL="0" distR="0" simplePos="0" locked="0" layoutInCell="1" allowOverlap="1" relativeHeight="65">
            <wp:simplePos x="0" y="0"/>
            <wp:positionH relativeFrom="column">
              <wp:posOffset>621665</wp:posOffset>
            </wp:positionH>
            <wp:positionV relativeFrom="paragraph">
              <wp:posOffset>635</wp:posOffset>
            </wp:positionV>
            <wp:extent cx="4337685" cy="3268345"/>
            <wp:effectExtent l="0" t="0" r="0" b="0"/>
            <wp:wrapSquare wrapText="largest"/>
            <wp:docPr id="65"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 descr=""/>
                    <pic:cNvPicPr>
                      <a:picLocks noChangeAspect="1" noChangeArrowheads="1"/>
                    </pic:cNvPicPr>
                  </pic:nvPicPr>
                  <pic:blipFill>
                    <a:blip r:embed="rId57"/>
                    <a:stretch>
                      <a:fillRect/>
                    </a:stretch>
                  </pic:blipFill>
                  <pic:spPr bwMode="auto">
                    <a:xfrm>
                      <a:off x="0" y="0"/>
                      <a:ext cx="4337685" cy="3268345"/>
                    </a:xfrm>
                    <a:prstGeom prst="rect">
                      <a:avLst/>
                    </a:prstGeom>
                  </pic:spPr>
                </pic:pic>
              </a:graphicData>
            </a:graphic>
          </wp:anchor>
        </w:drawing>
      </w:r>
    </w:p>
    <w:p>
      <w:pPr>
        <w:pStyle w:val="Normal"/>
        <w:spacing w:before="57" w:after="57"/>
        <w:jc w:val="left"/>
        <w:rPr>
          <w:rFonts w:ascii="Times New Roman" w:hAnsi="Times New Roman"/>
          <w:b w:val="false"/>
          <w:b w:val="false"/>
          <w:bCs w:val="false"/>
          <w:i w:val="false"/>
          <w:i w:val="false"/>
          <w:iCs w:val="false"/>
          <w:sz w:val="30"/>
          <w:szCs w:val="30"/>
        </w:rPr>
      </w:pPr>
      <w:r>
        <w:rPr>
          <w:rFonts w:ascii="Times New Roman" w:hAnsi="Times New Roman"/>
          <w:b w:val="false"/>
          <w:bCs w:val="false"/>
          <w:i w:val="false"/>
          <w:iCs w:val="false"/>
          <w:sz w:val="30"/>
          <w:szCs w:val="30"/>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pPr>
      <w:r>
        <w:rPr>
          <w:rFonts w:ascii="Times New Roman" w:hAnsi="Times New Roman"/>
          <w:b/>
          <w:bCs/>
          <w:sz w:val="34"/>
          <w:szCs w:val="34"/>
        </w:rPr>
        <w:tab/>
        <w:tab/>
      </w:r>
      <w:r>
        <w:rPr>
          <w:rFonts w:ascii="Times New Roman" w:hAnsi="Times New Roman"/>
          <w:b w:val="false"/>
          <w:bCs w:val="false"/>
          <w:sz w:val="30"/>
          <w:szCs w:val="30"/>
        </w:rPr>
        <w:t xml:space="preserve">Slika 5.10: Pregled uspješnog korisnikovog izvršavanje rute </w:t>
      </w:r>
    </w:p>
    <w:p>
      <w:pPr>
        <w:pStyle w:val="Normal"/>
        <w:spacing w:before="57" w:after="57"/>
        <w:jc w:val="left"/>
        <w:rPr>
          <w:rFonts w:ascii="Times New Roman" w:hAnsi="Times New Roman"/>
          <w:b/>
          <w:b/>
          <w:bCs/>
          <w:sz w:val="34"/>
          <w:szCs w:val="34"/>
        </w:rPr>
      </w:pPr>
      <w:r>
        <w:rPr>
          <w:rFonts w:ascii="Times New Roman" w:hAnsi="Times New Roman"/>
          <w:b/>
          <w:bCs/>
          <w:sz w:val="34"/>
          <w:szCs w:val="34"/>
        </w:rPr>
        <w:drawing>
          <wp:anchor behindDoc="0" distT="0" distB="0" distL="0" distR="0" simplePos="0" locked="0" layoutInCell="1" allowOverlap="1" relativeHeight="66">
            <wp:simplePos x="0" y="0"/>
            <wp:positionH relativeFrom="column">
              <wp:posOffset>669290</wp:posOffset>
            </wp:positionH>
            <wp:positionV relativeFrom="paragraph">
              <wp:posOffset>240030</wp:posOffset>
            </wp:positionV>
            <wp:extent cx="4476750" cy="3143885"/>
            <wp:effectExtent l="0" t="0" r="0" b="0"/>
            <wp:wrapSquare wrapText="largest"/>
            <wp:docPr id="66"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5" descr=""/>
                    <pic:cNvPicPr>
                      <a:picLocks noChangeAspect="1" noChangeArrowheads="1"/>
                    </pic:cNvPicPr>
                  </pic:nvPicPr>
                  <pic:blipFill>
                    <a:blip r:embed="rId58"/>
                    <a:stretch>
                      <a:fillRect/>
                    </a:stretch>
                  </pic:blipFill>
                  <pic:spPr bwMode="auto">
                    <a:xfrm>
                      <a:off x="0" y="0"/>
                      <a:ext cx="4476750" cy="3143885"/>
                    </a:xfrm>
                    <a:prstGeom prst="rect">
                      <a:avLst/>
                    </a:prstGeom>
                  </pic:spPr>
                </pic:pic>
              </a:graphicData>
            </a:graphic>
          </wp:anchor>
        </w:drawing>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pPr>
      <w:r>
        <w:rPr>
          <w:rFonts w:ascii="Times New Roman" w:hAnsi="Times New Roman"/>
          <w:b/>
          <w:bCs/>
          <w:sz w:val="34"/>
          <w:szCs w:val="34"/>
        </w:rPr>
        <w:tab/>
        <w:tab/>
      </w:r>
      <w:r>
        <w:rPr>
          <w:rFonts w:ascii="Times New Roman" w:hAnsi="Times New Roman"/>
          <w:b w:val="false"/>
          <w:bCs w:val="false"/>
          <w:sz w:val="30"/>
          <w:szCs w:val="30"/>
        </w:rPr>
        <w:t>Slika 5.11: Pregled korisnikovog prekidanja rute</w:t>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spacing w:before="57" w:after="57"/>
        <w:jc w:val="left"/>
        <w:rPr>
          <w:rFonts w:ascii="Times New Roman" w:hAnsi="Times New Roman"/>
          <w:b/>
          <w:b/>
          <w:bCs/>
          <w:sz w:val="34"/>
          <w:szCs w:val="34"/>
        </w:rPr>
      </w:pPr>
      <w:r>
        <w:rPr>
          <w:rFonts w:ascii="Times New Roman" w:hAnsi="Times New Roman"/>
          <w:b/>
          <w:bCs/>
          <w:sz w:val="34"/>
          <w:szCs w:val="34"/>
        </w:rPr>
      </w:r>
    </w:p>
    <w:p>
      <w:pPr>
        <w:pStyle w:val="Normal"/>
        <w:numPr>
          <w:ilvl w:val="0"/>
          <w:numId w:val="38"/>
        </w:numPr>
        <w:spacing w:before="57" w:after="57"/>
        <w:jc w:val="left"/>
        <w:rPr>
          <w:rFonts w:ascii="Times New Roman" w:hAnsi="Times New Roman"/>
          <w:b/>
          <w:b/>
          <w:bCs/>
          <w:sz w:val="36"/>
          <w:szCs w:val="36"/>
        </w:rPr>
      </w:pPr>
      <w:r>
        <w:rPr>
          <w:rFonts w:ascii="Times New Roman" w:hAnsi="Times New Roman"/>
          <w:b/>
          <w:bCs/>
          <w:sz w:val="36"/>
          <w:szCs w:val="36"/>
        </w:rPr>
        <w:t>Status ruta</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sz w:val="30"/>
          <w:szCs w:val="30"/>
        </w:rPr>
        <w:t>P</w:t>
      </w:r>
      <w:r>
        <w:rPr>
          <w:rFonts w:ascii="Times New Roman" w:hAnsi="Times New Roman"/>
          <w:b w:val="false"/>
          <w:bCs w:val="false"/>
          <w:sz w:val="30"/>
          <w:szCs w:val="30"/>
        </w:rPr>
        <w:t xml:space="preserve">ritiskom na gumb </w:t>
      </w:r>
      <w:r>
        <w:rPr>
          <w:rFonts w:ascii="Times New Roman" w:hAnsi="Times New Roman"/>
          <w:b/>
          <w:bCs/>
          <w:sz w:val="30"/>
          <w:szCs w:val="30"/>
        </w:rPr>
        <w:t xml:space="preserve">„Status of routes” </w:t>
      </w:r>
      <w:r>
        <w:rPr>
          <w:rFonts w:ascii="Times New Roman" w:hAnsi="Times New Roman"/>
          <w:b w:val="false"/>
          <w:bCs w:val="false"/>
          <w:sz w:val="30"/>
          <w:szCs w:val="30"/>
        </w:rPr>
        <w:t xml:space="preserve">otvara se modal sa popisom svih kreiranih ruta i njihovim stanjima: je li ruta izvršena i provjerena ili je slobodna za izvršavanje. Također ispod svake rute nalazi se popis već opisanih događaja za tu rutu </w:t>
      </w:r>
      <w:r>
        <w:rPr>
          <w:rFonts w:ascii="Times New Roman" w:hAnsi="Times New Roman"/>
          <w:b w:val="false"/>
          <w:bCs w:val="false"/>
          <w:sz w:val="30"/>
          <w:szCs w:val="30"/>
        </w:rPr>
        <w:t>te link na svaku transakciju koja se može pogledati u</w:t>
      </w:r>
      <w:r>
        <w:rPr>
          <w:rFonts w:ascii="Times New Roman" w:hAnsi="Times New Roman"/>
          <w:b w:val="false"/>
          <w:bCs w:val="false"/>
          <w:i/>
          <w:iCs/>
          <w:sz w:val="30"/>
          <w:szCs w:val="30"/>
        </w:rPr>
        <w:t xml:space="preserve"> eng „block exploreru”</w:t>
      </w:r>
      <w:r>
        <w:rPr>
          <w:rFonts w:ascii="Times New Roman" w:hAnsi="Times New Roman"/>
          <w:b w:val="false"/>
          <w:bCs w:val="false"/>
          <w:sz w:val="30"/>
          <w:szCs w:val="30"/>
        </w:rPr>
        <w:t xml:space="preserve"> za Kovan blockchain</w:t>
      </w:r>
      <w:r>
        <w:rPr>
          <w:rFonts w:ascii="Times New Roman" w:hAnsi="Times New Roman"/>
          <w:b w:val="false"/>
          <w:bCs w:val="false"/>
          <w:sz w:val="30"/>
          <w:szCs w:val="30"/>
        </w:rPr>
        <w:t xml:space="preserve">. </w:t>
      </w:r>
      <w:r>
        <w:rPr>
          <w:rFonts w:ascii="Times New Roman" w:hAnsi="Times New Roman"/>
          <w:b w:val="false"/>
          <w:bCs w:val="false"/>
          <w:sz w:val="30"/>
          <w:szCs w:val="30"/>
        </w:rPr>
        <w:t>Ponovimo još jednom cijeli postupak sa slikom na primjeru završene rute i odgovora o statusu od strane Chainlink čvorova.</w:t>
      </w:r>
    </w:p>
    <w:p>
      <w:pPr>
        <w:pStyle w:val="Normal"/>
        <w:numPr>
          <w:ilvl w:val="2"/>
          <w:numId w:val="38"/>
        </w:numPr>
        <w:spacing w:before="57" w:after="57"/>
        <w:jc w:val="left"/>
        <w:rPr>
          <w:b w:val="false"/>
          <w:b w:val="false"/>
          <w:bCs w:val="false"/>
          <w:sz w:val="30"/>
          <w:szCs w:val="30"/>
        </w:rPr>
      </w:pPr>
      <w:r>
        <w:rPr>
          <w:rFonts w:ascii="Times New Roman" w:hAnsi="Times New Roman"/>
          <w:b/>
          <w:bCs/>
          <w:sz w:val="30"/>
          <w:szCs w:val="30"/>
        </w:rPr>
        <w:t>Start Event</w:t>
      </w:r>
      <w:r>
        <w:rPr>
          <w:rFonts w:ascii="Times New Roman" w:hAnsi="Times New Roman"/>
          <w:b w:val="false"/>
          <w:bCs w:val="false"/>
          <w:sz w:val="30"/>
          <w:szCs w:val="30"/>
        </w:rPr>
        <w:t xml:space="preserve"> – korisnik je započeo izvršavanje rute, upisujemo također status ova Chainlink čvora, tj, njihovih </w:t>
      </w:r>
      <w:r>
        <w:rPr>
          <w:rFonts w:ascii="Times New Roman" w:hAnsi="Times New Roman"/>
          <w:b w:val="false"/>
          <w:bCs w:val="false"/>
          <w:i/>
          <w:iCs/>
          <w:sz w:val="30"/>
          <w:szCs w:val="30"/>
        </w:rPr>
        <w:t xml:space="preserve">Data Adaptera </w:t>
      </w:r>
      <w:r>
        <w:rPr>
          <w:rFonts w:ascii="Times New Roman" w:hAnsi="Times New Roman"/>
          <w:b w:val="false"/>
          <w:bCs w:val="false"/>
          <w:i w:val="false"/>
          <w:iCs w:val="false"/>
          <w:sz w:val="30"/>
          <w:szCs w:val="30"/>
        </w:rPr>
        <w:t>jesu li bili aktivni i počeli spremati lokacijske podatke</w:t>
      </w:r>
    </w:p>
    <w:p>
      <w:pPr>
        <w:pStyle w:val="Normal"/>
        <w:numPr>
          <w:ilvl w:val="2"/>
          <w:numId w:val="38"/>
        </w:numPr>
        <w:spacing w:before="57" w:after="57"/>
        <w:jc w:val="left"/>
        <w:rPr>
          <w:b w:val="false"/>
          <w:b w:val="false"/>
          <w:bCs w:val="false"/>
          <w:sz w:val="30"/>
          <w:szCs w:val="30"/>
        </w:rPr>
      </w:pPr>
      <w:r>
        <w:rPr>
          <w:rFonts w:ascii="Times New Roman" w:hAnsi="Times New Roman"/>
          <w:b/>
          <w:bCs/>
          <w:i w:val="false"/>
          <w:iCs w:val="false"/>
          <w:sz w:val="30"/>
          <w:szCs w:val="30"/>
        </w:rPr>
        <w:t xml:space="preserve">End Event </w:t>
      </w:r>
      <w:r>
        <w:rPr>
          <w:rFonts w:ascii="Times New Roman" w:hAnsi="Times New Roman"/>
          <w:b w:val="false"/>
          <w:bCs w:val="false"/>
          <w:i w:val="false"/>
          <w:iCs w:val="false"/>
          <w:sz w:val="30"/>
          <w:szCs w:val="30"/>
        </w:rPr>
        <w:t>– korisnik je uspješno dovršio izvršavanje, upisujemo ukupnu količinu lokacijskih podataka, te koliko ih je svaki Chainlink čvor primio</w:t>
      </w:r>
    </w:p>
    <w:p>
      <w:pPr>
        <w:pStyle w:val="Normal"/>
        <w:numPr>
          <w:ilvl w:val="2"/>
          <w:numId w:val="38"/>
        </w:numPr>
        <w:spacing w:before="57" w:after="57"/>
        <w:jc w:val="left"/>
        <w:rPr>
          <w:b w:val="false"/>
          <w:b w:val="false"/>
          <w:bCs w:val="false"/>
          <w:sz w:val="30"/>
          <w:szCs w:val="30"/>
        </w:rPr>
      </w:pPr>
      <w:r>
        <w:rPr>
          <w:rFonts w:ascii="Times New Roman" w:hAnsi="Times New Roman"/>
          <w:b/>
          <w:bCs/>
          <w:i w:val="false"/>
          <w:iCs w:val="false"/>
          <w:sz w:val="30"/>
          <w:szCs w:val="30"/>
        </w:rPr>
        <w:t xml:space="preserve">Check Status </w:t>
      </w:r>
      <w:r>
        <w:rPr>
          <w:rFonts w:ascii="Times New Roman" w:hAnsi="Times New Roman"/>
          <w:b w:val="false"/>
          <w:bCs w:val="false"/>
          <w:i w:val="false"/>
          <w:iCs w:val="false"/>
          <w:sz w:val="30"/>
          <w:szCs w:val="30"/>
        </w:rPr>
        <w:t>– pametni ugovor je zatražio status rute i dodatne infromacije o vremenu i udaljenosti, od dva Chainlink čvora pomoću zahtjeva na blockchainu. Upisujemo što je svaki čvor odlučio (koji podataka je upisao na blockchain.</w:t>
      </w:r>
    </w:p>
    <w:p>
      <w:pPr>
        <w:pStyle w:val="Normal"/>
        <w:numPr>
          <w:ilvl w:val="0"/>
          <w:numId w:val="0"/>
        </w:numPr>
        <w:spacing w:before="57" w:after="57"/>
        <w:ind w:left="1440" w:hanging="0"/>
        <w:jc w:val="left"/>
        <w:rPr>
          <w:b w:val="false"/>
          <w:b w:val="false"/>
          <w:bCs w:val="false"/>
          <w:sz w:val="30"/>
          <w:szCs w:val="30"/>
        </w:rPr>
      </w:pPr>
      <w:r>
        <w:rPr>
          <w:rFonts w:ascii="Times New Roman" w:hAnsi="Times New Roman"/>
          <w:b w:val="false"/>
          <w:bCs w:val="false"/>
          <w:i w:val="false"/>
          <w:iCs w:val="false"/>
          <w:sz w:val="30"/>
          <w:szCs w:val="30"/>
          <w:u w:val="single"/>
        </w:rPr>
        <w:t>Napomena</w:t>
      </w:r>
      <w:r>
        <w:rPr>
          <w:rFonts w:ascii="Times New Roman" w:hAnsi="Times New Roman"/>
          <w:b w:val="false"/>
          <w:bCs w:val="false"/>
          <w:i w:val="false"/>
          <w:iCs w:val="false"/>
          <w:sz w:val="30"/>
          <w:szCs w:val="30"/>
        </w:rPr>
        <w:t xml:space="preserve"> : Oba Chainlink čvora ,iako različita, koriste isti kod za svoj Data Adapter pa će i prijaviti isti rezultat. To nije problem, jer je cilj bio pokazati kako pametni ugovor koristi dva izvora za informaciju iz vanjskog svijeta o stanju rute, i time je decentralizacija obrade podataka veća.</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67">
            <wp:simplePos x="0" y="0"/>
            <wp:positionH relativeFrom="column">
              <wp:posOffset>469265</wp:posOffset>
            </wp:positionH>
            <wp:positionV relativeFrom="paragraph">
              <wp:posOffset>4445</wp:posOffset>
            </wp:positionV>
            <wp:extent cx="5181600" cy="8458200"/>
            <wp:effectExtent l="0" t="0" r="0" b="0"/>
            <wp:wrapSquare wrapText="largest"/>
            <wp:docPr id="6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6" descr=""/>
                    <pic:cNvPicPr>
                      <a:picLocks noChangeAspect="1" noChangeArrowheads="1"/>
                    </pic:cNvPicPr>
                  </pic:nvPicPr>
                  <pic:blipFill>
                    <a:blip r:embed="rId59"/>
                    <a:stretch>
                      <a:fillRect/>
                    </a:stretch>
                  </pic:blipFill>
                  <pic:spPr bwMode="auto">
                    <a:xfrm>
                      <a:off x="0" y="0"/>
                      <a:ext cx="5181600" cy="8458200"/>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Slika 5.12: Web sučelje o statusu rute sa detaljima i pripadnim događajima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44"/>
          <w:szCs w:val="44"/>
        </w:rPr>
      </w:pPr>
      <w:r>
        <w:rPr>
          <w:rFonts w:ascii="Times New Roman" w:hAnsi="Times New Roman"/>
          <w:b/>
          <w:bCs/>
          <w:sz w:val="44"/>
          <w:szCs w:val="44"/>
        </w:rPr>
        <w:t>5.4</w:t>
        <w:tab/>
        <w:t>Pregled mobilne android aplikacije</w:t>
      </w:r>
    </w:p>
    <w:p>
      <w:pPr>
        <w:pStyle w:val="Normal"/>
        <w:spacing w:before="57" w:after="57"/>
        <w:jc w:val="left"/>
        <w:rPr>
          <w:rFonts w:ascii="Times New Roman" w:hAnsi="Times New Roman"/>
          <w:b/>
          <w:b/>
          <w:bCs/>
          <w:sz w:val="44"/>
          <w:szCs w:val="44"/>
        </w:rPr>
      </w:pPr>
      <w:r>
        <w:rPr>
          <w:rFonts w:ascii="Times New Roman" w:hAnsi="Times New Roman"/>
          <w:b/>
          <w:bCs/>
          <w:sz w:val="44"/>
          <w:szCs w:val="44"/>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Mobilna android aplikacija služit će korisniku kako bi mogao izvršavati rute te kako bi mogao odašiljati lokacijske podatke prilikom prelaska rute.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Nakon što se korisnik registrirao preko Dapp web aplikacije, pametni ugovor na blockchainu ga je spremio u svoj niz spremljenih korisnika. Takav korisnik tada  ima mogućnost se ulogirati u mobilnu aplikaciju pomoću korisničkog imena i zaporke koju je unio. </w:t>
      </w:r>
      <w:r>
        <w:rPr>
          <w:rFonts w:ascii="Times New Roman" w:hAnsi="Times New Roman"/>
          <w:b w:val="false"/>
          <w:bCs w:val="false"/>
          <w:sz w:val="30"/>
          <w:szCs w:val="30"/>
        </w:rPr>
        <w:t xml:space="preserve">Također da bi se aplikacija uspješno dobivala lokacijske podatke potrebno joj je dati dopuštanje. Taj zahtjev će se otvoriti prilikom prvog otvaranja aplikacije. </w:t>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68">
            <wp:simplePos x="0" y="0"/>
            <wp:positionH relativeFrom="column">
              <wp:posOffset>1488440</wp:posOffset>
            </wp:positionH>
            <wp:positionV relativeFrom="paragraph">
              <wp:posOffset>160020</wp:posOffset>
            </wp:positionV>
            <wp:extent cx="2990850" cy="5208270"/>
            <wp:effectExtent l="0" t="0" r="0" b="0"/>
            <wp:wrapSquare wrapText="largest"/>
            <wp:docPr id="6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7" descr=""/>
                    <pic:cNvPicPr>
                      <a:picLocks noChangeAspect="1" noChangeArrowheads="1"/>
                    </pic:cNvPicPr>
                  </pic:nvPicPr>
                  <pic:blipFill>
                    <a:blip r:embed="rId60"/>
                    <a:stretch>
                      <a:fillRect/>
                    </a:stretch>
                  </pic:blipFill>
                  <pic:spPr bwMode="auto">
                    <a:xfrm>
                      <a:off x="0" y="0"/>
                      <a:ext cx="2990850" cy="5208270"/>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ab/>
        <w:t xml:space="preserve">Slika 5.13: Početni prijavni ekran mobilne aplikacije </w:t>
      </w:r>
    </w:p>
    <w:p>
      <w:pPr>
        <w:pStyle w:val="Normal"/>
        <w:spacing w:before="57" w:after="57"/>
        <w:jc w:val="left"/>
        <w:rPr>
          <w:rFonts w:ascii="Times New Roman" w:hAnsi="Times New Roman"/>
          <w:b/>
          <w:b/>
          <w:bCs/>
          <w:sz w:val="30"/>
          <w:szCs w:val="30"/>
        </w:rPr>
      </w:pPr>
      <w:r>
        <w:rPr>
          <w:rFonts w:ascii="Times New Roman" w:hAnsi="Times New Roman"/>
          <w:b/>
          <w:bCs/>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Aplikacija se prilikom pokretanje povezuje preko Infura HTTP Ethereum klijenta na Kovan testni blockchain i uzima sve potrebne podatke od pametnog ugovora i prima ih u unutrašnju memoriju.</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Nakon što je korisnik upisao odgovarajuće korisničko ime i zaporku, program provjerava </w:t>
      </w:r>
      <w:r>
        <w:rPr>
          <w:rFonts w:ascii="Times New Roman" w:hAnsi="Times New Roman"/>
          <w:b w:val="false"/>
          <w:bCs w:val="false"/>
          <w:sz w:val="30"/>
          <w:szCs w:val="30"/>
        </w:rPr>
        <w:t>je li se podaci podudaraju s onim dobivenim iz pametnog ugovora</w:t>
      </w:r>
      <w:r>
        <w:rPr>
          <w:rFonts w:ascii="Times New Roman" w:hAnsi="Times New Roman"/>
          <w:b w:val="false"/>
          <w:bCs w:val="false"/>
          <w:sz w:val="30"/>
          <w:szCs w:val="30"/>
        </w:rPr>
        <w:t xml:space="preserve">. Ako se podudara korisničko ime i dva puta hashirana zaporka, aplikaciju potvrđuje identitet </w:t>
      </w:r>
      <w:r>
        <w:rPr>
          <w:rFonts w:ascii="Times New Roman" w:hAnsi="Times New Roman"/>
          <w:b w:val="false"/>
          <w:bCs w:val="false"/>
          <w:sz w:val="30"/>
          <w:szCs w:val="30"/>
        </w:rPr>
        <w:t xml:space="preserve">i uvodi korisnika u novi Android fragment koji služio korisniku kao nadzorna ploča </w:t>
      </w:r>
      <w:r>
        <w:rPr>
          <w:rFonts w:ascii="Times New Roman" w:hAnsi="Times New Roman"/>
          <w:b w:val="false"/>
          <w:bCs w:val="false"/>
          <w:i/>
          <w:iCs/>
          <w:sz w:val="30"/>
          <w:szCs w:val="30"/>
        </w:rPr>
        <w:t>(eng. dashboard).</w:t>
      </w:r>
    </w:p>
    <w:p>
      <w:pPr>
        <w:pStyle w:val="Normal"/>
        <w:spacing w:before="57" w:after="57"/>
        <w:jc w:val="left"/>
        <w:rPr/>
      </w:pPr>
      <w:r>
        <w:rPr>
          <w:rFonts w:ascii="Times New Roman" w:hAnsi="Times New Roman"/>
          <w:b w:val="false"/>
          <w:bCs w:val="false"/>
          <w:i w:val="false"/>
          <w:iCs w:val="false"/>
          <w:sz w:val="30"/>
          <w:szCs w:val="30"/>
          <w:u w:val="none"/>
        </w:rPr>
        <w:t xml:space="preserve">Tamo se nalaze tri </w:t>
      </w:r>
      <w:r>
        <w:rPr>
          <w:rFonts w:ascii="Times New Roman" w:hAnsi="Times New Roman"/>
          <w:b w:val="false"/>
          <w:bCs w:val="false"/>
          <w:i w:val="false"/>
          <w:iCs w:val="false"/>
          <w:sz w:val="30"/>
          <w:szCs w:val="30"/>
          <w:u w:val="none"/>
        </w:rPr>
        <w:t>pogleda/fragmenta koje korisnik može pokretima prstom promijeniti:</w:t>
      </w:r>
    </w:p>
    <w:p>
      <w:pPr>
        <w:pStyle w:val="Normal"/>
        <w:numPr>
          <w:ilvl w:val="0"/>
          <w:numId w:val="39"/>
        </w:numPr>
        <w:spacing w:before="57" w:after="57"/>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Routes</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i w:val="false"/>
          <w:iCs w:val="false"/>
          <w:sz w:val="30"/>
          <w:szCs w:val="30"/>
          <w:u w:val="none"/>
        </w:rPr>
        <w:t xml:space="preserve">Popis svih ruta sa početnim i krajnjim lokacijama, njiihovim statusom te jednostavnim objašnjenjem. Ako korisnik želi vidjeti gdje se </w:t>
      </w:r>
      <w:r>
        <w:rPr>
          <w:rFonts w:ascii="Times New Roman" w:hAnsi="Times New Roman"/>
          <w:b w:val="false"/>
          <w:bCs w:val="false"/>
          <w:i w:val="false"/>
          <w:iCs w:val="false"/>
          <w:sz w:val="30"/>
          <w:szCs w:val="30"/>
          <w:u w:val="none"/>
        </w:rPr>
        <w:t xml:space="preserve">nalaze te lokacije, to može napraviti pritiskom na tipku „INFO” gdje mu se otvara „Google Maps” sa označenim lokacijama. Ako želi započeti rutu pritisnut  će tipku „ACCEPT” </w:t>
      </w:r>
      <w:r>
        <w:rPr>
          <w:rFonts w:ascii="Times New Roman" w:hAnsi="Times New Roman"/>
          <w:b w:val="false"/>
          <w:bCs w:val="false"/>
          <w:i w:val="false"/>
          <w:iCs w:val="false"/>
          <w:sz w:val="30"/>
          <w:szCs w:val="30"/>
          <w:u w:val="none"/>
        </w:rPr>
        <w:t xml:space="preserve"> </w:t>
      </w:r>
    </w:p>
    <w:p>
      <w:pPr>
        <w:pStyle w:val="Normal"/>
        <w:numPr>
          <w:ilvl w:val="0"/>
          <w:numId w:val="39"/>
        </w:numPr>
        <w:spacing w:before="57" w:after="57"/>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Nodes</w:t>
      </w:r>
    </w:p>
    <w:p>
      <w:pPr>
        <w:pStyle w:val="Normal"/>
        <w:numPr>
          <w:ilvl w:val="0"/>
          <w:numId w:val="0"/>
        </w:numPr>
        <w:spacing w:before="57" w:after="57"/>
        <w:ind w:left="720" w:hanging="0"/>
        <w:jc w:val="left"/>
        <w:rPr>
          <w:b w:val="false"/>
          <w:b w:val="false"/>
          <w:bCs w:val="false"/>
          <w:sz w:val="30"/>
          <w:szCs w:val="30"/>
        </w:rPr>
      </w:pPr>
      <w:r>
        <w:rPr>
          <w:rFonts w:ascii="Times New Roman" w:hAnsi="Times New Roman"/>
          <w:b w:val="false"/>
          <w:bCs w:val="false"/>
          <w:i w:val="false"/>
          <w:iCs w:val="false"/>
          <w:sz w:val="30"/>
          <w:szCs w:val="30"/>
          <w:u w:val="none"/>
        </w:rPr>
        <w:t>Prikazuje registrirane Chainlink čvorove</w:t>
      </w:r>
      <w:r>
        <w:rPr>
          <w:rFonts w:ascii="Times New Roman" w:hAnsi="Times New Roman"/>
          <w:b w:val="false"/>
          <w:bCs w:val="false"/>
          <w:i/>
          <w:iCs/>
          <w:sz w:val="30"/>
          <w:szCs w:val="30"/>
          <w:u w:val="none"/>
        </w:rPr>
        <w:t xml:space="preserve"> (eng. nodes) </w:t>
      </w:r>
      <w:r>
        <w:rPr>
          <w:rFonts w:ascii="Times New Roman" w:hAnsi="Times New Roman"/>
          <w:b w:val="false"/>
          <w:bCs w:val="false"/>
          <w:i w:val="false"/>
          <w:iCs w:val="false"/>
          <w:sz w:val="30"/>
          <w:szCs w:val="30"/>
          <w:u w:val="none"/>
        </w:rPr>
        <w:t xml:space="preserve">sa ostalimi bitnim informacijama, kao što su IP adresa servera,”URL endpoint” koji se dodaje na IP adresu kako bi imali pristup Data Adapteru koji će primati lokacijske podatke, </w:t>
      </w:r>
      <w:r>
        <w:rPr>
          <w:rFonts w:ascii="Times New Roman" w:hAnsi="Times New Roman"/>
          <w:b w:val="false"/>
          <w:bCs w:val="false"/>
          <w:i w:val="false"/>
          <w:iCs w:val="false"/>
          <w:sz w:val="30"/>
          <w:szCs w:val="30"/>
          <w:u w:val="none"/>
        </w:rPr>
        <w:t>koliko su ruta provjeril</w:t>
      </w:r>
      <w:r>
        <w:rPr>
          <w:rFonts w:ascii="Times New Roman" w:hAnsi="Times New Roman"/>
          <w:b w:val="false"/>
          <w:bCs w:val="false"/>
          <w:i w:val="false"/>
          <w:iCs w:val="false"/>
          <w:sz w:val="30"/>
          <w:szCs w:val="30"/>
          <w:u w:val="none"/>
        </w:rPr>
        <w:t>i te informaciju je li taj čvor/server aktivan (ako jest pokazat će se zelena boja, ako nije crvena)</w:t>
      </w:r>
    </w:p>
    <w:p>
      <w:pPr>
        <w:pStyle w:val="Normal"/>
        <w:numPr>
          <w:ilvl w:val="0"/>
          <w:numId w:val="39"/>
        </w:numPr>
        <w:spacing w:before="57" w:after="57"/>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 xml:space="preserve">Account </w:t>
      </w:r>
    </w:p>
    <w:p>
      <w:pPr>
        <w:pStyle w:val="Normal"/>
        <w:numPr>
          <w:ilvl w:val="0"/>
          <w:numId w:val="0"/>
        </w:numPr>
        <w:spacing w:before="57" w:after="57"/>
        <w:ind w:left="720" w:hanging="0"/>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Sadrži osobne informacije o korisniku i njegovim rutama</w:t>
      </w:r>
    </w:p>
    <w:p>
      <w:pPr>
        <w:pStyle w:val="Normal"/>
        <w:spacing w:before="57" w:after="57"/>
        <w:jc w:val="left"/>
        <w:rPr>
          <w:rFonts w:ascii="Times New Roman" w:hAnsi="Times New Roman"/>
          <w:b/>
          <w:b/>
          <w:bCs/>
          <w:i w:val="false"/>
          <w:i w:val="false"/>
          <w:iCs w:val="false"/>
          <w:sz w:val="30"/>
          <w:szCs w:val="30"/>
          <w:u w:val="none"/>
        </w:rPr>
      </w:pPr>
      <w:r>
        <w:rPr>
          <w:rFonts w:ascii="Times New Roman" w:hAnsi="Times New Roman"/>
          <w:b/>
          <w:bCs/>
          <w:i w:val="false"/>
          <w:iCs w:val="false"/>
          <w:sz w:val="30"/>
          <w:szCs w:val="30"/>
          <w:u w:val="none"/>
        </w:rPr>
      </w:r>
    </w:p>
    <w:p>
      <w:pPr>
        <w:pStyle w:val="Normal"/>
        <w:spacing w:before="57" w:after="57"/>
        <w:jc w:val="left"/>
        <w:rPr>
          <w:rFonts w:ascii="Times New Roman" w:hAnsi="Times New Roman"/>
          <w:b/>
          <w:b/>
          <w:bCs/>
          <w:i w:val="false"/>
          <w:i w:val="false"/>
          <w:iCs w:val="false"/>
          <w:sz w:val="32"/>
          <w:szCs w:val="32"/>
          <w:u w:val="none"/>
        </w:rPr>
      </w:pPr>
      <w:r>
        <w:rPr>
          <w:rFonts w:ascii="Times New Roman" w:hAnsi="Times New Roman"/>
          <w:b/>
          <w:bCs/>
          <w:i w:val="false"/>
          <w:iCs w:val="false"/>
          <w:sz w:val="32"/>
          <w:szCs w:val="32"/>
          <w:u w:val="none"/>
        </w:rPr>
        <w:t>Agent pametnog ugovora</w:t>
      </w:r>
    </w:p>
    <w:p>
      <w:pPr>
        <w:pStyle w:val="Normal"/>
        <w:spacing w:before="57" w:after="57"/>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Poseban entitet u mobilnoj web aplikaciji koji je zadužen </w:t>
      </w:r>
      <w:r>
        <w:rPr>
          <w:rFonts w:ascii="Times New Roman" w:hAnsi="Times New Roman"/>
          <w:b w:val="false"/>
          <w:bCs w:val="false"/>
          <w:i w:val="false"/>
          <w:iCs w:val="false"/>
          <w:sz w:val="30"/>
          <w:szCs w:val="30"/>
          <w:u w:val="none"/>
        </w:rPr>
        <w:t xml:space="preserve">za upisivanje korisničkih radnji na pametni ugovor. Upisuje već opisane </w:t>
      </w:r>
      <w:r>
        <w:rPr>
          <w:rFonts w:ascii="Times New Roman" w:hAnsi="Times New Roman"/>
          <w:b/>
          <w:bCs/>
          <w:i w:val="false"/>
          <w:iCs w:val="false"/>
          <w:sz w:val="30"/>
          <w:szCs w:val="30"/>
          <w:u w:val="none"/>
        </w:rPr>
        <w:t>StartRouteEvent,</w:t>
      </w:r>
      <w:r>
        <w:rPr>
          <w:rFonts w:ascii="Times New Roman" w:hAnsi="Times New Roman"/>
          <w:b w:val="false"/>
          <w:bCs w:val="false"/>
          <w:i w:val="false"/>
          <w:iCs w:val="false"/>
          <w:sz w:val="30"/>
          <w:szCs w:val="30"/>
          <w:u w:val="none"/>
        </w:rPr>
        <w:t xml:space="preserve"> </w:t>
      </w:r>
      <w:r>
        <w:rPr>
          <w:rFonts w:ascii="Times New Roman" w:hAnsi="Times New Roman"/>
          <w:b/>
          <w:bCs/>
          <w:i w:val="false"/>
          <w:iCs w:val="false"/>
          <w:sz w:val="30"/>
          <w:szCs w:val="30"/>
          <w:u w:val="none"/>
        </w:rPr>
        <w:t>EndRouteEvent</w:t>
      </w:r>
      <w:r>
        <w:rPr>
          <w:rFonts w:ascii="Times New Roman" w:hAnsi="Times New Roman"/>
          <w:b w:val="false"/>
          <w:bCs w:val="false"/>
          <w:i w:val="false"/>
          <w:iCs w:val="false"/>
          <w:sz w:val="30"/>
          <w:szCs w:val="30"/>
          <w:u w:val="none"/>
        </w:rPr>
        <w:t xml:space="preserve"> i pokreće </w:t>
      </w:r>
      <w:r>
        <w:rPr>
          <w:rFonts w:ascii="Times New Roman" w:hAnsi="Times New Roman"/>
          <w:b/>
          <w:bCs/>
          <w:i w:val="false"/>
          <w:iCs w:val="false"/>
          <w:sz w:val="30"/>
          <w:szCs w:val="30"/>
          <w:u w:val="none"/>
        </w:rPr>
        <w:t xml:space="preserve">RequestRouteStatus </w:t>
      </w:r>
      <w:r>
        <w:rPr>
          <w:rFonts w:ascii="Times New Roman" w:hAnsi="Times New Roman"/>
          <w:b w:val="false"/>
          <w:bCs w:val="false"/>
          <w:i w:val="false"/>
          <w:iCs w:val="false"/>
          <w:sz w:val="30"/>
          <w:szCs w:val="30"/>
          <w:u w:val="none"/>
        </w:rPr>
        <w:t>kako bi Chainlink čvorovi validirali u upisali rezultat obavljene korisnikove rute.</w:t>
      </w:r>
    </w:p>
    <w:p>
      <w:pPr>
        <w:sectPr>
          <w:type w:val="nextPage"/>
          <w:pgSz w:w="11906" w:h="16838"/>
          <w:pgMar w:left="1134" w:right="1134" w:header="0" w:top="1134" w:footer="0" w:bottom="818" w:gutter="0"/>
          <w:pgNumType w:fmt="decimal"/>
          <w:formProt w:val="false"/>
          <w:textDirection w:val="lrTb"/>
          <w:docGrid w:type="default" w:linePitch="312" w:charSpace="4294961151"/>
        </w:sectPr>
        <w:pStyle w:val="Normal"/>
        <w:spacing w:before="57" w:after="57"/>
        <w:jc w:val="left"/>
        <w:rPr>
          <w:rFonts w:ascii="Times New Roman" w:hAnsi="Times New Roman"/>
          <w:b w:val="false"/>
          <w:b w:val="false"/>
          <w:bCs w:val="false"/>
          <w:i w:val="false"/>
          <w:i w:val="false"/>
          <w:iCs w:val="false"/>
          <w:sz w:val="30"/>
          <w:szCs w:val="30"/>
          <w:u w:val="none"/>
        </w:rPr>
      </w:pPr>
      <w:r>
        <w:rPr>
          <w:rFonts w:ascii="Times New Roman" w:hAnsi="Times New Roman"/>
          <w:b w:val="false"/>
          <w:bCs w:val="false"/>
          <w:i w:val="false"/>
          <w:iCs w:val="false"/>
          <w:sz w:val="30"/>
          <w:szCs w:val="30"/>
          <w:u w:val="none"/>
        </w:rPr>
        <w:t xml:space="preserve">Pozivanje funkcija pametnog ugovora, a time i potpisivanje transakcija koje one provode taj agent radi uz pomoć privatnog ključa </w:t>
      </w:r>
      <w:r>
        <w:rPr>
          <w:rFonts w:ascii="Times New Roman" w:hAnsi="Times New Roman"/>
          <w:b w:val="false"/>
          <w:bCs w:val="false"/>
          <w:i w:val="false"/>
          <w:iCs w:val="false"/>
          <w:sz w:val="30"/>
          <w:szCs w:val="30"/>
          <w:u w:val="none"/>
        </w:rPr>
        <w:t>kojeg smo u</w:t>
      </w:r>
      <w:r>
        <w:rPr>
          <w:rFonts w:ascii="Times New Roman" w:hAnsi="Times New Roman"/>
          <w:b w:val="false"/>
          <w:bCs w:val="false"/>
          <w:i w:val="false"/>
          <w:iCs w:val="false"/>
          <w:sz w:val="30"/>
          <w:szCs w:val="30"/>
          <w:u w:val="none"/>
        </w:rPr>
        <w:t xml:space="preserve">pisali u posebnu </w:t>
      </w:r>
      <w:r>
        <w:rPr>
          <w:rFonts w:ascii="Times New Roman" w:hAnsi="Times New Roman"/>
          <w:b w:val="false"/>
          <w:bCs w:val="false"/>
          <w:i w:val="false"/>
          <w:iCs w:val="false"/>
          <w:sz w:val="30"/>
          <w:szCs w:val="30"/>
          <w:u w:val="none"/>
        </w:rPr>
        <w:t>datoteku</w:t>
      </w:r>
      <w:r>
        <w:rPr>
          <w:rFonts w:ascii="Times New Roman" w:hAnsi="Times New Roman"/>
          <w:b w:val="false"/>
          <w:bCs w:val="false"/>
          <w:i w:val="false"/>
          <w:iCs w:val="false"/>
          <w:sz w:val="30"/>
          <w:szCs w:val="30"/>
          <w:u w:val="none"/>
        </w:rPr>
        <w:t xml:space="preserve"> koji biva uključena pri kompilaciji ove Android aplikacije </w:t>
      </w:r>
      <w:r>
        <w:rPr>
          <w:rFonts w:ascii="Times New Roman" w:hAnsi="Times New Roman"/>
          <w:b w:val="false"/>
          <w:bCs w:val="false"/>
          <w:i w:val="false"/>
          <w:iCs w:val="false"/>
          <w:sz w:val="30"/>
          <w:szCs w:val="30"/>
          <w:u w:val="none"/>
        </w:rPr>
        <w:t>da bi ostala tajna. Da bi pametni ugovor dao dopuštenje agentu za izvršavanje tih funckija, upisali smo agentovu adresu u globalnu varijablu pametnog ugovora.</w:t>
      </w:r>
    </w:p>
    <w:p>
      <w:pPr>
        <w:pStyle w:val="Normal"/>
        <w:spacing w:before="57" w:after="57"/>
        <w:jc w:val="left"/>
        <w:rPr>
          <w:rFonts w:ascii="Times New Roman" w:hAnsi="Times New Roman"/>
          <w:b w:val="false"/>
          <w:b w:val="false"/>
          <w:bCs w:val="false"/>
          <w:sz w:val="30"/>
          <w:szCs w:val="30"/>
        </w:rPr>
      </w:pPr>
      <w:r>
        <w:drawing>
          <wp:anchor behindDoc="0" distT="0" distB="0" distL="0" distR="0" simplePos="0" locked="0" layoutInCell="1" allowOverlap="1" relativeHeight="69">
            <wp:simplePos x="0" y="0"/>
            <wp:positionH relativeFrom="column">
              <wp:posOffset>-24130</wp:posOffset>
            </wp:positionH>
            <wp:positionV relativeFrom="paragraph">
              <wp:posOffset>-114300</wp:posOffset>
            </wp:positionV>
            <wp:extent cx="6036945" cy="5405755"/>
            <wp:effectExtent l="0" t="0" r="0" b="0"/>
            <wp:wrapSquare wrapText="largest"/>
            <wp:docPr id="69"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8" descr=""/>
                    <pic:cNvPicPr>
                      <a:picLocks noChangeAspect="1" noChangeArrowheads="1"/>
                    </pic:cNvPicPr>
                  </pic:nvPicPr>
                  <pic:blipFill>
                    <a:blip r:embed="rId61"/>
                    <a:stretch>
                      <a:fillRect/>
                    </a:stretch>
                  </pic:blipFill>
                  <pic:spPr bwMode="auto">
                    <a:xfrm>
                      <a:off x="0" y="0"/>
                      <a:ext cx="6036945" cy="5405755"/>
                    </a:xfrm>
                    <a:prstGeom prst="rect">
                      <a:avLst/>
                    </a:prstGeom>
                  </pic:spPr>
                </pic:pic>
              </a:graphicData>
            </a:graphic>
          </wp:anchor>
        </w:drawing>
      </w:r>
      <w:r>
        <w:rPr>
          <w:rFonts w:ascii="Times New Roman" w:hAnsi="Times New Roman"/>
          <w:b w:val="false"/>
          <w:bCs w:val="false"/>
          <w:sz w:val="30"/>
          <w:szCs w:val="30"/>
        </w:rPr>
        <w:tab/>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 xml:space="preserve">Slika 5.14: Korisničko sučelje nakon što se korisnik uspješno prijavio </w:t>
      </w:r>
    </w:p>
    <w:p>
      <w:pPr>
        <w:pStyle w:val="Normal"/>
        <w:spacing w:before="57" w:after="57"/>
        <w:jc w:val="left"/>
        <w:rPr>
          <w:rFonts w:ascii="Times New Roman" w:hAnsi="Times New Roman"/>
          <w:b/>
          <w:b/>
          <w:bCs/>
          <w:sz w:val="52"/>
          <w:szCs w:val="52"/>
        </w:rPr>
      </w:pPr>
      <w:r>
        <w:rPr>
          <w:rFonts w:ascii="Times New Roman" w:hAnsi="Times New Roman"/>
          <w:b/>
          <w:bCs/>
          <w:sz w:val="52"/>
          <w:szCs w:val="52"/>
        </w:rPr>
        <w:tab/>
        <w:tab/>
      </w:r>
    </w:p>
    <w:p>
      <w:pPr>
        <w:pStyle w:val="Normal"/>
        <w:spacing w:before="57" w:after="57"/>
        <w:jc w:val="left"/>
        <w:rPr>
          <w:rFonts w:ascii="Times New Roman" w:hAnsi="Times New Roman"/>
          <w:b/>
          <w:b/>
          <w:bCs/>
          <w:sz w:val="34"/>
          <w:szCs w:val="34"/>
        </w:rPr>
      </w:pPr>
      <w:r>
        <w:rPr>
          <w:rFonts w:ascii="Times New Roman" w:hAnsi="Times New Roman"/>
          <w:b/>
          <w:bCs/>
          <w:sz w:val="34"/>
          <w:szCs w:val="34"/>
        </w:rPr>
        <w:t>Proces izvršavanja rute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Nakon što je korisnik odabrao rutu i prihvatio je, otvara se poseban android fragment </w:t>
      </w:r>
      <w:r>
        <w:rPr>
          <w:rFonts w:ascii="Times New Roman" w:hAnsi="Times New Roman"/>
          <w:b w:val="false"/>
          <w:bCs w:val="false"/>
          <w:sz w:val="30"/>
          <w:szCs w:val="30"/>
        </w:rPr>
        <w:t>te se u pozadini pokreće lokacijski proces koji će našoj aplikaciji dostavljati promjene korisnikovih lokacija. Mi ćemo kod svake promijene, novu lokaciju poslati na IP adresu Data Adapter od Chainlink čvora. Opišimo dijelove tog pogleda</w:t>
      </w:r>
      <w:r>
        <w:rPr>
          <w:rFonts w:ascii="Times New Roman" w:hAnsi="Times New Roman"/>
          <w:b w:val="false"/>
          <w:bCs w:val="false"/>
          <w:sz w:val="30"/>
          <w:szCs w:val="30"/>
        </w:rPr>
        <w:t>:</w:t>
      </w:r>
    </w:p>
    <w:p>
      <w:pPr>
        <w:pStyle w:val="Normal"/>
        <w:numPr>
          <w:ilvl w:val="0"/>
          <w:numId w:val="40"/>
        </w:numPr>
        <w:spacing w:before="57" w:after="57"/>
        <w:jc w:val="left"/>
        <w:rPr>
          <w:rFonts w:ascii="Times New Roman" w:hAnsi="Times New Roman"/>
          <w:b w:val="false"/>
          <w:b w:val="false"/>
          <w:bCs w:val="false"/>
          <w:sz w:val="30"/>
          <w:szCs w:val="30"/>
        </w:rPr>
      </w:pPr>
      <w:r>
        <w:rPr>
          <w:rFonts w:ascii="Times New Roman" w:hAnsi="Times New Roman"/>
          <w:b/>
          <w:bCs/>
          <w:sz w:val="34"/>
          <w:szCs w:val="34"/>
        </w:rPr>
        <w:t>Komandna ploča</w:t>
      </w:r>
      <w:r>
        <w:rPr>
          <w:rFonts w:ascii="Times New Roman" w:hAnsi="Times New Roman"/>
          <w:b w:val="false"/>
          <w:bCs w:val="false"/>
          <w:sz w:val="30"/>
          <w:szCs w:val="30"/>
        </w:rPr>
        <w:t xml:space="preserve"> </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Komanda ploča je glavni alat na pomoću kojeg će korisnik vidjeti trenutno stanje rute </w:t>
      </w:r>
      <w:r>
        <w:rPr>
          <w:rFonts w:ascii="Times New Roman" w:hAnsi="Times New Roman"/>
          <w:b w:val="false"/>
          <w:bCs w:val="false"/>
          <w:sz w:val="30"/>
          <w:szCs w:val="30"/>
        </w:rPr>
        <w:t>i ostale bitne informacije:</w:t>
      </w:r>
    </w:p>
    <w:p>
      <w:pPr>
        <w:pStyle w:val="Normal"/>
        <w:numPr>
          <w:ilvl w:val="0"/>
          <w:numId w:val="41"/>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Trenutačnu lokaciju i broj lokacijskih promjena dosad</w:t>
      </w:r>
    </w:p>
    <w:p>
      <w:pPr>
        <w:sectPr>
          <w:type w:val="nextPage"/>
          <w:pgSz w:w="11906" w:h="16838"/>
          <w:pgMar w:left="1134" w:right="1134" w:header="0" w:top="1134" w:footer="0" w:bottom="944" w:gutter="0"/>
          <w:pgNumType w:fmt="decimal"/>
          <w:formProt w:val="false"/>
          <w:textDirection w:val="lrTb"/>
          <w:docGrid w:type="default" w:linePitch="312" w:charSpace="4294961151"/>
        </w:sectPr>
        <w:pStyle w:val="Normal"/>
        <w:numPr>
          <w:ilvl w:val="0"/>
          <w:numId w:val="41"/>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 xml:space="preserve">Stanje rute, vrijeme, prijeđenu distancu </w:t>
      </w:r>
      <w:r>
        <w:rPr>
          <w:rFonts w:ascii="Times New Roman" w:hAnsi="Times New Roman"/>
          <w:b w:val="false"/>
          <w:bCs w:val="false"/>
          <w:sz w:val="30"/>
          <w:szCs w:val="30"/>
        </w:rPr>
        <w:t>i trenutnu brzinu</w:t>
      </w:r>
    </w:p>
    <w:p>
      <w:pPr>
        <w:pStyle w:val="Normal"/>
        <w:numPr>
          <w:ilvl w:val="0"/>
          <w:numId w:val="41"/>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Informaciju je li posjećena početna i krajnja lokacija</w:t>
      </w:r>
    </w:p>
    <w:p>
      <w:pPr>
        <w:pStyle w:val="Normal"/>
        <w:numPr>
          <w:ilvl w:val="0"/>
          <w:numId w:val="41"/>
        </w:numPr>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Informaciju jesu li Chainlink čvorovi aktivni, njihova imena, ip adrese, te koliko lokacijskih podataka su primili</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numPr>
          <w:ilvl w:val="0"/>
          <w:numId w:val="40"/>
        </w:numPr>
        <w:spacing w:before="57" w:after="57"/>
        <w:jc w:val="left"/>
        <w:rPr>
          <w:rFonts w:ascii="Times New Roman" w:hAnsi="Times New Roman"/>
          <w:b/>
          <w:b/>
          <w:bCs/>
          <w:sz w:val="34"/>
          <w:szCs w:val="34"/>
        </w:rPr>
      </w:pPr>
      <w:r>
        <w:rPr>
          <w:rFonts w:ascii="Times New Roman" w:hAnsi="Times New Roman"/>
          <w:b/>
          <w:bCs/>
          <w:sz w:val="34"/>
          <w:szCs w:val="34"/>
        </w:rPr>
        <w:t>Mapa</w:t>
      </w:r>
    </w:p>
    <w:p>
      <w:pPr>
        <w:pStyle w:val="Normal"/>
        <w:numPr>
          <w:ilvl w:val="0"/>
          <w:numId w:val="0"/>
        </w:numPr>
        <w:spacing w:before="57" w:after="57"/>
        <w:ind w:left="720" w:hanging="0"/>
        <w:jc w:val="left"/>
        <w:rPr>
          <w:rFonts w:ascii="Times New Roman" w:hAnsi="Times New Roman"/>
          <w:b w:val="false"/>
          <w:b w:val="false"/>
          <w:bCs w:val="false"/>
          <w:sz w:val="30"/>
          <w:szCs w:val="30"/>
        </w:rPr>
      </w:pPr>
      <w:r>
        <w:rPr>
          <w:rFonts w:ascii="Times New Roman" w:hAnsi="Times New Roman"/>
          <w:b w:val="false"/>
          <w:bCs w:val="false"/>
          <w:sz w:val="30"/>
          <w:szCs w:val="30"/>
        </w:rPr>
        <w:t>Google mapa koji sadrži početnu i krajnju točku te trenutnu lokaciju. Također oko svake lokacijske točke nalazi se obojana kružnica polumjera 25 metara što smo označili kao uvjet da je korisnik posjetio tu točku</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drawing>
          <wp:anchor behindDoc="0" distT="0" distB="0" distL="0" distR="0" simplePos="0" locked="0" layoutInCell="1" allowOverlap="1" relativeHeight="70">
            <wp:simplePos x="0" y="0"/>
            <wp:positionH relativeFrom="column">
              <wp:posOffset>215265</wp:posOffset>
            </wp:positionH>
            <wp:positionV relativeFrom="paragraph">
              <wp:posOffset>24765</wp:posOffset>
            </wp:positionV>
            <wp:extent cx="5334000" cy="5514975"/>
            <wp:effectExtent l="0" t="0" r="0" b="0"/>
            <wp:wrapSquare wrapText="largest"/>
            <wp:docPr id="70"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9" descr=""/>
                    <pic:cNvPicPr>
                      <a:picLocks noChangeAspect="1" noChangeArrowheads="1"/>
                    </pic:cNvPicPr>
                  </pic:nvPicPr>
                  <pic:blipFill>
                    <a:blip r:embed="rId62"/>
                    <a:stretch>
                      <a:fillRect/>
                    </a:stretch>
                  </pic:blipFill>
                  <pic:spPr bwMode="auto">
                    <a:xfrm>
                      <a:off x="0" y="0"/>
                      <a:ext cx="5334000" cy="5514975"/>
                    </a:xfrm>
                    <a:prstGeom prst="rect">
                      <a:avLst/>
                    </a:prstGeom>
                  </pic:spPr>
                </pic:pic>
              </a:graphicData>
            </a:graphic>
          </wp:anchor>
        </w:drawing>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b/>
        <w:t>Slika 5.15: a) početak izvršavanja rute b) kraj izvršavanje rute</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Aplikacija će uz posjećivanje početne,a potom i krajnje lokacije, obavijestiti korisnik da je završio rutu, da su svi podaci poslani na Data Adaptere od Chainlink čvorova te će upisati EndRouteEvent na blockchain kao znak da je korisnik završio rutu do kraja.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Bibliografija</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t>[1]</w:t>
        <w:tab/>
      </w:r>
      <w:r>
        <w:rPr>
          <w:rFonts w:ascii="Times New Roman" w:hAnsi="Times New Roman"/>
          <w:b w:val="false"/>
          <w:bCs w:val="false"/>
          <w:sz w:val="32"/>
          <w:szCs w:val="32"/>
        </w:rPr>
        <w:t>David Lee Chaum,</w:t>
      </w:r>
      <w:r>
        <w:rPr>
          <w:rFonts w:ascii="Times New Roman" w:hAnsi="Times New Roman"/>
          <w:b w:val="false"/>
          <w:bCs w:val="false"/>
          <w:i/>
          <w:iCs/>
          <w:sz w:val="32"/>
          <w:szCs w:val="32"/>
        </w:rPr>
        <w:t xml:space="preserve"> Computer Systems Established, Maintained and </w:t>
        <w:tab/>
        <w:t xml:space="preserve">Trusted by Mutually Suspicious Groups,  </w:t>
      </w:r>
      <w:r>
        <w:rPr>
          <w:rFonts w:ascii="Times New Roman" w:hAnsi="Times New Roman"/>
          <w:b w:val="false"/>
          <w:bCs w:val="false"/>
          <w:i/>
          <w:iCs/>
          <w:sz w:val="32"/>
          <w:szCs w:val="32"/>
        </w:rPr>
        <w:t>(</w:t>
      </w:r>
      <w:r>
        <w:rPr>
          <w:rFonts w:ascii="Times New Roman" w:hAnsi="Times New Roman"/>
          <w:b w:val="false"/>
          <w:bCs w:val="false"/>
          <w:i w:val="false"/>
          <w:iCs w:val="false"/>
          <w:sz w:val="32"/>
          <w:szCs w:val="32"/>
        </w:rPr>
        <w:t>1982.</w:t>
      </w:r>
      <w:r>
        <w:rPr>
          <w:rFonts w:ascii="Times New Roman" w:hAnsi="Times New Roman"/>
          <w:b w:val="false"/>
          <w:bCs w:val="false"/>
          <w:i w:val="false"/>
          <w:iCs w:val="false"/>
          <w:sz w:val="32"/>
          <w:szCs w:val="32"/>
        </w:rPr>
        <w:t xml:space="preserve">) </w:t>
      </w:r>
      <w:r>
        <w:rPr>
          <w:rFonts w:ascii="Times New Roman" w:hAnsi="Times New Roman"/>
          <w:b w:val="false"/>
          <w:bCs w:val="false"/>
          <w:i w:val="false"/>
          <w:iCs w:val="false"/>
          <w:sz w:val="32"/>
          <w:szCs w:val="32"/>
        </w:rPr>
        <w:t xml:space="preserve"> University of </w:t>
        <w:tab/>
        <w:t>California, Berkley</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2"/>
          <w:szCs w:val="32"/>
        </w:rPr>
        <w:t>[2]</w:t>
        <w:tab/>
        <w:t xml:space="preserve">Satoshi Nakamoto, Bitcoin: A Peer-to-Peer Electronic Cash System, </w:t>
        <w:tab/>
        <w:t xml:space="preserve">(2008.) </w:t>
      </w:r>
      <w:hyperlink r:id="rId63">
        <w:r>
          <w:rPr>
            <w:rStyle w:val="InternetLink"/>
            <w:rFonts w:ascii="Times New Roman" w:hAnsi="Times New Roman"/>
            <w:b w:val="false"/>
            <w:bCs w:val="false"/>
            <w:sz w:val="32"/>
            <w:szCs w:val="32"/>
          </w:rPr>
          <w:t>https://bitcoin.org/bitcoin.pdf</w:t>
        </w:r>
      </w:hyperlink>
    </w:p>
    <w:p>
      <w:pPr>
        <w:pStyle w:val="Normal"/>
        <w:spacing w:before="57" w:after="57"/>
        <w:jc w:val="left"/>
        <w:rPr/>
      </w:pPr>
      <w:r>
        <w:rPr>
          <w:rFonts w:ascii="Times New Roman" w:hAnsi="Times New Roman"/>
          <w:b w:val="false"/>
          <w:bCs w:val="false"/>
          <w:sz w:val="32"/>
          <w:szCs w:val="32"/>
        </w:rPr>
        <w:t>[3]</w:t>
        <w:tab/>
        <w:t xml:space="preserve">Ethereum, whitepaper: </w:t>
      </w:r>
      <w:hyperlink r:id="rId64">
        <w:r>
          <w:rPr>
            <w:rStyle w:val="InternetLink"/>
            <w:rFonts w:ascii="Times New Roman" w:hAnsi="Times New Roman"/>
            <w:sz w:val="32"/>
            <w:szCs w:val="32"/>
          </w:rPr>
          <w:t>https://ethereum.org/en/whitepaper/</w:t>
        </w:r>
      </w:hyperlink>
    </w:p>
    <w:p>
      <w:pPr>
        <w:pStyle w:val="Normal"/>
        <w:spacing w:before="57" w:after="57"/>
        <w:jc w:val="left"/>
        <w:rPr/>
      </w:pPr>
      <w:r>
        <w:rPr>
          <w:rFonts w:ascii="Times New Roman" w:hAnsi="Times New Roman"/>
          <w:b w:val="false"/>
          <w:bCs w:val="false"/>
          <w:sz w:val="30"/>
          <w:szCs w:val="30"/>
        </w:rPr>
        <w:t>[</w:t>
      </w:r>
      <w:r>
        <w:rPr>
          <w:rFonts w:ascii="Times New Roman" w:hAnsi="Times New Roman"/>
          <w:b w:val="false"/>
          <w:bCs w:val="false"/>
          <w:sz w:val="32"/>
          <w:szCs w:val="32"/>
        </w:rPr>
        <w:t>4]</w:t>
        <w:tab/>
        <w:t xml:space="preserve">Chainlink, whitepaper: </w:t>
      </w:r>
      <w:hyperlink r:id="rId65">
        <w:r>
          <w:rPr>
            <w:rStyle w:val="InternetLink"/>
            <w:sz w:val="32"/>
            <w:szCs w:val="32"/>
          </w:rPr>
          <w:t>https://link.smartcontract.com/whitepaper</w:t>
        </w:r>
      </w:hyperlink>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Sažetak</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Pametni ugovori kao vrsta digitalnog i računalnog izvršavanje neke programske logike mogu poslužiti u raznim primjenama gdje sudionici ne vjeruju jedan drugome i potreban im je posrednik ili decentralizirani medij kao blockchain gdje nitko neće imati kontrolu, a pametni ugovor će se svjejedno moći izvršiti. Pametni ugovori imaju usku funkcionalnost ako se samo bave onim što se događa na blockchainu, ali ako ih želimo povezati na vanjskim svijetom potreban je entitet imena Oracle, koji služi kao poveznica sa informacijama iz vanjskog svijeta i operacijama koje se jedino mogu izvršavati izvan blockchaina ( npr. slanje novca preko bankarskog sustava itd). Mi smo koristili Chainlink </w:t>
      </w:r>
      <w:r>
        <w:rPr>
          <w:rFonts w:ascii="Times New Roman" w:hAnsi="Times New Roman"/>
          <w:b w:val="false"/>
          <w:bCs w:val="false"/>
          <w:sz w:val="32"/>
          <w:szCs w:val="32"/>
        </w:rPr>
        <w:t xml:space="preserve">decentraliziranu </w:t>
      </w:r>
      <w:r>
        <w:rPr>
          <w:rFonts w:ascii="Times New Roman" w:hAnsi="Times New Roman"/>
          <w:b w:val="false"/>
          <w:bCs w:val="false"/>
          <w:sz w:val="32"/>
          <w:szCs w:val="32"/>
        </w:rPr>
        <w:t xml:space="preserve">Oracle mrežu i njihovu tehnologiju da bi povezali pametne ugovore sa vanjskim svijetom. </w:t>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Kreirali smo mobilnu i web aplikaciju te ih povezali sa pametnim ugovorom kreiranim na </w:t>
      </w:r>
      <w:r>
        <w:rPr>
          <w:rFonts w:ascii="Times New Roman" w:hAnsi="Times New Roman"/>
          <w:b w:val="false"/>
          <w:bCs w:val="false"/>
          <w:sz w:val="32"/>
          <w:szCs w:val="32"/>
        </w:rPr>
        <w:t xml:space="preserve">testnom Kovan Ethereum </w:t>
      </w:r>
      <w:r>
        <w:rPr>
          <w:rFonts w:ascii="Times New Roman" w:hAnsi="Times New Roman"/>
          <w:b w:val="false"/>
          <w:bCs w:val="false"/>
          <w:sz w:val="32"/>
          <w:szCs w:val="32"/>
        </w:rPr>
        <w:t>blockchainu. Funkcionalnost tog pametnog ugovora je bila da registrirani korisnicu mogu prelaziti zadane rute te biti sigurni da će se njihovi lokacijski podaci nastali prilikom izvršavanje rute na siguran način obraditi i biti upisani na blockchain pomoću Chainlink čvorova tj. operatora koji su uz pomoć dodatnog programa (eng. Data Adaptera) procesirali i obradili te lokacijske podatke.</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Summary</w:t>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Smart contract is a computer program which is intended to automatically execute some form of programing logic which can be used by all sort of participants who dont trust each other </w:t>
      </w:r>
      <w:r>
        <w:rPr>
          <w:rFonts w:ascii="Times New Roman" w:hAnsi="Times New Roman"/>
          <w:b w:val="false"/>
          <w:bCs w:val="false"/>
          <w:sz w:val="32"/>
          <w:szCs w:val="32"/>
        </w:rPr>
        <w:t xml:space="preserve">and need some third-party entity or decentralized blockchain that can execute this type of contract. Unfortunately, because of their underlying consensus protocols , the blockchains on which smart contracts run cannot support native communication with external systems. Today, the solution to this problem is to intruduce a new functionality, called </w:t>
      </w:r>
      <w:r>
        <w:rPr>
          <w:rFonts w:ascii="Times New Roman" w:hAnsi="Times New Roman"/>
          <w:b w:val="false"/>
          <w:bCs w:val="false"/>
          <w:sz w:val="32"/>
          <w:szCs w:val="32"/>
        </w:rPr>
        <w:t xml:space="preserve">an oracle, that provides connectivity to the outside world. Existing oracles are centralized services. Any smart using such services has a single point of failure, making it no more secure than  a tradiotional , centrally run digital agreement. We will be using </w:t>
      </w:r>
      <w:r>
        <w:rPr>
          <w:rFonts w:ascii="Times New Roman" w:hAnsi="Times New Roman"/>
          <w:b w:val="false"/>
          <w:bCs w:val="false"/>
          <w:sz w:val="32"/>
          <w:szCs w:val="32"/>
        </w:rPr>
        <w:t>Chainlink,a decentralized Oracle network with two Chainlink nodes as our data providers on blockchain.</w:t>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Also we created a mobile and web application that are connected with our smart contract on Kovan Ethereum testnet blockchain. Our smart contract called „Movement” will be responsible for managing registered routes with start and end location that users will be able to solve. To get status of these routes, smart contract will have two Chainlink nodes which will process and store location data about users and routes that they will get from an Android mobile application.</w:t>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val="false"/>
          <w:b w:val="false"/>
          <w:bCs w:val="false"/>
          <w:sz w:val="30"/>
          <w:szCs w:val="30"/>
        </w:rPr>
      </w:pPr>
      <w:r>
        <w:rPr>
          <w:rFonts w:ascii="Times New Roman" w:hAnsi="Times New Roman"/>
          <w:b w:val="false"/>
          <w:bCs w:val="false"/>
          <w:sz w:val="30"/>
          <w:szCs w:val="30"/>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b/>
          <w:bCs/>
          <w:sz w:val="52"/>
          <w:szCs w:val="52"/>
        </w:rPr>
      </w:pPr>
      <w:r>
        <w:rPr>
          <w:rFonts w:ascii="Times New Roman" w:hAnsi="Times New Roman"/>
          <w:b/>
          <w:bCs/>
          <w:sz w:val="52"/>
          <w:szCs w:val="52"/>
        </w:rPr>
        <w:t>Životopis</w:t>
      </w:r>
    </w:p>
    <w:p>
      <w:pPr>
        <w:pStyle w:val="Normal"/>
        <w:spacing w:before="57" w:after="57"/>
        <w:jc w:val="left"/>
        <w:rPr>
          <w:rFonts w:ascii="Times New Roman" w:hAnsi="Times New Roman"/>
          <w:b/>
          <w:b/>
          <w:bCs/>
          <w:sz w:val="52"/>
          <w:szCs w:val="52"/>
        </w:rPr>
      </w:pPr>
      <w:r>
        <w:rPr>
          <w:rFonts w:ascii="Times New Roman" w:hAnsi="Times New Roman"/>
          <w:b/>
          <w:bCs/>
          <w:sz w:val="52"/>
          <w:szCs w:val="52"/>
        </w:rPr>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Filip Maček rođen je 19. srpnja 1994. godine u Zagrebu. Školovanje je započeo u Osnovnoj školi Dr. Ivan Merz te je nakon toga upisao srednju opću 2. Gimnaziju.  </w:t>
      </w:r>
      <w:r>
        <w:rPr>
          <w:rFonts w:ascii="Times New Roman" w:hAnsi="Times New Roman"/>
          <w:b w:val="false"/>
          <w:bCs w:val="false"/>
          <w:sz w:val="32"/>
          <w:szCs w:val="32"/>
        </w:rPr>
        <w:t>Nakon završetka, 2013. godine upisuje sveučilišni preddiplomski studij matematike na Prirodoslovno-matematičkom fakultetu u Zagrebu. 2016. godine završava preddiplomski studij te upisuje Diplomski studij Financijske i poslovne matematike na istom fakultetu.</w:t>
      </w:r>
    </w:p>
    <w:p>
      <w:pPr>
        <w:pStyle w:val="Normal"/>
        <w:spacing w:before="57" w:after="57"/>
        <w:jc w:val="left"/>
        <w:rPr>
          <w:rFonts w:ascii="Times New Roman" w:hAnsi="Times New Roman"/>
          <w:b w:val="false"/>
          <w:b w:val="false"/>
          <w:bCs w:val="false"/>
          <w:sz w:val="32"/>
          <w:szCs w:val="32"/>
        </w:rPr>
      </w:pPr>
      <w:r>
        <w:rPr>
          <w:rFonts w:ascii="Times New Roman" w:hAnsi="Times New Roman"/>
          <w:b w:val="false"/>
          <w:bCs w:val="false"/>
          <w:sz w:val="32"/>
          <w:szCs w:val="32"/>
        </w:rPr>
        <w:t>Područja interesa su mu geopolitika, makroekonomija, trgovanje i investiranje na financijskim tržištima, blockchain tehnologija, računala i programski jezici.</w:t>
      </w:r>
    </w:p>
    <w:sectPr>
      <w:type w:val="nextPage"/>
      <w:pgSz w:w="11906" w:h="16838"/>
      <w:pgMar w:left="1134" w:right="1134" w:header="0" w:top="1134" w:footer="0" w:bottom="818"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JetBrains Mono">
    <w:charset w:val="01"/>
    <w:family w:val="moder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95"/>
        </w:tabs>
        <w:ind w:left="795" w:hanging="360"/>
      </w:pPr>
      <w:rPr>
        <w:rFonts w:ascii="Symbol" w:hAnsi="Symbol" w:cs="Symbol" w:hint="default"/>
        <w:rFonts w:cs="OpenSymbol"/>
      </w:rPr>
    </w:lvl>
    <w:lvl w:ilvl="1">
      <w:start w:val="1"/>
      <w:numFmt w:val="bullet"/>
      <w:lvlText w:val="◦"/>
      <w:lvlJc w:val="left"/>
      <w:pPr>
        <w:tabs>
          <w:tab w:val="num" w:pos="1155"/>
        </w:tabs>
        <w:ind w:left="1155" w:hanging="360"/>
      </w:pPr>
      <w:rPr>
        <w:rFonts w:ascii="OpenSymbol" w:hAnsi="OpenSymbol" w:cs="OpenSymbol" w:hint="default"/>
        <w:rFonts w:cs="OpenSymbol"/>
      </w:rPr>
    </w:lvl>
    <w:lvl w:ilvl="2">
      <w:start w:val="1"/>
      <w:numFmt w:val="bullet"/>
      <w:lvlText w:val="▪"/>
      <w:lvlJc w:val="left"/>
      <w:pPr>
        <w:tabs>
          <w:tab w:val="num" w:pos="1515"/>
        </w:tabs>
        <w:ind w:left="1515" w:hanging="360"/>
      </w:pPr>
      <w:rPr>
        <w:rFonts w:ascii="OpenSymbol" w:hAnsi="OpenSymbol" w:cs="OpenSymbol" w:hint="default"/>
        <w:rFonts w:cs="OpenSymbol"/>
      </w:rPr>
    </w:lvl>
    <w:lvl w:ilvl="3">
      <w:start w:val="1"/>
      <w:numFmt w:val="bullet"/>
      <w:lvlText w:val=""/>
      <w:lvlJc w:val="left"/>
      <w:pPr>
        <w:tabs>
          <w:tab w:val="num" w:pos="1875"/>
        </w:tabs>
        <w:ind w:left="1875" w:hanging="360"/>
      </w:pPr>
      <w:rPr>
        <w:rFonts w:ascii="Symbol" w:hAnsi="Symbol" w:cs="Symbol" w:hint="default"/>
        <w:rFonts w:cs="OpenSymbol"/>
      </w:rPr>
    </w:lvl>
    <w:lvl w:ilvl="4">
      <w:start w:val="1"/>
      <w:numFmt w:val="bullet"/>
      <w:lvlText w:val="◦"/>
      <w:lvlJc w:val="left"/>
      <w:pPr>
        <w:tabs>
          <w:tab w:val="num" w:pos="2235"/>
        </w:tabs>
        <w:ind w:left="2235" w:hanging="360"/>
      </w:pPr>
      <w:rPr>
        <w:rFonts w:ascii="OpenSymbol" w:hAnsi="OpenSymbol" w:cs="OpenSymbol" w:hint="default"/>
        <w:rFonts w:cs="OpenSymbol"/>
      </w:rPr>
    </w:lvl>
    <w:lvl w:ilvl="5">
      <w:start w:val="1"/>
      <w:numFmt w:val="bullet"/>
      <w:lvlText w:val="▪"/>
      <w:lvlJc w:val="left"/>
      <w:pPr>
        <w:tabs>
          <w:tab w:val="num" w:pos="2595"/>
        </w:tabs>
        <w:ind w:left="2595" w:hanging="360"/>
      </w:pPr>
      <w:rPr>
        <w:rFonts w:ascii="OpenSymbol" w:hAnsi="OpenSymbol" w:cs="OpenSymbol" w:hint="default"/>
        <w:rFonts w:cs="OpenSymbol"/>
      </w:rPr>
    </w:lvl>
    <w:lvl w:ilvl="6">
      <w:start w:val="1"/>
      <w:numFmt w:val="bullet"/>
      <w:lvlText w:val=""/>
      <w:lvlJc w:val="left"/>
      <w:pPr>
        <w:tabs>
          <w:tab w:val="num" w:pos="2955"/>
        </w:tabs>
        <w:ind w:left="2955" w:hanging="360"/>
      </w:pPr>
      <w:rPr>
        <w:rFonts w:ascii="Symbol" w:hAnsi="Symbol" w:cs="Symbol" w:hint="default"/>
        <w:rFonts w:cs="OpenSymbol"/>
      </w:rPr>
    </w:lvl>
    <w:lvl w:ilvl="7">
      <w:start w:val="1"/>
      <w:numFmt w:val="bullet"/>
      <w:lvlText w:val="◦"/>
      <w:lvlJc w:val="left"/>
      <w:pPr>
        <w:tabs>
          <w:tab w:val="num" w:pos="3315"/>
        </w:tabs>
        <w:ind w:left="3315" w:hanging="360"/>
      </w:pPr>
      <w:rPr>
        <w:rFonts w:ascii="OpenSymbol" w:hAnsi="OpenSymbol" w:cs="OpenSymbol" w:hint="default"/>
        <w:rFonts w:cs="OpenSymbol"/>
      </w:rPr>
    </w:lvl>
    <w:lvl w:ilvl="8">
      <w:start w:val="1"/>
      <w:numFmt w:val="bullet"/>
      <w:lvlText w:val="▪"/>
      <w:lvlJc w:val="left"/>
      <w:pPr>
        <w:tabs>
          <w:tab w:val="num" w:pos="3675"/>
        </w:tabs>
        <w:ind w:left="3675"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12">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13">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19">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decimal"/>
      <w:lvlText w:val="%1."/>
      <w:lvlJc w:val="left"/>
      <w:pPr>
        <w:tabs>
          <w:tab w:val="num" w:pos="795"/>
        </w:tabs>
        <w:ind w:left="795" w:hanging="360"/>
      </w:pPr>
      <w:rPr>
        <w:sz w:val="34"/>
        <w:b/>
        <w:szCs w:val="34"/>
        <w:bCs/>
      </w:rPr>
    </w:lvl>
    <w:lvl w:ilvl="1">
      <w:start w:val="1"/>
      <w:numFmt w:val="decimal"/>
      <w:lvlText w:val="%2."/>
      <w:lvlJc w:val="left"/>
      <w:pPr>
        <w:tabs>
          <w:tab w:val="num" w:pos="1155"/>
        </w:tabs>
        <w:ind w:left="1155" w:hanging="360"/>
      </w:pPr>
      <w:rPr>
        <w:sz w:val="34"/>
        <w:b/>
        <w:szCs w:val="34"/>
        <w:bCs/>
      </w:rPr>
    </w:lvl>
    <w:lvl w:ilvl="2">
      <w:start w:val="1"/>
      <w:numFmt w:val="decimal"/>
      <w:lvlText w:val="%3."/>
      <w:lvlJc w:val="left"/>
      <w:pPr>
        <w:tabs>
          <w:tab w:val="num" w:pos="1515"/>
        </w:tabs>
        <w:ind w:left="1515" w:hanging="360"/>
      </w:pPr>
      <w:rPr>
        <w:sz w:val="34"/>
        <w:b/>
        <w:szCs w:val="34"/>
        <w:bCs/>
      </w:rPr>
    </w:lvl>
    <w:lvl w:ilvl="3">
      <w:start w:val="1"/>
      <w:numFmt w:val="decimal"/>
      <w:lvlText w:val="%4."/>
      <w:lvlJc w:val="left"/>
      <w:pPr>
        <w:tabs>
          <w:tab w:val="num" w:pos="1875"/>
        </w:tabs>
        <w:ind w:left="1875" w:hanging="360"/>
      </w:pPr>
      <w:rPr>
        <w:sz w:val="34"/>
        <w:b/>
        <w:szCs w:val="34"/>
        <w:bCs/>
      </w:rPr>
    </w:lvl>
    <w:lvl w:ilvl="4">
      <w:start w:val="1"/>
      <w:numFmt w:val="decimal"/>
      <w:lvlText w:val="%5."/>
      <w:lvlJc w:val="left"/>
      <w:pPr>
        <w:tabs>
          <w:tab w:val="num" w:pos="2235"/>
        </w:tabs>
        <w:ind w:left="2235" w:hanging="360"/>
      </w:pPr>
      <w:rPr>
        <w:sz w:val="34"/>
        <w:b/>
        <w:szCs w:val="34"/>
        <w:bCs/>
      </w:rPr>
    </w:lvl>
    <w:lvl w:ilvl="5">
      <w:start w:val="1"/>
      <w:numFmt w:val="decimal"/>
      <w:lvlText w:val="%6."/>
      <w:lvlJc w:val="left"/>
      <w:pPr>
        <w:tabs>
          <w:tab w:val="num" w:pos="2595"/>
        </w:tabs>
        <w:ind w:left="2595" w:hanging="360"/>
      </w:pPr>
      <w:rPr>
        <w:sz w:val="34"/>
        <w:b/>
        <w:szCs w:val="34"/>
        <w:bCs/>
      </w:rPr>
    </w:lvl>
    <w:lvl w:ilvl="6">
      <w:start w:val="1"/>
      <w:numFmt w:val="decimal"/>
      <w:lvlText w:val="%7."/>
      <w:lvlJc w:val="left"/>
      <w:pPr>
        <w:tabs>
          <w:tab w:val="num" w:pos="2955"/>
        </w:tabs>
        <w:ind w:left="2955" w:hanging="360"/>
      </w:pPr>
      <w:rPr>
        <w:sz w:val="34"/>
        <w:b/>
        <w:szCs w:val="34"/>
        <w:bCs/>
      </w:rPr>
    </w:lvl>
    <w:lvl w:ilvl="7">
      <w:start w:val="1"/>
      <w:numFmt w:val="decimal"/>
      <w:lvlText w:val="%8."/>
      <w:lvlJc w:val="left"/>
      <w:pPr>
        <w:tabs>
          <w:tab w:val="num" w:pos="3315"/>
        </w:tabs>
        <w:ind w:left="3315" w:hanging="360"/>
      </w:pPr>
      <w:rPr>
        <w:sz w:val="34"/>
        <w:b/>
        <w:szCs w:val="34"/>
        <w:bCs/>
      </w:rPr>
    </w:lvl>
    <w:lvl w:ilvl="8">
      <w:start w:val="1"/>
      <w:numFmt w:val="decimal"/>
      <w:lvlText w:val="%9."/>
      <w:lvlJc w:val="left"/>
      <w:pPr>
        <w:tabs>
          <w:tab w:val="num" w:pos="3675"/>
        </w:tabs>
        <w:ind w:left="3675" w:hanging="360"/>
      </w:pPr>
      <w:rPr>
        <w:sz w:val="34"/>
        <w:b/>
        <w:szCs w:val="34"/>
        <w:bCs/>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32">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35">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36">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37">
    <w:lvl w:ilvl="0">
      <w:start w:val="1"/>
      <w:numFmt w:val="decimal"/>
      <w:lvlText w:val="%1."/>
      <w:lvlJc w:val="left"/>
      <w:pPr>
        <w:tabs>
          <w:tab w:val="num" w:pos="795"/>
        </w:tabs>
        <w:ind w:left="795" w:hanging="360"/>
      </w:pPr>
      <w:rPr>
        <w:sz w:val="34"/>
        <w:b/>
        <w:szCs w:val="34"/>
        <w:bCs/>
      </w:rPr>
    </w:lvl>
    <w:lvl w:ilvl="1">
      <w:start w:val="1"/>
      <w:numFmt w:val="decimal"/>
      <w:lvlText w:val="%2."/>
      <w:lvlJc w:val="left"/>
      <w:pPr>
        <w:tabs>
          <w:tab w:val="num" w:pos="1155"/>
        </w:tabs>
        <w:ind w:left="1155" w:hanging="360"/>
      </w:pPr>
      <w:rPr>
        <w:sz w:val="34"/>
        <w:b/>
        <w:szCs w:val="34"/>
        <w:bCs/>
      </w:rPr>
    </w:lvl>
    <w:lvl w:ilvl="2">
      <w:start w:val="1"/>
      <w:numFmt w:val="decimal"/>
      <w:lvlText w:val="%3."/>
      <w:lvlJc w:val="left"/>
      <w:pPr>
        <w:tabs>
          <w:tab w:val="num" w:pos="1515"/>
        </w:tabs>
        <w:ind w:left="1515" w:hanging="360"/>
      </w:pPr>
      <w:rPr>
        <w:sz w:val="34"/>
        <w:b/>
        <w:szCs w:val="34"/>
        <w:bCs/>
      </w:rPr>
    </w:lvl>
    <w:lvl w:ilvl="3">
      <w:start w:val="1"/>
      <w:numFmt w:val="decimal"/>
      <w:lvlText w:val="%4."/>
      <w:lvlJc w:val="left"/>
      <w:pPr>
        <w:tabs>
          <w:tab w:val="num" w:pos="1875"/>
        </w:tabs>
        <w:ind w:left="1875" w:hanging="360"/>
      </w:pPr>
      <w:rPr>
        <w:sz w:val="34"/>
        <w:b/>
        <w:szCs w:val="34"/>
        <w:bCs/>
      </w:rPr>
    </w:lvl>
    <w:lvl w:ilvl="4">
      <w:start w:val="1"/>
      <w:numFmt w:val="decimal"/>
      <w:lvlText w:val="%5."/>
      <w:lvlJc w:val="left"/>
      <w:pPr>
        <w:tabs>
          <w:tab w:val="num" w:pos="2235"/>
        </w:tabs>
        <w:ind w:left="2235" w:hanging="360"/>
      </w:pPr>
      <w:rPr>
        <w:sz w:val="34"/>
        <w:b/>
        <w:szCs w:val="34"/>
        <w:bCs/>
      </w:rPr>
    </w:lvl>
    <w:lvl w:ilvl="5">
      <w:start w:val="1"/>
      <w:numFmt w:val="decimal"/>
      <w:lvlText w:val="%6."/>
      <w:lvlJc w:val="left"/>
      <w:pPr>
        <w:tabs>
          <w:tab w:val="num" w:pos="2595"/>
        </w:tabs>
        <w:ind w:left="2595" w:hanging="360"/>
      </w:pPr>
      <w:rPr>
        <w:sz w:val="34"/>
        <w:b/>
        <w:szCs w:val="34"/>
        <w:bCs/>
      </w:rPr>
    </w:lvl>
    <w:lvl w:ilvl="6">
      <w:start w:val="1"/>
      <w:numFmt w:val="decimal"/>
      <w:lvlText w:val="%7."/>
      <w:lvlJc w:val="left"/>
      <w:pPr>
        <w:tabs>
          <w:tab w:val="num" w:pos="2955"/>
        </w:tabs>
        <w:ind w:left="2955" w:hanging="360"/>
      </w:pPr>
      <w:rPr>
        <w:sz w:val="34"/>
        <w:b/>
        <w:szCs w:val="34"/>
        <w:bCs/>
      </w:rPr>
    </w:lvl>
    <w:lvl w:ilvl="7">
      <w:start w:val="1"/>
      <w:numFmt w:val="decimal"/>
      <w:lvlText w:val="%8."/>
      <w:lvlJc w:val="left"/>
      <w:pPr>
        <w:tabs>
          <w:tab w:val="num" w:pos="3315"/>
        </w:tabs>
        <w:ind w:left="3315" w:hanging="360"/>
      </w:pPr>
      <w:rPr>
        <w:sz w:val="34"/>
        <w:b/>
        <w:szCs w:val="34"/>
        <w:bCs/>
      </w:rPr>
    </w:lvl>
    <w:lvl w:ilvl="8">
      <w:start w:val="1"/>
      <w:numFmt w:val="decimal"/>
      <w:lvlText w:val="%9."/>
      <w:lvlJc w:val="left"/>
      <w:pPr>
        <w:tabs>
          <w:tab w:val="num" w:pos="3675"/>
        </w:tabs>
        <w:ind w:left="3675" w:hanging="360"/>
      </w:pPr>
      <w:rPr>
        <w:sz w:val="34"/>
        <w:b/>
        <w:szCs w:val="34"/>
        <w:bCs/>
      </w:rPr>
    </w:lvl>
  </w:abstractNum>
  <w:abstractNum w:abstractNumId="38">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39">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40">
    <w:lvl w:ilvl="0">
      <w:start w:val="1"/>
      <w:numFmt w:val="decimal"/>
      <w:lvlText w:val="%1."/>
      <w:lvlJc w:val="left"/>
      <w:pPr>
        <w:tabs>
          <w:tab w:val="num" w:pos="720"/>
        </w:tabs>
        <w:ind w:left="720" w:hanging="360"/>
      </w:pPr>
      <w:rPr>
        <w:sz w:val="34"/>
        <w:b/>
        <w:szCs w:val="34"/>
        <w:bCs/>
      </w:rPr>
    </w:lvl>
    <w:lvl w:ilvl="1">
      <w:start w:val="1"/>
      <w:numFmt w:val="decimal"/>
      <w:lvlText w:val="%2."/>
      <w:lvlJc w:val="left"/>
      <w:pPr>
        <w:tabs>
          <w:tab w:val="num" w:pos="1080"/>
        </w:tabs>
        <w:ind w:left="1080" w:hanging="360"/>
      </w:pPr>
      <w:rPr>
        <w:sz w:val="34"/>
        <w:b/>
        <w:szCs w:val="34"/>
        <w:bCs/>
      </w:rPr>
    </w:lvl>
    <w:lvl w:ilvl="2">
      <w:start w:val="1"/>
      <w:numFmt w:val="decimal"/>
      <w:lvlText w:val="%3."/>
      <w:lvlJc w:val="left"/>
      <w:pPr>
        <w:tabs>
          <w:tab w:val="num" w:pos="1440"/>
        </w:tabs>
        <w:ind w:left="1440" w:hanging="360"/>
      </w:pPr>
      <w:rPr>
        <w:sz w:val="34"/>
        <w:b/>
        <w:szCs w:val="34"/>
        <w:bCs/>
      </w:rPr>
    </w:lvl>
    <w:lvl w:ilvl="3">
      <w:start w:val="1"/>
      <w:numFmt w:val="decimal"/>
      <w:lvlText w:val="%4."/>
      <w:lvlJc w:val="left"/>
      <w:pPr>
        <w:tabs>
          <w:tab w:val="num" w:pos="1800"/>
        </w:tabs>
        <w:ind w:left="1800" w:hanging="360"/>
      </w:pPr>
      <w:rPr>
        <w:sz w:val="34"/>
        <w:b/>
        <w:szCs w:val="34"/>
        <w:bCs/>
      </w:rPr>
    </w:lvl>
    <w:lvl w:ilvl="4">
      <w:start w:val="1"/>
      <w:numFmt w:val="decimal"/>
      <w:lvlText w:val="%5."/>
      <w:lvlJc w:val="left"/>
      <w:pPr>
        <w:tabs>
          <w:tab w:val="num" w:pos="2160"/>
        </w:tabs>
        <w:ind w:left="2160" w:hanging="360"/>
      </w:pPr>
      <w:rPr>
        <w:sz w:val="34"/>
        <w:b/>
        <w:szCs w:val="34"/>
        <w:bCs/>
      </w:rPr>
    </w:lvl>
    <w:lvl w:ilvl="5">
      <w:start w:val="1"/>
      <w:numFmt w:val="decimal"/>
      <w:lvlText w:val="%6."/>
      <w:lvlJc w:val="left"/>
      <w:pPr>
        <w:tabs>
          <w:tab w:val="num" w:pos="2520"/>
        </w:tabs>
        <w:ind w:left="2520" w:hanging="360"/>
      </w:pPr>
      <w:rPr>
        <w:sz w:val="34"/>
        <w:b/>
        <w:szCs w:val="34"/>
        <w:bCs/>
      </w:rPr>
    </w:lvl>
    <w:lvl w:ilvl="6">
      <w:start w:val="1"/>
      <w:numFmt w:val="decimal"/>
      <w:lvlText w:val="%7."/>
      <w:lvlJc w:val="left"/>
      <w:pPr>
        <w:tabs>
          <w:tab w:val="num" w:pos="2880"/>
        </w:tabs>
        <w:ind w:left="2880" w:hanging="360"/>
      </w:pPr>
      <w:rPr>
        <w:sz w:val="34"/>
        <w:b/>
        <w:szCs w:val="34"/>
        <w:bCs/>
      </w:rPr>
    </w:lvl>
    <w:lvl w:ilvl="7">
      <w:start w:val="1"/>
      <w:numFmt w:val="decimal"/>
      <w:lvlText w:val="%8."/>
      <w:lvlJc w:val="left"/>
      <w:pPr>
        <w:tabs>
          <w:tab w:val="num" w:pos="3240"/>
        </w:tabs>
        <w:ind w:left="3240" w:hanging="360"/>
      </w:pPr>
      <w:rPr>
        <w:sz w:val="34"/>
        <w:b/>
        <w:szCs w:val="34"/>
        <w:bCs/>
      </w:rPr>
    </w:lvl>
    <w:lvl w:ilvl="8">
      <w:start w:val="1"/>
      <w:numFmt w:val="decimal"/>
      <w:lvlText w:val="%9."/>
      <w:lvlJc w:val="left"/>
      <w:pPr>
        <w:tabs>
          <w:tab w:val="num" w:pos="3600"/>
        </w:tabs>
        <w:ind w:left="3600" w:hanging="360"/>
      </w:pPr>
      <w:rPr>
        <w:sz w:val="34"/>
        <w:b/>
        <w:szCs w:val="34"/>
        <w:bCs/>
      </w:rPr>
    </w:lvl>
  </w:abstractNum>
  <w:abstractNum w:abstractNumId="41">
    <w:lvl w:ilvl="0">
      <w:start w:val="1"/>
      <w:numFmt w:val="bullet"/>
      <w:lvlText w:val=""/>
      <w:lvlJc w:val="left"/>
      <w:pPr>
        <w:tabs>
          <w:tab w:val="num" w:pos="1800"/>
        </w:tabs>
        <w:ind w:left="1800" w:hanging="360"/>
      </w:pPr>
      <w:rPr>
        <w:rFonts w:ascii="Symbol" w:hAnsi="Symbol" w:cs="Symbol" w:hint="default"/>
        <w:rFonts w:cs="OpenSymbol"/>
      </w:rPr>
    </w:lvl>
    <w:lvl w:ilvl="1">
      <w:start w:val="1"/>
      <w:numFmt w:val="bullet"/>
      <w:lvlText w:val="◦"/>
      <w:lvlJc w:val="left"/>
      <w:pPr>
        <w:tabs>
          <w:tab w:val="num" w:pos="2160"/>
        </w:tabs>
        <w:ind w:left="2160" w:hanging="360"/>
      </w:pPr>
      <w:rPr>
        <w:rFonts w:ascii="OpenSymbol" w:hAnsi="OpenSymbol" w:cs="OpenSymbol" w:hint="default"/>
        <w:rFonts w:cs="OpenSymbol"/>
      </w:rPr>
    </w:lvl>
    <w:lvl w:ilvl="2">
      <w:start w:val="1"/>
      <w:numFmt w:val="bullet"/>
      <w:lvlText w:val="▪"/>
      <w:lvlJc w:val="left"/>
      <w:pPr>
        <w:tabs>
          <w:tab w:val="num" w:pos="2520"/>
        </w:tabs>
        <w:ind w:left="2520" w:hanging="360"/>
      </w:pPr>
      <w:rPr>
        <w:rFonts w:ascii="OpenSymbol" w:hAnsi="OpenSymbol" w:cs="OpenSymbol" w:hint="default"/>
        <w:rFonts w:cs="OpenSymbol"/>
      </w:rPr>
    </w:lvl>
    <w:lvl w:ilvl="3">
      <w:start w:val="1"/>
      <w:numFmt w:val="bullet"/>
      <w:lvlText w:val=""/>
      <w:lvlJc w:val="left"/>
      <w:pPr>
        <w:tabs>
          <w:tab w:val="num" w:pos="2880"/>
        </w:tabs>
        <w:ind w:left="2880" w:hanging="360"/>
      </w:pPr>
      <w:rPr>
        <w:rFonts w:ascii="Symbol" w:hAnsi="Symbol" w:cs="Symbol" w:hint="default"/>
        <w:rFonts w:cs="OpenSymbol"/>
      </w:rPr>
    </w:lvl>
    <w:lvl w:ilvl="4">
      <w:start w:val="1"/>
      <w:numFmt w:val="bullet"/>
      <w:lvlText w:val="◦"/>
      <w:lvlJc w:val="left"/>
      <w:pPr>
        <w:tabs>
          <w:tab w:val="num" w:pos="3240"/>
        </w:tabs>
        <w:ind w:left="3240" w:hanging="360"/>
      </w:pPr>
      <w:rPr>
        <w:rFonts w:ascii="OpenSymbol" w:hAnsi="OpenSymbol" w:cs="OpenSymbol" w:hint="default"/>
        <w:rFonts w:cs="OpenSymbol"/>
      </w:rPr>
    </w:lvl>
    <w:lvl w:ilvl="5">
      <w:start w:val="1"/>
      <w:numFmt w:val="bullet"/>
      <w:lvlText w:val="▪"/>
      <w:lvlJc w:val="left"/>
      <w:pPr>
        <w:tabs>
          <w:tab w:val="num" w:pos="3600"/>
        </w:tabs>
        <w:ind w:left="3600" w:hanging="360"/>
      </w:pPr>
      <w:rPr>
        <w:rFonts w:ascii="OpenSymbol" w:hAnsi="OpenSymbol" w:cs="OpenSymbol" w:hint="default"/>
        <w:rFonts w:cs="OpenSymbol"/>
      </w:rPr>
    </w:lvl>
    <w:lvl w:ilvl="6">
      <w:start w:val="1"/>
      <w:numFmt w:val="bullet"/>
      <w:lvlText w:val=""/>
      <w:lvlJc w:val="left"/>
      <w:pPr>
        <w:tabs>
          <w:tab w:val="num" w:pos="3960"/>
        </w:tabs>
        <w:ind w:left="3960" w:hanging="360"/>
      </w:pPr>
      <w:rPr>
        <w:rFonts w:ascii="Symbol" w:hAnsi="Symbol" w:cs="Symbol" w:hint="default"/>
        <w:rFonts w:cs="OpenSymbol"/>
      </w:rPr>
    </w:lvl>
    <w:lvl w:ilvl="7">
      <w:start w:val="1"/>
      <w:numFmt w:val="bullet"/>
      <w:lvlText w:val="◦"/>
      <w:lvlJc w:val="left"/>
      <w:pPr>
        <w:tabs>
          <w:tab w:val="num" w:pos="4320"/>
        </w:tabs>
        <w:ind w:left="4320" w:hanging="360"/>
      </w:pPr>
      <w:rPr>
        <w:rFonts w:ascii="OpenSymbol" w:hAnsi="OpenSymbol" w:cs="OpenSymbol" w:hint="default"/>
        <w:rFonts w:cs="OpenSymbol"/>
      </w:rPr>
    </w:lvl>
    <w:lvl w:ilvl="8">
      <w:start w:val="1"/>
      <w:numFmt w:val="bullet"/>
      <w:lvlText w:val="▪"/>
      <w:lvlJc w:val="left"/>
      <w:pPr>
        <w:tabs>
          <w:tab w:val="num" w:pos="4680"/>
        </w:tabs>
        <w:ind w:left="468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75"/>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hr-H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hr-HR"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NumberingSymbols">
    <w:name w:val="Numbering Symbols"/>
    <w:qFormat/>
    <w:rPr>
      <w:b/>
      <w:bCs/>
      <w:sz w:val="34"/>
      <w:szCs w:val="3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Footer">
    <w:name w:val="Footer"/>
    <w:basedOn w:val="HeaderandFooter"/>
    <w:pPr>
      <w:suppressLineNumbers/>
    </w:pPr>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s://github.com/filipmacek" TargetMode="External"/><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hyperlink" Target="https://bitcoin.org/bitcoin.pdf" TargetMode="External"/><Relationship Id="rId64" Type="http://schemas.openxmlformats.org/officeDocument/2006/relationships/hyperlink" Target="https://ethereum.org/en/whitepaper/" TargetMode="External"/><Relationship Id="rId65" Type="http://schemas.openxmlformats.org/officeDocument/2006/relationships/hyperlink" Target="https://link.smartcontract.com/whitepaper" TargetMode="Externa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1997</TotalTime>
  <Application>LibreOffice/6.4.4.2$Linux_X86_64 LibreOffice_project/40$Build-2</Application>
  <Pages>73</Pages>
  <Words>10551</Words>
  <Characters>58918</Characters>
  <CharactersWithSpaces>69387</CharactersWithSpaces>
  <Paragraphs>567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2020-08-17T08:49:43Z</dcterms:created>
  <dc:creator/>
  <dc:description/>
  <dc:language>hr-HR</dc:language>
  <cp:lastModifiedBy/>
  <cp:lastPrinted>2020-09-02T12:17:41Z</cp:lastPrinted>
  <dcterms:modified xsi:type="dcterms:W3CDTF">2020-09-02T12:17:19Z</dcterms:modified>
  <cp:revision>118</cp:revision>
  <dc:subject/>
  <dc:title/>
</cp:coreProperties>
</file>