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28FF" w:rsidRPr="008A5F05" w:rsidRDefault="00000000" w:rsidP="008A5F05">
      <w:pPr>
        <w:pStyle w:val="1"/>
        <w:jc w:val="both"/>
        <w:rPr>
          <w:rFonts w:ascii="Arial" w:hAnsi="Arial" w:cs="Arial"/>
          <w:lang w:val="ru-RU"/>
        </w:rPr>
      </w:pPr>
      <w:r w:rsidRPr="008A5F05">
        <w:rPr>
          <w:rFonts w:ascii="Arial" w:hAnsi="Arial" w:cs="Arial"/>
          <w:lang w:val="ru-RU"/>
        </w:rPr>
        <w:t>РЕГЛАМЕНТ</w:t>
      </w:r>
      <w:r w:rsidRPr="008A5F05">
        <w:rPr>
          <w:rFonts w:ascii="Arial" w:hAnsi="Arial" w:cs="Arial"/>
          <w:lang w:val="ru-RU"/>
        </w:rPr>
        <w:br/>
        <w:t>Условия оплаты заказов от юридических лиц</w:t>
      </w:r>
    </w:p>
    <w:p w:rsidR="001E28FF" w:rsidRPr="008A5F05" w:rsidRDefault="00000000" w:rsidP="008A5F05">
      <w:pPr>
        <w:pStyle w:val="21"/>
        <w:jc w:val="both"/>
        <w:rPr>
          <w:rFonts w:ascii="Arial" w:hAnsi="Arial" w:cs="Arial"/>
          <w:lang w:val="ru-RU"/>
        </w:rPr>
      </w:pPr>
      <w:r w:rsidRPr="008A5F05">
        <w:rPr>
          <w:rFonts w:ascii="Arial" w:hAnsi="Arial" w:cs="Arial"/>
          <w:lang w:val="ru-RU"/>
        </w:rPr>
        <w:t>1. Цель документа</w:t>
      </w:r>
    </w:p>
    <w:p w:rsidR="001E28FF" w:rsidRPr="008A5F05" w:rsidRDefault="00000000" w:rsidP="008A5F05">
      <w:pPr>
        <w:jc w:val="both"/>
        <w:rPr>
          <w:rFonts w:cs="Arial"/>
          <w:lang w:val="ru-RU"/>
        </w:rPr>
      </w:pPr>
      <w:r w:rsidRPr="008A5F05">
        <w:rPr>
          <w:rFonts w:cs="Arial"/>
          <w:lang w:val="ru-RU"/>
        </w:rPr>
        <w:t>Обеспечить прозрачность и контроль при выборе формы оплаты (предоплата / постоплата) для юридических лиц, минимизировать финансовые риски и определить чёткие действия менеджеров в различных сценариях.</w:t>
      </w:r>
    </w:p>
    <w:p w:rsidR="001E28FF" w:rsidRPr="008A5F05" w:rsidRDefault="00000000" w:rsidP="008A5F05">
      <w:pPr>
        <w:pStyle w:val="21"/>
        <w:jc w:val="both"/>
        <w:rPr>
          <w:rFonts w:ascii="Arial" w:hAnsi="Arial" w:cs="Arial"/>
          <w:lang w:val="ru-RU"/>
        </w:rPr>
      </w:pPr>
      <w:r w:rsidRPr="008A5F05">
        <w:rPr>
          <w:rFonts w:ascii="Arial" w:hAnsi="Arial" w:cs="Arial"/>
          <w:lang w:val="ru-RU"/>
        </w:rPr>
        <w:t>2. Общие положения</w:t>
      </w:r>
    </w:p>
    <w:p w:rsidR="001E28FF" w:rsidRPr="008A5F05" w:rsidRDefault="00000000" w:rsidP="008A5F05">
      <w:pPr>
        <w:jc w:val="both"/>
        <w:rPr>
          <w:rFonts w:cs="Arial"/>
          <w:lang w:val="ru-RU"/>
        </w:rPr>
      </w:pPr>
      <w:r w:rsidRPr="008A5F05">
        <w:rPr>
          <w:rFonts w:cs="Arial"/>
          <w:lang w:val="ru-RU"/>
        </w:rPr>
        <w:t>2.1. По умолчанию все заказы от новых юридических лиц (не имеющих подписанного договора с компанией) принимаются только по 100% предоплате.</w:t>
      </w:r>
    </w:p>
    <w:p w:rsidR="001E28FF" w:rsidRPr="008A5F05" w:rsidRDefault="00000000" w:rsidP="008A5F05">
      <w:pPr>
        <w:jc w:val="both"/>
        <w:rPr>
          <w:rFonts w:cs="Arial"/>
          <w:lang w:val="ru-RU"/>
        </w:rPr>
      </w:pPr>
      <w:r w:rsidRPr="008A5F05">
        <w:rPr>
          <w:rFonts w:cs="Arial"/>
          <w:lang w:val="ru-RU"/>
        </w:rPr>
        <w:t xml:space="preserve">2.2. Возможность работы по постоплате возникает только при наличии подписанного </w:t>
      </w:r>
      <w:r w:rsidR="000234AC">
        <w:rPr>
          <w:rFonts w:cs="Arial"/>
          <w:lang w:val="ru-RU"/>
        </w:rPr>
        <w:t xml:space="preserve">оригинала </w:t>
      </w:r>
      <w:r w:rsidRPr="008A5F05">
        <w:rPr>
          <w:rFonts w:cs="Arial"/>
          <w:lang w:val="ru-RU"/>
        </w:rPr>
        <w:t>договора, в котором прямо предусмотрена такая форма расчётов.</w:t>
      </w:r>
      <w:r w:rsidR="000234AC">
        <w:rPr>
          <w:rFonts w:cs="Arial"/>
          <w:lang w:val="ru-RU"/>
        </w:rPr>
        <w:t xml:space="preserve"> </w:t>
      </w:r>
    </w:p>
    <w:p w:rsidR="001E28FF" w:rsidRPr="008A5F05" w:rsidRDefault="00000000" w:rsidP="008A5F05">
      <w:pPr>
        <w:jc w:val="both"/>
        <w:rPr>
          <w:rFonts w:cs="Arial"/>
          <w:lang w:val="ru-RU"/>
        </w:rPr>
      </w:pPr>
      <w:r w:rsidRPr="008A5F05">
        <w:rPr>
          <w:rFonts w:cs="Arial"/>
          <w:lang w:val="ru-RU"/>
        </w:rPr>
        <w:t>2.3. Срок постоплаты по стандартному договору составляет 5 календарных дней с даты выставления счёта и акта выполненных работ.</w:t>
      </w:r>
    </w:p>
    <w:p w:rsidR="001E28FF" w:rsidRPr="008A5F05" w:rsidRDefault="00000000" w:rsidP="008A5F05">
      <w:pPr>
        <w:jc w:val="both"/>
        <w:rPr>
          <w:rFonts w:cs="Arial"/>
          <w:lang w:val="ru-RU"/>
        </w:rPr>
      </w:pPr>
      <w:r w:rsidRPr="008A5F05">
        <w:rPr>
          <w:rFonts w:cs="Arial"/>
          <w:lang w:val="ru-RU"/>
        </w:rPr>
        <w:t xml:space="preserve">2.4. Максимальная сумма постоплаты без одобрения руководства — </w:t>
      </w:r>
      <w:r w:rsidR="004E66A4">
        <w:rPr>
          <w:rFonts w:cs="Arial"/>
          <w:lang w:val="ru-RU"/>
        </w:rPr>
        <w:t xml:space="preserve">50 </w:t>
      </w:r>
      <w:r w:rsidRPr="008A5F05">
        <w:rPr>
          <w:rFonts w:cs="Arial"/>
          <w:lang w:val="ru-RU"/>
        </w:rPr>
        <w:t>000 рублей. Если сумма превышает лимит — требуется индивидуальное согласование.</w:t>
      </w:r>
    </w:p>
    <w:p w:rsidR="001E28FF" w:rsidRPr="008A5F05" w:rsidRDefault="00000000" w:rsidP="008A5F05">
      <w:pPr>
        <w:pStyle w:val="21"/>
        <w:jc w:val="both"/>
        <w:rPr>
          <w:rFonts w:ascii="Arial" w:hAnsi="Arial" w:cs="Arial"/>
          <w:lang w:val="ru-RU"/>
        </w:rPr>
      </w:pPr>
      <w:r w:rsidRPr="008A5F05">
        <w:rPr>
          <w:rFonts w:ascii="Arial" w:hAnsi="Arial" w:cs="Arial"/>
          <w:lang w:val="ru-RU"/>
        </w:rPr>
        <w:t>3. Исключения и согласования</w:t>
      </w:r>
    </w:p>
    <w:p w:rsidR="001E28FF" w:rsidRPr="008A5F05" w:rsidRDefault="00000000" w:rsidP="008A5F05">
      <w:pPr>
        <w:jc w:val="both"/>
        <w:rPr>
          <w:rFonts w:cs="Arial"/>
          <w:lang w:val="ru-RU"/>
        </w:rPr>
      </w:pPr>
      <w:r w:rsidRPr="008A5F05">
        <w:rPr>
          <w:rFonts w:cs="Arial"/>
          <w:lang w:val="ru-RU"/>
        </w:rPr>
        <w:t xml:space="preserve">3.1. В исключительных случаях (например, при крупном заказе, превышающем </w:t>
      </w:r>
      <w:r w:rsidR="004E66A4">
        <w:rPr>
          <w:rFonts w:cs="Arial"/>
          <w:lang w:val="ru-RU"/>
        </w:rPr>
        <w:t>50</w:t>
      </w:r>
      <w:r w:rsidRPr="008A5F05">
        <w:rPr>
          <w:rFonts w:cs="Arial"/>
          <w:lang w:val="ru-RU"/>
        </w:rPr>
        <w:t xml:space="preserve"> 000 руб.) и при желании клиента работать по постоплате, вопрос выносится на рассмотрение:</w:t>
      </w:r>
    </w:p>
    <w:p w:rsidR="008A5F05" w:rsidRDefault="00000000" w:rsidP="008A5F05">
      <w:pPr>
        <w:jc w:val="both"/>
        <w:rPr>
          <w:rFonts w:cs="Arial"/>
          <w:lang w:val="ru-RU"/>
        </w:rPr>
      </w:pPr>
      <w:r w:rsidRPr="008A5F05">
        <w:rPr>
          <w:rFonts w:cs="Arial"/>
          <w:lang w:val="ru-RU"/>
        </w:rPr>
        <w:t>- Генерального директора</w:t>
      </w:r>
    </w:p>
    <w:p w:rsidR="008A5F05" w:rsidRDefault="00000000" w:rsidP="008A5F05">
      <w:pPr>
        <w:jc w:val="both"/>
        <w:rPr>
          <w:rFonts w:cs="Arial"/>
          <w:lang w:val="ru-RU"/>
        </w:rPr>
      </w:pPr>
      <w:r w:rsidRPr="008A5F05">
        <w:rPr>
          <w:rFonts w:cs="Arial"/>
          <w:lang w:val="ru-RU"/>
        </w:rPr>
        <w:t>- Управляющего директора</w:t>
      </w:r>
    </w:p>
    <w:p w:rsidR="001E28FF" w:rsidRPr="008A5F05" w:rsidRDefault="00000000" w:rsidP="008A5F05">
      <w:pPr>
        <w:jc w:val="both"/>
        <w:rPr>
          <w:rFonts w:cs="Arial"/>
          <w:lang w:val="ru-RU"/>
        </w:rPr>
      </w:pPr>
      <w:r w:rsidRPr="008A5F05">
        <w:rPr>
          <w:rFonts w:cs="Arial"/>
          <w:lang w:val="ru-RU"/>
        </w:rPr>
        <w:t>- Руководителя отдела продаж</w:t>
      </w:r>
    </w:p>
    <w:p w:rsidR="001E28FF" w:rsidRPr="008A5F05" w:rsidRDefault="00000000" w:rsidP="008A5F05">
      <w:pPr>
        <w:jc w:val="both"/>
        <w:rPr>
          <w:rFonts w:cs="Arial"/>
          <w:lang w:val="ru-RU"/>
        </w:rPr>
      </w:pPr>
      <w:r w:rsidRPr="008A5F05">
        <w:rPr>
          <w:rFonts w:cs="Arial"/>
          <w:lang w:val="ru-RU"/>
        </w:rPr>
        <w:t>3.2. Решение о возможности постоплаты и её сроках принимается только после внутреннего согласования.</w:t>
      </w:r>
    </w:p>
    <w:p w:rsidR="001E28FF" w:rsidRPr="008A5F05" w:rsidRDefault="00000000" w:rsidP="008A5F05">
      <w:pPr>
        <w:jc w:val="both"/>
        <w:rPr>
          <w:rFonts w:cs="Arial"/>
          <w:lang w:val="ru-RU"/>
        </w:rPr>
      </w:pPr>
      <w:r w:rsidRPr="008A5F05">
        <w:rPr>
          <w:rFonts w:cs="Arial"/>
          <w:lang w:val="ru-RU"/>
        </w:rPr>
        <w:t>3.3. Если от клиента поступают правки в шаблон договора, они обязательно передаются на согласование Генеральному или Управляющему директору.</w:t>
      </w:r>
    </w:p>
    <w:p w:rsidR="001E28FF" w:rsidRPr="008A5F05" w:rsidRDefault="00000000" w:rsidP="008A5F05">
      <w:pPr>
        <w:pStyle w:val="21"/>
        <w:jc w:val="both"/>
        <w:rPr>
          <w:rFonts w:ascii="Arial" w:hAnsi="Arial" w:cs="Arial"/>
          <w:lang w:val="ru-RU"/>
        </w:rPr>
      </w:pPr>
      <w:r w:rsidRPr="008A5F05">
        <w:rPr>
          <w:rFonts w:ascii="Arial" w:hAnsi="Arial" w:cs="Arial"/>
          <w:lang w:val="ru-RU"/>
        </w:rPr>
        <w:t>4. Дополнительные критерии</w:t>
      </w:r>
    </w:p>
    <w:p w:rsidR="001E28FF" w:rsidRPr="008A5F05" w:rsidRDefault="00000000" w:rsidP="008A5F05">
      <w:pPr>
        <w:jc w:val="both"/>
        <w:rPr>
          <w:rFonts w:cs="Arial"/>
          <w:lang w:val="ru-RU"/>
        </w:rPr>
      </w:pPr>
      <w:r w:rsidRPr="008A5F05">
        <w:rPr>
          <w:rFonts w:cs="Arial"/>
          <w:lang w:val="ru-RU"/>
        </w:rPr>
        <w:t>4.1. Для действующих клиентов (имеющих подписанный договор и историю выполнения заказов), возможно принятие решения о постоплате без дополнительных проверок, если не было просрочек в прошлом.</w:t>
      </w:r>
    </w:p>
    <w:p w:rsidR="001E28FF" w:rsidRPr="008A5F05" w:rsidRDefault="00000000" w:rsidP="008A5F05">
      <w:pPr>
        <w:jc w:val="both"/>
        <w:rPr>
          <w:rFonts w:cs="Arial"/>
          <w:lang w:val="ru-RU"/>
        </w:rPr>
      </w:pPr>
      <w:r w:rsidRPr="008A5F05">
        <w:rPr>
          <w:rFonts w:cs="Arial"/>
          <w:lang w:val="ru-RU"/>
        </w:rPr>
        <w:t>4.2. При необходимости оценки нового клиента может быть проведена проверка через публичные реестры (например, Руспрофайл) — только по запросу Генерального директора.</w:t>
      </w:r>
    </w:p>
    <w:p w:rsidR="001E28FF" w:rsidRPr="008A5F05" w:rsidRDefault="00000000" w:rsidP="008A5F05">
      <w:pPr>
        <w:pStyle w:val="21"/>
        <w:jc w:val="both"/>
        <w:rPr>
          <w:rFonts w:ascii="Arial" w:hAnsi="Arial" w:cs="Arial"/>
          <w:lang w:val="ru-RU"/>
        </w:rPr>
      </w:pPr>
      <w:r w:rsidRPr="008A5F05">
        <w:rPr>
          <w:rFonts w:ascii="Arial" w:hAnsi="Arial" w:cs="Arial"/>
          <w:lang w:val="ru-RU"/>
        </w:rPr>
        <w:lastRenderedPageBreak/>
        <w:t>5. Действия в случае просрочки оплаты</w:t>
      </w:r>
    </w:p>
    <w:p w:rsidR="001E28FF" w:rsidRPr="008A5F05" w:rsidRDefault="00000000" w:rsidP="008A5F05">
      <w:pPr>
        <w:jc w:val="both"/>
        <w:rPr>
          <w:rFonts w:cs="Arial"/>
          <w:lang w:val="ru-RU"/>
        </w:rPr>
      </w:pPr>
      <w:r w:rsidRPr="008A5F05">
        <w:rPr>
          <w:rFonts w:cs="Arial"/>
          <w:lang w:val="ru-RU"/>
        </w:rPr>
        <w:t>5.1. В случае просрочки постоплаты:</w:t>
      </w:r>
    </w:p>
    <w:p w:rsidR="001E28FF" w:rsidRPr="008A5F05" w:rsidRDefault="00000000" w:rsidP="008A5F05">
      <w:pPr>
        <w:jc w:val="both"/>
        <w:rPr>
          <w:rFonts w:cs="Arial"/>
          <w:lang w:val="ru-RU"/>
        </w:rPr>
      </w:pPr>
      <w:r w:rsidRPr="008A5F05">
        <w:rPr>
          <w:rFonts w:cs="Arial"/>
          <w:lang w:val="ru-RU"/>
        </w:rPr>
        <w:t>- Менеджер обязан приостановить приём новых заказов от данного клиента до полного погашения задолженности.</w:t>
      </w:r>
    </w:p>
    <w:p w:rsidR="001E28FF" w:rsidRPr="008A5F05" w:rsidRDefault="00000000" w:rsidP="008A5F05">
      <w:pPr>
        <w:jc w:val="both"/>
        <w:rPr>
          <w:rFonts w:cs="Arial"/>
          <w:lang w:val="ru-RU"/>
        </w:rPr>
      </w:pPr>
      <w:r w:rsidRPr="008A5F05">
        <w:rPr>
          <w:rFonts w:cs="Arial"/>
          <w:lang w:val="ru-RU"/>
        </w:rPr>
        <w:t>- Менеджер самостоятельно взаимодействует с клиентом для урегулирования задолженности.</w:t>
      </w:r>
    </w:p>
    <w:p w:rsidR="001E28FF" w:rsidRPr="008A5F05" w:rsidRDefault="00000000" w:rsidP="008A5F05">
      <w:pPr>
        <w:jc w:val="both"/>
        <w:rPr>
          <w:rFonts w:cs="Arial"/>
          <w:lang w:val="ru-RU"/>
        </w:rPr>
      </w:pPr>
      <w:r w:rsidRPr="008A5F05">
        <w:rPr>
          <w:rFonts w:cs="Arial"/>
          <w:lang w:val="ru-RU"/>
        </w:rPr>
        <w:t>- В случае отказа клиента оплачивать — вопрос передаётся руководству для дальнейших действий (включая судебное взыскание).</w:t>
      </w:r>
    </w:p>
    <w:p w:rsidR="001E28FF" w:rsidRPr="008A5F05" w:rsidRDefault="00000000" w:rsidP="008A5F05">
      <w:pPr>
        <w:pStyle w:val="21"/>
        <w:jc w:val="both"/>
        <w:rPr>
          <w:rFonts w:ascii="Arial" w:hAnsi="Arial" w:cs="Arial"/>
          <w:lang w:val="ru-RU"/>
        </w:rPr>
      </w:pPr>
      <w:r w:rsidRPr="008A5F05">
        <w:rPr>
          <w:rFonts w:ascii="Arial" w:hAnsi="Arial" w:cs="Arial"/>
          <w:lang w:val="ru-RU"/>
        </w:rPr>
        <w:t>6. Прочее</w:t>
      </w:r>
    </w:p>
    <w:p w:rsidR="001E28FF" w:rsidRPr="008A5F05" w:rsidRDefault="00000000" w:rsidP="008A5F05">
      <w:pPr>
        <w:jc w:val="both"/>
        <w:rPr>
          <w:rFonts w:cs="Arial"/>
          <w:lang w:val="ru-RU"/>
        </w:rPr>
      </w:pPr>
      <w:r w:rsidRPr="008A5F05">
        <w:rPr>
          <w:rFonts w:cs="Arial"/>
          <w:lang w:val="ru-RU"/>
        </w:rPr>
        <w:t xml:space="preserve">6.1. Для оформления заказа по постоплате обязательно наличие подписанного </w:t>
      </w:r>
      <w:r w:rsidR="000234AC">
        <w:rPr>
          <w:rFonts w:cs="Arial"/>
          <w:lang w:val="ru-RU"/>
        </w:rPr>
        <w:t xml:space="preserve">оригинала </w:t>
      </w:r>
      <w:r w:rsidRPr="008A5F05">
        <w:rPr>
          <w:rFonts w:cs="Arial"/>
          <w:lang w:val="ru-RU"/>
        </w:rPr>
        <w:t>договора. Работа без договора строго по предоплате, независимо от суммы.</w:t>
      </w:r>
    </w:p>
    <w:p w:rsidR="001E28FF" w:rsidRPr="008A5F05" w:rsidRDefault="00000000" w:rsidP="008A5F05">
      <w:pPr>
        <w:jc w:val="both"/>
        <w:rPr>
          <w:rFonts w:cs="Arial"/>
          <w:lang w:val="ru-RU"/>
        </w:rPr>
      </w:pPr>
      <w:r w:rsidRPr="008A5F05">
        <w:rPr>
          <w:rFonts w:cs="Arial"/>
          <w:lang w:val="ru-RU"/>
        </w:rPr>
        <w:t>6.2. Шаблон договора находится в системе Битрикс24 и подлежит обязательному использованию.</w:t>
      </w:r>
    </w:p>
    <w:p w:rsidR="001E28FF" w:rsidRPr="008A5F05" w:rsidRDefault="00000000" w:rsidP="008A5F05">
      <w:pPr>
        <w:jc w:val="both"/>
        <w:rPr>
          <w:rFonts w:cs="Arial"/>
          <w:lang w:val="ru-RU"/>
        </w:rPr>
      </w:pPr>
      <w:r w:rsidRPr="008A5F05">
        <w:rPr>
          <w:rFonts w:cs="Arial"/>
          <w:lang w:val="ru-RU"/>
        </w:rPr>
        <w:t>6.3. Ответственность за выбор формы оплаты, согласование условий и корректную коммуникацию с клиентом несёт менеджер, ведущий заказ.</w:t>
      </w:r>
    </w:p>
    <w:sectPr w:rsidR="001E28FF" w:rsidRPr="008A5F05" w:rsidSect="008A5F05">
      <w:pgSz w:w="12240" w:h="15840"/>
      <w:pgMar w:top="1440" w:right="1041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2602252">
    <w:abstractNumId w:val="8"/>
  </w:num>
  <w:num w:numId="2" w16cid:durableId="354891710">
    <w:abstractNumId w:val="6"/>
  </w:num>
  <w:num w:numId="3" w16cid:durableId="413476457">
    <w:abstractNumId w:val="5"/>
  </w:num>
  <w:num w:numId="4" w16cid:durableId="1925802104">
    <w:abstractNumId w:val="4"/>
  </w:num>
  <w:num w:numId="5" w16cid:durableId="103575365">
    <w:abstractNumId w:val="7"/>
  </w:num>
  <w:num w:numId="6" w16cid:durableId="215557293">
    <w:abstractNumId w:val="3"/>
  </w:num>
  <w:num w:numId="7" w16cid:durableId="583344585">
    <w:abstractNumId w:val="2"/>
  </w:num>
  <w:num w:numId="8" w16cid:durableId="306473233">
    <w:abstractNumId w:val="1"/>
  </w:num>
  <w:num w:numId="9" w16cid:durableId="504638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4AC"/>
    <w:rsid w:val="00034616"/>
    <w:rsid w:val="0006063C"/>
    <w:rsid w:val="0015074B"/>
    <w:rsid w:val="001E28FF"/>
    <w:rsid w:val="0029639D"/>
    <w:rsid w:val="00326F90"/>
    <w:rsid w:val="004E66A4"/>
    <w:rsid w:val="00665E7C"/>
    <w:rsid w:val="008A5F05"/>
    <w:rsid w:val="00AA1D8D"/>
    <w:rsid w:val="00B47730"/>
    <w:rsid w:val="00BD4A2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0D70BC"/>
  <w14:defaultImageDpi w14:val="300"/>
  <w15:docId w15:val="{8EF33874-A5B7-4E1F-ADC0-B091C8F10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378</Words>
  <Characters>2161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supronova@mail.ru</cp:lastModifiedBy>
  <cp:revision>3</cp:revision>
  <dcterms:created xsi:type="dcterms:W3CDTF">2013-12-23T23:15:00Z</dcterms:created>
  <dcterms:modified xsi:type="dcterms:W3CDTF">2025-06-25T13:52:00Z</dcterms:modified>
  <cp:category/>
</cp:coreProperties>
</file>