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dhzg2nem18q" w:id="0"/>
      <w:bookmarkEnd w:id="0"/>
      <w:r w:rsidDel="00000000" w:rsidR="00000000" w:rsidRPr="00000000">
        <w:rPr>
          <w:rtl w:val="0"/>
        </w:rPr>
        <w:t xml:space="preserve">Relazione Es.6 | Compito vacanze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7rjxtu3vih4j" w:id="1"/>
      <w:bookmarkEnd w:id="1"/>
      <w:r w:rsidDel="00000000" w:rsidR="00000000" w:rsidRPr="00000000">
        <w:rPr>
          <w:rtl w:val="0"/>
        </w:rPr>
        <w:t xml:space="preserve">Configurazione routing statico: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Router 0: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Router 1: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Router 2: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sl9esehibma7" w:id="2"/>
      <w:bookmarkEnd w:id="2"/>
      <w:r w:rsidDel="00000000" w:rsidR="00000000" w:rsidRPr="00000000">
        <w:rPr>
          <w:rtl w:val="0"/>
        </w:rPr>
        <w:t xml:space="preserve">Ping 1: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192.168.1.1 → 192.168.2.1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01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abqcr4k36gdr" w:id="3"/>
      <w:bookmarkEnd w:id="3"/>
      <w:r w:rsidDel="00000000" w:rsidR="00000000" w:rsidRPr="00000000">
        <w:rPr>
          <w:rtl w:val="0"/>
        </w:rPr>
        <w:t xml:space="preserve">Routing generico:  non sono riuscito a farlo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ping inutile dato che non sono riuscito a capire come inserire la regola generica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