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2F2" w:rsidRPr="000A32F2" w:rsidRDefault="000A32F2" w:rsidP="000A32F2">
      <w:pPr>
        <w:pStyle w:val="Titolo1"/>
        <w:rPr>
          <w:lang w:val="en-US"/>
        </w:rPr>
      </w:pPr>
      <w:r w:rsidRPr="000A32F2">
        <w:rPr>
          <w:lang w:val="en-US"/>
        </w:rPr>
        <w:t>Remote Open SQL</w:t>
      </w:r>
      <w:r>
        <w:rPr>
          <w:lang w:val="en-US"/>
        </w:rPr>
        <w:t xml:space="preserve"> Manager </w:t>
      </w:r>
      <w:r w:rsidRPr="000A32F2">
        <w:rPr>
          <w:lang w:val="en-US"/>
        </w:rPr>
        <w:t>Quick Start Guide</w:t>
      </w:r>
    </w:p>
    <w:p w:rsidR="000A32F2" w:rsidRPr="000A32F2" w:rsidRDefault="000A32F2" w:rsidP="000A32F2">
      <w:pPr>
        <w:pStyle w:val="Titolo2"/>
        <w:rPr>
          <w:lang w:val="en-US"/>
        </w:rPr>
      </w:pPr>
      <w:r>
        <w:rPr>
          <w:lang w:val="en-US"/>
        </w:rPr>
        <w:t>Introduction</w:t>
      </w:r>
    </w:p>
    <w:p w:rsidR="000A32F2" w:rsidRDefault="000A32F2">
      <w:pPr>
        <w:rPr>
          <w:lang w:val="en-US"/>
        </w:rPr>
      </w:pPr>
      <w:r>
        <w:rPr>
          <w:lang w:val="en-US"/>
        </w:rPr>
        <w:t xml:space="preserve">Remote Open SQL Manager is a GUI for the library </w:t>
      </w:r>
      <w:proofErr w:type="spellStart"/>
      <w:r>
        <w:rPr>
          <w:lang w:val="en-US"/>
        </w:rPr>
        <w:t>RemoteOpenSQLLib</w:t>
      </w:r>
      <w:proofErr w:type="spellEnd"/>
      <w:r>
        <w:rPr>
          <w:lang w:val="en-US"/>
        </w:rPr>
        <w:t>.</w:t>
      </w:r>
    </w:p>
    <w:p w:rsidR="000A32F2" w:rsidRDefault="000A32F2">
      <w:pPr>
        <w:rPr>
          <w:lang w:val="en-US"/>
        </w:rPr>
      </w:pPr>
      <w:r>
        <w:rPr>
          <w:lang w:val="en-US"/>
        </w:rPr>
        <w:t>The ROS Manager lets you organize connections and run queries remotely on SAP R/3 Application Servers.</w:t>
      </w:r>
    </w:p>
    <w:p w:rsidR="000A32F2" w:rsidRDefault="000A32F2" w:rsidP="000A32F2">
      <w:pPr>
        <w:pStyle w:val="Titolo2"/>
        <w:rPr>
          <w:lang w:val="en-US"/>
        </w:rPr>
      </w:pPr>
      <w:r>
        <w:rPr>
          <w:lang w:val="en-US"/>
        </w:rPr>
        <w:t>Installation Instructions</w:t>
      </w:r>
    </w:p>
    <w:p w:rsidR="000A32F2" w:rsidRDefault="000A32F2">
      <w:pPr>
        <w:rPr>
          <w:lang w:val="en-US"/>
        </w:rPr>
      </w:pPr>
      <w:r>
        <w:rPr>
          <w:lang w:val="en-US"/>
        </w:rPr>
        <w:t xml:space="preserve">To install the application run </w:t>
      </w:r>
      <w:r w:rsidRPr="000A32F2">
        <w:rPr>
          <w:lang w:val="en-US"/>
        </w:rPr>
        <w:t>RemoteOpenSQLSetup.msi</w:t>
      </w:r>
      <w:r>
        <w:rPr>
          <w:lang w:val="en-US"/>
        </w:rPr>
        <w:t>. Then run Remote Open SQL Manager.</w:t>
      </w:r>
    </w:p>
    <w:p w:rsidR="004660D7" w:rsidRDefault="004660D7">
      <w:pPr>
        <w:rPr>
          <w:lang w:val="en-US"/>
        </w:rPr>
      </w:pPr>
      <w:r>
        <w:rPr>
          <w:lang w:val="en-US"/>
        </w:rPr>
        <w:t xml:space="preserve">Before using it you have to create a new function module named </w:t>
      </w:r>
      <w:proofErr w:type="spellStart"/>
      <w:r w:rsidRPr="004660D7">
        <w:rPr>
          <w:lang w:val="en-US"/>
        </w:rPr>
        <w:t>z_remote_open_sql</w:t>
      </w:r>
      <w:proofErr w:type="spellEnd"/>
      <w:r>
        <w:rPr>
          <w:lang w:val="en-US"/>
        </w:rPr>
        <w:t>.</w:t>
      </w:r>
    </w:p>
    <w:p w:rsidR="004660D7" w:rsidRDefault="004660D7">
      <w:pPr>
        <w:rPr>
          <w:lang w:val="en-US"/>
        </w:rPr>
      </w:pPr>
      <w:r>
        <w:rPr>
          <w:lang w:val="en-US"/>
        </w:rPr>
        <w:t xml:space="preserve">To complete this task you have to connect to the target SAP R/3 application server using a </w:t>
      </w:r>
      <w:proofErr w:type="spellStart"/>
      <w:r>
        <w:rPr>
          <w:lang w:val="en-US"/>
        </w:rPr>
        <w:t>SapGUI</w:t>
      </w:r>
      <w:proofErr w:type="spellEnd"/>
      <w:r>
        <w:rPr>
          <w:lang w:val="en-US"/>
        </w:rPr>
        <w:t xml:space="preserve"> session.</w:t>
      </w:r>
    </w:p>
    <w:p w:rsidR="004660D7" w:rsidRDefault="004660D7">
      <w:pPr>
        <w:rPr>
          <w:lang w:val="en-US"/>
        </w:rPr>
      </w:pPr>
      <w:r>
        <w:rPr>
          <w:lang w:val="en-US"/>
        </w:rPr>
        <w:t>To create the function module you may use SE80 or SE37 transactions. Remember to use a Developer user in a developer environment.</w:t>
      </w:r>
    </w:p>
    <w:p w:rsidR="004660D7" w:rsidRDefault="004660D7">
      <w:pPr>
        <w:rPr>
          <w:lang w:val="en-US"/>
        </w:rPr>
      </w:pPr>
      <w:r>
        <w:rPr>
          <w:lang w:val="en-US"/>
        </w:rPr>
        <w:t xml:space="preserve">Type SE37 and fill the function module field with </w:t>
      </w:r>
      <w:proofErr w:type="spellStart"/>
      <w:r w:rsidRPr="004660D7">
        <w:rPr>
          <w:lang w:val="en-US"/>
        </w:rPr>
        <w:t>z_remote_open_sql</w:t>
      </w:r>
      <w:proofErr w:type="spellEnd"/>
      <w:r>
        <w:rPr>
          <w:lang w:val="en-US"/>
        </w:rPr>
        <w:t>.</w:t>
      </w:r>
    </w:p>
    <w:p w:rsidR="004660D7" w:rsidRDefault="00D67943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257B121" wp14:editId="4521B328">
            <wp:extent cx="4791075" cy="31051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D67943">
      <w:pPr>
        <w:rPr>
          <w:lang w:val="en-US"/>
        </w:rPr>
      </w:pPr>
      <w:r>
        <w:rPr>
          <w:lang w:val="en-US"/>
        </w:rPr>
        <w:t>Click on Create and choose a function group where creating the new function module.</w:t>
      </w:r>
    </w:p>
    <w:p w:rsidR="00D67943" w:rsidRDefault="00D67943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1E0EA59" wp14:editId="1C8B1C25">
            <wp:extent cx="4648200" cy="1333500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D67943">
      <w:pPr>
        <w:rPr>
          <w:lang w:val="en-US"/>
        </w:rPr>
      </w:pPr>
      <w:r>
        <w:rPr>
          <w:lang w:val="en-US"/>
        </w:rPr>
        <w:lastRenderedPageBreak/>
        <w:t xml:space="preserve">If you want you may create the new function group and the new function module in $TMP (Locale) package. If you will transport the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 code to a production environment you will relocate code in another package.</w:t>
      </w:r>
    </w:p>
    <w:p w:rsidR="00D67943" w:rsidRDefault="00D67943">
      <w:pPr>
        <w:rPr>
          <w:lang w:val="en-US"/>
        </w:rPr>
      </w:pPr>
      <w:r>
        <w:rPr>
          <w:lang w:val="en-US"/>
        </w:rPr>
        <w:t>Click save.</w:t>
      </w:r>
    </w:p>
    <w:p w:rsidR="00D67943" w:rsidRDefault="00D67943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13D647A0" wp14:editId="6B826B13">
            <wp:extent cx="6120130" cy="4398613"/>
            <wp:effectExtent l="0" t="0" r="0" b="254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511" w:rsidRDefault="004E3511" w:rsidP="00D67943">
      <w:pPr>
        <w:rPr>
          <w:lang w:val="en-US"/>
        </w:rPr>
      </w:pPr>
      <w:r>
        <w:rPr>
          <w:lang w:val="en-US"/>
        </w:rPr>
        <w:lastRenderedPageBreak/>
        <w:t>Now you have to go to Attributes tab to change the function module Processing Type. Check Remote-Enabled Module.</w:t>
      </w:r>
      <w:r>
        <w:rPr>
          <w:noProof/>
          <w:lang w:eastAsia="it-IT"/>
        </w:rPr>
        <w:drawing>
          <wp:inline distT="0" distB="0" distL="0" distR="0" wp14:anchorId="45ECE8E1" wp14:editId="622E6035">
            <wp:extent cx="6120130" cy="5130181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D67943" w:rsidP="00D67943">
      <w:pPr>
        <w:rPr>
          <w:lang w:val="en-US"/>
        </w:rPr>
      </w:pPr>
      <w:r>
        <w:rPr>
          <w:lang w:val="en-US"/>
        </w:rPr>
        <w:t>Go to Source Code tab.</w:t>
      </w:r>
      <w:r w:rsidRPr="00D67943">
        <w:rPr>
          <w:lang w:val="en-US"/>
        </w:rPr>
        <w:t xml:space="preserve"> </w:t>
      </w:r>
      <w:r>
        <w:rPr>
          <w:lang w:val="en-US"/>
        </w:rPr>
        <w:t>Select all text and delete it.</w:t>
      </w:r>
    </w:p>
    <w:p w:rsidR="00D67943" w:rsidRDefault="00D67943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3E5986D4" wp14:editId="5F1BF7F7">
            <wp:extent cx="6120130" cy="5130181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D67943">
      <w:pPr>
        <w:rPr>
          <w:lang w:val="en-US"/>
        </w:rPr>
      </w:pPr>
      <w:r>
        <w:rPr>
          <w:lang w:val="en-US"/>
        </w:rPr>
        <w:t xml:space="preserve">Now go to Remote Open SQL Manager and select all text contained into </w:t>
      </w:r>
      <w:proofErr w:type="spellStart"/>
      <w:r>
        <w:rPr>
          <w:lang w:val="en-US"/>
        </w:rPr>
        <w:t>Abap</w:t>
      </w:r>
      <w:proofErr w:type="spellEnd"/>
      <w:r>
        <w:rPr>
          <w:lang w:val="en-US"/>
        </w:rPr>
        <w:t xml:space="preserve"> Code To Install tab.</w:t>
      </w:r>
    </w:p>
    <w:p w:rsidR="00D67943" w:rsidRDefault="00D67943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66D0A81A" wp14:editId="0E8A9D58">
            <wp:extent cx="6120130" cy="3156421"/>
            <wp:effectExtent l="0" t="0" r="0" b="635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D67943" w:rsidP="00D67943">
      <w:pPr>
        <w:rPr>
          <w:lang w:val="en-US"/>
        </w:rPr>
      </w:pPr>
      <w:r>
        <w:rPr>
          <w:lang w:val="en-US"/>
        </w:rPr>
        <w:lastRenderedPageBreak/>
        <w:t>Copy it and past it into Source Code.</w:t>
      </w:r>
      <w:r w:rsidR="004E3511">
        <w:rPr>
          <w:lang w:val="en-US"/>
        </w:rPr>
        <w:t xml:space="preserve"> Then activate it.</w:t>
      </w:r>
    </w:p>
    <w:p w:rsidR="004E3511" w:rsidRDefault="004E3511" w:rsidP="00D67943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04DC37BD" wp14:editId="2E519FAD">
            <wp:extent cx="6120130" cy="5130181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3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43" w:rsidRDefault="004E3511">
      <w:pPr>
        <w:rPr>
          <w:lang w:val="en-US"/>
        </w:rPr>
      </w:pPr>
      <w:r>
        <w:rPr>
          <w:lang w:val="en-US"/>
        </w:rPr>
        <w:t>Now you have completed the ABAP code installation of Remote Open SQL solution.</w:t>
      </w:r>
    </w:p>
    <w:p w:rsidR="004E3511" w:rsidRDefault="00FD650A" w:rsidP="00FD650A">
      <w:pPr>
        <w:pStyle w:val="Titolo2"/>
        <w:rPr>
          <w:lang w:val="en-US"/>
        </w:rPr>
      </w:pPr>
      <w:r>
        <w:rPr>
          <w:lang w:val="en-US"/>
        </w:rPr>
        <w:t>Creating a new destination</w:t>
      </w:r>
    </w:p>
    <w:p w:rsidR="00FD650A" w:rsidRDefault="00FD650A" w:rsidP="00FD650A">
      <w:pPr>
        <w:rPr>
          <w:lang w:val="en-US"/>
        </w:rPr>
      </w:pPr>
      <w:r>
        <w:rPr>
          <w:lang w:val="en-US"/>
        </w:rPr>
        <w:t>Go to Logon parameters tab.</w:t>
      </w:r>
    </w:p>
    <w:p w:rsidR="00FD650A" w:rsidRPr="00FD650A" w:rsidRDefault="00FD650A" w:rsidP="00FD650A">
      <w:pPr>
        <w:rPr>
          <w:lang w:val="en-US"/>
        </w:rPr>
      </w:pPr>
      <w:r>
        <w:rPr>
          <w:noProof/>
          <w:lang w:eastAsia="it-IT"/>
        </w:rPr>
        <w:lastRenderedPageBreak/>
        <w:drawing>
          <wp:inline distT="0" distB="0" distL="0" distR="0" wp14:anchorId="768B61C8" wp14:editId="5C332500">
            <wp:extent cx="6120130" cy="3155950"/>
            <wp:effectExtent l="0" t="0" r="0" b="635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50A" w:rsidRDefault="000A32F2">
      <w:pPr>
        <w:rPr>
          <w:lang w:val="en-US"/>
        </w:rPr>
      </w:pPr>
      <w:r>
        <w:rPr>
          <w:lang w:val="en-US"/>
        </w:rPr>
        <w:t>Create a new destination and fill logon parameters.</w:t>
      </w:r>
    </w:p>
    <w:p w:rsidR="000A32F2" w:rsidRDefault="00FD650A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33793F8" wp14:editId="46345DF8">
            <wp:extent cx="6120130" cy="3155950"/>
            <wp:effectExtent l="0" t="0" r="0" b="63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3A" w:rsidRDefault="0089373A" w:rsidP="0089373A">
      <w:pPr>
        <w:pStyle w:val="Titolo2"/>
        <w:rPr>
          <w:lang w:val="en-US"/>
        </w:rPr>
      </w:pPr>
      <w:r>
        <w:rPr>
          <w:lang w:val="en-US"/>
        </w:rPr>
        <w:t>Setting Options</w:t>
      </w:r>
    </w:p>
    <w:p w:rsidR="0089373A" w:rsidRDefault="0089373A" w:rsidP="0089373A">
      <w:pPr>
        <w:rPr>
          <w:lang w:val="en-US"/>
        </w:rPr>
      </w:pPr>
      <w:r>
        <w:rPr>
          <w:lang w:val="en-US"/>
        </w:rPr>
        <w:t>Remote Open SQL Manager is able to export data into three type of files:</w:t>
      </w:r>
    </w:p>
    <w:p w:rsidR="0089373A" w:rsidRPr="0089373A" w:rsidRDefault="0089373A" w:rsidP="0089373A">
      <w:pPr>
        <w:pStyle w:val="Paragrafoelenco"/>
        <w:numPr>
          <w:ilvl w:val="0"/>
          <w:numId w:val="1"/>
        </w:numPr>
        <w:rPr>
          <w:lang w:val="en-US"/>
        </w:rPr>
      </w:pPr>
      <w:r w:rsidRPr="0089373A">
        <w:rPr>
          <w:lang w:val="en-US"/>
        </w:rPr>
        <w:t>Text files</w:t>
      </w:r>
    </w:p>
    <w:p w:rsidR="0089373A" w:rsidRPr="0089373A" w:rsidRDefault="0089373A" w:rsidP="0089373A">
      <w:pPr>
        <w:pStyle w:val="Paragrafoelenco"/>
        <w:numPr>
          <w:ilvl w:val="0"/>
          <w:numId w:val="1"/>
        </w:numPr>
        <w:rPr>
          <w:lang w:val="en-US"/>
        </w:rPr>
      </w:pPr>
      <w:r w:rsidRPr="0089373A">
        <w:rPr>
          <w:lang w:val="en-US"/>
        </w:rPr>
        <w:t>Excel Workbook</w:t>
      </w:r>
    </w:p>
    <w:p w:rsidR="0089373A" w:rsidRPr="0089373A" w:rsidRDefault="0089373A" w:rsidP="0089373A">
      <w:pPr>
        <w:pStyle w:val="Paragrafoelenco"/>
        <w:numPr>
          <w:ilvl w:val="0"/>
          <w:numId w:val="1"/>
        </w:numPr>
        <w:rPr>
          <w:lang w:val="en-US"/>
        </w:rPr>
      </w:pPr>
      <w:r w:rsidRPr="0089373A">
        <w:rPr>
          <w:lang w:val="en-US"/>
        </w:rPr>
        <w:t>Access Database</w:t>
      </w:r>
    </w:p>
    <w:p w:rsidR="0089373A" w:rsidRDefault="0089373A" w:rsidP="0089373A">
      <w:pPr>
        <w:rPr>
          <w:noProof/>
          <w:lang w:eastAsia="it-IT"/>
        </w:rPr>
      </w:pPr>
      <w:r>
        <w:rPr>
          <w:noProof/>
          <w:lang w:eastAsia="it-IT"/>
        </w:rPr>
        <w:lastRenderedPageBreak/>
        <w:drawing>
          <wp:inline distT="0" distB="0" distL="0" distR="0" wp14:anchorId="4F41B5BD" wp14:editId="5F7E8608">
            <wp:extent cx="6120130" cy="3156421"/>
            <wp:effectExtent l="0" t="0" r="0" b="635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3A" w:rsidRDefault="0089373A" w:rsidP="0089373A">
      <w:pPr>
        <w:rPr>
          <w:noProof/>
          <w:lang w:val="en-US" w:eastAsia="it-IT"/>
        </w:rPr>
      </w:pPr>
      <w:r>
        <w:rPr>
          <w:noProof/>
          <w:lang w:val="en-US" w:eastAsia="it-IT"/>
        </w:rPr>
        <w:t xml:space="preserve">You may let all fields empty but if you want to download and open huge text files containing milions records I suggest you to use </w:t>
      </w:r>
      <w:r w:rsidRPr="0089373A">
        <w:rPr>
          <w:noProof/>
          <w:lang w:val="en-US" w:eastAsia="it-IT"/>
        </w:rPr>
        <w:t>Large Text File Viewer</w:t>
      </w:r>
      <w:r>
        <w:rPr>
          <w:noProof/>
          <w:lang w:val="en-US" w:eastAsia="it-IT"/>
        </w:rPr>
        <w:t xml:space="preserve"> at </w:t>
      </w:r>
      <w:hyperlink r:id="rId16" w:history="1">
        <w:r w:rsidRPr="00EF39E8">
          <w:rPr>
            <w:rStyle w:val="Collegamentoipertestuale"/>
            <w:noProof/>
            <w:lang w:val="en-US" w:eastAsia="it-IT"/>
          </w:rPr>
          <w:t>http://www.swiftgear.com/</w:t>
        </w:r>
      </w:hyperlink>
      <w:r>
        <w:rPr>
          <w:noProof/>
          <w:lang w:val="en-US" w:eastAsia="it-IT"/>
        </w:rPr>
        <w:t>.</w:t>
      </w:r>
    </w:p>
    <w:p w:rsidR="0089373A" w:rsidRDefault="0089373A" w:rsidP="0089373A">
      <w:pPr>
        <w:pStyle w:val="Titolo2"/>
        <w:rPr>
          <w:lang w:val="en-US"/>
        </w:rPr>
      </w:pPr>
      <w:r>
        <w:rPr>
          <w:lang w:val="en-US"/>
        </w:rPr>
        <w:t>Creating a new query</w:t>
      </w:r>
    </w:p>
    <w:p w:rsidR="0089373A" w:rsidRPr="0089373A" w:rsidRDefault="0089373A" w:rsidP="0089373A">
      <w:pPr>
        <w:rPr>
          <w:lang w:val="en-US"/>
        </w:rPr>
      </w:pPr>
      <w:r>
        <w:rPr>
          <w:lang w:val="en-US"/>
        </w:rPr>
        <w:t>Go to Remote Open SQL Queries tab.</w:t>
      </w:r>
    </w:p>
    <w:p w:rsidR="000A32F2" w:rsidRPr="000A32F2" w:rsidRDefault="000A32F2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03FB841" wp14:editId="12C7795E">
            <wp:extent cx="6120130" cy="3156421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FD" w:rsidRPr="0089373A" w:rsidRDefault="0089373A">
      <w:pPr>
        <w:rPr>
          <w:lang w:val="en-US"/>
        </w:rPr>
      </w:pPr>
      <w:r w:rsidRPr="0089373A">
        <w:rPr>
          <w:lang w:val="en-US"/>
        </w:rPr>
        <w:t>Create a new query, for example a query to select all fields</w:t>
      </w:r>
      <w:r>
        <w:rPr>
          <w:lang w:val="en-US"/>
        </w:rPr>
        <w:t xml:space="preserve"> and all records of MARA (</w:t>
      </w:r>
      <w:r w:rsidRPr="0089373A">
        <w:rPr>
          <w:lang w:val="en-US"/>
        </w:rPr>
        <w:t>General Material Data</w:t>
      </w:r>
      <w:r>
        <w:rPr>
          <w:lang w:val="en-US"/>
        </w:rPr>
        <w:t>) table.</w:t>
      </w:r>
    </w:p>
    <w:p w:rsidR="000A32F2" w:rsidRDefault="0089373A">
      <w:r>
        <w:rPr>
          <w:noProof/>
          <w:lang w:eastAsia="it-IT"/>
        </w:rPr>
        <w:lastRenderedPageBreak/>
        <w:drawing>
          <wp:inline distT="0" distB="0" distL="0" distR="0" wp14:anchorId="7DCBE36A" wp14:editId="11E05F7C">
            <wp:extent cx="6120130" cy="3155950"/>
            <wp:effectExtent l="0" t="0" r="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Pr="005C4F50" w:rsidRDefault="005C4F50">
      <w:pPr>
        <w:rPr>
          <w:lang w:val="en-US"/>
        </w:rPr>
      </w:pPr>
      <w:r w:rsidRPr="005C4F50">
        <w:rPr>
          <w:lang w:val="en-US"/>
        </w:rPr>
        <w:t xml:space="preserve">Actually the Remote Open SQL </w:t>
      </w:r>
      <w:r>
        <w:rPr>
          <w:lang w:val="en-US"/>
        </w:rPr>
        <w:t xml:space="preserve">Grammar </w:t>
      </w:r>
      <w:r w:rsidRPr="005C4F50">
        <w:rPr>
          <w:lang w:val="en-US"/>
        </w:rPr>
        <w:t xml:space="preserve">is </w:t>
      </w:r>
      <w:r>
        <w:rPr>
          <w:lang w:val="en-US"/>
        </w:rPr>
        <w:t>under construction but you may see current syntax at Remote Open SQL Grammar tab.</w:t>
      </w:r>
    </w:p>
    <w:p w:rsidR="009412D5" w:rsidRDefault="009412D5">
      <w:r>
        <w:rPr>
          <w:noProof/>
          <w:lang w:eastAsia="it-IT"/>
        </w:rPr>
        <w:drawing>
          <wp:inline distT="0" distB="0" distL="0" distR="0" wp14:anchorId="3CDF6911" wp14:editId="4C90F066">
            <wp:extent cx="6120130" cy="3156421"/>
            <wp:effectExtent l="0" t="0" r="0" b="63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5C4F50">
      <w:pPr>
        <w:rPr>
          <w:lang w:val="en-US"/>
        </w:rPr>
      </w:pPr>
      <w:r w:rsidRPr="005C4F50">
        <w:rPr>
          <w:lang w:val="en-US"/>
        </w:rPr>
        <w:t xml:space="preserve">Don’t forget to select only one table in the clause FROM because joins are not already </w:t>
      </w:r>
      <w:r>
        <w:rPr>
          <w:lang w:val="en-US"/>
        </w:rPr>
        <w:t>allowed. They will be as soon as possible.</w:t>
      </w:r>
    </w:p>
    <w:p w:rsidR="005C4F50" w:rsidRDefault="005C4F50">
      <w:pPr>
        <w:rPr>
          <w:lang w:val="en-US"/>
        </w:rPr>
      </w:pPr>
      <w:r>
        <w:rPr>
          <w:lang w:val="en-US"/>
        </w:rPr>
        <w:t>Don’t forget to specify an ORDER BY clause, it’s mandatory.</w:t>
      </w:r>
    </w:p>
    <w:p w:rsidR="009D2C44" w:rsidRDefault="009D2C44" w:rsidP="009D2C44">
      <w:pPr>
        <w:pStyle w:val="Titolo2"/>
        <w:rPr>
          <w:lang w:val="en-US"/>
        </w:rPr>
      </w:pPr>
      <w:r>
        <w:rPr>
          <w:lang w:val="en-US"/>
        </w:rPr>
        <w:t>Start Query</w:t>
      </w:r>
    </w:p>
    <w:p w:rsidR="005C4F50" w:rsidRPr="005C4F50" w:rsidRDefault="005C4F50">
      <w:pPr>
        <w:rPr>
          <w:lang w:val="en-US"/>
        </w:rPr>
      </w:pPr>
      <w:r>
        <w:rPr>
          <w:lang w:val="en-US"/>
        </w:rPr>
        <w:t>Starting the query you will see subsequent screens:</w:t>
      </w:r>
    </w:p>
    <w:p w:rsidR="009412D5" w:rsidRPr="005C4F50" w:rsidRDefault="009412D5">
      <w:pPr>
        <w:rPr>
          <w:lang w:val="en-US"/>
        </w:rPr>
      </w:pPr>
    </w:p>
    <w:p w:rsidR="009412D5" w:rsidRDefault="009412D5">
      <w:r>
        <w:rPr>
          <w:noProof/>
          <w:lang w:eastAsia="it-IT"/>
        </w:rPr>
        <w:lastRenderedPageBreak/>
        <w:drawing>
          <wp:inline distT="0" distB="0" distL="0" distR="0" wp14:anchorId="2270301A" wp14:editId="18FBC17B">
            <wp:extent cx="6120130" cy="3156421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/>
    <w:p w:rsidR="009412D5" w:rsidRDefault="009412D5">
      <w:r>
        <w:rPr>
          <w:noProof/>
          <w:lang w:eastAsia="it-IT"/>
        </w:rPr>
        <w:drawing>
          <wp:inline distT="0" distB="0" distL="0" distR="0" wp14:anchorId="5AF68379" wp14:editId="391469B3">
            <wp:extent cx="6120130" cy="3156421"/>
            <wp:effectExtent l="0" t="0" r="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>
      <w:r>
        <w:rPr>
          <w:noProof/>
          <w:lang w:eastAsia="it-IT"/>
        </w:rPr>
        <w:lastRenderedPageBreak/>
        <w:drawing>
          <wp:inline distT="0" distB="0" distL="0" distR="0" wp14:anchorId="4D9296C3" wp14:editId="41D4A1B0">
            <wp:extent cx="6120130" cy="3006057"/>
            <wp:effectExtent l="0" t="0" r="0" b="444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D5" w:rsidRDefault="009412D5">
      <w:r>
        <w:rPr>
          <w:noProof/>
          <w:lang w:eastAsia="it-IT"/>
        </w:rPr>
        <w:drawing>
          <wp:inline distT="0" distB="0" distL="0" distR="0" wp14:anchorId="64EFCE5A" wp14:editId="5BD7DE4A">
            <wp:extent cx="6120130" cy="3006057"/>
            <wp:effectExtent l="0" t="0" r="0" b="444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EB4" w:rsidRDefault="00053EB4"/>
    <w:p w:rsidR="00053EB4" w:rsidRDefault="00053EB4">
      <w:r>
        <w:rPr>
          <w:noProof/>
          <w:lang w:eastAsia="it-IT"/>
        </w:rPr>
        <w:lastRenderedPageBreak/>
        <w:drawing>
          <wp:inline distT="0" distB="0" distL="0" distR="0" wp14:anchorId="5C87AD7F" wp14:editId="15B4B743">
            <wp:extent cx="6120130" cy="3006057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38" w:rsidRPr="005C4F50" w:rsidRDefault="005C4F50">
      <w:pPr>
        <w:rPr>
          <w:lang w:val="en-US"/>
        </w:rPr>
      </w:pPr>
      <w:r w:rsidRPr="005C4F50">
        <w:rPr>
          <w:lang w:val="en-US"/>
        </w:rPr>
        <w:t xml:space="preserve">When query is executed you may open resulting file </w:t>
      </w:r>
      <w:r>
        <w:rPr>
          <w:lang w:val="en-US"/>
        </w:rPr>
        <w:t>clicking Open Query Result button.</w:t>
      </w:r>
    </w:p>
    <w:p w:rsidR="00E65338" w:rsidRPr="005C4F50" w:rsidRDefault="00E65338">
      <w:pPr>
        <w:rPr>
          <w:lang w:val="en-US"/>
        </w:rPr>
      </w:pPr>
      <w:bookmarkStart w:id="0" w:name="_GoBack"/>
      <w:bookmarkEnd w:id="0"/>
    </w:p>
    <w:sectPr w:rsidR="00E65338" w:rsidRPr="005C4F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F41F3"/>
    <w:multiLevelType w:val="hybridMultilevel"/>
    <w:tmpl w:val="7CA2B4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01B"/>
    <w:rsid w:val="00053EB4"/>
    <w:rsid w:val="00093424"/>
    <w:rsid w:val="000A32F2"/>
    <w:rsid w:val="00136959"/>
    <w:rsid w:val="001F601B"/>
    <w:rsid w:val="004660D7"/>
    <w:rsid w:val="004E3511"/>
    <w:rsid w:val="005C4F50"/>
    <w:rsid w:val="008828FD"/>
    <w:rsid w:val="0089373A"/>
    <w:rsid w:val="009412D5"/>
    <w:rsid w:val="009D2C44"/>
    <w:rsid w:val="00D67943"/>
    <w:rsid w:val="00E65338"/>
    <w:rsid w:val="00FD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3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3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601B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3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3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937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937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A32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A32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601B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32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A32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9373A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937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wiftgear.com/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Filippo</cp:lastModifiedBy>
  <cp:revision>8</cp:revision>
  <dcterms:created xsi:type="dcterms:W3CDTF">2011-08-19T12:01:00Z</dcterms:created>
  <dcterms:modified xsi:type="dcterms:W3CDTF">2011-08-19T16:49:00Z</dcterms:modified>
</cp:coreProperties>
</file>