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1D74C8" w:rsidP="00920043">
            <w:pPr>
              <w:pStyle w:val="Nessunaspaziatura"/>
              <w:spacing w:line="360" w:lineRule="auto"/>
            </w:pPr>
            <w:r>
              <w:t>Canobbio</w:t>
            </w:r>
          </w:p>
        </w:tc>
      </w:tr>
      <w:tr w:rsidR="00E6234A" w:rsidRPr="00FD6CF8" w:rsidTr="00920043">
        <w:tc>
          <w:tcPr>
            <w:tcW w:w="5194" w:type="dxa"/>
          </w:tcPr>
          <w:p w:rsidR="00E6234A" w:rsidRPr="00FD6CF8" w:rsidRDefault="00E6234A" w:rsidP="00920043">
            <w:pPr>
              <w:pStyle w:val="Nessunaspaziatura"/>
              <w:spacing w:line="360" w:lineRule="auto"/>
            </w:pPr>
            <w:r w:rsidRPr="00FD6CF8">
              <w:t>Data</w:t>
            </w:r>
          </w:p>
        </w:tc>
        <w:tc>
          <w:tcPr>
            <w:tcW w:w="4660" w:type="dxa"/>
          </w:tcPr>
          <w:p w:rsidR="00E6234A" w:rsidRPr="00FD6CF8" w:rsidRDefault="00633F3D" w:rsidP="00920043">
            <w:pPr>
              <w:pStyle w:val="Nessunaspaziatura"/>
              <w:spacing w:line="360" w:lineRule="auto"/>
            </w:pPr>
            <w:r>
              <w:t>03.10.2019</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5D7EB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A4DA0" w:rsidRPr="008A4DA0" w:rsidRDefault="008A4DA0" w:rsidP="00920043">
            <w:pPr>
              <w:pStyle w:val="Nessunaspaziatura"/>
              <w:rPr>
                <w:bCs w:val="0"/>
              </w:rPr>
            </w:pPr>
            <w:r w:rsidRPr="008A4DA0">
              <w:t>13h15 – 13h50</w:t>
            </w:r>
          </w:p>
          <w:p w:rsidR="008A4DA0" w:rsidRDefault="008A4DA0" w:rsidP="00920043">
            <w:pPr>
              <w:pStyle w:val="Nessunaspaziatura"/>
            </w:pPr>
            <w:r>
              <w:rPr>
                <w:b w:val="0"/>
                <w:bCs w:val="0"/>
              </w:rPr>
              <w:t>Ho aggiornato il mio responsabile sullo stato del progetto mostrando quanto fatto fino ad ora.</w:t>
            </w:r>
            <w:r w:rsidR="00FD0BE4">
              <w:rPr>
                <w:b w:val="0"/>
                <w:bCs w:val="0"/>
              </w:rPr>
              <w:t xml:space="preserve"> E sono sorte alcune aggiunte da eseguire riguardante il lato della documentazione degli exploit, per ogni exploit è richiesto anche una sezione che spiega in modo dettagliato come sfruttare la vulnerabilità in modo che anche utenti meno esperti possano riuscire ad eseguire tutte le vulnerabilità documentate. Inoltre mi sono stati forniti altri spunti da poter utilizzare, come per esempio nell’ambito di SQL Injection.</w:t>
            </w:r>
          </w:p>
          <w:p w:rsidR="00FD0BE4" w:rsidRPr="00FD0BE4" w:rsidRDefault="00FD0BE4" w:rsidP="00920043">
            <w:pPr>
              <w:pStyle w:val="Nessunaspaziatura"/>
            </w:pPr>
            <w:r w:rsidRPr="00FD0BE4">
              <w:rPr>
                <w:bCs w:val="0"/>
              </w:rPr>
              <w:t>13h50 – 14h</w:t>
            </w:r>
            <w:r w:rsidR="00C82071">
              <w:rPr>
                <w:bCs w:val="0"/>
              </w:rPr>
              <w:t>35</w:t>
            </w:r>
          </w:p>
          <w:p w:rsidR="00FD0BE4" w:rsidRDefault="006D7E76" w:rsidP="00920043">
            <w:pPr>
              <w:pStyle w:val="Nessunaspaziatura"/>
            </w:pPr>
            <w:r>
              <w:rPr>
                <w:b w:val="0"/>
                <w:bCs w:val="0"/>
              </w:rPr>
              <w:t xml:space="preserve">Mi sono documentato sul funzionamento del metodo HttpOnly all’interno dei cookies. </w:t>
            </w:r>
          </w:p>
          <w:p w:rsidR="006D7E76" w:rsidRDefault="006D7E76" w:rsidP="006D7E76">
            <w:hyperlink r:id="rId8" w:history="1">
              <w:r>
                <w:rPr>
                  <w:rStyle w:val="Collegamentoipertestuale"/>
                </w:rPr>
                <w:t>https://www.owasp.org/index.php/HttpOnly</w:t>
              </w:r>
            </w:hyperlink>
          </w:p>
          <w:p w:rsidR="006D7E76" w:rsidRDefault="006D7E76" w:rsidP="00920043">
            <w:pPr>
              <w:pStyle w:val="Nessunaspaziatura"/>
            </w:pPr>
            <w:r>
              <w:rPr>
                <w:b w:val="0"/>
                <w:bCs w:val="0"/>
              </w:rPr>
              <w:t>Ho scoperto che grazie a questo metodo è possibile prevenire</w:t>
            </w:r>
            <w:r w:rsidR="00B727C0">
              <w:rPr>
                <w:b w:val="0"/>
                <w:bCs w:val="0"/>
              </w:rPr>
              <w:t xml:space="preserve"> l’accesso a dei cookie da parte di javascript.</w:t>
            </w:r>
            <w:r w:rsidR="00365449">
              <w:rPr>
                <w:b w:val="0"/>
                <w:bCs w:val="0"/>
              </w:rPr>
              <w:t xml:space="preserve"> Ho quindi provato ad impostare un cookie HttpOnly per testare l’accesso e il risultato è stato il seguente:</w:t>
            </w:r>
          </w:p>
          <w:p w:rsidR="00365449" w:rsidRDefault="00904BB5" w:rsidP="00920043">
            <w:pPr>
              <w:pStyle w:val="Nessunaspaziatura"/>
              <w:rPr>
                <w:b w:val="0"/>
                <w:bCs w:val="0"/>
              </w:rPr>
            </w:pPr>
            <w:r w:rsidRPr="00904BB5">
              <w:drawing>
                <wp:inline distT="0" distB="0" distL="0" distR="0" wp14:anchorId="35522AA7">
                  <wp:extent cx="3545059" cy="24316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5059" cy="2431665"/>
                          </a:xfrm>
                          <a:prstGeom prst="rect">
                            <a:avLst/>
                          </a:prstGeom>
                        </pic:spPr>
                      </pic:pic>
                    </a:graphicData>
                  </a:graphic>
                </wp:inline>
              </w:drawing>
            </w:r>
          </w:p>
          <w:p w:rsidR="00904BB5" w:rsidRDefault="00904BB5" w:rsidP="00904BB5">
            <w:pPr>
              <w:pStyle w:val="PreformattatoHTML"/>
              <w:shd w:val="clear" w:color="auto" w:fill="FFFFFF"/>
              <w:rPr>
                <w:b w:val="0"/>
                <w:bCs w:val="0"/>
                <w:color w:val="660066"/>
                <w:sz w:val="18"/>
                <w:szCs w:val="18"/>
              </w:rPr>
            </w:pPr>
            <w:r w:rsidRPr="00904BB5">
              <w:rPr>
                <w:rFonts w:ascii="Calibri" w:hAnsi="Calibri" w:cs="Calibri"/>
                <w:b w:val="0"/>
                <w:bCs w:val="0"/>
                <w:sz w:val="22"/>
                <w:szCs w:val="22"/>
              </w:rPr>
              <w:t>Provando ad accedere ai cookie da javascript con</w:t>
            </w:r>
            <w:r>
              <w:rPr>
                <w:b w:val="0"/>
                <w:bCs w:val="0"/>
              </w:rPr>
              <w:t xml:space="preserve"> </w:t>
            </w:r>
            <w:r>
              <w:rPr>
                <w:color w:val="212529"/>
                <w:sz w:val="18"/>
                <w:szCs w:val="18"/>
              </w:rPr>
              <w:t>document.</w:t>
            </w:r>
            <w:r>
              <w:rPr>
                <w:color w:val="660066"/>
                <w:sz w:val="18"/>
                <w:szCs w:val="18"/>
              </w:rPr>
              <w:t>cookie</w:t>
            </w:r>
            <w:r>
              <w:rPr>
                <w:color w:val="660066"/>
                <w:sz w:val="18"/>
                <w:szCs w:val="18"/>
              </w:rPr>
              <w:t>:</w:t>
            </w:r>
          </w:p>
          <w:p w:rsidR="00904BB5" w:rsidRPr="00904BB5" w:rsidRDefault="00904BB5" w:rsidP="00904BB5">
            <w:pPr>
              <w:pStyle w:val="PreformattatoHTML"/>
              <w:shd w:val="clear" w:color="auto" w:fill="FFFFFF"/>
              <w:rPr>
                <w:b w:val="0"/>
                <w:color w:val="212529"/>
                <w:sz w:val="18"/>
                <w:szCs w:val="18"/>
              </w:rPr>
            </w:pPr>
            <w:r w:rsidRPr="00904BB5">
              <w:rPr>
                <w:color w:val="212529"/>
                <w:sz w:val="18"/>
                <w:szCs w:val="18"/>
              </w:rPr>
              <w:t>"NonHttpOnlyCookie="</w:t>
            </w:r>
          </w:p>
          <w:p w:rsidR="00904BB5" w:rsidRPr="00904BB5" w:rsidRDefault="00904BB5" w:rsidP="00920043">
            <w:pPr>
              <w:pStyle w:val="Nessunaspaziatura"/>
              <w:rPr>
                <w:b w:val="0"/>
                <w:bCs w:val="0"/>
              </w:rPr>
            </w:pPr>
            <w:r w:rsidRPr="00904BB5">
              <w:rPr>
                <w:b w:val="0"/>
              </w:rPr>
              <w:t>Quindi il cookie HttpOnlycookie viene reso inaccessibile.</w:t>
            </w:r>
          </w:p>
          <w:p w:rsidR="00904BB5" w:rsidRDefault="00904BB5" w:rsidP="00920043">
            <w:pPr>
              <w:pStyle w:val="Nessunaspaziatura"/>
            </w:pPr>
          </w:p>
          <w:p w:rsidR="005D7EB7" w:rsidRDefault="005D7EB7" w:rsidP="00920043">
            <w:pPr>
              <w:pStyle w:val="Nessunaspaziatura"/>
            </w:pPr>
            <w:r>
              <w:rPr>
                <w:b w:val="0"/>
                <w:bCs w:val="0"/>
              </w:rPr>
              <w:t>Ho inoltre provato a scrivere un piccolo script in JavaScript per provare ad eseguire un bypass di questa funzionalità e questo è stato il risultato:</w:t>
            </w:r>
          </w:p>
          <w:p w:rsidR="005D7EB7" w:rsidRPr="005D7EB7" w:rsidRDefault="005D7EB7" w:rsidP="005D7EB7">
            <w:pPr>
              <w:pStyle w:val="PreformattatoHTML"/>
              <w:shd w:val="clear" w:color="auto" w:fill="FFFFFF"/>
              <w:rPr>
                <w:color w:val="212529"/>
                <w:sz w:val="18"/>
                <w:szCs w:val="18"/>
                <w:lang w:val="en-US"/>
              </w:rPr>
            </w:pPr>
            <w:r w:rsidRPr="005D7EB7">
              <w:rPr>
                <w:b w:val="0"/>
                <w:bCs w:val="0"/>
                <w:color w:val="000066"/>
                <w:sz w:val="18"/>
                <w:szCs w:val="18"/>
                <w:lang w:val="en-US"/>
              </w:rPr>
              <w:t>var</w:t>
            </w:r>
            <w:r w:rsidRPr="005D7EB7">
              <w:rPr>
                <w:color w:val="212529"/>
                <w:sz w:val="18"/>
                <w:szCs w:val="18"/>
                <w:lang w:val="en-US"/>
              </w:rPr>
              <w:t xml:space="preserve"> xhr </w:t>
            </w:r>
            <w:r w:rsidRPr="005D7EB7">
              <w:rPr>
                <w:color w:val="339933"/>
                <w:sz w:val="18"/>
                <w:szCs w:val="18"/>
                <w:lang w:val="en-US"/>
              </w:rPr>
              <w:t>=</w:t>
            </w:r>
            <w:r w:rsidRPr="005D7EB7">
              <w:rPr>
                <w:color w:val="212529"/>
                <w:sz w:val="18"/>
                <w:szCs w:val="18"/>
                <w:lang w:val="en-US"/>
              </w:rPr>
              <w:t xml:space="preserve"> </w:t>
            </w:r>
            <w:r w:rsidRPr="005D7EB7">
              <w:rPr>
                <w:b w:val="0"/>
                <w:bCs w:val="0"/>
                <w:color w:val="000066"/>
                <w:sz w:val="18"/>
                <w:szCs w:val="18"/>
                <w:lang w:val="en-US"/>
              </w:rPr>
              <w:t>new</w:t>
            </w:r>
            <w:r w:rsidRPr="005D7EB7">
              <w:rPr>
                <w:color w:val="212529"/>
                <w:sz w:val="18"/>
                <w:szCs w:val="18"/>
                <w:lang w:val="en-US"/>
              </w:rPr>
              <w:t xml:space="preserve"> XMLHttpRequest</w:t>
            </w:r>
            <w:r w:rsidRPr="005D7EB7">
              <w:rPr>
                <w:color w:val="009900"/>
                <w:sz w:val="18"/>
                <w:szCs w:val="18"/>
                <w:lang w:val="en-US"/>
              </w:rPr>
              <w:t>()</w:t>
            </w:r>
            <w:r w:rsidRPr="005D7EB7">
              <w:rPr>
                <w:color w:val="339933"/>
                <w:sz w:val="18"/>
                <w:szCs w:val="18"/>
                <w:lang w:val="en-US"/>
              </w:rPr>
              <w:t>;</w:t>
            </w:r>
          </w:p>
          <w:p w:rsidR="005D7EB7" w:rsidRPr="005D7EB7" w:rsidRDefault="005D7EB7" w:rsidP="005D7EB7">
            <w:pPr>
              <w:pStyle w:val="PreformattatoHTML"/>
              <w:shd w:val="clear" w:color="auto" w:fill="FFFFFF"/>
              <w:rPr>
                <w:color w:val="212529"/>
                <w:sz w:val="18"/>
                <w:szCs w:val="18"/>
                <w:lang w:val="en-US"/>
              </w:rPr>
            </w:pPr>
            <w:r w:rsidRPr="005D7EB7">
              <w:rPr>
                <w:color w:val="212529"/>
                <w:sz w:val="18"/>
                <w:szCs w:val="18"/>
                <w:lang w:val="en-US"/>
              </w:rPr>
              <w:t>xhr.</w:t>
            </w:r>
            <w:r w:rsidRPr="005D7EB7">
              <w:rPr>
                <w:color w:val="660066"/>
                <w:sz w:val="18"/>
                <w:szCs w:val="18"/>
                <w:lang w:val="en-US"/>
              </w:rPr>
              <w:t>onreadystatechange</w:t>
            </w:r>
            <w:r w:rsidRPr="005D7EB7">
              <w:rPr>
                <w:color w:val="212529"/>
                <w:sz w:val="18"/>
                <w:szCs w:val="18"/>
                <w:lang w:val="en-US"/>
              </w:rPr>
              <w:t xml:space="preserve"> </w:t>
            </w:r>
            <w:r w:rsidRPr="005D7EB7">
              <w:rPr>
                <w:color w:val="339933"/>
                <w:sz w:val="18"/>
                <w:szCs w:val="18"/>
                <w:lang w:val="en-US"/>
              </w:rPr>
              <w:t>=</w:t>
            </w:r>
            <w:r w:rsidRPr="005D7EB7">
              <w:rPr>
                <w:color w:val="212529"/>
                <w:sz w:val="18"/>
                <w:szCs w:val="18"/>
                <w:lang w:val="en-US"/>
              </w:rPr>
              <w:t xml:space="preserve"> </w:t>
            </w:r>
            <w:r w:rsidRPr="005D7EB7">
              <w:rPr>
                <w:b w:val="0"/>
                <w:bCs w:val="0"/>
                <w:color w:val="000066"/>
                <w:sz w:val="18"/>
                <w:szCs w:val="18"/>
                <w:lang w:val="en-US"/>
              </w:rPr>
              <w:t>function</w:t>
            </w:r>
            <w:r w:rsidRPr="005D7EB7">
              <w:rPr>
                <w:color w:val="009900"/>
                <w:sz w:val="18"/>
                <w:szCs w:val="18"/>
                <w:lang w:val="en-US"/>
              </w:rPr>
              <w:t>()</w:t>
            </w:r>
            <w:r w:rsidRPr="005D7EB7">
              <w:rPr>
                <w:color w:val="212529"/>
                <w:sz w:val="18"/>
                <w:szCs w:val="18"/>
                <w:lang w:val="en-US"/>
              </w:rPr>
              <w:t xml:space="preserve"> </w:t>
            </w:r>
            <w:r w:rsidRPr="005D7EB7">
              <w:rPr>
                <w:color w:val="009900"/>
                <w:sz w:val="18"/>
                <w:szCs w:val="18"/>
                <w:lang w:val="en-US"/>
              </w:rPr>
              <w:t>{</w:t>
            </w:r>
            <w:r w:rsidRPr="005D7EB7">
              <w:rPr>
                <w:color w:val="212529"/>
                <w:sz w:val="18"/>
                <w:szCs w:val="18"/>
                <w:lang w:val="en-US"/>
              </w:rPr>
              <w:t xml:space="preserve"> </w:t>
            </w:r>
            <w:r w:rsidRPr="005D7EB7">
              <w:rPr>
                <w:b w:val="0"/>
                <w:bCs w:val="0"/>
                <w:color w:val="000066"/>
                <w:sz w:val="18"/>
                <w:szCs w:val="18"/>
                <w:lang w:val="en-US"/>
              </w:rPr>
              <w:t>if</w:t>
            </w:r>
            <w:r w:rsidRPr="005D7EB7">
              <w:rPr>
                <w:color w:val="212529"/>
                <w:sz w:val="18"/>
                <w:szCs w:val="18"/>
                <w:lang w:val="en-US"/>
              </w:rPr>
              <w:t xml:space="preserve"> </w:t>
            </w:r>
            <w:r w:rsidRPr="005D7EB7">
              <w:rPr>
                <w:color w:val="009900"/>
                <w:sz w:val="18"/>
                <w:szCs w:val="18"/>
                <w:lang w:val="en-US"/>
              </w:rPr>
              <w:t>(</w:t>
            </w:r>
            <w:r w:rsidRPr="005D7EB7">
              <w:rPr>
                <w:color w:val="212529"/>
                <w:sz w:val="18"/>
                <w:szCs w:val="18"/>
                <w:lang w:val="en-US"/>
              </w:rPr>
              <w:t>xhr.</w:t>
            </w:r>
            <w:r w:rsidRPr="005D7EB7">
              <w:rPr>
                <w:color w:val="660066"/>
                <w:sz w:val="18"/>
                <w:szCs w:val="18"/>
                <w:lang w:val="en-US"/>
              </w:rPr>
              <w:t>readyState</w:t>
            </w:r>
            <w:r w:rsidRPr="005D7EB7">
              <w:rPr>
                <w:color w:val="212529"/>
                <w:sz w:val="18"/>
                <w:szCs w:val="18"/>
                <w:lang w:val="en-US"/>
              </w:rPr>
              <w:t xml:space="preserve"> </w:t>
            </w:r>
            <w:r w:rsidRPr="005D7EB7">
              <w:rPr>
                <w:color w:val="339933"/>
                <w:sz w:val="18"/>
                <w:szCs w:val="18"/>
                <w:lang w:val="en-US"/>
              </w:rPr>
              <w:t>==</w:t>
            </w:r>
            <w:r w:rsidRPr="005D7EB7">
              <w:rPr>
                <w:color w:val="212529"/>
                <w:sz w:val="18"/>
                <w:szCs w:val="18"/>
                <w:lang w:val="en-US"/>
              </w:rPr>
              <w:t xml:space="preserve"> </w:t>
            </w:r>
            <w:r w:rsidRPr="005D7EB7">
              <w:rPr>
                <w:color w:val="CC0000"/>
                <w:sz w:val="18"/>
                <w:szCs w:val="18"/>
                <w:lang w:val="en-US"/>
              </w:rPr>
              <w:t>4</w:t>
            </w:r>
            <w:r w:rsidRPr="005D7EB7">
              <w:rPr>
                <w:color w:val="009900"/>
                <w:sz w:val="18"/>
                <w:szCs w:val="18"/>
                <w:lang w:val="en-US"/>
              </w:rPr>
              <w:t>)</w:t>
            </w:r>
            <w:r w:rsidRPr="005D7EB7">
              <w:rPr>
                <w:color w:val="212529"/>
                <w:sz w:val="18"/>
                <w:szCs w:val="18"/>
                <w:lang w:val="en-US"/>
              </w:rPr>
              <w:t xml:space="preserve"> </w:t>
            </w:r>
            <w:r w:rsidRPr="005D7EB7">
              <w:rPr>
                <w:color w:val="009900"/>
                <w:sz w:val="18"/>
                <w:szCs w:val="18"/>
                <w:lang w:val="en-US"/>
              </w:rPr>
              <w:t>{</w:t>
            </w:r>
          </w:p>
          <w:p w:rsidR="005D7EB7" w:rsidRPr="005D7EB7" w:rsidRDefault="005D7EB7" w:rsidP="005D7EB7">
            <w:pPr>
              <w:pStyle w:val="PreformattatoHTML"/>
              <w:shd w:val="clear" w:color="auto" w:fill="FFFFFF"/>
              <w:rPr>
                <w:color w:val="212529"/>
                <w:sz w:val="18"/>
                <w:szCs w:val="18"/>
                <w:lang w:val="en-US"/>
              </w:rPr>
            </w:pPr>
            <w:r w:rsidRPr="005D7EB7">
              <w:rPr>
                <w:color w:val="212529"/>
                <w:sz w:val="18"/>
                <w:szCs w:val="18"/>
                <w:lang w:val="en-US"/>
              </w:rPr>
              <w:t xml:space="preserve">   console.</w:t>
            </w:r>
            <w:r w:rsidRPr="005D7EB7">
              <w:rPr>
                <w:color w:val="660066"/>
                <w:sz w:val="18"/>
                <w:szCs w:val="18"/>
                <w:lang w:val="en-US"/>
              </w:rPr>
              <w:t>log</w:t>
            </w:r>
            <w:r w:rsidRPr="005D7EB7">
              <w:rPr>
                <w:color w:val="009900"/>
                <w:sz w:val="18"/>
                <w:szCs w:val="18"/>
                <w:lang w:val="en-US"/>
              </w:rPr>
              <w:t>(</w:t>
            </w:r>
            <w:r w:rsidRPr="005D7EB7">
              <w:rPr>
                <w:color w:val="212529"/>
                <w:sz w:val="18"/>
                <w:szCs w:val="18"/>
                <w:lang w:val="en-US"/>
              </w:rPr>
              <w:t>xhr.</w:t>
            </w:r>
            <w:r w:rsidRPr="005D7EB7">
              <w:rPr>
                <w:color w:val="660066"/>
                <w:sz w:val="18"/>
                <w:szCs w:val="18"/>
                <w:lang w:val="en-US"/>
              </w:rPr>
              <w:t>getResponseHeader</w:t>
            </w:r>
            <w:r w:rsidRPr="005D7EB7">
              <w:rPr>
                <w:color w:val="009900"/>
                <w:sz w:val="18"/>
                <w:szCs w:val="18"/>
                <w:lang w:val="en-US"/>
              </w:rPr>
              <w:t>(</w:t>
            </w:r>
            <w:r w:rsidRPr="005D7EB7">
              <w:rPr>
                <w:color w:val="3366CC"/>
                <w:sz w:val="18"/>
                <w:szCs w:val="18"/>
                <w:lang w:val="en-US"/>
              </w:rPr>
              <w:t>'Set-Cookie'</w:t>
            </w:r>
            <w:r w:rsidRPr="005D7EB7">
              <w:rPr>
                <w:color w:val="009900"/>
                <w:sz w:val="18"/>
                <w:szCs w:val="18"/>
                <w:lang w:val="en-US"/>
              </w:rPr>
              <w:t>))</w:t>
            </w:r>
            <w:r w:rsidRPr="005D7EB7">
              <w:rPr>
                <w:color w:val="339933"/>
                <w:sz w:val="18"/>
                <w:szCs w:val="18"/>
                <w:lang w:val="en-US"/>
              </w:rPr>
              <w:t>;</w:t>
            </w:r>
          </w:p>
          <w:p w:rsidR="005D7EB7" w:rsidRPr="005D7EB7" w:rsidRDefault="005D7EB7" w:rsidP="005D7EB7">
            <w:pPr>
              <w:pStyle w:val="PreformattatoHTML"/>
              <w:shd w:val="clear" w:color="auto" w:fill="FFFFFF"/>
              <w:rPr>
                <w:color w:val="212529"/>
                <w:sz w:val="18"/>
                <w:szCs w:val="18"/>
                <w:lang w:val="en-US"/>
              </w:rPr>
            </w:pPr>
            <w:r w:rsidRPr="005D7EB7">
              <w:rPr>
                <w:color w:val="009900"/>
                <w:sz w:val="18"/>
                <w:szCs w:val="18"/>
                <w:lang w:val="en-US"/>
              </w:rPr>
              <w:t>}}</w:t>
            </w:r>
            <w:r w:rsidRPr="005D7EB7">
              <w:rPr>
                <w:color w:val="339933"/>
                <w:sz w:val="18"/>
                <w:szCs w:val="18"/>
                <w:lang w:val="en-US"/>
              </w:rPr>
              <w:t>;</w:t>
            </w:r>
          </w:p>
          <w:p w:rsidR="005D7EB7" w:rsidRPr="005D7EB7" w:rsidRDefault="005D7EB7" w:rsidP="005D7EB7">
            <w:pPr>
              <w:pStyle w:val="PreformattatoHTML"/>
              <w:shd w:val="clear" w:color="auto" w:fill="FFFFFF"/>
              <w:rPr>
                <w:color w:val="212529"/>
                <w:sz w:val="18"/>
                <w:szCs w:val="18"/>
                <w:lang w:val="en-US"/>
              </w:rPr>
            </w:pPr>
            <w:r w:rsidRPr="005D7EB7">
              <w:rPr>
                <w:color w:val="212529"/>
                <w:sz w:val="18"/>
                <w:szCs w:val="18"/>
                <w:lang w:val="en-US"/>
              </w:rPr>
              <w:t>xhr.</w:t>
            </w:r>
            <w:r w:rsidRPr="005D7EB7">
              <w:rPr>
                <w:color w:val="660066"/>
                <w:sz w:val="18"/>
                <w:szCs w:val="18"/>
                <w:lang w:val="en-US"/>
              </w:rPr>
              <w:t>open</w:t>
            </w:r>
            <w:r w:rsidRPr="005D7EB7">
              <w:rPr>
                <w:color w:val="009900"/>
                <w:sz w:val="18"/>
                <w:szCs w:val="18"/>
                <w:lang w:val="en-US"/>
              </w:rPr>
              <w:t>(</w:t>
            </w:r>
            <w:r w:rsidRPr="005D7EB7">
              <w:rPr>
                <w:color w:val="3366CC"/>
                <w:sz w:val="18"/>
                <w:szCs w:val="18"/>
                <w:lang w:val="en-US"/>
              </w:rPr>
              <w:t>'GET'</w:t>
            </w:r>
            <w:r w:rsidRPr="005D7EB7">
              <w:rPr>
                <w:color w:val="339933"/>
                <w:sz w:val="18"/>
                <w:szCs w:val="18"/>
                <w:lang w:val="en-US"/>
              </w:rPr>
              <w:t>,</w:t>
            </w:r>
            <w:r w:rsidRPr="005D7EB7">
              <w:rPr>
                <w:color w:val="212529"/>
                <w:sz w:val="18"/>
                <w:szCs w:val="18"/>
                <w:lang w:val="en-US"/>
              </w:rPr>
              <w:t xml:space="preserve"> </w:t>
            </w:r>
            <w:r w:rsidRPr="005D7EB7">
              <w:rPr>
                <w:color w:val="3366CC"/>
                <w:sz w:val="18"/>
                <w:szCs w:val="18"/>
                <w:lang w:val="en-US"/>
              </w:rPr>
              <w:t>'/'</w:t>
            </w:r>
            <w:r w:rsidRPr="005D7EB7">
              <w:rPr>
                <w:color w:val="339933"/>
                <w:sz w:val="18"/>
                <w:szCs w:val="18"/>
                <w:lang w:val="en-US"/>
              </w:rPr>
              <w:t>,</w:t>
            </w:r>
            <w:r w:rsidRPr="005D7EB7">
              <w:rPr>
                <w:b w:val="0"/>
                <w:bCs w:val="0"/>
                <w:color w:val="003366"/>
                <w:sz w:val="18"/>
                <w:szCs w:val="18"/>
                <w:lang w:val="en-US"/>
              </w:rPr>
              <w:t>true</w:t>
            </w:r>
            <w:r w:rsidRPr="005D7EB7">
              <w:rPr>
                <w:color w:val="009900"/>
                <w:sz w:val="18"/>
                <w:szCs w:val="18"/>
                <w:lang w:val="en-US"/>
              </w:rPr>
              <w:t>)</w:t>
            </w:r>
            <w:r w:rsidRPr="005D7EB7">
              <w:rPr>
                <w:color w:val="339933"/>
                <w:sz w:val="18"/>
                <w:szCs w:val="18"/>
                <w:lang w:val="en-US"/>
              </w:rPr>
              <w:t>;</w:t>
            </w:r>
          </w:p>
          <w:p w:rsidR="005D7EB7" w:rsidRPr="005D7EB7" w:rsidRDefault="005D7EB7" w:rsidP="005D7EB7">
            <w:pPr>
              <w:pStyle w:val="PreformattatoHTML"/>
              <w:shd w:val="clear" w:color="auto" w:fill="FFFFFF"/>
              <w:rPr>
                <w:color w:val="FF0000"/>
                <w:sz w:val="18"/>
                <w:szCs w:val="18"/>
                <w:lang w:val="en-US"/>
              </w:rPr>
            </w:pPr>
            <w:r w:rsidRPr="005D7EB7">
              <w:rPr>
                <w:color w:val="212529"/>
                <w:sz w:val="18"/>
                <w:szCs w:val="18"/>
                <w:lang w:val="en-US"/>
              </w:rPr>
              <w:t>xhr.</w:t>
            </w:r>
            <w:r w:rsidRPr="005D7EB7">
              <w:rPr>
                <w:color w:val="660066"/>
                <w:sz w:val="18"/>
                <w:szCs w:val="18"/>
                <w:lang w:val="en-US"/>
              </w:rPr>
              <w:t>send</w:t>
            </w:r>
            <w:r w:rsidRPr="005D7EB7">
              <w:rPr>
                <w:color w:val="009900"/>
                <w:sz w:val="18"/>
                <w:szCs w:val="18"/>
                <w:lang w:val="en-US"/>
              </w:rPr>
              <w:t>(</w:t>
            </w:r>
            <w:r w:rsidRPr="005D7EB7">
              <w:rPr>
                <w:b w:val="0"/>
                <w:bCs w:val="0"/>
                <w:color w:val="003366"/>
                <w:sz w:val="18"/>
                <w:szCs w:val="18"/>
                <w:lang w:val="en-US"/>
              </w:rPr>
              <w:t>null</w:t>
            </w:r>
            <w:r w:rsidRPr="005D7EB7">
              <w:rPr>
                <w:color w:val="009900"/>
                <w:sz w:val="18"/>
                <w:szCs w:val="18"/>
                <w:lang w:val="en-US"/>
              </w:rPr>
              <w:t>)</w:t>
            </w:r>
            <w:r w:rsidRPr="005D7EB7">
              <w:rPr>
                <w:color w:val="339933"/>
                <w:sz w:val="18"/>
                <w:szCs w:val="18"/>
                <w:lang w:val="en-US"/>
              </w:rPr>
              <w:t>;</w:t>
            </w:r>
          </w:p>
          <w:p w:rsidR="005D7EB7" w:rsidRPr="005D7EB7" w:rsidRDefault="005D7EB7" w:rsidP="00920043">
            <w:pPr>
              <w:pStyle w:val="Nessunaspaziatura"/>
              <w:rPr>
                <w:color w:val="FF0000"/>
                <w:lang w:val="en-US"/>
              </w:rPr>
            </w:pPr>
            <w:r w:rsidRPr="005D7EB7">
              <w:rPr>
                <w:b w:val="0"/>
                <w:bCs w:val="0"/>
                <w:color w:val="FF0000"/>
                <w:lang w:val="en-US"/>
              </w:rPr>
              <w:t xml:space="preserve">Console: </w:t>
            </w:r>
            <w:r w:rsidRPr="005D7EB7">
              <w:rPr>
                <w:b w:val="0"/>
                <w:bCs w:val="0"/>
                <w:color w:val="FF0000"/>
                <w:lang w:val="en-US"/>
              </w:rPr>
              <w:t>Refused to get unsafe header "Set-Cookie"</w:t>
            </w:r>
          </w:p>
          <w:p w:rsidR="005D7EB7" w:rsidRDefault="005D7EB7" w:rsidP="00920043">
            <w:pPr>
              <w:pStyle w:val="Nessunaspaziatura"/>
            </w:pPr>
            <w:r w:rsidRPr="005D7EB7">
              <w:rPr>
                <w:b w:val="0"/>
                <w:bCs w:val="0"/>
              </w:rPr>
              <w:t xml:space="preserve">Viene protetto in qualsiasi caso anche all’interno di </w:t>
            </w:r>
            <w:r w:rsidR="00926A92">
              <w:rPr>
                <w:b w:val="0"/>
                <w:bCs w:val="0"/>
              </w:rPr>
              <w:t>altre</w:t>
            </w:r>
            <w:r w:rsidRPr="005D7EB7">
              <w:rPr>
                <w:b w:val="0"/>
                <w:bCs w:val="0"/>
              </w:rPr>
              <w:t xml:space="preserve"> funzioni.</w:t>
            </w:r>
          </w:p>
          <w:p w:rsidR="006700E0" w:rsidRDefault="006700E0" w:rsidP="00920043">
            <w:pPr>
              <w:pStyle w:val="Nessunaspaziatura"/>
              <w:rPr>
                <w:b w:val="0"/>
              </w:rPr>
            </w:pPr>
            <w:r w:rsidRPr="006700E0">
              <w:rPr>
                <w:bCs w:val="0"/>
              </w:rPr>
              <w:t>14h</w:t>
            </w:r>
            <w:r w:rsidR="00C82071">
              <w:rPr>
                <w:bCs w:val="0"/>
              </w:rPr>
              <w:t>35</w:t>
            </w:r>
            <w:r w:rsidRPr="006700E0">
              <w:rPr>
                <w:bCs w:val="0"/>
              </w:rPr>
              <w:t xml:space="preserve"> – 14h</w:t>
            </w:r>
            <w:r w:rsidR="00283947">
              <w:rPr>
                <w:bCs w:val="0"/>
              </w:rPr>
              <w:t>45</w:t>
            </w:r>
          </w:p>
          <w:p w:rsidR="00283947" w:rsidRPr="006700E0" w:rsidRDefault="00283947" w:rsidP="00920043">
            <w:pPr>
              <w:pStyle w:val="Nessunaspaziatura"/>
            </w:pPr>
            <w:r>
              <w:t>15h00 – 15h05</w:t>
            </w:r>
          </w:p>
          <w:p w:rsidR="006700E0" w:rsidRDefault="006700E0" w:rsidP="00920043">
            <w:pPr>
              <w:pStyle w:val="Nessunaspaziatura"/>
            </w:pPr>
            <w:r>
              <w:rPr>
                <w:b w:val="0"/>
                <w:bCs w:val="0"/>
              </w:rPr>
              <w:t>Aggiornamento dello stile del sito, rimossi i footer in modo che il contenuto del sito sia più visibile.</w:t>
            </w:r>
          </w:p>
          <w:p w:rsidR="00E427A9" w:rsidRDefault="00E427A9" w:rsidP="00920043">
            <w:pPr>
              <w:pStyle w:val="Nessunaspaziatura"/>
              <w:rPr>
                <w:b w:val="0"/>
                <w:bCs w:val="0"/>
              </w:rPr>
            </w:pPr>
            <w:r>
              <w:t xml:space="preserve">15h05 – </w:t>
            </w:r>
            <w:r w:rsidR="00563166">
              <w:t>16h20</w:t>
            </w:r>
          </w:p>
          <w:p w:rsidR="00187DA2" w:rsidRPr="00FC6C19" w:rsidRDefault="00563166" w:rsidP="00920043">
            <w:pPr>
              <w:pStyle w:val="Nessunaspaziatura"/>
            </w:pPr>
            <w:r>
              <w:rPr>
                <w:b w:val="0"/>
                <w:bCs w:val="0"/>
              </w:rPr>
              <w:lastRenderedPageBreak/>
              <w:t>Ho utilizzato questo tempo per documentarmi su delle vulnerabilità.</w:t>
            </w:r>
            <w:bookmarkStart w:id="0" w:name="_GoBack"/>
            <w:bookmarkEnd w:id="0"/>
          </w:p>
          <w:p w:rsidR="00E427A9" w:rsidRPr="00E427A9" w:rsidRDefault="00E427A9" w:rsidP="00920043">
            <w:pPr>
              <w:pStyle w:val="Nessunaspaziatura"/>
              <w:rPr>
                <w:b w:val="0"/>
                <w:bCs w:val="0"/>
              </w:rPr>
            </w:pPr>
            <w:r>
              <w:t>16h20 – 16h30</w:t>
            </w:r>
          </w:p>
          <w:p w:rsidR="00E427A9" w:rsidRPr="006700E0" w:rsidRDefault="00E427A9" w:rsidP="00920043">
            <w:pPr>
              <w:pStyle w:val="Nessunaspaziatura"/>
            </w:pPr>
            <w:r w:rsidRPr="00E427A9">
              <w:rPr>
                <w:b w:val="0"/>
              </w:rPr>
              <w:t>Stesura diario.</w:t>
            </w:r>
          </w:p>
        </w:tc>
      </w:tr>
    </w:tbl>
    <w:p w:rsidR="00E6234A" w:rsidRPr="005D7EB7"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543519" w:rsidP="00543519">
            <w:pPr>
              <w:rPr>
                <w:b w:val="0"/>
              </w:rPr>
            </w:pPr>
            <w:r>
              <w:rPr>
                <w:b w:val="0"/>
              </w:rPr>
              <w:t>Nessun problema riscontrato.</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543519" w:rsidP="00920043">
            <w:pPr>
              <w:pStyle w:val="Nessunaspaziatura"/>
              <w:rPr>
                <w:b w:val="0"/>
                <w:bCs w:val="0"/>
              </w:rPr>
            </w:pPr>
            <w:r>
              <w:rPr>
                <w:b w:val="0"/>
                <w:bCs w:val="0"/>
              </w:rPr>
              <w:t>Mi trovo molto avanti rispetto alla pianifica.</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p>
        </w:tc>
      </w:tr>
    </w:tbl>
    <w:p w:rsidR="00C0578F" w:rsidRDefault="00C0578F" w:rsidP="00E6234A"/>
    <w:p w:rsidR="00B74878" w:rsidRPr="00C0578F" w:rsidRDefault="00C0578F" w:rsidP="00C0578F">
      <w:pPr>
        <w:tabs>
          <w:tab w:val="left" w:pos="8025"/>
        </w:tabs>
      </w:pPr>
      <w:r>
        <w:tab/>
      </w:r>
    </w:p>
    <w:sectPr w:rsidR="00B74878" w:rsidRPr="00C0578F">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7D19" w:rsidRDefault="003D7D19" w:rsidP="00DC1A1A">
      <w:pPr>
        <w:spacing w:after="0" w:line="240" w:lineRule="auto"/>
      </w:pPr>
      <w:r>
        <w:separator/>
      </w:r>
    </w:p>
  </w:endnote>
  <w:endnote w:type="continuationSeparator" w:id="0">
    <w:p w:rsidR="003D7D19" w:rsidRDefault="003D7D19"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Default="003D7D19">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D13A97">
          <w:t>Hacker Lab</w:t>
        </w:r>
      </w:sdtContent>
    </w:sdt>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7D19" w:rsidRDefault="003D7D19" w:rsidP="00DC1A1A">
      <w:pPr>
        <w:spacing w:after="0" w:line="240" w:lineRule="auto"/>
      </w:pPr>
      <w:r>
        <w:separator/>
      </w:r>
    </w:p>
  </w:footnote>
  <w:footnote w:type="continuationSeparator" w:id="0">
    <w:p w:rsidR="003D7D19" w:rsidRDefault="003D7D19"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Pr="00C04A89" w:rsidRDefault="00D13A97" w:rsidP="00C04A89">
    <w:pPr>
      <w:rPr>
        <w:shd w:val="clear" w:color="auto" w:fill="000000" w:themeFill="text1"/>
      </w:rPr>
    </w:pPr>
    <w:r>
      <w:t>Filippo Finke I4AC</w:t>
    </w:r>
  </w:p>
  <w:p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en-US" w:vendorID="64" w:dllVersion="4096"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3503"/>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87DA2"/>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D74C8"/>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83947"/>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65449"/>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D7D19"/>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3519"/>
    <w:rsid w:val="005470D0"/>
    <w:rsid w:val="00547FBE"/>
    <w:rsid w:val="005530D2"/>
    <w:rsid w:val="00554715"/>
    <w:rsid w:val="00554D01"/>
    <w:rsid w:val="00556490"/>
    <w:rsid w:val="00562D8A"/>
    <w:rsid w:val="00563166"/>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D7EB7"/>
    <w:rsid w:val="005E2FE4"/>
    <w:rsid w:val="005F23C0"/>
    <w:rsid w:val="005F3214"/>
    <w:rsid w:val="00600399"/>
    <w:rsid w:val="00610CDD"/>
    <w:rsid w:val="00615E89"/>
    <w:rsid w:val="0061659F"/>
    <w:rsid w:val="0061791B"/>
    <w:rsid w:val="006222A5"/>
    <w:rsid w:val="0062305B"/>
    <w:rsid w:val="00625D79"/>
    <w:rsid w:val="006307C5"/>
    <w:rsid w:val="00632797"/>
    <w:rsid w:val="00633F3D"/>
    <w:rsid w:val="006350DA"/>
    <w:rsid w:val="00647F5F"/>
    <w:rsid w:val="00651120"/>
    <w:rsid w:val="00651302"/>
    <w:rsid w:val="006520C7"/>
    <w:rsid w:val="00653443"/>
    <w:rsid w:val="00653AB1"/>
    <w:rsid w:val="006554DB"/>
    <w:rsid w:val="00655D6D"/>
    <w:rsid w:val="00655E9E"/>
    <w:rsid w:val="00663897"/>
    <w:rsid w:val="006700E0"/>
    <w:rsid w:val="00672EE4"/>
    <w:rsid w:val="0067366D"/>
    <w:rsid w:val="00681FED"/>
    <w:rsid w:val="0068235D"/>
    <w:rsid w:val="00686C5A"/>
    <w:rsid w:val="006911F8"/>
    <w:rsid w:val="00694A8B"/>
    <w:rsid w:val="006A6D54"/>
    <w:rsid w:val="006C21CD"/>
    <w:rsid w:val="006C2CE2"/>
    <w:rsid w:val="006C2E1F"/>
    <w:rsid w:val="006C3133"/>
    <w:rsid w:val="006D7E76"/>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4DA0"/>
    <w:rsid w:val="008A5BD3"/>
    <w:rsid w:val="008B2B2F"/>
    <w:rsid w:val="008D0900"/>
    <w:rsid w:val="008D1E14"/>
    <w:rsid w:val="008D7356"/>
    <w:rsid w:val="008E3746"/>
    <w:rsid w:val="008F1E8A"/>
    <w:rsid w:val="00900564"/>
    <w:rsid w:val="00902F15"/>
    <w:rsid w:val="00904BB5"/>
    <w:rsid w:val="009053E1"/>
    <w:rsid w:val="0091479E"/>
    <w:rsid w:val="009219EA"/>
    <w:rsid w:val="009244BB"/>
    <w:rsid w:val="00926A92"/>
    <w:rsid w:val="00931690"/>
    <w:rsid w:val="00931A1C"/>
    <w:rsid w:val="00937F82"/>
    <w:rsid w:val="009421A6"/>
    <w:rsid w:val="00945AFF"/>
    <w:rsid w:val="00965312"/>
    <w:rsid w:val="00970C2C"/>
    <w:rsid w:val="00971E4D"/>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27C0"/>
    <w:rsid w:val="00B741E5"/>
    <w:rsid w:val="00B74878"/>
    <w:rsid w:val="00B77126"/>
    <w:rsid w:val="00B800C0"/>
    <w:rsid w:val="00B817BF"/>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2353"/>
    <w:rsid w:val="00C5322B"/>
    <w:rsid w:val="00C57CD6"/>
    <w:rsid w:val="00C611BE"/>
    <w:rsid w:val="00C64A67"/>
    <w:rsid w:val="00C65771"/>
    <w:rsid w:val="00C75407"/>
    <w:rsid w:val="00C82071"/>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3A97"/>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2128"/>
    <w:rsid w:val="00DF7AEE"/>
    <w:rsid w:val="00E01FF5"/>
    <w:rsid w:val="00E02897"/>
    <w:rsid w:val="00E05D84"/>
    <w:rsid w:val="00E10DF7"/>
    <w:rsid w:val="00E11016"/>
    <w:rsid w:val="00E1773D"/>
    <w:rsid w:val="00E27372"/>
    <w:rsid w:val="00E2787F"/>
    <w:rsid w:val="00E2798A"/>
    <w:rsid w:val="00E37D5D"/>
    <w:rsid w:val="00E427A9"/>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6C19"/>
    <w:rsid w:val="00FC7FC4"/>
    <w:rsid w:val="00FD0BE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C99E2"/>
  <w15:docId w15:val="{9D549FC6-CE66-9F4E-B8B3-F5259BD0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PreformattatoHTML">
    <w:name w:val="HTML Preformatted"/>
    <w:basedOn w:val="Normale"/>
    <w:link w:val="PreformattatoHTMLCarattere"/>
    <w:uiPriority w:val="99"/>
    <w:unhideWhenUsed/>
    <w:rsid w:val="005D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5D7EB7"/>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161114">
      <w:bodyDiv w:val="1"/>
      <w:marLeft w:val="0"/>
      <w:marRight w:val="0"/>
      <w:marTop w:val="0"/>
      <w:marBottom w:val="0"/>
      <w:divBdr>
        <w:top w:val="none" w:sz="0" w:space="0" w:color="auto"/>
        <w:left w:val="none" w:sz="0" w:space="0" w:color="auto"/>
        <w:bottom w:val="none" w:sz="0" w:space="0" w:color="auto"/>
        <w:right w:val="none" w:sz="0" w:space="0" w:color="auto"/>
      </w:divBdr>
    </w:div>
    <w:div w:id="900945786">
      <w:bodyDiv w:val="1"/>
      <w:marLeft w:val="0"/>
      <w:marRight w:val="0"/>
      <w:marTop w:val="0"/>
      <w:marBottom w:val="0"/>
      <w:divBdr>
        <w:top w:val="none" w:sz="0" w:space="0" w:color="auto"/>
        <w:left w:val="none" w:sz="0" w:space="0" w:color="auto"/>
        <w:bottom w:val="none" w:sz="0" w:space="0" w:color="auto"/>
        <w:right w:val="none" w:sz="0" w:space="0" w:color="auto"/>
      </w:divBdr>
    </w:div>
    <w:div w:id="1545217502">
      <w:bodyDiv w:val="1"/>
      <w:marLeft w:val="0"/>
      <w:marRight w:val="0"/>
      <w:marTop w:val="0"/>
      <w:marBottom w:val="0"/>
      <w:divBdr>
        <w:top w:val="none" w:sz="0" w:space="0" w:color="auto"/>
        <w:left w:val="none" w:sz="0" w:space="0" w:color="auto"/>
        <w:bottom w:val="none" w:sz="0" w:space="0" w:color="auto"/>
        <w:right w:val="none" w:sz="0" w:space="0" w:color="auto"/>
      </w:divBdr>
    </w:div>
    <w:div w:id="211146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wasp.org/index.php/HttpOnly"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24879"/>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6B2476"/>
    <w:rsid w:val="00724B9C"/>
    <w:rsid w:val="00754822"/>
    <w:rsid w:val="007778E5"/>
    <w:rsid w:val="007839C7"/>
    <w:rsid w:val="007E2877"/>
    <w:rsid w:val="00866671"/>
    <w:rsid w:val="008A6626"/>
    <w:rsid w:val="008B4A4C"/>
    <w:rsid w:val="00914221"/>
    <w:rsid w:val="00917E6C"/>
    <w:rsid w:val="00923218"/>
    <w:rsid w:val="00990678"/>
    <w:rsid w:val="00997E7D"/>
    <w:rsid w:val="00A1514F"/>
    <w:rsid w:val="00A63D01"/>
    <w:rsid w:val="00AE7D08"/>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38C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57BE0-B048-7442-BFCD-E03BDA711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314</Words>
  <Characters>1795</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Hacker Lab</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Microsoft Office User</cp:lastModifiedBy>
  <cp:revision>276</cp:revision>
  <dcterms:created xsi:type="dcterms:W3CDTF">2015-06-23T12:36:00Z</dcterms:created>
  <dcterms:modified xsi:type="dcterms:W3CDTF">2019-10-03T14:26:00Z</dcterms:modified>
</cp:coreProperties>
</file>