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A1536" w:rsidP="00920043">
            <w:pPr>
              <w:pStyle w:val="Nessunaspaziatura"/>
              <w:spacing w:line="360" w:lineRule="auto"/>
            </w:pPr>
            <w:r>
              <w:t>12.11.2019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C4D25" w:rsidRDefault="00FA1536" w:rsidP="00920043">
            <w:pPr>
              <w:pStyle w:val="Nessunaspaziatura"/>
              <w:rPr>
                <w:bCs w:val="0"/>
              </w:rPr>
            </w:pPr>
            <w:r w:rsidRPr="00DC4D25">
              <w:t xml:space="preserve">13h15 – </w:t>
            </w:r>
            <w:r w:rsidR="00F61265">
              <w:t xml:space="preserve"> </w:t>
            </w:r>
            <w:r w:rsidR="00C25EA8">
              <w:t>16h20</w:t>
            </w:r>
          </w:p>
          <w:p w:rsidR="00FA1536" w:rsidRDefault="00DC4D25" w:rsidP="00920043">
            <w:pPr>
              <w:pStyle w:val="Nessunaspaziatura"/>
            </w:pPr>
            <w:r w:rsidRPr="00DC4D25">
              <w:rPr>
                <w:b w:val="0"/>
                <w:bCs w:val="0"/>
              </w:rPr>
              <w:t>Ho continuato con il capitolo dell’implementazione documentando le seguenti vulnerabilità:</w:t>
            </w:r>
          </w:p>
          <w:p w:rsidR="00503E89" w:rsidRPr="00503E89" w:rsidRDefault="00503E89" w:rsidP="00503E89">
            <w:pPr>
              <w:pStyle w:val="Nessunaspaziatura"/>
              <w:numPr>
                <w:ilvl w:val="0"/>
                <w:numId w:val="43"/>
              </w:numPr>
              <w:rPr>
                <w:b w:val="0"/>
                <w:lang w:val="en-US"/>
              </w:rPr>
            </w:pPr>
            <w:r w:rsidRPr="00503E89">
              <w:rPr>
                <w:b w:val="0"/>
                <w:lang w:val="en-US"/>
              </w:rPr>
              <w:t>File Inclusion o Directory Traver</w:t>
            </w:r>
            <w:r>
              <w:rPr>
                <w:b w:val="0"/>
                <w:lang w:val="en-US"/>
              </w:rPr>
              <w:t>sal</w:t>
            </w:r>
          </w:p>
          <w:p w:rsidR="00DC4D25" w:rsidRPr="00DC4D25" w:rsidRDefault="00503E89" w:rsidP="00DC4D25">
            <w:pPr>
              <w:pStyle w:val="Nessunaspaziatura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Account Takeove</w:t>
            </w:r>
            <w:bookmarkStart w:id="0" w:name="_GoBack"/>
            <w:bookmarkEnd w:id="0"/>
            <w:r>
              <w:rPr>
                <w:b w:val="0"/>
                <w:bCs w:val="0"/>
              </w:rPr>
              <w:t>r</w:t>
            </w:r>
          </w:p>
          <w:p w:rsidR="00FA1536" w:rsidRPr="00FA1536" w:rsidRDefault="00FA1536" w:rsidP="00920043">
            <w:pPr>
              <w:pStyle w:val="Nessunaspaziatura"/>
              <w:rPr>
                <w:bCs w:val="0"/>
              </w:rPr>
            </w:pPr>
            <w:r w:rsidRPr="00FA1536">
              <w:t>16h20 – 16h30</w:t>
            </w:r>
          </w:p>
          <w:p w:rsidR="00FA1536" w:rsidRPr="00632797" w:rsidRDefault="00FA153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FA1536" w:rsidP="00FA1536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FA1536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pianificia.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A1536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31C" w:rsidRDefault="0003331C" w:rsidP="00DC1A1A">
      <w:pPr>
        <w:spacing w:after="0" w:line="240" w:lineRule="auto"/>
      </w:pPr>
      <w:r>
        <w:separator/>
      </w:r>
    </w:p>
  </w:endnote>
  <w:endnote w:type="continuationSeparator" w:id="0">
    <w:p w:rsidR="0003331C" w:rsidRDefault="000333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03331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31C" w:rsidRDefault="0003331C" w:rsidP="00DC1A1A">
      <w:pPr>
        <w:spacing w:after="0" w:line="240" w:lineRule="auto"/>
      </w:pPr>
      <w:r>
        <w:separator/>
      </w:r>
    </w:p>
  </w:footnote>
  <w:footnote w:type="continuationSeparator" w:id="0">
    <w:p w:rsidR="0003331C" w:rsidRDefault="000333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965FC"/>
    <w:multiLevelType w:val="hybridMultilevel"/>
    <w:tmpl w:val="6FBC077E"/>
    <w:lvl w:ilvl="0" w:tplc="57C0DB4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331C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3E8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3014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EA8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25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1265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1536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266C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EFB72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22CA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F62D5-3AF6-CA45-9FBB-48622C63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91</cp:revision>
  <dcterms:created xsi:type="dcterms:W3CDTF">2015-06-23T12:36:00Z</dcterms:created>
  <dcterms:modified xsi:type="dcterms:W3CDTF">2019-11-12T15:26:00Z</dcterms:modified>
</cp:coreProperties>
</file>