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C47BE9">
        <w:rPr>
          <w:sz w:val="52"/>
          <w:szCs w:val="52"/>
        </w:rPr>
        <w:t xml:space="preserve">File </w:t>
      </w:r>
      <w:r w:rsidR="007100B7">
        <w:rPr>
          <w:sz w:val="52"/>
          <w:szCs w:val="52"/>
        </w:rPr>
        <w:t>Inclusion</w:t>
      </w:r>
      <w:r w:rsidR="00C47BE9">
        <w:rPr>
          <w:sz w:val="52"/>
          <w:szCs w:val="52"/>
        </w:rPr>
        <w:t xml:space="preserve"> o Directory Traversal</w:t>
      </w:r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9A7920">
      <w:pPr>
        <w:jc w:val="both"/>
      </w:pPr>
      <w:r>
        <w:t xml:space="preserve">Questa è la guida della vulnerabilità di tipo </w:t>
      </w:r>
      <w:r w:rsidR="007100B7" w:rsidRPr="00C74FB2">
        <w:rPr>
          <w:b/>
        </w:rPr>
        <w:t>File Inclusion o Directory Traversal</w:t>
      </w:r>
      <w:r>
        <w:t>, seguendo questa guida riuscirai a sfruttare la vulnerabilità all’interno di HackerLab.</w:t>
      </w:r>
    </w:p>
    <w:p w:rsidR="005D1339" w:rsidRDefault="005D1339" w:rsidP="009A7920">
      <w:pPr>
        <w:jc w:val="both"/>
      </w:pPr>
    </w:p>
    <w:p w:rsidR="005D1339" w:rsidRDefault="005D1339" w:rsidP="009A7920">
      <w:pPr>
        <w:jc w:val="both"/>
      </w:pPr>
      <w:r>
        <w:t xml:space="preserve">Questo tipo di vulnerabilità permette ad un malintenzionato di poter sfruttare delle falle </w:t>
      </w:r>
      <w:r w:rsidR="00C74FB2">
        <w:t>nelle</w:t>
      </w:r>
      <w:bookmarkStart w:id="0" w:name="_GoBack"/>
      <w:bookmarkEnd w:id="0"/>
      <w:r>
        <w:t xml:space="preserve"> validazioni dei nomi di file forniti dall’utente, sfruttando caratteri come per esempio “/” per poter navigare all’interno della macchina che ospita l’applicativo vulnerabile.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>Browser (Nella guida viene utilizzato Chrome)</w:t>
      </w:r>
    </w:p>
    <w:p w:rsidR="00760B4C" w:rsidRDefault="000D1C10" w:rsidP="003F2EE8">
      <w:pPr>
        <w:pStyle w:val="Paragrafoelenco"/>
        <w:numPr>
          <w:ilvl w:val="1"/>
          <w:numId w:val="1"/>
        </w:num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760B4C">
      <w:pPr>
        <w:pStyle w:val="Titolo1"/>
      </w:pPr>
      <w:r>
        <w:t>Guida</w:t>
      </w:r>
    </w:p>
    <w:p w:rsidR="00921006" w:rsidRDefault="002803EE" w:rsidP="009A7920">
      <w:pPr>
        <w:jc w:val="both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000000" w:themeColor="text1"/>
        </w:rPr>
        <w:t xml:space="preserve">Per eseguire questa vulnerabilità si andrà a sfruttare un parametro di tipo GET in una richiesta specifica. Il percorso in questione è il seguente: </w:t>
      </w:r>
      <w:r w:rsidRPr="002803EE">
        <w:rPr>
          <w:rFonts w:ascii="Calibri" w:hAnsi="Calibri" w:cs="Calibri"/>
          <w:color w:val="ED7D31" w:themeColor="accent2"/>
        </w:rPr>
        <w:t>/image/?file_name=</w:t>
      </w:r>
    </w:p>
    <w:p w:rsidR="001712CD" w:rsidRDefault="002803EE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Ho ricavato questo percorso grazie ad un articolo già presente in HackerLab che fa uso di immagini. L’articolo in questione è accessibile al percorso </w:t>
      </w:r>
      <w:r w:rsidRPr="002803EE">
        <w:rPr>
          <w:color w:val="ED7D31" w:themeColor="accent2"/>
        </w:rPr>
        <w:t>/post/2</w:t>
      </w:r>
      <w:r w:rsidRPr="002803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894FE1" w:rsidRDefault="002803EE" w:rsidP="009A7920">
      <w:pPr>
        <w:keepNext/>
        <w:jc w:val="both"/>
      </w:pPr>
      <w:r>
        <w:rPr>
          <w:color w:val="000000" w:themeColor="text1"/>
        </w:rPr>
        <w:t xml:space="preserve">Una volta nella pagina dell’articolo </w:t>
      </w:r>
      <w:r w:rsidR="001712CD">
        <w:rPr>
          <w:color w:val="000000" w:themeColor="text1"/>
        </w:rPr>
        <w:t>ho ricavato il percorso selezionando l’immagine, cliccando il tasto destro e aprendola in una nuova pagina.</w:t>
      </w:r>
      <w:r w:rsidR="00894FE1">
        <w:rPr>
          <w:noProof/>
          <w:color w:val="000000" w:themeColor="text1"/>
        </w:rPr>
        <w:drawing>
          <wp:inline distT="0" distB="0" distL="0" distR="0">
            <wp:extent cx="6116320" cy="3716655"/>
            <wp:effectExtent l="0" t="0" r="508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04 alle 15.16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EE" w:rsidRDefault="00894FE1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1</w:t>
      </w:r>
      <w:r>
        <w:fldChar w:fldCharType="end"/>
      </w:r>
      <w:r>
        <w:t xml:space="preserve"> Aprire immagine in una nuova scheda</w:t>
      </w:r>
    </w:p>
    <w:p w:rsidR="00894FE1" w:rsidRDefault="00894FE1" w:rsidP="009A7920">
      <w:pPr>
        <w:keepNext/>
        <w:jc w:val="both"/>
      </w:pPr>
      <w:r>
        <w:lastRenderedPageBreak/>
        <w:t>Verrà quindi aperta l’immagine in una nuova scheda separata.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116320" cy="3716655"/>
            <wp:effectExtent l="0" t="0" r="508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19-10-04 alle 15.17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E1" w:rsidRDefault="00894FE1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2</w:t>
      </w:r>
      <w:r>
        <w:fldChar w:fldCharType="end"/>
      </w:r>
      <w:r>
        <w:t xml:space="preserve"> Percorso per caricare le immagini</w:t>
      </w:r>
    </w:p>
    <w:p w:rsidR="00894FE1" w:rsidRDefault="00894FE1" w:rsidP="009A7920">
      <w:pPr>
        <w:jc w:val="both"/>
        <w:rPr>
          <w:color w:val="000000" w:themeColor="text1"/>
        </w:rPr>
      </w:pPr>
      <w:r>
        <w:t xml:space="preserve">Possiamo quindi notare il percorso </w:t>
      </w:r>
      <w:r w:rsidRPr="00894FE1">
        <w:rPr>
          <w:color w:val="ED7D31" w:themeColor="accent2"/>
        </w:rPr>
        <w:t>/image/</w:t>
      </w:r>
      <w:r>
        <w:rPr>
          <w:color w:val="ED7D31" w:themeColor="accent2"/>
        </w:rPr>
        <w:t xml:space="preserve"> </w:t>
      </w:r>
      <w:r w:rsidRPr="00894FE1">
        <w:rPr>
          <w:color w:val="000000" w:themeColor="text1"/>
        </w:rPr>
        <w:t xml:space="preserve">che richiede un parametro </w:t>
      </w:r>
      <w:r>
        <w:rPr>
          <w:color w:val="ED7D31" w:themeColor="accent2"/>
        </w:rPr>
        <w:t xml:space="preserve">file_name </w:t>
      </w:r>
      <w:r w:rsidRPr="00894FE1">
        <w:rPr>
          <w:color w:val="000000" w:themeColor="text1"/>
        </w:rPr>
        <w:t xml:space="preserve">che possiamo presumere </w:t>
      </w:r>
      <w:r>
        <w:rPr>
          <w:color w:val="000000" w:themeColor="text1"/>
        </w:rPr>
        <w:t>indichi</w:t>
      </w:r>
      <w:r w:rsidRPr="00894FE1">
        <w:rPr>
          <w:color w:val="000000" w:themeColor="text1"/>
        </w:rPr>
        <w:t xml:space="preserve"> il nome del file da caricare.</w:t>
      </w:r>
    </w:p>
    <w:p w:rsidR="00894FE1" w:rsidRDefault="00894FE1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>La vulnerabilità consiste proprio nello sfruttare questa richiesta per caricare dei file specifici al posto di immagini.</w:t>
      </w:r>
    </w:p>
    <w:p w:rsidR="00894FE1" w:rsidRDefault="00894FE1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>In questo caso ho provato a caricare un file molto comune ed utilizzato in progetti sviluppati in php,</w:t>
      </w:r>
      <w:r w:rsidR="00CA6E1A">
        <w:rPr>
          <w:color w:val="000000" w:themeColor="text1"/>
        </w:rPr>
        <w:t xml:space="preserve"> ovvero </w:t>
      </w:r>
      <w:r w:rsidR="00CA6E1A" w:rsidRPr="00CA6E1A">
        <w:rPr>
          <w:color w:val="ED7D31" w:themeColor="accent2"/>
        </w:rPr>
        <w:t>composer.json</w:t>
      </w:r>
      <w:r w:rsidR="00CA6E1A" w:rsidRPr="00CA6E1A">
        <w:rPr>
          <w:color w:val="000000" w:themeColor="text1"/>
        </w:rPr>
        <w:t>.</w:t>
      </w:r>
    </w:p>
    <w:p w:rsidR="00CA6E1A" w:rsidRDefault="00CA6E1A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Ho quindi eseguito la richiesta a </w:t>
      </w:r>
      <w:r w:rsidRPr="00CA6E1A">
        <w:rPr>
          <w:color w:val="ED7D31" w:themeColor="accent2"/>
        </w:rPr>
        <w:t>/image/?file_name=../composer.json</w:t>
      </w:r>
      <w:r>
        <w:rPr>
          <w:color w:val="ED7D31" w:themeColor="accent2"/>
        </w:rPr>
        <w:t xml:space="preserve"> </w:t>
      </w:r>
      <w:r>
        <w:rPr>
          <w:color w:val="000000" w:themeColor="text1"/>
        </w:rPr>
        <w:t>in questo caso ho presunto che la cartella di salvataggio delle immagini sia un livello superiore alla cartella principale del progetto.</w:t>
      </w:r>
      <w:r w:rsidR="00FB56D2">
        <w:rPr>
          <w:color w:val="000000" w:themeColor="text1"/>
        </w:rPr>
        <w:t xml:space="preserve"> Il risultato è stato il seguente:</w:t>
      </w:r>
    </w:p>
    <w:p w:rsidR="0067479F" w:rsidRDefault="0067479F" w:rsidP="009A7920">
      <w:pPr>
        <w:keepNext/>
        <w:jc w:val="both"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16320" cy="3716655"/>
            <wp:effectExtent l="0" t="0" r="508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19-10-04 alle 15.23.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2" w:rsidRDefault="0067479F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3</w:t>
      </w:r>
      <w:r>
        <w:fldChar w:fldCharType="end"/>
      </w:r>
      <w:r>
        <w:t xml:space="preserve"> Caricare un file attraverso il parametro file_name</w:t>
      </w:r>
    </w:p>
    <w:p w:rsidR="00D03A16" w:rsidRDefault="0067479F" w:rsidP="009A7920">
      <w:pPr>
        <w:jc w:val="both"/>
      </w:pPr>
      <w:r>
        <w:t>Come possiamo notare il file composer.json è stato caricato e mostrato all’utente.</w:t>
      </w:r>
      <w:r w:rsidR="005C5652">
        <w:t xml:space="preserve"> Attraverso questa vulnerabilità si può accedere alla maggior parte del sistema operativo che mette in funzione il servizio web.</w:t>
      </w:r>
      <w:r w:rsidR="00D03A16">
        <w:t xml:space="preserve"> </w:t>
      </w:r>
      <w:r w:rsidR="00D03A16">
        <w:br w:type="page"/>
      </w:r>
    </w:p>
    <w:p w:rsidR="00D03A16" w:rsidRDefault="00D03A16" w:rsidP="009A7920">
      <w:pPr>
        <w:jc w:val="both"/>
      </w:pPr>
      <w:r>
        <w:lastRenderedPageBreak/>
        <w:t>Altri esempi più complessi che possono essere raggiunti attraverso altre vulnerabilità presenti nel sito:</w:t>
      </w:r>
    </w:p>
    <w:p w:rsidR="00D03A16" w:rsidRPr="00D03A16" w:rsidRDefault="00D03A16" w:rsidP="009A7920">
      <w:pPr>
        <w:keepNext/>
        <w:jc w:val="both"/>
        <w:rPr>
          <w:i/>
          <w:iCs/>
          <w:color w:val="44546A" w:themeColor="text2"/>
          <w:sz w:val="18"/>
          <w:szCs w:val="18"/>
          <w:lang w:val="en-US"/>
        </w:rPr>
      </w:pPr>
      <w:r w:rsidRPr="00D03A16">
        <w:rPr>
          <w:color w:val="ED7D31" w:themeColor="accent2"/>
          <w:lang w:val="en-US"/>
        </w:rPr>
        <w:t>/image/?file_name=../public/index.php</w:t>
      </w:r>
    </w:p>
    <w:p w:rsidR="00D03A16" w:rsidRDefault="00D03A16" w:rsidP="009A7920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6116320" cy="3716655"/>
            <wp:effectExtent l="0" t="0" r="508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19-10-04 alle 15.27.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16" w:rsidRDefault="00D03A16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Esempio complesso</w:t>
      </w:r>
    </w:p>
    <w:p w:rsidR="00D03A16" w:rsidRDefault="00D03A16" w:rsidP="009A7920">
      <w:pPr>
        <w:jc w:val="both"/>
        <w:rPr>
          <w:lang w:val="it-CH"/>
        </w:rPr>
      </w:pPr>
      <w:r w:rsidRPr="00D03A16">
        <w:rPr>
          <w:lang w:val="it-CH"/>
        </w:rPr>
        <w:t xml:space="preserve">In questo caso viene mostrato </w:t>
      </w:r>
      <w:r>
        <w:rPr>
          <w:lang w:val="it-CH"/>
        </w:rPr>
        <w:t>il codice sorgente della pagina principale che avvia l’applicativo.</w:t>
      </w:r>
    </w:p>
    <w:p w:rsidR="00D03A16" w:rsidRDefault="00D03A16" w:rsidP="009A7920">
      <w:pPr>
        <w:jc w:val="both"/>
        <w:rPr>
          <w:lang w:val="it-CH"/>
        </w:rPr>
      </w:pPr>
    </w:p>
    <w:p w:rsidR="00D03A16" w:rsidRDefault="00D03A16" w:rsidP="009A7920">
      <w:pPr>
        <w:jc w:val="both"/>
        <w:rPr>
          <w:lang w:val="it-CH"/>
        </w:rPr>
      </w:pPr>
      <w:r>
        <w:rPr>
          <w:lang w:val="it-CH"/>
        </w:rPr>
        <w:t>Un altro esempio più complesso può essere navigare attraverso la cartella di gestione di quello che riguarda GitHub.</w:t>
      </w:r>
    </w:p>
    <w:p w:rsidR="00D03A16" w:rsidRPr="00D03A16" w:rsidRDefault="00D03A16" w:rsidP="009A7920">
      <w:pPr>
        <w:keepNext/>
        <w:jc w:val="both"/>
        <w:rPr>
          <w:i/>
          <w:iCs/>
          <w:color w:val="44546A" w:themeColor="text2"/>
          <w:sz w:val="18"/>
          <w:szCs w:val="18"/>
          <w:lang w:val="it-CH"/>
        </w:rPr>
      </w:pPr>
      <w:r w:rsidRPr="00D03A16">
        <w:rPr>
          <w:color w:val="ED7D31" w:themeColor="accent2"/>
          <w:lang w:val="it-CH"/>
        </w:rPr>
        <w:t>/image/?file_name=../../.git</w:t>
      </w:r>
    </w:p>
    <w:p w:rsidR="009D4108" w:rsidRPr="00D03A16" w:rsidRDefault="00D03A16" w:rsidP="009A7920">
      <w:pPr>
        <w:jc w:val="both"/>
        <w:rPr>
          <w:lang w:val="it-CH"/>
        </w:rPr>
      </w:pPr>
      <w:r w:rsidRPr="00D03A16">
        <w:rPr>
          <w:lang w:val="it-CH"/>
        </w:rPr>
        <w:t>Può essere navigat</w:t>
      </w:r>
      <w:r w:rsidR="009340C8">
        <w:rPr>
          <w:lang w:val="it-CH"/>
        </w:rPr>
        <w:t>a</w:t>
      </w:r>
      <w:r w:rsidRPr="00D03A16">
        <w:rPr>
          <w:lang w:val="it-CH"/>
        </w:rPr>
        <w:t xml:space="preserve"> completamente se </w:t>
      </w:r>
      <w:r>
        <w:rPr>
          <w:lang w:val="it-CH"/>
        </w:rPr>
        <w:t>ne si conosce il formato (</w:t>
      </w:r>
      <w:hyperlink r:id="rId13" w:history="1">
        <w:r>
          <w:rPr>
            <w:rStyle w:val="Collegamentoipertestuale"/>
          </w:rPr>
          <w:t>https://www.siteground.com/tutorials/git/directory-structure/</w:t>
        </w:r>
      </w:hyperlink>
      <w:r w:rsidR="00126E20">
        <w:t>)</w:t>
      </w:r>
    </w:p>
    <w:sectPr w:rsidR="009D4108" w:rsidRPr="00D03A16" w:rsidSect="003066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C10" w:rsidRDefault="000D1C10" w:rsidP="0090635C">
      <w:r>
        <w:separator/>
      </w:r>
    </w:p>
  </w:endnote>
  <w:endnote w:type="continuationSeparator" w:id="0">
    <w:p w:rsidR="000D1C10" w:rsidRDefault="000D1C10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94D" w:rsidRDefault="0008094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C10" w:rsidRDefault="000D1C10" w:rsidP="0090635C">
      <w:r>
        <w:separator/>
      </w:r>
    </w:p>
  </w:footnote>
  <w:footnote w:type="continuationSeparator" w:id="0">
    <w:p w:rsidR="000D1C10" w:rsidRDefault="000D1C10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94D" w:rsidRDefault="0008094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9A7920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9A7920">
      <w:rPr>
        <w:lang w:val="en-US"/>
      </w:rPr>
      <w:t>Filippo Finke</w:t>
    </w:r>
    <w:r>
      <w:ptab w:relativeTo="margin" w:alignment="center" w:leader="none"/>
    </w:r>
    <w:r w:rsidRPr="009A7920">
      <w:rPr>
        <w:lang w:val="en-US"/>
      </w:rPr>
      <w:t xml:space="preserve">HackerLab – </w:t>
    </w:r>
    <w:r w:rsidR="0008094D" w:rsidRPr="009A7920">
      <w:rPr>
        <w:lang w:val="en-US"/>
      </w:rPr>
      <w:t>File Inclusion o Directory Traversal</w:t>
    </w:r>
    <w:r>
      <w:ptab w:relativeTo="margin" w:alignment="right" w:leader="none"/>
    </w:r>
    <w:r w:rsidRPr="009A7920">
      <w:rPr>
        <w:lang w:val="en-US"/>
      </w:rPr>
      <w:t>04/10/19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94D" w:rsidRDefault="000809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8094D"/>
    <w:rsid w:val="000D1C10"/>
    <w:rsid w:val="00126E20"/>
    <w:rsid w:val="001712CD"/>
    <w:rsid w:val="00220EBD"/>
    <w:rsid w:val="002803EE"/>
    <w:rsid w:val="002B4394"/>
    <w:rsid w:val="003066BD"/>
    <w:rsid w:val="00390AC6"/>
    <w:rsid w:val="003D069B"/>
    <w:rsid w:val="003D1982"/>
    <w:rsid w:val="003F2EE8"/>
    <w:rsid w:val="00423469"/>
    <w:rsid w:val="0043147F"/>
    <w:rsid w:val="00481FBC"/>
    <w:rsid w:val="005575C3"/>
    <w:rsid w:val="005C5652"/>
    <w:rsid w:val="005D1339"/>
    <w:rsid w:val="006321A0"/>
    <w:rsid w:val="006530E5"/>
    <w:rsid w:val="0067479F"/>
    <w:rsid w:val="006F3AE5"/>
    <w:rsid w:val="006F6544"/>
    <w:rsid w:val="007100B7"/>
    <w:rsid w:val="00760B4C"/>
    <w:rsid w:val="00836403"/>
    <w:rsid w:val="00836E17"/>
    <w:rsid w:val="00894FE1"/>
    <w:rsid w:val="00896D8A"/>
    <w:rsid w:val="0090635C"/>
    <w:rsid w:val="00921006"/>
    <w:rsid w:val="009340C8"/>
    <w:rsid w:val="009A7920"/>
    <w:rsid w:val="009D4108"/>
    <w:rsid w:val="009E3D0D"/>
    <w:rsid w:val="009E6D87"/>
    <w:rsid w:val="00A027E7"/>
    <w:rsid w:val="00A87E23"/>
    <w:rsid w:val="00AF29F9"/>
    <w:rsid w:val="00B01E08"/>
    <w:rsid w:val="00B91E1B"/>
    <w:rsid w:val="00BC4E25"/>
    <w:rsid w:val="00C47BE9"/>
    <w:rsid w:val="00C608C9"/>
    <w:rsid w:val="00C738EC"/>
    <w:rsid w:val="00C73E03"/>
    <w:rsid w:val="00C74FB2"/>
    <w:rsid w:val="00CA6E1A"/>
    <w:rsid w:val="00D03A16"/>
    <w:rsid w:val="00E036F2"/>
    <w:rsid w:val="00E720C5"/>
    <w:rsid w:val="00F44C4A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4A3E3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hyperlink" Target="https://www.siteground.com/tutorials/git/directory-structur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C49FFD-D18A-D24A-9B1A-BE6EF3E6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199</cp:revision>
  <dcterms:created xsi:type="dcterms:W3CDTF">2019-10-04T12:04:00Z</dcterms:created>
  <dcterms:modified xsi:type="dcterms:W3CDTF">2019-10-15T11:48:00Z</dcterms:modified>
</cp:coreProperties>
</file>