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4757ED">
            <w:pPr>
              <w:pStyle w:val="Nessunaspaziatura"/>
              <w:spacing w:line="360" w:lineRule="auto"/>
            </w:pPr>
            <w:r>
              <w:t>2019-</w:t>
            </w:r>
            <w:r w:rsidR="000E50DE">
              <w:t>05-10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57ED" w:rsidRDefault="0065536E" w:rsidP="009813D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Abbiamo:</w:t>
            </w:r>
          </w:p>
          <w:p w:rsidR="00EC55E6" w:rsidRDefault="000E50DE" w:rsidP="008D21D6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Implementato il display LCD a 4 righe;</w:t>
            </w:r>
          </w:p>
          <w:p w:rsidR="000E50DE" w:rsidRDefault="000E50DE" w:rsidP="008D21D6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 xml:space="preserve">Tolti i messaggi di </w:t>
            </w:r>
            <w:proofErr w:type="spellStart"/>
            <w:r>
              <w:rPr>
                <w:b w:val="0"/>
              </w:rPr>
              <w:t>testing</w:t>
            </w:r>
            <w:proofErr w:type="spellEnd"/>
            <w:r>
              <w:rPr>
                <w:b w:val="0"/>
              </w:rPr>
              <w:t>;</w:t>
            </w:r>
          </w:p>
          <w:p w:rsidR="000E50DE" w:rsidRDefault="000E50DE" w:rsidP="008D21D6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Modificato i messaggi per l’utente di ogni programma (sfruttando le 2 righe in più);</w:t>
            </w:r>
          </w:p>
          <w:p w:rsidR="000E50DE" w:rsidRDefault="000E50DE" w:rsidP="008D21D6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 xml:space="preserve">Sistemato la funzione di </w:t>
            </w:r>
            <w:proofErr w:type="spellStart"/>
            <w:r>
              <w:rPr>
                <w:b w:val="0"/>
              </w:rPr>
              <w:t>quit</w:t>
            </w:r>
            <w:proofErr w:type="spellEnd"/>
            <w:r>
              <w:rPr>
                <w:b w:val="0"/>
              </w:rPr>
              <w:t>;</w:t>
            </w:r>
          </w:p>
          <w:p w:rsidR="000E50DE" w:rsidRDefault="000E50DE" w:rsidP="008D21D6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 xml:space="preserve">Quasi finito la presentazione (manca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consuntivo);</w:t>
            </w:r>
          </w:p>
          <w:p w:rsidR="000E50DE" w:rsidRDefault="000E50DE" w:rsidP="008D21D6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 xml:space="preserve">Sistemato il capitolo del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preventivo della doc;</w:t>
            </w:r>
          </w:p>
          <w:p w:rsidR="000E50DE" w:rsidRDefault="000E50DE" w:rsidP="008D21D6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Iniziato il capitolo 3.7 della doc;</w:t>
            </w:r>
          </w:p>
          <w:p w:rsidR="000E50DE" w:rsidRDefault="000E50DE" w:rsidP="008D21D6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Aggiunto la limitazione conosciuta dell’assistenza vocale;</w:t>
            </w:r>
          </w:p>
          <w:p w:rsidR="000E50DE" w:rsidRPr="009813D3" w:rsidRDefault="000E50DE" w:rsidP="008D21D6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Proseguito il capitolo Implementazione;</w:t>
            </w:r>
          </w:p>
        </w:tc>
      </w:tr>
    </w:tbl>
    <w:p w:rsidR="001D7295" w:rsidRDefault="001D7295" w:rsidP="001D729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D427E" w:rsidRDefault="008D21D6" w:rsidP="008D21D6">
            <w:pPr>
              <w:pStyle w:val="Paragrafoelenco"/>
              <w:numPr>
                <w:ilvl w:val="0"/>
                <w:numId w:val="37"/>
              </w:numPr>
              <w:jc w:val="both"/>
              <w:rPr>
                <w:b w:val="0"/>
              </w:rPr>
            </w:pPr>
            <w:r>
              <w:rPr>
                <w:b w:val="0"/>
              </w:rPr>
              <w:t>Il display LCD definitivo non mostra il messaggio (non funziona, probabilmente è dovuto al fatto che questo display ha 4 righe invece quello che avevamo prima (con il quale il messaggio veniva mostrato) ne aveva solamente 2):</w:t>
            </w:r>
          </w:p>
          <w:p w:rsidR="008D21D6" w:rsidRDefault="000E50DE" w:rsidP="008D21D6">
            <w:pPr>
              <w:pStyle w:val="Paragrafoelenco"/>
              <w:numPr>
                <w:ilvl w:val="1"/>
                <w:numId w:val="37"/>
              </w:numPr>
              <w:jc w:val="both"/>
              <w:rPr>
                <w:b w:val="0"/>
              </w:rPr>
            </w:pPr>
            <w:r>
              <w:rPr>
                <w:b w:val="0"/>
              </w:rPr>
              <w:t>Modificato l’istanza del display;</w:t>
            </w:r>
          </w:p>
          <w:p w:rsidR="000E50DE" w:rsidRDefault="000E50DE" w:rsidP="008D21D6">
            <w:pPr>
              <w:pStyle w:val="Paragrafoelenco"/>
              <w:numPr>
                <w:ilvl w:val="1"/>
                <w:numId w:val="37"/>
              </w:numPr>
              <w:jc w:val="both"/>
              <w:rPr>
                <w:b w:val="0"/>
              </w:rPr>
            </w:pPr>
            <w:r>
              <w:rPr>
                <w:b w:val="0"/>
              </w:rPr>
              <w:t xml:space="preserve">Modificato il parametro </w:t>
            </w:r>
            <w:proofErr w:type="spellStart"/>
            <w:r>
              <w:rPr>
                <w:b w:val="0"/>
                <w:i/>
              </w:rPr>
              <w:t>begin</w:t>
            </w:r>
            <w:proofErr w:type="spellEnd"/>
            <w:r>
              <w:rPr>
                <w:b w:val="0"/>
              </w:rPr>
              <w:t>;</w:t>
            </w:r>
          </w:p>
          <w:p w:rsidR="000E50DE" w:rsidRDefault="000E50DE" w:rsidP="008D21D6">
            <w:pPr>
              <w:pStyle w:val="Paragrafoelenco"/>
              <w:numPr>
                <w:ilvl w:val="1"/>
                <w:numId w:val="37"/>
              </w:numPr>
              <w:jc w:val="both"/>
              <w:rPr>
                <w:b w:val="0"/>
              </w:rPr>
            </w:pPr>
            <w:r>
              <w:rPr>
                <w:b w:val="0"/>
              </w:rPr>
              <w:t>Aggiunte le 2 righe in più rispetto al vecchio display;</w:t>
            </w:r>
          </w:p>
          <w:p w:rsidR="000E50DE" w:rsidRDefault="000E50DE" w:rsidP="000E50DE">
            <w:pPr>
              <w:pStyle w:val="Paragrafoelenco"/>
              <w:numPr>
                <w:ilvl w:val="0"/>
                <w:numId w:val="37"/>
              </w:numPr>
              <w:jc w:val="both"/>
              <w:rPr>
                <w:b w:val="0"/>
              </w:rPr>
            </w:pPr>
            <w:r>
              <w:rPr>
                <w:b w:val="0"/>
              </w:rPr>
              <w:t xml:space="preserve">Se si usa la funzione </w:t>
            </w:r>
            <w:proofErr w:type="spellStart"/>
            <w:r>
              <w:rPr>
                <w:b w:val="0"/>
                <w:i/>
              </w:rPr>
              <w:t>quit</w:t>
            </w:r>
            <w:proofErr w:type="spellEnd"/>
            <w:r>
              <w:rPr>
                <w:b w:val="0"/>
              </w:rPr>
              <w:t xml:space="preserve"> nel menù, il programma </w:t>
            </w:r>
            <w:proofErr w:type="spellStart"/>
            <w:r>
              <w:rPr>
                <w:b w:val="0"/>
              </w:rPr>
              <w:t>crasha</w:t>
            </w:r>
            <w:proofErr w:type="spellEnd"/>
            <w:r>
              <w:rPr>
                <w:b w:val="0"/>
              </w:rPr>
              <w:t>:</w:t>
            </w:r>
          </w:p>
          <w:p w:rsidR="000E50DE" w:rsidRPr="000E50DE" w:rsidRDefault="000E50DE" w:rsidP="000E50DE">
            <w:pPr>
              <w:pStyle w:val="Paragrafoelenco"/>
              <w:numPr>
                <w:ilvl w:val="1"/>
                <w:numId w:val="37"/>
              </w:numPr>
              <w:jc w:val="both"/>
              <w:rPr>
                <w:b w:val="0"/>
              </w:rPr>
            </w:pPr>
            <w:r>
              <w:rPr>
                <w:b w:val="0"/>
              </w:rPr>
              <w:t>Aggiunto funzione all’interno del controllo.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8D21D6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Pensiamo di riuscire a mantenere la tempistica per la consegna del progetto senza problemi.</w:t>
            </w:r>
          </w:p>
        </w:tc>
      </w:tr>
      <w:tr w:rsidR="008D21D6" w:rsidRPr="00FD6CF8" w:rsidTr="00ED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  <w:rPr>
                <w:b w:val="0"/>
              </w:rPr>
            </w:pPr>
          </w:p>
        </w:tc>
      </w:tr>
      <w:tr w:rsidR="008D21D6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130914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Pr="00806DCA" w:rsidRDefault="00130914" w:rsidP="00C71734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7099E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099E" w:rsidRPr="00A7099E" w:rsidRDefault="00A7099E" w:rsidP="000E50DE">
            <w:pPr>
              <w:pStyle w:val="Nessunaspaziatura"/>
              <w:rPr>
                <w:b w:val="0"/>
              </w:rPr>
            </w:pPr>
            <w:r w:rsidRPr="00A7099E">
              <w:rPr>
                <w:b w:val="0"/>
              </w:rPr>
              <w:t>Proseguire</w:t>
            </w:r>
            <w:r w:rsidR="00913C5D">
              <w:rPr>
                <w:b w:val="0"/>
              </w:rPr>
              <w:t xml:space="preserve"> (e se possibile completare)</w:t>
            </w:r>
            <w:r w:rsidRPr="00A7099E">
              <w:rPr>
                <w:b w:val="0"/>
              </w:rPr>
              <w:t xml:space="preserve"> la stesura del capitolo “Implementazione”</w:t>
            </w:r>
            <w:r w:rsidR="00550292">
              <w:rPr>
                <w:b w:val="0"/>
              </w:rPr>
              <w:t xml:space="preserve"> e </w:t>
            </w:r>
            <w:r w:rsidR="000E50DE">
              <w:rPr>
                <w:b w:val="0"/>
              </w:rPr>
              <w:t xml:space="preserve">realizzare il </w:t>
            </w:r>
            <w:proofErr w:type="spellStart"/>
            <w:r w:rsidR="000E50DE">
              <w:rPr>
                <w:b w:val="0"/>
              </w:rPr>
              <w:t>gantt</w:t>
            </w:r>
            <w:proofErr w:type="spellEnd"/>
            <w:r w:rsidR="000E50DE">
              <w:rPr>
                <w:b w:val="0"/>
              </w:rPr>
              <w:t xml:space="preserve"> consuntivo in modo da inserirlo e completare così la presentazione</w:t>
            </w:r>
            <w:r w:rsidRPr="00A7099E">
              <w:rPr>
                <w:b w:val="0"/>
              </w:rPr>
              <w:t>.</w:t>
            </w:r>
          </w:p>
        </w:tc>
      </w:tr>
    </w:tbl>
    <w:p w:rsidR="00130914" w:rsidRPr="001567C0" w:rsidRDefault="00130914" w:rsidP="00130914">
      <w:pPr>
        <w:tabs>
          <w:tab w:val="left" w:pos="8650"/>
        </w:tabs>
      </w:pPr>
    </w:p>
    <w:sectPr w:rsidR="00130914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87D" w:rsidRDefault="0023787D" w:rsidP="00DC1A1A">
      <w:pPr>
        <w:spacing w:after="0" w:line="240" w:lineRule="auto"/>
      </w:pPr>
      <w:r>
        <w:separator/>
      </w:r>
    </w:p>
  </w:endnote>
  <w:endnote w:type="continuationSeparator" w:id="0">
    <w:p w:rsidR="0023787D" w:rsidRDefault="0023787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23787D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87D" w:rsidRDefault="0023787D" w:rsidP="00DC1A1A">
      <w:pPr>
        <w:spacing w:after="0" w:line="240" w:lineRule="auto"/>
      </w:pPr>
      <w:r>
        <w:separator/>
      </w:r>
    </w:p>
  </w:footnote>
  <w:footnote w:type="continuationSeparator" w:id="0">
    <w:p w:rsidR="0023787D" w:rsidRDefault="0023787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8BE"/>
    <w:multiLevelType w:val="hybridMultilevel"/>
    <w:tmpl w:val="A9F8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3AEB"/>
    <w:multiLevelType w:val="hybridMultilevel"/>
    <w:tmpl w:val="2F2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5C8C"/>
    <w:multiLevelType w:val="hybridMultilevel"/>
    <w:tmpl w:val="6E82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553B7"/>
    <w:multiLevelType w:val="hybridMultilevel"/>
    <w:tmpl w:val="BBE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B36A4"/>
    <w:multiLevelType w:val="hybridMultilevel"/>
    <w:tmpl w:val="D6783C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92259"/>
    <w:multiLevelType w:val="hybridMultilevel"/>
    <w:tmpl w:val="F36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95A89"/>
    <w:multiLevelType w:val="hybridMultilevel"/>
    <w:tmpl w:val="FEAC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35601"/>
    <w:multiLevelType w:val="hybridMultilevel"/>
    <w:tmpl w:val="3A6A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3225F"/>
    <w:multiLevelType w:val="hybridMultilevel"/>
    <w:tmpl w:val="671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3674F"/>
    <w:multiLevelType w:val="hybridMultilevel"/>
    <w:tmpl w:val="0C8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66942"/>
    <w:multiLevelType w:val="hybridMultilevel"/>
    <w:tmpl w:val="B52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28"/>
  </w:num>
  <w:num w:numId="4">
    <w:abstractNumId w:val="11"/>
  </w:num>
  <w:num w:numId="5">
    <w:abstractNumId w:val="31"/>
  </w:num>
  <w:num w:numId="6">
    <w:abstractNumId w:val="4"/>
  </w:num>
  <w:num w:numId="7">
    <w:abstractNumId w:val="29"/>
  </w:num>
  <w:num w:numId="8">
    <w:abstractNumId w:val="18"/>
  </w:num>
  <w:num w:numId="9">
    <w:abstractNumId w:val="13"/>
  </w:num>
  <w:num w:numId="10">
    <w:abstractNumId w:val="16"/>
  </w:num>
  <w:num w:numId="11">
    <w:abstractNumId w:val="26"/>
  </w:num>
  <w:num w:numId="12">
    <w:abstractNumId w:val="2"/>
  </w:num>
  <w:num w:numId="13">
    <w:abstractNumId w:val="10"/>
  </w:num>
  <w:num w:numId="14">
    <w:abstractNumId w:val="20"/>
  </w:num>
  <w:num w:numId="15">
    <w:abstractNumId w:val="15"/>
  </w:num>
  <w:num w:numId="16">
    <w:abstractNumId w:val="21"/>
  </w:num>
  <w:num w:numId="17">
    <w:abstractNumId w:val="34"/>
  </w:num>
  <w:num w:numId="18">
    <w:abstractNumId w:val="19"/>
  </w:num>
  <w:num w:numId="19">
    <w:abstractNumId w:val="30"/>
  </w:num>
  <w:num w:numId="20">
    <w:abstractNumId w:val="7"/>
  </w:num>
  <w:num w:numId="21">
    <w:abstractNumId w:val="36"/>
  </w:num>
  <w:num w:numId="22">
    <w:abstractNumId w:val="17"/>
  </w:num>
  <w:num w:numId="23">
    <w:abstractNumId w:val="1"/>
  </w:num>
  <w:num w:numId="24">
    <w:abstractNumId w:val="12"/>
  </w:num>
  <w:num w:numId="25">
    <w:abstractNumId w:val="5"/>
  </w:num>
  <w:num w:numId="26">
    <w:abstractNumId w:val="33"/>
  </w:num>
  <w:num w:numId="27">
    <w:abstractNumId w:val="25"/>
  </w:num>
  <w:num w:numId="28">
    <w:abstractNumId w:val="32"/>
  </w:num>
  <w:num w:numId="29">
    <w:abstractNumId w:val="8"/>
  </w:num>
  <w:num w:numId="30">
    <w:abstractNumId w:val="14"/>
  </w:num>
  <w:num w:numId="31">
    <w:abstractNumId w:val="3"/>
  </w:num>
  <w:num w:numId="32">
    <w:abstractNumId w:val="0"/>
  </w:num>
  <w:num w:numId="33">
    <w:abstractNumId w:val="24"/>
  </w:num>
  <w:num w:numId="34">
    <w:abstractNumId w:val="6"/>
  </w:num>
  <w:num w:numId="35">
    <w:abstractNumId w:val="9"/>
  </w:num>
  <w:num w:numId="36">
    <w:abstractNumId w:val="23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0274"/>
    <w:rsid w:val="000158A6"/>
    <w:rsid w:val="0001592B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90D2C"/>
    <w:rsid w:val="000972F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0DE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061C"/>
    <w:rsid w:val="001146D8"/>
    <w:rsid w:val="001179FD"/>
    <w:rsid w:val="00121EA6"/>
    <w:rsid w:val="00127301"/>
    <w:rsid w:val="00130914"/>
    <w:rsid w:val="001310B5"/>
    <w:rsid w:val="00137E61"/>
    <w:rsid w:val="00141355"/>
    <w:rsid w:val="0014533D"/>
    <w:rsid w:val="00145392"/>
    <w:rsid w:val="00154ED6"/>
    <w:rsid w:val="00155A13"/>
    <w:rsid w:val="001567C0"/>
    <w:rsid w:val="001570FA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0C3F"/>
    <w:rsid w:val="001B18DF"/>
    <w:rsid w:val="001B2615"/>
    <w:rsid w:val="001B291E"/>
    <w:rsid w:val="001B6113"/>
    <w:rsid w:val="001B6BA0"/>
    <w:rsid w:val="001C0C47"/>
    <w:rsid w:val="001C2A11"/>
    <w:rsid w:val="001C47DE"/>
    <w:rsid w:val="001D0668"/>
    <w:rsid w:val="001D1A1F"/>
    <w:rsid w:val="001D2729"/>
    <w:rsid w:val="001D7295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87D"/>
    <w:rsid w:val="00245760"/>
    <w:rsid w:val="00250585"/>
    <w:rsid w:val="0025788A"/>
    <w:rsid w:val="002600D9"/>
    <w:rsid w:val="002618F4"/>
    <w:rsid w:val="002638A5"/>
    <w:rsid w:val="00263F69"/>
    <w:rsid w:val="00263FD3"/>
    <w:rsid w:val="00270377"/>
    <w:rsid w:val="00273888"/>
    <w:rsid w:val="00273BBF"/>
    <w:rsid w:val="002744A4"/>
    <w:rsid w:val="002746DB"/>
    <w:rsid w:val="002810EF"/>
    <w:rsid w:val="00283178"/>
    <w:rsid w:val="002846EE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427E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4FAF"/>
    <w:rsid w:val="003576C0"/>
    <w:rsid w:val="00373821"/>
    <w:rsid w:val="00381B70"/>
    <w:rsid w:val="0039111E"/>
    <w:rsid w:val="00392124"/>
    <w:rsid w:val="00393FE0"/>
    <w:rsid w:val="0039441A"/>
    <w:rsid w:val="003968C5"/>
    <w:rsid w:val="003A26F1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406DB"/>
    <w:rsid w:val="004503B1"/>
    <w:rsid w:val="00451327"/>
    <w:rsid w:val="004527FD"/>
    <w:rsid w:val="00452E4B"/>
    <w:rsid w:val="0045409B"/>
    <w:rsid w:val="00456321"/>
    <w:rsid w:val="00462104"/>
    <w:rsid w:val="00462130"/>
    <w:rsid w:val="004661A9"/>
    <w:rsid w:val="004670BF"/>
    <w:rsid w:val="004726E1"/>
    <w:rsid w:val="004757ED"/>
    <w:rsid w:val="004761EF"/>
    <w:rsid w:val="00477157"/>
    <w:rsid w:val="00477337"/>
    <w:rsid w:val="004836F0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25B3"/>
    <w:rsid w:val="004D40E5"/>
    <w:rsid w:val="004D4225"/>
    <w:rsid w:val="004E0D35"/>
    <w:rsid w:val="004E1478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08"/>
    <w:rsid w:val="00524250"/>
    <w:rsid w:val="0052473F"/>
    <w:rsid w:val="005254D8"/>
    <w:rsid w:val="005260A3"/>
    <w:rsid w:val="00526506"/>
    <w:rsid w:val="005265D1"/>
    <w:rsid w:val="00526B31"/>
    <w:rsid w:val="00527253"/>
    <w:rsid w:val="00532DDB"/>
    <w:rsid w:val="00535F1C"/>
    <w:rsid w:val="00543156"/>
    <w:rsid w:val="005431AD"/>
    <w:rsid w:val="00543271"/>
    <w:rsid w:val="005470D0"/>
    <w:rsid w:val="00547FBE"/>
    <w:rsid w:val="00550292"/>
    <w:rsid w:val="005530D2"/>
    <w:rsid w:val="00554715"/>
    <w:rsid w:val="00554D01"/>
    <w:rsid w:val="00561C57"/>
    <w:rsid w:val="00562D8A"/>
    <w:rsid w:val="0056429F"/>
    <w:rsid w:val="005661FF"/>
    <w:rsid w:val="0056633C"/>
    <w:rsid w:val="00571FE8"/>
    <w:rsid w:val="005779F8"/>
    <w:rsid w:val="0058162B"/>
    <w:rsid w:val="00583DC3"/>
    <w:rsid w:val="005906EA"/>
    <w:rsid w:val="00591A9D"/>
    <w:rsid w:val="0059303B"/>
    <w:rsid w:val="00593131"/>
    <w:rsid w:val="00593AC7"/>
    <w:rsid w:val="00597434"/>
    <w:rsid w:val="005A1596"/>
    <w:rsid w:val="005A3B89"/>
    <w:rsid w:val="005B2663"/>
    <w:rsid w:val="005B35F0"/>
    <w:rsid w:val="005C7AFF"/>
    <w:rsid w:val="005E2FE4"/>
    <w:rsid w:val="005F23C0"/>
    <w:rsid w:val="005F3214"/>
    <w:rsid w:val="00600399"/>
    <w:rsid w:val="006032FB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36E"/>
    <w:rsid w:val="006554DB"/>
    <w:rsid w:val="00655D6D"/>
    <w:rsid w:val="00655E9E"/>
    <w:rsid w:val="00663897"/>
    <w:rsid w:val="00664DB4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4297"/>
    <w:rsid w:val="006C49C5"/>
    <w:rsid w:val="006E26E1"/>
    <w:rsid w:val="006E6070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ED6"/>
    <w:rsid w:val="00742DC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39"/>
    <w:rsid w:val="007E43A2"/>
    <w:rsid w:val="007E4C6B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26CD0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21D6"/>
    <w:rsid w:val="008D7356"/>
    <w:rsid w:val="008E3746"/>
    <w:rsid w:val="008F1E8A"/>
    <w:rsid w:val="00900564"/>
    <w:rsid w:val="00902F15"/>
    <w:rsid w:val="009053E1"/>
    <w:rsid w:val="00905CB8"/>
    <w:rsid w:val="00913C5D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13D3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3495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99E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3146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4862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1734"/>
    <w:rsid w:val="00C7285C"/>
    <w:rsid w:val="00C72990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718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5BE8"/>
    <w:rsid w:val="00DB64F0"/>
    <w:rsid w:val="00DC1A1A"/>
    <w:rsid w:val="00DC490D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3832"/>
    <w:rsid w:val="00E1773D"/>
    <w:rsid w:val="00E27372"/>
    <w:rsid w:val="00E2787F"/>
    <w:rsid w:val="00E2798A"/>
    <w:rsid w:val="00E37D5D"/>
    <w:rsid w:val="00E41AEE"/>
    <w:rsid w:val="00E4241B"/>
    <w:rsid w:val="00E43AA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C55E6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F67"/>
    <w:rsid w:val="00F06268"/>
    <w:rsid w:val="00F17AA1"/>
    <w:rsid w:val="00F17C96"/>
    <w:rsid w:val="00F233B7"/>
    <w:rsid w:val="00F24EAD"/>
    <w:rsid w:val="00F25FC9"/>
    <w:rsid w:val="00F273B7"/>
    <w:rsid w:val="00F27EFA"/>
    <w:rsid w:val="00F370D1"/>
    <w:rsid w:val="00F37802"/>
    <w:rsid w:val="00F40D78"/>
    <w:rsid w:val="00F42EBE"/>
    <w:rsid w:val="00F45EA9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4E22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DA63F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47BC"/>
    <w:rsid w:val="00060312"/>
    <w:rsid w:val="000603D9"/>
    <w:rsid w:val="000737B4"/>
    <w:rsid w:val="0009103E"/>
    <w:rsid w:val="00092592"/>
    <w:rsid w:val="000A29AB"/>
    <w:rsid w:val="000A3616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2F1836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D3FE1"/>
    <w:rsid w:val="005F1498"/>
    <w:rsid w:val="0060099E"/>
    <w:rsid w:val="006162E1"/>
    <w:rsid w:val="00670B36"/>
    <w:rsid w:val="00682218"/>
    <w:rsid w:val="00724B9C"/>
    <w:rsid w:val="00754822"/>
    <w:rsid w:val="007778E5"/>
    <w:rsid w:val="007839C7"/>
    <w:rsid w:val="007E2877"/>
    <w:rsid w:val="00801F38"/>
    <w:rsid w:val="00852B5E"/>
    <w:rsid w:val="00866671"/>
    <w:rsid w:val="008A6626"/>
    <w:rsid w:val="008B4A4C"/>
    <w:rsid w:val="0091173D"/>
    <w:rsid w:val="00914221"/>
    <w:rsid w:val="00917E6C"/>
    <w:rsid w:val="00923218"/>
    <w:rsid w:val="00997E7D"/>
    <w:rsid w:val="009F6BEE"/>
    <w:rsid w:val="00A1514F"/>
    <w:rsid w:val="00A251DD"/>
    <w:rsid w:val="00A74C0F"/>
    <w:rsid w:val="00A75FFA"/>
    <w:rsid w:val="00AE7D08"/>
    <w:rsid w:val="00B412A8"/>
    <w:rsid w:val="00B7745B"/>
    <w:rsid w:val="00B97090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96136"/>
    <w:rsid w:val="00DA170F"/>
    <w:rsid w:val="00DC7A0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D797F-32D5-479F-8082-EE78AA687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55</cp:revision>
  <cp:lastPrinted>2019-04-03T14:00:00Z</cp:lastPrinted>
  <dcterms:created xsi:type="dcterms:W3CDTF">2015-06-23T12:36:00Z</dcterms:created>
  <dcterms:modified xsi:type="dcterms:W3CDTF">2019-05-10T14:17:00Z</dcterms:modified>
</cp:coreProperties>
</file>