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C40B00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Lucrarea nr. 7:</w:t>
      </w: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Filtre active cu amplificatoare operationale</w:t>
      </w:r>
    </w:p>
    <w:p w:rsidR="007C6B26" w:rsidRPr="00303B12" w:rsidRDefault="007C6B26" w:rsidP="00303B12">
      <w:pPr>
        <w:spacing w:after="0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Nitu Adrian</w:t>
      </w: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Stan Filip Ioan</w:t>
      </w:r>
    </w:p>
    <w:p w:rsidR="007C6B26" w:rsidRPr="00303B12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Nenu Anda Roxana</w:t>
      </w:r>
    </w:p>
    <w:p w:rsidR="007C6B26" w:rsidRDefault="007C6B26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Rusu Bogdan Marius</w:t>
      </w: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3B12" w:rsidRPr="00303B12" w:rsidRDefault="00303B12" w:rsidP="00303B12">
      <w:pPr>
        <w:spacing w:after="0"/>
        <w:ind w:left="720" w:firstLine="720"/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8"/>
          <w:szCs w:val="24"/>
          <w:lang w:val="ro-RO"/>
        </w:rPr>
        <w:lastRenderedPageBreak/>
        <w:t>1.Notiuni teoretice</w:t>
      </w: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Filtrele active 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Filtrele active  realizeaza aceleasi functii ca si filtrele cu elemente pasive ( filtre trece jos, trece sus, trece banda )  dar sunt capabile sa asigure o amplificare de putere supraunitara si acopera un domeniu de frecvente mult mai larg, in special frecvente joase.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Realizarea filtrelor active cu AO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In lucrare, amplificatorul operational este folosit ca o sursa de tensiune</w:t>
      </w:r>
    </w:p>
    <w:p w:rsidR="007C6B26" w:rsidRPr="00303B12" w:rsidRDefault="007C6B26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comandata in tensiune . Amplificatorul din figura 7.1.a e caracterizat prin:</w:t>
      </w:r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Amplificarea de tensiune dependenta de cele doua rezistente din reataua de reactie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21B05" w:rsidRPr="00303B12" w:rsidRDefault="00291CA4" w:rsidP="00303B1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 xml:space="preserve">=k                                       k= 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a</m:t>
                  </m:r>
                </m:sub>
              </m:sSub>
            </m:den>
          </m:f>
        </m:oMath>
      </m:oMathPara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Impedanta de intrare , foarte mare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o-RO"/>
          </w:rPr>
          <m:t>∝</m:t>
        </m:r>
      </m:oMath>
    </w:p>
    <w:p w:rsidR="007C6B26" w:rsidRPr="00303B12" w:rsidRDefault="007C6B26" w:rsidP="00303B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Impedanta de iesire, foarte mica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o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Astfel, impedanta de intrare si impedanta de iesire nu vor afecta circuitele de reactie selective conectate la iesirea si intrarea amplificatorului.</w:t>
      </w:r>
      <w:r w:rsidR="00B21B05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21B05" w:rsidRPr="00303B12" w:rsidRDefault="00B21B05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43855" cy="250952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Schema de principiu a filtrelor active cu AO</w:t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Functia de transfer a circuitului se obtine sub forma :</w:t>
      </w:r>
      <w:r w:rsidR="0077276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C6B26" w:rsidRPr="00303B12" w:rsidRDefault="00303B12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(s)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(1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k)</m:t>
              </m:r>
            </m:den>
          </m:f>
        </m:oMath>
      </m:oMathPara>
    </w:p>
    <w:p w:rsidR="007C6B26" w:rsidRPr="00303B12" w:rsidRDefault="00134A3C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5520" cy="3061970"/>
            <wp:effectExtent l="1905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Prin particularizarea admitantelor </w:t>
      </w:r>
      <w:r w:rsidR="006E491A" w:rsidRPr="00303B12">
        <w:rPr>
          <w:rFonts w:ascii="Times New Roman" w:hAnsi="Times New Roman" w:cs="Times New Roman"/>
          <w:sz w:val="24"/>
          <w:szCs w:val="24"/>
          <w:lang w:val="ro-RO"/>
        </w:rPr>
        <w:t>Y</w:t>
      </w:r>
      <w:r w:rsidR="006E491A" w:rsidRPr="00303B12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i</w:t>
      </w:r>
      <w:r w:rsidR="006E491A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se pot obtine filtre cu diverse caracteristici de frecventa.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Functia de transfer a unui filtru trece jos</w:t>
      </w:r>
    </w:p>
    <w:p w:rsidR="007C6B26" w:rsidRPr="00303B12" w:rsidRDefault="007C6B26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303B12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α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7C6B26" w:rsidRPr="00303B12" w:rsidRDefault="007C6B26" w:rsidP="00303B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7C6B26" w:rsidRPr="00303B12" w:rsidRDefault="007C6B26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k este amplificarea in banda, la frecvente joase</w:t>
      </w:r>
    </w:p>
    <w:p w:rsidR="007C6B26" w:rsidRPr="00303B12" w:rsidRDefault="00291CA4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frecventa caracteristica a filtrului</w:t>
      </w:r>
    </w:p>
    <w:p w:rsidR="007C6B26" w:rsidRPr="00303B12" w:rsidRDefault="00303B12" w:rsidP="00303B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coeficientul de amortizare al filtrului</w:t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Variatia modulului functiei de transfer, pentru un regim sinusoidal permanent, la scara dublu logaritmica, este reprezentata in figura 7.3. Amplificarea la frecventa caracteristica va fi :</w:t>
      </w:r>
      <w:r w:rsidR="00C0762C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H(j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α</m:t>
            </m:r>
          </m:den>
        </m:f>
      </m:oMath>
    </w:p>
    <w:p w:rsidR="007C6B26" w:rsidRPr="00303B12" w:rsidRDefault="007C6B26" w:rsidP="00303B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&lt; 1, se obtin caracteristici de frecventa cu supracrestere in banda, dar cu o scadere mai rapida a amplificarii inafara benzii de trecere.</w:t>
      </w:r>
    </w:p>
    <w:p w:rsidR="007C6B26" w:rsidRPr="00303B12" w:rsidRDefault="007C6B26" w:rsidP="00303B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, la frecventa caracteristica, amplificarea de tensiune tinde catre </w:t>
      </w:r>
      <w:r w:rsidR="00F62918" w:rsidRPr="00303B12">
        <w:rPr>
          <w:rFonts w:ascii="Times New Roman" w:hAnsi="Times New Roman" w:cs="Times New Roman"/>
          <w:sz w:val="24"/>
          <w:szCs w:val="24"/>
          <w:lang w:val="ro-RO"/>
        </w:rPr>
        <w:t>∞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, ceea ce arata ca circuitul oscileaza pe frecventa caracteristica.</w:t>
      </w:r>
      <w:r w:rsidR="000543BA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543BA" w:rsidRPr="00303B12" w:rsidRDefault="00A520D4" w:rsidP="00303B1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89605" cy="24136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In figura 7.4 este desenata schema unui filtru trece jos pentru care se deduc relatiile :</w:t>
      </w:r>
    </w:p>
    <w:p w:rsidR="00AB0642" w:rsidRPr="00E73B14" w:rsidRDefault="00AB0642" w:rsidP="00E73B1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85334" cy="389408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89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Amplificarea in banda este k iar in afara benzii, la frecvente suficient de mari fata de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>, amplificarea scade cu 40 dB/decada.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t>Functia de transfer a unui filtru trece sus</w:t>
      </w:r>
      <w:r w:rsidR="004C0729"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4C0729" w:rsidRPr="00303B12" w:rsidRDefault="00303B12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α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/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7C6B26" w:rsidRPr="00303B12" w:rsidRDefault="007C6B26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k este amplificarea in banda, la frecvente inalte</w:t>
      </w:r>
    </w:p>
    <w:p w:rsidR="007C6B26" w:rsidRPr="00303B12" w:rsidRDefault="00291CA4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>este frecventa caracteristia a filtrului</w:t>
      </w:r>
    </w:p>
    <w:p w:rsidR="007C6B26" w:rsidRPr="00303B12" w:rsidRDefault="00303B12" w:rsidP="00303B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="007C6B26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este coeficientul de amortizare al filtrului</w:t>
      </w:r>
      <w:r w:rsidR="00700952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00952" w:rsidRPr="00303B12" w:rsidRDefault="00700952" w:rsidP="00303B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0080" cy="24453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Amplificarea de tensiune la frecventa caracteristica este :</w:t>
      </w:r>
      <w:r w:rsidR="00700952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H(j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ro-RO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α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ro-RO"/>
          </w:rPr>
          <m:t xml:space="preserve"> </m:t>
        </m:r>
      </m:oMath>
    </w:p>
    <w:p w:rsidR="007C6B26" w:rsidRPr="00303B12" w:rsidRDefault="0055220A" w:rsidP="00E73B14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85235" cy="288163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26" w:rsidRPr="00303B12" w:rsidRDefault="007C6B26" w:rsidP="00303B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 &lt; 1 se obtin caracteristici de frecventa cu supracresteri in banda, dar cu o scadere mai pronun</w:t>
      </w:r>
      <w:r w:rsidR="0092704E"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tata a amplificarii pentru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/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&gt;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</m:t>
        </m:r>
      </m:oMath>
    </w:p>
    <w:p w:rsidR="007C6B26" w:rsidRPr="00303B12" w:rsidRDefault="007C6B26" w:rsidP="00303B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α→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>0</m:t>
        </m:r>
      </m:oMath>
      <w:r w:rsidRPr="00303B12">
        <w:rPr>
          <w:rFonts w:ascii="Times New Roman" w:hAnsi="Times New Roman" w:cs="Times New Roman"/>
          <w:sz w:val="24"/>
          <w:szCs w:val="24"/>
          <w:lang w:val="ro-RO"/>
        </w:rPr>
        <w:t>, amplificarea de tensiune la frecventa c</w:t>
      </w:r>
      <w:r w:rsidR="00F62918" w:rsidRPr="00303B12">
        <w:rPr>
          <w:rFonts w:ascii="Times New Roman" w:hAnsi="Times New Roman" w:cs="Times New Roman"/>
          <w:sz w:val="24"/>
          <w:szCs w:val="24"/>
          <w:lang w:val="ro-RO"/>
        </w:rPr>
        <w:t>aracteristica tinde spre ∞</w:t>
      </w:r>
      <w:r w:rsidRPr="00303B12">
        <w:rPr>
          <w:rFonts w:ascii="Times New Roman" w:hAnsi="Times New Roman" w:cs="Times New Roman"/>
          <w:sz w:val="24"/>
          <w:szCs w:val="24"/>
          <w:lang w:val="ro-RO"/>
        </w:rPr>
        <w:t>, ceea ce inseamna ca circuitul oscileaza pe aceasta frecventa</w:t>
      </w:r>
    </w:p>
    <w:p w:rsidR="007C6B26" w:rsidRPr="00303B12" w:rsidRDefault="007C6B26" w:rsidP="00303B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Se deduc relatiile :</w:t>
      </w:r>
    </w:p>
    <w:p w:rsidR="007C6B26" w:rsidRPr="00303B12" w:rsidRDefault="00291CA4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7C6B26" w:rsidRPr="00E73B14" w:rsidRDefault="00303B12" w:rsidP="00E73B14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+(1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k)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7C6B26" w:rsidRPr="00303B12" w:rsidRDefault="007C6B26" w:rsidP="00303B12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sz w:val="24"/>
          <w:szCs w:val="24"/>
          <w:lang w:val="ro-RO"/>
        </w:rPr>
        <w:t>Pentru filtrul trece sus la frecvente mari incepe sa se produca scaderea amplificarii, determinata de banda de frecvente limitata a amplificatorului operational real utilizat.</w:t>
      </w:r>
    </w:p>
    <w:p w:rsidR="007C6B26" w:rsidRPr="00303B12" w:rsidRDefault="007C6B26" w:rsidP="00303B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03B1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Functia de tra</w:t>
      </w:r>
      <w:r w:rsidR="00847B51" w:rsidRPr="00303B12">
        <w:rPr>
          <w:rFonts w:ascii="Times New Roman" w:hAnsi="Times New Roman" w:cs="Times New Roman"/>
          <w:b/>
          <w:sz w:val="24"/>
          <w:szCs w:val="24"/>
          <w:lang w:val="ro-RO"/>
        </w:rPr>
        <w:t xml:space="preserve">nsfer a unui filtru trece banda </w:t>
      </w:r>
    </w:p>
    <w:p w:rsidR="00847B51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k</m:t>
              </m:r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  <m:sup/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Q</m:t>
                  </m:r>
                </m:den>
              </m:f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b/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  <m:sup/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s+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bSup>
            </m:den>
          </m:f>
        </m:oMath>
      </m:oMathPara>
    </w:p>
    <w:p w:rsidR="00616EBA" w:rsidRPr="00303B12" w:rsidRDefault="00291CA4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0</m:t>
            </m:r>
          </m:sub>
          <m:sup/>
        </m:sSubSup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e frecventa caracteristica 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ro-RO"/>
              </w:rPr>
              <m:t>sau de acord, de rezonanta, centrala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ro-RO"/>
          </w:rPr>
          <m:t xml:space="preserve"> a filtrului </m:t>
        </m:r>
      </m:oMath>
    </w:p>
    <w:p w:rsidR="00424865" w:rsidRPr="00303B12" w:rsidRDefault="00D52607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Q e factorul de calitate al circuitului </w:t>
      </w:r>
    </w:p>
    <w:p w:rsidR="00D52607" w:rsidRPr="00303B12" w:rsidRDefault="00D52607" w:rsidP="00303B12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>K e amplificarea la acord a filtrului</w:t>
      </w:r>
      <w:r w:rsidR="00C97031"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</w:p>
    <w:p w:rsidR="00D52607" w:rsidRPr="00303B12" w:rsidRDefault="00C97031" w:rsidP="00303B1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76625" cy="275399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B3" w:rsidRPr="00303B12" w:rsidRDefault="004D19B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Se defineste banda de trecere a filtrului ca fiind domeniul de frecvente pentru care modulul amplificarii este mai mare ca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ro-R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ro-RO"/>
                  </w:rPr>
                  <m:t>2</m:t>
                </m:r>
              </m:e>
            </m:rad>
          </m:den>
        </m:f>
      </m:oMath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din valoarea maxima a amplificarii: </w:t>
      </w:r>
    </w:p>
    <w:p w:rsidR="00367D53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den>
          </m:f>
        </m:oMath>
      </m:oMathPara>
    </w:p>
    <w:p w:rsidR="004D19B3" w:rsidRPr="00303B12" w:rsidRDefault="000411F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Se deduc relatiile: </w:t>
      </w:r>
    </w:p>
    <w:p w:rsidR="00DC32A3" w:rsidRPr="00303B12" w:rsidRDefault="00291CA4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:rsidR="00DC32A3" w:rsidRPr="00303B12" w:rsidRDefault="00303B12" w:rsidP="00303B12">
      <w:pPr>
        <w:spacing w:after="0"/>
        <w:ind w:left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∙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0411F3" w:rsidRPr="00303B12" w:rsidRDefault="00D00E19" w:rsidP="00303B1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10175" cy="31369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19" w:rsidRPr="00303B12" w:rsidRDefault="00741BB3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Banda de 3 db va fi: </w:t>
      </w:r>
    </w:p>
    <w:p w:rsidR="00741BB3" w:rsidRPr="00303B12" w:rsidRDefault="00303B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w:lastRenderedPageBreak/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||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den>
          </m:f>
        </m:oMath>
      </m:oMathPara>
    </w:p>
    <w:p w:rsidR="009F7912" w:rsidRPr="00303B12" w:rsidRDefault="009F7912" w:rsidP="0019778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Pentru fiecare parametru al filtrului activ se poate defini un factor de sensibilitate fata de unul dintre parametrii schemei. </w:t>
      </w:r>
    </w:p>
    <w:p w:rsidR="009F7912" w:rsidRPr="00303B12" w:rsidRDefault="009F7912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303B12"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Pentru filtrul trece banda, se calculeaza factorul de sensibilitate al factorului de calitate, Q, in raport cu variatiile amplificarii amplificatorului de baza, conform relatiei: </w:t>
      </w:r>
    </w:p>
    <w:p w:rsidR="009F7912" w:rsidRDefault="00291CA4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bSup>
            <m:sSub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∆Q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∆k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  <w:lang w:val="ro-RO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k</m:t>
              </m:r>
            </m:den>
          </m:f>
        </m:oMath>
      </m:oMathPara>
    </w:p>
    <w:p w:rsidR="00E73B14" w:rsidRDefault="00E73B14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72200" cy="378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7BD" w:rsidRDefault="006C67BD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2. 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840 Hz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(FTJ) 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3. 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FTJ      U = 100 mV </w:t>
      </w:r>
    </w:p>
    <w:p w:rsidR="0016334C" w:rsidRDefault="0016334C" w:rsidP="0016334C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= 42 KHz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 xml:space="preserve">(FTs) </w:t>
      </w:r>
    </w:p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56"/>
        <w:gridCol w:w="756"/>
        <w:gridCol w:w="756"/>
        <w:gridCol w:w="756"/>
        <w:gridCol w:w="756"/>
        <w:gridCol w:w="756"/>
        <w:gridCol w:w="756"/>
        <w:gridCol w:w="756"/>
        <w:gridCol w:w="636"/>
        <w:gridCol w:w="576"/>
        <w:gridCol w:w="456"/>
      </w:tblGrid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ν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42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40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38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28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22</w:t>
            </w:r>
          </w:p>
        </w:tc>
      </w:tr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I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100.3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100.0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100.2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984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934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</w:p>
        </w:tc>
      </w:tr>
      <w:tr w:rsidR="0063044E" w:rsidTr="0063044E"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O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99.8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99.7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99.6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99.5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96.9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  <w:t>932</w:t>
            </w:r>
          </w:p>
        </w:tc>
        <w:tc>
          <w:tcPr>
            <w:tcW w:w="0" w:type="auto"/>
          </w:tcPr>
          <w:p w:rsidR="0063044E" w:rsidRDefault="0063044E" w:rsidP="00303B1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16334C" w:rsidRDefault="0016334C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4. </w:t>
      </w:r>
    </w:p>
    <w:p w:rsid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: 236 mV </w:t>
      </w:r>
    </w:p>
    <w:p w:rsidR="0063044E" w:rsidRPr="0063044E" w:rsidRDefault="0063044E" w:rsidP="00303B1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  <w:t>U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: 20.8 mV </w:t>
      </w:r>
    </w:p>
    <w:sectPr w:rsidR="0063044E" w:rsidRPr="0063044E" w:rsidSect="00303B12">
      <w:pgSz w:w="11906" w:h="16838"/>
      <w:pgMar w:top="540" w:right="1106" w:bottom="63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8E3"/>
    <w:multiLevelType w:val="multilevel"/>
    <w:tmpl w:val="19F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07010C"/>
    <w:multiLevelType w:val="hybridMultilevel"/>
    <w:tmpl w:val="9D9CD58C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27637F"/>
    <w:multiLevelType w:val="hybridMultilevel"/>
    <w:tmpl w:val="6D7A6BA8"/>
    <w:lvl w:ilvl="0" w:tplc="5764FD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46ECA"/>
    <w:multiLevelType w:val="hybridMultilevel"/>
    <w:tmpl w:val="C6CAB7FA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25A4A"/>
    <w:multiLevelType w:val="hybridMultilevel"/>
    <w:tmpl w:val="391EA7F4"/>
    <w:lvl w:ilvl="0" w:tplc="8A58CEC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76D6A31"/>
    <w:multiLevelType w:val="hybridMultilevel"/>
    <w:tmpl w:val="4C002BA8"/>
    <w:lvl w:ilvl="0" w:tplc="8A58CE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1752C"/>
    <w:multiLevelType w:val="hybridMultilevel"/>
    <w:tmpl w:val="9E5CCC3C"/>
    <w:lvl w:ilvl="0" w:tplc="58B6CEA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43D80"/>
    <w:multiLevelType w:val="hybridMultilevel"/>
    <w:tmpl w:val="4EF471D6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562CA8"/>
    <w:multiLevelType w:val="hybridMultilevel"/>
    <w:tmpl w:val="C8F2AABC"/>
    <w:lvl w:ilvl="0" w:tplc="8A58CE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B26"/>
    <w:rsid w:val="000411F3"/>
    <w:rsid w:val="000543BA"/>
    <w:rsid w:val="00134A3C"/>
    <w:rsid w:val="001368C4"/>
    <w:rsid w:val="0014198C"/>
    <w:rsid w:val="0016334C"/>
    <w:rsid w:val="0019778E"/>
    <w:rsid w:val="00291CA4"/>
    <w:rsid w:val="002D3525"/>
    <w:rsid w:val="00303B12"/>
    <w:rsid w:val="00331A2F"/>
    <w:rsid w:val="00367D53"/>
    <w:rsid w:val="00424865"/>
    <w:rsid w:val="00425E87"/>
    <w:rsid w:val="004B53FC"/>
    <w:rsid w:val="004C0729"/>
    <w:rsid w:val="004D19B3"/>
    <w:rsid w:val="0050169F"/>
    <w:rsid w:val="0055220A"/>
    <w:rsid w:val="005A2FC6"/>
    <w:rsid w:val="00616679"/>
    <w:rsid w:val="00616EBA"/>
    <w:rsid w:val="0063044E"/>
    <w:rsid w:val="006C67BD"/>
    <w:rsid w:val="006E491A"/>
    <w:rsid w:val="00700952"/>
    <w:rsid w:val="007407D7"/>
    <w:rsid w:val="00741BB3"/>
    <w:rsid w:val="00772766"/>
    <w:rsid w:val="007C6B26"/>
    <w:rsid w:val="00847B51"/>
    <w:rsid w:val="0092704E"/>
    <w:rsid w:val="009F7912"/>
    <w:rsid w:val="00A520D4"/>
    <w:rsid w:val="00AB0642"/>
    <w:rsid w:val="00B21B05"/>
    <w:rsid w:val="00C0762C"/>
    <w:rsid w:val="00C40B00"/>
    <w:rsid w:val="00C97031"/>
    <w:rsid w:val="00D00E19"/>
    <w:rsid w:val="00D52607"/>
    <w:rsid w:val="00DC32A3"/>
    <w:rsid w:val="00E73B14"/>
    <w:rsid w:val="00F6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0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Rhy^</dc:creator>
  <cp:keywords/>
  <dc:description/>
  <cp:lastModifiedBy>jonutzel</cp:lastModifiedBy>
  <cp:revision>41</cp:revision>
  <dcterms:created xsi:type="dcterms:W3CDTF">2013-01-13T19:59:00Z</dcterms:created>
  <dcterms:modified xsi:type="dcterms:W3CDTF">2013-01-13T21:56:00Z</dcterms:modified>
</cp:coreProperties>
</file>