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3007553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Korbeeklogang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Korbeeklogang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