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3022436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Herbert Hooverplein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Herbert Hooverplein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