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10-06-2020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1620734</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Chaussée de Haecht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1058</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Chaussée de Haecht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1058</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