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Daniëlsstraat</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16</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Daniëlsstraat</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16</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