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Vier-Bundersstraat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Vier-Bundersstraat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