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4242" w14:textId="5FDD1642" w:rsidR="00CC486E" w:rsidRDefault="00356355">
      <w:pPr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ab/>
      </w:r>
      <w:r>
        <w:rPr>
          <w:rFonts w:ascii="Times New Roman" w:hAnsi="Times New Roman" w:cs="Times New Roman"/>
          <w:b/>
          <w:bCs/>
          <w:sz w:val="60"/>
          <w:szCs w:val="60"/>
        </w:rPr>
        <w:tab/>
        <w:t xml:space="preserve">ASO – </w:t>
      </w:r>
      <w:proofErr w:type="spellStart"/>
      <w:r>
        <w:rPr>
          <w:rFonts w:ascii="Times New Roman" w:hAnsi="Times New Roman" w:cs="Times New Roman"/>
          <w:b/>
          <w:bCs/>
          <w:sz w:val="60"/>
          <w:szCs w:val="60"/>
        </w:rPr>
        <w:t>partea</w:t>
      </w:r>
      <w:proofErr w:type="spellEnd"/>
      <w:r>
        <w:rPr>
          <w:rFonts w:ascii="Times New Roman" w:hAnsi="Times New Roman" w:cs="Times New Roman"/>
          <w:b/>
          <w:bCs/>
          <w:sz w:val="60"/>
          <w:szCs w:val="60"/>
        </w:rPr>
        <w:t xml:space="preserve"> a 3 a</w:t>
      </w:r>
    </w:p>
    <w:p w14:paraId="191EFBF1" w14:textId="0071B6E9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34"/>
          <w:szCs w:val="34"/>
        </w:rPr>
      </w:pPr>
      <w:proofErr w:type="spellStart"/>
      <w:r w:rsidRPr="00356355">
        <w:rPr>
          <w:rFonts w:ascii="Times New Roman" w:hAnsi="Times New Roman" w:cs="Times New Roman"/>
          <w:color w:val="212529"/>
          <w:sz w:val="34"/>
          <w:szCs w:val="34"/>
        </w:rPr>
        <w:t>Cerințele</w:t>
      </w:r>
      <w:proofErr w:type="spellEnd"/>
      <w:r w:rsidRPr="00356355">
        <w:rPr>
          <w:rFonts w:ascii="Times New Roman" w:hAnsi="Times New Roman" w:cs="Times New Roman"/>
          <w:color w:val="212529"/>
          <w:sz w:val="34"/>
          <w:szCs w:val="34"/>
        </w:rPr>
        <w:t xml:space="preserve"> de</w:t>
      </w:r>
      <w:r w:rsidRPr="00356355">
        <w:rPr>
          <w:rFonts w:ascii="Times New Roman" w:hAnsi="Times New Roman" w:cs="Times New Roman"/>
          <w:color w:val="212529"/>
          <w:sz w:val="34"/>
          <w:szCs w:val="34"/>
        </w:rPr>
        <w:t xml:space="preserve"> </w:t>
      </w:r>
      <w:proofErr w:type="spellStart"/>
      <w:r w:rsidRPr="00356355">
        <w:rPr>
          <w:rFonts w:ascii="Times New Roman" w:hAnsi="Times New Roman" w:cs="Times New Roman"/>
          <w:color w:val="212529"/>
          <w:sz w:val="34"/>
          <w:szCs w:val="34"/>
        </w:rPr>
        <w:t>rezolvat</w:t>
      </w:r>
      <w:proofErr w:type="spellEnd"/>
    </w:p>
    <w:p w14:paraId="54B3FD67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In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aceasta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etapa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presupunem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ca site-ul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nostru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este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funct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ional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il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pregatim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lansare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</w:t>
      </w:r>
      <w:proofErr w:type="spellEnd"/>
    </w:p>
    <w:p w14:paraId="180D42BE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piata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un deploy cat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mai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portabil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utiliza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containere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Docker.</w:t>
      </w:r>
    </w:p>
    <w:p w14:paraId="4FC64332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• (1p)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Instalații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Docker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creați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un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Dockerfile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aplicația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voastra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.</w:t>
      </w:r>
      <w:proofErr w:type="gramEnd"/>
    </w:p>
    <w:p w14:paraId="040CBCA5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• (1p) In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aplicatia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Django,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modificati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setarile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astfel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incat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baza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date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nu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mai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fie un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fisier</w:t>
      </w:r>
      <w:proofErr w:type="spellEnd"/>
    </w:p>
    <w:p w14:paraId="77ADB37F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SQLite, ci o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baza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date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reala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Postgres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MySQL.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Serverul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bazei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date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el</w:t>
      </w:r>
    </w:p>
    <w:p w14:paraId="5DCBF9C2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ıntr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-un container Docker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separat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. Cele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doua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servicii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(site-ul web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baza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date)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fi</w:t>
      </w:r>
    </w:p>
    <w:p w14:paraId="75397398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definite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ıntr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-un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fișier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docker-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compose.yml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folosind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docker-compose.</w:t>
      </w:r>
    </w:p>
    <w:p w14:paraId="3814928B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• (1p) Pana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acum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aplicat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voastra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mod debug,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folosind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server-ul implicit de la</w:t>
      </w:r>
    </w:p>
    <w:p w14:paraId="0846AFF2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Django. In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continuare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folosi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un server WSGI real,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numit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gunicorn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un reverse proxy</w:t>
      </w:r>
    </w:p>
    <w:p w14:paraId="1AD89B67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(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puteti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alege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nginx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apache</w:t>
      </w:r>
      <w:proofErr w:type="gram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2 )</w:t>
      </w:r>
      <w:proofErr w:type="gram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care fie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redirecta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request-urile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catre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site-ul web, fie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va</w:t>
      </w:r>
      <w:proofErr w:type="spellEnd"/>
    </w:p>
    <w:p w14:paraId="02CE72A6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servi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direct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fișierele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statice.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Creati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fisiere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docker-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compose.dev.yml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</w:p>
    <w:p w14:paraId="4510EE92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development/debug (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care site-ul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ruleaza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pana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acum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cu server-ul de la Django)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</w:p>
    <w:p w14:paraId="359D2D96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dockercompose.prod.yml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product,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care reverse proxy-ul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ruleaza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într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-un</w:t>
      </w:r>
    </w:p>
    <w:p w14:paraId="69EA961A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container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separat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.</w:t>
      </w:r>
    </w:p>
    <w:p w14:paraId="678D4FA4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• (1p) Site-ul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nostru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trebuie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poata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mod development s,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mod production. Din</w:t>
      </w:r>
    </w:p>
    <w:p w14:paraId="33352B82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acest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motiv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ın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settings.py nu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mai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avea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toate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setarile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hardcodate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ci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unele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dintre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ele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vor</w:t>
      </w:r>
      <w:proofErr w:type="spellEnd"/>
    </w:p>
    <w:p w14:paraId="19D2E768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fi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citite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din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variabile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mediu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pastra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variabilele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mediu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separat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fis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iere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.</w:t>
      </w:r>
      <w:proofErr w:type="spellStart"/>
      <w:proofErr w:type="gram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env.dev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s,</w:t>
      </w:r>
    </w:p>
    <w:p w14:paraId="4B0437B4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.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env</w:t>
      </w:r>
      <w:proofErr w:type="gram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.prod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care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vor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fi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utilizate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docker-compose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development,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respectiv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productie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.</w:t>
      </w:r>
    </w:p>
    <w:p w14:paraId="7BD9D3B2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• (1p bonus) Site-ul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nostru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trebuie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fie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accesibil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prin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HTTPS.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aceasta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etapa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va</w:t>
      </w:r>
      <w:proofErr w:type="spellEnd"/>
    </w:p>
    <w:p w14:paraId="6E9B55AA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trebui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generati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un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certificat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self-signed (nu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puteți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obtine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unul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semnat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o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autoritate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,</w:t>
      </w:r>
    </w:p>
    <w:p w14:paraId="58323A4A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decat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daca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detineti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un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domeniu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configurati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reverse proxy-ul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il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foloseasca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Puteti</w:t>
      </w:r>
      <w:proofErr w:type="spellEnd"/>
    </w:p>
    <w:p w14:paraId="3FABCA6D" w14:textId="3152CFC0" w:rsidR="00356355" w:rsidRDefault="00356355" w:rsidP="00356355">
      <w:pPr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urma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acest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tutorial.</w:t>
      </w:r>
    </w:p>
    <w:p w14:paraId="50F8CCB5" w14:textId="73D216AD" w:rsidR="00356355" w:rsidRDefault="00356355" w:rsidP="00356355">
      <w:pPr>
        <w:rPr>
          <w:rFonts w:ascii="Times New Roman" w:eastAsia="ArialMT" w:hAnsi="Times New Roman" w:cs="Times New Roman"/>
          <w:color w:val="000000"/>
          <w:sz w:val="26"/>
          <w:szCs w:val="26"/>
        </w:rPr>
      </w:pPr>
    </w:p>
    <w:p w14:paraId="6D53C111" w14:textId="77777777" w:rsid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529"/>
          <w:sz w:val="34"/>
          <w:szCs w:val="34"/>
        </w:rPr>
      </w:pPr>
      <w:r>
        <w:rPr>
          <w:rFonts w:ascii="Roboto-Regular" w:hAnsi="Roboto-Regular" w:cs="Roboto-Regular"/>
          <w:color w:val="212529"/>
          <w:sz w:val="34"/>
          <w:szCs w:val="34"/>
        </w:rPr>
        <w:t xml:space="preserve">Modul de </w:t>
      </w:r>
      <w:proofErr w:type="spellStart"/>
      <w:r>
        <w:rPr>
          <w:rFonts w:ascii="Roboto-Regular" w:hAnsi="Roboto-Regular" w:cs="Roboto-Regular"/>
          <w:color w:val="212529"/>
          <w:sz w:val="34"/>
          <w:szCs w:val="34"/>
        </w:rPr>
        <w:t>rezolvare</w:t>
      </w:r>
      <w:proofErr w:type="spellEnd"/>
    </w:p>
    <w:p w14:paraId="4122AB7A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Am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urmărit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tutorialul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instalarea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utilizarea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Docker. Am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generat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requirements.txt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</w:p>
    <w:p w14:paraId="6A193C5D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am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comenzile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creare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</w:t>
      </w:r>
      <w:proofErr w:type="gram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imaginii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containerului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.</w:t>
      </w:r>
    </w:p>
    <w:p w14:paraId="652D9BD7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asemenea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setarea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unei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baze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date in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locul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fisierului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sqlite3 am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urmarit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pasii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</w:t>
      </w:r>
    </w:p>
    <w:p w14:paraId="21C08211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lastRenderedPageBreak/>
        <w:t xml:space="preserve">la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sectiunea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PostgreSQL de la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acelasi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tutorial.</w:t>
      </w:r>
    </w:p>
    <w:p w14:paraId="714A7C6C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1155CD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1155CD"/>
          <w:sz w:val="26"/>
          <w:szCs w:val="26"/>
        </w:rPr>
        <w:t>https://testdriven.io/blog/dockerizing-django-with-postgres-gunicorn-and-nginx/</w:t>
      </w:r>
    </w:p>
    <w:p w14:paraId="5194288E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Din moment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aplicatia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fost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realizata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pe un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sistem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Windows 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trebuit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inlocuiesc</w:t>
      </w:r>
      <w:proofErr w:type="spellEnd"/>
    </w:p>
    <w:p w14:paraId="3BE4AA06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gunicorn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cu waitress.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setup-ul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necesar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am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urmarit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acest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tutorial:</w:t>
      </w:r>
    </w:p>
    <w:p w14:paraId="4E5B8B3C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1155CD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1155CD"/>
          <w:sz w:val="26"/>
          <w:szCs w:val="26"/>
        </w:rPr>
        <w:t>https://www.youtube.com/watch?v=BBKq6H9Rm5g</w:t>
      </w:r>
    </w:p>
    <w:p w14:paraId="28F95B95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asemenea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am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creat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fisiere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noi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productie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(.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env</w:t>
      </w:r>
      <w:proofErr w:type="gram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.prod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&amp; docker-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compose.prod.yml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).</w:t>
      </w:r>
    </w:p>
    <w:p w14:paraId="013B345B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Diferentele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dintre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docker-ul 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productie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cel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 development sunt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folosirea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librariei</w:t>
      </w:r>
      <w:proofErr w:type="spellEnd"/>
    </w:p>
    <w:p w14:paraId="575436A3" w14:textId="77777777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waitress cu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nginx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server-ul fata 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serverul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default Django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rularea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acestuia</w:t>
      </w:r>
      <w:proofErr w:type="spellEnd"/>
    </w:p>
    <w:p w14:paraId="5DBCE7FA" w14:textId="09173098" w:rsidR="00356355" w:rsidRPr="00356355" w:rsidRDefault="00356355" w:rsidP="00356355">
      <w:pPr>
        <w:rPr>
          <w:rFonts w:ascii="Times New Roman" w:eastAsia="ArialMT" w:hAnsi="Times New Roman" w:cs="Times New Roman"/>
          <w:color w:val="000000"/>
          <w:sz w:val="26"/>
          <w:szCs w:val="26"/>
        </w:rPr>
      </w:pPr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in mod de </w:t>
      </w:r>
      <w:proofErr w:type="spellStart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>productie</w:t>
      </w:r>
      <w:proofErr w:type="spellEnd"/>
      <w:r w:rsidRPr="00356355">
        <w:rPr>
          <w:rFonts w:ascii="Times New Roman" w:eastAsia="ArialMT" w:hAnsi="Times New Roman" w:cs="Times New Roman"/>
          <w:color w:val="000000"/>
          <w:sz w:val="26"/>
          <w:szCs w:val="26"/>
        </w:rPr>
        <w:t xml:space="preserve"> (DEBUG = 0).</w:t>
      </w:r>
    </w:p>
    <w:p w14:paraId="59AFE9F2" w14:textId="1C20C206" w:rsidR="00356355" w:rsidRDefault="00356355" w:rsidP="0035635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2705493" wp14:editId="5A697E57">
            <wp:extent cx="44481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21AB" w14:textId="419DFACA" w:rsidR="00356355" w:rsidRDefault="00356355" w:rsidP="0035635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56355">
        <w:rPr>
          <w:rFonts w:ascii="Times New Roman" w:hAnsi="Times New Roman" w:cs="Times New Roman"/>
          <w:sz w:val="26"/>
          <w:szCs w:val="26"/>
        </w:rPr>
        <w:t>Fisierul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Dockerfile</w:t>
      </w:r>
      <w:proofErr w:type="spellEnd"/>
    </w:p>
    <w:p w14:paraId="77A26393" w14:textId="57A7D7A7" w:rsidR="00356355" w:rsidRDefault="00356355" w:rsidP="0035635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090F96" wp14:editId="3FA7D93D">
            <wp:extent cx="42005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576" w14:textId="275F06F7" w:rsidR="00356355" w:rsidRDefault="00356355" w:rsidP="00356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docker-</w:t>
      </w:r>
      <w:proofErr w:type="spellStart"/>
      <w:r>
        <w:rPr>
          <w:rFonts w:ascii="Times New Roman" w:hAnsi="Times New Roman" w:cs="Times New Roman"/>
          <w:sz w:val="26"/>
          <w:szCs w:val="26"/>
        </w:rPr>
        <w:t>compose.yml</w:t>
      </w:r>
      <w:proofErr w:type="spellEnd"/>
    </w:p>
    <w:p w14:paraId="35BD52EE" w14:textId="54054C76" w:rsidR="00356355" w:rsidRDefault="00356355" w:rsidP="0035635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0006CD" wp14:editId="7111D42A">
            <wp:extent cx="536257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38C9" w14:textId="558EBE54" w:rsidR="00356355" w:rsidRDefault="00356355" w:rsidP="00356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docker-</w:t>
      </w:r>
      <w:proofErr w:type="spellStart"/>
      <w:r>
        <w:rPr>
          <w:rFonts w:ascii="Times New Roman" w:hAnsi="Times New Roman" w:cs="Times New Roman"/>
          <w:sz w:val="26"/>
          <w:szCs w:val="26"/>
        </w:rPr>
        <w:t>compose.pro.yml</w:t>
      </w:r>
      <w:proofErr w:type="spellEnd"/>
    </w:p>
    <w:p w14:paraId="602887E3" w14:textId="0DF1F479" w:rsidR="00356355" w:rsidRDefault="00356355" w:rsidP="00356355">
      <w:pPr>
        <w:rPr>
          <w:rFonts w:ascii="Times New Roman" w:hAnsi="Times New Roman" w:cs="Times New Roman"/>
          <w:sz w:val="26"/>
          <w:szCs w:val="26"/>
        </w:rPr>
      </w:pPr>
    </w:p>
    <w:p w14:paraId="3A186688" w14:textId="77777777" w:rsidR="00356355" w:rsidRDefault="00356355" w:rsidP="0035635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12529"/>
          <w:sz w:val="34"/>
          <w:szCs w:val="34"/>
        </w:rPr>
      </w:pPr>
      <w:proofErr w:type="spellStart"/>
      <w:r>
        <w:rPr>
          <w:rFonts w:ascii="Roboto-Regular" w:hAnsi="Roboto-Regular" w:cs="Roboto-Regular"/>
          <w:color w:val="212529"/>
          <w:sz w:val="34"/>
          <w:szCs w:val="34"/>
        </w:rPr>
        <w:t>Concluzii</w:t>
      </w:r>
      <w:proofErr w:type="spellEnd"/>
    </w:p>
    <w:p w14:paraId="163C73BE" w14:textId="28D0FEFB" w:rsidR="00356355" w:rsidRPr="00356355" w:rsidRDefault="00356355" w:rsidP="0035635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ArialMT" w:hAnsi="Times New Roman" w:cs="Times New Roman"/>
          <w:color w:val="202124"/>
          <w:sz w:val="26"/>
          <w:szCs w:val="26"/>
        </w:rPr>
      </w:pP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Urmarind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tutorialul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cautand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solutii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Windows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pentru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diversele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probleme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intampinate</w:t>
      </w:r>
      <w:proofErr w:type="spellEnd"/>
      <w:r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am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invatat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cum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sa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introduc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procesele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de WSGI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reverse proxy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intr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-o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aplicatie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atat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Django</w:t>
      </w:r>
      <w:r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dar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in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alte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tipuri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de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aplicatii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. Din moment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ce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HTTPS a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fost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un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punct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bonus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si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am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mai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facut</w:t>
      </w:r>
      <w:proofErr w:type="spellEnd"/>
      <w:r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procesul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de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transformare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din http in https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intr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-o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aplicatie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Django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intr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-un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proiect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de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anul</w:t>
      </w:r>
      <w:proofErr w:type="spellEnd"/>
      <w:r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trecut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, nu am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mai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considerat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necesara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parcurgerea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acestui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punct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dar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am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urmarit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tutorialul</w:t>
      </w:r>
      <w:proofErr w:type="spellEnd"/>
      <w:r>
        <w:rPr>
          <w:rFonts w:ascii="Times New Roman" w:eastAsia="ArialMT" w:hAnsi="Times New Roman" w:cs="Times New Roman"/>
          <w:color w:val="202124"/>
          <w:sz w:val="26"/>
          <w:szCs w:val="26"/>
        </w:rPr>
        <w:t xml:space="preserve"> </w:t>
      </w:r>
      <w:proofErr w:type="spellStart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oferit</w:t>
      </w:r>
      <w:proofErr w:type="spellEnd"/>
      <w:r w:rsidRPr="00356355">
        <w:rPr>
          <w:rFonts w:ascii="Times New Roman" w:eastAsia="ArialMT" w:hAnsi="Times New Roman" w:cs="Times New Roman"/>
          <w:color w:val="202124"/>
          <w:sz w:val="26"/>
          <w:szCs w:val="26"/>
        </w:rPr>
        <w:t>.</w:t>
      </w:r>
    </w:p>
    <w:sectPr w:rsidR="00356355" w:rsidRPr="0035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5"/>
    <w:rsid w:val="00356355"/>
    <w:rsid w:val="00C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B138"/>
  <w15:chartTrackingRefBased/>
  <w15:docId w15:val="{07EC785C-7EFA-47C2-8621-1DB4D48E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Filip</dc:creator>
  <cp:keywords/>
  <dc:description/>
  <cp:lastModifiedBy>Vlad Filip</cp:lastModifiedBy>
  <cp:revision>1</cp:revision>
  <dcterms:created xsi:type="dcterms:W3CDTF">2022-01-09T15:40:00Z</dcterms:created>
  <dcterms:modified xsi:type="dcterms:W3CDTF">2022-01-09T15:50:00Z</dcterms:modified>
</cp:coreProperties>
</file>