
<file path=[Content_Types].xml><?xml version="1.0" encoding="utf-8"?>
<Types xmlns="http://schemas.openxmlformats.org/package/2006/content-types">
  <Default Extension="png" ContentType="image/png"/>
  <Default Extension="WMF" ContentType="image/x-wmf"/>
  <Default Extension="EMF" ContentType="image/x-emf"/>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B2CAA" w14:textId="3318AB4E" w:rsidR="007801D8" w:rsidRPr="003C5A50" w:rsidRDefault="007801D8" w:rsidP="003C5A50">
      <w:pPr>
        <w:pStyle w:val="Title"/>
        <w:spacing w:after="120"/>
        <w:rPr>
          <w:b/>
          <w:bCs/>
          <w:lang w:val="en-US"/>
        </w:rPr>
      </w:pPr>
      <w:r w:rsidRPr="003C5A50">
        <w:rPr>
          <w:b/>
          <w:bCs/>
          <w:lang w:val="en-US"/>
        </w:rPr>
        <w:t xml:space="preserve">Tartaric acid </w:t>
      </w:r>
      <w:r w:rsidR="003C5A50" w:rsidRPr="003C5A50">
        <w:rPr>
          <w:b/>
          <w:bCs/>
          <w:lang w:val="en-US"/>
        </w:rPr>
        <w:t>analysis</w:t>
      </w:r>
    </w:p>
    <w:p w14:paraId="07497483" w14:textId="7CA0973B" w:rsidR="007B1E25" w:rsidRDefault="003C5A50" w:rsidP="003C5A50">
      <w:pPr>
        <w:pStyle w:val="IntenseQuote"/>
        <w:rPr>
          <w:b/>
          <w:bCs/>
          <w:color w:val="44546A" w:themeColor="text2"/>
          <w:sz w:val="32"/>
          <w:szCs w:val="32"/>
          <w:lang w:val="en-US"/>
        </w:rPr>
      </w:pPr>
      <w:r w:rsidRPr="003C5A50">
        <w:rPr>
          <w:b/>
          <w:bCs/>
          <w:color w:val="44546A" w:themeColor="text2"/>
          <w:sz w:val="32"/>
          <w:szCs w:val="32"/>
          <w:lang w:val="en-US"/>
        </w:rPr>
        <w:t>“</w:t>
      </w:r>
      <w:r w:rsidR="00CD77F2" w:rsidRPr="003C5A50">
        <w:rPr>
          <w:b/>
          <w:bCs/>
          <w:color w:val="44546A" w:themeColor="text2"/>
          <w:sz w:val="32"/>
          <w:szCs w:val="32"/>
          <w:lang w:val="en-US"/>
        </w:rPr>
        <w:t xml:space="preserve">In vino </w:t>
      </w:r>
      <w:r w:rsidRPr="003C5A50">
        <w:rPr>
          <w:b/>
          <w:bCs/>
          <w:color w:val="44546A" w:themeColor="text2"/>
          <w:sz w:val="32"/>
          <w:szCs w:val="32"/>
          <w:lang w:val="en-US"/>
        </w:rPr>
        <w:t>VERITAS”</w:t>
      </w:r>
    </w:p>
    <w:p w14:paraId="37D6BEA0" w14:textId="77777777" w:rsidR="00D414BB" w:rsidRPr="00D414BB" w:rsidRDefault="00D414BB" w:rsidP="00D414BB">
      <w:pPr>
        <w:rPr>
          <w:lang w:val="en-US"/>
        </w:rPr>
      </w:pPr>
    </w:p>
    <w:sdt>
      <w:sdtPr>
        <w:rPr>
          <w:rFonts w:asciiTheme="minorHAnsi" w:eastAsiaTheme="minorEastAsia" w:hAnsiTheme="minorHAnsi" w:cstheme="minorBidi"/>
          <w:color w:val="auto"/>
          <w:sz w:val="24"/>
          <w:szCs w:val="21"/>
        </w:rPr>
        <w:id w:val="214161102"/>
        <w:docPartObj>
          <w:docPartGallery w:val="Table of Contents"/>
          <w:docPartUnique/>
        </w:docPartObj>
      </w:sdtPr>
      <w:sdtEndPr>
        <w:rPr>
          <w:b/>
          <w:bCs/>
          <w:sz w:val="23"/>
        </w:rPr>
      </w:sdtEndPr>
      <w:sdtContent>
        <w:p w14:paraId="195C12F6" w14:textId="2E19D0E8" w:rsidR="00331027" w:rsidRPr="005F416D" w:rsidRDefault="005F416D">
          <w:pPr>
            <w:pStyle w:val="TOCHeading"/>
            <w:rPr>
              <w:lang w:val="en-US"/>
            </w:rPr>
          </w:pPr>
          <w:r w:rsidRPr="005F416D">
            <w:rPr>
              <w:lang w:val="en-US"/>
            </w:rPr>
            <w:t>Table of Contents</w:t>
          </w:r>
        </w:p>
        <w:p w14:paraId="3A457A66" w14:textId="7E127536" w:rsidR="00A9260C" w:rsidRDefault="00331027">
          <w:pPr>
            <w:pStyle w:val="TOC1"/>
            <w:tabs>
              <w:tab w:val="right" w:leader="dot" w:pos="9062"/>
            </w:tabs>
            <w:rPr>
              <w:noProof/>
              <w:sz w:val="22"/>
              <w:szCs w:val="22"/>
              <w:lang w:val="en-US"/>
            </w:rPr>
          </w:pPr>
          <w:r>
            <w:fldChar w:fldCharType="begin"/>
          </w:r>
          <w:r>
            <w:instrText xml:space="preserve"> TOC \o "1-3" \h \z \u </w:instrText>
          </w:r>
          <w:r>
            <w:fldChar w:fldCharType="separate"/>
          </w:r>
          <w:hyperlink w:anchor="_Toc106117690" w:history="1">
            <w:r w:rsidR="00A9260C" w:rsidRPr="00A9260C">
              <w:rPr>
                <w:rStyle w:val="Hyperlink"/>
                <w:b/>
                <w:noProof/>
                <w:color w:val="0070C0"/>
                <w:lang w:val="en-US"/>
              </w:rPr>
              <w:t>Theoretical background</w:t>
            </w:r>
            <w:r w:rsidR="00A9260C">
              <w:rPr>
                <w:noProof/>
                <w:webHidden/>
              </w:rPr>
              <w:tab/>
            </w:r>
            <w:r w:rsidR="00A9260C">
              <w:rPr>
                <w:noProof/>
                <w:webHidden/>
              </w:rPr>
              <w:fldChar w:fldCharType="begin"/>
            </w:r>
            <w:r w:rsidR="00A9260C">
              <w:rPr>
                <w:noProof/>
                <w:webHidden/>
              </w:rPr>
              <w:instrText xml:space="preserve"> PAGEREF _Toc106117690 \h </w:instrText>
            </w:r>
            <w:r w:rsidR="00A9260C">
              <w:rPr>
                <w:noProof/>
                <w:webHidden/>
              </w:rPr>
            </w:r>
            <w:r w:rsidR="00A9260C">
              <w:rPr>
                <w:noProof/>
                <w:webHidden/>
              </w:rPr>
              <w:fldChar w:fldCharType="separate"/>
            </w:r>
            <w:r w:rsidR="00A9260C">
              <w:rPr>
                <w:noProof/>
                <w:webHidden/>
              </w:rPr>
              <w:t>4</w:t>
            </w:r>
            <w:r w:rsidR="00A9260C">
              <w:rPr>
                <w:noProof/>
                <w:webHidden/>
              </w:rPr>
              <w:fldChar w:fldCharType="end"/>
            </w:r>
          </w:hyperlink>
        </w:p>
        <w:p w14:paraId="167563AA" w14:textId="09BFF509" w:rsidR="00A9260C" w:rsidRDefault="00EA7C82">
          <w:pPr>
            <w:pStyle w:val="TOC2"/>
            <w:tabs>
              <w:tab w:val="right" w:leader="dot" w:pos="9062"/>
            </w:tabs>
            <w:rPr>
              <w:noProof/>
              <w:sz w:val="22"/>
              <w:szCs w:val="22"/>
              <w:lang w:val="en-US"/>
            </w:rPr>
          </w:pPr>
          <w:hyperlink w:anchor="_Toc106117691" w:history="1">
            <w:r w:rsidR="00A9260C" w:rsidRPr="00EA7C82">
              <w:rPr>
                <w:rStyle w:val="Hyperlink"/>
                <w:b/>
                <w:noProof/>
                <w:lang w:val="en-US"/>
              </w:rPr>
              <w:t>Classical mechanics</w:t>
            </w:r>
            <w:r w:rsidR="00A9260C">
              <w:rPr>
                <w:noProof/>
                <w:webHidden/>
              </w:rPr>
              <w:tab/>
            </w:r>
            <w:r w:rsidR="00A9260C">
              <w:rPr>
                <w:noProof/>
                <w:webHidden/>
              </w:rPr>
              <w:fldChar w:fldCharType="begin"/>
            </w:r>
            <w:r w:rsidR="00A9260C">
              <w:rPr>
                <w:noProof/>
                <w:webHidden/>
              </w:rPr>
              <w:instrText xml:space="preserve"> PAGEREF _Toc106117691 \h </w:instrText>
            </w:r>
            <w:r w:rsidR="00A9260C">
              <w:rPr>
                <w:noProof/>
                <w:webHidden/>
              </w:rPr>
            </w:r>
            <w:r w:rsidR="00A9260C">
              <w:rPr>
                <w:noProof/>
                <w:webHidden/>
              </w:rPr>
              <w:fldChar w:fldCharType="separate"/>
            </w:r>
            <w:r w:rsidR="00A9260C">
              <w:rPr>
                <w:noProof/>
                <w:webHidden/>
              </w:rPr>
              <w:t>4</w:t>
            </w:r>
            <w:r w:rsidR="00A9260C">
              <w:rPr>
                <w:noProof/>
                <w:webHidden/>
              </w:rPr>
              <w:fldChar w:fldCharType="end"/>
            </w:r>
          </w:hyperlink>
          <w:bookmarkStart w:id="0" w:name="_GoBack"/>
          <w:bookmarkEnd w:id="0"/>
        </w:p>
        <w:p w14:paraId="307D249C" w14:textId="160A4C71" w:rsidR="00A9260C" w:rsidRDefault="00EA7C82">
          <w:pPr>
            <w:pStyle w:val="TOC3"/>
            <w:tabs>
              <w:tab w:val="right" w:leader="dot" w:pos="9062"/>
            </w:tabs>
            <w:rPr>
              <w:noProof/>
              <w:sz w:val="22"/>
              <w:szCs w:val="22"/>
              <w:lang w:val="en-US"/>
            </w:rPr>
          </w:pPr>
          <w:hyperlink w:anchor="_Toc106117692" w:history="1">
            <w:r w:rsidR="00A9260C" w:rsidRPr="00A21FCC">
              <w:rPr>
                <w:rStyle w:val="Hyperlink"/>
                <w:noProof/>
                <w:lang w:val="en-US"/>
              </w:rPr>
              <w:t>Newton's law of motion</w:t>
            </w:r>
            <w:r w:rsidR="00A9260C">
              <w:rPr>
                <w:noProof/>
                <w:webHidden/>
              </w:rPr>
              <w:tab/>
            </w:r>
            <w:r w:rsidR="00A9260C">
              <w:rPr>
                <w:noProof/>
                <w:webHidden/>
              </w:rPr>
              <w:fldChar w:fldCharType="begin"/>
            </w:r>
            <w:r w:rsidR="00A9260C">
              <w:rPr>
                <w:noProof/>
                <w:webHidden/>
              </w:rPr>
              <w:instrText xml:space="preserve"> PAGEREF _Toc106117692 \h </w:instrText>
            </w:r>
            <w:r w:rsidR="00A9260C">
              <w:rPr>
                <w:noProof/>
                <w:webHidden/>
              </w:rPr>
            </w:r>
            <w:r w:rsidR="00A9260C">
              <w:rPr>
                <w:noProof/>
                <w:webHidden/>
              </w:rPr>
              <w:fldChar w:fldCharType="separate"/>
            </w:r>
            <w:r w:rsidR="00A9260C">
              <w:rPr>
                <w:noProof/>
                <w:webHidden/>
              </w:rPr>
              <w:t>4</w:t>
            </w:r>
            <w:r w:rsidR="00A9260C">
              <w:rPr>
                <w:noProof/>
                <w:webHidden/>
              </w:rPr>
              <w:fldChar w:fldCharType="end"/>
            </w:r>
          </w:hyperlink>
        </w:p>
        <w:p w14:paraId="4BF242D2" w14:textId="06C50228" w:rsidR="00A9260C" w:rsidRDefault="00EA7C82">
          <w:pPr>
            <w:pStyle w:val="TOC3"/>
            <w:tabs>
              <w:tab w:val="right" w:leader="dot" w:pos="9062"/>
            </w:tabs>
            <w:rPr>
              <w:noProof/>
              <w:sz w:val="22"/>
              <w:szCs w:val="22"/>
              <w:lang w:val="en-US"/>
            </w:rPr>
          </w:pPr>
          <w:hyperlink w:anchor="_Toc106117693" w:history="1">
            <w:r w:rsidR="00A9260C" w:rsidRPr="00A21FCC">
              <w:rPr>
                <w:rStyle w:val="Hyperlink"/>
                <w:noProof/>
                <w:lang w:val="en-US"/>
              </w:rPr>
              <w:t xml:space="preserve">Potential energy </w:t>
            </w:r>
            <m:oMath>
              <m:r>
                <m:rPr>
                  <m:sty m:val="bi"/>
                </m:rPr>
                <w:rPr>
                  <w:rStyle w:val="Hyperlink"/>
                  <w:rFonts w:ascii="Cambria Math" w:hAnsi="Cambria Math"/>
                  <w:noProof/>
                  <w:lang w:val="en-US"/>
                </w:rPr>
                <m:t>V</m:t>
              </m:r>
            </m:oMath>
            <w:r w:rsidR="00A9260C">
              <w:rPr>
                <w:noProof/>
                <w:webHidden/>
              </w:rPr>
              <w:tab/>
            </w:r>
            <w:r w:rsidR="00A9260C">
              <w:rPr>
                <w:noProof/>
                <w:webHidden/>
              </w:rPr>
              <w:fldChar w:fldCharType="begin"/>
            </w:r>
            <w:r w:rsidR="00A9260C">
              <w:rPr>
                <w:noProof/>
                <w:webHidden/>
              </w:rPr>
              <w:instrText xml:space="preserve"> PAGEREF _Toc106117693 \h </w:instrText>
            </w:r>
            <w:r w:rsidR="00A9260C">
              <w:rPr>
                <w:noProof/>
                <w:webHidden/>
              </w:rPr>
            </w:r>
            <w:r w:rsidR="00A9260C">
              <w:rPr>
                <w:noProof/>
                <w:webHidden/>
              </w:rPr>
              <w:fldChar w:fldCharType="separate"/>
            </w:r>
            <w:r w:rsidR="00A9260C">
              <w:rPr>
                <w:noProof/>
                <w:webHidden/>
              </w:rPr>
              <w:t>4</w:t>
            </w:r>
            <w:r w:rsidR="00A9260C">
              <w:rPr>
                <w:noProof/>
                <w:webHidden/>
              </w:rPr>
              <w:fldChar w:fldCharType="end"/>
            </w:r>
          </w:hyperlink>
        </w:p>
        <w:p w14:paraId="27FA5D70" w14:textId="4D1B1506" w:rsidR="00A9260C" w:rsidRDefault="00EA7C82">
          <w:pPr>
            <w:pStyle w:val="TOC3"/>
            <w:tabs>
              <w:tab w:val="right" w:leader="dot" w:pos="9062"/>
            </w:tabs>
            <w:rPr>
              <w:noProof/>
              <w:sz w:val="22"/>
              <w:szCs w:val="22"/>
              <w:lang w:val="en-US"/>
            </w:rPr>
          </w:pPr>
          <w:hyperlink w:anchor="_Toc106117694" w:history="1">
            <w:r w:rsidR="00A9260C" w:rsidRPr="00A21FCC">
              <w:rPr>
                <w:rStyle w:val="Hyperlink"/>
                <w:noProof/>
                <w:lang w:val="en-US"/>
              </w:rPr>
              <w:t>Molecular mechanics and dynamics</w:t>
            </w:r>
            <w:r w:rsidR="00A9260C">
              <w:rPr>
                <w:noProof/>
                <w:webHidden/>
              </w:rPr>
              <w:tab/>
            </w:r>
            <w:r w:rsidR="00A9260C">
              <w:rPr>
                <w:noProof/>
                <w:webHidden/>
              </w:rPr>
              <w:fldChar w:fldCharType="begin"/>
            </w:r>
            <w:r w:rsidR="00A9260C">
              <w:rPr>
                <w:noProof/>
                <w:webHidden/>
              </w:rPr>
              <w:instrText xml:space="preserve"> PAGEREF _Toc106117694 \h </w:instrText>
            </w:r>
            <w:r w:rsidR="00A9260C">
              <w:rPr>
                <w:noProof/>
                <w:webHidden/>
              </w:rPr>
            </w:r>
            <w:r w:rsidR="00A9260C">
              <w:rPr>
                <w:noProof/>
                <w:webHidden/>
              </w:rPr>
              <w:fldChar w:fldCharType="separate"/>
            </w:r>
            <w:r w:rsidR="00A9260C">
              <w:rPr>
                <w:noProof/>
                <w:webHidden/>
              </w:rPr>
              <w:t>4</w:t>
            </w:r>
            <w:r w:rsidR="00A9260C">
              <w:rPr>
                <w:noProof/>
                <w:webHidden/>
              </w:rPr>
              <w:fldChar w:fldCharType="end"/>
            </w:r>
          </w:hyperlink>
        </w:p>
        <w:p w14:paraId="4ADF61C9" w14:textId="3B6B4938" w:rsidR="00A9260C" w:rsidRDefault="00EA7C82">
          <w:pPr>
            <w:pStyle w:val="TOC2"/>
            <w:tabs>
              <w:tab w:val="right" w:leader="dot" w:pos="9062"/>
            </w:tabs>
            <w:rPr>
              <w:noProof/>
              <w:sz w:val="22"/>
              <w:szCs w:val="22"/>
              <w:lang w:val="en-US"/>
            </w:rPr>
          </w:pPr>
          <w:hyperlink w:anchor="_Toc106117695" w:history="1">
            <w:r w:rsidR="00A9260C" w:rsidRPr="00EA7C82">
              <w:rPr>
                <w:rStyle w:val="Hyperlink"/>
                <w:b/>
                <w:noProof/>
                <w:lang w:val="en-US"/>
              </w:rPr>
              <w:t>Quantum mechanics</w:t>
            </w:r>
            <w:r w:rsidR="00A9260C">
              <w:rPr>
                <w:noProof/>
                <w:webHidden/>
              </w:rPr>
              <w:tab/>
            </w:r>
            <w:r w:rsidR="00A9260C">
              <w:rPr>
                <w:noProof/>
                <w:webHidden/>
              </w:rPr>
              <w:fldChar w:fldCharType="begin"/>
            </w:r>
            <w:r w:rsidR="00A9260C">
              <w:rPr>
                <w:noProof/>
                <w:webHidden/>
              </w:rPr>
              <w:instrText xml:space="preserve"> PAGEREF _Toc106117695 \h </w:instrText>
            </w:r>
            <w:r w:rsidR="00A9260C">
              <w:rPr>
                <w:noProof/>
                <w:webHidden/>
              </w:rPr>
            </w:r>
            <w:r w:rsidR="00A9260C">
              <w:rPr>
                <w:noProof/>
                <w:webHidden/>
              </w:rPr>
              <w:fldChar w:fldCharType="separate"/>
            </w:r>
            <w:r w:rsidR="00A9260C">
              <w:rPr>
                <w:noProof/>
                <w:webHidden/>
              </w:rPr>
              <w:t>4</w:t>
            </w:r>
            <w:r w:rsidR="00A9260C">
              <w:rPr>
                <w:noProof/>
                <w:webHidden/>
              </w:rPr>
              <w:fldChar w:fldCharType="end"/>
            </w:r>
          </w:hyperlink>
        </w:p>
        <w:p w14:paraId="76B73C86" w14:textId="61E911F4" w:rsidR="00A9260C" w:rsidRDefault="00EA7C82">
          <w:pPr>
            <w:pStyle w:val="TOC3"/>
            <w:tabs>
              <w:tab w:val="right" w:leader="dot" w:pos="9062"/>
            </w:tabs>
            <w:rPr>
              <w:noProof/>
              <w:sz w:val="22"/>
              <w:szCs w:val="22"/>
              <w:lang w:val="en-US"/>
            </w:rPr>
          </w:pPr>
          <w:hyperlink w:anchor="_Toc106117696" w:history="1">
            <w:r w:rsidR="00A9260C" w:rsidRPr="00A21FCC">
              <w:rPr>
                <w:rStyle w:val="Hyperlink"/>
                <w:noProof/>
                <w:lang w:val="en-US"/>
              </w:rPr>
              <w:t>Postulates</w:t>
            </w:r>
            <w:r w:rsidR="00A9260C">
              <w:rPr>
                <w:noProof/>
                <w:webHidden/>
              </w:rPr>
              <w:tab/>
            </w:r>
            <w:r w:rsidR="00A9260C">
              <w:rPr>
                <w:noProof/>
                <w:webHidden/>
              </w:rPr>
              <w:fldChar w:fldCharType="begin"/>
            </w:r>
            <w:r w:rsidR="00A9260C">
              <w:rPr>
                <w:noProof/>
                <w:webHidden/>
              </w:rPr>
              <w:instrText xml:space="preserve"> PAGEREF _Toc106117696 \h </w:instrText>
            </w:r>
            <w:r w:rsidR="00A9260C">
              <w:rPr>
                <w:noProof/>
                <w:webHidden/>
              </w:rPr>
            </w:r>
            <w:r w:rsidR="00A9260C">
              <w:rPr>
                <w:noProof/>
                <w:webHidden/>
              </w:rPr>
              <w:fldChar w:fldCharType="separate"/>
            </w:r>
            <w:r w:rsidR="00A9260C">
              <w:rPr>
                <w:noProof/>
                <w:webHidden/>
              </w:rPr>
              <w:t>4</w:t>
            </w:r>
            <w:r w:rsidR="00A9260C">
              <w:rPr>
                <w:noProof/>
                <w:webHidden/>
              </w:rPr>
              <w:fldChar w:fldCharType="end"/>
            </w:r>
          </w:hyperlink>
        </w:p>
        <w:p w14:paraId="6E99DF15" w14:textId="5AAE1203" w:rsidR="00A9260C" w:rsidRDefault="00EA7C82">
          <w:pPr>
            <w:pStyle w:val="TOC3"/>
            <w:tabs>
              <w:tab w:val="right" w:leader="dot" w:pos="9062"/>
            </w:tabs>
            <w:rPr>
              <w:noProof/>
              <w:sz w:val="22"/>
              <w:szCs w:val="22"/>
              <w:lang w:val="en-US"/>
            </w:rPr>
          </w:pPr>
          <w:hyperlink w:anchor="_Toc106117697" w:history="1">
            <w:r w:rsidR="00A9260C" w:rsidRPr="00A21FCC">
              <w:rPr>
                <w:rStyle w:val="Hyperlink"/>
                <w:noProof/>
                <w:lang w:val="en-US"/>
              </w:rPr>
              <w:t>Born–Oppenheimer approximation</w:t>
            </w:r>
            <w:r w:rsidR="00A9260C">
              <w:rPr>
                <w:noProof/>
                <w:webHidden/>
              </w:rPr>
              <w:tab/>
            </w:r>
            <w:r w:rsidR="00A9260C">
              <w:rPr>
                <w:noProof/>
                <w:webHidden/>
              </w:rPr>
              <w:fldChar w:fldCharType="begin"/>
            </w:r>
            <w:r w:rsidR="00A9260C">
              <w:rPr>
                <w:noProof/>
                <w:webHidden/>
              </w:rPr>
              <w:instrText xml:space="preserve"> PAGEREF _Toc106117697 \h </w:instrText>
            </w:r>
            <w:r w:rsidR="00A9260C">
              <w:rPr>
                <w:noProof/>
                <w:webHidden/>
              </w:rPr>
            </w:r>
            <w:r w:rsidR="00A9260C">
              <w:rPr>
                <w:noProof/>
                <w:webHidden/>
              </w:rPr>
              <w:fldChar w:fldCharType="separate"/>
            </w:r>
            <w:r w:rsidR="00A9260C">
              <w:rPr>
                <w:noProof/>
                <w:webHidden/>
              </w:rPr>
              <w:t>4</w:t>
            </w:r>
            <w:r w:rsidR="00A9260C">
              <w:rPr>
                <w:noProof/>
                <w:webHidden/>
              </w:rPr>
              <w:fldChar w:fldCharType="end"/>
            </w:r>
          </w:hyperlink>
        </w:p>
        <w:p w14:paraId="201012F4" w14:textId="03B691F9" w:rsidR="00A9260C" w:rsidRDefault="00EA7C82">
          <w:pPr>
            <w:pStyle w:val="TOC3"/>
            <w:tabs>
              <w:tab w:val="right" w:leader="dot" w:pos="9062"/>
            </w:tabs>
            <w:rPr>
              <w:noProof/>
              <w:sz w:val="22"/>
              <w:szCs w:val="22"/>
              <w:lang w:val="en-US"/>
            </w:rPr>
          </w:pPr>
          <w:hyperlink w:anchor="_Toc106117698" w:history="1">
            <w:r w:rsidR="00A9260C" w:rsidRPr="00A21FCC">
              <w:rPr>
                <w:rStyle w:val="Hyperlink"/>
                <w:noProof/>
                <w:lang w:val="en-US"/>
              </w:rPr>
              <w:t>Hartree–Fock method (HF)</w:t>
            </w:r>
            <w:r w:rsidR="00A9260C">
              <w:rPr>
                <w:noProof/>
                <w:webHidden/>
              </w:rPr>
              <w:tab/>
            </w:r>
            <w:r w:rsidR="00A9260C">
              <w:rPr>
                <w:noProof/>
                <w:webHidden/>
              </w:rPr>
              <w:fldChar w:fldCharType="begin"/>
            </w:r>
            <w:r w:rsidR="00A9260C">
              <w:rPr>
                <w:noProof/>
                <w:webHidden/>
              </w:rPr>
              <w:instrText xml:space="preserve"> PAGEREF _Toc106117698 \h </w:instrText>
            </w:r>
            <w:r w:rsidR="00A9260C">
              <w:rPr>
                <w:noProof/>
                <w:webHidden/>
              </w:rPr>
            </w:r>
            <w:r w:rsidR="00A9260C">
              <w:rPr>
                <w:noProof/>
                <w:webHidden/>
              </w:rPr>
              <w:fldChar w:fldCharType="separate"/>
            </w:r>
            <w:r w:rsidR="00A9260C">
              <w:rPr>
                <w:noProof/>
                <w:webHidden/>
              </w:rPr>
              <w:t>5</w:t>
            </w:r>
            <w:r w:rsidR="00A9260C">
              <w:rPr>
                <w:noProof/>
                <w:webHidden/>
              </w:rPr>
              <w:fldChar w:fldCharType="end"/>
            </w:r>
          </w:hyperlink>
        </w:p>
        <w:p w14:paraId="23B3EAE4" w14:textId="5E3C84A0" w:rsidR="00A9260C" w:rsidRDefault="00EA7C82">
          <w:pPr>
            <w:pStyle w:val="TOC3"/>
            <w:tabs>
              <w:tab w:val="right" w:leader="dot" w:pos="9062"/>
            </w:tabs>
            <w:rPr>
              <w:noProof/>
              <w:sz w:val="22"/>
              <w:szCs w:val="22"/>
              <w:lang w:val="en-US"/>
            </w:rPr>
          </w:pPr>
          <w:hyperlink w:anchor="_Toc106117699" w:history="1">
            <w:r w:rsidR="00A9260C" w:rsidRPr="00A21FCC">
              <w:rPr>
                <w:rStyle w:val="Hyperlink"/>
                <w:noProof/>
                <w:lang w:val="en-US"/>
              </w:rPr>
              <w:t>Density functional theorem</w:t>
            </w:r>
            <w:r w:rsidR="00A9260C">
              <w:rPr>
                <w:noProof/>
                <w:webHidden/>
              </w:rPr>
              <w:tab/>
            </w:r>
            <w:r w:rsidR="00A9260C">
              <w:rPr>
                <w:noProof/>
                <w:webHidden/>
              </w:rPr>
              <w:fldChar w:fldCharType="begin"/>
            </w:r>
            <w:r w:rsidR="00A9260C">
              <w:rPr>
                <w:noProof/>
                <w:webHidden/>
              </w:rPr>
              <w:instrText xml:space="preserve"> PAGEREF _Toc106117699 \h </w:instrText>
            </w:r>
            <w:r w:rsidR="00A9260C">
              <w:rPr>
                <w:noProof/>
                <w:webHidden/>
              </w:rPr>
            </w:r>
            <w:r w:rsidR="00A9260C">
              <w:rPr>
                <w:noProof/>
                <w:webHidden/>
              </w:rPr>
              <w:fldChar w:fldCharType="separate"/>
            </w:r>
            <w:r w:rsidR="00A9260C">
              <w:rPr>
                <w:noProof/>
                <w:webHidden/>
              </w:rPr>
              <w:t>5</w:t>
            </w:r>
            <w:r w:rsidR="00A9260C">
              <w:rPr>
                <w:noProof/>
                <w:webHidden/>
              </w:rPr>
              <w:fldChar w:fldCharType="end"/>
            </w:r>
          </w:hyperlink>
        </w:p>
        <w:p w14:paraId="4846F4E9" w14:textId="2A10FA9F" w:rsidR="00A9260C" w:rsidRDefault="00EA7C82">
          <w:pPr>
            <w:pStyle w:val="TOC2"/>
            <w:tabs>
              <w:tab w:val="right" w:leader="dot" w:pos="9062"/>
            </w:tabs>
            <w:rPr>
              <w:noProof/>
              <w:sz w:val="22"/>
              <w:szCs w:val="22"/>
              <w:lang w:val="en-US"/>
            </w:rPr>
          </w:pPr>
          <w:hyperlink w:anchor="_Toc106117700" w:history="1">
            <w:r w:rsidR="00A9260C" w:rsidRPr="00EA7C82">
              <w:rPr>
                <w:rStyle w:val="Hyperlink"/>
                <w:b/>
                <w:noProof/>
                <w:lang w:val="en-US"/>
              </w:rPr>
              <w:t>Atomic orbital basis sets</w:t>
            </w:r>
            <w:r w:rsidR="00A9260C">
              <w:rPr>
                <w:noProof/>
                <w:webHidden/>
              </w:rPr>
              <w:tab/>
            </w:r>
            <w:r w:rsidR="00A9260C">
              <w:rPr>
                <w:noProof/>
                <w:webHidden/>
              </w:rPr>
              <w:fldChar w:fldCharType="begin"/>
            </w:r>
            <w:r w:rsidR="00A9260C">
              <w:rPr>
                <w:noProof/>
                <w:webHidden/>
              </w:rPr>
              <w:instrText xml:space="preserve"> PAGEREF _Toc106117700 \h </w:instrText>
            </w:r>
            <w:r w:rsidR="00A9260C">
              <w:rPr>
                <w:noProof/>
                <w:webHidden/>
              </w:rPr>
            </w:r>
            <w:r w:rsidR="00A9260C">
              <w:rPr>
                <w:noProof/>
                <w:webHidden/>
              </w:rPr>
              <w:fldChar w:fldCharType="separate"/>
            </w:r>
            <w:r w:rsidR="00A9260C">
              <w:rPr>
                <w:noProof/>
                <w:webHidden/>
              </w:rPr>
              <w:t>6</w:t>
            </w:r>
            <w:r w:rsidR="00A9260C">
              <w:rPr>
                <w:noProof/>
                <w:webHidden/>
              </w:rPr>
              <w:fldChar w:fldCharType="end"/>
            </w:r>
          </w:hyperlink>
        </w:p>
        <w:p w14:paraId="652E5E71" w14:textId="46873ED7" w:rsidR="00A9260C" w:rsidRDefault="00EA7C82">
          <w:pPr>
            <w:pStyle w:val="TOC1"/>
            <w:tabs>
              <w:tab w:val="right" w:leader="dot" w:pos="9062"/>
            </w:tabs>
            <w:rPr>
              <w:noProof/>
              <w:sz w:val="22"/>
              <w:szCs w:val="22"/>
              <w:lang w:val="en-US"/>
            </w:rPr>
          </w:pPr>
          <w:hyperlink w:anchor="_Toc106117701" w:history="1">
            <w:r w:rsidR="00A9260C" w:rsidRPr="00A9260C">
              <w:rPr>
                <w:rStyle w:val="Hyperlink"/>
                <w:b/>
                <w:noProof/>
                <w:color w:val="0070C0"/>
                <w:lang w:val="en-US"/>
              </w:rPr>
              <w:t>Methods</w:t>
            </w:r>
            <w:r w:rsidR="00A9260C">
              <w:rPr>
                <w:noProof/>
                <w:webHidden/>
              </w:rPr>
              <w:tab/>
            </w:r>
            <w:r w:rsidR="00A9260C">
              <w:rPr>
                <w:noProof/>
                <w:webHidden/>
              </w:rPr>
              <w:fldChar w:fldCharType="begin"/>
            </w:r>
            <w:r w:rsidR="00A9260C">
              <w:rPr>
                <w:noProof/>
                <w:webHidden/>
              </w:rPr>
              <w:instrText xml:space="preserve"> PAGEREF _Toc106117701 \h </w:instrText>
            </w:r>
            <w:r w:rsidR="00A9260C">
              <w:rPr>
                <w:noProof/>
                <w:webHidden/>
              </w:rPr>
            </w:r>
            <w:r w:rsidR="00A9260C">
              <w:rPr>
                <w:noProof/>
                <w:webHidden/>
              </w:rPr>
              <w:fldChar w:fldCharType="separate"/>
            </w:r>
            <w:r w:rsidR="00A9260C">
              <w:rPr>
                <w:noProof/>
                <w:webHidden/>
              </w:rPr>
              <w:t>7</w:t>
            </w:r>
            <w:r w:rsidR="00A9260C">
              <w:rPr>
                <w:noProof/>
                <w:webHidden/>
              </w:rPr>
              <w:fldChar w:fldCharType="end"/>
            </w:r>
          </w:hyperlink>
        </w:p>
        <w:p w14:paraId="3EEA000C" w14:textId="553EA9CE" w:rsidR="00A9260C" w:rsidRDefault="00EA7C82">
          <w:pPr>
            <w:pStyle w:val="TOC2"/>
            <w:tabs>
              <w:tab w:val="right" w:leader="dot" w:pos="9062"/>
            </w:tabs>
            <w:rPr>
              <w:noProof/>
              <w:sz w:val="22"/>
              <w:szCs w:val="22"/>
              <w:lang w:val="en-US"/>
            </w:rPr>
          </w:pPr>
          <w:hyperlink w:anchor="_Toc106117702" w:history="1">
            <w:r w:rsidR="00A9260C" w:rsidRPr="00EA7C82">
              <w:rPr>
                <w:rStyle w:val="Hyperlink"/>
                <w:b/>
                <w:noProof/>
                <w:lang w:val="en-US"/>
              </w:rPr>
              <w:t>Tinker - Simulation in water box</w:t>
            </w:r>
            <w:r w:rsidR="00A9260C">
              <w:rPr>
                <w:noProof/>
                <w:webHidden/>
              </w:rPr>
              <w:tab/>
            </w:r>
            <w:r w:rsidR="00A9260C">
              <w:rPr>
                <w:noProof/>
                <w:webHidden/>
              </w:rPr>
              <w:fldChar w:fldCharType="begin"/>
            </w:r>
            <w:r w:rsidR="00A9260C">
              <w:rPr>
                <w:noProof/>
                <w:webHidden/>
              </w:rPr>
              <w:instrText xml:space="preserve"> PAGEREF _Toc106117702 \h </w:instrText>
            </w:r>
            <w:r w:rsidR="00A9260C">
              <w:rPr>
                <w:noProof/>
                <w:webHidden/>
              </w:rPr>
            </w:r>
            <w:r w:rsidR="00A9260C">
              <w:rPr>
                <w:noProof/>
                <w:webHidden/>
              </w:rPr>
              <w:fldChar w:fldCharType="separate"/>
            </w:r>
            <w:r w:rsidR="00A9260C">
              <w:rPr>
                <w:noProof/>
                <w:webHidden/>
              </w:rPr>
              <w:t>7</w:t>
            </w:r>
            <w:r w:rsidR="00A9260C">
              <w:rPr>
                <w:noProof/>
                <w:webHidden/>
              </w:rPr>
              <w:fldChar w:fldCharType="end"/>
            </w:r>
          </w:hyperlink>
        </w:p>
        <w:p w14:paraId="3210B4E3" w14:textId="3B6F8DF3" w:rsidR="00A9260C" w:rsidRDefault="00EA7C82">
          <w:pPr>
            <w:pStyle w:val="TOC3"/>
            <w:tabs>
              <w:tab w:val="right" w:leader="dot" w:pos="9062"/>
            </w:tabs>
            <w:rPr>
              <w:noProof/>
              <w:sz w:val="22"/>
              <w:szCs w:val="22"/>
              <w:lang w:val="en-US"/>
            </w:rPr>
          </w:pPr>
          <w:hyperlink w:anchor="_Toc106117703" w:history="1">
            <w:r w:rsidR="00A9260C" w:rsidRPr="00A21FCC">
              <w:rPr>
                <w:rStyle w:val="Hyperlink"/>
                <w:noProof/>
                <w:lang w:val="en-US"/>
              </w:rPr>
              <w:t>Simulation part</w:t>
            </w:r>
            <w:r w:rsidR="00A9260C">
              <w:rPr>
                <w:noProof/>
                <w:webHidden/>
              </w:rPr>
              <w:tab/>
            </w:r>
            <w:r w:rsidR="00A9260C">
              <w:rPr>
                <w:noProof/>
                <w:webHidden/>
              </w:rPr>
              <w:fldChar w:fldCharType="begin"/>
            </w:r>
            <w:r w:rsidR="00A9260C">
              <w:rPr>
                <w:noProof/>
                <w:webHidden/>
              </w:rPr>
              <w:instrText xml:space="preserve"> PAGEREF _Toc106117703 \h </w:instrText>
            </w:r>
            <w:r w:rsidR="00A9260C">
              <w:rPr>
                <w:noProof/>
                <w:webHidden/>
              </w:rPr>
            </w:r>
            <w:r w:rsidR="00A9260C">
              <w:rPr>
                <w:noProof/>
                <w:webHidden/>
              </w:rPr>
              <w:fldChar w:fldCharType="separate"/>
            </w:r>
            <w:r w:rsidR="00A9260C">
              <w:rPr>
                <w:noProof/>
                <w:webHidden/>
              </w:rPr>
              <w:t>7</w:t>
            </w:r>
            <w:r w:rsidR="00A9260C">
              <w:rPr>
                <w:noProof/>
                <w:webHidden/>
              </w:rPr>
              <w:fldChar w:fldCharType="end"/>
            </w:r>
          </w:hyperlink>
        </w:p>
        <w:p w14:paraId="45F82ADA" w14:textId="297F32C4" w:rsidR="00A9260C" w:rsidRDefault="00EA7C82">
          <w:pPr>
            <w:pStyle w:val="TOC3"/>
            <w:tabs>
              <w:tab w:val="right" w:leader="dot" w:pos="9062"/>
            </w:tabs>
            <w:rPr>
              <w:noProof/>
              <w:sz w:val="22"/>
              <w:szCs w:val="22"/>
              <w:lang w:val="en-US"/>
            </w:rPr>
          </w:pPr>
          <w:hyperlink w:anchor="_Toc106117704" w:history="1">
            <w:r w:rsidR="00A9260C" w:rsidRPr="00A21FCC">
              <w:rPr>
                <w:rStyle w:val="Hyperlink"/>
                <w:noProof/>
                <w:lang w:val="en-US"/>
              </w:rPr>
              <w:t>Set Configuration</w:t>
            </w:r>
            <w:r w:rsidR="00A9260C">
              <w:rPr>
                <w:noProof/>
                <w:webHidden/>
              </w:rPr>
              <w:tab/>
            </w:r>
            <w:r w:rsidR="00A9260C">
              <w:rPr>
                <w:noProof/>
                <w:webHidden/>
              </w:rPr>
              <w:fldChar w:fldCharType="begin"/>
            </w:r>
            <w:r w:rsidR="00A9260C">
              <w:rPr>
                <w:noProof/>
                <w:webHidden/>
              </w:rPr>
              <w:instrText xml:space="preserve"> PAGEREF _Toc106117704 \h </w:instrText>
            </w:r>
            <w:r w:rsidR="00A9260C">
              <w:rPr>
                <w:noProof/>
                <w:webHidden/>
              </w:rPr>
            </w:r>
            <w:r w:rsidR="00A9260C">
              <w:rPr>
                <w:noProof/>
                <w:webHidden/>
              </w:rPr>
              <w:fldChar w:fldCharType="separate"/>
            </w:r>
            <w:r w:rsidR="00A9260C">
              <w:rPr>
                <w:noProof/>
                <w:webHidden/>
              </w:rPr>
              <w:t>7</w:t>
            </w:r>
            <w:r w:rsidR="00A9260C">
              <w:rPr>
                <w:noProof/>
                <w:webHidden/>
              </w:rPr>
              <w:fldChar w:fldCharType="end"/>
            </w:r>
          </w:hyperlink>
        </w:p>
        <w:p w14:paraId="5C90C47C" w14:textId="55C685FE" w:rsidR="00A9260C" w:rsidRDefault="00EA7C82">
          <w:pPr>
            <w:pStyle w:val="TOC3"/>
            <w:tabs>
              <w:tab w:val="right" w:leader="dot" w:pos="9062"/>
            </w:tabs>
            <w:rPr>
              <w:noProof/>
              <w:sz w:val="22"/>
              <w:szCs w:val="22"/>
              <w:lang w:val="en-US"/>
            </w:rPr>
          </w:pPr>
          <w:hyperlink w:anchor="_Toc106117705" w:history="1">
            <w:r w:rsidR="00A9260C" w:rsidRPr="00A21FCC">
              <w:rPr>
                <w:rStyle w:val="Hyperlink"/>
                <w:noProof/>
                <w:lang w:val="en-US"/>
              </w:rPr>
              <w:t>Data processing – torsion angles</w:t>
            </w:r>
            <w:r w:rsidR="00A9260C">
              <w:rPr>
                <w:noProof/>
                <w:webHidden/>
              </w:rPr>
              <w:tab/>
            </w:r>
            <w:r w:rsidR="00A9260C">
              <w:rPr>
                <w:noProof/>
                <w:webHidden/>
              </w:rPr>
              <w:fldChar w:fldCharType="begin"/>
            </w:r>
            <w:r w:rsidR="00A9260C">
              <w:rPr>
                <w:noProof/>
                <w:webHidden/>
              </w:rPr>
              <w:instrText xml:space="preserve"> PAGEREF _Toc106117705 \h </w:instrText>
            </w:r>
            <w:r w:rsidR="00A9260C">
              <w:rPr>
                <w:noProof/>
                <w:webHidden/>
              </w:rPr>
            </w:r>
            <w:r w:rsidR="00A9260C">
              <w:rPr>
                <w:noProof/>
                <w:webHidden/>
              </w:rPr>
              <w:fldChar w:fldCharType="separate"/>
            </w:r>
            <w:r w:rsidR="00A9260C">
              <w:rPr>
                <w:noProof/>
                <w:webHidden/>
              </w:rPr>
              <w:t>8</w:t>
            </w:r>
            <w:r w:rsidR="00A9260C">
              <w:rPr>
                <w:noProof/>
                <w:webHidden/>
              </w:rPr>
              <w:fldChar w:fldCharType="end"/>
            </w:r>
          </w:hyperlink>
        </w:p>
        <w:p w14:paraId="38CEBA57" w14:textId="10D45E43" w:rsidR="00A9260C" w:rsidRDefault="00EA7C82">
          <w:pPr>
            <w:pStyle w:val="TOC3"/>
            <w:tabs>
              <w:tab w:val="right" w:leader="dot" w:pos="9062"/>
            </w:tabs>
            <w:rPr>
              <w:noProof/>
              <w:sz w:val="22"/>
              <w:szCs w:val="22"/>
              <w:lang w:val="en-US"/>
            </w:rPr>
          </w:pPr>
          <w:hyperlink w:anchor="_Toc106117706" w:history="1">
            <w:r w:rsidR="00A9260C" w:rsidRPr="00A21FCC">
              <w:rPr>
                <w:rStyle w:val="Hyperlink"/>
                <w:noProof/>
                <w:lang w:val="en-US"/>
              </w:rPr>
              <w:t>Charts – torsion angles</w:t>
            </w:r>
            <w:r w:rsidR="00A9260C">
              <w:rPr>
                <w:noProof/>
                <w:webHidden/>
              </w:rPr>
              <w:tab/>
            </w:r>
            <w:r w:rsidR="00A9260C">
              <w:rPr>
                <w:noProof/>
                <w:webHidden/>
              </w:rPr>
              <w:fldChar w:fldCharType="begin"/>
            </w:r>
            <w:r w:rsidR="00A9260C">
              <w:rPr>
                <w:noProof/>
                <w:webHidden/>
              </w:rPr>
              <w:instrText xml:space="preserve"> PAGEREF _Toc106117706 \h </w:instrText>
            </w:r>
            <w:r w:rsidR="00A9260C">
              <w:rPr>
                <w:noProof/>
                <w:webHidden/>
              </w:rPr>
            </w:r>
            <w:r w:rsidR="00A9260C">
              <w:rPr>
                <w:noProof/>
                <w:webHidden/>
              </w:rPr>
              <w:fldChar w:fldCharType="separate"/>
            </w:r>
            <w:r w:rsidR="00A9260C">
              <w:rPr>
                <w:noProof/>
                <w:webHidden/>
              </w:rPr>
              <w:t>9</w:t>
            </w:r>
            <w:r w:rsidR="00A9260C">
              <w:rPr>
                <w:noProof/>
                <w:webHidden/>
              </w:rPr>
              <w:fldChar w:fldCharType="end"/>
            </w:r>
          </w:hyperlink>
        </w:p>
        <w:p w14:paraId="6DCF67A8" w14:textId="2FDF912F" w:rsidR="00A9260C" w:rsidRDefault="00EA7C82">
          <w:pPr>
            <w:pStyle w:val="TOC2"/>
            <w:tabs>
              <w:tab w:val="right" w:leader="dot" w:pos="9062"/>
            </w:tabs>
            <w:rPr>
              <w:noProof/>
              <w:sz w:val="22"/>
              <w:szCs w:val="22"/>
              <w:lang w:val="en-US"/>
            </w:rPr>
          </w:pPr>
          <w:hyperlink w:anchor="_Toc106117707" w:history="1">
            <w:r w:rsidR="00A9260C" w:rsidRPr="00EA7C82">
              <w:rPr>
                <w:rStyle w:val="Hyperlink"/>
                <w:b/>
                <w:noProof/>
                <w:lang w:val="en-US"/>
              </w:rPr>
              <w:t>Gaussian – Simulation in solvent of water continuum solvent</w:t>
            </w:r>
            <w:r w:rsidR="00A9260C">
              <w:rPr>
                <w:noProof/>
                <w:webHidden/>
              </w:rPr>
              <w:tab/>
            </w:r>
            <w:r w:rsidR="00A9260C">
              <w:rPr>
                <w:noProof/>
                <w:webHidden/>
              </w:rPr>
              <w:fldChar w:fldCharType="begin"/>
            </w:r>
            <w:r w:rsidR="00A9260C">
              <w:rPr>
                <w:noProof/>
                <w:webHidden/>
              </w:rPr>
              <w:instrText xml:space="preserve"> PAGEREF _Toc106117707 \h </w:instrText>
            </w:r>
            <w:r w:rsidR="00A9260C">
              <w:rPr>
                <w:noProof/>
                <w:webHidden/>
              </w:rPr>
            </w:r>
            <w:r w:rsidR="00A9260C">
              <w:rPr>
                <w:noProof/>
                <w:webHidden/>
              </w:rPr>
              <w:fldChar w:fldCharType="separate"/>
            </w:r>
            <w:r w:rsidR="00A9260C">
              <w:rPr>
                <w:noProof/>
                <w:webHidden/>
              </w:rPr>
              <w:t>10</w:t>
            </w:r>
            <w:r w:rsidR="00A9260C">
              <w:rPr>
                <w:noProof/>
                <w:webHidden/>
              </w:rPr>
              <w:fldChar w:fldCharType="end"/>
            </w:r>
          </w:hyperlink>
        </w:p>
        <w:p w14:paraId="48C87FE2" w14:textId="15454A20" w:rsidR="00A9260C" w:rsidRDefault="00EA7C82">
          <w:pPr>
            <w:pStyle w:val="TOC3"/>
            <w:tabs>
              <w:tab w:val="right" w:leader="dot" w:pos="9062"/>
            </w:tabs>
            <w:rPr>
              <w:noProof/>
              <w:sz w:val="22"/>
              <w:szCs w:val="22"/>
              <w:lang w:val="en-US"/>
            </w:rPr>
          </w:pPr>
          <w:hyperlink w:anchor="_Toc106117708" w:history="1">
            <w:r w:rsidR="00A9260C" w:rsidRPr="00A21FCC">
              <w:rPr>
                <w:rStyle w:val="Hyperlink"/>
                <w:noProof/>
                <w:lang w:val="en-US"/>
              </w:rPr>
              <w:t>Simulation part</w:t>
            </w:r>
            <w:r w:rsidR="00A9260C">
              <w:rPr>
                <w:noProof/>
                <w:webHidden/>
              </w:rPr>
              <w:tab/>
            </w:r>
            <w:r w:rsidR="00A9260C">
              <w:rPr>
                <w:noProof/>
                <w:webHidden/>
              </w:rPr>
              <w:fldChar w:fldCharType="begin"/>
            </w:r>
            <w:r w:rsidR="00A9260C">
              <w:rPr>
                <w:noProof/>
                <w:webHidden/>
              </w:rPr>
              <w:instrText xml:space="preserve"> PAGEREF _Toc106117708 \h </w:instrText>
            </w:r>
            <w:r w:rsidR="00A9260C">
              <w:rPr>
                <w:noProof/>
                <w:webHidden/>
              </w:rPr>
            </w:r>
            <w:r w:rsidR="00A9260C">
              <w:rPr>
                <w:noProof/>
                <w:webHidden/>
              </w:rPr>
              <w:fldChar w:fldCharType="separate"/>
            </w:r>
            <w:r w:rsidR="00A9260C">
              <w:rPr>
                <w:noProof/>
                <w:webHidden/>
              </w:rPr>
              <w:t>10</w:t>
            </w:r>
            <w:r w:rsidR="00A9260C">
              <w:rPr>
                <w:noProof/>
                <w:webHidden/>
              </w:rPr>
              <w:fldChar w:fldCharType="end"/>
            </w:r>
          </w:hyperlink>
        </w:p>
        <w:p w14:paraId="4EDED1A6" w14:textId="5AFB5D00" w:rsidR="00A9260C" w:rsidRDefault="00EA7C82">
          <w:pPr>
            <w:pStyle w:val="TOC3"/>
            <w:tabs>
              <w:tab w:val="right" w:leader="dot" w:pos="9062"/>
            </w:tabs>
            <w:rPr>
              <w:noProof/>
              <w:sz w:val="22"/>
              <w:szCs w:val="22"/>
              <w:lang w:val="en-US"/>
            </w:rPr>
          </w:pPr>
          <w:hyperlink w:anchor="_Toc106117709" w:history="1">
            <w:r w:rsidR="00A9260C" w:rsidRPr="00A21FCC">
              <w:rPr>
                <w:rStyle w:val="Hyperlink"/>
                <w:noProof/>
                <w:lang w:val="en-US"/>
              </w:rPr>
              <w:t>Set configurations (general input)</w:t>
            </w:r>
            <w:r w:rsidR="00A9260C">
              <w:rPr>
                <w:noProof/>
                <w:webHidden/>
              </w:rPr>
              <w:tab/>
            </w:r>
            <w:r w:rsidR="00A9260C">
              <w:rPr>
                <w:noProof/>
                <w:webHidden/>
              </w:rPr>
              <w:fldChar w:fldCharType="begin"/>
            </w:r>
            <w:r w:rsidR="00A9260C">
              <w:rPr>
                <w:noProof/>
                <w:webHidden/>
              </w:rPr>
              <w:instrText xml:space="preserve"> PAGEREF _Toc106117709 \h </w:instrText>
            </w:r>
            <w:r w:rsidR="00A9260C">
              <w:rPr>
                <w:noProof/>
                <w:webHidden/>
              </w:rPr>
            </w:r>
            <w:r w:rsidR="00A9260C">
              <w:rPr>
                <w:noProof/>
                <w:webHidden/>
              </w:rPr>
              <w:fldChar w:fldCharType="separate"/>
            </w:r>
            <w:r w:rsidR="00A9260C">
              <w:rPr>
                <w:noProof/>
                <w:webHidden/>
              </w:rPr>
              <w:t>10</w:t>
            </w:r>
            <w:r w:rsidR="00A9260C">
              <w:rPr>
                <w:noProof/>
                <w:webHidden/>
              </w:rPr>
              <w:fldChar w:fldCharType="end"/>
            </w:r>
          </w:hyperlink>
        </w:p>
        <w:p w14:paraId="551DB142" w14:textId="33A33812" w:rsidR="00A9260C" w:rsidRDefault="00EA7C82">
          <w:pPr>
            <w:pStyle w:val="TOC3"/>
            <w:tabs>
              <w:tab w:val="right" w:leader="dot" w:pos="9062"/>
            </w:tabs>
            <w:rPr>
              <w:noProof/>
              <w:sz w:val="22"/>
              <w:szCs w:val="22"/>
              <w:lang w:val="en-US"/>
            </w:rPr>
          </w:pPr>
          <w:hyperlink w:anchor="_Toc106117710" w:history="1">
            <w:r w:rsidR="00A9260C" w:rsidRPr="00A21FCC">
              <w:rPr>
                <w:rStyle w:val="Hyperlink"/>
                <w:noProof/>
                <w:lang w:val="en-US"/>
              </w:rPr>
              <w:t>Data processing – vibrational spectra analysis</w:t>
            </w:r>
            <w:r w:rsidR="00A9260C">
              <w:rPr>
                <w:noProof/>
                <w:webHidden/>
              </w:rPr>
              <w:tab/>
            </w:r>
            <w:r w:rsidR="00A9260C">
              <w:rPr>
                <w:noProof/>
                <w:webHidden/>
              </w:rPr>
              <w:fldChar w:fldCharType="begin"/>
            </w:r>
            <w:r w:rsidR="00A9260C">
              <w:rPr>
                <w:noProof/>
                <w:webHidden/>
              </w:rPr>
              <w:instrText xml:space="preserve"> PAGEREF _Toc106117710 \h </w:instrText>
            </w:r>
            <w:r w:rsidR="00A9260C">
              <w:rPr>
                <w:noProof/>
                <w:webHidden/>
              </w:rPr>
            </w:r>
            <w:r w:rsidR="00A9260C">
              <w:rPr>
                <w:noProof/>
                <w:webHidden/>
              </w:rPr>
              <w:fldChar w:fldCharType="separate"/>
            </w:r>
            <w:r w:rsidR="00A9260C">
              <w:rPr>
                <w:noProof/>
                <w:webHidden/>
              </w:rPr>
              <w:t>10</w:t>
            </w:r>
            <w:r w:rsidR="00A9260C">
              <w:rPr>
                <w:noProof/>
                <w:webHidden/>
              </w:rPr>
              <w:fldChar w:fldCharType="end"/>
            </w:r>
          </w:hyperlink>
        </w:p>
        <w:p w14:paraId="6F2616A7" w14:textId="5F15ED5C" w:rsidR="00A9260C" w:rsidRDefault="00EA7C82">
          <w:pPr>
            <w:pStyle w:val="TOC3"/>
            <w:tabs>
              <w:tab w:val="right" w:leader="dot" w:pos="9062"/>
            </w:tabs>
            <w:rPr>
              <w:noProof/>
              <w:sz w:val="22"/>
              <w:szCs w:val="22"/>
              <w:lang w:val="en-US"/>
            </w:rPr>
          </w:pPr>
          <w:hyperlink w:anchor="_Toc106117711" w:history="1">
            <w:r w:rsidR="00A9260C" w:rsidRPr="00A21FCC">
              <w:rPr>
                <w:rStyle w:val="Hyperlink"/>
                <w:noProof/>
                <w:lang w:val="en-US"/>
              </w:rPr>
              <w:t>Charts – Raman and ROA spectra</w:t>
            </w:r>
            <w:r w:rsidR="00A9260C">
              <w:rPr>
                <w:noProof/>
                <w:webHidden/>
              </w:rPr>
              <w:tab/>
            </w:r>
            <w:r w:rsidR="00A9260C">
              <w:rPr>
                <w:noProof/>
                <w:webHidden/>
              </w:rPr>
              <w:fldChar w:fldCharType="begin"/>
            </w:r>
            <w:r w:rsidR="00A9260C">
              <w:rPr>
                <w:noProof/>
                <w:webHidden/>
              </w:rPr>
              <w:instrText xml:space="preserve"> PAGEREF _Toc106117711 \h </w:instrText>
            </w:r>
            <w:r w:rsidR="00A9260C">
              <w:rPr>
                <w:noProof/>
                <w:webHidden/>
              </w:rPr>
            </w:r>
            <w:r w:rsidR="00A9260C">
              <w:rPr>
                <w:noProof/>
                <w:webHidden/>
              </w:rPr>
              <w:fldChar w:fldCharType="separate"/>
            </w:r>
            <w:r w:rsidR="00A9260C">
              <w:rPr>
                <w:noProof/>
                <w:webHidden/>
              </w:rPr>
              <w:t>11</w:t>
            </w:r>
            <w:r w:rsidR="00A9260C">
              <w:rPr>
                <w:noProof/>
                <w:webHidden/>
              </w:rPr>
              <w:fldChar w:fldCharType="end"/>
            </w:r>
          </w:hyperlink>
        </w:p>
        <w:p w14:paraId="233FF12B" w14:textId="555BEFCD" w:rsidR="00A9260C" w:rsidRDefault="00EA7C82">
          <w:pPr>
            <w:pStyle w:val="TOC2"/>
            <w:tabs>
              <w:tab w:val="right" w:leader="dot" w:pos="9062"/>
            </w:tabs>
            <w:rPr>
              <w:noProof/>
              <w:sz w:val="22"/>
              <w:szCs w:val="22"/>
              <w:lang w:val="en-US"/>
            </w:rPr>
          </w:pPr>
          <w:hyperlink w:anchor="_Toc106117712" w:history="1">
            <w:r w:rsidR="00A9260C" w:rsidRPr="00EA7C82">
              <w:rPr>
                <w:rStyle w:val="Hyperlink"/>
                <w:b/>
                <w:noProof/>
              </w:rPr>
              <w:t>Amber</w:t>
            </w:r>
            <w:r w:rsidR="00A9260C">
              <w:rPr>
                <w:noProof/>
                <w:webHidden/>
              </w:rPr>
              <w:tab/>
            </w:r>
            <w:r w:rsidR="00A9260C">
              <w:rPr>
                <w:noProof/>
                <w:webHidden/>
              </w:rPr>
              <w:fldChar w:fldCharType="begin"/>
            </w:r>
            <w:r w:rsidR="00A9260C">
              <w:rPr>
                <w:noProof/>
                <w:webHidden/>
              </w:rPr>
              <w:instrText xml:space="preserve"> PAGEREF _Toc106117712 \h </w:instrText>
            </w:r>
            <w:r w:rsidR="00A9260C">
              <w:rPr>
                <w:noProof/>
                <w:webHidden/>
              </w:rPr>
            </w:r>
            <w:r w:rsidR="00A9260C">
              <w:rPr>
                <w:noProof/>
                <w:webHidden/>
              </w:rPr>
              <w:fldChar w:fldCharType="separate"/>
            </w:r>
            <w:r w:rsidR="00A9260C">
              <w:rPr>
                <w:noProof/>
                <w:webHidden/>
              </w:rPr>
              <w:t>12</w:t>
            </w:r>
            <w:r w:rsidR="00A9260C">
              <w:rPr>
                <w:noProof/>
                <w:webHidden/>
              </w:rPr>
              <w:fldChar w:fldCharType="end"/>
            </w:r>
          </w:hyperlink>
        </w:p>
        <w:p w14:paraId="6713B2B2" w14:textId="28429F06" w:rsidR="00A9260C" w:rsidRDefault="00EA7C82">
          <w:pPr>
            <w:pStyle w:val="TOC3"/>
            <w:tabs>
              <w:tab w:val="right" w:leader="dot" w:pos="9062"/>
            </w:tabs>
            <w:rPr>
              <w:noProof/>
              <w:sz w:val="22"/>
              <w:szCs w:val="22"/>
              <w:lang w:val="en-US"/>
            </w:rPr>
          </w:pPr>
          <w:hyperlink w:anchor="_Toc106117713" w:history="1">
            <w:r w:rsidR="00A9260C" w:rsidRPr="00A21FCC">
              <w:rPr>
                <w:rStyle w:val="Hyperlink"/>
                <w:noProof/>
                <w:lang w:val="en-US"/>
              </w:rPr>
              <w:t>Optimization and molecular dynamics</w:t>
            </w:r>
            <w:r w:rsidR="00A9260C">
              <w:rPr>
                <w:noProof/>
                <w:webHidden/>
              </w:rPr>
              <w:tab/>
            </w:r>
            <w:r w:rsidR="00A9260C">
              <w:rPr>
                <w:noProof/>
                <w:webHidden/>
              </w:rPr>
              <w:fldChar w:fldCharType="begin"/>
            </w:r>
            <w:r w:rsidR="00A9260C">
              <w:rPr>
                <w:noProof/>
                <w:webHidden/>
              </w:rPr>
              <w:instrText xml:space="preserve"> PAGEREF _Toc106117713 \h </w:instrText>
            </w:r>
            <w:r w:rsidR="00A9260C">
              <w:rPr>
                <w:noProof/>
                <w:webHidden/>
              </w:rPr>
            </w:r>
            <w:r w:rsidR="00A9260C">
              <w:rPr>
                <w:noProof/>
                <w:webHidden/>
              </w:rPr>
              <w:fldChar w:fldCharType="separate"/>
            </w:r>
            <w:r w:rsidR="00A9260C">
              <w:rPr>
                <w:noProof/>
                <w:webHidden/>
              </w:rPr>
              <w:t>12</w:t>
            </w:r>
            <w:r w:rsidR="00A9260C">
              <w:rPr>
                <w:noProof/>
                <w:webHidden/>
              </w:rPr>
              <w:fldChar w:fldCharType="end"/>
            </w:r>
          </w:hyperlink>
        </w:p>
        <w:p w14:paraId="79BB39B7" w14:textId="5759DE59" w:rsidR="00A9260C" w:rsidRDefault="00EA7C82">
          <w:pPr>
            <w:pStyle w:val="TOC3"/>
            <w:tabs>
              <w:tab w:val="right" w:leader="dot" w:pos="9062"/>
            </w:tabs>
            <w:rPr>
              <w:noProof/>
              <w:sz w:val="22"/>
              <w:szCs w:val="22"/>
              <w:lang w:val="en-US"/>
            </w:rPr>
          </w:pPr>
          <w:hyperlink w:anchor="_Toc106117714" w:history="1">
            <w:r w:rsidR="00A9260C" w:rsidRPr="00A21FCC">
              <w:rPr>
                <w:rStyle w:val="Hyperlink"/>
                <w:noProof/>
                <w:lang w:val="en-US"/>
              </w:rPr>
              <w:t>Amber instruction files</w:t>
            </w:r>
            <w:r w:rsidR="00A9260C">
              <w:rPr>
                <w:noProof/>
                <w:webHidden/>
              </w:rPr>
              <w:tab/>
            </w:r>
            <w:r w:rsidR="00A9260C">
              <w:rPr>
                <w:noProof/>
                <w:webHidden/>
              </w:rPr>
              <w:fldChar w:fldCharType="begin"/>
            </w:r>
            <w:r w:rsidR="00A9260C">
              <w:rPr>
                <w:noProof/>
                <w:webHidden/>
              </w:rPr>
              <w:instrText xml:space="preserve"> PAGEREF _Toc106117714 \h </w:instrText>
            </w:r>
            <w:r w:rsidR="00A9260C">
              <w:rPr>
                <w:noProof/>
                <w:webHidden/>
              </w:rPr>
            </w:r>
            <w:r w:rsidR="00A9260C">
              <w:rPr>
                <w:noProof/>
                <w:webHidden/>
              </w:rPr>
              <w:fldChar w:fldCharType="separate"/>
            </w:r>
            <w:r w:rsidR="00A9260C">
              <w:rPr>
                <w:noProof/>
                <w:webHidden/>
              </w:rPr>
              <w:t>12</w:t>
            </w:r>
            <w:r w:rsidR="00A9260C">
              <w:rPr>
                <w:noProof/>
                <w:webHidden/>
              </w:rPr>
              <w:fldChar w:fldCharType="end"/>
            </w:r>
          </w:hyperlink>
        </w:p>
        <w:p w14:paraId="1EA226A1" w14:textId="37335383" w:rsidR="00A9260C" w:rsidRDefault="00EA7C82">
          <w:pPr>
            <w:pStyle w:val="TOC3"/>
            <w:tabs>
              <w:tab w:val="right" w:leader="dot" w:pos="9062"/>
            </w:tabs>
            <w:rPr>
              <w:noProof/>
              <w:sz w:val="22"/>
              <w:szCs w:val="22"/>
              <w:lang w:val="en-US"/>
            </w:rPr>
          </w:pPr>
          <w:hyperlink w:anchor="_Toc106117715" w:history="1">
            <w:r w:rsidR="00A9260C" w:rsidRPr="00A21FCC">
              <w:rPr>
                <w:rStyle w:val="Hyperlink"/>
                <w:noProof/>
                <w:lang w:val="en-US"/>
              </w:rPr>
              <w:t>Set configuration and data processing</w:t>
            </w:r>
            <w:r w:rsidR="00A9260C">
              <w:rPr>
                <w:noProof/>
                <w:webHidden/>
              </w:rPr>
              <w:tab/>
            </w:r>
            <w:r w:rsidR="00A9260C">
              <w:rPr>
                <w:noProof/>
                <w:webHidden/>
              </w:rPr>
              <w:fldChar w:fldCharType="begin"/>
            </w:r>
            <w:r w:rsidR="00A9260C">
              <w:rPr>
                <w:noProof/>
                <w:webHidden/>
              </w:rPr>
              <w:instrText xml:space="preserve"> PAGEREF _Toc106117715 \h </w:instrText>
            </w:r>
            <w:r w:rsidR="00A9260C">
              <w:rPr>
                <w:noProof/>
                <w:webHidden/>
              </w:rPr>
            </w:r>
            <w:r w:rsidR="00A9260C">
              <w:rPr>
                <w:noProof/>
                <w:webHidden/>
              </w:rPr>
              <w:fldChar w:fldCharType="separate"/>
            </w:r>
            <w:r w:rsidR="00A9260C">
              <w:rPr>
                <w:noProof/>
                <w:webHidden/>
              </w:rPr>
              <w:t>12</w:t>
            </w:r>
            <w:r w:rsidR="00A9260C">
              <w:rPr>
                <w:noProof/>
                <w:webHidden/>
              </w:rPr>
              <w:fldChar w:fldCharType="end"/>
            </w:r>
          </w:hyperlink>
        </w:p>
        <w:p w14:paraId="4DB0BFC9" w14:textId="71161791" w:rsidR="00A9260C" w:rsidRDefault="00EA7C82">
          <w:pPr>
            <w:pStyle w:val="TOC3"/>
            <w:tabs>
              <w:tab w:val="right" w:leader="dot" w:pos="9062"/>
            </w:tabs>
            <w:rPr>
              <w:noProof/>
              <w:sz w:val="22"/>
              <w:szCs w:val="22"/>
              <w:lang w:val="en-US"/>
            </w:rPr>
          </w:pPr>
          <w:hyperlink w:anchor="_Toc106117716" w:history="1">
            <w:r w:rsidR="00A9260C" w:rsidRPr="00A21FCC">
              <w:rPr>
                <w:rStyle w:val="Hyperlink"/>
                <w:noProof/>
              </w:rPr>
              <w:t>Charts – torsion angles, free MD, Amber</w:t>
            </w:r>
            <w:r w:rsidR="00A9260C">
              <w:rPr>
                <w:noProof/>
                <w:webHidden/>
              </w:rPr>
              <w:tab/>
            </w:r>
            <w:r w:rsidR="00A9260C">
              <w:rPr>
                <w:noProof/>
                <w:webHidden/>
              </w:rPr>
              <w:fldChar w:fldCharType="begin"/>
            </w:r>
            <w:r w:rsidR="00A9260C">
              <w:rPr>
                <w:noProof/>
                <w:webHidden/>
              </w:rPr>
              <w:instrText xml:space="preserve"> PAGEREF _Toc106117716 \h </w:instrText>
            </w:r>
            <w:r w:rsidR="00A9260C">
              <w:rPr>
                <w:noProof/>
                <w:webHidden/>
              </w:rPr>
            </w:r>
            <w:r w:rsidR="00A9260C">
              <w:rPr>
                <w:noProof/>
                <w:webHidden/>
              </w:rPr>
              <w:fldChar w:fldCharType="separate"/>
            </w:r>
            <w:r w:rsidR="00A9260C">
              <w:rPr>
                <w:noProof/>
                <w:webHidden/>
              </w:rPr>
              <w:t>14</w:t>
            </w:r>
            <w:r w:rsidR="00A9260C">
              <w:rPr>
                <w:noProof/>
                <w:webHidden/>
              </w:rPr>
              <w:fldChar w:fldCharType="end"/>
            </w:r>
          </w:hyperlink>
        </w:p>
        <w:p w14:paraId="10BA5EEF" w14:textId="2C1A47D8" w:rsidR="00A9260C" w:rsidRDefault="00EA7C82">
          <w:pPr>
            <w:pStyle w:val="TOC2"/>
            <w:tabs>
              <w:tab w:val="right" w:leader="dot" w:pos="9062"/>
            </w:tabs>
            <w:rPr>
              <w:noProof/>
              <w:sz w:val="22"/>
              <w:szCs w:val="22"/>
              <w:lang w:val="en-US"/>
            </w:rPr>
          </w:pPr>
          <w:hyperlink w:anchor="_Toc106117717" w:history="1">
            <w:r w:rsidR="00A9260C" w:rsidRPr="00EA7C82">
              <w:rPr>
                <w:rStyle w:val="Hyperlink"/>
                <w:b/>
                <w:noProof/>
                <w:lang w:val="en-US"/>
              </w:rPr>
              <w:t>WHAM</w:t>
            </w:r>
            <w:r w:rsidR="00A9260C">
              <w:rPr>
                <w:noProof/>
                <w:webHidden/>
              </w:rPr>
              <w:tab/>
            </w:r>
            <w:r w:rsidR="00A9260C">
              <w:rPr>
                <w:noProof/>
                <w:webHidden/>
              </w:rPr>
              <w:fldChar w:fldCharType="begin"/>
            </w:r>
            <w:r w:rsidR="00A9260C">
              <w:rPr>
                <w:noProof/>
                <w:webHidden/>
              </w:rPr>
              <w:instrText xml:space="preserve"> PAGEREF _Toc106117717 \h </w:instrText>
            </w:r>
            <w:r w:rsidR="00A9260C">
              <w:rPr>
                <w:noProof/>
                <w:webHidden/>
              </w:rPr>
            </w:r>
            <w:r w:rsidR="00A9260C">
              <w:rPr>
                <w:noProof/>
                <w:webHidden/>
              </w:rPr>
              <w:fldChar w:fldCharType="separate"/>
            </w:r>
            <w:r w:rsidR="00A9260C">
              <w:rPr>
                <w:noProof/>
                <w:webHidden/>
              </w:rPr>
              <w:t>15</w:t>
            </w:r>
            <w:r w:rsidR="00A9260C">
              <w:rPr>
                <w:noProof/>
                <w:webHidden/>
              </w:rPr>
              <w:fldChar w:fldCharType="end"/>
            </w:r>
          </w:hyperlink>
        </w:p>
        <w:p w14:paraId="58D8B34A" w14:textId="3650CDB5" w:rsidR="00A9260C" w:rsidRDefault="00EA7C82">
          <w:pPr>
            <w:pStyle w:val="TOC3"/>
            <w:tabs>
              <w:tab w:val="right" w:leader="dot" w:pos="9062"/>
            </w:tabs>
            <w:rPr>
              <w:noProof/>
              <w:sz w:val="22"/>
              <w:szCs w:val="22"/>
              <w:lang w:val="en-US"/>
            </w:rPr>
          </w:pPr>
          <w:hyperlink w:anchor="_Toc106117718" w:history="1">
            <w:r w:rsidR="00A9260C" w:rsidRPr="00A21FCC">
              <w:rPr>
                <w:rStyle w:val="Hyperlink"/>
                <w:noProof/>
                <w:lang w:val="en-US"/>
              </w:rPr>
              <w:t>Torsion angle WHAM analysis, 2D maps</w:t>
            </w:r>
            <w:r w:rsidR="00A9260C">
              <w:rPr>
                <w:noProof/>
                <w:webHidden/>
              </w:rPr>
              <w:tab/>
            </w:r>
            <w:r w:rsidR="00A9260C">
              <w:rPr>
                <w:noProof/>
                <w:webHidden/>
              </w:rPr>
              <w:fldChar w:fldCharType="begin"/>
            </w:r>
            <w:r w:rsidR="00A9260C">
              <w:rPr>
                <w:noProof/>
                <w:webHidden/>
              </w:rPr>
              <w:instrText xml:space="preserve"> PAGEREF _Toc106117718 \h </w:instrText>
            </w:r>
            <w:r w:rsidR="00A9260C">
              <w:rPr>
                <w:noProof/>
                <w:webHidden/>
              </w:rPr>
            </w:r>
            <w:r w:rsidR="00A9260C">
              <w:rPr>
                <w:noProof/>
                <w:webHidden/>
              </w:rPr>
              <w:fldChar w:fldCharType="separate"/>
            </w:r>
            <w:r w:rsidR="00A9260C">
              <w:rPr>
                <w:noProof/>
                <w:webHidden/>
              </w:rPr>
              <w:t>15</w:t>
            </w:r>
            <w:r w:rsidR="00A9260C">
              <w:rPr>
                <w:noProof/>
                <w:webHidden/>
              </w:rPr>
              <w:fldChar w:fldCharType="end"/>
            </w:r>
          </w:hyperlink>
        </w:p>
        <w:p w14:paraId="0C630E21" w14:textId="117907CC" w:rsidR="00A9260C" w:rsidRDefault="00EA7C82">
          <w:pPr>
            <w:pStyle w:val="TOC2"/>
            <w:tabs>
              <w:tab w:val="right" w:leader="dot" w:pos="9062"/>
            </w:tabs>
            <w:rPr>
              <w:noProof/>
              <w:sz w:val="22"/>
              <w:szCs w:val="22"/>
              <w:lang w:val="en-US"/>
            </w:rPr>
          </w:pPr>
          <w:hyperlink w:anchor="_Toc106117719" w:history="1">
            <w:r w:rsidR="00A9260C" w:rsidRPr="00EA7C82">
              <w:rPr>
                <w:rStyle w:val="Hyperlink"/>
                <w:b/>
                <w:noProof/>
                <w:lang w:val="en-US"/>
              </w:rPr>
              <w:t>Clusters</w:t>
            </w:r>
            <w:r w:rsidR="00A9260C">
              <w:rPr>
                <w:noProof/>
                <w:webHidden/>
              </w:rPr>
              <w:tab/>
            </w:r>
            <w:r w:rsidR="00A9260C">
              <w:rPr>
                <w:noProof/>
                <w:webHidden/>
              </w:rPr>
              <w:fldChar w:fldCharType="begin"/>
            </w:r>
            <w:r w:rsidR="00A9260C">
              <w:rPr>
                <w:noProof/>
                <w:webHidden/>
              </w:rPr>
              <w:instrText xml:space="preserve"> PAGEREF _Toc106117719 \h </w:instrText>
            </w:r>
            <w:r w:rsidR="00A9260C">
              <w:rPr>
                <w:noProof/>
                <w:webHidden/>
              </w:rPr>
            </w:r>
            <w:r w:rsidR="00A9260C">
              <w:rPr>
                <w:noProof/>
                <w:webHidden/>
              </w:rPr>
              <w:fldChar w:fldCharType="separate"/>
            </w:r>
            <w:r w:rsidR="00A9260C">
              <w:rPr>
                <w:noProof/>
                <w:webHidden/>
              </w:rPr>
              <w:t>18</w:t>
            </w:r>
            <w:r w:rsidR="00A9260C">
              <w:rPr>
                <w:noProof/>
                <w:webHidden/>
              </w:rPr>
              <w:fldChar w:fldCharType="end"/>
            </w:r>
          </w:hyperlink>
        </w:p>
        <w:p w14:paraId="4F21BF36" w14:textId="08F7E7D8" w:rsidR="00A9260C" w:rsidRDefault="00EA7C82">
          <w:pPr>
            <w:pStyle w:val="TOC3"/>
            <w:tabs>
              <w:tab w:val="right" w:leader="dot" w:pos="9062"/>
            </w:tabs>
            <w:rPr>
              <w:noProof/>
              <w:sz w:val="22"/>
              <w:szCs w:val="22"/>
              <w:lang w:val="en-US"/>
            </w:rPr>
          </w:pPr>
          <w:hyperlink w:anchor="_Toc106117720" w:history="1">
            <w:r w:rsidR="00A9260C" w:rsidRPr="00A21FCC">
              <w:rPr>
                <w:rStyle w:val="Hyperlink"/>
                <w:noProof/>
                <w:lang w:val="en-US"/>
              </w:rPr>
              <w:t>Option files</w:t>
            </w:r>
            <w:r w:rsidR="00A9260C">
              <w:rPr>
                <w:noProof/>
                <w:webHidden/>
              </w:rPr>
              <w:tab/>
            </w:r>
            <w:r w:rsidR="00A9260C">
              <w:rPr>
                <w:noProof/>
                <w:webHidden/>
              </w:rPr>
              <w:fldChar w:fldCharType="begin"/>
            </w:r>
            <w:r w:rsidR="00A9260C">
              <w:rPr>
                <w:noProof/>
                <w:webHidden/>
              </w:rPr>
              <w:instrText xml:space="preserve"> PAGEREF _Toc106117720 \h </w:instrText>
            </w:r>
            <w:r w:rsidR="00A9260C">
              <w:rPr>
                <w:noProof/>
                <w:webHidden/>
              </w:rPr>
            </w:r>
            <w:r w:rsidR="00A9260C">
              <w:rPr>
                <w:noProof/>
                <w:webHidden/>
              </w:rPr>
              <w:fldChar w:fldCharType="separate"/>
            </w:r>
            <w:r w:rsidR="00A9260C">
              <w:rPr>
                <w:noProof/>
                <w:webHidden/>
              </w:rPr>
              <w:t>18</w:t>
            </w:r>
            <w:r w:rsidR="00A9260C">
              <w:rPr>
                <w:noProof/>
                <w:webHidden/>
              </w:rPr>
              <w:fldChar w:fldCharType="end"/>
            </w:r>
          </w:hyperlink>
        </w:p>
        <w:p w14:paraId="5CB14F6F" w14:textId="03C6774F" w:rsidR="00A9260C" w:rsidRDefault="00EA7C82">
          <w:pPr>
            <w:pStyle w:val="TOC3"/>
            <w:tabs>
              <w:tab w:val="right" w:leader="dot" w:pos="9062"/>
            </w:tabs>
            <w:rPr>
              <w:noProof/>
              <w:sz w:val="22"/>
              <w:szCs w:val="22"/>
              <w:lang w:val="en-US"/>
            </w:rPr>
          </w:pPr>
          <w:hyperlink w:anchor="_Toc106117721" w:history="1">
            <w:r w:rsidR="00A9260C" w:rsidRPr="00A21FCC">
              <w:rPr>
                <w:rStyle w:val="Hyperlink"/>
                <w:noProof/>
                <w:lang w:val="en-US"/>
              </w:rPr>
              <w:t>Input files for Gaussian</w:t>
            </w:r>
            <w:r w:rsidR="00A9260C">
              <w:rPr>
                <w:noProof/>
                <w:webHidden/>
              </w:rPr>
              <w:tab/>
            </w:r>
            <w:r w:rsidR="00A9260C">
              <w:rPr>
                <w:noProof/>
                <w:webHidden/>
              </w:rPr>
              <w:fldChar w:fldCharType="begin"/>
            </w:r>
            <w:r w:rsidR="00A9260C">
              <w:rPr>
                <w:noProof/>
                <w:webHidden/>
              </w:rPr>
              <w:instrText xml:space="preserve"> PAGEREF _Toc106117721 \h </w:instrText>
            </w:r>
            <w:r w:rsidR="00A9260C">
              <w:rPr>
                <w:noProof/>
                <w:webHidden/>
              </w:rPr>
            </w:r>
            <w:r w:rsidR="00A9260C">
              <w:rPr>
                <w:noProof/>
                <w:webHidden/>
              </w:rPr>
              <w:fldChar w:fldCharType="separate"/>
            </w:r>
            <w:r w:rsidR="00A9260C">
              <w:rPr>
                <w:noProof/>
                <w:webHidden/>
              </w:rPr>
              <w:t>18</w:t>
            </w:r>
            <w:r w:rsidR="00A9260C">
              <w:rPr>
                <w:noProof/>
                <w:webHidden/>
              </w:rPr>
              <w:fldChar w:fldCharType="end"/>
            </w:r>
          </w:hyperlink>
        </w:p>
        <w:p w14:paraId="194146D8" w14:textId="0CFEC9F0" w:rsidR="00A9260C" w:rsidRDefault="00EA7C82">
          <w:pPr>
            <w:pStyle w:val="TOC3"/>
            <w:tabs>
              <w:tab w:val="right" w:leader="dot" w:pos="9062"/>
            </w:tabs>
            <w:rPr>
              <w:noProof/>
              <w:sz w:val="22"/>
              <w:szCs w:val="22"/>
              <w:lang w:val="en-US"/>
            </w:rPr>
          </w:pPr>
          <w:hyperlink w:anchor="_Toc106117722" w:history="1">
            <w:r w:rsidR="00A9260C" w:rsidRPr="00A21FCC">
              <w:rPr>
                <w:rStyle w:val="Hyperlink"/>
                <w:noProof/>
                <w:lang w:val="en-US"/>
              </w:rPr>
              <w:t>Amber MD – set of clusters</w:t>
            </w:r>
            <w:r w:rsidR="00A9260C">
              <w:rPr>
                <w:noProof/>
                <w:webHidden/>
              </w:rPr>
              <w:tab/>
            </w:r>
            <w:r w:rsidR="00A9260C">
              <w:rPr>
                <w:noProof/>
                <w:webHidden/>
              </w:rPr>
              <w:fldChar w:fldCharType="begin"/>
            </w:r>
            <w:r w:rsidR="00A9260C">
              <w:rPr>
                <w:noProof/>
                <w:webHidden/>
              </w:rPr>
              <w:instrText xml:space="preserve"> PAGEREF _Toc106117722 \h </w:instrText>
            </w:r>
            <w:r w:rsidR="00A9260C">
              <w:rPr>
                <w:noProof/>
                <w:webHidden/>
              </w:rPr>
            </w:r>
            <w:r w:rsidR="00A9260C">
              <w:rPr>
                <w:noProof/>
                <w:webHidden/>
              </w:rPr>
              <w:fldChar w:fldCharType="separate"/>
            </w:r>
            <w:r w:rsidR="00A9260C">
              <w:rPr>
                <w:noProof/>
                <w:webHidden/>
              </w:rPr>
              <w:t>18</w:t>
            </w:r>
            <w:r w:rsidR="00A9260C">
              <w:rPr>
                <w:noProof/>
                <w:webHidden/>
              </w:rPr>
              <w:fldChar w:fldCharType="end"/>
            </w:r>
          </w:hyperlink>
        </w:p>
        <w:p w14:paraId="7847870F" w14:textId="65ECB589" w:rsidR="00A9260C" w:rsidRDefault="00EA7C82">
          <w:pPr>
            <w:pStyle w:val="TOC3"/>
            <w:tabs>
              <w:tab w:val="right" w:leader="dot" w:pos="9062"/>
            </w:tabs>
            <w:rPr>
              <w:noProof/>
              <w:sz w:val="22"/>
              <w:szCs w:val="22"/>
              <w:lang w:val="en-US"/>
            </w:rPr>
          </w:pPr>
          <w:hyperlink w:anchor="_Toc106117723" w:history="1">
            <w:r w:rsidR="00A9260C" w:rsidRPr="00A21FCC">
              <w:rPr>
                <w:rStyle w:val="Hyperlink"/>
                <w:noProof/>
                <w:lang w:val="en-US"/>
              </w:rPr>
              <w:t>Wham (torsion angle tau) – set of clusters</w:t>
            </w:r>
            <w:r w:rsidR="00A9260C">
              <w:rPr>
                <w:noProof/>
                <w:webHidden/>
              </w:rPr>
              <w:tab/>
            </w:r>
            <w:r w:rsidR="00A9260C">
              <w:rPr>
                <w:noProof/>
                <w:webHidden/>
              </w:rPr>
              <w:fldChar w:fldCharType="begin"/>
            </w:r>
            <w:r w:rsidR="00A9260C">
              <w:rPr>
                <w:noProof/>
                <w:webHidden/>
              </w:rPr>
              <w:instrText xml:space="preserve"> PAGEREF _Toc106117723 \h </w:instrText>
            </w:r>
            <w:r w:rsidR="00A9260C">
              <w:rPr>
                <w:noProof/>
                <w:webHidden/>
              </w:rPr>
            </w:r>
            <w:r w:rsidR="00A9260C">
              <w:rPr>
                <w:noProof/>
                <w:webHidden/>
              </w:rPr>
              <w:fldChar w:fldCharType="separate"/>
            </w:r>
            <w:r w:rsidR="00A9260C">
              <w:rPr>
                <w:noProof/>
                <w:webHidden/>
              </w:rPr>
              <w:t>19</w:t>
            </w:r>
            <w:r w:rsidR="00A9260C">
              <w:rPr>
                <w:noProof/>
                <w:webHidden/>
              </w:rPr>
              <w:fldChar w:fldCharType="end"/>
            </w:r>
          </w:hyperlink>
        </w:p>
        <w:p w14:paraId="6B154C4C" w14:textId="210003C9" w:rsidR="00A9260C" w:rsidRDefault="00EA7C82">
          <w:pPr>
            <w:pStyle w:val="TOC1"/>
            <w:tabs>
              <w:tab w:val="right" w:leader="dot" w:pos="9062"/>
            </w:tabs>
            <w:rPr>
              <w:noProof/>
              <w:sz w:val="22"/>
              <w:szCs w:val="22"/>
              <w:lang w:val="en-US"/>
            </w:rPr>
          </w:pPr>
          <w:hyperlink w:anchor="_Toc106117724" w:history="1">
            <w:r w:rsidR="00A9260C" w:rsidRPr="00A9260C">
              <w:rPr>
                <w:rStyle w:val="Hyperlink"/>
                <w:b/>
                <w:noProof/>
                <w:color w:val="0070C0"/>
                <w:lang w:val="en-US"/>
              </w:rPr>
              <w:t>Notes on Analysis</w:t>
            </w:r>
            <w:r w:rsidR="00A9260C">
              <w:rPr>
                <w:noProof/>
                <w:webHidden/>
              </w:rPr>
              <w:tab/>
            </w:r>
            <w:r w:rsidR="00A9260C">
              <w:rPr>
                <w:noProof/>
                <w:webHidden/>
              </w:rPr>
              <w:fldChar w:fldCharType="begin"/>
            </w:r>
            <w:r w:rsidR="00A9260C">
              <w:rPr>
                <w:noProof/>
                <w:webHidden/>
              </w:rPr>
              <w:instrText xml:space="preserve"> PAGEREF _Toc106117724 \h </w:instrText>
            </w:r>
            <w:r w:rsidR="00A9260C">
              <w:rPr>
                <w:noProof/>
                <w:webHidden/>
              </w:rPr>
            </w:r>
            <w:r w:rsidR="00A9260C">
              <w:rPr>
                <w:noProof/>
                <w:webHidden/>
              </w:rPr>
              <w:fldChar w:fldCharType="separate"/>
            </w:r>
            <w:r w:rsidR="00A9260C">
              <w:rPr>
                <w:noProof/>
                <w:webHidden/>
              </w:rPr>
              <w:t>20</w:t>
            </w:r>
            <w:r w:rsidR="00A9260C">
              <w:rPr>
                <w:noProof/>
                <w:webHidden/>
              </w:rPr>
              <w:fldChar w:fldCharType="end"/>
            </w:r>
          </w:hyperlink>
        </w:p>
        <w:p w14:paraId="2B1CF792" w14:textId="6C137B57" w:rsidR="00A9260C" w:rsidRDefault="00EA7C82">
          <w:pPr>
            <w:pStyle w:val="TOC2"/>
            <w:tabs>
              <w:tab w:val="right" w:leader="dot" w:pos="9062"/>
            </w:tabs>
            <w:rPr>
              <w:noProof/>
              <w:sz w:val="22"/>
              <w:szCs w:val="22"/>
              <w:lang w:val="en-US"/>
            </w:rPr>
          </w:pPr>
          <w:hyperlink w:anchor="_Toc106117725" w:history="1">
            <w:r w:rsidR="00A9260C" w:rsidRPr="00EA7C82">
              <w:rPr>
                <w:rStyle w:val="Hyperlink"/>
                <w:b/>
                <w:noProof/>
                <w:lang w:val="en-US"/>
              </w:rPr>
              <w:t>Geometry</w:t>
            </w:r>
            <w:r w:rsidR="00A9260C">
              <w:rPr>
                <w:noProof/>
                <w:webHidden/>
              </w:rPr>
              <w:tab/>
            </w:r>
            <w:r w:rsidR="00A9260C">
              <w:rPr>
                <w:noProof/>
                <w:webHidden/>
              </w:rPr>
              <w:fldChar w:fldCharType="begin"/>
            </w:r>
            <w:r w:rsidR="00A9260C">
              <w:rPr>
                <w:noProof/>
                <w:webHidden/>
              </w:rPr>
              <w:instrText xml:space="preserve"> PAGEREF _Toc106117725 \h </w:instrText>
            </w:r>
            <w:r w:rsidR="00A9260C">
              <w:rPr>
                <w:noProof/>
                <w:webHidden/>
              </w:rPr>
            </w:r>
            <w:r w:rsidR="00A9260C">
              <w:rPr>
                <w:noProof/>
                <w:webHidden/>
              </w:rPr>
              <w:fldChar w:fldCharType="separate"/>
            </w:r>
            <w:r w:rsidR="00A9260C">
              <w:rPr>
                <w:noProof/>
                <w:webHidden/>
              </w:rPr>
              <w:t>20</w:t>
            </w:r>
            <w:r w:rsidR="00A9260C">
              <w:rPr>
                <w:noProof/>
                <w:webHidden/>
              </w:rPr>
              <w:fldChar w:fldCharType="end"/>
            </w:r>
          </w:hyperlink>
        </w:p>
        <w:p w14:paraId="11526E8A" w14:textId="2FDF4EC2" w:rsidR="00A9260C" w:rsidRDefault="00EA7C82">
          <w:pPr>
            <w:pStyle w:val="TOC3"/>
            <w:tabs>
              <w:tab w:val="right" w:leader="dot" w:pos="9062"/>
            </w:tabs>
            <w:rPr>
              <w:noProof/>
              <w:sz w:val="22"/>
              <w:szCs w:val="22"/>
              <w:lang w:val="en-US"/>
            </w:rPr>
          </w:pPr>
          <w:hyperlink w:anchor="_Toc106117726" w:history="1">
            <w:r w:rsidR="00A9260C" w:rsidRPr="00A21FCC">
              <w:rPr>
                <w:rStyle w:val="Hyperlink"/>
                <w:noProof/>
                <w:lang w:val="en-US"/>
              </w:rPr>
              <w:t>Molecule chirality</w:t>
            </w:r>
            <w:r w:rsidR="00A9260C">
              <w:rPr>
                <w:noProof/>
                <w:webHidden/>
              </w:rPr>
              <w:tab/>
            </w:r>
            <w:r w:rsidR="00A9260C">
              <w:rPr>
                <w:noProof/>
                <w:webHidden/>
              </w:rPr>
              <w:fldChar w:fldCharType="begin"/>
            </w:r>
            <w:r w:rsidR="00A9260C">
              <w:rPr>
                <w:noProof/>
                <w:webHidden/>
              </w:rPr>
              <w:instrText xml:space="preserve"> PAGEREF _Toc106117726 \h </w:instrText>
            </w:r>
            <w:r w:rsidR="00A9260C">
              <w:rPr>
                <w:noProof/>
                <w:webHidden/>
              </w:rPr>
            </w:r>
            <w:r w:rsidR="00A9260C">
              <w:rPr>
                <w:noProof/>
                <w:webHidden/>
              </w:rPr>
              <w:fldChar w:fldCharType="separate"/>
            </w:r>
            <w:r w:rsidR="00A9260C">
              <w:rPr>
                <w:noProof/>
                <w:webHidden/>
              </w:rPr>
              <w:t>20</w:t>
            </w:r>
            <w:r w:rsidR="00A9260C">
              <w:rPr>
                <w:noProof/>
                <w:webHidden/>
              </w:rPr>
              <w:fldChar w:fldCharType="end"/>
            </w:r>
          </w:hyperlink>
        </w:p>
        <w:p w14:paraId="17848B77" w14:textId="463EBF2B" w:rsidR="00E74FA9" w:rsidRDefault="00331027" w:rsidP="007B1E25">
          <w:pPr>
            <w:rPr>
              <w:rStyle w:val="IntenseEmphasis"/>
            </w:rPr>
          </w:pPr>
          <w:r>
            <w:rPr>
              <w:b/>
              <w:bCs/>
            </w:rPr>
            <w:fldChar w:fldCharType="end"/>
          </w:r>
        </w:p>
      </w:sdtContent>
    </w:sdt>
    <w:p w14:paraId="1D62AB59" w14:textId="1F80D1A2" w:rsidR="00E74FA9" w:rsidRDefault="000152B2" w:rsidP="007B1E25">
      <w:pPr>
        <w:rPr>
          <w:rStyle w:val="IntenseEmphasis"/>
        </w:rPr>
      </w:pPr>
      <w:r w:rsidRPr="000152B2">
        <w:rPr>
          <w:noProof/>
          <w:lang w:val="en-US"/>
        </w:rPr>
        <mc:AlternateContent>
          <mc:Choice Requires="wps">
            <w:drawing>
              <wp:anchor distT="45720" distB="45720" distL="114300" distR="114300" simplePos="0" relativeHeight="251716608" behindDoc="0" locked="0" layoutInCell="1" allowOverlap="1" wp14:anchorId="6C936CCD" wp14:editId="33A0F039">
                <wp:simplePos x="0" y="0"/>
                <wp:positionH relativeFrom="margin">
                  <wp:posOffset>-566420</wp:posOffset>
                </wp:positionH>
                <wp:positionV relativeFrom="margin">
                  <wp:posOffset>7663179</wp:posOffset>
                </wp:positionV>
                <wp:extent cx="6896100" cy="1228725"/>
                <wp:effectExtent l="0" t="0" r="0" b="952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6100" cy="1228725"/>
                        </a:xfrm>
                        <a:prstGeom prst="rect">
                          <a:avLst/>
                        </a:prstGeom>
                        <a:solidFill>
                          <a:srgbClr val="FFFFFF"/>
                        </a:solidFill>
                        <a:ln w="9525">
                          <a:noFill/>
                          <a:miter lim="800000"/>
                          <a:headEnd/>
                          <a:tailEnd/>
                        </a:ln>
                      </wps:spPr>
                      <wps:txbx>
                        <w:txbxContent>
                          <w:tbl>
                            <w:tblPr>
                              <w:tblStyle w:val="TableGrid"/>
                              <w:tblW w:w="1013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22"/>
                              <w:gridCol w:w="270"/>
                              <w:gridCol w:w="2340"/>
                            </w:tblGrid>
                            <w:tr w:rsidR="000152B2" w:rsidRPr="00E1635F" w14:paraId="251939B8" w14:textId="77777777" w:rsidTr="000152B2">
                              <w:tc>
                                <w:tcPr>
                                  <w:tcW w:w="7522" w:type="dxa"/>
                                  <w:vMerge w:val="restart"/>
                                </w:tcPr>
                                <w:p w14:paraId="158F4632" w14:textId="77777777" w:rsidR="000152B2" w:rsidRPr="00E1635F" w:rsidRDefault="000152B2" w:rsidP="000152B2">
                                  <w:pPr>
                                    <w:pStyle w:val="IntenseQuote"/>
                                    <w:rPr>
                                      <w:rStyle w:val="IntenseEmphasis"/>
                                      <w:b w:val="0"/>
                                      <w:bCs w:val="0"/>
                                      <w:i w:val="0"/>
                                      <w:iCs w:val="0"/>
                                      <w:color w:val="0070C0"/>
                                      <w:sz w:val="26"/>
                                      <w:szCs w:val="26"/>
                                      <w:lang w:val="en-US"/>
                                    </w:rPr>
                                  </w:pPr>
                                  <w:r w:rsidRPr="00E1635F">
                                    <w:rPr>
                                      <w:rStyle w:val="IntenseEmphasis"/>
                                      <w:b w:val="0"/>
                                      <w:bCs w:val="0"/>
                                      <w:i w:val="0"/>
                                      <w:iCs w:val="0"/>
                                    </w:rPr>
                                    <w:t>Thanks</w:t>
                                  </w:r>
                                  <w:r w:rsidRPr="00E211A9">
                                    <w:rPr>
                                      <w:rStyle w:val="IntenseEmphasis"/>
                                      <w:b w:val="0"/>
                                      <w:bCs w:val="0"/>
                                      <w:i w:val="0"/>
                                      <w:iCs w:val="0"/>
                                    </w:rPr>
                                    <w:t xml:space="preserve"> to</w:t>
                                  </w:r>
                                  <w:r w:rsidRPr="00E1635F">
                                    <w:rPr>
                                      <w:rStyle w:val="IntenseEmphasis"/>
                                      <w:b w:val="0"/>
                                      <w:bCs w:val="0"/>
                                      <w:i w:val="0"/>
                                      <w:iCs w:val="0"/>
                                    </w:rPr>
                                    <w:t xml:space="preserve"> Petr Bou</w:t>
                                  </w:r>
                                  <w:r>
                                    <w:rPr>
                                      <w:rStyle w:val="IntenseEmphasis"/>
                                      <w:b w:val="0"/>
                                      <w:bCs w:val="0"/>
                                      <w:i w:val="0"/>
                                      <w:iCs w:val="0"/>
                                    </w:rPr>
                                    <w:t>r</w:t>
                                  </w:r>
                                  <w:r w:rsidRPr="00E1635F">
                                    <w:rPr>
                                      <w:rStyle w:val="IntenseEmphasis"/>
                                      <w:b w:val="0"/>
                                      <w:bCs w:val="0"/>
                                      <w:i w:val="0"/>
                                      <w:iCs w:val="0"/>
                                    </w:rPr>
                                    <w:t>‘</w:t>
                                  </w:r>
                                  <w:r w:rsidRPr="00E1635F">
                                    <w:rPr>
                                      <w:rStyle w:val="IntenseEmphasis"/>
                                      <w:b w:val="0"/>
                                      <w:bCs w:val="0"/>
                                      <w:i w:val="0"/>
                                      <w:iCs w:val="0"/>
                                      <w:lang w:val="en-US"/>
                                    </w:rPr>
                                    <w:t>s research group</w:t>
                                  </w:r>
                                  <w:r>
                                    <w:rPr>
                                      <w:rStyle w:val="IntenseEmphasis"/>
                                      <w:b w:val="0"/>
                                      <w:bCs w:val="0"/>
                                      <w:i w:val="0"/>
                                      <w:iCs w:val="0"/>
                                      <w:lang w:val="en-US"/>
                                    </w:rPr>
                                    <w:t xml:space="preserve"> for collaboration and professional assessment</w:t>
                                  </w:r>
                                </w:p>
                              </w:tc>
                              <w:tc>
                                <w:tcPr>
                                  <w:tcW w:w="270" w:type="dxa"/>
                                </w:tcPr>
                                <w:p w14:paraId="3484BA51" w14:textId="77777777" w:rsidR="000152B2" w:rsidRPr="00E1635F" w:rsidRDefault="000152B2" w:rsidP="000152B2">
                                  <w:pPr>
                                    <w:jc w:val="right"/>
                                    <w:rPr>
                                      <w:rStyle w:val="IntenseEmphasis"/>
                                      <w:color w:val="0070C0"/>
                                      <w:sz w:val="26"/>
                                      <w:szCs w:val="26"/>
                                    </w:rPr>
                                  </w:pPr>
                                </w:p>
                              </w:tc>
                              <w:tc>
                                <w:tcPr>
                                  <w:tcW w:w="2340" w:type="dxa"/>
                                </w:tcPr>
                                <w:p w14:paraId="62EC7A35" w14:textId="77777777" w:rsidR="000152B2" w:rsidRPr="00014D9C" w:rsidRDefault="000152B2" w:rsidP="000152B2">
                                  <w:pPr>
                                    <w:jc w:val="right"/>
                                    <w:rPr>
                                      <w:rStyle w:val="IntenseEmphasis"/>
                                      <w:b w:val="0"/>
                                      <w:bCs w:val="0"/>
                                      <w:color w:val="0070C0"/>
                                      <w:sz w:val="26"/>
                                      <w:szCs w:val="26"/>
                                    </w:rPr>
                                  </w:pPr>
                                  <w:r w:rsidRPr="00014D9C">
                                    <w:rPr>
                                      <w:rStyle w:val="IntenseEmphasis"/>
                                      <w:b w:val="0"/>
                                      <w:bCs w:val="0"/>
                                      <w:color w:val="0070C0"/>
                                      <w:sz w:val="26"/>
                                      <w:szCs w:val="26"/>
                                    </w:rPr>
                                    <w:t>F</w:t>
                                  </w:r>
                                  <w:r w:rsidRPr="00014D9C">
                                    <w:rPr>
                                      <w:rStyle w:val="IntenseEmphasis"/>
                                      <w:b w:val="0"/>
                                      <w:color w:val="0070C0"/>
                                      <w:sz w:val="26"/>
                                      <w:szCs w:val="26"/>
                                    </w:rPr>
                                    <w:t>ilip Zikeš</w:t>
                                  </w:r>
                                </w:p>
                              </w:tc>
                            </w:tr>
                            <w:tr w:rsidR="000152B2" w:rsidRPr="00E1635F" w14:paraId="578B163F" w14:textId="77777777" w:rsidTr="000152B2">
                              <w:tc>
                                <w:tcPr>
                                  <w:tcW w:w="7522" w:type="dxa"/>
                                  <w:vMerge/>
                                </w:tcPr>
                                <w:p w14:paraId="53C801FD" w14:textId="77777777" w:rsidR="000152B2" w:rsidRPr="00E1635F" w:rsidRDefault="000152B2" w:rsidP="000152B2">
                                  <w:pPr>
                                    <w:rPr>
                                      <w:rStyle w:val="IntenseEmphasis"/>
                                      <w:color w:val="0070C0"/>
                                      <w:sz w:val="26"/>
                                      <w:szCs w:val="26"/>
                                    </w:rPr>
                                  </w:pPr>
                                </w:p>
                              </w:tc>
                              <w:tc>
                                <w:tcPr>
                                  <w:tcW w:w="270" w:type="dxa"/>
                                </w:tcPr>
                                <w:p w14:paraId="3B011EF4" w14:textId="77777777" w:rsidR="000152B2" w:rsidRPr="00E1635F" w:rsidRDefault="000152B2" w:rsidP="000152B2">
                                  <w:pPr>
                                    <w:jc w:val="right"/>
                                    <w:rPr>
                                      <w:rStyle w:val="IntenseEmphasis"/>
                                      <w:color w:val="0070C0"/>
                                      <w:sz w:val="26"/>
                                      <w:szCs w:val="26"/>
                                    </w:rPr>
                                  </w:pPr>
                                </w:p>
                              </w:tc>
                              <w:tc>
                                <w:tcPr>
                                  <w:tcW w:w="2340" w:type="dxa"/>
                                  <w:tcBorders>
                                    <w:bottom w:val="single" w:sz="8" w:space="0" w:color="0070C0"/>
                                  </w:tcBorders>
                                </w:tcPr>
                                <w:p w14:paraId="350D3A87" w14:textId="77777777" w:rsidR="000152B2" w:rsidRPr="00F12FEA" w:rsidRDefault="000152B2" w:rsidP="000152B2">
                                  <w:pPr>
                                    <w:jc w:val="right"/>
                                    <w:rPr>
                                      <w:rStyle w:val="IntenseEmphasis"/>
                                      <w:b w:val="0"/>
                                      <w:bCs w:val="0"/>
                                      <w:color w:val="0070C0"/>
                                      <w:sz w:val="26"/>
                                      <w:szCs w:val="26"/>
                                    </w:rPr>
                                  </w:pPr>
                                  <w:r>
                                    <w:rPr>
                                      <w:rStyle w:val="IntenseEmphasis"/>
                                      <w:b w:val="0"/>
                                      <w:bCs w:val="0"/>
                                      <w:color w:val="0070C0"/>
                                      <w:sz w:val="26"/>
                                      <w:szCs w:val="26"/>
                                    </w:rPr>
                                    <w:t>David Kocúrek</w:t>
                                  </w:r>
                                </w:p>
                              </w:tc>
                            </w:tr>
                            <w:tr w:rsidR="000152B2" w:rsidRPr="00E1635F" w14:paraId="5359374A" w14:textId="77777777" w:rsidTr="000152B2">
                              <w:tc>
                                <w:tcPr>
                                  <w:tcW w:w="7522" w:type="dxa"/>
                                  <w:vMerge/>
                                </w:tcPr>
                                <w:p w14:paraId="0DE15A7D" w14:textId="77777777" w:rsidR="000152B2" w:rsidRPr="00E1635F" w:rsidRDefault="000152B2" w:rsidP="000152B2">
                                  <w:pPr>
                                    <w:rPr>
                                      <w:rStyle w:val="IntenseEmphasis"/>
                                      <w:color w:val="0070C0"/>
                                      <w:sz w:val="26"/>
                                      <w:szCs w:val="26"/>
                                    </w:rPr>
                                  </w:pPr>
                                </w:p>
                              </w:tc>
                              <w:tc>
                                <w:tcPr>
                                  <w:tcW w:w="270" w:type="dxa"/>
                                </w:tcPr>
                                <w:p w14:paraId="19591A98" w14:textId="77777777" w:rsidR="000152B2" w:rsidRPr="00E1635F" w:rsidRDefault="000152B2" w:rsidP="000152B2">
                                  <w:pPr>
                                    <w:jc w:val="right"/>
                                    <w:rPr>
                                      <w:rStyle w:val="IntenseEmphasis"/>
                                      <w:color w:val="0070C0"/>
                                      <w:sz w:val="26"/>
                                      <w:szCs w:val="26"/>
                                    </w:rPr>
                                  </w:pPr>
                                </w:p>
                              </w:tc>
                              <w:tc>
                                <w:tcPr>
                                  <w:tcW w:w="2340" w:type="dxa"/>
                                  <w:tcBorders>
                                    <w:top w:val="single" w:sz="8" w:space="0" w:color="0070C0"/>
                                  </w:tcBorders>
                                </w:tcPr>
                                <w:p w14:paraId="0A5E0101" w14:textId="77777777" w:rsidR="000152B2" w:rsidRPr="003C3ADD" w:rsidRDefault="000152B2" w:rsidP="000152B2">
                                  <w:pPr>
                                    <w:jc w:val="right"/>
                                    <w:rPr>
                                      <w:rStyle w:val="IntenseEmphasis"/>
                                      <w:b w:val="0"/>
                                      <w:bCs w:val="0"/>
                                      <w:color w:val="0070C0"/>
                                      <w:sz w:val="26"/>
                                      <w:szCs w:val="26"/>
                                    </w:rPr>
                                  </w:pPr>
                                  <w:r w:rsidRPr="003C3ADD">
                                    <w:rPr>
                                      <w:rStyle w:val="IntenseEmphasis"/>
                                      <w:b w:val="0"/>
                                      <w:bCs w:val="0"/>
                                      <w:color w:val="0070C0"/>
                                      <w:sz w:val="26"/>
                                      <w:szCs w:val="26"/>
                                    </w:rPr>
                                    <w:t>Petr Bouř</w:t>
                                  </w:r>
                                </w:p>
                              </w:tc>
                            </w:tr>
                            <w:tr w:rsidR="000152B2" w14:paraId="275FA171" w14:textId="77777777" w:rsidTr="000152B2">
                              <w:tc>
                                <w:tcPr>
                                  <w:tcW w:w="7522" w:type="dxa"/>
                                  <w:vMerge/>
                                </w:tcPr>
                                <w:p w14:paraId="20AAE701" w14:textId="77777777" w:rsidR="000152B2" w:rsidRPr="00E1635F" w:rsidRDefault="000152B2" w:rsidP="000152B2">
                                  <w:pPr>
                                    <w:rPr>
                                      <w:rStyle w:val="IntenseEmphasis"/>
                                      <w:color w:val="0070C0"/>
                                      <w:sz w:val="26"/>
                                      <w:szCs w:val="26"/>
                                    </w:rPr>
                                  </w:pPr>
                                </w:p>
                              </w:tc>
                              <w:tc>
                                <w:tcPr>
                                  <w:tcW w:w="270" w:type="dxa"/>
                                </w:tcPr>
                                <w:p w14:paraId="576CD206" w14:textId="77777777" w:rsidR="000152B2" w:rsidRPr="00E1635F" w:rsidRDefault="000152B2" w:rsidP="000152B2">
                                  <w:pPr>
                                    <w:jc w:val="right"/>
                                    <w:rPr>
                                      <w:rStyle w:val="IntenseEmphasis"/>
                                      <w:color w:val="0070C0"/>
                                      <w:sz w:val="26"/>
                                      <w:szCs w:val="26"/>
                                    </w:rPr>
                                  </w:pPr>
                                </w:p>
                              </w:tc>
                              <w:tc>
                                <w:tcPr>
                                  <w:tcW w:w="2340" w:type="dxa"/>
                                </w:tcPr>
                                <w:p w14:paraId="04C22705" w14:textId="77777777" w:rsidR="000152B2" w:rsidRPr="003C3ADD" w:rsidRDefault="000152B2" w:rsidP="000152B2">
                                  <w:pPr>
                                    <w:jc w:val="right"/>
                                    <w:rPr>
                                      <w:b/>
                                      <w:bCs/>
                                      <w:lang w:val="en-US"/>
                                    </w:rPr>
                                  </w:pPr>
                                  <w:r w:rsidRPr="003C3ADD">
                                    <w:rPr>
                                      <w:rStyle w:val="IntenseEmphasis"/>
                                      <w:b w:val="0"/>
                                      <w:bCs w:val="0"/>
                                      <w:color w:val="0070C0"/>
                                      <w:sz w:val="26"/>
                                      <w:szCs w:val="26"/>
                                    </w:rPr>
                                    <w:t>Jiří Kessler</w:t>
                                  </w:r>
                                </w:p>
                              </w:tc>
                            </w:tr>
                            <w:tr w:rsidR="000152B2" w14:paraId="4B580C6D" w14:textId="77777777" w:rsidTr="000152B2">
                              <w:tc>
                                <w:tcPr>
                                  <w:tcW w:w="7522" w:type="dxa"/>
                                  <w:vMerge/>
                                </w:tcPr>
                                <w:p w14:paraId="1AC12F7D" w14:textId="77777777" w:rsidR="000152B2" w:rsidRPr="00E1635F" w:rsidRDefault="000152B2" w:rsidP="000152B2">
                                  <w:pPr>
                                    <w:rPr>
                                      <w:rStyle w:val="IntenseEmphasis"/>
                                      <w:color w:val="0070C0"/>
                                      <w:sz w:val="26"/>
                                      <w:szCs w:val="26"/>
                                    </w:rPr>
                                  </w:pPr>
                                </w:p>
                              </w:tc>
                              <w:tc>
                                <w:tcPr>
                                  <w:tcW w:w="270" w:type="dxa"/>
                                </w:tcPr>
                                <w:p w14:paraId="0047942C" w14:textId="77777777" w:rsidR="000152B2" w:rsidRDefault="000152B2" w:rsidP="000152B2">
                                  <w:pPr>
                                    <w:jc w:val="right"/>
                                    <w:rPr>
                                      <w:rStyle w:val="IntenseEmphasis"/>
                                      <w:color w:val="0070C0"/>
                                      <w:sz w:val="26"/>
                                      <w:szCs w:val="26"/>
                                    </w:rPr>
                                  </w:pPr>
                                </w:p>
                              </w:tc>
                              <w:tc>
                                <w:tcPr>
                                  <w:tcW w:w="2340" w:type="dxa"/>
                                </w:tcPr>
                                <w:p w14:paraId="550C1395" w14:textId="77777777" w:rsidR="000152B2" w:rsidRPr="003C3ADD" w:rsidRDefault="000152B2" w:rsidP="000152B2">
                                  <w:pPr>
                                    <w:jc w:val="right"/>
                                    <w:rPr>
                                      <w:rStyle w:val="IntenseEmphasis"/>
                                      <w:b w:val="0"/>
                                      <w:bCs w:val="0"/>
                                      <w:color w:val="0070C0"/>
                                      <w:sz w:val="26"/>
                                      <w:szCs w:val="26"/>
                                    </w:rPr>
                                  </w:pPr>
                                  <w:r w:rsidRPr="003C3ADD">
                                    <w:rPr>
                                      <w:rStyle w:val="IntenseEmphasis"/>
                                      <w:b w:val="0"/>
                                      <w:bCs w:val="0"/>
                                      <w:color w:val="0070C0"/>
                                      <w:sz w:val="26"/>
                                      <w:szCs w:val="26"/>
                                    </w:rPr>
                                    <w:t>Josef Kapitán</w:t>
                                  </w:r>
                                </w:p>
                              </w:tc>
                            </w:tr>
                          </w:tbl>
                          <w:p w14:paraId="7EBF8464" w14:textId="77777777" w:rsidR="000152B2" w:rsidRDefault="000152B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936CCD" id="_x0000_t202" coordsize="21600,21600" o:spt="202" path="m,l,21600r21600,l21600,xe">
                <v:stroke joinstyle="miter"/>
                <v:path gradientshapeok="t" o:connecttype="rect"/>
              </v:shapetype>
              <v:shape id="Text Box 2" o:spid="_x0000_s1026" type="#_x0000_t202" style="position:absolute;margin-left:-44.6pt;margin-top:603.4pt;width:543pt;height:96.75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" stroked="f">
                <v:textbox>
                  <w:txbxContent>
                    <w:tbl>
                      <w:tblPr>
                        <w:tblStyle w:val="TableGrid"/>
                        <w:tblW w:w="1013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22"/>
                        <w:gridCol w:w="270"/>
                        <w:gridCol w:w="2340"/>
                      </w:tblGrid>
                      <w:tr w:rsidR="000152B2" w:rsidRPr="00E1635F" w14:paraId="251939B8" w14:textId="77777777" w:rsidTr="000152B2">
                        <w:tc>
                          <w:tcPr>
                            <w:tcW w:w="7522" w:type="dxa"/>
                            <w:vMerge w:val="restart"/>
                          </w:tcPr>
                          <w:p w14:paraId="158F4632" w14:textId="77777777" w:rsidR="000152B2" w:rsidRPr="00E1635F" w:rsidRDefault="000152B2" w:rsidP="000152B2">
                            <w:pPr>
                              <w:pStyle w:val="IntenseQuote"/>
                              <w:rPr>
                                <w:rStyle w:val="IntenseEmphasis"/>
                                <w:b w:val="0"/>
                                <w:bCs w:val="0"/>
                                <w:i w:val="0"/>
                                <w:iCs w:val="0"/>
                                <w:color w:val="0070C0"/>
                                <w:sz w:val="26"/>
                                <w:szCs w:val="26"/>
                                <w:lang w:val="en-US"/>
                              </w:rPr>
                            </w:pPr>
                            <w:r w:rsidRPr="00E1635F">
                              <w:rPr>
                                <w:rStyle w:val="IntenseEmphasis"/>
                                <w:b w:val="0"/>
                                <w:bCs w:val="0"/>
                                <w:i w:val="0"/>
                                <w:iCs w:val="0"/>
                              </w:rPr>
                              <w:t>Thanks</w:t>
                            </w:r>
                            <w:r w:rsidRPr="00E211A9">
                              <w:rPr>
                                <w:rStyle w:val="IntenseEmphasis"/>
                                <w:b w:val="0"/>
                                <w:bCs w:val="0"/>
                                <w:i w:val="0"/>
                                <w:iCs w:val="0"/>
                              </w:rPr>
                              <w:t xml:space="preserve"> to</w:t>
                            </w:r>
                            <w:r w:rsidRPr="00E1635F">
                              <w:rPr>
                                <w:rStyle w:val="IntenseEmphasis"/>
                                <w:b w:val="0"/>
                                <w:bCs w:val="0"/>
                                <w:i w:val="0"/>
                                <w:iCs w:val="0"/>
                              </w:rPr>
                              <w:t xml:space="preserve"> Petr Bou</w:t>
                            </w:r>
                            <w:r>
                              <w:rPr>
                                <w:rStyle w:val="IntenseEmphasis"/>
                                <w:b w:val="0"/>
                                <w:bCs w:val="0"/>
                                <w:i w:val="0"/>
                                <w:iCs w:val="0"/>
                              </w:rPr>
                              <w:t>r</w:t>
                            </w:r>
                            <w:r w:rsidRPr="00E1635F">
                              <w:rPr>
                                <w:rStyle w:val="IntenseEmphasis"/>
                                <w:b w:val="0"/>
                                <w:bCs w:val="0"/>
                                <w:i w:val="0"/>
                                <w:iCs w:val="0"/>
                              </w:rPr>
                              <w:t>‘</w:t>
                            </w:r>
                            <w:r w:rsidRPr="00E1635F">
                              <w:rPr>
                                <w:rStyle w:val="IntenseEmphasis"/>
                                <w:b w:val="0"/>
                                <w:bCs w:val="0"/>
                                <w:i w:val="0"/>
                                <w:iCs w:val="0"/>
                                <w:lang w:val="en-US"/>
                              </w:rPr>
                              <w:t>s research group</w:t>
                            </w:r>
                            <w:r>
                              <w:rPr>
                                <w:rStyle w:val="IntenseEmphasis"/>
                                <w:b w:val="0"/>
                                <w:bCs w:val="0"/>
                                <w:i w:val="0"/>
                                <w:iCs w:val="0"/>
                                <w:lang w:val="en-US"/>
                              </w:rPr>
                              <w:t xml:space="preserve"> for collaboration and professional assessment</w:t>
                            </w:r>
                          </w:p>
                        </w:tc>
                        <w:tc>
                          <w:tcPr>
                            <w:tcW w:w="270" w:type="dxa"/>
                          </w:tcPr>
                          <w:p w14:paraId="3484BA51" w14:textId="77777777" w:rsidR="000152B2" w:rsidRPr="00E1635F" w:rsidRDefault="000152B2" w:rsidP="000152B2">
                            <w:pPr>
                              <w:jc w:val="right"/>
                              <w:rPr>
                                <w:rStyle w:val="IntenseEmphasis"/>
                                <w:color w:val="0070C0"/>
                                <w:sz w:val="26"/>
                                <w:szCs w:val="26"/>
                              </w:rPr>
                            </w:pPr>
                          </w:p>
                        </w:tc>
                        <w:tc>
                          <w:tcPr>
                            <w:tcW w:w="2340" w:type="dxa"/>
                          </w:tcPr>
                          <w:p w14:paraId="62EC7A35" w14:textId="77777777" w:rsidR="000152B2" w:rsidRPr="00014D9C" w:rsidRDefault="000152B2" w:rsidP="000152B2">
                            <w:pPr>
                              <w:jc w:val="right"/>
                              <w:rPr>
                                <w:rStyle w:val="IntenseEmphasis"/>
                                <w:b w:val="0"/>
                                <w:bCs w:val="0"/>
                                <w:color w:val="0070C0"/>
                                <w:sz w:val="26"/>
                                <w:szCs w:val="26"/>
                              </w:rPr>
                            </w:pPr>
                            <w:r w:rsidRPr="00014D9C">
                              <w:rPr>
                                <w:rStyle w:val="IntenseEmphasis"/>
                                <w:b w:val="0"/>
                                <w:bCs w:val="0"/>
                                <w:color w:val="0070C0"/>
                                <w:sz w:val="26"/>
                                <w:szCs w:val="26"/>
                              </w:rPr>
                              <w:t>F</w:t>
                            </w:r>
                            <w:r w:rsidRPr="00014D9C">
                              <w:rPr>
                                <w:rStyle w:val="IntenseEmphasis"/>
                                <w:b w:val="0"/>
                                <w:color w:val="0070C0"/>
                                <w:sz w:val="26"/>
                                <w:szCs w:val="26"/>
                              </w:rPr>
                              <w:t>ilip Zikeš</w:t>
                            </w:r>
                          </w:p>
                        </w:tc>
                      </w:tr>
                      <w:tr w:rsidR="000152B2" w:rsidRPr="00E1635F" w14:paraId="578B163F" w14:textId="77777777" w:rsidTr="000152B2">
                        <w:tc>
                          <w:tcPr>
                            <w:tcW w:w="7522" w:type="dxa"/>
                            <w:vMerge/>
                          </w:tcPr>
                          <w:p w14:paraId="53C801FD" w14:textId="77777777" w:rsidR="000152B2" w:rsidRPr="00E1635F" w:rsidRDefault="000152B2" w:rsidP="000152B2">
                            <w:pPr>
                              <w:rPr>
                                <w:rStyle w:val="IntenseEmphasis"/>
                                <w:color w:val="0070C0"/>
                                <w:sz w:val="26"/>
                                <w:szCs w:val="26"/>
                              </w:rPr>
                            </w:pPr>
                          </w:p>
                        </w:tc>
                        <w:tc>
                          <w:tcPr>
                            <w:tcW w:w="270" w:type="dxa"/>
                          </w:tcPr>
                          <w:p w14:paraId="3B011EF4" w14:textId="77777777" w:rsidR="000152B2" w:rsidRPr="00E1635F" w:rsidRDefault="000152B2" w:rsidP="000152B2">
                            <w:pPr>
                              <w:jc w:val="right"/>
                              <w:rPr>
                                <w:rStyle w:val="IntenseEmphasis"/>
                                <w:color w:val="0070C0"/>
                                <w:sz w:val="26"/>
                                <w:szCs w:val="26"/>
                              </w:rPr>
                            </w:pPr>
                          </w:p>
                        </w:tc>
                        <w:tc>
                          <w:tcPr>
                            <w:tcW w:w="2340" w:type="dxa"/>
                            <w:tcBorders>
                              <w:bottom w:val="single" w:sz="8" w:space="0" w:color="0070C0"/>
                            </w:tcBorders>
                          </w:tcPr>
                          <w:p w14:paraId="350D3A87" w14:textId="77777777" w:rsidR="000152B2" w:rsidRPr="00F12FEA" w:rsidRDefault="000152B2" w:rsidP="000152B2">
                            <w:pPr>
                              <w:jc w:val="right"/>
                              <w:rPr>
                                <w:rStyle w:val="IntenseEmphasis"/>
                                <w:b w:val="0"/>
                                <w:bCs w:val="0"/>
                                <w:color w:val="0070C0"/>
                                <w:sz w:val="26"/>
                                <w:szCs w:val="26"/>
                              </w:rPr>
                            </w:pPr>
                            <w:r>
                              <w:rPr>
                                <w:rStyle w:val="IntenseEmphasis"/>
                                <w:b w:val="0"/>
                                <w:bCs w:val="0"/>
                                <w:color w:val="0070C0"/>
                                <w:sz w:val="26"/>
                                <w:szCs w:val="26"/>
                              </w:rPr>
                              <w:t>David Kocúrek</w:t>
                            </w:r>
                          </w:p>
                        </w:tc>
                      </w:tr>
                      <w:tr w:rsidR="000152B2" w:rsidRPr="00E1635F" w14:paraId="5359374A" w14:textId="77777777" w:rsidTr="000152B2">
                        <w:tc>
                          <w:tcPr>
                            <w:tcW w:w="7522" w:type="dxa"/>
                            <w:vMerge/>
                          </w:tcPr>
                          <w:p w14:paraId="0DE15A7D" w14:textId="77777777" w:rsidR="000152B2" w:rsidRPr="00E1635F" w:rsidRDefault="000152B2" w:rsidP="000152B2">
                            <w:pPr>
                              <w:rPr>
                                <w:rStyle w:val="IntenseEmphasis"/>
                                <w:color w:val="0070C0"/>
                                <w:sz w:val="26"/>
                                <w:szCs w:val="26"/>
                              </w:rPr>
                            </w:pPr>
                          </w:p>
                        </w:tc>
                        <w:tc>
                          <w:tcPr>
                            <w:tcW w:w="270" w:type="dxa"/>
                          </w:tcPr>
                          <w:p w14:paraId="19591A98" w14:textId="77777777" w:rsidR="000152B2" w:rsidRPr="00E1635F" w:rsidRDefault="000152B2" w:rsidP="000152B2">
                            <w:pPr>
                              <w:jc w:val="right"/>
                              <w:rPr>
                                <w:rStyle w:val="IntenseEmphasis"/>
                                <w:color w:val="0070C0"/>
                                <w:sz w:val="26"/>
                                <w:szCs w:val="26"/>
                              </w:rPr>
                            </w:pPr>
                          </w:p>
                        </w:tc>
                        <w:tc>
                          <w:tcPr>
                            <w:tcW w:w="2340" w:type="dxa"/>
                            <w:tcBorders>
                              <w:top w:val="single" w:sz="8" w:space="0" w:color="0070C0"/>
                            </w:tcBorders>
                          </w:tcPr>
                          <w:p w14:paraId="0A5E0101" w14:textId="77777777" w:rsidR="000152B2" w:rsidRPr="003C3ADD" w:rsidRDefault="000152B2" w:rsidP="000152B2">
                            <w:pPr>
                              <w:jc w:val="right"/>
                              <w:rPr>
                                <w:rStyle w:val="IntenseEmphasis"/>
                                <w:b w:val="0"/>
                                <w:bCs w:val="0"/>
                                <w:color w:val="0070C0"/>
                                <w:sz w:val="26"/>
                                <w:szCs w:val="26"/>
                              </w:rPr>
                            </w:pPr>
                            <w:r w:rsidRPr="003C3ADD">
                              <w:rPr>
                                <w:rStyle w:val="IntenseEmphasis"/>
                                <w:b w:val="0"/>
                                <w:bCs w:val="0"/>
                                <w:color w:val="0070C0"/>
                                <w:sz w:val="26"/>
                                <w:szCs w:val="26"/>
                              </w:rPr>
                              <w:t>Petr Bouř</w:t>
                            </w:r>
                          </w:p>
                        </w:tc>
                      </w:tr>
                      <w:tr w:rsidR="000152B2" w14:paraId="275FA171" w14:textId="77777777" w:rsidTr="000152B2">
                        <w:tc>
                          <w:tcPr>
                            <w:tcW w:w="7522" w:type="dxa"/>
                            <w:vMerge/>
                          </w:tcPr>
                          <w:p w14:paraId="20AAE701" w14:textId="77777777" w:rsidR="000152B2" w:rsidRPr="00E1635F" w:rsidRDefault="000152B2" w:rsidP="000152B2">
                            <w:pPr>
                              <w:rPr>
                                <w:rStyle w:val="IntenseEmphasis"/>
                                <w:color w:val="0070C0"/>
                                <w:sz w:val="26"/>
                                <w:szCs w:val="26"/>
                              </w:rPr>
                            </w:pPr>
                          </w:p>
                        </w:tc>
                        <w:tc>
                          <w:tcPr>
                            <w:tcW w:w="270" w:type="dxa"/>
                          </w:tcPr>
                          <w:p w14:paraId="576CD206" w14:textId="77777777" w:rsidR="000152B2" w:rsidRPr="00E1635F" w:rsidRDefault="000152B2" w:rsidP="000152B2">
                            <w:pPr>
                              <w:jc w:val="right"/>
                              <w:rPr>
                                <w:rStyle w:val="IntenseEmphasis"/>
                                <w:color w:val="0070C0"/>
                                <w:sz w:val="26"/>
                                <w:szCs w:val="26"/>
                              </w:rPr>
                            </w:pPr>
                          </w:p>
                        </w:tc>
                        <w:tc>
                          <w:tcPr>
                            <w:tcW w:w="2340" w:type="dxa"/>
                          </w:tcPr>
                          <w:p w14:paraId="04C22705" w14:textId="77777777" w:rsidR="000152B2" w:rsidRPr="003C3ADD" w:rsidRDefault="000152B2" w:rsidP="000152B2">
                            <w:pPr>
                              <w:jc w:val="right"/>
                              <w:rPr>
                                <w:b/>
                                <w:bCs/>
                                <w:lang w:val="en-US"/>
                              </w:rPr>
                            </w:pPr>
                            <w:r w:rsidRPr="003C3ADD">
                              <w:rPr>
                                <w:rStyle w:val="IntenseEmphasis"/>
                                <w:b w:val="0"/>
                                <w:bCs w:val="0"/>
                                <w:color w:val="0070C0"/>
                                <w:sz w:val="26"/>
                                <w:szCs w:val="26"/>
                              </w:rPr>
                              <w:t>Jiří Kessler</w:t>
                            </w:r>
                          </w:p>
                        </w:tc>
                      </w:tr>
                      <w:tr w:rsidR="000152B2" w14:paraId="4B580C6D" w14:textId="77777777" w:rsidTr="000152B2">
                        <w:tc>
                          <w:tcPr>
                            <w:tcW w:w="7522" w:type="dxa"/>
                            <w:vMerge/>
                          </w:tcPr>
                          <w:p w14:paraId="1AC12F7D" w14:textId="77777777" w:rsidR="000152B2" w:rsidRPr="00E1635F" w:rsidRDefault="000152B2" w:rsidP="000152B2">
                            <w:pPr>
                              <w:rPr>
                                <w:rStyle w:val="IntenseEmphasis"/>
                                <w:color w:val="0070C0"/>
                                <w:sz w:val="26"/>
                                <w:szCs w:val="26"/>
                              </w:rPr>
                            </w:pPr>
                          </w:p>
                        </w:tc>
                        <w:tc>
                          <w:tcPr>
                            <w:tcW w:w="270" w:type="dxa"/>
                          </w:tcPr>
                          <w:p w14:paraId="0047942C" w14:textId="77777777" w:rsidR="000152B2" w:rsidRDefault="000152B2" w:rsidP="000152B2">
                            <w:pPr>
                              <w:jc w:val="right"/>
                              <w:rPr>
                                <w:rStyle w:val="IntenseEmphasis"/>
                                <w:color w:val="0070C0"/>
                                <w:sz w:val="26"/>
                                <w:szCs w:val="26"/>
                              </w:rPr>
                            </w:pPr>
                          </w:p>
                        </w:tc>
                        <w:tc>
                          <w:tcPr>
                            <w:tcW w:w="2340" w:type="dxa"/>
                          </w:tcPr>
                          <w:p w14:paraId="550C1395" w14:textId="77777777" w:rsidR="000152B2" w:rsidRPr="003C3ADD" w:rsidRDefault="000152B2" w:rsidP="000152B2">
                            <w:pPr>
                              <w:jc w:val="right"/>
                              <w:rPr>
                                <w:rStyle w:val="IntenseEmphasis"/>
                                <w:b w:val="0"/>
                                <w:bCs w:val="0"/>
                                <w:color w:val="0070C0"/>
                                <w:sz w:val="26"/>
                                <w:szCs w:val="26"/>
                              </w:rPr>
                            </w:pPr>
                            <w:r w:rsidRPr="003C3ADD">
                              <w:rPr>
                                <w:rStyle w:val="IntenseEmphasis"/>
                                <w:b w:val="0"/>
                                <w:bCs w:val="0"/>
                                <w:color w:val="0070C0"/>
                                <w:sz w:val="26"/>
                                <w:szCs w:val="26"/>
                              </w:rPr>
                              <w:t>Josef Kapitán</w:t>
                            </w:r>
                          </w:p>
                        </w:tc>
                      </w:tr>
                    </w:tbl>
                    <w:p w14:paraId="7EBF8464" w14:textId="77777777" w:rsidR="000152B2" w:rsidRDefault="000152B2"/>
                  </w:txbxContent>
                </v:textbox>
                <w10:wrap anchorx="margin" anchory="margin"/>
              </v:shape>
            </w:pict>
          </mc:Fallback>
        </mc:AlternateContent>
      </w:r>
    </w:p>
    <w:p w14:paraId="741BDDEF" w14:textId="6214A18A" w:rsidR="00E74FA9" w:rsidRDefault="00E74FA9" w:rsidP="00CD77F2">
      <w:pPr>
        <w:pStyle w:val="Heading1"/>
        <w:rPr>
          <w:lang w:val="en-US"/>
        </w:rPr>
        <w:sectPr w:rsidR="00E74FA9" w:rsidSect="00EF6DB3">
          <w:headerReference w:type="default" r:id="rId8"/>
          <w:footerReference w:type="default" r:id="rId9"/>
          <w:pgSz w:w="11906" w:h="16838"/>
          <w:pgMar w:top="1417" w:right="1417" w:bottom="1417" w:left="1417" w:header="708" w:footer="708" w:gutter="0"/>
          <w:cols w:space="708"/>
          <w:docGrid w:linePitch="360"/>
        </w:sectPr>
      </w:pPr>
    </w:p>
    <w:p w14:paraId="4D6AB1DE" w14:textId="34949804" w:rsidR="00CD77F2" w:rsidRDefault="00CD77F2" w:rsidP="00CD77F2">
      <w:pPr>
        <w:pStyle w:val="Heading1"/>
        <w:rPr>
          <w:lang w:val="en-US"/>
        </w:rPr>
      </w:pPr>
      <w:bookmarkStart w:id="1" w:name="_Toc106117690"/>
      <w:r w:rsidRPr="00812E90">
        <w:rPr>
          <w:lang w:val="en-US"/>
        </w:rPr>
        <w:lastRenderedPageBreak/>
        <w:t>Theoretical background</w:t>
      </w:r>
      <w:bookmarkEnd w:id="1"/>
    </w:p>
    <w:p w14:paraId="510E61A5" w14:textId="2D2D9A41" w:rsidR="003C5A50" w:rsidRDefault="005B2E30" w:rsidP="00BF10CB">
      <w:pPr>
        <w:pStyle w:val="Heading2"/>
        <w:rPr>
          <w:lang w:val="en-US"/>
        </w:rPr>
      </w:pPr>
      <w:bookmarkStart w:id="2" w:name="_Toc106117691"/>
      <w:r>
        <w:rPr>
          <w:lang w:val="en-US"/>
        </w:rPr>
        <w:t>Classical mechanics</w:t>
      </w:r>
      <w:bookmarkEnd w:id="2"/>
    </w:p>
    <w:p w14:paraId="49838B66" w14:textId="04FE1B21" w:rsidR="005B2E30" w:rsidRDefault="005B2E30" w:rsidP="009B0602">
      <w:pPr>
        <w:pStyle w:val="Heading3"/>
        <w:rPr>
          <w:lang w:val="en-US"/>
        </w:rPr>
      </w:pPr>
      <w:bookmarkStart w:id="3" w:name="_Toc106117692"/>
      <w:r w:rsidRPr="005B2E30">
        <w:rPr>
          <w:lang w:val="en-US"/>
        </w:rPr>
        <w:t>Newton's law of motion</w:t>
      </w:r>
      <w:bookmarkEnd w:id="3"/>
    </w:p>
    <w:p w14:paraId="25D8B15A" w14:textId="58C058EC" w:rsidR="005B2E30" w:rsidRPr="005B2E30" w:rsidRDefault="005B2E30" w:rsidP="003C5A50">
      <w:pPr>
        <w:rPr>
          <w:lang w:val="en-US"/>
        </w:rPr>
      </w:pPr>
      <m:oMathPara>
        <m:oMath>
          <m:r>
            <m:rPr>
              <m:sty m:val="bi"/>
            </m:rPr>
            <w:rPr>
              <w:rFonts w:ascii="Cambria Math" w:hAnsi="Cambria Math"/>
              <w:lang w:val="en-US"/>
            </w:rPr>
            <m:t>F</m:t>
          </m:r>
          <m:r>
            <w:rPr>
              <w:rFonts w:ascii="Cambria Math" w:hAnsi="Cambria Math"/>
              <w:lang w:val="en-US"/>
            </w:rPr>
            <m:t>=m⋅</m:t>
          </m:r>
          <m:r>
            <m:rPr>
              <m:sty m:val="bi"/>
            </m:rPr>
            <w:rPr>
              <w:rFonts w:ascii="Cambria Math" w:hAnsi="Cambria Math"/>
              <w:lang w:val="en-US"/>
            </w:rPr>
            <m:t>a</m:t>
          </m:r>
          <m:r>
            <w:rPr>
              <w:rFonts w:ascii="Cambria Math" w:hAnsi="Cambria Math"/>
              <w:lang w:val="en-US"/>
            </w:rPr>
            <m:t>=m⋅</m:t>
          </m:r>
          <m:acc>
            <m:accPr>
              <m:chr m:val="̈"/>
              <m:ctrlPr>
                <w:rPr>
                  <w:rFonts w:ascii="Cambria Math" w:hAnsi="Cambria Math"/>
                  <w:b/>
                  <w:bCs/>
                  <w:i/>
                  <w:lang w:val="en-US"/>
                </w:rPr>
              </m:ctrlPr>
            </m:accPr>
            <m:e>
              <m:r>
                <m:rPr>
                  <m:sty m:val="bi"/>
                </m:rP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∂V</m:t>
              </m:r>
            </m:num>
            <m:den>
              <m:r>
                <w:rPr>
                  <w:rFonts w:ascii="Cambria Math" w:hAnsi="Cambria Math"/>
                  <w:lang w:val="en-US"/>
                </w:rPr>
                <m:t>∂</m:t>
              </m:r>
              <m:r>
                <m:rPr>
                  <m:sty m:val="bi"/>
                </m:rPr>
                <w:rPr>
                  <w:rFonts w:ascii="Cambria Math" w:hAnsi="Cambria Math"/>
                  <w:lang w:val="en-US"/>
                </w:rPr>
                <m:t>r</m:t>
              </m:r>
            </m:den>
          </m:f>
        </m:oMath>
      </m:oMathPara>
    </w:p>
    <w:p w14:paraId="6620491F" w14:textId="0A0BE270" w:rsidR="005B2E30" w:rsidRDefault="005B2E30" w:rsidP="009B0602">
      <w:pPr>
        <w:pStyle w:val="Heading3"/>
        <w:rPr>
          <w:lang w:val="en-US"/>
        </w:rPr>
      </w:pPr>
      <w:bookmarkStart w:id="4" w:name="_Toc106117693"/>
      <w:r>
        <w:rPr>
          <w:lang w:val="en-US"/>
        </w:rPr>
        <w:t xml:space="preserve">Potential energy </w:t>
      </w:r>
      <m:oMath>
        <m:r>
          <m:rPr>
            <m:sty m:val="bi"/>
          </m:rPr>
          <w:rPr>
            <w:rFonts w:ascii="Cambria Math" w:hAnsi="Cambria Math"/>
            <w:lang w:val="en-US"/>
          </w:rPr>
          <m:t>V</m:t>
        </m:r>
      </m:oMath>
      <w:bookmarkEnd w:id="4"/>
    </w:p>
    <w:p w14:paraId="04FA9D36" w14:textId="103D7A43" w:rsidR="005B2E30" w:rsidRPr="00AA068D" w:rsidRDefault="005B2E30" w:rsidP="003C5A50">
      <w:pPr>
        <w:rPr>
          <w:lang w:val="en-US"/>
        </w:rPr>
      </w:pPr>
      <m:oMathPara>
        <m:oMath>
          <m:r>
            <w:rPr>
              <w:rFonts w:ascii="Cambria Math" w:hAnsi="Cambria Math"/>
              <w:lang w:val="en-US"/>
            </w:rPr>
            <m:t>V=</m:t>
          </m:r>
          <m:nary>
            <m:naryPr>
              <m:chr m:val="∑"/>
              <m:limLoc m:val="undOvr"/>
              <m:ctrlPr>
                <w:rPr>
                  <w:rFonts w:ascii="Cambria Math" w:hAnsi="Cambria Math"/>
                  <w:i/>
                  <w:lang w:val="en-US"/>
                </w:rPr>
              </m:ctrlPr>
            </m:naryPr>
            <m:sub>
              <m:eqArr>
                <m:eqArrPr>
                  <m:ctrlPr>
                    <w:rPr>
                      <w:rFonts w:ascii="Cambria Math" w:hAnsi="Cambria Math"/>
                      <w:i/>
                      <w:lang w:val="en-US"/>
                    </w:rPr>
                  </m:ctrlPr>
                </m:eqArrPr>
                <m:e>
                  <m:r>
                    <w:rPr>
                      <w:rFonts w:ascii="Cambria Math" w:hAnsi="Cambria Math"/>
                      <w:lang w:val="en-US"/>
                    </w:rPr>
                    <m:t>i,j=1</m:t>
                  </m:r>
                </m:e>
                <m:e>
                  <m:r>
                    <w:rPr>
                      <w:rFonts w:ascii="Cambria Math" w:hAnsi="Cambria Math"/>
                      <w:lang w:val="en-US"/>
                    </w:rPr>
                    <m:t>i&lt;j</m:t>
                  </m:r>
                </m:e>
              </m:eqArr>
            </m:sub>
            <m:sup>
              <m:r>
                <w:rPr>
                  <w:rFonts w:ascii="Cambria Math" w:hAnsi="Cambria Math"/>
                  <w:lang w:val="en-US"/>
                </w:rPr>
                <m:t>N</m:t>
              </m:r>
            </m:sup>
            <m:e>
              <m:r>
                <w:rPr>
                  <w:rFonts w:ascii="Cambria Math" w:hAnsi="Cambria Math"/>
                  <w:lang w:val="en-US"/>
                </w:rPr>
                <m:t>4</m:t>
              </m:r>
              <m:sSub>
                <m:sSubPr>
                  <m:ctrlPr>
                    <w:rPr>
                      <w:rFonts w:ascii="Cambria Math" w:hAnsi="Cambria Math"/>
                      <w:i/>
                      <w:lang w:val="en-US"/>
                    </w:rPr>
                  </m:ctrlPr>
                </m:sSubPr>
                <m:e>
                  <m:r>
                    <w:rPr>
                      <w:rFonts w:ascii="Cambria Math" w:hAnsi="Cambria Math"/>
                      <w:lang w:val="en-US"/>
                    </w:rPr>
                    <m:t>ϵ</m:t>
                  </m:r>
                </m:e>
                <m:sub>
                  <m:r>
                    <w:rPr>
                      <w:rFonts w:ascii="Cambria Math" w:hAnsi="Cambria Math"/>
                      <w:lang w:val="en-US"/>
                    </w:rPr>
                    <m:t>ij</m:t>
                  </m:r>
                </m:sub>
              </m:sSub>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ij</m:t>
                                  </m:r>
                                </m:sub>
                              </m:sSub>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ij</m:t>
                                  </m:r>
                                </m:sub>
                              </m:sSub>
                            </m:den>
                          </m:f>
                        </m:e>
                      </m:d>
                    </m:e>
                    <m:sup>
                      <m:r>
                        <w:rPr>
                          <w:rFonts w:ascii="Cambria Math" w:hAnsi="Cambria Math"/>
                          <w:lang w:val="en-US"/>
                        </w:rPr>
                        <m:t>12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ij</m:t>
                                  </m:r>
                                </m:sub>
                              </m:sSub>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ij</m:t>
                                  </m:r>
                                </m:sub>
                              </m:sSub>
                            </m:den>
                          </m:f>
                        </m:e>
                      </m:d>
                    </m:e>
                    <m:sup>
                      <m:r>
                        <w:rPr>
                          <w:rFonts w:ascii="Cambria Math" w:hAnsi="Cambria Math"/>
                          <w:lang w:val="en-US"/>
                        </w:rPr>
                        <m:t>6</m:t>
                      </m:r>
                    </m:sup>
                  </m:sSup>
                </m:e>
              </m:d>
            </m:e>
          </m:nary>
          <m:r>
            <w:rPr>
              <w:rFonts w:ascii="Cambria Math" w:hAnsi="Cambria Math"/>
              <w:lang w:val="en-US"/>
            </w:rPr>
            <m:t>+</m:t>
          </m:r>
          <m:nary>
            <m:naryPr>
              <m:chr m:val="∑"/>
              <m:limLoc m:val="undOvr"/>
              <m:ctrlPr>
                <w:rPr>
                  <w:rFonts w:ascii="Cambria Math" w:hAnsi="Cambria Math"/>
                  <w:i/>
                  <w:lang w:val="en-US"/>
                </w:rPr>
              </m:ctrlPr>
            </m:naryPr>
            <m:sub>
              <m:eqArr>
                <m:eqArrPr>
                  <m:ctrlPr>
                    <w:rPr>
                      <w:rFonts w:ascii="Cambria Math" w:hAnsi="Cambria Math"/>
                      <w:i/>
                      <w:lang w:val="en-US"/>
                    </w:rPr>
                  </m:ctrlPr>
                </m:eqArrPr>
                <m:e>
                  <m:r>
                    <w:rPr>
                      <w:rFonts w:ascii="Cambria Math" w:hAnsi="Cambria Math"/>
                      <w:lang w:val="en-US"/>
                    </w:rPr>
                    <m:t>i,j=1</m:t>
                  </m:r>
                </m:e>
                <m:e>
                  <m:r>
                    <w:rPr>
                      <w:rFonts w:ascii="Cambria Math" w:hAnsi="Cambria Math"/>
                      <w:lang w:val="en-US"/>
                    </w:rPr>
                    <m:t>i&lt;j</m:t>
                  </m:r>
                </m:e>
              </m:eqArr>
            </m:sub>
            <m:sup>
              <m:r>
                <w:rPr>
                  <w:rFonts w:ascii="Cambria Math" w:hAnsi="Cambria Math"/>
                  <w:lang w:val="en-US"/>
                </w:rPr>
                <m:t>N</m:t>
              </m:r>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4πϵ</m:t>
                  </m:r>
                </m:den>
              </m:f>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j</m:t>
                      </m:r>
                    </m:sub>
                  </m:sSub>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ij</m:t>
                      </m:r>
                    </m:sub>
                  </m:sSub>
                </m:den>
              </m:f>
            </m:e>
          </m:nary>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bonds, i</m:t>
              </m:r>
            </m:sub>
            <m:sup/>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0i</m:t>
                          </m:r>
                        </m:sub>
                      </m:sSub>
                    </m:e>
                  </m:d>
                </m:e>
                <m:sup>
                  <m:r>
                    <w:rPr>
                      <w:rFonts w:ascii="Cambria Math" w:hAnsi="Cambria Math"/>
                      <w:lang w:val="en-US"/>
                    </w:rPr>
                    <m:t>2</m:t>
                  </m:r>
                </m:sup>
              </m:sSup>
            </m:e>
          </m:nary>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angles, i</m:t>
              </m:r>
            </m:sub>
            <m:sup/>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αi</m:t>
                  </m:r>
                </m:sub>
              </m:sSub>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0i</m:t>
                          </m:r>
                        </m:sub>
                      </m:sSub>
                    </m:e>
                  </m:d>
                </m:e>
                <m:sup>
                  <m:r>
                    <w:rPr>
                      <w:rFonts w:ascii="Cambria Math" w:hAnsi="Cambria Math"/>
                      <w:lang w:val="en-US"/>
                    </w:rPr>
                    <m:t>2</m:t>
                  </m:r>
                </m:sup>
              </m:sSup>
            </m:e>
          </m:nary>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torsion angles, i</m:t>
              </m:r>
            </m:sub>
            <m:sup/>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1i</m:t>
                      </m:r>
                    </m:sub>
                  </m:sSub>
                  <m:func>
                    <m:funcPr>
                      <m:ctrlPr>
                        <w:rPr>
                          <w:rFonts w:ascii="Cambria Math" w:hAnsi="Cambria Math"/>
                          <w:lang w:val="en-US"/>
                        </w:rPr>
                      </m:ctrlPr>
                    </m:funcPr>
                    <m:fName>
                      <m:r>
                        <m:rPr>
                          <m:sty m:val="p"/>
                        </m:rPr>
                        <w:rPr>
                          <w:rFonts w:ascii="Cambria Math" w:hAnsi="Cambria Math"/>
                          <w:lang w:val="en-US"/>
                        </w:rPr>
                        <m:t>cos</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i</m:t>
                              </m:r>
                            </m:sub>
                          </m:sSub>
                        </m:e>
                      </m:d>
                    </m:e>
                  </m:func>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2i</m:t>
                      </m:r>
                    </m:sub>
                  </m:sSub>
                  <m:func>
                    <m:funcPr>
                      <m:ctrlPr>
                        <w:rPr>
                          <w:rFonts w:ascii="Cambria Math" w:hAnsi="Cambria Math"/>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lang w:val="en-US"/>
                            </w:rPr>
                            <m:t>2</m:t>
                          </m:r>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i</m:t>
                              </m:r>
                            </m:sub>
                          </m:sSub>
                        </m:e>
                      </m:d>
                    </m:e>
                  </m:func>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3i</m:t>
                      </m:r>
                    </m:sub>
                  </m:sSub>
                  <m:func>
                    <m:funcPr>
                      <m:ctrlPr>
                        <w:rPr>
                          <w:rFonts w:ascii="Cambria Math" w:hAnsi="Cambria Math"/>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lang w:val="en-US"/>
                            </w:rPr>
                            <m:t>3</m:t>
                          </m:r>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i</m:t>
                              </m:r>
                            </m:sub>
                          </m:sSub>
                        </m:e>
                      </m:d>
                    </m:e>
                  </m:func>
                </m:e>
              </m:d>
            </m:e>
          </m:nary>
          <m:r>
            <w:rPr>
              <w:rFonts w:ascii="Cambria Math" w:hAnsi="Cambria Math"/>
              <w:lang w:val="en-US"/>
            </w:rPr>
            <m:t>+</m:t>
          </m:r>
          <m:nary>
            <m:naryPr>
              <m:chr m:val="∑"/>
              <m:limLoc m:val="undOvr"/>
              <m:supHide m:val="1"/>
              <m:ctrlPr>
                <w:rPr>
                  <w:rFonts w:ascii="Cambria Math" w:hAnsi="Cambria Math" w:cs="Calibri"/>
                  <w:noProof/>
                  <w:szCs w:val="24"/>
                  <w:lang w:eastAsia="de-DE"/>
                </w:rPr>
              </m:ctrlPr>
            </m:naryPr>
            <m:sub>
              <m:r>
                <w:rPr>
                  <w:rFonts w:ascii="Cambria Math" w:hAnsi="Cambria Math" w:cs="Calibri"/>
                  <w:noProof/>
                  <w:szCs w:val="24"/>
                  <w:lang w:eastAsia="de-DE"/>
                </w:rPr>
                <m:t>oop, i</m:t>
              </m:r>
            </m:sub>
            <m:sup/>
            <m:e>
              <m:sSub>
                <m:sSubPr>
                  <m:ctrlPr>
                    <w:rPr>
                      <w:rFonts w:ascii="Cambria Math" w:hAnsi="Cambria Math" w:cs="Calibri"/>
                      <w:i/>
                      <w:noProof/>
                      <w:szCs w:val="24"/>
                      <w:lang w:eastAsia="de-DE"/>
                    </w:rPr>
                  </m:ctrlPr>
                </m:sSubPr>
                <m:e>
                  <m:r>
                    <w:rPr>
                      <w:rFonts w:ascii="Cambria Math" w:hAnsi="Cambria Math" w:cs="Calibri"/>
                      <w:noProof/>
                      <w:szCs w:val="24"/>
                      <w:lang w:eastAsia="de-DE"/>
                    </w:rPr>
                    <m:t>k</m:t>
                  </m:r>
                </m:e>
                <m:sub>
                  <m:r>
                    <w:rPr>
                      <w:rFonts w:ascii="Cambria Math" w:hAnsi="Cambria Math" w:cs="Calibri"/>
                      <w:noProof/>
                      <w:szCs w:val="24"/>
                      <w:lang w:eastAsia="de-DE"/>
                    </w:rPr>
                    <m:t>oop i</m:t>
                  </m:r>
                </m:sub>
              </m:sSub>
              <m:sSubSup>
                <m:sSubSupPr>
                  <m:ctrlPr>
                    <w:rPr>
                      <w:rFonts w:ascii="Cambria Math" w:hAnsi="Cambria Math" w:cs="Calibri"/>
                      <w:i/>
                      <w:noProof/>
                      <w:szCs w:val="24"/>
                      <w:lang w:eastAsia="de-DE"/>
                    </w:rPr>
                  </m:ctrlPr>
                </m:sSubSupPr>
                <m:e>
                  <m:r>
                    <w:rPr>
                      <w:rFonts w:ascii="Cambria Math" w:hAnsi="Cambria Math" w:cs="Calibri"/>
                      <w:noProof/>
                      <w:szCs w:val="24"/>
                      <w:lang w:eastAsia="de-DE"/>
                    </w:rPr>
                    <m:t>s</m:t>
                  </m:r>
                </m:e>
                <m:sub>
                  <m:r>
                    <w:rPr>
                      <w:rFonts w:ascii="Cambria Math" w:hAnsi="Cambria Math" w:cs="Calibri"/>
                      <w:noProof/>
                      <w:szCs w:val="24"/>
                      <w:lang w:eastAsia="de-DE"/>
                    </w:rPr>
                    <m:t>i</m:t>
                  </m:r>
                </m:sub>
                <m:sup>
                  <m:r>
                    <w:rPr>
                      <w:rFonts w:ascii="Cambria Math" w:hAnsi="Cambria Math" w:cs="Calibri"/>
                      <w:noProof/>
                      <w:szCs w:val="24"/>
                      <w:lang w:eastAsia="de-DE"/>
                    </w:rPr>
                    <m:t>2</m:t>
                  </m:r>
                </m:sup>
              </m:sSubSup>
            </m:e>
          </m:nary>
        </m:oMath>
      </m:oMathPara>
    </w:p>
    <w:p w14:paraId="3BD5AD9D" w14:textId="77777777" w:rsidR="00FF696D" w:rsidRDefault="000B736E" w:rsidP="009B0602">
      <w:pPr>
        <w:pStyle w:val="Heading3"/>
        <w:rPr>
          <w:lang w:val="en-US"/>
        </w:rPr>
      </w:pPr>
      <w:bookmarkStart w:id="5" w:name="_Toc106117694"/>
      <w:r>
        <w:rPr>
          <w:lang w:val="en-US"/>
        </w:rPr>
        <w:t>Molecular mechanics and dynamics</w:t>
      </w:r>
      <w:bookmarkEnd w:id="5"/>
    </w:p>
    <w:p w14:paraId="52D9C1E3" w14:textId="042105F6" w:rsidR="00316DC1" w:rsidRPr="00316DC1" w:rsidRDefault="00316DC1" w:rsidP="000B736E">
      <w:pPr>
        <w:rPr>
          <w:rFonts w:asciiTheme="majorHAnsi" w:eastAsiaTheme="majorEastAsia" w:hAnsiTheme="majorHAnsi" w:cstheme="majorBidi"/>
          <w:b/>
          <w:bCs/>
          <w:lang w:val="en-US"/>
        </w:rPr>
      </w:pPr>
      <m:oMathPara>
        <m:oMath>
          <m:r>
            <w:rPr>
              <w:rFonts w:ascii="Cambria Math" w:hAnsi="Cambria Math"/>
              <w:lang w:val="en-US"/>
            </w:rPr>
            <m:t>E</m:t>
          </m:r>
          <m:d>
            <m:dPr>
              <m:ctrlPr>
                <w:rPr>
                  <w:rFonts w:ascii="Cambria Math" w:hAnsi="Cambria Math"/>
                  <w:i/>
                  <w:lang w:val="en-US"/>
                </w:rPr>
              </m:ctrlPr>
            </m:dPr>
            <m:e>
              <m:r>
                <w:rPr>
                  <w:rFonts w:ascii="Cambria Math" w:hAnsi="Cambria Math"/>
                  <w:lang w:val="en-US"/>
                </w:rPr>
                <m:t>x</m:t>
              </m:r>
            </m:e>
          </m:d>
          <m:r>
            <w:rPr>
              <w:rFonts w:ascii="Cambria Math" w:hAnsi="Cambria Math"/>
              <w:lang w:val="en-US"/>
            </w:rPr>
            <m:t>=E</m:t>
          </m:r>
          <m:d>
            <m:dPr>
              <m:ctrlPr>
                <w:rPr>
                  <w:rFonts w:ascii="Cambria Math" w:hAnsi="Cambria Math"/>
                  <w:i/>
                  <w:lang w:val="en-US"/>
                </w:rPr>
              </m:ctrlPr>
            </m:dPr>
            <m:e>
              <m:sSub>
                <m:sSubPr>
                  <m:ctrlPr>
                    <w:rPr>
                      <w:rFonts w:ascii="Cambria Math" w:hAnsi="Cambria Math"/>
                      <w:b/>
                      <w:bCs/>
                      <w:i/>
                      <w:lang w:val="en-US"/>
                    </w:rPr>
                  </m:ctrlPr>
                </m:sSubPr>
                <m:e>
                  <m:r>
                    <m:rPr>
                      <m:sty m:val="bi"/>
                    </m:rPr>
                    <w:rPr>
                      <w:rFonts w:ascii="Cambria Math" w:hAnsi="Cambria Math"/>
                      <w:lang w:val="en-US"/>
                    </w:rPr>
                    <m:t>x</m:t>
                  </m:r>
                </m:e>
                <m:sub>
                  <m:r>
                    <m:rPr>
                      <m:sty m:val="bi"/>
                    </m:rPr>
                    <w:rPr>
                      <w:rFonts w:ascii="Cambria Math" w:hAnsi="Cambria Math"/>
                      <w:lang w:val="en-US"/>
                    </w:rPr>
                    <m:t>0</m:t>
                  </m:r>
                </m:sub>
              </m:sSub>
            </m:e>
          </m:d>
          <m:r>
            <w:rPr>
              <w:rFonts w:ascii="Cambria Math" w:hAnsi="Cambria Math"/>
              <w:lang w:val="en-US"/>
            </w:rPr>
            <m:t>+</m:t>
          </m:r>
          <w:bookmarkStart w:id="6" w:name="_Hlk75686341"/>
          <m:f>
            <m:fPr>
              <m:ctrlPr>
                <w:rPr>
                  <w:rFonts w:ascii="Cambria Math" w:hAnsi="Cambria Math"/>
                  <w:i/>
                  <w:lang w:val="en-US"/>
                </w:rPr>
              </m:ctrlPr>
            </m:fPr>
            <m:num>
              <m:r>
                <w:rPr>
                  <w:rFonts w:ascii="Cambria Math" w:hAnsi="Cambria Math"/>
                  <w:lang w:val="en-US"/>
                </w:rPr>
                <m:t>∂E</m:t>
              </m:r>
            </m:num>
            <m:den>
              <m:r>
                <w:rPr>
                  <w:rFonts w:ascii="Cambria Math" w:hAnsi="Cambria Math"/>
                  <w:lang w:val="en-US"/>
                </w:rPr>
                <m:t>∂</m:t>
              </m:r>
              <m:r>
                <m:rPr>
                  <m:sty m:val="bi"/>
                </m:rPr>
                <w:rPr>
                  <w:rFonts w:ascii="Cambria Math" w:hAnsi="Cambria Math"/>
                  <w:lang w:val="en-US"/>
                </w:rPr>
                <m:t>x</m:t>
              </m:r>
            </m:den>
          </m:f>
          <w:bookmarkEnd w:id="6"/>
          <m:r>
            <w:rPr>
              <w:rFonts w:ascii="Cambria Math" w:hAnsi="Cambria Math"/>
              <w:lang w:val="en-US"/>
            </w:rPr>
            <m:t>⋅(</m:t>
          </m:r>
          <m:r>
            <m:rPr>
              <m:sty m:val="bi"/>
            </m:rPr>
            <w:rPr>
              <w:rFonts w:ascii="Cambria Math" w:hAnsi="Cambria Math"/>
              <w:lang w:val="en-US"/>
            </w:rPr>
            <m:t>x-</m:t>
          </m:r>
          <m:sSub>
            <m:sSubPr>
              <m:ctrlPr>
                <w:rPr>
                  <w:rFonts w:ascii="Cambria Math" w:hAnsi="Cambria Math"/>
                  <w:b/>
                  <w:bCs/>
                  <w:i/>
                  <w:lang w:val="en-US"/>
                </w:rPr>
              </m:ctrlPr>
            </m:sSubPr>
            <m:e>
              <m:r>
                <m:rPr>
                  <m:sty m:val="bi"/>
                </m:rPr>
                <w:rPr>
                  <w:rFonts w:ascii="Cambria Math" w:hAnsi="Cambria Math"/>
                  <w:lang w:val="en-US"/>
                </w:rPr>
                <m:t>x</m:t>
              </m:r>
            </m:e>
            <m:sub>
              <m:r>
                <m:rPr>
                  <m:sty m:val="bi"/>
                </m:rPr>
                <w:rPr>
                  <w:rFonts w:ascii="Cambria Math" w:hAnsi="Cambria Math"/>
                  <w:lang w:val="en-US"/>
                </w:rPr>
                <m:t>0</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E</m:t>
              </m:r>
              <m:ctrlPr>
                <w:rPr>
                  <w:rFonts w:ascii="Cambria Math" w:eastAsiaTheme="majorEastAsia" w:hAnsi="Cambria Math" w:cstheme="majorBidi"/>
                  <w:b/>
                  <w:bCs/>
                  <w:i/>
                  <w:lang w:val="en-US"/>
                </w:rPr>
              </m:ctrlPr>
            </m:num>
            <m:den>
              <m:r>
                <w:rPr>
                  <w:rFonts w:ascii="Cambria Math" w:hAnsi="Cambria Math"/>
                  <w:lang w:val="en-US"/>
                </w:rPr>
                <m:t>∂</m:t>
              </m:r>
              <m:sSup>
                <m:sSupPr>
                  <m:ctrlPr>
                    <w:rPr>
                      <w:rFonts w:ascii="Cambria Math" w:hAnsi="Cambria Math"/>
                      <w:i/>
                      <w:lang w:val="en-US"/>
                    </w:rPr>
                  </m:ctrlPr>
                </m:sSupPr>
                <m:e>
                  <m:r>
                    <m:rPr>
                      <m:sty m:val="bi"/>
                    </m:rPr>
                    <w:rPr>
                      <w:rFonts w:ascii="Cambria Math" w:hAnsi="Cambria Math"/>
                      <w:lang w:val="en-US"/>
                    </w:rPr>
                    <m:t>x</m:t>
                  </m:r>
                  <m:ctrlPr>
                    <w:rPr>
                      <w:rFonts w:ascii="Cambria Math" w:hAnsi="Cambria Math"/>
                      <w:b/>
                      <w:bCs/>
                      <w:i/>
                      <w:lang w:val="en-US"/>
                    </w:rPr>
                  </m:ctrlPr>
                </m:e>
                <m:sup>
                  <m:r>
                    <w:rPr>
                      <w:rFonts w:ascii="Cambria Math" w:hAnsi="Cambria Math"/>
                      <w:lang w:val="en-US"/>
                    </w:rPr>
                    <m:t>2</m:t>
                  </m:r>
                </m:sup>
              </m:sSup>
            </m:den>
          </m:f>
          <m:r>
            <m:rPr>
              <m:sty m:val="bi"/>
            </m:rPr>
            <w:rPr>
              <w:rFonts w:ascii="Cambria Math" w:eastAsiaTheme="majorEastAsia" w:hAnsi="Cambria Math" w:cstheme="majorBidi"/>
              <w:lang w:val="en-US"/>
            </w:rPr>
            <m:t>⋅⋅</m:t>
          </m:r>
          <m:d>
            <m:dPr>
              <m:ctrlPr>
                <w:rPr>
                  <w:rFonts w:ascii="Cambria Math" w:eastAsiaTheme="majorEastAsia" w:hAnsi="Cambria Math" w:cstheme="majorBidi"/>
                  <w:b/>
                  <w:bCs/>
                  <w:i/>
                  <w:lang w:val="en-US"/>
                </w:rPr>
              </m:ctrlPr>
            </m:dPr>
            <m:e>
              <m:r>
                <m:rPr>
                  <m:sty m:val="bi"/>
                </m:rPr>
                <w:rPr>
                  <w:rFonts w:ascii="Cambria Math" w:eastAsiaTheme="majorEastAsia" w:hAnsi="Cambria Math" w:cstheme="majorBidi"/>
                  <w:lang w:val="en-US"/>
                </w:rPr>
                <m:t>x-</m:t>
              </m:r>
              <m:sSub>
                <m:sSubPr>
                  <m:ctrlPr>
                    <w:rPr>
                      <w:rFonts w:ascii="Cambria Math" w:eastAsiaTheme="majorEastAsia" w:hAnsi="Cambria Math" w:cstheme="majorBidi"/>
                      <w:b/>
                      <w:bCs/>
                      <w:i/>
                      <w:lang w:val="en-US"/>
                    </w:rPr>
                  </m:ctrlPr>
                </m:sSubPr>
                <m:e>
                  <m:r>
                    <m:rPr>
                      <m:sty m:val="bi"/>
                    </m:rPr>
                    <w:rPr>
                      <w:rFonts w:ascii="Cambria Math" w:eastAsiaTheme="majorEastAsia" w:hAnsi="Cambria Math" w:cstheme="majorBidi"/>
                      <w:lang w:val="en-US"/>
                    </w:rPr>
                    <m:t>x</m:t>
                  </m:r>
                </m:e>
                <m:sub>
                  <m:r>
                    <m:rPr>
                      <m:sty m:val="bi"/>
                    </m:rPr>
                    <w:rPr>
                      <w:rFonts w:ascii="Cambria Math" w:eastAsiaTheme="majorEastAsia" w:hAnsi="Cambria Math" w:cstheme="majorBidi"/>
                      <w:lang w:val="en-US"/>
                    </w:rPr>
                    <m:t>0</m:t>
                  </m:r>
                </m:sub>
              </m:sSub>
            </m:e>
          </m:d>
          <m:r>
            <m:rPr>
              <m:sty m:val="bi"/>
            </m:rPr>
            <w:rPr>
              <w:rFonts w:ascii="Cambria Math" w:eastAsiaTheme="majorEastAsia" w:hAnsi="Cambria Math" w:cstheme="majorBidi"/>
              <w:lang w:val="en-US"/>
            </w:rPr>
            <m:t>(x-</m:t>
          </m:r>
          <m:sSub>
            <m:sSubPr>
              <m:ctrlPr>
                <w:rPr>
                  <w:rFonts w:ascii="Cambria Math" w:eastAsiaTheme="majorEastAsia" w:hAnsi="Cambria Math" w:cstheme="majorBidi"/>
                  <w:b/>
                  <w:bCs/>
                  <w:i/>
                  <w:lang w:val="en-US"/>
                </w:rPr>
              </m:ctrlPr>
            </m:sSubPr>
            <m:e>
              <m:r>
                <m:rPr>
                  <m:sty m:val="bi"/>
                </m:rPr>
                <w:rPr>
                  <w:rFonts w:ascii="Cambria Math" w:eastAsiaTheme="majorEastAsia" w:hAnsi="Cambria Math" w:cstheme="majorBidi"/>
                  <w:lang w:val="en-US"/>
                </w:rPr>
                <m:t>x</m:t>
              </m:r>
            </m:e>
            <m:sub>
              <m:r>
                <m:rPr>
                  <m:sty m:val="bi"/>
                </m:rPr>
                <w:rPr>
                  <w:rFonts w:ascii="Cambria Math" w:eastAsiaTheme="majorEastAsia" w:hAnsi="Cambria Math" w:cstheme="majorBidi"/>
                  <w:lang w:val="en-US"/>
                </w:rPr>
                <m:t>0</m:t>
              </m:r>
            </m:sub>
          </m:sSub>
          <m:r>
            <m:rPr>
              <m:sty m:val="bi"/>
            </m:rPr>
            <w:rPr>
              <w:rFonts w:ascii="Cambria Math" w:eastAsiaTheme="majorEastAsia" w:hAnsi="Cambria Math" w:cstheme="majorBidi"/>
              <w:lang w:val="en-US"/>
            </w:rPr>
            <m:t>)</m:t>
          </m:r>
          <m:r>
            <w:rPr>
              <w:rFonts w:ascii="Cambria Math" w:hAnsi="Cambria Math"/>
              <w:lang w:val="en-US"/>
            </w:rPr>
            <m:t>=E</m:t>
          </m:r>
          <m:d>
            <m:dPr>
              <m:ctrlPr>
                <w:rPr>
                  <w:rFonts w:ascii="Cambria Math" w:hAnsi="Cambria Math"/>
                  <w:i/>
                  <w:lang w:val="en-US"/>
                </w:rPr>
              </m:ctrlPr>
            </m:dPr>
            <m:e>
              <m:sSub>
                <m:sSubPr>
                  <m:ctrlPr>
                    <w:rPr>
                      <w:rFonts w:ascii="Cambria Math" w:hAnsi="Cambria Math"/>
                      <w:b/>
                      <w:bCs/>
                      <w:i/>
                      <w:lang w:val="en-US"/>
                    </w:rPr>
                  </m:ctrlPr>
                </m:sSubPr>
                <m:e>
                  <m:r>
                    <m:rPr>
                      <m:sty m:val="bi"/>
                    </m:rPr>
                    <w:rPr>
                      <w:rFonts w:ascii="Cambria Math" w:hAnsi="Cambria Math"/>
                      <w:lang w:val="en-US"/>
                    </w:rPr>
                    <m:t>x</m:t>
                  </m:r>
                </m:e>
                <m:sub>
                  <m:r>
                    <m:rPr>
                      <m:sty m:val="bi"/>
                    </m:rPr>
                    <w:rPr>
                      <w:rFonts w:ascii="Cambria Math" w:hAnsi="Cambria Math"/>
                      <w:lang w:val="en-US"/>
                    </w:rPr>
                    <m:t>0</m:t>
                  </m:r>
                </m:sub>
              </m:sSub>
            </m:e>
          </m:d>
          <m:r>
            <w:rPr>
              <w:rFonts w:ascii="Cambria Math" w:hAnsi="Cambria Math"/>
              <w:lang w:val="en-US"/>
            </w:rPr>
            <m:t>+</m:t>
          </m:r>
          <m:r>
            <m:rPr>
              <m:sty m:val="bi"/>
            </m:rPr>
            <w:rPr>
              <w:rFonts w:ascii="Cambria Math" w:eastAsiaTheme="majorEastAsia" w:hAnsi="Cambria Math" w:cstheme="majorBidi"/>
              <w:lang w:val="en-US"/>
            </w:rPr>
            <m:t>G</m:t>
          </m:r>
          <m:r>
            <w:rPr>
              <w:rFonts w:ascii="Cambria Math" w:eastAsiaTheme="majorEastAsia" w:hAnsi="Cambria Math" w:cstheme="majorBidi"/>
              <w:lang w:val="en-US"/>
            </w:rPr>
            <m:t>⋅</m:t>
          </m:r>
          <m:d>
            <m:dPr>
              <m:ctrlPr>
                <w:rPr>
                  <w:rFonts w:ascii="Cambria Math" w:eastAsiaTheme="majorEastAsia" w:hAnsi="Cambria Math" w:cstheme="majorBidi"/>
                  <w:i/>
                  <w:lang w:val="en-US"/>
                </w:rPr>
              </m:ctrlPr>
            </m:dPr>
            <m:e>
              <m:r>
                <m:rPr>
                  <m:sty m:val="bi"/>
                </m:rPr>
                <w:rPr>
                  <w:rFonts w:ascii="Cambria Math" w:eastAsiaTheme="majorEastAsia" w:hAnsi="Cambria Math" w:cstheme="majorBidi"/>
                  <w:lang w:val="en-US"/>
                </w:rPr>
                <m:t>x-</m:t>
              </m:r>
              <m:sSub>
                <m:sSubPr>
                  <m:ctrlPr>
                    <w:rPr>
                      <w:rFonts w:ascii="Cambria Math" w:eastAsiaTheme="majorEastAsia" w:hAnsi="Cambria Math" w:cstheme="majorBidi"/>
                      <w:b/>
                      <w:bCs/>
                      <w:i/>
                      <w:lang w:val="en-US"/>
                    </w:rPr>
                  </m:ctrlPr>
                </m:sSubPr>
                <m:e>
                  <m:r>
                    <m:rPr>
                      <m:sty m:val="bi"/>
                    </m:rPr>
                    <w:rPr>
                      <w:rFonts w:ascii="Cambria Math" w:eastAsiaTheme="majorEastAsia" w:hAnsi="Cambria Math" w:cstheme="majorBidi"/>
                      <w:lang w:val="en-US"/>
                    </w:rPr>
                    <m:t>x</m:t>
                  </m:r>
                </m:e>
                <m:sub>
                  <m:r>
                    <m:rPr>
                      <m:sty m:val="bi"/>
                    </m:rPr>
                    <w:rPr>
                      <w:rFonts w:ascii="Cambria Math" w:eastAsiaTheme="majorEastAsia" w:hAnsi="Cambria Math" w:cstheme="majorBidi"/>
                      <w:lang w:val="en-US"/>
                    </w:rPr>
                    <m:t>0</m:t>
                  </m:r>
                </m:sub>
              </m:sSub>
            </m:e>
          </m:d>
          <m:r>
            <w:rPr>
              <w:rFonts w:ascii="Cambria Math" w:eastAsiaTheme="majorEastAsia" w:hAnsi="Cambria Math" w:cstheme="majorBidi"/>
              <w:lang w:val="en-US"/>
            </w:rPr>
            <m:t>+</m:t>
          </m:r>
          <m:f>
            <m:fPr>
              <m:ctrlPr>
                <w:rPr>
                  <w:rFonts w:ascii="Cambria Math" w:eastAsiaTheme="majorEastAsia" w:hAnsi="Cambria Math" w:cstheme="majorBidi"/>
                  <w:i/>
                  <w:lang w:val="en-US"/>
                </w:rPr>
              </m:ctrlPr>
            </m:fPr>
            <m:num>
              <m:r>
                <w:rPr>
                  <w:rFonts w:ascii="Cambria Math" w:eastAsiaTheme="majorEastAsia" w:hAnsi="Cambria Math" w:cstheme="majorBidi"/>
                  <w:lang w:val="en-US"/>
                </w:rPr>
                <m:t>1</m:t>
              </m:r>
            </m:num>
            <m:den>
              <m:r>
                <w:rPr>
                  <w:rFonts w:ascii="Cambria Math" w:eastAsiaTheme="majorEastAsia" w:hAnsi="Cambria Math" w:cstheme="majorBidi"/>
                  <w:lang w:val="en-US"/>
                </w:rPr>
                <m:t>2</m:t>
              </m:r>
            </m:den>
          </m:f>
          <m:r>
            <m:rPr>
              <m:sty m:val="bi"/>
            </m:rPr>
            <w:rPr>
              <w:rFonts w:ascii="Cambria Math" w:eastAsiaTheme="majorEastAsia" w:hAnsi="Cambria Math" w:cstheme="majorBidi"/>
              <w:lang w:val="en-US"/>
            </w:rPr>
            <m:t>H⋅⋅</m:t>
          </m:r>
          <m:d>
            <m:dPr>
              <m:ctrlPr>
                <w:rPr>
                  <w:rFonts w:ascii="Cambria Math" w:eastAsiaTheme="majorEastAsia" w:hAnsi="Cambria Math" w:cstheme="majorBidi"/>
                  <w:b/>
                  <w:bCs/>
                  <w:i/>
                  <w:lang w:val="en-US"/>
                </w:rPr>
              </m:ctrlPr>
            </m:dPr>
            <m:e>
              <m:r>
                <m:rPr>
                  <m:sty m:val="bi"/>
                </m:rPr>
                <w:rPr>
                  <w:rFonts w:ascii="Cambria Math" w:eastAsiaTheme="majorEastAsia" w:hAnsi="Cambria Math" w:cstheme="majorBidi"/>
                  <w:lang w:val="en-US"/>
                </w:rPr>
                <m:t>x-</m:t>
              </m:r>
              <m:sSub>
                <m:sSubPr>
                  <m:ctrlPr>
                    <w:rPr>
                      <w:rFonts w:ascii="Cambria Math" w:eastAsiaTheme="majorEastAsia" w:hAnsi="Cambria Math" w:cstheme="majorBidi"/>
                      <w:b/>
                      <w:bCs/>
                      <w:i/>
                      <w:lang w:val="en-US"/>
                    </w:rPr>
                  </m:ctrlPr>
                </m:sSubPr>
                <m:e>
                  <m:r>
                    <m:rPr>
                      <m:sty m:val="bi"/>
                    </m:rPr>
                    <w:rPr>
                      <w:rFonts w:ascii="Cambria Math" w:eastAsiaTheme="majorEastAsia" w:hAnsi="Cambria Math" w:cstheme="majorBidi"/>
                      <w:lang w:val="en-US"/>
                    </w:rPr>
                    <m:t>x</m:t>
                  </m:r>
                </m:e>
                <m:sub>
                  <m:r>
                    <m:rPr>
                      <m:sty m:val="bi"/>
                    </m:rPr>
                    <w:rPr>
                      <w:rFonts w:ascii="Cambria Math" w:eastAsiaTheme="majorEastAsia" w:hAnsi="Cambria Math" w:cstheme="majorBidi"/>
                      <w:lang w:val="en-US"/>
                    </w:rPr>
                    <m:t>0</m:t>
                  </m:r>
                </m:sub>
              </m:sSub>
            </m:e>
          </m:d>
          <m:r>
            <m:rPr>
              <m:sty m:val="bi"/>
            </m:rPr>
            <w:rPr>
              <w:rFonts w:ascii="Cambria Math" w:eastAsiaTheme="majorEastAsia" w:hAnsi="Cambria Math" w:cstheme="majorBidi"/>
              <w:lang w:val="en-US"/>
            </w:rPr>
            <m:t>(x-</m:t>
          </m:r>
          <m:sSub>
            <m:sSubPr>
              <m:ctrlPr>
                <w:rPr>
                  <w:rFonts w:ascii="Cambria Math" w:eastAsiaTheme="majorEastAsia" w:hAnsi="Cambria Math" w:cstheme="majorBidi"/>
                  <w:b/>
                  <w:bCs/>
                  <w:i/>
                  <w:lang w:val="en-US"/>
                </w:rPr>
              </m:ctrlPr>
            </m:sSubPr>
            <m:e>
              <m:r>
                <m:rPr>
                  <m:sty m:val="bi"/>
                </m:rPr>
                <w:rPr>
                  <w:rFonts w:ascii="Cambria Math" w:eastAsiaTheme="majorEastAsia" w:hAnsi="Cambria Math" w:cstheme="majorBidi"/>
                  <w:lang w:val="en-US"/>
                </w:rPr>
                <m:t>x</m:t>
              </m:r>
            </m:e>
            <m:sub>
              <m:r>
                <m:rPr>
                  <m:sty m:val="bi"/>
                </m:rPr>
                <w:rPr>
                  <w:rFonts w:ascii="Cambria Math" w:eastAsiaTheme="majorEastAsia" w:hAnsi="Cambria Math" w:cstheme="majorBidi"/>
                  <w:lang w:val="en-US"/>
                </w:rPr>
                <m:t>0</m:t>
              </m:r>
            </m:sub>
          </m:sSub>
          <m:r>
            <m:rPr>
              <m:sty m:val="bi"/>
            </m:rPr>
            <w:rPr>
              <w:rFonts w:ascii="Cambria Math" w:eastAsiaTheme="majorEastAsia" w:hAnsi="Cambria Math" w:cstheme="majorBidi"/>
              <w:lang w:val="en-US"/>
            </w:rPr>
            <m:t>)</m:t>
          </m:r>
        </m:oMath>
      </m:oMathPara>
    </w:p>
    <w:p w14:paraId="301599B0" w14:textId="315E5826" w:rsidR="00316DC1" w:rsidRDefault="00E1100D" w:rsidP="00E1100D">
      <w:pPr>
        <w:rPr>
          <w:rFonts w:eastAsiaTheme="majorEastAsia"/>
          <w:lang w:val="en-US"/>
        </w:rPr>
      </w:pPr>
      <w:r>
        <w:rPr>
          <w:rFonts w:eastAsiaTheme="majorEastAsia"/>
          <w:lang w:val="en-US"/>
        </w:rPr>
        <w:t>Following formulae describe computations performed by program Tinker.</w:t>
      </w:r>
    </w:p>
    <w:tbl>
      <w:tblPr>
        <w:tblStyle w:val="TableGrid"/>
        <w:tblW w:w="906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6232"/>
      </w:tblGrid>
      <w:tr w:rsidR="00BF10CB" w14:paraId="65F9EDA3" w14:textId="77777777" w:rsidTr="00AD746A">
        <w:tc>
          <w:tcPr>
            <w:tcW w:w="2830" w:type="dxa"/>
            <w:tcBorders>
              <w:left w:val="single" w:sz="4" w:space="0" w:color="0070C0"/>
            </w:tcBorders>
            <w:vAlign w:val="center"/>
          </w:tcPr>
          <w:p w14:paraId="6E1E3A00" w14:textId="21201663" w:rsidR="00BF10CB" w:rsidRDefault="00BF10CB" w:rsidP="00BF10CB">
            <w:pPr>
              <w:rPr>
                <w:rFonts w:eastAsiaTheme="majorEastAsia"/>
                <w:lang w:val="en-US"/>
              </w:rPr>
            </w:pPr>
            <w:r w:rsidRPr="00AD746A">
              <w:rPr>
                <w:rFonts w:eastAsiaTheme="majorEastAsia"/>
                <w:color w:val="0070C0"/>
                <w:lang w:val="en-US"/>
              </w:rPr>
              <w:t>Minimized potential</w:t>
            </w:r>
          </w:p>
        </w:tc>
        <w:tc>
          <w:tcPr>
            <w:tcW w:w="6232" w:type="dxa"/>
            <w:vAlign w:val="center"/>
          </w:tcPr>
          <w:p w14:paraId="18A3FBA7" w14:textId="3C741604" w:rsidR="00BF10CB" w:rsidRDefault="00BF10CB" w:rsidP="00BF10CB">
            <w:pPr>
              <w:tabs>
                <w:tab w:val="left" w:pos="752"/>
                <w:tab w:val="left" w:pos="1035"/>
              </w:tabs>
              <w:rPr>
                <w:rFonts w:eastAsiaTheme="majorEastAsia"/>
                <w:lang w:val="en-US"/>
              </w:rPr>
            </w:pPr>
            <m:oMath>
              <m:r>
                <w:rPr>
                  <w:rFonts w:ascii="Cambria Math" w:eastAsiaTheme="majorEastAsia" w:hAnsi="Cambria Math" w:cstheme="majorBidi"/>
                  <w:lang w:val="en-US"/>
                </w:rPr>
                <m:t>G→0</m:t>
              </m:r>
            </m:oMath>
            <w:r>
              <w:rPr>
                <w:rFonts w:asciiTheme="majorHAnsi" w:eastAsiaTheme="majorEastAsia" w:hAnsiTheme="majorHAnsi" w:cstheme="majorBidi"/>
                <w:lang w:val="en-US"/>
              </w:rPr>
              <w:t>,</w:t>
            </w:r>
            <w:r>
              <w:rPr>
                <w:rFonts w:asciiTheme="majorHAnsi" w:eastAsiaTheme="majorEastAsia" w:hAnsiTheme="majorHAnsi" w:cstheme="majorBidi"/>
                <w:lang w:val="en-US"/>
              </w:rPr>
              <w:tab/>
            </w:r>
            <w:r>
              <w:rPr>
                <w:rFonts w:asciiTheme="majorHAnsi" w:eastAsiaTheme="majorEastAsia" w:hAnsiTheme="majorHAnsi" w:cstheme="majorBidi"/>
                <w:lang w:val="en-US"/>
              </w:rPr>
              <w:tab/>
            </w:r>
            <m:oMath>
              <m:d>
                <m:dPr>
                  <m:begChr m:val="|"/>
                  <m:endChr m:val="|"/>
                  <m:ctrlPr>
                    <w:rPr>
                      <w:rFonts w:ascii="Cambria Math" w:eastAsiaTheme="majorEastAsia" w:hAnsi="Cambria Math" w:cstheme="majorBidi"/>
                      <w:i/>
                      <w:lang w:val="en-US"/>
                    </w:rPr>
                  </m:ctrlPr>
                </m:dPr>
                <m:e>
                  <m:r>
                    <w:rPr>
                      <w:rFonts w:ascii="Cambria Math" w:eastAsiaTheme="majorEastAsia" w:hAnsi="Cambria Math" w:cstheme="majorBidi"/>
                      <w:lang w:val="en-US"/>
                    </w:rPr>
                    <m:t>G</m:t>
                  </m:r>
                </m:e>
              </m:d>
              <m:r>
                <w:rPr>
                  <w:rFonts w:ascii="Cambria Math" w:eastAsiaTheme="majorEastAsia" w:hAnsi="Cambria Math" w:cstheme="majorBidi"/>
                  <w:lang w:val="en-US"/>
                </w:rPr>
                <m:t>=</m:t>
              </m:r>
              <m:f>
                <m:fPr>
                  <m:ctrlPr>
                    <w:rPr>
                      <w:rFonts w:ascii="Cambria Math" w:hAnsi="Cambria Math"/>
                      <w:i/>
                      <w:lang w:val="en-US"/>
                    </w:rPr>
                  </m:ctrlPr>
                </m:fPr>
                <m:num>
                  <m:r>
                    <w:rPr>
                      <w:rFonts w:ascii="Cambria Math" w:hAnsi="Cambria Math"/>
                      <w:lang w:val="en-US"/>
                    </w:rPr>
                    <m:t>∂E</m:t>
                  </m:r>
                </m:num>
                <m:den>
                  <m:r>
                    <w:rPr>
                      <w:rFonts w:ascii="Cambria Math" w:hAnsi="Cambria Math"/>
                      <w:lang w:val="en-US"/>
                    </w:rPr>
                    <m:t>∂</m:t>
                  </m:r>
                  <m:r>
                    <m:rPr>
                      <m:sty m:val="bi"/>
                    </m:rPr>
                    <w:rPr>
                      <w:rFonts w:ascii="Cambria Math" w:hAnsi="Cambria Math"/>
                      <w:lang w:val="en-US"/>
                    </w:rPr>
                    <m:t>x</m:t>
                  </m:r>
                </m:den>
              </m:f>
              <m:r>
                <w:rPr>
                  <w:rFonts w:ascii="Cambria Math" w:hAnsi="Cambria Math"/>
                  <w:lang w:val="en-US"/>
                </w:rPr>
                <m:t>&lt;</m:t>
              </m:r>
              <m:r>
                <w:rPr>
                  <w:rFonts w:ascii="Cambria Math" w:eastAsiaTheme="majorEastAsia" w:hAnsi="Cambria Math" w:cstheme="majorBidi"/>
                  <w:lang w:val="en-US"/>
                </w:rPr>
                <m:t>ϵ</m:t>
              </m:r>
            </m:oMath>
          </w:p>
        </w:tc>
      </w:tr>
      <w:tr w:rsidR="00BF10CB" w14:paraId="3D957D7D" w14:textId="77777777" w:rsidTr="00AD746A">
        <w:trPr>
          <w:trHeight w:val="851"/>
        </w:trPr>
        <w:tc>
          <w:tcPr>
            <w:tcW w:w="2830" w:type="dxa"/>
            <w:tcBorders>
              <w:left w:val="single" w:sz="4" w:space="0" w:color="0070C0"/>
            </w:tcBorders>
            <w:vAlign w:val="center"/>
          </w:tcPr>
          <w:p w14:paraId="401E7A5B" w14:textId="6E6CDF98" w:rsidR="00BF10CB" w:rsidRDefault="00BF10CB" w:rsidP="00BF10CB">
            <w:pPr>
              <w:rPr>
                <w:rFonts w:eastAsiaTheme="majorEastAsia"/>
                <w:lang w:val="en-US"/>
              </w:rPr>
            </w:pPr>
            <w:r w:rsidRPr="00AD746A">
              <w:rPr>
                <w:rFonts w:eastAsiaTheme="majorEastAsia"/>
                <w:color w:val="0070C0"/>
                <w:lang w:val="en-US"/>
              </w:rPr>
              <w:t>Molecular dynamics (Newton's laws of motion)</w:t>
            </w:r>
          </w:p>
        </w:tc>
        <w:tc>
          <w:tcPr>
            <w:tcW w:w="6232" w:type="dxa"/>
            <w:vAlign w:val="center"/>
          </w:tcPr>
          <w:p w14:paraId="6C48BD5D" w14:textId="61CABB82" w:rsidR="00BF10CB" w:rsidRPr="00BF10CB" w:rsidRDefault="00BF10CB" w:rsidP="00BF10CB">
            <w:pPr>
              <w:tabs>
                <w:tab w:val="left" w:pos="4721"/>
              </w:tabs>
              <w:rPr>
                <w:rFonts w:asciiTheme="majorHAnsi" w:eastAsiaTheme="majorEastAsia" w:hAnsiTheme="majorHAnsi" w:cstheme="majorBidi"/>
                <w:lang w:val="en-US"/>
              </w:rPr>
            </w:pPr>
            <m:oMath>
              <m:r>
                <m:rPr>
                  <m:sty m:val="bi"/>
                </m:rPr>
                <w:rPr>
                  <w:rFonts w:ascii="Cambria Math" w:eastAsiaTheme="majorEastAsia" w:hAnsi="Cambria Math" w:cstheme="majorBidi"/>
                  <w:lang w:val="en-US"/>
                </w:rPr>
                <m:t>v</m:t>
              </m:r>
              <m:d>
                <m:dPr>
                  <m:ctrlPr>
                    <w:rPr>
                      <w:rFonts w:ascii="Cambria Math" w:eastAsiaTheme="majorEastAsia" w:hAnsi="Cambria Math" w:cstheme="majorBidi"/>
                      <w:i/>
                      <w:lang w:val="en-US"/>
                    </w:rPr>
                  </m:ctrlPr>
                </m:dPr>
                <m:e>
                  <m:r>
                    <w:rPr>
                      <w:rFonts w:ascii="Cambria Math" w:eastAsiaTheme="majorEastAsia" w:hAnsi="Cambria Math" w:cstheme="majorBidi"/>
                      <w:lang w:val="en-US"/>
                    </w:rPr>
                    <m:t>t+</m:t>
                  </m:r>
                  <m:r>
                    <m:rPr>
                      <m:sty m:val="p"/>
                    </m:rPr>
                    <w:rPr>
                      <w:rFonts w:ascii="Cambria Math" w:eastAsiaTheme="majorEastAsia" w:hAnsi="Cambria Math" w:cstheme="majorBidi"/>
                      <w:lang w:val="en-US"/>
                    </w:rPr>
                    <m:t>Δ</m:t>
                  </m:r>
                  <m:r>
                    <w:rPr>
                      <w:rFonts w:ascii="Cambria Math" w:eastAsiaTheme="majorEastAsia" w:hAnsi="Cambria Math" w:cstheme="majorBidi"/>
                      <w:lang w:val="en-US"/>
                    </w:rPr>
                    <m:t>t</m:t>
                  </m:r>
                </m:e>
              </m:d>
              <m:r>
                <w:rPr>
                  <w:rFonts w:ascii="Cambria Math" w:eastAsiaTheme="majorEastAsia" w:hAnsi="Cambria Math" w:cstheme="majorBidi"/>
                  <w:lang w:val="en-US"/>
                </w:rPr>
                <m:t>≈</m:t>
              </m:r>
              <m:r>
                <m:rPr>
                  <m:sty m:val="bi"/>
                </m:rPr>
                <w:rPr>
                  <w:rFonts w:ascii="Cambria Math" w:eastAsiaTheme="majorEastAsia" w:hAnsi="Cambria Math" w:cstheme="majorBidi"/>
                  <w:lang w:val="en-US"/>
                </w:rPr>
                <m:t>v</m:t>
              </m:r>
              <m:d>
                <m:dPr>
                  <m:ctrlPr>
                    <w:rPr>
                      <w:rFonts w:ascii="Cambria Math" w:eastAsiaTheme="majorEastAsia" w:hAnsi="Cambria Math" w:cstheme="majorBidi"/>
                      <w:i/>
                      <w:lang w:val="en-US"/>
                    </w:rPr>
                  </m:ctrlPr>
                </m:dPr>
                <m:e>
                  <m:r>
                    <w:rPr>
                      <w:rFonts w:ascii="Cambria Math" w:eastAsiaTheme="majorEastAsia" w:hAnsi="Cambria Math" w:cstheme="majorBidi"/>
                      <w:lang w:val="en-US"/>
                    </w:rPr>
                    <m:t>t</m:t>
                  </m:r>
                </m:e>
              </m:d>
              <m:r>
                <w:rPr>
                  <w:rFonts w:ascii="Cambria Math" w:eastAsiaTheme="majorEastAsia" w:hAnsi="Cambria Math" w:cstheme="majorBidi"/>
                  <w:lang w:val="en-US"/>
                </w:rPr>
                <m:t>+</m:t>
              </m:r>
              <m:f>
                <m:fPr>
                  <m:ctrlPr>
                    <w:rPr>
                      <w:rFonts w:ascii="Cambria Math" w:eastAsiaTheme="majorEastAsia" w:hAnsi="Cambria Math" w:cstheme="majorBidi"/>
                      <w:i/>
                      <w:lang w:val="en-US"/>
                    </w:rPr>
                  </m:ctrlPr>
                </m:fPr>
                <m:num>
                  <m:r>
                    <m:rPr>
                      <m:sty m:val="bi"/>
                    </m:rPr>
                    <w:rPr>
                      <w:rFonts w:ascii="Cambria Math" w:eastAsiaTheme="majorEastAsia" w:hAnsi="Cambria Math" w:cstheme="majorBidi"/>
                      <w:lang w:val="en-US"/>
                    </w:rPr>
                    <m:t>F</m:t>
                  </m:r>
                  <m:d>
                    <m:dPr>
                      <m:ctrlPr>
                        <w:rPr>
                          <w:rFonts w:ascii="Cambria Math" w:eastAsiaTheme="majorEastAsia" w:hAnsi="Cambria Math" w:cstheme="majorBidi"/>
                          <w:i/>
                          <w:lang w:val="en-US"/>
                        </w:rPr>
                      </m:ctrlPr>
                    </m:dPr>
                    <m:e>
                      <m:r>
                        <w:rPr>
                          <w:rFonts w:ascii="Cambria Math" w:eastAsiaTheme="majorEastAsia" w:hAnsi="Cambria Math" w:cstheme="majorBidi"/>
                          <w:lang w:val="en-US"/>
                        </w:rPr>
                        <m:t>t</m:t>
                      </m:r>
                    </m:e>
                  </m:d>
                </m:num>
                <m:den>
                  <m:r>
                    <w:rPr>
                      <w:rFonts w:ascii="Cambria Math" w:eastAsiaTheme="majorEastAsia" w:hAnsi="Cambria Math" w:cstheme="majorBidi"/>
                      <w:lang w:val="en-US"/>
                    </w:rPr>
                    <m:t>m</m:t>
                  </m:r>
                </m:den>
              </m:f>
              <m:r>
                <m:rPr>
                  <m:sty m:val="p"/>
                </m:rPr>
                <w:rPr>
                  <w:rFonts w:ascii="Cambria Math" w:eastAsiaTheme="majorEastAsia" w:hAnsi="Cambria Math" w:cstheme="majorBidi"/>
                  <w:lang w:val="en-US"/>
                </w:rPr>
                <m:t>Δ</m:t>
              </m:r>
              <m:r>
                <w:rPr>
                  <w:rFonts w:ascii="Cambria Math" w:eastAsiaTheme="majorEastAsia" w:hAnsi="Cambria Math" w:cstheme="majorBidi"/>
                  <w:lang w:val="en-US"/>
                </w:rPr>
                <m:t>t=</m:t>
              </m:r>
              <m:r>
                <m:rPr>
                  <m:sty m:val="bi"/>
                </m:rPr>
                <w:rPr>
                  <w:rFonts w:ascii="Cambria Math" w:eastAsiaTheme="majorEastAsia" w:hAnsi="Cambria Math" w:cstheme="majorBidi"/>
                  <w:lang w:val="en-US"/>
                </w:rPr>
                <m:t>v</m:t>
              </m:r>
              <m:d>
                <m:dPr>
                  <m:ctrlPr>
                    <w:rPr>
                      <w:rFonts w:ascii="Cambria Math" w:eastAsiaTheme="majorEastAsia" w:hAnsi="Cambria Math" w:cstheme="majorBidi"/>
                      <w:i/>
                      <w:lang w:val="en-US"/>
                    </w:rPr>
                  </m:ctrlPr>
                </m:dPr>
                <m:e>
                  <m:r>
                    <w:rPr>
                      <w:rFonts w:ascii="Cambria Math" w:eastAsiaTheme="majorEastAsia" w:hAnsi="Cambria Math" w:cstheme="majorBidi"/>
                      <w:lang w:val="en-US"/>
                    </w:rPr>
                    <m:t>t</m:t>
                  </m:r>
                </m:e>
              </m:d>
              <m:r>
                <w:rPr>
                  <w:rFonts w:ascii="Cambria Math" w:eastAsiaTheme="majorEastAsia" w:hAnsi="Cambria Math" w:cstheme="majorBidi"/>
                  <w:lang w:val="en-US"/>
                </w:rPr>
                <m:t>-</m:t>
              </m:r>
              <m:f>
                <m:fPr>
                  <m:ctrlPr>
                    <w:rPr>
                      <w:rFonts w:ascii="Cambria Math" w:eastAsiaTheme="majorEastAsia" w:hAnsi="Cambria Math" w:cstheme="majorBidi"/>
                      <w:i/>
                      <w:lang w:val="en-US"/>
                    </w:rPr>
                  </m:ctrlPr>
                </m:fPr>
                <m:num>
                  <m:r>
                    <w:rPr>
                      <w:rFonts w:ascii="Cambria Math" w:eastAsiaTheme="majorEastAsia" w:hAnsi="Cambria Math" w:cstheme="majorBidi"/>
                      <w:lang w:val="en-US"/>
                    </w:rPr>
                    <m:t>1</m:t>
                  </m:r>
                </m:num>
                <m:den>
                  <m:r>
                    <w:rPr>
                      <w:rFonts w:ascii="Cambria Math" w:eastAsiaTheme="majorEastAsia" w:hAnsi="Cambria Math" w:cstheme="majorBidi"/>
                      <w:lang w:val="en-US"/>
                    </w:rPr>
                    <m:t>m</m:t>
                  </m:r>
                </m:den>
              </m:f>
              <m:f>
                <m:fPr>
                  <m:ctrlPr>
                    <w:rPr>
                      <w:rFonts w:ascii="Cambria Math" w:eastAsiaTheme="majorEastAsia" w:hAnsi="Cambria Math" w:cstheme="majorBidi"/>
                      <w:lang w:val="en-US"/>
                    </w:rPr>
                  </m:ctrlPr>
                </m:fPr>
                <m:num>
                  <m:r>
                    <w:rPr>
                      <w:rFonts w:ascii="Cambria Math" w:eastAsiaTheme="majorEastAsia" w:hAnsi="Cambria Math" w:cstheme="majorBidi"/>
                      <w:lang w:val="en-US"/>
                    </w:rPr>
                    <m:t>∂E</m:t>
                  </m:r>
                </m:num>
                <m:den>
                  <m:r>
                    <w:rPr>
                      <w:rFonts w:ascii="Cambria Math" w:eastAsiaTheme="majorEastAsia" w:hAnsi="Cambria Math" w:cstheme="majorBidi"/>
                      <w:lang w:val="en-US"/>
                    </w:rPr>
                    <m:t>∂</m:t>
                  </m:r>
                  <m:r>
                    <m:rPr>
                      <m:sty m:val="bi"/>
                    </m:rPr>
                    <w:rPr>
                      <w:rFonts w:ascii="Cambria Math" w:eastAsiaTheme="majorEastAsia" w:hAnsi="Cambria Math" w:cstheme="majorBidi"/>
                      <w:lang w:val="en-US"/>
                    </w:rPr>
                    <m:t>x</m:t>
                  </m:r>
                </m:den>
              </m:f>
              <m:r>
                <m:rPr>
                  <m:sty m:val="p"/>
                </m:rPr>
                <w:rPr>
                  <w:rFonts w:ascii="Cambria Math" w:eastAsiaTheme="majorEastAsia" w:hAnsi="Cambria Math" w:cstheme="majorBidi"/>
                  <w:lang w:val="en-US"/>
                </w:rPr>
                <m:t>Δ</m:t>
              </m:r>
              <m:r>
                <w:rPr>
                  <w:rFonts w:ascii="Cambria Math" w:eastAsiaTheme="majorEastAsia" w:hAnsi="Cambria Math" w:cstheme="majorBidi"/>
                  <w:lang w:val="en-US"/>
                </w:rPr>
                <m:t>t</m:t>
              </m:r>
            </m:oMath>
            <w:r>
              <w:rPr>
                <w:rFonts w:asciiTheme="majorHAnsi" w:eastAsiaTheme="majorEastAsia" w:hAnsiTheme="majorHAnsi" w:cstheme="majorBidi"/>
                <w:lang w:val="en-US"/>
              </w:rPr>
              <w:t>,</w:t>
            </w:r>
            <w:r>
              <w:rPr>
                <w:rFonts w:asciiTheme="majorHAnsi" w:eastAsiaTheme="majorEastAsia" w:hAnsiTheme="majorHAnsi" w:cstheme="majorBidi"/>
                <w:lang w:val="en-US"/>
              </w:rPr>
              <w:tab/>
            </w:r>
            <m:oMath>
              <m:r>
                <m:rPr>
                  <m:sty m:val="p"/>
                </m:rPr>
                <w:rPr>
                  <w:rFonts w:ascii="Cambria Math" w:eastAsiaTheme="majorEastAsia" w:hAnsi="Cambria Math" w:cstheme="majorBidi"/>
                  <w:lang w:val="en-US"/>
                </w:rPr>
                <m:t>Δ</m:t>
              </m:r>
              <m:r>
                <w:rPr>
                  <w:rFonts w:ascii="Cambria Math" w:eastAsiaTheme="majorEastAsia" w:hAnsi="Cambria Math" w:cstheme="majorBidi"/>
                  <w:lang w:val="en-US"/>
                </w:rPr>
                <m:t>t≈1 ps</m:t>
              </m:r>
            </m:oMath>
          </w:p>
        </w:tc>
      </w:tr>
    </w:tbl>
    <w:p w14:paraId="35D99152" w14:textId="5FB94872" w:rsidR="00BF10CB" w:rsidRDefault="00BF10CB" w:rsidP="00BF10CB">
      <w:pPr>
        <w:pStyle w:val="Heading2"/>
        <w:rPr>
          <w:lang w:val="en-US"/>
        </w:rPr>
      </w:pPr>
      <w:bookmarkStart w:id="7" w:name="_Toc106117695"/>
      <w:r w:rsidRPr="00BF10CB">
        <w:rPr>
          <w:lang w:val="en-US"/>
        </w:rPr>
        <w:t>Quantum mechanics</w:t>
      </w:r>
      <w:bookmarkEnd w:id="7"/>
    </w:p>
    <w:p w14:paraId="621D2590" w14:textId="48DEBA31" w:rsidR="00E1100D" w:rsidRDefault="00E1100D" w:rsidP="009B0602">
      <w:pPr>
        <w:pStyle w:val="Heading3"/>
        <w:rPr>
          <w:lang w:val="en-US"/>
        </w:rPr>
      </w:pPr>
      <w:bookmarkStart w:id="8" w:name="_Toc106117696"/>
      <w:r>
        <w:rPr>
          <w:lang w:val="en-US"/>
        </w:rPr>
        <w:t>Postulates</w:t>
      </w:r>
      <w:bookmarkEnd w:id="8"/>
    </w:p>
    <w:tbl>
      <w:tblPr>
        <w:tblStyle w:val="TableGrid"/>
        <w:tblW w:w="0" w:type="auto"/>
        <w:tblInd w:w="13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1"/>
        <w:gridCol w:w="3964"/>
      </w:tblGrid>
      <w:tr w:rsidR="002422AB" w14:paraId="452EA8E4" w14:textId="77777777" w:rsidTr="00AD746A">
        <w:tc>
          <w:tcPr>
            <w:tcW w:w="4961" w:type="dxa"/>
            <w:tcBorders>
              <w:left w:val="single" w:sz="4" w:space="0" w:color="0070C0"/>
            </w:tcBorders>
          </w:tcPr>
          <w:p w14:paraId="098BBE71" w14:textId="497415C3" w:rsidR="002422AB" w:rsidRDefault="002422AB" w:rsidP="002422AB">
            <w:pPr>
              <w:rPr>
                <w:lang w:val="en-US"/>
              </w:rPr>
            </w:pPr>
            <w:r w:rsidRPr="00AD746A">
              <w:rPr>
                <w:color w:val="0070C0"/>
                <w:lang w:val="en-US"/>
              </w:rPr>
              <w:t>Schrödinger equation defined by wave function</w:t>
            </w:r>
          </w:p>
        </w:tc>
        <w:tc>
          <w:tcPr>
            <w:tcW w:w="3964" w:type="dxa"/>
          </w:tcPr>
          <w:p w14:paraId="51159CD6" w14:textId="1A085535" w:rsidR="002422AB" w:rsidRDefault="00EA7C82" w:rsidP="00E1100D">
            <w:pPr>
              <w:rPr>
                <w:lang w:val="en-US"/>
              </w:rPr>
            </w:pPr>
            <m:oMathPara>
              <m:oMath>
                <m:acc>
                  <m:accPr>
                    <m:ctrlPr>
                      <w:rPr>
                        <w:rFonts w:ascii="Cambria Math" w:hAnsi="Cambria Math"/>
                        <w:lang w:val="en-US"/>
                      </w:rPr>
                    </m:ctrlPr>
                  </m:accPr>
                  <m:e>
                    <m:r>
                      <m:rPr>
                        <m:sty m:val="p"/>
                      </m:rPr>
                      <w:rPr>
                        <w:rFonts w:ascii="Cambria Math" w:hAnsi="Cambria Math"/>
                        <w:lang w:val="en-US"/>
                      </w:rPr>
                      <m:t>H</m:t>
                    </m:r>
                  </m:e>
                </m:acc>
                <m:r>
                  <m:rPr>
                    <m:sty m:val="p"/>
                  </m:rPr>
                  <w:rPr>
                    <w:rFonts w:ascii="Cambria Math" w:hAnsi="Cambria Math"/>
                    <w:lang w:val="en-US"/>
                  </w:rPr>
                  <m:t>Ψ=ih</m:t>
                </m:r>
                <m:acc>
                  <m:accPr>
                    <m:chr m:val="̇"/>
                    <m:ctrlPr>
                      <w:rPr>
                        <w:rFonts w:ascii="Cambria Math" w:hAnsi="Cambria Math"/>
                        <w:lang w:val="en-US"/>
                      </w:rPr>
                    </m:ctrlPr>
                  </m:accPr>
                  <m:e>
                    <m:r>
                      <m:rPr>
                        <m:sty m:val="p"/>
                      </m:rPr>
                      <w:rPr>
                        <w:rFonts w:ascii="Cambria Math" w:hAnsi="Cambria Math"/>
                        <w:lang w:val="en-US"/>
                      </w:rPr>
                      <m:t>Ψ</m:t>
                    </m:r>
                  </m:e>
                </m:acc>
              </m:oMath>
            </m:oMathPara>
          </w:p>
        </w:tc>
      </w:tr>
    </w:tbl>
    <w:p w14:paraId="0F7EDA99" w14:textId="6346EF56" w:rsidR="0091044A" w:rsidRDefault="0091044A" w:rsidP="002422AB">
      <w:pPr>
        <w:spacing w:before="240"/>
        <w:rPr>
          <w:lang w:val="en-US"/>
        </w:rPr>
      </w:pPr>
      <w:r>
        <w:rPr>
          <w:lang w:val="en-US"/>
        </w:rPr>
        <w:t xml:space="preserve">Modification of SE to </w:t>
      </w:r>
      <w:r w:rsidR="002422AB">
        <w:rPr>
          <w:lang w:val="en-US"/>
        </w:rPr>
        <w:t xml:space="preserve">a </w:t>
      </w:r>
      <w:r>
        <w:rPr>
          <w:lang w:val="en-US"/>
        </w:rPr>
        <w:t>time independent form:</w:t>
      </w:r>
    </w:p>
    <w:p w14:paraId="2C416134" w14:textId="72649B8F" w:rsidR="0091044A" w:rsidRDefault="0091044A" w:rsidP="00E1100D">
      <w:pPr>
        <w:rPr>
          <w:lang w:val="en-US"/>
        </w:rPr>
      </w:pPr>
      <m:oMathPara>
        <m:oMath>
          <m:r>
            <m:rPr>
              <m:sty m:val="p"/>
            </m:rPr>
            <w:rPr>
              <w:rFonts w:ascii="Cambria Math" w:hAnsi="Cambria Math"/>
              <w:lang w:val="en-US"/>
            </w:rPr>
            <m:t>Ψ</m:t>
          </m:r>
          <m:d>
            <m:dPr>
              <m:ctrlPr>
                <w:rPr>
                  <w:rFonts w:ascii="Cambria Math" w:hAnsi="Cambria Math"/>
                  <w:i/>
                  <w:lang w:val="en-US"/>
                </w:rPr>
              </m:ctrlPr>
            </m:dPr>
            <m:e>
              <m:r>
                <w:rPr>
                  <w:rFonts w:ascii="Cambria Math" w:hAnsi="Cambria Math"/>
                  <w:lang w:val="en-US"/>
                </w:rPr>
                <m:t>r,t</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f>
                <m:fPr>
                  <m:ctrlPr>
                    <w:rPr>
                      <w:rFonts w:ascii="Cambria Math" w:hAnsi="Cambria Math"/>
                      <w:i/>
                      <w:lang w:val="en-US"/>
                    </w:rPr>
                  </m:ctrlPr>
                </m:fPr>
                <m:num>
                  <m:r>
                    <w:rPr>
                      <w:rFonts w:ascii="Cambria Math" w:hAnsi="Cambria Math"/>
                      <w:lang w:val="en-US"/>
                    </w:rPr>
                    <m:t>Et</m:t>
                  </m:r>
                </m:num>
                <m:den>
                  <m:r>
                    <w:rPr>
                      <w:rFonts w:ascii="Cambria Math" w:hAnsi="Cambria Math"/>
                      <w:lang w:val="en-US"/>
                    </w:rPr>
                    <m:t>h</m:t>
                  </m:r>
                </m:den>
              </m:f>
            </m:sup>
          </m:sSup>
          <m:r>
            <m:rPr>
              <m:sty m:val="p"/>
            </m:rPr>
            <w:rPr>
              <w:rFonts w:ascii="Cambria Math" w:hAnsi="Cambria Math"/>
              <w:lang w:val="en-US"/>
            </w:rPr>
            <m:t>Ψ</m:t>
          </m:r>
          <m:d>
            <m:dPr>
              <m:ctrlPr>
                <w:rPr>
                  <w:rFonts w:ascii="Cambria Math" w:hAnsi="Cambria Math"/>
                  <w:i/>
                  <w:lang w:val="en-US"/>
                </w:rPr>
              </m:ctrlPr>
            </m:dPr>
            <m:e>
              <m:r>
                <w:rPr>
                  <w:rFonts w:ascii="Cambria Math" w:hAnsi="Cambria Math"/>
                  <w:lang w:val="en-US"/>
                </w:rPr>
                <m:t>r</m:t>
              </m:r>
            </m:e>
          </m:d>
          <m:r>
            <w:rPr>
              <w:rFonts w:ascii="Cambria Math" w:hAnsi="Cambria Math"/>
              <w:lang w:val="en-US"/>
            </w:rPr>
            <m:t xml:space="preserve"> ⇒ </m:t>
          </m:r>
          <m:acc>
            <m:accPr>
              <m:ctrlPr>
                <w:rPr>
                  <w:rFonts w:ascii="Cambria Math" w:hAnsi="Cambria Math"/>
                  <w:lang w:val="en-US"/>
                </w:rPr>
              </m:ctrlPr>
            </m:accPr>
            <m:e>
              <m:r>
                <m:rPr>
                  <m:sty m:val="p"/>
                </m:rPr>
                <w:rPr>
                  <w:rFonts w:ascii="Cambria Math" w:hAnsi="Cambria Math"/>
                  <w:lang w:val="en-US"/>
                </w:rPr>
                <m:t>H</m:t>
              </m:r>
            </m:e>
          </m:acc>
          <m:r>
            <m:rPr>
              <m:sty m:val="p"/>
            </m:rPr>
            <w:rPr>
              <w:rFonts w:ascii="Cambria Math" w:hAnsi="Cambria Math"/>
              <w:lang w:val="en-US"/>
            </w:rPr>
            <m:t>Ψ(r)=EΨ(r)</m:t>
          </m:r>
        </m:oMath>
      </m:oMathPara>
    </w:p>
    <w:p w14:paraId="441690A5" w14:textId="7176CE45" w:rsidR="00BF10CB" w:rsidRDefault="002422AB" w:rsidP="009B0602">
      <w:pPr>
        <w:pStyle w:val="Heading3"/>
        <w:rPr>
          <w:lang w:val="en-US"/>
        </w:rPr>
      </w:pPr>
      <w:bookmarkStart w:id="9" w:name="_Toc106117697"/>
      <w:r w:rsidRPr="002422AB">
        <w:rPr>
          <w:lang w:val="en-US"/>
        </w:rPr>
        <w:t>Born–Oppenheimer approximation</w:t>
      </w:r>
      <w:bookmarkEnd w:id="9"/>
    </w:p>
    <w:p w14:paraId="2BC20728" w14:textId="2DFAA1BC" w:rsidR="002422AB" w:rsidRDefault="00BF10CB" w:rsidP="002422AB">
      <w:pPr>
        <w:rPr>
          <w:rFonts w:eastAsiaTheme="majorEastAsia"/>
          <w:lang w:val="en-US"/>
        </w:rPr>
      </w:pPr>
      <w:r>
        <w:rPr>
          <w:rFonts w:eastAsiaTheme="majorEastAsia"/>
          <w:lang w:val="en-US"/>
        </w:rPr>
        <w:t xml:space="preserve"> </w:t>
      </w:r>
      <w:r w:rsidR="002422AB">
        <w:rPr>
          <w:rFonts w:eastAsiaTheme="majorEastAsia"/>
          <w:lang w:val="en-US"/>
        </w:rPr>
        <w:t>The approximation is based on separated functions for electrons and atomic nuclei justified by the great difference between mass of electrons and nucleus.</w:t>
      </w:r>
      <w:r w:rsidR="00E955FB">
        <w:rPr>
          <w:rFonts w:eastAsiaTheme="majorEastAsia"/>
          <w:lang w:val="en-US"/>
        </w:rPr>
        <w:t xml:space="preserve"> Therefore, the motion of nuclei could be in this situation neglected.</w:t>
      </w:r>
    </w:p>
    <w:p w14:paraId="0B8961AA" w14:textId="3E13E40C" w:rsidR="002422AB" w:rsidRPr="00E955FB" w:rsidRDefault="00E955FB" w:rsidP="002422AB">
      <w:pPr>
        <w:rPr>
          <w:rFonts w:eastAsiaTheme="majorEastAsia"/>
          <w:szCs w:val="24"/>
          <w:lang w:val="de-DE"/>
        </w:rPr>
      </w:pPr>
      <m:oMathPara>
        <m:oMath>
          <m:r>
            <m:rPr>
              <m:sty m:val="p"/>
            </m:rPr>
            <w:rPr>
              <w:rFonts w:ascii="Cambria Math" w:eastAsiaTheme="majorEastAsia" w:hAnsi="Cambria Math"/>
              <w:lang w:val="en-US"/>
            </w:rPr>
            <m:t>Ψ</m:t>
          </m:r>
          <m:d>
            <m:dPr>
              <m:ctrlPr>
                <w:rPr>
                  <w:rFonts w:ascii="Cambria Math" w:eastAsiaTheme="majorEastAsia" w:hAnsi="Cambria Math"/>
                  <w:i/>
                  <w:lang w:val="en-US"/>
                </w:rPr>
              </m:ctrlPr>
            </m:dPr>
            <m:e>
              <m:r>
                <w:rPr>
                  <w:rFonts w:ascii="Cambria Math" w:eastAsiaTheme="majorEastAsia" w:hAnsi="Cambria Math"/>
                  <w:lang w:val="en-US"/>
                </w:rPr>
                <m:t>R,r</m:t>
              </m:r>
            </m:e>
          </m:d>
          <m:r>
            <w:rPr>
              <w:rFonts w:ascii="Cambria Math" w:eastAsiaTheme="majorEastAsia" w:hAnsi="Cambria Math"/>
              <w:lang w:val="en-US"/>
            </w:rPr>
            <m:t>=f</m:t>
          </m:r>
          <m:d>
            <m:dPr>
              <m:ctrlPr>
                <w:rPr>
                  <w:rFonts w:ascii="Cambria Math" w:eastAsiaTheme="majorEastAsia" w:hAnsi="Cambria Math"/>
                  <w:i/>
                  <w:lang w:val="en-US"/>
                </w:rPr>
              </m:ctrlPr>
            </m:dPr>
            <m:e>
              <m:r>
                <w:rPr>
                  <w:rFonts w:ascii="Cambria Math" w:eastAsiaTheme="majorEastAsia" w:hAnsi="Cambria Math"/>
                  <w:lang w:val="en-US"/>
                </w:rPr>
                <m:t>R</m:t>
              </m:r>
            </m:e>
          </m:d>
          <m:r>
            <m:rPr>
              <m:sty m:val="p"/>
            </m:rPr>
            <w:rPr>
              <w:rFonts w:ascii="Cambria Math" w:hAnsi="Cambria Math" w:cs="Times-Roman"/>
              <w:szCs w:val="24"/>
              <w:lang w:val="de-DE"/>
            </w:rPr>
            <m:t>φ(r)</m:t>
          </m:r>
        </m:oMath>
      </m:oMathPara>
    </w:p>
    <w:p w14:paraId="1C20812C" w14:textId="4916B13D" w:rsidR="00E955FB" w:rsidRPr="00E955FB" w:rsidRDefault="00E955FB" w:rsidP="002422AB">
      <w:pPr>
        <w:rPr>
          <w:rFonts w:eastAsiaTheme="majorEastAsia"/>
          <w:szCs w:val="24"/>
          <w:lang w:val="de-DE"/>
        </w:rPr>
      </w:pPr>
      <m:oMathPara>
        <m:oMath>
          <m:r>
            <w:rPr>
              <w:rFonts w:ascii="Cambria Math" w:eastAsiaTheme="majorEastAsia" w:hAnsi="Cambria Math"/>
              <w:szCs w:val="24"/>
              <w:lang w:val="de-DE"/>
            </w:rPr>
            <m:t>H</m:t>
          </m:r>
          <m:d>
            <m:dPr>
              <m:ctrlPr>
                <w:rPr>
                  <w:rFonts w:ascii="Cambria Math" w:eastAsiaTheme="majorEastAsia" w:hAnsi="Cambria Math"/>
                  <w:i/>
                  <w:szCs w:val="24"/>
                  <w:lang w:val="de-DE"/>
                </w:rPr>
              </m:ctrlPr>
            </m:dPr>
            <m:e>
              <m:r>
                <w:rPr>
                  <w:rFonts w:ascii="Cambria Math" w:eastAsiaTheme="majorEastAsia" w:hAnsi="Cambria Math"/>
                  <w:szCs w:val="24"/>
                  <w:lang w:val="de-DE"/>
                </w:rPr>
                <m:t>R,r</m:t>
              </m:r>
            </m:e>
          </m:d>
          <m:r>
            <w:rPr>
              <w:rFonts w:ascii="Cambria Math" w:eastAsiaTheme="majorEastAsia" w:hAnsi="Cambria Math"/>
              <w:szCs w:val="24"/>
              <w:lang w:val="de-DE"/>
            </w:rPr>
            <m:t>=H</m:t>
          </m:r>
          <m:d>
            <m:dPr>
              <m:ctrlPr>
                <w:rPr>
                  <w:rFonts w:ascii="Cambria Math" w:eastAsiaTheme="majorEastAsia" w:hAnsi="Cambria Math"/>
                  <w:i/>
                  <w:szCs w:val="24"/>
                  <w:lang w:val="de-DE"/>
                </w:rPr>
              </m:ctrlPr>
            </m:dPr>
            <m:e>
              <m:r>
                <w:rPr>
                  <w:rFonts w:ascii="Cambria Math" w:eastAsiaTheme="majorEastAsia" w:hAnsi="Cambria Math"/>
                  <w:szCs w:val="24"/>
                  <w:lang w:val="de-DE"/>
                </w:rPr>
                <m:t>R</m:t>
              </m:r>
            </m:e>
          </m:d>
          <m:r>
            <w:rPr>
              <w:rFonts w:ascii="Cambria Math" w:eastAsiaTheme="majorEastAsia" w:hAnsi="Cambria Math"/>
              <w:szCs w:val="24"/>
              <w:lang w:val="de-DE"/>
            </w:rPr>
            <m:t>+H(r)</m:t>
          </m:r>
        </m:oMath>
      </m:oMathPara>
    </w:p>
    <w:p w14:paraId="49859DE6" w14:textId="0039A24C" w:rsidR="00E955FB" w:rsidRPr="00E955FB" w:rsidRDefault="00E955FB" w:rsidP="002422AB">
      <w:pPr>
        <w:rPr>
          <w:rFonts w:eastAsiaTheme="majorEastAsia"/>
          <w:szCs w:val="24"/>
          <w:lang w:val="en-US"/>
        </w:rPr>
      </w:pPr>
      <w:r w:rsidRPr="00E955FB">
        <w:rPr>
          <w:rFonts w:eastAsiaTheme="majorEastAsia"/>
          <w:szCs w:val="24"/>
          <w:lang w:val="en-US"/>
        </w:rPr>
        <w:lastRenderedPageBreak/>
        <w:t>R … atomic nuclei position</w:t>
      </w:r>
      <w:r>
        <w:rPr>
          <w:rFonts w:eastAsiaTheme="majorEastAsia"/>
          <w:szCs w:val="24"/>
          <w:lang w:val="en-US"/>
        </w:rPr>
        <w:t xml:space="preserve"> vector</w:t>
      </w:r>
    </w:p>
    <w:p w14:paraId="0335EF91" w14:textId="77777777" w:rsidR="00E955FB" w:rsidRDefault="00E955FB" w:rsidP="002422AB">
      <w:pPr>
        <w:rPr>
          <w:rFonts w:eastAsiaTheme="majorEastAsia"/>
          <w:szCs w:val="24"/>
          <w:lang w:val="en-US"/>
        </w:rPr>
      </w:pPr>
      <w:r>
        <w:rPr>
          <w:rFonts w:eastAsiaTheme="majorEastAsia"/>
          <w:szCs w:val="24"/>
          <w:lang w:val="en-US"/>
        </w:rPr>
        <w:t>r … electron position vector</w:t>
      </w:r>
    </w:p>
    <w:p w14:paraId="6C9261AA" w14:textId="76C268D2" w:rsidR="00E955FB" w:rsidRDefault="00E955FB" w:rsidP="009B0602">
      <w:pPr>
        <w:pStyle w:val="Heading3"/>
        <w:rPr>
          <w:lang w:val="en-US"/>
        </w:rPr>
      </w:pPr>
      <w:bookmarkStart w:id="10" w:name="_Toc106117698"/>
      <w:r w:rsidRPr="00E955FB">
        <w:rPr>
          <w:lang w:val="en-US"/>
        </w:rPr>
        <w:t>Hartree–Fock method</w:t>
      </w:r>
      <w:r>
        <w:rPr>
          <w:lang w:val="en-US"/>
        </w:rPr>
        <w:t xml:space="preserve"> (HF)</w:t>
      </w:r>
      <w:bookmarkEnd w:id="10"/>
    </w:p>
    <w:p w14:paraId="33CD699F" w14:textId="39507705" w:rsidR="00E955FB" w:rsidRDefault="00937F04" w:rsidP="002422AB">
      <w:pPr>
        <w:rPr>
          <w:lang w:val="en-US"/>
        </w:rPr>
      </w:pPr>
      <w:r>
        <w:rPr>
          <w:lang w:val="en-US"/>
        </w:rPr>
        <w:t>The approximation uses simplified form of electron wave functions which is represented as Slater determinant consisting of one-particle functions</w:t>
      </w:r>
      <w:r w:rsidR="00EF44BF">
        <w:rPr>
          <w:lang w:val="en-US"/>
        </w:rPr>
        <w:t xml:space="preserve"> and corresponds well with real behavior of particles. This results in set of equations with appearance of certain dependences on other electron functions (spinorbitals) comprising the self-consistent field (SCF) and </w:t>
      </w:r>
      <w:r w:rsidR="0030717C">
        <w:rPr>
          <w:lang w:val="en-US"/>
        </w:rPr>
        <w:t>exchange (correlation) energy which is a quantum effect occurred as physical characteristics for electrons.</w:t>
      </w:r>
    </w:p>
    <w:p w14:paraId="533A1D9C" w14:textId="02570951" w:rsidR="003B5197" w:rsidRDefault="00EF44BF" w:rsidP="003B5197">
      <w:pPr>
        <w:pStyle w:val="Heading4"/>
        <w:rPr>
          <w:lang w:val="en-US"/>
        </w:rPr>
      </w:pPr>
      <w:r>
        <w:rPr>
          <w:lang w:val="en-US"/>
        </w:rPr>
        <w:t>Slater determinant</w:t>
      </w:r>
    </w:p>
    <w:p w14:paraId="600D195A" w14:textId="11E456E8" w:rsidR="003B5197" w:rsidRDefault="003B5197" w:rsidP="003B5197">
      <w:pPr>
        <w:rPr>
          <w:lang w:val="en-US"/>
        </w:rPr>
      </w:pPr>
      <w:r>
        <w:rPr>
          <w:lang w:val="en-US"/>
        </w:rPr>
        <w:t xml:space="preserve">Because the electrons are described by half-integer spin and their wave function is antisymmetric, </w:t>
      </w:r>
      <w:r w:rsidR="00DB6029">
        <w:rPr>
          <w:lang w:val="en-US"/>
        </w:rPr>
        <w:t>it is necessary to use convenient mathematical apparatus. The simplest mathematical form is therefore the Slater determinant consisting of one-particle wave functions.</w:t>
      </w:r>
    </w:p>
    <w:p w14:paraId="7FE6BA8C" w14:textId="255C302E" w:rsidR="00DB6029" w:rsidRPr="003B5197" w:rsidRDefault="00DB6029" w:rsidP="003B5197">
      <w:pPr>
        <w:rPr>
          <w:lang w:val="en-US"/>
        </w:rPr>
      </w:pPr>
      <m:oMathPara>
        <m:oMath>
          <m:r>
            <w:rPr>
              <w:rFonts w:ascii="Cambria Math" w:hAnsi="Cambria Math"/>
              <w:lang w:val="en-US"/>
            </w:rPr>
            <m:t>ψ</m:t>
          </m:r>
          <m:d>
            <m:dPr>
              <m:ctrlPr>
                <w:rPr>
                  <w:rFonts w:ascii="Cambria Math" w:hAnsi="Cambria Math"/>
                  <w:i/>
                  <w:lang w:val="en-US"/>
                </w:rPr>
              </m:ctrlPr>
            </m:dPr>
            <m:e>
              <m:r>
                <w:rPr>
                  <w:rFonts w:ascii="Cambria Math" w:hAnsi="Cambria Math"/>
                  <w:lang w:val="en-US"/>
                </w:rPr>
                <m:t>1, 2, …, N</m:t>
              </m:r>
            </m:e>
          </m:d>
          <m:r>
            <w:rPr>
              <w:rFonts w:ascii="Cambria Math" w:hAnsi="Cambria Math"/>
              <w:lang w:val="en-US"/>
            </w:rPr>
            <m:t>=</m:t>
          </m:r>
          <m:r>
            <m:rPr>
              <m:sty m:val="p"/>
            </m:rPr>
            <w:rPr>
              <w:rFonts w:ascii="Cambria Math" w:hAnsi="Cambria Math"/>
              <w:lang w:val="en-US"/>
            </w:rPr>
            <m:t>Δ</m:t>
          </m:r>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N!</m:t>
                  </m:r>
                </m:e>
              </m:rad>
            </m:den>
          </m:f>
          <m:d>
            <m:dPr>
              <m:begChr m:val="|"/>
              <m:endChr m:val="|"/>
              <m:ctrlPr>
                <w:rPr>
                  <w:rFonts w:ascii="Cambria Math" w:hAnsi="Cambria Math"/>
                  <w:i/>
                  <w:lang w:val="en-US"/>
                </w:rPr>
              </m:ctrlPr>
            </m:dPr>
            <m:e>
              <m:m>
                <m:mPr>
                  <m:mcs>
                    <m:mc>
                      <m:mcPr>
                        <m:count m:val="4"/>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1</m:t>
                        </m:r>
                      </m:sub>
                    </m:sSub>
                    <m:r>
                      <w:rPr>
                        <w:rFonts w:ascii="Cambria Math" w:hAnsi="Cambria Math"/>
                        <w:lang w:val="en-US"/>
                      </w:rPr>
                      <m:t>(1)</m:t>
                    </m:r>
                    <m:ctrlPr>
                      <w:rPr>
                        <w:rFonts w:ascii="Cambria Math" w:eastAsia="Cambria Math" w:hAnsi="Cambria Math" w:cs="Cambria Math"/>
                        <w:i/>
                      </w:rPr>
                    </m:ctrlPr>
                  </m:e>
                  <m:e>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2</m:t>
                        </m:r>
                      </m:sub>
                    </m:sSub>
                    <m:r>
                      <w:rPr>
                        <w:rFonts w:ascii="Cambria Math" w:hAnsi="Cambria Math"/>
                        <w:lang w:val="en-US"/>
                      </w:rPr>
                      <m:t>(1)</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φ</m:t>
                        </m:r>
                      </m:e>
                      <m:sub>
                        <m:r>
                          <w:rPr>
                            <w:rFonts w:ascii="Cambria Math" w:eastAsia="Cambria Math" w:hAnsi="Cambria Math" w:cs="Cambria Math"/>
                          </w:rPr>
                          <m:t>N</m:t>
                        </m:r>
                      </m:sub>
                    </m:sSub>
                    <m:r>
                      <w:rPr>
                        <w:rFonts w:ascii="Cambria Math" w:hAnsi="Cambria Math"/>
                        <w:lang w:val="en-US"/>
                      </w:rPr>
                      <m:t>(1)</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φ</m:t>
                        </m:r>
                      </m:e>
                      <m:sub>
                        <m:r>
                          <w:rPr>
                            <w:rFonts w:ascii="Cambria Math" w:eastAsia="Cambria Math" w:hAnsi="Cambria Math" w:cs="Cambria Math"/>
                          </w:rPr>
                          <m:t>1</m:t>
                        </m:r>
                      </m:sub>
                    </m:sSub>
                    <m:r>
                      <w:rPr>
                        <w:rFonts w:ascii="Cambria Math" w:hAnsi="Cambria Math"/>
                        <w:lang w:val="en-US"/>
                      </w:rPr>
                      <m:t>(2)</m:t>
                    </m:r>
                  </m:e>
                  <m:e>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2</m:t>
                        </m:r>
                      </m:sub>
                    </m:sSub>
                    <m:r>
                      <w:rPr>
                        <w:rFonts w:ascii="Cambria Math" w:hAnsi="Cambria Math"/>
                        <w:lang w:val="en-US"/>
                      </w:rPr>
                      <m:t>(2)</m:t>
                    </m:r>
                    <m:ctrlPr>
                      <w:rPr>
                        <w:rFonts w:ascii="Cambria Math" w:eastAsia="Cambria Math" w:hAnsi="Cambria Math" w:cs="Cambria Math"/>
                        <w:i/>
                      </w:rPr>
                    </m:ctrlPr>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φ</m:t>
                        </m:r>
                      </m:e>
                      <m:sub>
                        <m:r>
                          <w:rPr>
                            <w:rFonts w:ascii="Cambria Math" w:eastAsia="Cambria Math" w:hAnsi="Cambria Math" w:cs="Cambria Math"/>
                          </w:rPr>
                          <m:t>N</m:t>
                        </m:r>
                      </m:sub>
                    </m:sSub>
                    <m:r>
                      <w:rPr>
                        <w:rFonts w:ascii="Cambria Math" w:hAnsi="Cambria Math"/>
                        <w:lang w:val="en-US"/>
                      </w:rPr>
                      <m:t>(2)</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φ</m:t>
                        </m:r>
                      </m:e>
                      <m:sub>
                        <m:r>
                          <w:rPr>
                            <w:rFonts w:ascii="Cambria Math" w:eastAsia="Cambria Math" w:hAnsi="Cambria Math" w:cs="Cambria Math"/>
                          </w:rPr>
                          <m:t>1</m:t>
                        </m:r>
                      </m:sub>
                    </m:sSub>
                    <m:r>
                      <w:rPr>
                        <w:rFonts w:ascii="Cambria Math" w:hAnsi="Cambria Math"/>
                        <w:lang w:val="en-US"/>
                      </w:rPr>
                      <m:t>(N)</m:t>
                    </m:r>
                  </m:e>
                  <m:e>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2</m:t>
                        </m:r>
                      </m:sub>
                    </m:sSub>
                    <m:r>
                      <w:rPr>
                        <w:rFonts w:ascii="Cambria Math" w:hAnsi="Cambria Math"/>
                        <w:lang w:val="en-US"/>
                      </w:rPr>
                      <m:t>(N)</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φ</m:t>
                        </m:r>
                      </m:e>
                      <m:sub>
                        <m:r>
                          <w:rPr>
                            <w:rFonts w:ascii="Cambria Math" w:eastAsia="Cambria Math" w:hAnsi="Cambria Math" w:cs="Cambria Math"/>
                          </w:rPr>
                          <m:t>N</m:t>
                        </m:r>
                      </m:sub>
                    </m:sSub>
                    <m:r>
                      <w:rPr>
                        <w:rFonts w:ascii="Cambria Math" w:hAnsi="Cambria Math"/>
                        <w:lang w:val="en-US"/>
                      </w:rPr>
                      <m:t>(N)</m:t>
                    </m:r>
                  </m:e>
                </m:mr>
              </m:m>
            </m:e>
          </m:d>
        </m:oMath>
      </m:oMathPara>
    </w:p>
    <w:p w14:paraId="25BAF85C" w14:textId="1C280172" w:rsidR="0030717C" w:rsidRDefault="0030717C" w:rsidP="00DB6029">
      <w:pPr>
        <w:pStyle w:val="Heading4"/>
        <w:rPr>
          <w:lang w:val="en-US"/>
        </w:rPr>
      </w:pPr>
      <w:r>
        <w:rPr>
          <w:lang w:val="en-US"/>
        </w:rPr>
        <w:t>Equation for HF energy</w:t>
      </w:r>
    </w:p>
    <w:p w14:paraId="45CC32A1" w14:textId="33CDDD48" w:rsidR="00DB6029" w:rsidRPr="00DB6029" w:rsidRDefault="00EA7C82" w:rsidP="00DB6029">
      <w:pPr>
        <w:rPr>
          <w:lang w:val="en-US"/>
        </w:rPr>
      </w:pPr>
      <m:oMathPara>
        <m:oMath>
          <m:sSub>
            <m:sSubPr>
              <m:ctrlPr>
                <w:rPr>
                  <w:rFonts w:ascii="Cambria Math" w:hAnsi="Cambria Math"/>
                  <w:lang w:val="en-US"/>
                </w:rPr>
              </m:ctrlPr>
            </m:sSubPr>
            <m:e>
              <m:r>
                <m:rPr>
                  <m:sty m:val="p"/>
                </m:rPr>
                <w:rPr>
                  <w:rFonts w:ascii="Cambria Math" w:hAnsi="Cambria Math"/>
                  <w:lang w:val="en-US"/>
                </w:rPr>
                <m:t>E</m:t>
              </m:r>
            </m:e>
            <m:sub>
              <m:r>
                <m:rPr>
                  <m:sty m:val="p"/>
                </m:rPr>
                <w:rPr>
                  <w:rFonts w:ascii="Cambria Math" w:hAnsi="Cambria Math"/>
                  <w:lang w:val="en-US"/>
                </w:rPr>
                <m:t>HF</m:t>
              </m:r>
            </m:sub>
          </m:sSub>
          <m:r>
            <m:rPr>
              <m:sty m:val="p"/>
            </m:rPr>
            <w:rPr>
              <w:rFonts w:ascii="Cambria Math" w:hAnsi="Cambria Math"/>
              <w:lang w:val="en-US"/>
            </w:rPr>
            <m:t>=</m:t>
          </m:r>
          <m:nary>
            <m:naryPr>
              <m:chr m:val="∑"/>
              <m:limLoc m:val="undOvr"/>
              <m:ctrlPr>
                <w:rPr>
                  <w:rFonts w:ascii="Cambria Math" w:hAnsi="Cambria Math"/>
                  <w:lang w:val="en-US"/>
                </w:rPr>
              </m:ctrlPr>
            </m:naryPr>
            <m:sub>
              <m:r>
                <w:rPr>
                  <w:rFonts w:ascii="Cambria Math" w:hAnsi="Cambria Math"/>
                  <w:lang w:val="en-US"/>
                </w:rPr>
                <m:t>k=1</m:t>
              </m:r>
            </m:sub>
            <m:sup>
              <m:r>
                <w:rPr>
                  <w:rFonts w:ascii="Cambria Math" w:hAnsi="Cambria Math"/>
                  <w:lang w:val="en-US"/>
                </w:rPr>
                <m:t>N</m:t>
              </m:r>
            </m:sup>
            <m:e>
              <m:d>
                <m:dPr>
                  <m:begChr m:val="⟨"/>
                  <m:endChr m:val="⟩"/>
                  <m:ctrlPr>
                    <w:rPr>
                      <w:rFonts w:ascii="Cambria Math" w:hAnsi="Cambria Math"/>
                      <w:i/>
                      <w:lang w:val="en-US"/>
                    </w:rPr>
                  </m:ctrlPr>
                </m:dPr>
                <m:e>
                  <m:r>
                    <w:rPr>
                      <w:rFonts w:ascii="Cambria Math" w:hAnsi="Cambria Math"/>
                      <w:lang w:val="en-US"/>
                    </w:rPr>
                    <m:t>k</m:t>
                  </m:r>
                </m:e>
                <m:e>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Δ</m:t>
                      </m:r>
                    </m:num>
                    <m:den>
                      <m:r>
                        <m:rPr>
                          <m:sty m:val="p"/>
                        </m:rPr>
                        <w:rPr>
                          <w:rFonts w:ascii="Cambria Math" w:hAnsi="Cambria Math"/>
                          <w:lang w:val="en-US"/>
                        </w:rPr>
                        <m:t>2</m:t>
                      </m:r>
                    </m:den>
                  </m:f>
                </m:e>
                <m:e>
                  <m:r>
                    <w:rPr>
                      <w:rFonts w:ascii="Cambria Math" w:hAnsi="Cambria Math"/>
                      <w:lang w:val="en-US"/>
                    </w:rPr>
                    <m:t>k</m:t>
                  </m:r>
                </m:e>
              </m:d>
            </m:e>
          </m:nary>
          <m:r>
            <w:rPr>
              <w:rFonts w:ascii="Cambria Math" w:hAnsi="Cambria Math"/>
              <w:lang w:val="en-US"/>
            </w:rPr>
            <m:t>+</m:t>
          </m:r>
          <m:nary>
            <m:naryPr>
              <m:chr m:val="∑"/>
              <m:limLoc m:val="undOvr"/>
              <m:ctrlPr>
                <w:rPr>
                  <w:rFonts w:ascii="Cambria Math" w:hAnsi="Cambria Math"/>
                  <w:lang w:val="en-US"/>
                </w:rPr>
              </m:ctrlPr>
            </m:naryPr>
            <m:sub>
              <m:r>
                <w:rPr>
                  <w:rFonts w:ascii="Cambria Math" w:hAnsi="Cambria Math"/>
                  <w:lang w:val="en-US"/>
                </w:rPr>
                <m:t>k=1</m:t>
              </m:r>
            </m:sub>
            <m:sup>
              <m:r>
                <w:rPr>
                  <w:rFonts w:ascii="Cambria Math" w:hAnsi="Cambria Math"/>
                  <w:lang w:val="en-US"/>
                </w:rPr>
                <m:t>N</m:t>
              </m:r>
            </m:sup>
            <m:e>
              <m:d>
                <m:dPr>
                  <m:begChr m:val="⟨"/>
                  <m:endChr m:val="⟩"/>
                  <m:ctrlPr>
                    <w:rPr>
                      <w:rFonts w:ascii="Cambria Math" w:hAnsi="Cambria Math"/>
                      <w:i/>
                      <w:lang w:val="en-US"/>
                    </w:rPr>
                  </m:ctrlPr>
                </m:dPr>
                <m:e>
                  <m:r>
                    <w:rPr>
                      <w:rFonts w:ascii="Cambria Math" w:hAnsi="Cambria Math"/>
                      <w:lang w:val="en-US"/>
                    </w:rPr>
                    <m:t>k</m:t>
                  </m:r>
                </m:e>
                <m:e>
                  <m:sSub>
                    <m:sSubPr>
                      <m:ctrlPr>
                        <w:rPr>
                          <w:rFonts w:ascii="Cambria Math" w:hAnsi="Cambria Math"/>
                          <w:lang w:val="en-US"/>
                        </w:rPr>
                      </m:ctrlPr>
                    </m:sSubPr>
                    <m:e>
                      <m:r>
                        <m:rPr>
                          <m:sty m:val="p"/>
                        </m:rPr>
                        <w:rPr>
                          <w:rFonts w:ascii="Cambria Math" w:hAnsi="Cambria Math"/>
                          <w:lang w:val="en-US"/>
                        </w:rPr>
                        <m:t>v</m:t>
                      </m:r>
                    </m:e>
                    <m:sub>
                      <m:r>
                        <w:rPr>
                          <w:rFonts w:ascii="Cambria Math" w:hAnsi="Cambria Math"/>
                          <w:lang w:val="en-US"/>
                        </w:rPr>
                        <m:t>core_potential</m:t>
                      </m:r>
                    </m:sub>
                  </m:sSub>
                </m:e>
                <m:e>
                  <m:r>
                    <w:rPr>
                      <w:rFonts w:ascii="Cambria Math" w:hAnsi="Cambria Math"/>
                      <w:lang w:val="en-US"/>
                    </w:rPr>
                    <m:t>k</m:t>
                  </m:r>
                </m:e>
              </m:d>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nary>
            <m:naryPr>
              <m:chr m:val="∑"/>
              <m:limLoc m:val="undOvr"/>
              <m:ctrlPr>
                <w:rPr>
                  <w:rFonts w:ascii="Cambria Math" w:hAnsi="Cambria Math"/>
                  <w:lang w:val="en-US"/>
                </w:rPr>
              </m:ctrlPr>
            </m:naryPr>
            <m:sub>
              <m:r>
                <w:rPr>
                  <w:rFonts w:ascii="Cambria Math" w:hAnsi="Cambria Math"/>
                  <w:lang w:val="en-US"/>
                </w:rPr>
                <m:t>k=1</m:t>
              </m:r>
            </m:sub>
            <m:sup>
              <m:r>
                <w:rPr>
                  <w:rFonts w:ascii="Cambria Math" w:hAnsi="Cambria Math"/>
                  <w:lang w:val="en-US"/>
                </w:rPr>
                <m:t>N</m:t>
              </m:r>
            </m:sup>
            <m:e>
              <m:nary>
                <m:naryPr>
                  <m:chr m:val="∑"/>
                  <m:limLoc m:val="undOvr"/>
                  <m:ctrlPr>
                    <w:rPr>
                      <w:rFonts w:ascii="Cambria Math" w:hAnsi="Cambria Math"/>
                      <w:lang w:val="en-US"/>
                    </w:rPr>
                  </m:ctrlPr>
                </m:naryPr>
                <m:sub>
                  <m:r>
                    <w:rPr>
                      <w:rFonts w:ascii="Cambria Math" w:hAnsi="Cambria Math"/>
                      <w:lang w:val="en-US"/>
                    </w:rPr>
                    <m:t>j=1</m:t>
                  </m:r>
                </m:sub>
                <m:sup>
                  <m:r>
                    <w:rPr>
                      <w:rFonts w:ascii="Cambria Math" w:hAnsi="Cambria Math"/>
                      <w:lang w:val="en-US"/>
                    </w:rPr>
                    <m:t>N</m:t>
                  </m:r>
                </m:sup>
                <m:e>
                  <m:d>
                    <m:dPr>
                      <m:ctrlPr>
                        <w:rPr>
                          <w:rFonts w:ascii="Cambria Math" w:hAnsi="Cambria Math"/>
                          <w:i/>
                          <w:lang w:val="en-US"/>
                        </w:rPr>
                      </m:ctrlPr>
                    </m:dPr>
                    <m:e>
                      <m:r>
                        <w:rPr>
                          <w:rFonts w:ascii="Cambria Math" w:hAnsi="Cambria Math"/>
                          <w:lang w:val="en-US"/>
                        </w:rPr>
                        <m:t>kk</m:t>
                      </m:r>
                    </m:e>
                    <m:e>
                      <m:r>
                        <w:rPr>
                          <w:rFonts w:ascii="Cambria Math" w:hAnsi="Cambria Math"/>
                          <w:lang w:val="en-US"/>
                        </w:rPr>
                        <m:t>jj</m:t>
                      </m:r>
                    </m:e>
                  </m:d>
                </m:e>
              </m:nary>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nary>
            <m:naryPr>
              <m:chr m:val="∑"/>
              <m:limLoc m:val="undOvr"/>
              <m:ctrlPr>
                <w:rPr>
                  <w:rFonts w:ascii="Cambria Math" w:hAnsi="Cambria Math"/>
                  <w:lang w:val="en-US"/>
                </w:rPr>
              </m:ctrlPr>
            </m:naryPr>
            <m:sub>
              <m:r>
                <w:rPr>
                  <w:rFonts w:ascii="Cambria Math" w:hAnsi="Cambria Math"/>
                  <w:lang w:val="en-US"/>
                </w:rPr>
                <m:t>k=1</m:t>
              </m:r>
            </m:sub>
            <m:sup>
              <m:r>
                <w:rPr>
                  <w:rFonts w:ascii="Cambria Math" w:hAnsi="Cambria Math"/>
                  <w:lang w:val="en-US"/>
                </w:rPr>
                <m:t>N</m:t>
              </m:r>
            </m:sup>
            <m:e>
              <m:nary>
                <m:naryPr>
                  <m:chr m:val="∑"/>
                  <m:limLoc m:val="undOvr"/>
                  <m:ctrlPr>
                    <w:rPr>
                      <w:rFonts w:ascii="Cambria Math" w:hAnsi="Cambria Math"/>
                      <w:lang w:val="en-US"/>
                    </w:rPr>
                  </m:ctrlPr>
                </m:naryPr>
                <m:sub>
                  <m:r>
                    <w:rPr>
                      <w:rFonts w:ascii="Cambria Math" w:hAnsi="Cambria Math"/>
                      <w:lang w:val="en-US"/>
                    </w:rPr>
                    <m:t>j=1</m:t>
                  </m:r>
                </m:sub>
                <m:sup>
                  <m:r>
                    <w:rPr>
                      <w:rFonts w:ascii="Cambria Math" w:hAnsi="Cambria Math"/>
                      <w:lang w:val="en-US"/>
                    </w:rPr>
                    <m:t>N</m:t>
                  </m:r>
                </m:sup>
                <m:e>
                  <m:d>
                    <m:dPr>
                      <m:ctrlPr>
                        <w:rPr>
                          <w:rFonts w:ascii="Cambria Math" w:hAnsi="Cambria Math"/>
                          <w:i/>
                          <w:lang w:val="en-US"/>
                        </w:rPr>
                      </m:ctrlPr>
                    </m:dPr>
                    <m:e>
                      <m:r>
                        <w:rPr>
                          <w:rFonts w:ascii="Cambria Math" w:hAnsi="Cambria Math"/>
                          <w:lang w:val="en-US"/>
                        </w:rPr>
                        <m:t>kj</m:t>
                      </m:r>
                    </m:e>
                    <m:e>
                      <m:r>
                        <w:rPr>
                          <w:rFonts w:ascii="Cambria Math" w:hAnsi="Cambria Math"/>
                          <w:lang w:val="en-US"/>
                        </w:rPr>
                        <m:t>kj</m:t>
                      </m:r>
                    </m:e>
                  </m:d>
                </m:e>
              </m:nary>
            </m:e>
          </m:nary>
        </m:oMath>
      </m:oMathPara>
    </w:p>
    <w:p w14:paraId="165ADC51" w14:textId="71E980A4" w:rsidR="0030717C" w:rsidRDefault="001104B2" w:rsidP="00DB6029">
      <w:pPr>
        <w:pStyle w:val="Heading3"/>
        <w:rPr>
          <w:lang w:val="en-US"/>
        </w:rPr>
      </w:pPr>
      <w:bookmarkStart w:id="11" w:name="_Toc106117699"/>
      <w:r>
        <w:rPr>
          <w:lang w:val="en-US"/>
        </w:rPr>
        <w:t>Density functional theorem</w:t>
      </w:r>
      <w:bookmarkEnd w:id="11"/>
    </w:p>
    <w:p w14:paraId="64E942EE" w14:textId="35B92E0F" w:rsidR="00452F33" w:rsidRDefault="00452F33" w:rsidP="002422AB">
      <w:pPr>
        <w:rPr>
          <w:lang w:val="en-US"/>
        </w:rPr>
      </w:pPr>
      <w:r>
        <w:rPr>
          <w:lang w:val="en-US"/>
        </w:rPr>
        <w:t xml:space="preserve">The density functional theorem </w:t>
      </w:r>
      <w:r w:rsidR="00897A3F">
        <w:rPr>
          <w:lang w:val="en-US"/>
        </w:rPr>
        <w:t>is using electrons’ density function, which is easier to represent by experimental value, instead of classical wave function. Mathematically it is defined as integration of N-particle function through all coordinates, except the one variable.</w:t>
      </w:r>
    </w:p>
    <w:tbl>
      <w:tblPr>
        <w:tblStyle w:val="TableGrid"/>
        <w:tblW w:w="0" w:type="auto"/>
        <w:tblInd w:w="13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1"/>
        <w:gridCol w:w="3964"/>
      </w:tblGrid>
      <w:tr w:rsidR="00897A3F" w14:paraId="3C2BEF07" w14:textId="77777777" w:rsidTr="00A46FBB">
        <w:tc>
          <w:tcPr>
            <w:tcW w:w="4961" w:type="dxa"/>
            <w:tcBorders>
              <w:left w:val="single" w:sz="4" w:space="0" w:color="0070C0"/>
            </w:tcBorders>
          </w:tcPr>
          <w:p w14:paraId="30314BA5" w14:textId="0ABB55FD" w:rsidR="00897A3F" w:rsidRDefault="00897A3F" w:rsidP="00A46FBB">
            <w:pPr>
              <w:rPr>
                <w:lang w:val="en-US"/>
              </w:rPr>
            </w:pPr>
            <w:r w:rsidRPr="00897A3F">
              <w:rPr>
                <w:color w:val="0070C0"/>
                <w:lang w:val="en-US"/>
              </w:rPr>
              <w:t>The elementary condition</w:t>
            </w:r>
          </w:p>
        </w:tc>
        <w:tc>
          <w:tcPr>
            <w:tcW w:w="3964" w:type="dxa"/>
          </w:tcPr>
          <w:p w14:paraId="6E2FD5DA" w14:textId="4D72F4B3" w:rsidR="00897A3F" w:rsidRDefault="00EA7C82" w:rsidP="00A46FBB">
            <w:pPr>
              <w:rPr>
                <w:lang w:val="en-US"/>
              </w:rPr>
            </w:pPr>
            <m:oMathPara>
              <m:oMath>
                <m:nary>
                  <m:naryPr>
                    <m:limLoc m:val="subSup"/>
                    <m:ctrlPr>
                      <w:rPr>
                        <w:rFonts w:ascii="Cambria Math" w:hAnsi="Cambria Math"/>
                        <w:i/>
                        <w:lang w:val="en-US"/>
                      </w:rPr>
                    </m:ctrlPr>
                  </m:naryPr>
                  <m:sub>
                    <m:r>
                      <w:rPr>
                        <w:rFonts w:ascii="Cambria Math" w:hAnsi="Cambria Math"/>
                        <w:lang w:val="en-US"/>
                      </w:rPr>
                      <m:t>V</m:t>
                    </m:r>
                  </m:sub>
                  <m:sup>
                    <m:r>
                      <w:rPr>
                        <w:rFonts w:ascii="Cambria Math" w:hAnsi="Cambria Math"/>
                        <w:lang w:val="en-US"/>
                      </w:rPr>
                      <m:t xml:space="preserve"> </m:t>
                    </m:r>
                  </m:sup>
                  <m:e>
                    <m:r>
                      <w:rPr>
                        <w:rFonts w:ascii="Cambria Math" w:hAnsi="Cambria Math"/>
                        <w:lang w:val="en-US"/>
                      </w:rPr>
                      <m:t>ρ(</m:t>
                    </m:r>
                    <m:r>
                      <m:rPr>
                        <m:sty m:val="bi"/>
                      </m:rPr>
                      <w:rPr>
                        <w:rFonts w:ascii="Cambria Math" w:hAnsi="Cambria Math"/>
                        <w:lang w:val="en-US"/>
                      </w:rPr>
                      <m:t>r</m:t>
                    </m:r>
                    <m:r>
                      <w:rPr>
                        <w:rFonts w:ascii="Cambria Math" w:hAnsi="Cambria Math"/>
                        <w:lang w:val="en-US"/>
                      </w:rPr>
                      <m:t>)d</m:t>
                    </m:r>
                    <m:r>
                      <m:rPr>
                        <m:sty m:val="bi"/>
                      </m:rPr>
                      <w:rPr>
                        <w:rFonts w:ascii="Cambria Math" w:hAnsi="Cambria Math"/>
                        <w:lang w:val="en-US"/>
                      </w:rPr>
                      <m:t>r</m:t>
                    </m:r>
                  </m:e>
                </m:nary>
                <m:r>
                  <m:rPr>
                    <m:sty m:val="p"/>
                  </m:rPr>
                  <w:rPr>
                    <w:rFonts w:ascii="Cambria Math" w:hAnsi="Cambria Math"/>
                    <w:lang w:val="en-US"/>
                  </w:rPr>
                  <m:t>=N</m:t>
                </m:r>
              </m:oMath>
            </m:oMathPara>
          </w:p>
        </w:tc>
      </w:tr>
    </w:tbl>
    <w:p w14:paraId="1F0982B1" w14:textId="012AB737" w:rsidR="00897A3F" w:rsidRDefault="00897A3F" w:rsidP="004A4F60">
      <w:pPr>
        <w:pStyle w:val="Heading4"/>
        <w:rPr>
          <w:lang w:val="en-US"/>
        </w:rPr>
      </w:pPr>
      <w:r>
        <w:rPr>
          <w:lang w:val="en-US"/>
        </w:rPr>
        <w:t>Hellmann-Feynman theorem</w:t>
      </w:r>
    </w:p>
    <w:p w14:paraId="5EC35993" w14:textId="2ACAE35A" w:rsidR="004A4F60" w:rsidRDefault="004A4F60" w:rsidP="004A4F60">
      <w:pPr>
        <w:rPr>
          <w:lang w:val="en-US"/>
        </w:rPr>
      </w:pPr>
      <w:r>
        <w:rPr>
          <w:lang w:val="en-US"/>
        </w:rPr>
        <w:t>Hellmann-Feynman theorem says that electron density function could be used for calculation of energy gradient even without requirement of wave function.</w:t>
      </w:r>
    </w:p>
    <w:p w14:paraId="4480ACB7" w14:textId="54A1F12A" w:rsidR="007D4351" w:rsidRDefault="007D4351" w:rsidP="007D4351">
      <w:pPr>
        <w:pStyle w:val="Heading4"/>
        <w:rPr>
          <w:lang w:val="en-US"/>
        </w:rPr>
      </w:pPr>
      <w:r>
        <w:rPr>
          <w:lang w:val="en-US"/>
        </w:rPr>
        <w:t>Hohenberg-Kohn theorem</w:t>
      </w:r>
    </w:p>
    <w:p w14:paraId="63ADB0BF" w14:textId="7DC33DFF" w:rsidR="007D4351" w:rsidRDefault="007D4351" w:rsidP="007D4351">
      <w:pPr>
        <w:rPr>
          <w:lang w:val="en-US"/>
        </w:rPr>
      </w:pPr>
      <w:r>
        <w:rPr>
          <w:lang w:val="en-US"/>
        </w:rPr>
        <w:t>According to Hohenberg-Kohn theorem, it is possible to use electron density function for definition of molecular characteristics instead of wave function, since the density comprises information about atomic nuclei as local extreme points</w:t>
      </w:r>
      <w:r w:rsidR="00A36701">
        <w:rPr>
          <w:lang w:val="en-US"/>
        </w:rPr>
        <w:t xml:space="preserve">, nuclear potential is stored in Hamiltonian and wave function occurs in </w:t>
      </w:r>
      <w:r w:rsidR="00A36701" w:rsidRPr="00ED292E">
        <w:rPr>
          <w:lang w:val="en-US"/>
        </w:rPr>
        <w:t>Schrödinger</w:t>
      </w:r>
      <w:r w:rsidR="00A36701">
        <w:rPr>
          <w:lang w:val="en-US"/>
        </w:rPr>
        <w:t xml:space="preserve"> equation.</w:t>
      </w:r>
    </w:p>
    <w:p w14:paraId="462E5965" w14:textId="5C2E197C" w:rsidR="002F68D2" w:rsidRDefault="002F68D2" w:rsidP="002F68D2">
      <w:pPr>
        <w:pStyle w:val="Heading4"/>
        <w:rPr>
          <w:lang w:val="en-US"/>
        </w:rPr>
      </w:pPr>
      <w:r>
        <w:rPr>
          <w:lang w:val="en-US"/>
        </w:rPr>
        <w:t>Kohn-Sham equations</w:t>
      </w:r>
    </w:p>
    <w:p w14:paraId="6F94A201" w14:textId="4B85AEC8" w:rsidR="002F68D2" w:rsidRPr="00A36701" w:rsidRDefault="002F68D2" w:rsidP="007D4351">
      <w:pPr>
        <w:rPr>
          <w:lang w:val="en-US"/>
        </w:rPr>
      </w:pPr>
      <w:r>
        <w:rPr>
          <w:lang w:val="en-US"/>
        </w:rPr>
        <w:t xml:space="preserve">Kohn-Sham theorem made it possible to use DFT with convenient results. The innovation was done by addition of </w:t>
      </w:r>
      <w:r w:rsidR="00BD2B9E">
        <w:rPr>
          <w:lang w:val="en-US"/>
        </w:rPr>
        <w:t xml:space="preserve">certain </w:t>
      </w:r>
      <w:r>
        <w:rPr>
          <w:lang w:val="en-US"/>
        </w:rPr>
        <w:t>molecular orbitals into the density formula and thus the total energy.</w:t>
      </w:r>
    </w:p>
    <w:p w14:paraId="25F90BC4" w14:textId="19CBC001" w:rsidR="001104B2" w:rsidRDefault="001104B2" w:rsidP="00897A3F">
      <w:pPr>
        <w:pStyle w:val="Heading2"/>
        <w:rPr>
          <w:lang w:val="en-US"/>
        </w:rPr>
      </w:pPr>
      <w:bookmarkStart w:id="12" w:name="_Toc106117700"/>
      <w:r>
        <w:rPr>
          <w:lang w:val="en-US"/>
        </w:rPr>
        <w:lastRenderedPageBreak/>
        <w:t>Atomic orbital basis sets</w:t>
      </w:r>
      <w:bookmarkEnd w:id="12"/>
    </w:p>
    <w:p w14:paraId="3891B5B7" w14:textId="12202205" w:rsidR="00897A3F" w:rsidRDefault="00897A3F" w:rsidP="00897A3F">
      <w:pPr>
        <w:rPr>
          <w:lang w:val="en-US"/>
        </w:rPr>
      </w:pPr>
      <w:r>
        <w:rPr>
          <w:lang w:val="en-US"/>
        </w:rPr>
        <w:t>++diffusion</w:t>
      </w:r>
      <w:r>
        <w:rPr>
          <w:lang w:val="en-US"/>
        </w:rPr>
        <w:tab/>
        <w:t>**polarizing</w:t>
      </w:r>
    </w:p>
    <w:p w14:paraId="7774F102" w14:textId="77777777" w:rsidR="00897A3F" w:rsidRPr="00897A3F" w:rsidRDefault="00897A3F" w:rsidP="00897A3F">
      <w:pPr>
        <w:rPr>
          <w:lang w:val="en-US"/>
        </w:rPr>
      </w:pPr>
    </w:p>
    <w:p w14:paraId="44D5E620" w14:textId="52C14849" w:rsidR="00EF44BF" w:rsidRPr="00937F04" w:rsidRDefault="00EF44BF" w:rsidP="002422AB">
      <w:pPr>
        <w:rPr>
          <w:lang w:val="en-US"/>
        </w:rPr>
        <w:sectPr w:rsidR="00EF44BF" w:rsidRPr="00937F04" w:rsidSect="00EF6DB3">
          <w:pgSz w:w="11906" w:h="16838"/>
          <w:pgMar w:top="1417" w:right="1417" w:bottom="1417" w:left="1417" w:header="708" w:footer="708" w:gutter="0"/>
          <w:cols w:space="708"/>
          <w:docGrid w:linePitch="360"/>
        </w:sectPr>
      </w:pPr>
    </w:p>
    <w:p w14:paraId="1A1C4EC3" w14:textId="3DA1D843" w:rsidR="00CD77F2" w:rsidRDefault="00CD77F2" w:rsidP="00CD77F2">
      <w:pPr>
        <w:pStyle w:val="Heading1"/>
        <w:rPr>
          <w:lang w:val="en-US"/>
        </w:rPr>
      </w:pPr>
      <w:bookmarkStart w:id="13" w:name="_Toc106117701"/>
      <w:r w:rsidRPr="00812E90">
        <w:rPr>
          <w:lang w:val="en-US"/>
        </w:rPr>
        <w:lastRenderedPageBreak/>
        <w:t>Methods</w:t>
      </w:r>
      <w:bookmarkEnd w:id="13"/>
    </w:p>
    <w:p w14:paraId="2AFB3511" w14:textId="310259AD" w:rsidR="002A4BF5" w:rsidRPr="002A4BF5" w:rsidRDefault="002A4BF5" w:rsidP="002A4BF5">
      <w:pPr>
        <w:pStyle w:val="Heading2"/>
        <w:rPr>
          <w:lang w:val="en-US"/>
        </w:rPr>
      </w:pPr>
      <w:bookmarkStart w:id="14" w:name="_Toc106117702"/>
      <w:r>
        <w:rPr>
          <w:lang w:val="en-US"/>
        </w:rPr>
        <w:t>Tinker - Simulation in water box</w:t>
      </w:r>
      <w:bookmarkEnd w:id="14"/>
    </w:p>
    <w:p w14:paraId="163D7534" w14:textId="2CC0E366" w:rsidR="00CD77F2" w:rsidRPr="00CD77F2" w:rsidRDefault="00CD77F2" w:rsidP="002A4BF5">
      <w:pPr>
        <w:pStyle w:val="Heading3"/>
        <w:rPr>
          <w:lang w:val="en-US"/>
        </w:rPr>
      </w:pPr>
      <w:bookmarkStart w:id="15" w:name="_Toc106117703"/>
      <w:r>
        <w:rPr>
          <w:lang w:val="en-US"/>
        </w:rPr>
        <w:t>Simulation part</w:t>
      </w:r>
      <w:bookmarkEnd w:id="15"/>
    </w:p>
    <w:p w14:paraId="4B064EE7" w14:textId="067D128E" w:rsidR="00CD77F2" w:rsidRPr="00812E90" w:rsidRDefault="00CD77F2" w:rsidP="00CD77F2">
      <w:pPr>
        <w:rPr>
          <w:lang w:val="en-US"/>
        </w:rPr>
      </w:pPr>
      <w:r w:rsidRPr="00812E90">
        <w:rPr>
          <w:lang w:val="en-US"/>
        </w:rPr>
        <w:t>The target of the process was to simulate a molecule of tartaric acid in a water environment.</w:t>
      </w:r>
      <w:r w:rsidR="002B4DE7">
        <w:rPr>
          <w:lang w:val="en-US"/>
        </w:rPr>
        <w:t xml:space="preserve"> Tinker is relatively simple </w:t>
      </w:r>
      <w:r w:rsidR="002B4DE7" w:rsidRPr="00812E90">
        <w:rPr>
          <w:lang w:val="en-US"/>
        </w:rPr>
        <w:t>open-source program for elementary chemical calculations</w:t>
      </w:r>
      <w:r w:rsidR="002B4DE7">
        <w:rPr>
          <w:lang w:val="en-US"/>
        </w:rPr>
        <w:t xml:space="preserve"> with possibility to change its parameters, </w:t>
      </w:r>
      <w:r w:rsidR="007801D8">
        <w:rPr>
          <w:lang w:val="en-US"/>
        </w:rPr>
        <w:t>processes,</w:t>
      </w:r>
      <w:r w:rsidR="002B4DE7">
        <w:rPr>
          <w:lang w:val="en-US"/>
        </w:rPr>
        <w:t xml:space="preserve"> and </w:t>
      </w:r>
      <w:r w:rsidR="005F416D">
        <w:rPr>
          <w:lang w:val="en-US"/>
        </w:rPr>
        <w:t>behavior</w:t>
      </w:r>
      <w:r w:rsidR="002B4DE7">
        <w:rPr>
          <w:lang w:val="en-US"/>
        </w:rPr>
        <w:t xml:space="preserve"> in quite easy way.</w:t>
      </w:r>
    </w:p>
    <w:p w14:paraId="4C0DD95F" w14:textId="5EAF5455" w:rsidR="00CD77F2" w:rsidRPr="00812E90" w:rsidRDefault="00CD77F2" w:rsidP="00CD77F2">
      <w:pPr>
        <w:rPr>
          <w:lang w:val="en-US"/>
        </w:rPr>
      </w:pPr>
      <w:r w:rsidRPr="00812E90">
        <w:rPr>
          <w:lang w:val="en-US"/>
        </w:rPr>
        <w:t xml:space="preserve">The starting point of the research was creation of the tartaric acid molecule in program </w:t>
      </w:r>
      <w:r w:rsidRPr="000C2D5C">
        <w:rPr>
          <w:rStyle w:val="ProgramChar"/>
          <w:rFonts w:cstheme="minorHAnsi"/>
        </w:rPr>
        <w:t>m</w:t>
      </w:r>
      <w:r w:rsidRPr="000C2D5C">
        <w:rPr>
          <w:rStyle w:val="ProgramChar"/>
          <w:rFonts w:cstheme="minorHAnsi"/>
          <w:szCs w:val="24"/>
        </w:rPr>
        <w:t>cm</w:t>
      </w:r>
      <w:r w:rsidRPr="000C2D5C">
        <w:rPr>
          <w:rStyle w:val="ProgramChar"/>
          <w:rFonts w:cstheme="minorHAnsi"/>
        </w:rPr>
        <w:t>95</w:t>
      </w:r>
      <w:r w:rsidRPr="00812E90">
        <w:rPr>
          <w:rStyle w:val="FootnoteReference"/>
          <w:lang w:val="en-US"/>
        </w:rPr>
        <w:footnoteReference w:id="1"/>
      </w:r>
      <w:r w:rsidRPr="00812E90">
        <w:rPr>
          <w:lang w:val="en-US"/>
        </w:rPr>
        <w:t xml:space="preserve">. Using </w:t>
      </w:r>
      <w:r w:rsidRPr="000C2D5C">
        <w:rPr>
          <w:rStyle w:val="ProgramChar"/>
        </w:rPr>
        <w:t>tinker</w:t>
      </w:r>
      <w:r w:rsidR="002B4DE7" w:rsidRPr="002B4DE7">
        <w:rPr>
          <w:lang w:val="en-US"/>
        </w:rPr>
        <w:t>,</w:t>
      </w:r>
      <w:r w:rsidR="002B4DE7">
        <w:rPr>
          <w:lang w:val="en-US"/>
        </w:rPr>
        <w:t xml:space="preserve"> </w:t>
      </w:r>
      <w:r w:rsidRPr="00812E90">
        <w:rPr>
          <w:lang w:val="en-US"/>
        </w:rPr>
        <w:t>we minimized the energy state of the molecule</w:t>
      </w:r>
      <w:r w:rsidR="00DE77F2">
        <w:rPr>
          <w:lang w:val="en-US"/>
        </w:rPr>
        <w:t xml:space="preserve"> (module </w:t>
      </w:r>
      <w:r w:rsidR="00DE77F2" w:rsidRPr="00DE77F2">
        <w:rPr>
          <w:rStyle w:val="ProgramChar"/>
        </w:rPr>
        <w:t>minimize</w:t>
      </w:r>
      <w:r w:rsidR="00DE77F2">
        <w:rPr>
          <w:lang w:val="en-US"/>
        </w:rPr>
        <w:t>)</w:t>
      </w:r>
      <w:r w:rsidRPr="00812E90">
        <w:rPr>
          <w:lang w:val="en-US"/>
        </w:rPr>
        <w:t>.</w:t>
      </w:r>
    </w:p>
    <w:p w14:paraId="4A58E91A" w14:textId="6E38C1F3" w:rsidR="00CD77F2" w:rsidRDefault="00CD77F2" w:rsidP="00CD77F2">
      <w:pPr>
        <w:rPr>
          <w:lang w:val="en-US"/>
        </w:rPr>
      </w:pPr>
      <w:r w:rsidRPr="00812E90">
        <w:rPr>
          <w:lang w:val="en-US"/>
        </w:rPr>
        <w:t xml:space="preserve">The water environment was represented by water box with periodic boundary conditions, which has been made by multiplication of water molecule in </w:t>
      </w:r>
      <w:r w:rsidRPr="000C2D5C">
        <w:rPr>
          <w:rStyle w:val="ProgramChar"/>
        </w:rPr>
        <w:t>tinker xyzedit</w:t>
      </w:r>
      <w:r w:rsidRPr="00812E90">
        <w:rPr>
          <w:lang w:val="en-US"/>
        </w:rPr>
        <w:t xml:space="preserve"> utility with size of </w:t>
      </w:r>
      <w:r w:rsidRPr="000C2D5C">
        <w:rPr>
          <w:rStyle w:val="ValueWithUnitChar"/>
        </w:rPr>
        <w:t>18.56 Å</w:t>
      </w:r>
      <w:r w:rsidRPr="00812E90">
        <w:rPr>
          <w:lang w:val="en-US"/>
        </w:rPr>
        <w:t>. The insertion of the tartaric acid into the water box was done by tinker tool “</w:t>
      </w:r>
      <w:r w:rsidRPr="000C2D5C">
        <w:rPr>
          <w:rStyle w:val="ProgramChar"/>
        </w:rPr>
        <w:t>Soak Current molecule in Box of Solvent</w:t>
      </w:r>
      <w:r w:rsidRPr="00812E90">
        <w:rPr>
          <w:lang w:val="en-US"/>
        </w:rPr>
        <w:t xml:space="preserve">” and saved as another </w:t>
      </w:r>
      <w:r w:rsidRPr="000C2D5C">
        <w:rPr>
          <w:rStyle w:val="FileChar"/>
        </w:rPr>
        <w:t>xyz file</w:t>
      </w:r>
      <w:r w:rsidRPr="00812E90">
        <w:rPr>
          <w:lang w:val="en-US"/>
        </w:rPr>
        <w:t>. New file include</w:t>
      </w:r>
      <w:r>
        <w:rPr>
          <w:lang w:val="en-US"/>
        </w:rPr>
        <w:t>s</w:t>
      </w:r>
      <w:r w:rsidRPr="00812E90">
        <w:rPr>
          <w:lang w:val="en-US"/>
        </w:rPr>
        <w:t xml:space="preserve"> the whole system of molecules and can be used for energy minimization and converted into dynamic model.</w:t>
      </w:r>
    </w:p>
    <w:p w14:paraId="12757FB1" w14:textId="0B9A8814" w:rsidR="00DE77F2" w:rsidRDefault="00DE77F2" w:rsidP="00CD77F2">
      <w:pPr>
        <w:rPr>
          <w:lang w:val="en-US"/>
        </w:rPr>
      </w:pPr>
      <w:r>
        <w:rPr>
          <w:lang w:val="en-US"/>
        </w:rPr>
        <w:t>For the dynamic simulation, we need all files</w:t>
      </w:r>
      <w:r w:rsidR="00CA588E">
        <w:rPr>
          <w:lang w:val="en-US"/>
        </w:rPr>
        <w:t xml:space="preserve"> defined for the compound</w:t>
      </w:r>
      <w:r>
        <w:rPr>
          <w:lang w:val="en-US"/>
        </w:rPr>
        <w:t xml:space="preserve"> (</w:t>
      </w:r>
      <w:r w:rsidRPr="00CA588E">
        <w:rPr>
          <w:rStyle w:val="FileChar"/>
        </w:rPr>
        <w:t>box xyz coordinates file</w:t>
      </w:r>
      <w:r>
        <w:rPr>
          <w:lang w:val="en-US"/>
        </w:rPr>
        <w:t xml:space="preserve">, </w:t>
      </w:r>
      <w:r w:rsidRPr="00CA588E">
        <w:rPr>
          <w:rStyle w:val="FileChar"/>
        </w:rPr>
        <w:t>box key file</w:t>
      </w:r>
      <w:r>
        <w:rPr>
          <w:lang w:val="en-US"/>
        </w:rPr>
        <w:t xml:space="preserve"> and </w:t>
      </w:r>
      <w:r w:rsidRPr="00CA588E">
        <w:rPr>
          <w:rStyle w:val="FileChar"/>
        </w:rPr>
        <w:t>parameter file</w:t>
      </w:r>
      <w:r>
        <w:rPr>
          <w:lang w:val="en-US"/>
        </w:rPr>
        <w:t>)</w:t>
      </w:r>
      <w:r w:rsidR="00CA588E">
        <w:rPr>
          <w:lang w:val="en-US"/>
        </w:rPr>
        <w:t xml:space="preserve"> and </w:t>
      </w:r>
      <w:r w:rsidR="00CA588E" w:rsidRPr="00CA588E">
        <w:rPr>
          <w:i/>
          <w:iCs/>
          <w:color w:val="D42C2C"/>
          <w:szCs w:val="24"/>
          <w:u w:val="single"/>
          <w:lang w:val="en-US"/>
        </w:rPr>
        <w:t>the key file must be saved in the same directory as the coordinates file</w:t>
      </w:r>
      <w:r w:rsidR="00CA588E">
        <w:rPr>
          <w:lang w:val="en-US"/>
        </w:rPr>
        <w:t xml:space="preserve">. The utility </w:t>
      </w:r>
      <w:r w:rsidR="00CA588E" w:rsidRPr="00CA588E">
        <w:rPr>
          <w:rStyle w:val="ProgramChar"/>
        </w:rPr>
        <w:t>dynamic</w:t>
      </w:r>
      <w:r w:rsidR="00CA588E">
        <w:rPr>
          <w:lang w:val="en-US"/>
        </w:rPr>
        <w:t xml:space="preserve"> requires determina</w:t>
      </w:r>
      <w:r w:rsidR="00CA588E" w:rsidRPr="0001595B">
        <w:rPr>
          <w:lang w:val="en-US"/>
        </w:rPr>
        <w:t>tion o</w:t>
      </w:r>
      <w:r w:rsidR="00366826" w:rsidRPr="0001595B">
        <w:rPr>
          <w:lang w:val="en-US"/>
        </w:rPr>
        <w:t>f number of dynamic</w:t>
      </w:r>
      <w:r w:rsidR="0001595B" w:rsidRPr="0001595B">
        <w:rPr>
          <w:lang w:val="en-US"/>
        </w:rPr>
        <w:t>s</w:t>
      </w:r>
      <w:r w:rsidR="00366826" w:rsidRPr="0001595B">
        <w:rPr>
          <w:lang w:val="en-US"/>
        </w:rPr>
        <w:t xml:space="preserve"> steps, </w:t>
      </w:r>
      <w:r w:rsidR="0001595B">
        <w:rPr>
          <w:lang w:val="en-US"/>
        </w:rPr>
        <w:t>time step length (femtoseconds), time between dumps (picoseconds) and type of mechanical ensemble.</w:t>
      </w:r>
    </w:p>
    <w:p w14:paraId="44310DAA" w14:textId="0EC50678" w:rsidR="00AC5919" w:rsidRDefault="00AC5919" w:rsidP="00AC5919">
      <w:pPr>
        <w:pStyle w:val="Heading4"/>
        <w:rPr>
          <w:lang w:val="en-US"/>
        </w:rPr>
      </w:pPr>
      <w:r>
        <w:rPr>
          <w:lang w:val="en-US"/>
        </w:rPr>
        <w:t>Modification of parameter files</w:t>
      </w:r>
    </w:p>
    <w:p w14:paraId="44E2352D" w14:textId="7E7A71AC" w:rsidR="00AC5919" w:rsidRDefault="00843BA5" w:rsidP="00AC5919">
      <w:pPr>
        <w:rPr>
          <w:lang w:val="en-US"/>
        </w:rPr>
      </w:pPr>
      <w:r>
        <w:rPr>
          <w:lang w:val="en-US"/>
        </w:rPr>
        <w:t xml:space="preserve">The parametric files were modified to handle bonds of tartaric acid between undefined atom combinations. In the amber forcefield file, the changes were mainly in atom definitions because of their specification for different compounds which was not significant for us. The amoeba forcefield needed deeper structural </w:t>
      </w:r>
      <w:r w:rsidR="00AC5919">
        <w:rPr>
          <w:lang w:val="en-US"/>
        </w:rPr>
        <w:t>modifications because some atom combinations did not even exist and had to be derived from other bonding type</w:t>
      </w:r>
      <w:r w:rsidR="00E211A9">
        <w:rPr>
          <w:lang w:val="en-US"/>
        </w:rPr>
        <w:t>, mostly</w:t>
      </w:r>
      <w:r w:rsidR="00AC5919">
        <w:rPr>
          <w:lang w:val="en-US"/>
        </w:rPr>
        <w:t xml:space="preserve"> their angle values.</w:t>
      </w:r>
    </w:p>
    <w:p w14:paraId="5A148EFA" w14:textId="5CEA3FC0" w:rsidR="00B42AFE" w:rsidRDefault="00C91925" w:rsidP="00FF696D">
      <w:pPr>
        <w:rPr>
          <w:lang w:val="en-US"/>
        </w:rPr>
      </w:pPr>
      <w:r>
        <w:rPr>
          <w:lang w:val="en-US"/>
        </w:rPr>
        <w:t>Am</w:t>
      </w:r>
      <w:r w:rsidR="0095128F">
        <w:rPr>
          <w:lang w:val="en-US"/>
        </w:rPr>
        <w:t>oeba</w:t>
      </w:r>
      <w:r>
        <w:rPr>
          <w:lang w:val="en-US"/>
        </w:rPr>
        <w:t xml:space="preserve"> correction</w:t>
      </w:r>
      <w:r w:rsidR="0095128F">
        <w:rPr>
          <w:lang w:val="en-US"/>
        </w:rPr>
        <w:t>s</w:t>
      </w:r>
      <w:r w:rsidR="00A56CDF">
        <w:rPr>
          <w:lang w:val="en-US"/>
        </w:rPr>
        <w:t xml:space="preserve"> consisted of </w:t>
      </w:r>
      <w:r w:rsidR="0095128F">
        <w:rPr>
          <w:lang w:val="en-US"/>
        </w:rPr>
        <w:t>defining these missing parameters based on acetic acid and similar compounds containing carboxyl groups and secondary carbons such as iso-propanol.</w:t>
      </w:r>
      <w:r w:rsidR="00B42AFE">
        <w:rPr>
          <w:lang w:val="en-US"/>
        </w:rPr>
        <w:t xml:space="preserve"> The Amber parameter file modification was easier because of multiple occurrences of general parametric values for most of the straight chains.</w:t>
      </w:r>
    </w:p>
    <w:p w14:paraId="5CCF54A7" w14:textId="7C4ABBD3" w:rsidR="00CE1ED6" w:rsidRDefault="0001595B" w:rsidP="00CE1ED6">
      <w:pPr>
        <w:pStyle w:val="Heading3"/>
        <w:rPr>
          <w:lang w:val="en-US"/>
        </w:rPr>
      </w:pPr>
      <w:bookmarkStart w:id="16" w:name="_Toc106117704"/>
      <w:r>
        <w:rPr>
          <w:lang w:val="en-US"/>
        </w:rPr>
        <w:t>Set Configuration</w:t>
      </w:r>
      <w:bookmarkEnd w:id="16"/>
    </w:p>
    <w:p w14:paraId="1E02E11C" w14:textId="5534A3F3" w:rsidR="00970EC2" w:rsidRDefault="00970EC2" w:rsidP="00970EC2">
      <w:pPr>
        <w:pStyle w:val="Heading4"/>
        <w:rPr>
          <w:lang w:val="en-US"/>
        </w:rPr>
      </w:pPr>
      <w:r>
        <w:rPr>
          <w:lang w:val="en-US"/>
        </w:rPr>
        <w:t>Minimize calculation for tartaric acid</w:t>
      </w:r>
    </w:p>
    <w:p w14:paraId="1BBC3B0A" w14:textId="77777777" w:rsidR="00970EC2" w:rsidRPr="00970EC2" w:rsidRDefault="00970EC2" w:rsidP="00970EC2">
      <w:pPr>
        <w:shd w:val="clear" w:color="auto" w:fill="1E1E1E"/>
        <w:spacing w:after="0" w:line="285" w:lineRule="atLeast"/>
        <w:rPr>
          <w:rFonts w:ascii="Consolas" w:eastAsia="Times New Roman" w:hAnsi="Consolas" w:cs="Times New Roman"/>
          <w:color w:val="D4D4D4"/>
          <w:sz w:val="21"/>
          <w:lang w:val="en-US" w:eastAsia="cs-CZ"/>
        </w:rPr>
      </w:pPr>
      <w:r w:rsidRPr="00970EC2">
        <w:rPr>
          <w:rFonts w:ascii="Consolas" w:eastAsia="Times New Roman" w:hAnsi="Consolas" w:cs="Times New Roman"/>
          <w:color w:val="F44747"/>
          <w:sz w:val="21"/>
          <w:lang w:val="en-US" w:eastAsia="cs-CZ"/>
        </w:rPr>
        <w:t>$tinker</w:t>
      </w:r>
      <w:r w:rsidRPr="00970EC2">
        <w:rPr>
          <w:rFonts w:ascii="Consolas" w:eastAsia="Times New Roman" w:hAnsi="Consolas" w:cs="Times New Roman"/>
          <w:color w:val="D4D4D4"/>
          <w:sz w:val="21"/>
          <w:lang w:val="en-US" w:eastAsia="cs-CZ"/>
        </w:rPr>
        <w:t>/</w:t>
      </w:r>
      <w:r w:rsidRPr="00970EC2">
        <w:rPr>
          <w:rFonts w:ascii="Consolas" w:eastAsia="Times New Roman" w:hAnsi="Consolas" w:cs="Times New Roman"/>
          <w:color w:val="569CD6"/>
          <w:sz w:val="21"/>
          <w:lang w:val="en-US" w:eastAsia="cs-CZ"/>
        </w:rPr>
        <w:t>minimize tartaric-acid.xyz </w:t>
      </w:r>
      <w:r w:rsidRPr="00970EC2">
        <w:rPr>
          <w:rFonts w:ascii="Consolas" w:eastAsia="Times New Roman" w:hAnsi="Consolas" w:cs="Times New Roman"/>
          <w:color w:val="B5CEA8"/>
          <w:sz w:val="21"/>
          <w:lang w:val="en-US" w:eastAsia="cs-CZ"/>
        </w:rPr>
        <w:t>0.01</w:t>
      </w:r>
    </w:p>
    <w:p w14:paraId="1F31B717" w14:textId="77777777" w:rsidR="00970EC2" w:rsidRPr="00970EC2" w:rsidRDefault="00970EC2" w:rsidP="00970EC2">
      <w:pPr>
        <w:shd w:val="clear" w:color="auto" w:fill="1E1E1E"/>
        <w:spacing w:after="0" w:line="285" w:lineRule="atLeast"/>
        <w:rPr>
          <w:rFonts w:ascii="Consolas" w:eastAsia="Times New Roman" w:hAnsi="Consolas" w:cs="Times New Roman"/>
          <w:color w:val="D4D4D4"/>
          <w:sz w:val="21"/>
          <w:lang w:val="en-US" w:eastAsia="cs-CZ"/>
        </w:rPr>
      </w:pPr>
    </w:p>
    <w:p w14:paraId="32632D74" w14:textId="5D2E402C" w:rsidR="00970EC2" w:rsidRPr="00970EC2" w:rsidRDefault="00970EC2" w:rsidP="00970EC2">
      <w:pPr>
        <w:shd w:val="clear" w:color="auto" w:fill="1E1E1E"/>
        <w:spacing w:after="0" w:line="285" w:lineRule="atLeast"/>
        <w:rPr>
          <w:rFonts w:ascii="Consolas" w:eastAsia="Times New Roman" w:hAnsi="Consolas" w:cs="Times New Roman"/>
          <w:color w:val="D4D4D4"/>
          <w:sz w:val="21"/>
          <w:lang w:val="en-US" w:eastAsia="cs-CZ"/>
        </w:rPr>
      </w:pPr>
      <w:r w:rsidRPr="00970EC2">
        <w:rPr>
          <w:rFonts w:ascii="Consolas" w:eastAsia="Times New Roman" w:hAnsi="Consolas" w:cs="Times New Roman"/>
          <w:color w:val="D4D4D4"/>
          <w:sz w:val="21"/>
          <w:lang w:val="en-US" w:eastAsia="cs-CZ"/>
        </w:rPr>
        <w:t>RMS Gradient per Atom Criterion:</w:t>
      </w:r>
      <w:r w:rsidRPr="00970EC2">
        <w:rPr>
          <w:rFonts w:ascii="Consolas" w:eastAsia="Times New Roman" w:hAnsi="Consolas" w:cs="Times New Roman"/>
          <w:color w:val="D4D4D4"/>
          <w:sz w:val="21"/>
          <w:lang w:val="en-US" w:eastAsia="cs-CZ"/>
        </w:rPr>
        <w:tab/>
      </w:r>
      <w:r w:rsidRPr="00970EC2">
        <w:rPr>
          <w:rFonts w:ascii="Consolas" w:eastAsia="Times New Roman" w:hAnsi="Consolas" w:cs="Times New Roman"/>
          <w:color w:val="B5CEA8"/>
          <w:sz w:val="21"/>
          <w:lang w:val="en-US" w:eastAsia="cs-CZ"/>
        </w:rPr>
        <w:t>0.01</w:t>
      </w:r>
    </w:p>
    <w:p w14:paraId="020B0ABF" w14:textId="7741D6D0" w:rsidR="00CE1ED6" w:rsidRPr="00CE1ED6" w:rsidRDefault="00CE1ED6" w:rsidP="00970EC2">
      <w:pPr>
        <w:pStyle w:val="Heading4"/>
        <w:rPr>
          <w:lang w:val="en-US"/>
        </w:rPr>
      </w:pPr>
      <w:r>
        <w:rPr>
          <w:lang w:val="en-US"/>
        </w:rPr>
        <w:t>Dynamic calculation for amber, amoeba</w:t>
      </w:r>
    </w:p>
    <w:p w14:paraId="77C1636E" w14:textId="005BF17A" w:rsidR="00CE1ED6" w:rsidRPr="00CE1ED6" w:rsidRDefault="00CE1ED6" w:rsidP="00CE1ED6">
      <w:pPr>
        <w:shd w:val="clear" w:color="auto" w:fill="1E1E1E"/>
        <w:spacing w:after="0" w:line="285" w:lineRule="atLeast"/>
        <w:rPr>
          <w:rFonts w:ascii="Consolas" w:eastAsia="Times New Roman" w:hAnsi="Consolas" w:cs="Times New Roman"/>
          <w:color w:val="D4D4D4"/>
          <w:sz w:val="21"/>
          <w:lang w:val="en-US" w:eastAsia="cs-CZ"/>
        </w:rPr>
      </w:pPr>
      <w:r w:rsidRPr="00CE1ED6">
        <w:rPr>
          <w:rFonts w:ascii="Consolas" w:eastAsia="Times New Roman" w:hAnsi="Consolas" w:cs="Times New Roman"/>
          <w:color w:val="D4D4D4"/>
          <w:sz w:val="21"/>
          <w:lang w:val="en-US" w:eastAsia="cs-CZ"/>
        </w:rPr>
        <w:t>nohup </w:t>
      </w:r>
      <w:r w:rsidRPr="00CE1ED6">
        <w:rPr>
          <w:rFonts w:ascii="Consolas" w:eastAsia="Times New Roman" w:hAnsi="Consolas" w:cs="Times New Roman"/>
          <w:color w:val="F44747"/>
          <w:sz w:val="21"/>
          <w:lang w:val="en-US" w:eastAsia="cs-CZ"/>
        </w:rPr>
        <w:t>$tinker</w:t>
      </w:r>
      <w:r w:rsidRPr="00CE1ED6">
        <w:rPr>
          <w:rFonts w:ascii="Consolas" w:eastAsia="Times New Roman" w:hAnsi="Consolas" w:cs="Times New Roman"/>
          <w:color w:val="D4D4D4"/>
          <w:sz w:val="21"/>
          <w:lang w:val="en-US" w:eastAsia="cs-CZ"/>
        </w:rPr>
        <w:t>/dynamic </w:t>
      </w:r>
      <w:r w:rsidRPr="00CE1ED6">
        <w:rPr>
          <w:rFonts w:ascii="Consolas" w:eastAsia="Times New Roman" w:hAnsi="Consolas" w:cs="Times New Roman"/>
          <w:color w:val="569CD6"/>
          <w:sz w:val="21"/>
          <w:lang w:val="en-US" w:eastAsia="cs-CZ"/>
        </w:rPr>
        <w:t>tartaric-acid</w:t>
      </w:r>
      <w:r w:rsidR="00970EC2" w:rsidRPr="00970EC2">
        <w:rPr>
          <w:rFonts w:ascii="Consolas" w:eastAsia="Times New Roman" w:hAnsi="Consolas" w:cs="Times New Roman"/>
          <w:color w:val="569CD6"/>
          <w:sz w:val="21"/>
          <w:lang w:val="en-US" w:eastAsia="cs-CZ"/>
        </w:rPr>
        <w:t>-aq</w:t>
      </w:r>
      <w:r w:rsidRPr="00CE1ED6">
        <w:rPr>
          <w:rFonts w:ascii="Consolas" w:eastAsia="Times New Roman" w:hAnsi="Consolas" w:cs="Times New Roman"/>
          <w:color w:val="569CD6"/>
          <w:sz w:val="21"/>
          <w:lang w:val="en-US" w:eastAsia="cs-CZ"/>
        </w:rPr>
        <w:t>.xyz</w:t>
      </w:r>
      <w:r w:rsidRPr="00CE1ED6">
        <w:rPr>
          <w:rFonts w:ascii="Consolas" w:eastAsia="Times New Roman" w:hAnsi="Consolas" w:cs="Times New Roman"/>
          <w:color w:val="D4D4D4"/>
          <w:sz w:val="21"/>
          <w:lang w:val="en-US" w:eastAsia="cs-CZ"/>
        </w:rPr>
        <w:t> </w:t>
      </w:r>
      <w:r w:rsidRPr="00CE1ED6">
        <w:rPr>
          <w:rFonts w:ascii="Consolas" w:eastAsia="Times New Roman" w:hAnsi="Consolas" w:cs="Times New Roman"/>
          <w:color w:val="569CD6"/>
          <w:sz w:val="21"/>
          <w:lang w:val="en-US" w:eastAsia="cs-CZ"/>
        </w:rPr>
        <w:t>am</w:t>
      </w:r>
      <w:r w:rsidRPr="00970EC2">
        <w:rPr>
          <w:rFonts w:ascii="Consolas" w:eastAsia="Times New Roman" w:hAnsi="Consolas" w:cs="Times New Roman"/>
          <w:color w:val="569CD6"/>
          <w:sz w:val="21"/>
          <w:lang w:val="en-US" w:eastAsia="cs-CZ"/>
        </w:rPr>
        <w:t>ber</w:t>
      </w:r>
      <w:r w:rsidRPr="00CE1ED6">
        <w:rPr>
          <w:rFonts w:ascii="Consolas" w:eastAsia="Times New Roman" w:hAnsi="Consolas" w:cs="Times New Roman"/>
          <w:color w:val="569CD6"/>
          <w:sz w:val="21"/>
          <w:lang w:val="en-US" w:eastAsia="cs-CZ"/>
        </w:rPr>
        <w:t>.prm</w:t>
      </w:r>
      <w:r w:rsidRPr="00CE1ED6">
        <w:rPr>
          <w:rFonts w:ascii="Consolas" w:eastAsia="Times New Roman" w:hAnsi="Consolas" w:cs="Times New Roman"/>
          <w:color w:val="D4D4D4"/>
          <w:sz w:val="21"/>
          <w:lang w:val="en-US" w:eastAsia="cs-CZ"/>
        </w:rPr>
        <w:t> </w:t>
      </w:r>
      <w:r w:rsidR="008F3CED">
        <w:rPr>
          <w:rFonts w:ascii="Consolas" w:eastAsia="Times New Roman" w:hAnsi="Consolas" w:cs="Times New Roman"/>
          <w:color w:val="B5CEA8"/>
          <w:sz w:val="21"/>
          <w:lang w:val="en-US" w:eastAsia="cs-CZ"/>
        </w:rPr>
        <w:t>10000</w:t>
      </w:r>
      <w:r w:rsidR="008F3CED" w:rsidRPr="008F3CED">
        <w:rPr>
          <w:rFonts w:ascii="Consolas" w:eastAsia="Times New Roman" w:hAnsi="Consolas" w:cs="Times New Roman"/>
          <w:color w:val="B5CEA8"/>
          <w:sz w:val="21"/>
          <w:lang w:val="en-US" w:eastAsia="cs-CZ"/>
        </w:rPr>
        <w:t>0000</w:t>
      </w:r>
      <w:r w:rsidRPr="008F3CED">
        <w:rPr>
          <w:rFonts w:ascii="Consolas" w:eastAsia="Times New Roman" w:hAnsi="Consolas" w:cs="Times New Roman"/>
          <w:color w:val="B5CEA8"/>
          <w:sz w:val="21"/>
          <w:lang w:val="en-US" w:eastAsia="cs-CZ"/>
        </w:rPr>
        <w:t> </w:t>
      </w:r>
      <w:r w:rsidR="008F3CED" w:rsidRPr="008F3CED">
        <w:rPr>
          <w:rFonts w:ascii="Consolas" w:eastAsia="Times New Roman" w:hAnsi="Consolas" w:cs="Times New Roman"/>
          <w:color w:val="B5CEA8"/>
          <w:sz w:val="21"/>
          <w:lang w:val="en-US" w:eastAsia="cs-CZ"/>
        </w:rPr>
        <w:t>1 5 2 298</w:t>
      </w:r>
      <w:r w:rsidR="008F3CED">
        <w:rPr>
          <w:rFonts w:ascii="Consolas" w:eastAsia="Times New Roman" w:hAnsi="Consolas" w:cs="Times New Roman"/>
          <w:color w:val="D4D4D4"/>
          <w:sz w:val="21"/>
          <w:lang w:val="en-US" w:eastAsia="cs-CZ"/>
        </w:rPr>
        <w:t xml:space="preserve"> </w:t>
      </w:r>
      <w:r w:rsidRPr="00CE1ED6">
        <w:rPr>
          <w:rFonts w:ascii="Consolas" w:eastAsia="Times New Roman" w:hAnsi="Consolas" w:cs="Times New Roman"/>
          <w:color w:val="D4D4D4"/>
          <w:sz w:val="21"/>
          <w:lang w:val="en-US" w:eastAsia="cs-CZ"/>
        </w:rPr>
        <w:t>&amp;</w:t>
      </w:r>
    </w:p>
    <w:p w14:paraId="51106454" w14:textId="77777777" w:rsidR="00CE1ED6" w:rsidRPr="00CE1ED6" w:rsidRDefault="00CE1ED6" w:rsidP="00CE1ED6">
      <w:pPr>
        <w:shd w:val="clear" w:color="auto" w:fill="1E1E1E"/>
        <w:spacing w:after="0" w:line="285" w:lineRule="atLeast"/>
        <w:rPr>
          <w:rFonts w:ascii="Consolas" w:eastAsia="Times New Roman" w:hAnsi="Consolas" w:cs="Times New Roman"/>
          <w:color w:val="D4D4D4"/>
          <w:sz w:val="21"/>
          <w:lang w:val="en-US" w:eastAsia="cs-CZ"/>
        </w:rPr>
      </w:pPr>
    </w:p>
    <w:p w14:paraId="7CE5BD9C" w14:textId="1CD0955B" w:rsidR="00CE1ED6" w:rsidRPr="00CE1ED6" w:rsidRDefault="00CE1ED6" w:rsidP="00CE1ED6">
      <w:pPr>
        <w:shd w:val="clear" w:color="auto" w:fill="1E1E1E"/>
        <w:spacing w:after="0" w:line="285" w:lineRule="atLeast"/>
        <w:rPr>
          <w:rFonts w:ascii="Consolas" w:eastAsia="Times New Roman" w:hAnsi="Consolas" w:cs="Times New Roman"/>
          <w:color w:val="D4D4D4"/>
          <w:sz w:val="21"/>
          <w:lang w:val="en-US" w:eastAsia="cs-CZ"/>
        </w:rPr>
      </w:pPr>
      <w:r w:rsidRPr="00CE1ED6">
        <w:rPr>
          <w:rFonts w:ascii="Consolas" w:eastAsia="Times New Roman" w:hAnsi="Consolas" w:cs="Times New Roman"/>
          <w:color w:val="D4D4D4"/>
          <w:sz w:val="21"/>
          <w:lang w:val="en-US" w:eastAsia="cs-CZ"/>
        </w:rPr>
        <w:lastRenderedPageBreak/>
        <w:t>Number of Dynamic Steps:</w:t>
      </w:r>
      <w:r w:rsidRPr="00CE1ED6">
        <w:rPr>
          <w:rFonts w:ascii="Consolas" w:eastAsia="Times New Roman" w:hAnsi="Consolas" w:cs="Times New Roman"/>
          <w:color w:val="D4D4D4"/>
          <w:sz w:val="21"/>
          <w:lang w:val="en-US" w:eastAsia="cs-CZ"/>
        </w:rPr>
        <w:tab/>
      </w:r>
      <w:r w:rsidRPr="00CE1ED6">
        <w:rPr>
          <w:rFonts w:ascii="Consolas" w:eastAsia="Times New Roman" w:hAnsi="Consolas" w:cs="Times New Roman"/>
          <w:color w:val="D4D4D4"/>
          <w:sz w:val="21"/>
          <w:lang w:val="en-US" w:eastAsia="cs-CZ"/>
        </w:rPr>
        <w:tab/>
      </w:r>
      <w:r w:rsidRPr="00CE1ED6">
        <w:rPr>
          <w:rFonts w:ascii="Consolas" w:eastAsia="Times New Roman" w:hAnsi="Consolas" w:cs="Times New Roman"/>
          <w:color w:val="D4D4D4"/>
          <w:sz w:val="21"/>
          <w:lang w:val="en-US" w:eastAsia="cs-CZ"/>
        </w:rPr>
        <w:tab/>
      </w:r>
      <w:r w:rsidR="008F3CED">
        <w:rPr>
          <w:rFonts w:ascii="Consolas" w:eastAsia="Times New Roman" w:hAnsi="Consolas" w:cs="Times New Roman"/>
          <w:color w:val="B5CEA8"/>
          <w:sz w:val="21"/>
          <w:lang w:val="en-US" w:eastAsia="cs-CZ"/>
        </w:rPr>
        <w:t>1 00</w:t>
      </w:r>
      <w:r w:rsidRPr="00CE1ED6">
        <w:rPr>
          <w:rFonts w:ascii="Consolas" w:eastAsia="Times New Roman" w:hAnsi="Consolas" w:cs="Times New Roman"/>
          <w:color w:val="B5CEA8"/>
          <w:sz w:val="21"/>
          <w:lang w:val="en-US" w:eastAsia="cs-CZ"/>
        </w:rPr>
        <w:t>0 000</w:t>
      </w:r>
      <w:r w:rsidR="00252863">
        <w:rPr>
          <w:rFonts w:ascii="Consolas" w:eastAsia="Times New Roman" w:hAnsi="Consolas" w:cs="Times New Roman"/>
          <w:color w:val="B5CEA8"/>
          <w:sz w:val="21"/>
          <w:lang w:val="en-US" w:eastAsia="cs-CZ"/>
        </w:rPr>
        <w:t> </w:t>
      </w:r>
      <w:r w:rsidRPr="00CE1ED6">
        <w:rPr>
          <w:rFonts w:ascii="Consolas" w:eastAsia="Times New Roman" w:hAnsi="Consolas" w:cs="Times New Roman"/>
          <w:color w:val="B5CEA8"/>
          <w:sz w:val="21"/>
          <w:lang w:val="en-US" w:eastAsia="cs-CZ"/>
        </w:rPr>
        <w:t>000</w:t>
      </w:r>
      <w:r w:rsidR="00252863">
        <w:rPr>
          <w:rFonts w:ascii="Consolas" w:eastAsia="Times New Roman" w:hAnsi="Consolas" w:cs="Times New Roman"/>
          <w:color w:val="B5CEA8"/>
          <w:sz w:val="21"/>
          <w:lang w:val="en-US" w:eastAsia="cs-CZ"/>
        </w:rPr>
        <w:t xml:space="preserve"> </w:t>
      </w:r>
      <w:r w:rsidR="00252863" w:rsidRPr="00252863">
        <w:rPr>
          <w:rFonts w:ascii="Consolas" w:eastAsia="Times New Roman" w:hAnsi="Consolas" w:cs="Times New Roman"/>
          <w:color w:val="F44747"/>
          <w:sz w:val="21"/>
          <w:lang w:val="en-US" w:eastAsia="cs-CZ"/>
        </w:rPr>
        <w:t>(terminated: 226 500 000)</w:t>
      </w:r>
    </w:p>
    <w:p w14:paraId="14A7F45F" w14:textId="47CF8704" w:rsidR="00CE1ED6" w:rsidRPr="00CE1ED6" w:rsidRDefault="00CE1ED6" w:rsidP="00CE1ED6">
      <w:pPr>
        <w:shd w:val="clear" w:color="auto" w:fill="1E1E1E"/>
        <w:spacing w:after="0" w:line="285" w:lineRule="atLeast"/>
        <w:rPr>
          <w:rFonts w:ascii="Consolas" w:eastAsia="Times New Roman" w:hAnsi="Consolas" w:cs="Times New Roman"/>
          <w:color w:val="D4D4D4"/>
          <w:sz w:val="21"/>
          <w:lang w:val="en-US" w:eastAsia="cs-CZ"/>
        </w:rPr>
      </w:pPr>
      <w:r w:rsidRPr="00CE1ED6">
        <w:rPr>
          <w:rFonts w:ascii="Consolas" w:eastAsia="Times New Roman" w:hAnsi="Consolas" w:cs="Times New Roman"/>
          <w:color w:val="D4D4D4"/>
          <w:sz w:val="21"/>
          <w:lang w:val="en-US" w:eastAsia="cs-CZ"/>
        </w:rPr>
        <w:t>Time Step Length (Femtoseconds):</w:t>
      </w:r>
      <w:r w:rsidRPr="00CE1ED6">
        <w:rPr>
          <w:rFonts w:ascii="Consolas" w:eastAsia="Times New Roman" w:hAnsi="Consolas" w:cs="Times New Roman"/>
          <w:color w:val="D4D4D4"/>
          <w:sz w:val="21"/>
          <w:lang w:val="en-US" w:eastAsia="cs-CZ"/>
        </w:rPr>
        <w:tab/>
      </w:r>
      <w:r w:rsidR="008F3CED">
        <w:rPr>
          <w:rFonts w:ascii="Consolas" w:eastAsia="Times New Roman" w:hAnsi="Consolas" w:cs="Times New Roman"/>
          <w:color w:val="B5CEA8"/>
          <w:sz w:val="21"/>
          <w:lang w:val="en-US" w:eastAsia="cs-CZ"/>
        </w:rPr>
        <w:t>1</w:t>
      </w:r>
    </w:p>
    <w:p w14:paraId="0A56AD2B" w14:textId="3F5578AB" w:rsidR="00CE1ED6" w:rsidRPr="00CE1ED6" w:rsidRDefault="00CE1ED6" w:rsidP="00CE1ED6">
      <w:pPr>
        <w:shd w:val="clear" w:color="auto" w:fill="1E1E1E"/>
        <w:spacing w:after="0" w:line="285" w:lineRule="atLeast"/>
        <w:rPr>
          <w:rFonts w:ascii="Consolas" w:eastAsia="Times New Roman" w:hAnsi="Consolas" w:cs="Times New Roman"/>
          <w:color w:val="D4D4D4"/>
          <w:sz w:val="21"/>
          <w:lang w:val="en-US" w:eastAsia="cs-CZ"/>
        </w:rPr>
      </w:pPr>
      <w:r w:rsidRPr="00CE1ED6">
        <w:rPr>
          <w:rFonts w:ascii="Consolas" w:eastAsia="Times New Roman" w:hAnsi="Consolas" w:cs="Times New Roman"/>
          <w:color w:val="D4D4D4"/>
          <w:sz w:val="21"/>
          <w:lang w:val="en-US" w:eastAsia="cs-CZ"/>
        </w:rPr>
        <w:t>Time between Saves (Picoseconds):</w:t>
      </w:r>
      <w:r w:rsidRPr="00CE1ED6">
        <w:rPr>
          <w:rFonts w:ascii="Consolas" w:eastAsia="Times New Roman" w:hAnsi="Consolas" w:cs="Times New Roman"/>
          <w:color w:val="D4D4D4"/>
          <w:sz w:val="21"/>
          <w:lang w:val="en-US" w:eastAsia="cs-CZ"/>
        </w:rPr>
        <w:tab/>
      </w:r>
      <w:r w:rsidR="008F3CED">
        <w:rPr>
          <w:rFonts w:ascii="Consolas" w:eastAsia="Times New Roman" w:hAnsi="Consolas" w:cs="Times New Roman"/>
          <w:color w:val="B5CEA8"/>
          <w:sz w:val="21"/>
          <w:lang w:val="en-US" w:eastAsia="cs-CZ"/>
        </w:rPr>
        <w:t>5</w:t>
      </w:r>
    </w:p>
    <w:p w14:paraId="3A3DF721" w14:textId="0B3DEA9D" w:rsidR="00CE1ED6" w:rsidRPr="00CE1ED6" w:rsidRDefault="00CE1ED6" w:rsidP="00CE1ED6">
      <w:pPr>
        <w:shd w:val="clear" w:color="auto" w:fill="1E1E1E"/>
        <w:spacing w:after="0" w:line="285" w:lineRule="atLeast"/>
        <w:rPr>
          <w:rFonts w:ascii="Consolas" w:eastAsia="Times New Roman" w:hAnsi="Consolas" w:cs="Times New Roman"/>
          <w:color w:val="D4D4D4"/>
          <w:sz w:val="21"/>
          <w:lang w:val="en-US" w:eastAsia="cs-CZ"/>
        </w:rPr>
      </w:pPr>
      <w:r w:rsidRPr="00CE1ED6">
        <w:rPr>
          <w:rFonts w:ascii="Consolas" w:eastAsia="Times New Roman" w:hAnsi="Consolas" w:cs="Times New Roman"/>
          <w:color w:val="D4D4D4"/>
          <w:sz w:val="21"/>
          <w:lang w:val="en-US" w:eastAsia="cs-CZ"/>
        </w:rPr>
        <w:t>Statistical Mechanical Ensembles:</w:t>
      </w:r>
      <w:r w:rsidRPr="00CE1ED6">
        <w:rPr>
          <w:rFonts w:ascii="Consolas" w:eastAsia="Times New Roman" w:hAnsi="Consolas" w:cs="Times New Roman"/>
          <w:color w:val="D4D4D4"/>
          <w:sz w:val="21"/>
          <w:lang w:val="en-US" w:eastAsia="cs-CZ"/>
        </w:rPr>
        <w:tab/>
        <w:t>(</w:t>
      </w:r>
      <w:r w:rsidRPr="00CE1ED6">
        <w:rPr>
          <w:rFonts w:ascii="Consolas" w:eastAsia="Times New Roman" w:hAnsi="Consolas" w:cs="Times New Roman"/>
          <w:color w:val="B5CEA8"/>
          <w:sz w:val="21"/>
          <w:lang w:val="en-US" w:eastAsia="cs-CZ"/>
        </w:rPr>
        <w:t>2</w:t>
      </w:r>
      <w:r w:rsidRPr="00CE1ED6">
        <w:rPr>
          <w:rFonts w:ascii="Consolas" w:eastAsia="Times New Roman" w:hAnsi="Consolas" w:cs="Times New Roman"/>
          <w:color w:val="D4D4D4"/>
          <w:sz w:val="21"/>
          <w:lang w:val="en-US" w:eastAsia="cs-CZ"/>
        </w:rPr>
        <w:t>) </w:t>
      </w:r>
      <w:r w:rsidRPr="00CE1ED6">
        <w:rPr>
          <w:rFonts w:ascii="Consolas" w:eastAsia="Times New Roman" w:hAnsi="Consolas" w:cs="Times New Roman"/>
          <w:color w:val="569CD6"/>
          <w:sz w:val="21"/>
          <w:lang w:val="en-US" w:eastAsia="cs-CZ"/>
        </w:rPr>
        <w:t>Canonical (NVT)</w:t>
      </w:r>
    </w:p>
    <w:p w14:paraId="763E82C7" w14:textId="10323FDA" w:rsidR="00CE1ED6" w:rsidRPr="00CE1ED6" w:rsidRDefault="00CE1ED6" w:rsidP="00CE1ED6">
      <w:pPr>
        <w:shd w:val="clear" w:color="auto" w:fill="1E1E1E"/>
        <w:spacing w:after="0" w:line="285" w:lineRule="atLeast"/>
        <w:rPr>
          <w:rFonts w:ascii="Consolas" w:eastAsia="Times New Roman" w:hAnsi="Consolas" w:cs="Times New Roman"/>
          <w:color w:val="D4D4D4"/>
          <w:sz w:val="21"/>
          <w:lang w:val="en-US" w:eastAsia="cs-CZ"/>
        </w:rPr>
      </w:pPr>
      <w:r w:rsidRPr="00CE1ED6">
        <w:rPr>
          <w:rFonts w:ascii="Consolas" w:eastAsia="Times New Roman" w:hAnsi="Consolas" w:cs="Times New Roman"/>
          <w:color w:val="D4D4D4"/>
          <w:sz w:val="21"/>
          <w:lang w:val="en-US" w:eastAsia="cs-CZ"/>
        </w:rPr>
        <w:t>Desired Temperature (Degrees K):</w:t>
      </w:r>
      <w:r w:rsidRPr="00CE1ED6">
        <w:rPr>
          <w:rFonts w:ascii="Consolas" w:eastAsia="Times New Roman" w:hAnsi="Consolas" w:cs="Times New Roman"/>
          <w:color w:val="D4D4D4"/>
          <w:sz w:val="21"/>
          <w:lang w:val="en-US" w:eastAsia="cs-CZ"/>
        </w:rPr>
        <w:tab/>
      </w:r>
      <w:r w:rsidRPr="00CE1ED6">
        <w:rPr>
          <w:rFonts w:ascii="Consolas" w:eastAsia="Times New Roman" w:hAnsi="Consolas" w:cs="Times New Roman"/>
          <w:color w:val="B5CEA8"/>
          <w:sz w:val="21"/>
          <w:lang w:val="en-US" w:eastAsia="cs-CZ"/>
        </w:rPr>
        <w:t>298</w:t>
      </w:r>
    </w:p>
    <w:p w14:paraId="2BC279AC" w14:textId="77777777" w:rsidR="00CE1ED6" w:rsidRPr="00CE1ED6" w:rsidRDefault="00CE1ED6" w:rsidP="00CE1ED6">
      <w:pPr>
        <w:rPr>
          <w:lang w:val="en-US"/>
        </w:rPr>
      </w:pPr>
    </w:p>
    <w:p w14:paraId="20315E3B" w14:textId="6C1A4A03" w:rsidR="00CE1ED6" w:rsidRPr="00CE1ED6" w:rsidRDefault="00CE1ED6" w:rsidP="00CE1ED6">
      <w:pPr>
        <w:shd w:val="clear" w:color="auto" w:fill="262626" w:themeFill="text1" w:themeFillTint="D9"/>
        <w:spacing w:after="0" w:line="285" w:lineRule="atLeast"/>
        <w:rPr>
          <w:rFonts w:ascii="Consolas" w:eastAsia="Times New Roman" w:hAnsi="Consolas" w:cs="Times New Roman"/>
          <w:color w:val="D4D4D4"/>
          <w:sz w:val="21"/>
          <w:lang w:val="en-US" w:eastAsia="cs-CZ"/>
        </w:rPr>
      </w:pPr>
      <w:r w:rsidRPr="00CE1ED6">
        <w:rPr>
          <w:rFonts w:ascii="Consolas" w:eastAsia="Times New Roman" w:hAnsi="Consolas" w:cs="Times New Roman"/>
          <w:color w:val="D4D4D4"/>
          <w:sz w:val="21"/>
          <w:lang w:val="en-US" w:eastAsia="cs-CZ"/>
        </w:rPr>
        <w:t>nohup </w:t>
      </w:r>
      <w:r w:rsidRPr="00CE1ED6">
        <w:rPr>
          <w:rFonts w:ascii="Consolas" w:eastAsia="Times New Roman" w:hAnsi="Consolas" w:cs="Times New Roman"/>
          <w:color w:val="F44747"/>
          <w:sz w:val="21"/>
          <w:lang w:val="en-US" w:eastAsia="cs-CZ"/>
        </w:rPr>
        <w:t>$tinker</w:t>
      </w:r>
      <w:r w:rsidRPr="00CE1ED6">
        <w:rPr>
          <w:rFonts w:ascii="Consolas" w:eastAsia="Times New Roman" w:hAnsi="Consolas" w:cs="Times New Roman"/>
          <w:color w:val="D4D4D4"/>
          <w:sz w:val="21"/>
          <w:lang w:val="en-US" w:eastAsia="cs-CZ"/>
        </w:rPr>
        <w:t>/dynamic </w:t>
      </w:r>
      <w:r w:rsidRPr="00CE1ED6">
        <w:rPr>
          <w:rFonts w:ascii="Consolas" w:eastAsia="Times New Roman" w:hAnsi="Consolas" w:cs="Times New Roman"/>
          <w:color w:val="569CD6"/>
          <w:sz w:val="21"/>
          <w:lang w:val="en-US" w:eastAsia="cs-CZ"/>
        </w:rPr>
        <w:t>tartaric-acid</w:t>
      </w:r>
      <w:r w:rsidR="00970EC2" w:rsidRPr="00970EC2">
        <w:rPr>
          <w:rFonts w:ascii="Consolas" w:eastAsia="Times New Roman" w:hAnsi="Consolas" w:cs="Times New Roman"/>
          <w:color w:val="569CD6"/>
          <w:sz w:val="21"/>
          <w:lang w:val="en-US" w:eastAsia="cs-CZ"/>
        </w:rPr>
        <w:t>-aq</w:t>
      </w:r>
      <w:r w:rsidRPr="00CE1ED6">
        <w:rPr>
          <w:rFonts w:ascii="Consolas" w:eastAsia="Times New Roman" w:hAnsi="Consolas" w:cs="Times New Roman"/>
          <w:color w:val="569CD6"/>
          <w:sz w:val="21"/>
          <w:lang w:val="en-US" w:eastAsia="cs-CZ"/>
        </w:rPr>
        <w:t>.xyz amoeba.prm</w:t>
      </w:r>
      <w:r w:rsidRPr="00CE1ED6">
        <w:rPr>
          <w:rFonts w:ascii="Consolas" w:eastAsia="Times New Roman" w:hAnsi="Consolas" w:cs="Times New Roman"/>
          <w:color w:val="D4D4D4"/>
          <w:sz w:val="21"/>
          <w:lang w:val="en-US" w:eastAsia="cs-CZ"/>
        </w:rPr>
        <w:t> </w:t>
      </w:r>
      <w:r w:rsidRPr="00CE1ED6">
        <w:rPr>
          <w:rFonts w:ascii="Consolas" w:eastAsia="Times New Roman" w:hAnsi="Consolas" w:cs="Times New Roman"/>
          <w:color w:val="B5CEA8"/>
          <w:sz w:val="21"/>
          <w:lang w:val="en-US" w:eastAsia="cs-CZ"/>
        </w:rPr>
        <w:t>50000000</w:t>
      </w:r>
      <w:r w:rsidRPr="00CE1ED6">
        <w:rPr>
          <w:rFonts w:ascii="Consolas" w:eastAsia="Times New Roman" w:hAnsi="Consolas" w:cs="Times New Roman"/>
          <w:color w:val="D4D4D4"/>
          <w:sz w:val="21"/>
          <w:lang w:val="en-US" w:eastAsia="cs-CZ"/>
        </w:rPr>
        <w:t> </w:t>
      </w:r>
      <w:r w:rsidRPr="00CE1ED6">
        <w:rPr>
          <w:rFonts w:ascii="Consolas" w:eastAsia="Times New Roman" w:hAnsi="Consolas" w:cs="Times New Roman"/>
          <w:color w:val="B5CEA8"/>
          <w:sz w:val="21"/>
          <w:lang w:val="en-US" w:eastAsia="cs-CZ"/>
        </w:rPr>
        <w:t>1</w:t>
      </w:r>
      <w:r w:rsidRPr="00CE1ED6">
        <w:rPr>
          <w:rFonts w:ascii="Consolas" w:eastAsia="Times New Roman" w:hAnsi="Consolas" w:cs="Times New Roman"/>
          <w:color w:val="D4D4D4"/>
          <w:sz w:val="21"/>
          <w:lang w:val="en-US" w:eastAsia="cs-CZ"/>
        </w:rPr>
        <w:t> </w:t>
      </w:r>
      <w:r w:rsidRPr="00CE1ED6">
        <w:rPr>
          <w:rFonts w:ascii="Consolas" w:eastAsia="Times New Roman" w:hAnsi="Consolas" w:cs="Times New Roman"/>
          <w:color w:val="B5CEA8"/>
          <w:sz w:val="21"/>
          <w:lang w:val="en-US" w:eastAsia="cs-CZ"/>
        </w:rPr>
        <w:t>10</w:t>
      </w:r>
      <w:r w:rsidRPr="00CE1ED6">
        <w:rPr>
          <w:rFonts w:ascii="Consolas" w:eastAsia="Times New Roman" w:hAnsi="Consolas" w:cs="Times New Roman"/>
          <w:color w:val="D4D4D4"/>
          <w:sz w:val="21"/>
          <w:lang w:val="en-US" w:eastAsia="cs-CZ"/>
        </w:rPr>
        <w:t> </w:t>
      </w:r>
      <w:r w:rsidRPr="00CE1ED6">
        <w:rPr>
          <w:rFonts w:ascii="Consolas" w:eastAsia="Times New Roman" w:hAnsi="Consolas" w:cs="Times New Roman"/>
          <w:color w:val="B5CEA8"/>
          <w:sz w:val="21"/>
          <w:lang w:val="en-US" w:eastAsia="cs-CZ"/>
        </w:rPr>
        <w:t>2</w:t>
      </w:r>
      <w:r w:rsidRPr="00CE1ED6">
        <w:rPr>
          <w:rFonts w:ascii="Consolas" w:eastAsia="Times New Roman" w:hAnsi="Consolas" w:cs="Times New Roman"/>
          <w:color w:val="D4D4D4"/>
          <w:sz w:val="21"/>
          <w:lang w:val="en-US" w:eastAsia="cs-CZ"/>
        </w:rPr>
        <w:t> </w:t>
      </w:r>
      <w:r w:rsidRPr="00CE1ED6">
        <w:rPr>
          <w:rFonts w:ascii="Consolas" w:eastAsia="Times New Roman" w:hAnsi="Consolas" w:cs="Times New Roman"/>
          <w:color w:val="B5CEA8"/>
          <w:sz w:val="21"/>
          <w:lang w:val="en-US" w:eastAsia="cs-CZ"/>
        </w:rPr>
        <w:t>298</w:t>
      </w:r>
      <w:r w:rsidRPr="00CE1ED6">
        <w:rPr>
          <w:rFonts w:ascii="Consolas" w:eastAsia="Times New Roman" w:hAnsi="Consolas" w:cs="Times New Roman"/>
          <w:color w:val="D4D4D4"/>
          <w:sz w:val="21"/>
          <w:lang w:val="en-US" w:eastAsia="cs-CZ"/>
        </w:rPr>
        <w:t> &amp;</w:t>
      </w:r>
    </w:p>
    <w:p w14:paraId="20F8B8C7" w14:textId="77777777" w:rsidR="00CE1ED6" w:rsidRPr="00CE1ED6" w:rsidRDefault="00CE1ED6" w:rsidP="00CE1ED6">
      <w:pPr>
        <w:shd w:val="clear" w:color="auto" w:fill="262626" w:themeFill="text1" w:themeFillTint="D9"/>
        <w:spacing w:after="0" w:line="285" w:lineRule="atLeast"/>
        <w:rPr>
          <w:rFonts w:ascii="Consolas" w:eastAsia="Times New Roman" w:hAnsi="Consolas" w:cs="Times New Roman"/>
          <w:color w:val="D4D4D4"/>
          <w:sz w:val="21"/>
          <w:lang w:val="en-US" w:eastAsia="cs-CZ"/>
        </w:rPr>
      </w:pPr>
    </w:p>
    <w:p w14:paraId="00D57EBE" w14:textId="0860CD93" w:rsidR="00CE1ED6" w:rsidRPr="00CE1ED6" w:rsidRDefault="00CE1ED6" w:rsidP="00CE1ED6">
      <w:pPr>
        <w:shd w:val="clear" w:color="auto" w:fill="262626" w:themeFill="text1" w:themeFillTint="D9"/>
        <w:spacing w:after="0" w:line="285" w:lineRule="atLeast"/>
        <w:rPr>
          <w:rFonts w:ascii="Consolas" w:eastAsia="Times New Roman" w:hAnsi="Consolas" w:cs="Times New Roman"/>
          <w:color w:val="D4D4D4"/>
          <w:sz w:val="21"/>
          <w:lang w:val="en-US" w:eastAsia="cs-CZ"/>
        </w:rPr>
      </w:pPr>
      <w:r w:rsidRPr="00CE1ED6">
        <w:rPr>
          <w:rFonts w:ascii="Consolas" w:eastAsia="Times New Roman" w:hAnsi="Consolas" w:cs="Times New Roman"/>
          <w:color w:val="D4D4D4"/>
          <w:sz w:val="21"/>
          <w:lang w:val="en-US" w:eastAsia="cs-CZ"/>
        </w:rPr>
        <w:t>Number of Dynamic Steps:</w:t>
      </w:r>
      <w:r w:rsidRPr="00970EC2">
        <w:rPr>
          <w:rFonts w:ascii="Consolas" w:eastAsia="Times New Roman" w:hAnsi="Consolas" w:cs="Times New Roman"/>
          <w:color w:val="D4D4D4"/>
          <w:sz w:val="21"/>
          <w:lang w:val="en-US" w:eastAsia="cs-CZ"/>
        </w:rPr>
        <w:tab/>
      </w:r>
      <w:r w:rsidRPr="00CE1ED6">
        <w:rPr>
          <w:rFonts w:ascii="Consolas" w:eastAsia="Times New Roman" w:hAnsi="Consolas" w:cs="Times New Roman"/>
          <w:color w:val="D4D4D4"/>
          <w:sz w:val="21"/>
          <w:lang w:val="en-US" w:eastAsia="cs-CZ"/>
        </w:rPr>
        <w:tab/>
        <w:t>      5</w:t>
      </w:r>
      <w:r w:rsidRPr="00CE1ED6">
        <w:rPr>
          <w:rFonts w:ascii="Consolas" w:eastAsia="Times New Roman" w:hAnsi="Consolas" w:cs="Times New Roman"/>
          <w:color w:val="B5CEA8"/>
          <w:sz w:val="21"/>
          <w:lang w:val="en-US" w:eastAsia="cs-CZ"/>
        </w:rPr>
        <w:t>0 000 000</w:t>
      </w:r>
    </w:p>
    <w:p w14:paraId="196BE756" w14:textId="14CE0BED" w:rsidR="00CE1ED6" w:rsidRPr="00CE1ED6" w:rsidRDefault="00CE1ED6" w:rsidP="00CE1ED6">
      <w:pPr>
        <w:shd w:val="clear" w:color="auto" w:fill="262626" w:themeFill="text1" w:themeFillTint="D9"/>
        <w:spacing w:after="0" w:line="285" w:lineRule="atLeast"/>
        <w:rPr>
          <w:rFonts w:ascii="Consolas" w:eastAsia="Times New Roman" w:hAnsi="Consolas" w:cs="Times New Roman"/>
          <w:color w:val="D4D4D4"/>
          <w:sz w:val="21"/>
          <w:lang w:val="en-US" w:eastAsia="cs-CZ"/>
        </w:rPr>
      </w:pPr>
      <w:r w:rsidRPr="00CE1ED6">
        <w:rPr>
          <w:rFonts w:ascii="Consolas" w:eastAsia="Times New Roman" w:hAnsi="Consolas" w:cs="Times New Roman"/>
          <w:color w:val="D4D4D4"/>
          <w:sz w:val="21"/>
          <w:lang w:val="en-US" w:eastAsia="cs-CZ"/>
        </w:rPr>
        <w:t>Time Step Length (Femtoseconds):</w:t>
      </w:r>
      <w:r w:rsidRPr="00CE1ED6">
        <w:rPr>
          <w:rFonts w:ascii="Consolas" w:eastAsia="Times New Roman" w:hAnsi="Consolas" w:cs="Times New Roman"/>
          <w:color w:val="D4D4D4"/>
          <w:sz w:val="21"/>
          <w:lang w:val="en-US" w:eastAsia="cs-CZ"/>
        </w:rPr>
        <w:tab/>
      </w:r>
      <w:r w:rsidRPr="00CE1ED6">
        <w:rPr>
          <w:rFonts w:ascii="Consolas" w:eastAsia="Times New Roman" w:hAnsi="Consolas" w:cs="Times New Roman"/>
          <w:color w:val="B5CEA8"/>
          <w:sz w:val="21"/>
          <w:lang w:val="en-US" w:eastAsia="cs-CZ"/>
        </w:rPr>
        <w:t>1</w:t>
      </w:r>
    </w:p>
    <w:p w14:paraId="5B969D71" w14:textId="738B4E4B" w:rsidR="00CE1ED6" w:rsidRPr="00CE1ED6" w:rsidRDefault="00CE1ED6" w:rsidP="00CE1ED6">
      <w:pPr>
        <w:shd w:val="clear" w:color="auto" w:fill="262626" w:themeFill="text1" w:themeFillTint="D9"/>
        <w:spacing w:after="0" w:line="285" w:lineRule="atLeast"/>
        <w:rPr>
          <w:rFonts w:ascii="Consolas" w:eastAsia="Times New Roman" w:hAnsi="Consolas" w:cs="Times New Roman"/>
          <w:color w:val="D4D4D4"/>
          <w:sz w:val="21"/>
          <w:lang w:val="en-US" w:eastAsia="cs-CZ"/>
        </w:rPr>
      </w:pPr>
      <w:r w:rsidRPr="00CE1ED6">
        <w:rPr>
          <w:rFonts w:ascii="Consolas" w:eastAsia="Times New Roman" w:hAnsi="Consolas" w:cs="Times New Roman"/>
          <w:color w:val="D4D4D4"/>
          <w:sz w:val="21"/>
          <w:lang w:val="en-US" w:eastAsia="cs-CZ"/>
        </w:rPr>
        <w:t>Time between Saves (Picoseconds):</w:t>
      </w:r>
      <w:r w:rsidRPr="00CE1ED6">
        <w:rPr>
          <w:rFonts w:ascii="Consolas" w:eastAsia="Times New Roman" w:hAnsi="Consolas" w:cs="Times New Roman"/>
          <w:color w:val="D4D4D4"/>
          <w:sz w:val="21"/>
          <w:lang w:val="en-US" w:eastAsia="cs-CZ"/>
        </w:rPr>
        <w:tab/>
      </w:r>
      <w:r w:rsidRPr="00CE1ED6">
        <w:rPr>
          <w:rFonts w:ascii="Consolas" w:eastAsia="Times New Roman" w:hAnsi="Consolas" w:cs="Times New Roman"/>
          <w:color w:val="B5CEA8"/>
          <w:sz w:val="21"/>
          <w:lang w:val="en-US" w:eastAsia="cs-CZ"/>
        </w:rPr>
        <w:t>10</w:t>
      </w:r>
    </w:p>
    <w:p w14:paraId="3C22DD2B" w14:textId="784898FB" w:rsidR="00CE1ED6" w:rsidRPr="00CE1ED6" w:rsidRDefault="00CE1ED6" w:rsidP="00CE1ED6">
      <w:pPr>
        <w:shd w:val="clear" w:color="auto" w:fill="262626" w:themeFill="text1" w:themeFillTint="D9"/>
        <w:spacing w:after="0" w:line="285" w:lineRule="atLeast"/>
        <w:rPr>
          <w:rFonts w:ascii="Consolas" w:eastAsia="Times New Roman" w:hAnsi="Consolas" w:cs="Times New Roman"/>
          <w:color w:val="D4D4D4"/>
          <w:sz w:val="21"/>
          <w:lang w:val="en-US" w:eastAsia="cs-CZ"/>
        </w:rPr>
      </w:pPr>
      <w:r w:rsidRPr="00CE1ED6">
        <w:rPr>
          <w:rFonts w:ascii="Consolas" w:eastAsia="Times New Roman" w:hAnsi="Consolas" w:cs="Times New Roman"/>
          <w:color w:val="D4D4D4"/>
          <w:sz w:val="21"/>
          <w:lang w:val="en-US" w:eastAsia="cs-CZ"/>
        </w:rPr>
        <w:t>Statistical Mechanical Ensembles:</w:t>
      </w:r>
      <w:r w:rsidRPr="00CE1ED6">
        <w:rPr>
          <w:rFonts w:ascii="Consolas" w:eastAsia="Times New Roman" w:hAnsi="Consolas" w:cs="Times New Roman"/>
          <w:color w:val="D4D4D4"/>
          <w:sz w:val="21"/>
          <w:lang w:val="en-US" w:eastAsia="cs-CZ"/>
        </w:rPr>
        <w:tab/>
        <w:t>(</w:t>
      </w:r>
      <w:r w:rsidRPr="00CE1ED6">
        <w:rPr>
          <w:rFonts w:ascii="Consolas" w:eastAsia="Times New Roman" w:hAnsi="Consolas" w:cs="Times New Roman"/>
          <w:color w:val="B5CEA8"/>
          <w:sz w:val="21"/>
          <w:lang w:val="en-US" w:eastAsia="cs-CZ"/>
        </w:rPr>
        <w:t>2</w:t>
      </w:r>
      <w:r w:rsidRPr="00CE1ED6">
        <w:rPr>
          <w:rFonts w:ascii="Consolas" w:eastAsia="Times New Roman" w:hAnsi="Consolas" w:cs="Times New Roman"/>
          <w:color w:val="D4D4D4"/>
          <w:sz w:val="21"/>
          <w:lang w:val="en-US" w:eastAsia="cs-CZ"/>
        </w:rPr>
        <w:t>) </w:t>
      </w:r>
      <w:r w:rsidRPr="00CE1ED6">
        <w:rPr>
          <w:rFonts w:ascii="Consolas" w:eastAsia="Times New Roman" w:hAnsi="Consolas" w:cs="Times New Roman"/>
          <w:color w:val="569CD6"/>
          <w:sz w:val="21"/>
          <w:lang w:val="en-US" w:eastAsia="cs-CZ"/>
        </w:rPr>
        <w:t>Canonical (NVT)</w:t>
      </w:r>
    </w:p>
    <w:p w14:paraId="208B8600" w14:textId="540691EE" w:rsidR="00CE1ED6" w:rsidRDefault="00CE1ED6" w:rsidP="00CE1ED6">
      <w:pPr>
        <w:shd w:val="clear" w:color="auto" w:fill="262626" w:themeFill="text1" w:themeFillTint="D9"/>
        <w:spacing w:after="0" w:line="285" w:lineRule="atLeast"/>
        <w:rPr>
          <w:rFonts w:ascii="Consolas" w:eastAsia="Times New Roman" w:hAnsi="Consolas" w:cs="Times New Roman"/>
          <w:color w:val="B5CEA8"/>
          <w:sz w:val="21"/>
          <w:lang w:val="en-US" w:eastAsia="cs-CZ"/>
        </w:rPr>
      </w:pPr>
      <w:r w:rsidRPr="00CE1ED6">
        <w:rPr>
          <w:rFonts w:ascii="Consolas" w:eastAsia="Times New Roman" w:hAnsi="Consolas" w:cs="Times New Roman"/>
          <w:color w:val="D4D4D4"/>
          <w:sz w:val="21"/>
          <w:lang w:val="en-US" w:eastAsia="cs-CZ"/>
        </w:rPr>
        <w:t>Desired Temperature (Degrees K):</w:t>
      </w:r>
      <w:r w:rsidRPr="00CE1ED6">
        <w:rPr>
          <w:rFonts w:ascii="Consolas" w:eastAsia="Times New Roman" w:hAnsi="Consolas" w:cs="Times New Roman"/>
          <w:color w:val="D4D4D4"/>
          <w:sz w:val="21"/>
          <w:lang w:val="en-US" w:eastAsia="cs-CZ"/>
        </w:rPr>
        <w:tab/>
      </w:r>
      <w:r w:rsidRPr="00CE1ED6">
        <w:rPr>
          <w:rFonts w:ascii="Consolas" w:eastAsia="Times New Roman" w:hAnsi="Consolas" w:cs="Times New Roman"/>
          <w:color w:val="B5CEA8"/>
          <w:sz w:val="21"/>
          <w:lang w:val="en-US" w:eastAsia="cs-CZ"/>
        </w:rPr>
        <w:t>298</w:t>
      </w:r>
    </w:p>
    <w:p w14:paraId="47079F82" w14:textId="0EB5C4DB" w:rsidR="0001595B" w:rsidRPr="0029142A" w:rsidRDefault="002A26D3" w:rsidP="0029142A">
      <w:pPr>
        <w:spacing w:after="0" w:line="285" w:lineRule="atLeast"/>
        <w:rPr>
          <w:rFonts w:ascii="Consolas" w:eastAsia="Times New Roman" w:hAnsi="Consolas" w:cs="Times New Roman"/>
          <w:sz w:val="21"/>
          <w:lang w:val="en-US" w:eastAsia="cs-CZ"/>
        </w:rPr>
      </w:pPr>
      <w:r>
        <w:rPr>
          <w:lang w:val="en-US"/>
        </w:rPr>
        <w:t xml:space="preserve">The computations were not completed till the end of operation but only for certain number of steps which was considered as satisfactory and converging. The amber simulation was terminated at </w:t>
      </w:r>
      <w:r w:rsidR="00D31EE7">
        <w:rPr>
          <w:lang w:val="en-US"/>
        </w:rPr>
        <w:t>226 500 000</w:t>
      </w:r>
      <w:r>
        <w:rPr>
          <w:lang w:val="en-US"/>
        </w:rPr>
        <w:t xml:space="preserve"> </w:t>
      </w:r>
      <w:r w:rsidR="000E2AD4">
        <w:rPr>
          <w:lang w:val="en-US"/>
        </w:rPr>
        <w:t xml:space="preserve">(equivalent of 45 300 files) </w:t>
      </w:r>
      <w:r>
        <w:rPr>
          <w:lang w:val="en-US"/>
        </w:rPr>
        <w:t>steps and amoeba at ***.</w:t>
      </w:r>
    </w:p>
    <w:p w14:paraId="743C2BD9" w14:textId="6C62493E" w:rsidR="00CD77F2" w:rsidRDefault="00CD77F2" w:rsidP="002A4BF5">
      <w:pPr>
        <w:pStyle w:val="Heading3"/>
        <w:rPr>
          <w:lang w:val="en-US"/>
        </w:rPr>
      </w:pPr>
      <w:bookmarkStart w:id="17" w:name="_Toc106117705"/>
      <w:r>
        <w:rPr>
          <w:lang w:val="en-US"/>
        </w:rPr>
        <w:t>Data processing – torsion angles</w:t>
      </w:r>
      <w:bookmarkEnd w:id="17"/>
    </w:p>
    <w:p w14:paraId="11A0BC2C" w14:textId="52F4E813" w:rsidR="00CD77F2" w:rsidRPr="002A4BF5" w:rsidRDefault="00CD77F2" w:rsidP="00CD77F2">
      <w:pPr>
        <w:rPr>
          <w:lang w:val="en-US"/>
        </w:rPr>
      </w:pPr>
      <w:bookmarkStart w:id="18" w:name="_Hlk74069204"/>
      <w:r>
        <w:rPr>
          <w:lang w:val="en-US"/>
        </w:rPr>
        <w:t xml:space="preserve">Then we </w:t>
      </w:r>
      <w:bookmarkEnd w:id="18"/>
      <w:r>
        <w:rPr>
          <w:lang w:val="en-US"/>
        </w:rPr>
        <w:t xml:space="preserve">used </w:t>
      </w:r>
      <w:r w:rsidRPr="000C2D5C">
        <w:rPr>
          <w:rStyle w:val="ProgramChar"/>
        </w:rPr>
        <w:t>xtorsion</w:t>
      </w:r>
      <w:r w:rsidR="000A18E6">
        <w:rPr>
          <w:rStyle w:val="FootnoteReference"/>
          <w:i/>
          <w:iCs/>
          <w:color w:val="3A4F82"/>
          <w:lang w:val="en-US"/>
        </w:rPr>
        <w:footnoteReference w:id="2"/>
      </w:r>
      <w:r>
        <w:rPr>
          <w:lang w:val="en-US"/>
        </w:rPr>
        <w:t xml:space="preserve"> script for torsion angles analysis for chosen atoms defined in file </w:t>
      </w:r>
      <w:r w:rsidRPr="000C2D5C">
        <w:rPr>
          <w:rStyle w:val="FileChar"/>
          <w:i w:val="0"/>
          <w:iCs/>
        </w:rPr>
        <w:t>LIST.PAR</w:t>
      </w:r>
      <w:r>
        <w:rPr>
          <w:lang w:val="en-US"/>
        </w:rPr>
        <w:t xml:space="preserve">. </w:t>
      </w:r>
      <w:r w:rsidRPr="00812E90">
        <w:rPr>
          <w:lang w:val="en-US"/>
        </w:rPr>
        <w:t>The operation results in set of files including values of the torsion angles</w:t>
      </w:r>
      <w:r>
        <w:rPr>
          <w:lang w:val="en-US"/>
        </w:rPr>
        <w:t xml:space="preserve"> in dependence on time during the dynamic simulation. </w:t>
      </w:r>
      <w:r w:rsidR="002A4BF5">
        <w:rPr>
          <w:lang w:val="en-US"/>
        </w:rPr>
        <w:t xml:space="preserve">Files called </w:t>
      </w:r>
      <w:r w:rsidR="002A4BF5" w:rsidRPr="000C2D5C">
        <w:rPr>
          <w:rStyle w:val="FileChar"/>
          <w:i w:val="0"/>
          <w:iCs/>
        </w:rPr>
        <w:t>DISTR.*.PRN</w:t>
      </w:r>
      <w:r w:rsidR="002A4BF5">
        <w:rPr>
          <w:lang w:val="en-US"/>
        </w:rPr>
        <w:t xml:space="preserve"> summarize the occurrence frequency of individual torsion angles between atoms and </w:t>
      </w:r>
      <w:r w:rsidR="002A4BF5" w:rsidRPr="000C2D5C">
        <w:rPr>
          <w:rStyle w:val="FileChar"/>
          <w:i w:val="0"/>
          <w:iCs/>
        </w:rPr>
        <w:t>LIST.PRN</w:t>
      </w:r>
      <w:r w:rsidR="002A4BF5">
        <w:rPr>
          <w:lang w:val="en-US"/>
        </w:rPr>
        <w:t xml:space="preserve"> shows their states in all time moments of dynamic simulation.</w:t>
      </w:r>
    </w:p>
    <w:p w14:paraId="1C6B38B7" w14:textId="4C12B62F" w:rsidR="000040FC" w:rsidRDefault="00FF696D" w:rsidP="00FF696D">
      <w:pPr>
        <w:rPr>
          <w:lang w:val="en-US"/>
        </w:rPr>
        <w:sectPr w:rsidR="000040FC" w:rsidSect="00EF6DB3">
          <w:pgSz w:w="11906" w:h="16838"/>
          <w:pgMar w:top="1417" w:right="1417" w:bottom="1417" w:left="1417" w:header="708" w:footer="708" w:gutter="0"/>
          <w:cols w:space="708"/>
          <w:docGrid w:linePitch="360"/>
        </w:sectPr>
      </w:pPr>
      <w:r>
        <w:rPr>
          <w:noProof/>
          <w:lang w:val="en-US"/>
        </w:rPr>
        <w:drawing>
          <wp:anchor distT="0" distB="0" distL="114300" distR="114300" simplePos="0" relativeHeight="251674624" behindDoc="0" locked="0" layoutInCell="1" allowOverlap="1" wp14:anchorId="4651B414" wp14:editId="2F0C1958">
            <wp:simplePos x="0" y="0"/>
            <wp:positionH relativeFrom="column">
              <wp:posOffset>1750060</wp:posOffset>
            </wp:positionH>
            <wp:positionV relativeFrom="paragraph">
              <wp:posOffset>115570</wp:posOffset>
            </wp:positionV>
            <wp:extent cx="4786630" cy="2692400"/>
            <wp:effectExtent l="0" t="0" r="0" b="0"/>
            <wp:wrapSquare wrapText="bothSides"/>
            <wp:docPr id="2" name="Obrázek 2" descr="Obsah obrázku text, bílá tabule&#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2" descr="Obsah obrázku text, bílá tabule&#10;&#10;Popis byl vytvořen automaticky"/>
                    <pic:cNvPicPr/>
                  </pic:nvPicPr>
                  <pic:blipFill>
                    <a:blip r:embed="rId10"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4786630" cy="2692400"/>
                    </a:xfrm>
                    <a:prstGeom prst="rect">
                      <a:avLst/>
                    </a:prstGeom>
                    <a:effectLst/>
                  </pic:spPr>
                </pic:pic>
              </a:graphicData>
            </a:graphic>
            <wp14:sizeRelH relativeFrom="margin">
              <wp14:pctWidth>0</wp14:pctWidth>
            </wp14:sizeRelH>
            <wp14:sizeRelV relativeFrom="margin">
              <wp14:pctHeight>0</wp14:pctHeight>
            </wp14:sizeRelV>
          </wp:anchor>
        </w:drawing>
      </w:r>
      <w:r w:rsidR="00CD77F2" w:rsidRPr="00812E90">
        <w:rPr>
          <w:lang w:val="en-US"/>
        </w:rPr>
        <w:t xml:space="preserve">These data could be processed with any software tool (Excel, </w:t>
      </w:r>
      <w:r w:rsidR="00D50187" w:rsidRPr="00D50187">
        <w:rPr>
          <w:rStyle w:val="ProgramChar"/>
        </w:rPr>
        <w:t>SigmaPlot</w:t>
      </w:r>
      <w:r w:rsidR="00CD77F2" w:rsidRPr="00812E90">
        <w:rPr>
          <w:lang w:val="en-US"/>
        </w:rPr>
        <w:t xml:space="preserve">) with ability to work with spreadsheets and </w:t>
      </w:r>
      <w:r w:rsidR="00776730">
        <w:rPr>
          <w:lang w:val="en-US"/>
        </w:rPr>
        <w:t>charts</w:t>
      </w:r>
      <w:r w:rsidR="00CD77F2" w:rsidRPr="00812E90">
        <w:rPr>
          <w:lang w:val="en-US"/>
        </w:rPr>
        <w:t xml:space="preserve">. The resulting </w:t>
      </w:r>
      <w:r w:rsidR="00776730">
        <w:rPr>
          <w:lang w:val="en-US"/>
        </w:rPr>
        <w:t>charts</w:t>
      </w:r>
      <w:r w:rsidR="00CD77F2" w:rsidRPr="00812E90">
        <w:rPr>
          <w:lang w:val="en-US"/>
        </w:rPr>
        <w:t xml:space="preserve"> are used to compare and review the final spectra.</w:t>
      </w:r>
      <w:r w:rsidR="00D50187">
        <w:rPr>
          <w:lang w:val="en-US"/>
        </w:rPr>
        <w:t xml:space="preserve"> Program </w:t>
      </w:r>
      <w:r w:rsidR="00D50187" w:rsidRPr="00D50187">
        <w:rPr>
          <w:rStyle w:val="ProgramChar"/>
        </w:rPr>
        <w:t>sc95</w:t>
      </w:r>
      <w:r w:rsidR="00D50187">
        <w:rPr>
          <w:lang w:val="en-US"/>
        </w:rPr>
        <w:t xml:space="preserve"> allows also easier retrieval of </w:t>
      </w:r>
      <w:r w:rsidR="00776730">
        <w:rPr>
          <w:lang w:val="en-US"/>
        </w:rPr>
        <w:t>charts</w:t>
      </w:r>
      <w:r w:rsidR="00D50187">
        <w:rPr>
          <w:lang w:val="en-US"/>
        </w:rPr>
        <w:t xml:space="preserve"> data and its numeric processing for more spectra.</w:t>
      </w:r>
    </w:p>
    <w:p w14:paraId="3D4F1E1D" w14:textId="4E03F027" w:rsidR="005872C8" w:rsidRDefault="002E115B" w:rsidP="00331027">
      <w:pPr>
        <w:rPr>
          <w:lang w:val="en-US"/>
        </w:rPr>
      </w:pPr>
      <w:r>
        <w:rPr>
          <w:noProof/>
          <w:lang w:val="en-US"/>
        </w:rPr>
        <w:lastRenderedPageBreak/>
        <w:drawing>
          <wp:anchor distT="0" distB="0" distL="114300" distR="114300" simplePos="0" relativeHeight="251663360" behindDoc="0" locked="0" layoutInCell="1" allowOverlap="1" wp14:anchorId="1CAB8CE8" wp14:editId="10E2DBAD">
            <wp:simplePos x="0" y="0"/>
            <wp:positionH relativeFrom="column">
              <wp:posOffset>3643025</wp:posOffset>
            </wp:positionH>
            <wp:positionV relativeFrom="paragraph">
              <wp:posOffset>-225425</wp:posOffset>
            </wp:positionV>
            <wp:extent cx="3002280" cy="1689117"/>
            <wp:effectExtent l="0" t="38100" r="26670" b="44450"/>
            <wp:wrapNone/>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pic:nvPicPr>
                  <pic:blipFill>
                    <a:blip r:embed="rId10"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002280" cy="1689117"/>
                    </a:xfrm>
                    <a:prstGeom prst="rect">
                      <a:avLst/>
                    </a:prstGeom>
                    <a:effectLst>
                      <a:glow rad="38100">
                        <a:schemeClr val="accent4">
                          <a:alpha val="30000"/>
                        </a:schemeClr>
                      </a:glow>
                    </a:effectLst>
                  </pic:spPr>
                </pic:pic>
              </a:graphicData>
            </a:graphic>
            <wp14:sizeRelH relativeFrom="margin">
              <wp14:pctWidth>0</wp14:pctWidth>
            </wp14:sizeRelH>
            <wp14:sizeRelV relativeFrom="margin">
              <wp14:pctHeight>0</wp14:pctHeight>
            </wp14:sizeRelV>
          </wp:anchor>
        </w:drawing>
      </w:r>
    </w:p>
    <w:p w14:paraId="4443A09F" w14:textId="2550AB8B" w:rsidR="00890C32" w:rsidRPr="000B7EB4" w:rsidRDefault="00776730" w:rsidP="002E115B">
      <w:pPr>
        <w:pStyle w:val="Heading3"/>
        <w:rPr>
          <w:lang w:val="en-US"/>
        </w:rPr>
      </w:pPr>
      <w:bookmarkStart w:id="19" w:name="_Toc106117706"/>
      <w:r>
        <w:rPr>
          <w:lang w:val="en-US"/>
        </w:rPr>
        <w:t>Chart</w:t>
      </w:r>
      <w:r w:rsidR="00890C32">
        <w:rPr>
          <w:lang w:val="en-US"/>
        </w:rPr>
        <w:t>s – torsion angles</w:t>
      </w:r>
      <w:bookmarkEnd w:id="19"/>
    </w:p>
    <w:p w14:paraId="6345285B" w14:textId="123C2AFD" w:rsidR="002E115B" w:rsidRDefault="00776730" w:rsidP="002E115B">
      <w:pPr>
        <w:rPr>
          <w:lang w:val="en-US"/>
        </w:rPr>
      </w:pPr>
      <w:r>
        <w:rPr>
          <w:lang w:val="en-US"/>
        </w:rPr>
        <w:t>Charts</w:t>
      </w:r>
      <w:r w:rsidR="00890C32">
        <w:rPr>
          <w:lang w:val="en-US"/>
        </w:rPr>
        <w:t xml:space="preserve"> of torsion angles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OH</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OH</m:t>
            </m:r>
          </m:sub>
        </m:sSub>
        <m:r>
          <w:rPr>
            <w:rFonts w:ascii="Cambria Math" w:hAnsi="Cambria Math"/>
            <w:lang w:val="en-US"/>
          </w:rPr>
          <m:t>, γ, τ</m:t>
        </m:r>
      </m:oMath>
      <w:r w:rsidR="00890C32">
        <w:rPr>
          <w:lang w:val="en-US"/>
        </w:rPr>
        <w:t xml:space="preserve"> for both amber</w:t>
      </w:r>
      <w:r w:rsidR="000040FC">
        <w:rPr>
          <w:lang w:val="en-US"/>
        </w:rPr>
        <w:br/>
      </w:r>
      <w:r w:rsidR="00890C32">
        <w:rPr>
          <w:lang w:val="en-US"/>
        </w:rPr>
        <w:t>and</w:t>
      </w:r>
      <w:r w:rsidR="002E115B">
        <w:rPr>
          <w:lang w:val="en-US"/>
        </w:rPr>
        <w:t xml:space="preserve"> </w:t>
      </w:r>
      <w:r w:rsidR="00890C32">
        <w:rPr>
          <w:lang w:val="en-US"/>
        </w:rPr>
        <w:t>amoeba force field are shown below.</w:t>
      </w:r>
    </w:p>
    <w:p w14:paraId="5ACCC549" w14:textId="6C9D274D" w:rsidR="002E115B" w:rsidRDefault="00D5661D" w:rsidP="002E115B">
      <w:pPr>
        <w:rPr>
          <w:lang w:val="en-US"/>
        </w:rPr>
      </w:pPr>
      <w:r>
        <w:rPr>
          <w:noProof/>
          <w:lang w:val="en-US"/>
        </w:rPr>
        <w:drawing>
          <wp:anchor distT="0" distB="0" distL="114300" distR="114300" simplePos="0" relativeHeight="251662336" behindDoc="0" locked="0" layoutInCell="1" allowOverlap="1" wp14:anchorId="22E7C71F" wp14:editId="36D582E1">
            <wp:simplePos x="0" y="0"/>
            <wp:positionH relativeFrom="page">
              <wp:align>center</wp:align>
            </wp:positionH>
            <wp:positionV relativeFrom="line">
              <wp:posOffset>291465</wp:posOffset>
            </wp:positionV>
            <wp:extent cx="6647688" cy="7699248"/>
            <wp:effectExtent l="0" t="0" r="1270" b="0"/>
            <wp:wrapNone/>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ek 8"/>
                    <pic:cNvPicPr/>
                  </pic:nvPicPr>
                  <pic:blipFill rotWithShape="1">
                    <a:blip r:embed="rId11" cstate="print">
                      <a:extLst>
                        <a:ext uri="{28A0092B-C50C-407E-A947-70E740481C1C}">
                          <a14:useLocalDpi xmlns:a14="http://schemas.microsoft.com/office/drawing/2010/main" val="0"/>
                        </a:ext>
                      </a:extLst>
                    </a:blip>
                    <a:srcRect l="-32" t="2612" r="32" b="15573"/>
                    <a:stretch/>
                  </pic:blipFill>
                  <pic:spPr bwMode="auto">
                    <a:xfrm>
                      <a:off x="0" y="0"/>
                      <a:ext cx="6647688" cy="769924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9014D" w:rsidRPr="00C9014D">
        <w:rPr>
          <w:noProof/>
          <w:lang w:val="en-US"/>
        </w:rPr>
        <mc:AlternateContent>
          <mc:Choice Requires="wps">
            <w:drawing>
              <wp:anchor distT="45720" distB="45720" distL="114300" distR="114300" simplePos="0" relativeHeight="251673600" behindDoc="0" locked="0" layoutInCell="1" allowOverlap="1" wp14:anchorId="7542A2E6" wp14:editId="589CC58A">
                <wp:simplePos x="0" y="0"/>
                <wp:positionH relativeFrom="column">
                  <wp:posOffset>305045</wp:posOffset>
                </wp:positionH>
                <wp:positionV relativeFrom="paragraph">
                  <wp:posOffset>202516</wp:posOffset>
                </wp:positionV>
                <wp:extent cx="6048000" cy="252000"/>
                <wp:effectExtent l="0" t="0" r="0" b="0"/>
                <wp:wrapNone/>
                <wp:docPr id="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8000" cy="252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4"/>
                              <w:gridCol w:w="4575"/>
                            </w:tblGrid>
                            <w:tr w:rsidR="00EA7C82" w:rsidRPr="00C9014D" w14:paraId="47470DAD" w14:textId="77777777" w:rsidTr="00C9014D">
                              <w:tc>
                                <w:tcPr>
                                  <w:tcW w:w="4574" w:type="dxa"/>
                                </w:tcPr>
                                <w:p w14:paraId="42ADB3D6" w14:textId="77777777" w:rsidR="00EA7C82" w:rsidRPr="00C9014D" w:rsidRDefault="00EA7C82" w:rsidP="00C9014D">
                                  <w:pPr>
                                    <w:jc w:val="center"/>
                                    <w:rPr>
                                      <w:rFonts w:cstheme="minorHAnsi"/>
                                      <w:color w:val="800000"/>
                                      <w:sz w:val="22"/>
                                      <w:szCs w:val="22"/>
                                      <w:lang w:val="en-US"/>
                                    </w:rPr>
                                  </w:pPr>
                                  <w:r w:rsidRPr="00C9014D">
                                    <w:rPr>
                                      <w:rFonts w:cstheme="minorHAnsi"/>
                                      <w:color w:val="800000"/>
                                      <w:sz w:val="22"/>
                                      <w:szCs w:val="22"/>
                                      <w:lang w:val="en-US"/>
                                    </w:rPr>
                                    <w:t>Amber force field</w:t>
                                  </w:r>
                                </w:p>
                              </w:tc>
                              <w:tc>
                                <w:tcPr>
                                  <w:tcW w:w="4575" w:type="dxa"/>
                                </w:tcPr>
                                <w:p w14:paraId="1CD8E146" w14:textId="77777777" w:rsidR="00EA7C82" w:rsidRPr="00C9014D" w:rsidRDefault="00EA7C82" w:rsidP="00C9014D">
                                  <w:pPr>
                                    <w:jc w:val="center"/>
                                    <w:rPr>
                                      <w:rFonts w:cstheme="minorHAnsi"/>
                                      <w:color w:val="000080"/>
                                      <w:sz w:val="22"/>
                                      <w:szCs w:val="22"/>
                                      <w:lang w:val="en-US"/>
                                    </w:rPr>
                                  </w:pPr>
                                  <w:r w:rsidRPr="00C9014D">
                                    <w:rPr>
                                      <w:rFonts w:cstheme="minorHAnsi"/>
                                      <w:color w:val="000080"/>
                                      <w:sz w:val="22"/>
                                      <w:szCs w:val="22"/>
                                      <w:lang w:val="en-US"/>
                                    </w:rPr>
                                    <w:t>Amoeba force field</w:t>
                                  </w:r>
                                </w:p>
                              </w:tc>
                            </w:tr>
                          </w:tbl>
                          <w:p w14:paraId="7B5EE779" w14:textId="4D43F227" w:rsidR="00EA7C82" w:rsidRPr="00C9014D" w:rsidRDefault="00EA7C82" w:rsidP="00C9014D">
                            <w:pPr>
                              <w:rPr>
                                <w:rFonts w:cstheme="minorHAnsi"/>
                                <w:sz w:val="22"/>
                                <w:szCs w:val="2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42A2E6" id="Textové pole 2" o:spid="_x0000_s1027" type="#_x0000_t202" style="position:absolute;margin-left:24pt;margin-top:15.95pt;width:476.2pt;height:19.8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" filled="f" stroked="f">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4"/>
                        <w:gridCol w:w="4575"/>
                      </w:tblGrid>
                      <w:tr w:rsidR="00EA7C82" w:rsidRPr="00C9014D" w14:paraId="47470DAD" w14:textId="77777777" w:rsidTr="00C9014D">
                        <w:tc>
                          <w:tcPr>
                            <w:tcW w:w="4574" w:type="dxa"/>
                          </w:tcPr>
                          <w:p w14:paraId="42ADB3D6" w14:textId="77777777" w:rsidR="00EA7C82" w:rsidRPr="00C9014D" w:rsidRDefault="00EA7C82" w:rsidP="00C9014D">
                            <w:pPr>
                              <w:jc w:val="center"/>
                              <w:rPr>
                                <w:rFonts w:cstheme="minorHAnsi"/>
                                <w:color w:val="800000"/>
                                <w:sz w:val="22"/>
                                <w:szCs w:val="22"/>
                                <w:lang w:val="en-US"/>
                              </w:rPr>
                            </w:pPr>
                            <w:r w:rsidRPr="00C9014D">
                              <w:rPr>
                                <w:rFonts w:cstheme="minorHAnsi"/>
                                <w:color w:val="800000"/>
                                <w:sz w:val="22"/>
                                <w:szCs w:val="22"/>
                                <w:lang w:val="en-US"/>
                              </w:rPr>
                              <w:t>Amber force field</w:t>
                            </w:r>
                          </w:p>
                        </w:tc>
                        <w:tc>
                          <w:tcPr>
                            <w:tcW w:w="4575" w:type="dxa"/>
                          </w:tcPr>
                          <w:p w14:paraId="1CD8E146" w14:textId="77777777" w:rsidR="00EA7C82" w:rsidRPr="00C9014D" w:rsidRDefault="00EA7C82" w:rsidP="00C9014D">
                            <w:pPr>
                              <w:jc w:val="center"/>
                              <w:rPr>
                                <w:rFonts w:cstheme="minorHAnsi"/>
                                <w:color w:val="000080"/>
                                <w:sz w:val="22"/>
                                <w:szCs w:val="22"/>
                                <w:lang w:val="en-US"/>
                              </w:rPr>
                            </w:pPr>
                            <w:r w:rsidRPr="00C9014D">
                              <w:rPr>
                                <w:rFonts w:cstheme="minorHAnsi"/>
                                <w:color w:val="000080"/>
                                <w:sz w:val="22"/>
                                <w:szCs w:val="22"/>
                                <w:lang w:val="en-US"/>
                              </w:rPr>
                              <w:t>Amoeba force field</w:t>
                            </w:r>
                          </w:p>
                        </w:tc>
                      </w:tr>
                    </w:tbl>
                    <w:p w14:paraId="7B5EE779" w14:textId="4D43F227" w:rsidR="00EA7C82" w:rsidRPr="00C9014D" w:rsidRDefault="00EA7C82" w:rsidP="00C9014D">
                      <w:pPr>
                        <w:rPr>
                          <w:rFonts w:cstheme="minorHAnsi"/>
                          <w:sz w:val="22"/>
                          <w:szCs w:val="20"/>
                          <w:lang w:val="en-US"/>
                        </w:rPr>
                      </w:pPr>
                    </w:p>
                  </w:txbxContent>
                </v:textbox>
              </v:shape>
            </w:pict>
          </mc:Fallback>
        </mc:AlternateContent>
      </w:r>
    </w:p>
    <w:p w14:paraId="7D4217E1" w14:textId="5A7771B1" w:rsidR="002E115B" w:rsidRDefault="00C9014D" w:rsidP="002E115B">
      <w:pPr>
        <w:ind w:firstLine="708"/>
        <w:jc w:val="center"/>
        <w:rPr>
          <w:lang w:val="en-US"/>
        </w:rPr>
      </w:pPr>
      <w:r w:rsidRPr="00C9014D">
        <w:rPr>
          <w:noProof/>
          <w:lang w:val="en-US"/>
        </w:rPr>
        <mc:AlternateContent>
          <mc:Choice Requires="wps">
            <w:drawing>
              <wp:anchor distT="45720" distB="45720" distL="114300" distR="114300" simplePos="0" relativeHeight="251665408" behindDoc="0" locked="0" layoutInCell="1" allowOverlap="1" wp14:anchorId="554B2196" wp14:editId="532C1C18">
                <wp:simplePos x="0" y="0"/>
                <wp:positionH relativeFrom="column">
                  <wp:posOffset>2769235</wp:posOffset>
                </wp:positionH>
                <wp:positionV relativeFrom="paragraph">
                  <wp:posOffset>147320</wp:posOffset>
                </wp:positionV>
                <wp:extent cx="571500" cy="426720"/>
                <wp:effectExtent l="0" t="0" r="0" b="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4267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491A26A" w14:textId="3625175C" w:rsidR="00EA7C82" w:rsidRPr="00C9014D" w:rsidRDefault="00EA7C82">
                            <w:pPr>
                              <w:rPr>
                                <w:b/>
                                <w:bCs/>
                                <w:sz w:val="36"/>
                                <w:szCs w:val="28"/>
                              </w:rPr>
                            </w:pPr>
                            <m:oMathPara>
                              <m:oMathParaPr>
                                <m:jc m:val="right"/>
                              </m:oMathParaPr>
                              <m:oMath>
                                <m:sSub>
                                  <m:sSubPr>
                                    <m:ctrlPr>
                                      <w:rPr>
                                        <w:rFonts w:ascii="Cambria Math" w:hAnsi="Cambria Math"/>
                                        <w:b/>
                                        <w:bCs/>
                                        <w:i/>
                                        <w:sz w:val="32"/>
                                        <w:szCs w:val="24"/>
                                      </w:rPr>
                                    </m:ctrlPr>
                                  </m:sSubPr>
                                  <m:e>
                                    <m:r>
                                      <m:rPr>
                                        <m:sty m:val="bi"/>
                                      </m:rPr>
                                      <w:rPr>
                                        <w:rFonts w:ascii="Cambria Math" w:hAnsi="Cambria Math"/>
                                        <w:sz w:val="32"/>
                                        <w:szCs w:val="24"/>
                                      </w:rPr>
                                      <m:t>α</m:t>
                                    </m:r>
                                  </m:e>
                                  <m:sub>
                                    <m:r>
                                      <m:rPr>
                                        <m:sty m:val="bi"/>
                                      </m:rPr>
                                      <w:rPr>
                                        <w:rFonts w:ascii="Cambria Math" w:hAnsi="Cambria Math"/>
                                        <w:sz w:val="32"/>
                                        <w:szCs w:val="24"/>
                                      </w:rPr>
                                      <m:t>OH</m:t>
                                    </m:r>
                                  </m:sub>
                                </m:sSub>
                              </m:oMath>
                            </m:oMathPara>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4B2196" id="_x0000_s1028" type="#_x0000_t202" style="position:absolute;left:0;text-align:left;margin-left:218.05pt;margin-top:11.6pt;width:45pt;height:33.6pt;z-index:251665408;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" filled="f" stroked="f">
                <v:textbox>
                  <w:txbxContent>
                    <w:p w14:paraId="4491A26A" w14:textId="3625175C" w:rsidR="00EA7C82" w:rsidRPr="00C9014D" w:rsidRDefault="00EA7C82">
                      <w:pPr>
                        <w:rPr>
                          <w:b/>
                          <w:bCs/>
                          <w:sz w:val="36"/>
                          <w:szCs w:val="28"/>
                        </w:rPr>
                      </w:pPr>
                      <m:oMathPara>
                        <m:oMathParaPr>
                          <m:jc m:val="right"/>
                        </m:oMathParaPr>
                        <m:oMath>
                          <m:sSub>
                            <m:sSubPr>
                              <m:ctrlPr>
                                <w:rPr>
                                  <w:rFonts w:ascii="Cambria Math" w:hAnsi="Cambria Math"/>
                                  <w:b/>
                                  <w:bCs/>
                                  <w:i/>
                                  <w:sz w:val="32"/>
                                  <w:szCs w:val="24"/>
                                </w:rPr>
                              </m:ctrlPr>
                            </m:sSubPr>
                            <m:e>
                              <m:r>
                                <m:rPr>
                                  <m:sty m:val="bi"/>
                                </m:rPr>
                                <w:rPr>
                                  <w:rFonts w:ascii="Cambria Math" w:hAnsi="Cambria Math"/>
                                  <w:sz w:val="32"/>
                                  <w:szCs w:val="24"/>
                                </w:rPr>
                                <m:t>α</m:t>
                              </m:r>
                            </m:e>
                            <m:sub>
                              <m:r>
                                <m:rPr>
                                  <m:sty m:val="bi"/>
                                </m:rPr>
                                <w:rPr>
                                  <w:rFonts w:ascii="Cambria Math" w:hAnsi="Cambria Math"/>
                                  <w:sz w:val="32"/>
                                  <w:szCs w:val="24"/>
                                </w:rPr>
                                <m:t>OH</m:t>
                              </m:r>
                            </m:sub>
                          </m:sSub>
                        </m:oMath>
                      </m:oMathPara>
                    </w:p>
                  </w:txbxContent>
                </v:textbox>
                <w10:wrap type="square"/>
              </v:shape>
            </w:pict>
          </mc:Fallback>
        </mc:AlternateContent>
      </w:r>
    </w:p>
    <w:p w14:paraId="33DCBFC9" w14:textId="57903691" w:rsidR="002E115B" w:rsidRDefault="002E115B" w:rsidP="002E115B">
      <w:pPr>
        <w:ind w:firstLine="708"/>
        <w:jc w:val="center"/>
        <w:rPr>
          <w:lang w:val="en-US"/>
        </w:rPr>
      </w:pPr>
    </w:p>
    <w:p w14:paraId="08AA89BE" w14:textId="14FA959F" w:rsidR="002E115B" w:rsidRDefault="002E115B" w:rsidP="002E115B">
      <w:pPr>
        <w:ind w:firstLine="708"/>
        <w:jc w:val="center"/>
        <w:rPr>
          <w:lang w:val="en-US"/>
        </w:rPr>
      </w:pPr>
    </w:p>
    <w:p w14:paraId="008DD9DA" w14:textId="44B29E58" w:rsidR="002E115B" w:rsidRDefault="002E115B" w:rsidP="002E115B">
      <w:pPr>
        <w:ind w:firstLine="708"/>
        <w:jc w:val="center"/>
        <w:rPr>
          <w:lang w:val="en-US"/>
        </w:rPr>
      </w:pPr>
    </w:p>
    <w:p w14:paraId="43613F3B" w14:textId="53D52D59" w:rsidR="002E115B" w:rsidRDefault="002E115B" w:rsidP="002E115B">
      <w:pPr>
        <w:ind w:firstLine="708"/>
        <w:jc w:val="center"/>
        <w:rPr>
          <w:lang w:val="en-US"/>
        </w:rPr>
      </w:pPr>
    </w:p>
    <w:p w14:paraId="5DB1B7E3" w14:textId="2B7A9917" w:rsidR="002E115B" w:rsidRDefault="002E115B" w:rsidP="002E115B">
      <w:pPr>
        <w:ind w:firstLine="708"/>
        <w:jc w:val="center"/>
        <w:rPr>
          <w:lang w:val="en-US"/>
        </w:rPr>
      </w:pPr>
    </w:p>
    <w:p w14:paraId="3D803977" w14:textId="7BC68011" w:rsidR="002E115B" w:rsidRDefault="00C9014D" w:rsidP="002E115B">
      <w:pPr>
        <w:ind w:firstLine="708"/>
        <w:jc w:val="center"/>
        <w:rPr>
          <w:lang w:val="en-US"/>
        </w:rPr>
      </w:pPr>
      <w:r w:rsidRPr="00C9014D">
        <w:rPr>
          <w:noProof/>
          <w:lang w:val="en-US"/>
        </w:rPr>
        <mc:AlternateContent>
          <mc:Choice Requires="wps">
            <w:drawing>
              <wp:anchor distT="45720" distB="45720" distL="114300" distR="114300" simplePos="0" relativeHeight="251667456" behindDoc="0" locked="0" layoutInCell="1" allowOverlap="1" wp14:anchorId="3D55D79D" wp14:editId="7EC19FD9">
                <wp:simplePos x="0" y="0"/>
                <wp:positionH relativeFrom="column">
                  <wp:posOffset>2762885</wp:posOffset>
                </wp:positionH>
                <wp:positionV relativeFrom="paragraph">
                  <wp:posOffset>121285</wp:posOffset>
                </wp:positionV>
                <wp:extent cx="632460" cy="525780"/>
                <wp:effectExtent l="0" t="0" r="0" b="7620"/>
                <wp:wrapSquare wrapText="bothSides"/>
                <wp:docPr id="3"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 cy="5257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8F3AD7" w14:textId="264C29D6" w:rsidR="00EA7C82" w:rsidRPr="00C9014D" w:rsidRDefault="00EA7C82" w:rsidP="00C9014D">
                            <w:pPr>
                              <w:rPr>
                                <w:b/>
                                <w:bCs/>
                                <w:sz w:val="32"/>
                                <w:szCs w:val="24"/>
                              </w:rPr>
                            </w:pPr>
                            <m:oMathPara>
                              <m:oMathParaPr>
                                <m:jc m:val="right"/>
                              </m:oMathParaPr>
                              <m:oMath>
                                <m:sSub>
                                  <m:sSubPr>
                                    <m:ctrlPr>
                                      <w:rPr>
                                        <w:rFonts w:ascii="Cambria Math" w:hAnsi="Cambria Math"/>
                                        <w:b/>
                                        <w:bCs/>
                                        <w:i/>
                                        <w:sz w:val="32"/>
                                        <w:szCs w:val="24"/>
                                      </w:rPr>
                                    </m:ctrlPr>
                                  </m:sSubPr>
                                  <m:e>
                                    <m:r>
                                      <m:rPr>
                                        <m:sty m:val="bi"/>
                                      </m:rPr>
                                      <w:rPr>
                                        <w:rFonts w:ascii="Cambria Math" w:hAnsi="Cambria Math"/>
                                        <w:sz w:val="32"/>
                                        <w:szCs w:val="24"/>
                                      </w:rPr>
                                      <m:t>β</m:t>
                                    </m:r>
                                  </m:e>
                                  <m:sub>
                                    <m:r>
                                      <m:rPr>
                                        <m:sty m:val="bi"/>
                                      </m:rPr>
                                      <w:rPr>
                                        <w:rFonts w:ascii="Cambria Math" w:hAnsi="Cambria Math"/>
                                        <w:sz w:val="32"/>
                                        <w:szCs w:val="24"/>
                                      </w:rPr>
                                      <m:t>OH</m:t>
                                    </m:r>
                                  </m:sub>
                                </m:sSub>
                              </m:oMath>
                            </m:oMathPara>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55D79D" id="_x0000_s1029" type="#_x0000_t202" style="position:absolute;left:0;text-align:left;margin-left:217.55pt;margin-top:9.55pt;width:49.8pt;height:41.4pt;z-index:251667456;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" filled="f" stroked="f">
                <v:textbox>
                  <w:txbxContent>
                    <w:p w14:paraId="1E8F3AD7" w14:textId="264C29D6" w:rsidR="00EA7C82" w:rsidRPr="00C9014D" w:rsidRDefault="00EA7C82" w:rsidP="00C9014D">
                      <w:pPr>
                        <w:rPr>
                          <w:b/>
                          <w:bCs/>
                          <w:sz w:val="32"/>
                          <w:szCs w:val="24"/>
                        </w:rPr>
                      </w:pPr>
                      <m:oMathPara>
                        <m:oMathParaPr>
                          <m:jc m:val="right"/>
                        </m:oMathParaPr>
                        <m:oMath>
                          <m:sSub>
                            <m:sSubPr>
                              <m:ctrlPr>
                                <w:rPr>
                                  <w:rFonts w:ascii="Cambria Math" w:hAnsi="Cambria Math"/>
                                  <w:b/>
                                  <w:bCs/>
                                  <w:i/>
                                  <w:sz w:val="32"/>
                                  <w:szCs w:val="24"/>
                                </w:rPr>
                              </m:ctrlPr>
                            </m:sSubPr>
                            <m:e>
                              <m:r>
                                <m:rPr>
                                  <m:sty m:val="bi"/>
                                </m:rPr>
                                <w:rPr>
                                  <w:rFonts w:ascii="Cambria Math" w:hAnsi="Cambria Math"/>
                                  <w:sz w:val="32"/>
                                  <w:szCs w:val="24"/>
                                </w:rPr>
                                <m:t>β</m:t>
                              </m:r>
                            </m:e>
                            <m:sub>
                              <m:r>
                                <m:rPr>
                                  <m:sty m:val="bi"/>
                                </m:rPr>
                                <w:rPr>
                                  <w:rFonts w:ascii="Cambria Math" w:hAnsi="Cambria Math"/>
                                  <w:sz w:val="32"/>
                                  <w:szCs w:val="24"/>
                                </w:rPr>
                                <m:t>OH</m:t>
                              </m:r>
                            </m:sub>
                          </m:sSub>
                        </m:oMath>
                      </m:oMathPara>
                    </w:p>
                  </w:txbxContent>
                </v:textbox>
                <w10:wrap type="square"/>
              </v:shape>
            </w:pict>
          </mc:Fallback>
        </mc:AlternateContent>
      </w:r>
    </w:p>
    <w:p w14:paraId="7E1BF644" w14:textId="5658137A" w:rsidR="002E115B" w:rsidRDefault="002E115B" w:rsidP="002E115B">
      <w:pPr>
        <w:ind w:firstLine="708"/>
        <w:jc w:val="center"/>
        <w:rPr>
          <w:lang w:val="en-US"/>
        </w:rPr>
      </w:pPr>
    </w:p>
    <w:p w14:paraId="187BD2F1" w14:textId="34948B95" w:rsidR="002E115B" w:rsidRDefault="002E115B" w:rsidP="002E115B">
      <w:pPr>
        <w:ind w:firstLine="708"/>
        <w:jc w:val="center"/>
        <w:rPr>
          <w:lang w:val="en-US"/>
        </w:rPr>
      </w:pPr>
    </w:p>
    <w:p w14:paraId="0DF7775D" w14:textId="3C384347" w:rsidR="002E115B" w:rsidRDefault="002E115B" w:rsidP="002E115B">
      <w:pPr>
        <w:ind w:firstLine="708"/>
        <w:jc w:val="center"/>
        <w:rPr>
          <w:lang w:val="en-US"/>
        </w:rPr>
      </w:pPr>
    </w:p>
    <w:p w14:paraId="5A292D01" w14:textId="46251676" w:rsidR="002E115B" w:rsidRDefault="002E115B" w:rsidP="002E115B">
      <w:pPr>
        <w:ind w:firstLine="708"/>
        <w:jc w:val="center"/>
        <w:rPr>
          <w:lang w:val="en-US"/>
        </w:rPr>
      </w:pPr>
    </w:p>
    <w:p w14:paraId="210A49AD" w14:textId="6D663E5A" w:rsidR="002E115B" w:rsidRDefault="002E115B" w:rsidP="002E115B">
      <w:pPr>
        <w:ind w:firstLine="708"/>
        <w:jc w:val="center"/>
        <w:rPr>
          <w:lang w:val="en-US"/>
        </w:rPr>
      </w:pPr>
    </w:p>
    <w:p w14:paraId="365D95DB" w14:textId="0274FD4C" w:rsidR="002E115B" w:rsidRDefault="008F4DE2" w:rsidP="002E115B">
      <w:pPr>
        <w:ind w:firstLine="708"/>
        <w:jc w:val="center"/>
        <w:rPr>
          <w:lang w:val="en-US"/>
        </w:rPr>
      </w:pPr>
      <w:r w:rsidRPr="00C9014D">
        <w:rPr>
          <w:noProof/>
          <w:lang w:val="en-US"/>
        </w:rPr>
        <mc:AlternateContent>
          <mc:Choice Requires="wps">
            <w:drawing>
              <wp:anchor distT="45720" distB="45720" distL="114300" distR="114300" simplePos="0" relativeHeight="251669504" behindDoc="0" locked="0" layoutInCell="1" allowOverlap="1" wp14:anchorId="53BAC079" wp14:editId="3AC809C6">
                <wp:simplePos x="0" y="0"/>
                <wp:positionH relativeFrom="column">
                  <wp:posOffset>3006090</wp:posOffset>
                </wp:positionH>
                <wp:positionV relativeFrom="paragraph">
                  <wp:posOffset>295275</wp:posOffset>
                </wp:positionV>
                <wp:extent cx="373380" cy="465455"/>
                <wp:effectExtent l="0" t="0" r="0" b="0"/>
                <wp:wrapSquare wrapText="bothSides"/>
                <wp:docPr id="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4654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E995B92" w14:textId="613A051D" w:rsidR="00EA7C82" w:rsidRPr="00C9014D" w:rsidRDefault="00EA7C82" w:rsidP="00C9014D">
                            <w:pPr>
                              <w:rPr>
                                <w:b/>
                                <w:bCs/>
                                <w:sz w:val="32"/>
                                <w:szCs w:val="24"/>
                              </w:rPr>
                            </w:pPr>
                            <m:oMathPara>
                              <m:oMathParaPr>
                                <m:jc m:val="right"/>
                              </m:oMathParaPr>
                              <m:oMath>
                                <m:r>
                                  <m:rPr>
                                    <m:sty m:val="bi"/>
                                  </m:rPr>
                                  <w:rPr>
                                    <w:rFonts w:ascii="Cambria Math" w:hAnsi="Cambria Math"/>
                                    <w:sz w:val="32"/>
                                    <w:szCs w:val="24"/>
                                  </w:rPr>
                                  <m:t>γ</m:t>
                                </m:r>
                              </m:oMath>
                            </m:oMathPara>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BAC079" id="_x0000_s1030" type="#_x0000_t202" style="position:absolute;left:0;text-align:left;margin-left:236.7pt;margin-top:23.25pt;width:29.4pt;height:36.65pt;z-index:251669504;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" filled="f" stroked="f">
                <v:textbox>
                  <w:txbxContent>
                    <w:p w14:paraId="5E995B92" w14:textId="613A051D" w:rsidR="00EA7C82" w:rsidRPr="00C9014D" w:rsidRDefault="00EA7C82" w:rsidP="00C9014D">
                      <w:pPr>
                        <w:rPr>
                          <w:b/>
                          <w:bCs/>
                          <w:sz w:val="32"/>
                          <w:szCs w:val="24"/>
                        </w:rPr>
                      </w:pPr>
                      <m:oMathPara>
                        <m:oMathParaPr>
                          <m:jc m:val="right"/>
                        </m:oMathParaPr>
                        <m:oMath>
                          <m:r>
                            <m:rPr>
                              <m:sty m:val="bi"/>
                            </m:rPr>
                            <w:rPr>
                              <w:rFonts w:ascii="Cambria Math" w:hAnsi="Cambria Math"/>
                              <w:sz w:val="32"/>
                              <w:szCs w:val="24"/>
                            </w:rPr>
                            <m:t>γ</m:t>
                          </m:r>
                        </m:oMath>
                      </m:oMathPara>
                    </w:p>
                  </w:txbxContent>
                </v:textbox>
                <w10:wrap type="square"/>
              </v:shape>
            </w:pict>
          </mc:Fallback>
        </mc:AlternateContent>
      </w:r>
    </w:p>
    <w:p w14:paraId="3322FBA4" w14:textId="70F502B0" w:rsidR="002E115B" w:rsidRDefault="002E115B" w:rsidP="002E115B">
      <w:pPr>
        <w:ind w:firstLine="708"/>
        <w:jc w:val="center"/>
        <w:rPr>
          <w:lang w:val="en-US"/>
        </w:rPr>
      </w:pPr>
    </w:p>
    <w:p w14:paraId="451101E3" w14:textId="77777777" w:rsidR="002E115B" w:rsidRDefault="002E115B" w:rsidP="002E115B">
      <w:pPr>
        <w:ind w:firstLine="708"/>
        <w:jc w:val="center"/>
        <w:rPr>
          <w:lang w:val="en-US"/>
        </w:rPr>
      </w:pPr>
    </w:p>
    <w:p w14:paraId="77DC28FD" w14:textId="77777777" w:rsidR="002E115B" w:rsidRDefault="002E115B" w:rsidP="002E115B">
      <w:pPr>
        <w:ind w:firstLine="708"/>
        <w:jc w:val="center"/>
        <w:rPr>
          <w:lang w:val="en-US"/>
        </w:rPr>
      </w:pPr>
    </w:p>
    <w:p w14:paraId="04D2C0C6" w14:textId="0D87F348" w:rsidR="002E115B" w:rsidRDefault="002E115B" w:rsidP="002E115B">
      <w:pPr>
        <w:ind w:firstLine="708"/>
        <w:jc w:val="center"/>
        <w:rPr>
          <w:lang w:val="en-US"/>
        </w:rPr>
      </w:pPr>
    </w:p>
    <w:p w14:paraId="6588C24E" w14:textId="77777777" w:rsidR="002E115B" w:rsidRDefault="002E115B" w:rsidP="002E115B">
      <w:pPr>
        <w:ind w:firstLine="708"/>
        <w:jc w:val="center"/>
        <w:rPr>
          <w:lang w:val="en-US"/>
        </w:rPr>
      </w:pPr>
    </w:p>
    <w:p w14:paraId="0658D569" w14:textId="1BDA3003" w:rsidR="002E115B" w:rsidRDefault="002E115B" w:rsidP="002E115B">
      <w:pPr>
        <w:ind w:firstLine="708"/>
        <w:jc w:val="center"/>
        <w:rPr>
          <w:lang w:val="en-US"/>
        </w:rPr>
      </w:pPr>
    </w:p>
    <w:p w14:paraId="2815DF65" w14:textId="1C70ACE6" w:rsidR="002E115B" w:rsidRDefault="008F4DE2" w:rsidP="002E115B">
      <w:pPr>
        <w:ind w:firstLine="708"/>
        <w:jc w:val="center"/>
        <w:rPr>
          <w:lang w:val="en-US"/>
        </w:rPr>
      </w:pPr>
      <w:r w:rsidRPr="00C9014D">
        <w:rPr>
          <w:noProof/>
          <w:lang w:val="en-US"/>
        </w:rPr>
        <mc:AlternateContent>
          <mc:Choice Requires="wps">
            <w:drawing>
              <wp:anchor distT="45720" distB="45720" distL="114300" distR="114300" simplePos="0" relativeHeight="251671552" behindDoc="0" locked="0" layoutInCell="1" allowOverlap="1" wp14:anchorId="750EB5D7" wp14:editId="6992E2EC">
                <wp:simplePos x="0" y="0"/>
                <wp:positionH relativeFrom="column">
                  <wp:posOffset>3034030</wp:posOffset>
                </wp:positionH>
                <wp:positionV relativeFrom="paragraph">
                  <wp:posOffset>8890</wp:posOffset>
                </wp:positionV>
                <wp:extent cx="287020" cy="403860"/>
                <wp:effectExtent l="0" t="0" r="0" b="0"/>
                <wp:wrapSquare wrapText="bothSides"/>
                <wp:docPr id="6"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20" cy="4038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689F878" w14:textId="33C20CB2" w:rsidR="00EA7C82" w:rsidRPr="00C9014D" w:rsidRDefault="00EA7C82" w:rsidP="00C9014D">
                            <w:pPr>
                              <w:rPr>
                                <w:b/>
                                <w:bCs/>
                                <w:sz w:val="32"/>
                                <w:szCs w:val="24"/>
                              </w:rPr>
                            </w:pPr>
                            <m:oMathPara>
                              <m:oMathParaPr>
                                <m:jc m:val="right"/>
                              </m:oMathParaPr>
                              <m:oMath>
                                <m:r>
                                  <m:rPr>
                                    <m:sty m:val="bi"/>
                                  </m:rPr>
                                  <w:rPr>
                                    <w:rFonts w:ascii="Cambria Math" w:hAnsi="Cambria Math"/>
                                    <w:sz w:val="32"/>
                                    <w:szCs w:val="24"/>
                                  </w:rPr>
                                  <m:t>τ</m:t>
                                </m:r>
                              </m:oMath>
                            </m:oMathPara>
                          </w:p>
                        </w:txbxContent>
                      </wps:txbx>
                      <wps:bodyPr rot="0" vert="horz" wrap="square" lIns="91440" tIns="3600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0EB5D7" id="_x0000_s1031" type="#_x0000_t202" style="position:absolute;left:0;text-align:left;margin-left:238.9pt;margin-top:.7pt;width:22.6pt;height:31.8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" filled="f" stroked="f">
                <v:textbox inset=",1mm">
                  <w:txbxContent>
                    <w:p w14:paraId="2689F878" w14:textId="33C20CB2" w:rsidR="00EA7C82" w:rsidRPr="00C9014D" w:rsidRDefault="00EA7C82" w:rsidP="00C9014D">
                      <w:pPr>
                        <w:rPr>
                          <w:b/>
                          <w:bCs/>
                          <w:sz w:val="32"/>
                          <w:szCs w:val="24"/>
                        </w:rPr>
                      </w:pPr>
                      <m:oMathPara>
                        <m:oMathParaPr>
                          <m:jc m:val="right"/>
                        </m:oMathParaPr>
                        <m:oMath>
                          <m:r>
                            <m:rPr>
                              <m:sty m:val="bi"/>
                            </m:rPr>
                            <w:rPr>
                              <w:rFonts w:ascii="Cambria Math" w:hAnsi="Cambria Math"/>
                              <w:sz w:val="32"/>
                              <w:szCs w:val="24"/>
                            </w:rPr>
                            <m:t>τ</m:t>
                          </m:r>
                        </m:oMath>
                      </m:oMathPara>
                    </w:p>
                  </w:txbxContent>
                </v:textbox>
                <w10:wrap type="square"/>
              </v:shape>
            </w:pict>
          </mc:Fallback>
        </mc:AlternateContent>
      </w:r>
    </w:p>
    <w:p w14:paraId="17416718" w14:textId="77777777" w:rsidR="002E115B" w:rsidRDefault="002E115B" w:rsidP="002E115B">
      <w:pPr>
        <w:ind w:firstLine="708"/>
        <w:jc w:val="center"/>
        <w:rPr>
          <w:lang w:val="en-US"/>
        </w:rPr>
      </w:pPr>
    </w:p>
    <w:p w14:paraId="43B4BC68" w14:textId="77777777" w:rsidR="002E115B" w:rsidRDefault="002E115B" w:rsidP="002E115B">
      <w:pPr>
        <w:ind w:firstLine="708"/>
        <w:jc w:val="center"/>
        <w:rPr>
          <w:lang w:val="en-US"/>
        </w:rPr>
      </w:pPr>
    </w:p>
    <w:p w14:paraId="0B165860" w14:textId="77777777" w:rsidR="002E115B" w:rsidRDefault="002E115B" w:rsidP="002E115B">
      <w:pPr>
        <w:ind w:firstLine="708"/>
        <w:jc w:val="center"/>
        <w:rPr>
          <w:lang w:val="en-US"/>
        </w:rPr>
      </w:pPr>
    </w:p>
    <w:p w14:paraId="52DE19B5" w14:textId="77777777" w:rsidR="002E115B" w:rsidRDefault="002E115B" w:rsidP="002E115B">
      <w:pPr>
        <w:ind w:firstLine="708"/>
        <w:jc w:val="center"/>
        <w:rPr>
          <w:lang w:val="en-US"/>
        </w:rPr>
      </w:pPr>
    </w:p>
    <w:p w14:paraId="597675D5" w14:textId="363FC564" w:rsidR="00FD063F" w:rsidRDefault="00FD063F" w:rsidP="002E115B">
      <w:pPr>
        <w:ind w:firstLine="708"/>
        <w:jc w:val="center"/>
        <w:rPr>
          <w:lang w:val="en-US"/>
        </w:rPr>
      </w:pPr>
    </w:p>
    <w:p w14:paraId="1F0A8C39" w14:textId="66023416" w:rsidR="00632427" w:rsidRPr="002E115B" w:rsidRDefault="00632427" w:rsidP="00AA19B3">
      <w:pPr>
        <w:pStyle w:val="Heading4"/>
        <w:rPr>
          <w:lang w:val="en-US"/>
        </w:rPr>
        <w:sectPr w:rsidR="00632427" w:rsidRPr="002E115B" w:rsidSect="00EF6DB3">
          <w:headerReference w:type="default" r:id="rId12"/>
          <w:pgSz w:w="11906" w:h="16838"/>
          <w:pgMar w:top="720" w:right="720" w:bottom="720" w:left="720" w:header="709" w:footer="709" w:gutter="0"/>
          <w:cols w:space="708"/>
          <w:docGrid w:linePitch="360"/>
        </w:sectPr>
      </w:pPr>
    </w:p>
    <w:p w14:paraId="13BDC51F" w14:textId="01127937" w:rsidR="002A4BF5" w:rsidRDefault="002A4BF5" w:rsidP="002A4BF5">
      <w:pPr>
        <w:pStyle w:val="Heading2"/>
        <w:rPr>
          <w:lang w:val="en-US"/>
        </w:rPr>
      </w:pPr>
      <w:bookmarkStart w:id="20" w:name="_Toc106117707"/>
      <w:r>
        <w:rPr>
          <w:lang w:val="en-US"/>
        </w:rPr>
        <w:lastRenderedPageBreak/>
        <w:t xml:space="preserve">Gaussian – Simulation in solvent </w:t>
      </w:r>
      <w:r w:rsidRPr="00A33AEF">
        <w:rPr>
          <w:lang w:val="en-US"/>
        </w:rPr>
        <w:t>of</w:t>
      </w:r>
      <w:r w:rsidR="00A33AEF">
        <w:rPr>
          <w:lang w:val="en-US"/>
        </w:rPr>
        <w:t xml:space="preserve"> water continuum solvent</w:t>
      </w:r>
      <w:bookmarkEnd w:id="20"/>
    </w:p>
    <w:p w14:paraId="146D26DE" w14:textId="0DD738D1" w:rsidR="002A4BF5" w:rsidRDefault="002A4BF5" w:rsidP="002A4BF5">
      <w:pPr>
        <w:pStyle w:val="Heading3"/>
        <w:rPr>
          <w:lang w:val="en-US"/>
        </w:rPr>
      </w:pPr>
      <w:bookmarkStart w:id="21" w:name="_Toc106117708"/>
      <w:r>
        <w:rPr>
          <w:lang w:val="en-US"/>
        </w:rPr>
        <w:t>Simulation part</w:t>
      </w:r>
      <w:bookmarkEnd w:id="21"/>
    </w:p>
    <w:p w14:paraId="33123540" w14:textId="1FB86891" w:rsidR="002A4BF5" w:rsidRDefault="002A4BF5" w:rsidP="002A4BF5">
      <w:pPr>
        <w:rPr>
          <w:lang w:val="en-US"/>
        </w:rPr>
      </w:pPr>
      <w:r>
        <w:rPr>
          <w:lang w:val="en-US"/>
        </w:rPr>
        <w:t xml:space="preserve">The </w:t>
      </w:r>
      <w:r w:rsidRPr="00812A19">
        <w:rPr>
          <w:rStyle w:val="ProgramChar"/>
          <w:u w:val="single"/>
        </w:rPr>
        <w:t>Gaussian</w:t>
      </w:r>
      <w:r>
        <w:rPr>
          <w:lang w:val="en-US"/>
        </w:rPr>
        <w:t xml:space="preserve"> is more advanced software for </w:t>
      </w:r>
      <w:r w:rsidR="002B4DE7">
        <w:rPr>
          <w:lang w:val="en-US"/>
        </w:rPr>
        <w:t>simulation of molecular behavior.</w:t>
      </w:r>
    </w:p>
    <w:p w14:paraId="55479AC0" w14:textId="00A98B77" w:rsidR="002B4DE7" w:rsidRDefault="002B4DE7" w:rsidP="002A4BF5">
      <w:pPr>
        <w:rPr>
          <w:lang w:val="en-US"/>
        </w:rPr>
      </w:pPr>
      <w:r>
        <w:rPr>
          <w:lang w:val="en-US"/>
        </w:rPr>
        <w:t xml:space="preserve">The </w:t>
      </w:r>
      <w:r w:rsidR="00A33AEF">
        <w:rPr>
          <w:lang w:val="en-US"/>
        </w:rPr>
        <w:t>basics</w:t>
      </w:r>
      <w:r>
        <w:rPr>
          <w:lang w:val="en-US"/>
        </w:rPr>
        <w:t xml:space="preserve"> of process represent the input file which configures the initial state of molecule, available </w:t>
      </w:r>
      <w:r w:rsidRPr="002B4DE7">
        <w:rPr>
          <w:lang w:val="en-US"/>
        </w:rPr>
        <w:t>computational</w:t>
      </w:r>
      <w:r>
        <w:rPr>
          <w:lang w:val="en-US"/>
        </w:rPr>
        <w:t xml:space="preserve"> resources with method of simulation based on theoretical background and other specifying </w:t>
      </w:r>
      <w:r w:rsidR="000B7EB4">
        <w:rPr>
          <w:lang w:val="en-US"/>
        </w:rPr>
        <w:t xml:space="preserve">parameters. For our purpose we used </w:t>
      </w:r>
      <w:r w:rsidR="000B7EB4" w:rsidRPr="00812A19">
        <w:rPr>
          <w:b/>
          <w:bCs/>
          <w:i/>
          <w:iCs/>
          <w:lang w:val="en-US"/>
        </w:rPr>
        <w:t>B3LYP</w:t>
      </w:r>
      <w:r w:rsidR="000B7EB4" w:rsidRPr="00A33AEF">
        <w:rPr>
          <w:lang w:val="en-US"/>
        </w:rPr>
        <w:t xml:space="preserve"> method </w:t>
      </w:r>
      <w:r w:rsidR="00A33AEF">
        <w:rPr>
          <w:lang w:val="en-US"/>
        </w:rPr>
        <w:t>derived from</w:t>
      </w:r>
      <w:r w:rsidR="000B7EB4" w:rsidRPr="00A33AEF">
        <w:rPr>
          <w:lang w:val="en-US"/>
        </w:rPr>
        <w:t xml:space="preserve"> density function theorem </w:t>
      </w:r>
      <w:r w:rsidR="00A33AEF">
        <w:rPr>
          <w:lang w:val="en-US"/>
        </w:rPr>
        <w:t>and orbital basis including polarizing functions of higher energy orbitals</w:t>
      </w:r>
      <w:r w:rsidR="001D668F">
        <w:rPr>
          <w:lang w:val="en-US"/>
        </w:rPr>
        <w:t xml:space="preserve"> and diffusion functions</w:t>
      </w:r>
      <w:r w:rsidR="00A33AEF">
        <w:rPr>
          <w:lang w:val="en-US"/>
        </w:rPr>
        <w:t xml:space="preserve"> for hydrogen</w:t>
      </w:r>
      <w:r w:rsidR="001D668F">
        <w:rPr>
          <w:lang w:val="en-US"/>
        </w:rPr>
        <w:t>s</w:t>
      </w:r>
      <w:r w:rsidR="00A33AEF">
        <w:rPr>
          <w:lang w:val="en-US"/>
        </w:rPr>
        <w:t xml:space="preserve"> and heavier elements</w:t>
      </w:r>
      <w:r w:rsidR="000B7EB4" w:rsidRPr="00A33AEF">
        <w:rPr>
          <w:lang w:val="en-US"/>
        </w:rPr>
        <w:t>.</w:t>
      </w:r>
    </w:p>
    <w:p w14:paraId="77399FD5" w14:textId="02FB0CEE" w:rsidR="00812A19" w:rsidRPr="00812A19" w:rsidRDefault="00812A19" w:rsidP="00812A19">
      <w:pPr>
        <w:pStyle w:val="Heading3"/>
        <w:rPr>
          <w:lang w:val="en-US"/>
        </w:rPr>
      </w:pPr>
      <w:bookmarkStart w:id="22" w:name="_Toc106117709"/>
      <w:r w:rsidRPr="00812A19">
        <w:rPr>
          <w:lang w:val="en-US"/>
        </w:rPr>
        <w:t>Set configuration</w:t>
      </w:r>
      <w:r>
        <w:rPr>
          <w:lang w:val="en-US"/>
        </w:rPr>
        <w:t>s (general input)</w:t>
      </w:r>
      <w:bookmarkEnd w:id="22"/>
    </w:p>
    <w:p w14:paraId="63D0CD48" w14:textId="77777777" w:rsidR="00DF1679" w:rsidRPr="00DF1679" w:rsidRDefault="00DF1679" w:rsidP="00DF1679">
      <w:pPr>
        <w:shd w:val="clear" w:color="auto" w:fill="1E1E1E"/>
        <w:spacing w:after="0" w:line="285" w:lineRule="atLeast"/>
        <w:rPr>
          <w:rFonts w:ascii="Consolas" w:eastAsia="Times New Roman" w:hAnsi="Consolas" w:cs="Times New Roman"/>
          <w:color w:val="D4D4D4"/>
          <w:sz w:val="21"/>
          <w:lang w:val="en-US" w:eastAsia="cs-CZ"/>
        </w:rPr>
      </w:pPr>
      <w:r w:rsidRPr="00DF1679">
        <w:rPr>
          <w:rFonts w:ascii="Consolas" w:eastAsia="Times New Roman" w:hAnsi="Consolas" w:cs="Times New Roman"/>
          <w:color w:val="C586C0"/>
          <w:sz w:val="21"/>
          <w:lang w:val="en-US" w:eastAsia="cs-CZ"/>
        </w:rPr>
        <w:t>%chk</w:t>
      </w:r>
      <w:r w:rsidRPr="00DF1679">
        <w:rPr>
          <w:rFonts w:ascii="Consolas" w:eastAsia="Times New Roman" w:hAnsi="Consolas" w:cs="Times New Roman"/>
          <w:color w:val="D4D4D4"/>
          <w:sz w:val="21"/>
          <w:lang w:val="en-US" w:eastAsia="cs-CZ"/>
        </w:rPr>
        <w:t>=tartaric.chk</w:t>
      </w:r>
    </w:p>
    <w:p w14:paraId="5C6039EB" w14:textId="77777777" w:rsidR="00DF1679" w:rsidRPr="00DF1679" w:rsidRDefault="00DF1679" w:rsidP="00DF1679">
      <w:pPr>
        <w:shd w:val="clear" w:color="auto" w:fill="1E1E1E"/>
        <w:spacing w:after="0" w:line="285" w:lineRule="atLeast"/>
        <w:rPr>
          <w:rFonts w:ascii="Consolas" w:eastAsia="Times New Roman" w:hAnsi="Consolas" w:cs="Times New Roman"/>
          <w:color w:val="D4D4D4"/>
          <w:sz w:val="21"/>
          <w:lang w:val="en-US" w:eastAsia="cs-CZ"/>
        </w:rPr>
      </w:pPr>
      <w:r w:rsidRPr="00DF1679">
        <w:rPr>
          <w:rFonts w:ascii="Consolas" w:eastAsia="Times New Roman" w:hAnsi="Consolas" w:cs="Times New Roman"/>
          <w:color w:val="C586C0"/>
          <w:sz w:val="21"/>
          <w:lang w:val="en-US" w:eastAsia="cs-CZ"/>
        </w:rPr>
        <w:t>%mem</w:t>
      </w:r>
      <w:r w:rsidRPr="00DF1679">
        <w:rPr>
          <w:rFonts w:ascii="Consolas" w:eastAsia="Times New Roman" w:hAnsi="Consolas" w:cs="Times New Roman"/>
          <w:color w:val="D4D4D4"/>
          <w:sz w:val="21"/>
          <w:lang w:val="en-US" w:eastAsia="cs-CZ"/>
        </w:rPr>
        <w:t>=</w:t>
      </w:r>
      <w:r w:rsidRPr="00DF1679">
        <w:rPr>
          <w:rFonts w:ascii="Consolas" w:eastAsia="Times New Roman" w:hAnsi="Consolas" w:cs="Times New Roman"/>
          <w:color w:val="B5CEA8"/>
          <w:sz w:val="21"/>
          <w:lang w:val="en-US" w:eastAsia="cs-CZ"/>
        </w:rPr>
        <w:t>1GB</w:t>
      </w:r>
    </w:p>
    <w:p w14:paraId="729AC263" w14:textId="77777777" w:rsidR="00DF1679" w:rsidRPr="00DF1679" w:rsidRDefault="00DF1679" w:rsidP="00DF1679">
      <w:pPr>
        <w:shd w:val="clear" w:color="auto" w:fill="1E1E1E"/>
        <w:spacing w:after="0" w:line="285" w:lineRule="atLeast"/>
        <w:rPr>
          <w:rFonts w:ascii="Consolas" w:eastAsia="Times New Roman" w:hAnsi="Consolas" w:cs="Times New Roman"/>
          <w:color w:val="D4D4D4"/>
          <w:sz w:val="21"/>
          <w:lang w:val="en-US" w:eastAsia="cs-CZ"/>
        </w:rPr>
      </w:pPr>
      <w:r w:rsidRPr="00DF1679">
        <w:rPr>
          <w:rFonts w:ascii="Consolas" w:eastAsia="Times New Roman" w:hAnsi="Consolas" w:cs="Times New Roman"/>
          <w:color w:val="C586C0"/>
          <w:sz w:val="21"/>
          <w:lang w:val="en-US" w:eastAsia="cs-CZ"/>
        </w:rPr>
        <w:t>%nproc</w:t>
      </w:r>
      <w:r w:rsidRPr="00DF1679">
        <w:rPr>
          <w:rFonts w:ascii="Consolas" w:eastAsia="Times New Roman" w:hAnsi="Consolas" w:cs="Times New Roman"/>
          <w:color w:val="D4D4D4"/>
          <w:sz w:val="21"/>
          <w:lang w:val="en-US" w:eastAsia="cs-CZ"/>
        </w:rPr>
        <w:t>=</w:t>
      </w:r>
      <w:r w:rsidRPr="00DF1679">
        <w:rPr>
          <w:rFonts w:ascii="Consolas" w:eastAsia="Times New Roman" w:hAnsi="Consolas" w:cs="Times New Roman"/>
          <w:color w:val="B5CEA8"/>
          <w:sz w:val="21"/>
          <w:lang w:val="en-US" w:eastAsia="cs-CZ"/>
        </w:rPr>
        <w:t>2</w:t>
      </w:r>
    </w:p>
    <w:p w14:paraId="36203DE3" w14:textId="6CB83B00" w:rsidR="00DF1679" w:rsidRPr="00DF1679" w:rsidRDefault="00DF1679" w:rsidP="00DF1679">
      <w:pPr>
        <w:shd w:val="clear" w:color="auto" w:fill="1E1E1E"/>
        <w:spacing w:after="0" w:line="285" w:lineRule="atLeast"/>
        <w:rPr>
          <w:rFonts w:ascii="Consolas" w:eastAsia="Times New Roman" w:hAnsi="Consolas" w:cs="Times New Roman"/>
          <w:color w:val="D4D4D4"/>
          <w:sz w:val="21"/>
          <w:lang w:val="en-US" w:eastAsia="cs-CZ"/>
        </w:rPr>
      </w:pPr>
      <w:r w:rsidRPr="00DF1679">
        <w:rPr>
          <w:rFonts w:ascii="Consolas" w:eastAsia="Times New Roman" w:hAnsi="Consolas" w:cs="Times New Roman"/>
          <w:color w:val="4EC9B0"/>
          <w:sz w:val="21"/>
          <w:lang w:val="en-US" w:eastAsia="cs-CZ"/>
        </w:rPr>
        <w:t>#B3LYP/6-311++G** </w:t>
      </w:r>
      <w:r w:rsidRPr="00DF1679">
        <w:rPr>
          <w:rFonts w:ascii="Consolas" w:eastAsia="Times New Roman" w:hAnsi="Consolas" w:cs="Times New Roman"/>
          <w:color w:val="DCDCAA"/>
          <w:sz w:val="21"/>
          <w:lang w:val="en-US" w:eastAsia="cs-CZ"/>
        </w:rPr>
        <w:t>opt scrf=(</w:t>
      </w:r>
      <w:r w:rsidR="00DE0D8E" w:rsidRPr="00DF1679">
        <w:rPr>
          <w:rFonts w:ascii="Consolas" w:eastAsia="Times New Roman" w:hAnsi="Consolas" w:cs="Times New Roman"/>
          <w:color w:val="DCDCAA"/>
          <w:sz w:val="21"/>
          <w:lang w:val="en-US" w:eastAsia="cs-CZ"/>
        </w:rPr>
        <w:t>CPCM, solvent</w:t>
      </w:r>
      <w:r w:rsidRPr="00DF1679">
        <w:rPr>
          <w:rFonts w:ascii="Consolas" w:eastAsia="Times New Roman" w:hAnsi="Consolas" w:cs="Times New Roman"/>
          <w:color w:val="DCDCAA"/>
          <w:sz w:val="21"/>
          <w:lang w:val="en-US" w:eastAsia="cs-CZ"/>
        </w:rPr>
        <w:t>=water)</w:t>
      </w:r>
    </w:p>
    <w:p w14:paraId="139E82B8" w14:textId="72BC63BC" w:rsidR="00DF1679" w:rsidRDefault="00DF1679" w:rsidP="00DF1679">
      <w:pPr>
        <w:shd w:val="clear" w:color="auto" w:fill="1E1E1E"/>
        <w:spacing w:after="0" w:line="285" w:lineRule="atLeast"/>
        <w:rPr>
          <w:rFonts w:ascii="Consolas" w:eastAsia="Times New Roman" w:hAnsi="Consolas" w:cs="Times New Roman"/>
          <w:color w:val="D4D4D4"/>
          <w:sz w:val="21"/>
          <w:lang w:val="en-US" w:eastAsia="cs-CZ"/>
        </w:rPr>
      </w:pPr>
      <w:r w:rsidRPr="00DF1679">
        <w:rPr>
          <w:rFonts w:ascii="Consolas" w:eastAsia="Times New Roman" w:hAnsi="Consolas" w:cs="Times New Roman"/>
          <w:color w:val="D4D4D4"/>
          <w:sz w:val="21"/>
          <w:lang w:val="en-US" w:eastAsia="cs-CZ"/>
        </w:rPr>
        <w:t> Geom=(NoDistance,</w:t>
      </w:r>
      <w:r w:rsidR="00DE0D8E">
        <w:rPr>
          <w:rFonts w:ascii="Consolas" w:eastAsia="Times New Roman" w:hAnsi="Consolas" w:cs="Times New Roman"/>
          <w:color w:val="D4D4D4"/>
          <w:sz w:val="21"/>
          <w:lang w:val="en-US" w:eastAsia="cs-CZ"/>
        </w:rPr>
        <w:t xml:space="preserve"> </w:t>
      </w:r>
      <w:r w:rsidRPr="00DF1679">
        <w:rPr>
          <w:rFonts w:ascii="Consolas" w:eastAsia="Times New Roman" w:hAnsi="Consolas" w:cs="Times New Roman"/>
          <w:color w:val="D4D4D4"/>
          <w:sz w:val="21"/>
          <w:lang w:val="en-US" w:eastAsia="cs-CZ"/>
        </w:rPr>
        <w:t>NoAngle)</w:t>
      </w:r>
    </w:p>
    <w:p w14:paraId="3F6690E9" w14:textId="1E6E0AC9" w:rsidR="00DF1679" w:rsidRPr="0015697E" w:rsidRDefault="0015697E" w:rsidP="0015697E">
      <w:pPr>
        <w:shd w:val="clear" w:color="auto" w:fill="1E1E1E"/>
        <w:tabs>
          <w:tab w:val="left" w:pos="284"/>
        </w:tabs>
        <w:spacing w:after="0" w:line="285" w:lineRule="atLeast"/>
        <w:rPr>
          <w:rFonts w:ascii="Consolas" w:eastAsia="Times New Roman" w:hAnsi="Consolas" w:cs="Times New Roman"/>
          <w:color w:val="F44747"/>
          <w:sz w:val="21"/>
          <w:lang w:val="en-US" w:eastAsia="cs-CZ"/>
        </w:rPr>
      </w:pPr>
      <w:r>
        <w:rPr>
          <w:rFonts w:ascii="Consolas" w:eastAsia="Times New Roman" w:hAnsi="Consolas" w:cs="Times New Roman"/>
          <w:color w:val="F44747"/>
          <w:sz w:val="21"/>
          <w:lang w:val="en-US" w:eastAsia="cs-CZ"/>
        </w:rPr>
        <w:tab/>
      </w:r>
      <w:r w:rsidRPr="005D1216">
        <w:rPr>
          <w:rFonts w:ascii="Consolas" w:eastAsia="Times New Roman" w:hAnsi="Consolas" w:cs="Times New Roman"/>
          <w:color w:val="2F5496" w:themeColor="accent1" w:themeShade="BF"/>
          <w:sz w:val="21"/>
          <w:shd w:val="clear" w:color="auto" w:fill="BDD6EE" w:themeFill="accent5" w:themeFillTint="66"/>
          <w:lang w:val="en-US" w:eastAsia="cs-CZ"/>
        </w:rPr>
        <w:t>... (name; molecule charge, multiplicity; coordinates data)</w:t>
      </w:r>
    </w:p>
    <w:p w14:paraId="1C53BA63" w14:textId="77777777" w:rsidR="0015697E" w:rsidRDefault="0015697E" w:rsidP="00DF1679">
      <w:pPr>
        <w:shd w:val="clear" w:color="auto" w:fill="1E1E1E"/>
        <w:spacing w:after="0" w:line="285" w:lineRule="atLeast"/>
        <w:rPr>
          <w:rFonts w:ascii="Consolas" w:eastAsia="Times New Roman" w:hAnsi="Consolas" w:cs="Times New Roman"/>
          <w:color w:val="D4D4D4"/>
          <w:sz w:val="21"/>
          <w:lang w:val="en-US" w:eastAsia="cs-CZ"/>
        </w:rPr>
      </w:pPr>
    </w:p>
    <w:p w14:paraId="087D91E1" w14:textId="4AF80AA7" w:rsidR="0015697E" w:rsidRPr="0015697E" w:rsidRDefault="0015697E" w:rsidP="00DF1679">
      <w:pPr>
        <w:shd w:val="clear" w:color="auto" w:fill="1E1E1E"/>
        <w:spacing w:after="0" w:line="285" w:lineRule="atLeast"/>
        <w:rPr>
          <w:rFonts w:ascii="Consolas" w:eastAsia="Times New Roman" w:hAnsi="Consolas" w:cs="Times New Roman"/>
          <w:color w:val="D4D4D4"/>
          <w:sz w:val="21"/>
          <w:lang w:val="en-US" w:eastAsia="cs-CZ"/>
        </w:rPr>
      </w:pPr>
      <w:r w:rsidRPr="0015697E">
        <w:rPr>
          <w:rFonts w:ascii="Consolas" w:eastAsia="Times New Roman" w:hAnsi="Consolas" w:cs="Times New Roman"/>
          <w:color w:val="D4D4D4"/>
          <w:sz w:val="21"/>
          <w:lang w:val="en-US" w:eastAsia="cs-CZ"/>
        </w:rPr>
        <w:t>--link1--</w:t>
      </w:r>
    </w:p>
    <w:p w14:paraId="07F7BAAB" w14:textId="2A8A14B9" w:rsidR="0015697E" w:rsidRPr="0015697E" w:rsidRDefault="0015697E" w:rsidP="0015697E">
      <w:pPr>
        <w:shd w:val="clear" w:color="auto" w:fill="1E1E1E"/>
        <w:tabs>
          <w:tab w:val="left" w:pos="284"/>
        </w:tabs>
        <w:spacing w:after="0" w:line="285" w:lineRule="atLeast"/>
        <w:rPr>
          <w:rFonts w:ascii="Consolas" w:eastAsia="Times New Roman" w:hAnsi="Consolas" w:cs="Times New Roman"/>
          <w:color w:val="F44747"/>
          <w:sz w:val="21"/>
          <w:lang w:val="en-US" w:eastAsia="cs-CZ"/>
        </w:rPr>
      </w:pPr>
      <w:r w:rsidRPr="0015697E">
        <w:rPr>
          <w:rFonts w:ascii="Consolas" w:eastAsia="Times New Roman" w:hAnsi="Consolas" w:cs="Times New Roman"/>
          <w:color w:val="D4D4D4"/>
          <w:sz w:val="21"/>
          <w:lang w:val="en-US" w:eastAsia="cs-CZ"/>
        </w:rPr>
        <w:tab/>
      </w:r>
      <w:r w:rsidRPr="005D1216">
        <w:rPr>
          <w:rFonts w:ascii="Consolas" w:eastAsia="Times New Roman" w:hAnsi="Consolas" w:cs="Times New Roman"/>
          <w:color w:val="2F5496" w:themeColor="accent1" w:themeShade="BF"/>
          <w:sz w:val="21"/>
          <w:shd w:val="clear" w:color="auto" w:fill="BDD6EE" w:themeFill="accent5" w:themeFillTint="66"/>
          <w:lang w:val="en-US" w:eastAsia="cs-CZ"/>
        </w:rPr>
        <w:t>...</w:t>
      </w:r>
    </w:p>
    <w:p w14:paraId="67B6DA85" w14:textId="404B2380" w:rsidR="00DF1679" w:rsidRPr="00DF1679" w:rsidRDefault="00DF1679" w:rsidP="00DF1679">
      <w:pPr>
        <w:shd w:val="clear" w:color="auto" w:fill="1E1E1E"/>
        <w:spacing w:after="0" w:line="285" w:lineRule="atLeast"/>
        <w:rPr>
          <w:rFonts w:ascii="Consolas" w:eastAsia="Times New Roman" w:hAnsi="Consolas" w:cs="Times New Roman"/>
          <w:color w:val="DCDCAA"/>
          <w:sz w:val="21"/>
          <w:lang w:val="en-US" w:eastAsia="cs-CZ"/>
        </w:rPr>
      </w:pPr>
      <w:r w:rsidRPr="00DF1679">
        <w:rPr>
          <w:rFonts w:ascii="Consolas" w:eastAsia="Times New Roman" w:hAnsi="Consolas" w:cs="Times New Roman"/>
          <w:color w:val="4EC9B0"/>
          <w:sz w:val="21"/>
          <w:lang w:val="en-US" w:eastAsia="cs-CZ"/>
        </w:rPr>
        <w:t>#B3LYP/6-311++G** </w:t>
      </w:r>
      <w:r w:rsidRPr="00DF1679">
        <w:rPr>
          <w:rFonts w:ascii="Consolas" w:eastAsia="Times New Roman" w:hAnsi="Consolas" w:cs="Times New Roman"/>
          <w:color w:val="DCDCAA"/>
          <w:sz w:val="21"/>
          <w:lang w:val="en-US" w:eastAsia="cs-CZ"/>
        </w:rPr>
        <w:t>scrf=(CPCM,</w:t>
      </w:r>
      <w:r w:rsidR="00DE0D8E">
        <w:rPr>
          <w:rFonts w:ascii="Consolas" w:eastAsia="Times New Roman" w:hAnsi="Consolas" w:cs="Times New Roman"/>
          <w:color w:val="DCDCAA"/>
          <w:sz w:val="21"/>
          <w:lang w:val="en-US" w:eastAsia="cs-CZ"/>
        </w:rPr>
        <w:t xml:space="preserve"> </w:t>
      </w:r>
      <w:r w:rsidRPr="00DF1679">
        <w:rPr>
          <w:rFonts w:ascii="Consolas" w:eastAsia="Times New Roman" w:hAnsi="Consolas" w:cs="Times New Roman"/>
          <w:color w:val="DCDCAA"/>
          <w:sz w:val="21"/>
          <w:lang w:val="en-US" w:eastAsia="cs-CZ"/>
        </w:rPr>
        <w:t>solvent=water) geom=checkpoint guess=checkpoint </w:t>
      </w:r>
    </w:p>
    <w:p w14:paraId="6CEA0804" w14:textId="77777777" w:rsidR="00DF1679" w:rsidRPr="00DF1679" w:rsidRDefault="00DF1679" w:rsidP="00DF1679">
      <w:pPr>
        <w:shd w:val="clear" w:color="auto" w:fill="1E1E1E"/>
        <w:spacing w:after="0" w:line="285" w:lineRule="atLeast"/>
        <w:rPr>
          <w:rFonts w:ascii="Consolas" w:eastAsia="Times New Roman" w:hAnsi="Consolas" w:cs="Times New Roman"/>
          <w:color w:val="D4D4D4"/>
          <w:sz w:val="21"/>
          <w:lang w:val="en-US" w:eastAsia="cs-CZ"/>
        </w:rPr>
      </w:pPr>
      <w:r w:rsidRPr="00DF1679">
        <w:rPr>
          <w:rFonts w:ascii="Consolas" w:eastAsia="Times New Roman" w:hAnsi="Consolas" w:cs="Times New Roman"/>
          <w:color w:val="D4D4D4"/>
          <w:sz w:val="21"/>
          <w:lang w:val="en-US" w:eastAsia="cs-CZ"/>
        </w:rPr>
        <w:t>freq=roa</w:t>
      </w:r>
    </w:p>
    <w:p w14:paraId="485BF4E2" w14:textId="77777777" w:rsidR="00812A19" w:rsidRPr="00DF1679" w:rsidRDefault="00812A19" w:rsidP="00812A19"/>
    <w:p w14:paraId="5B576E92" w14:textId="2ECFDC0D" w:rsidR="000B7EB4" w:rsidRDefault="000B7EB4" w:rsidP="000B7EB4">
      <w:pPr>
        <w:pStyle w:val="Heading3"/>
        <w:rPr>
          <w:lang w:val="en-US"/>
        </w:rPr>
      </w:pPr>
      <w:bookmarkStart w:id="23" w:name="_Toc106117710"/>
      <w:r>
        <w:rPr>
          <w:lang w:val="en-US"/>
        </w:rPr>
        <w:t>Data processing – vibrational spectra analysis</w:t>
      </w:r>
      <w:bookmarkEnd w:id="23"/>
    </w:p>
    <w:p w14:paraId="2DBF836D" w14:textId="415C074F" w:rsidR="000B7EB4" w:rsidRPr="002A4BF5" w:rsidRDefault="000B7EB4" w:rsidP="002A4BF5">
      <w:pPr>
        <w:rPr>
          <w:lang w:val="en-US"/>
        </w:rPr>
      </w:pPr>
      <w:r>
        <w:rPr>
          <w:lang w:val="en-US"/>
        </w:rPr>
        <w:t xml:space="preserve">The vibrational </w:t>
      </w:r>
      <w:r w:rsidR="000A702F">
        <w:rPr>
          <w:lang w:val="en-US"/>
        </w:rPr>
        <w:t>spectra</w:t>
      </w:r>
      <w:r>
        <w:rPr>
          <w:lang w:val="en-US"/>
        </w:rPr>
        <w:t xml:space="preserve"> could be </w:t>
      </w:r>
      <w:r w:rsidR="000A702F">
        <w:rPr>
          <w:lang w:val="en-US"/>
        </w:rPr>
        <w:t>recalculated</w:t>
      </w:r>
      <w:r>
        <w:rPr>
          <w:lang w:val="en-US"/>
        </w:rPr>
        <w:t xml:space="preserve"> from Gaussian output using scripts for extracting </w:t>
      </w:r>
      <w:r w:rsidR="000A702F">
        <w:rPr>
          <w:lang w:val="en-US"/>
        </w:rPr>
        <w:t>the optimized</w:t>
      </w:r>
      <w:r>
        <w:rPr>
          <w:lang w:val="en-US"/>
        </w:rPr>
        <w:t xml:space="preserve"> geometry with force</w:t>
      </w:r>
      <w:r w:rsidR="00AC52DB">
        <w:rPr>
          <w:lang w:val="en-US"/>
        </w:rPr>
        <w:t xml:space="preserve"> </w:t>
      </w:r>
      <w:r>
        <w:rPr>
          <w:lang w:val="en-US"/>
        </w:rPr>
        <w:t>field</w:t>
      </w:r>
      <w:r w:rsidR="000A702F">
        <w:rPr>
          <w:lang w:val="en-US"/>
        </w:rPr>
        <w:t>.</w:t>
      </w:r>
    </w:p>
    <w:p w14:paraId="58682465" w14:textId="4B4F29D4" w:rsidR="00AC52DB" w:rsidRDefault="000B7EB4" w:rsidP="00CD77F2">
      <w:pPr>
        <w:rPr>
          <w:lang w:val="en-US"/>
        </w:rPr>
        <w:sectPr w:rsidR="00AC52DB" w:rsidSect="00EF6DB3">
          <w:pgSz w:w="11906" w:h="16838"/>
          <w:pgMar w:top="1418" w:right="1418" w:bottom="1418" w:left="1418" w:header="709" w:footer="709" w:gutter="0"/>
          <w:cols w:space="708"/>
          <w:docGrid w:linePitch="360"/>
        </w:sectPr>
      </w:pPr>
      <w:r>
        <w:rPr>
          <w:lang w:val="en-US"/>
        </w:rPr>
        <w:t>First</w:t>
      </w:r>
      <w:r w:rsidR="007801D8">
        <w:rPr>
          <w:lang w:val="en-US"/>
        </w:rPr>
        <w:t xml:space="preserve"> of </w:t>
      </w:r>
      <w:r w:rsidR="000A702F">
        <w:rPr>
          <w:lang w:val="en-US"/>
        </w:rPr>
        <w:t xml:space="preserve">the scripts </w:t>
      </w:r>
      <w:r w:rsidR="007801D8">
        <w:rPr>
          <w:lang w:val="en-US"/>
        </w:rPr>
        <w:t xml:space="preserve">is </w:t>
      </w:r>
      <w:r w:rsidR="007801D8" w:rsidRPr="00812A19">
        <w:rPr>
          <w:rStyle w:val="ProgramChar"/>
        </w:rPr>
        <w:t>gar9</w:t>
      </w:r>
      <w:r w:rsidR="007801D8">
        <w:rPr>
          <w:lang w:val="en-US"/>
        </w:rPr>
        <w:t xml:space="preserve">, which extracts the </w:t>
      </w:r>
      <w:r w:rsidR="00AC52DB">
        <w:rPr>
          <w:lang w:val="en-US"/>
        </w:rPr>
        <w:t>geometry and force field</w:t>
      </w:r>
      <w:r w:rsidR="007801D8">
        <w:rPr>
          <w:lang w:val="en-US"/>
        </w:rPr>
        <w:t xml:space="preserve"> into separate files. </w:t>
      </w:r>
      <w:r w:rsidR="00AC52DB">
        <w:rPr>
          <w:rStyle w:val="ProgramChar"/>
        </w:rPr>
        <w:t>N</w:t>
      </w:r>
      <w:r w:rsidR="007801D8" w:rsidRPr="00812A19">
        <w:rPr>
          <w:rStyle w:val="ProgramChar"/>
        </w:rPr>
        <w:t>ew1</w:t>
      </w:r>
      <w:r w:rsidR="007801D8">
        <w:rPr>
          <w:lang w:val="en-US"/>
        </w:rPr>
        <w:t xml:space="preserve"> </w:t>
      </w:r>
      <w:r w:rsidR="00AC52DB">
        <w:rPr>
          <w:lang w:val="en-US"/>
        </w:rPr>
        <w:t xml:space="preserve">program starts the calculation. By </w:t>
      </w:r>
      <w:r w:rsidR="007801D8" w:rsidRPr="00812A19">
        <w:rPr>
          <w:rStyle w:val="ProgramChar"/>
        </w:rPr>
        <w:t>new2</w:t>
      </w:r>
      <w:r w:rsidR="007801D8">
        <w:rPr>
          <w:lang w:val="en-US"/>
        </w:rPr>
        <w:t xml:space="preserve"> </w:t>
      </w:r>
      <w:r w:rsidR="00AC52DB">
        <w:rPr>
          <w:lang w:val="en-US"/>
        </w:rPr>
        <w:t>we can define atomic masses.</w:t>
      </w:r>
      <w:r w:rsidR="007801D8">
        <w:rPr>
          <w:lang w:val="en-US"/>
        </w:rPr>
        <w:t xml:space="preserve"> </w:t>
      </w:r>
      <w:r w:rsidR="00AC52DB" w:rsidRPr="00AC52DB">
        <w:rPr>
          <w:rStyle w:val="ProgramChar"/>
        </w:rPr>
        <w:t>N</w:t>
      </w:r>
      <w:r w:rsidR="007801D8" w:rsidRPr="00AC52DB">
        <w:rPr>
          <w:rStyle w:val="ProgramChar"/>
        </w:rPr>
        <w:t>ew4</w:t>
      </w:r>
      <w:r w:rsidR="00AC52DB" w:rsidRPr="00AC52DB">
        <w:rPr>
          <w:lang w:val="en-US"/>
        </w:rPr>
        <w:t xml:space="preserve"> calculates harmonic vibrational frequencies and the cartesian – vibrational normal mode transformation matrix and saves them to </w:t>
      </w:r>
      <w:r w:rsidR="00AC52DB" w:rsidRPr="00AC52DB">
        <w:rPr>
          <w:rStyle w:val="FileChar"/>
        </w:rPr>
        <w:t>F.INP</w:t>
      </w:r>
      <w:r w:rsidR="007801D8" w:rsidRPr="00AC52DB">
        <w:rPr>
          <w:lang w:val="en-US"/>
        </w:rPr>
        <w:t>.</w:t>
      </w:r>
      <w:r w:rsidR="007801D8">
        <w:rPr>
          <w:lang w:val="en-US"/>
        </w:rPr>
        <w:t xml:space="preserve"> </w:t>
      </w:r>
      <w:r w:rsidR="007801D8" w:rsidRPr="00812A19">
        <w:rPr>
          <w:rStyle w:val="ProgramChar"/>
        </w:rPr>
        <w:t>New5</w:t>
      </w:r>
      <w:r w:rsidR="007801D8">
        <w:rPr>
          <w:lang w:val="en-US"/>
        </w:rPr>
        <w:t xml:space="preserve"> </w:t>
      </w:r>
      <w:r w:rsidR="00AC52DB">
        <w:rPr>
          <w:lang w:val="en-US"/>
        </w:rPr>
        <w:t xml:space="preserve">reads derivatives of electric and magnetic dipoles </w:t>
      </w:r>
      <w:r w:rsidR="002875F4">
        <w:rPr>
          <w:lang w:val="en-US"/>
        </w:rPr>
        <w:t>(</w:t>
      </w:r>
      <w:r w:rsidR="002875F4" w:rsidRPr="00E17890">
        <w:rPr>
          <w:rStyle w:val="FileChar"/>
        </w:rPr>
        <w:t>FILE.TEN</w:t>
      </w:r>
      <w:r w:rsidR="002875F4">
        <w:rPr>
          <w:lang w:val="en-US"/>
        </w:rPr>
        <w:t xml:space="preserve">) and vibrational frequencies with the S-matrix and calculates absorption and VCD intensities which are written to </w:t>
      </w:r>
      <w:r w:rsidR="002875F4" w:rsidRPr="00E17890">
        <w:rPr>
          <w:rStyle w:val="FileChar"/>
        </w:rPr>
        <w:t>DOG.TAB</w:t>
      </w:r>
      <w:r w:rsidR="002875F4">
        <w:rPr>
          <w:lang w:val="en-US"/>
        </w:rPr>
        <w:t xml:space="preserve">. </w:t>
      </w:r>
      <w:r w:rsidR="002875F4" w:rsidRPr="00E17890">
        <w:rPr>
          <w:rStyle w:val="ProgramChar"/>
        </w:rPr>
        <w:t>N</w:t>
      </w:r>
      <w:r w:rsidR="007801D8" w:rsidRPr="00E17890">
        <w:rPr>
          <w:rStyle w:val="ProgramChar"/>
        </w:rPr>
        <w:t>ew6</w:t>
      </w:r>
      <w:r w:rsidR="007801D8">
        <w:rPr>
          <w:lang w:val="en-US"/>
        </w:rPr>
        <w:t xml:space="preserve"> </w:t>
      </w:r>
      <w:r w:rsidR="002875F4">
        <w:rPr>
          <w:lang w:val="en-US"/>
        </w:rPr>
        <w:t>reads derivatives of molecular polarizabilities (</w:t>
      </w:r>
      <w:r w:rsidR="002875F4" w:rsidRPr="00E17890">
        <w:rPr>
          <w:rStyle w:val="FileChar"/>
        </w:rPr>
        <w:t>FILE.TTT</w:t>
      </w:r>
      <w:r w:rsidR="002875F4">
        <w:rPr>
          <w:lang w:val="en-US"/>
        </w:rPr>
        <w:t xml:space="preserve">) and vibrational frequencies with the S-matrix and calculates Raman and ROA intensities which are written to </w:t>
      </w:r>
      <w:r w:rsidR="002875F4" w:rsidRPr="00E17890">
        <w:rPr>
          <w:rStyle w:val="FileChar"/>
        </w:rPr>
        <w:t>ROA.TAB</w:t>
      </w:r>
      <w:r w:rsidR="007801D8">
        <w:rPr>
          <w:lang w:val="en-US"/>
        </w:rPr>
        <w:t xml:space="preserve">. </w:t>
      </w:r>
      <w:r w:rsidR="007801D8" w:rsidRPr="00812A19">
        <w:rPr>
          <w:rStyle w:val="ProgramChar"/>
        </w:rPr>
        <w:t>Tabprnf</w:t>
      </w:r>
      <w:r w:rsidR="007801D8">
        <w:rPr>
          <w:lang w:val="en-US"/>
        </w:rPr>
        <w:t xml:space="preserve"> </w:t>
      </w:r>
      <w:r w:rsidR="002875F4">
        <w:rPr>
          <w:lang w:val="en-US"/>
        </w:rPr>
        <w:t>takes line intensities and makes smooth spectra from them.</w:t>
      </w:r>
    </w:p>
    <w:p w14:paraId="12ACC71B" w14:textId="297DF5EA" w:rsidR="00E12355" w:rsidRDefault="00776730" w:rsidP="00E12355">
      <w:pPr>
        <w:pStyle w:val="Heading3"/>
        <w:rPr>
          <w:lang w:val="en-US"/>
        </w:rPr>
      </w:pPr>
      <w:bookmarkStart w:id="24" w:name="_Toc106117711"/>
      <w:r>
        <w:rPr>
          <w:lang w:val="en-US"/>
        </w:rPr>
        <w:lastRenderedPageBreak/>
        <w:t>Charts</w:t>
      </w:r>
      <w:r w:rsidR="00E12355">
        <w:rPr>
          <w:lang w:val="en-US"/>
        </w:rPr>
        <w:t xml:space="preserve"> – Raman</w:t>
      </w:r>
      <w:r w:rsidR="00812A19">
        <w:rPr>
          <w:lang w:val="en-US"/>
        </w:rPr>
        <w:t xml:space="preserve"> and</w:t>
      </w:r>
      <w:r w:rsidR="00E12355">
        <w:rPr>
          <w:lang w:val="en-US"/>
        </w:rPr>
        <w:t xml:space="preserve"> ROA spectra</w:t>
      </w:r>
      <w:bookmarkEnd w:id="24"/>
      <w:r w:rsidR="0068716D" w:rsidRPr="0068716D">
        <w:rPr>
          <w:noProof/>
          <w:lang w:val="en-US"/>
        </w:rPr>
        <w:t xml:space="preserve"> </w:t>
      </w:r>
    </w:p>
    <w:p w14:paraId="3F0D52D6" w14:textId="09FB65A1" w:rsidR="0068716D" w:rsidRDefault="00732D81" w:rsidP="0068716D">
      <w:pPr>
        <w:rPr>
          <w:lang w:val="en-US"/>
        </w:rPr>
        <w:sectPr w:rsidR="0068716D" w:rsidSect="00EF6DB3">
          <w:pgSz w:w="11906" w:h="16838"/>
          <w:pgMar w:top="1418" w:right="1418" w:bottom="1418" w:left="1418" w:header="709" w:footer="709" w:gutter="0"/>
          <w:cols w:space="708"/>
          <w:docGrid w:linePitch="360"/>
        </w:sectPr>
      </w:pPr>
      <w:r w:rsidRPr="008F4DE2">
        <w:rPr>
          <w:noProof/>
        </w:rPr>
        <mc:AlternateContent>
          <mc:Choice Requires="wps">
            <w:drawing>
              <wp:anchor distT="45720" distB="45720" distL="114300" distR="114300" simplePos="0" relativeHeight="251697152" behindDoc="0" locked="0" layoutInCell="1" allowOverlap="1" wp14:anchorId="0C7688B7" wp14:editId="2723342A">
                <wp:simplePos x="0" y="0"/>
                <wp:positionH relativeFrom="margin">
                  <wp:posOffset>4108450</wp:posOffset>
                </wp:positionH>
                <wp:positionV relativeFrom="paragraph">
                  <wp:posOffset>4314379</wp:posOffset>
                </wp:positionV>
                <wp:extent cx="2010130" cy="302821"/>
                <wp:effectExtent l="0" t="0" r="0" b="2540"/>
                <wp:wrapNone/>
                <wp:docPr id="1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0130" cy="30282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0315A5" w14:textId="4788CF6F" w:rsidR="00EA7C82" w:rsidRPr="00C9014D" w:rsidRDefault="00EA7C82" w:rsidP="00732D81">
                            <w:pPr>
                              <w:jc w:val="right"/>
                              <w:rPr>
                                <w:rFonts w:cstheme="minorHAnsi"/>
                                <w:sz w:val="22"/>
                                <w:szCs w:val="20"/>
                                <w:lang w:val="en-US"/>
                              </w:rPr>
                            </w:pPr>
                            <w:r>
                              <w:rPr>
                                <w:rFonts w:cstheme="minorHAnsi"/>
                                <w:sz w:val="22"/>
                                <w:szCs w:val="20"/>
                                <w:lang w:val="en-US"/>
                              </w:rPr>
                              <w:t>Weighted average mean 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7688B7" id="_x0000_s1032" type="#_x0000_t202" style="position:absolute;margin-left:323.5pt;margin-top:339.7pt;width:158.3pt;height:23.85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" filled="f" stroked="f">
                <v:textbox>
                  <w:txbxContent>
                    <w:p w14:paraId="020315A5" w14:textId="4788CF6F" w:rsidR="00EA7C82" w:rsidRPr="00C9014D" w:rsidRDefault="00EA7C82" w:rsidP="00732D81">
                      <w:pPr>
                        <w:jc w:val="right"/>
                        <w:rPr>
                          <w:rFonts w:cstheme="minorHAnsi"/>
                          <w:sz w:val="22"/>
                          <w:szCs w:val="20"/>
                          <w:lang w:val="en-US"/>
                        </w:rPr>
                      </w:pPr>
                      <w:r>
                        <w:rPr>
                          <w:rFonts w:cstheme="minorHAnsi"/>
                          <w:sz w:val="22"/>
                          <w:szCs w:val="20"/>
                          <w:lang w:val="en-US"/>
                        </w:rPr>
                        <w:t>Weighted average mean RAM</w:t>
                      </w:r>
                    </w:p>
                  </w:txbxContent>
                </v:textbox>
                <w10:wrap anchorx="margin"/>
              </v:shape>
            </w:pict>
          </mc:Fallback>
        </mc:AlternateContent>
      </w:r>
      <w:r w:rsidRPr="008F4DE2">
        <w:rPr>
          <w:noProof/>
        </w:rPr>
        <mc:AlternateContent>
          <mc:Choice Requires="wps">
            <w:drawing>
              <wp:anchor distT="45720" distB="45720" distL="114300" distR="114300" simplePos="0" relativeHeight="251695104" behindDoc="0" locked="0" layoutInCell="1" allowOverlap="1" wp14:anchorId="269B2524" wp14:editId="631D978E">
                <wp:simplePos x="0" y="0"/>
                <wp:positionH relativeFrom="margin">
                  <wp:posOffset>3271438</wp:posOffset>
                </wp:positionH>
                <wp:positionV relativeFrom="paragraph">
                  <wp:posOffset>5900090</wp:posOffset>
                </wp:positionV>
                <wp:extent cx="2846985" cy="302821"/>
                <wp:effectExtent l="0" t="0" r="0" b="2540"/>
                <wp:wrapNone/>
                <wp:docPr id="1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6985" cy="30282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177BEC2" w14:textId="499CA227" w:rsidR="00EA7C82" w:rsidRPr="00C9014D" w:rsidRDefault="00EA7C82" w:rsidP="00732D81">
                            <w:pPr>
                              <w:jc w:val="right"/>
                              <w:rPr>
                                <w:rFonts w:cstheme="minorHAnsi"/>
                                <w:sz w:val="22"/>
                                <w:szCs w:val="20"/>
                                <w:lang w:val="en-US"/>
                              </w:rPr>
                            </w:pPr>
                            <w:r>
                              <w:rPr>
                                <w:rFonts w:cstheme="minorHAnsi"/>
                                <w:sz w:val="22"/>
                                <w:szCs w:val="20"/>
                                <w:lang w:val="en-US"/>
                              </w:rPr>
                              <w:t>Experimental RAM – D Tartaric Acid, 20 °C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9B2524" id="_x0000_s1033" type="#_x0000_t202" style="position:absolute;margin-left:257.6pt;margin-top:464.55pt;width:224.15pt;height:23.8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" filled="f" stroked="f">
                <v:textbox>
                  <w:txbxContent>
                    <w:p w14:paraId="7177BEC2" w14:textId="499CA227" w:rsidR="00EA7C82" w:rsidRPr="00C9014D" w:rsidRDefault="00EA7C82" w:rsidP="00732D81">
                      <w:pPr>
                        <w:jc w:val="right"/>
                        <w:rPr>
                          <w:rFonts w:cstheme="minorHAnsi"/>
                          <w:sz w:val="22"/>
                          <w:szCs w:val="20"/>
                          <w:lang w:val="en-US"/>
                        </w:rPr>
                      </w:pPr>
                      <w:r>
                        <w:rPr>
                          <w:rFonts w:cstheme="minorHAnsi"/>
                          <w:sz w:val="22"/>
                          <w:szCs w:val="20"/>
                          <w:lang w:val="en-US"/>
                        </w:rPr>
                        <w:t>Experimental RAM – D Tartaric Acid, 20 °C</w:t>
                      </w:r>
                    </w:p>
                  </w:txbxContent>
                </v:textbox>
                <w10:wrap anchorx="margin"/>
              </v:shape>
            </w:pict>
          </mc:Fallback>
        </mc:AlternateContent>
      </w:r>
      <w:r w:rsidRPr="008F4DE2">
        <w:rPr>
          <w:noProof/>
        </w:rPr>
        <mc:AlternateContent>
          <mc:Choice Requires="wps">
            <w:drawing>
              <wp:anchor distT="45720" distB="45720" distL="114300" distR="114300" simplePos="0" relativeHeight="251693056" behindDoc="0" locked="0" layoutInCell="1" allowOverlap="1" wp14:anchorId="1F3A960D" wp14:editId="0E8D23AF">
                <wp:simplePos x="0" y="0"/>
                <wp:positionH relativeFrom="margin">
                  <wp:posOffset>3255934</wp:posOffset>
                </wp:positionH>
                <wp:positionV relativeFrom="paragraph">
                  <wp:posOffset>2667264</wp:posOffset>
                </wp:positionV>
                <wp:extent cx="2846985" cy="302821"/>
                <wp:effectExtent l="0" t="0" r="0" b="2540"/>
                <wp:wrapNone/>
                <wp:docPr id="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6985" cy="30282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797690D" w14:textId="4D433C2E" w:rsidR="00EA7C82" w:rsidRPr="00C9014D" w:rsidRDefault="00EA7C82" w:rsidP="00732D81">
                            <w:pPr>
                              <w:jc w:val="right"/>
                              <w:rPr>
                                <w:rFonts w:cstheme="minorHAnsi"/>
                                <w:sz w:val="22"/>
                                <w:szCs w:val="20"/>
                                <w:lang w:val="en-US"/>
                              </w:rPr>
                            </w:pPr>
                            <w:r>
                              <w:rPr>
                                <w:rFonts w:cstheme="minorHAnsi"/>
                                <w:sz w:val="22"/>
                                <w:szCs w:val="20"/>
                                <w:lang w:val="en-US"/>
                              </w:rPr>
                              <w:t>Experimental ROA – D Tartaric Acid, 20 °C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3A960D" id="_x0000_s1034" type="#_x0000_t202" style="position:absolute;margin-left:256.35pt;margin-top:210pt;width:224.15pt;height:23.85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" filled="f" stroked="f">
                <v:textbox>
                  <w:txbxContent>
                    <w:p w14:paraId="5797690D" w14:textId="4D433C2E" w:rsidR="00EA7C82" w:rsidRPr="00C9014D" w:rsidRDefault="00EA7C82" w:rsidP="00732D81">
                      <w:pPr>
                        <w:jc w:val="right"/>
                        <w:rPr>
                          <w:rFonts w:cstheme="minorHAnsi"/>
                          <w:sz w:val="22"/>
                          <w:szCs w:val="20"/>
                          <w:lang w:val="en-US"/>
                        </w:rPr>
                      </w:pPr>
                      <w:r>
                        <w:rPr>
                          <w:rFonts w:cstheme="minorHAnsi"/>
                          <w:sz w:val="22"/>
                          <w:szCs w:val="20"/>
                          <w:lang w:val="en-US"/>
                        </w:rPr>
                        <w:t>Experimental ROA – D Tartaric Acid, 20 °C</w:t>
                      </w:r>
                    </w:p>
                  </w:txbxContent>
                </v:textbox>
                <w10:wrap anchorx="margin"/>
              </v:shape>
            </w:pict>
          </mc:Fallback>
        </mc:AlternateContent>
      </w:r>
      <w:r w:rsidR="00FD0C0F" w:rsidRPr="008F4DE2">
        <w:rPr>
          <w:noProof/>
        </w:rPr>
        <mc:AlternateContent>
          <mc:Choice Requires="wps">
            <w:drawing>
              <wp:anchor distT="45720" distB="45720" distL="114300" distR="114300" simplePos="0" relativeHeight="251691008" behindDoc="0" locked="0" layoutInCell="1" allowOverlap="1" wp14:anchorId="23317FAF" wp14:editId="43A75385">
                <wp:simplePos x="0" y="0"/>
                <wp:positionH relativeFrom="margin">
                  <wp:posOffset>4110957</wp:posOffset>
                </wp:positionH>
                <wp:positionV relativeFrom="paragraph">
                  <wp:posOffset>1081907</wp:posOffset>
                </wp:positionV>
                <wp:extent cx="2010130" cy="302821"/>
                <wp:effectExtent l="0" t="0" r="0" b="2540"/>
                <wp:wrapNone/>
                <wp:docPr id="1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0130" cy="30282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FDA2C2C" w14:textId="4089EEF5" w:rsidR="00EA7C82" w:rsidRPr="00C9014D" w:rsidRDefault="00EA7C82" w:rsidP="00732D81">
                            <w:pPr>
                              <w:jc w:val="right"/>
                              <w:rPr>
                                <w:rFonts w:cstheme="minorHAnsi"/>
                                <w:sz w:val="22"/>
                                <w:szCs w:val="20"/>
                                <w:lang w:val="en-US"/>
                              </w:rPr>
                            </w:pPr>
                            <w:r>
                              <w:rPr>
                                <w:rFonts w:cstheme="minorHAnsi"/>
                                <w:sz w:val="22"/>
                                <w:szCs w:val="20"/>
                                <w:lang w:val="en-US"/>
                              </w:rPr>
                              <w:t>Weighted average mean ROA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317FAF" id="_x0000_s1035" type="#_x0000_t202" style="position:absolute;margin-left:323.7pt;margin-top:85.2pt;width:158.3pt;height:23.8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" filled="f" stroked="f">
                <v:textbox>
                  <w:txbxContent>
                    <w:p w14:paraId="7FDA2C2C" w14:textId="4089EEF5" w:rsidR="00EA7C82" w:rsidRPr="00C9014D" w:rsidRDefault="00EA7C82" w:rsidP="00732D81">
                      <w:pPr>
                        <w:jc w:val="right"/>
                        <w:rPr>
                          <w:rFonts w:cstheme="minorHAnsi"/>
                          <w:sz w:val="22"/>
                          <w:szCs w:val="20"/>
                          <w:lang w:val="en-US"/>
                        </w:rPr>
                      </w:pPr>
                      <w:r>
                        <w:rPr>
                          <w:rFonts w:cstheme="minorHAnsi"/>
                          <w:sz w:val="22"/>
                          <w:szCs w:val="20"/>
                          <w:lang w:val="en-US"/>
                        </w:rPr>
                        <w:t>Weighted average mean ROA</w:t>
                      </w:r>
                    </w:p>
                  </w:txbxContent>
                </v:textbox>
                <w10:wrap anchorx="margin"/>
              </v:shape>
            </w:pict>
          </mc:Fallback>
        </mc:AlternateContent>
      </w:r>
      <w:r w:rsidR="0068716D">
        <w:rPr>
          <w:noProof/>
          <w:lang w:val="en-US"/>
        </w:rPr>
        <w:drawing>
          <wp:anchor distT="0" distB="0" distL="114300" distR="114300" simplePos="0" relativeHeight="251686912" behindDoc="1" locked="0" layoutInCell="1" allowOverlap="1" wp14:anchorId="29FFAAAF" wp14:editId="6FD39228">
            <wp:simplePos x="0" y="0"/>
            <wp:positionH relativeFrom="page">
              <wp:align>center</wp:align>
            </wp:positionH>
            <wp:positionV relativeFrom="page">
              <wp:posOffset>2114550</wp:posOffset>
            </wp:positionV>
            <wp:extent cx="6647688" cy="7114032"/>
            <wp:effectExtent l="0" t="0" r="1270" b="0"/>
            <wp:wrapNone/>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4"/>
                    <pic:cNvPicPr/>
                  </pic:nvPicPr>
                  <pic:blipFill rotWithShape="1">
                    <a:blip r:embed="rId13" cstate="print">
                      <a:extLst>
                        <a:ext uri="{28A0092B-C50C-407E-A947-70E740481C1C}">
                          <a14:useLocalDpi xmlns:a14="http://schemas.microsoft.com/office/drawing/2010/main" val="0"/>
                        </a:ext>
                      </a:extLst>
                    </a:blip>
                    <a:srcRect t="4061" b="20302"/>
                    <a:stretch/>
                  </pic:blipFill>
                  <pic:spPr bwMode="auto">
                    <a:xfrm>
                      <a:off x="0" y="0"/>
                      <a:ext cx="6647688" cy="711403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12355">
        <w:rPr>
          <w:lang w:val="en-US"/>
        </w:rPr>
        <w:t xml:space="preserve">Following </w:t>
      </w:r>
      <w:r w:rsidR="005D1216">
        <w:rPr>
          <w:lang w:val="en-US"/>
        </w:rPr>
        <w:t>spectra</w:t>
      </w:r>
      <w:r w:rsidR="00E12355">
        <w:rPr>
          <w:lang w:val="en-US"/>
        </w:rPr>
        <w:t xml:space="preserve"> show the </w:t>
      </w:r>
      <w:r w:rsidR="005D1216">
        <w:rPr>
          <w:lang w:val="en-US"/>
        </w:rPr>
        <w:t>w</w:t>
      </w:r>
      <w:r w:rsidR="005D1216" w:rsidRPr="005D1216">
        <w:rPr>
          <w:lang w:val="en-US"/>
        </w:rPr>
        <w:t>eighted arithmetic mean</w:t>
      </w:r>
      <w:r w:rsidR="005D1216">
        <w:rPr>
          <w:lang w:val="en-US"/>
        </w:rPr>
        <w:t xml:space="preserve"> </w:t>
      </w:r>
      <w:r w:rsidR="00E12355">
        <w:rPr>
          <w:lang w:val="en-US"/>
        </w:rPr>
        <w:t>of vibrational spectra for 7 individual conformers of tartaric acid with the lowest level of energy</w:t>
      </w:r>
      <w:r w:rsidR="00FD0C0F">
        <w:rPr>
          <w:lang w:val="en-US"/>
        </w:rPr>
        <w:t xml:space="preserve"> and appropriate experimental spectra</w:t>
      </w:r>
      <w:r w:rsidR="00E12355">
        <w:rPr>
          <w:lang w:val="en-US"/>
        </w:rPr>
        <w:t>.</w:t>
      </w:r>
    </w:p>
    <w:p w14:paraId="5DD60694" w14:textId="3BF848CA" w:rsidR="0068716D" w:rsidRDefault="0068716D" w:rsidP="0068716D">
      <w:pPr>
        <w:sectPr w:rsidR="0068716D" w:rsidSect="00EF6DB3">
          <w:pgSz w:w="11906" w:h="16838"/>
          <w:pgMar w:top="1418" w:right="1418" w:bottom="1418" w:left="1418" w:header="709" w:footer="709" w:gutter="0"/>
          <w:cols w:space="708"/>
          <w:docGrid w:linePitch="360"/>
        </w:sectPr>
      </w:pPr>
    </w:p>
    <w:p w14:paraId="794C9A0C" w14:textId="3A888301" w:rsidR="00E211A9" w:rsidRDefault="00331027" w:rsidP="00E211A9">
      <w:pPr>
        <w:pStyle w:val="Heading2"/>
      </w:pPr>
      <w:bookmarkStart w:id="25" w:name="_Toc106117712"/>
      <w:r>
        <w:t>Amber</w:t>
      </w:r>
      <w:bookmarkEnd w:id="25"/>
    </w:p>
    <w:p w14:paraId="22169781" w14:textId="20A472DF" w:rsidR="00962C8F" w:rsidRPr="00962C8F" w:rsidRDefault="00962C8F" w:rsidP="00C626D9">
      <w:pPr>
        <w:pStyle w:val="Command"/>
        <w:tabs>
          <w:tab w:val="clear" w:pos="284"/>
          <w:tab w:val="clear" w:pos="3686"/>
        </w:tabs>
        <w:jc w:val="center"/>
      </w:pPr>
      <w:r w:rsidRPr="00962C8F">
        <w:rPr>
          <w:b/>
        </w:rPr>
        <w:t>Location:</w:t>
      </w:r>
      <w:r w:rsidR="00C626D9">
        <w:rPr>
          <w:b/>
        </w:rPr>
        <w:tab/>
      </w:r>
      <w:r w:rsidRPr="00C626D9">
        <w:rPr>
          <w:rStyle w:val="PurplerefrenceChar"/>
          <w:b/>
          <w:sz w:val="24"/>
        </w:rPr>
        <w:t>s10</w:t>
      </w:r>
      <w:r w:rsidRPr="00C626D9">
        <w:rPr>
          <w:rStyle w:val="PurplerefrenceChar"/>
          <w:sz w:val="22"/>
        </w:rPr>
        <w:t>:/scratch/zikes/A01_amber_histograms/</w:t>
      </w:r>
    </w:p>
    <w:p w14:paraId="7BBE3E35" w14:textId="4C6580F9" w:rsidR="004F5C79" w:rsidRDefault="004F5C79" w:rsidP="004F5C79">
      <w:pPr>
        <w:pStyle w:val="Heading3"/>
        <w:rPr>
          <w:lang w:val="en-US"/>
        </w:rPr>
      </w:pPr>
      <w:bookmarkStart w:id="26" w:name="_Toc106117713"/>
      <w:r>
        <w:rPr>
          <w:lang w:val="en-US"/>
        </w:rPr>
        <w:t>Optimization and molecular dynamics</w:t>
      </w:r>
      <w:bookmarkEnd w:id="26"/>
    </w:p>
    <w:p w14:paraId="405B15E0" w14:textId="2AB0F363" w:rsidR="00E211A9" w:rsidRDefault="00E211A9" w:rsidP="00E211A9">
      <w:pPr>
        <w:rPr>
          <w:lang w:val="en-US"/>
        </w:rPr>
      </w:pPr>
      <w:r>
        <w:rPr>
          <w:lang w:val="en-US"/>
        </w:rPr>
        <w:t xml:space="preserve">Amber is vastly used package of programs </w:t>
      </w:r>
      <w:r w:rsidR="002B58D2">
        <w:rPr>
          <w:lang w:val="en-US"/>
        </w:rPr>
        <w:t>in chemical simulations</w:t>
      </w:r>
      <w:r w:rsidR="00776730">
        <w:rPr>
          <w:lang w:val="en-US"/>
        </w:rPr>
        <w:t xml:space="preserve"> because of its power and adaptation to calculations processed on GPU.</w:t>
      </w:r>
      <w:r w:rsidR="002B58D2">
        <w:rPr>
          <w:lang w:val="en-US"/>
        </w:rPr>
        <w:t xml:space="preserve"> </w:t>
      </w:r>
      <w:r w:rsidR="00776730">
        <w:rPr>
          <w:lang w:val="en-US"/>
        </w:rPr>
        <w:t>It is also designed for</w:t>
      </w:r>
      <w:r w:rsidR="002B58D2">
        <w:rPr>
          <w:lang w:val="en-US"/>
        </w:rPr>
        <w:t xml:space="preserve"> Weighted Histogram Analysis Method (WHAM). WHAM is a method which performs series of dynamic calculations for </w:t>
      </w:r>
      <w:r w:rsidR="003C2466">
        <w:rPr>
          <w:lang w:val="en-US"/>
        </w:rPr>
        <w:t xml:space="preserve">initial conditions </w:t>
      </w:r>
      <w:r w:rsidR="002B58D2">
        <w:rPr>
          <w:lang w:val="en-US"/>
        </w:rPr>
        <w:t xml:space="preserve">of the substance and thus </w:t>
      </w:r>
      <w:r w:rsidR="003C2466">
        <w:rPr>
          <w:lang w:val="en-US"/>
        </w:rPr>
        <w:t xml:space="preserve">its energy levels in their local equilibrium state. This is being applied to depict more-dimensional charts of these energies and the most balanced states in accordance </w:t>
      </w:r>
      <w:r w:rsidR="001527D3">
        <w:rPr>
          <w:lang w:val="en-US"/>
        </w:rPr>
        <w:t>with</w:t>
      </w:r>
      <w:r w:rsidR="003C2466">
        <w:rPr>
          <w:lang w:val="en-US"/>
        </w:rPr>
        <w:t xml:space="preserve"> initial position.</w:t>
      </w:r>
    </w:p>
    <w:p w14:paraId="6175EAF7" w14:textId="04AE5941" w:rsidR="00987BA9" w:rsidRDefault="00987BA9" w:rsidP="00987BA9">
      <w:pPr>
        <w:rPr>
          <w:rFonts w:cstheme="minorHAnsi"/>
          <w:lang w:val="en-US"/>
        </w:rPr>
      </w:pPr>
      <w:r w:rsidRPr="00987BA9">
        <w:rPr>
          <w:lang w:val="en-US"/>
        </w:rPr>
        <w:t>Firstly</w:t>
      </w:r>
      <w:r>
        <w:rPr>
          <w:lang w:val="en-US"/>
        </w:rPr>
        <w:t>,</w:t>
      </w:r>
      <w:r w:rsidRPr="00987BA9">
        <w:rPr>
          <w:lang w:val="en-US"/>
        </w:rPr>
        <w:t xml:space="preserve"> we optimized tartaric acid molecule in </w:t>
      </w:r>
      <w:r w:rsidRPr="00987BA9">
        <w:rPr>
          <w:rStyle w:val="ProgramChar"/>
        </w:rPr>
        <w:t>Gaussian</w:t>
      </w:r>
      <w:r w:rsidRPr="00987BA9">
        <w:rPr>
          <w:lang w:val="en-US"/>
        </w:rPr>
        <w:t xml:space="preserve"> </w:t>
      </w:r>
      <w:r>
        <w:rPr>
          <w:lang w:val="en-US"/>
        </w:rPr>
        <w:t xml:space="preserve">and generated structure file TAR.prmtop using </w:t>
      </w:r>
      <w:r w:rsidR="007A5730">
        <w:rPr>
          <w:lang w:val="en-US"/>
        </w:rPr>
        <w:t xml:space="preserve">scripts </w:t>
      </w:r>
      <w:r w:rsidRPr="003605EB">
        <w:rPr>
          <w:rFonts w:cstheme="minorHAnsi"/>
          <w:lang w:val="en-US"/>
        </w:rPr>
        <w:t>gen_amber_structure.sh</w:t>
      </w:r>
      <w:r w:rsidR="007A5730">
        <w:rPr>
          <w:rFonts w:cstheme="minorHAnsi"/>
          <w:lang w:val="en-US"/>
        </w:rPr>
        <w:t xml:space="preserve">, </w:t>
      </w:r>
      <w:r w:rsidR="007A5730" w:rsidRPr="003605EB">
        <w:rPr>
          <w:rFonts w:cstheme="minorHAnsi"/>
          <w:lang w:val="en-US"/>
        </w:rPr>
        <w:t>parmchk2</w:t>
      </w:r>
      <w:r w:rsidR="009B0602">
        <w:rPr>
          <w:rFonts w:cstheme="minorHAnsi"/>
          <w:lang w:val="en-US"/>
        </w:rPr>
        <w:t>,</w:t>
      </w:r>
      <w:r w:rsidR="007A5730">
        <w:rPr>
          <w:rFonts w:cstheme="minorHAnsi"/>
          <w:lang w:val="en-US"/>
        </w:rPr>
        <w:t xml:space="preserve"> tleap</w:t>
      </w:r>
      <w:r w:rsidR="009B0602">
        <w:rPr>
          <w:rFonts w:cstheme="minorHAnsi"/>
          <w:lang w:val="en-US"/>
        </w:rPr>
        <w:t xml:space="preserve"> and packmol. These </w:t>
      </w:r>
      <w:r w:rsidR="009B0602" w:rsidRPr="009B0602">
        <w:rPr>
          <w:rFonts w:cstheme="minorHAnsi"/>
          <w:lang w:val="en-US"/>
        </w:rPr>
        <w:t>procedures</w:t>
      </w:r>
      <w:r w:rsidR="009B0602">
        <w:rPr>
          <w:rFonts w:cstheme="minorHAnsi"/>
          <w:lang w:val="en-US"/>
        </w:rPr>
        <w:t xml:space="preserve"> enable subsequently run dynamic simulation via </w:t>
      </w:r>
      <w:r w:rsidR="009B0602" w:rsidRPr="009B0602">
        <w:rPr>
          <w:rStyle w:val="ProgramChar"/>
        </w:rPr>
        <w:t>pmemd.cuda</w:t>
      </w:r>
      <w:r w:rsidR="009B0602">
        <w:rPr>
          <w:rFonts w:cstheme="minorHAnsi"/>
          <w:lang w:val="en-US"/>
        </w:rPr>
        <w:t xml:space="preserve"> program on GPU.</w:t>
      </w:r>
    </w:p>
    <w:p w14:paraId="2FA2D5AD" w14:textId="3DD4FEE2" w:rsidR="00D14FAF" w:rsidRPr="00987BA9" w:rsidRDefault="00D14FAF" w:rsidP="00987BA9">
      <w:pPr>
        <w:rPr>
          <w:lang w:val="en-US"/>
        </w:rPr>
      </w:pPr>
      <w:r>
        <w:rPr>
          <w:rFonts w:cstheme="minorHAnsi"/>
          <w:lang w:val="en-US"/>
        </w:rPr>
        <w:t>The result statement could be converted similarly to tinker analysis into torsion angle histograms.</w:t>
      </w:r>
    </w:p>
    <w:p w14:paraId="58F00097" w14:textId="554BAD85" w:rsidR="004F5C79" w:rsidRDefault="005D00D1" w:rsidP="004F5C79">
      <w:pPr>
        <w:pStyle w:val="Heading3"/>
        <w:rPr>
          <w:lang w:val="en-US"/>
        </w:rPr>
      </w:pPr>
      <w:bookmarkStart w:id="27" w:name="_Toc106117714"/>
      <w:r>
        <w:rPr>
          <w:lang w:val="en-US"/>
        </w:rPr>
        <w:t>Amber instruction files</w:t>
      </w:r>
      <w:bookmarkEnd w:id="27"/>
    </w:p>
    <w:p w14:paraId="534CA739" w14:textId="0ED143B7" w:rsidR="00C409EC" w:rsidRDefault="00C409EC" w:rsidP="00C409EC">
      <w:pPr>
        <w:pStyle w:val="Heading4"/>
        <w:rPr>
          <w:lang w:val="en-US"/>
        </w:rPr>
      </w:pPr>
      <w:r>
        <w:rPr>
          <w:lang w:val="en-US"/>
        </w:rPr>
        <w:t>Min.in</w:t>
      </w:r>
    </w:p>
    <w:p w14:paraId="0675B40F" w14:textId="1653173E" w:rsidR="00C409EC" w:rsidRDefault="00C409EC" w:rsidP="00C409EC">
      <w:pPr>
        <w:rPr>
          <w:lang w:val="en-US"/>
        </w:rPr>
      </w:pPr>
      <w:r>
        <w:rPr>
          <w:lang w:val="en-US"/>
        </w:rPr>
        <w:t>Instruction file includes parameters for rough minimization and minimization according to Newton’s laws of motion. Also, definition of restraints. For the second minimization, ntr=0.</w:t>
      </w:r>
    </w:p>
    <w:p w14:paraId="0D1F81F9" w14:textId="6BFDE637" w:rsidR="00C409EC" w:rsidRPr="00C409EC" w:rsidRDefault="00C409EC" w:rsidP="00C409EC">
      <w:pPr>
        <w:rPr>
          <w:lang w:val="en-US"/>
        </w:rPr>
      </w:pPr>
      <w:r>
        <w:rPr>
          <w:lang w:val="en-US"/>
        </w:rPr>
        <w:t>(File 1: min.in)</w:t>
      </w:r>
    </w:p>
    <w:p w14:paraId="0CD669BD" w14:textId="0CAF5D0C" w:rsidR="00C409EC" w:rsidRDefault="00C409EC" w:rsidP="00C409EC">
      <w:pPr>
        <w:pStyle w:val="Heading4"/>
        <w:rPr>
          <w:lang w:val="en-US"/>
        </w:rPr>
      </w:pPr>
      <w:r>
        <w:rPr>
          <w:lang w:val="en-US"/>
        </w:rPr>
        <w:t>Eq.in</w:t>
      </w:r>
    </w:p>
    <w:p w14:paraId="3E915FB0" w14:textId="7C60F588" w:rsidR="00C409EC" w:rsidRPr="00C409EC" w:rsidRDefault="00C409EC" w:rsidP="00C409EC">
      <w:pPr>
        <w:rPr>
          <w:lang w:val="en-US"/>
        </w:rPr>
      </w:pPr>
      <w:r>
        <w:rPr>
          <w:lang w:val="en-US"/>
        </w:rPr>
        <w:t xml:space="preserve">The file defines general parameters and restraints too. Moreover, there </w:t>
      </w:r>
      <w:r w:rsidR="009D55D5">
        <w:rPr>
          <w:lang w:val="en-US"/>
        </w:rPr>
        <w:t>is a specified temperature, time between steps and a number of them. This simulation used 1 000 000 steps separated by 1 fs (free MD</w:t>
      </w:r>
      <w:r w:rsidR="008C3818">
        <w:rPr>
          <w:lang w:val="en-US"/>
        </w:rPr>
        <w:t>:</w:t>
      </w:r>
      <w:r w:rsidR="009D55D5">
        <w:rPr>
          <w:lang w:val="en-US"/>
        </w:rPr>
        <w:t xml:space="preserve"> </w:t>
      </w:r>
      <w:r w:rsidR="008C3818">
        <w:rPr>
          <w:lang w:val="en-US"/>
        </w:rPr>
        <w:t>1 ns</w:t>
      </w:r>
      <w:r w:rsidR="009D55D5">
        <w:rPr>
          <w:lang w:val="en-US"/>
        </w:rPr>
        <w:t>).</w:t>
      </w:r>
      <w:r w:rsidR="008C3818">
        <w:rPr>
          <w:lang w:val="en-US"/>
        </w:rPr>
        <w:t xml:space="preserve"> The second equilibration used the parameter ntr=0 too.</w:t>
      </w:r>
    </w:p>
    <w:p w14:paraId="18BB73B9" w14:textId="77777777" w:rsidR="0068716D" w:rsidRDefault="00C409EC" w:rsidP="0068716D">
      <w:pPr>
        <w:rPr>
          <w:lang w:val="en-US"/>
        </w:rPr>
      </w:pPr>
      <w:r>
        <w:rPr>
          <w:lang w:val="en-US"/>
        </w:rPr>
        <w:t>(File 2: eq.in)</w:t>
      </w:r>
    </w:p>
    <w:p w14:paraId="4A5480B8" w14:textId="62E2253D" w:rsidR="003C2466" w:rsidRDefault="003C2466" w:rsidP="0068716D">
      <w:pPr>
        <w:pStyle w:val="Heading3"/>
        <w:rPr>
          <w:lang w:val="en-US"/>
        </w:rPr>
      </w:pPr>
      <w:bookmarkStart w:id="28" w:name="_Toc106117715"/>
      <w:r>
        <w:rPr>
          <w:lang w:val="en-US"/>
        </w:rPr>
        <w:t>Set configuration</w:t>
      </w:r>
      <w:r w:rsidR="00D14FAF">
        <w:rPr>
          <w:lang w:val="en-US"/>
        </w:rPr>
        <w:t xml:space="preserve"> and data processing</w:t>
      </w:r>
      <w:bookmarkEnd w:id="28"/>
    </w:p>
    <w:p w14:paraId="04D577C8" w14:textId="5C2553F4" w:rsidR="007A5730" w:rsidRDefault="007A5730" w:rsidP="007A5730">
      <w:pPr>
        <w:pStyle w:val="Heading4"/>
        <w:rPr>
          <w:lang w:val="en-US"/>
        </w:rPr>
      </w:pPr>
      <w:r>
        <w:rPr>
          <w:lang w:val="en-US"/>
        </w:rPr>
        <w:t>Gaussian optimization parameters</w:t>
      </w:r>
    </w:p>
    <w:p w14:paraId="59617ACE" w14:textId="31A6DCDB" w:rsidR="007A5730" w:rsidRPr="007A5730" w:rsidRDefault="007A5730" w:rsidP="007A5730">
      <w:pPr>
        <w:spacing w:after="0" w:line="285" w:lineRule="atLeast"/>
        <w:rPr>
          <w:rFonts w:ascii="Consolas" w:eastAsia="Times New Roman" w:hAnsi="Consolas" w:cs="Times New Roman"/>
          <w:color w:val="0D0D0D" w:themeColor="text1" w:themeTint="F2"/>
          <w:sz w:val="21"/>
          <w:lang w:val="en-US" w:eastAsia="cs-CZ"/>
        </w:rPr>
      </w:pPr>
      <w:r w:rsidRPr="007A5730">
        <w:rPr>
          <w:rFonts w:ascii="Consolas" w:eastAsia="Times New Roman" w:hAnsi="Consolas" w:cs="Times New Roman"/>
          <w:color w:val="0D0D0D" w:themeColor="text1" w:themeTint="F2"/>
          <w:sz w:val="21"/>
          <w:lang w:val="en-US" w:eastAsia="cs-CZ"/>
        </w:rPr>
        <w:t xml:space="preserve">Output: </w:t>
      </w:r>
      <w:r w:rsidRPr="007A5730">
        <w:rPr>
          <w:rStyle w:val="FileChar"/>
        </w:rPr>
        <w:t>optim.out</w:t>
      </w:r>
    </w:p>
    <w:p w14:paraId="72242A48" w14:textId="77777777" w:rsidR="007A5730" w:rsidRPr="007A5730" w:rsidRDefault="007A5730" w:rsidP="007A5730">
      <w:pPr>
        <w:shd w:val="clear" w:color="auto" w:fill="1E1E1E"/>
        <w:spacing w:after="0" w:line="285" w:lineRule="atLeast"/>
        <w:rPr>
          <w:rFonts w:ascii="Consolas" w:eastAsia="Times New Roman" w:hAnsi="Consolas" w:cs="Times New Roman"/>
          <w:color w:val="D4D4D4"/>
          <w:sz w:val="21"/>
          <w:lang w:val="en-US" w:eastAsia="cs-CZ"/>
        </w:rPr>
      </w:pPr>
      <w:r w:rsidRPr="007A5730">
        <w:rPr>
          <w:rFonts w:ascii="Consolas" w:eastAsia="Times New Roman" w:hAnsi="Consolas" w:cs="Times New Roman"/>
          <w:color w:val="4EC9B0"/>
          <w:sz w:val="21"/>
          <w:lang w:val="en-US" w:eastAsia="cs-CZ"/>
        </w:rPr>
        <w:t>#B3LYP/6-31G**</w:t>
      </w:r>
      <w:r w:rsidRPr="007A5730">
        <w:rPr>
          <w:rFonts w:ascii="Consolas" w:eastAsia="Times New Roman" w:hAnsi="Consolas" w:cs="Times New Roman"/>
          <w:color w:val="D4D4D4"/>
          <w:sz w:val="21"/>
          <w:lang w:val="en-US" w:eastAsia="cs-CZ"/>
        </w:rPr>
        <w:t xml:space="preserve"> </w:t>
      </w:r>
      <w:r w:rsidRPr="007A5730">
        <w:rPr>
          <w:rFonts w:ascii="Consolas" w:eastAsia="Times New Roman" w:hAnsi="Consolas" w:cs="Times New Roman"/>
          <w:color w:val="DCDCAA"/>
          <w:sz w:val="21"/>
          <w:lang w:val="en-US" w:eastAsia="cs-CZ"/>
        </w:rPr>
        <w:t>5d Iop(6/33=2,6/41=10,6/42=14) opt scrf=(CPCM,solvent=water)</w:t>
      </w:r>
    </w:p>
    <w:p w14:paraId="1C221972" w14:textId="468BC77A" w:rsidR="007A5730" w:rsidRDefault="007A5730" w:rsidP="007A5730">
      <w:pPr>
        <w:shd w:val="clear" w:color="auto" w:fill="1E1E1E"/>
        <w:spacing w:after="0" w:line="285" w:lineRule="atLeast"/>
        <w:rPr>
          <w:rFonts w:ascii="Consolas" w:eastAsia="Times New Roman" w:hAnsi="Consolas" w:cs="Times New Roman"/>
          <w:color w:val="D4D4D4"/>
          <w:sz w:val="21"/>
          <w:lang w:val="en-US" w:eastAsia="cs-CZ"/>
        </w:rPr>
      </w:pPr>
      <w:r w:rsidRPr="007A5730">
        <w:rPr>
          <w:rFonts w:ascii="Consolas" w:eastAsia="Times New Roman" w:hAnsi="Consolas" w:cs="Times New Roman"/>
          <w:color w:val="D4D4D4"/>
          <w:sz w:val="21"/>
          <w:lang w:val="en-US" w:eastAsia="cs-CZ"/>
        </w:rPr>
        <w:t xml:space="preserve"> Geom=(NoDistance,NoAngle)</w:t>
      </w:r>
    </w:p>
    <w:p w14:paraId="11B854C2" w14:textId="67984D8C" w:rsidR="007A5730" w:rsidRPr="007A5730" w:rsidRDefault="007A5730" w:rsidP="001D19B3">
      <w:pPr>
        <w:spacing w:after="0" w:line="285" w:lineRule="atLeast"/>
        <w:rPr>
          <w:rFonts w:ascii="Consolas" w:eastAsia="Times New Roman" w:hAnsi="Consolas" w:cs="Times New Roman"/>
          <w:color w:val="0D0D0D" w:themeColor="text1" w:themeTint="F2"/>
          <w:sz w:val="21"/>
          <w:lang w:val="en-US" w:eastAsia="cs-CZ"/>
        </w:rPr>
      </w:pPr>
      <w:r w:rsidRPr="007A5730">
        <w:rPr>
          <w:rFonts w:ascii="Consolas" w:eastAsia="Times New Roman" w:hAnsi="Consolas" w:cs="Times New Roman"/>
          <w:color w:val="0D0D0D" w:themeColor="text1" w:themeTint="F2"/>
          <w:sz w:val="21"/>
          <w:lang w:val="en-US" w:eastAsia="cs-CZ"/>
        </w:rPr>
        <w:t xml:space="preserve">Output: </w:t>
      </w:r>
      <w:r w:rsidRPr="007A5730">
        <w:rPr>
          <w:rStyle w:val="FileChar"/>
        </w:rPr>
        <w:t>wham_opt.out</w:t>
      </w:r>
    </w:p>
    <w:p w14:paraId="5D49B16B" w14:textId="3D5484A5" w:rsidR="007A5730" w:rsidRPr="007A5730" w:rsidRDefault="007A5730" w:rsidP="007A5730">
      <w:pPr>
        <w:shd w:val="clear" w:color="auto" w:fill="1E1E1E"/>
        <w:spacing w:after="0" w:line="285" w:lineRule="atLeast"/>
        <w:rPr>
          <w:rFonts w:ascii="Consolas" w:eastAsia="Times New Roman" w:hAnsi="Consolas" w:cs="Times New Roman"/>
          <w:color w:val="DCDCAA"/>
          <w:sz w:val="21"/>
          <w:lang w:val="en-US" w:eastAsia="cs-CZ"/>
        </w:rPr>
      </w:pPr>
      <w:r w:rsidRPr="007A5730">
        <w:rPr>
          <w:rFonts w:ascii="Consolas" w:eastAsia="Times New Roman" w:hAnsi="Consolas" w:cs="Times New Roman"/>
          <w:color w:val="4EC9B0"/>
          <w:sz w:val="21"/>
          <w:lang w:val="en-US" w:eastAsia="cs-CZ"/>
        </w:rPr>
        <w:t xml:space="preserve">#pop=MK B3LYP/6-31G** </w:t>
      </w:r>
      <w:r w:rsidRPr="007A5730">
        <w:rPr>
          <w:rFonts w:ascii="Consolas" w:eastAsia="Times New Roman" w:hAnsi="Consolas" w:cs="Times New Roman"/>
          <w:color w:val="DCDCAA"/>
          <w:sz w:val="21"/>
          <w:lang w:val="en-US" w:eastAsia="cs-CZ"/>
        </w:rPr>
        <w:t>5d Iop(6/33=2,6/41=10,6/42=14) opt scrf=(CPCM,solvent=water)</w:t>
      </w:r>
    </w:p>
    <w:p w14:paraId="4C585513" w14:textId="6F283840" w:rsidR="007A5730" w:rsidRDefault="007A5730" w:rsidP="007A5730">
      <w:pPr>
        <w:shd w:val="clear" w:color="auto" w:fill="1E1E1E"/>
        <w:spacing w:after="0" w:line="285" w:lineRule="atLeast"/>
        <w:rPr>
          <w:rFonts w:ascii="Consolas" w:eastAsia="Times New Roman" w:hAnsi="Consolas" w:cs="Times New Roman"/>
          <w:color w:val="D4D4D4"/>
          <w:sz w:val="21"/>
          <w:lang w:val="en-US" w:eastAsia="cs-CZ"/>
        </w:rPr>
      </w:pPr>
      <w:r w:rsidRPr="007A5730">
        <w:rPr>
          <w:rFonts w:ascii="Consolas" w:eastAsia="Times New Roman" w:hAnsi="Consolas" w:cs="Times New Roman"/>
          <w:color w:val="D4D4D4"/>
          <w:sz w:val="21"/>
          <w:lang w:val="en-US" w:eastAsia="cs-CZ"/>
        </w:rPr>
        <w:t xml:space="preserve"> Geom=(NoDistance,NoAngle)</w:t>
      </w:r>
    </w:p>
    <w:p w14:paraId="5A598D8E" w14:textId="7B8CF290" w:rsidR="001D19B3" w:rsidRDefault="001D19B3" w:rsidP="001D19B3">
      <w:pPr>
        <w:pStyle w:val="Heading4"/>
        <w:rPr>
          <w:lang w:val="en-US"/>
        </w:rPr>
      </w:pPr>
      <w:r>
        <w:rPr>
          <w:lang w:val="en-US"/>
        </w:rPr>
        <w:t>Generating structure file</w:t>
      </w:r>
      <w:r w:rsidR="00FE1CF2">
        <w:rPr>
          <w:lang w:val="en-US"/>
        </w:rPr>
        <w:t xml:space="preserve"> </w:t>
      </w:r>
      <w:r w:rsidR="00FE1CF2" w:rsidRPr="00FE1CF2">
        <w:rPr>
          <w:color w:val="404040" w:themeColor="text1" w:themeTint="BF"/>
          <w:sz w:val="22"/>
          <w:szCs w:val="22"/>
          <w:lang w:val="en-US"/>
        </w:rPr>
        <w:t>(commands)</w:t>
      </w:r>
    </w:p>
    <w:p w14:paraId="52B62113" w14:textId="7BF63DEC" w:rsidR="00FE1CF2" w:rsidRDefault="00FE1CF2" w:rsidP="00FE1CF2">
      <w:pPr>
        <w:shd w:val="clear" w:color="auto" w:fill="F2F2F2" w:themeFill="background1" w:themeFillShade="F2"/>
        <w:spacing w:after="0" w:line="280" w:lineRule="atLeast"/>
        <w:ind w:left="142" w:firstLine="142"/>
        <w:rPr>
          <w:rFonts w:ascii="Consolas" w:hAnsi="Consolas" w:cstheme="minorHAnsi"/>
          <w:sz w:val="20"/>
          <w:szCs w:val="20"/>
          <w:lang w:val="en-US"/>
        </w:rPr>
      </w:pPr>
      <w:r w:rsidRPr="00FE1CF2">
        <w:rPr>
          <w:rFonts w:ascii="Consolas" w:hAnsi="Consolas"/>
          <w:sz w:val="20"/>
          <w:szCs w:val="20"/>
          <w:lang w:val="en-US"/>
        </w:rPr>
        <w:t>gen_amber_structure.sh wham_opt.out structure.prepc</w:t>
      </w:r>
    </w:p>
    <w:p w14:paraId="3EDE7495" w14:textId="6ED3E99D" w:rsidR="00FE1CF2" w:rsidRPr="00FE1CF2" w:rsidRDefault="00FE1CF2" w:rsidP="00FE1CF2">
      <w:pPr>
        <w:shd w:val="clear" w:color="auto" w:fill="F2F2F2" w:themeFill="background1" w:themeFillShade="F2"/>
        <w:spacing w:after="0" w:line="280" w:lineRule="atLeast"/>
        <w:ind w:left="142" w:firstLine="142"/>
        <w:rPr>
          <w:rFonts w:ascii="Consolas" w:hAnsi="Consolas" w:cstheme="minorHAnsi"/>
          <w:sz w:val="20"/>
          <w:szCs w:val="20"/>
          <w:lang w:val="en-US"/>
        </w:rPr>
      </w:pPr>
      <w:r w:rsidRPr="00FE1CF2">
        <w:rPr>
          <w:rFonts w:ascii="Consolas" w:hAnsi="Consolas" w:cstheme="minorHAnsi"/>
          <w:sz w:val="20"/>
          <w:szCs w:val="20"/>
          <w:lang w:val="en-US"/>
        </w:rPr>
        <w:t>parmchk2 -i structure.prepc -o TAR.frcmod -f prepc</w:t>
      </w:r>
    </w:p>
    <w:p w14:paraId="4FB68F76" w14:textId="0D7E3C5D" w:rsidR="009B0602" w:rsidRPr="00FE1CF2" w:rsidRDefault="00FE1CF2" w:rsidP="00FE1CF2">
      <w:pPr>
        <w:shd w:val="clear" w:color="auto" w:fill="F2F2F2" w:themeFill="background1" w:themeFillShade="F2"/>
        <w:spacing w:after="0" w:line="280" w:lineRule="atLeast"/>
        <w:ind w:left="142" w:firstLine="142"/>
        <w:rPr>
          <w:rFonts w:ascii="Consolas" w:hAnsi="Consolas" w:cstheme="minorHAnsi"/>
          <w:sz w:val="20"/>
          <w:szCs w:val="20"/>
          <w:lang w:val="en-US"/>
        </w:rPr>
      </w:pPr>
      <w:r w:rsidRPr="00FE1CF2">
        <w:rPr>
          <w:rFonts w:ascii="Consolas" w:hAnsi="Consolas" w:cstheme="minorHAnsi"/>
          <w:sz w:val="20"/>
          <w:szCs w:val="20"/>
          <w:lang w:val="en-US"/>
        </w:rPr>
        <w:t>tleap -f prep.in</w:t>
      </w:r>
    </w:p>
    <w:p w14:paraId="07594A30" w14:textId="1BB59EF2" w:rsidR="00FE1CF2" w:rsidRPr="00FE1CF2" w:rsidRDefault="00FE1CF2" w:rsidP="00FE1CF2">
      <w:pPr>
        <w:shd w:val="clear" w:color="auto" w:fill="F2F2F2" w:themeFill="background1" w:themeFillShade="F2"/>
        <w:spacing w:after="0" w:line="280" w:lineRule="atLeast"/>
        <w:ind w:left="142" w:firstLine="142"/>
        <w:rPr>
          <w:rFonts w:ascii="Consolas" w:hAnsi="Consolas" w:cstheme="minorHAnsi"/>
          <w:sz w:val="20"/>
          <w:szCs w:val="20"/>
          <w:lang w:val="en-US"/>
        </w:rPr>
      </w:pPr>
      <w:r w:rsidRPr="00FE1CF2">
        <w:rPr>
          <w:rFonts w:ascii="Consolas" w:hAnsi="Consolas" w:cstheme="minorHAnsi"/>
          <w:sz w:val="20"/>
          <w:szCs w:val="20"/>
          <w:lang w:val="en-US"/>
        </w:rPr>
        <w:lastRenderedPageBreak/>
        <w:t>packmol &lt; box.inp</w:t>
      </w:r>
    </w:p>
    <w:p w14:paraId="4212FB49" w14:textId="08C81DCE" w:rsidR="003C2466" w:rsidRDefault="009B0602" w:rsidP="00FE1CF2">
      <w:pPr>
        <w:shd w:val="clear" w:color="auto" w:fill="F2F2F2" w:themeFill="background1" w:themeFillShade="F2"/>
        <w:ind w:left="142" w:firstLine="142"/>
        <w:rPr>
          <w:rFonts w:ascii="Consolas" w:hAnsi="Consolas"/>
          <w:sz w:val="20"/>
          <w:szCs w:val="20"/>
          <w:lang w:val="en-US"/>
        </w:rPr>
      </w:pPr>
      <w:r w:rsidRPr="00FE1CF2">
        <w:rPr>
          <w:rFonts w:ascii="Consolas" w:hAnsi="Consolas"/>
          <w:sz w:val="20"/>
          <w:szCs w:val="20"/>
          <w:lang w:val="en-US"/>
        </w:rPr>
        <w:t>tleap -f box.in</w:t>
      </w:r>
    </w:p>
    <w:p w14:paraId="0CB69E58" w14:textId="54E54134" w:rsidR="00D36988" w:rsidRPr="00D36988" w:rsidRDefault="00FE1CF2" w:rsidP="00D36988">
      <w:pPr>
        <w:pStyle w:val="Heading4"/>
        <w:rPr>
          <w:color w:val="404040" w:themeColor="text1" w:themeTint="BF"/>
          <w:sz w:val="22"/>
          <w:szCs w:val="22"/>
          <w:lang w:val="en-US"/>
        </w:rPr>
      </w:pPr>
      <w:r>
        <w:rPr>
          <w:lang w:val="en-US"/>
        </w:rPr>
        <w:t xml:space="preserve">Dynamic simulation </w:t>
      </w:r>
      <w:r w:rsidRPr="00FE1CF2">
        <w:rPr>
          <w:color w:val="404040" w:themeColor="text1" w:themeTint="BF"/>
          <w:sz w:val="22"/>
          <w:szCs w:val="22"/>
          <w:lang w:val="en-US"/>
        </w:rPr>
        <w:t>(commands)</w:t>
      </w:r>
    </w:p>
    <w:p w14:paraId="68E0E168" w14:textId="41C22B68" w:rsidR="00D36988" w:rsidRDefault="00D36988" w:rsidP="009B699F">
      <w:pPr>
        <w:pStyle w:val="Command"/>
        <w:rPr>
          <w:b/>
          <w:bCs/>
          <w:u w:val="single"/>
        </w:rPr>
      </w:pPr>
      <w:r>
        <w:rPr>
          <w:b/>
          <w:bCs/>
          <w:u w:val="single"/>
        </w:rPr>
        <w:t>General command:</w:t>
      </w:r>
    </w:p>
    <w:p w14:paraId="5107FC90" w14:textId="0E3E1FE3" w:rsidR="00D36988" w:rsidRPr="00D36988" w:rsidRDefault="00D36988" w:rsidP="009B699F">
      <w:pPr>
        <w:pStyle w:val="Command"/>
        <w:rPr>
          <w:bCs/>
        </w:rPr>
      </w:pPr>
      <w:r>
        <w:rPr>
          <w:bCs/>
        </w:rPr>
        <w:tab/>
      </w:r>
      <w:r w:rsidRPr="00D36988">
        <w:rPr>
          <w:b/>
          <w:bCs/>
        </w:rPr>
        <w:t>pmemd.cuda</w:t>
      </w:r>
      <w:r>
        <w:rPr>
          <w:bCs/>
        </w:rPr>
        <w:t xml:space="preserve"> -O -i </w:t>
      </w:r>
      <w:r w:rsidRPr="00D36988">
        <w:rPr>
          <w:b/>
          <w:bCs/>
          <w:u w:val="single"/>
        </w:rPr>
        <w:t>instruction</w:t>
      </w:r>
      <w:r>
        <w:rPr>
          <w:bCs/>
        </w:rPr>
        <w:t xml:space="preserve"> -o </w:t>
      </w:r>
      <w:r w:rsidRPr="00D36988">
        <w:rPr>
          <w:b/>
          <w:bCs/>
          <w:u w:val="single"/>
        </w:rPr>
        <w:t>output</w:t>
      </w:r>
      <w:r>
        <w:rPr>
          <w:bCs/>
        </w:rPr>
        <w:t xml:space="preserve"> -p </w:t>
      </w:r>
      <w:r w:rsidRPr="00D36988">
        <w:rPr>
          <w:b/>
          <w:bCs/>
          <w:u w:val="single"/>
        </w:rPr>
        <w:t>FILE.prmtop</w:t>
      </w:r>
      <w:r>
        <w:rPr>
          <w:bCs/>
        </w:rPr>
        <w:t xml:space="preserve"> …</w:t>
      </w:r>
    </w:p>
    <w:p w14:paraId="2DFAFDCA" w14:textId="7A033A4F" w:rsidR="00FE1CF2" w:rsidRPr="009B699F" w:rsidRDefault="00FE1CF2" w:rsidP="009B699F">
      <w:pPr>
        <w:pStyle w:val="Command"/>
        <w:rPr>
          <w:b/>
          <w:bCs/>
          <w:u w:val="single"/>
        </w:rPr>
      </w:pPr>
      <w:r w:rsidRPr="009B699F">
        <w:rPr>
          <w:b/>
          <w:bCs/>
          <w:u w:val="single"/>
        </w:rPr>
        <w:t>First minimization:</w:t>
      </w:r>
    </w:p>
    <w:p w14:paraId="38D82593" w14:textId="18C1EFBB" w:rsidR="00FE1CF2" w:rsidRPr="00D36988" w:rsidRDefault="00D36988" w:rsidP="00D36988">
      <w:pPr>
        <w:pStyle w:val="Command"/>
        <w:tabs>
          <w:tab w:val="clear" w:pos="284"/>
          <w:tab w:val="left" w:pos="270"/>
        </w:tabs>
      </w:pPr>
      <w:r>
        <w:tab/>
      </w:r>
      <w:r w:rsidRPr="00D36988">
        <w:t>…</w:t>
      </w:r>
      <w:r w:rsidR="00FE1CF2" w:rsidRPr="00D36988">
        <w:t xml:space="preserve"> -c TAR.crd -r TAR-min.crd </w:t>
      </w:r>
      <w:r w:rsidR="00FE1CF2" w:rsidRPr="00D36988">
        <w:rPr>
          <w:i/>
          <w:color w:val="0070C0"/>
        </w:rPr>
        <w:t>-ref TAR.crd</w:t>
      </w:r>
    </w:p>
    <w:p w14:paraId="30AC814E" w14:textId="5F57A0F8" w:rsidR="00FE1CF2" w:rsidRPr="009B699F" w:rsidRDefault="00FE1CF2" w:rsidP="009B699F">
      <w:pPr>
        <w:pStyle w:val="Command"/>
        <w:rPr>
          <w:b/>
          <w:bCs/>
          <w:u w:val="single"/>
        </w:rPr>
      </w:pPr>
      <w:r w:rsidRPr="009B699F">
        <w:rPr>
          <w:b/>
          <w:bCs/>
          <w:u w:val="single"/>
        </w:rPr>
        <w:t>First equilibration:</w:t>
      </w:r>
    </w:p>
    <w:p w14:paraId="3FC7438E" w14:textId="12DBDEB3" w:rsidR="00FE1CF2" w:rsidRDefault="00D36988" w:rsidP="00D36988">
      <w:pPr>
        <w:pStyle w:val="Command"/>
        <w:tabs>
          <w:tab w:val="clear" w:pos="284"/>
          <w:tab w:val="left" w:pos="270"/>
        </w:tabs>
      </w:pPr>
      <w:r>
        <w:tab/>
        <w:t xml:space="preserve">… </w:t>
      </w:r>
      <w:r w:rsidR="009B699F" w:rsidRPr="00D36988">
        <w:t xml:space="preserve">-c TAR-min.crd -r TAR.rst </w:t>
      </w:r>
      <w:r w:rsidR="009B699F" w:rsidRPr="00D36988">
        <w:rPr>
          <w:i/>
          <w:iCs/>
          <w:color w:val="0070C0"/>
        </w:rPr>
        <w:t>-x TAR.mdcrd</w:t>
      </w:r>
      <w:r w:rsidR="009B699F" w:rsidRPr="00D36988">
        <w:rPr>
          <w:i/>
          <w:color w:val="0070C0"/>
        </w:rPr>
        <w:t xml:space="preserve"> -ref TAR-min.crd</w:t>
      </w:r>
    </w:p>
    <w:p w14:paraId="2238D3C0" w14:textId="7BF07A8D" w:rsidR="009B699F" w:rsidRDefault="009B699F" w:rsidP="009B699F">
      <w:pPr>
        <w:pStyle w:val="Command"/>
        <w:tabs>
          <w:tab w:val="clear" w:pos="284"/>
          <w:tab w:val="left" w:pos="98"/>
        </w:tabs>
        <w:rPr>
          <w:b/>
          <w:bCs/>
          <w:u w:val="single"/>
        </w:rPr>
      </w:pPr>
      <w:r w:rsidRPr="009B699F">
        <w:rPr>
          <w:b/>
          <w:bCs/>
          <w:u w:val="single"/>
        </w:rPr>
        <w:t>Second minimization:</w:t>
      </w:r>
    </w:p>
    <w:p w14:paraId="539A7A51" w14:textId="7A533F58" w:rsidR="009B699F" w:rsidRPr="00D36988" w:rsidRDefault="009B699F" w:rsidP="009B699F">
      <w:pPr>
        <w:pStyle w:val="Command"/>
      </w:pPr>
      <w:r>
        <w:tab/>
      </w:r>
      <w:r w:rsidR="00D36988" w:rsidRPr="00D36988">
        <w:t>…</w:t>
      </w:r>
      <w:r w:rsidRPr="00D36988">
        <w:t xml:space="preserve"> -c TAR.rst -r TAR-min.crd</w:t>
      </w:r>
    </w:p>
    <w:p w14:paraId="539F3BAE" w14:textId="1B5049DB" w:rsidR="009B699F" w:rsidRPr="009B699F" w:rsidRDefault="009B699F" w:rsidP="009B699F">
      <w:pPr>
        <w:pStyle w:val="Command"/>
        <w:rPr>
          <w:b/>
          <w:bCs/>
          <w:u w:val="single"/>
        </w:rPr>
      </w:pPr>
      <w:r w:rsidRPr="009B699F">
        <w:rPr>
          <w:b/>
          <w:bCs/>
          <w:u w:val="single"/>
        </w:rPr>
        <w:t>Second equilibration:</w:t>
      </w:r>
    </w:p>
    <w:p w14:paraId="722E107A" w14:textId="3464006F" w:rsidR="009B699F" w:rsidRPr="00D36988" w:rsidRDefault="009B699F" w:rsidP="009B699F">
      <w:pPr>
        <w:pStyle w:val="Command"/>
        <w:rPr>
          <w:rFonts w:cstheme="minorHAnsi"/>
        </w:rPr>
      </w:pPr>
      <w:r w:rsidRPr="00D36988">
        <w:tab/>
      </w:r>
      <w:r w:rsidR="00D36988" w:rsidRPr="00D36988">
        <w:t>…</w:t>
      </w:r>
      <w:r w:rsidRPr="00D36988">
        <w:rPr>
          <w:rFonts w:cstheme="minorHAnsi"/>
        </w:rPr>
        <w:t xml:space="preserve"> -c TAR-min.crd -r TAR.rst </w:t>
      </w:r>
      <w:r w:rsidRPr="00D36988">
        <w:rPr>
          <w:rFonts w:cstheme="minorHAnsi"/>
          <w:i/>
          <w:iCs/>
          <w:color w:val="0070C0"/>
        </w:rPr>
        <w:t>-x TAR.mdcrd</w:t>
      </w:r>
    </w:p>
    <w:p w14:paraId="213321AE" w14:textId="3DD4EEB5" w:rsidR="009B699F" w:rsidRDefault="009B699F" w:rsidP="009B699F">
      <w:pPr>
        <w:pStyle w:val="Command"/>
        <w:rPr>
          <w:rFonts w:cstheme="minorHAnsi"/>
          <w:b/>
          <w:bCs/>
          <w:u w:val="single"/>
        </w:rPr>
      </w:pPr>
      <w:r w:rsidRPr="009B699F">
        <w:rPr>
          <w:rFonts w:cstheme="minorHAnsi"/>
          <w:b/>
          <w:bCs/>
          <w:u w:val="single"/>
        </w:rPr>
        <w:t>Prod. run:</w:t>
      </w:r>
    </w:p>
    <w:p w14:paraId="2CD66794" w14:textId="31BF63E6" w:rsidR="009B699F" w:rsidRPr="00D36988" w:rsidRDefault="00D14FAF" w:rsidP="009B699F">
      <w:pPr>
        <w:pStyle w:val="Command"/>
      </w:pPr>
      <w:r w:rsidRPr="00D36988">
        <w:rPr>
          <w:rFonts w:cstheme="minorHAnsi"/>
        </w:rPr>
        <w:tab/>
      </w:r>
      <w:r w:rsidR="00D36988" w:rsidRPr="00D36988">
        <w:rPr>
          <w:rFonts w:cstheme="minorHAnsi"/>
        </w:rPr>
        <w:t>…</w:t>
      </w:r>
      <w:r w:rsidRPr="00D36988">
        <w:rPr>
          <w:rFonts w:cstheme="minorHAnsi"/>
        </w:rPr>
        <w:t xml:space="preserve"> -c TAR.old.rst -r TAR.rst </w:t>
      </w:r>
      <w:r w:rsidRPr="00D36988">
        <w:rPr>
          <w:rFonts w:cstheme="minorHAnsi"/>
          <w:i/>
          <w:iCs/>
          <w:color w:val="0070C0"/>
        </w:rPr>
        <w:t>-x TAR.mdcrd</w:t>
      </w:r>
    </w:p>
    <w:p w14:paraId="4410BA21" w14:textId="7CB0A8A0" w:rsidR="00987BA9" w:rsidRDefault="00D14FAF" w:rsidP="00D14FAF">
      <w:pPr>
        <w:pStyle w:val="Heading4"/>
        <w:rPr>
          <w:lang w:val="en-US"/>
        </w:rPr>
      </w:pPr>
      <w:r w:rsidRPr="00D14FAF">
        <w:rPr>
          <w:lang w:val="en-US"/>
        </w:rPr>
        <w:t>Torsion angles histograms</w:t>
      </w:r>
      <w:r>
        <w:rPr>
          <w:lang w:val="en-US"/>
        </w:rPr>
        <w:t xml:space="preserve"> </w:t>
      </w:r>
      <w:r w:rsidRPr="00D14FAF">
        <w:rPr>
          <w:color w:val="404040" w:themeColor="text1" w:themeTint="BF"/>
          <w:sz w:val="22"/>
          <w:szCs w:val="22"/>
          <w:lang w:val="en-US"/>
        </w:rPr>
        <w:t>(commands)</w:t>
      </w:r>
    </w:p>
    <w:p w14:paraId="0BC3C38F" w14:textId="48EBD592" w:rsidR="00D14FAF" w:rsidRDefault="00D14FAF" w:rsidP="00D14FAF">
      <w:pPr>
        <w:pStyle w:val="Command"/>
      </w:pPr>
      <w:r w:rsidRPr="00D14FAF">
        <w:t>cpptraj TAR.prmtop &lt; text.in</w:t>
      </w:r>
    </w:p>
    <w:p w14:paraId="2F997D41" w14:textId="77777777" w:rsidR="00D14FAF" w:rsidRDefault="00D14FAF" w:rsidP="00D14FAF">
      <w:pPr>
        <w:pStyle w:val="Command"/>
        <w:rPr>
          <w:rFonts w:cstheme="minorHAnsi"/>
        </w:rPr>
      </w:pPr>
      <w:r w:rsidRPr="00D14FAF">
        <w:rPr>
          <w:rFonts w:cstheme="minorHAnsi"/>
        </w:rPr>
        <w:t>ln -s prod-text.mdcrd GEO</w:t>
      </w:r>
    </w:p>
    <w:p w14:paraId="31E8EE8E" w14:textId="77777777" w:rsidR="00D14FAF" w:rsidRDefault="00D14FAF" w:rsidP="00D14FAF">
      <w:pPr>
        <w:pStyle w:val="Command"/>
        <w:rPr>
          <w:rFonts w:cstheme="minorHAnsi"/>
        </w:rPr>
      </w:pPr>
      <w:r w:rsidRPr="00D14FAF">
        <w:rPr>
          <w:rFonts w:cstheme="minorHAnsi"/>
        </w:rPr>
        <w:t>ln -s TAR.prmtop TXT</w:t>
      </w:r>
    </w:p>
    <w:p w14:paraId="52390874" w14:textId="48DBC107" w:rsidR="00D14FAF" w:rsidRDefault="00D14FAF" w:rsidP="00D14FAF">
      <w:pPr>
        <w:pStyle w:val="Command"/>
        <w:rPr>
          <w:rFonts w:cstheme="minorHAnsi"/>
        </w:rPr>
      </w:pPr>
      <w:r w:rsidRPr="00D14FAF">
        <w:rPr>
          <w:rFonts w:cstheme="minorHAnsi"/>
        </w:rPr>
        <w:t>makea</w:t>
      </w:r>
      <w:r w:rsidR="00837502">
        <w:rPr>
          <w:rFonts w:cstheme="minorHAnsi"/>
        </w:rPr>
        <w:tab/>
      </w:r>
      <w:r w:rsidR="00837502">
        <w:rPr>
          <w:rFonts w:cstheme="minorHAnsi"/>
        </w:rPr>
        <w:tab/>
        <w:t>(requires: TXT, GEO)</w:t>
      </w:r>
    </w:p>
    <w:p w14:paraId="5B34F95A" w14:textId="60029CB1" w:rsidR="00D14FAF" w:rsidRDefault="002976AF" w:rsidP="00D14FAF">
      <w:pPr>
        <w:pStyle w:val="Command"/>
        <w:rPr>
          <w:rFonts w:cstheme="minorHAnsi"/>
        </w:rPr>
      </w:pPr>
      <w:r>
        <w:rPr>
          <w:noProof/>
        </w:rPr>
        <w:drawing>
          <wp:anchor distT="0" distB="0" distL="114300" distR="114300" simplePos="0" relativeHeight="251688960" behindDoc="0" locked="0" layoutInCell="1" allowOverlap="1" wp14:anchorId="78C622FA" wp14:editId="03C193CA">
            <wp:simplePos x="0" y="0"/>
            <wp:positionH relativeFrom="page">
              <wp:align>center</wp:align>
            </wp:positionH>
            <wp:positionV relativeFrom="paragraph">
              <wp:posOffset>401244</wp:posOffset>
            </wp:positionV>
            <wp:extent cx="4791456" cy="2688336"/>
            <wp:effectExtent l="0" t="0" r="0" b="0"/>
            <wp:wrapSquare wrapText="bothSides"/>
            <wp:docPr id="13" name="Obrázek 2" descr="Obsah obrázku text, bílá tabule&#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2" descr="Obsah obrázku text, bílá tabule&#10;&#10;Popis byl vytvořen automaticky"/>
                    <pic:cNvPicPr/>
                  </pic:nvPicPr>
                  <pic:blipFill>
                    <a:blip r:embed="rId10"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4791456" cy="2688336"/>
                    </a:xfrm>
                    <a:prstGeom prst="rect">
                      <a:avLst/>
                    </a:prstGeom>
                    <a:effectLst/>
                  </pic:spPr>
                </pic:pic>
              </a:graphicData>
            </a:graphic>
            <wp14:sizeRelH relativeFrom="margin">
              <wp14:pctWidth>0</wp14:pctWidth>
            </wp14:sizeRelH>
            <wp14:sizeRelV relativeFrom="margin">
              <wp14:pctHeight>0</wp14:pctHeight>
            </wp14:sizeRelV>
          </wp:anchor>
        </w:drawing>
      </w:r>
      <w:r w:rsidR="00D14FAF" w:rsidRPr="00D14FAF">
        <w:rPr>
          <w:rFonts w:cstheme="minorHAnsi"/>
        </w:rPr>
        <w:t>xtorsion</w:t>
      </w:r>
      <w:r w:rsidR="00D14FAF">
        <w:rPr>
          <w:rFonts w:cstheme="minorHAnsi"/>
        </w:rPr>
        <w:tab/>
      </w:r>
      <w:r w:rsidR="00D14FAF">
        <w:rPr>
          <w:rFonts w:cstheme="minorHAnsi"/>
        </w:rPr>
        <w:tab/>
        <w:t>(requires: FILE.X, LIST.PAR)</w:t>
      </w:r>
    </w:p>
    <w:p w14:paraId="0133FBF3" w14:textId="77777777" w:rsidR="008F4DE2" w:rsidRDefault="008F4DE2" w:rsidP="00837502">
      <w:pPr>
        <w:pStyle w:val="Heading3"/>
        <w:sectPr w:rsidR="008F4DE2" w:rsidSect="00EF6DB3">
          <w:type w:val="continuous"/>
          <w:pgSz w:w="11906" w:h="16838"/>
          <w:pgMar w:top="1418" w:right="1418" w:bottom="1418" w:left="1418" w:header="709" w:footer="709" w:gutter="0"/>
          <w:cols w:space="708"/>
          <w:docGrid w:linePitch="360"/>
        </w:sectPr>
      </w:pPr>
    </w:p>
    <w:p w14:paraId="734D5600" w14:textId="6BE7A668" w:rsidR="00837502" w:rsidRDefault="00A773EB" w:rsidP="00837502">
      <w:pPr>
        <w:pStyle w:val="Heading3"/>
      </w:pPr>
      <w:bookmarkStart w:id="29" w:name="_Toc106117716"/>
      <w:r>
        <w:rPr>
          <w:noProof/>
          <w:lang w:val="en-US"/>
        </w:rPr>
        <w:lastRenderedPageBreak/>
        <w:drawing>
          <wp:anchor distT="0" distB="0" distL="114300" distR="114300" simplePos="0" relativeHeight="251684864" behindDoc="1" locked="0" layoutInCell="1" allowOverlap="1" wp14:anchorId="45BC4C60" wp14:editId="00C805BE">
            <wp:simplePos x="0" y="0"/>
            <wp:positionH relativeFrom="column">
              <wp:posOffset>3232150</wp:posOffset>
            </wp:positionH>
            <wp:positionV relativeFrom="paragraph">
              <wp:posOffset>-300355</wp:posOffset>
            </wp:positionV>
            <wp:extent cx="2663650" cy="1498600"/>
            <wp:effectExtent l="0" t="38100" r="0" b="44450"/>
            <wp:wrapNone/>
            <wp:docPr id="9"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pic:nvPicPr>
                  <pic:blipFill>
                    <a:blip r:embed="rId10"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2663650" cy="1498600"/>
                    </a:xfrm>
                    <a:prstGeom prst="rect">
                      <a:avLst/>
                    </a:prstGeom>
                    <a:effectLst>
                      <a:glow rad="38100">
                        <a:schemeClr val="accent4">
                          <a:alpha val="30000"/>
                        </a:schemeClr>
                      </a:glow>
                    </a:effectLst>
                  </pic:spPr>
                </pic:pic>
              </a:graphicData>
            </a:graphic>
            <wp14:sizeRelH relativeFrom="margin">
              <wp14:pctWidth>0</wp14:pctWidth>
            </wp14:sizeRelH>
            <wp14:sizeRelV relativeFrom="margin">
              <wp14:pctHeight>0</wp14:pctHeight>
            </wp14:sizeRelV>
          </wp:anchor>
        </w:drawing>
      </w:r>
      <w:r w:rsidR="00837502">
        <w:t>Charts – torsion angles</w:t>
      </w:r>
      <w:r w:rsidR="00830C36">
        <w:t>, free MD, Amber</w:t>
      </w:r>
      <w:bookmarkEnd w:id="29"/>
    </w:p>
    <w:p w14:paraId="30F65FAC" w14:textId="4670C1AB" w:rsidR="008F4DE2" w:rsidRPr="008F4DE2" w:rsidRDefault="008F4DE2" w:rsidP="00816CE5">
      <w:pPr>
        <w:spacing w:after="1080" w:line="240" w:lineRule="auto"/>
      </w:pPr>
      <w:r w:rsidRPr="008F4DE2">
        <w:rPr>
          <w:noProof/>
        </w:rPr>
        <mc:AlternateContent>
          <mc:Choice Requires="wps">
            <w:drawing>
              <wp:anchor distT="45720" distB="45720" distL="114300" distR="114300" simplePos="0" relativeHeight="251682816" behindDoc="0" locked="0" layoutInCell="1" allowOverlap="1" wp14:anchorId="0B5CF241" wp14:editId="3D152E4B">
                <wp:simplePos x="0" y="0"/>
                <wp:positionH relativeFrom="margin">
                  <wp:align>center</wp:align>
                </wp:positionH>
                <wp:positionV relativeFrom="paragraph">
                  <wp:posOffset>793115</wp:posOffset>
                </wp:positionV>
                <wp:extent cx="6048000" cy="252000"/>
                <wp:effectExtent l="0" t="0" r="0" b="0"/>
                <wp:wrapNone/>
                <wp:docPr id="26"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8000" cy="252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4"/>
                              <w:gridCol w:w="4575"/>
                            </w:tblGrid>
                            <w:tr w:rsidR="00EA7C82" w:rsidRPr="00C9014D" w14:paraId="6DA18C7F" w14:textId="77777777" w:rsidTr="00C9014D">
                              <w:tc>
                                <w:tcPr>
                                  <w:tcW w:w="4574" w:type="dxa"/>
                                </w:tcPr>
                                <w:p w14:paraId="3A5B55C5" w14:textId="43A77B9D" w:rsidR="00EA7C82" w:rsidRPr="008F4DE2" w:rsidRDefault="00EA7C82" w:rsidP="00C9014D">
                                  <w:pPr>
                                    <w:jc w:val="center"/>
                                    <w:rPr>
                                      <w:rFonts w:cstheme="minorHAnsi"/>
                                      <w:b/>
                                      <w:i/>
                                      <w:color w:val="339933"/>
                                      <w:sz w:val="22"/>
                                      <w:szCs w:val="22"/>
                                      <w:lang w:val="en-US"/>
                                    </w:rPr>
                                  </w:pPr>
                                  <w:r w:rsidRPr="008F4DE2">
                                    <w:rPr>
                                      <w:rFonts w:cstheme="minorHAnsi"/>
                                      <w:b/>
                                      <w:i/>
                                      <w:color w:val="339933"/>
                                      <w:sz w:val="22"/>
                                      <w:szCs w:val="22"/>
                                      <w:lang w:val="en-US"/>
                                    </w:rPr>
                                    <w:t>Amber MD</w:t>
                                  </w:r>
                                </w:p>
                              </w:tc>
                              <w:tc>
                                <w:tcPr>
                                  <w:tcW w:w="4575" w:type="dxa"/>
                                </w:tcPr>
                                <w:p w14:paraId="5CF63D7B" w14:textId="4646E095" w:rsidR="00EA7C82" w:rsidRPr="00C9014D" w:rsidRDefault="00EA7C82" w:rsidP="00C9014D">
                                  <w:pPr>
                                    <w:jc w:val="center"/>
                                    <w:rPr>
                                      <w:rFonts w:cstheme="minorHAnsi"/>
                                      <w:color w:val="000080"/>
                                      <w:sz w:val="22"/>
                                      <w:szCs w:val="22"/>
                                      <w:lang w:val="en-US"/>
                                    </w:rPr>
                                  </w:pPr>
                                  <w:r w:rsidRPr="008F4DE2">
                                    <w:rPr>
                                      <w:rFonts w:cstheme="minorHAnsi"/>
                                      <w:b/>
                                      <w:i/>
                                      <w:sz w:val="22"/>
                                      <w:szCs w:val="22"/>
                                      <w:lang w:val="en-US"/>
                                    </w:rPr>
                                    <w:t>Tinker MD:</w:t>
                                  </w:r>
                                  <w:r w:rsidRPr="008F4DE2">
                                    <w:rPr>
                                      <w:rFonts w:cstheme="minorHAnsi"/>
                                      <w:sz w:val="22"/>
                                      <w:szCs w:val="22"/>
                                      <w:lang w:val="en-US"/>
                                    </w:rPr>
                                    <w:t xml:space="preserve"> </w:t>
                                  </w:r>
                                  <w:r w:rsidRPr="008F4DE2">
                                    <w:rPr>
                                      <w:rFonts w:cstheme="minorHAnsi"/>
                                      <w:b/>
                                      <w:color w:val="800000"/>
                                      <w:sz w:val="22"/>
                                      <w:szCs w:val="22"/>
                                      <w:lang w:val="en-US"/>
                                    </w:rPr>
                                    <w:t>Amber</w:t>
                                  </w:r>
                                  <w:r>
                                    <w:rPr>
                                      <w:rFonts w:cstheme="minorHAnsi"/>
                                      <w:color w:val="000080"/>
                                      <w:sz w:val="22"/>
                                      <w:szCs w:val="22"/>
                                      <w:lang w:val="en-US"/>
                                    </w:rPr>
                                    <w:t xml:space="preserve"> </w:t>
                                  </w:r>
                                  <w:r w:rsidRPr="008F4DE2">
                                    <w:rPr>
                                      <w:rFonts w:cstheme="minorHAnsi"/>
                                      <w:sz w:val="22"/>
                                      <w:szCs w:val="22"/>
                                      <w:lang w:val="en-US"/>
                                    </w:rPr>
                                    <w:t>and</w:t>
                                  </w:r>
                                  <w:r>
                                    <w:rPr>
                                      <w:rFonts w:cstheme="minorHAnsi"/>
                                      <w:color w:val="000080"/>
                                      <w:sz w:val="22"/>
                                      <w:szCs w:val="22"/>
                                      <w:lang w:val="en-US"/>
                                    </w:rPr>
                                    <w:t xml:space="preserve"> </w:t>
                                  </w:r>
                                  <w:r w:rsidRPr="008F4DE2">
                                    <w:rPr>
                                      <w:rFonts w:cstheme="minorHAnsi"/>
                                      <w:b/>
                                      <w:color w:val="FF6600"/>
                                      <w:sz w:val="22"/>
                                      <w:szCs w:val="22"/>
                                      <w:lang w:val="en-US"/>
                                    </w:rPr>
                                    <w:t>Amoeba</w:t>
                                  </w:r>
                                  <w:r w:rsidRPr="00C9014D">
                                    <w:rPr>
                                      <w:rFonts w:cstheme="minorHAnsi"/>
                                      <w:color w:val="000080"/>
                                      <w:sz w:val="22"/>
                                      <w:szCs w:val="22"/>
                                      <w:lang w:val="en-US"/>
                                    </w:rPr>
                                    <w:t xml:space="preserve"> </w:t>
                                  </w:r>
                                  <w:r w:rsidRPr="008F4DE2">
                                    <w:rPr>
                                      <w:rFonts w:cstheme="minorHAnsi"/>
                                      <w:sz w:val="22"/>
                                      <w:szCs w:val="22"/>
                                      <w:lang w:val="en-US"/>
                                    </w:rPr>
                                    <w:t>force field</w:t>
                                  </w:r>
                                </w:p>
                              </w:tc>
                            </w:tr>
                          </w:tbl>
                          <w:p w14:paraId="6997C4CB" w14:textId="77777777" w:rsidR="00EA7C82" w:rsidRPr="00C9014D" w:rsidRDefault="00EA7C82" w:rsidP="008F4DE2">
                            <w:pPr>
                              <w:rPr>
                                <w:rFonts w:cstheme="minorHAnsi"/>
                                <w:sz w:val="22"/>
                                <w:szCs w:val="2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5CF241" id="_x0000_s1036" type="#_x0000_t202" style="position:absolute;margin-left:0;margin-top:62.45pt;width:476.2pt;height:19.85pt;z-index:2516828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" filled="f" stroked="f">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4"/>
                        <w:gridCol w:w="4575"/>
                      </w:tblGrid>
                      <w:tr w:rsidR="00EA7C82" w:rsidRPr="00C9014D" w14:paraId="6DA18C7F" w14:textId="77777777" w:rsidTr="00C9014D">
                        <w:tc>
                          <w:tcPr>
                            <w:tcW w:w="4574" w:type="dxa"/>
                          </w:tcPr>
                          <w:p w14:paraId="3A5B55C5" w14:textId="43A77B9D" w:rsidR="00EA7C82" w:rsidRPr="008F4DE2" w:rsidRDefault="00EA7C82" w:rsidP="00C9014D">
                            <w:pPr>
                              <w:jc w:val="center"/>
                              <w:rPr>
                                <w:rFonts w:cstheme="minorHAnsi"/>
                                <w:b/>
                                <w:i/>
                                <w:color w:val="339933"/>
                                <w:sz w:val="22"/>
                                <w:szCs w:val="22"/>
                                <w:lang w:val="en-US"/>
                              </w:rPr>
                            </w:pPr>
                            <w:r w:rsidRPr="008F4DE2">
                              <w:rPr>
                                <w:rFonts w:cstheme="minorHAnsi"/>
                                <w:b/>
                                <w:i/>
                                <w:color w:val="339933"/>
                                <w:sz w:val="22"/>
                                <w:szCs w:val="22"/>
                                <w:lang w:val="en-US"/>
                              </w:rPr>
                              <w:t>Amber MD</w:t>
                            </w:r>
                          </w:p>
                        </w:tc>
                        <w:tc>
                          <w:tcPr>
                            <w:tcW w:w="4575" w:type="dxa"/>
                          </w:tcPr>
                          <w:p w14:paraId="5CF63D7B" w14:textId="4646E095" w:rsidR="00EA7C82" w:rsidRPr="00C9014D" w:rsidRDefault="00EA7C82" w:rsidP="00C9014D">
                            <w:pPr>
                              <w:jc w:val="center"/>
                              <w:rPr>
                                <w:rFonts w:cstheme="minorHAnsi"/>
                                <w:color w:val="000080"/>
                                <w:sz w:val="22"/>
                                <w:szCs w:val="22"/>
                                <w:lang w:val="en-US"/>
                              </w:rPr>
                            </w:pPr>
                            <w:r w:rsidRPr="008F4DE2">
                              <w:rPr>
                                <w:rFonts w:cstheme="minorHAnsi"/>
                                <w:b/>
                                <w:i/>
                                <w:sz w:val="22"/>
                                <w:szCs w:val="22"/>
                                <w:lang w:val="en-US"/>
                              </w:rPr>
                              <w:t>Tinker MD:</w:t>
                            </w:r>
                            <w:r w:rsidRPr="008F4DE2">
                              <w:rPr>
                                <w:rFonts w:cstheme="minorHAnsi"/>
                                <w:sz w:val="22"/>
                                <w:szCs w:val="22"/>
                                <w:lang w:val="en-US"/>
                              </w:rPr>
                              <w:t xml:space="preserve"> </w:t>
                            </w:r>
                            <w:r w:rsidRPr="008F4DE2">
                              <w:rPr>
                                <w:rFonts w:cstheme="minorHAnsi"/>
                                <w:b/>
                                <w:color w:val="800000"/>
                                <w:sz w:val="22"/>
                                <w:szCs w:val="22"/>
                                <w:lang w:val="en-US"/>
                              </w:rPr>
                              <w:t>Amber</w:t>
                            </w:r>
                            <w:r>
                              <w:rPr>
                                <w:rFonts w:cstheme="minorHAnsi"/>
                                <w:color w:val="000080"/>
                                <w:sz w:val="22"/>
                                <w:szCs w:val="22"/>
                                <w:lang w:val="en-US"/>
                              </w:rPr>
                              <w:t xml:space="preserve"> </w:t>
                            </w:r>
                            <w:r w:rsidRPr="008F4DE2">
                              <w:rPr>
                                <w:rFonts w:cstheme="minorHAnsi"/>
                                <w:sz w:val="22"/>
                                <w:szCs w:val="22"/>
                                <w:lang w:val="en-US"/>
                              </w:rPr>
                              <w:t>and</w:t>
                            </w:r>
                            <w:r>
                              <w:rPr>
                                <w:rFonts w:cstheme="minorHAnsi"/>
                                <w:color w:val="000080"/>
                                <w:sz w:val="22"/>
                                <w:szCs w:val="22"/>
                                <w:lang w:val="en-US"/>
                              </w:rPr>
                              <w:t xml:space="preserve"> </w:t>
                            </w:r>
                            <w:r w:rsidRPr="008F4DE2">
                              <w:rPr>
                                <w:rFonts w:cstheme="minorHAnsi"/>
                                <w:b/>
                                <w:color w:val="FF6600"/>
                                <w:sz w:val="22"/>
                                <w:szCs w:val="22"/>
                                <w:lang w:val="en-US"/>
                              </w:rPr>
                              <w:t>Amoeba</w:t>
                            </w:r>
                            <w:r w:rsidRPr="00C9014D">
                              <w:rPr>
                                <w:rFonts w:cstheme="minorHAnsi"/>
                                <w:color w:val="000080"/>
                                <w:sz w:val="22"/>
                                <w:szCs w:val="22"/>
                                <w:lang w:val="en-US"/>
                              </w:rPr>
                              <w:t xml:space="preserve"> </w:t>
                            </w:r>
                            <w:r w:rsidRPr="008F4DE2">
                              <w:rPr>
                                <w:rFonts w:cstheme="minorHAnsi"/>
                                <w:sz w:val="22"/>
                                <w:szCs w:val="22"/>
                                <w:lang w:val="en-US"/>
                              </w:rPr>
                              <w:t>force field</w:t>
                            </w:r>
                          </w:p>
                        </w:tc>
                      </w:tr>
                    </w:tbl>
                    <w:p w14:paraId="6997C4CB" w14:textId="77777777" w:rsidR="00EA7C82" w:rsidRPr="00C9014D" w:rsidRDefault="00EA7C82" w:rsidP="008F4DE2">
                      <w:pPr>
                        <w:rPr>
                          <w:rFonts w:cstheme="minorHAnsi"/>
                          <w:sz w:val="22"/>
                          <w:szCs w:val="20"/>
                          <w:lang w:val="en-US"/>
                        </w:rPr>
                      </w:pPr>
                    </w:p>
                  </w:txbxContent>
                </v:textbox>
                <w10:wrap anchorx="margin"/>
              </v:shape>
            </w:pict>
          </mc:Fallback>
        </mc:AlternateContent>
      </w:r>
    </w:p>
    <w:p w14:paraId="2823B007" w14:textId="7D71512E" w:rsidR="0004695E" w:rsidRPr="0004695E" w:rsidRDefault="00914888" w:rsidP="0004695E">
      <w:r>
        <w:rPr>
          <w:noProof/>
        </w:rPr>
        <w:drawing>
          <wp:anchor distT="0" distB="0" distL="114300" distR="114300" simplePos="0" relativeHeight="251676672" behindDoc="0" locked="0" layoutInCell="1" allowOverlap="1" wp14:anchorId="7F444CBD" wp14:editId="389C301A">
            <wp:simplePos x="900752" y="1132764"/>
            <wp:positionH relativeFrom="page">
              <wp:align>center</wp:align>
            </wp:positionH>
            <wp:positionV relativeFrom="paragraph">
              <wp:posOffset>0</wp:posOffset>
            </wp:positionV>
            <wp:extent cx="6647688" cy="7827264"/>
            <wp:effectExtent l="0" t="0" r="1270" b="2540"/>
            <wp:wrapNone/>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ázek 10"/>
                    <pic:cNvPicPr/>
                  </pic:nvPicPr>
                  <pic:blipFill rotWithShape="1">
                    <a:blip r:embed="rId14" cstate="print">
                      <a:extLst>
                        <a:ext uri="{28A0092B-C50C-407E-A947-70E740481C1C}">
                          <a14:useLocalDpi xmlns:a14="http://schemas.microsoft.com/office/drawing/2010/main" val="0"/>
                        </a:ext>
                      </a:extLst>
                    </a:blip>
                    <a:srcRect t="2389" b="14455"/>
                    <a:stretch/>
                  </pic:blipFill>
                  <pic:spPr bwMode="auto">
                    <a:xfrm>
                      <a:off x="0" y="0"/>
                      <a:ext cx="6647688" cy="782726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8720524" w14:textId="6D9046DE" w:rsidR="00837502" w:rsidRPr="00837502" w:rsidRDefault="008F4DE2" w:rsidP="00837502">
      <w:r w:rsidRPr="008F4DE2">
        <w:rPr>
          <w:noProof/>
        </w:rPr>
        <mc:AlternateContent>
          <mc:Choice Requires="wps">
            <w:drawing>
              <wp:anchor distT="45720" distB="45720" distL="114300" distR="114300" simplePos="0" relativeHeight="251681792" behindDoc="0" locked="0" layoutInCell="1" allowOverlap="1" wp14:anchorId="6EE627CD" wp14:editId="13CB0E0A">
                <wp:simplePos x="0" y="0"/>
                <wp:positionH relativeFrom="column">
                  <wp:posOffset>2595988</wp:posOffset>
                </wp:positionH>
                <wp:positionV relativeFrom="paragraph">
                  <wp:posOffset>6763888</wp:posOffset>
                </wp:positionV>
                <wp:extent cx="287020" cy="403860"/>
                <wp:effectExtent l="0" t="0" r="0" b="0"/>
                <wp:wrapSquare wrapText="bothSides"/>
                <wp:docPr id="2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20" cy="4038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ABEF21E" w14:textId="77777777" w:rsidR="00EA7C82" w:rsidRPr="00C9014D" w:rsidRDefault="00EA7C82" w:rsidP="008F4DE2">
                            <w:pPr>
                              <w:rPr>
                                <w:b/>
                                <w:bCs/>
                                <w:sz w:val="32"/>
                                <w:szCs w:val="24"/>
                              </w:rPr>
                            </w:pPr>
                            <m:oMathPara>
                              <m:oMathParaPr>
                                <m:jc m:val="right"/>
                              </m:oMathParaPr>
                              <m:oMath>
                                <m:r>
                                  <m:rPr>
                                    <m:sty m:val="bi"/>
                                  </m:rPr>
                                  <w:rPr>
                                    <w:rFonts w:ascii="Cambria Math" w:hAnsi="Cambria Math"/>
                                    <w:sz w:val="32"/>
                                    <w:szCs w:val="24"/>
                                  </w:rPr>
                                  <m:t>τ</m:t>
                                </m:r>
                              </m:oMath>
                            </m:oMathPara>
                          </w:p>
                        </w:txbxContent>
                      </wps:txbx>
                      <wps:bodyPr rot="0" vert="horz" wrap="square" lIns="91440" tIns="3600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E627CD" id="_x0000_s1037" type="#_x0000_t202" style="position:absolute;margin-left:204.4pt;margin-top:532.6pt;width:22.6pt;height:31.8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" filled="f" stroked="f">
                <v:textbox inset=",1mm">
                  <w:txbxContent>
                    <w:p w14:paraId="6ABEF21E" w14:textId="77777777" w:rsidR="00EA7C82" w:rsidRPr="00C9014D" w:rsidRDefault="00EA7C82" w:rsidP="008F4DE2">
                      <w:pPr>
                        <w:rPr>
                          <w:b/>
                          <w:bCs/>
                          <w:sz w:val="32"/>
                          <w:szCs w:val="24"/>
                        </w:rPr>
                      </w:pPr>
                      <m:oMathPara>
                        <m:oMathParaPr>
                          <m:jc m:val="right"/>
                        </m:oMathParaPr>
                        <m:oMath>
                          <m:r>
                            <m:rPr>
                              <m:sty m:val="bi"/>
                            </m:rPr>
                            <w:rPr>
                              <w:rFonts w:ascii="Cambria Math" w:hAnsi="Cambria Math"/>
                              <w:sz w:val="32"/>
                              <w:szCs w:val="24"/>
                            </w:rPr>
                            <m:t>τ</m:t>
                          </m:r>
                        </m:oMath>
                      </m:oMathPara>
                    </w:p>
                  </w:txbxContent>
                </v:textbox>
                <w10:wrap type="square"/>
              </v:shape>
            </w:pict>
          </mc:Fallback>
        </mc:AlternateContent>
      </w:r>
      <w:r w:rsidRPr="008F4DE2">
        <w:rPr>
          <w:noProof/>
        </w:rPr>
        <mc:AlternateContent>
          <mc:Choice Requires="wps">
            <w:drawing>
              <wp:anchor distT="45720" distB="45720" distL="114300" distR="114300" simplePos="0" relativeHeight="251680768" behindDoc="0" locked="0" layoutInCell="1" allowOverlap="1" wp14:anchorId="08A72A03" wp14:editId="6B938CA0">
                <wp:simplePos x="0" y="0"/>
                <wp:positionH relativeFrom="column">
                  <wp:posOffset>2608268</wp:posOffset>
                </wp:positionH>
                <wp:positionV relativeFrom="paragraph">
                  <wp:posOffset>4813420</wp:posOffset>
                </wp:positionV>
                <wp:extent cx="373380" cy="586740"/>
                <wp:effectExtent l="0" t="0" r="0" b="3810"/>
                <wp:wrapSquare wrapText="bothSides"/>
                <wp:docPr id="2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5867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4629D0" w14:textId="77777777" w:rsidR="00EA7C82" w:rsidRPr="00C9014D" w:rsidRDefault="00EA7C82" w:rsidP="008F4DE2">
                            <w:pPr>
                              <w:rPr>
                                <w:b/>
                                <w:bCs/>
                                <w:sz w:val="32"/>
                                <w:szCs w:val="24"/>
                              </w:rPr>
                            </w:pPr>
                            <m:oMathPara>
                              <m:oMathParaPr>
                                <m:jc m:val="right"/>
                              </m:oMathParaPr>
                              <m:oMath>
                                <m:r>
                                  <m:rPr>
                                    <m:sty m:val="bi"/>
                                  </m:rPr>
                                  <w:rPr>
                                    <w:rFonts w:ascii="Cambria Math" w:hAnsi="Cambria Math"/>
                                    <w:sz w:val="32"/>
                                    <w:szCs w:val="24"/>
                                  </w:rPr>
                                  <m:t>γ</m:t>
                                </m:r>
                              </m:oMath>
                            </m:oMathPara>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A72A03" id="_x0000_s1038" type="#_x0000_t202" style="position:absolute;margin-left:205.4pt;margin-top:379pt;width:29.4pt;height:46.2pt;z-index:251680768;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" filled="f" stroked="f">
                <v:textbox>
                  <w:txbxContent>
                    <w:p w14:paraId="3C4629D0" w14:textId="77777777" w:rsidR="00EA7C82" w:rsidRPr="00C9014D" w:rsidRDefault="00EA7C82" w:rsidP="008F4DE2">
                      <w:pPr>
                        <w:rPr>
                          <w:b/>
                          <w:bCs/>
                          <w:sz w:val="32"/>
                          <w:szCs w:val="24"/>
                        </w:rPr>
                      </w:pPr>
                      <m:oMathPara>
                        <m:oMathParaPr>
                          <m:jc m:val="right"/>
                        </m:oMathParaPr>
                        <m:oMath>
                          <m:r>
                            <m:rPr>
                              <m:sty m:val="bi"/>
                            </m:rPr>
                            <w:rPr>
                              <w:rFonts w:ascii="Cambria Math" w:hAnsi="Cambria Math"/>
                              <w:sz w:val="32"/>
                              <w:szCs w:val="24"/>
                            </w:rPr>
                            <m:t>γ</m:t>
                          </m:r>
                        </m:oMath>
                      </m:oMathPara>
                    </w:p>
                  </w:txbxContent>
                </v:textbox>
                <w10:wrap type="square"/>
              </v:shape>
            </w:pict>
          </mc:Fallback>
        </mc:AlternateContent>
      </w:r>
      <w:r w:rsidRPr="008F4DE2">
        <w:rPr>
          <w:noProof/>
        </w:rPr>
        <mc:AlternateContent>
          <mc:Choice Requires="wps">
            <w:drawing>
              <wp:anchor distT="45720" distB="45720" distL="114300" distR="114300" simplePos="0" relativeHeight="251679744" behindDoc="0" locked="0" layoutInCell="1" allowOverlap="1" wp14:anchorId="70B0EC86" wp14:editId="768EA830">
                <wp:simplePos x="0" y="0"/>
                <wp:positionH relativeFrom="column">
                  <wp:posOffset>2406290</wp:posOffset>
                </wp:positionH>
                <wp:positionV relativeFrom="paragraph">
                  <wp:posOffset>2952235</wp:posOffset>
                </wp:positionV>
                <wp:extent cx="632460" cy="525780"/>
                <wp:effectExtent l="0" t="0" r="0" b="7620"/>
                <wp:wrapSquare wrapText="bothSides"/>
                <wp:docPr id="23"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 cy="5257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780434" w14:textId="77777777" w:rsidR="00EA7C82" w:rsidRPr="00C9014D" w:rsidRDefault="00EA7C82" w:rsidP="008F4DE2">
                            <w:pPr>
                              <w:rPr>
                                <w:b/>
                                <w:bCs/>
                                <w:sz w:val="32"/>
                                <w:szCs w:val="24"/>
                              </w:rPr>
                            </w:pPr>
                            <m:oMathPara>
                              <m:oMathParaPr>
                                <m:jc m:val="right"/>
                              </m:oMathParaPr>
                              <m:oMath>
                                <m:sSub>
                                  <m:sSubPr>
                                    <m:ctrlPr>
                                      <w:rPr>
                                        <w:rFonts w:ascii="Cambria Math" w:hAnsi="Cambria Math"/>
                                        <w:b/>
                                        <w:bCs/>
                                        <w:i/>
                                        <w:sz w:val="32"/>
                                        <w:szCs w:val="24"/>
                                      </w:rPr>
                                    </m:ctrlPr>
                                  </m:sSubPr>
                                  <m:e>
                                    <m:r>
                                      <m:rPr>
                                        <m:sty m:val="bi"/>
                                      </m:rPr>
                                      <w:rPr>
                                        <w:rFonts w:ascii="Cambria Math" w:hAnsi="Cambria Math"/>
                                        <w:sz w:val="32"/>
                                        <w:szCs w:val="24"/>
                                      </w:rPr>
                                      <m:t>β</m:t>
                                    </m:r>
                                  </m:e>
                                  <m:sub>
                                    <m:r>
                                      <m:rPr>
                                        <m:sty m:val="bi"/>
                                      </m:rPr>
                                      <w:rPr>
                                        <w:rFonts w:ascii="Cambria Math" w:hAnsi="Cambria Math"/>
                                        <w:sz w:val="32"/>
                                        <w:szCs w:val="24"/>
                                      </w:rPr>
                                      <m:t>OH</m:t>
                                    </m:r>
                                  </m:sub>
                                </m:sSub>
                              </m:oMath>
                            </m:oMathPara>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B0EC86" id="_x0000_s1039" type="#_x0000_t202" style="position:absolute;margin-left:189.45pt;margin-top:232.45pt;width:49.8pt;height:41.4pt;z-index:251679744;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" filled="f" stroked="f">
                <v:textbox>
                  <w:txbxContent>
                    <w:p w14:paraId="69780434" w14:textId="77777777" w:rsidR="00EA7C82" w:rsidRPr="00C9014D" w:rsidRDefault="00EA7C82" w:rsidP="008F4DE2">
                      <w:pPr>
                        <w:rPr>
                          <w:b/>
                          <w:bCs/>
                          <w:sz w:val="32"/>
                          <w:szCs w:val="24"/>
                        </w:rPr>
                      </w:pPr>
                      <m:oMathPara>
                        <m:oMathParaPr>
                          <m:jc m:val="right"/>
                        </m:oMathParaPr>
                        <m:oMath>
                          <m:sSub>
                            <m:sSubPr>
                              <m:ctrlPr>
                                <w:rPr>
                                  <w:rFonts w:ascii="Cambria Math" w:hAnsi="Cambria Math"/>
                                  <w:b/>
                                  <w:bCs/>
                                  <w:i/>
                                  <w:sz w:val="32"/>
                                  <w:szCs w:val="24"/>
                                </w:rPr>
                              </m:ctrlPr>
                            </m:sSubPr>
                            <m:e>
                              <m:r>
                                <m:rPr>
                                  <m:sty m:val="bi"/>
                                </m:rPr>
                                <w:rPr>
                                  <w:rFonts w:ascii="Cambria Math" w:hAnsi="Cambria Math"/>
                                  <w:sz w:val="32"/>
                                  <w:szCs w:val="24"/>
                                </w:rPr>
                                <m:t>β</m:t>
                              </m:r>
                            </m:e>
                            <m:sub>
                              <m:r>
                                <m:rPr>
                                  <m:sty m:val="bi"/>
                                </m:rPr>
                                <w:rPr>
                                  <w:rFonts w:ascii="Cambria Math" w:hAnsi="Cambria Math"/>
                                  <w:sz w:val="32"/>
                                  <w:szCs w:val="24"/>
                                </w:rPr>
                                <m:t>OH</m:t>
                              </m:r>
                            </m:sub>
                          </m:sSub>
                        </m:oMath>
                      </m:oMathPara>
                    </w:p>
                  </w:txbxContent>
                </v:textbox>
                <w10:wrap type="square"/>
              </v:shape>
            </w:pict>
          </mc:Fallback>
        </mc:AlternateContent>
      </w:r>
      <w:r w:rsidRPr="008F4DE2">
        <w:rPr>
          <w:noProof/>
        </w:rPr>
        <mc:AlternateContent>
          <mc:Choice Requires="wps">
            <w:drawing>
              <wp:anchor distT="45720" distB="45720" distL="114300" distR="114300" simplePos="0" relativeHeight="251678720" behindDoc="0" locked="0" layoutInCell="1" allowOverlap="1" wp14:anchorId="17CDABF5" wp14:editId="0701DD5D">
                <wp:simplePos x="0" y="0"/>
                <wp:positionH relativeFrom="column">
                  <wp:posOffset>2421267</wp:posOffset>
                </wp:positionH>
                <wp:positionV relativeFrom="paragraph">
                  <wp:posOffset>1122105</wp:posOffset>
                </wp:positionV>
                <wp:extent cx="571500" cy="426720"/>
                <wp:effectExtent l="0" t="0" r="0" b="0"/>
                <wp:wrapSquare wrapText="bothSides"/>
                <wp:docPr id="2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4267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6C11CBA" w14:textId="77777777" w:rsidR="00EA7C82" w:rsidRPr="00C9014D" w:rsidRDefault="00EA7C82" w:rsidP="008F4DE2">
                            <w:pPr>
                              <w:rPr>
                                <w:b/>
                                <w:bCs/>
                                <w:sz w:val="36"/>
                                <w:szCs w:val="28"/>
                              </w:rPr>
                            </w:pPr>
                            <m:oMathPara>
                              <m:oMathParaPr>
                                <m:jc m:val="right"/>
                              </m:oMathParaPr>
                              <m:oMath>
                                <m:sSub>
                                  <m:sSubPr>
                                    <m:ctrlPr>
                                      <w:rPr>
                                        <w:rFonts w:ascii="Cambria Math" w:hAnsi="Cambria Math"/>
                                        <w:b/>
                                        <w:bCs/>
                                        <w:i/>
                                        <w:sz w:val="32"/>
                                        <w:szCs w:val="24"/>
                                      </w:rPr>
                                    </m:ctrlPr>
                                  </m:sSubPr>
                                  <m:e>
                                    <m:r>
                                      <m:rPr>
                                        <m:sty m:val="bi"/>
                                      </m:rPr>
                                      <w:rPr>
                                        <w:rFonts w:ascii="Cambria Math" w:hAnsi="Cambria Math"/>
                                        <w:sz w:val="32"/>
                                        <w:szCs w:val="24"/>
                                      </w:rPr>
                                      <m:t>α</m:t>
                                    </m:r>
                                  </m:e>
                                  <m:sub>
                                    <m:r>
                                      <m:rPr>
                                        <m:sty m:val="bi"/>
                                      </m:rPr>
                                      <w:rPr>
                                        <w:rFonts w:ascii="Cambria Math" w:hAnsi="Cambria Math"/>
                                        <w:sz w:val="32"/>
                                        <w:szCs w:val="24"/>
                                      </w:rPr>
                                      <m:t>OH</m:t>
                                    </m:r>
                                  </m:sub>
                                </m:sSub>
                              </m:oMath>
                            </m:oMathPara>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CDABF5" id="_x0000_s1040" type="#_x0000_t202" style="position:absolute;margin-left:190.65pt;margin-top:88.35pt;width:45pt;height:33.6pt;z-index:251678720;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" filled="f" stroked="f">
                <v:textbox>
                  <w:txbxContent>
                    <w:p w14:paraId="76C11CBA" w14:textId="77777777" w:rsidR="00EA7C82" w:rsidRPr="00C9014D" w:rsidRDefault="00EA7C82" w:rsidP="008F4DE2">
                      <w:pPr>
                        <w:rPr>
                          <w:b/>
                          <w:bCs/>
                          <w:sz w:val="36"/>
                          <w:szCs w:val="28"/>
                        </w:rPr>
                      </w:pPr>
                      <m:oMathPara>
                        <m:oMathParaPr>
                          <m:jc m:val="right"/>
                        </m:oMathParaPr>
                        <m:oMath>
                          <m:sSub>
                            <m:sSubPr>
                              <m:ctrlPr>
                                <w:rPr>
                                  <w:rFonts w:ascii="Cambria Math" w:hAnsi="Cambria Math"/>
                                  <w:b/>
                                  <w:bCs/>
                                  <w:i/>
                                  <w:sz w:val="32"/>
                                  <w:szCs w:val="24"/>
                                </w:rPr>
                              </m:ctrlPr>
                            </m:sSubPr>
                            <m:e>
                              <m:r>
                                <m:rPr>
                                  <m:sty m:val="bi"/>
                                </m:rPr>
                                <w:rPr>
                                  <w:rFonts w:ascii="Cambria Math" w:hAnsi="Cambria Math"/>
                                  <w:sz w:val="32"/>
                                  <w:szCs w:val="24"/>
                                </w:rPr>
                                <m:t>α</m:t>
                              </m:r>
                            </m:e>
                            <m:sub>
                              <m:r>
                                <m:rPr>
                                  <m:sty m:val="bi"/>
                                </m:rPr>
                                <w:rPr>
                                  <w:rFonts w:ascii="Cambria Math" w:hAnsi="Cambria Math"/>
                                  <w:sz w:val="32"/>
                                  <w:szCs w:val="24"/>
                                </w:rPr>
                                <m:t>OH</m:t>
                              </m:r>
                            </m:sub>
                          </m:sSub>
                        </m:oMath>
                      </m:oMathPara>
                    </w:p>
                  </w:txbxContent>
                </v:textbox>
                <w10:wrap type="square"/>
              </v:shape>
            </w:pict>
          </mc:Fallback>
        </mc:AlternateContent>
      </w:r>
    </w:p>
    <w:p w14:paraId="0E3133B8" w14:textId="77777777" w:rsidR="00D67134" w:rsidRDefault="00D67134" w:rsidP="00987BA9">
      <w:pPr>
        <w:pStyle w:val="Heading2"/>
        <w:rPr>
          <w:lang w:val="en-US"/>
        </w:rPr>
        <w:sectPr w:rsidR="00D67134" w:rsidSect="00EF6DB3">
          <w:pgSz w:w="11906" w:h="16838"/>
          <w:pgMar w:top="1418" w:right="1418" w:bottom="1418" w:left="1418" w:header="709" w:footer="709" w:gutter="0"/>
          <w:cols w:space="708"/>
          <w:docGrid w:linePitch="360"/>
        </w:sectPr>
      </w:pPr>
    </w:p>
    <w:p w14:paraId="3DA8FCCC" w14:textId="6456AA5E" w:rsidR="0047319B" w:rsidRDefault="0047319B" w:rsidP="00987BA9">
      <w:pPr>
        <w:pStyle w:val="Heading2"/>
        <w:rPr>
          <w:lang w:val="en-US"/>
        </w:rPr>
      </w:pPr>
      <w:bookmarkStart w:id="30" w:name="_Toc106117717"/>
      <w:r>
        <w:rPr>
          <w:lang w:val="en-US"/>
        </w:rPr>
        <w:lastRenderedPageBreak/>
        <w:t>WHAM</w:t>
      </w:r>
      <w:bookmarkEnd w:id="30"/>
    </w:p>
    <w:p w14:paraId="6BD2B223" w14:textId="3877F4B0" w:rsidR="0052641C" w:rsidRPr="0052641C" w:rsidRDefault="0052641C" w:rsidP="0052641C">
      <w:pPr>
        <w:pStyle w:val="Command"/>
        <w:tabs>
          <w:tab w:val="clear" w:pos="284"/>
          <w:tab w:val="clear" w:pos="3686"/>
        </w:tabs>
        <w:jc w:val="center"/>
      </w:pPr>
      <w:r w:rsidRPr="00962C8F">
        <w:rPr>
          <w:b/>
        </w:rPr>
        <w:t>Location:</w:t>
      </w:r>
      <w:r>
        <w:rPr>
          <w:b/>
        </w:rPr>
        <w:tab/>
      </w:r>
      <w:r w:rsidRPr="00C626D9">
        <w:rPr>
          <w:rStyle w:val="PurplerefrenceChar"/>
          <w:b/>
          <w:sz w:val="24"/>
        </w:rPr>
        <w:t>s10</w:t>
      </w:r>
      <w:r w:rsidRPr="00C626D9">
        <w:rPr>
          <w:rStyle w:val="PurplerefrenceChar"/>
          <w:sz w:val="22"/>
        </w:rPr>
        <w:t>:/scratch/zikes/</w:t>
      </w:r>
      <w:r w:rsidR="00C87C09">
        <w:rPr>
          <w:rStyle w:val="PurplerefrenceChar"/>
          <w:sz w:val="22"/>
        </w:rPr>
        <w:tab/>
      </w:r>
      <w:r w:rsidR="00C87C09" w:rsidRPr="00C87C09">
        <w:rPr>
          <w:rStyle w:val="PurplerefrenceChar"/>
          <w:i/>
          <w:color w:val="auto"/>
          <w:sz w:val="22"/>
        </w:rPr>
        <w:t>(</w:t>
      </w:r>
      <w:r w:rsidRPr="00C87C09">
        <w:rPr>
          <w:rStyle w:val="PurplerefrenceChar"/>
          <w:i/>
          <w:color w:val="auto"/>
          <w:sz w:val="22"/>
        </w:rPr>
        <w:t>A0</w:t>
      </w:r>
      <w:r w:rsidR="00C87C09" w:rsidRPr="00C87C09">
        <w:rPr>
          <w:rStyle w:val="PurplerefrenceChar"/>
          <w:i/>
          <w:color w:val="auto"/>
          <w:sz w:val="22"/>
        </w:rPr>
        <w:t>2 ~ A07)</w:t>
      </w:r>
    </w:p>
    <w:p w14:paraId="0B2F7AAA" w14:textId="5AF3CBB6" w:rsidR="00ED6DD3" w:rsidRDefault="00F64EAA" w:rsidP="00F64EAA">
      <w:pPr>
        <w:rPr>
          <w:lang w:val="en-US"/>
        </w:rPr>
      </w:pPr>
      <w:r>
        <w:rPr>
          <w:lang w:val="en-US"/>
        </w:rPr>
        <w:t>The Wham process was based on Amoeba optimized coordinate files. We ran MD at each angle step fo</w:t>
      </w:r>
      <w:r w:rsidR="00720638">
        <w:rPr>
          <w:lang w:val="en-US"/>
        </w:rPr>
        <w:t xml:space="preserve">r </w:t>
      </w:r>
      <w:r w:rsidR="00720638" w:rsidRPr="00720638">
        <w:rPr>
          <w:lang w:val="en-US"/>
        </w:rPr>
        <w:t>1</w:t>
      </w:r>
      <w:r w:rsidRPr="00720638">
        <w:rPr>
          <w:lang w:val="en-US"/>
        </w:rPr>
        <w:t xml:space="preserve"> ns</w:t>
      </w:r>
      <w:r w:rsidRPr="00F64EAA">
        <w:rPr>
          <w:lang w:val="en-US"/>
        </w:rPr>
        <w:t xml:space="preserve"> </w:t>
      </w:r>
      <w:r>
        <w:rPr>
          <w:lang w:val="en-US"/>
        </w:rPr>
        <w:t xml:space="preserve">where the molecule was held in the position of particular torsion angle. We analyzed the gamma and tau angle by one-dimensional wham and the two-dimensional wham </w:t>
      </w:r>
      <w:r w:rsidRPr="00404502">
        <w:rPr>
          <w:lang w:val="en-US"/>
        </w:rPr>
        <w:t>was used for</w:t>
      </w:r>
      <w:r w:rsidR="00404502">
        <w:rPr>
          <w:lang w:val="en-US"/>
        </w:rPr>
        <w:t xml:space="preserve"> the</w:t>
      </w:r>
      <w:r w:rsidR="00404502" w:rsidRPr="00404502">
        <w:rPr>
          <w:lang w:val="en-US"/>
        </w:rPr>
        <w:t xml:space="preserve"> </w:t>
      </w:r>
      <w:r w:rsidR="00404502">
        <w:rPr>
          <w:lang w:val="en-US"/>
        </w:rPr>
        <w:t>dependency of pair gamma-tau.</w:t>
      </w:r>
    </w:p>
    <w:p w14:paraId="55DAE985" w14:textId="73E51132" w:rsidR="00C4741F" w:rsidRDefault="00C4741F" w:rsidP="00C4741F">
      <w:pPr>
        <w:pStyle w:val="Heading3"/>
        <w:rPr>
          <w:lang w:val="en-US"/>
        </w:rPr>
      </w:pPr>
      <w:bookmarkStart w:id="31" w:name="_Toc106117718"/>
      <w:r>
        <w:rPr>
          <w:lang w:val="en-US"/>
        </w:rPr>
        <w:t>Torsion angle WHAM analysis, 2D maps</w:t>
      </w:r>
      <w:bookmarkEnd w:id="31"/>
    </w:p>
    <w:p w14:paraId="35D19A6F" w14:textId="4B92EB88" w:rsidR="00C4741F" w:rsidRDefault="00D971DA" w:rsidP="00C4741F">
      <w:pPr>
        <w:pStyle w:val="Heading4"/>
        <w:rPr>
          <w:lang w:val="en-US"/>
        </w:rPr>
      </w:pPr>
      <w:r>
        <w:rPr>
          <w:lang w:val="en-US"/>
        </w:rPr>
        <w:t>Dependency of s</w:t>
      </w:r>
      <w:r w:rsidR="00C4741F">
        <w:rPr>
          <w:lang w:val="en-US"/>
        </w:rPr>
        <w:t>ame torsion angles</w:t>
      </w:r>
      <w:r w:rsidR="00205384">
        <w:rPr>
          <w:lang w:val="en-US"/>
        </w:rPr>
        <w:t xml:space="preserve"> (1d wham)</w:t>
      </w:r>
    </w:p>
    <w:p w14:paraId="3305F425" w14:textId="1FC360C4" w:rsidR="00D971DA" w:rsidRDefault="00D971DA" w:rsidP="00D971DA">
      <w:pPr>
        <w:rPr>
          <w:noProof/>
          <w:lang w:val="en-US"/>
        </w:rPr>
      </w:pPr>
      <w:r>
        <w:rPr>
          <w:lang w:val="en-US"/>
        </w:rPr>
        <w:t>The histograms show us that torsion angle alpha reaches in most cases 3 values, where both of them cannot simultaneously achieve the angle 50</w:t>
      </w:r>
      <w:r>
        <w:t>°</w:t>
      </w:r>
      <w:r>
        <w:rPr>
          <w:lang w:val="en-US"/>
        </w:rPr>
        <w:t xml:space="preserve"> and its values with different sign.</w:t>
      </w:r>
    </w:p>
    <w:p w14:paraId="25640291" w14:textId="698C585B" w:rsidR="002A0DFD" w:rsidRPr="00D971DA" w:rsidRDefault="002A0DFD" w:rsidP="00D971DA">
      <w:pPr>
        <w:rPr>
          <w:lang w:val="en-US"/>
        </w:rPr>
      </w:pPr>
      <w:r>
        <w:rPr>
          <w:lang w:val="en-US"/>
        </w:rPr>
        <w:t>Torsion angle beta is the most stable at angle 0</w:t>
      </w:r>
      <w:r>
        <w:t>°</w:t>
      </w:r>
      <w:r w:rsidR="005D4385">
        <w:rPr>
          <w:lang w:val="en-US"/>
        </w:rPr>
        <w:t>. The gamma has its own stable angle too, but sometimes, it could be deviated from its basic position.</w:t>
      </w:r>
    </w:p>
    <w:p w14:paraId="160B733D" w14:textId="6BB19D7D" w:rsidR="003A6BF8" w:rsidRDefault="00C4741F" w:rsidP="00ED6DD3">
      <w:pPr>
        <w:spacing w:after="0" w:line="240" w:lineRule="auto"/>
        <w:rPr>
          <w:lang w:val="en-US"/>
        </w:rPr>
      </w:pPr>
      <w:r w:rsidRPr="008F4DE2">
        <w:rPr>
          <w:noProof/>
        </w:rPr>
        <mc:AlternateContent>
          <mc:Choice Requires="wps">
            <w:drawing>
              <wp:anchor distT="45720" distB="45720" distL="114300" distR="114300" simplePos="0" relativeHeight="251702272" behindDoc="0" locked="0" layoutInCell="1" allowOverlap="1" wp14:anchorId="7107025F" wp14:editId="7E296870">
                <wp:simplePos x="0" y="0"/>
                <wp:positionH relativeFrom="margin">
                  <wp:posOffset>3416198</wp:posOffset>
                </wp:positionH>
                <wp:positionV relativeFrom="paragraph">
                  <wp:posOffset>2682214</wp:posOffset>
                </wp:positionV>
                <wp:extent cx="972922" cy="424281"/>
                <wp:effectExtent l="0" t="0" r="0" b="0"/>
                <wp:wrapNone/>
                <wp:docPr id="19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2922" cy="42428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78FE63C" w14:textId="467B8E53" w:rsidR="00EA7C82" w:rsidRPr="00C4741F" w:rsidRDefault="00EA7C82" w:rsidP="00C4741F">
                            <w:pPr>
                              <w:jc w:val="right"/>
                              <w:rPr>
                                <w:rFonts w:cstheme="minorHAnsi"/>
                                <w:color w:val="FFFFFF" w:themeColor="background1"/>
                                <w:sz w:val="40"/>
                                <w:szCs w:val="40"/>
                                <w:lang w:val="en-US"/>
                              </w:rPr>
                            </w:pPr>
                            <m:oMathPara>
                              <m:oMath>
                                <m:r>
                                  <w:rPr>
                                    <w:rFonts w:ascii="Cambria Math" w:hAnsi="Cambria Math" w:cstheme="minorHAnsi"/>
                                    <w:color w:val="FFFFFF" w:themeColor="background1"/>
                                    <w:sz w:val="40"/>
                                    <w:szCs w:val="40"/>
                                    <w:lang w:val="en-US"/>
                                  </w:rPr>
                                  <m:t>β-β</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07025F" id="_x0000_s1041" type="#_x0000_t202" style="position:absolute;margin-left:269pt;margin-top:211.2pt;width:76.6pt;height:33.4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" filled="f" stroked="f">
                <v:textbox>
                  <w:txbxContent>
                    <w:p w14:paraId="178FE63C" w14:textId="467B8E53" w:rsidR="00EA7C82" w:rsidRPr="00C4741F" w:rsidRDefault="00EA7C82" w:rsidP="00C4741F">
                      <w:pPr>
                        <w:jc w:val="right"/>
                        <w:rPr>
                          <w:rFonts w:cstheme="minorHAnsi"/>
                          <w:color w:val="FFFFFF" w:themeColor="background1"/>
                          <w:sz w:val="40"/>
                          <w:szCs w:val="40"/>
                          <w:lang w:val="en-US"/>
                        </w:rPr>
                      </w:pPr>
                      <m:oMathPara>
                        <m:oMath>
                          <m:r>
                            <w:rPr>
                              <w:rFonts w:ascii="Cambria Math" w:hAnsi="Cambria Math" w:cstheme="minorHAnsi"/>
                              <w:color w:val="FFFFFF" w:themeColor="background1"/>
                              <w:sz w:val="40"/>
                              <w:szCs w:val="40"/>
                              <w:lang w:val="en-US"/>
                            </w:rPr>
                            <m:t>β-β</m:t>
                          </m:r>
                        </m:oMath>
                      </m:oMathPara>
                    </w:p>
                  </w:txbxContent>
                </v:textbox>
                <w10:wrap anchorx="margin"/>
              </v:shape>
            </w:pict>
          </mc:Fallback>
        </mc:AlternateContent>
      </w:r>
      <w:r w:rsidR="00306144" w:rsidRPr="008F4DE2">
        <w:rPr>
          <w:noProof/>
        </w:rPr>
        <mc:AlternateContent>
          <mc:Choice Requires="wps">
            <w:drawing>
              <wp:anchor distT="45720" distB="45720" distL="114300" distR="114300" simplePos="0" relativeHeight="251700224" behindDoc="0" locked="0" layoutInCell="1" allowOverlap="1" wp14:anchorId="1B8DFE9A" wp14:editId="486E0CF1">
                <wp:simplePos x="0" y="0"/>
                <wp:positionH relativeFrom="margin">
                  <wp:posOffset>113106</wp:posOffset>
                </wp:positionH>
                <wp:positionV relativeFrom="paragraph">
                  <wp:posOffset>2688489</wp:posOffset>
                </wp:positionV>
                <wp:extent cx="972922" cy="424281"/>
                <wp:effectExtent l="0" t="0" r="0" b="0"/>
                <wp:wrapNone/>
                <wp:docPr id="193"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2922" cy="42428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B293877" w14:textId="717A5784" w:rsidR="00EA7C82" w:rsidRPr="00C4741F" w:rsidRDefault="00EA7C82" w:rsidP="00C4741F">
                            <w:pPr>
                              <w:rPr>
                                <w:rFonts w:cstheme="minorHAnsi"/>
                                <w:color w:val="FFFFFF" w:themeColor="background1"/>
                                <w:sz w:val="40"/>
                                <w:szCs w:val="40"/>
                                <w:lang w:val="en-US"/>
                              </w:rPr>
                            </w:pPr>
                            <m:oMathPara>
                              <m:oMath>
                                <m:r>
                                  <w:rPr>
                                    <w:rFonts w:ascii="Cambria Math" w:hAnsi="Cambria Math" w:cstheme="minorHAnsi"/>
                                    <w:color w:val="FFFFFF" w:themeColor="background1"/>
                                    <w:sz w:val="40"/>
                                    <w:szCs w:val="40"/>
                                    <w:lang w:val="en-US"/>
                                  </w:rPr>
                                  <m:t>α-α</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8DFE9A" id="_x0000_s1042" type="#_x0000_t202" style="position:absolute;margin-left:8.9pt;margin-top:211.7pt;width:76.6pt;height:33.4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" filled="f" stroked="f">
                <v:textbox>
                  <w:txbxContent>
                    <w:p w14:paraId="2B293877" w14:textId="717A5784" w:rsidR="00EA7C82" w:rsidRPr="00C4741F" w:rsidRDefault="00EA7C82" w:rsidP="00C4741F">
                      <w:pPr>
                        <w:rPr>
                          <w:rFonts w:cstheme="minorHAnsi"/>
                          <w:color w:val="FFFFFF" w:themeColor="background1"/>
                          <w:sz w:val="40"/>
                          <w:szCs w:val="40"/>
                          <w:lang w:val="en-US"/>
                        </w:rPr>
                      </w:pPr>
                      <m:oMathPara>
                        <m:oMath>
                          <m:r>
                            <w:rPr>
                              <w:rFonts w:ascii="Cambria Math" w:hAnsi="Cambria Math" w:cstheme="minorHAnsi"/>
                              <w:color w:val="FFFFFF" w:themeColor="background1"/>
                              <w:sz w:val="40"/>
                              <w:szCs w:val="40"/>
                              <w:lang w:val="en-US"/>
                            </w:rPr>
                            <m:t>α-α</m:t>
                          </m:r>
                        </m:oMath>
                      </m:oMathPara>
                    </w:p>
                  </w:txbxContent>
                </v:textbox>
                <w10:wrap anchorx="margin"/>
              </v:shape>
            </w:pict>
          </mc:Fallback>
        </mc:AlternateContent>
      </w:r>
      <w:r w:rsidR="00ED6DD3">
        <w:rPr>
          <w:noProof/>
          <w:lang w:val="en-US"/>
        </w:rPr>
        <w:drawing>
          <wp:inline distT="0" distB="0" distL="0" distR="0" wp14:anchorId="2665927E" wp14:editId="358F98E0">
            <wp:extent cx="3291840" cy="3200400"/>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dmap_a-a.JPG"/>
                    <pic:cNvPicPr/>
                  </pic:nvPicPr>
                  <pic:blipFill rotWithShape="1">
                    <a:blip r:embed="rId15" cstate="print">
                      <a:extLst>
                        <a:ext uri="{28A0092B-C50C-407E-A947-70E740481C1C}">
                          <a14:useLocalDpi xmlns:a14="http://schemas.microsoft.com/office/drawing/2010/main" val="0"/>
                        </a:ext>
                      </a:extLst>
                    </a:blip>
                    <a:srcRect l="15600" t="31302" r="19784" b="20203"/>
                    <a:stretch/>
                  </pic:blipFill>
                  <pic:spPr bwMode="auto">
                    <a:xfrm>
                      <a:off x="0" y="0"/>
                      <a:ext cx="3291840" cy="3200400"/>
                    </a:xfrm>
                    <a:prstGeom prst="rect">
                      <a:avLst/>
                    </a:prstGeom>
                    <a:ln>
                      <a:noFill/>
                    </a:ln>
                    <a:extLst>
                      <a:ext uri="{53640926-AAD7-44D8-BBD7-CCE9431645EC}">
                        <a14:shadowObscured xmlns:a14="http://schemas.microsoft.com/office/drawing/2010/main"/>
                      </a:ext>
                    </a:extLst>
                  </pic:spPr>
                </pic:pic>
              </a:graphicData>
            </a:graphic>
          </wp:inline>
        </w:drawing>
      </w:r>
      <w:r w:rsidR="00ED6DD3">
        <w:rPr>
          <w:noProof/>
          <w:lang w:val="en-US"/>
        </w:rPr>
        <w:drawing>
          <wp:inline distT="0" distB="0" distL="0" distR="0" wp14:anchorId="202852BB" wp14:editId="6E6BB870">
            <wp:extent cx="3310128" cy="3200400"/>
            <wp:effectExtent l="0" t="0" r="508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dmap_b-b.JPG"/>
                    <pic:cNvPicPr/>
                  </pic:nvPicPr>
                  <pic:blipFill rotWithShape="1">
                    <a:blip r:embed="rId16" cstate="print">
                      <a:extLst>
                        <a:ext uri="{28A0092B-C50C-407E-A947-70E740481C1C}">
                          <a14:useLocalDpi xmlns:a14="http://schemas.microsoft.com/office/drawing/2010/main" val="0"/>
                        </a:ext>
                      </a:extLst>
                    </a:blip>
                    <a:srcRect l="15600" t="31621" r="20048" b="20196"/>
                    <a:stretch/>
                  </pic:blipFill>
                  <pic:spPr bwMode="auto">
                    <a:xfrm>
                      <a:off x="0" y="0"/>
                      <a:ext cx="3310128" cy="3200400"/>
                    </a:xfrm>
                    <a:prstGeom prst="rect">
                      <a:avLst/>
                    </a:prstGeom>
                    <a:ln>
                      <a:noFill/>
                    </a:ln>
                    <a:extLst>
                      <a:ext uri="{53640926-AAD7-44D8-BBD7-CCE9431645EC}">
                        <a14:shadowObscured xmlns:a14="http://schemas.microsoft.com/office/drawing/2010/main"/>
                      </a:ext>
                    </a:extLst>
                  </pic:spPr>
                </pic:pic>
              </a:graphicData>
            </a:graphic>
          </wp:inline>
        </w:drawing>
      </w:r>
    </w:p>
    <w:p w14:paraId="20CF4FD7" w14:textId="71F468E3" w:rsidR="00C4741F" w:rsidRDefault="00D971DA" w:rsidP="00C4741F">
      <w:pPr>
        <w:spacing w:after="0" w:line="240" w:lineRule="auto"/>
        <w:rPr>
          <w:lang w:val="en-US"/>
        </w:rPr>
      </w:pPr>
      <w:r>
        <w:rPr>
          <w:noProof/>
          <w:lang w:val="en-US"/>
        </w:rPr>
        <w:lastRenderedPageBreak/>
        <w:drawing>
          <wp:anchor distT="0" distB="0" distL="114300" distR="114300" simplePos="0" relativeHeight="251714560" behindDoc="0" locked="0" layoutInCell="1" allowOverlap="1" wp14:anchorId="7F491B6A" wp14:editId="3C4C754A">
            <wp:simplePos x="0" y="0"/>
            <wp:positionH relativeFrom="margin">
              <wp:posOffset>3411220</wp:posOffset>
            </wp:positionH>
            <wp:positionV relativeFrom="paragraph">
              <wp:posOffset>1252855</wp:posOffset>
            </wp:positionV>
            <wp:extent cx="3331597" cy="1874718"/>
            <wp:effectExtent l="0" t="38100" r="2540" b="30480"/>
            <wp:wrapNone/>
            <wp:docPr id="20"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pic:nvPicPr>
                  <pic:blipFill>
                    <a:blip r:embed="rId10"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331597" cy="1874718"/>
                    </a:xfrm>
                    <a:prstGeom prst="rect">
                      <a:avLst/>
                    </a:prstGeom>
                    <a:effectLst>
                      <a:glow rad="38100">
                        <a:schemeClr val="accent4">
                          <a:alpha val="30000"/>
                        </a:schemeClr>
                      </a:glow>
                    </a:effectLst>
                  </pic:spPr>
                </pic:pic>
              </a:graphicData>
            </a:graphic>
            <wp14:sizeRelH relativeFrom="margin">
              <wp14:pctWidth>0</wp14:pctWidth>
            </wp14:sizeRelH>
            <wp14:sizeRelV relativeFrom="margin">
              <wp14:pctHeight>0</wp14:pctHeight>
            </wp14:sizeRelV>
          </wp:anchor>
        </w:drawing>
      </w:r>
      <w:r w:rsidR="00C4741F">
        <w:rPr>
          <w:noProof/>
          <w:lang w:val="en-US"/>
        </w:rPr>
        <w:drawing>
          <wp:anchor distT="0" distB="0" distL="114300" distR="114300" simplePos="0" relativeHeight="251705344" behindDoc="0" locked="0" layoutInCell="1" allowOverlap="1" wp14:anchorId="5A0EBDAB" wp14:editId="37A7BB69">
            <wp:simplePos x="0" y="0"/>
            <wp:positionH relativeFrom="column">
              <wp:posOffset>3338728</wp:posOffset>
            </wp:positionH>
            <wp:positionV relativeFrom="paragraph">
              <wp:posOffset>12294</wp:posOffset>
            </wp:positionV>
            <wp:extent cx="762000" cy="1243330"/>
            <wp:effectExtent l="0" t="0" r="0" b="0"/>
            <wp:wrapNone/>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legend.jpg"/>
                    <pic:cNvPicPr/>
                  </pic:nvPicPr>
                  <pic:blipFill>
                    <a:blip r:embed="rId17">
                      <a:extLst>
                        <a:ext uri="{28A0092B-C50C-407E-A947-70E740481C1C}">
                          <a14:useLocalDpi xmlns:a14="http://schemas.microsoft.com/office/drawing/2010/main" val="0"/>
                        </a:ext>
                      </a:extLst>
                    </a:blip>
                    <a:stretch>
                      <a:fillRect/>
                    </a:stretch>
                  </pic:blipFill>
                  <pic:spPr>
                    <a:xfrm>
                      <a:off x="0" y="0"/>
                      <a:ext cx="762000" cy="1243330"/>
                    </a:xfrm>
                    <a:prstGeom prst="rect">
                      <a:avLst/>
                    </a:prstGeom>
                  </pic:spPr>
                </pic:pic>
              </a:graphicData>
            </a:graphic>
          </wp:anchor>
        </w:drawing>
      </w:r>
      <w:r w:rsidR="00C4741F" w:rsidRPr="008F4DE2">
        <w:rPr>
          <w:noProof/>
        </w:rPr>
        <mc:AlternateContent>
          <mc:Choice Requires="wps">
            <w:drawing>
              <wp:anchor distT="45720" distB="45720" distL="114300" distR="114300" simplePos="0" relativeHeight="251704320" behindDoc="0" locked="0" layoutInCell="1" allowOverlap="1" wp14:anchorId="44AE1463" wp14:editId="72271DF2">
                <wp:simplePos x="0" y="0"/>
                <wp:positionH relativeFrom="margin">
                  <wp:posOffset>116840</wp:posOffset>
                </wp:positionH>
                <wp:positionV relativeFrom="paragraph">
                  <wp:posOffset>2663139</wp:posOffset>
                </wp:positionV>
                <wp:extent cx="972922" cy="424281"/>
                <wp:effectExtent l="0" t="0" r="0" b="0"/>
                <wp:wrapNone/>
                <wp:docPr id="19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2922" cy="42428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44EE8C7" w14:textId="0AB750FF" w:rsidR="00EA7C82" w:rsidRPr="00C4741F" w:rsidRDefault="00EA7C82" w:rsidP="00C4741F">
                            <w:pPr>
                              <w:jc w:val="right"/>
                              <w:rPr>
                                <w:rFonts w:cstheme="minorHAnsi"/>
                                <w:color w:val="FFFFFF" w:themeColor="background1"/>
                                <w:sz w:val="40"/>
                                <w:szCs w:val="40"/>
                                <w:lang w:val="en-US"/>
                              </w:rPr>
                            </w:pPr>
                            <m:oMathPara>
                              <m:oMath>
                                <m:r>
                                  <w:rPr>
                                    <w:rFonts w:ascii="Cambria Math" w:hAnsi="Cambria Math" w:cstheme="minorHAnsi"/>
                                    <w:color w:val="FFFFFF" w:themeColor="background1"/>
                                    <w:sz w:val="40"/>
                                    <w:szCs w:val="40"/>
                                    <w:lang w:val="en-US"/>
                                  </w:rPr>
                                  <m:t>γ-γ</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AE1463" id="_x0000_s1043" type="#_x0000_t202" style="position:absolute;margin-left:9.2pt;margin-top:209.7pt;width:76.6pt;height:33.4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" filled="f" stroked="f">
                <v:textbox>
                  <w:txbxContent>
                    <w:p w14:paraId="644EE8C7" w14:textId="0AB750FF" w:rsidR="00EA7C82" w:rsidRPr="00C4741F" w:rsidRDefault="00EA7C82" w:rsidP="00C4741F">
                      <w:pPr>
                        <w:jc w:val="right"/>
                        <w:rPr>
                          <w:rFonts w:cstheme="minorHAnsi"/>
                          <w:color w:val="FFFFFF" w:themeColor="background1"/>
                          <w:sz w:val="40"/>
                          <w:szCs w:val="40"/>
                          <w:lang w:val="en-US"/>
                        </w:rPr>
                      </w:pPr>
                      <m:oMathPara>
                        <m:oMath>
                          <m:r>
                            <w:rPr>
                              <w:rFonts w:ascii="Cambria Math" w:hAnsi="Cambria Math" w:cstheme="minorHAnsi"/>
                              <w:color w:val="FFFFFF" w:themeColor="background1"/>
                              <w:sz w:val="40"/>
                              <w:szCs w:val="40"/>
                              <w:lang w:val="en-US"/>
                            </w:rPr>
                            <m:t>γ-γ</m:t>
                          </m:r>
                        </m:oMath>
                      </m:oMathPara>
                    </w:p>
                  </w:txbxContent>
                </v:textbox>
                <w10:wrap anchorx="margin"/>
              </v:shape>
            </w:pict>
          </mc:Fallback>
        </mc:AlternateContent>
      </w:r>
      <w:r w:rsidR="00ED6DD3">
        <w:rPr>
          <w:noProof/>
          <w:lang w:val="en-US"/>
        </w:rPr>
        <w:drawing>
          <wp:inline distT="0" distB="0" distL="0" distR="0" wp14:anchorId="69B56118" wp14:editId="627AB642">
            <wp:extent cx="3319272" cy="32004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dmap_g-g.JPG"/>
                    <pic:cNvPicPr/>
                  </pic:nvPicPr>
                  <pic:blipFill rotWithShape="1">
                    <a:blip r:embed="rId18" cstate="print">
                      <a:extLst>
                        <a:ext uri="{28A0092B-C50C-407E-A947-70E740481C1C}">
                          <a14:useLocalDpi xmlns:a14="http://schemas.microsoft.com/office/drawing/2010/main" val="0"/>
                        </a:ext>
                      </a:extLst>
                    </a:blip>
                    <a:srcRect l="15315" t="31289" r="19839" b="20298"/>
                    <a:stretch/>
                  </pic:blipFill>
                  <pic:spPr bwMode="auto">
                    <a:xfrm>
                      <a:off x="0" y="0"/>
                      <a:ext cx="3319272" cy="3200400"/>
                    </a:xfrm>
                    <a:prstGeom prst="rect">
                      <a:avLst/>
                    </a:prstGeom>
                    <a:ln>
                      <a:noFill/>
                    </a:ln>
                    <a:extLst>
                      <a:ext uri="{53640926-AAD7-44D8-BBD7-CCE9431645EC}">
                        <a14:shadowObscured xmlns:a14="http://schemas.microsoft.com/office/drawing/2010/main"/>
                      </a:ext>
                    </a:extLst>
                  </pic:spPr>
                </pic:pic>
              </a:graphicData>
            </a:graphic>
          </wp:inline>
        </w:drawing>
      </w:r>
    </w:p>
    <w:p w14:paraId="668B4A81" w14:textId="77777777" w:rsidR="00C4741F" w:rsidRPr="00205384" w:rsidRDefault="00C4741F" w:rsidP="00C4741F">
      <w:pPr>
        <w:pStyle w:val="Heading4"/>
        <w:sectPr w:rsidR="00C4741F" w:rsidRPr="00205384" w:rsidSect="00EF6DB3">
          <w:pgSz w:w="11906" w:h="16838"/>
          <w:pgMar w:top="720" w:right="720" w:bottom="720" w:left="720" w:header="709" w:footer="709" w:gutter="0"/>
          <w:cols w:space="708"/>
          <w:docGrid w:linePitch="360"/>
        </w:sectPr>
      </w:pPr>
    </w:p>
    <w:p w14:paraId="3FC746CC" w14:textId="3CD741D0" w:rsidR="00C4741F" w:rsidRDefault="00C4741F" w:rsidP="00C4741F">
      <w:pPr>
        <w:pStyle w:val="Heading4"/>
        <w:rPr>
          <w:lang w:val="en-US"/>
        </w:rPr>
      </w:pPr>
      <w:r>
        <w:rPr>
          <w:lang w:val="en-US"/>
        </w:rPr>
        <w:lastRenderedPageBreak/>
        <w:t>Dependency of two different torsion angles</w:t>
      </w:r>
      <w:r w:rsidR="00205384">
        <w:rPr>
          <w:lang w:val="en-US"/>
        </w:rPr>
        <w:t xml:space="preserve"> (2d wham)</w:t>
      </w:r>
    </w:p>
    <w:p w14:paraId="030915C9" w14:textId="77777777" w:rsidR="00205384" w:rsidRDefault="00205384" w:rsidP="00205384">
      <w:pPr>
        <w:rPr>
          <w:lang w:val="en-US"/>
        </w:rPr>
      </w:pPr>
      <w:r>
        <w:rPr>
          <w:noProof/>
          <w:lang w:val="en-US"/>
        </w:rPr>
        <w:drawing>
          <wp:inline distT="0" distB="0" distL="0" distR="0" wp14:anchorId="0E956650" wp14:editId="17D3A050">
            <wp:extent cx="3555187" cy="3014536"/>
            <wp:effectExtent l="0" t="0" r="7620" b="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l="4872" t="4728" r="1825" b="2060"/>
                    <a:stretch/>
                  </pic:blipFill>
                  <pic:spPr bwMode="auto">
                    <a:xfrm>
                      <a:off x="0" y="0"/>
                      <a:ext cx="3577055" cy="3033078"/>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val="en-US"/>
        </w:rPr>
        <w:drawing>
          <wp:inline distT="0" distB="0" distL="0" distR="0" wp14:anchorId="75C948D5" wp14:editId="45FC09B1">
            <wp:extent cx="3648075" cy="3024145"/>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l="2666" t="2036" r="1834" b="1237"/>
                    <a:stretch/>
                  </pic:blipFill>
                  <pic:spPr bwMode="auto">
                    <a:xfrm>
                      <a:off x="0" y="0"/>
                      <a:ext cx="3651837" cy="3027263"/>
                    </a:xfrm>
                    <a:prstGeom prst="rect">
                      <a:avLst/>
                    </a:prstGeom>
                    <a:noFill/>
                    <a:ln>
                      <a:noFill/>
                    </a:ln>
                    <a:extLst>
                      <a:ext uri="{53640926-AAD7-44D8-BBD7-CCE9431645EC}">
                        <a14:shadowObscured xmlns:a14="http://schemas.microsoft.com/office/drawing/2010/main"/>
                      </a:ext>
                    </a:extLst>
                  </pic:spPr>
                </pic:pic>
              </a:graphicData>
            </a:graphic>
          </wp:inline>
        </w:drawing>
      </w:r>
    </w:p>
    <w:p w14:paraId="50ECDE8A" w14:textId="7003E73E" w:rsidR="00ED292E" w:rsidRDefault="00ED292E" w:rsidP="00C4741F">
      <w:pPr>
        <w:spacing w:after="0" w:line="240" w:lineRule="auto"/>
        <w:rPr>
          <w:lang w:val="en-US"/>
        </w:rPr>
        <w:sectPr w:rsidR="00ED292E" w:rsidSect="00EF6DB3">
          <w:pgSz w:w="11906" w:h="16838"/>
          <w:pgMar w:top="720" w:right="720" w:bottom="720" w:left="720" w:header="709" w:footer="709" w:gutter="0"/>
          <w:cols w:space="708"/>
          <w:docGrid w:linePitch="360"/>
        </w:sectPr>
      </w:pPr>
    </w:p>
    <w:p w14:paraId="275B871E" w14:textId="1681A29A" w:rsidR="00987BA9" w:rsidRDefault="00987BA9" w:rsidP="00987BA9">
      <w:pPr>
        <w:pStyle w:val="Heading2"/>
        <w:rPr>
          <w:lang w:val="en-US"/>
        </w:rPr>
      </w:pPr>
      <w:bookmarkStart w:id="32" w:name="_Toc106117719"/>
      <w:r>
        <w:rPr>
          <w:lang w:val="en-US"/>
        </w:rPr>
        <w:lastRenderedPageBreak/>
        <w:t>Clusters</w:t>
      </w:r>
      <w:bookmarkEnd w:id="32"/>
    </w:p>
    <w:p w14:paraId="0647AD1D" w14:textId="50C2CFC7" w:rsidR="00C970AB" w:rsidRPr="00C970AB" w:rsidRDefault="00C970AB" w:rsidP="00C970AB">
      <w:pPr>
        <w:pStyle w:val="Command"/>
        <w:tabs>
          <w:tab w:val="clear" w:pos="284"/>
          <w:tab w:val="clear" w:pos="3686"/>
        </w:tabs>
        <w:jc w:val="center"/>
      </w:pPr>
      <w:r w:rsidRPr="00962C8F">
        <w:rPr>
          <w:b/>
        </w:rPr>
        <w:t>Location:</w:t>
      </w:r>
      <w:r>
        <w:rPr>
          <w:b/>
        </w:rPr>
        <w:tab/>
      </w:r>
      <w:r w:rsidRPr="00CA07BA">
        <w:rPr>
          <w:rStyle w:val="SubtleEmphasis"/>
          <w:b/>
          <w:color w:val="7030A0"/>
          <w:sz w:val="22"/>
        </w:rPr>
        <w:t>e</w:t>
      </w:r>
      <w:r>
        <w:rPr>
          <w:rStyle w:val="SubtleEmphasis"/>
          <w:b/>
          <w:color w:val="7030A0"/>
          <w:sz w:val="22"/>
        </w:rPr>
        <w:t>lectra</w:t>
      </w:r>
      <w:r w:rsidRPr="00CA07BA">
        <w:rPr>
          <w:rStyle w:val="SubtleEmphasis"/>
          <w:color w:val="7030A0"/>
        </w:rPr>
        <w:t>:/home/zikes/cluster/</w:t>
      </w:r>
      <w:r w:rsidRPr="00C970AB">
        <w:rPr>
          <w:rStyle w:val="SubtleEmphasis"/>
          <w:i w:val="0"/>
          <w:color w:val="7030A0"/>
          <w:u w:val="none"/>
        </w:rPr>
        <w:tab/>
      </w:r>
      <w:r w:rsidRPr="00CA07BA">
        <w:rPr>
          <w:rStyle w:val="SubtleEmphasis"/>
          <w:b/>
          <w:color w:val="7030A0"/>
          <w:sz w:val="22"/>
        </w:rPr>
        <w:t>lenka</w:t>
      </w:r>
      <w:r w:rsidRPr="00CA07BA">
        <w:rPr>
          <w:rStyle w:val="SubtleEmphasis"/>
          <w:color w:val="7030A0"/>
        </w:rPr>
        <w:t>:/home/zikes/cluster/</w:t>
      </w:r>
    </w:p>
    <w:p w14:paraId="163AB655" w14:textId="3631677C" w:rsidR="0000638E" w:rsidRDefault="00830C36" w:rsidP="008E764A">
      <w:pPr>
        <w:rPr>
          <w:lang w:val="en-US"/>
        </w:rPr>
      </w:pPr>
      <w:r>
        <w:rPr>
          <w:lang w:val="en-US"/>
        </w:rPr>
        <w:t xml:space="preserve">From free MD (10 ns) we made 1000 snapshot geometries (separated by </w:t>
      </w:r>
      <w:r w:rsidRPr="006F7EC2">
        <w:rPr>
          <w:rStyle w:val="ValueWithUnitChar"/>
        </w:rPr>
        <w:t>10 ps</w:t>
      </w:r>
      <w:r>
        <w:rPr>
          <w:lang w:val="en-US"/>
        </w:rPr>
        <w:t xml:space="preserve">). Water further than </w:t>
      </w:r>
      <w:r w:rsidRPr="006F7EC2">
        <w:rPr>
          <w:rStyle w:val="ValueWithUnitChar"/>
        </w:rPr>
        <w:t>3.1 A</w:t>
      </w:r>
      <w:r>
        <w:rPr>
          <w:lang w:val="en-US"/>
        </w:rPr>
        <w:t xml:space="preserve"> from the acid w</w:t>
      </w:r>
      <w:r w:rsidR="009137EB">
        <w:rPr>
          <w:lang w:val="en-US"/>
        </w:rPr>
        <w:t>as</w:t>
      </w:r>
      <w:r>
        <w:rPr>
          <w:lang w:val="en-US"/>
        </w:rPr>
        <w:t xml:space="preserve"> deleted</w:t>
      </w:r>
      <w:r w:rsidR="00796B6E">
        <w:rPr>
          <w:lang w:val="en-US"/>
        </w:rPr>
        <w:t xml:space="preserve"> in case of keeping the water environment</w:t>
      </w:r>
      <w:r>
        <w:rPr>
          <w:lang w:val="en-US"/>
        </w:rPr>
        <w:t>.</w:t>
      </w:r>
      <w:r w:rsidR="003D2DC3">
        <w:rPr>
          <w:lang w:val="en-US"/>
        </w:rPr>
        <w:t xml:space="preserve"> </w:t>
      </w:r>
      <w:r w:rsidR="00275ECC">
        <w:rPr>
          <w:lang w:val="en-US"/>
        </w:rPr>
        <w:t>The source clusters from Amber MD were used for three individual spectra calculations</w:t>
      </w:r>
      <w:r w:rsidR="0000638E">
        <w:rPr>
          <w:lang w:val="en-US"/>
        </w:rPr>
        <w:t xml:space="preserve"> </w:t>
      </w:r>
      <w:r w:rsidR="00DC3D58">
        <w:rPr>
          <w:lang w:val="en-US"/>
        </w:rPr>
        <w:t>with different starting methods, bases and bordered space of surrounding water molecules</w:t>
      </w:r>
      <w:r w:rsidR="00275ECC">
        <w:rPr>
          <w:lang w:val="en-US"/>
        </w:rPr>
        <w:t>.</w:t>
      </w:r>
      <w:r w:rsidR="00DC3D58">
        <w:rPr>
          <w:lang w:val="en-US"/>
        </w:rPr>
        <w:t xml:space="preserve"> The next three clusters originate from wham MD snapshots at </w:t>
      </w:r>
      <m:oMath>
        <m:r>
          <w:rPr>
            <w:rStyle w:val="ValueWithUnitChar"/>
          </w:rPr>
          <m:t>τ=-180°</m:t>
        </m:r>
      </m:oMath>
      <w:r w:rsidR="00DC3D58" w:rsidRPr="006F7EC2">
        <w:rPr>
          <w:rStyle w:val="ValueWithUnitChar"/>
        </w:rPr>
        <w:t xml:space="preserve"> </w:t>
      </w:r>
      <w:r w:rsidR="00DC3D58">
        <w:rPr>
          <w:lang w:val="en-US"/>
        </w:rPr>
        <w:t>and differ only in number of water molecules in the nearest space.</w:t>
      </w:r>
      <w:r w:rsidR="00275ECC">
        <w:rPr>
          <w:lang w:val="en-US"/>
        </w:rPr>
        <w:t xml:space="preserve"> </w:t>
      </w:r>
      <w:r w:rsidR="00DC3D58">
        <w:rPr>
          <w:lang w:val="en-US"/>
        </w:rPr>
        <w:t>All t</w:t>
      </w:r>
      <w:r w:rsidR="00275ECC">
        <w:rPr>
          <w:lang w:val="en-US"/>
        </w:rPr>
        <w:t xml:space="preserve">he clusters use </w:t>
      </w:r>
      <w:r w:rsidR="0000638E">
        <w:rPr>
          <w:lang w:val="en-US"/>
        </w:rPr>
        <w:t xml:space="preserve">corresponding increasing </w:t>
      </w:r>
      <w:r w:rsidR="00275ECC">
        <w:rPr>
          <w:lang w:val="en-US"/>
        </w:rPr>
        <w:t xml:space="preserve">naming </w:t>
      </w:r>
      <w:r w:rsidR="0000638E">
        <w:rPr>
          <w:lang w:val="en-US"/>
        </w:rPr>
        <w:t>from C01 to C06.</w:t>
      </w:r>
    </w:p>
    <w:p w14:paraId="0B84F198" w14:textId="54071E42" w:rsidR="00B2105B" w:rsidRDefault="00B2105B" w:rsidP="00F457ED">
      <w:pPr>
        <w:pStyle w:val="Heading3"/>
        <w:rPr>
          <w:lang w:val="en-US"/>
        </w:rPr>
      </w:pPr>
      <w:bookmarkStart w:id="33" w:name="_Toc106117720"/>
      <w:r>
        <w:rPr>
          <w:lang w:val="en-US"/>
        </w:rPr>
        <w:t>Option files</w:t>
      </w:r>
      <w:bookmarkEnd w:id="33"/>
    </w:p>
    <w:p w14:paraId="7739FA29" w14:textId="2EDDDA89" w:rsidR="0040349A" w:rsidRPr="00B2105B" w:rsidRDefault="00B2105B" w:rsidP="00B2105B">
      <w:pPr>
        <w:rPr>
          <w:lang w:val="en-US"/>
        </w:rPr>
      </w:pPr>
      <w:r>
        <w:rPr>
          <w:lang w:val="en-US"/>
        </w:rPr>
        <w:t>XSHELL.OPT, Q.OPT, EA.LST, ROA.OPT</w:t>
      </w:r>
    </w:p>
    <w:p w14:paraId="17158A99" w14:textId="617F3D82" w:rsidR="00F457ED" w:rsidRDefault="00B2105B" w:rsidP="00F457ED">
      <w:pPr>
        <w:pStyle w:val="Heading3"/>
        <w:rPr>
          <w:lang w:val="en-US"/>
        </w:rPr>
      </w:pPr>
      <w:bookmarkStart w:id="34" w:name="_Toc106117721"/>
      <w:r>
        <w:rPr>
          <w:lang w:val="en-US"/>
        </w:rPr>
        <w:t>Input</w:t>
      </w:r>
      <w:r w:rsidR="00F457ED">
        <w:rPr>
          <w:lang w:val="en-US"/>
        </w:rPr>
        <w:t xml:space="preserve"> files</w:t>
      </w:r>
      <w:r>
        <w:rPr>
          <w:lang w:val="en-US"/>
        </w:rPr>
        <w:t xml:space="preserve"> for Gaussian</w:t>
      </w:r>
      <w:r w:rsidR="0040349A">
        <w:rPr>
          <w:rStyle w:val="FootnoteReference"/>
          <w:lang w:val="en-US"/>
        </w:rPr>
        <w:footnoteReference w:id="3"/>
      </w:r>
      <w:bookmarkEnd w:id="34"/>
    </w:p>
    <w:p w14:paraId="3072DF88" w14:textId="504AD2A1" w:rsidR="00F457ED" w:rsidRDefault="00F457ED" w:rsidP="00F457ED">
      <w:pPr>
        <w:spacing w:after="0" w:line="285" w:lineRule="atLeast"/>
        <w:rPr>
          <w:rStyle w:val="FileChar"/>
        </w:rPr>
      </w:pPr>
      <w:r>
        <w:rPr>
          <w:rFonts w:ascii="Consolas" w:eastAsia="Times New Roman" w:hAnsi="Consolas" w:cs="Times New Roman"/>
          <w:color w:val="0D0D0D" w:themeColor="text1" w:themeTint="F2"/>
          <w:sz w:val="21"/>
          <w:lang w:val="en-US" w:eastAsia="cs-CZ"/>
        </w:rPr>
        <w:t>File</w:t>
      </w:r>
      <w:r w:rsidRPr="007A5730">
        <w:rPr>
          <w:rFonts w:ascii="Consolas" w:eastAsia="Times New Roman" w:hAnsi="Consolas" w:cs="Times New Roman"/>
          <w:color w:val="0D0D0D" w:themeColor="text1" w:themeTint="F2"/>
          <w:sz w:val="21"/>
          <w:lang w:val="en-US" w:eastAsia="cs-CZ"/>
        </w:rPr>
        <w:t xml:space="preserve">: </w:t>
      </w:r>
      <w:r>
        <w:rPr>
          <w:rStyle w:val="FileChar"/>
        </w:rPr>
        <w:t>G.TXT</w:t>
      </w:r>
      <w:r w:rsidR="00D5191C">
        <w:rPr>
          <w:rStyle w:val="FileChar"/>
        </w:rPr>
        <w:tab/>
      </w:r>
      <w:r w:rsidR="00D5191C">
        <w:rPr>
          <w:rStyle w:val="FileChar"/>
        </w:rPr>
        <w:tab/>
        <w:t xml:space="preserve">(→ </w:t>
      </w:r>
      <w:r w:rsidR="0040349A">
        <w:rPr>
          <w:rStyle w:val="FileChar"/>
        </w:rPr>
        <w:t>freq.inp</w:t>
      </w:r>
      <w:r w:rsidR="00D5191C">
        <w:rPr>
          <w:rStyle w:val="FileChar"/>
        </w:rPr>
        <w:t>)</w:t>
      </w:r>
    </w:p>
    <w:p w14:paraId="382DD8ED" w14:textId="77777777" w:rsidR="00F457ED" w:rsidRPr="00DF1679" w:rsidRDefault="00F457ED" w:rsidP="00F457ED">
      <w:pPr>
        <w:shd w:val="clear" w:color="auto" w:fill="1E1E1E"/>
        <w:spacing w:after="0" w:line="285" w:lineRule="atLeast"/>
        <w:rPr>
          <w:rFonts w:ascii="Consolas" w:eastAsia="Times New Roman" w:hAnsi="Consolas" w:cs="Times New Roman"/>
          <w:color w:val="D4D4D4"/>
          <w:sz w:val="21"/>
          <w:lang w:val="en-US" w:eastAsia="cs-CZ"/>
        </w:rPr>
      </w:pPr>
      <w:r w:rsidRPr="00DF1679">
        <w:rPr>
          <w:rFonts w:ascii="Consolas" w:eastAsia="Times New Roman" w:hAnsi="Consolas" w:cs="Times New Roman"/>
          <w:color w:val="C586C0"/>
          <w:sz w:val="21"/>
          <w:lang w:val="en-US" w:eastAsia="cs-CZ"/>
        </w:rPr>
        <w:t>%chk</w:t>
      </w:r>
      <w:r w:rsidRPr="00DF1679">
        <w:rPr>
          <w:rFonts w:ascii="Consolas" w:eastAsia="Times New Roman" w:hAnsi="Consolas" w:cs="Times New Roman"/>
          <w:color w:val="D4D4D4"/>
          <w:sz w:val="21"/>
          <w:lang w:val="en-US" w:eastAsia="cs-CZ"/>
        </w:rPr>
        <w:t>=tartaric.chk</w:t>
      </w:r>
    </w:p>
    <w:p w14:paraId="51E7C2D4" w14:textId="6177008A" w:rsidR="00F457ED" w:rsidRPr="00DF1679" w:rsidRDefault="00F457ED" w:rsidP="00F457ED">
      <w:pPr>
        <w:shd w:val="clear" w:color="auto" w:fill="1E1E1E"/>
        <w:spacing w:after="0" w:line="285" w:lineRule="atLeast"/>
        <w:rPr>
          <w:rFonts w:ascii="Consolas" w:eastAsia="Times New Roman" w:hAnsi="Consolas" w:cs="Times New Roman"/>
          <w:color w:val="D4D4D4"/>
          <w:sz w:val="21"/>
          <w:lang w:val="en-US" w:eastAsia="cs-CZ"/>
        </w:rPr>
      </w:pPr>
      <w:r w:rsidRPr="00DF1679">
        <w:rPr>
          <w:rFonts w:ascii="Consolas" w:eastAsia="Times New Roman" w:hAnsi="Consolas" w:cs="Times New Roman"/>
          <w:color w:val="C586C0"/>
          <w:sz w:val="21"/>
          <w:lang w:val="en-US" w:eastAsia="cs-CZ"/>
        </w:rPr>
        <w:t>%mem</w:t>
      </w:r>
      <w:r w:rsidRPr="00DF1679">
        <w:rPr>
          <w:rFonts w:ascii="Consolas" w:eastAsia="Times New Roman" w:hAnsi="Consolas" w:cs="Times New Roman"/>
          <w:color w:val="D4D4D4"/>
          <w:sz w:val="21"/>
          <w:lang w:val="en-US" w:eastAsia="cs-CZ"/>
        </w:rPr>
        <w:t>=</w:t>
      </w:r>
      <w:r>
        <w:rPr>
          <w:rFonts w:ascii="Consolas" w:eastAsia="Times New Roman" w:hAnsi="Consolas" w:cs="Times New Roman"/>
          <w:color w:val="B5CEA8"/>
          <w:sz w:val="21"/>
          <w:lang w:val="en-US" w:eastAsia="cs-CZ"/>
        </w:rPr>
        <w:t>4</w:t>
      </w:r>
      <w:r w:rsidRPr="00DF1679">
        <w:rPr>
          <w:rFonts w:ascii="Consolas" w:eastAsia="Times New Roman" w:hAnsi="Consolas" w:cs="Times New Roman"/>
          <w:color w:val="B5CEA8"/>
          <w:sz w:val="21"/>
          <w:lang w:val="en-US" w:eastAsia="cs-CZ"/>
        </w:rPr>
        <w:t>GB</w:t>
      </w:r>
    </w:p>
    <w:p w14:paraId="432A2AD6" w14:textId="554E854C" w:rsidR="00F457ED" w:rsidRPr="00DF1679" w:rsidRDefault="00F457ED" w:rsidP="00F457ED">
      <w:pPr>
        <w:shd w:val="clear" w:color="auto" w:fill="1E1E1E"/>
        <w:spacing w:after="0" w:line="285" w:lineRule="atLeast"/>
        <w:rPr>
          <w:rFonts w:ascii="Consolas" w:eastAsia="Times New Roman" w:hAnsi="Consolas" w:cs="Times New Roman"/>
          <w:color w:val="D4D4D4"/>
          <w:sz w:val="21"/>
          <w:lang w:val="en-US" w:eastAsia="cs-CZ"/>
        </w:rPr>
      </w:pPr>
      <w:r w:rsidRPr="00DF1679">
        <w:rPr>
          <w:rFonts w:ascii="Consolas" w:eastAsia="Times New Roman" w:hAnsi="Consolas" w:cs="Times New Roman"/>
          <w:color w:val="C586C0"/>
          <w:sz w:val="21"/>
          <w:lang w:val="en-US" w:eastAsia="cs-CZ"/>
        </w:rPr>
        <w:t>%nproc</w:t>
      </w:r>
      <w:r w:rsidRPr="00DF1679">
        <w:rPr>
          <w:rFonts w:ascii="Consolas" w:eastAsia="Times New Roman" w:hAnsi="Consolas" w:cs="Times New Roman"/>
          <w:color w:val="D4D4D4"/>
          <w:sz w:val="21"/>
          <w:lang w:val="en-US" w:eastAsia="cs-CZ"/>
        </w:rPr>
        <w:t>=</w:t>
      </w:r>
      <w:r>
        <w:rPr>
          <w:rFonts w:ascii="Consolas" w:eastAsia="Times New Roman" w:hAnsi="Consolas" w:cs="Times New Roman"/>
          <w:color w:val="B5CEA8"/>
          <w:sz w:val="21"/>
          <w:lang w:val="en-US" w:eastAsia="cs-CZ"/>
        </w:rPr>
        <w:t>4</w:t>
      </w:r>
    </w:p>
    <w:p w14:paraId="43B1EC36" w14:textId="7C1FB1AB" w:rsidR="00F457ED" w:rsidRPr="00AC0499" w:rsidRDefault="00376D65" w:rsidP="00AC0499">
      <w:pPr>
        <w:shd w:val="clear" w:color="auto" w:fill="1E1E1E"/>
        <w:spacing w:after="0" w:line="285" w:lineRule="atLeast"/>
        <w:rPr>
          <w:rFonts w:ascii="Consolas" w:eastAsia="Times New Roman" w:hAnsi="Consolas" w:cs="Times New Roman"/>
          <w:color w:val="D4D4D4"/>
          <w:sz w:val="21"/>
          <w:lang w:val="en-US" w:eastAsia="cs-CZ"/>
        </w:rPr>
      </w:pPr>
      <w:r>
        <w:rPr>
          <w:rFonts w:ascii="Consolas" w:eastAsia="Times New Roman" w:hAnsi="Consolas" w:cs="Times New Roman"/>
          <w:color w:val="4EC9B0"/>
          <w:sz w:val="21"/>
          <w:lang w:val="en-US" w:eastAsia="cs-CZ"/>
        </w:rPr>
        <w:t>(</w:t>
      </w:r>
      <w:r w:rsidR="00F457ED" w:rsidRPr="00DF1679">
        <w:rPr>
          <w:rFonts w:ascii="Consolas" w:eastAsia="Times New Roman" w:hAnsi="Consolas" w:cs="Times New Roman"/>
          <w:color w:val="4EC9B0"/>
          <w:sz w:val="21"/>
          <w:lang w:val="en-US" w:eastAsia="cs-CZ"/>
        </w:rPr>
        <w:t>#</w:t>
      </w:r>
      <w:r>
        <w:rPr>
          <w:rFonts w:ascii="Consolas" w:eastAsia="Times New Roman" w:hAnsi="Consolas" w:cs="Times New Roman"/>
          <w:color w:val="4EC9B0"/>
          <w:sz w:val="21"/>
          <w:lang w:val="en-US" w:eastAsia="cs-CZ"/>
        </w:rPr>
        <w:t>m</w:t>
      </w:r>
      <w:r w:rsidR="00D02B4E">
        <w:rPr>
          <w:rFonts w:ascii="Consolas" w:eastAsia="Times New Roman" w:hAnsi="Consolas" w:cs="Times New Roman"/>
          <w:color w:val="4EC9B0"/>
          <w:sz w:val="21"/>
          <w:lang w:val="en-US" w:eastAsia="cs-CZ"/>
        </w:rPr>
        <w:t>ethod</w:t>
      </w:r>
      <w:r>
        <w:rPr>
          <w:rFonts w:ascii="Consolas" w:eastAsia="Times New Roman" w:hAnsi="Consolas" w:cs="Times New Roman"/>
          <w:color w:val="4EC9B0"/>
          <w:sz w:val="21"/>
          <w:lang w:val="en-US" w:eastAsia="cs-CZ"/>
        </w:rPr>
        <w:t>/b</w:t>
      </w:r>
      <w:r w:rsidR="00D02B4E">
        <w:rPr>
          <w:rFonts w:ascii="Consolas" w:eastAsia="Times New Roman" w:hAnsi="Consolas" w:cs="Times New Roman"/>
          <w:color w:val="4EC9B0"/>
          <w:sz w:val="21"/>
          <w:lang w:val="en-US" w:eastAsia="cs-CZ"/>
        </w:rPr>
        <w:t>ase</w:t>
      </w:r>
      <w:r>
        <w:rPr>
          <w:rFonts w:ascii="Consolas" w:eastAsia="Times New Roman" w:hAnsi="Consolas" w:cs="Times New Roman"/>
          <w:color w:val="4EC9B0"/>
          <w:sz w:val="21"/>
          <w:lang w:val="en-US" w:eastAsia="cs-CZ"/>
        </w:rPr>
        <w:t>)</w:t>
      </w:r>
      <w:r w:rsidR="00F457ED" w:rsidRPr="00DF1679">
        <w:rPr>
          <w:rFonts w:ascii="Consolas" w:eastAsia="Times New Roman" w:hAnsi="Consolas" w:cs="Times New Roman"/>
          <w:color w:val="4EC9B0"/>
          <w:sz w:val="21"/>
          <w:lang w:val="en-US" w:eastAsia="cs-CZ"/>
        </w:rPr>
        <w:t> </w:t>
      </w:r>
      <w:r w:rsidR="00F457ED">
        <w:rPr>
          <w:rFonts w:ascii="Consolas" w:eastAsia="Times New Roman" w:hAnsi="Consolas" w:cs="Times New Roman"/>
          <w:color w:val="DCDCAA"/>
          <w:sz w:val="21"/>
          <w:lang w:val="en-US" w:eastAsia="cs-CZ"/>
        </w:rPr>
        <w:t>5d</w:t>
      </w:r>
      <w:r w:rsidR="00F457ED" w:rsidRPr="00DF1679">
        <w:rPr>
          <w:rFonts w:ascii="Consolas" w:eastAsia="Times New Roman" w:hAnsi="Consolas" w:cs="Times New Roman"/>
          <w:color w:val="DCDCAA"/>
          <w:sz w:val="21"/>
          <w:lang w:val="en-US" w:eastAsia="cs-CZ"/>
        </w:rPr>
        <w:t> </w:t>
      </w:r>
      <w:r w:rsidR="00F457ED" w:rsidRPr="00F457ED">
        <w:rPr>
          <w:rFonts w:ascii="Consolas" w:eastAsia="Times New Roman" w:hAnsi="Consolas" w:cs="Times New Roman"/>
          <w:color w:val="DCDCAA"/>
          <w:sz w:val="21"/>
          <w:lang w:val="en-US" w:eastAsia="cs-CZ"/>
        </w:rPr>
        <w:t>freq=noraman iop(2/11=1) nosymm scrf=(CPCM,solvent=water)</w:t>
      </w:r>
    </w:p>
    <w:p w14:paraId="58B38485" w14:textId="00B2D4B4" w:rsidR="00AC0499" w:rsidRPr="00DE0589" w:rsidRDefault="00AC0499" w:rsidP="00DE0589">
      <w:pPr>
        <w:spacing w:after="0" w:line="285" w:lineRule="atLeast"/>
        <w:rPr>
          <w:i/>
          <w:color w:val="634A3B"/>
          <w:sz w:val="24"/>
          <w:lang w:val="en-US"/>
        </w:rPr>
      </w:pPr>
      <w:r>
        <w:rPr>
          <w:rFonts w:ascii="Consolas" w:eastAsia="Times New Roman" w:hAnsi="Consolas" w:cs="Times New Roman"/>
          <w:color w:val="0D0D0D" w:themeColor="text1" w:themeTint="F2"/>
          <w:sz w:val="21"/>
          <w:lang w:val="en-US" w:eastAsia="cs-CZ"/>
        </w:rPr>
        <w:t>File</w:t>
      </w:r>
      <w:r w:rsidRPr="007A5730">
        <w:rPr>
          <w:rFonts w:ascii="Consolas" w:eastAsia="Times New Roman" w:hAnsi="Consolas" w:cs="Times New Roman"/>
          <w:color w:val="0D0D0D" w:themeColor="text1" w:themeTint="F2"/>
          <w:sz w:val="21"/>
          <w:lang w:val="en-US" w:eastAsia="cs-CZ"/>
        </w:rPr>
        <w:t xml:space="preserve">: </w:t>
      </w:r>
      <w:r>
        <w:rPr>
          <w:rStyle w:val="FileChar"/>
        </w:rPr>
        <w:t>Gmode.TXT</w:t>
      </w:r>
      <w:r w:rsidR="00D5191C">
        <w:rPr>
          <w:rStyle w:val="FileChar"/>
        </w:rPr>
        <w:tab/>
        <w:t>(→ G98.INP)</w:t>
      </w:r>
    </w:p>
    <w:p w14:paraId="5DC06E6A" w14:textId="77777777" w:rsidR="00AC0499" w:rsidRPr="00AC0499" w:rsidRDefault="00AC0499" w:rsidP="00AC0499">
      <w:pPr>
        <w:shd w:val="clear" w:color="auto" w:fill="1E1E1E"/>
        <w:spacing w:after="0" w:line="285" w:lineRule="atLeast"/>
        <w:rPr>
          <w:rFonts w:ascii="Consolas" w:eastAsia="Times New Roman" w:hAnsi="Consolas" w:cs="Times New Roman"/>
          <w:color w:val="D4D4D4"/>
          <w:sz w:val="21"/>
          <w:lang w:val="en-US" w:eastAsia="cs-CZ"/>
        </w:rPr>
      </w:pPr>
      <w:r>
        <w:rPr>
          <w:rFonts w:ascii="Consolas" w:eastAsia="Times New Roman" w:hAnsi="Consolas" w:cs="Times New Roman"/>
          <w:color w:val="4EC9B0"/>
          <w:sz w:val="21"/>
          <w:lang w:val="en-US" w:eastAsia="cs-CZ"/>
        </w:rPr>
        <w:t>(</w:t>
      </w:r>
      <w:r w:rsidR="00F457ED" w:rsidRPr="007A5730">
        <w:rPr>
          <w:rFonts w:ascii="Consolas" w:eastAsia="Times New Roman" w:hAnsi="Consolas" w:cs="Times New Roman"/>
          <w:color w:val="4EC9B0"/>
          <w:sz w:val="21"/>
          <w:lang w:val="en-US" w:eastAsia="cs-CZ"/>
        </w:rPr>
        <w:t>#</w:t>
      </w:r>
      <w:r>
        <w:rPr>
          <w:rFonts w:ascii="Consolas" w:eastAsia="Times New Roman" w:hAnsi="Consolas" w:cs="Times New Roman"/>
          <w:color w:val="4EC9B0"/>
          <w:sz w:val="21"/>
          <w:lang w:val="en-US" w:eastAsia="cs-CZ"/>
        </w:rPr>
        <w:t>method</w:t>
      </w:r>
      <w:r w:rsidR="00F457ED" w:rsidRPr="007A5730">
        <w:rPr>
          <w:rFonts w:ascii="Consolas" w:eastAsia="Times New Roman" w:hAnsi="Consolas" w:cs="Times New Roman"/>
          <w:color w:val="4EC9B0"/>
          <w:sz w:val="21"/>
          <w:lang w:val="en-US" w:eastAsia="cs-CZ"/>
        </w:rPr>
        <w:t>/</w:t>
      </w:r>
      <w:r>
        <w:rPr>
          <w:rFonts w:ascii="Consolas" w:eastAsia="Times New Roman" w:hAnsi="Consolas" w:cs="Times New Roman"/>
          <w:color w:val="4EC9B0"/>
          <w:sz w:val="21"/>
          <w:lang w:val="en-US" w:eastAsia="cs-CZ"/>
        </w:rPr>
        <w:t>base)</w:t>
      </w:r>
      <w:r w:rsidR="00F457ED" w:rsidRPr="007A5730">
        <w:rPr>
          <w:rFonts w:ascii="Consolas" w:eastAsia="Times New Roman" w:hAnsi="Consolas" w:cs="Times New Roman"/>
          <w:color w:val="D4D4D4"/>
          <w:sz w:val="21"/>
          <w:lang w:val="en-US" w:eastAsia="cs-CZ"/>
        </w:rPr>
        <w:t xml:space="preserve"> </w:t>
      </w:r>
      <w:r w:rsidR="00F457ED" w:rsidRPr="007A5730">
        <w:rPr>
          <w:rFonts w:ascii="Consolas" w:eastAsia="Times New Roman" w:hAnsi="Consolas" w:cs="Times New Roman"/>
          <w:color w:val="DCDCAA"/>
          <w:sz w:val="21"/>
          <w:lang w:val="en-US" w:eastAsia="cs-CZ"/>
        </w:rPr>
        <w:t xml:space="preserve">5d </w:t>
      </w:r>
      <w:r>
        <w:rPr>
          <w:rFonts w:ascii="Consolas" w:eastAsia="Times New Roman" w:hAnsi="Consolas" w:cs="Times New Roman"/>
          <w:color w:val="DCDCAA"/>
          <w:sz w:val="21"/>
          <w:lang w:val="en-US" w:eastAsia="cs-CZ"/>
        </w:rPr>
        <w:t xml:space="preserve">force </w:t>
      </w:r>
      <w:r w:rsidRPr="00F457ED">
        <w:rPr>
          <w:rFonts w:ascii="Consolas" w:eastAsia="Times New Roman" w:hAnsi="Consolas" w:cs="Times New Roman"/>
          <w:color w:val="DCDCAA"/>
          <w:sz w:val="21"/>
          <w:lang w:val="en-US" w:eastAsia="cs-CZ"/>
        </w:rPr>
        <w:t>iop(2/11=1) nosymm scrf=(CPCM,solvent=water)</w:t>
      </w:r>
    </w:p>
    <w:p w14:paraId="4F72CFF2" w14:textId="4F0D1AC0" w:rsidR="00F457ED" w:rsidRPr="007A5730" w:rsidRDefault="00B2105B" w:rsidP="00F457ED">
      <w:pPr>
        <w:spacing w:after="0" w:line="285" w:lineRule="atLeast"/>
        <w:rPr>
          <w:rFonts w:ascii="Consolas" w:eastAsia="Times New Roman" w:hAnsi="Consolas" w:cs="Times New Roman"/>
          <w:color w:val="0D0D0D" w:themeColor="text1" w:themeTint="F2"/>
          <w:sz w:val="21"/>
          <w:lang w:val="en-US" w:eastAsia="cs-CZ"/>
        </w:rPr>
      </w:pPr>
      <w:r>
        <w:rPr>
          <w:rFonts w:ascii="Consolas" w:eastAsia="Times New Roman" w:hAnsi="Consolas" w:cs="Times New Roman"/>
          <w:color w:val="0D0D0D" w:themeColor="text1" w:themeTint="F2"/>
          <w:sz w:val="21"/>
          <w:lang w:val="en-US" w:eastAsia="cs-CZ"/>
        </w:rPr>
        <w:t>File</w:t>
      </w:r>
      <w:r w:rsidR="00F457ED" w:rsidRPr="007A5730">
        <w:rPr>
          <w:rFonts w:ascii="Consolas" w:eastAsia="Times New Roman" w:hAnsi="Consolas" w:cs="Times New Roman"/>
          <w:color w:val="0D0D0D" w:themeColor="text1" w:themeTint="F2"/>
          <w:sz w:val="21"/>
          <w:lang w:val="en-US" w:eastAsia="cs-CZ"/>
        </w:rPr>
        <w:t xml:space="preserve">: </w:t>
      </w:r>
      <w:r>
        <w:rPr>
          <w:rStyle w:val="FileChar"/>
        </w:rPr>
        <w:t>Groa.TXT</w:t>
      </w:r>
      <w:r w:rsidR="00FC0A2F">
        <w:rPr>
          <w:rStyle w:val="FileChar"/>
        </w:rPr>
        <w:t>, roa.inp</w:t>
      </w:r>
      <w:r w:rsidR="00D5191C">
        <w:rPr>
          <w:rStyle w:val="FileChar"/>
        </w:rPr>
        <w:tab/>
        <w:t>(→ roa.inp)</w:t>
      </w:r>
    </w:p>
    <w:p w14:paraId="4CA5FE31" w14:textId="117DE09C" w:rsidR="00F457ED" w:rsidRDefault="00B2105B" w:rsidP="00B2105B">
      <w:pPr>
        <w:shd w:val="clear" w:color="auto" w:fill="1E1E1E"/>
        <w:spacing w:after="0" w:line="285" w:lineRule="atLeast"/>
        <w:rPr>
          <w:rFonts w:ascii="Consolas" w:eastAsia="Times New Roman" w:hAnsi="Consolas" w:cs="Times New Roman"/>
          <w:color w:val="DCDCAA"/>
          <w:sz w:val="21"/>
          <w:lang w:val="en-US" w:eastAsia="cs-CZ"/>
        </w:rPr>
      </w:pPr>
      <w:r>
        <w:rPr>
          <w:rFonts w:ascii="Consolas" w:eastAsia="Times New Roman" w:hAnsi="Consolas" w:cs="Times New Roman"/>
          <w:color w:val="4EC9B0"/>
          <w:sz w:val="21"/>
          <w:lang w:val="en-US" w:eastAsia="cs-CZ"/>
        </w:rPr>
        <w:t>(</w:t>
      </w:r>
      <w:r w:rsidR="00F457ED" w:rsidRPr="007A5730">
        <w:rPr>
          <w:rFonts w:ascii="Consolas" w:eastAsia="Times New Roman" w:hAnsi="Consolas" w:cs="Times New Roman"/>
          <w:color w:val="4EC9B0"/>
          <w:sz w:val="21"/>
          <w:lang w:val="en-US" w:eastAsia="cs-CZ"/>
        </w:rPr>
        <w:t>#</w:t>
      </w:r>
      <w:r>
        <w:rPr>
          <w:rFonts w:ascii="Consolas" w:eastAsia="Times New Roman" w:hAnsi="Consolas" w:cs="Times New Roman"/>
          <w:color w:val="4EC9B0"/>
          <w:sz w:val="21"/>
          <w:lang w:val="en-US" w:eastAsia="cs-CZ"/>
        </w:rPr>
        <w:t>method/base)</w:t>
      </w:r>
      <w:r w:rsidR="00F457ED" w:rsidRPr="007A5730">
        <w:rPr>
          <w:rFonts w:ascii="Consolas" w:eastAsia="Times New Roman" w:hAnsi="Consolas" w:cs="Times New Roman"/>
          <w:color w:val="4EC9B0"/>
          <w:sz w:val="21"/>
          <w:lang w:val="en-US" w:eastAsia="cs-CZ"/>
        </w:rPr>
        <w:t xml:space="preserve"> </w:t>
      </w:r>
      <w:r w:rsidRPr="00B2105B">
        <w:rPr>
          <w:rFonts w:ascii="Consolas" w:eastAsia="Times New Roman" w:hAnsi="Consolas" w:cs="Times New Roman"/>
          <w:color w:val="DCDCAA"/>
          <w:sz w:val="21"/>
          <w:lang w:val="en-US" w:eastAsia="cs-CZ"/>
        </w:rPr>
        <w:t>5d freq=(roa,vcd) iop(2/11=1) nosymm scrf=(CPCM,solvent=water)</w:t>
      </w:r>
    </w:p>
    <w:p w14:paraId="1C382908" w14:textId="77777777" w:rsidR="00FC0A2F" w:rsidRDefault="00FC0A2F" w:rsidP="00FC0A2F">
      <w:pPr>
        <w:shd w:val="clear" w:color="auto" w:fill="1E1E1E"/>
        <w:spacing w:after="0" w:line="285" w:lineRule="atLeast"/>
        <w:ind w:firstLine="709"/>
        <w:rPr>
          <w:rFonts w:ascii="Consolas" w:eastAsia="Times New Roman" w:hAnsi="Consolas" w:cs="Times New Roman"/>
          <w:color w:val="D4D4D4"/>
          <w:sz w:val="21"/>
          <w:lang w:val="en-US" w:eastAsia="cs-CZ"/>
        </w:rPr>
      </w:pPr>
      <w:r>
        <w:rPr>
          <w:rFonts w:ascii="Consolas" w:eastAsia="Times New Roman" w:hAnsi="Consolas" w:cs="Times New Roman"/>
          <w:color w:val="D4D4D4"/>
          <w:sz w:val="21"/>
          <w:lang w:val="en-US" w:eastAsia="cs-CZ"/>
        </w:rPr>
        <w:t>...</w:t>
      </w:r>
    </w:p>
    <w:p w14:paraId="251E7340" w14:textId="36416DE9" w:rsidR="00FC0A2F" w:rsidRDefault="00FC0A2F" w:rsidP="00B2105B">
      <w:pPr>
        <w:shd w:val="clear" w:color="auto" w:fill="1E1E1E"/>
        <w:spacing w:after="0" w:line="285" w:lineRule="atLeast"/>
        <w:rPr>
          <w:rFonts w:ascii="Consolas" w:eastAsia="Times New Roman" w:hAnsi="Consolas" w:cs="Times New Roman"/>
          <w:color w:val="D4D4D4"/>
          <w:sz w:val="21"/>
          <w:lang w:val="en-US" w:eastAsia="cs-CZ"/>
        </w:rPr>
      </w:pPr>
      <w:r>
        <w:rPr>
          <w:rFonts w:ascii="Consolas" w:eastAsia="Times New Roman" w:hAnsi="Consolas" w:cs="Times New Roman"/>
          <w:color w:val="D4D4D4"/>
          <w:sz w:val="21"/>
          <w:lang w:val="en-US" w:eastAsia="cs-CZ"/>
        </w:rPr>
        <w:t>532 nm</w:t>
      </w:r>
    </w:p>
    <w:p w14:paraId="13E86D1E" w14:textId="77777777" w:rsidR="00812B07" w:rsidRDefault="00812B07" w:rsidP="00DC3D58">
      <w:pPr>
        <w:pStyle w:val="Heading3"/>
        <w:rPr>
          <w:lang w:val="en-US"/>
        </w:rPr>
      </w:pPr>
    </w:p>
    <w:p w14:paraId="39D4C905" w14:textId="6A427DFE" w:rsidR="00CD656C" w:rsidRDefault="00CD656C" w:rsidP="00DC3D58">
      <w:pPr>
        <w:pStyle w:val="Heading3"/>
        <w:rPr>
          <w:lang w:val="en-US"/>
        </w:rPr>
      </w:pPr>
      <w:bookmarkStart w:id="35" w:name="_Toc106117722"/>
      <w:r>
        <w:rPr>
          <w:lang w:val="en-US"/>
        </w:rPr>
        <w:t>Amber MD – set of clusters</w:t>
      </w:r>
      <w:bookmarkEnd w:id="35"/>
    </w:p>
    <w:p w14:paraId="418DDDBE" w14:textId="306F5320" w:rsidR="0000638E" w:rsidRDefault="0000638E" w:rsidP="00CD656C">
      <w:pPr>
        <w:pStyle w:val="Heading4"/>
        <w:rPr>
          <w:lang w:val="en-US"/>
        </w:rPr>
      </w:pPr>
      <w:r>
        <w:rPr>
          <w:lang w:val="en-US"/>
        </w:rPr>
        <w:t>Cluster C01</w:t>
      </w:r>
    </w:p>
    <w:p w14:paraId="6F488661" w14:textId="5E4814D7" w:rsidR="00DC3D58" w:rsidRPr="00DC3D58" w:rsidRDefault="00DC3D58" w:rsidP="00DC3D58">
      <w:pPr>
        <w:pStyle w:val="Command"/>
        <w:rPr>
          <w:b/>
        </w:rPr>
      </w:pPr>
      <w:r w:rsidRPr="00DC3D58">
        <w:rPr>
          <w:b/>
        </w:rPr>
        <w:t>Source:</w:t>
      </w:r>
      <w:r w:rsidRPr="00DC3D58">
        <w:t xml:space="preserve"> </w:t>
      </w:r>
      <w:r w:rsidR="00962C8F" w:rsidRPr="00962C8F">
        <w:rPr>
          <w:rStyle w:val="SubtleEmphasis"/>
          <w:b/>
          <w:sz w:val="22"/>
        </w:rPr>
        <w:t>Amber MD</w:t>
      </w:r>
      <w:r w:rsidR="00962C8F" w:rsidRPr="00CA07BA">
        <w:rPr>
          <w:rStyle w:val="SubtleEmphasis"/>
          <w:u w:val="none"/>
        </w:rPr>
        <w:t xml:space="preserve"> (min/eqv/min/eqv/prod)</w:t>
      </w:r>
    </w:p>
    <w:p w14:paraId="0CF89151" w14:textId="664A643C" w:rsidR="00CA07BA" w:rsidRPr="00F457ED" w:rsidRDefault="00DC3D58" w:rsidP="00F457ED">
      <w:pPr>
        <w:pStyle w:val="Command"/>
        <w:rPr>
          <w:i/>
          <w:iCs/>
          <w:color w:val="7030A0"/>
          <w:u w:val="single"/>
        </w:rPr>
      </w:pPr>
      <w:r w:rsidRPr="00DC3D58">
        <w:rPr>
          <w:b/>
        </w:rPr>
        <w:t>Location:</w:t>
      </w:r>
      <w:r w:rsidRPr="00DC3D58">
        <w:t xml:space="preserve"> </w:t>
      </w:r>
      <w:r w:rsidRPr="00CA07BA">
        <w:rPr>
          <w:rStyle w:val="SubtleEmphasis"/>
          <w:b/>
          <w:color w:val="7030A0"/>
          <w:sz w:val="22"/>
        </w:rPr>
        <w:t>electra</w:t>
      </w:r>
      <w:r w:rsidRPr="00CA07BA">
        <w:rPr>
          <w:rStyle w:val="SubtleEmphasis"/>
          <w:color w:val="7030A0"/>
        </w:rPr>
        <w:t>:/home/zikes/cluster/C01</w:t>
      </w:r>
    </w:p>
    <w:p w14:paraId="71DF6779" w14:textId="1888D503" w:rsidR="00C91FA6" w:rsidRPr="00986820" w:rsidRDefault="00C91FA6" w:rsidP="00483FE2">
      <w:pPr>
        <w:pStyle w:val="Command"/>
        <w:jc w:val="center"/>
        <w:rPr>
          <w:b/>
          <w:u w:val="single"/>
        </w:rPr>
      </w:pPr>
      <w:r w:rsidRPr="00986820">
        <w:rPr>
          <w:b/>
          <w:u w:val="single"/>
        </w:rPr>
        <w:t>Used parameters</w:t>
      </w:r>
    </w:p>
    <w:p w14:paraId="0A73D31C" w14:textId="168E7306" w:rsidR="00C91FA6" w:rsidRPr="00D02B4E" w:rsidRDefault="00C91FA6" w:rsidP="00986820">
      <w:pPr>
        <w:pStyle w:val="Command"/>
        <w:jc w:val="center"/>
        <w:rPr>
          <w:b/>
        </w:rPr>
      </w:pPr>
      <w:r w:rsidRPr="00D02B4E">
        <w:rPr>
          <w:b/>
        </w:rPr>
        <w:t xml:space="preserve">xshell </w:t>
      </w:r>
      <w:r>
        <w:rPr>
          <w:rStyle w:val="ValueWithUnitChar"/>
        </w:rPr>
        <w:t>3.1</w:t>
      </w:r>
    </w:p>
    <w:p w14:paraId="187689BA" w14:textId="7EF3B9E0" w:rsidR="00C91FA6" w:rsidRDefault="00C91FA6" w:rsidP="00986820">
      <w:pPr>
        <w:pStyle w:val="Command"/>
        <w:jc w:val="center"/>
        <w:rPr>
          <w:rStyle w:val="OrbitalChar"/>
        </w:rPr>
      </w:pPr>
      <w:r>
        <w:rPr>
          <w:b/>
        </w:rPr>
        <w:t>G.TXT</w:t>
      </w:r>
      <w:r w:rsidR="00AC0499">
        <w:rPr>
          <w:b/>
        </w:rPr>
        <w:t>, Gmode.TXT</w:t>
      </w:r>
      <w:r>
        <w:rPr>
          <w:b/>
        </w:rPr>
        <w:t xml:space="preserve">: </w:t>
      </w:r>
      <w:r w:rsidRPr="006F7EC2">
        <w:rPr>
          <w:rStyle w:val="OrbitalChar"/>
        </w:rPr>
        <w:t>HF/6-31G</w:t>
      </w:r>
    </w:p>
    <w:p w14:paraId="672EAFCC" w14:textId="7753FD7F" w:rsidR="00B2105B" w:rsidRDefault="00B2105B" w:rsidP="00986820">
      <w:pPr>
        <w:pStyle w:val="Command"/>
        <w:jc w:val="center"/>
        <w:rPr>
          <w:rStyle w:val="OrbitalChar"/>
        </w:rPr>
      </w:pPr>
      <w:r w:rsidRPr="00B2105B">
        <w:rPr>
          <w:b/>
        </w:rPr>
        <w:t>G98.INP:</w:t>
      </w:r>
      <w:r>
        <w:t xml:space="preserve"> </w:t>
      </w:r>
      <w:r w:rsidRPr="00D02B4E">
        <w:rPr>
          <w:rStyle w:val="OrbitalChar"/>
        </w:rPr>
        <w:t>b3pw91/6-31G**</w:t>
      </w:r>
    </w:p>
    <w:p w14:paraId="06D0A855" w14:textId="6DA79573" w:rsidR="00CA07BA" w:rsidRPr="00483FE2" w:rsidRDefault="00CA07BA" w:rsidP="00CA07BA">
      <w:r w:rsidRPr="00CA07BA">
        <w:rPr>
          <w:lang w:val="en-US"/>
        </w:rPr>
        <w:t xml:space="preserve">This cluster </w:t>
      </w:r>
      <w:r>
        <w:rPr>
          <w:lang w:val="en-US"/>
        </w:rPr>
        <w:t xml:space="preserve">uses traditional method of vibrational modes calculation starting at rough optimization using </w:t>
      </w:r>
      <w:r w:rsidRPr="006F7EC2">
        <w:rPr>
          <w:rStyle w:val="OrbitalChar"/>
        </w:rPr>
        <w:t>HF</w:t>
      </w:r>
      <w:r w:rsidR="006F7EC2" w:rsidRPr="006F7EC2">
        <w:rPr>
          <w:rStyle w:val="OrbitalChar"/>
        </w:rPr>
        <w:t>/6-31G</w:t>
      </w:r>
      <w:r w:rsidR="006F7EC2" w:rsidRPr="006F7EC2">
        <w:rPr>
          <w:lang w:val="en-US"/>
        </w:rPr>
        <w:t xml:space="preserve"> after removal </w:t>
      </w:r>
      <w:r w:rsidR="006F7EC2">
        <w:rPr>
          <w:lang w:val="en-US"/>
        </w:rPr>
        <w:t xml:space="preserve">of water beyond interval of </w:t>
      </w:r>
      <w:r w:rsidR="006F7EC2" w:rsidRPr="006F7EC2">
        <w:rPr>
          <w:rStyle w:val="ValueWithUnitChar"/>
        </w:rPr>
        <w:t>3. 1 A</w:t>
      </w:r>
      <w:r w:rsidR="006F7EC2">
        <w:rPr>
          <w:lang w:val="en-US"/>
        </w:rPr>
        <w:t xml:space="preserve">, the process continues at </w:t>
      </w:r>
      <w:r w:rsidR="006F7EC2" w:rsidRPr="006F7EC2">
        <w:rPr>
          <w:rStyle w:val="OrbitalChar"/>
        </w:rPr>
        <w:t>b3pw91/6-31G**</w:t>
      </w:r>
      <w:r w:rsidR="006F7EC2">
        <w:rPr>
          <w:lang w:val="en-US"/>
        </w:rPr>
        <w:t xml:space="preserve"> </w:t>
      </w:r>
      <w:r w:rsidR="00A8167E">
        <w:rPr>
          <w:lang w:val="en-US"/>
        </w:rPr>
        <w:t>with polarizing functions</w:t>
      </w:r>
      <w:r w:rsidR="00483FE2">
        <w:rPr>
          <w:lang w:val="en-US"/>
        </w:rPr>
        <w:t>, calculations of gradient</w:t>
      </w:r>
      <w:r w:rsidR="00A8167E">
        <w:rPr>
          <w:lang w:val="en-US"/>
        </w:rPr>
        <w:t xml:space="preserve"> </w:t>
      </w:r>
      <w:r w:rsidR="006F7EC2">
        <w:rPr>
          <w:lang w:val="en-US"/>
        </w:rPr>
        <w:t>and ends with generating harmonic frequencies in Gaussian re</w:t>
      </w:r>
      <w:r w:rsidR="006F7EC2" w:rsidRPr="00483FE2">
        <w:rPr>
          <w:lang w:val="en-US"/>
        </w:rPr>
        <w:t>sulting in spectra histograms</w:t>
      </w:r>
      <w:r w:rsidR="00483FE2" w:rsidRPr="00483FE2">
        <w:rPr>
          <w:lang w:val="en-US"/>
        </w:rPr>
        <w:t>, specifically the creation of Raman spectrum and vibrational circular dichroism.</w:t>
      </w:r>
    </w:p>
    <w:p w14:paraId="12B8F79B" w14:textId="77777777" w:rsidR="0040349A" w:rsidRDefault="0040349A" w:rsidP="00DC3D58">
      <w:pPr>
        <w:pStyle w:val="Heading3"/>
        <w:rPr>
          <w:lang w:val="en-US"/>
        </w:rPr>
      </w:pPr>
      <w:r>
        <w:rPr>
          <w:lang w:val="en-US"/>
        </w:rPr>
        <w:br w:type="page"/>
      </w:r>
    </w:p>
    <w:p w14:paraId="63A57285" w14:textId="4D5A0D31" w:rsidR="0000638E" w:rsidRDefault="0000638E" w:rsidP="00CD656C">
      <w:pPr>
        <w:pStyle w:val="Heading4"/>
        <w:rPr>
          <w:lang w:val="en-US"/>
        </w:rPr>
      </w:pPr>
      <w:r>
        <w:rPr>
          <w:lang w:val="en-US"/>
        </w:rPr>
        <w:lastRenderedPageBreak/>
        <w:t>Cluster C0</w:t>
      </w:r>
      <w:r w:rsidR="00DC3D58">
        <w:rPr>
          <w:lang w:val="en-US"/>
        </w:rPr>
        <w:t>2</w:t>
      </w:r>
    </w:p>
    <w:p w14:paraId="6663A539" w14:textId="50332FF3" w:rsidR="00DC3D58" w:rsidRPr="00DC3D58" w:rsidRDefault="00DC3D58" w:rsidP="00DC3D58">
      <w:pPr>
        <w:pStyle w:val="Command"/>
        <w:rPr>
          <w:b/>
        </w:rPr>
      </w:pPr>
      <w:r w:rsidRPr="00DC3D58">
        <w:rPr>
          <w:b/>
        </w:rPr>
        <w:t>Source:</w:t>
      </w:r>
      <w:r w:rsidRPr="00DC3D58">
        <w:t xml:space="preserve"> </w:t>
      </w:r>
      <w:r w:rsidR="00CA07BA" w:rsidRPr="00962C8F">
        <w:rPr>
          <w:rStyle w:val="SubtleEmphasis"/>
          <w:b/>
          <w:sz w:val="22"/>
        </w:rPr>
        <w:t>Amber MD</w:t>
      </w:r>
      <w:r w:rsidR="00CA07BA" w:rsidRPr="00CA07BA">
        <w:rPr>
          <w:rStyle w:val="SubtleEmphasis"/>
          <w:u w:val="none"/>
        </w:rPr>
        <w:t xml:space="preserve"> (min/eqv/min/eqv/prod)</w:t>
      </w:r>
    </w:p>
    <w:p w14:paraId="262EA459" w14:textId="19958648" w:rsidR="00DC3D58" w:rsidRDefault="00DC3D58" w:rsidP="00DC3D58">
      <w:pPr>
        <w:pStyle w:val="Command"/>
        <w:rPr>
          <w:rStyle w:val="SubtleEmphasis"/>
          <w:color w:val="7030A0"/>
        </w:rPr>
      </w:pPr>
      <w:r w:rsidRPr="00DC3D58">
        <w:rPr>
          <w:b/>
        </w:rPr>
        <w:t>Location:</w:t>
      </w:r>
      <w:r w:rsidRPr="00DC3D58">
        <w:t xml:space="preserve"> </w:t>
      </w:r>
      <w:r w:rsidRPr="00CA07BA">
        <w:rPr>
          <w:rStyle w:val="SubtleEmphasis"/>
          <w:b/>
          <w:color w:val="7030A0"/>
          <w:sz w:val="22"/>
        </w:rPr>
        <w:t>lenka</w:t>
      </w:r>
      <w:r w:rsidRPr="00CA07BA">
        <w:rPr>
          <w:rStyle w:val="SubtleEmphasis"/>
          <w:color w:val="7030A0"/>
        </w:rPr>
        <w:t>:/home/zikes/cluster/C02</w:t>
      </w:r>
    </w:p>
    <w:p w14:paraId="2B441117" w14:textId="4F2B91C6" w:rsidR="00986820" w:rsidRPr="00483FE2" w:rsidRDefault="00986820" w:rsidP="00483FE2">
      <w:pPr>
        <w:pStyle w:val="Command"/>
        <w:jc w:val="center"/>
        <w:rPr>
          <w:b/>
          <w:u w:val="single"/>
        </w:rPr>
      </w:pPr>
      <w:r w:rsidRPr="00483FE2">
        <w:rPr>
          <w:b/>
          <w:u w:val="single"/>
        </w:rPr>
        <w:t>Used parameters</w:t>
      </w:r>
    </w:p>
    <w:p w14:paraId="57B8952C" w14:textId="5EE38D28" w:rsidR="00D02B4E" w:rsidRPr="00D02B4E" w:rsidRDefault="00D02B4E" w:rsidP="00986820">
      <w:pPr>
        <w:pStyle w:val="Command"/>
        <w:jc w:val="center"/>
        <w:rPr>
          <w:b/>
        </w:rPr>
      </w:pPr>
      <w:r>
        <w:rPr>
          <w:b/>
        </w:rPr>
        <w:t>x</w:t>
      </w:r>
      <w:r w:rsidRPr="00D02B4E">
        <w:rPr>
          <w:b/>
        </w:rPr>
        <w:t xml:space="preserve">shell </w:t>
      </w:r>
      <w:r w:rsidRPr="00986820">
        <w:rPr>
          <w:rStyle w:val="ValueWithUnitChar"/>
        </w:rPr>
        <w:t>0</w:t>
      </w:r>
    </w:p>
    <w:p w14:paraId="762658C9" w14:textId="72BA0110" w:rsidR="00D02B4E" w:rsidRPr="00D02B4E" w:rsidRDefault="00D02B4E" w:rsidP="00986820">
      <w:pPr>
        <w:pStyle w:val="Command"/>
        <w:jc w:val="center"/>
        <w:rPr>
          <w:b/>
        </w:rPr>
      </w:pPr>
      <w:r w:rsidRPr="00D02B4E">
        <w:rPr>
          <w:b/>
        </w:rPr>
        <w:t>G.TXT</w:t>
      </w:r>
      <w:r w:rsidR="00B2105B">
        <w:rPr>
          <w:b/>
        </w:rPr>
        <w:t>, Gmode.TXT</w:t>
      </w:r>
      <w:r w:rsidR="00DE0589">
        <w:rPr>
          <w:b/>
        </w:rPr>
        <w:t>, Groa.TXT</w:t>
      </w:r>
      <w:r w:rsidRPr="00D02B4E">
        <w:rPr>
          <w:b/>
        </w:rPr>
        <w:t xml:space="preserve">: </w:t>
      </w:r>
      <w:r w:rsidRPr="00D02B4E">
        <w:rPr>
          <w:rStyle w:val="OrbitalChar"/>
        </w:rPr>
        <w:t>b3pw91/6-311++G**</w:t>
      </w:r>
    </w:p>
    <w:p w14:paraId="3AC1FD9E" w14:textId="47EB5550" w:rsidR="0040349A" w:rsidRDefault="0040349A" w:rsidP="0040349A">
      <w:pPr>
        <w:rPr>
          <w:lang w:val="en-US"/>
        </w:rPr>
      </w:pPr>
      <w:r>
        <w:rPr>
          <w:lang w:val="en-US"/>
        </w:rPr>
        <w:t>The second cluster was based on elimination of the water environment</w:t>
      </w:r>
      <w:r w:rsidR="00E21B6B">
        <w:rPr>
          <w:lang w:val="en-US"/>
        </w:rPr>
        <w:t xml:space="preserve"> and whole optimization process was running at the optimal and more complex method and base.</w:t>
      </w:r>
    </w:p>
    <w:p w14:paraId="5D273F6B" w14:textId="34D7180A" w:rsidR="0000638E" w:rsidRDefault="0000638E" w:rsidP="00CD656C">
      <w:pPr>
        <w:pStyle w:val="Heading4"/>
        <w:rPr>
          <w:lang w:val="en-US"/>
        </w:rPr>
      </w:pPr>
      <w:r>
        <w:rPr>
          <w:lang w:val="en-US"/>
        </w:rPr>
        <w:t>Cluster C0</w:t>
      </w:r>
      <w:r w:rsidR="00DC3D58">
        <w:rPr>
          <w:lang w:val="en-US"/>
        </w:rPr>
        <w:t>3</w:t>
      </w:r>
    </w:p>
    <w:p w14:paraId="379CCE47" w14:textId="56C34D99" w:rsidR="00DC3D58" w:rsidRPr="00DC3D58" w:rsidRDefault="00DC3D58" w:rsidP="00DC3D58">
      <w:pPr>
        <w:pStyle w:val="Command"/>
        <w:rPr>
          <w:b/>
        </w:rPr>
      </w:pPr>
      <w:r w:rsidRPr="00DC3D58">
        <w:rPr>
          <w:b/>
        </w:rPr>
        <w:t>Source:</w:t>
      </w:r>
      <w:r w:rsidRPr="00DC3D58">
        <w:t xml:space="preserve"> </w:t>
      </w:r>
      <w:r w:rsidR="00CA07BA" w:rsidRPr="00962C8F">
        <w:rPr>
          <w:rStyle w:val="SubtleEmphasis"/>
          <w:b/>
          <w:sz w:val="22"/>
        </w:rPr>
        <w:t>Amber MD</w:t>
      </w:r>
      <w:r w:rsidR="00CA07BA" w:rsidRPr="00CA07BA">
        <w:rPr>
          <w:rStyle w:val="SubtleEmphasis"/>
          <w:u w:val="none"/>
        </w:rPr>
        <w:t xml:space="preserve"> (min/eqv/min/eqv/prod)</w:t>
      </w:r>
    </w:p>
    <w:p w14:paraId="39E8EB6F" w14:textId="709BF3B0" w:rsidR="00DC3D58" w:rsidRDefault="00DC3D58" w:rsidP="00DC3D58">
      <w:pPr>
        <w:pStyle w:val="Command"/>
        <w:rPr>
          <w:rStyle w:val="SubtleEmphasis"/>
          <w:color w:val="7030A0"/>
        </w:rPr>
      </w:pPr>
      <w:r w:rsidRPr="00DC3D58">
        <w:rPr>
          <w:b/>
        </w:rPr>
        <w:t>Location:</w:t>
      </w:r>
      <w:r w:rsidRPr="00DC3D58">
        <w:t xml:space="preserve"> </w:t>
      </w:r>
      <w:r w:rsidRPr="00CA07BA">
        <w:rPr>
          <w:rStyle w:val="SubtleEmphasis"/>
          <w:b/>
          <w:color w:val="7030A0"/>
          <w:sz w:val="22"/>
        </w:rPr>
        <w:t>lenka</w:t>
      </w:r>
      <w:r w:rsidRPr="00CA07BA">
        <w:rPr>
          <w:rStyle w:val="SubtleEmphasis"/>
          <w:color w:val="7030A0"/>
        </w:rPr>
        <w:t>:/home/zikes/cluster/C02</w:t>
      </w:r>
    </w:p>
    <w:p w14:paraId="29D7E912" w14:textId="77777777" w:rsidR="00097662" w:rsidRPr="00986820" w:rsidRDefault="00097662" w:rsidP="00483FE2">
      <w:pPr>
        <w:pStyle w:val="Command"/>
        <w:jc w:val="center"/>
        <w:rPr>
          <w:b/>
          <w:u w:val="single"/>
        </w:rPr>
      </w:pPr>
      <w:r w:rsidRPr="00986820">
        <w:rPr>
          <w:b/>
          <w:u w:val="single"/>
        </w:rPr>
        <w:t>Used parameters</w:t>
      </w:r>
    </w:p>
    <w:p w14:paraId="5B151222" w14:textId="3F9BAA4F" w:rsidR="00097662" w:rsidRPr="00D02B4E" w:rsidRDefault="00097662" w:rsidP="00097662">
      <w:pPr>
        <w:pStyle w:val="Command"/>
        <w:jc w:val="center"/>
        <w:rPr>
          <w:b/>
        </w:rPr>
      </w:pPr>
      <w:r>
        <w:rPr>
          <w:b/>
        </w:rPr>
        <w:t>x</w:t>
      </w:r>
      <w:r w:rsidRPr="00D02B4E">
        <w:rPr>
          <w:b/>
        </w:rPr>
        <w:t xml:space="preserve">shell </w:t>
      </w:r>
      <w:r>
        <w:rPr>
          <w:rStyle w:val="ValueWithUnitChar"/>
        </w:rPr>
        <w:t>0</w:t>
      </w:r>
    </w:p>
    <w:p w14:paraId="29E0A2F2" w14:textId="2A34AEB0" w:rsidR="00097662" w:rsidRDefault="00097662" w:rsidP="00097662">
      <w:pPr>
        <w:pStyle w:val="Command"/>
        <w:jc w:val="center"/>
        <w:rPr>
          <w:rStyle w:val="OrbitalChar"/>
        </w:rPr>
      </w:pPr>
      <w:r w:rsidRPr="00D02B4E">
        <w:rPr>
          <w:b/>
        </w:rPr>
        <w:t>G.TXT</w:t>
      </w:r>
      <w:r w:rsidR="0040349A">
        <w:rPr>
          <w:b/>
        </w:rPr>
        <w:t>, Gmode.TXT, Groa.TXT</w:t>
      </w:r>
      <w:r w:rsidRPr="00D02B4E">
        <w:rPr>
          <w:b/>
        </w:rPr>
        <w:t xml:space="preserve">: </w:t>
      </w:r>
      <w:r w:rsidRPr="00D02B4E">
        <w:rPr>
          <w:rStyle w:val="OrbitalChar"/>
        </w:rPr>
        <w:t>b3pw91/6-31G**</w:t>
      </w:r>
    </w:p>
    <w:p w14:paraId="421E5A7F" w14:textId="3C9114B6" w:rsidR="00E21B6B" w:rsidRPr="00E21B6B" w:rsidRDefault="00E21B6B" w:rsidP="00E21B6B">
      <w:pPr>
        <w:rPr>
          <w:lang w:val="en-US"/>
        </w:rPr>
      </w:pPr>
      <w:r w:rsidRPr="00E21B6B">
        <w:rPr>
          <w:lang w:val="en-US"/>
        </w:rPr>
        <w:t xml:space="preserve">The </w:t>
      </w:r>
      <w:r>
        <w:rPr>
          <w:lang w:val="en-US"/>
        </w:rPr>
        <w:t xml:space="preserve">water molecules were also deleted in the </w:t>
      </w:r>
      <w:r w:rsidRPr="00E21B6B">
        <w:rPr>
          <w:lang w:val="en-US"/>
        </w:rPr>
        <w:t xml:space="preserve">last </w:t>
      </w:r>
      <w:r>
        <w:rPr>
          <w:lang w:val="en-US"/>
        </w:rPr>
        <w:t>cluster</w:t>
      </w:r>
      <w:r w:rsidRPr="00E21B6B">
        <w:rPr>
          <w:lang w:val="en-US"/>
        </w:rPr>
        <w:t xml:space="preserve"> of the set </w:t>
      </w:r>
      <w:r>
        <w:rPr>
          <w:lang w:val="en-US"/>
        </w:rPr>
        <w:t xml:space="preserve">with simpler base. </w:t>
      </w:r>
    </w:p>
    <w:p w14:paraId="1CB46DAB" w14:textId="77777777" w:rsidR="0065410D" w:rsidRDefault="0065410D" w:rsidP="00CD656C">
      <w:pPr>
        <w:pStyle w:val="Heading3"/>
        <w:rPr>
          <w:lang w:val="en-US"/>
        </w:rPr>
      </w:pPr>
    </w:p>
    <w:p w14:paraId="747830F2" w14:textId="572760AB" w:rsidR="00CD656C" w:rsidRDefault="00CD656C" w:rsidP="00CD656C">
      <w:pPr>
        <w:pStyle w:val="Heading3"/>
        <w:rPr>
          <w:lang w:val="en-US"/>
        </w:rPr>
      </w:pPr>
      <w:bookmarkStart w:id="36" w:name="_Toc106117723"/>
      <w:r>
        <w:rPr>
          <w:lang w:val="en-US"/>
        </w:rPr>
        <w:t>Wham (torsion angle tau) – set of clusters</w:t>
      </w:r>
      <w:bookmarkEnd w:id="36"/>
    </w:p>
    <w:p w14:paraId="45B8C350" w14:textId="060E7A58" w:rsidR="0000638E" w:rsidRDefault="0000638E" w:rsidP="00CD656C">
      <w:pPr>
        <w:pStyle w:val="Heading4"/>
        <w:rPr>
          <w:lang w:val="en-US"/>
        </w:rPr>
      </w:pPr>
      <w:r>
        <w:rPr>
          <w:lang w:val="en-US"/>
        </w:rPr>
        <w:t>Cluster C0</w:t>
      </w:r>
      <w:r w:rsidR="00DC3D58">
        <w:rPr>
          <w:lang w:val="en-US"/>
        </w:rPr>
        <w:t>4</w:t>
      </w:r>
    </w:p>
    <w:p w14:paraId="33703A34" w14:textId="77777777" w:rsidR="00C91FA6" w:rsidRDefault="00C91FA6" w:rsidP="00C91FA6">
      <w:pPr>
        <w:pStyle w:val="Command"/>
        <w:rPr>
          <w:rStyle w:val="SubtleEmphasis"/>
          <w:u w:val="none"/>
        </w:rPr>
      </w:pPr>
      <w:r w:rsidRPr="00DC3D58">
        <w:rPr>
          <w:b/>
        </w:rPr>
        <w:t>Source:</w:t>
      </w:r>
      <w:r w:rsidRPr="00DC3D58">
        <w:t xml:space="preserve"> </w:t>
      </w:r>
      <w:r>
        <w:rPr>
          <w:rStyle w:val="SubtleEmphasis"/>
          <w:b/>
          <w:sz w:val="22"/>
        </w:rPr>
        <w:t>Wham A</w:t>
      </w:r>
      <w:r w:rsidRPr="00962C8F">
        <w:rPr>
          <w:rStyle w:val="SubtleEmphasis"/>
          <w:b/>
          <w:sz w:val="22"/>
        </w:rPr>
        <w:t>mber MD</w:t>
      </w:r>
      <w:r w:rsidRPr="00CA07BA">
        <w:rPr>
          <w:rStyle w:val="SubtleEmphasis"/>
          <w:u w:val="none"/>
        </w:rPr>
        <w:t xml:space="preserve"> (</w:t>
      </w:r>
      <m:oMath>
        <m:r>
          <m:rPr>
            <m:sty m:val="p"/>
          </m:rPr>
          <w:rPr>
            <w:rStyle w:val="SubtleEmphasis"/>
            <w:rFonts w:ascii="Cambria Math" w:hAnsi="Cambria Math"/>
            <w:u w:val="none"/>
          </w:rPr>
          <m:t>τ=-180°</m:t>
        </m:r>
      </m:oMath>
      <w:r w:rsidRPr="00CA07BA">
        <w:rPr>
          <w:rStyle w:val="SubtleEmphasis"/>
          <w:u w:val="none"/>
        </w:rPr>
        <w:t>)</w:t>
      </w:r>
    </w:p>
    <w:p w14:paraId="7375BA66" w14:textId="578E9419" w:rsidR="00C91FA6" w:rsidRDefault="00C91FA6" w:rsidP="00C91FA6">
      <w:pPr>
        <w:pStyle w:val="Command"/>
        <w:rPr>
          <w:rStyle w:val="SubtleEmphasis"/>
          <w:color w:val="7030A0"/>
        </w:rPr>
      </w:pPr>
      <w:r w:rsidRPr="00DC3D58">
        <w:rPr>
          <w:b/>
        </w:rPr>
        <w:t>Location:</w:t>
      </w:r>
      <w:r w:rsidRPr="00DC3D58">
        <w:t xml:space="preserve"> </w:t>
      </w:r>
      <w:r>
        <w:rPr>
          <w:rStyle w:val="SubtleEmphasis"/>
          <w:b/>
          <w:color w:val="7030A0"/>
          <w:sz w:val="22"/>
        </w:rPr>
        <w:t>electra</w:t>
      </w:r>
      <w:r w:rsidRPr="00CA07BA">
        <w:rPr>
          <w:rStyle w:val="SubtleEmphasis"/>
          <w:color w:val="7030A0"/>
        </w:rPr>
        <w:t>:/home/zikes/cluster/C0</w:t>
      </w:r>
      <w:r>
        <w:rPr>
          <w:rStyle w:val="SubtleEmphasis"/>
          <w:color w:val="7030A0"/>
        </w:rPr>
        <w:t>4</w:t>
      </w:r>
    </w:p>
    <w:p w14:paraId="039D5FE5" w14:textId="77777777" w:rsidR="00986820" w:rsidRPr="00986820" w:rsidRDefault="00986820" w:rsidP="00483FE2">
      <w:pPr>
        <w:pStyle w:val="Command"/>
        <w:jc w:val="center"/>
        <w:rPr>
          <w:b/>
          <w:u w:val="single"/>
        </w:rPr>
      </w:pPr>
      <w:r w:rsidRPr="00986820">
        <w:rPr>
          <w:b/>
          <w:u w:val="single"/>
        </w:rPr>
        <w:t>Used parameters</w:t>
      </w:r>
    </w:p>
    <w:p w14:paraId="477498FA" w14:textId="73CD1454" w:rsidR="00986820" w:rsidRPr="00D02B4E" w:rsidRDefault="00986820" w:rsidP="00986820">
      <w:pPr>
        <w:pStyle w:val="Command"/>
        <w:jc w:val="center"/>
        <w:rPr>
          <w:b/>
        </w:rPr>
      </w:pPr>
      <w:r>
        <w:rPr>
          <w:b/>
        </w:rPr>
        <w:t>x</w:t>
      </w:r>
      <w:r w:rsidRPr="00D02B4E">
        <w:rPr>
          <w:b/>
        </w:rPr>
        <w:t xml:space="preserve">shell </w:t>
      </w:r>
      <w:r>
        <w:rPr>
          <w:rStyle w:val="ValueWithUnitChar"/>
        </w:rPr>
        <w:t>3.1</w:t>
      </w:r>
      <w:r w:rsidR="00DE2E56">
        <w:rPr>
          <w:rStyle w:val="ValueWithUnitChar"/>
        </w:rPr>
        <w:t xml:space="preserve"> </w:t>
      </w:r>
      <w:r w:rsidR="00DE2E56" w:rsidRPr="00D5674E">
        <w:t>(</w:t>
      </w:r>
      <w:r w:rsidR="00DE2E56" w:rsidRPr="00D5674E">
        <w:rPr>
          <w:i/>
        </w:rPr>
        <w:t>HYD:</w:t>
      </w:r>
      <w:r w:rsidR="00DE2E56" w:rsidRPr="00D5674E">
        <w:rPr>
          <w:rStyle w:val="ValueWithUnitChar"/>
        </w:rPr>
        <w:t xml:space="preserve"> </w:t>
      </w:r>
      <w:r w:rsidR="00DE2E56" w:rsidRPr="00D5674E">
        <w:rPr>
          <w:rStyle w:val="ValueWithUnitChar"/>
          <w:b/>
        </w:rPr>
        <w:t>t</w:t>
      </w:r>
      <w:r w:rsidR="00DE2E56" w:rsidRPr="00D5674E">
        <w:t>)</w:t>
      </w:r>
    </w:p>
    <w:p w14:paraId="13D45BCD" w14:textId="153ED8C8" w:rsidR="00986820" w:rsidRPr="00986820" w:rsidRDefault="00986820" w:rsidP="00986820">
      <w:pPr>
        <w:pStyle w:val="Command"/>
        <w:jc w:val="center"/>
        <w:rPr>
          <w:b/>
        </w:rPr>
      </w:pPr>
      <w:r w:rsidRPr="00D02B4E">
        <w:rPr>
          <w:b/>
        </w:rPr>
        <w:t xml:space="preserve">G.TXT: </w:t>
      </w:r>
      <w:r w:rsidRPr="00D02B4E">
        <w:rPr>
          <w:rStyle w:val="OrbitalChar"/>
        </w:rPr>
        <w:t>b3pw91/6-311++G**</w:t>
      </w:r>
    </w:p>
    <w:p w14:paraId="588EAEC6" w14:textId="5AAB0E12" w:rsidR="00DC3D58" w:rsidRDefault="00DC3D58" w:rsidP="00CD656C">
      <w:pPr>
        <w:pStyle w:val="Heading4"/>
        <w:rPr>
          <w:lang w:val="en-US"/>
        </w:rPr>
      </w:pPr>
      <w:r>
        <w:rPr>
          <w:lang w:val="en-US"/>
        </w:rPr>
        <w:t>Cluster C05</w:t>
      </w:r>
    </w:p>
    <w:p w14:paraId="58C1B7F6" w14:textId="1E4AD835" w:rsidR="00D02B4E" w:rsidRDefault="00D02B4E" w:rsidP="00D02B4E">
      <w:pPr>
        <w:pStyle w:val="Command"/>
        <w:rPr>
          <w:rStyle w:val="SubtleEmphasis"/>
          <w:u w:val="none"/>
        </w:rPr>
      </w:pPr>
      <w:r w:rsidRPr="00DC3D58">
        <w:rPr>
          <w:b/>
        </w:rPr>
        <w:t>Source:</w:t>
      </w:r>
      <w:r w:rsidRPr="00DC3D58">
        <w:t xml:space="preserve"> </w:t>
      </w:r>
      <w:r>
        <w:rPr>
          <w:rStyle w:val="SubtleEmphasis"/>
          <w:b/>
          <w:sz w:val="22"/>
        </w:rPr>
        <w:t>Wham A</w:t>
      </w:r>
      <w:r w:rsidRPr="00962C8F">
        <w:rPr>
          <w:rStyle w:val="SubtleEmphasis"/>
          <w:b/>
          <w:sz w:val="22"/>
        </w:rPr>
        <w:t>mber MD</w:t>
      </w:r>
      <w:r w:rsidRPr="00CA07BA">
        <w:rPr>
          <w:rStyle w:val="SubtleEmphasis"/>
          <w:u w:val="none"/>
        </w:rPr>
        <w:t xml:space="preserve"> (</w:t>
      </w:r>
      <m:oMath>
        <m:r>
          <m:rPr>
            <m:sty m:val="p"/>
          </m:rPr>
          <w:rPr>
            <w:rStyle w:val="SubtleEmphasis"/>
            <w:rFonts w:ascii="Cambria Math" w:hAnsi="Cambria Math"/>
            <w:u w:val="none"/>
          </w:rPr>
          <m:t>τ=-180°</m:t>
        </m:r>
      </m:oMath>
      <w:r w:rsidRPr="00CA07BA">
        <w:rPr>
          <w:rStyle w:val="SubtleEmphasis"/>
          <w:u w:val="none"/>
        </w:rPr>
        <w:t>)</w:t>
      </w:r>
    </w:p>
    <w:p w14:paraId="1ABB33EF" w14:textId="2E9E17B3" w:rsidR="00D02B4E" w:rsidRPr="00CA07BA" w:rsidRDefault="00D02B4E" w:rsidP="00D02B4E">
      <w:pPr>
        <w:pStyle w:val="Command"/>
        <w:rPr>
          <w:b/>
          <w:color w:val="7030A0"/>
          <w:u w:val="single"/>
        </w:rPr>
      </w:pPr>
      <w:r w:rsidRPr="00DC3D58">
        <w:rPr>
          <w:b/>
        </w:rPr>
        <w:t>Location:</w:t>
      </w:r>
      <w:r w:rsidRPr="00DC3D58">
        <w:t xml:space="preserve"> </w:t>
      </w:r>
      <w:r>
        <w:rPr>
          <w:rStyle w:val="SubtleEmphasis"/>
          <w:b/>
          <w:color w:val="7030A0"/>
          <w:sz w:val="22"/>
        </w:rPr>
        <w:t>le</w:t>
      </w:r>
      <w:r w:rsidR="00C91FA6">
        <w:rPr>
          <w:rStyle w:val="SubtleEmphasis"/>
          <w:b/>
          <w:color w:val="7030A0"/>
          <w:sz w:val="22"/>
        </w:rPr>
        <w:t>nka</w:t>
      </w:r>
      <w:r w:rsidRPr="00CA07BA">
        <w:rPr>
          <w:rStyle w:val="SubtleEmphasis"/>
          <w:color w:val="7030A0"/>
        </w:rPr>
        <w:t>:/home/zikes/cluster/C0</w:t>
      </w:r>
      <w:r>
        <w:rPr>
          <w:rStyle w:val="SubtleEmphasis"/>
          <w:color w:val="7030A0"/>
        </w:rPr>
        <w:t>5</w:t>
      </w:r>
    </w:p>
    <w:p w14:paraId="4A57C39B" w14:textId="77777777" w:rsidR="00986820" w:rsidRPr="00986820" w:rsidRDefault="00986820" w:rsidP="00483FE2">
      <w:pPr>
        <w:pStyle w:val="Command"/>
        <w:jc w:val="center"/>
        <w:rPr>
          <w:b/>
          <w:u w:val="single"/>
        </w:rPr>
      </w:pPr>
      <w:r w:rsidRPr="00986820">
        <w:rPr>
          <w:b/>
          <w:u w:val="single"/>
        </w:rPr>
        <w:t>Used parameters</w:t>
      </w:r>
    </w:p>
    <w:p w14:paraId="23F7F557" w14:textId="7728442A" w:rsidR="00986820" w:rsidRPr="00D02B4E" w:rsidRDefault="00986820" w:rsidP="00986820">
      <w:pPr>
        <w:pStyle w:val="Command"/>
        <w:jc w:val="center"/>
        <w:rPr>
          <w:b/>
        </w:rPr>
      </w:pPr>
      <w:r>
        <w:rPr>
          <w:b/>
        </w:rPr>
        <w:t>x</w:t>
      </w:r>
      <w:r w:rsidRPr="00D02B4E">
        <w:rPr>
          <w:b/>
        </w:rPr>
        <w:t xml:space="preserve">shell </w:t>
      </w:r>
      <w:r>
        <w:rPr>
          <w:rStyle w:val="ValueWithUnitChar"/>
        </w:rPr>
        <w:t>0</w:t>
      </w:r>
    </w:p>
    <w:p w14:paraId="6F47C0DF" w14:textId="60D97CD7" w:rsidR="00D02B4E" w:rsidRPr="00986820" w:rsidRDefault="00986820" w:rsidP="00986820">
      <w:pPr>
        <w:pStyle w:val="Command"/>
        <w:jc w:val="center"/>
        <w:rPr>
          <w:b/>
        </w:rPr>
      </w:pPr>
      <w:r w:rsidRPr="00D02B4E">
        <w:rPr>
          <w:b/>
        </w:rPr>
        <w:t xml:space="preserve">G.TXT: </w:t>
      </w:r>
      <w:r w:rsidRPr="00D02B4E">
        <w:rPr>
          <w:rStyle w:val="OrbitalChar"/>
        </w:rPr>
        <w:t>b3pw91/6-311++G**</w:t>
      </w:r>
    </w:p>
    <w:p w14:paraId="0766D96B" w14:textId="1B605099" w:rsidR="00DC3D58" w:rsidRDefault="00DC3D58" w:rsidP="00CD656C">
      <w:pPr>
        <w:pStyle w:val="Heading4"/>
        <w:rPr>
          <w:lang w:val="en-US"/>
        </w:rPr>
      </w:pPr>
      <w:r>
        <w:rPr>
          <w:lang w:val="en-US"/>
        </w:rPr>
        <w:t>Cluster C06</w:t>
      </w:r>
    </w:p>
    <w:p w14:paraId="72C2AF98" w14:textId="77777777" w:rsidR="00526BEB" w:rsidRDefault="00526BEB" w:rsidP="00526BEB">
      <w:pPr>
        <w:pStyle w:val="Command"/>
        <w:rPr>
          <w:rStyle w:val="SubtleEmphasis"/>
          <w:u w:val="none"/>
        </w:rPr>
      </w:pPr>
      <w:r w:rsidRPr="00DC3D58">
        <w:rPr>
          <w:b/>
        </w:rPr>
        <w:t>Source:</w:t>
      </w:r>
      <w:r w:rsidRPr="00DC3D58">
        <w:t xml:space="preserve"> </w:t>
      </w:r>
      <w:r>
        <w:rPr>
          <w:rStyle w:val="SubtleEmphasis"/>
          <w:b/>
          <w:sz w:val="22"/>
        </w:rPr>
        <w:t>Wham A</w:t>
      </w:r>
      <w:r w:rsidRPr="00962C8F">
        <w:rPr>
          <w:rStyle w:val="SubtleEmphasis"/>
          <w:b/>
          <w:sz w:val="22"/>
        </w:rPr>
        <w:t>mber MD</w:t>
      </w:r>
      <w:r w:rsidRPr="00CA07BA">
        <w:rPr>
          <w:rStyle w:val="SubtleEmphasis"/>
          <w:u w:val="none"/>
        </w:rPr>
        <w:t xml:space="preserve"> (</w:t>
      </w:r>
      <m:oMath>
        <m:r>
          <m:rPr>
            <m:sty m:val="p"/>
          </m:rPr>
          <w:rPr>
            <w:rStyle w:val="SubtleEmphasis"/>
            <w:rFonts w:ascii="Cambria Math" w:hAnsi="Cambria Math"/>
            <w:u w:val="none"/>
          </w:rPr>
          <m:t>τ=-180°</m:t>
        </m:r>
      </m:oMath>
      <w:r w:rsidRPr="00CA07BA">
        <w:rPr>
          <w:rStyle w:val="SubtleEmphasis"/>
          <w:u w:val="none"/>
        </w:rPr>
        <w:t>)</w:t>
      </w:r>
    </w:p>
    <w:p w14:paraId="31D75A59" w14:textId="0FFC9119" w:rsidR="00526BEB" w:rsidRPr="00CA07BA" w:rsidRDefault="00526BEB" w:rsidP="00526BEB">
      <w:pPr>
        <w:pStyle w:val="Command"/>
        <w:rPr>
          <w:b/>
          <w:color w:val="7030A0"/>
          <w:u w:val="single"/>
        </w:rPr>
      </w:pPr>
      <w:r w:rsidRPr="00DC3D58">
        <w:rPr>
          <w:b/>
        </w:rPr>
        <w:t>Location:</w:t>
      </w:r>
      <w:r w:rsidRPr="00DC3D58">
        <w:t xml:space="preserve"> </w:t>
      </w:r>
      <w:r>
        <w:rPr>
          <w:rStyle w:val="SubtleEmphasis"/>
          <w:b/>
          <w:color w:val="7030A0"/>
          <w:sz w:val="22"/>
        </w:rPr>
        <w:t>-----</w:t>
      </w:r>
      <w:r w:rsidRPr="00CA07BA">
        <w:rPr>
          <w:rStyle w:val="SubtleEmphasis"/>
          <w:color w:val="7030A0"/>
        </w:rPr>
        <w:t>:/home/zikes/cluster/C0</w:t>
      </w:r>
      <w:r>
        <w:rPr>
          <w:rStyle w:val="SubtleEmphasis"/>
          <w:color w:val="7030A0"/>
        </w:rPr>
        <w:t>5</w:t>
      </w:r>
    </w:p>
    <w:p w14:paraId="2DB1D330" w14:textId="77777777" w:rsidR="00526BEB" w:rsidRPr="00986820" w:rsidRDefault="00526BEB" w:rsidP="00526BEB">
      <w:pPr>
        <w:pStyle w:val="Command"/>
        <w:jc w:val="center"/>
        <w:rPr>
          <w:b/>
          <w:u w:val="single"/>
        </w:rPr>
      </w:pPr>
      <w:r w:rsidRPr="00986820">
        <w:rPr>
          <w:b/>
          <w:u w:val="single"/>
        </w:rPr>
        <w:t>Used parameters</w:t>
      </w:r>
    </w:p>
    <w:p w14:paraId="19FF9D86" w14:textId="21B32630" w:rsidR="00526BEB" w:rsidRPr="00D02B4E" w:rsidRDefault="00526BEB" w:rsidP="00526BEB">
      <w:pPr>
        <w:pStyle w:val="Command"/>
        <w:jc w:val="center"/>
        <w:rPr>
          <w:b/>
        </w:rPr>
      </w:pPr>
      <w:r>
        <w:rPr>
          <w:b/>
        </w:rPr>
        <w:t>x</w:t>
      </w:r>
      <w:r w:rsidRPr="00D02B4E">
        <w:rPr>
          <w:b/>
        </w:rPr>
        <w:t xml:space="preserve">shell </w:t>
      </w:r>
      <w:r w:rsidR="006F0858">
        <w:rPr>
          <w:rStyle w:val="ValueWithUnitChar"/>
        </w:rPr>
        <w:t>3.1</w:t>
      </w:r>
      <w:r w:rsidR="00DE2E56">
        <w:rPr>
          <w:rStyle w:val="ValueWithUnitChar"/>
        </w:rPr>
        <w:t xml:space="preserve"> </w:t>
      </w:r>
      <w:r w:rsidR="00DE2E56" w:rsidRPr="00D5674E">
        <w:t>(</w:t>
      </w:r>
      <w:r w:rsidR="00DE2E56" w:rsidRPr="00D5674E">
        <w:rPr>
          <w:i/>
        </w:rPr>
        <w:t>HYD:</w:t>
      </w:r>
      <w:r w:rsidR="00DE2E56" w:rsidRPr="00D5674E">
        <w:rPr>
          <w:rStyle w:val="ValueWithUnitChar"/>
        </w:rPr>
        <w:t xml:space="preserve"> </w:t>
      </w:r>
      <w:r w:rsidR="00D5674E">
        <w:rPr>
          <w:rStyle w:val="ValueWithUnitChar"/>
          <w:b/>
        </w:rPr>
        <w:t>f</w:t>
      </w:r>
      <w:r w:rsidR="00DE2E56" w:rsidRPr="00D5674E">
        <w:t>)</w:t>
      </w:r>
    </w:p>
    <w:p w14:paraId="7E4AE349" w14:textId="77777777" w:rsidR="00526BEB" w:rsidRPr="00986820" w:rsidRDefault="00526BEB" w:rsidP="00526BEB">
      <w:pPr>
        <w:pStyle w:val="Command"/>
        <w:jc w:val="center"/>
        <w:rPr>
          <w:b/>
        </w:rPr>
      </w:pPr>
      <w:r w:rsidRPr="00D02B4E">
        <w:rPr>
          <w:b/>
        </w:rPr>
        <w:t xml:space="preserve">G.TXT: </w:t>
      </w:r>
      <w:r w:rsidRPr="00D02B4E">
        <w:rPr>
          <w:rStyle w:val="OrbitalChar"/>
        </w:rPr>
        <w:t>b3pw91/6-311++G**</w:t>
      </w:r>
    </w:p>
    <w:p w14:paraId="05C1B17D" w14:textId="77777777" w:rsidR="00526BEB" w:rsidRDefault="00526BEB" w:rsidP="008E764A">
      <w:pPr>
        <w:rPr>
          <w:lang w:val="en-US"/>
        </w:rPr>
      </w:pPr>
    </w:p>
    <w:p w14:paraId="561AA11B" w14:textId="77777777" w:rsidR="00EF6DB3" w:rsidRDefault="00EF6DB3" w:rsidP="00EF6DB3">
      <w:pPr>
        <w:pStyle w:val="Heading1"/>
        <w:rPr>
          <w:lang w:val="en-US"/>
        </w:rPr>
      </w:pPr>
      <w:r>
        <w:rPr>
          <w:lang w:val="en-US"/>
        </w:rPr>
        <w:br w:type="page"/>
      </w:r>
    </w:p>
    <w:p w14:paraId="3BF47810" w14:textId="2F9083BC" w:rsidR="00B46EEF" w:rsidRDefault="00AE4AF5" w:rsidP="00EF6DB3">
      <w:pPr>
        <w:pStyle w:val="Heading1"/>
        <w:rPr>
          <w:lang w:val="en-US"/>
        </w:rPr>
      </w:pPr>
      <w:bookmarkStart w:id="37" w:name="_Toc106117724"/>
      <w:r>
        <w:rPr>
          <w:lang w:val="en-US"/>
        </w:rPr>
        <w:lastRenderedPageBreak/>
        <w:t>N</w:t>
      </w:r>
      <w:r w:rsidR="00EF6DB3">
        <w:rPr>
          <w:lang w:val="en-US"/>
        </w:rPr>
        <w:t>otes on Analysis</w:t>
      </w:r>
      <w:bookmarkEnd w:id="37"/>
    </w:p>
    <w:p w14:paraId="0EE15885" w14:textId="03A688DA" w:rsidR="00EF6DB3" w:rsidRDefault="00EF6DB3" w:rsidP="00EF6DB3">
      <w:pPr>
        <w:pStyle w:val="Heading2"/>
        <w:rPr>
          <w:lang w:val="en-US"/>
        </w:rPr>
      </w:pPr>
      <w:bookmarkStart w:id="38" w:name="_Toc106117725"/>
      <w:r>
        <w:rPr>
          <w:lang w:val="en-US"/>
        </w:rPr>
        <w:t>Geometry</w:t>
      </w:r>
      <w:bookmarkEnd w:id="38"/>
    </w:p>
    <w:p w14:paraId="576DB08F" w14:textId="5BC0CF66" w:rsidR="00EF6DB3" w:rsidRDefault="00EF6DB3" w:rsidP="00EF6DB3">
      <w:pPr>
        <w:pStyle w:val="Heading3"/>
        <w:rPr>
          <w:lang w:val="en-US"/>
        </w:rPr>
      </w:pPr>
      <w:bookmarkStart w:id="39" w:name="_Toc106117726"/>
      <w:r>
        <w:rPr>
          <w:lang w:val="en-US"/>
        </w:rPr>
        <w:t>Molecule chirality</w:t>
      </w:r>
      <w:bookmarkEnd w:id="3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2160"/>
      </w:tblGrid>
      <w:tr w:rsidR="00EF6DB3" w:rsidRPr="00EF6DB3" w14:paraId="62FC29BE" w14:textId="58744BCE" w:rsidTr="003B7F6D">
        <w:tc>
          <w:tcPr>
            <w:tcW w:w="540" w:type="dxa"/>
            <w:shd w:val="clear" w:color="auto" w:fill="auto"/>
          </w:tcPr>
          <w:p w14:paraId="758AA581" w14:textId="54782B0E" w:rsidR="00EF6DB3" w:rsidRPr="00EF6DB3" w:rsidRDefault="00EF6DB3" w:rsidP="00EF6DB3">
            <w:pPr>
              <w:pStyle w:val="Orbital"/>
              <w:jc w:val="right"/>
            </w:pPr>
            <w:r w:rsidRPr="00EF6DB3">
              <w:t>R</w:t>
            </w:r>
          </w:p>
        </w:tc>
        <w:tc>
          <w:tcPr>
            <w:tcW w:w="2160" w:type="dxa"/>
          </w:tcPr>
          <w:p w14:paraId="008D10C8" w14:textId="2118A209" w:rsidR="00EF6DB3" w:rsidRPr="00EF6DB3" w:rsidRDefault="00EF6DB3" w:rsidP="00EA7C82">
            <w:pPr>
              <w:rPr>
                <w:lang w:val="en-US"/>
              </w:rPr>
            </w:pPr>
            <w:r w:rsidRPr="00EF6DB3">
              <w:rPr>
                <w:b/>
                <w:color w:val="0070C0"/>
                <w:lang w:val="en-US"/>
              </w:rPr>
              <w:t>L</w:t>
            </w:r>
            <w:r w:rsidRPr="00EF6DB3">
              <w:rPr>
                <w:lang w:val="en-US"/>
              </w:rPr>
              <w:t xml:space="preserve"> (C01, C02, C03)</w:t>
            </w:r>
          </w:p>
        </w:tc>
      </w:tr>
      <w:tr w:rsidR="00EF6DB3" w14:paraId="155BA26D" w14:textId="3EC96E32" w:rsidTr="003B7F6D">
        <w:tc>
          <w:tcPr>
            <w:tcW w:w="540" w:type="dxa"/>
            <w:shd w:val="clear" w:color="auto" w:fill="auto"/>
          </w:tcPr>
          <w:p w14:paraId="7EDA3CCE" w14:textId="551798D3" w:rsidR="00EF6DB3" w:rsidRPr="00EF6DB3" w:rsidRDefault="00EF6DB3" w:rsidP="00EF6DB3">
            <w:pPr>
              <w:pStyle w:val="Orbital"/>
              <w:jc w:val="right"/>
            </w:pPr>
            <w:r w:rsidRPr="00EF6DB3">
              <w:rPr>
                <w:rStyle w:val="OrbitalChar"/>
              </w:rPr>
              <w:t>S</w:t>
            </w:r>
          </w:p>
        </w:tc>
        <w:tc>
          <w:tcPr>
            <w:tcW w:w="2160" w:type="dxa"/>
          </w:tcPr>
          <w:p w14:paraId="50954E14" w14:textId="490D06F7" w:rsidR="00EF6DB3" w:rsidRPr="00EF6DB3" w:rsidRDefault="00EF6DB3" w:rsidP="00EA7C82">
            <w:pPr>
              <w:rPr>
                <w:b/>
                <w:lang w:val="en-US"/>
              </w:rPr>
            </w:pPr>
            <w:r w:rsidRPr="00EF6DB3">
              <w:rPr>
                <w:b/>
                <w:color w:val="0070C0"/>
                <w:lang w:val="en-US"/>
              </w:rPr>
              <w:t>D</w:t>
            </w:r>
          </w:p>
        </w:tc>
      </w:tr>
    </w:tbl>
    <w:p w14:paraId="10A9C41F" w14:textId="326F5E8A" w:rsidR="00AE4AF5" w:rsidRDefault="00AE4AF5" w:rsidP="00EF6DB3">
      <w:pPr>
        <w:rPr>
          <w:lang w:val="en-US"/>
        </w:rPr>
      </w:pPr>
    </w:p>
    <w:sectPr w:rsidR="00AE4AF5" w:rsidSect="00EF6DB3">
      <w:pgSz w:w="11906" w:h="16838"/>
      <w:pgMar w:top="720" w:right="720" w:bottom="720" w:left="720" w:header="709" w:footer="709"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1FDAA" w16cex:dateUtc="2021-07-16T09:46:00Z"/>
  <w16cex:commentExtensible w16cex:durableId="249BD6AD" w16cex:dateUtc="2021-07-16T07:58:00Z"/>
  <w16cex:commentExtensible w16cex:durableId="25A0F535" w16cex:dateUtc="2022-01-30T10:29: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5B0924" w14:textId="77777777" w:rsidR="00EA7C82" w:rsidRDefault="00EA7C82" w:rsidP="00CD77F2">
      <w:pPr>
        <w:spacing w:after="0" w:line="240" w:lineRule="auto"/>
      </w:pPr>
      <w:r>
        <w:separator/>
      </w:r>
    </w:p>
  </w:endnote>
  <w:endnote w:type="continuationSeparator" w:id="0">
    <w:p w14:paraId="05CA588C" w14:textId="77777777" w:rsidR="00EA7C82" w:rsidRDefault="00EA7C82" w:rsidP="00CD7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imes-Roman">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6405127"/>
      <w:docPartObj>
        <w:docPartGallery w:val="Page Numbers (Bottom of Page)"/>
        <w:docPartUnique/>
      </w:docPartObj>
    </w:sdtPr>
    <w:sdtContent>
      <w:p w14:paraId="2E3A103F" w14:textId="57850732" w:rsidR="00EA7C82" w:rsidRDefault="00EA7C82">
        <w:pPr>
          <w:pStyle w:val="Footer"/>
          <w:jc w:val="center"/>
        </w:pPr>
        <w:r>
          <w:fldChar w:fldCharType="begin"/>
        </w:r>
        <w:r>
          <w:instrText>PAGE   \* MERGEFORMAT</w:instrText>
        </w:r>
        <w:r>
          <w:fldChar w:fldCharType="separate"/>
        </w:r>
        <w:r>
          <w:t>2</w:t>
        </w:r>
        <w:r>
          <w:fldChar w:fldCharType="end"/>
        </w:r>
      </w:p>
    </w:sdtContent>
  </w:sdt>
  <w:p w14:paraId="190015D1" w14:textId="77838EDF" w:rsidR="00EA7C82" w:rsidRDefault="00EA7C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C805E7" w14:textId="77777777" w:rsidR="00EA7C82" w:rsidRDefault="00EA7C82" w:rsidP="00CD77F2">
      <w:pPr>
        <w:spacing w:after="0" w:line="240" w:lineRule="auto"/>
      </w:pPr>
      <w:r>
        <w:separator/>
      </w:r>
    </w:p>
  </w:footnote>
  <w:footnote w:type="continuationSeparator" w:id="0">
    <w:p w14:paraId="015C93DB" w14:textId="77777777" w:rsidR="00EA7C82" w:rsidRDefault="00EA7C82" w:rsidP="00CD77F2">
      <w:pPr>
        <w:spacing w:after="0" w:line="240" w:lineRule="auto"/>
      </w:pPr>
      <w:r>
        <w:continuationSeparator/>
      </w:r>
    </w:p>
  </w:footnote>
  <w:footnote w:id="1">
    <w:p w14:paraId="5B046C1A" w14:textId="5ECDC6D3" w:rsidR="00EA7C82" w:rsidRDefault="00EA7C82" w:rsidP="00CD77F2">
      <w:pPr>
        <w:pStyle w:val="FootnoteText"/>
      </w:pPr>
      <w:r>
        <w:rPr>
          <w:rStyle w:val="FootnoteReference"/>
        </w:rPr>
        <w:footnoteRef/>
      </w:r>
      <w:r>
        <w:t xml:space="preserve"> Mcm95 – Molecular graphics program (Pascal, by Petr Bour and Petr Malon).</w:t>
      </w:r>
    </w:p>
  </w:footnote>
  <w:footnote w:id="2">
    <w:p w14:paraId="187800BD" w14:textId="5ECFA3DA" w:rsidR="00EA7C82" w:rsidRPr="000A18E6" w:rsidRDefault="00EA7C82">
      <w:pPr>
        <w:pStyle w:val="FootnoteText"/>
        <w:rPr>
          <w:lang w:val="cs-CZ"/>
        </w:rPr>
      </w:pPr>
      <w:r>
        <w:rPr>
          <w:rStyle w:val="FootnoteReference"/>
        </w:rPr>
        <w:footnoteRef/>
      </w:r>
      <w:r>
        <w:t xml:space="preserve"> </w:t>
      </w:r>
      <w:r w:rsidRPr="00DC4BC4">
        <w:t>Xtorsion – tool calculating internal coordinates for a set of geometries (</w:t>
      </w:r>
      <w:r>
        <w:t>F</w:t>
      </w:r>
      <w:r w:rsidRPr="00DC4BC4">
        <w:t>ortran, by Petr Bour)</w:t>
      </w:r>
      <w:r>
        <w:t>.</w:t>
      </w:r>
    </w:p>
  </w:footnote>
  <w:footnote w:id="3">
    <w:p w14:paraId="696787F4" w14:textId="3E79F7A2" w:rsidR="00EA7C82" w:rsidRDefault="00EA7C82">
      <w:pPr>
        <w:pStyle w:val="FootnoteText"/>
      </w:pPr>
      <w:r>
        <w:rPr>
          <w:rStyle w:val="FootnoteReference"/>
        </w:rPr>
        <w:footnoteRef/>
      </w:r>
      <w:r>
        <w:t xml:space="preserve"> Generated by script </w:t>
      </w:r>
      <w:r w:rsidRPr="0040349A">
        <w:rPr>
          <w:rStyle w:val="ProgramChar"/>
        </w:rPr>
        <w:t>xinp</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04679C" w14:textId="13A5326A" w:rsidR="00EA7C82" w:rsidRDefault="00EA7C82" w:rsidP="00E1635F">
    <w:pPr>
      <w:pStyle w:val="Header"/>
    </w:pPr>
    <w:r w:rsidRPr="007B1E25">
      <w:rPr>
        <w:noProof/>
        <w:lang w:val="en-US"/>
      </w:rPr>
      <w:drawing>
        <wp:anchor distT="0" distB="0" distL="114300" distR="114300" simplePos="0" relativeHeight="251658240" behindDoc="0" locked="0" layoutInCell="1" allowOverlap="1" wp14:anchorId="43D47275" wp14:editId="2611362F">
          <wp:simplePos x="0" y="0"/>
          <wp:positionH relativeFrom="column">
            <wp:align>center</wp:align>
          </wp:positionH>
          <wp:positionV relativeFrom="paragraph">
            <wp:posOffset>-57785</wp:posOffset>
          </wp:positionV>
          <wp:extent cx="1418400" cy="360000"/>
          <wp:effectExtent l="0" t="0" r="0" b="2540"/>
          <wp:wrapNone/>
          <wp:docPr id="192" name="Obrázek 9"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ek 9" descr="Obsah obrázku text&#10;&#10;Popis byl vytvořen automaticky"/>
                  <pic:cNvPicPr/>
                </pic:nvPicPr>
                <pic:blipFill>
                  <a:blip r:embed="rId1">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8400" cy="360000"/>
                  </a:xfrm>
                  <a:prstGeom prst="rect">
                    <a:avLst/>
                  </a:prstGeom>
                </pic:spPr>
              </pic:pic>
            </a:graphicData>
          </a:graphic>
          <wp14:sizeRelH relativeFrom="margin">
            <wp14:pctWidth>0</wp14:pctWidth>
          </wp14:sizeRelH>
          <wp14:sizeRelV relativeFrom="margin">
            <wp14:pctHeight>0</wp14:pctHeight>
          </wp14:sizeRelV>
        </wp:anchor>
      </w:drawing>
    </w:r>
    <w:r w:rsidRPr="007B1E25">
      <w:rPr>
        <w:lang w:val="en-US"/>
      </w:rPr>
      <w:t>Tartaric acid analysis</w:t>
    </w:r>
    <w:r>
      <w:tab/>
    </w:r>
    <w:r>
      <w:tab/>
    </w:r>
    <w:r w:rsidRPr="00432D65">
      <w:t>Ú</w:t>
    </w:r>
    <w:r>
      <w:t>OCHB AVČR</w:t>
    </w:r>
  </w:p>
  <w:p w14:paraId="1B72F9DC" w14:textId="3F23A4C9" w:rsidR="00EA7C82" w:rsidRDefault="00EA7C82" w:rsidP="00E1635F">
    <w:pPr>
      <w:pStyle w:val="Header"/>
    </w:pPr>
    <w:r>
      <w:tab/>
    </w:r>
    <w:r>
      <w:tab/>
      <w:t>IOCB Prague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F3B0F" w14:textId="6812C984" w:rsidR="00EA7C82" w:rsidRDefault="00EA7C82" w:rsidP="002E115B">
    <w:pPr>
      <w:pStyle w:val="Header"/>
      <w:tabs>
        <w:tab w:val="clear" w:pos="9072"/>
        <w:tab w:val="right" w:pos="10466"/>
      </w:tabs>
    </w:pPr>
    <w:r w:rsidRPr="007B1E25">
      <w:rPr>
        <w:noProof/>
        <w:lang w:val="en-US"/>
      </w:rPr>
      <w:drawing>
        <wp:anchor distT="0" distB="0" distL="114300" distR="114300" simplePos="0" relativeHeight="251660288" behindDoc="0" locked="0" layoutInCell="1" allowOverlap="1" wp14:anchorId="40E8C0BA" wp14:editId="7F824BCD">
          <wp:simplePos x="0" y="0"/>
          <wp:positionH relativeFrom="page">
            <wp:align>center</wp:align>
          </wp:positionH>
          <wp:positionV relativeFrom="paragraph">
            <wp:posOffset>-57785</wp:posOffset>
          </wp:positionV>
          <wp:extent cx="1418400" cy="360000"/>
          <wp:effectExtent l="0" t="0" r="0" b="2540"/>
          <wp:wrapNone/>
          <wp:docPr id="196" name="Obrázek 12"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ek 9" descr="Obsah obrázku text&#10;&#10;Popis byl vytvořen automaticky"/>
                  <pic:cNvPicPr/>
                </pic:nvPicPr>
                <pic:blipFill>
                  <a:blip r:embed="rId1">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8400" cy="360000"/>
                  </a:xfrm>
                  <a:prstGeom prst="rect">
                    <a:avLst/>
                  </a:prstGeom>
                </pic:spPr>
              </pic:pic>
            </a:graphicData>
          </a:graphic>
          <wp14:sizeRelH relativeFrom="margin">
            <wp14:pctWidth>0</wp14:pctWidth>
          </wp14:sizeRelH>
          <wp14:sizeRelV relativeFrom="margin">
            <wp14:pctHeight>0</wp14:pctHeight>
          </wp14:sizeRelV>
        </wp:anchor>
      </w:drawing>
    </w:r>
    <w:r w:rsidRPr="007B1E25">
      <w:rPr>
        <w:lang w:val="en-US"/>
      </w:rPr>
      <w:t>Tartaric acid analysis</w:t>
    </w:r>
    <w:r>
      <w:tab/>
    </w:r>
    <w:r>
      <w:tab/>
    </w:r>
    <w:r w:rsidRPr="00432D65">
      <w:t>Ú</w:t>
    </w:r>
    <w:r>
      <w:t>OCHB AVČR</w:t>
    </w:r>
  </w:p>
  <w:p w14:paraId="4409A416" w14:textId="77777777" w:rsidR="00EA7C82" w:rsidRDefault="00EA7C82" w:rsidP="002E115B">
    <w:pPr>
      <w:pStyle w:val="Header"/>
      <w:tabs>
        <w:tab w:val="clear" w:pos="9072"/>
        <w:tab w:val="right" w:pos="10466"/>
      </w:tabs>
    </w:pPr>
    <w:r>
      <w:tab/>
    </w:r>
    <w:r>
      <w:tab/>
      <w:t>IOCB Prague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13B08"/>
    <w:multiLevelType w:val="hybridMultilevel"/>
    <w:tmpl w:val="DD5A78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1157137"/>
    <w:multiLevelType w:val="hybridMultilevel"/>
    <w:tmpl w:val="547EB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2A58A4"/>
    <w:multiLevelType w:val="hybridMultilevel"/>
    <w:tmpl w:val="DE3C44D2"/>
    <w:lvl w:ilvl="0" w:tplc="0A5485D6">
      <w:start w:val="532"/>
      <w:numFmt w:val="bullet"/>
      <w:lvlText w:val="–"/>
      <w:lvlJc w:val="left"/>
      <w:pPr>
        <w:ind w:left="275" w:hanging="360"/>
      </w:pPr>
      <w:rPr>
        <w:rFonts w:ascii="Calibri Light" w:eastAsiaTheme="majorEastAsia" w:hAnsi="Calibri Light" w:cs="Calibri Light" w:hint="default"/>
      </w:rPr>
    </w:lvl>
    <w:lvl w:ilvl="1" w:tplc="04090003" w:tentative="1">
      <w:start w:val="1"/>
      <w:numFmt w:val="bullet"/>
      <w:lvlText w:val="o"/>
      <w:lvlJc w:val="left"/>
      <w:pPr>
        <w:ind w:left="995" w:hanging="360"/>
      </w:pPr>
      <w:rPr>
        <w:rFonts w:ascii="Courier New" w:hAnsi="Courier New" w:cs="Courier New" w:hint="default"/>
      </w:rPr>
    </w:lvl>
    <w:lvl w:ilvl="2" w:tplc="04090005" w:tentative="1">
      <w:start w:val="1"/>
      <w:numFmt w:val="bullet"/>
      <w:lvlText w:val=""/>
      <w:lvlJc w:val="left"/>
      <w:pPr>
        <w:ind w:left="1715" w:hanging="360"/>
      </w:pPr>
      <w:rPr>
        <w:rFonts w:ascii="Wingdings" w:hAnsi="Wingdings" w:hint="default"/>
      </w:rPr>
    </w:lvl>
    <w:lvl w:ilvl="3" w:tplc="04090001" w:tentative="1">
      <w:start w:val="1"/>
      <w:numFmt w:val="bullet"/>
      <w:lvlText w:val=""/>
      <w:lvlJc w:val="left"/>
      <w:pPr>
        <w:ind w:left="2435" w:hanging="360"/>
      </w:pPr>
      <w:rPr>
        <w:rFonts w:ascii="Symbol" w:hAnsi="Symbol" w:hint="default"/>
      </w:rPr>
    </w:lvl>
    <w:lvl w:ilvl="4" w:tplc="04090003" w:tentative="1">
      <w:start w:val="1"/>
      <w:numFmt w:val="bullet"/>
      <w:lvlText w:val="o"/>
      <w:lvlJc w:val="left"/>
      <w:pPr>
        <w:ind w:left="3155" w:hanging="360"/>
      </w:pPr>
      <w:rPr>
        <w:rFonts w:ascii="Courier New" w:hAnsi="Courier New" w:cs="Courier New" w:hint="default"/>
      </w:rPr>
    </w:lvl>
    <w:lvl w:ilvl="5" w:tplc="04090005" w:tentative="1">
      <w:start w:val="1"/>
      <w:numFmt w:val="bullet"/>
      <w:lvlText w:val=""/>
      <w:lvlJc w:val="left"/>
      <w:pPr>
        <w:ind w:left="3875" w:hanging="360"/>
      </w:pPr>
      <w:rPr>
        <w:rFonts w:ascii="Wingdings" w:hAnsi="Wingdings" w:hint="default"/>
      </w:rPr>
    </w:lvl>
    <w:lvl w:ilvl="6" w:tplc="04090001" w:tentative="1">
      <w:start w:val="1"/>
      <w:numFmt w:val="bullet"/>
      <w:lvlText w:val=""/>
      <w:lvlJc w:val="left"/>
      <w:pPr>
        <w:ind w:left="4595" w:hanging="360"/>
      </w:pPr>
      <w:rPr>
        <w:rFonts w:ascii="Symbol" w:hAnsi="Symbol" w:hint="default"/>
      </w:rPr>
    </w:lvl>
    <w:lvl w:ilvl="7" w:tplc="04090003" w:tentative="1">
      <w:start w:val="1"/>
      <w:numFmt w:val="bullet"/>
      <w:lvlText w:val="o"/>
      <w:lvlJc w:val="left"/>
      <w:pPr>
        <w:ind w:left="5315" w:hanging="360"/>
      </w:pPr>
      <w:rPr>
        <w:rFonts w:ascii="Courier New" w:hAnsi="Courier New" w:cs="Courier New" w:hint="default"/>
      </w:rPr>
    </w:lvl>
    <w:lvl w:ilvl="8" w:tplc="04090005" w:tentative="1">
      <w:start w:val="1"/>
      <w:numFmt w:val="bullet"/>
      <w:lvlText w:val=""/>
      <w:lvlJc w:val="left"/>
      <w:pPr>
        <w:ind w:left="6035" w:hanging="360"/>
      </w:pPr>
      <w:rPr>
        <w:rFonts w:ascii="Wingdings" w:hAnsi="Wingdings" w:hint="default"/>
      </w:rPr>
    </w:lvl>
  </w:abstractNum>
  <w:abstractNum w:abstractNumId="3" w15:restartNumberingAfterBreak="0">
    <w:nsid w:val="7250359E"/>
    <w:multiLevelType w:val="hybridMultilevel"/>
    <w:tmpl w:val="5A4436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DB6"/>
    <w:rsid w:val="000040FC"/>
    <w:rsid w:val="0000638E"/>
    <w:rsid w:val="00014D9C"/>
    <w:rsid w:val="000152B2"/>
    <w:rsid w:val="0001595B"/>
    <w:rsid w:val="000353CC"/>
    <w:rsid w:val="0004695E"/>
    <w:rsid w:val="00062757"/>
    <w:rsid w:val="00097662"/>
    <w:rsid w:val="000A18E6"/>
    <w:rsid w:val="000A702F"/>
    <w:rsid w:val="000B7256"/>
    <w:rsid w:val="000B736E"/>
    <w:rsid w:val="000B7EB4"/>
    <w:rsid w:val="000C2D5C"/>
    <w:rsid w:val="000E2AD4"/>
    <w:rsid w:val="001104B2"/>
    <w:rsid w:val="00111F34"/>
    <w:rsid w:val="001230E3"/>
    <w:rsid w:val="001527D3"/>
    <w:rsid w:val="0015697E"/>
    <w:rsid w:val="001805CB"/>
    <w:rsid w:val="00185922"/>
    <w:rsid w:val="001C7ADA"/>
    <w:rsid w:val="001D19B3"/>
    <w:rsid w:val="001D668F"/>
    <w:rsid w:val="001E0F28"/>
    <w:rsid w:val="00205384"/>
    <w:rsid w:val="00210527"/>
    <w:rsid w:val="002263DC"/>
    <w:rsid w:val="002422AB"/>
    <w:rsid w:val="00242735"/>
    <w:rsid w:val="00252863"/>
    <w:rsid w:val="00257F80"/>
    <w:rsid w:val="00275ECC"/>
    <w:rsid w:val="002875F4"/>
    <w:rsid w:val="00287C8C"/>
    <w:rsid w:val="0029142A"/>
    <w:rsid w:val="002918DF"/>
    <w:rsid w:val="002976AF"/>
    <w:rsid w:val="002A0DFD"/>
    <w:rsid w:val="002A26D3"/>
    <w:rsid w:val="002A4BF5"/>
    <w:rsid w:val="002A5566"/>
    <w:rsid w:val="002B4DE7"/>
    <w:rsid w:val="002B58D2"/>
    <w:rsid w:val="002D7B6C"/>
    <w:rsid w:val="002E115B"/>
    <w:rsid w:val="002E6DB6"/>
    <w:rsid w:val="002F68D2"/>
    <w:rsid w:val="0030099C"/>
    <w:rsid w:val="00305F02"/>
    <w:rsid w:val="00306144"/>
    <w:rsid w:val="0030717C"/>
    <w:rsid w:val="00316DC1"/>
    <w:rsid w:val="003259CD"/>
    <w:rsid w:val="00331027"/>
    <w:rsid w:val="00365F37"/>
    <w:rsid w:val="00366826"/>
    <w:rsid w:val="00376D65"/>
    <w:rsid w:val="003A6BF8"/>
    <w:rsid w:val="003B0219"/>
    <w:rsid w:val="003B5197"/>
    <w:rsid w:val="003B7F6D"/>
    <w:rsid w:val="003C2466"/>
    <w:rsid w:val="003C3ADD"/>
    <w:rsid w:val="003C5A50"/>
    <w:rsid w:val="003D2DC3"/>
    <w:rsid w:val="003E7DC2"/>
    <w:rsid w:val="003F5AC9"/>
    <w:rsid w:val="0040349A"/>
    <w:rsid w:val="00404502"/>
    <w:rsid w:val="004308CE"/>
    <w:rsid w:val="00432D65"/>
    <w:rsid w:val="00452F33"/>
    <w:rsid w:val="00471CF4"/>
    <w:rsid w:val="0047319B"/>
    <w:rsid w:val="00483FE2"/>
    <w:rsid w:val="004A4F60"/>
    <w:rsid w:val="004D40F9"/>
    <w:rsid w:val="004F5937"/>
    <w:rsid w:val="004F5C79"/>
    <w:rsid w:val="00510176"/>
    <w:rsid w:val="0051768A"/>
    <w:rsid w:val="0052641C"/>
    <w:rsid w:val="00526BEB"/>
    <w:rsid w:val="00536DE6"/>
    <w:rsid w:val="00542625"/>
    <w:rsid w:val="00543423"/>
    <w:rsid w:val="00547F7F"/>
    <w:rsid w:val="00564744"/>
    <w:rsid w:val="005667F6"/>
    <w:rsid w:val="00573FE6"/>
    <w:rsid w:val="005872C8"/>
    <w:rsid w:val="005B2E30"/>
    <w:rsid w:val="005C3C57"/>
    <w:rsid w:val="005D00D1"/>
    <w:rsid w:val="005D1216"/>
    <w:rsid w:val="005D4385"/>
    <w:rsid w:val="005D728E"/>
    <w:rsid w:val="005E66DD"/>
    <w:rsid w:val="005F416D"/>
    <w:rsid w:val="006019EF"/>
    <w:rsid w:val="00632427"/>
    <w:rsid w:val="0065410D"/>
    <w:rsid w:val="006557C6"/>
    <w:rsid w:val="006758AB"/>
    <w:rsid w:val="0068716D"/>
    <w:rsid w:val="00687C21"/>
    <w:rsid w:val="006A0F43"/>
    <w:rsid w:val="006B0834"/>
    <w:rsid w:val="006C1DA8"/>
    <w:rsid w:val="006C321F"/>
    <w:rsid w:val="006D2091"/>
    <w:rsid w:val="006D6784"/>
    <w:rsid w:val="006E4DF9"/>
    <w:rsid w:val="006F0858"/>
    <w:rsid w:val="006F7EC2"/>
    <w:rsid w:val="00700117"/>
    <w:rsid w:val="0071415E"/>
    <w:rsid w:val="00720638"/>
    <w:rsid w:val="0072616A"/>
    <w:rsid w:val="007319D2"/>
    <w:rsid w:val="00732D81"/>
    <w:rsid w:val="00743E2F"/>
    <w:rsid w:val="00764641"/>
    <w:rsid w:val="00776730"/>
    <w:rsid w:val="007801D8"/>
    <w:rsid w:val="00796B6E"/>
    <w:rsid w:val="007A452C"/>
    <w:rsid w:val="007A5730"/>
    <w:rsid w:val="007B0372"/>
    <w:rsid w:val="007B1E25"/>
    <w:rsid w:val="007D4351"/>
    <w:rsid w:val="007E7407"/>
    <w:rsid w:val="00812A19"/>
    <w:rsid w:val="00812B07"/>
    <w:rsid w:val="00813860"/>
    <w:rsid w:val="00813F35"/>
    <w:rsid w:val="00816CE5"/>
    <w:rsid w:val="0082230E"/>
    <w:rsid w:val="00830C36"/>
    <w:rsid w:val="00837502"/>
    <w:rsid w:val="00843BA5"/>
    <w:rsid w:val="008471AA"/>
    <w:rsid w:val="00852A07"/>
    <w:rsid w:val="00857B7C"/>
    <w:rsid w:val="00890C32"/>
    <w:rsid w:val="00897A3F"/>
    <w:rsid w:val="008C3818"/>
    <w:rsid w:val="008D4AF6"/>
    <w:rsid w:val="008E764A"/>
    <w:rsid w:val="008E7F68"/>
    <w:rsid w:val="008F2F05"/>
    <w:rsid w:val="008F3CED"/>
    <w:rsid w:val="008F4DE2"/>
    <w:rsid w:val="0091044A"/>
    <w:rsid w:val="009137EB"/>
    <w:rsid w:val="00914888"/>
    <w:rsid w:val="00930BA4"/>
    <w:rsid w:val="00937F04"/>
    <w:rsid w:val="00940DCC"/>
    <w:rsid w:val="0095128F"/>
    <w:rsid w:val="00962C8F"/>
    <w:rsid w:val="00970EC2"/>
    <w:rsid w:val="00986820"/>
    <w:rsid w:val="00987BA9"/>
    <w:rsid w:val="00997C8A"/>
    <w:rsid w:val="009A446C"/>
    <w:rsid w:val="009B0602"/>
    <w:rsid w:val="009B699F"/>
    <w:rsid w:val="009C2A3C"/>
    <w:rsid w:val="009D55D5"/>
    <w:rsid w:val="009E2A7F"/>
    <w:rsid w:val="00A104A5"/>
    <w:rsid w:val="00A32D7D"/>
    <w:rsid w:val="00A33AEF"/>
    <w:rsid w:val="00A36701"/>
    <w:rsid w:val="00A44B66"/>
    <w:rsid w:val="00A46FBB"/>
    <w:rsid w:val="00A56CDF"/>
    <w:rsid w:val="00A75324"/>
    <w:rsid w:val="00A773EB"/>
    <w:rsid w:val="00A8167E"/>
    <w:rsid w:val="00A9260C"/>
    <w:rsid w:val="00AA068D"/>
    <w:rsid w:val="00AA19B3"/>
    <w:rsid w:val="00AC0499"/>
    <w:rsid w:val="00AC52DB"/>
    <w:rsid w:val="00AC5919"/>
    <w:rsid w:val="00AD67D8"/>
    <w:rsid w:val="00AD746A"/>
    <w:rsid w:val="00AE45B1"/>
    <w:rsid w:val="00AE4AF5"/>
    <w:rsid w:val="00B063A3"/>
    <w:rsid w:val="00B11DB1"/>
    <w:rsid w:val="00B16FAE"/>
    <w:rsid w:val="00B2105B"/>
    <w:rsid w:val="00B42AFE"/>
    <w:rsid w:val="00B46EEF"/>
    <w:rsid w:val="00B63AE5"/>
    <w:rsid w:val="00B701D6"/>
    <w:rsid w:val="00B8658C"/>
    <w:rsid w:val="00BB18A1"/>
    <w:rsid w:val="00BD2B9E"/>
    <w:rsid w:val="00BD4B23"/>
    <w:rsid w:val="00BE07FA"/>
    <w:rsid w:val="00BF10CB"/>
    <w:rsid w:val="00C409EC"/>
    <w:rsid w:val="00C4741F"/>
    <w:rsid w:val="00C5349F"/>
    <w:rsid w:val="00C626D9"/>
    <w:rsid w:val="00C81214"/>
    <w:rsid w:val="00C87C09"/>
    <w:rsid w:val="00C9014D"/>
    <w:rsid w:val="00C91925"/>
    <w:rsid w:val="00C91FA6"/>
    <w:rsid w:val="00C970AB"/>
    <w:rsid w:val="00CA07BA"/>
    <w:rsid w:val="00CA588E"/>
    <w:rsid w:val="00CD4FA8"/>
    <w:rsid w:val="00CD656C"/>
    <w:rsid w:val="00CD77F2"/>
    <w:rsid w:val="00CE1ED6"/>
    <w:rsid w:val="00CF2DF9"/>
    <w:rsid w:val="00D02B4E"/>
    <w:rsid w:val="00D07E14"/>
    <w:rsid w:val="00D14FAF"/>
    <w:rsid w:val="00D15488"/>
    <w:rsid w:val="00D31EE7"/>
    <w:rsid w:val="00D333CB"/>
    <w:rsid w:val="00D36988"/>
    <w:rsid w:val="00D414BB"/>
    <w:rsid w:val="00D50187"/>
    <w:rsid w:val="00D5191C"/>
    <w:rsid w:val="00D5661D"/>
    <w:rsid w:val="00D5674E"/>
    <w:rsid w:val="00D67134"/>
    <w:rsid w:val="00D971DA"/>
    <w:rsid w:val="00DB6029"/>
    <w:rsid w:val="00DC3D58"/>
    <w:rsid w:val="00DC4BC4"/>
    <w:rsid w:val="00DE0589"/>
    <w:rsid w:val="00DE0D8E"/>
    <w:rsid w:val="00DE2E56"/>
    <w:rsid w:val="00DE77F2"/>
    <w:rsid w:val="00DF1679"/>
    <w:rsid w:val="00DF3D4F"/>
    <w:rsid w:val="00E1100D"/>
    <w:rsid w:val="00E12355"/>
    <w:rsid w:val="00E140A2"/>
    <w:rsid w:val="00E1635F"/>
    <w:rsid w:val="00E17890"/>
    <w:rsid w:val="00E211A9"/>
    <w:rsid w:val="00E21B6B"/>
    <w:rsid w:val="00E46757"/>
    <w:rsid w:val="00E72A17"/>
    <w:rsid w:val="00E74FA9"/>
    <w:rsid w:val="00E76A5A"/>
    <w:rsid w:val="00E92336"/>
    <w:rsid w:val="00E955FB"/>
    <w:rsid w:val="00EA7C82"/>
    <w:rsid w:val="00ED292E"/>
    <w:rsid w:val="00ED6DD3"/>
    <w:rsid w:val="00EF44BF"/>
    <w:rsid w:val="00EF6DB3"/>
    <w:rsid w:val="00F12FEA"/>
    <w:rsid w:val="00F211EF"/>
    <w:rsid w:val="00F457ED"/>
    <w:rsid w:val="00F517D5"/>
    <w:rsid w:val="00F64ADA"/>
    <w:rsid w:val="00F64EAA"/>
    <w:rsid w:val="00FC0A2F"/>
    <w:rsid w:val="00FD063F"/>
    <w:rsid w:val="00FD0C0F"/>
    <w:rsid w:val="00FE1CF2"/>
    <w:rsid w:val="00FE4116"/>
    <w:rsid w:val="00FF63F8"/>
    <w:rsid w:val="00FF696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B03104"/>
  <w15:chartTrackingRefBased/>
  <w15:docId w15:val="{5EC2C4EA-12F6-44D3-A178-023394B16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cs-CZ"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0499"/>
    <w:pPr>
      <w:spacing w:line="266" w:lineRule="auto"/>
    </w:pPr>
    <w:rPr>
      <w:sz w:val="23"/>
    </w:rPr>
  </w:style>
  <w:style w:type="paragraph" w:styleId="Heading1">
    <w:name w:val="heading 1"/>
    <w:basedOn w:val="Normal"/>
    <w:next w:val="Normal"/>
    <w:link w:val="Heading1Char"/>
    <w:uiPriority w:val="9"/>
    <w:qFormat/>
    <w:rsid w:val="003C5A50"/>
    <w:pPr>
      <w:keepNext/>
      <w:keepLines/>
      <w:spacing w:before="240" w:after="12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E1CF2"/>
    <w:pPr>
      <w:keepNext/>
      <w:keepLines/>
      <w:pBdr>
        <w:top w:val="single" w:sz="8" w:space="1" w:color="2F5496" w:themeColor="accent1" w:themeShade="BF"/>
      </w:pBdr>
      <w:shd w:val="clear" w:color="auto" w:fill="F2F2F2" w:themeFill="background1" w:themeFillShade="F2"/>
      <w:spacing w:before="240" w:after="40" w:line="240" w:lineRule="auto"/>
      <w:ind w:left="-142" w:right="-142"/>
      <w:jc w:val="center"/>
      <w:outlineLvl w:val="1"/>
    </w:pPr>
    <w:rPr>
      <w:rFonts w:asciiTheme="majorHAnsi" w:eastAsiaTheme="majorEastAsia" w:hAnsiTheme="majorHAnsi" w:cstheme="majorBidi"/>
      <w:b/>
      <w:color w:val="2F5496" w:themeColor="accent1" w:themeShade="BF"/>
      <w:sz w:val="32"/>
      <w:szCs w:val="32"/>
    </w:rPr>
  </w:style>
  <w:style w:type="paragraph" w:styleId="Heading3">
    <w:name w:val="heading 3"/>
    <w:basedOn w:val="Normal"/>
    <w:next w:val="Normal"/>
    <w:link w:val="Heading3Char"/>
    <w:uiPriority w:val="9"/>
    <w:unhideWhenUsed/>
    <w:qFormat/>
    <w:rsid w:val="00FE1CF2"/>
    <w:pPr>
      <w:keepNext/>
      <w:keepLines/>
      <w:spacing w:before="120" w:after="0" w:line="240" w:lineRule="auto"/>
      <w:ind w:left="-142"/>
      <w:outlineLvl w:val="2"/>
    </w:pPr>
    <w:rPr>
      <w:rFonts w:asciiTheme="majorHAnsi" w:eastAsiaTheme="majorEastAsia" w:hAnsiTheme="majorHAnsi" w:cstheme="majorBidi"/>
      <w:b/>
      <w:color w:val="2F5496" w:themeColor="accent1" w:themeShade="BF"/>
      <w:sz w:val="30"/>
      <w:szCs w:val="32"/>
      <w:u w:val="single"/>
    </w:rPr>
  </w:style>
  <w:style w:type="paragraph" w:styleId="Heading4">
    <w:name w:val="heading 4"/>
    <w:basedOn w:val="Normal"/>
    <w:next w:val="Normal"/>
    <w:link w:val="Heading4Char"/>
    <w:uiPriority w:val="9"/>
    <w:unhideWhenUsed/>
    <w:qFormat/>
    <w:rsid w:val="00FE1CF2"/>
    <w:pPr>
      <w:keepNext/>
      <w:keepLines/>
      <w:spacing w:before="80" w:after="0"/>
      <w:ind w:left="-85"/>
      <w:outlineLvl w:val="3"/>
    </w:pPr>
    <w:rPr>
      <w:rFonts w:asciiTheme="majorHAnsi" w:eastAsiaTheme="majorEastAsia" w:hAnsiTheme="majorHAnsi" w:cstheme="majorBidi"/>
      <w:b/>
      <w:i/>
      <w:iCs/>
      <w:color w:val="2F5496" w:themeColor="accent1" w:themeShade="BF"/>
      <w:sz w:val="26"/>
      <w:szCs w:val="30"/>
    </w:rPr>
  </w:style>
  <w:style w:type="paragraph" w:styleId="Heading5">
    <w:name w:val="heading 5"/>
    <w:basedOn w:val="Normal"/>
    <w:next w:val="Normal"/>
    <w:link w:val="Heading5Char"/>
    <w:uiPriority w:val="9"/>
    <w:unhideWhenUsed/>
    <w:qFormat/>
    <w:rsid w:val="003C5A50"/>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C5A50"/>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C5A50"/>
    <w:pPr>
      <w:keepNext/>
      <w:keepLines/>
      <w:spacing w:before="40" w:after="0"/>
      <w:outlineLvl w:val="6"/>
    </w:pPr>
    <w:rPr>
      <w:rFonts w:asciiTheme="majorHAnsi" w:eastAsiaTheme="majorEastAsia" w:hAnsiTheme="majorHAnsi" w:cstheme="majorBidi"/>
      <w:szCs w:val="24"/>
    </w:rPr>
  </w:style>
  <w:style w:type="paragraph" w:styleId="Heading8">
    <w:name w:val="heading 8"/>
    <w:basedOn w:val="Normal"/>
    <w:next w:val="Normal"/>
    <w:link w:val="Heading8Char"/>
    <w:uiPriority w:val="9"/>
    <w:semiHidden/>
    <w:unhideWhenUsed/>
    <w:qFormat/>
    <w:rsid w:val="003C5A50"/>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C5A50"/>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A50"/>
    <w:rPr>
      <w:rFonts w:asciiTheme="majorHAnsi" w:eastAsiaTheme="majorEastAsia" w:hAnsiTheme="majorHAnsi" w:cstheme="majorBidi"/>
      <w:color w:val="2F5496" w:themeColor="accent1" w:themeShade="BF"/>
      <w:sz w:val="40"/>
      <w:szCs w:val="40"/>
    </w:rPr>
  </w:style>
  <w:style w:type="paragraph" w:styleId="FootnoteText">
    <w:name w:val="footnote text"/>
    <w:basedOn w:val="Normal"/>
    <w:link w:val="FootnoteTextChar"/>
    <w:uiPriority w:val="99"/>
    <w:semiHidden/>
    <w:unhideWhenUsed/>
    <w:rsid w:val="00CD77F2"/>
    <w:pPr>
      <w:spacing w:after="0" w:line="240" w:lineRule="auto"/>
    </w:pPr>
    <w:rPr>
      <w:sz w:val="20"/>
      <w:szCs w:val="20"/>
      <w:lang w:val="en-US"/>
    </w:rPr>
  </w:style>
  <w:style w:type="character" w:customStyle="1" w:styleId="FootnoteTextChar">
    <w:name w:val="Footnote Text Char"/>
    <w:basedOn w:val="DefaultParagraphFont"/>
    <w:link w:val="FootnoteText"/>
    <w:uiPriority w:val="99"/>
    <w:semiHidden/>
    <w:rsid w:val="00CD77F2"/>
    <w:rPr>
      <w:sz w:val="20"/>
      <w:szCs w:val="20"/>
      <w:lang w:val="en-US"/>
    </w:rPr>
  </w:style>
  <w:style w:type="character" w:styleId="FootnoteReference">
    <w:name w:val="footnote reference"/>
    <w:basedOn w:val="DefaultParagraphFont"/>
    <w:uiPriority w:val="99"/>
    <w:semiHidden/>
    <w:unhideWhenUsed/>
    <w:rsid w:val="00CD77F2"/>
    <w:rPr>
      <w:vertAlign w:val="superscript"/>
    </w:rPr>
  </w:style>
  <w:style w:type="character" w:customStyle="1" w:styleId="Heading2Char">
    <w:name w:val="Heading 2 Char"/>
    <w:basedOn w:val="DefaultParagraphFont"/>
    <w:link w:val="Heading2"/>
    <w:uiPriority w:val="9"/>
    <w:rsid w:val="00FE1CF2"/>
    <w:rPr>
      <w:rFonts w:asciiTheme="majorHAnsi" w:eastAsiaTheme="majorEastAsia" w:hAnsiTheme="majorHAnsi" w:cstheme="majorBidi"/>
      <w:b/>
      <w:color w:val="2F5496" w:themeColor="accent1" w:themeShade="BF"/>
      <w:sz w:val="32"/>
      <w:szCs w:val="32"/>
      <w:shd w:val="clear" w:color="auto" w:fill="F2F2F2" w:themeFill="background1" w:themeFillShade="F2"/>
    </w:rPr>
  </w:style>
  <w:style w:type="character" w:customStyle="1" w:styleId="Heading3Char">
    <w:name w:val="Heading 3 Char"/>
    <w:basedOn w:val="DefaultParagraphFont"/>
    <w:link w:val="Heading3"/>
    <w:uiPriority w:val="9"/>
    <w:rsid w:val="00FE1CF2"/>
    <w:rPr>
      <w:rFonts w:asciiTheme="majorHAnsi" w:eastAsiaTheme="majorEastAsia" w:hAnsiTheme="majorHAnsi" w:cstheme="majorBidi"/>
      <w:b/>
      <w:color w:val="2F5496" w:themeColor="accent1" w:themeShade="BF"/>
      <w:sz w:val="30"/>
      <w:szCs w:val="32"/>
      <w:u w:val="single"/>
    </w:rPr>
  </w:style>
  <w:style w:type="character" w:customStyle="1" w:styleId="Heading4Char">
    <w:name w:val="Heading 4 Char"/>
    <w:basedOn w:val="DefaultParagraphFont"/>
    <w:link w:val="Heading4"/>
    <w:uiPriority w:val="9"/>
    <w:rsid w:val="00FE1CF2"/>
    <w:rPr>
      <w:rFonts w:asciiTheme="majorHAnsi" w:eastAsiaTheme="majorEastAsia" w:hAnsiTheme="majorHAnsi" w:cstheme="majorBidi"/>
      <w:b/>
      <w:i/>
      <w:iCs/>
      <w:color w:val="2F5496" w:themeColor="accent1" w:themeShade="BF"/>
      <w:sz w:val="26"/>
      <w:szCs w:val="30"/>
    </w:rPr>
  </w:style>
  <w:style w:type="character" w:customStyle="1" w:styleId="Heading5Char">
    <w:name w:val="Heading 5 Char"/>
    <w:basedOn w:val="DefaultParagraphFont"/>
    <w:link w:val="Heading5"/>
    <w:uiPriority w:val="9"/>
    <w:rsid w:val="003C5A50"/>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C5A50"/>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C5A50"/>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C5A50"/>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C5A50"/>
    <w:rPr>
      <w:b/>
      <w:bCs/>
      <w:i/>
      <w:iCs/>
    </w:rPr>
  </w:style>
  <w:style w:type="paragraph" w:styleId="Caption">
    <w:name w:val="caption"/>
    <w:basedOn w:val="Normal"/>
    <w:next w:val="Normal"/>
    <w:uiPriority w:val="35"/>
    <w:semiHidden/>
    <w:unhideWhenUsed/>
    <w:qFormat/>
    <w:rsid w:val="003C5A5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3C5A50"/>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3C5A50"/>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3C5A50"/>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3C5A50"/>
    <w:rPr>
      <w:color w:val="44546A" w:themeColor="text2"/>
      <w:sz w:val="28"/>
      <w:szCs w:val="28"/>
    </w:rPr>
  </w:style>
  <w:style w:type="character" w:styleId="Strong">
    <w:name w:val="Strong"/>
    <w:basedOn w:val="DefaultParagraphFont"/>
    <w:uiPriority w:val="22"/>
    <w:qFormat/>
    <w:rsid w:val="003C5A50"/>
    <w:rPr>
      <w:b/>
      <w:bCs/>
    </w:rPr>
  </w:style>
  <w:style w:type="character" w:styleId="Emphasis">
    <w:name w:val="Emphasis"/>
    <w:basedOn w:val="DefaultParagraphFont"/>
    <w:uiPriority w:val="20"/>
    <w:qFormat/>
    <w:rsid w:val="003C5A50"/>
    <w:rPr>
      <w:i/>
      <w:iCs/>
      <w:color w:val="000000" w:themeColor="text1"/>
    </w:rPr>
  </w:style>
  <w:style w:type="paragraph" w:styleId="NoSpacing">
    <w:name w:val="No Spacing"/>
    <w:link w:val="NoSpacingChar"/>
    <w:uiPriority w:val="1"/>
    <w:qFormat/>
    <w:rsid w:val="003C5A50"/>
    <w:pPr>
      <w:spacing w:after="0" w:line="240" w:lineRule="auto"/>
    </w:pPr>
  </w:style>
  <w:style w:type="paragraph" w:styleId="Quote">
    <w:name w:val="Quote"/>
    <w:basedOn w:val="Normal"/>
    <w:next w:val="Normal"/>
    <w:link w:val="QuoteChar"/>
    <w:uiPriority w:val="29"/>
    <w:qFormat/>
    <w:rsid w:val="003C5A50"/>
    <w:pPr>
      <w:spacing w:before="160"/>
      <w:ind w:left="720" w:right="720"/>
      <w:jc w:val="center"/>
    </w:pPr>
    <w:rPr>
      <w:i/>
      <w:iCs/>
      <w:color w:val="7B7B7B" w:themeColor="accent3" w:themeShade="BF"/>
      <w:szCs w:val="24"/>
    </w:rPr>
  </w:style>
  <w:style w:type="character" w:customStyle="1" w:styleId="QuoteChar">
    <w:name w:val="Quote Char"/>
    <w:basedOn w:val="DefaultParagraphFont"/>
    <w:link w:val="Quote"/>
    <w:uiPriority w:val="29"/>
    <w:rsid w:val="003C5A50"/>
    <w:rPr>
      <w:i/>
      <w:iCs/>
      <w:color w:val="7B7B7B" w:themeColor="accent3" w:themeShade="BF"/>
      <w:sz w:val="24"/>
      <w:szCs w:val="24"/>
    </w:rPr>
  </w:style>
  <w:style w:type="paragraph" w:styleId="IntenseQuote">
    <w:name w:val="Intense Quote"/>
    <w:basedOn w:val="Normal"/>
    <w:next w:val="Normal"/>
    <w:link w:val="IntenseQuoteChar"/>
    <w:uiPriority w:val="30"/>
    <w:qFormat/>
    <w:rsid w:val="003C5A50"/>
    <w:pPr>
      <w:spacing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3C5A50"/>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DC3D58"/>
    <w:rPr>
      <w:b w:val="0"/>
      <w:i/>
      <w:iCs/>
      <w:color w:val="2F5496" w:themeColor="accent1" w:themeShade="BF"/>
      <w:u w:val="single"/>
    </w:rPr>
  </w:style>
  <w:style w:type="character" w:styleId="IntenseEmphasis">
    <w:name w:val="Intense Emphasis"/>
    <w:basedOn w:val="DefaultParagraphFont"/>
    <w:uiPriority w:val="21"/>
    <w:qFormat/>
    <w:rsid w:val="003C5A50"/>
    <w:rPr>
      <w:b/>
      <w:bCs/>
      <w:i/>
      <w:iCs/>
      <w:color w:val="auto"/>
    </w:rPr>
  </w:style>
  <w:style w:type="character" w:styleId="SubtleReference">
    <w:name w:val="Subtle Reference"/>
    <w:basedOn w:val="DefaultParagraphFont"/>
    <w:uiPriority w:val="31"/>
    <w:qFormat/>
    <w:rsid w:val="003C5A5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C3D58"/>
    <w:rPr>
      <w:b/>
      <w:bCs/>
      <w:caps w:val="0"/>
      <w:smallCaps/>
      <w:color w:val="7030A0"/>
      <w:spacing w:val="0"/>
      <w:u w:val="single"/>
    </w:rPr>
  </w:style>
  <w:style w:type="character" w:styleId="BookTitle">
    <w:name w:val="Book Title"/>
    <w:basedOn w:val="DefaultParagraphFont"/>
    <w:uiPriority w:val="33"/>
    <w:qFormat/>
    <w:rsid w:val="003C5A50"/>
    <w:rPr>
      <w:b/>
      <w:bCs/>
      <w:caps w:val="0"/>
      <w:smallCaps/>
      <w:spacing w:val="0"/>
    </w:rPr>
  </w:style>
  <w:style w:type="paragraph" w:styleId="TOCHeading">
    <w:name w:val="TOC Heading"/>
    <w:basedOn w:val="Heading1"/>
    <w:next w:val="Normal"/>
    <w:uiPriority w:val="39"/>
    <w:unhideWhenUsed/>
    <w:qFormat/>
    <w:rsid w:val="003C5A50"/>
    <w:pPr>
      <w:outlineLvl w:val="9"/>
    </w:pPr>
  </w:style>
  <w:style w:type="character" w:styleId="PlaceholderText">
    <w:name w:val="Placeholder Text"/>
    <w:basedOn w:val="DefaultParagraphFont"/>
    <w:uiPriority w:val="99"/>
    <w:semiHidden/>
    <w:rsid w:val="001D668F"/>
    <w:rPr>
      <w:color w:val="808080"/>
    </w:rPr>
  </w:style>
  <w:style w:type="paragraph" w:customStyle="1" w:styleId="Program">
    <w:name w:val="Program"/>
    <w:basedOn w:val="Normal"/>
    <w:link w:val="ProgramChar"/>
    <w:qFormat/>
    <w:rsid w:val="0001595B"/>
    <w:rPr>
      <w:i/>
      <w:iCs/>
      <w:color w:val="3A4F82"/>
      <w:lang w:val="en-US"/>
    </w:rPr>
  </w:style>
  <w:style w:type="paragraph" w:customStyle="1" w:styleId="ValueWithUnit">
    <w:name w:val="ValueWithUnit"/>
    <w:basedOn w:val="Normal"/>
    <w:link w:val="ValueWithUnitChar"/>
    <w:qFormat/>
    <w:rsid w:val="0001595B"/>
    <w:rPr>
      <w:rFonts w:ascii="Cambria Math" w:hAnsi="Cambria Math"/>
      <w:color w:val="425E38"/>
      <w:lang w:val="en-US"/>
    </w:rPr>
  </w:style>
  <w:style w:type="character" w:customStyle="1" w:styleId="ProgramChar">
    <w:name w:val="Program Char"/>
    <w:basedOn w:val="DefaultParagraphFont"/>
    <w:link w:val="Program"/>
    <w:rsid w:val="0001595B"/>
    <w:rPr>
      <w:i/>
      <w:iCs/>
      <w:color w:val="3A4F82"/>
      <w:sz w:val="24"/>
      <w:lang w:val="en-US"/>
    </w:rPr>
  </w:style>
  <w:style w:type="paragraph" w:customStyle="1" w:styleId="File">
    <w:name w:val="File"/>
    <w:basedOn w:val="Normal"/>
    <w:link w:val="FileChar"/>
    <w:qFormat/>
    <w:rsid w:val="0001595B"/>
    <w:rPr>
      <w:i/>
      <w:color w:val="634A3B"/>
      <w:lang w:val="en-US"/>
    </w:rPr>
  </w:style>
  <w:style w:type="character" w:customStyle="1" w:styleId="ValueWithUnitChar">
    <w:name w:val="ValueWithUnit Char"/>
    <w:basedOn w:val="DefaultParagraphFont"/>
    <w:link w:val="ValueWithUnit"/>
    <w:rsid w:val="0001595B"/>
    <w:rPr>
      <w:rFonts w:ascii="Cambria Math" w:hAnsi="Cambria Math"/>
      <w:color w:val="425E38"/>
      <w:sz w:val="24"/>
      <w:lang w:val="en-US"/>
    </w:rPr>
  </w:style>
  <w:style w:type="character" w:customStyle="1" w:styleId="FileChar">
    <w:name w:val="File Char"/>
    <w:basedOn w:val="DefaultParagraphFont"/>
    <w:link w:val="File"/>
    <w:rsid w:val="0001595B"/>
    <w:rPr>
      <w:i/>
      <w:color w:val="634A3B"/>
      <w:sz w:val="24"/>
      <w:lang w:val="en-US"/>
    </w:rPr>
  </w:style>
  <w:style w:type="paragraph" w:styleId="Header">
    <w:name w:val="header"/>
    <w:basedOn w:val="Normal"/>
    <w:link w:val="HeaderChar"/>
    <w:uiPriority w:val="99"/>
    <w:unhideWhenUsed/>
    <w:rsid w:val="001805CB"/>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05CB"/>
    <w:rPr>
      <w:sz w:val="24"/>
    </w:rPr>
  </w:style>
  <w:style w:type="paragraph" w:styleId="Footer">
    <w:name w:val="footer"/>
    <w:basedOn w:val="Normal"/>
    <w:link w:val="FooterChar"/>
    <w:uiPriority w:val="99"/>
    <w:unhideWhenUsed/>
    <w:rsid w:val="001805CB"/>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05CB"/>
    <w:rPr>
      <w:sz w:val="24"/>
    </w:rPr>
  </w:style>
  <w:style w:type="paragraph" w:styleId="TOC1">
    <w:name w:val="toc 1"/>
    <w:basedOn w:val="Normal"/>
    <w:next w:val="Normal"/>
    <w:autoRedefine/>
    <w:uiPriority w:val="39"/>
    <w:unhideWhenUsed/>
    <w:rsid w:val="007B1E25"/>
    <w:pPr>
      <w:spacing w:after="100"/>
    </w:pPr>
  </w:style>
  <w:style w:type="paragraph" w:styleId="TOC2">
    <w:name w:val="toc 2"/>
    <w:basedOn w:val="Normal"/>
    <w:next w:val="Normal"/>
    <w:autoRedefine/>
    <w:uiPriority w:val="39"/>
    <w:unhideWhenUsed/>
    <w:rsid w:val="007B1E25"/>
    <w:pPr>
      <w:spacing w:after="100"/>
      <w:ind w:left="240"/>
    </w:pPr>
  </w:style>
  <w:style w:type="paragraph" w:styleId="TOC3">
    <w:name w:val="toc 3"/>
    <w:basedOn w:val="Normal"/>
    <w:next w:val="Normal"/>
    <w:autoRedefine/>
    <w:uiPriority w:val="39"/>
    <w:unhideWhenUsed/>
    <w:rsid w:val="007B1E25"/>
    <w:pPr>
      <w:spacing w:after="100"/>
      <w:ind w:left="480"/>
    </w:pPr>
  </w:style>
  <w:style w:type="character" w:styleId="Hyperlink">
    <w:name w:val="Hyperlink"/>
    <w:basedOn w:val="DefaultParagraphFont"/>
    <w:uiPriority w:val="99"/>
    <w:unhideWhenUsed/>
    <w:rsid w:val="007B1E25"/>
    <w:rPr>
      <w:color w:val="0563C1" w:themeColor="hyperlink"/>
      <w:u w:val="single"/>
    </w:rPr>
  </w:style>
  <w:style w:type="paragraph" w:styleId="EndnoteText">
    <w:name w:val="endnote text"/>
    <w:basedOn w:val="Normal"/>
    <w:link w:val="EndnoteTextChar"/>
    <w:uiPriority w:val="99"/>
    <w:semiHidden/>
    <w:unhideWhenUsed/>
    <w:rsid w:val="007B1E2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B1E25"/>
    <w:rPr>
      <w:sz w:val="20"/>
      <w:szCs w:val="20"/>
    </w:rPr>
  </w:style>
  <w:style w:type="character" w:styleId="EndnoteReference">
    <w:name w:val="endnote reference"/>
    <w:basedOn w:val="DefaultParagraphFont"/>
    <w:uiPriority w:val="99"/>
    <w:semiHidden/>
    <w:unhideWhenUsed/>
    <w:rsid w:val="007B1E25"/>
    <w:rPr>
      <w:vertAlign w:val="superscript"/>
    </w:rPr>
  </w:style>
  <w:style w:type="table" w:styleId="TableGrid">
    <w:name w:val="Table Grid"/>
    <w:basedOn w:val="TableNormal"/>
    <w:uiPriority w:val="39"/>
    <w:rsid w:val="00E163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E45B1"/>
    <w:rPr>
      <w:sz w:val="16"/>
      <w:szCs w:val="16"/>
    </w:rPr>
  </w:style>
  <w:style w:type="paragraph" w:styleId="CommentText">
    <w:name w:val="annotation text"/>
    <w:basedOn w:val="Normal"/>
    <w:link w:val="CommentTextChar"/>
    <w:uiPriority w:val="99"/>
    <w:unhideWhenUsed/>
    <w:rsid w:val="00AE45B1"/>
    <w:pPr>
      <w:spacing w:line="240" w:lineRule="auto"/>
    </w:pPr>
    <w:rPr>
      <w:sz w:val="20"/>
      <w:szCs w:val="20"/>
    </w:rPr>
  </w:style>
  <w:style w:type="character" w:customStyle="1" w:styleId="CommentTextChar">
    <w:name w:val="Comment Text Char"/>
    <w:basedOn w:val="DefaultParagraphFont"/>
    <w:link w:val="CommentText"/>
    <w:uiPriority w:val="99"/>
    <w:rsid w:val="00AE45B1"/>
    <w:rPr>
      <w:sz w:val="20"/>
      <w:szCs w:val="20"/>
    </w:rPr>
  </w:style>
  <w:style w:type="paragraph" w:styleId="CommentSubject">
    <w:name w:val="annotation subject"/>
    <w:basedOn w:val="CommentText"/>
    <w:next w:val="CommentText"/>
    <w:link w:val="CommentSubjectChar"/>
    <w:uiPriority w:val="99"/>
    <w:semiHidden/>
    <w:unhideWhenUsed/>
    <w:rsid w:val="00AE45B1"/>
    <w:rPr>
      <w:b/>
      <w:bCs/>
    </w:rPr>
  </w:style>
  <w:style w:type="character" w:customStyle="1" w:styleId="CommentSubjectChar">
    <w:name w:val="Comment Subject Char"/>
    <w:basedOn w:val="CommentTextChar"/>
    <w:link w:val="CommentSubject"/>
    <w:uiPriority w:val="99"/>
    <w:semiHidden/>
    <w:rsid w:val="00AE45B1"/>
    <w:rPr>
      <w:b/>
      <w:bCs/>
      <w:sz w:val="20"/>
      <w:szCs w:val="20"/>
    </w:rPr>
  </w:style>
  <w:style w:type="paragraph" w:styleId="ListParagraph">
    <w:name w:val="List Paragraph"/>
    <w:basedOn w:val="Normal"/>
    <w:uiPriority w:val="34"/>
    <w:qFormat/>
    <w:rsid w:val="007A5730"/>
    <w:pPr>
      <w:ind w:left="720"/>
      <w:contextualSpacing/>
    </w:pPr>
  </w:style>
  <w:style w:type="paragraph" w:customStyle="1" w:styleId="Command">
    <w:name w:val="Command"/>
    <w:basedOn w:val="NoSpacing"/>
    <w:link w:val="CommandChar"/>
    <w:qFormat/>
    <w:rsid w:val="00D14FAF"/>
    <w:pPr>
      <w:shd w:val="clear" w:color="auto" w:fill="F2F2F2" w:themeFill="background1" w:themeFillShade="F2"/>
      <w:tabs>
        <w:tab w:val="left" w:pos="284"/>
        <w:tab w:val="left" w:pos="3686"/>
      </w:tabs>
      <w:spacing w:before="20" w:after="60"/>
      <w:ind w:left="709" w:hanging="709"/>
    </w:pPr>
    <w:rPr>
      <w:lang w:val="en-US"/>
    </w:rPr>
  </w:style>
  <w:style w:type="character" w:customStyle="1" w:styleId="NoSpacingChar">
    <w:name w:val="No Spacing Char"/>
    <w:basedOn w:val="DefaultParagraphFont"/>
    <w:link w:val="NoSpacing"/>
    <w:uiPriority w:val="1"/>
    <w:rsid w:val="009B699F"/>
  </w:style>
  <w:style w:type="character" w:customStyle="1" w:styleId="CommandChar">
    <w:name w:val="Command Char"/>
    <w:basedOn w:val="NoSpacingChar"/>
    <w:link w:val="Command"/>
    <w:rsid w:val="00D14FAF"/>
    <w:rPr>
      <w:shd w:val="clear" w:color="auto" w:fill="F2F2F2" w:themeFill="background1" w:themeFillShade="F2"/>
      <w:lang w:val="en-US"/>
    </w:rPr>
  </w:style>
  <w:style w:type="paragraph" w:styleId="BalloonText">
    <w:name w:val="Balloon Text"/>
    <w:basedOn w:val="Normal"/>
    <w:link w:val="BalloonTextChar"/>
    <w:uiPriority w:val="99"/>
    <w:semiHidden/>
    <w:unhideWhenUsed/>
    <w:rsid w:val="003B51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5197"/>
    <w:rPr>
      <w:rFonts w:ascii="Segoe UI" w:hAnsi="Segoe UI" w:cs="Segoe UI"/>
      <w:sz w:val="18"/>
      <w:szCs w:val="18"/>
    </w:rPr>
  </w:style>
  <w:style w:type="paragraph" w:customStyle="1" w:styleId="Purplerefrence">
    <w:name w:val="Purple refrence"/>
    <w:basedOn w:val="Command"/>
    <w:link w:val="PurplerefrenceChar"/>
    <w:qFormat/>
    <w:rsid w:val="00C626D9"/>
    <w:pPr>
      <w:jc w:val="center"/>
    </w:pPr>
    <w:rPr>
      <w:color w:val="7030A0"/>
    </w:rPr>
  </w:style>
  <w:style w:type="paragraph" w:customStyle="1" w:styleId="Orbital">
    <w:name w:val="Orbital"/>
    <w:basedOn w:val="Normal"/>
    <w:link w:val="OrbitalChar"/>
    <w:qFormat/>
    <w:rsid w:val="006F7EC2"/>
    <w:rPr>
      <w:rFonts w:ascii="Cambria Math" w:hAnsi="Cambria Math"/>
      <w:color w:val="C45911" w:themeColor="accent2" w:themeShade="BF"/>
      <w:lang w:val="en-US"/>
    </w:rPr>
  </w:style>
  <w:style w:type="character" w:customStyle="1" w:styleId="PurplerefrenceChar">
    <w:name w:val="Purple refrence Char"/>
    <w:basedOn w:val="CommandChar"/>
    <w:link w:val="Purplerefrence"/>
    <w:rsid w:val="00C626D9"/>
    <w:rPr>
      <w:color w:val="7030A0"/>
      <w:shd w:val="clear" w:color="auto" w:fill="F2F2F2" w:themeFill="background1" w:themeFillShade="F2"/>
      <w:lang w:val="en-US"/>
    </w:rPr>
  </w:style>
  <w:style w:type="character" w:customStyle="1" w:styleId="OrbitalChar">
    <w:name w:val="Orbital Char"/>
    <w:basedOn w:val="DefaultParagraphFont"/>
    <w:link w:val="Orbital"/>
    <w:rsid w:val="006F7EC2"/>
    <w:rPr>
      <w:rFonts w:ascii="Cambria Math" w:hAnsi="Cambria Math"/>
      <w:color w:val="C45911" w:themeColor="accent2" w:themeShade="BF"/>
      <w:sz w:val="23"/>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04426">
      <w:bodyDiv w:val="1"/>
      <w:marLeft w:val="0"/>
      <w:marRight w:val="0"/>
      <w:marTop w:val="0"/>
      <w:marBottom w:val="0"/>
      <w:divBdr>
        <w:top w:val="none" w:sz="0" w:space="0" w:color="auto"/>
        <w:left w:val="none" w:sz="0" w:space="0" w:color="auto"/>
        <w:bottom w:val="none" w:sz="0" w:space="0" w:color="auto"/>
        <w:right w:val="none" w:sz="0" w:space="0" w:color="auto"/>
      </w:divBdr>
      <w:divsChild>
        <w:div w:id="264657342">
          <w:marLeft w:val="0"/>
          <w:marRight w:val="0"/>
          <w:marTop w:val="0"/>
          <w:marBottom w:val="0"/>
          <w:divBdr>
            <w:top w:val="none" w:sz="0" w:space="0" w:color="auto"/>
            <w:left w:val="none" w:sz="0" w:space="0" w:color="auto"/>
            <w:bottom w:val="none" w:sz="0" w:space="0" w:color="auto"/>
            <w:right w:val="none" w:sz="0" w:space="0" w:color="auto"/>
          </w:divBdr>
          <w:divsChild>
            <w:div w:id="172780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6095">
      <w:bodyDiv w:val="1"/>
      <w:marLeft w:val="0"/>
      <w:marRight w:val="0"/>
      <w:marTop w:val="0"/>
      <w:marBottom w:val="0"/>
      <w:divBdr>
        <w:top w:val="none" w:sz="0" w:space="0" w:color="auto"/>
        <w:left w:val="none" w:sz="0" w:space="0" w:color="auto"/>
        <w:bottom w:val="none" w:sz="0" w:space="0" w:color="auto"/>
        <w:right w:val="none" w:sz="0" w:space="0" w:color="auto"/>
      </w:divBdr>
      <w:divsChild>
        <w:div w:id="1271014603">
          <w:marLeft w:val="0"/>
          <w:marRight w:val="0"/>
          <w:marTop w:val="0"/>
          <w:marBottom w:val="0"/>
          <w:divBdr>
            <w:top w:val="none" w:sz="0" w:space="0" w:color="auto"/>
            <w:left w:val="none" w:sz="0" w:space="0" w:color="auto"/>
            <w:bottom w:val="none" w:sz="0" w:space="0" w:color="auto"/>
            <w:right w:val="none" w:sz="0" w:space="0" w:color="auto"/>
          </w:divBdr>
          <w:divsChild>
            <w:div w:id="645864573">
              <w:marLeft w:val="0"/>
              <w:marRight w:val="0"/>
              <w:marTop w:val="0"/>
              <w:marBottom w:val="0"/>
              <w:divBdr>
                <w:top w:val="none" w:sz="0" w:space="0" w:color="auto"/>
                <w:left w:val="none" w:sz="0" w:space="0" w:color="auto"/>
                <w:bottom w:val="none" w:sz="0" w:space="0" w:color="auto"/>
                <w:right w:val="none" w:sz="0" w:space="0" w:color="auto"/>
              </w:divBdr>
            </w:div>
            <w:div w:id="2018187286">
              <w:marLeft w:val="0"/>
              <w:marRight w:val="0"/>
              <w:marTop w:val="0"/>
              <w:marBottom w:val="0"/>
              <w:divBdr>
                <w:top w:val="none" w:sz="0" w:space="0" w:color="auto"/>
                <w:left w:val="none" w:sz="0" w:space="0" w:color="auto"/>
                <w:bottom w:val="none" w:sz="0" w:space="0" w:color="auto"/>
                <w:right w:val="none" w:sz="0" w:space="0" w:color="auto"/>
              </w:divBdr>
            </w:div>
            <w:div w:id="95172594">
              <w:marLeft w:val="0"/>
              <w:marRight w:val="0"/>
              <w:marTop w:val="0"/>
              <w:marBottom w:val="0"/>
              <w:divBdr>
                <w:top w:val="none" w:sz="0" w:space="0" w:color="auto"/>
                <w:left w:val="none" w:sz="0" w:space="0" w:color="auto"/>
                <w:bottom w:val="none" w:sz="0" w:space="0" w:color="auto"/>
                <w:right w:val="none" w:sz="0" w:space="0" w:color="auto"/>
              </w:divBdr>
            </w:div>
            <w:div w:id="1643845312">
              <w:marLeft w:val="0"/>
              <w:marRight w:val="0"/>
              <w:marTop w:val="0"/>
              <w:marBottom w:val="0"/>
              <w:divBdr>
                <w:top w:val="none" w:sz="0" w:space="0" w:color="auto"/>
                <w:left w:val="none" w:sz="0" w:space="0" w:color="auto"/>
                <w:bottom w:val="none" w:sz="0" w:space="0" w:color="auto"/>
                <w:right w:val="none" w:sz="0" w:space="0" w:color="auto"/>
              </w:divBdr>
            </w:div>
            <w:div w:id="1341157395">
              <w:marLeft w:val="0"/>
              <w:marRight w:val="0"/>
              <w:marTop w:val="0"/>
              <w:marBottom w:val="0"/>
              <w:divBdr>
                <w:top w:val="none" w:sz="0" w:space="0" w:color="auto"/>
                <w:left w:val="none" w:sz="0" w:space="0" w:color="auto"/>
                <w:bottom w:val="none" w:sz="0" w:space="0" w:color="auto"/>
                <w:right w:val="none" w:sz="0" w:space="0" w:color="auto"/>
              </w:divBdr>
            </w:div>
            <w:div w:id="66613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55244">
      <w:bodyDiv w:val="1"/>
      <w:marLeft w:val="0"/>
      <w:marRight w:val="0"/>
      <w:marTop w:val="0"/>
      <w:marBottom w:val="0"/>
      <w:divBdr>
        <w:top w:val="none" w:sz="0" w:space="0" w:color="auto"/>
        <w:left w:val="none" w:sz="0" w:space="0" w:color="auto"/>
        <w:bottom w:val="none" w:sz="0" w:space="0" w:color="auto"/>
        <w:right w:val="none" w:sz="0" w:space="0" w:color="auto"/>
      </w:divBdr>
      <w:divsChild>
        <w:div w:id="1934626864">
          <w:marLeft w:val="0"/>
          <w:marRight w:val="0"/>
          <w:marTop w:val="0"/>
          <w:marBottom w:val="0"/>
          <w:divBdr>
            <w:top w:val="none" w:sz="0" w:space="0" w:color="auto"/>
            <w:left w:val="none" w:sz="0" w:space="0" w:color="auto"/>
            <w:bottom w:val="none" w:sz="0" w:space="0" w:color="auto"/>
            <w:right w:val="none" w:sz="0" w:space="0" w:color="auto"/>
          </w:divBdr>
          <w:divsChild>
            <w:div w:id="1198851655">
              <w:marLeft w:val="0"/>
              <w:marRight w:val="0"/>
              <w:marTop w:val="0"/>
              <w:marBottom w:val="0"/>
              <w:divBdr>
                <w:top w:val="none" w:sz="0" w:space="0" w:color="auto"/>
                <w:left w:val="none" w:sz="0" w:space="0" w:color="auto"/>
                <w:bottom w:val="none" w:sz="0" w:space="0" w:color="auto"/>
                <w:right w:val="none" w:sz="0" w:space="0" w:color="auto"/>
              </w:divBdr>
            </w:div>
            <w:div w:id="1349914726">
              <w:marLeft w:val="0"/>
              <w:marRight w:val="0"/>
              <w:marTop w:val="0"/>
              <w:marBottom w:val="0"/>
              <w:divBdr>
                <w:top w:val="none" w:sz="0" w:space="0" w:color="auto"/>
                <w:left w:val="none" w:sz="0" w:space="0" w:color="auto"/>
                <w:bottom w:val="none" w:sz="0" w:space="0" w:color="auto"/>
                <w:right w:val="none" w:sz="0" w:space="0" w:color="auto"/>
              </w:divBdr>
            </w:div>
            <w:div w:id="467937252">
              <w:marLeft w:val="0"/>
              <w:marRight w:val="0"/>
              <w:marTop w:val="0"/>
              <w:marBottom w:val="0"/>
              <w:divBdr>
                <w:top w:val="none" w:sz="0" w:space="0" w:color="auto"/>
                <w:left w:val="none" w:sz="0" w:space="0" w:color="auto"/>
                <w:bottom w:val="none" w:sz="0" w:space="0" w:color="auto"/>
                <w:right w:val="none" w:sz="0" w:space="0" w:color="auto"/>
              </w:divBdr>
            </w:div>
            <w:div w:id="1943605132">
              <w:marLeft w:val="0"/>
              <w:marRight w:val="0"/>
              <w:marTop w:val="0"/>
              <w:marBottom w:val="0"/>
              <w:divBdr>
                <w:top w:val="none" w:sz="0" w:space="0" w:color="auto"/>
                <w:left w:val="none" w:sz="0" w:space="0" w:color="auto"/>
                <w:bottom w:val="none" w:sz="0" w:space="0" w:color="auto"/>
                <w:right w:val="none" w:sz="0" w:space="0" w:color="auto"/>
              </w:divBdr>
            </w:div>
            <w:div w:id="2072921479">
              <w:marLeft w:val="0"/>
              <w:marRight w:val="0"/>
              <w:marTop w:val="0"/>
              <w:marBottom w:val="0"/>
              <w:divBdr>
                <w:top w:val="none" w:sz="0" w:space="0" w:color="auto"/>
                <w:left w:val="none" w:sz="0" w:space="0" w:color="auto"/>
                <w:bottom w:val="none" w:sz="0" w:space="0" w:color="auto"/>
                <w:right w:val="none" w:sz="0" w:space="0" w:color="auto"/>
              </w:divBdr>
            </w:div>
            <w:div w:id="1540581937">
              <w:marLeft w:val="0"/>
              <w:marRight w:val="0"/>
              <w:marTop w:val="0"/>
              <w:marBottom w:val="0"/>
              <w:divBdr>
                <w:top w:val="none" w:sz="0" w:space="0" w:color="auto"/>
                <w:left w:val="none" w:sz="0" w:space="0" w:color="auto"/>
                <w:bottom w:val="none" w:sz="0" w:space="0" w:color="auto"/>
                <w:right w:val="none" w:sz="0" w:space="0" w:color="auto"/>
              </w:divBdr>
            </w:div>
            <w:div w:id="200822105">
              <w:marLeft w:val="0"/>
              <w:marRight w:val="0"/>
              <w:marTop w:val="0"/>
              <w:marBottom w:val="0"/>
              <w:divBdr>
                <w:top w:val="none" w:sz="0" w:space="0" w:color="auto"/>
                <w:left w:val="none" w:sz="0" w:space="0" w:color="auto"/>
                <w:bottom w:val="none" w:sz="0" w:space="0" w:color="auto"/>
                <w:right w:val="none" w:sz="0" w:space="0" w:color="auto"/>
              </w:divBdr>
            </w:div>
            <w:div w:id="2111971850">
              <w:marLeft w:val="0"/>
              <w:marRight w:val="0"/>
              <w:marTop w:val="0"/>
              <w:marBottom w:val="0"/>
              <w:divBdr>
                <w:top w:val="none" w:sz="0" w:space="0" w:color="auto"/>
                <w:left w:val="none" w:sz="0" w:space="0" w:color="auto"/>
                <w:bottom w:val="none" w:sz="0" w:space="0" w:color="auto"/>
                <w:right w:val="none" w:sz="0" w:space="0" w:color="auto"/>
              </w:divBdr>
            </w:div>
            <w:div w:id="2002610901">
              <w:marLeft w:val="0"/>
              <w:marRight w:val="0"/>
              <w:marTop w:val="0"/>
              <w:marBottom w:val="0"/>
              <w:divBdr>
                <w:top w:val="none" w:sz="0" w:space="0" w:color="auto"/>
                <w:left w:val="none" w:sz="0" w:space="0" w:color="auto"/>
                <w:bottom w:val="none" w:sz="0" w:space="0" w:color="auto"/>
                <w:right w:val="none" w:sz="0" w:space="0" w:color="auto"/>
              </w:divBdr>
            </w:div>
            <w:div w:id="87119452">
              <w:marLeft w:val="0"/>
              <w:marRight w:val="0"/>
              <w:marTop w:val="0"/>
              <w:marBottom w:val="0"/>
              <w:divBdr>
                <w:top w:val="none" w:sz="0" w:space="0" w:color="auto"/>
                <w:left w:val="none" w:sz="0" w:space="0" w:color="auto"/>
                <w:bottom w:val="none" w:sz="0" w:space="0" w:color="auto"/>
                <w:right w:val="none" w:sz="0" w:space="0" w:color="auto"/>
              </w:divBdr>
            </w:div>
            <w:div w:id="662391957">
              <w:marLeft w:val="0"/>
              <w:marRight w:val="0"/>
              <w:marTop w:val="0"/>
              <w:marBottom w:val="0"/>
              <w:divBdr>
                <w:top w:val="none" w:sz="0" w:space="0" w:color="auto"/>
                <w:left w:val="none" w:sz="0" w:space="0" w:color="auto"/>
                <w:bottom w:val="none" w:sz="0" w:space="0" w:color="auto"/>
                <w:right w:val="none" w:sz="0" w:space="0" w:color="auto"/>
              </w:divBdr>
            </w:div>
            <w:div w:id="470052864">
              <w:marLeft w:val="0"/>
              <w:marRight w:val="0"/>
              <w:marTop w:val="0"/>
              <w:marBottom w:val="0"/>
              <w:divBdr>
                <w:top w:val="none" w:sz="0" w:space="0" w:color="auto"/>
                <w:left w:val="none" w:sz="0" w:space="0" w:color="auto"/>
                <w:bottom w:val="none" w:sz="0" w:space="0" w:color="auto"/>
                <w:right w:val="none" w:sz="0" w:space="0" w:color="auto"/>
              </w:divBdr>
            </w:div>
            <w:div w:id="1420525240">
              <w:marLeft w:val="0"/>
              <w:marRight w:val="0"/>
              <w:marTop w:val="0"/>
              <w:marBottom w:val="0"/>
              <w:divBdr>
                <w:top w:val="none" w:sz="0" w:space="0" w:color="auto"/>
                <w:left w:val="none" w:sz="0" w:space="0" w:color="auto"/>
                <w:bottom w:val="none" w:sz="0" w:space="0" w:color="auto"/>
                <w:right w:val="none" w:sz="0" w:space="0" w:color="auto"/>
              </w:divBdr>
            </w:div>
            <w:div w:id="105121038">
              <w:marLeft w:val="0"/>
              <w:marRight w:val="0"/>
              <w:marTop w:val="0"/>
              <w:marBottom w:val="0"/>
              <w:divBdr>
                <w:top w:val="none" w:sz="0" w:space="0" w:color="auto"/>
                <w:left w:val="none" w:sz="0" w:space="0" w:color="auto"/>
                <w:bottom w:val="none" w:sz="0" w:space="0" w:color="auto"/>
                <w:right w:val="none" w:sz="0" w:space="0" w:color="auto"/>
              </w:divBdr>
            </w:div>
            <w:div w:id="183082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57463">
      <w:bodyDiv w:val="1"/>
      <w:marLeft w:val="0"/>
      <w:marRight w:val="0"/>
      <w:marTop w:val="0"/>
      <w:marBottom w:val="0"/>
      <w:divBdr>
        <w:top w:val="none" w:sz="0" w:space="0" w:color="auto"/>
        <w:left w:val="none" w:sz="0" w:space="0" w:color="auto"/>
        <w:bottom w:val="none" w:sz="0" w:space="0" w:color="auto"/>
        <w:right w:val="none" w:sz="0" w:space="0" w:color="auto"/>
      </w:divBdr>
    </w:div>
    <w:div w:id="427623900">
      <w:bodyDiv w:val="1"/>
      <w:marLeft w:val="0"/>
      <w:marRight w:val="0"/>
      <w:marTop w:val="0"/>
      <w:marBottom w:val="0"/>
      <w:divBdr>
        <w:top w:val="none" w:sz="0" w:space="0" w:color="auto"/>
        <w:left w:val="none" w:sz="0" w:space="0" w:color="auto"/>
        <w:bottom w:val="none" w:sz="0" w:space="0" w:color="auto"/>
        <w:right w:val="none" w:sz="0" w:space="0" w:color="auto"/>
      </w:divBdr>
    </w:div>
    <w:div w:id="431363636">
      <w:bodyDiv w:val="1"/>
      <w:marLeft w:val="0"/>
      <w:marRight w:val="0"/>
      <w:marTop w:val="0"/>
      <w:marBottom w:val="0"/>
      <w:divBdr>
        <w:top w:val="none" w:sz="0" w:space="0" w:color="auto"/>
        <w:left w:val="none" w:sz="0" w:space="0" w:color="auto"/>
        <w:bottom w:val="none" w:sz="0" w:space="0" w:color="auto"/>
        <w:right w:val="none" w:sz="0" w:space="0" w:color="auto"/>
      </w:divBdr>
    </w:div>
    <w:div w:id="665792063">
      <w:bodyDiv w:val="1"/>
      <w:marLeft w:val="0"/>
      <w:marRight w:val="0"/>
      <w:marTop w:val="0"/>
      <w:marBottom w:val="0"/>
      <w:divBdr>
        <w:top w:val="none" w:sz="0" w:space="0" w:color="auto"/>
        <w:left w:val="none" w:sz="0" w:space="0" w:color="auto"/>
        <w:bottom w:val="none" w:sz="0" w:space="0" w:color="auto"/>
        <w:right w:val="none" w:sz="0" w:space="0" w:color="auto"/>
      </w:divBdr>
    </w:div>
    <w:div w:id="681662412">
      <w:bodyDiv w:val="1"/>
      <w:marLeft w:val="0"/>
      <w:marRight w:val="0"/>
      <w:marTop w:val="0"/>
      <w:marBottom w:val="0"/>
      <w:divBdr>
        <w:top w:val="none" w:sz="0" w:space="0" w:color="auto"/>
        <w:left w:val="none" w:sz="0" w:space="0" w:color="auto"/>
        <w:bottom w:val="none" w:sz="0" w:space="0" w:color="auto"/>
        <w:right w:val="none" w:sz="0" w:space="0" w:color="auto"/>
      </w:divBdr>
      <w:divsChild>
        <w:div w:id="148981696">
          <w:marLeft w:val="0"/>
          <w:marRight w:val="0"/>
          <w:marTop w:val="0"/>
          <w:marBottom w:val="0"/>
          <w:divBdr>
            <w:top w:val="none" w:sz="0" w:space="0" w:color="auto"/>
            <w:left w:val="none" w:sz="0" w:space="0" w:color="auto"/>
            <w:bottom w:val="none" w:sz="0" w:space="0" w:color="auto"/>
            <w:right w:val="none" w:sz="0" w:space="0" w:color="auto"/>
          </w:divBdr>
          <w:divsChild>
            <w:div w:id="188390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17430">
      <w:bodyDiv w:val="1"/>
      <w:marLeft w:val="0"/>
      <w:marRight w:val="0"/>
      <w:marTop w:val="0"/>
      <w:marBottom w:val="0"/>
      <w:divBdr>
        <w:top w:val="none" w:sz="0" w:space="0" w:color="auto"/>
        <w:left w:val="none" w:sz="0" w:space="0" w:color="auto"/>
        <w:bottom w:val="none" w:sz="0" w:space="0" w:color="auto"/>
        <w:right w:val="none" w:sz="0" w:space="0" w:color="auto"/>
      </w:divBdr>
      <w:divsChild>
        <w:div w:id="866941468">
          <w:marLeft w:val="0"/>
          <w:marRight w:val="0"/>
          <w:marTop w:val="0"/>
          <w:marBottom w:val="0"/>
          <w:divBdr>
            <w:top w:val="none" w:sz="0" w:space="0" w:color="auto"/>
            <w:left w:val="none" w:sz="0" w:space="0" w:color="auto"/>
            <w:bottom w:val="none" w:sz="0" w:space="0" w:color="auto"/>
            <w:right w:val="none" w:sz="0" w:space="0" w:color="auto"/>
          </w:divBdr>
          <w:divsChild>
            <w:div w:id="169287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94986">
      <w:bodyDiv w:val="1"/>
      <w:marLeft w:val="0"/>
      <w:marRight w:val="0"/>
      <w:marTop w:val="0"/>
      <w:marBottom w:val="0"/>
      <w:divBdr>
        <w:top w:val="none" w:sz="0" w:space="0" w:color="auto"/>
        <w:left w:val="none" w:sz="0" w:space="0" w:color="auto"/>
        <w:bottom w:val="none" w:sz="0" w:space="0" w:color="auto"/>
        <w:right w:val="none" w:sz="0" w:space="0" w:color="auto"/>
      </w:divBdr>
      <w:divsChild>
        <w:div w:id="2103261446">
          <w:marLeft w:val="0"/>
          <w:marRight w:val="0"/>
          <w:marTop w:val="0"/>
          <w:marBottom w:val="0"/>
          <w:divBdr>
            <w:top w:val="none" w:sz="0" w:space="0" w:color="auto"/>
            <w:left w:val="none" w:sz="0" w:space="0" w:color="auto"/>
            <w:bottom w:val="none" w:sz="0" w:space="0" w:color="auto"/>
            <w:right w:val="none" w:sz="0" w:space="0" w:color="auto"/>
          </w:divBdr>
          <w:divsChild>
            <w:div w:id="973025048">
              <w:marLeft w:val="0"/>
              <w:marRight w:val="0"/>
              <w:marTop w:val="0"/>
              <w:marBottom w:val="0"/>
              <w:divBdr>
                <w:top w:val="none" w:sz="0" w:space="0" w:color="auto"/>
                <w:left w:val="none" w:sz="0" w:space="0" w:color="auto"/>
                <w:bottom w:val="none" w:sz="0" w:space="0" w:color="auto"/>
                <w:right w:val="none" w:sz="0" w:space="0" w:color="auto"/>
              </w:divBdr>
            </w:div>
            <w:div w:id="936640529">
              <w:marLeft w:val="0"/>
              <w:marRight w:val="0"/>
              <w:marTop w:val="0"/>
              <w:marBottom w:val="0"/>
              <w:divBdr>
                <w:top w:val="none" w:sz="0" w:space="0" w:color="auto"/>
                <w:left w:val="none" w:sz="0" w:space="0" w:color="auto"/>
                <w:bottom w:val="none" w:sz="0" w:space="0" w:color="auto"/>
                <w:right w:val="none" w:sz="0" w:space="0" w:color="auto"/>
              </w:divBdr>
            </w:div>
            <w:div w:id="259333491">
              <w:marLeft w:val="0"/>
              <w:marRight w:val="0"/>
              <w:marTop w:val="0"/>
              <w:marBottom w:val="0"/>
              <w:divBdr>
                <w:top w:val="none" w:sz="0" w:space="0" w:color="auto"/>
                <w:left w:val="none" w:sz="0" w:space="0" w:color="auto"/>
                <w:bottom w:val="none" w:sz="0" w:space="0" w:color="auto"/>
                <w:right w:val="none" w:sz="0" w:space="0" w:color="auto"/>
              </w:divBdr>
            </w:div>
            <w:div w:id="1114835366">
              <w:marLeft w:val="0"/>
              <w:marRight w:val="0"/>
              <w:marTop w:val="0"/>
              <w:marBottom w:val="0"/>
              <w:divBdr>
                <w:top w:val="none" w:sz="0" w:space="0" w:color="auto"/>
                <w:left w:val="none" w:sz="0" w:space="0" w:color="auto"/>
                <w:bottom w:val="none" w:sz="0" w:space="0" w:color="auto"/>
                <w:right w:val="none" w:sz="0" w:space="0" w:color="auto"/>
              </w:divBdr>
            </w:div>
            <w:div w:id="58800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102191">
      <w:bodyDiv w:val="1"/>
      <w:marLeft w:val="0"/>
      <w:marRight w:val="0"/>
      <w:marTop w:val="0"/>
      <w:marBottom w:val="0"/>
      <w:divBdr>
        <w:top w:val="none" w:sz="0" w:space="0" w:color="auto"/>
        <w:left w:val="none" w:sz="0" w:space="0" w:color="auto"/>
        <w:bottom w:val="none" w:sz="0" w:space="0" w:color="auto"/>
        <w:right w:val="none" w:sz="0" w:space="0" w:color="auto"/>
      </w:divBdr>
    </w:div>
    <w:div w:id="922835330">
      <w:bodyDiv w:val="1"/>
      <w:marLeft w:val="0"/>
      <w:marRight w:val="0"/>
      <w:marTop w:val="0"/>
      <w:marBottom w:val="0"/>
      <w:divBdr>
        <w:top w:val="none" w:sz="0" w:space="0" w:color="auto"/>
        <w:left w:val="none" w:sz="0" w:space="0" w:color="auto"/>
        <w:bottom w:val="none" w:sz="0" w:space="0" w:color="auto"/>
        <w:right w:val="none" w:sz="0" w:space="0" w:color="auto"/>
      </w:divBdr>
      <w:divsChild>
        <w:div w:id="1534417264">
          <w:marLeft w:val="0"/>
          <w:marRight w:val="0"/>
          <w:marTop w:val="0"/>
          <w:marBottom w:val="0"/>
          <w:divBdr>
            <w:top w:val="none" w:sz="0" w:space="0" w:color="auto"/>
            <w:left w:val="none" w:sz="0" w:space="0" w:color="auto"/>
            <w:bottom w:val="none" w:sz="0" w:space="0" w:color="auto"/>
            <w:right w:val="none" w:sz="0" w:space="0" w:color="auto"/>
          </w:divBdr>
          <w:divsChild>
            <w:div w:id="73763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31784">
      <w:bodyDiv w:val="1"/>
      <w:marLeft w:val="0"/>
      <w:marRight w:val="0"/>
      <w:marTop w:val="0"/>
      <w:marBottom w:val="0"/>
      <w:divBdr>
        <w:top w:val="none" w:sz="0" w:space="0" w:color="auto"/>
        <w:left w:val="none" w:sz="0" w:space="0" w:color="auto"/>
        <w:bottom w:val="none" w:sz="0" w:space="0" w:color="auto"/>
        <w:right w:val="none" w:sz="0" w:space="0" w:color="auto"/>
      </w:divBdr>
    </w:div>
    <w:div w:id="1106922537">
      <w:bodyDiv w:val="1"/>
      <w:marLeft w:val="0"/>
      <w:marRight w:val="0"/>
      <w:marTop w:val="0"/>
      <w:marBottom w:val="0"/>
      <w:divBdr>
        <w:top w:val="none" w:sz="0" w:space="0" w:color="auto"/>
        <w:left w:val="none" w:sz="0" w:space="0" w:color="auto"/>
        <w:bottom w:val="none" w:sz="0" w:space="0" w:color="auto"/>
        <w:right w:val="none" w:sz="0" w:space="0" w:color="auto"/>
      </w:divBdr>
      <w:divsChild>
        <w:div w:id="1140003990">
          <w:marLeft w:val="0"/>
          <w:marRight w:val="0"/>
          <w:marTop w:val="0"/>
          <w:marBottom w:val="0"/>
          <w:divBdr>
            <w:top w:val="none" w:sz="0" w:space="0" w:color="auto"/>
            <w:left w:val="none" w:sz="0" w:space="0" w:color="auto"/>
            <w:bottom w:val="none" w:sz="0" w:space="0" w:color="auto"/>
            <w:right w:val="none" w:sz="0" w:space="0" w:color="auto"/>
          </w:divBdr>
          <w:divsChild>
            <w:div w:id="178587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50366">
      <w:bodyDiv w:val="1"/>
      <w:marLeft w:val="0"/>
      <w:marRight w:val="0"/>
      <w:marTop w:val="0"/>
      <w:marBottom w:val="0"/>
      <w:divBdr>
        <w:top w:val="none" w:sz="0" w:space="0" w:color="auto"/>
        <w:left w:val="none" w:sz="0" w:space="0" w:color="auto"/>
        <w:bottom w:val="none" w:sz="0" w:space="0" w:color="auto"/>
        <w:right w:val="none" w:sz="0" w:space="0" w:color="auto"/>
      </w:divBdr>
      <w:divsChild>
        <w:div w:id="687407573">
          <w:marLeft w:val="0"/>
          <w:marRight w:val="0"/>
          <w:marTop w:val="0"/>
          <w:marBottom w:val="0"/>
          <w:divBdr>
            <w:top w:val="none" w:sz="0" w:space="0" w:color="auto"/>
            <w:left w:val="none" w:sz="0" w:space="0" w:color="auto"/>
            <w:bottom w:val="none" w:sz="0" w:space="0" w:color="auto"/>
            <w:right w:val="none" w:sz="0" w:space="0" w:color="auto"/>
          </w:divBdr>
          <w:divsChild>
            <w:div w:id="1905026687">
              <w:marLeft w:val="0"/>
              <w:marRight w:val="0"/>
              <w:marTop w:val="0"/>
              <w:marBottom w:val="0"/>
              <w:divBdr>
                <w:top w:val="none" w:sz="0" w:space="0" w:color="auto"/>
                <w:left w:val="none" w:sz="0" w:space="0" w:color="auto"/>
                <w:bottom w:val="none" w:sz="0" w:space="0" w:color="auto"/>
                <w:right w:val="none" w:sz="0" w:space="0" w:color="auto"/>
              </w:divBdr>
            </w:div>
            <w:div w:id="1235966878">
              <w:marLeft w:val="0"/>
              <w:marRight w:val="0"/>
              <w:marTop w:val="0"/>
              <w:marBottom w:val="0"/>
              <w:divBdr>
                <w:top w:val="none" w:sz="0" w:space="0" w:color="auto"/>
                <w:left w:val="none" w:sz="0" w:space="0" w:color="auto"/>
                <w:bottom w:val="none" w:sz="0" w:space="0" w:color="auto"/>
                <w:right w:val="none" w:sz="0" w:space="0" w:color="auto"/>
              </w:divBdr>
            </w:div>
            <w:div w:id="1509246220">
              <w:marLeft w:val="0"/>
              <w:marRight w:val="0"/>
              <w:marTop w:val="0"/>
              <w:marBottom w:val="0"/>
              <w:divBdr>
                <w:top w:val="none" w:sz="0" w:space="0" w:color="auto"/>
                <w:left w:val="none" w:sz="0" w:space="0" w:color="auto"/>
                <w:bottom w:val="none" w:sz="0" w:space="0" w:color="auto"/>
                <w:right w:val="none" w:sz="0" w:space="0" w:color="auto"/>
              </w:divBdr>
            </w:div>
            <w:div w:id="145825526">
              <w:marLeft w:val="0"/>
              <w:marRight w:val="0"/>
              <w:marTop w:val="0"/>
              <w:marBottom w:val="0"/>
              <w:divBdr>
                <w:top w:val="none" w:sz="0" w:space="0" w:color="auto"/>
                <w:left w:val="none" w:sz="0" w:space="0" w:color="auto"/>
                <w:bottom w:val="none" w:sz="0" w:space="0" w:color="auto"/>
                <w:right w:val="none" w:sz="0" w:space="0" w:color="auto"/>
              </w:divBdr>
            </w:div>
            <w:div w:id="1385913170">
              <w:marLeft w:val="0"/>
              <w:marRight w:val="0"/>
              <w:marTop w:val="0"/>
              <w:marBottom w:val="0"/>
              <w:divBdr>
                <w:top w:val="none" w:sz="0" w:space="0" w:color="auto"/>
                <w:left w:val="none" w:sz="0" w:space="0" w:color="auto"/>
                <w:bottom w:val="none" w:sz="0" w:space="0" w:color="auto"/>
                <w:right w:val="none" w:sz="0" w:space="0" w:color="auto"/>
              </w:divBdr>
            </w:div>
            <w:div w:id="19916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67894">
      <w:bodyDiv w:val="1"/>
      <w:marLeft w:val="0"/>
      <w:marRight w:val="0"/>
      <w:marTop w:val="0"/>
      <w:marBottom w:val="0"/>
      <w:divBdr>
        <w:top w:val="none" w:sz="0" w:space="0" w:color="auto"/>
        <w:left w:val="none" w:sz="0" w:space="0" w:color="auto"/>
        <w:bottom w:val="none" w:sz="0" w:space="0" w:color="auto"/>
        <w:right w:val="none" w:sz="0" w:space="0" w:color="auto"/>
      </w:divBdr>
      <w:divsChild>
        <w:div w:id="538203667">
          <w:marLeft w:val="0"/>
          <w:marRight w:val="0"/>
          <w:marTop w:val="0"/>
          <w:marBottom w:val="0"/>
          <w:divBdr>
            <w:top w:val="none" w:sz="0" w:space="0" w:color="auto"/>
            <w:left w:val="none" w:sz="0" w:space="0" w:color="auto"/>
            <w:bottom w:val="none" w:sz="0" w:space="0" w:color="auto"/>
            <w:right w:val="none" w:sz="0" w:space="0" w:color="auto"/>
          </w:divBdr>
          <w:divsChild>
            <w:div w:id="1168180483">
              <w:marLeft w:val="0"/>
              <w:marRight w:val="0"/>
              <w:marTop w:val="0"/>
              <w:marBottom w:val="0"/>
              <w:divBdr>
                <w:top w:val="none" w:sz="0" w:space="0" w:color="auto"/>
                <w:left w:val="none" w:sz="0" w:space="0" w:color="auto"/>
                <w:bottom w:val="none" w:sz="0" w:space="0" w:color="auto"/>
                <w:right w:val="none" w:sz="0" w:space="0" w:color="auto"/>
              </w:divBdr>
            </w:div>
            <w:div w:id="1361316606">
              <w:marLeft w:val="0"/>
              <w:marRight w:val="0"/>
              <w:marTop w:val="0"/>
              <w:marBottom w:val="0"/>
              <w:divBdr>
                <w:top w:val="none" w:sz="0" w:space="0" w:color="auto"/>
                <w:left w:val="none" w:sz="0" w:space="0" w:color="auto"/>
                <w:bottom w:val="none" w:sz="0" w:space="0" w:color="auto"/>
                <w:right w:val="none" w:sz="0" w:space="0" w:color="auto"/>
              </w:divBdr>
            </w:div>
            <w:div w:id="725493647">
              <w:marLeft w:val="0"/>
              <w:marRight w:val="0"/>
              <w:marTop w:val="0"/>
              <w:marBottom w:val="0"/>
              <w:divBdr>
                <w:top w:val="none" w:sz="0" w:space="0" w:color="auto"/>
                <w:left w:val="none" w:sz="0" w:space="0" w:color="auto"/>
                <w:bottom w:val="none" w:sz="0" w:space="0" w:color="auto"/>
                <w:right w:val="none" w:sz="0" w:space="0" w:color="auto"/>
              </w:divBdr>
            </w:div>
            <w:div w:id="855005171">
              <w:marLeft w:val="0"/>
              <w:marRight w:val="0"/>
              <w:marTop w:val="0"/>
              <w:marBottom w:val="0"/>
              <w:divBdr>
                <w:top w:val="none" w:sz="0" w:space="0" w:color="auto"/>
                <w:left w:val="none" w:sz="0" w:space="0" w:color="auto"/>
                <w:bottom w:val="none" w:sz="0" w:space="0" w:color="auto"/>
                <w:right w:val="none" w:sz="0" w:space="0" w:color="auto"/>
              </w:divBdr>
            </w:div>
            <w:div w:id="34559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429670">
      <w:bodyDiv w:val="1"/>
      <w:marLeft w:val="0"/>
      <w:marRight w:val="0"/>
      <w:marTop w:val="0"/>
      <w:marBottom w:val="0"/>
      <w:divBdr>
        <w:top w:val="none" w:sz="0" w:space="0" w:color="auto"/>
        <w:left w:val="none" w:sz="0" w:space="0" w:color="auto"/>
        <w:bottom w:val="none" w:sz="0" w:space="0" w:color="auto"/>
        <w:right w:val="none" w:sz="0" w:space="0" w:color="auto"/>
      </w:divBdr>
    </w:div>
    <w:div w:id="1625502294">
      <w:bodyDiv w:val="1"/>
      <w:marLeft w:val="0"/>
      <w:marRight w:val="0"/>
      <w:marTop w:val="0"/>
      <w:marBottom w:val="0"/>
      <w:divBdr>
        <w:top w:val="none" w:sz="0" w:space="0" w:color="auto"/>
        <w:left w:val="none" w:sz="0" w:space="0" w:color="auto"/>
        <w:bottom w:val="none" w:sz="0" w:space="0" w:color="auto"/>
        <w:right w:val="none" w:sz="0" w:space="0" w:color="auto"/>
      </w:divBdr>
    </w:div>
    <w:div w:id="1755202712">
      <w:bodyDiv w:val="1"/>
      <w:marLeft w:val="0"/>
      <w:marRight w:val="0"/>
      <w:marTop w:val="0"/>
      <w:marBottom w:val="0"/>
      <w:divBdr>
        <w:top w:val="none" w:sz="0" w:space="0" w:color="auto"/>
        <w:left w:val="none" w:sz="0" w:space="0" w:color="auto"/>
        <w:bottom w:val="none" w:sz="0" w:space="0" w:color="auto"/>
        <w:right w:val="none" w:sz="0" w:space="0" w:color="auto"/>
      </w:divBdr>
      <w:divsChild>
        <w:div w:id="1165510333">
          <w:marLeft w:val="0"/>
          <w:marRight w:val="0"/>
          <w:marTop w:val="0"/>
          <w:marBottom w:val="0"/>
          <w:divBdr>
            <w:top w:val="none" w:sz="0" w:space="0" w:color="auto"/>
            <w:left w:val="none" w:sz="0" w:space="0" w:color="auto"/>
            <w:bottom w:val="none" w:sz="0" w:space="0" w:color="auto"/>
            <w:right w:val="none" w:sz="0" w:space="0" w:color="auto"/>
          </w:divBdr>
          <w:divsChild>
            <w:div w:id="481773578">
              <w:marLeft w:val="0"/>
              <w:marRight w:val="0"/>
              <w:marTop w:val="0"/>
              <w:marBottom w:val="0"/>
              <w:divBdr>
                <w:top w:val="none" w:sz="0" w:space="0" w:color="auto"/>
                <w:left w:val="none" w:sz="0" w:space="0" w:color="auto"/>
                <w:bottom w:val="none" w:sz="0" w:space="0" w:color="auto"/>
                <w:right w:val="none" w:sz="0" w:space="0" w:color="auto"/>
              </w:divBdr>
            </w:div>
            <w:div w:id="90263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543593">
      <w:bodyDiv w:val="1"/>
      <w:marLeft w:val="0"/>
      <w:marRight w:val="0"/>
      <w:marTop w:val="0"/>
      <w:marBottom w:val="0"/>
      <w:divBdr>
        <w:top w:val="none" w:sz="0" w:space="0" w:color="auto"/>
        <w:left w:val="none" w:sz="0" w:space="0" w:color="auto"/>
        <w:bottom w:val="none" w:sz="0" w:space="0" w:color="auto"/>
        <w:right w:val="none" w:sz="0" w:space="0" w:color="auto"/>
      </w:divBdr>
      <w:divsChild>
        <w:div w:id="1944268582">
          <w:marLeft w:val="0"/>
          <w:marRight w:val="0"/>
          <w:marTop w:val="0"/>
          <w:marBottom w:val="0"/>
          <w:divBdr>
            <w:top w:val="none" w:sz="0" w:space="0" w:color="auto"/>
            <w:left w:val="none" w:sz="0" w:space="0" w:color="auto"/>
            <w:bottom w:val="none" w:sz="0" w:space="0" w:color="auto"/>
            <w:right w:val="none" w:sz="0" w:space="0" w:color="auto"/>
          </w:divBdr>
          <w:divsChild>
            <w:div w:id="126684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94982">
      <w:bodyDiv w:val="1"/>
      <w:marLeft w:val="0"/>
      <w:marRight w:val="0"/>
      <w:marTop w:val="0"/>
      <w:marBottom w:val="0"/>
      <w:divBdr>
        <w:top w:val="none" w:sz="0" w:space="0" w:color="auto"/>
        <w:left w:val="none" w:sz="0" w:space="0" w:color="auto"/>
        <w:bottom w:val="none" w:sz="0" w:space="0" w:color="auto"/>
        <w:right w:val="none" w:sz="0" w:space="0" w:color="auto"/>
      </w:divBdr>
    </w:div>
    <w:div w:id="1947422378">
      <w:bodyDiv w:val="1"/>
      <w:marLeft w:val="0"/>
      <w:marRight w:val="0"/>
      <w:marTop w:val="0"/>
      <w:marBottom w:val="0"/>
      <w:divBdr>
        <w:top w:val="none" w:sz="0" w:space="0" w:color="auto"/>
        <w:left w:val="none" w:sz="0" w:space="0" w:color="auto"/>
        <w:bottom w:val="none" w:sz="0" w:space="0" w:color="auto"/>
        <w:right w:val="none" w:sz="0" w:space="0" w:color="auto"/>
      </w:divBdr>
    </w:div>
    <w:div w:id="2051952378">
      <w:bodyDiv w:val="1"/>
      <w:marLeft w:val="0"/>
      <w:marRight w:val="0"/>
      <w:marTop w:val="0"/>
      <w:marBottom w:val="0"/>
      <w:divBdr>
        <w:top w:val="none" w:sz="0" w:space="0" w:color="auto"/>
        <w:left w:val="none" w:sz="0" w:space="0" w:color="auto"/>
        <w:bottom w:val="none" w:sz="0" w:space="0" w:color="auto"/>
        <w:right w:val="none" w:sz="0" w:space="0" w:color="auto"/>
      </w:divBdr>
      <w:divsChild>
        <w:div w:id="273682289">
          <w:marLeft w:val="0"/>
          <w:marRight w:val="0"/>
          <w:marTop w:val="0"/>
          <w:marBottom w:val="0"/>
          <w:divBdr>
            <w:top w:val="none" w:sz="0" w:space="0" w:color="auto"/>
            <w:left w:val="none" w:sz="0" w:space="0" w:color="auto"/>
            <w:bottom w:val="none" w:sz="0" w:space="0" w:color="auto"/>
            <w:right w:val="none" w:sz="0" w:space="0" w:color="auto"/>
          </w:divBdr>
          <w:divsChild>
            <w:div w:id="208622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3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WMF"/><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2.gi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theme" Target="theme/theme1.xml"/><Relationship Id="rId27"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4C64E-5EAF-43AB-89A8-8E6C26158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19</Pages>
  <Words>2923</Words>
  <Characters>16663</Characters>
  <Application>Microsoft Office Word</Application>
  <DocSecurity>0</DocSecurity>
  <Lines>138</Lines>
  <Paragraphs>39</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zikes</dc:creator>
  <cp:keywords/>
  <dc:description/>
  <cp:lastModifiedBy>zikes</cp:lastModifiedBy>
  <cp:revision>51</cp:revision>
  <dcterms:created xsi:type="dcterms:W3CDTF">2022-05-31T11:46:00Z</dcterms:created>
  <dcterms:modified xsi:type="dcterms:W3CDTF">2022-06-14T15:42:00Z</dcterms:modified>
</cp:coreProperties>
</file>