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FE5" w:rsidRDefault="00C01B09">
      <w:r>
        <w:t xml:space="preserve">Simulate a liquid crystal </w:t>
      </w:r>
      <w:proofErr w:type="spellStart"/>
      <w:r>
        <w:t>elastomer</w:t>
      </w:r>
      <w:proofErr w:type="spellEnd"/>
      <w:r>
        <w:t xml:space="preserve"> as a system of polymers that are </w:t>
      </w:r>
      <w:proofErr w:type="spellStart"/>
      <w:r>
        <w:t>crosslinked</w:t>
      </w:r>
      <w:proofErr w:type="spellEnd"/>
      <w:r>
        <w:t xml:space="preserve"> together. </w:t>
      </w:r>
      <w:r w:rsidR="00AB1FE5">
        <w:t>Have twelve</w:t>
      </w:r>
      <w:r>
        <w:t xml:space="preserve"> polymers that have ten beads in the </w:t>
      </w:r>
      <w:proofErr w:type="spellStart"/>
      <w:r w:rsidRPr="00C01B09">
        <w:rPr>
          <w:i/>
        </w:rPr>
        <w:t>x</w:t>
      </w:r>
      <w:proofErr w:type="gramStart"/>
      <w:r>
        <w:t>,</w:t>
      </w:r>
      <w:r w:rsidRPr="00C01B09">
        <w:rPr>
          <w:i/>
        </w:rPr>
        <w:t>y</w:t>
      </w:r>
      <w:proofErr w:type="spellEnd"/>
      <w:proofErr w:type="gramEnd"/>
      <w:r>
        <w:t xml:space="preserve"> plane. Do not allow the angle between three successive beads in the polymer to be less than 3.0 radians. Have each</w:t>
      </w:r>
      <w:r w:rsidR="00AB1FE5">
        <w:t xml:space="preserve"> of the</w:t>
      </w:r>
      <w:r>
        <w:t xml:space="preserve"> polymer</w:t>
      </w:r>
      <w:r w:rsidR="00AB1FE5">
        <w:t>s</w:t>
      </w:r>
      <w:r>
        <w:t xml:space="preserve"> connected to four other polymers through ten beads that have no constraint on bending</w:t>
      </w:r>
      <w:r w:rsidR="00AB1FE5">
        <w:t xml:space="preserve"> and exist in the +z dimension</w:t>
      </w:r>
      <w:r>
        <w:t>. See the diagram below. Due Monday the 23</w:t>
      </w:r>
      <w:r w:rsidRPr="00C01B09">
        <w:rPr>
          <w:vertAlign w:val="superscript"/>
        </w:rPr>
        <w:t>rd</w:t>
      </w:r>
      <w:r>
        <w:t xml:space="preserve">.  </w:t>
      </w:r>
    </w:p>
    <w:p w:rsidR="00AB1FE5" w:rsidRDefault="00AB1FE5"/>
    <w:p w:rsidR="003A6D58" w:rsidRDefault="00AB1FE5">
      <w:r>
        <w:rPr>
          <w:noProof/>
        </w:rPr>
        <w:drawing>
          <wp:inline distT="0" distB="0" distL="0" distR="0">
            <wp:extent cx="3657600" cy="2545080"/>
            <wp:effectExtent l="25400" t="0" r="0" b="0"/>
            <wp:docPr id="1" name="Picture 0" descr="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6D58" w:rsidSect="00074AC5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01B09"/>
    <w:rsid w:val="00AB1FE5"/>
    <w:rsid w:val="00C01B0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5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Univ. of Tenneeess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Dalhaimer</dc:creator>
  <cp:keywords/>
  <cp:lastModifiedBy>Paul Dalhaimer</cp:lastModifiedBy>
  <cp:revision>2</cp:revision>
  <dcterms:created xsi:type="dcterms:W3CDTF">2015-11-16T15:52:00Z</dcterms:created>
  <dcterms:modified xsi:type="dcterms:W3CDTF">2015-11-16T16:13:00Z</dcterms:modified>
</cp:coreProperties>
</file>