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Tugas 1 Project Charter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Kelompok C04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Nama anggota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Dewangga Dharmawan 05111940000029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Aufi Fillah 05111940000148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Cliffton Delias P 05111940000181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Vicky Thirdian 05111940000211</w:t>
        <w:br w:type="textWrapping"/>
      </w:r>
    </w:p>
    <w:tbl>
      <w:tblPr>
        <w:tblStyle w:val="Table1"/>
        <w:tblW w:w="9359.050632911392" w:type="dxa"/>
        <w:jc w:val="left"/>
        <w:tblInd w:w="40.0" w:type="pct"/>
        <w:tblLayout w:type="fixed"/>
        <w:tblLook w:val="0600"/>
      </w:tblPr>
      <w:tblGrid>
        <w:gridCol w:w="2651.012658227848"/>
        <w:gridCol w:w="2205"/>
        <w:gridCol w:w="2400"/>
        <w:gridCol w:w="2103.0379746835442"/>
        <w:tblGridChange w:id="0">
          <w:tblGrid>
            <w:gridCol w:w="2651.012658227848"/>
            <w:gridCol w:w="2205"/>
            <w:gridCol w:w="2400"/>
            <w:gridCol w:w="2103.0379746835442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Charter C04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Name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 Informasi Pemesanan 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Pak 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Coffee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Sponsor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Nandika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Dewangga Dharmawan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 of Project Approval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Last Revision Date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Description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Proyek ini adalah proyek pembuatan Perangkat Lunak berbasis Web untuk pemesanan produk 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Pak 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Coffee.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Sebuah sistem web akan dibuat untuk memfasilitasi pemesanan makanan, minuman dan produk lain yang disediakan 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Pak 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Coffee.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Case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Untuk memudahkan pelanggan memesan makanan dan minuman tanpa harus bersentuhan dengan menu berbentuk fisik sekaligus memasarkan produk sehingga meningkatkan penjualan.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Constraints(in priority order)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Bulan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Budget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Kurang Lebih Rp5.000.000,00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Fleksibel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Memprioritaskan Kualitas dibandingkan Waktu dan Biaya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Deliverables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 Informasi berbasis Web, Database, dan source code.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Benefits(measurable results)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Lihat KPI dan Business Case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KPI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Baseline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Goal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Konsumer Naik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 konsumen/bulan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 konsumen/bulan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Kepuasan Konsumen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80%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Steering Committee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Manager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Team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Dewangga Dharmawan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Aufi Fillah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Administration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Cliffton Delias P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 Assurance</w:t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Vicky Thirdian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 Stakeholders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Success Criteria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Nandika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Biaya dan Waktu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Uyin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Memenuhi KPI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Agika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Pelanggan merasa dimudahkan dengan adanya Sistem Informasi Pemesanan di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Pak 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Coffee</w:t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0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Risks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Pelanggan merasa kesulitan memakai sistem informasi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Pegawai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Pak Dhe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Coffee kesulitan mengoperasikan dan memelihara website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Identifikasi Stakeholder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Team : Tim yang bertanggung jawab dalam penyediaan sistem informasi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Manager : Bertanggung jawab atas proyek dari mulai hingga selesai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Developer : Bertanggung jawab atas perkembangan sistem informasi perangkat lunak proyek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Assurance : Mengecek dan mengetes perangkat lunak proyek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Administration : Mengatur urusan pendataan dalam proyek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: Tim yang bertanggung jawab dalam mengelola data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Metode Komunikasi Stakeholder 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Melalui WA dan Line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Meet untuk melakukan rapat stakeholder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