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AFDC51">
      <w:pPr>
        <w:spacing w:before="120" w:after="0" w:line="312" w:lineRule="auto"/>
        <w:jc w:val="center"/>
        <w:textAlignment w:val="baseline"/>
        <w:rPr>
          <w:rFonts w:hint="default" w:ascii="Times New Roman" w:hAnsi="Times New Roman" w:eastAsia="Times New Roman" w:cs="Times New Roman"/>
          <w:sz w:val="40"/>
          <w:szCs w:val="40"/>
          <w:lang w:val="vi-VN"/>
        </w:rPr>
      </w:pPr>
      <w:r>
        <w:rPr>
          <w:rFonts w:hint="default" w:ascii="Times New Roman" w:hAnsi="Times New Roman" w:eastAsia="Times New Roman" w:cs="Times New Roman"/>
          <w:b/>
          <w:bCs/>
          <w:sz w:val="40"/>
          <w:szCs w:val="40"/>
          <w:lang w:val="vi-VN"/>
        </w:rPr>
        <w:t>HỌC VIỆN NÔNG NGHIỆP VIỆT NAM</w:t>
      </w:r>
      <w:r>
        <w:rPr>
          <w:rFonts w:hint="default" w:ascii="Times New Roman" w:hAnsi="Times New Roman" w:eastAsia="Times New Roman" w:cs="Times New Roman"/>
          <w:sz w:val="40"/>
          <w:szCs w:val="40"/>
          <w:lang w:val="vi-VN"/>
        </w:rPr>
        <w:t>  </w:t>
      </w:r>
    </w:p>
    <w:p w14:paraId="67A3BFD4">
      <w:pPr>
        <w:spacing w:before="120" w:after="0" w:line="312" w:lineRule="auto"/>
        <w:jc w:val="center"/>
        <w:textAlignment w:val="baseline"/>
        <w:rPr>
          <w:rFonts w:hint="default" w:ascii="Times New Roman" w:hAnsi="Times New Roman" w:eastAsia="Times New Roman" w:cs="Times New Roman"/>
          <w:b/>
          <w:bCs/>
          <w:sz w:val="40"/>
          <w:szCs w:val="40"/>
          <w:lang w:val="vi-VN"/>
        </w:rPr>
      </w:pPr>
      <w:r>
        <w:rPr>
          <w:rFonts w:hint="default" w:ascii="Times New Roman" w:hAnsi="Times New Roman" w:eastAsia="Times New Roman" w:cs="Times New Roman"/>
          <w:b/>
          <w:bCs/>
          <w:sz w:val="40"/>
          <w:szCs w:val="40"/>
          <w:lang w:val="vi-VN"/>
        </w:rPr>
        <w:t>KHOA CÔNG NGHỆ THÔNG TIN</w:t>
      </w:r>
    </w:p>
    <w:p w14:paraId="10030EE5">
      <w:pPr>
        <w:spacing w:before="120" w:after="0" w:line="312" w:lineRule="auto"/>
        <w:jc w:val="center"/>
        <w:textAlignment w:val="baseline"/>
        <w:rPr>
          <w:rFonts w:hint="default" w:ascii="Times New Roman" w:hAnsi="Times New Roman" w:eastAsia="Times New Roman" w:cs="Times New Roman"/>
          <w:sz w:val="40"/>
          <w:szCs w:val="40"/>
          <w:lang w:val="vi-VN"/>
        </w:rPr>
      </w:pPr>
      <w:r>
        <w:rPr>
          <w:rFonts w:hint="default" w:ascii="Times New Roman" w:hAnsi="Times New Roman" w:eastAsia="Times New Roman" w:cs="Times New Roman"/>
          <w:sz w:val="40"/>
          <w:szCs w:val="40"/>
          <w:lang w:val="vi-VN"/>
        </w:rPr>
        <w:t>******    </w:t>
      </w:r>
    </w:p>
    <w:p w14:paraId="605F29BA">
      <w:pPr>
        <w:spacing w:before="120" w:after="0" w:line="312" w:lineRule="auto"/>
        <w:jc w:val="center"/>
        <w:textAlignment w:val="baseline"/>
        <w:rPr>
          <w:rFonts w:hint="default" w:ascii="Times New Roman" w:hAnsi="Times New Roman" w:eastAsia="Times New Roman" w:cs="Times New Roman"/>
          <w:sz w:val="40"/>
          <w:szCs w:val="40"/>
          <w:lang w:val="vi-VN"/>
        </w:rPr>
      </w:pPr>
      <w:r>
        <w:rPr>
          <w:rFonts w:hint="default" w:ascii="Times New Roman" w:hAnsi="Times New Roman" w:eastAsia="Times New Roman" w:cs="Times New Roman"/>
          <w:sz w:val="40"/>
          <w:szCs w:val="40"/>
        </w:rPr>
        <w:pict>
          <v:shape id="_x0000_i1025" o:spt="75" type="#_x0000_t75" style="height:158.25pt;width:169.5pt;" filled="f" o:preferrelative="t" stroked="f" coordsize="21600,21600">
            <v:path/>
            <v:fill on="f" focussize="0,0"/>
            <v:stroke on="f" joinstyle="miter"/>
            <v:imagedata r:id="rId7" o:title="download"/>
            <o:lock v:ext="edit" aspectratio="t"/>
            <w10:wrap type="none"/>
            <w10:anchorlock/>
          </v:shape>
        </w:pict>
      </w:r>
      <w:r>
        <w:rPr>
          <w:rFonts w:hint="default" w:ascii="Times New Roman" w:hAnsi="Times New Roman" w:eastAsia="Times New Roman" w:cs="Times New Roman"/>
          <w:sz w:val="40"/>
          <w:szCs w:val="40"/>
          <w:lang w:val="vi-VN"/>
        </w:rPr>
        <w:t>  </w:t>
      </w:r>
    </w:p>
    <w:p w14:paraId="3DD0A9CD">
      <w:pPr>
        <w:spacing w:before="120" w:after="0" w:line="312" w:lineRule="auto"/>
        <w:jc w:val="center"/>
        <w:textAlignment w:val="baseline"/>
        <w:rPr>
          <w:rFonts w:hint="default" w:ascii="Times New Roman" w:hAnsi="Times New Roman" w:eastAsia="Times New Roman" w:cs="Times New Roman"/>
          <w:sz w:val="40"/>
          <w:szCs w:val="40"/>
          <w:lang w:val="vi-VN"/>
        </w:rPr>
      </w:pPr>
      <w:r>
        <w:rPr>
          <w:rFonts w:hint="default" w:ascii="Times New Roman" w:hAnsi="Times New Roman" w:eastAsia="Times New Roman" w:cs="Times New Roman"/>
          <w:b/>
          <w:bCs/>
          <w:sz w:val="40"/>
          <w:szCs w:val="40"/>
          <w:lang w:val="vi-VN"/>
        </w:rPr>
        <w:t>BÁO CÁO BÀI TẬP LỚN</w:t>
      </w:r>
    </w:p>
    <w:p w14:paraId="090EE02A">
      <w:pPr>
        <w:spacing w:before="120" w:after="0" w:line="312" w:lineRule="auto"/>
        <w:jc w:val="center"/>
        <w:textAlignment w:val="baseline"/>
        <w:rPr>
          <w:rFonts w:hint="default" w:ascii="Times New Roman" w:hAnsi="Times New Roman" w:eastAsia="Times New Roman" w:cs="Times New Roman"/>
          <w:b/>
          <w:bCs/>
          <w:sz w:val="40"/>
          <w:szCs w:val="40"/>
          <w:lang w:val="vi-VN"/>
        </w:rPr>
      </w:pPr>
      <w:r>
        <w:rPr>
          <w:rFonts w:hint="default" w:ascii="Times New Roman" w:hAnsi="Times New Roman" w:eastAsia="Times New Roman" w:cs="Times New Roman"/>
          <w:b/>
          <w:bCs/>
          <w:sz w:val="40"/>
          <w:szCs w:val="40"/>
          <w:lang w:val="vi-VN"/>
        </w:rPr>
        <w:t>XÂY DỰNG ỨNG DỤNG QUẢN LÝ KHO HÀNG</w:t>
      </w:r>
    </w:p>
    <w:p w14:paraId="1ABA51B3">
      <w:pPr>
        <w:spacing w:before="120" w:after="0" w:line="312" w:lineRule="auto"/>
        <w:ind w:left="270" w:hanging="270"/>
        <w:textAlignment w:val="baseline"/>
        <w:rPr>
          <w:rFonts w:hint="default" w:ascii="Times New Roman" w:hAnsi="Times New Roman" w:eastAsia="Times New Roman" w:cs="Times New Roman"/>
          <w:b/>
          <w:bCs/>
          <w:sz w:val="40"/>
          <w:szCs w:val="40"/>
          <w:lang w:val="vi-VN"/>
        </w:rPr>
      </w:pPr>
    </w:p>
    <w:p w14:paraId="78DCFA78">
      <w:pPr>
        <w:spacing w:before="120" w:after="0" w:line="312" w:lineRule="auto"/>
        <w:ind w:left="270" w:hanging="270"/>
        <w:textAlignment w:val="baseline"/>
        <w:rPr>
          <w:rFonts w:hint="default" w:ascii="Times New Roman" w:hAnsi="Times New Roman" w:eastAsia="Times New Roman" w:cs="Times New Roman"/>
          <w:b/>
          <w:bCs/>
          <w:sz w:val="40"/>
          <w:szCs w:val="40"/>
          <w:lang w:val="vi-VN"/>
        </w:rPr>
      </w:pPr>
      <w:r>
        <w:rPr>
          <w:rFonts w:hint="default" w:ascii="Times New Roman" w:hAnsi="Times New Roman" w:eastAsia="Times New Roman" w:cs="Times New Roman"/>
          <w:b/>
          <w:bCs/>
          <w:sz w:val="40"/>
          <w:szCs w:val="40"/>
          <w:lang w:val="vi-VN"/>
        </w:rPr>
        <w:t>Giảng Viên: Hoàng Văn Tuân</w:t>
      </w:r>
    </w:p>
    <w:p w14:paraId="5081C182">
      <w:pPr>
        <w:spacing w:before="120" w:after="0" w:line="312" w:lineRule="auto"/>
        <w:ind w:left="270" w:hanging="270"/>
        <w:textAlignment w:val="baseline"/>
        <w:rPr>
          <w:rFonts w:hint="default" w:ascii="Times New Roman" w:hAnsi="Times New Roman" w:eastAsia="Times New Roman" w:cs="Times New Roman"/>
          <w:b/>
          <w:bCs/>
          <w:sz w:val="40"/>
          <w:szCs w:val="40"/>
          <w:lang w:val="vi-VN"/>
        </w:rPr>
      </w:pPr>
    </w:p>
    <w:p w14:paraId="047C153D">
      <w:pPr>
        <w:spacing w:before="120" w:after="0" w:line="312" w:lineRule="auto"/>
        <w:jc w:val="both"/>
        <w:rPr>
          <w:rFonts w:hint="default" w:ascii="Times New Roman" w:hAnsi="Times New Roman" w:eastAsia="Times New Roman" w:cs="Times New Roman"/>
          <w:b/>
          <w:bCs/>
          <w:sz w:val="40"/>
          <w:szCs w:val="40"/>
        </w:rPr>
      </w:pPr>
      <w:r>
        <w:rPr>
          <w:rFonts w:hint="default" w:ascii="Times New Roman" w:hAnsi="Times New Roman" w:eastAsia="Times New Roman" w:cs="Times New Roman"/>
          <w:b/>
          <w:bCs/>
          <w:sz w:val="40"/>
          <w:szCs w:val="40"/>
          <w:lang w:val="vi-VN"/>
        </w:rPr>
        <w:t>Sinh viên thực hiện:</w:t>
      </w:r>
    </w:p>
    <w:tbl>
      <w:tblPr>
        <w:tblStyle w:val="7"/>
        <w:tblW w:w="9442"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3952"/>
        <w:gridCol w:w="2160"/>
        <w:gridCol w:w="3330"/>
      </w:tblGrid>
      <w:tr w14:paraId="0A6F459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72" w:hRule="atLeast"/>
        </w:trPr>
        <w:tc>
          <w:tcPr>
            <w:tcW w:w="3952" w:type="dxa"/>
            <w:tcBorders>
              <w:top w:val="single" w:color="auto" w:sz="6" w:space="0"/>
              <w:left w:val="single" w:color="auto" w:sz="6" w:space="0"/>
              <w:bottom w:val="single" w:color="auto" w:sz="6" w:space="0"/>
              <w:right w:val="single" w:color="auto" w:sz="6" w:space="0"/>
            </w:tcBorders>
            <w:shd w:val="clear" w:color="auto" w:fill="auto"/>
          </w:tcPr>
          <w:p w14:paraId="42C9C7D9">
            <w:pPr>
              <w:spacing w:before="100" w:beforeAutospacing="1" w:after="100" w:afterAutospacing="1" w:line="240" w:lineRule="auto"/>
              <w:jc w:val="center"/>
              <w:textAlignment w:val="baseline"/>
              <w:rPr>
                <w:rFonts w:hint="default" w:ascii="Times New Roman" w:hAnsi="Times New Roman" w:eastAsia="Times New Roman" w:cs="Times New Roman"/>
                <w:b/>
                <w:bCs/>
                <w:sz w:val="36"/>
                <w:szCs w:val="36"/>
                <w:lang w:val="vi-VN"/>
              </w:rPr>
            </w:pPr>
            <w:r>
              <w:rPr>
                <w:rFonts w:hint="default" w:ascii="Times New Roman" w:hAnsi="Times New Roman" w:cs="Times New Roman"/>
                <w:b/>
                <w:bCs/>
                <w:sz w:val="36"/>
                <w:szCs w:val="36"/>
              </w:rPr>
              <w:t>Đặng Dương Huy</w:t>
            </w:r>
          </w:p>
        </w:tc>
        <w:tc>
          <w:tcPr>
            <w:tcW w:w="2160" w:type="dxa"/>
            <w:tcBorders>
              <w:top w:val="single" w:color="auto" w:sz="6" w:space="0"/>
              <w:left w:val="single" w:color="auto" w:sz="6" w:space="0"/>
              <w:bottom w:val="single" w:color="auto" w:sz="6" w:space="0"/>
              <w:right w:val="single" w:color="auto" w:sz="6" w:space="0"/>
            </w:tcBorders>
            <w:shd w:val="clear" w:color="auto" w:fill="auto"/>
          </w:tcPr>
          <w:p w14:paraId="5204A939">
            <w:pPr>
              <w:spacing w:before="100" w:beforeAutospacing="1" w:after="100" w:afterAutospacing="1" w:line="240" w:lineRule="auto"/>
              <w:jc w:val="center"/>
              <w:textAlignment w:val="baseline"/>
              <w:rPr>
                <w:rFonts w:hint="default" w:ascii="Times New Roman" w:hAnsi="Times New Roman" w:eastAsia="Times New Roman" w:cs="Times New Roman"/>
                <w:b/>
                <w:bCs/>
                <w:sz w:val="36"/>
                <w:szCs w:val="36"/>
              </w:rPr>
            </w:pPr>
            <w:r>
              <w:rPr>
                <w:rFonts w:hint="default" w:ascii="Times New Roman" w:hAnsi="Times New Roman" w:eastAsia="Times New Roman" w:cs="Times New Roman"/>
                <w:b/>
                <w:bCs/>
                <w:sz w:val="36"/>
                <w:szCs w:val="36"/>
              </w:rPr>
              <w:t>681155</w:t>
            </w:r>
          </w:p>
        </w:tc>
        <w:tc>
          <w:tcPr>
            <w:tcW w:w="3330" w:type="dxa"/>
            <w:tcBorders>
              <w:top w:val="single" w:color="auto" w:sz="6" w:space="0"/>
              <w:left w:val="single" w:color="auto" w:sz="6" w:space="0"/>
              <w:bottom w:val="single" w:color="auto" w:sz="6" w:space="0"/>
              <w:right w:val="single" w:color="auto" w:sz="6" w:space="0"/>
            </w:tcBorders>
            <w:shd w:val="clear" w:color="auto" w:fill="auto"/>
          </w:tcPr>
          <w:p w14:paraId="17DCBDEF">
            <w:pPr>
              <w:spacing w:before="100" w:beforeAutospacing="1" w:after="100" w:afterAutospacing="1" w:line="240" w:lineRule="auto"/>
              <w:jc w:val="center"/>
              <w:textAlignment w:val="baseline"/>
              <w:rPr>
                <w:rFonts w:hint="default" w:ascii="Times New Roman" w:hAnsi="Times New Roman" w:eastAsia="Times New Roman" w:cs="Times New Roman"/>
                <w:b/>
                <w:bCs/>
                <w:sz w:val="36"/>
                <w:szCs w:val="36"/>
              </w:rPr>
            </w:pPr>
            <w:r>
              <w:rPr>
                <w:rFonts w:hint="default" w:ascii="Times New Roman" w:hAnsi="Times New Roman" w:eastAsia="Times New Roman" w:cs="Times New Roman"/>
                <w:b/>
                <w:bCs/>
                <w:sz w:val="36"/>
                <w:szCs w:val="36"/>
              </w:rPr>
              <w:t>K68CNTTD</w:t>
            </w:r>
          </w:p>
        </w:tc>
      </w:tr>
      <w:tr w14:paraId="4C02D91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60" w:hRule="atLeast"/>
        </w:trPr>
        <w:tc>
          <w:tcPr>
            <w:tcW w:w="3952" w:type="dxa"/>
            <w:tcBorders>
              <w:top w:val="single" w:color="auto" w:sz="6" w:space="0"/>
              <w:left w:val="single" w:color="auto" w:sz="6" w:space="0"/>
              <w:bottom w:val="single" w:color="auto" w:sz="6" w:space="0"/>
              <w:right w:val="single" w:color="auto" w:sz="6" w:space="0"/>
            </w:tcBorders>
            <w:shd w:val="clear" w:color="auto" w:fill="auto"/>
          </w:tcPr>
          <w:p w14:paraId="69CD0ABE">
            <w:pPr>
              <w:spacing w:beforeAutospacing="1" w:afterAutospacing="1" w:line="240" w:lineRule="auto"/>
              <w:jc w:val="center"/>
              <w:rPr>
                <w:rFonts w:hint="default" w:ascii="Times New Roman" w:hAnsi="Times New Roman" w:eastAsia="Times New Roman" w:cs="Times New Roman"/>
                <w:b/>
                <w:bCs/>
                <w:sz w:val="36"/>
                <w:szCs w:val="36"/>
              </w:rPr>
            </w:pPr>
            <w:r>
              <w:rPr>
                <w:rFonts w:hint="default" w:ascii="Times New Roman" w:hAnsi="Times New Roman" w:eastAsia="Times New Roman" w:cs="Times New Roman"/>
                <w:b/>
                <w:bCs/>
                <w:sz w:val="36"/>
                <w:szCs w:val="36"/>
              </w:rPr>
              <w:t>Ngô Trường Giang</w:t>
            </w:r>
          </w:p>
        </w:tc>
        <w:tc>
          <w:tcPr>
            <w:tcW w:w="2160" w:type="dxa"/>
            <w:tcBorders>
              <w:top w:val="single" w:color="auto" w:sz="6" w:space="0"/>
              <w:left w:val="single" w:color="auto" w:sz="6" w:space="0"/>
              <w:bottom w:val="single" w:color="auto" w:sz="6" w:space="0"/>
              <w:right w:val="single" w:color="auto" w:sz="6" w:space="0"/>
            </w:tcBorders>
            <w:shd w:val="clear" w:color="auto" w:fill="auto"/>
          </w:tcPr>
          <w:p w14:paraId="7A21FBE7">
            <w:pPr>
              <w:spacing w:beforeAutospacing="1" w:after="0" w:afterAutospacing="1" w:line="240" w:lineRule="auto"/>
              <w:jc w:val="center"/>
              <w:textAlignment w:val="baseline"/>
              <w:rPr>
                <w:rFonts w:hint="default" w:ascii="Times New Roman" w:hAnsi="Times New Roman" w:eastAsia="Times New Roman" w:cs="Times New Roman"/>
                <w:b/>
                <w:bCs/>
                <w:sz w:val="36"/>
                <w:szCs w:val="36"/>
              </w:rPr>
            </w:pPr>
            <w:r>
              <w:rPr>
                <w:rFonts w:hint="default" w:ascii="Times New Roman" w:hAnsi="Times New Roman" w:eastAsia="Times New Roman" w:cs="Times New Roman"/>
                <w:b/>
                <w:bCs/>
                <w:sz w:val="36"/>
                <w:szCs w:val="36"/>
              </w:rPr>
              <w:t>687594</w:t>
            </w:r>
          </w:p>
        </w:tc>
        <w:tc>
          <w:tcPr>
            <w:tcW w:w="3330" w:type="dxa"/>
            <w:tcBorders>
              <w:top w:val="single" w:color="auto" w:sz="6" w:space="0"/>
              <w:left w:val="single" w:color="auto" w:sz="6" w:space="0"/>
              <w:bottom w:val="single" w:color="auto" w:sz="6" w:space="0"/>
              <w:right w:val="single" w:color="auto" w:sz="6" w:space="0"/>
            </w:tcBorders>
            <w:shd w:val="clear" w:color="auto" w:fill="auto"/>
          </w:tcPr>
          <w:p w14:paraId="04C9C7CE">
            <w:pPr>
              <w:spacing w:beforeAutospacing="1" w:after="0" w:afterAutospacing="1" w:line="240" w:lineRule="auto"/>
              <w:jc w:val="center"/>
              <w:textAlignment w:val="baseline"/>
              <w:rPr>
                <w:rFonts w:hint="default" w:ascii="Times New Roman" w:hAnsi="Times New Roman" w:eastAsia="Times New Roman" w:cs="Times New Roman"/>
                <w:b/>
                <w:bCs/>
                <w:sz w:val="36"/>
                <w:szCs w:val="36"/>
              </w:rPr>
            </w:pPr>
            <w:r>
              <w:rPr>
                <w:rFonts w:hint="default" w:ascii="Times New Roman" w:hAnsi="Times New Roman" w:eastAsia="Times New Roman" w:cs="Times New Roman"/>
                <w:b/>
                <w:bCs/>
                <w:sz w:val="36"/>
                <w:szCs w:val="36"/>
              </w:rPr>
              <w:t>K68CNTTD</w:t>
            </w:r>
          </w:p>
        </w:tc>
      </w:tr>
      <w:tr w14:paraId="3487105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255" w:hRule="atLeast"/>
        </w:trPr>
        <w:tc>
          <w:tcPr>
            <w:tcW w:w="3952" w:type="dxa"/>
            <w:tcBorders>
              <w:top w:val="single" w:color="auto" w:sz="6" w:space="0"/>
              <w:left w:val="single" w:color="auto" w:sz="6" w:space="0"/>
              <w:bottom w:val="single" w:color="auto" w:sz="6" w:space="0"/>
              <w:right w:val="single" w:color="auto" w:sz="6" w:space="0"/>
            </w:tcBorders>
            <w:shd w:val="clear" w:color="auto" w:fill="auto"/>
          </w:tcPr>
          <w:p w14:paraId="24501EFB">
            <w:pPr>
              <w:spacing w:beforeAutospacing="1" w:afterAutospacing="1" w:line="240" w:lineRule="auto"/>
              <w:jc w:val="center"/>
              <w:rPr>
                <w:rFonts w:hint="default" w:ascii="Times New Roman" w:hAnsi="Times New Roman" w:cs="Times New Roman"/>
                <w:b/>
                <w:bCs/>
                <w:sz w:val="36"/>
                <w:szCs w:val="36"/>
              </w:rPr>
            </w:pPr>
            <w:r>
              <w:rPr>
                <w:rFonts w:hint="default" w:ascii="Times New Roman" w:hAnsi="Times New Roman" w:eastAsia="Times New Roman" w:cs="Times New Roman"/>
                <w:b/>
                <w:bCs/>
                <w:sz w:val="36"/>
                <w:szCs w:val="36"/>
              </w:rPr>
              <w:t>Phan Minh Đức</w:t>
            </w:r>
          </w:p>
        </w:tc>
        <w:tc>
          <w:tcPr>
            <w:tcW w:w="2160" w:type="dxa"/>
            <w:tcBorders>
              <w:top w:val="single" w:color="auto" w:sz="6" w:space="0"/>
              <w:left w:val="single" w:color="auto" w:sz="6" w:space="0"/>
              <w:bottom w:val="single" w:color="auto" w:sz="6" w:space="0"/>
              <w:right w:val="single" w:color="auto" w:sz="6" w:space="0"/>
            </w:tcBorders>
            <w:shd w:val="clear" w:color="auto" w:fill="auto"/>
          </w:tcPr>
          <w:p w14:paraId="30C136CF">
            <w:pPr>
              <w:spacing w:after="0" w:line="240" w:lineRule="auto"/>
              <w:jc w:val="center"/>
              <w:textAlignment w:val="baseline"/>
              <w:rPr>
                <w:rFonts w:hint="default" w:ascii="Times New Roman" w:hAnsi="Times New Roman" w:eastAsia="Times New Roman" w:cs="Times New Roman"/>
                <w:b/>
                <w:bCs/>
                <w:sz w:val="36"/>
                <w:szCs w:val="36"/>
              </w:rPr>
            </w:pPr>
            <w:r>
              <w:rPr>
                <w:rFonts w:hint="default" w:ascii="Times New Roman" w:hAnsi="Times New Roman" w:eastAsia="Times New Roman" w:cs="Times New Roman"/>
                <w:b/>
                <w:bCs/>
                <w:sz w:val="36"/>
                <w:szCs w:val="36"/>
              </w:rPr>
              <w:t>681657</w:t>
            </w:r>
          </w:p>
        </w:tc>
        <w:tc>
          <w:tcPr>
            <w:tcW w:w="3330" w:type="dxa"/>
            <w:tcBorders>
              <w:top w:val="single" w:color="auto" w:sz="6" w:space="0"/>
              <w:left w:val="single" w:color="auto" w:sz="6" w:space="0"/>
              <w:bottom w:val="single" w:color="auto" w:sz="6" w:space="0"/>
              <w:right w:val="single" w:color="auto" w:sz="6" w:space="0"/>
            </w:tcBorders>
            <w:shd w:val="clear" w:color="auto" w:fill="auto"/>
          </w:tcPr>
          <w:p w14:paraId="7F6082CE">
            <w:pPr>
              <w:spacing w:beforeAutospacing="1" w:after="0" w:afterAutospacing="1" w:line="240" w:lineRule="auto"/>
              <w:jc w:val="center"/>
              <w:textAlignment w:val="baseline"/>
              <w:rPr>
                <w:rFonts w:hint="default" w:ascii="Times New Roman" w:hAnsi="Times New Roman" w:eastAsia="Times New Roman" w:cs="Times New Roman"/>
                <w:b/>
                <w:bCs/>
                <w:sz w:val="36"/>
                <w:szCs w:val="36"/>
              </w:rPr>
            </w:pPr>
            <w:r>
              <w:rPr>
                <w:rFonts w:hint="default" w:ascii="Times New Roman" w:hAnsi="Times New Roman" w:eastAsia="Times New Roman" w:cs="Times New Roman"/>
                <w:b/>
                <w:bCs/>
                <w:sz w:val="36"/>
                <w:szCs w:val="36"/>
              </w:rPr>
              <w:t>K68CNTTD</w:t>
            </w:r>
          </w:p>
        </w:tc>
      </w:tr>
      <w:tr w14:paraId="765D7F4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rHeight w:val="345" w:hRule="atLeast"/>
        </w:trPr>
        <w:tc>
          <w:tcPr>
            <w:tcW w:w="3952" w:type="dxa"/>
            <w:tcBorders>
              <w:top w:val="single" w:color="auto" w:sz="6" w:space="0"/>
              <w:left w:val="single" w:color="auto" w:sz="6" w:space="0"/>
              <w:bottom w:val="single" w:color="auto" w:sz="6" w:space="0"/>
              <w:right w:val="single" w:color="auto" w:sz="6" w:space="0"/>
            </w:tcBorders>
            <w:shd w:val="clear" w:color="auto" w:fill="auto"/>
          </w:tcPr>
          <w:p w14:paraId="3C8AF562">
            <w:pPr>
              <w:spacing w:after="0" w:line="240" w:lineRule="auto"/>
              <w:jc w:val="center"/>
              <w:rPr>
                <w:rFonts w:hint="default" w:ascii="Times New Roman" w:hAnsi="Times New Roman" w:cs="Times New Roman"/>
                <w:b/>
                <w:bCs/>
                <w:sz w:val="36"/>
                <w:szCs w:val="36"/>
              </w:rPr>
            </w:pPr>
            <w:r>
              <w:rPr>
                <w:rFonts w:hint="default" w:ascii="Times New Roman" w:hAnsi="Times New Roman" w:eastAsia="Times New Roman" w:cs="Times New Roman"/>
                <w:b/>
                <w:bCs/>
                <w:sz w:val="36"/>
                <w:szCs w:val="36"/>
              </w:rPr>
              <w:t>Nguyễn Quang Hào</w:t>
            </w:r>
          </w:p>
        </w:tc>
        <w:tc>
          <w:tcPr>
            <w:tcW w:w="2160" w:type="dxa"/>
            <w:tcBorders>
              <w:top w:val="single" w:color="auto" w:sz="6" w:space="0"/>
              <w:left w:val="single" w:color="auto" w:sz="6" w:space="0"/>
              <w:bottom w:val="single" w:color="auto" w:sz="6" w:space="0"/>
              <w:right w:val="single" w:color="auto" w:sz="6" w:space="0"/>
            </w:tcBorders>
            <w:shd w:val="clear" w:color="auto" w:fill="auto"/>
          </w:tcPr>
          <w:p w14:paraId="39F47C48">
            <w:pPr>
              <w:spacing w:after="0" w:line="240" w:lineRule="auto"/>
              <w:jc w:val="center"/>
              <w:textAlignment w:val="baseline"/>
              <w:rPr>
                <w:rFonts w:hint="default" w:ascii="Times New Roman" w:hAnsi="Times New Roman" w:eastAsia="Times New Roman" w:cs="Times New Roman"/>
                <w:b/>
                <w:bCs/>
                <w:sz w:val="36"/>
                <w:szCs w:val="36"/>
              </w:rPr>
            </w:pPr>
            <w:r>
              <w:rPr>
                <w:rFonts w:hint="default" w:ascii="Times New Roman" w:hAnsi="Times New Roman" w:eastAsia="Times New Roman" w:cs="Times New Roman"/>
                <w:b/>
                <w:bCs/>
                <w:sz w:val="36"/>
                <w:szCs w:val="36"/>
              </w:rPr>
              <w:t>687605</w:t>
            </w:r>
          </w:p>
        </w:tc>
        <w:tc>
          <w:tcPr>
            <w:tcW w:w="3330" w:type="dxa"/>
            <w:tcBorders>
              <w:top w:val="single" w:color="auto" w:sz="6" w:space="0"/>
              <w:left w:val="single" w:color="auto" w:sz="6" w:space="0"/>
              <w:bottom w:val="single" w:color="auto" w:sz="6" w:space="0"/>
              <w:right w:val="single" w:color="auto" w:sz="6" w:space="0"/>
            </w:tcBorders>
            <w:shd w:val="clear" w:color="auto" w:fill="auto"/>
          </w:tcPr>
          <w:p w14:paraId="73509B2A">
            <w:pPr>
              <w:spacing w:beforeAutospacing="1" w:after="0" w:afterAutospacing="1" w:line="240" w:lineRule="auto"/>
              <w:jc w:val="center"/>
              <w:textAlignment w:val="baseline"/>
              <w:rPr>
                <w:rFonts w:hint="default" w:ascii="Times New Roman" w:hAnsi="Times New Roman" w:eastAsia="Times New Roman" w:cs="Times New Roman"/>
                <w:b/>
                <w:bCs/>
                <w:sz w:val="36"/>
                <w:szCs w:val="36"/>
              </w:rPr>
            </w:pPr>
            <w:r>
              <w:rPr>
                <w:rFonts w:hint="default" w:ascii="Times New Roman" w:hAnsi="Times New Roman" w:eastAsia="Times New Roman" w:cs="Times New Roman"/>
                <w:b/>
                <w:bCs/>
                <w:sz w:val="36"/>
                <w:szCs w:val="36"/>
              </w:rPr>
              <w:t>K68CNTTD</w:t>
            </w:r>
          </w:p>
        </w:tc>
      </w:tr>
    </w:tbl>
    <w:p w14:paraId="6A387773">
      <w:pPr>
        <w:spacing w:after="0" w:line="240" w:lineRule="auto"/>
        <w:jc w:val="center"/>
        <w:textAlignment w:val="baseline"/>
        <w:rPr>
          <w:rFonts w:hint="default" w:ascii="Times New Roman" w:hAnsi="Times New Roman" w:eastAsia="Times New Roman" w:cs="Times New Roman"/>
          <w:sz w:val="40"/>
          <w:szCs w:val="40"/>
        </w:rPr>
      </w:pPr>
    </w:p>
    <w:p w14:paraId="669F103A">
      <w:pPr>
        <w:spacing w:after="0" w:line="240" w:lineRule="auto"/>
        <w:jc w:val="center"/>
        <w:textAlignment w:val="baseline"/>
        <w:rPr>
          <w:rFonts w:hint="default" w:ascii="Times New Roman" w:hAnsi="Times New Roman" w:eastAsia="Times New Roman" w:cs="Times New Roman"/>
          <w:sz w:val="40"/>
          <w:szCs w:val="40"/>
        </w:rPr>
      </w:pPr>
    </w:p>
    <w:p w14:paraId="4FA1FE0E">
      <w:pPr>
        <w:spacing w:before="120" w:after="0" w:line="312" w:lineRule="auto"/>
        <w:ind w:left="270" w:hanging="270"/>
        <w:jc w:val="center"/>
        <w:textAlignment w:val="baseline"/>
        <w:rPr>
          <w:rFonts w:hint="default" w:ascii="Times New Roman" w:hAnsi="Times New Roman" w:eastAsia="Times New Roman" w:cs="Times New Roman"/>
          <w:b/>
          <w:bCs/>
          <w:sz w:val="40"/>
          <w:szCs w:val="40"/>
        </w:rPr>
      </w:pPr>
      <w:r>
        <w:rPr>
          <w:rFonts w:hint="default" w:ascii="Times New Roman" w:hAnsi="Times New Roman" w:eastAsia="Times New Roman" w:cs="Times New Roman"/>
          <w:b/>
          <w:bCs/>
          <w:sz w:val="40"/>
          <w:szCs w:val="40"/>
        </w:rPr>
        <w:t>Hà Nội,  ngày</w:t>
      </w:r>
      <w:r>
        <w:rPr>
          <w:rFonts w:hint="default" w:ascii="Times New Roman" w:hAnsi="Times New Roman" w:eastAsia="Times New Roman" w:cs="Times New Roman"/>
          <w:b/>
          <w:bCs/>
          <w:sz w:val="40"/>
          <w:szCs w:val="40"/>
          <w:lang w:val="ru-RU"/>
        </w:rPr>
        <w:t> </w:t>
      </w:r>
      <w:r>
        <w:rPr>
          <w:rFonts w:hint="default" w:ascii="Times New Roman" w:hAnsi="Times New Roman" w:eastAsia="Times New Roman" w:cs="Times New Roman"/>
          <w:b/>
          <w:bCs/>
          <w:sz w:val="40"/>
          <w:szCs w:val="40"/>
        </w:rPr>
        <w:t>…</w:t>
      </w:r>
      <w:r>
        <w:rPr>
          <w:rFonts w:hint="default" w:ascii="Times New Roman" w:hAnsi="Times New Roman" w:eastAsia="Times New Roman" w:cs="Times New Roman"/>
          <w:b/>
          <w:bCs/>
          <w:sz w:val="40"/>
          <w:szCs w:val="40"/>
          <w:lang w:val="ru-RU"/>
        </w:rPr>
        <w:t> </w:t>
      </w:r>
      <w:r>
        <w:rPr>
          <w:rFonts w:hint="default" w:ascii="Times New Roman" w:hAnsi="Times New Roman" w:eastAsia="Times New Roman" w:cs="Times New Roman"/>
          <w:b/>
          <w:bCs/>
          <w:sz w:val="40"/>
          <w:szCs w:val="40"/>
        </w:rPr>
        <w:t>tháng</w:t>
      </w:r>
      <w:r>
        <w:rPr>
          <w:rFonts w:hint="default" w:ascii="Times New Roman" w:hAnsi="Times New Roman" w:eastAsia="Times New Roman" w:cs="Times New Roman"/>
          <w:b/>
          <w:bCs/>
          <w:sz w:val="40"/>
          <w:szCs w:val="40"/>
          <w:lang w:val="ru-RU"/>
        </w:rPr>
        <w:t> </w:t>
      </w:r>
      <w:r>
        <w:rPr>
          <w:rFonts w:hint="default" w:ascii="Times New Roman" w:hAnsi="Times New Roman" w:eastAsia="Times New Roman" w:cs="Times New Roman"/>
          <w:b/>
          <w:bCs/>
          <w:sz w:val="40"/>
          <w:szCs w:val="40"/>
        </w:rPr>
        <w:t>….năm</w:t>
      </w:r>
      <w:r>
        <w:rPr>
          <w:rFonts w:hint="default" w:ascii="Times New Roman" w:hAnsi="Times New Roman" w:eastAsia="Times New Roman" w:cs="Times New Roman"/>
          <w:b/>
          <w:bCs/>
          <w:sz w:val="40"/>
          <w:szCs w:val="40"/>
          <w:lang w:val="ru-RU"/>
        </w:rPr>
        <w:t> </w:t>
      </w:r>
      <w:r>
        <w:rPr>
          <w:rFonts w:hint="default" w:ascii="Times New Roman" w:hAnsi="Times New Roman" w:eastAsia="Times New Roman" w:cs="Times New Roman"/>
          <w:b/>
          <w:bCs/>
          <w:sz w:val="40"/>
          <w:szCs w:val="40"/>
        </w:rPr>
        <w:t>…..</w:t>
      </w:r>
      <w:r>
        <w:rPr>
          <w:rFonts w:hint="default" w:ascii="Times New Roman" w:hAnsi="Times New Roman" w:eastAsia="Times New Roman" w:cs="Times New Roman"/>
          <w:sz w:val="40"/>
          <w:szCs w:val="40"/>
        </w:rPr>
        <w:t> </w:t>
      </w:r>
    </w:p>
    <w:sdt>
      <w:sdtPr>
        <w:rPr>
          <w:rFonts w:hint="default" w:ascii="Times New Roman" w:hAnsi="Times New Roman" w:cs="Times New Roman" w:eastAsiaTheme="minorHAnsi"/>
          <w:color w:val="auto"/>
          <w:sz w:val="22"/>
          <w:szCs w:val="22"/>
          <w:lang w:val="vi-VN"/>
        </w:rPr>
        <w:id w:val="87743768"/>
        <w:docPartObj>
          <w:docPartGallery w:val="Table of Contents"/>
          <w:docPartUnique/>
        </w:docPartObj>
      </w:sdtPr>
      <w:sdtEndPr>
        <w:rPr>
          <w:rFonts w:hint="default" w:ascii="Times New Roman" w:hAnsi="Times New Roman" w:cs="Times New Roman" w:eastAsiaTheme="minorHAnsi"/>
          <w:b/>
          <w:bCs/>
          <w:color w:val="auto"/>
          <w:sz w:val="22"/>
          <w:szCs w:val="22"/>
          <w:lang w:val="vi-VN"/>
        </w:rPr>
      </w:sdtEndPr>
      <w:sdtContent>
        <w:p w14:paraId="149C437E">
          <w:pPr>
            <w:pStyle w:val="24"/>
            <w:jc w:val="center"/>
            <w:rPr>
              <w:rFonts w:hint="default" w:ascii="Times New Roman" w:hAnsi="Times New Roman" w:cs="Times New Roman"/>
              <w:b/>
              <w:bCs/>
              <w:color w:val="auto"/>
              <w:sz w:val="40"/>
              <w:szCs w:val="40"/>
            </w:rPr>
          </w:pPr>
          <w:r>
            <w:rPr>
              <w:rFonts w:hint="default" w:ascii="Times New Roman" w:hAnsi="Times New Roman" w:cs="Times New Roman"/>
              <w:b/>
              <w:bCs/>
              <w:color w:val="auto"/>
              <w:sz w:val="40"/>
              <w:szCs w:val="40"/>
            </w:rPr>
            <w:t>Mục Lục</w:t>
          </w:r>
        </w:p>
        <w:p w14:paraId="305C1465">
          <w:pPr>
            <w:pStyle w:val="14"/>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"_Toc195978211" </w:instrText>
          </w:r>
          <w:r>
            <w:rPr>
              <w:rFonts w:hint="default" w:ascii="Times New Roman" w:hAnsi="Times New Roman" w:cs="Times New Roman"/>
            </w:rPr>
            <w:fldChar w:fldCharType="separate"/>
          </w:r>
          <w:r>
            <w:rPr>
              <w:rStyle w:val="10"/>
              <w:rFonts w:hint="default" w:ascii="Times New Roman" w:hAnsi="Times New Roman" w:cs="Times New Roman"/>
              <w:b/>
              <w:bCs/>
            </w:rPr>
            <w:t>LỜI NÓI ĐẦU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_Toc195978211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578740AE">
          <w:pPr>
            <w:pStyle w:val="14"/>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"_Toc195978212" </w:instrText>
          </w:r>
          <w:r>
            <w:rPr>
              <w:rFonts w:hint="default" w:ascii="Times New Roman" w:hAnsi="Times New Roman" w:cs="Times New Roman"/>
            </w:rPr>
            <w:fldChar w:fldCharType="separate"/>
          </w:r>
          <w:r>
            <w:rPr>
              <w:rStyle w:val="10"/>
              <w:rFonts w:hint="default" w:ascii="Times New Roman" w:hAnsi="Times New Roman" w:cs="Times New Roman"/>
              <w:b/>
              <w:bCs/>
            </w:rPr>
            <w:t>CHƯƠNG 1. TỔNG QUAN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_Toc195978212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7AC932D1">
          <w:pPr>
            <w:pStyle w:val="15"/>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"_Toc195978213" </w:instrText>
          </w:r>
          <w:r>
            <w:rPr>
              <w:rFonts w:hint="default" w:ascii="Times New Roman" w:hAnsi="Times New Roman" w:cs="Times New Roman"/>
            </w:rPr>
            <w:fldChar w:fldCharType="separate"/>
          </w:r>
          <w:r>
            <w:rPr>
              <w:rStyle w:val="10"/>
              <w:rFonts w:hint="default" w:ascii="Times New Roman" w:hAnsi="Times New Roman" w:cs="Times New Roman"/>
              <w:b/>
              <w:bCs/>
            </w:rPr>
            <w:t>1.1. Mô tả bài toán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_Toc195978213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13AF7370">
          <w:pPr>
            <w:pStyle w:val="15"/>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"_Toc195978214" </w:instrText>
          </w:r>
          <w:r>
            <w:rPr>
              <w:rFonts w:hint="default" w:ascii="Times New Roman" w:hAnsi="Times New Roman" w:cs="Times New Roman"/>
            </w:rPr>
            <w:fldChar w:fldCharType="separate"/>
          </w:r>
          <w:r>
            <w:rPr>
              <w:rStyle w:val="10"/>
              <w:rFonts w:hint="default" w:ascii="Times New Roman" w:hAnsi="Times New Roman" w:cs="Times New Roman"/>
              <w:b/>
              <w:bCs/>
            </w:rPr>
            <w:t>1.2. Mô tả chức năng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_Toc195978214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4CEC5EBD">
          <w:pPr>
            <w:pStyle w:val="14"/>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"_Toc195978215" </w:instrText>
          </w:r>
          <w:r>
            <w:rPr>
              <w:rFonts w:hint="default" w:ascii="Times New Roman" w:hAnsi="Times New Roman" w:cs="Times New Roman"/>
            </w:rPr>
            <w:fldChar w:fldCharType="separate"/>
          </w:r>
          <w:r>
            <w:rPr>
              <w:rStyle w:val="10"/>
              <w:rFonts w:hint="default" w:ascii="Times New Roman" w:hAnsi="Times New Roman" w:cs="Times New Roman"/>
              <w:b/>
              <w:bCs/>
            </w:rPr>
            <w:t>CHƯƠNG 2. GIỚI THIỆU VỀ WindowForms (.NET)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_Toc195978215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22FB4457">
          <w:pPr>
            <w:pStyle w:val="15"/>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"_Toc195978216" </w:instrText>
          </w:r>
          <w:r>
            <w:rPr>
              <w:rFonts w:hint="default" w:ascii="Times New Roman" w:hAnsi="Times New Roman" w:cs="Times New Roman"/>
            </w:rPr>
            <w:fldChar w:fldCharType="separate"/>
          </w:r>
          <w:r>
            <w:rPr>
              <w:rStyle w:val="10"/>
              <w:rFonts w:hint="default" w:ascii="Times New Roman" w:hAnsi="Times New Roman" w:cs="Times New Roman"/>
              <w:b/>
              <w:bCs/>
            </w:rPr>
            <w:t>2.1 Sự ra đời và phát triển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_Toc195978216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1C79829E">
          <w:pPr>
            <w:pStyle w:val="15"/>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"_Toc195978217" </w:instrText>
          </w:r>
          <w:r>
            <w:rPr>
              <w:rFonts w:hint="default" w:ascii="Times New Roman" w:hAnsi="Times New Roman" w:cs="Times New Roman"/>
            </w:rPr>
            <w:fldChar w:fldCharType="separate"/>
          </w:r>
          <w:r>
            <w:rPr>
              <w:rStyle w:val="10"/>
              <w:rFonts w:hint="default" w:ascii="Times New Roman" w:hAnsi="Times New Roman" w:cs="Times New Roman"/>
              <w:b/>
              <w:bCs/>
            </w:rPr>
            <w:t>2.2. Giao diện hệ thống Windows Forms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_Toc195978217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7C94A609">
          <w:pPr>
            <w:pStyle w:val="15"/>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"_Toc195978218" </w:instrText>
          </w:r>
          <w:r>
            <w:rPr>
              <w:rFonts w:hint="default" w:ascii="Times New Roman" w:hAnsi="Times New Roman" w:cs="Times New Roman"/>
            </w:rPr>
            <w:fldChar w:fldCharType="separate"/>
          </w:r>
          <w:r>
            <w:rPr>
              <w:rStyle w:val="10"/>
              <w:rFonts w:hint="default" w:ascii="Times New Roman" w:hAnsi="Times New Roman" w:cs="Times New Roman"/>
              <w:b/>
              <w:bCs/>
            </w:rPr>
            <w:t>2.3. Quản lý bộ nhớ trong Windows Forms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_Toc195978218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6DB2A1C6">
          <w:pPr>
            <w:pStyle w:val="15"/>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"_Toc195978219" </w:instrText>
          </w:r>
          <w:r>
            <w:rPr>
              <w:rFonts w:hint="default" w:ascii="Times New Roman" w:hAnsi="Times New Roman" w:cs="Times New Roman"/>
            </w:rPr>
            <w:fldChar w:fldCharType="separate"/>
          </w:r>
          <w:r>
            <w:rPr>
              <w:rStyle w:val="10"/>
              <w:rFonts w:hint="default" w:ascii="Times New Roman" w:hAnsi="Times New Roman" w:cs="Times New Roman"/>
              <w:b/>
              <w:bCs/>
            </w:rPr>
            <w:t>2.4. Bảo mật trong ứng dụng Windows Forms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_Toc195978219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78F52888">
          <w:pPr>
            <w:pStyle w:val="15"/>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"_Toc195978220" </w:instrText>
          </w:r>
          <w:r>
            <w:rPr>
              <w:rFonts w:hint="default" w:ascii="Times New Roman" w:hAnsi="Times New Roman" w:cs="Times New Roman"/>
            </w:rPr>
            <w:fldChar w:fldCharType="separate"/>
          </w:r>
          <w:r>
            <w:rPr>
              <w:rStyle w:val="10"/>
              <w:rFonts w:hint="default" w:ascii="Times New Roman" w:hAnsi="Times New Roman" w:cs="Times New Roman"/>
              <w:b/>
              <w:bCs/>
            </w:rPr>
            <w:t>2.5. Cộng đồng và tài liệu hỗ trợ Windows Forms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_Toc195978220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7020D021">
          <w:pPr>
            <w:pStyle w:val="15"/>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"_Toc195978221" </w:instrText>
          </w:r>
          <w:r>
            <w:rPr>
              <w:rFonts w:hint="default" w:ascii="Times New Roman" w:hAnsi="Times New Roman" w:cs="Times New Roman"/>
            </w:rPr>
            <w:fldChar w:fldCharType="separate"/>
          </w:r>
          <w:r>
            <w:rPr>
              <w:rStyle w:val="10"/>
              <w:rFonts w:hint="default" w:ascii="Times New Roman" w:hAnsi="Times New Roman" w:cs="Times New Roman"/>
              <w:b/>
              <w:bCs/>
            </w:rPr>
            <w:t>2.6. Các phiên bản của Windows Forms (.NET Framework/.NET)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_Toc195978221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35DD8364">
          <w:pPr>
            <w:pStyle w:val="14"/>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"_Toc195978222" </w:instrText>
          </w:r>
          <w:r>
            <w:rPr>
              <w:rFonts w:hint="default" w:ascii="Times New Roman" w:hAnsi="Times New Roman" w:cs="Times New Roman"/>
            </w:rPr>
            <w:fldChar w:fldCharType="separate"/>
          </w:r>
          <w:r>
            <w:rPr>
              <w:rStyle w:val="10"/>
              <w:rFonts w:hint="default" w:ascii="Times New Roman" w:hAnsi="Times New Roman" w:cs="Times New Roman"/>
              <w:b/>
              <w:bCs/>
            </w:rPr>
            <w:t>CHƯƠNG 3. PHÂN TÍCH HỆ THỐNG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_Toc195978222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0E06617B">
          <w:pPr>
            <w:pStyle w:val="15"/>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"_Toc195978223" </w:instrText>
          </w:r>
          <w:r>
            <w:rPr>
              <w:rFonts w:hint="default" w:ascii="Times New Roman" w:hAnsi="Times New Roman" w:cs="Times New Roman"/>
            </w:rPr>
            <w:fldChar w:fldCharType="separate"/>
          </w:r>
          <w:r>
            <w:rPr>
              <w:rStyle w:val="10"/>
              <w:rFonts w:hint="default" w:ascii="Times New Roman" w:hAnsi="Times New Roman" w:cs="Times New Roman"/>
              <w:b/>
              <w:bCs/>
            </w:rPr>
            <w:t>3.1. Sơ đồ USE CASE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_Toc195978223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25D67078">
          <w:pPr>
            <w:pStyle w:val="15"/>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"_Toc195978224" </w:instrText>
          </w:r>
          <w:r>
            <w:rPr>
              <w:rFonts w:hint="default" w:ascii="Times New Roman" w:hAnsi="Times New Roman" w:cs="Times New Roman"/>
            </w:rPr>
            <w:fldChar w:fldCharType="separate"/>
          </w:r>
          <w:r>
            <w:rPr>
              <w:rStyle w:val="10"/>
              <w:rFonts w:hint="default" w:ascii="Times New Roman" w:hAnsi="Times New Roman" w:cs="Times New Roman"/>
              <w:b/>
              <w:bCs/>
            </w:rPr>
            <w:t>3.2. Đặc tả USE CASE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_Toc195978224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2EA57BB2">
          <w:pPr>
            <w:pStyle w:val="16"/>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"_Toc195978225" </w:instrText>
          </w:r>
          <w:r>
            <w:rPr>
              <w:rFonts w:hint="default" w:ascii="Times New Roman" w:hAnsi="Times New Roman" w:cs="Times New Roman"/>
            </w:rPr>
            <w:fldChar w:fldCharType="separate"/>
          </w:r>
          <w:r>
            <w:rPr>
              <w:rStyle w:val="10"/>
              <w:rFonts w:hint="default" w:ascii="Times New Roman" w:hAnsi="Times New Roman" w:cs="Times New Roman"/>
              <w:b/>
              <w:bCs/>
            </w:rPr>
            <w:t>3.2.1. Đặc tả use case Đăng nhập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_Toc195978225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1D8715D0">
          <w:pPr>
            <w:pStyle w:val="16"/>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"_Toc195978226" </w:instrText>
          </w:r>
          <w:r>
            <w:rPr>
              <w:rFonts w:hint="default" w:ascii="Times New Roman" w:hAnsi="Times New Roman" w:cs="Times New Roman"/>
            </w:rPr>
            <w:fldChar w:fldCharType="separate"/>
          </w:r>
          <w:r>
            <w:rPr>
              <w:rStyle w:val="10"/>
              <w:rFonts w:hint="default" w:ascii="Times New Roman" w:hAnsi="Times New Roman" w:cs="Times New Roman"/>
              <w:b/>
              <w:bCs/>
            </w:rPr>
            <w:t>3.2.2. Đặc tả use case Nhập hàng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_Toc195978226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625C7E3D">
          <w:pPr>
            <w:pStyle w:val="16"/>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"_Toc195978227" </w:instrText>
          </w:r>
          <w:r>
            <w:rPr>
              <w:rFonts w:hint="default" w:ascii="Times New Roman" w:hAnsi="Times New Roman" w:cs="Times New Roman"/>
            </w:rPr>
            <w:fldChar w:fldCharType="separate"/>
          </w:r>
          <w:r>
            <w:rPr>
              <w:rStyle w:val="10"/>
              <w:rFonts w:hint="default" w:ascii="Times New Roman" w:hAnsi="Times New Roman" w:cs="Times New Roman"/>
              <w:b/>
              <w:bCs/>
            </w:rPr>
            <w:t>3.2.3. Đặc tả use case Xuất hóa đơn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_Toc195978227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1163D469">
          <w:pPr>
            <w:pStyle w:val="16"/>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"_Toc195978228" </w:instrText>
          </w:r>
          <w:r>
            <w:rPr>
              <w:rFonts w:hint="default" w:ascii="Times New Roman" w:hAnsi="Times New Roman" w:cs="Times New Roman"/>
            </w:rPr>
            <w:fldChar w:fldCharType="separate"/>
          </w:r>
          <w:r>
            <w:rPr>
              <w:rStyle w:val="10"/>
              <w:rFonts w:hint="default" w:ascii="Times New Roman" w:hAnsi="Times New Roman" w:cs="Times New Roman"/>
              <w:b/>
              <w:bCs/>
            </w:rPr>
            <w:t>3.2.4. Đặc tả use case Kiểm tra kho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_Toc195978228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3DD8895A">
          <w:pPr>
            <w:pStyle w:val="15"/>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"_Toc195978229" </w:instrText>
          </w:r>
          <w:r>
            <w:rPr>
              <w:rFonts w:hint="default" w:ascii="Times New Roman" w:hAnsi="Times New Roman" w:cs="Times New Roman"/>
            </w:rPr>
            <w:fldChar w:fldCharType="separate"/>
          </w:r>
          <w:r>
            <w:rPr>
              <w:rStyle w:val="10"/>
              <w:rFonts w:hint="default" w:ascii="Times New Roman" w:hAnsi="Times New Roman" w:cs="Times New Roman"/>
              <w:b/>
              <w:bCs/>
            </w:rPr>
            <w:t>3.3. Sơ đồ tuần tự</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_Toc195978229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371A06EE">
          <w:pPr>
            <w:pStyle w:val="16"/>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"_Toc195978230" </w:instrText>
          </w:r>
          <w:r>
            <w:rPr>
              <w:rFonts w:hint="default" w:ascii="Times New Roman" w:hAnsi="Times New Roman" w:cs="Times New Roman"/>
            </w:rPr>
            <w:fldChar w:fldCharType="separate"/>
          </w:r>
          <w:r>
            <w:rPr>
              <w:rStyle w:val="10"/>
              <w:rFonts w:hint="default" w:ascii="Times New Roman" w:hAnsi="Times New Roman" w:cs="Times New Roman"/>
              <w:b/>
              <w:bCs/>
            </w:rPr>
            <w:t>3.3.1. Sơ đồ tuần tự Xuất hàng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_Toc195978230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7C88AC01">
          <w:pPr>
            <w:pStyle w:val="16"/>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"_Toc195978231" </w:instrText>
          </w:r>
          <w:r>
            <w:rPr>
              <w:rFonts w:hint="default" w:ascii="Times New Roman" w:hAnsi="Times New Roman" w:cs="Times New Roman"/>
            </w:rPr>
            <w:fldChar w:fldCharType="separate"/>
          </w:r>
          <w:r>
            <w:rPr>
              <w:rStyle w:val="10"/>
              <w:rFonts w:hint="default" w:ascii="Times New Roman" w:hAnsi="Times New Roman" w:cs="Times New Roman"/>
              <w:b/>
              <w:bCs/>
            </w:rPr>
            <w:t>3.3.2. Sơ đồ tuần tự Nhập hàng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_Toc195978231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223B9083">
          <w:pPr>
            <w:pStyle w:val="15"/>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"_Toc195978232" </w:instrText>
          </w:r>
          <w:r>
            <w:rPr>
              <w:rFonts w:hint="default" w:ascii="Times New Roman" w:hAnsi="Times New Roman" w:cs="Times New Roman"/>
            </w:rPr>
            <w:fldChar w:fldCharType="separate"/>
          </w:r>
          <w:r>
            <w:rPr>
              <w:rStyle w:val="10"/>
              <w:rFonts w:hint="default" w:ascii="Times New Roman" w:hAnsi="Times New Roman" w:cs="Times New Roman"/>
              <w:b/>
              <w:bCs/>
            </w:rPr>
            <w:t>3.4. Sơ đồ hoạt động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_Toc195978232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6223A5AA">
          <w:pPr>
            <w:pStyle w:val="16"/>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"_Toc195978233" </w:instrText>
          </w:r>
          <w:r>
            <w:rPr>
              <w:rFonts w:hint="default" w:ascii="Times New Roman" w:hAnsi="Times New Roman" w:cs="Times New Roman"/>
            </w:rPr>
            <w:fldChar w:fldCharType="separate"/>
          </w:r>
          <w:r>
            <w:rPr>
              <w:rStyle w:val="10"/>
              <w:rFonts w:hint="default" w:ascii="Times New Roman" w:hAnsi="Times New Roman" w:cs="Times New Roman"/>
              <w:b/>
              <w:bCs/>
            </w:rPr>
            <w:t>3.4.1. Sơ đồ hoạt động Xuất hàng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_Toc195978233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0C974DD1">
          <w:pPr>
            <w:pStyle w:val="16"/>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"_Toc195978234" </w:instrText>
          </w:r>
          <w:r>
            <w:rPr>
              <w:rFonts w:hint="default" w:ascii="Times New Roman" w:hAnsi="Times New Roman" w:cs="Times New Roman"/>
            </w:rPr>
            <w:fldChar w:fldCharType="separate"/>
          </w:r>
          <w:r>
            <w:rPr>
              <w:rStyle w:val="10"/>
              <w:rFonts w:hint="default" w:ascii="Times New Roman" w:hAnsi="Times New Roman" w:cs="Times New Roman"/>
              <w:b/>
              <w:bCs/>
            </w:rPr>
            <w:t>3.4.2. Sơ đồ hoạt động Nhập hàng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_Toc195978234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23910359">
          <w:pPr>
            <w:pStyle w:val="14"/>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"_Toc195978235" </w:instrText>
          </w:r>
          <w:r>
            <w:rPr>
              <w:rFonts w:hint="default" w:ascii="Times New Roman" w:hAnsi="Times New Roman" w:cs="Times New Roman"/>
            </w:rPr>
            <w:fldChar w:fldCharType="separate"/>
          </w:r>
          <w:r>
            <w:rPr>
              <w:rStyle w:val="10"/>
              <w:rFonts w:hint="default" w:ascii="Times New Roman" w:hAnsi="Times New Roman" w:cs="Times New Roman"/>
              <w:b/>
              <w:bCs/>
            </w:rPr>
            <w:t>CHƯƠNG 4. THIẾT KẾ CƠ SỞ DỮ LIỆU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_Toc195978235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0D3A3E8F">
          <w:pPr>
            <w:pStyle w:val="15"/>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"_Toc195978236" </w:instrText>
          </w:r>
          <w:r>
            <w:rPr>
              <w:rFonts w:hint="default" w:ascii="Times New Roman" w:hAnsi="Times New Roman" w:cs="Times New Roman"/>
            </w:rPr>
            <w:fldChar w:fldCharType="separate"/>
          </w:r>
          <w:r>
            <w:rPr>
              <w:rStyle w:val="10"/>
              <w:rFonts w:hint="default" w:ascii="Times New Roman" w:hAnsi="Times New Roman" w:cs="Times New Roman"/>
              <w:b/>
              <w:bCs/>
            </w:rPr>
            <w:t>4.1. Cơ sở dữ liệu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_Toc195978236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0E7EA388">
          <w:pPr>
            <w:pStyle w:val="15"/>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"_Toc195978237" </w:instrText>
          </w:r>
          <w:r>
            <w:rPr>
              <w:rFonts w:hint="default" w:ascii="Times New Roman" w:hAnsi="Times New Roman" w:cs="Times New Roman"/>
            </w:rPr>
            <w:fldChar w:fldCharType="separate"/>
          </w:r>
          <w:r>
            <w:rPr>
              <w:rStyle w:val="10"/>
              <w:rFonts w:hint="default" w:ascii="Times New Roman" w:hAnsi="Times New Roman" w:cs="Times New Roman"/>
              <w:b/>
              <w:bCs/>
            </w:rPr>
            <w:t>4.2. Mô tả bảng Cơ sở dữ liệu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_Toc195978237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2B5458FF">
          <w:pPr>
            <w:pStyle w:val="16"/>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"_Toc195978238" </w:instrText>
          </w:r>
          <w:r>
            <w:rPr>
              <w:rFonts w:hint="default" w:ascii="Times New Roman" w:hAnsi="Times New Roman" w:cs="Times New Roman"/>
            </w:rPr>
            <w:fldChar w:fldCharType="separate"/>
          </w:r>
          <w:r>
            <w:rPr>
              <w:rStyle w:val="10"/>
              <w:rFonts w:hint="default" w:ascii="Times New Roman" w:hAnsi="Times New Roman" w:cs="Times New Roman"/>
              <w:b/>
              <w:bCs/>
            </w:rPr>
            <w:t>4.2.1. Bảng Hàng hóa (Products)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_Toc195978238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5DE6F824">
          <w:pPr>
            <w:pStyle w:val="16"/>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"_Toc195978239" </w:instrText>
          </w:r>
          <w:r>
            <w:rPr>
              <w:rFonts w:hint="default" w:ascii="Times New Roman" w:hAnsi="Times New Roman" w:cs="Times New Roman"/>
            </w:rPr>
            <w:fldChar w:fldCharType="separate"/>
          </w:r>
          <w:r>
            <w:rPr>
              <w:rStyle w:val="10"/>
              <w:rFonts w:hint="default" w:ascii="Times New Roman" w:hAnsi="Times New Roman" w:cs="Times New Roman"/>
              <w:b/>
              <w:bCs/>
            </w:rPr>
            <w:t>4.2.2. Bảng Kho (Locations)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_Toc195978239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00CA5E30">
          <w:pPr>
            <w:pStyle w:val="16"/>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"_Toc195978240" </w:instrText>
          </w:r>
          <w:r>
            <w:rPr>
              <w:rFonts w:hint="default" w:ascii="Times New Roman" w:hAnsi="Times New Roman" w:cs="Times New Roman"/>
            </w:rPr>
            <w:fldChar w:fldCharType="separate"/>
          </w:r>
          <w:r>
            <w:rPr>
              <w:rStyle w:val="10"/>
              <w:rFonts w:hint="default" w:ascii="Times New Roman" w:hAnsi="Times New Roman" w:cs="Times New Roman"/>
              <w:b/>
              <w:bCs/>
            </w:rPr>
            <w:t>4.2.3. Bảng Nhập hàng (Imports)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_Toc195978240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6E8C1A7F">
          <w:pPr>
            <w:pStyle w:val="16"/>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"_Toc195978241" </w:instrText>
          </w:r>
          <w:r>
            <w:rPr>
              <w:rFonts w:hint="default" w:ascii="Times New Roman" w:hAnsi="Times New Roman" w:cs="Times New Roman"/>
            </w:rPr>
            <w:fldChar w:fldCharType="separate"/>
          </w:r>
          <w:r>
            <w:rPr>
              <w:rStyle w:val="10"/>
              <w:rFonts w:hint="default" w:ascii="Times New Roman" w:hAnsi="Times New Roman" w:cs="Times New Roman"/>
              <w:b/>
              <w:bCs/>
            </w:rPr>
            <w:t>4.2.4. Bảng Chi tiết nhập hàng (ImportDetails)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_Toc195978241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0FE169C9">
          <w:pPr>
            <w:pStyle w:val="16"/>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"_Toc195978242" </w:instrText>
          </w:r>
          <w:r>
            <w:rPr>
              <w:rFonts w:hint="default" w:ascii="Times New Roman" w:hAnsi="Times New Roman" w:cs="Times New Roman"/>
            </w:rPr>
            <w:fldChar w:fldCharType="separate"/>
          </w:r>
          <w:r>
            <w:rPr>
              <w:rStyle w:val="10"/>
              <w:rFonts w:hint="default" w:ascii="Times New Roman" w:hAnsi="Times New Roman" w:cs="Times New Roman"/>
              <w:b/>
              <w:bCs/>
            </w:rPr>
            <w:t>4.2.5. Bảng Xuất hàng (Exports)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_Toc195978242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55A3F565">
          <w:pPr>
            <w:pStyle w:val="16"/>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"_Toc195978243" </w:instrText>
          </w:r>
          <w:r>
            <w:rPr>
              <w:rFonts w:hint="default" w:ascii="Times New Roman" w:hAnsi="Times New Roman" w:cs="Times New Roman"/>
            </w:rPr>
            <w:fldChar w:fldCharType="separate"/>
          </w:r>
          <w:r>
            <w:rPr>
              <w:rStyle w:val="10"/>
              <w:rFonts w:hint="default" w:ascii="Times New Roman" w:hAnsi="Times New Roman" w:cs="Times New Roman"/>
              <w:b/>
              <w:bCs/>
            </w:rPr>
            <w:t>4.2.6. Bảng Chi tiết xuất hàng (ExportDetails)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_Toc195978243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0E0A186F">
          <w:pPr>
            <w:pStyle w:val="16"/>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"_Toc195978244" </w:instrText>
          </w:r>
          <w:r>
            <w:rPr>
              <w:rFonts w:hint="default" w:ascii="Times New Roman" w:hAnsi="Times New Roman" w:cs="Times New Roman"/>
            </w:rPr>
            <w:fldChar w:fldCharType="separate"/>
          </w:r>
          <w:r>
            <w:rPr>
              <w:rStyle w:val="10"/>
              <w:rFonts w:hint="default" w:ascii="Times New Roman" w:hAnsi="Times New Roman" w:cs="Times New Roman"/>
              <w:b/>
              <w:bCs/>
            </w:rPr>
            <w:t>4.2.7. Bảng Khách hàng (Customers)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_Toc195978244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34580DA7">
          <w:pPr>
            <w:pStyle w:val="16"/>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"_Toc195978245" </w:instrText>
          </w:r>
          <w:r>
            <w:rPr>
              <w:rFonts w:hint="default" w:ascii="Times New Roman" w:hAnsi="Times New Roman" w:cs="Times New Roman"/>
            </w:rPr>
            <w:fldChar w:fldCharType="separate"/>
          </w:r>
          <w:r>
            <w:rPr>
              <w:rStyle w:val="10"/>
              <w:rFonts w:hint="default" w:ascii="Times New Roman" w:hAnsi="Times New Roman" w:cs="Times New Roman"/>
              <w:b/>
              <w:bCs/>
            </w:rPr>
            <w:t>4.2.8. Bảng Nhân viên (Employees)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_Toc195978245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31108368">
          <w:pPr>
            <w:pStyle w:val="16"/>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"_Toc195978246" </w:instrText>
          </w:r>
          <w:r>
            <w:rPr>
              <w:rFonts w:hint="default" w:ascii="Times New Roman" w:hAnsi="Times New Roman" w:cs="Times New Roman"/>
            </w:rPr>
            <w:fldChar w:fldCharType="separate"/>
          </w:r>
          <w:r>
            <w:rPr>
              <w:rStyle w:val="10"/>
              <w:rFonts w:hint="default" w:ascii="Times New Roman" w:hAnsi="Times New Roman" w:cs="Times New Roman"/>
              <w:b/>
              <w:bCs/>
            </w:rPr>
            <w:t>4.2.9. Bảng Hóa đơn (Invoices)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_Toc195978246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618DE80C">
          <w:pPr>
            <w:pStyle w:val="16"/>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"_Toc195978247" </w:instrText>
          </w:r>
          <w:r>
            <w:rPr>
              <w:rFonts w:hint="default" w:ascii="Times New Roman" w:hAnsi="Times New Roman" w:cs="Times New Roman"/>
            </w:rPr>
            <w:fldChar w:fldCharType="separate"/>
          </w:r>
          <w:r>
            <w:rPr>
              <w:rStyle w:val="10"/>
              <w:rFonts w:hint="default" w:ascii="Times New Roman" w:hAnsi="Times New Roman" w:cs="Times New Roman"/>
              <w:b/>
              <w:bCs/>
            </w:rPr>
            <w:t>4.2.10. Bảng Vật tư cần nhập (MaterialsToImport)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_Toc195978247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1C0C0833">
          <w:pPr>
            <w:pStyle w:val="16"/>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"_Toc195978248" </w:instrText>
          </w:r>
          <w:r>
            <w:rPr>
              <w:rFonts w:hint="default" w:ascii="Times New Roman" w:hAnsi="Times New Roman" w:cs="Times New Roman"/>
            </w:rPr>
            <w:fldChar w:fldCharType="separate"/>
          </w:r>
          <w:r>
            <w:rPr>
              <w:rStyle w:val="10"/>
              <w:rFonts w:hint="default" w:ascii="Times New Roman" w:hAnsi="Times New Roman" w:cs="Times New Roman"/>
              <w:b/>
              <w:bCs/>
            </w:rPr>
            <w:t>4.2.11. Bảng Vật tư không được nhập (RejectedMaterials)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_Toc195978248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14A35F53">
          <w:pPr>
            <w:pStyle w:val="16"/>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"_Toc195978249" </w:instrText>
          </w:r>
          <w:r>
            <w:rPr>
              <w:rFonts w:hint="default" w:ascii="Times New Roman" w:hAnsi="Times New Roman" w:cs="Times New Roman"/>
            </w:rPr>
            <w:fldChar w:fldCharType="separate"/>
          </w:r>
          <w:r>
            <w:rPr>
              <w:rStyle w:val="10"/>
              <w:rFonts w:hint="default" w:ascii="Times New Roman" w:hAnsi="Times New Roman" w:cs="Times New Roman"/>
              <w:b/>
              <w:bCs/>
            </w:rPr>
            <w:t>4.2.12. Bảng Nhật ký hoạt động (ActivityLogs)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_Toc195978249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5A8CC1FA">
          <w:pPr>
            <w:pStyle w:val="14"/>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"_Toc195978250" </w:instrText>
          </w:r>
          <w:r>
            <w:rPr>
              <w:rFonts w:hint="default" w:ascii="Times New Roman" w:hAnsi="Times New Roman" w:cs="Times New Roman"/>
            </w:rPr>
            <w:fldChar w:fldCharType="separate"/>
          </w:r>
          <w:r>
            <w:rPr>
              <w:rStyle w:val="10"/>
              <w:rFonts w:hint="default" w:ascii="Times New Roman" w:hAnsi="Times New Roman" w:cs="Times New Roman"/>
              <w:b/>
              <w:bCs/>
            </w:rPr>
            <w:t>CHƯƠNG 5. GIAO DIỆN ỨNG DỤNG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_Toc195978250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64FA70F4">
          <w:pPr>
            <w:pStyle w:val="15"/>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"_Toc195978251" </w:instrText>
          </w:r>
          <w:r>
            <w:rPr>
              <w:rFonts w:hint="default" w:ascii="Times New Roman" w:hAnsi="Times New Roman" w:cs="Times New Roman"/>
            </w:rPr>
            <w:fldChar w:fldCharType="separate"/>
          </w:r>
          <w:r>
            <w:rPr>
              <w:rStyle w:val="10"/>
              <w:rFonts w:hint="default" w:ascii="Times New Roman" w:hAnsi="Times New Roman" w:cs="Times New Roman"/>
              <w:b/>
              <w:bCs/>
            </w:rPr>
            <w:t>5.1. Giao diện Đăng nhập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_Toc195978251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76CC385F">
          <w:pPr>
            <w:pStyle w:val="15"/>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"_Toc195978252" </w:instrText>
          </w:r>
          <w:r>
            <w:rPr>
              <w:rFonts w:hint="default" w:ascii="Times New Roman" w:hAnsi="Times New Roman" w:cs="Times New Roman"/>
            </w:rPr>
            <w:fldChar w:fldCharType="separate"/>
          </w:r>
          <w:r>
            <w:rPr>
              <w:rStyle w:val="10"/>
              <w:rFonts w:hint="default" w:ascii="Times New Roman" w:hAnsi="Times New Roman" w:cs="Times New Roman"/>
              <w:b/>
              <w:bCs/>
            </w:rPr>
            <w:t>5.2. Giao diện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_Toc195978252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139B9EC2">
          <w:pPr>
            <w:pStyle w:val="15"/>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"_Toc195978253" </w:instrText>
          </w:r>
          <w:r>
            <w:rPr>
              <w:rFonts w:hint="default" w:ascii="Times New Roman" w:hAnsi="Times New Roman" w:cs="Times New Roman"/>
            </w:rPr>
            <w:fldChar w:fldCharType="separate"/>
          </w:r>
          <w:r>
            <w:rPr>
              <w:rStyle w:val="10"/>
              <w:rFonts w:hint="default" w:ascii="Times New Roman" w:hAnsi="Times New Roman" w:cs="Times New Roman"/>
              <w:b/>
              <w:bCs/>
            </w:rPr>
            <w:t>5.3. Giao diện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_Toc195978253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542630E6">
          <w:pPr>
            <w:pStyle w:val="15"/>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"_Toc195978254" </w:instrText>
          </w:r>
          <w:r>
            <w:rPr>
              <w:rFonts w:hint="default" w:ascii="Times New Roman" w:hAnsi="Times New Roman" w:cs="Times New Roman"/>
            </w:rPr>
            <w:fldChar w:fldCharType="separate"/>
          </w:r>
          <w:r>
            <w:rPr>
              <w:rStyle w:val="10"/>
              <w:rFonts w:hint="default" w:ascii="Times New Roman" w:hAnsi="Times New Roman" w:cs="Times New Roman"/>
              <w:b/>
              <w:bCs/>
            </w:rPr>
            <w:t>5.4. Giao diện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_Toc195978254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582EB8C7">
          <w:pPr>
            <w:pStyle w:val="15"/>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"_Toc195978255" </w:instrText>
          </w:r>
          <w:r>
            <w:rPr>
              <w:rFonts w:hint="default" w:ascii="Times New Roman" w:hAnsi="Times New Roman" w:cs="Times New Roman"/>
            </w:rPr>
            <w:fldChar w:fldCharType="separate"/>
          </w:r>
          <w:r>
            <w:rPr>
              <w:rStyle w:val="10"/>
              <w:rFonts w:hint="default" w:ascii="Times New Roman" w:hAnsi="Times New Roman" w:cs="Times New Roman"/>
              <w:b/>
              <w:bCs/>
            </w:rPr>
            <w:t>5.5. Giao diện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_Toc195978255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1373803D">
          <w:pPr>
            <w:pStyle w:val="15"/>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"_Toc195978256" </w:instrText>
          </w:r>
          <w:r>
            <w:rPr>
              <w:rFonts w:hint="default" w:ascii="Times New Roman" w:hAnsi="Times New Roman" w:cs="Times New Roman"/>
            </w:rPr>
            <w:fldChar w:fldCharType="separate"/>
          </w:r>
          <w:r>
            <w:rPr>
              <w:rStyle w:val="10"/>
              <w:rFonts w:hint="default" w:ascii="Times New Roman" w:hAnsi="Times New Roman" w:cs="Times New Roman"/>
              <w:b/>
              <w:bCs/>
            </w:rPr>
            <w:t>5.6. Giao diện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_Toc195978256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510B64BF">
          <w:pPr>
            <w:pStyle w:val="14"/>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"_Toc195978257" </w:instrText>
          </w:r>
          <w:r>
            <w:rPr>
              <w:rFonts w:hint="default" w:ascii="Times New Roman" w:hAnsi="Times New Roman" w:cs="Times New Roman"/>
            </w:rPr>
            <w:fldChar w:fldCharType="separate"/>
          </w:r>
          <w:r>
            <w:rPr>
              <w:rStyle w:val="10"/>
              <w:rFonts w:hint="default" w:ascii="Times New Roman" w:hAnsi="Times New Roman" w:cs="Times New Roman"/>
              <w:b/>
              <w:bCs/>
            </w:rPr>
            <w:t>KẾT LUẬN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_Toc195978257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14:paraId="3D24E341">
          <w:pPr>
            <w:pStyle w:val="14"/>
            <w:tabs>
              <w:tab w:val="right" w:leader="dot" w:pos="9016"/>
            </w:tabs>
            <w:rPr>
              <w:rFonts w:hint="default" w:ascii="Times New Roman" w:hAnsi="Times New Roman" w:cs="Times New Roman"/>
              <w:kern w:val="2"/>
              <w:sz w:val="24"/>
              <w:szCs w:val="24"/>
              <w14:ligatures w14:val="standardContextual"/>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"_Toc195978258" </w:instrText>
          </w:r>
          <w:r>
            <w:rPr>
              <w:rFonts w:hint="default" w:ascii="Times New Roman" w:hAnsi="Times New Roman" w:cs="Times New Roman"/>
            </w:rPr>
            <w:fldChar w:fldCharType="separate"/>
          </w:r>
          <w:r>
            <w:rPr>
              <w:rStyle w:val="10"/>
              <w:rFonts w:hint="default" w:ascii="Times New Roman" w:hAnsi="Times New Roman" w:cs="Times New Roman"/>
              <w:b/>
              <w:bCs/>
            </w:rPr>
            <w:t>TÀI LIỆU THAM KHẢO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_Toc195978258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14:paraId="4D31FB2C">
          <w:pPr>
            <w:rPr>
              <w:rFonts w:hint="default" w:ascii="Times New Roman" w:hAnsi="Times New Roman" w:cs="Times New Roman"/>
            </w:rPr>
          </w:pPr>
          <w:r>
            <w:rPr>
              <w:rFonts w:hint="default" w:ascii="Times New Roman" w:hAnsi="Times New Roman" w:cs="Times New Roman"/>
              <w:b/>
              <w:bCs/>
              <w:lang w:val="vi-VN"/>
            </w:rPr>
            <w:fldChar w:fldCharType="end"/>
          </w:r>
        </w:p>
      </w:sdtContent>
    </w:sdt>
    <w:p w14:paraId="117D9E34">
      <w:pPr>
        <w:rPr>
          <w:rFonts w:hint="default" w:ascii="Times New Roman" w:hAnsi="Times New Roman" w:cs="Times New Roman"/>
          <w:sz w:val="40"/>
          <w:szCs w:val="40"/>
        </w:rPr>
      </w:pPr>
    </w:p>
    <w:p w14:paraId="1B2AF4DA">
      <w:pPr>
        <w:rPr>
          <w:rFonts w:hint="default" w:ascii="Times New Roman" w:hAnsi="Times New Roman" w:cs="Times New Roman"/>
          <w:sz w:val="40"/>
          <w:szCs w:val="40"/>
        </w:rPr>
      </w:pPr>
    </w:p>
    <w:p w14:paraId="5A001F5E">
      <w:pPr>
        <w:rPr>
          <w:rFonts w:hint="default" w:ascii="Times New Roman" w:hAnsi="Times New Roman" w:cs="Times New Roman"/>
          <w:sz w:val="40"/>
          <w:szCs w:val="40"/>
        </w:rPr>
      </w:pPr>
    </w:p>
    <w:p w14:paraId="51C040A0">
      <w:pPr>
        <w:rPr>
          <w:rFonts w:hint="default" w:ascii="Times New Roman" w:hAnsi="Times New Roman" w:cs="Times New Roman"/>
          <w:sz w:val="40"/>
          <w:szCs w:val="40"/>
        </w:rPr>
      </w:pPr>
    </w:p>
    <w:p w14:paraId="577C0E0B">
      <w:pPr>
        <w:rPr>
          <w:rFonts w:hint="default" w:ascii="Times New Roman" w:hAnsi="Times New Roman" w:cs="Times New Roman"/>
          <w:sz w:val="40"/>
          <w:szCs w:val="40"/>
        </w:rPr>
      </w:pPr>
    </w:p>
    <w:p w14:paraId="4D33A69E">
      <w:pPr>
        <w:rPr>
          <w:rFonts w:hint="default" w:ascii="Times New Roman" w:hAnsi="Times New Roman" w:cs="Times New Roman"/>
          <w:sz w:val="40"/>
          <w:szCs w:val="40"/>
        </w:rPr>
      </w:pPr>
    </w:p>
    <w:p w14:paraId="518BE772">
      <w:pPr>
        <w:rPr>
          <w:rFonts w:hint="default" w:ascii="Times New Roman" w:hAnsi="Times New Roman" w:cs="Times New Roman"/>
          <w:sz w:val="40"/>
          <w:szCs w:val="40"/>
        </w:rPr>
      </w:pPr>
    </w:p>
    <w:p w14:paraId="7F3AD767">
      <w:pPr>
        <w:rPr>
          <w:rFonts w:hint="default" w:ascii="Times New Roman" w:hAnsi="Times New Roman" w:cs="Times New Roman"/>
          <w:sz w:val="40"/>
          <w:szCs w:val="40"/>
        </w:rPr>
      </w:pPr>
    </w:p>
    <w:p w14:paraId="0F668634">
      <w:pPr>
        <w:rPr>
          <w:rFonts w:hint="default" w:ascii="Times New Roman" w:hAnsi="Times New Roman" w:cs="Times New Roman"/>
          <w:sz w:val="40"/>
          <w:szCs w:val="40"/>
        </w:rPr>
      </w:pPr>
    </w:p>
    <w:p w14:paraId="6B372F10">
      <w:pPr>
        <w:rPr>
          <w:rFonts w:hint="default" w:ascii="Times New Roman" w:hAnsi="Times New Roman" w:cs="Times New Roman"/>
          <w:sz w:val="40"/>
          <w:szCs w:val="40"/>
        </w:rPr>
      </w:pPr>
    </w:p>
    <w:p w14:paraId="3F155F2A">
      <w:pPr>
        <w:rPr>
          <w:rFonts w:hint="default" w:ascii="Times New Roman" w:hAnsi="Times New Roman" w:cs="Times New Roman"/>
          <w:sz w:val="40"/>
          <w:szCs w:val="40"/>
        </w:rPr>
      </w:pPr>
    </w:p>
    <w:p w14:paraId="31F0ACE5">
      <w:pPr>
        <w:rPr>
          <w:rFonts w:hint="default" w:ascii="Times New Roman" w:hAnsi="Times New Roman" w:cs="Times New Roman"/>
          <w:sz w:val="40"/>
          <w:szCs w:val="40"/>
        </w:rPr>
      </w:pPr>
    </w:p>
    <w:p w14:paraId="79259079">
      <w:pPr>
        <w:spacing w:before="120" w:after="0" w:line="312" w:lineRule="auto"/>
        <w:jc w:val="center"/>
        <w:textAlignment w:val="baseline"/>
        <w:rPr>
          <w:rFonts w:hint="default" w:ascii="Times New Roman" w:hAnsi="Times New Roman" w:eastAsia="Times New Roman" w:cs="Times New Roman"/>
          <w:b/>
          <w:bCs/>
          <w:sz w:val="40"/>
          <w:szCs w:val="40"/>
        </w:rPr>
      </w:pPr>
    </w:p>
    <w:p w14:paraId="31247682">
      <w:pPr>
        <w:pStyle w:val="2"/>
        <w:jc w:val="center"/>
        <w:rPr>
          <w:rFonts w:hint="default" w:ascii="Times New Roman" w:hAnsi="Times New Roman" w:cs="Times New Roman"/>
          <w:b/>
          <w:bCs/>
          <w:color w:val="auto"/>
          <w:sz w:val="40"/>
          <w:szCs w:val="40"/>
        </w:rPr>
      </w:pPr>
      <w:bookmarkStart w:id="0" w:name="_Toc195978211"/>
      <w:r>
        <w:rPr>
          <w:rFonts w:hint="default" w:ascii="Times New Roman" w:hAnsi="Times New Roman" w:cs="Times New Roman"/>
          <w:b/>
          <w:bCs/>
          <w:color w:val="auto"/>
          <w:sz w:val="40"/>
          <w:szCs w:val="40"/>
        </w:rPr>
        <w:t>LỜI NÓI ĐẦU</w:t>
      </w:r>
      <w:bookmarkEnd w:id="0"/>
    </w:p>
    <w:p w14:paraId="5EE31924">
      <w:pPr>
        <w:ind w:left="1080" w:firstLine="360"/>
        <w:rPr>
          <w:rFonts w:hint="default" w:ascii="Times New Roman" w:hAnsi="Times New Roman" w:cs="Times New Roman"/>
          <w:sz w:val="36"/>
          <w:szCs w:val="36"/>
          <w:lang w:val="vi-VN"/>
        </w:rPr>
      </w:pPr>
    </w:p>
    <w:p w14:paraId="49485198">
      <w:pPr>
        <w:spacing w:line="360" w:lineRule="auto"/>
        <w:rPr>
          <w:rFonts w:hint="default" w:ascii="Times New Roman" w:hAnsi="Times New Roman" w:cs="Times New Roman"/>
          <w:sz w:val="26"/>
          <w:szCs w:val="26"/>
        </w:rPr>
      </w:pPr>
      <w:r>
        <w:rPr>
          <w:rFonts w:hint="default" w:ascii="Times New Roman" w:hAnsi="Times New Roman" w:cs="Times New Roman"/>
          <w:sz w:val="40"/>
          <w:szCs w:val="40"/>
          <w:lang w:val="vi-VN"/>
        </w:rPr>
        <w:tab/>
      </w:r>
      <w:r>
        <w:rPr>
          <w:rFonts w:hint="default" w:ascii="Times New Roman" w:hAnsi="Times New Roman" w:cs="Times New Roman"/>
          <w:sz w:val="26"/>
          <w:szCs w:val="26"/>
        </w:rPr>
        <w:t>Trong bối cảnh kinh tế thị trường ngày càng phát triển, việc quản lý kho hàng hiệu quả đóng vai trò then chốt trong sự thành công của các doanh nghiệp. Một hệ thống quản lý kho khoa học không chỉ giúp tối ưu hóa quy trình nhập xuất hàng hóa mà còn giảm thiểu thất thoát, nâng cao hiệu suất và cung cấp thông tin chính xác cho việc ra quyết định.</w:t>
      </w:r>
    </w:p>
    <w:p w14:paraId="766F140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Nhận thấy tầm quan trọng đó, bài tập lớn này tập trung vào việc xây dựng một ứng dụng quản lý kho hàng, nhằm cung cấp một giải pháp toàn diện cho việc quản lý các hoạt động liên quan đến kho. Ứng dụng này hướng đến các doanh nghiệp vừa và nhỏ, nơi việc quản lý thủ công có thể gặp nhiều khó khăn và hạn chế.</w:t>
      </w:r>
    </w:p>
    <w:p w14:paraId="1E611CC7">
      <w:pPr>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ab/>
      </w:r>
      <w:r>
        <w:rPr>
          <w:rFonts w:hint="default" w:ascii="Times New Roman" w:hAnsi="Times New Roman" w:cs="Times New Roman"/>
          <w:sz w:val="26"/>
          <w:szCs w:val="26"/>
        </w:rPr>
        <w:t>Do kiến thức bản thân còn hạn chế cũng như chưa có kinh nghiệm làm một chương trình lớn và có tính ứng dụng thực tế cao nên trong quá trình thực hiện nhóm em còn phạm phải nhiều sai sót cũng như chương trình thành phẩm có thể còn tồn tại lỗi không mong muốn. Rất mong nhận được góp ý của thầy để chúng em hoàn thiện hơn và rút kinh nghiệm cho những đồ án, dự án lớn hơn trong tương lai.</w:t>
      </w:r>
    </w:p>
    <w:p w14:paraId="0E99C10F">
      <w:pPr>
        <w:rPr>
          <w:rFonts w:hint="default" w:ascii="Times New Roman" w:hAnsi="Times New Roman" w:cs="Times New Roman"/>
          <w:sz w:val="40"/>
          <w:szCs w:val="40"/>
        </w:rPr>
      </w:pPr>
    </w:p>
    <w:p w14:paraId="3B9009DB">
      <w:pPr>
        <w:rPr>
          <w:rFonts w:hint="default" w:ascii="Times New Roman" w:hAnsi="Times New Roman" w:cs="Times New Roman"/>
          <w:sz w:val="40"/>
          <w:szCs w:val="40"/>
        </w:rPr>
      </w:pPr>
    </w:p>
    <w:p w14:paraId="1FD6F33F">
      <w:pPr>
        <w:rPr>
          <w:rFonts w:hint="default" w:ascii="Times New Roman" w:hAnsi="Times New Roman" w:cs="Times New Roman"/>
          <w:sz w:val="40"/>
          <w:szCs w:val="40"/>
        </w:rPr>
      </w:pPr>
    </w:p>
    <w:p w14:paraId="143E85D1">
      <w:pPr>
        <w:pStyle w:val="2"/>
        <w:spacing w:line="360" w:lineRule="auto"/>
        <w:rPr>
          <w:rFonts w:hint="default" w:ascii="Times New Roman" w:hAnsi="Times New Roman" w:cs="Times New Roman"/>
          <w:b/>
          <w:bCs/>
          <w:color w:val="auto"/>
        </w:rPr>
      </w:pPr>
    </w:p>
    <w:p w14:paraId="3DA052CE">
      <w:pPr>
        <w:pStyle w:val="2"/>
        <w:spacing w:line="360" w:lineRule="auto"/>
        <w:rPr>
          <w:rFonts w:hint="default" w:ascii="Times New Roman" w:hAnsi="Times New Roman" w:cs="Times New Roman"/>
          <w:b/>
          <w:bCs/>
          <w:color w:val="auto"/>
        </w:rPr>
      </w:pPr>
    </w:p>
    <w:p w14:paraId="4A95854C">
      <w:pPr>
        <w:pStyle w:val="2"/>
        <w:spacing w:line="360" w:lineRule="auto"/>
        <w:rPr>
          <w:rFonts w:hint="default" w:ascii="Times New Roman" w:hAnsi="Times New Roman" w:cs="Times New Roman"/>
          <w:b/>
          <w:bCs/>
          <w:color w:val="auto"/>
        </w:rPr>
      </w:pPr>
    </w:p>
    <w:p w14:paraId="652793FE">
      <w:pPr>
        <w:rPr>
          <w:rFonts w:hint="default" w:ascii="Times New Roman" w:hAnsi="Times New Roman" w:cs="Times New Roman"/>
        </w:rPr>
      </w:pPr>
    </w:p>
    <w:p w14:paraId="3A6559E1">
      <w:pPr>
        <w:pStyle w:val="2"/>
        <w:spacing w:line="360" w:lineRule="auto"/>
        <w:rPr>
          <w:rFonts w:hint="default" w:ascii="Times New Roman" w:hAnsi="Times New Roman" w:cs="Times New Roman"/>
          <w:b/>
          <w:bCs/>
          <w:color w:val="auto"/>
        </w:rPr>
      </w:pPr>
      <w:bookmarkStart w:id="1" w:name="_Toc195978212"/>
      <w:r>
        <w:rPr>
          <w:rFonts w:hint="default" w:ascii="Times New Roman" w:hAnsi="Times New Roman" w:cs="Times New Roman"/>
          <w:b/>
          <w:bCs/>
          <w:color w:val="auto"/>
        </w:rPr>
        <w:t>CHƯƠNG 1. TỔNG QUAN</w:t>
      </w:r>
      <w:bookmarkEnd w:id="1"/>
    </w:p>
    <w:p w14:paraId="5D35E813">
      <w:pPr>
        <w:pStyle w:val="3"/>
        <w:spacing w:line="360" w:lineRule="auto"/>
        <w:rPr>
          <w:rFonts w:hint="default" w:ascii="Times New Roman" w:hAnsi="Times New Roman" w:cs="Times New Roman"/>
          <w:b/>
          <w:bCs/>
          <w:color w:val="auto"/>
          <w:sz w:val="28"/>
          <w:szCs w:val="28"/>
        </w:rPr>
      </w:pPr>
      <w:bookmarkStart w:id="2" w:name="_Toc195978213"/>
      <w:r>
        <w:rPr>
          <w:rFonts w:hint="default" w:ascii="Times New Roman" w:hAnsi="Times New Roman" w:cs="Times New Roman"/>
          <w:b/>
          <w:bCs/>
          <w:color w:val="auto"/>
          <w:sz w:val="28"/>
          <w:szCs w:val="28"/>
        </w:rPr>
        <w:t>1.1. Mô tả bài toán</w:t>
      </w:r>
      <w:bookmarkEnd w:id="2"/>
    </w:p>
    <w:p w14:paraId="78150AD9">
      <w:pPr>
        <w:spacing w:line="360" w:lineRule="auto"/>
        <w:rPr>
          <w:rFonts w:hint="default" w:ascii="Times New Roman" w:hAnsi="Times New Roman" w:cs="Times New Roman"/>
          <w:sz w:val="26"/>
          <w:szCs w:val="26"/>
        </w:rPr>
      </w:pPr>
      <w:r>
        <w:rPr>
          <w:rFonts w:hint="default" w:ascii="Times New Roman" w:hAnsi="Times New Roman" w:cs="Times New Roman"/>
        </w:rPr>
        <w:tab/>
      </w:r>
      <w:r>
        <w:rPr>
          <w:rFonts w:hint="default" w:ascii="Times New Roman" w:hAnsi="Times New Roman" w:cs="Times New Roman"/>
          <w:sz w:val="26"/>
          <w:szCs w:val="26"/>
        </w:rPr>
        <w:t>Công nghệ sử dụng: WindowForms (.NET), Extension gunna</w:t>
      </w:r>
    </w:p>
    <w:p w14:paraId="5A4E20E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Mô tả ứng dụng: Tự động hóa và tối ưu hóa các nghiệp vụ quản lý kho</w:t>
      </w:r>
    </w:p>
    <w:p w14:paraId="0250A0A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Các chức năng của phần mềm: Quản lý danh mục hàng hóa,</w:t>
      </w:r>
      <w:r>
        <w:rPr>
          <w:rFonts w:hint="default" w:ascii="Times New Roman" w:hAnsi="Times New Roman" w:cs="Times New Roman"/>
        </w:rPr>
        <w:t xml:space="preserve"> </w:t>
      </w:r>
      <w:r>
        <w:rPr>
          <w:rFonts w:hint="default" w:ascii="Times New Roman" w:hAnsi="Times New Roman" w:cs="Times New Roman"/>
          <w:sz w:val="26"/>
          <w:szCs w:val="26"/>
        </w:rPr>
        <w:t>quản lý nhập kho,</w:t>
      </w:r>
      <w:r>
        <w:rPr>
          <w:rFonts w:hint="default" w:ascii="Times New Roman" w:hAnsi="Times New Roman" w:cs="Times New Roman"/>
        </w:rPr>
        <w:t xml:space="preserve"> </w:t>
      </w:r>
      <w:r>
        <w:rPr>
          <w:rFonts w:hint="default" w:ascii="Times New Roman" w:hAnsi="Times New Roman" w:cs="Times New Roman"/>
          <w:sz w:val="26"/>
          <w:szCs w:val="26"/>
        </w:rPr>
        <w:t>quản lý xuất kho,</w:t>
      </w:r>
      <w:r>
        <w:rPr>
          <w:rFonts w:hint="default" w:ascii="Times New Roman" w:hAnsi="Times New Roman" w:cs="Times New Roman"/>
        </w:rPr>
        <w:t xml:space="preserve"> </w:t>
      </w:r>
      <w:r>
        <w:rPr>
          <w:rFonts w:hint="default" w:ascii="Times New Roman" w:hAnsi="Times New Roman" w:cs="Times New Roman"/>
          <w:sz w:val="26"/>
          <w:szCs w:val="26"/>
        </w:rPr>
        <w:t>quản lý hóa đơn và chứng từ,</w:t>
      </w:r>
      <w:r>
        <w:rPr>
          <w:rFonts w:hint="default" w:ascii="Times New Roman" w:hAnsi="Times New Roman" w:cs="Times New Roman"/>
        </w:rPr>
        <w:t xml:space="preserve"> </w:t>
      </w:r>
      <w:r>
        <w:rPr>
          <w:rFonts w:hint="default" w:ascii="Times New Roman" w:hAnsi="Times New Roman" w:cs="Times New Roman"/>
          <w:sz w:val="26"/>
          <w:szCs w:val="26"/>
        </w:rPr>
        <w:t>thống kê và báo cáo,</w:t>
      </w:r>
      <w:r>
        <w:rPr>
          <w:rFonts w:hint="default" w:ascii="Times New Roman" w:hAnsi="Times New Roman" w:cs="Times New Roman"/>
        </w:rPr>
        <w:t xml:space="preserve"> </w:t>
      </w:r>
      <w:r>
        <w:rPr>
          <w:rFonts w:hint="default" w:ascii="Times New Roman" w:hAnsi="Times New Roman" w:cs="Times New Roman"/>
          <w:sz w:val="26"/>
          <w:szCs w:val="26"/>
        </w:rPr>
        <w:t>quản lý người dùng.</w:t>
      </w:r>
    </w:p>
    <w:p w14:paraId="6A2ECCC6">
      <w:pPr>
        <w:pStyle w:val="3"/>
        <w:spacing w:line="360" w:lineRule="auto"/>
        <w:rPr>
          <w:rFonts w:hint="default" w:ascii="Times New Roman" w:hAnsi="Times New Roman" w:cs="Times New Roman"/>
          <w:b/>
          <w:bCs/>
          <w:color w:val="auto"/>
          <w:sz w:val="28"/>
          <w:szCs w:val="28"/>
        </w:rPr>
      </w:pPr>
      <w:bookmarkStart w:id="3" w:name="_Toc195978214"/>
      <w:r>
        <w:rPr>
          <w:rFonts w:hint="default" w:ascii="Times New Roman" w:hAnsi="Times New Roman" w:cs="Times New Roman"/>
          <w:b/>
          <w:bCs/>
          <w:color w:val="auto"/>
          <w:sz w:val="28"/>
          <w:szCs w:val="28"/>
        </w:rPr>
        <w:t>1.2. Mô tả chức năng</w:t>
      </w:r>
      <w:bookmarkEnd w:id="3"/>
    </w:p>
    <w:tbl>
      <w:tblPr>
        <w:tblStyle w:val="1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46"/>
        <w:gridCol w:w="3029"/>
        <w:gridCol w:w="5241"/>
      </w:tblGrid>
      <w:tr w14:paraId="0B0ADAC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8" w:hRule="atLeast"/>
        </w:trPr>
        <w:tc>
          <w:tcPr>
            <w:tcW w:w="746" w:type="dxa"/>
          </w:tcPr>
          <w:p w14:paraId="2072C00B">
            <w:pPr>
              <w:spacing w:after="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STT</w:t>
            </w:r>
          </w:p>
        </w:tc>
        <w:tc>
          <w:tcPr>
            <w:tcW w:w="3029" w:type="dxa"/>
          </w:tcPr>
          <w:p w14:paraId="6D3E36FE">
            <w:pPr>
              <w:spacing w:after="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Chức năng</w:t>
            </w:r>
          </w:p>
        </w:tc>
        <w:tc>
          <w:tcPr>
            <w:tcW w:w="5241" w:type="dxa"/>
          </w:tcPr>
          <w:p w14:paraId="06D095AE">
            <w:pPr>
              <w:spacing w:after="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Mô tả</w:t>
            </w:r>
          </w:p>
        </w:tc>
      </w:tr>
      <w:tr w14:paraId="616291E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5" w:hRule="atLeast"/>
        </w:trPr>
        <w:tc>
          <w:tcPr>
            <w:tcW w:w="746" w:type="dxa"/>
          </w:tcPr>
          <w:p w14:paraId="3A78B2DB">
            <w:pPr>
              <w:spacing w:after="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1</w:t>
            </w:r>
          </w:p>
        </w:tc>
        <w:tc>
          <w:tcPr>
            <w:tcW w:w="3029" w:type="dxa"/>
          </w:tcPr>
          <w:p w14:paraId="437240DE">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Quản lý danh mục hàng hóa</w:t>
            </w:r>
          </w:p>
        </w:tc>
        <w:tc>
          <w:tcPr>
            <w:tcW w:w="5241" w:type="dxa"/>
          </w:tcPr>
          <w:p w14:paraId="112F5F2A">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Cho phép người dùng thêm mới hàng hóa, sửa thông tin hàng hóa, xem danh sách hàng hóa, tìm kiếm và lọc hàng hóa, tự động sinh mã.</w:t>
            </w:r>
          </w:p>
        </w:tc>
      </w:tr>
      <w:tr w14:paraId="112894E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46" w:type="dxa"/>
          </w:tcPr>
          <w:p w14:paraId="1D84BF09">
            <w:pPr>
              <w:spacing w:after="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2</w:t>
            </w:r>
          </w:p>
        </w:tc>
        <w:tc>
          <w:tcPr>
            <w:tcW w:w="3029" w:type="dxa"/>
          </w:tcPr>
          <w:p w14:paraId="08A18DDF">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Quản lý nhập kho</w:t>
            </w:r>
          </w:p>
        </w:tc>
        <w:tc>
          <w:tcPr>
            <w:tcW w:w="5241" w:type="dxa"/>
          </w:tcPr>
          <w:p w14:paraId="38CC5012">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Cho phép tạo phiếu nhập kho, nhập chi tiết phiếu nhập kho, kiểm tra và xác nhận nhập kho,phân loại và lưu trữ hàng hóa, cập nhật tồn kho.</w:t>
            </w:r>
          </w:p>
        </w:tc>
      </w:tr>
      <w:tr w14:paraId="3732DFF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46" w:type="dxa"/>
          </w:tcPr>
          <w:p w14:paraId="5CE493D7">
            <w:pPr>
              <w:spacing w:after="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3</w:t>
            </w:r>
          </w:p>
        </w:tc>
        <w:tc>
          <w:tcPr>
            <w:tcW w:w="3029" w:type="dxa"/>
          </w:tcPr>
          <w:p w14:paraId="480894F8">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Quản lý xuất kho</w:t>
            </w:r>
          </w:p>
        </w:tc>
        <w:tc>
          <w:tcPr>
            <w:tcW w:w="5241" w:type="dxa"/>
          </w:tcPr>
          <w:p w14:paraId="0C47BD39">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Cho phép tiếp nhận yêu cầu xuất kho, kiểm tra tồn kho, xử lý yêu cầu xuất kho, tính toán và tạo hàng hóa xuất kho, in hóa đơn xuất kho, lưu trữ hóa đơn, cập nhật tồn kho.</w:t>
            </w:r>
          </w:p>
        </w:tc>
      </w:tr>
      <w:tr w14:paraId="14F631A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46" w:type="dxa"/>
          </w:tcPr>
          <w:p w14:paraId="35C7D42A">
            <w:pPr>
              <w:spacing w:after="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4</w:t>
            </w:r>
          </w:p>
        </w:tc>
        <w:tc>
          <w:tcPr>
            <w:tcW w:w="3029" w:type="dxa"/>
          </w:tcPr>
          <w:p w14:paraId="4E230E46">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Quản lý hóa đơn và chứng từ</w:t>
            </w:r>
          </w:p>
        </w:tc>
        <w:tc>
          <w:tcPr>
            <w:tcW w:w="5241" w:type="dxa"/>
          </w:tcPr>
          <w:p w14:paraId="31E7640E">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Lưu trữ hóa đơn nhập kho, lưu trữ hóa đơn xuất kho, quản lý chứng từ liên quan.</w:t>
            </w:r>
          </w:p>
        </w:tc>
      </w:tr>
      <w:tr w14:paraId="059EA46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46" w:type="dxa"/>
          </w:tcPr>
          <w:p w14:paraId="43DB6880">
            <w:pPr>
              <w:spacing w:after="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5</w:t>
            </w:r>
          </w:p>
        </w:tc>
        <w:tc>
          <w:tcPr>
            <w:tcW w:w="3029" w:type="dxa"/>
          </w:tcPr>
          <w:p w14:paraId="5344BD02">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Thống kê và báo cáo</w:t>
            </w:r>
          </w:p>
        </w:tc>
        <w:tc>
          <w:tcPr>
            <w:tcW w:w="5241" w:type="dxa"/>
          </w:tcPr>
          <w:p w14:paraId="0F13CCA6">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Thống kê tồn kho, báo cáo nhập xuất tồn, báo cáo hàng hóa dưới mức yêu cầu, đề xuất nhập hàng, quản lý yêu cầu nhập hàng, lưu trữ danh sách không được nhập, bảng vật liệu cần nhập, tổng kết hóa đơn theo quý tháng năm.</w:t>
            </w:r>
          </w:p>
        </w:tc>
      </w:tr>
      <w:tr w14:paraId="3D1B68E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746" w:type="dxa"/>
          </w:tcPr>
          <w:p w14:paraId="321570FD">
            <w:pPr>
              <w:spacing w:after="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6</w:t>
            </w:r>
          </w:p>
        </w:tc>
        <w:tc>
          <w:tcPr>
            <w:tcW w:w="3029" w:type="dxa"/>
          </w:tcPr>
          <w:p w14:paraId="7B9C5985">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Quản lý người dùng</w:t>
            </w:r>
          </w:p>
        </w:tc>
        <w:tc>
          <w:tcPr>
            <w:tcW w:w="5241" w:type="dxa"/>
          </w:tcPr>
          <w:p w14:paraId="38234BB0">
            <w:p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Cho phép admin tạo tài khoản và phân quyền truy cập cho từng người dùng để đảm bảo tính bảo mật và phân tách trách nhiệm.</w:t>
            </w:r>
          </w:p>
        </w:tc>
      </w:tr>
    </w:tbl>
    <w:p w14:paraId="5F93D761">
      <w:pPr>
        <w:rPr>
          <w:rFonts w:hint="default" w:ascii="Times New Roman" w:hAnsi="Times New Roman" w:cs="Times New Roman"/>
        </w:rPr>
      </w:pPr>
    </w:p>
    <w:p w14:paraId="45BA9B4D">
      <w:pPr>
        <w:rPr>
          <w:rFonts w:hint="default" w:ascii="Times New Roman" w:hAnsi="Times New Roman" w:cs="Times New Roman"/>
        </w:rPr>
      </w:pPr>
    </w:p>
    <w:p w14:paraId="22E4A481">
      <w:pPr>
        <w:rPr>
          <w:rFonts w:hint="default" w:ascii="Times New Roman" w:hAnsi="Times New Roman" w:cs="Times New Roman"/>
        </w:rPr>
      </w:pPr>
    </w:p>
    <w:p w14:paraId="38879FF0">
      <w:pPr>
        <w:rPr>
          <w:rFonts w:hint="default" w:ascii="Times New Roman" w:hAnsi="Times New Roman" w:cs="Times New Roman"/>
        </w:rPr>
      </w:pPr>
    </w:p>
    <w:p w14:paraId="460F8112">
      <w:pPr>
        <w:rPr>
          <w:rFonts w:hint="default" w:ascii="Times New Roman" w:hAnsi="Times New Roman" w:cs="Times New Roman"/>
        </w:rPr>
      </w:pPr>
    </w:p>
    <w:p w14:paraId="5BD762EF">
      <w:pPr>
        <w:rPr>
          <w:rFonts w:hint="default" w:ascii="Times New Roman" w:hAnsi="Times New Roman" w:cs="Times New Roman"/>
        </w:rPr>
      </w:pPr>
    </w:p>
    <w:p w14:paraId="70FB4B08">
      <w:pPr>
        <w:rPr>
          <w:rFonts w:hint="default" w:ascii="Times New Roman" w:hAnsi="Times New Roman" w:cs="Times New Roman"/>
        </w:rPr>
      </w:pPr>
    </w:p>
    <w:p w14:paraId="737A546F">
      <w:pPr>
        <w:rPr>
          <w:rFonts w:hint="default" w:ascii="Times New Roman" w:hAnsi="Times New Roman" w:cs="Times New Roman"/>
        </w:rPr>
      </w:pPr>
    </w:p>
    <w:p w14:paraId="37062122">
      <w:pPr>
        <w:rPr>
          <w:rFonts w:hint="default" w:ascii="Times New Roman" w:hAnsi="Times New Roman" w:cs="Times New Roman"/>
        </w:rPr>
      </w:pPr>
    </w:p>
    <w:p w14:paraId="0131E41B">
      <w:pPr>
        <w:rPr>
          <w:rFonts w:hint="default" w:ascii="Times New Roman" w:hAnsi="Times New Roman" w:cs="Times New Roman"/>
        </w:rPr>
      </w:pPr>
    </w:p>
    <w:p w14:paraId="72088F9C">
      <w:pPr>
        <w:rPr>
          <w:rFonts w:hint="default" w:ascii="Times New Roman" w:hAnsi="Times New Roman" w:cs="Times New Roman"/>
        </w:rPr>
      </w:pPr>
    </w:p>
    <w:p w14:paraId="4D7A4F87">
      <w:pPr>
        <w:rPr>
          <w:rFonts w:hint="default" w:ascii="Times New Roman" w:hAnsi="Times New Roman" w:cs="Times New Roman"/>
        </w:rPr>
      </w:pPr>
    </w:p>
    <w:p w14:paraId="6849DD29">
      <w:pPr>
        <w:rPr>
          <w:rFonts w:hint="default" w:ascii="Times New Roman" w:hAnsi="Times New Roman" w:cs="Times New Roman"/>
        </w:rPr>
      </w:pPr>
    </w:p>
    <w:p w14:paraId="74B6560B">
      <w:pPr>
        <w:rPr>
          <w:rFonts w:hint="default" w:ascii="Times New Roman" w:hAnsi="Times New Roman" w:cs="Times New Roman"/>
        </w:rPr>
      </w:pPr>
    </w:p>
    <w:p w14:paraId="120FD045">
      <w:pPr>
        <w:rPr>
          <w:rFonts w:hint="default" w:ascii="Times New Roman" w:hAnsi="Times New Roman" w:cs="Times New Roman"/>
        </w:rPr>
      </w:pPr>
    </w:p>
    <w:p w14:paraId="03B5ACAE">
      <w:pPr>
        <w:rPr>
          <w:rFonts w:hint="default" w:ascii="Times New Roman" w:hAnsi="Times New Roman" w:cs="Times New Roman"/>
        </w:rPr>
      </w:pPr>
    </w:p>
    <w:p w14:paraId="6BAE38DE">
      <w:pPr>
        <w:rPr>
          <w:rFonts w:hint="default" w:ascii="Times New Roman" w:hAnsi="Times New Roman" w:cs="Times New Roman"/>
        </w:rPr>
      </w:pPr>
    </w:p>
    <w:p w14:paraId="15C89C8E">
      <w:pPr>
        <w:rPr>
          <w:rFonts w:hint="default" w:ascii="Times New Roman" w:hAnsi="Times New Roman" w:cs="Times New Roman"/>
        </w:rPr>
      </w:pPr>
    </w:p>
    <w:p w14:paraId="4C2AA975">
      <w:pPr>
        <w:rPr>
          <w:rFonts w:hint="default" w:ascii="Times New Roman" w:hAnsi="Times New Roman" w:cs="Times New Roman"/>
        </w:rPr>
      </w:pPr>
    </w:p>
    <w:p w14:paraId="1BB3DE59">
      <w:pPr>
        <w:rPr>
          <w:rFonts w:hint="default" w:ascii="Times New Roman" w:hAnsi="Times New Roman" w:cs="Times New Roman"/>
        </w:rPr>
      </w:pPr>
    </w:p>
    <w:p w14:paraId="5E65C4F0">
      <w:pPr>
        <w:pStyle w:val="2"/>
        <w:spacing w:line="360" w:lineRule="auto"/>
        <w:rPr>
          <w:rFonts w:hint="default" w:ascii="Times New Roman" w:hAnsi="Times New Roman" w:cs="Times New Roman"/>
          <w:b/>
          <w:bCs/>
          <w:color w:val="auto"/>
        </w:rPr>
      </w:pPr>
    </w:p>
    <w:p w14:paraId="01410568">
      <w:pPr>
        <w:rPr>
          <w:rFonts w:hint="default" w:ascii="Times New Roman" w:hAnsi="Times New Roman" w:cs="Times New Roman"/>
        </w:rPr>
      </w:pPr>
    </w:p>
    <w:p w14:paraId="36790E92">
      <w:pPr>
        <w:rPr>
          <w:rFonts w:hint="default" w:ascii="Times New Roman" w:hAnsi="Times New Roman" w:cs="Times New Roman"/>
        </w:rPr>
      </w:pPr>
    </w:p>
    <w:p w14:paraId="5D30BBD3">
      <w:pPr>
        <w:rPr>
          <w:rFonts w:hint="default" w:ascii="Times New Roman" w:hAnsi="Times New Roman" w:cs="Times New Roman"/>
        </w:rPr>
      </w:pPr>
    </w:p>
    <w:p w14:paraId="31A26937">
      <w:pPr>
        <w:pStyle w:val="2"/>
        <w:spacing w:line="360" w:lineRule="auto"/>
        <w:rPr>
          <w:rFonts w:hint="default" w:ascii="Times New Roman" w:hAnsi="Times New Roman" w:cs="Times New Roman"/>
          <w:b/>
          <w:bCs/>
          <w:color w:val="auto"/>
        </w:rPr>
      </w:pPr>
      <w:bookmarkStart w:id="4" w:name="_Toc195978215"/>
      <w:r>
        <w:rPr>
          <w:rFonts w:hint="default" w:ascii="Times New Roman" w:hAnsi="Times New Roman" w:cs="Times New Roman"/>
          <w:b/>
          <w:bCs/>
          <w:color w:val="auto"/>
        </w:rPr>
        <w:t>CHƯƠNG 2. GIỚI THIỆU VỀ WindowForms (.NET)</w:t>
      </w:r>
      <w:bookmarkEnd w:id="4"/>
    </w:p>
    <w:p w14:paraId="3EAB3B79">
      <w:pPr>
        <w:pStyle w:val="3"/>
        <w:spacing w:line="360" w:lineRule="auto"/>
        <w:rPr>
          <w:rFonts w:hint="default" w:ascii="Times New Roman" w:hAnsi="Times New Roman" w:cs="Times New Roman"/>
          <w:b/>
          <w:bCs/>
          <w:color w:val="auto"/>
          <w:sz w:val="28"/>
          <w:szCs w:val="28"/>
        </w:rPr>
      </w:pPr>
      <w:bookmarkStart w:id="5" w:name="_Toc195978216"/>
      <w:r>
        <w:rPr>
          <w:rFonts w:hint="default" w:ascii="Times New Roman" w:hAnsi="Times New Roman" w:cs="Times New Roman"/>
          <w:b/>
          <w:bCs/>
          <w:color w:val="auto"/>
          <w:sz w:val="28"/>
          <w:szCs w:val="28"/>
        </w:rPr>
        <w:t>2.1 Sự ra đời và phát triển</w:t>
      </w:r>
      <w:bookmarkEnd w:id="5"/>
    </w:p>
    <w:p w14:paraId="4A15584A">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 xml:space="preserve">Windows Forms (thường được gọi tắt là WinForms) là một </w:t>
      </w:r>
      <w:r>
        <w:rPr>
          <w:rFonts w:hint="default" w:ascii="Times New Roman" w:hAnsi="Times New Roman" w:cs="Times New Roman"/>
          <w:b/>
          <w:bCs/>
          <w:sz w:val="26"/>
          <w:szCs w:val="26"/>
        </w:rPr>
        <w:t>framework giao diện người dùng đồ họa (GUI)</w:t>
      </w:r>
      <w:r>
        <w:rPr>
          <w:rFonts w:hint="default" w:ascii="Times New Roman" w:hAnsi="Times New Roman" w:cs="Times New Roman"/>
          <w:sz w:val="26"/>
          <w:szCs w:val="26"/>
        </w:rPr>
        <w:t xml:space="preserve"> được phát triển bởi Microsoft, </w:t>
      </w:r>
      <w:r>
        <w:rPr>
          <w:rFonts w:hint="default" w:ascii="Times New Roman" w:hAnsi="Times New Roman" w:cs="Times New Roman"/>
          <w:b/>
          <w:bCs/>
          <w:sz w:val="26"/>
          <w:szCs w:val="26"/>
        </w:rPr>
        <w:t>trở thành một phần quan trọng của .NET Framework</w:t>
      </w:r>
      <w:r>
        <w:rPr>
          <w:rFonts w:hint="default" w:ascii="Times New Roman" w:hAnsi="Times New Roman" w:cs="Times New Roman"/>
          <w:sz w:val="26"/>
          <w:szCs w:val="26"/>
        </w:rPr>
        <w:t xml:space="preserve"> từ phiên bản 1.0 ra mắt vào năm </w:t>
      </w:r>
      <w:r>
        <w:rPr>
          <w:rFonts w:hint="default" w:ascii="Times New Roman" w:hAnsi="Times New Roman" w:cs="Times New Roman"/>
          <w:b/>
          <w:bCs/>
          <w:sz w:val="26"/>
          <w:szCs w:val="26"/>
        </w:rPr>
        <w:t>2002</w:t>
      </w:r>
      <w:r>
        <w:rPr>
          <w:rFonts w:hint="default" w:ascii="Times New Roman" w:hAnsi="Times New Roman" w:cs="Times New Roman"/>
          <w:sz w:val="26"/>
          <w:szCs w:val="26"/>
        </w:rPr>
        <w:t>. Sự ra đời của Windows Forms đánh dấu một bước tiến quan trọng trong việc đơn giản hóa quá trình phát triển các ứng dụng desktop chạy trên hệ điều hành Windows.</w:t>
      </w:r>
    </w:p>
    <w:p w14:paraId="2FE8E5BA">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 xml:space="preserve">Trước Windows Forms, việc xây dựng giao diện người dùng cho các ứng dụng Windows thường đòi hỏi các nhà phát triển phải làm việc trực tiếp với </w:t>
      </w:r>
      <w:r>
        <w:rPr>
          <w:rFonts w:hint="default" w:ascii="Times New Roman" w:hAnsi="Times New Roman" w:cs="Times New Roman"/>
          <w:b/>
          <w:bCs/>
          <w:sz w:val="26"/>
          <w:szCs w:val="26"/>
        </w:rPr>
        <w:t>Windows API (Application Programming Interface)</w:t>
      </w:r>
      <w:r>
        <w:rPr>
          <w:rFonts w:hint="default" w:ascii="Times New Roman" w:hAnsi="Times New Roman" w:cs="Times New Roman"/>
          <w:sz w:val="26"/>
          <w:szCs w:val="26"/>
        </w:rPr>
        <w:t xml:space="preserve"> phức tạp, sử dụng các ngôn ngữ như C++ và MFC (Microsoft Foundation Classes). Quá trình này tốn nhiều thời gian, đòi hỏi kiến thức sâu rộng về hệ thống và dễ gặp phải các vấn đề về quản lý bộ nhớ cũng như tương thích.</w:t>
      </w:r>
    </w:p>
    <w:p w14:paraId="14C1D80E">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Sự ra đời của .NET Framework và Windows Forms đã mang đến một cách tiếp cận mới:</w:t>
      </w:r>
    </w:p>
    <w:p w14:paraId="6B8A4F80">
      <w:pPr>
        <w:pStyle w:val="20"/>
        <w:numPr>
          <w:ilvl w:val="0"/>
          <w:numId w:val="1"/>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Mô hình lập trình hướng đối tượng (Object-Oriented Programming)</w:t>
      </w:r>
    </w:p>
    <w:p w14:paraId="3418C71B">
      <w:pPr>
        <w:pStyle w:val="20"/>
        <w:numPr>
          <w:ilvl w:val="0"/>
          <w:numId w:val="1"/>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Kéo và thả trực quan (Visual Drag-and-Drop)</w:t>
      </w:r>
    </w:p>
    <w:p w14:paraId="359B15F9">
      <w:pPr>
        <w:pStyle w:val="20"/>
        <w:numPr>
          <w:ilvl w:val="0"/>
          <w:numId w:val="1"/>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Quản lý bộ nhớ tự động (Automatic Memory Management)</w:t>
      </w:r>
    </w:p>
    <w:p w14:paraId="19A6D005">
      <w:pPr>
        <w:pStyle w:val="20"/>
        <w:numPr>
          <w:ilvl w:val="0"/>
          <w:numId w:val="1"/>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Thư viện lớp phong phú</w:t>
      </w:r>
    </w:p>
    <w:p w14:paraId="2F870C23">
      <w:pPr>
        <w:pStyle w:val="20"/>
        <w:numPr>
          <w:ilvl w:val="0"/>
          <w:numId w:val="1"/>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Tính tương thích mạnh mẽ với Windows</w:t>
      </w:r>
    </w:p>
    <w:p w14:paraId="6AE956A8">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 xml:space="preserve">Trong suốt quá trình phát triển của .NET Framework, Windows Forms đã trải qua nhiều cải tiến và bổ sung tính năng qua các phiên bản. Mặc dù các công nghệ phát triển giao diện người dùng mới hơn như </w:t>
      </w:r>
      <w:r>
        <w:rPr>
          <w:rFonts w:hint="default" w:ascii="Times New Roman" w:hAnsi="Times New Roman" w:cs="Times New Roman"/>
          <w:b/>
          <w:bCs/>
          <w:sz w:val="26"/>
          <w:szCs w:val="26"/>
        </w:rPr>
        <w:t>WPF (Windows Presentation Foundation)</w:t>
      </w:r>
      <w:r>
        <w:rPr>
          <w:rFonts w:hint="default" w:ascii="Times New Roman" w:hAnsi="Times New Roman" w:cs="Times New Roman"/>
          <w:sz w:val="26"/>
          <w:szCs w:val="26"/>
        </w:rPr>
        <w:t xml:space="preserve"> và </w:t>
      </w:r>
      <w:r>
        <w:rPr>
          <w:rFonts w:hint="default" w:ascii="Times New Roman" w:hAnsi="Times New Roman" w:cs="Times New Roman"/>
          <w:b/>
          <w:bCs/>
          <w:sz w:val="26"/>
          <w:szCs w:val="26"/>
        </w:rPr>
        <w:t>UWP (Universal Windows Platform)</w:t>
      </w:r>
      <w:r>
        <w:rPr>
          <w:rFonts w:hint="default" w:ascii="Times New Roman" w:hAnsi="Times New Roman" w:cs="Times New Roman"/>
          <w:sz w:val="26"/>
          <w:szCs w:val="26"/>
        </w:rPr>
        <w:t xml:space="preserve"> đã xuất hiện, </w:t>
      </w:r>
      <w:r>
        <w:rPr>
          <w:rFonts w:hint="default" w:ascii="Times New Roman" w:hAnsi="Times New Roman" w:cs="Times New Roman"/>
          <w:b/>
          <w:bCs/>
          <w:sz w:val="26"/>
          <w:szCs w:val="26"/>
        </w:rPr>
        <w:t>Windows Forms vẫn giữ một vai trò quan trọng trong việc phát triển các ứng dụng desktop truyền thống trên Windows.</w:t>
      </w:r>
      <w:r>
        <w:rPr>
          <w:rFonts w:hint="default" w:ascii="Times New Roman" w:hAnsi="Times New Roman" w:cs="Times New Roman"/>
          <w:sz w:val="26"/>
          <w:szCs w:val="26"/>
        </w:rPr>
        <w:t xml:space="preserve"> Nó vẫn là một lựa chọn phổ biến cho các ứng dụng doanh nghiệp nội bộ, các công cụ tiện ích và các ứng dụng không yêu cầu giao diện quá phức tạp hoặc hiệu ứng đồ họa cao cấp.</w:t>
      </w:r>
    </w:p>
    <w:p w14:paraId="14AE50DD">
      <w:pPr>
        <w:pStyle w:val="3"/>
        <w:spacing w:line="360" w:lineRule="auto"/>
        <w:rPr>
          <w:rFonts w:hint="default" w:ascii="Times New Roman" w:hAnsi="Times New Roman" w:cs="Times New Roman"/>
          <w:b/>
          <w:bCs/>
          <w:color w:val="auto"/>
          <w:sz w:val="28"/>
          <w:szCs w:val="28"/>
        </w:rPr>
      </w:pPr>
      <w:bookmarkStart w:id="6" w:name="_Toc195978217"/>
      <w:r>
        <w:rPr>
          <w:rFonts w:hint="default" w:ascii="Times New Roman" w:hAnsi="Times New Roman" w:cs="Times New Roman"/>
          <w:b/>
          <w:bCs/>
          <w:color w:val="auto"/>
          <w:sz w:val="28"/>
          <w:szCs w:val="28"/>
        </w:rPr>
        <w:t>2.2. Giao diện hệ thống Windows Forms</w:t>
      </w:r>
      <w:bookmarkEnd w:id="6"/>
    </w:p>
    <w:p w14:paraId="7E60DC1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 xml:space="preserve">Giao diện của một ứng dụng Windows Forms được xây dựng dựa trên các </w:t>
      </w:r>
      <w:r>
        <w:rPr>
          <w:rFonts w:hint="default" w:ascii="Times New Roman" w:hAnsi="Times New Roman" w:cs="Times New Roman"/>
          <w:b/>
          <w:bCs/>
          <w:sz w:val="26"/>
          <w:szCs w:val="26"/>
        </w:rPr>
        <w:t>biểu mẫu (Forms)</w:t>
      </w:r>
      <w:r>
        <w:rPr>
          <w:rFonts w:hint="default" w:ascii="Times New Roman" w:hAnsi="Times New Roman" w:cs="Times New Roman"/>
          <w:sz w:val="26"/>
          <w:szCs w:val="26"/>
        </w:rPr>
        <w:t xml:space="preserve">, đóng vai trò là cửa sổ chính hoặc cửa sổ con của ứng dụng. Trên các biểu mẫu này, nhà phát triển có thể </w:t>
      </w:r>
      <w:r>
        <w:rPr>
          <w:rFonts w:hint="default" w:ascii="Times New Roman" w:hAnsi="Times New Roman" w:cs="Times New Roman"/>
          <w:b/>
          <w:bCs/>
          <w:sz w:val="26"/>
          <w:szCs w:val="26"/>
        </w:rPr>
        <w:t>bố trí các điều khiển (Controls)</w:t>
      </w:r>
      <w:r>
        <w:rPr>
          <w:rFonts w:hint="default" w:ascii="Times New Roman" w:hAnsi="Times New Roman" w:cs="Times New Roman"/>
          <w:sz w:val="26"/>
          <w:szCs w:val="26"/>
        </w:rPr>
        <w:t xml:space="preserve"> để tương tác với người dùng và hiển thị thông tin.</w:t>
      </w:r>
    </w:p>
    <w:p w14:paraId="64E75157">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Các thành phần cơ bản của giao diện Windows Forms bao gồm:</w:t>
      </w:r>
    </w:p>
    <w:p w14:paraId="19285671">
      <w:pPr>
        <w:pStyle w:val="20"/>
        <w:numPr>
          <w:ilvl w:val="0"/>
          <w:numId w:val="2"/>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Form (Biểu mẫu)</w:t>
      </w:r>
    </w:p>
    <w:p w14:paraId="3B88ECBE">
      <w:pPr>
        <w:pStyle w:val="20"/>
        <w:numPr>
          <w:ilvl w:val="0"/>
          <w:numId w:val="2"/>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Controls (Điều khiển)</w:t>
      </w:r>
    </w:p>
    <w:p w14:paraId="0EEEF7A3">
      <w:pPr>
        <w:pStyle w:val="20"/>
        <w:numPr>
          <w:ilvl w:val="0"/>
          <w:numId w:val="2"/>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Layout Managers (Bộ quản lý bố cục)</w:t>
      </w:r>
    </w:p>
    <w:p w14:paraId="009EEE0D">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 xml:space="preserve">Giao diện Windows Forms được thiết kế để </w:t>
      </w:r>
      <w:r>
        <w:rPr>
          <w:rFonts w:hint="default" w:ascii="Times New Roman" w:hAnsi="Times New Roman" w:cs="Times New Roman"/>
          <w:b/>
          <w:bCs/>
          <w:sz w:val="26"/>
          <w:szCs w:val="26"/>
        </w:rPr>
        <w:t>trực quan và dễ sử dụng</w:t>
      </w:r>
      <w:r>
        <w:rPr>
          <w:rFonts w:hint="default" w:ascii="Times New Roman" w:hAnsi="Times New Roman" w:cs="Times New Roman"/>
          <w:sz w:val="26"/>
          <w:szCs w:val="26"/>
        </w:rPr>
        <w:t>, cho phép các nhà phát triển nhanh chóng tạo ra các ứng dụng desktop tương tác mạnh mẽ trên nền tảng Windows.</w:t>
      </w:r>
    </w:p>
    <w:p w14:paraId="6C1F2749">
      <w:pPr>
        <w:pStyle w:val="3"/>
        <w:spacing w:line="360" w:lineRule="auto"/>
        <w:rPr>
          <w:rFonts w:hint="default" w:ascii="Times New Roman" w:hAnsi="Times New Roman" w:cs="Times New Roman"/>
          <w:b/>
          <w:bCs/>
          <w:color w:val="auto"/>
          <w:sz w:val="28"/>
          <w:szCs w:val="28"/>
        </w:rPr>
      </w:pPr>
      <w:bookmarkStart w:id="7" w:name="_Toc195978218"/>
      <w:r>
        <w:rPr>
          <w:rFonts w:hint="default" w:ascii="Times New Roman" w:hAnsi="Times New Roman" w:cs="Times New Roman"/>
          <w:b/>
          <w:bCs/>
          <w:color w:val="auto"/>
          <w:sz w:val="28"/>
          <w:szCs w:val="28"/>
        </w:rPr>
        <w:t>2.3. Quản lý bộ nhớ trong Windows Forms</w:t>
      </w:r>
      <w:bookmarkEnd w:id="7"/>
    </w:p>
    <w:p w14:paraId="02330F10">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 xml:space="preserve">Trong nền tảng .NET Framework, bao gồm cả các ứng dụng Windows Forms, việc quản lý bộ nhớ được thực hiện một cách tự động thông qua cơ chế </w:t>
      </w:r>
      <w:r>
        <w:rPr>
          <w:rFonts w:hint="default" w:ascii="Times New Roman" w:hAnsi="Times New Roman" w:cs="Times New Roman"/>
          <w:b/>
          <w:bCs/>
          <w:sz w:val="26"/>
          <w:szCs w:val="26"/>
        </w:rPr>
        <w:t>Garbage Collection (GC)</w:t>
      </w:r>
      <w:r>
        <w:rPr>
          <w:rFonts w:hint="default" w:ascii="Times New Roman" w:hAnsi="Times New Roman" w:cs="Times New Roman"/>
          <w:sz w:val="26"/>
          <w:szCs w:val="26"/>
        </w:rPr>
        <w:t>. Điều này giúp giải phóng các nhà phát triển khỏi gánh nặng quản lý bộ nhớ thủ công, một trong những nguyên nhân chính gây ra lỗi trong các ứng dụng được phát triển bằng các ngôn ngữ lập trình không có GC.</w:t>
      </w:r>
    </w:p>
    <w:p w14:paraId="7BD59B45">
      <w:pPr>
        <w:pStyle w:val="3"/>
        <w:spacing w:line="360" w:lineRule="auto"/>
        <w:rPr>
          <w:rFonts w:hint="default" w:ascii="Times New Roman" w:hAnsi="Times New Roman" w:cs="Times New Roman"/>
          <w:b/>
          <w:bCs/>
          <w:color w:val="auto"/>
          <w:sz w:val="28"/>
          <w:szCs w:val="28"/>
        </w:rPr>
      </w:pPr>
      <w:bookmarkStart w:id="8" w:name="_Toc195978219"/>
      <w:r>
        <w:rPr>
          <w:rFonts w:hint="default" w:ascii="Times New Roman" w:hAnsi="Times New Roman" w:cs="Times New Roman"/>
          <w:b/>
          <w:bCs/>
          <w:color w:val="auto"/>
          <w:sz w:val="28"/>
          <w:szCs w:val="28"/>
        </w:rPr>
        <w:t>2.4. Bảo mật trong ứng dụng Windows Forms</w:t>
      </w:r>
      <w:bookmarkEnd w:id="8"/>
    </w:p>
    <w:p w14:paraId="4CB2AAB1">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Bảo mật là một khía cạnh quan trọng trong mọi ứng dụng, bao gồm cả các ứng dụng Windows Forms. Khi phát triển ứng dụng quản lý kho hàng, việc đảm bảo an toàn cho dữ liệu và ngăn chặn truy cập trái phép là vô cùng cần thiết.</w:t>
      </w:r>
    </w:p>
    <w:p w14:paraId="7D4B262F">
      <w:pPr>
        <w:pStyle w:val="3"/>
        <w:spacing w:line="360" w:lineRule="auto"/>
        <w:rPr>
          <w:rFonts w:hint="default" w:ascii="Times New Roman" w:hAnsi="Times New Roman" w:cs="Times New Roman"/>
          <w:b/>
          <w:bCs/>
          <w:color w:val="000000" w:themeColor="text1"/>
          <w:sz w:val="28"/>
          <w:szCs w:val="28"/>
          <w14:textFill>
            <w14:solidFill>
              <w14:schemeClr w14:val="tx1"/>
            </w14:solidFill>
          </w14:textFill>
        </w:rPr>
      </w:pPr>
      <w:bookmarkStart w:id="9" w:name="_Toc195978220"/>
      <w:r>
        <w:rPr>
          <w:rFonts w:hint="default" w:ascii="Times New Roman" w:hAnsi="Times New Roman" w:cs="Times New Roman"/>
          <w:b/>
          <w:bCs/>
          <w:color w:val="000000" w:themeColor="text1"/>
          <w:sz w:val="28"/>
          <w:szCs w:val="28"/>
          <w14:textFill>
            <w14:solidFill>
              <w14:schemeClr w14:val="tx1"/>
            </w14:solidFill>
          </w14:textFill>
        </w:rPr>
        <w:t>2.5. Cộng đồng và tài liệu hỗ trợ Windows Forms</w:t>
      </w:r>
      <w:bookmarkEnd w:id="9"/>
    </w:p>
    <w:p w14:paraId="4704C9C4">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 xml:space="preserve">Mặc dù đã có tuổi đời khá lâu, Windows Forms vẫn có một </w:t>
      </w:r>
      <w:r>
        <w:rPr>
          <w:rFonts w:hint="default" w:ascii="Times New Roman" w:hAnsi="Times New Roman" w:cs="Times New Roman"/>
          <w:b/>
          <w:bCs/>
          <w:sz w:val="26"/>
          <w:szCs w:val="26"/>
        </w:rPr>
        <w:t>cộng đồng người dùng và nhà phát triển lớn và tích cực</w:t>
      </w:r>
      <w:r>
        <w:rPr>
          <w:rFonts w:hint="default" w:ascii="Times New Roman" w:hAnsi="Times New Roman" w:cs="Times New Roman"/>
          <w:sz w:val="26"/>
          <w:szCs w:val="26"/>
        </w:rPr>
        <w:t>. Điều này mang lại nhiều lợi ích cho những người phát triển ứng dụng WinForms.</w:t>
      </w:r>
      <w:r>
        <w:rPr>
          <w:rFonts w:hint="default" w:ascii="Times New Roman" w:hAnsi="Times New Roman" w:cs="Times New Roman"/>
        </w:rPr>
        <w:t xml:space="preserve"> </w:t>
      </w:r>
      <w:r>
        <w:rPr>
          <w:rFonts w:hint="default" w:ascii="Times New Roman" w:hAnsi="Times New Roman" w:cs="Times New Roman"/>
          <w:sz w:val="26"/>
          <w:szCs w:val="26"/>
        </w:rPr>
        <w:t>Sự hỗ trợ mạnh mẽ từ cộng đồng và nguồn tài liệu phong phú giúp cho việc học tập, phát triển và bảo trì các ứng dụng Windows Forms trở nên dễ dàng hơn.</w:t>
      </w:r>
    </w:p>
    <w:p w14:paraId="1DBD453D">
      <w:pPr>
        <w:pStyle w:val="3"/>
        <w:spacing w:line="360" w:lineRule="auto"/>
        <w:rPr>
          <w:rFonts w:hint="default" w:ascii="Times New Roman" w:hAnsi="Times New Roman" w:cs="Times New Roman"/>
          <w:b/>
          <w:bCs/>
          <w:color w:val="auto"/>
          <w:sz w:val="28"/>
          <w:szCs w:val="28"/>
        </w:rPr>
      </w:pPr>
      <w:bookmarkStart w:id="10" w:name="_Toc195978221"/>
      <w:r>
        <w:rPr>
          <w:rFonts w:hint="default" w:ascii="Times New Roman" w:hAnsi="Times New Roman" w:cs="Times New Roman"/>
          <w:b/>
          <w:bCs/>
          <w:color w:val="auto"/>
          <w:sz w:val="28"/>
          <w:szCs w:val="28"/>
        </w:rPr>
        <w:t>2.6. Các phiên bản của Windows Forms (.NET Framework/.NET)</w:t>
      </w:r>
      <w:bookmarkEnd w:id="10"/>
    </w:p>
    <w:p w14:paraId="0115F142">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Windows Forms đã phát triển qua nhiều phiên bản cùng với sự phát triển của .NET Framework và sau này là .NET (trước đây là .NET Core). Dưới đây là một số cột mốc quan trọng và các phiên bản chính:</w:t>
      </w:r>
    </w:p>
    <w:p w14:paraId="41D51804">
      <w:pPr>
        <w:pStyle w:val="20"/>
        <w:numPr>
          <w:ilvl w:val="0"/>
          <w:numId w:val="3"/>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.NET Framework 1.0 (2002)</w:t>
      </w:r>
    </w:p>
    <w:p w14:paraId="27071D49">
      <w:pPr>
        <w:pStyle w:val="20"/>
        <w:numPr>
          <w:ilvl w:val="0"/>
          <w:numId w:val="3"/>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.NET Framework 2.0 (2005)</w:t>
      </w:r>
    </w:p>
    <w:p w14:paraId="56FB3191">
      <w:pPr>
        <w:pStyle w:val="20"/>
        <w:numPr>
          <w:ilvl w:val="0"/>
          <w:numId w:val="3"/>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.NET Framework 3.0 (2006)</w:t>
      </w:r>
    </w:p>
    <w:p w14:paraId="7DA95C6B">
      <w:pPr>
        <w:pStyle w:val="20"/>
        <w:numPr>
          <w:ilvl w:val="0"/>
          <w:numId w:val="3"/>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.NET Framework 3.5 (2007)</w:t>
      </w:r>
    </w:p>
    <w:p w14:paraId="654B5F6B">
      <w:pPr>
        <w:pStyle w:val="20"/>
        <w:numPr>
          <w:ilvl w:val="0"/>
          <w:numId w:val="3"/>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.NET Framework 4.0 - 4.8 (2010 - 2019)</w:t>
      </w:r>
    </w:p>
    <w:p w14:paraId="1798711A">
      <w:pPr>
        <w:pStyle w:val="20"/>
        <w:numPr>
          <w:ilvl w:val="0"/>
          <w:numId w:val="3"/>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.NET Core 3.0 (2019)</w:t>
      </w:r>
    </w:p>
    <w:p w14:paraId="4E37B522">
      <w:pPr>
        <w:pStyle w:val="20"/>
        <w:numPr>
          <w:ilvl w:val="0"/>
          <w:numId w:val="3"/>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.NET 5.0 (2020) trở đi</w:t>
      </w:r>
    </w:p>
    <w:p w14:paraId="4A2CA627">
      <w:p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Việc hỗ trợ Windows Forms trong .NET Core và các phiên bản .NET mới hơn cho thấy cam kết của Microsoft trong việc duy trì và phát triển framework này cho các ứng dụng desktop Windows hiện tại và tương lai. Điều này cũng mang lại lợi ích về hiệu suất và khả năng chạy trên các môi trường hiện đại hơn.</w:t>
      </w:r>
    </w:p>
    <w:p w14:paraId="2DEF06FA">
      <w:pPr>
        <w:spacing w:line="360" w:lineRule="auto"/>
        <w:rPr>
          <w:rFonts w:hint="default" w:ascii="Times New Roman" w:hAnsi="Times New Roman" w:cs="Times New Roman"/>
          <w:sz w:val="26"/>
          <w:szCs w:val="26"/>
        </w:rPr>
      </w:pPr>
    </w:p>
    <w:p w14:paraId="45EB725F">
      <w:pPr>
        <w:spacing w:line="360" w:lineRule="auto"/>
        <w:rPr>
          <w:rFonts w:hint="default" w:ascii="Times New Roman" w:hAnsi="Times New Roman" w:cs="Times New Roman"/>
          <w:sz w:val="26"/>
          <w:szCs w:val="26"/>
        </w:rPr>
      </w:pPr>
    </w:p>
    <w:p w14:paraId="748F8046">
      <w:pPr>
        <w:spacing w:line="360" w:lineRule="auto"/>
        <w:rPr>
          <w:rFonts w:hint="default" w:ascii="Times New Roman" w:hAnsi="Times New Roman" w:cs="Times New Roman"/>
          <w:sz w:val="26"/>
          <w:szCs w:val="26"/>
        </w:rPr>
      </w:pPr>
    </w:p>
    <w:p w14:paraId="4038EE7F">
      <w:pPr>
        <w:spacing w:line="360" w:lineRule="auto"/>
        <w:rPr>
          <w:rFonts w:hint="default" w:ascii="Times New Roman" w:hAnsi="Times New Roman" w:cs="Times New Roman"/>
          <w:sz w:val="26"/>
          <w:szCs w:val="26"/>
        </w:rPr>
      </w:pPr>
    </w:p>
    <w:p w14:paraId="63225BB8">
      <w:pPr>
        <w:spacing w:line="360" w:lineRule="auto"/>
        <w:rPr>
          <w:rFonts w:hint="default" w:ascii="Times New Roman" w:hAnsi="Times New Roman" w:cs="Times New Roman"/>
          <w:sz w:val="26"/>
          <w:szCs w:val="26"/>
        </w:rPr>
      </w:pPr>
    </w:p>
    <w:p w14:paraId="38259D07">
      <w:pPr>
        <w:spacing w:line="360" w:lineRule="auto"/>
        <w:rPr>
          <w:rFonts w:hint="default" w:ascii="Times New Roman" w:hAnsi="Times New Roman" w:cs="Times New Roman"/>
          <w:sz w:val="26"/>
          <w:szCs w:val="26"/>
        </w:rPr>
      </w:pPr>
    </w:p>
    <w:p w14:paraId="1605E0B3">
      <w:pPr>
        <w:spacing w:line="360" w:lineRule="auto"/>
        <w:rPr>
          <w:rFonts w:hint="default" w:ascii="Times New Roman" w:hAnsi="Times New Roman" w:cs="Times New Roman"/>
          <w:sz w:val="26"/>
          <w:szCs w:val="26"/>
        </w:rPr>
      </w:pPr>
    </w:p>
    <w:p w14:paraId="7A89ED9E">
      <w:pPr>
        <w:spacing w:line="360" w:lineRule="auto"/>
        <w:rPr>
          <w:rFonts w:hint="default" w:ascii="Times New Roman" w:hAnsi="Times New Roman" w:cs="Times New Roman"/>
          <w:sz w:val="26"/>
          <w:szCs w:val="26"/>
        </w:rPr>
      </w:pPr>
    </w:p>
    <w:p w14:paraId="186DC840">
      <w:pPr>
        <w:spacing w:line="360" w:lineRule="auto"/>
        <w:rPr>
          <w:rFonts w:hint="default" w:ascii="Times New Roman" w:hAnsi="Times New Roman" w:cs="Times New Roman"/>
          <w:sz w:val="26"/>
          <w:szCs w:val="26"/>
        </w:rPr>
      </w:pPr>
    </w:p>
    <w:p w14:paraId="46A810D9">
      <w:pPr>
        <w:pStyle w:val="2"/>
        <w:spacing w:line="360" w:lineRule="auto"/>
        <w:rPr>
          <w:rFonts w:hint="default" w:ascii="Times New Roman" w:hAnsi="Times New Roman" w:cs="Times New Roman"/>
          <w:b/>
          <w:bCs/>
          <w:color w:val="auto"/>
        </w:rPr>
      </w:pPr>
      <w:bookmarkStart w:id="11" w:name="_Toc195978222"/>
      <w:r>
        <w:rPr>
          <w:rFonts w:hint="default" w:ascii="Times New Roman" w:hAnsi="Times New Roman" w:cs="Times New Roman"/>
          <w:b/>
          <w:bCs/>
          <w:color w:val="auto"/>
        </w:rPr>
        <w:t>CHƯƠNG 3. PHÂN TÍCH HỆ THỐNG</w:t>
      </w:r>
      <w:bookmarkEnd w:id="11"/>
    </w:p>
    <w:p w14:paraId="389B2741">
      <w:pPr>
        <w:pStyle w:val="3"/>
        <w:spacing w:line="360" w:lineRule="auto"/>
        <w:rPr>
          <w:rFonts w:hint="default" w:ascii="Times New Roman" w:hAnsi="Times New Roman" w:cs="Times New Roman"/>
          <w:b/>
          <w:bCs/>
          <w:color w:val="auto"/>
          <w:sz w:val="28"/>
          <w:szCs w:val="28"/>
        </w:rPr>
      </w:pPr>
      <w:bookmarkStart w:id="12" w:name="_Toc195978223"/>
      <w:r>
        <w:rPr>
          <w:rFonts w:hint="default" w:ascii="Times New Roman" w:hAnsi="Times New Roman" w:cs="Times New Roman"/>
          <w:b/>
          <w:bCs/>
          <w:color w:val="auto"/>
          <w:sz w:val="28"/>
          <w:szCs w:val="28"/>
        </w:rPr>
        <w:t>3.1. Sơ đồ USE CASE</w:t>
      </w:r>
      <w:bookmarkEnd w:id="12"/>
    </w:p>
    <w:p w14:paraId="333DBAF6">
      <w:pPr>
        <w:spacing w:line="360" w:lineRule="auto"/>
        <w:rPr>
          <w:rFonts w:hint="default" w:ascii="Times New Roman" w:hAnsi="Times New Roman" w:cs="Times New Roman"/>
          <w:sz w:val="26"/>
          <w:szCs w:val="26"/>
        </w:rPr>
      </w:pPr>
      <w:r>
        <w:rPr>
          <w:rFonts w:hint="default" w:ascii="Times New Roman" w:hAnsi="Times New Roman" w:cs="Times New Roman"/>
        </w:rPr>
        <w:drawing>
          <wp:inline distT="0" distB="0" distL="0" distR="0">
            <wp:extent cx="5876290" cy="442849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pic:cNvPicPr>
                  </pic:nvPicPr>
                  <pic:blipFill>
                    <a:blip r:embed="rId8"/>
                    <a:stretch>
                      <a:fillRect/>
                    </a:stretch>
                  </pic:blipFill>
                  <pic:spPr>
                    <a:xfrm>
                      <a:off x="0" y="0"/>
                      <a:ext cx="5895388" cy="4443048"/>
                    </a:xfrm>
                    <a:prstGeom prst="rect">
                      <a:avLst/>
                    </a:prstGeom>
                  </pic:spPr>
                </pic:pic>
              </a:graphicData>
            </a:graphic>
          </wp:inline>
        </w:drawing>
      </w:r>
    </w:p>
    <w:p w14:paraId="623A3ABE">
      <w:pPr>
        <w:pStyle w:val="3"/>
        <w:spacing w:line="360" w:lineRule="auto"/>
        <w:rPr>
          <w:rFonts w:hint="default" w:ascii="Times New Roman" w:hAnsi="Times New Roman" w:cs="Times New Roman"/>
          <w:b/>
          <w:bCs/>
          <w:color w:val="auto"/>
          <w:sz w:val="28"/>
          <w:szCs w:val="28"/>
        </w:rPr>
      </w:pPr>
      <w:bookmarkStart w:id="13" w:name="_Toc195978224"/>
      <w:r>
        <w:rPr>
          <w:rFonts w:hint="default" w:ascii="Times New Roman" w:hAnsi="Times New Roman" w:cs="Times New Roman"/>
          <w:b/>
          <w:bCs/>
          <w:color w:val="auto"/>
          <w:sz w:val="28"/>
          <w:szCs w:val="28"/>
        </w:rPr>
        <w:t>3.2. Đặc tả USE CASE</w:t>
      </w:r>
      <w:bookmarkEnd w:id="13"/>
    </w:p>
    <w:p w14:paraId="6EEC80E2">
      <w:pPr>
        <w:pStyle w:val="4"/>
        <w:spacing w:line="360" w:lineRule="auto"/>
        <w:rPr>
          <w:rFonts w:hint="default" w:ascii="Times New Roman" w:hAnsi="Times New Roman" w:cs="Times New Roman"/>
          <w:b/>
          <w:bCs/>
          <w:color w:val="auto"/>
          <w:sz w:val="26"/>
          <w:szCs w:val="26"/>
        </w:rPr>
      </w:pPr>
      <w:bookmarkStart w:id="14" w:name="_Toc195978225"/>
      <w:r>
        <w:rPr>
          <w:rFonts w:hint="default" w:ascii="Times New Roman" w:hAnsi="Times New Roman" w:cs="Times New Roman"/>
          <w:b/>
          <w:bCs/>
          <w:color w:val="auto"/>
          <w:sz w:val="26"/>
          <w:szCs w:val="26"/>
        </w:rPr>
        <w:t>3.2.1. Đặc tả use case Đăng nhập</w:t>
      </w:r>
      <w:bookmarkEnd w:id="14"/>
    </w:p>
    <w:tbl>
      <w:tblPr>
        <w:tblStyle w:val="28"/>
        <w:tblW w:w="8404" w:type="dxa"/>
        <w:tblInd w:w="329" w:type="dxa"/>
        <w:tblLayout w:type="autofit"/>
        <w:tblCellMar>
          <w:top w:w="9" w:type="dxa"/>
          <w:left w:w="108" w:type="dxa"/>
          <w:bottom w:w="0" w:type="dxa"/>
          <w:right w:w="19" w:type="dxa"/>
        </w:tblCellMar>
      </w:tblPr>
      <w:tblGrid>
        <w:gridCol w:w="223"/>
        <w:gridCol w:w="2492"/>
        <w:gridCol w:w="2177"/>
        <w:gridCol w:w="3512"/>
      </w:tblGrid>
      <w:tr w14:paraId="7F3C07C0">
        <w:tblPrEx>
          <w:tblCellMar>
            <w:top w:w="9" w:type="dxa"/>
            <w:left w:w="108" w:type="dxa"/>
            <w:bottom w:w="0" w:type="dxa"/>
            <w:right w:w="19" w:type="dxa"/>
          </w:tblCellMar>
        </w:tblPrEx>
        <w:trPr>
          <w:trHeight w:val="634"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02195398">
            <w:pPr>
              <w:spacing w:after="0" w:line="360" w:lineRule="auto"/>
              <w:ind w:right="92"/>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1. Tên UC </w:t>
            </w:r>
          </w:p>
        </w:tc>
        <w:tc>
          <w:tcPr>
            <w:tcW w:w="5689" w:type="dxa"/>
            <w:gridSpan w:val="2"/>
            <w:tcBorders>
              <w:top w:val="single" w:color="000000" w:sz="4" w:space="0"/>
              <w:left w:val="single" w:color="000000" w:sz="4" w:space="0"/>
              <w:bottom w:val="single" w:color="000000" w:sz="4" w:space="0"/>
              <w:right w:val="single" w:color="000000" w:sz="4" w:space="0"/>
            </w:tcBorders>
          </w:tcPr>
          <w:p w14:paraId="20A89A81">
            <w:pPr>
              <w:spacing w:after="0" w:line="360" w:lineRule="auto"/>
              <w:ind w:right="94"/>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ĐĂNG NHẬP</w:t>
            </w:r>
          </w:p>
        </w:tc>
      </w:tr>
      <w:tr w14:paraId="246F2808">
        <w:tblPrEx>
          <w:tblCellMar>
            <w:top w:w="9" w:type="dxa"/>
            <w:left w:w="108" w:type="dxa"/>
            <w:bottom w:w="0" w:type="dxa"/>
            <w:right w:w="19" w:type="dxa"/>
          </w:tblCellMar>
        </w:tblPrEx>
        <w:trPr>
          <w:trHeight w:val="715"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3D024D22">
            <w:pPr>
              <w:spacing w:after="0" w:line="360" w:lineRule="auto"/>
              <w:ind w:right="93"/>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2. Mô tả ngắn</w:t>
            </w:r>
            <w:r>
              <w:rPr>
                <w:rFonts w:hint="default" w:ascii="Times New Roman" w:hAnsi="Times New Roman" w:cs="Times New Roman" w:eastAsiaTheme="minorEastAsia"/>
                <w:kern w:val="2"/>
                <w:sz w:val="24"/>
                <w:szCs w:val="24"/>
                <w14:ligatures w14:val="standardContextual"/>
              </w:rPr>
              <w:t xml:space="preserve"> </w:t>
            </w:r>
          </w:p>
        </w:tc>
        <w:tc>
          <w:tcPr>
            <w:tcW w:w="5689" w:type="dxa"/>
            <w:gridSpan w:val="2"/>
            <w:tcBorders>
              <w:top w:val="single" w:color="000000" w:sz="4" w:space="0"/>
              <w:left w:val="single" w:color="000000" w:sz="4" w:space="0"/>
              <w:bottom w:val="single" w:color="000000" w:sz="4" w:space="0"/>
              <w:right w:val="single" w:color="000000" w:sz="4" w:space="0"/>
            </w:tcBorders>
          </w:tcPr>
          <w:p w14:paraId="1C55D8E9">
            <w:pPr>
              <w:numPr>
                <w:ilvl w:val="0"/>
                <w:numId w:val="4"/>
              </w:numPr>
              <w:spacing w:after="0" w:line="360" w:lineRule="auto"/>
              <w:ind w:left="420" w:leftChars="0" w:hanging="420" w:firstLineChars="0"/>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Use case này mô tả quá trình người dùng nhập thông tin đăng nhập (tên tài khoản và mật khẩu) để truy cập vào hệ thống.</w:t>
            </w:r>
          </w:p>
        </w:tc>
      </w:tr>
      <w:tr w14:paraId="196CC2AB">
        <w:tblPrEx>
          <w:tblCellMar>
            <w:top w:w="9" w:type="dxa"/>
            <w:left w:w="108" w:type="dxa"/>
            <w:bottom w:w="0" w:type="dxa"/>
            <w:right w:w="19" w:type="dxa"/>
          </w:tblCellMar>
        </w:tblPrEx>
        <w:trPr>
          <w:trHeight w:val="634"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575F7606">
            <w:pPr>
              <w:spacing w:after="0" w:line="360" w:lineRule="auto"/>
              <w:ind w:right="92"/>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3. Tác nhân </w:t>
            </w:r>
          </w:p>
        </w:tc>
        <w:tc>
          <w:tcPr>
            <w:tcW w:w="5689" w:type="dxa"/>
            <w:gridSpan w:val="2"/>
            <w:tcBorders>
              <w:top w:val="single" w:color="000000" w:sz="4" w:space="0"/>
              <w:left w:val="single" w:color="000000" w:sz="4" w:space="0"/>
              <w:bottom w:val="single" w:color="000000" w:sz="4" w:space="0"/>
              <w:right w:val="single" w:color="000000" w:sz="4" w:space="0"/>
            </w:tcBorders>
          </w:tcPr>
          <w:p w14:paraId="043FAA16">
            <w:pPr>
              <w:numPr>
                <w:ilvl w:val="0"/>
                <w:numId w:val="5"/>
              </w:numPr>
              <w:spacing w:after="0" w:line="360" w:lineRule="auto"/>
              <w:ind w:left="420" w:leftChars="0" w:hanging="420" w:firstLineChars="0"/>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lang w:val="en-US"/>
                <w14:ligatures w14:val="standardContextual"/>
              </w:rPr>
              <w:t>Người dùng hệ thống (User)</w:t>
            </w:r>
          </w:p>
          <w:p w14:paraId="37C83941">
            <w:pPr>
              <w:numPr>
                <w:ilvl w:val="0"/>
                <w:numId w:val="5"/>
              </w:numPr>
              <w:spacing w:after="0" w:line="360" w:lineRule="auto"/>
              <w:ind w:left="420" w:leftChars="0" w:hanging="420" w:firstLineChars="0"/>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lang w:val="en-US"/>
                <w14:ligatures w14:val="standardContextual"/>
              </w:rPr>
              <w:t>Hệ thống (System)</w:t>
            </w:r>
          </w:p>
        </w:tc>
      </w:tr>
      <w:tr w14:paraId="171FC644">
        <w:tblPrEx>
          <w:tblCellMar>
            <w:top w:w="9" w:type="dxa"/>
            <w:left w:w="108" w:type="dxa"/>
            <w:bottom w:w="0" w:type="dxa"/>
            <w:right w:w="19" w:type="dxa"/>
          </w:tblCellMar>
        </w:tblPrEx>
        <w:trPr>
          <w:trHeight w:val="722"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7C74E831">
            <w:pPr>
              <w:spacing w:after="0" w:line="360" w:lineRule="auto"/>
              <w:ind w:left="38"/>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4. Điều kiện kích hoạt</w:t>
            </w:r>
            <w:r>
              <w:rPr>
                <w:rFonts w:hint="default" w:ascii="Times New Roman" w:hAnsi="Times New Roman" w:cs="Times New Roman" w:eastAsiaTheme="minorEastAsia"/>
                <w:kern w:val="2"/>
                <w:sz w:val="24"/>
                <w:szCs w:val="24"/>
                <w14:ligatures w14:val="standardContextual"/>
              </w:rPr>
              <w:t xml:space="preserve">  </w:t>
            </w:r>
          </w:p>
        </w:tc>
        <w:tc>
          <w:tcPr>
            <w:tcW w:w="5689" w:type="dxa"/>
            <w:gridSpan w:val="2"/>
            <w:tcBorders>
              <w:top w:val="single" w:color="000000" w:sz="4" w:space="0"/>
              <w:left w:val="single" w:color="000000" w:sz="4" w:space="0"/>
              <w:bottom w:val="single" w:color="000000" w:sz="4" w:space="0"/>
              <w:right w:val="single" w:color="000000" w:sz="4" w:space="0"/>
            </w:tcBorders>
          </w:tcPr>
          <w:p w14:paraId="2BFCAA58">
            <w:pPr>
              <w:pStyle w:val="11"/>
              <w:keepNext w:val="0"/>
              <w:keepLines w:val="0"/>
              <w:widowControl/>
              <w:numPr>
                <w:ilvl w:val="0"/>
                <w:numId w:val="5"/>
              </w:numPr>
              <w:suppressLineNumbers w:val="0"/>
              <w:ind w:left="420" w:leftChars="0" w:hanging="420" w:firstLineChars="0"/>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rPr>
              <w:t>Người dùng mở ứng dụng hoặc trang đăng nhập của hệ thống.</w:t>
            </w:r>
          </w:p>
        </w:tc>
      </w:tr>
      <w:tr w14:paraId="5C93BFA3">
        <w:tblPrEx>
          <w:tblCellMar>
            <w:top w:w="9" w:type="dxa"/>
            <w:left w:w="108" w:type="dxa"/>
            <w:bottom w:w="0" w:type="dxa"/>
            <w:right w:w="19" w:type="dxa"/>
          </w:tblCellMar>
        </w:tblPrEx>
        <w:trPr>
          <w:trHeight w:val="709"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3905DF71">
            <w:pPr>
              <w:spacing w:after="0" w:line="360" w:lineRule="auto"/>
              <w:ind w:right="91"/>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5. Tiền điều kiện: </w:t>
            </w:r>
          </w:p>
        </w:tc>
        <w:tc>
          <w:tcPr>
            <w:tcW w:w="5689" w:type="dxa"/>
            <w:gridSpan w:val="2"/>
            <w:tcBorders>
              <w:top w:val="single" w:color="000000" w:sz="4" w:space="0"/>
              <w:left w:val="single" w:color="000000" w:sz="4" w:space="0"/>
              <w:bottom w:val="single" w:color="000000" w:sz="4" w:space="0"/>
              <w:right w:val="single" w:color="000000" w:sz="4" w:space="0"/>
            </w:tcBorders>
          </w:tcPr>
          <w:p w14:paraId="3159C97E">
            <w:pPr>
              <w:numPr>
                <w:ilvl w:val="0"/>
                <w:numId w:val="5"/>
              </w:numPr>
              <w:spacing w:after="0" w:line="360" w:lineRule="auto"/>
              <w:ind w:left="420" w:leftChars="0" w:hanging="420" w:firstLineChars="0"/>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SimSun" w:cs="Times New Roman"/>
                <w:sz w:val="24"/>
                <w:szCs w:val="24"/>
              </w:rPr>
              <w:t>Người dùng phải có tài khoản hợp lệ đã được đăng ký trong hệ thống</w:t>
            </w:r>
            <w:r>
              <w:rPr>
                <w:rFonts w:hint="default" w:ascii="Times New Roman" w:hAnsi="Times New Roman" w:eastAsia="SimSun" w:cs="Times New Roman"/>
                <w:sz w:val="24"/>
                <w:szCs w:val="24"/>
                <w:lang w:val="en-US"/>
              </w:rPr>
              <w:t>.</w:t>
            </w:r>
          </w:p>
          <w:p w14:paraId="1725A4DA">
            <w:pPr>
              <w:numPr>
                <w:ilvl w:val="0"/>
                <w:numId w:val="5"/>
              </w:numPr>
              <w:spacing w:after="0" w:line="360" w:lineRule="auto"/>
              <w:ind w:left="420" w:leftChars="0" w:hanging="420" w:firstLineChars="0"/>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SimSun" w:cs="Times New Roman"/>
                <w:sz w:val="24"/>
                <w:szCs w:val="24"/>
              </w:rPr>
              <w:t>Hệ thống phải đang hoạt động và có kết nối với cơ sở dữ liệu.</w:t>
            </w:r>
          </w:p>
        </w:tc>
      </w:tr>
      <w:tr w14:paraId="479A5091">
        <w:tblPrEx>
          <w:tblCellMar>
            <w:top w:w="9" w:type="dxa"/>
            <w:left w:w="108" w:type="dxa"/>
            <w:bottom w:w="0" w:type="dxa"/>
            <w:right w:w="19" w:type="dxa"/>
          </w:tblCellMar>
        </w:tblPrEx>
        <w:trPr>
          <w:trHeight w:val="643" w:hRule="atLeast"/>
        </w:trPr>
        <w:tc>
          <w:tcPr>
            <w:tcW w:w="8404" w:type="dxa"/>
            <w:gridSpan w:val="4"/>
            <w:tcBorders>
              <w:top w:val="single" w:color="000000" w:sz="4" w:space="0"/>
              <w:left w:val="single" w:color="000000" w:sz="4" w:space="0"/>
              <w:bottom w:val="single" w:color="000000" w:sz="4" w:space="0"/>
              <w:right w:val="single" w:color="000000" w:sz="4" w:space="0"/>
            </w:tcBorders>
          </w:tcPr>
          <w:p w14:paraId="2B2BBA64">
            <w:pPr>
              <w:spacing w:after="0" w:line="360" w:lineRule="auto"/>
              <w:ind w:right="93"/>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6. Luồng sự kiện </w:t>
            </w:r>
          </w:p>
        </w:tc>
      </w:tr>
      <w:tr w14:paraId="2E1D2C92">
        <w:tblPrEx>
          <w:tblCellMar>
            <w:top w:w="9" w:type="dxa"/>
            <w:left w:w="108" w:type="dxa"/>
            <w:bottom w:w="0" w:type="dxa"/>
            <w:right w:w="19" w:type="dxa"/>
          </w:tblCellMar>
        </w:tblPrEx>
        <w:trPr>
          <w:trHeight w:val="533" w:hRule="atLeast"/>
        </w:trPr>
        <w:tc>
          <w:tcPr>
            <w:tcW w:w="223" w:type="dxa"/>
            <w:vMerge w:val="restart"/>
            <w:tcBorders>
              <w:top w:val="single" w:color="000000" w:sz="4" w:space="0"/>
              <w:left w:val="single" w:color="000000" w:sz="4" w:space="0"/>
              <w:bottom w:val="single" w:color="000000" w:sz="4" w:space="0"/>
              <w:right w:val="single" w:color="000000" w:sz="4" w:space="0"/>
            </w:tcBorders>
          </w:tcPr>
          <w:p w14:paraId="06119409">
            <w:pPr>
              <w:spacing w:after="0" w:line="360" w:lineRule="auto"/>
              <w:ind w:left="2"/>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w:t>
            </w:r>
          </w:p>
        </w:tc>
        <w:tc>
          <w:tcPr>
            <w:tcW w:w="8181" w:type="dxa"/>
            <w:gridSpan w:val="3"/>
            <w:tcBorders>
              <w:top w:val="single" w:color="000000" w:sz="4" w:space="0"/>
              <w:left w:val="single" w:color="000000" w:sz="4" w:space="0"/>
              <w:bottom w:val="single" w:color="000000" w:sz="4" w:space="0"/>
              <w:right w:val="single" w:color="000000" w:sz="4" w:space="0"/>
            </w:tcBorders>
          </w:tcPr>
          <w:p w14:paraId="6B68CA13">
            <w:pPr>
              <w:spacing w:after="0" w:line="360" w:lineRule="auto"/>
              <w:ind w:right="94"/>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6.1. Luồng sự kiện chính: </w:t>
            </w:r>
          </w:p>
        </w:tc>
      </w:tr>
      <w:tr w14:paraId="7F42875B">
        <w:tblPrEx>
          <w:tblCellMar>
            <w:top w:w="9" w:type="dxa"/>
            <w:left w:w="108" w:type="dxa"/>
            <w:bottom w:w="0" w:type="dxa"/>
            <w:right w:w="19" w:type="dxa"/>
          </w:tblCellMar>
        </w:tblPrEx>
        <w:trPr>
          <w:trHeight w:val="535" w:hRule="atLeast"/>
        </w:trPr>
        <w:tc>
          <w:tcPr>
            <w:tcW w:w="0" w:type="auto"/>
            <w:vMerge w:val="continue"/>
            <w:tcBorders>
              <w:top w:val="nil"/>
              <w:left w:val="single" w:color="000000" w:sz="4" w:space="0"/>
              <w:bottom w:val="nil"/>
              <w:right w:val="single" w:color="000000" w:sz="4" w:space="0"/>
            </w:tcBorders>
          </w:tcPr>
          <w:p w14:paraId="3043A5A5">
            <w:pPr>
              <w:spacing w:after="160" w:line="360" w:lineRule="auto"/>
              <w:rPr>
                <w:rFonts w:hint="default" w:ascii="Times New Roman" w:hAnsi="Times New Roman" w:cs="Times New Roman" w:eastAsiaTheme="minorEastAsia"/>
                <w:kern w:val="2"/>
                <w:sz w:val="24"/>
                <w:szCs w:val="24"/>
                <w14:ligatures w14:val="standardContextual"/>
              </w:rPr>
            </w:pPr>
          </w:p>
        </w:tc>
        <w:tc>
          <w:tcPr>
            <w:tcW w:w="4669" w:type="dxa"/>
            <w:gridSpan w:val="2"/>
            <w:tcBorders>
              <w:top w:val="single" w:color="000000" w:sz="4" w:space="0"/>
              <w:left w:val="single" w:color="000000" w:sz="4" w:space="0"/>
              <w:bottom w:val="single" w:color="000000" w:sz="4" w:space="0"/>
              <w:right w:val="single" w:color="000000" w:sz="4" w:space="0"/>
            </w:tcBorders>
          </w:tcPr>
          <w:p w14:paraId="2E368528">
            <w:pPr>
              <w:spacing w:after="0" w:line="360" w:lineRule="auto"/>
              <w:ind w:right="94"/>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Người dùng </w:t>
            </w:r>
          </w:p>
        </w:tc>
        <w:tc>
          <w:tcPr>
            <w:tcW w:w="3512" w:type="dxa"/>
            <w:tcBorders>
              <w:top w:val="single" w:color="000000" w:sz="4" w:space="0"/>
              <w:left w:val="single" w:color="000000" w:sz="4" w:space="0"/>
              <w:bottom w:val="single" w:color="000000" w:sz="4" w:space="0"/>
              <w:right w:val="single" w:color="000000" w:sz="4" w:space="0"/>
            </w:tcBorders>
          </w:tcPr>
          <w:p w14:paraId="7C9F1DAE">
            <w:pPr>
              <w:spacing w:after="0" w:line="360" w:lineRule="auto"/>
              <w:ind w:right="94"/>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Hệ thống </w:t>
            </w:r>
          </w:p>
        </w:tc>
      </w:tr>
      <w:tr w14:paraId="7125C03F">
        <w:tblPrEx>
          <w:tblCellMar>
            <w:top w:w="9" w:type="dxa"/>
            <w:left w:w="108" w:type="dxa"/>
            <w:bottom w:w="0" w:type="dxa"/>
            <w:right w:w="19" w:type="dxa"/>
          </w:tblCellMar>
        </w:tblPrEx>
        <w:trPr>
          <w:trHeight w:val="2223" w:hRule="atLeast"/>
        </w:trPr>
        <w:tc>
          <w:tcPr>
            <w:tcW w:w="0" w:type="auto"/>
            <w:vMerge w:val="continue"/>
            <w:tcBorders>
              <w:top w:val="nil"/>
              <w:left w:val="single" w:color="000000" w:sz="4" w:space="0"/>
              <w:bottom w:val="nil"/>
              <w:right w:val="single" w:color="000000" w:sz="4" w:space="0"/>
            </w:tcBorders>
          </w:tcPr>
          <w:p w14:paraId="364FA4AC">
            <w:pPr>
              <w:spacing w:after="160" w:line="360" w:lineRule="auto"/>
              <w:rPr>
                <w:rFonts w:hint="default" w:ascii="Times New Roman" w:hAnsi="Times New Roman" w:cs="Times New Roman" w:eastAsiaTheme="minorEastAsia"/>
                <w:kern w:val="2"/>
                <w:sz w:val="24"/>
                <w:szCs w:val="24"/>
                <w14:ligatures w14:val="standardContextual"/>
              </w:rPr>
            </w:pPr>
          </w:p>
        </w:tc>
        <w:tc>
          <w:tcPr>
            <w:tcW w:w="4669" w:type="dxa"/>
            <w:gridSpan w:val="2"/>
            <w:tcBorders>
              <w:top w:val="single" w:color="000000" w:sz="4" w:space="0"/>
              <w:left w:val="single" w:color="000000" w:sz="4" w:space="0"/>
              <w:bottom w:val="single" w:color="000000" w:sz="4" w:space="0"/>
              <w:right w:val="single" w:color="000000" w:sz="4" w:space="0"/>
            </w:tcBorders>
          </w:tcPr>
          <w:p w14:paraId="286D22A4">
            <w:pPr>
              <w:numPr>
                <w:ilvl w:val="0"/>
                <w:numId w:val="6"/>
              </w:numPr>
              <w:spacing w:after="141" w:line="360" w:lineRule="auto"/>
              <w:ind w:left="60" w:leftChars="0" w:firstLine="0" w:firstLineChars="0"/>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eastAsiaTheme="minorEastAsia"/>
                <w:kern w:val="2"/>
                <w:sz w:val="24"/>
                <w:szCs w:val="24"/>
                <w:lang w:val="en-US"/>
                <w14:ligatures w14:val="standardContextual"/>
              </w:rPr>
              <w:t>Mở giao diện đăng nhập</w:t>
            </w:r>
          </w:p>
          <w:p w14:paraId="0136E061">
            <w:pPr>
              <w:numPr>
                <w:ilvl w:val="0"/>
                <w:numId w:val="6"/>
              </w:numPr>
              <w:spacing w:after="141" w:line="360" w:lineRule="auto"/>
              <w:ind w:left="60" w:leftChars="0" w:firstLine="0" w:firstLineChars="0"/>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eastAsiaTheme="minorEastAsia"/>
                <w:kern w:val="2"/>
                <w:sz w:val="24"/>
                <w:szCs w:val="24"/>
                <w:lang w:val="en-US"/>
                <w14:ligatures w14:val="standardContextual"/>
              </w:rPr>
              <w:t>Nhập tên đăng nhập và mật khẩu</w:t>
            </w:r>
          </w:p>
          <w:p w14:paraId="3847EC85">
            <w:pPr>
              <w:numPr>
                <w:ilvl w:val="0"/>
                <w:numId w:val="6"/>
              </w:numPr>
              <w:spacing w:after="141" w:line="360" w:lineRule="auto"/>
              <w:ind w:left="60" w:leftChars="0" w:firstLine="0" w:firstLineChars="0"/>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eastAsiaTheme="minorEastAsia"/>
                <w:kern w:val="2"/>
                <w:sz w:val="24"/>
                <w:szCs w:val="24"/>
                <w:lang w:val="en-US"/>
                <w14:ligatures w14:val="standardContextual"/>
              </w:rPr>
              <w:t>Nhấn nút “Đăng Nhập”</w:t>
            </w:r>
          </w:p>
        </w:tc>
        <w:tc>
          <w:tcPr>
            <w:tcW w:w="3512" w:type="dxa"/>
            <w:tcBorders>
              <w:top w:val="single" w:color="000000" w:sz="4" w:space="0"/>
              <w:left w:val="single" w:color="000000" w:sz="4" w:space="0"/>
              <w:bottom w:val="single" w:color="000000" w:sz="4" w:space="0"/>
              <w:right w:val="single" w:color="000000" w:sz="4" w:space="0"/>
            </w:tcBorders>
          </w:tcPr>
          <w:p w14:paraId="7DD6C457">
            <w:pPr>
              <w:spacing w:after="185" w:line="360" w:lineRule="auto"/>
              <w:ind w:left="14"/>
              <w:rPr>
                <w:rFonts w:hint="default" w:ascii="Times New Roman" w:hAnsi="Times New Roman" w:cs="Times New Roman" w:eastAsiaTheme="minorEastAsia"/>
                <w:kern w:val="2"/>
                <w:sz w:val="24"/>
                <w:szCs w:val="24"/>
                <w14:ligatures w14:val="standardContextual"/>
              </w:rPr>
            </w:pPr>
          </w:p>
          <w:p w14:paraId="33374AD9">
            <w:pPr>
              <w:spacing w:after="35" w:line="360" w:lineRule="auto"/>
              <w:ind w:firstLine="14"/>
              <w:rPr>
                <w:rFonts w:hint="default" w:ascii="Times New Roman" w:hAnsi="Times New Roman" w:cs="Times New Roman" w:eastAsiaTheme="minorEastAsia"/>
                <w:kern w:val="2"/>
                <w:sz w:val="24"/>
                <w:szCs w:val="24"/>
                <w14:ligatures w14:val="standardContextual"/>
              </w:rPr>
            </w:pPr>
          </w:p>
          <w:p w14:paraId="6B3F2971">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w:t>
            </w:r>
          </w:p>
          <w:p w14:paraId="24283399">
            <w:pPr>
              <w:numPr>
                <w:ilvl w:val="0"/>
                <w:numId w:val="6"/>
              </w:numPr>
              <w:spacing w:after="0" w:line="360" w:lineRule="auto"/>
              <w:ind w:left="60" w:leftChars="0" w:firstLine="0" w:firstLineChars="0"/>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eastAsiaTheme="minorEastAsia"/>
                <w:kern w:val="2"/>
                <w:sz w:val="24"/>
                <w:szCs w:val="24"/>
                <w:lang w:val="en-US"/>
                <w14:ligatures w14:val="standardContextual"/>
              </w:rPr>
              <w:t>Kiểm tra tên đăng nhập và mật khẩu</w:t>
            </w:r>
          </w:p>
          <w:p w14:paraId="5F2B9FE8">
            <w:pPr>
              <w:numPr>
                <w:ilvl w:val="0"/>
                <w:numId w:val="6"/>
              </w:numPr>
              <w:spacing w:after="0" w:line="360" w:lineRule="auto"/>
              <w:ind w:left="60" w:leftChars="0" w:firstLine="0" w:firstLineChars="0"/>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eastAsiaTheme="minorEastAsia"/>
                <w:kern w:val="2"/>
                <w:sz w:val="24"/>
                <w:szCs w:val="24"/>
                <w:lang w:val="en-US"/>
                <w14:ligatures w14:val="standardContextual"/>
              </w:rPr>
              <w:t>Nếu hợp lệ, chuyển người dùng đến màn hình chính</w:t>
            </w:r>
          </w:p>
          <w:p w14:paraId="3BAE35BD">
            <w:pPr>
              <w:numPr>
                <w:ilvl w:val="0"/>
                <w:numId w:val="6"/>
              </w:numPr>
              <w:spacing w:after="0" w:line="360" w:lineRule="auto"/>
              <w:ind w:left="60" w:leftChars="0" w:firstLine="0" w:firstLineChars="0"/>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eastAsiaTheme="minorEastAsia"/>
                <w:kern w:val="2"/>
                <w:sz w:val="24"/>
                <w:szCs w:val="24"/>
                <w:lang w:val="en-US"/>
                <w14:ligatures w14:val="standardContextual"/>
              </w:rPr>
              <w:t>Nếu không hợp lệ, hiển thị thông báo lỗi.</w:t>
            </w:r>
          </w:p>
        </w:tc>
      </w:tr>
      <w:tr w14:paraId="7DC28921">
        <w:tblPrEx>
          <w:tblCellMar>
            <w:top w:w="9" w:type="dxa"/>
            <w:left w:w="108" w:type="dxa"/>
            <w:bottom w:w="0" w:type="dxa"/>
            <w:right w:w="19" w:type="dxa"/>
          </w:tblCellMar>
        </w:tblPrEx>
        <w:trPr>
          <w:trHeight w:val="1301" w:hRule="atLeast"/>
        </w:trPr>
        <w:tc>
          <w:tcPr>
            <w:tcW w:w="0" w:type="auto"/>
            <w:vMerge w:val="continue"/>
            <w:tcBorders>
              <w:top w:val="nil"/>
              <w:left w:val="single" w:color="000000" w:sz="4" w:space="0"/>
              <w:bottom w:val="nil"/>
              <w:right w:val="single" w:color="000000" w:sz="4" w:space="0"/>
            </w:tcBorders>
          </w:tcPr>
          <w:p w14:paraId="504D15D1">
            <w:pPr>
              <w:spacing w:after="160" w:line="360" w:lineRule="auto"/>
              <w:rPr>
                <w:rFonts w:hint="default" w:ascii="Times New Roman" w:hAnsi="Times New Roman" w:cs="Times New Roman" w:eastAsiaTheme="minorEastAsia"/>
                <w:kern w:val="2"/>
                <w:sz w:val="24"/>
                <w:szCs w:val="24"/>
                <w14:ligatures w14:val="standardContextual"/>
              </w:rPr>
            </w:pPr>
          </w:p>
        </w:tc>
        <w:tc>
          <w:tcPr>
            <w:tcW w:w="8181" w:type="dxa"/>
            <w:gridSpan w:val="3"/>
            <w:tcBorders>
              <w:top w:val="single" w:color="000000" w:sz="4" w:space="0"/>
              <w:left w:val="single" w:color="000000" w:sz="4" w:space="0"/>
              <w:bottom w:val="single" w:color="000000" w:sz="4" w:space="0"/>
              <w:right w:val="single" w:color="000000" w:sz="4" w:space="0"/>
            </w:tcBorders>
          </w:tcPr>
          <w:p w14:paraId="384AC02D">
            <w:pPr>
              <w:spacing w:after="44" w:line="360" w:lineRule="auto"/>
              <w:ind w:right="91"/>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6.2. Luồng sự kiện  thay thế: </w:t>
            </w:r>
          </w:p>
          <w:p w14:paraId="388AE1C9">
            <w:pPr>
              <w:numPr>
                <w:ilvl w:val="0"/>
                <w:numId w:val="7"/>
              </w:numPr>
              <w:spacing w:after="0" w:line="360" w:lineRule="auto"/>
              <w:ind w:left="420" w:leftChars="0" w:right="24" w:hanging="420" w:firstLineChars="0"/>
              <w:jc w:val="left"/>
              <w:rPr>
                <w:rFonts w:hint="default" w:ascii="Times New Roman" w:hAnsi="Times New Roman" w:cs="Times New Roman"/>
              </w:rPr>
            </w:pPr>
            <w:r>
              <w:rPr>
                <w:rFonts w:hint="default" w:ascii="Times New Roman" w:hAnsi="Times New Roman" w:cs="Times New Roman" w:eastAsiaTheme="minorEastAsia"/>
                <w:kern w:val="2"/>
                <w:sz w:val="24"/>
                <w:szCs w:val="24"/>
                <w:lang w:val="en-US"/>
                <w14:ligatures w14:val="standardContextual"/>
              </w:rPr>
              <w:t>Người dùng quên mật khẩu</w:t>
            </w:r>
          </w:p>
          <w:p w14:paraId="11CA3376">
            <w:pPr>
              <w:numPr>
                <w:numId w:val="0"/>
              </w:numPr>
              <w:spacing w:after="0" w:line="360" w:lineRule="auto"/>
              <w:ind w:leftChars="0" w:right="24" w:rightChars="0" w:firstLine="770" w:firstLineChars="350"/>
              <w:jc w:val="left"/>
              <w:rPr>
                <w:rFonts w:hint="default" w:ascii="Times New Roman" w:hAnsi="Times New Roman" w:cs="Times New Roman"/>
              </w:rPr>
            </w:pPr>
            <w:r>
              <w:rPr>
                <w:rFonts w:hint="default" w:ascii="Times New Roman" w:hAnsi="Times New Roman" w:cs="Times New Roman"/>
              </w:rPr>
              <w:t xml:space="preserve">Hệ thống cung cấp tùy chọn </w:t>
            </w:r>
            <w:r>
              <w:rPr>
                <w:rStyle w:val="12"/>
                <w:rFonts w:hint="default" w:ascii="Times New Roman" w:hAnsi="Times New Roman" w:cs="Times New Roman"/>
              </w:rPr>
              <w:t>"Quên mật khẩu?"</w:t>
            </w:r>
            <w:r>
              <w:rPr>
                <w:rFonts w:hint="default" w:ascii="Times New Roman" w:hAnsi="Times New Roman" w:cs="Times New Roman"/>
              </w:rPr>
              <w:t>, cho phép người dùng đặt lại mật khẩu qua email hoặc số điện thoại.</w:t>
            </w:r>
          </w:p>
          <w:p w14:paraId="7CB2FFEA">
            <w:pPr>
              <w:numPr>
                <w:ilvl w:val="0"/>
                <w:numId w:val="7"/>
              </w:numPr>
              <w:spacing w:after="0" w:line="360" w:lineRule="auto"/>
              <w:ind w:left="420" w:leftChars="0" w:right="24" w:rightChars="0" w:hanging="420" w:firstLineChars="0"/>
              <w:jc w:val="left"/>
              <w:rPr>
                <w:rFonts w:hint="default" w:ascii="Times New Roman" w:hAnsi="Times New Roman" w:cs="Times New Roman"/>
              </w:rPr>
            </w:pPr>
            <w:r>
              <w:rPr>
                <w:rFonts w:hint="default" w:ascii="Times New Roman" w:hAnsi="Times New Roman" w:cs="Times New Roman"/>
                <w:lang w:val="en-US"/>
              </w:rPr>
              <w:t>Người dùng đăng nhập bằng phương thức khác</w:t>
            </w:r>
          </w:p>
          <w:p w14:paraId="21E40CCA">
            <w:pPr>
              <w:numPr>
                <w:numId w:val="0"/>
              </w:numPr>
              <w:spacing w:after="0" w:line="360" w:lineRule="auto"/>
              <w:ind w:leftChars="0" w:right="24" w:rightChars="0"/>
              <w:jc w:val="left"/>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lang w:val="en-US"/>
              </w:rPr>
              <w:t xml:space="preserve">              </w:t>
            </w:r>
            <w:r>
              <w:rPr>
                <w:rFonts w:hint="default" w:ascii="Times New Roman" w:hAnsi="Times New Roman" w:cs="Times New Roman"/>
              </w:rPr>
              <w:t xml:space="preserve">Hệ thống cho phép đăng nhập bằng </w:t>
            </w:r>
            <w:r>
              <w:rPr>
                <w:rStyle w:val="12"/>
                <w:rFonts w:hint="default" w:ascii="Times New Roman" w:hAnsi="Times New Roman" w:cs="Times New Roman"/>
                <w:lang w:val="en-US"/>
              </w:rPr>
              <w:t>Email</w:t>
            </w:r>
            <w:r>
              <w:rPr>
                <w:rFonts w:hint="default" w:ascii="Times New Roman" w:hAnsi="Times New Roman" w:cs="Times New Roman"/>
              </w:rPr>
              <w:t>nếu được hỗ trợ.</w:t>
            </w:r>
          </w:p>
        </w:tc>
      </w:tr>
      <w:tr w14:paraId="57178E2D">
        <w:tblPrEx>
          <w:tblCellMar>
            <w:top w:w="9" w:type="dxa"/>
            <w:left w:w="108" w:type="dxa"/>
            <w:bottom w:w="0" w:type="dxa"/>
            <w:right w:w="19" w:type="dxa"/>
          </w:tblCellMar>
        </w:tblPrEx>
        <w:trPr>
          <w:trHeight w:val="718" w:hRule="atLeast"/>
        </w:trPr>
        <w:tc>
          <w:tcPr>
            <w:tcW w:w="0" w:type="auto"/>
            <w:vMerge w:val="continue"/>
            <w:tcBorders>
              <w:top w:val="nil"/>
              <w:left w:val="single" w:color="000000" w:sz="4" w:space="0"/>
              <w:bottom w:val="single" w:color="000000" w:sz="4" w:space="0"/>
              <w:right w:val="single" w:color="000000" w:sz="4" w:space="0"/>
            </w:tcBorders>
          </w:tcPr>
          <w:p w14:paraId="2B13B95D">
            <w:pPr>
              <w:spacing w:after="160" w:line="360" w:lineRule="auto"/>
              <w:rPr>
                <w:rFonts w:hint="default" w:ascii="Times New Roman" w:hAnsi="Times New Roman" w:cs="Times New Roman" w:eastAsiaTheme="minorEastAsia"/>
                <w:kern w:val="2"/>
                <w:sz w:val="24"/>
                <w:szCs w:val="24"/>
                <w14:ligatures w14:val="standardContextual"/>
              </w:rPr>
            </w:pPr>
          </w:p>
        </w:tc>
        <w:tc>
          <w:tcPr>
            <w:tcW w:w="8181" w:type="dxa"/>
            <w:gridSpan w:val="3"/>
            <w:tcBorders>
              <w:top w:val="single" w:color="000000" w:sz="4" w:space="0"/>
              <w:left w:val="single" w:color="000000" w:sz="4" w:space="0"/>
              <w:bottom w:val="single" w:color="000000" w:sz="4" w:space="0"/>
              <w:right w:val="single" w:color="000000" w:sz="4" w:space="0"/>
            </w:tcBorders>
          </w:tcPr>
          <w:p w14:paraId="2EBB00B9">
            <w:pPr>
              <w:spacing w:after="0" w:line="360" w:lineRule="auto"/>
              <w:ind w:right="91"/>
              <w:jc w:val="center"/>
              <w:rPr>
                <w:rFonts w:hint="default" w:ascii="Times New Roman" w:hAnsi="Times New Roman" w:eastAsia="Times New Roman" w:cs="Times New Roman"/>
                <w:b/>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6.3. Luồng ngoại lệ/ luồng phụ: </w:t>
            </w:r>
          </w:p>
          <w:p w14:paraId="4F342608">
            <w:pPr>
              <w:numPr>
                <w:ilvl w:val="0"/>
                <w:numId w:val="7"/>
              </w:numPr>
              <w:spacing w:after="0" w:line="360" w:lineRule="auto"/>
              <w:ind w:left="420" w:leftChars="0" w:right="91" w:hanging="420" w:firstLineChars="0"/>
              <w:jc w:val="left"/>
              <w:rPr>
                <w:rFonts w:hint="default" w:ascii="Times New Roman" w:hAnsi="Times New Roman" w:cs="Times New Roman"/>
              </w:rPr>
            </w:pPr>
            <w:r>
              <w:rPr>
                <w:rFonts w:hint="default" w:ascii="Times New Roman" w:hAnsi="Times New Roman" w:eastAsia="Times New Roman" w:cs="Times New Roman"/>
                <w:b w:val="0"/>
                <w:bCs/>
                <w:kern w:val="2"/>
                <w:sz w:val="24"/>
                <w:szCs w:val="24"/>
                <w:lang w:val="en-US"/>
                <w14:ligatures w14:val="standardContextual"/>
              </w:rPr>
              <w:t>Sai quá nhiều lần đăng nhập:</w:t>
            </w:r>
          </w:p>
          <w:p w14:paraId="74D1FDDB">
            <w:pPr>
              <w:numPr>
                <w:numId w:val="0"/>
              </w:numPr>
              <w:spacing w:after="0" w:line="360" w:lineRule="auto"/>
              <w:ind w:leftChars="0" w:right="91" w:rightChars="0" w:firstLine="480" w:firstLineChars="200"/>
              <w:jc w:val="left"/>
              <w:rPr>
                <w:rFonts w:hint="default" w:ascii="Times New Roman" w:hAnsi="Times New Roman" w:eastAsia="Times New Roman" w:cs="Times New Roman"/>
                <w:b/>
                <w:kern w:val="2"/>
                <w:sz w:val="24"/>
                <w:szCs w:val="24"/>
                <w:lang w:val="en-US"/>
                <w14:ligatures w14:val="standardContextual"/>
              </w:rPr>
            </w:pPr>
            <w:r>
              <w:rPr>
                <w:rFonts w:hint="default" w:ascii="Times New Roman" w:hAnsi="Times New Roman" w:eastAsia="Times New Roman" w:cs="Times New Roman"/>
                <w:b w:val="0"/>
                <w:bCs/>
                <w:kern w:val="2"/>
                <w:sz w:val="24"/>
                <w:szCs w:val="24"/>
                <w:lang w:val="en-US"/>
                <w14:ligatures w14:val="standardContextual"/>
              </w:rPr>
              <w:t xml:space="preserve">     </w:t>
            </w:r>
            <w:r>
              <w:rPr>
                <w:rFonts w:hint="default" w:ascii="Times New Roman" w:hAnsi="Times New Roman" w:cs="Times New Roman"/>
              </w:rPr>
              <w:t xml:space="preserve">Hệ thống khóa tài khoản tạm thời và hiển thị thông báo </w:t>
            </w:r>
            <w:r>
              <w:rPr>
                <w:rStyle w:val="12"/>
                <w:rFonts w:hint="default" w:ascii="Times New Roman" w:hAnsi="Times New Roman" w:cs="Times New Roman"/>
              </w:rPr>
              <w:t>"Bạn đã nhập sai quá nhiều lần. Vui lòng thử lại sau."</w:t>
            </w:r>
          </w:p>
        </w:tc>
      </w:tr>
      <w:tr w14:paraId="61081DA7">
        <w:tblPrEx>
          <w:tblCellMar>
            <w:top w:w="9" w:type="dxa"/>
            <w:left w:w="108" w:type="dxa"/>
            <w:bottom w:w="0" w:type="dxa"/>
            <w:right w:w="19" w:type="dxa"/>
          </w:tblCellMar>
        </w:tblPrEx>
        <w:trPr>
          <w:trHeight w:val="706"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3DB62D70">
            <w:pPr>
              <w:spacing w:after="0" w:line="360" w:lineRule="auto"/>
              <w:ind w:right="91"/>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7. Hậu điều kiện: </w:t>
            </w:r>
          </w:p>
        </w:tc>
        <w:tc>
          <w:tcPr>
            <w:tcW w:w="5689" w:type="dxa"/>
            <w:gridSpan w:val="2"/>
            <w:tcBorders>
              <w:top w:val="single" w:color="000000" w:sz="4" w:space="0"/>
              <w:left w:val="single" w:color="000000" w:sz="4" w:space="0"/>
              <w:bottom w:val="single" w:color="000000" w:sz="4" w:space="0"/>
              <w:right w:val="single" w:color="000000" w:sz="4" w:space="0"/>
            </w:tcBorders>
          </w:tcPr>
          <w:p w14:paraId="10F9FA68">
            <w:pPr>
              <w:numPr>
                <w:ilvl w:val="0"/>
                <w:numId w:val="7"/>
              </w:numPr>
              <w:spacing w:after="0" w:line="360" w:lineRule="auto"/>
              <w:ind w:left="420" w:leftChars="0" w:right="97" w:hanging="42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Nếu đăng nhập thất bại, hệ thống hiển thị lý do và hướng dẫn khắc phục.</w:t>
            </w:r>
          </w:p>
          <w:p w14:paraId="1B9FC6F5">
            <w:pPr>
              <w:numPr>
                <w:ilvl w:val="0"/>
                <w:numId w:val="7"/>
              </w:numPr>
              <w:spacing w:after="0" w:line="360" w:lineRule="auto"/>
              <w:ind w:left="420" w:leftChars="0" w:right="97" w:hanging="420" w:firstLine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Nếu đăng nhập thành công, người dùng có quyền truy cập vào các tính năng của hệ thống theo vai trò được cấp.</w:t>
            </w:r>
          </w:p>
        </w:tc>
      </w:tr>
      <w:tr w14:paraId="09915A62">
        <w:tblPrEx>
          <w:tblCellMar>
            <w:top w:w="9" w:type="dxa"/>
            <w:left w:w="108" w:type="dxa"/>
            <w:bottom w:w="0" w:type="dxa"/>
            <w:right w:w="19" w:type="dxa"/>
          </w:tblCellMar>
        </w:tblPrEx>
        <w:trPr>
          <w:trHeight w:val="607"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0F668083">
            <w:pPr>
              <w:spacing w:after="0" w:line="360" w:lineRule="auto"/>
              <w:ind w:right="94"/>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8. Yêu cầu khác: </w:t>
            </w:r>
          </w:p>
        </w:tc>
        <w:tc>
          <w:tcPr>
            <w:tcW w:w="5689" w:type="dxa"/>
            <w:gridSpan w:val="2"/>
            <w:tcBorders>
              <w:top w:val="single" w:color="000000" w:sz="4" w:space="0"/>
              <w:left w:val="single" w:color="000000" w:sz="4" w:space="0"/>
              <w:bottom w:val="single" w:color="000000" w:sz="4" w:space="0"/>
              <w:right w:val="single" w:color="000000" w:sz="4" w:space="0"/>
            </w:tcBorders>
          </w:tcPr>
          <w:p w14:paraId="1927D676">
            <w:pPr>
              <w:numPr>
                <w:ilvl w:val="0"/>
                <w:numId w:val="7"/>
              </w:numPr>
              <w:spacing w:after="0" w:line="360" w:lineRule="auto"/>
              <w:ind w:left="420" w:leftChars="0" w:right="29" w:hanging="420" w:firstLineChars="0"/>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SimSun" w:cs="Times New Roman"/>
                <w:sz w:val="24"/>
                <w:szCs w:val="24"/>
              </w:rPr>
              <w:t>Cần có chức năng ghi log đăng nhập để theo dõi lịch sử đăng nhập của người dùng.</w:t>
            </w:r>
          </w:p>
          <w:p w14:paraId="6A5CEA31">
            <w:pPr>
              <w:numPr>
                <w:ilvl w:val="0"/>
                <w:numId w:val="7"/>
              </w:numPr>
              <w:spacing w:after="0" w:line="360" w:lineRule="auto"/>
              <w:ind w:left="420" w:leftChars="0" w:right="29" w:hanging="420" w:firstLineChars="0"/>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SimSun" w:cs="Times New Roman"/>
                <w:sz w:val="24"/>
                <w:szCs w:val="24"/>
              </w:rPr>
              <w:t>Hệ thống cần mã hóa mật khẩu trong quá trình truyền tải để đảm bảo bảo mật.</w:t>
            </w:r>
            <w:r>
              <w:rPr>
                <w:rFonts w:hint="default" w:ascii="Times New Roman" w:hAnsi="Times New Roman" w:cs="Times New Roman" w:eastAsiaTheme="minorEastAsia"/>
                <w:kern w:val="2"/>
                <w:sz w:val="24"/>
                <w:szCs w:val="24"/>
                <w14:ligatures w14:val="standardContextual"/>
              </w:rPr>
              <w:t xml:space="preserve"> </w:t>
            </w:r>
          </w:p>
        </w:tc>
      </w:tr>
    </w:tbl>
    <w:p w14:paraId="28450964">
      <w:pPr>
        <w:rPr>
          <w:rFonts w:hint="default" w:ascii="Times New Roman" w:hAnsi="Times New Roman" w:cs="Times New Roman"/>
          <w:sz w:val="24"/>
          <w:szCs w:val="24"/>
        </w:rPr>
      </w:pPr>
    </w:p>
    <w:p w14:paraId="7B86061C">
      <w:pPr>
        <w:pStyle w:val="4"/>
        <w:spacing w:line="360" w:lineRule="auto"/>
        <w:rPr>
          <w:rFonts w:hint="default" w:ascii="Times New Roman" w:hAnsi="Times New Roman" w:cs="Times New Roman"/>
          <w:b/>
          <w:bCs/>
          <w:color w:val="auto"/>
        </w:rPr>
      </w:pPr>
      <w:bookmarkStart w:id="15" w:name="_Toc195978226"/>
      <w:r>
        <w:rPr>
          <w:rFonts w:hint="default" w:ascii="Times New Roman" w:hAnsi="Times New Roman" w:cs="Times New Roman"/>
          <w:b/>
          <w:bCs/>
          <w:color w:val="auto"/>
        </w:rPr>
        <w:t>3.2.2. Đặc tả use case Nhập hàng</w:t>
      </w:r>
      <w:bookmarkEnd w:id="15"/>
    </w:p>
    <w:tbl>
      <w:tblPr>
        <w:tblStyle w:val="28"/>
        <w:tblW w:w="8404" w:type="dxa"/>
        <w:tblInd w:w="329" w:type="dxa"/>
        <w:tblLayout w:type="autofit"/>
        <w:tblCellMar>
          <w:top w:w="9" w:type="dxa"/>
          <w:left w:w="108" w:type="dxa"/>
          <w:bottom w:w="0" w:type="dxa"/>
          <w:right w:w="19" w:type="dxa"/>
        </w:tblCellMar>
      </w:tblPr>
      <w:tblGrid>
        <w:gridCol w:w="223"/>
        <w:gridCol w:w="2492"/>
        <w:gridCol w:w="2177"/>
        <w:gridCol w:w="3512"/>
      </w:tblGrid>
      <w:tr w14:paraId="4EB53255">
        <w:tblPrEx>
          <w:tblCellMar>
            <w:top w:w="9" w:type="dxa"/>
            <w:left w:w="108" w:type="dxa"/>
            <w:bottom w:w="0" w:type="dxa"/>
            <w:right w:w="19" w:type="dxa"/>
          </w:tblCellMar>
        </w:tblPrEx>
        <w:trPr>
          <w:trHeight w:val="634"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5FA556A2">
            <w:pPr>
              <w:spacing w:after="0" w:line="360" w:lineRule="auto"/>
              <w:ind w:right="92"/>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1. Tên UC </w:t>
            </w:r>
          </w:p>
        </w:tc>
        <w:tc>
          <w:tcPr>
            <w:tcW w:w="5689" w:type="dxa"/>
            <w:gridSpan w:val="2"/>
            <w:tcBorders>
              <w:top w:val="single" w:color="000000" w:sz="4" w:space="0"/>
              <w:left w:val="single" w:color="000000" w:sz="4" w:space="0"/>
              <w:bottom w:val="single" w:color="000000" w:sz="4" w:space="0"/>
              <w:right w:val="single" w:color="000000" w:sz="4" w:space="0"/>
            </w:tcBorders>
          </w:tcPr>
          <w:p w14:paraId="64F9656F">
            <w:pPr>
              <w:spacing w:after="0" w:line="360" w:lineRule="auto"/>
              <w:ind w:right="94"/>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NHẬP HÀNG</w:t>
            </w:r>
          </w:p>
        </w:tc>
      </w:tr>
      <w:tr w14:paraId="002F8B6A">
        <w:tblPrEx>
          <w:tblCellMar>
            <w:top w:w="9" w:type="dxa"/>
            <w:left w:w="108" w:type="dxa"/>
            <w:bottom w:w="0" w:type="dxa"/>
            <w:right w:w="19" w:type="dxa"/>
          </w:tblCellMar>
        </w:tblPrEx>
        <w:trPr>
          <w:trHeight w:val="715"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1858CD02">
            <w:pPr>
              <w:spacing w:after="0" w:line="360" w:lineRule="auto"/>
              <w:ind w:right="93"/>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2. Mô tả ngắn</w:t>
            </w:r>
            <w:r>
              <w:rPr>
                <w:rFonts w:hint="default" w:ascii="Times New Roman" w:hAnsi="Times New Roman" w:cs="Times New Roman" w:eastAsiaTheme="minorEastAsia"/>
                <w:kern w:val="2"/>
                <w:sz w:val="24"/>
                <w:szCs w:val="24"/>
                <w14:ligatures w14:val="standardContextual"/>
              </w:rPr>
              <w:t xml:space="preserve"> </w:t>
            </w:r>
          </w:p>
        </w:tc>
        <w:tc>
          <w:tcPr>
            <w:tcW w:w="5689" w:type="dxa"/>
            <w:gridSpan w:val="2"/>
            <w:tcBorders>
              <w:top w:val="single" w:color="000000" w:sz="4" w:space="0"/>
              <w:left w:val="single" w:color="000000" w:sz="4" w:space="0"/>
              <w:bottom w:val="single" w:color="000000" w:sz="4" w:space="0"/>
              <w:right w:val="single" w:color="000000" w:sz="4" w:space="0"/>
            </w:tcBorders>
          </w:tcPr>
          <w:p w14:paraId="21BD8F4F">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Use case này mô tả quá trình nhập hàng vào kho, bao gồm việc xác nhận thông tin sản phẩm, số lượng, nhà cung cấp và vị trí lưu trữ trong hệ thống.</w:t>
            </w:r>
          </w:p>
        </w:tc>
      </w:tr>
      <w:tr w14:paraId="2BA06A64">
        <w:tblPrEx>
          <w:tblCellMar>
            <w:top w:w="9" w:type="dxa"/>
            <w:left w:w="108" w:type="dxa"/>
            <w:bottom w:w="0" w:type="dxa"/>
            <w:right w:w="19" w:type="dxa"/>
          </w:tblCellMar>
        </w:tblPrEx>
        <w:trPr>
          <w:trHeight w:val="634"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3B042073">
            <w:pPr>
              <w:spacing w:after="0" w:line="360" w:lineRule="auto"/>
              <w:ind w:right="92"/>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3. Tác nhân </w:t>
            </w:r>
          </w:p>
        </w:tc>
        <w:tc>
          <w:tcPr>
            <w:tcW w:w="5689" w:type="dxa"/>
            <w:gridSpan w:val="2"/>
            <w:tcBorders>
              <w:top w:val="single" w:color="000000" w:sz="4" w:space="0"/>
              <w:left w:val="single" w:color="000000" w:sz="4" w:space="0"/>
              <w:bottom w:val="single" w:color="000000" w:sz="4" w:space="0"/>
              <w:right w:val="single" w:color="000000" w:sz="4" w:space="0"/>
            </w:tcBorders>
          </w:tcPr>
          <w:p w14:paraId="08A0DA66">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Nhân viên kho (User)  </w:t>
            </w:r>
          </w:p>
          <w:p w14:paraId="50D45E95">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Hệ thống quản lý kho (System)  </w:t>
            </w:r>
          </w:p>
          <w:p w14:paraId="285DA56F">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Nhà cung cấp (Supplier)</w:t>
            </w:r>
          </w:p>
        </w:tc>
      </w:tr>
      <w:tr w14:paraId="7D2E95EA">
        <w:tblPrEx>
          <w:tblCellMar>
            <w:top w:w="9" w:type="dxa"/>
            <w:left w:w="108" w:type="dxa"/>
            <w:bottom w:w="0" w:type="dxa"/>
            <w:right w:w="19" w:type="dxa"/>
          </w:tblCellMar>
        </w:tblPrEx>
        <w:trPr>
          <w:trHeight w:val="722"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441E5AB7">
            <w:pPr>
              <w:spacing w:after="0" w:line="360" w:lineRule="auto"/>
              <w:ind w:left="38"/>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4. Điều kiện kích hoạt</w:t>
            </w:r>
            <w:r>
              <w:rPr>
                <w:rFonts w:hint="default" w:ascii="Times New Roman" w:hAnsi="Times New Roman" w:cs="Times New Roman" w:eastAsiaTheme="minorEastAsia"/>
                <w:kern w:val="2"/>
                <w:sz w:val="24"/>
                <w:szCs w:val="24"/>
                <w14:ligatures w14:val="standardContextual"/>
              </w:rPr>
              <w:t xml:space="preserve">  </w:t>
            </w:r>
          </w:p>
        </w:tc>
        <w:tc>
          <w:tcPr>
            <w:tcW w:w="5689" w:type="dxa"/>
            <w:gridSpan w:val="2"/>
            <w:tcBorders>
              <w:top w:val="single" w:color="000000" w:sz="4" w:space="0"/>
              <w:left w:val="single" w:color="000000" w:sz="4" w:space="0"/>
              <w:bottom w:val="single" w:color="000000" w:sz="4" w:space="0"/>
              <w:right w:val="single" w:color="000000" w:sz="4" w:space="0"/>
            </w:tcBorders>
          </w:tcPr>
          <w:p w14:paraId="2540B7CD">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Nhân viên kho cần thêm sản phẩm mới hoặc cập nhật số lượng sản phẩm đã tồn kho.  </w:t>
            </w:r>
          </w:p>
          <w:p w14:paraId="5B8AF6E5">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Hệ thống phải đang hoạt động và có kết nối với cơ sở dữ liệu.</w:t>
            </w:r>
          </w:p>
        </w:tc>
      </w:tr>
      <w:tr w14:paraId="2C07CB73">
        <w:tblPrEx>
          <w:tblCellMar>
            <w:top w:w="9" w:type="dxa"/>
            <w:left w:w="108" w:type="dxa"/>
            <w:bottom w:w="0" w:type="dxa"/>
            <w:right w:w="19" w:type="dxa"/>
          </w:tblCellMar>
        </w:tblPrEx>
        <w:trPr>
          <w:trHeight w:val="709"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7F3A3355">
            <w:pPr>
              <w:spacing w:after="0" w:line="360" w:lineRule="auto"/>
              <w:ind w:right="91"/>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5. Tiền điều kiện: </w:t>
            </w:r>
          </w:p>
        </w:tc>
        <w:tc>
          <w:tcPr>
            <w:tcW w:w="5689" w:type="dxa"/>
            <w:gridSpan w:val="2"/>
            <w:tcBorders>
              <w:top w:val="single" w:color="000000" w:sz="4" w:space="0"/>
              <w:left w:val="single" w:color="000000" w:sz="4" w:space="0"/>
              <w:bottom w:val="single" w:color="000000" w:sz="4" w:space="0"/>
              <w:right w:val="single" w:color="000000" w:sz="4" w:space="0"/>
            </w:tcBorders>
          </w:tcPr>
          <w:p w14:paraId="5D785634">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Sản phẩm phải tồn tại trong danh mục hoặc có thể được nhập mới.  </w:t>
            </w:r>
          </w:p>
          <w:p w14:paraId="6EAB8D6B">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Nhà cung cấp đã được đăng ký trong hệ thống.  </w:t>
            </w:r>
          </w:p>
          <w:p w14:paraId="76D0317F">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Nhân viên kho có quyền thực hiện thao tác nhập hàng. </w:t>
            </w:r>
          </w:p>
        </w:tc>
      </w:tr>
      <w:tr w14:paraId="33198F7D">
        <w:tblPrEx>
          <w:tblCellMar>
            <w:top w:w="9" w:type="dxa"/>
            <w:left w:w="108" w:type="dxa"/>
            <w:bottom w:w="0" w:type="dxa"/>
            <w:right w:w="19" w:type="dxa"/>
          </w:tblCellMar>
        </w:tblPrEx>
        <w:trPr>
          <w:trHeight w:val="643" w:hRule="atLeast"/>
        </w:trPr>
        <w:tc>
          <w:tcPr>
            <w:tcW w:w="8404" w:type="dxa"/>
            <w:gridSpan w:val="4"/>
            <w:tcBorders>
              <w:top w:val="single" w:color="000000" w:sz="4" w:space="0"/>
              <w:left w:val="single" w:color="000000" w:sz="4" w:space="0"/>
              <w:bottom w:val="single" w:color="000000" w:sz="4" w:space="0"/>
              <w:right w:val="single" w:color="000000" w:sz="4" w:space="0"/>
            </w:tcBorders>
          </w:tcPr>
          <w:p w14:paraId="4214CD6C">
            <w:pPr>
              <w:spacing w:after="0" w:line="360" w:lineRule="auto"/>
              <w:ind w:right="93"/>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6. Luồng sự kiện </w:t>
            </w:r>
          </w:p>
        </w:tc>
      </w:tr>
      <w:tr w14:paraId="2B50B245">
        <w:tblPrEx>
          <w:tblCellMar>
            <w:top w:w="9" w:type="dxa"/>
            <w:left w:w="108" w:type="dxa"/>
            <w:bottom w:w="0" w:type="dxa"/>
            <w:right w:w="19" w:type="dxa"/>
          </w:tblCellMar>
        </w:tblPrEx>
        <w:trPr>
          <w:trHeight w:val="533" w:hRule="atLeast"/>
        </w:trPr>
        <w:tc>
          <w:tcPr>
            <w:tcW w:w="223" w:type="dxa"/>
            <w:vMerge w:val="restart"/>
            <w:tcBorders>
              <w:top w:val="single" w:color="000000" w:sz="4" w:space="0"/>
              <w:left w:val="single" w:color="000000" w:sz="4" w:space="0"/>
              <w:bottom w:val="single" w:color="000000" w:sz="4" w:space="0"/>
              <w:right w:val="single" w:color="000000" w:sz="4" w:space="0"/>
            </w:tcBorders>
          </w:tcPr>
          <w:p w14:paraId="76A26D6C">
            <w:pPr>
              <w:spacing w:after="0" w:line="360" w:lineRule="auto"/>
              <w:ind w:left="2"/>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w:t>
            </w:r>
          </w:p>
        </w:tc>
        <w:tc>
          <w:tcPr>
            <w:tcW w:w="8181" w:type="dxa"/>
            <w:gridSpan w:val="3"/>
            <w:tcBorders>
              <w:top w:val="single" w:color="000000" w:sz="4" w:space="0"/>
              <w:left w:val="single" w:color="000000" w:sz="4" w:space="0"/>
              <w:bottom w:val="single" w:color="000000" w:sz="4" w:space="0"/>
              <w:right w:val="single" w:color="000000" w:sz="4" w:space="0"/>
            </w:tcBorders>
          </w:tcPr>
          <w:p w14:paraId="504CBF38">
            <w:pPr>
              <w:spacing w:after="0" w:line="360" w:lineRule="auto"/>
              <w:ind w:right="94"/>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6.1. Luồng sự kiện chính: </w:t>
            </w:r>
          </w:p>
        </w:tc>
      </w:tr>
      <w:tr w14:paraId="7AA19F32">
        <w:tblPrEx>
          <w:tblCellMar>
            <w:top w:w="9" w:type="dxa"/>
            <w:left w:w="108" w:type="dxa"/>
            <w:bottom w:w="0" w:type="dxa"/>
            <w:right w:w="19" w:type="dxa"/>
          </w:tblCellMar>
        </w:tblPrEx>
        <w:trPr>
          <w:trHeight w:val="535" w:hRule="atLeast"/>
        </w:trPr>
        <w:tc>
          <w:tcPr>
            <w:tcW w:w="0" w:type="auto"/>
            <w:vMerge w:val="continue"/>
            <w:tcBorders>
              <w:top w:val="nil"/>
              <w:left w:val="single" w:color="000000" w:sz="4" w:space="0"/>
              <w:bottom w:val="nil"/>
              <w:right w:val="single" w:color="000000" w:sz="4" w:space="0"/>
            </w:tcBorders>
          </w:tcPr>
          <w:p w14:paraId="51D3BC42">
            <w:pPr>
              <w:spacing w:after="160" w:line="360" w:lineRule="auto"/>
              <w:rPr>
                <w:rFonts w:hint="default" w:ascii="Times New Roman" w:hAnsi="Times New Roman" w:cs="Times New Roman" w:eastAsiaTheme="minorEastAsia"/>
                <w:kern w:val="2"/>
                <w:sz w:val="24"/>
                <w:szCs w:val="24"/>
                <w14:ligatures w14:val="standardContextual"/>
              </w:rPr>
            </w:pPr>
          </w:p>
        </w:tc>
        <w:tc>
          <w:tcPr>
            <w:tcW w:w="4669" w:type="dxa"/>
            <w:gridSpan w:val="2"/>
            <w:tcBorders>
              <w:top w:val="single" w:color="000000" w:sz="4" w:space="0"/>
              <w:left w:val="single" w:color="000000" w:sz="4" w:space="0"/>
              <w:bottom w:val="single" w:color="000000" w:sz="4" w:space="0"/>
              <w:right w:val="single" w:color="000000" w:sz="4" w:space="0"/>
            </w:tcBorders>
          </w:tcPr>
          <w:p w14:paraId="42EA1CD9">
            <w:pPr>
              <w:spacing w:after="0" w:line="360" w:lineRule="auto"/>
              <w:ind w:right="94"/>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Người dùng </w:t>
            </w:r>
          </w:p>
        </w:tc>
        <w:tc>
          <w:tcPr>
            <w:tcW w:w="3512" w:type="dxa"/>
            <w:tcBorders>
              <w:top w:val="single" w:color="000000" w:sz="4" w:space="0"/>
              <w:left w:val="single" w:color="000000" w:sz="4" w:space="0"/>
              <w:bottom w:val="single" w:color="000000" w:sz="4" w:space="0"/>
              <w:right w:val="single" w:color="000000" w:sz="4" w:space="0"/>
            </w:tcBorders>
          </w:tcPr>
          <w:p w14:paraId="2A6187C0">
            <w:pPr>
              <w:spacing w:after="0" w:line="360" w:lineRule="auto"/>
              <w:ind w:right="94"/>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Hệ thống </w:t>
            </w:r>
          </w:p>
        </w:tc>
      </w:tr>
      <w:tr w14:paraId="6D99F840">
        <w:tblPrEx>
          <w:tblCellMar>
            <w:top w:w="9" w:type="dxa"/>
            <w:left w:w="108" w:type="dxa"/>
            <w:bottom w:w="0" w:type="dxa"/>
            <w:right w:w="19" w:type="dxa"/>
          </w:tblCellMar>
        </w:tblPrEx>
        <w:trPr>
          <w:trHeight w:val="2223" w:hRule="atLeast"/>
        </w:trPr>
        <w:tc>
          <w:tcPr>
            <w:tcW w:w="0" w:type="auto"/>
            <w:vMerge w:val="continue"/>
            <w:tcBorders>
              <w:top w:val="nil"/>
              <w:left w:val="single" w:color="000000" w:sz="4" w:space="0"/>
              <w:bottom w:val="nil"/>
              <w:right w:val="single" w:color="000000" w:sz="4" w:space="0"/>
            </w:tcBorders>
          </w:tcPr>
          <w:p w14:paraId="25654830">
            <w:pPr>
              <w:spacing w:after="160" w:line="360" w:lineRule="auto"/>
              <w:rPr>
                <w:rFonts w:hint="default" w:ascii="Times New Roman" w:hAnsi="Times New Roman" w:cs="Times New Roman" w:eastAsiaTheme="minorEastAsia"/>
                <w:kern w:val="2"/>
                <w:sz w:val="24"/>
                <w:szCs w:val="24"/>
                <w14:ligatures w14:val="standardContextual"/>
              </w:rPr>
            </w:pPr>
          </w:p>
        </w:tc>
        <w:tc>
          <w:tcPr>
            <w:tcW w:w="4669" w:type="dxa"/>
            <w:gridSpan w:val="2"/>
            <w:tcBorders>
              <w:top w:val="single" w:color="000000" w:sz="4" w:space="0"/>
              <w:left w:val="single" w:color="000000" w:sz="4" w:space="0"/>
              <w:bottom w:val="single" w:color="000000" w:sz="4" w:space="0"/>
              <w:right w:val="single" w:color="000000" w:sz="4" w:space="0"/>
            </w:tcBorders>
          </w:tcPr>
          <w:p w14:paraId="398F1934">
            <w:pPr>
              <w:numPr>
                <w:ilvl w:val="0"/>
                <w:numId w:val="8"/>
              </w:numPr>
              <w:spacing w:after="141" w:line="360" w:lineRule="auto"/>
              <w:ind w:left="60" w:leftChars="0" w:firstLine="0" w:firstLineChars="0"/>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Mở giao diện nhập hàng</w:t>
            </w:r>
          </w:p>
          <w:p w14:paraId="0AF02373">
            <w:pPr>
              <w:numPr>
                <w:ilvl w:val="0"/>
                <w:numId w:val="8"/>
              </w:numPr>
              <w:spacing w:after="141" w:line="360" w:lineRule="auto"/>
              <w:ind w:left="60" w:leftChars="0" w:firstLine="0" w:firstLineChars="0"/>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Nhập thông tin sản phẩm (Tên, số lượng, đơn giá, nhà cung cấp)</w:t>
            </w:r>
          </w:p>
          <w:p w14:paraId="77637D50">
            <w:pPr>
              <w:numPr>
                <w:ilvl w:val="0"/>
                <w:numId w:val="8"/>
              </w:numPr>
              <w:spacing w:after="141" w:line="360" w:lineRule="auto"/>
              <w:ind w:left="60" w:leftChars="0" w:firstLine="0" w:firstLineChars="0"/>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Xác nhận vị trí lưu trữ sản phẩm</w:t>
            </w:r>
          </w:p>
          <w:p w14:paraId="2886B413">
            <w:pPr>
              <w:numPr>
                <w:ilvl w:val="0"/>
                <w:numId w:val="8"/>
              </w:numPr>
              <w:spacing w:after="141" w:line="360" w:lineRule="auto"/>
              <w:ind w:left="60" w:leftChars="0" w:firstLine="0" w:firstLineChars="0"/>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Nhấn "Lưu nhập hàng"</w:t>
            </w:r>
          </w:p>
        </w:tc>
        <w:tc>
          <w:tcPr>
            <w:tcW w:w="3512" w:type="dxa"/>
            <w:tcBorders>
              <w:top w:val="single" w:color="000000" w:sz="4" w:space="0"/>
              <w:left w:val="single" w:color="000000" w:sz="4" w:space="0"/>
              <w:bottom w:val="single" w:color="000000" w:sz="4" w:space="0"/>
              <w:right w:val="single" w:color="000000" w:sz="4" w:space="0"/>
            </w:tcBorders>
          </w:tcPr>
          <w:p w14:paraId="41C6A978">
            <w:pPr>
              <w:spacing w:after="185" w:line="360" w:lineRule="auto"/>
              <w:ind w:left="14"/>
              <w:rPr>
                <w:rFonts w:hint="default" w:ascii="Times New Roman" w:hAnsi="Times New Roman" w:cs="Times New Roman" w:eastAsiaTheme="minorEastAsia"/>
                <w:kern w:val="2"/>
                <w:sz w:val="24"/>
                <w:szCs w:val="24"/>
                <w14:ligatures w14:val="standardContextual"/>
              </w:rPr>
            </w:pPr>
          </w:p>
          <w:p w14:paraId="7D6048AA">
            <w:pPr>
              <w:spacing w:after="35" w:line="360" w:lineRule="auto"/>
              <w:ind w:firstLine="14"/>
              <w:rPr>
                <w:rFonts w:hint="default" w:ascii="Times New Roman" w:hAnsi="Times New Roman" w:cs="Times New Roman" w:eastAsiaTheme="minorEastAsia"/>
                <w:kern w:val="2"/>
                <w:sz w:val="24"/>
                <w:szCs w:val="24"/>
                <w14:ligatures w14:val="standardContextual"/>
              </w:rPr>
            </w:pPr>
          </w:p>
          <w:p w14:paraId="71D0AD6C">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w:t>
            </w:r>
          </w:p>
          <w:p w14:paraId="45422423">
            <w:pPr>
              <w:spacing w:after="0" w:line="360" w:lineRule="auto"/>
              <w:ind w:left="14"/>
              <w:rPr>
                <w:rFonts w:hint="default" w:ascii="Times New Roman" w:hAnsi="Times New Roman" w:cs="Times New Roman" w:eastAsiaTheme="minorEastAsia"/>
                <w:kern w:val="2"/>
                <w:sz w:val="24"/>
                <w:szCs w:val="24"/>
                <w14:ligatures w14:val="standardContextual"/>
              </w:rPr>
            </w:pPr>
          </w:p>
          <w:p w14:paraId="32B180B3">
            <w:pPr>
              <w:spacing w:after="0" w:line="360" w:lineRule="auto"/>
              <w:ind w:left="14"/>
              <w:rPr>
                <w:rFonts w:hint="default" w:ascii="Times New Roman" w:hAnsi="Times New Roman" w:cs="Times New Roman" w:eastAsiaTheme="minorEastAsia"/>
                <w:kern w:val="2"/>
                <w:sz w:val="24"/>
                <w:szCs w:val="24"/>
                <w14:ligatures w14:val="standardContextual"/>
              </w:rPr>
            </w:pPr>
          </w:p>
          <w:p w14:paraId="73C5F549">
            <w:pPr>
              <w:spacing w:after="0" w:line="360" w:lineRule="auto"/>
              <w:ind w:left="14"/>
              <w:rPr>
                <w:rFonts w:hint="default" w:ascii="Times New Roman" w:hAnsi="Times New Roman" w:cs="Times New Roman" w:eastAsiaTheme="minorEastAsia"/>
                <w:kern w:val="2"/>
                <w:sz w:val="24"/>
                <w:szCs w:val="24"/>
                <w14:ligatures w14:val="standardContextual"/>
              </w:rPr>
            </w:pPr>
          </w:p>
          <w:p w14:paraId="3B0DB5E6">
            <w:pPr>
              <w:numPr>
                <w:ilvl w:val="0"/>
                <w:numId w:val="8"/>
              </w:numPr>
              <w:spacing w:after="0" w:line="360" w:lineRule="auto"/>
              <w:ind w:left="60" w:leftChars="0" w:firstLine="0" w:firstLineChars="0"/>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eastAsiaTheme="minorEastAsia"/>
                <w:kern w:val="2"/>
                <w:sz w:val="24"/>
                <w:szCs w:val="24"/>
                <w:lang w:val="en-US"/>
                <w14:ligatures w14:val="standardContextual"/>
              </w:rPr>
              <w:t>Kiểm tra thông tin sản phẩm và nhà cung cấp</w:t>
            </w:r>
          </w:p>
          <w:p w14:paraId="178664D7">
            <w:pPr>
              <w:numPr>
                <w:ilvl w:val="0"/>
                <w:numId w:val="8"/>
              </w:numPr>
              <w:spacing w:after="0" w:line="360" w:lineRule="auto"/>
              <w:ind w:left="60" w:leftChars="0" w:firstLine="0" w:firstLineChars="0"/>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eastAsiaTheme="minorEastAsia"/>
                <w:kern w:val="2"/>
                <w:sz w:val="24"/>
                <w:szCs w:val="24"/>
                <w:lang w:val="en-US"/>
                <w14:ligatures w14:val="standardContextual"/>
              </w:rPr>
              <w:t>Cập nhật kho hàng với số lượng nhập mới</w:t>
            </w:r>
          </w:p>
          <w:p w14:paraId="2D7D4358">
            <w:pPr>
              <w:numPr>
                <w:ilvl w:val="0"/>
                <w:numId w:val="8"/>
              </w:numPr>
              <w:spacing w:after="0" w:line="360" w:lineRule="auto"/>
              <w:ind w:left="60" w:leftChars="0" w:firstLine="0" w:firstLineChars="0"/>
              <w:rPr>
                <w:rFonts w:hint="default" w:ascii="Times New Roman" w:hAnsi="Times New Roman" w:cs="Times New Roman" w:eastAsiaTheme="minorEastAsia"/>
                <w:kern w:val="2"/>
                <w:sz w:val="24"/>
                <w:szCs w:val="24"/>
                <w:lang w:val="en-US"/>
                <w14:ligatures w14:val="standardContextual"/>
              </w:rPr>
            </w:pPr>
            <w:r>
              <w:rPr>
                <w:rFonts w:hint="default" w:ascii="Times New Roman" w:hAnsi="Times New Roman" w:cs="Times New Roman" w:eastAsiaTheme="minorEastAsia"/>
                <w:kern w:val="2"/>
                <w:sz w:val="24"/>
                <w:szCs w:val="24"/>
                <w:lang w:val="en-US"/>
                <w14:ligatures w14:val="standardContextual"/>
              </w:rPr>
              <w:t>Hiển thị thông báo nhập hàng thành công</w:t>
            </w:r>
          </w:p>
        </w:tc>
      </w:tr>
      <w:tr w14:paraId="34574487">
        <w:tblPrEx>
          <w:tblCellMar>
            <w:top w:w="9" w:type="dxa"/>
            <w:left w:w="108" w:type="dxa"/>
            <w:bottom w:w="0" w:type="dxa"/>
            <w:right w:w="19" w:type="dxa"/>
          </w:tblCellMar>
        </w:tblPrEx>
        <w:trPr>
          <w:trHeight w:val="1301" w:hRule="atLeast"/>
        </w:trPr>
        <w:tc>
          <w:tcPr>
            <w:tcW w:w="0" w:type="auto"/>
            <w:vMerge w:val="continue"/>
            <w:tcBorders>
              <w:top w:val="nil"/>
              <w:left w:val="single" w:color="000000" w:sz="4" w:space="0"/>
              <w:bottom w:val="nil"/>
              <w:right w:val="single" w:color="000000" w:sz="4" w:space="0"/>
            </w:tcBorders>
          </w:tcPr>
          <w:p w14:paraId="46D59E5E">
            <w:pPr>
              <w:spacing w:after="160" w:line="360" w:lineRule="auto"/>
              <w:rPr>
                <w:rFonts w:hint="default" w:ascii="Times New Roman" w:hAnsi="Times New Roman" w:cs="Times New Roman" w:eastAsiaTheme="minorEastAsia"/>
                <w:kern w:val="2"/>
                <w:sz w:val="24"/>
                <w:szCs w:val="24"/>
                <w14:ligatures w14:val="standardContextual"/>
              </w:rPr>
            </w:pPr>
          </w:p>
        </w:tc>
        <w:tc>
          <w:tcPr>
            <w:tcW w:w="8181" w:type="dxa"/>
            <w:gridSpan w:val="3"/>
            <w:tcBorders>
              <w:top w:val="single" w:color="000000" w:sz="4" w:space="0"/>
              <w:left w:val="single" w:color="000000" w:sz="4" w:space="0"/>
              <w:bottom w:val="single" w:color="000000" w:sz="4" w:space="0"/>
              <w:right w:val="single" w:color="000000" w:sz="4" w:space="0"/>
            </w:tcBorders>
          </w:tcPr>
          <w:p w14:paraId="0C296461">
            <w:pPr>
              <w:spacing w:after="44" w:line="360" w:lineRule="auto"/>
              <w:ind w:right="91"/>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6.2. Luồng sự kiện  thay thế:</w:t>
            </w:r>
          </w:p>
          <w:p w14:paraId="1C07C639">
            <w:pPr>
              <w:spacing w:after="0" w:line="360" w:lineRule="auto"/>
              <w:ind w:right="24"/>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Sản phẩm chưa có trong hệ thống  </w:t>
            </w:r>
          </w:p>
          <w:p w14:paraId="3A77A891">
            <w:pPr>
              <w:spacing w:after="0" w:line="360" w:lineRule="auto"/>
              <w:ind w:right="24"/>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 Hệ thống yêu cầu nhập mới thông tin sản phẩm.  </w:t>
            </w:r>
          </w:p>
          <w:p w14:paraId="3C047BB5">
            <w:pPr>
              <w:spacing w:after="0" w:line="360" w:lineRule="auto"/>
              <w:ind w:right="24"/>
              <w:jc w:val="left"/>
              <w:rPr>
                <w:rFonts w:hint="default" w:ascii="Times New Roman" w:hAnsi="Times New Roman" w:cs="Times New Roman" w:eastAsiaTheme="minorEastAsia"/>
                <w:kern w:val="2"/>
                <w:sz w:val="24"/>
                <w:szCs w:val="24"/>
                <w14:ligatures w14:val="standardContextual"/>
              </w:rPr>
            </w:pPr>
          </w:p>
          <w:p w14:paraId="7210F105">
            <w:pPr>
              <w:spacing w:after="0" w:line="360" w:lineRule="auto"/>
              <w:ind w:right="24"/>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Nhà cung cấp chưa đăng ký </w:t>
            </w:r>
          </w:p>
          <w:p w14:paraId="0A88CA72">
            <w:pPr>
              <w:spacing w:after="0" w:line="360" w:lineRule="auto"/>
              <w:ind w:right="24"/>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 Hệ thống yêu cầu đăng ký nhà cung cấp trước khi nhập hàng.  </w:t>
            </w:r>
          </w:p>
          <w:p w14:paraId="2AFC83C1">
            <w:pPr>
              <w:spacing w:after="0" w:line="360" w:lineRule="auto"/>
              <w:ind w:right="24"/>
              <w:jc w:val="left"/>
              <w:rPr>
                <w:rFonts w:hint="default" w:ascii="Times New Roman" w:hAnsi="Times New Roman" w:cs="Times New Roman" w:eastAsiaTheme="minorEastAsia"/>
                <w:kern w:val="2"/>
                <w:sz w:val="24"/>
                <w:szCs w:val="24"/>
                <w14:ligatures w14:val="standardContextual"/>
              </w:rPr>
            </w:pPr>
          </w:p>
        </w:tc>
      </w:tr>
      <w:tr w14:paraId="766E8A43">
        <w:tblPrEx>
          <w:tblCellMar>
            <w:top w:w="9" w:type="dxa"/>
            <w:left w:w="108" w:type="dxa"/>
            <w:bottom w:w="0" w:type="dxa"/>
            <w:right w:w="19" w:type="dxa"/>
          </w:tblCellMar>
        </w:tblPrEx>
        <w:trPr>
          <w:trHeight w:val="718" w:hRule="atLeast"/>
        </w:trPr>
        <w:tc>
          <w:tcPr>
            <w:tcW w:w="0" w:type="auto"/>
            <w:vMerge w:val="continue"/>
            <w:tcBorders>
              <w:top w:val="nil"/>
              <w:left w:val="single" w:color="000000" w:sz="4" w:space="0"/>
              <w:bottom w:val="single" w:color="000000" w:sz="4" w:space="0"/>
              <w:right w:val="single" w:color="000000" w:sz="4" w:space="0"/>
            </w:tcBorders>
          </w:tcPr>
          <w:p w14:paraId="12ECB87A">
            <w:pPr>
              <w:spacing w:after="160" w:line="360" w:lineRule="auto"/>
              <w:rPr>
                <w:rFonts w:hint="default" w:ascii="Times New Roman" w:hAnsi="Times New Roman" w:cs="Times New Roman" w:eastAsiaTheme="minorEastAsia"/>
                <w:kern w:val="2"/>
                <w:sz w:val="24"/>
                <w:szCs w:val="24"/>
                <w14:ligatures w14:val="standardContextual"/>
              </w:rPr>
            </w:pPr>
          </w:p>
        </w:tc>
        <w:tc>
          <w:tcPr>
            <w:tcW w:w="8181" w:type="dxa"/>
            <w:gridSpan w:val="3"/>
            <w:tcBorders>
              <w:top w:val="single" w:color="000000" w:sz="4" w:space="0"/>
              <w:left w:val="single" w:color="000000" w:sz="4" w:space="0"/>
              <w:bottom w:val="single" w:color="000000" w:sz="4" w:space="0"/>
              <w:right w:val="single" w:color="000000" w:sz="4" w:space="0"/>
            </w:tcBorders>
          </w:tcPr>
          <w:p w14:paraId="1E6DD419">
            <w:pPr>
              <w:spacing w:after="0" w:line="360" w:lineRule="auto"/>
              <w:ind w:right="91"/>
              <w:jc w:val="center"/>
              <w:rPr>
                <w:rFonts w:hint="default" w:ascii="Times New Roman" w:hAnsi="Times New Roman" w:eastAsia="Times New Roman" w:cs="Times New Roman"/>
                <w:b/>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6.3. Luồng ngoại lệ/ luồng phụ: </w:t>
            </w:r>
          </w:p>
          <w:p w14:paraId="6420A490">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r>
              <w:rPr>
                <w:rFonts w:hint="default" w:ascii="Times New Roman" w:hAnsi="Times New Roman" w:eastAsia="Times New Roman" w:cs="Times New Roman"/>
                <w:b w:val="0"/>
                <w:bCs/>
                <w:kern w:val="2"/>
                <w:sz w:val="24"/>
                <w:szCs w:val="24"/>
                <w14:ligatures w14:val="standardContextual"/>
              </w:rPr>
              <w:t xml:space="preserve">- Số lượng nhập vượt quá tồn kho tối đa  </w:t>
            </w:r>
          </w:p>
          <w:p w14:paraId="7AA4216A">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r>
              <w:rPr>
                <w:rFonts w:hint="default" w:ascii="Times New Roman" w:hAnsi="Times New Roman" w:eastAsia="Times New Roman" w:cs="Times New Roman"/>
                <w:b w:val="0"/>
                <w:bCs/>
                <w:kern w:val="2"/>
                <w:sz w:val="24"/>
                <w:szCs w:val="24"/>
                <w14:ligatures w14:val="standardContextual"/>
              </w:rPr>
              <w:t xml:space="preserve">  - Hệ thống hiển thị cảnh báo và yêu cầu xác nhận nhập hàng.  </w:t>
            </w:r>
          </w:p>
          <w:p w14:paraId="77516F2A">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p>
          <w:p w14:paraId="5F61BE9A">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r>
              <w:rPr>
                <w:rFonts w:hint="default" w:ascii="Times New Roman" w:hAnsi="Times New Roman" w:eastAsia="Times New Roman" w:cs="Times New Roman"/>
                <w:b w:val="0"/>
                <w:bCs/>
                <w:kern w:val="2"/>
                <w:sz w:val="24"/>
                <w:szCs w:val="24"/>
                <w14:ligatures w14:val="standardContextual"/>
              </w:rPr>
              <w:t xml:space="preserve">- Lỗi kết nối mạng hoặc hệ thống không phản hồi </w:t>
            </w:r>
          </w:p>
          <w:p w14:paraId="75715339">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r>
              <w:rPr>
                <w:rFonts w:hint="default" w:ascii="Times New Roman" w:hAnsi="Times New Roman" w:eastAsia="Times New Roman" w:cs="Times New Roman"/>
                <w:b w:val="0"/>
                <w:bCs/>
                <w:kern w:val="2"/>
                <w:sz w:val="24"/>
                <w:szCs w:val="24"/>
                <w14:ligatures w14:val="standardContextual"/>
              </w:rPr>
              <w:t xml:space="preserve">  - Hiển thị thông báo lỗi "Không thể kết nối hệ thống, vui lòng thử lại sau."  </w:t>
            </w:r>
          </w:p>
          <w:p w14:paraId="21067B51">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p>
          <w:p w14:paraId="38FD1F94">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r>
              <w:rPr>
                <w:rFonts w:hint="default" w:ascii="Times New Roman" w:hAnsi="Times New Roman" w:eastAsia="Times New Roman" w:cs="Times New Roman"/>
                <w:b w:val="0"/>
                <w:bCs/>
                <w:kern w:val="2"/>
                <w:sz w:val="24"/>
                <w:szCs w:val="24"/>
                <w14:ligatures w14:val="standardContextual"/>
              </w:rPr>
              <w:t xml:space="preserve">- Không có đủ không gian lưu trữ  </w:t>
            </w:r>
          </w:p>
          <w:p w14:paraId="487D68E0">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r>
              <w:rPr>
                <w:rFonts w:hint="default" w:ascii="Times New Roman" w:hAnsi="Times New Roman" w:eastAsia="Times New Roman" w:cs="Times New Roman"/>
                <w:b w:val="0"/>
                <w:bCs/>
                <w:kern w:val="2"/>
                <w:sz w:val="24"/>
                <w:szCs w:val="24"/>
                <w14:ligatures w14:val="standardContextual"/>
              </w:rPr>
              <w:t xml:space="preserve">  - Hệ thống hiển thị gợi ý vị trí lưu trữ khác hoặc yêu cầu điều chỉnh lượng nhập.</w:t>
            </w:r>
          </w:p>
        </w:tc>
      </w:tr>
      <w:tr w14:paraId="423B8997">
        <w:tblPrEx>
          <w:tblCellMar>
            <w:top w:w="9" w:type="dxa"/>
            <w:left w:w="108" w:type="dxa"/>
            <w:bottom w:w="0" w:type="dxa"/>
            <w:right w:w="19" w:type="dxa"/>
          </w:tblCellMar>
        </w:tblPrEx>
        <w:trPr>
          <w:trHeight w:val="706"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09BB1B9D">
            <w:pPr>
              <w:spacing w:after="0" w:line="360" w:lineRule="auto"/>
              <w:ind w:right="91"/>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7. Hậu điều kiện: </w:t>
            </w:r>
          </w:p>
        </w:tc>
        <w:tc>
          <w:tcPr>
            <w:tcW w:w="5689" w:type="dxa"/>
            <w:gridSpan w:val="2"/>
            <w:tcBorders>
              <w:top w:val="single" w:color="000000" w:sz="4" w:space="0"/>
              <w:left w:val="single" w:color="000000" w:sz="4" w:space="0"/>
              <w:bottom w:val="single" w:color="000000" w:sz="4" w:space="0"/>
              <w:right w:val="single" w:color="000000" w:sz="4" w:space="0"/>
            </w:tcBorders>
          </w:tcPr>
          <w:p w14:paraId="02B1B92D">
            <w:pPr>
              <w:spacing w:after="0" w:line="360" w:lineRule="auto"/>
              <w:ind w:right="97"/>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Nếu nhập hàng thành công, sản phẩm được cập nhật vào kho với số lượng mới.  </w:t>
            </w:r>
          </w:p>
          <w:p w14:paraId="6A1EFF78">
            <w:pPr>
              <w:spacing w:after="0" w:line="360" w:lineRule="auto"/>
              <w:ind w:right="97"/>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Nếu nhập hàng thất bại, hệ thống hiển thị thông báo lỗi và không cập nhật kho.</w:t>
            </w:r>
          </w:p>
        </w:tc>
      </w:tr>
      <w:tr w14:paraId="022E0C35">
        <w:tblPrEx>
          <w:tblCellMar>
            <w:top w:w="9" w:type="dxa"/>
            <w:left w:w="108" w:type="dxa"/>
            <w:bottom w:w="0" w:type="dxa"/>
            <w:right w:w="19" w:type="dxa"/>
          </w:tblCellMar>
        </w:tblPrEx>
        <w:trPr>
          <w:trHeight w:val="607"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011A4E62">
            <w:pPr>
              <w:spacing w:after="0" w:line="360" w:lineRule="auto"/>
              <w:ind w:right="94"/>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8. Yêu cầu khác: </w:t>
            </w:r>
          </w:p>
        </w:tc>
        <w:tc>
          <w:tcPr>
            <w:tcW w:w="5689" w:type="dxa"/>
            <w:gridSpan w:val="2"/>
            <w:tcBorders>
              <w:top w:val="single" w:color="000000" w:sz="4" w:space="0"/>
              <w:left w:val="single" w:color="000000" w:sz="4" w:space="0"/>
              <w:bottom w:val="single" w:color="000000" w:sz="4" w:space="0"/>
              <w:right w:val="single" w:color="000000" w:sz="4" w:space="0"/>
            </w:tcBorders>
          </w:tcPr>
          <w:p w14:paraId="51845065">
            <w:pPr>
              <w:spacing w:after="0" w:line="360" w:lineRule="auto"/>
              <w:ind w:right="29"/>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Hệ thống cần ghi nhận lịch sử nhập hàng để theo dõi nguồn gốc sản phẩm.  </w:t>
            </w:r>
          </w:p>
          <w:p w14:paraId="0F2928A9">
            <w:pPr>
              <w:spacing w:after="0" w:line="360" w:lineRule="auto"/>
              <w:ind w:right="29"/>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Có chức năng kiểm tra số lượng tồn kho trước khi nhập để tránh lỗi nhập trùng.  </w:t>
            </w:r>
          </w:p>
          <w:p w14:paraId="693DC7FC">
            <w:pPr>
              <w:spacing w:after="0" w:line="360" w:lineRule="auto"/>
              <w:ind w:right="29"/>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Cần hỗ trợ quét mã vạch hoặc QR để nhập sản phẩm nhanh chóng.  </w:t>
            </w:r>
            <w:r>
              <w:rPr>
                <w:rFonts w:hint="default" w:ascii="Times New Roman" w:hAnsi="Times New Roman" w:cs="Times New Roman" w:eastAsiaTheme="minorEastAsia"/>
                <w:kern w:val="2"/>
                <w:sz w:val="24"/>
                <w:szCs w:val="24"/>
                <w14:ligatures w14:val="standardContextual"/>
              </w:rPr>
              <w:t xml:space="preserve"> </w:t>
            </w:r>
          </w:p>
        </w:tc>
      </w:tr>
    </w:tbl>
    <w:p w14:paraId="3B96FD49">
      <w:pPr>
        <w:spacing w:line="360" w:lineRule="auto"/>
        <w:rPr>
          <w:rFonts w:hint="default" w:ascii="Times New Roman" w:hAnsi="Times New Roman" w:cs="Times New Roman"/>
        </w:rPr>
      </w:pPr>
    </w:p>
    <w:p w14:paraId="2A7F9D8F">
      <w:pPr>
        <w:pStyle w:val="4"/>
        <w:spacing w:line="360" w:lineRule="auto"/>
        <w:rPr>
          <w:rFonts w:hint="default" w:ascii="Times New Roman" w:hAnsi="Times New Roman" w:cs="Times New Roman"/>
          <w:b/>
          <w:bCs/>
          <w:color w:val="auto"/>
        </w:rPr>
      </w:pPr>
      <w:bookmarkStart w:id="16" w:name="_Toc195978227"/>
      <w:r>
        <w:rPr>
          <w:rFonts w:hint="default" w:ascii="Times New Roman" w:hAnsi="Times New Roman" w:cs="Times New Roman"/>
          <w:b/>
          <w:bCs/>
          <w:color w:val="auto"/>
        </w:rPr>
        <w:t>3.2.3. Đặc tả use case Xuất hóa đơn</w:t>
      </w:r>
      <w:bookmarkEnd w:id="16"/>
    </w:p>
    <w:tbl>
      <w:tblPr>
        <w:tblStyle w:val="28"/>
        <w:tblW w:w="8404" w:type="dxa"/>
        <w:tblInd w:w="329" w:type="dxa"/>
        <w:tblLayout w:type="autofit"/>
        <w:tblCellMar>
          <w:top w:w="9" w:type="dxa"/>
          <w:left w:w="108" w:type="dxa"/>
          <w:bottom w:w="0" w:type="dxa"/>
          <w:right w:w="19" w:type="dxa"/>
        </w:tblCellMar>
      </w:tblPr>
      <w:tblGrid>
        <w:gridCol w:w="223"/>
        <w:gridCol w:w="2492"/>
        <w:gridCol w:w="2177"/>
        <w:gridCol w:w="3512"/>
      </w:tblGrid>
      <w:tr w14:paraId="12516DE7">
        <w:tblPrEx>
          <w:tblCellMar>
            <w:top w:w="9" w:type="dxa"/>
            <w:left w:w="108" w:type="dxa"/>
            <w:bottom w:w="0" w:type="dxa"/>
            <w:right w:w="19" w:type="dxa"/>
          </w:tblCellMar>
        </w:tblPrEx>
        <w:trPr>
          <w:trHeight w:val="634"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7CCC3EBA">
            <w:pPr>
              <w:spacing w:after="0" w:line="360" w:lineRule="auto"/>
              <w:ind w:right="92"/>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1. Tên UC </w:t>
            </w:r>
          </w:p>
        </w:tc>
        <w:tc>
          <w:tcPr>
            <w:tcW w:w="5689" w:type="dxa"/>
            <w:gridSpan w:val="2"/>
            <w:tcBorders>
              <w:top w:val="single" w:color="000000" w:sz="4" w:space="0"/>
              <w:left w:val="single" w:color="000000" w:sz="4" w:space="0"/>
              <w:bottom w:val="single" w:color="000000" w:sz="4" w:space="0"/>
              <w:right w:val="single" w:color="000000" w:sz="4" w:space="0"/>
            </w:tcBorders>
          </w:tcPr>
          <w:p w14:paraId="428F6639">
            <w:pPr>
              <w:spacing w:after="0" w:line="360" w:lineRule="auto"/>
              <w:ind w:right="94"/>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XUẤT HÓA ĐƠN</w:t>
            </w:r>
          </w:p>
        </w:tc>
      </w:tr>
      <w:tr w14:paraId="002A6BC4">
        <w:tblPrEx>
          <w:tblCellMar>
            <w:top w:w="9" w:type="dxa"/>
            <w:left w:w="108" w:type="dxa"/>
            <w:bottom w:w="0" w:type="dxa"/>
            <w:right w:w="19" w:type="dxa"/>
          </w:tblCellMar>
        </w:tblPrEx>
        <w:trPr>
          <w:trHeight w:val="715"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58F1FE8C">
            <w:pPr>
              <w:spacing w:after="0" w:line="360" w:lineRule="auto"/>
              <w:ind w:right="93"/>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2. Mô tả ngắn</w:t>
            </w:r>
            <w:r>
              <w:rPr>
                <w:rFonts w:hint="default" w:ascii="Times New Roman" w:hAnsi="Times New Roman" w:cs="Times New Roman" w:eastAsiaTheme="minorEastAsia"/>
                <w:kern w:val="2"/>
                <w:sz w:val="24"/>
                <w:szCs w:val="24"/>
                <w14:ligatures w14:val="standardContextual"/>
              </w:rPr>
              <w:t xml:space="preserve"> </w:t>
            </w:r>
          </w:p>
        </w:tc>
        <w:tc>
          <w:tcPr>
            <w:tcW w:w="5689" w:type="dxa"/>
            <w:gridSpan w:val="2"/>
            <w:tcBorders>
              <w:top w:val="single" w:color="000000" w:sz="4" w:space="0"/>
              <w:left w:val="single" w:color="000000" w:sz="4" w:space="0"/>
              <w:bottom w:val="single" w:color="000000" w:sz="4" w:space="0"/>
              <w:right w:val="single" w:color="000000" w:sz="4" w:space="0"/>
            </w:tcBorders>
          </w:tcPr>
          <w:p w14:paraId="56BF3393">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Use Case này mô tả quá trình tạo và xuất hóa đơn sau khi khách hàng hoàn tất thanh toán, bao gồm việc xử lý thông tin mua hàng, tạo số hóa đơn và in hóa đơn.</w:t>
            </w:r>
          </w:p>
        </w:tc>
      </w:tr>
      <w:tr w14:paraId="668E7CBA">
        <w:tblPrEx>
          <w:tblCellMar>
            <w:top w:w="9" w:type="dxa"/>
            <w:left w:w="108" w:type="dxa"/>
            <w:bottom w:w="0" w:type="dxa"/>
            <w:right w:w="19" w:type="dxa"/>
          </w:tblCellMar>
        </w:tblPrEx>
        <w:trPr>
          <w:trHeight w:val="634"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7674FE1D">
            <w:pPr>
              <w:spacing w:after="0" w:line="360" w:lineRule="auto"/>
              <w:ind w:right="92"/>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3. Tác nhân </w:t>
            </w:r>
          </w:p>
        </w:tc>
        <w:tc>
          <w:tcPr>
            <w:tcW w:w="5689" w:type="dxa"/>
            <w:gridSpan w:val="2"/>
            <w:tcBorders>
              <w:top w:val="single" w:color="000000" w:sz="4" w:space="0"/>
              <w:left w:val="single" w:color="000000" w:sz="4" w:space="0"/>
              <w:bottom w:val="single" w:color="000000" w:sz="4" w:space="0"/>
              <w:right w:val="single" w:color="000000" w:sz="4" w:space="0"/>
            </w:tcBorders>
          </w:tcPr>
          <w:p w14:paraId="15B367D9">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Nhân viên bán hàng (User)  </w:t>
            </w:r>
          </w:p>
          <w:p w14:paraId="4CEEA11E">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Hệ thống quản lý hóa đơn(System)  </w:t>
            </w:r>
          </w:p>
          <w:p w14:paraId="01459C6C">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Khách hàng (Customer)</w:t>
            </w:r>
          </w:p>
        </w:tc>
      </w:tr>
      <w:tr w14:paraId="48A2D0B5">
        <w:tblPrEx>
          <w:tblCellMar>
            <w:top w:w="9" w:type="dxa"/>
            <w:left w:w="108" w:type="dxa"/>
            <w:bottom w:w="0" w:type="dxa"/>
            <w:right w:w="19" w:type="dxa"/>
          </w:tblCellMar>
        </w:tblPrEx>
        <w:trPr>
          <w:trHeight w:val="722"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0353CCD5">
            <w:pPr>
              <w:spacing w:after="0" w:line="360" w:lineRule="auto"/>
              <w:ind w:left="38"/>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4. Điều kiện kích hoạt</w:t>
            </w:r>
            <w:r>
              <w:rPr>
                <w:rFonts w:hint="default" w:ascii="Times New Roman" w:hAnsi="Times New Roman" w:cs="Times New Roman" w:eastAsiaTheme="minorEastAsia"/>
                <w:kern w:val="2"/>
                <w:sz w:val="24"/>
                <w:szCs w:val="24"/>
                <w14:ligatures w14:val="standardContextual"/>
              </w:rPr>
              <w:t xml:space="preserve">  </w:t>
            </w:r>
          </w:p>
        </w:tc>
        <w:tc>
          <w:tcPr>
            <w:tcW w:w="5689" w:type="dxa"/>
            <w:gridSpan w:val="2"/>
            <w:tcBorders>
              <w:top w:val="single" w:color="000000" w:sz="4" w:space="0"/>
              <w:left w:val="single" w:color="000000" w:sz="4" w:space="0"/>
              <w:bottom w:val="single" w:color="000000" w:sz="4" w:space="0"/>
              <w:right w:val="single" w:color="000000" w:sz="4" w:space="0"/>
            </w:tcBorders>
          </w:tcPr>
          <w:p w14:paraId="20BAF10F">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Khách hàng hoàn tất việc chọn sản phẩm và tiến hành thanh toán.  </w:t>
            </w:r>
          </w:p>
          <w:p w14:paraId="40E5BD7A">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Nhân viên bán hàng yêu cầu xuất hóa đơn.  </w:t>
            </w:r>
          </w:p>
        </w:tc>
      </w:tr>
      <w:tr w14:paraId="015E66D8">
        <w:tblPrEx>
          <w:tblCellMar>
            <w:top w:w="9" w:type="dxa"/>
            <w:left w:w="108" w:type="dxa"/>
            <w:bottom w:w="0" w:type="dxa"/>
            <w:right w:w="19" w:type="dxa"/>
          </w:tblCellMar>
        </w:tblPrEx>
        <w:trPr>
          <w:trHeight w:val="709"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292D8300">
            <w:pPr>
              <w:spacing w:after="0" w:line="360" w:lineRule="auto"/>
              <w:ind w:right="91"/>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5. Tiền điều kiện: </w:t>
            </w:r>
          </w:p>
        </w:tc>
        <w:tc>
          <w:tcPr>
            <w:tcW w:w="5689" w:type="dxa"/>
            <w:gridSpan w:val="2"/>
            <w:tcBorders>
              <w:top w:val="single" w:color="000000" w:sz="4" w:space="0"/>
              <w:left w:val="single" w:color="000000" w:sz="4" w:space="0"/>
              <w:bottom w:val="single" w:color="000000" w:sz="4" w:space="0"/>
              <w:right w:val="single" w:color="000000" w:sz="4" w:space="0"/>
            </w:tcBorders>
          </w:tcPr>
          <w:p w14:paraId="55946DE4">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Đơn hàng phải có đầy đủ thông tin sản phẩm và tổng tiền thanh toán.  </w:t>
            </w:r>
          </w:p>
          <w:p w14:paraId="32A9AA55">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Hệ thống phải kết nối được với cơ sở dữ liệu hóa đơn.  </w:t>
            </w:r>
          </w:p>
          <w:p w14:paraId="52076945">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Phương thức thanh toán đã được xác nhận thành công. </w:t>
            </w:r>
          </w:p>
        </w:tc>
      </w:tr>
      <w:tr w14:paraId="0893C353">
        <w:tblPrEx>
          <w:tblCellMar>
            <w:top w:w="9" w:type="dxa"/>
            <w:left w:w="108" w:type="dxa"/>
            <w:bottom w:w="0" w:type="dxa"/>
            <w:right w:w="19" w:type="dxa"/>
          </w:tblCellMar>
        </w:tblPrEx>
        <w:trPr>
          <w:trHeight w:val="643" w:hRule="atLeast"/>
        </w:trPr>
        <w:tc>
          <w:tcPr>
            <w:tcW w:w="8404" w:type="dxa"/>
            <w:gridSpan w:val="4"/>
            <w:tcBorders>
              <w:top w:val="single" w:color="000000" w:sz="4" w:space="0"/>
              <w:left w:val="single" w:color="000000" w:sz="4" w:space="0"/>
              <w:bottom w:val="single" w:color="000000" w:sz="4" w:space="0"/>
              <w:right w:val="single" w:color="000000" w:sz="4" w:space="0"/>
            </w:tcBorders>
          </w:tcPr>
          <w:p w14:paraId="1D9C19BA">
            <w:pPr>
              <w:spacing w:after="0" w:line="360" w:lineRule="auto"/>
              <w:ind w:right="93"/>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6. Luồng sự kiện </w:t>
            </w:r>
          </w:p>
        </w:tc>
      </w:tr>
      <w:tr w14:paraId="3DF76BDC">
        <w:tblPrEx>
          <w:tblCellMar>
            <w:top w:w="9" w:type="dxa"/>
            <w:left w:w="108" w:type="dxa"/>
            <w:bottom w:w="0" w:type="dxa"/>
            <w:right w:w="19" w:type="dxa"/>
          </w:tblCellMar>
        </w:tblPrEx>
        <w:trPr>
          <w:trHeight w:val="533" w:hRule="atLeast"/>
        </w:trPr>
        <w:tc>
          <w:tcPr>
            <w:tcW w:w="223" w:type="dxa"/>
            <w:vMerge w:val="restart"/>
            <w:tcBorders>
              <w:top w:val="single" w:color="000000" w:sz="4" w:space="0"/>
              <w:left w:val="single" w:color="000000" w:sz="4" w:space="0"/>
              <w:bottom w:val="single" w:color="000000" w:sz="4" w:space="0"/>
              <w:right w:val="single" w:color="000000" w:sz="4" w:space="0"/>
            </w:tcBorders>
          </w:tcPr>
          <w:p w14:paraId="27B90276">
            <w:pPr>
              <w:spacing w:after="0" w:line="360" w:lineRule="auto"/>
              <w:ind w:left="2"/>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w:t>
            </w:r>
          </w:p>
        </w:tc>
        <w:tc>
          <w:tcPr>
            <w:tcW w:w="8181" w:type="dxa"/>
            <w:gridSpan w:val="3"/>
            <w:tcBorders>
              <w:top w:val="single" w:color="000000" w:sz="4" w:space="0"/>
              <w:left w:val="single" w:color="000000" w:sz="4" w:space="0"/>
              <w:bottom w:val="single" w:color="000000" w:sz="4" w:space="0"/>
              <w:right w:val="single" w:color="000000" w:sz="4" w:space="0"/>
            </w:tcBorders>
          </w:tcPr>
          <w:p w14:paraId="7FA026A4">
            <w:pPr>
              <w:spacing w:after="0" w:line="360" w:lineRule="auto"/>
              <w:ind w:right="94"/>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6.1. Luồng sự kiện chính: </w:t>
            </w:r>
          </w:p>
        </w:tc>
      </w:tr>
      <w:tr w14:paraId="59C9EA49">
        <w:tblPrEx>
          <w:tblCellMar>
            <w:top w:w="9" w:type="dxa"/>
            <w:left w:w="108" w:type="dxa"/>
            <w:bottom w:w="0" w:type="dxa"/>
            <w:right w:w="19" w:type="dxa"/>
          </w:tblCellMar>
        </w:tblPrEx>
        <w:trPr>
          <w:trHeight w:val="535" w:hRule="atLeast"/>
        </w:trPr>
        <w:tc>
          <w:tcPr>
            <w:tcW w:w="0" w:type="auto"/>
            <w:vMerge w:val="continue"/>
            <w:tcBorders>
              <w:top w:val="nil"/>
              <w:left w:val="single" w:color="000000" w:sz="4" w:space="0"/>
              <w:bottom w:val="nil"/>
              <w:right w:val="single" w:color="000000" w:sz="4" w:space="0"/>
            </w:tcBorders>
          </w:tcPr>
          <w:p w14:paraId="57F1A5F8">
            <w:pPr>
              <w:spacing w:after="160" w:line="360" w:lineRule="auto"/>
              <w:rPr>
                <w:rFonts w:hint="default" w:ascii="Times New Roman" w:hAnsi="Times New Roman" w:cs="Times New Roman" w:eastAsiaTheme="minorEastAsia"/>
                <w:kern w:val="2"/>
                <w:sz w:val="24"/>
                <w:szCs w:val="24"/>
                <w14:ligatures w14:val="standardContextual"/>
              </w:rPr>
            </w:pPr>
          </w:p>
        </w:tc>
        <w:tc>
          <w:tcPr>
            <w:tcW w:w="4669" w:type="dxa"/>
            <w:gridSpan w:val="2"/>
            <w:tcBorders>
              <w:top w:val="single" w:color="000000" w:sz="4" w:space="0"/>
              <w:left w:val="single" w:color="000000" w:sz="4" w:space="0"/>
              <w:bottom w:val="single" w:color="000000" w:sz="4" w:space="0"/>
              <w:right w:val="single" w:color="000000" w:sz="4" w:space="0"/>
            </w:tcBorders>
          </w:tcPr>
          <w:p w14:paraId="6C790D22">
            <w:pPr>
              <w:spacing w:after="0" w:line="360" w:lineRule="auto"/>
              <w:ind w:right="94"/>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Người dùng </w:t>
            </w:r>
          </w:p>
        </w:tc>
        <w:tc>
          <w:tcPr>
            <w:tcW w:w="3512" w:type="dxa"/>
            <w:tcBorders>
              <w:top w:val="single" w:color="000000" w:sz="4" w:space="0"/>
              <w:left w:val="single" w:color="000000" w:sz="4" w:space="0"/>
              <w:bottom w:val="single" w:color="000000" w:sz="4" w:space="0"/>
              <w:right w:val="single" w:color="000000" w:sz="4" w:space="0"/>
            </w:tcBorders>
          </w:tcPr>
          <w:p w14:paraId="7AF9BCB8">
            <w:pPr>
              <w:spacing w:after="0" w:line="360" w:lineRule="auto"/>
              <w:ind w:right="94"/>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Hệ thống </w:t>
            </w:r>
          </w:p>
        </w:tc>
      </w:tr>
      <w:tr w14:paraId="4D8E6A7E">
        <w:tblPrEx>
          <w:tblCellMar>
            <w:top w:w="9" w:type="dxa"/>
            <w:left w:w="108" w:type="dxa"/>
            <w:bottom w:w="0" w:type="dxa"/>
            <w:right w:w="19" w:type="dxa"/>
          </w:tblCellMar>
        </w:tblPrEx>
        <w:trPr>
          <w:trHeight w:val="2223" w:hRule="atLeast"/>
        </w:trPr>
        <w:tc>
          <w:tcPr>
            <w:tcW w:w="0" w:type="auto"/>
            <w:vMerge w:val="continue"/>
            <w:tcBorders>
              <w:top w:val="nil"/>
              <w:left w:val="single" w:color="000000" w:sz="4" w:space="0"/>
              <w:bottom w:val="nil"/>
              <w:right w:val="single" w:color="000000" w:sz="4" w:space="0"/>
            </w:tcBorders>
          </w:tcPr>
          <w:p w14:paraId="322DCDB5">
            <w:pPr>
              <w:spacing w:after="160" w:line="360" w:lineRule="auto"/>
              <w:rPr>
                <w:rFonts w:hint="default" w:ascii="Times New Roman" w:hAnsi="Times New Roman" w:cs="Times New Roman" w:eastAsiaTheme="minorEastAsia"/>
                <w:kern w:val="2"/>
                <w:sz w:val="24"/>
                <w:szCs w:val="24"/>
                <w14:ligatures w14:val="standardContextual"/>
              </w:rPr>
            </w:pPr>
          </w:p>
        </w:tc>
        <w:tc>
          <w:tcPr>
            <w:tcW w:w="4669" w:type="dxa"/>
            <w:gridSpan w:val="2"/>
            <w:tcBorders>
              <w:top w:val="single" w:color="000000" w:sz="4" w:space="0"/>
              <w:left w:val="single" w:color="000000" w:sz="4" w:space="0"/>
              <w:bottom w:val="single" w:color="000000" w:sz="4" w:space="0"/>
              <w:right w:val="single" w:color="000000" w:sz="4" w:space="0"/>
            </w:tcBorders>
          </w:tcPr>
          <w:p w14:paraId="223974C5">
            <w:pPr>
              <w:numPr>
                <w:ilvl w:val="0"/>
                <w:numId w:val="9"/>
              </w:numPr>
              <w:spacing w:after="141" w:line="360" w:lineRule="auto"/>
              <w:ind w:left="60" w:leftChars="0" w:firstLine="0" w:firstLineChars="0"/>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Chọn đơn hàng cần xuất hóa đơn</w:t>
            </w:r>
          </w:p>
          <w:p w14:paraId="60301689">
            <w:pPr>
              <w:numPr>
                <w:ilvl w:val="0"/>
                <w:numId w:val="9"/>
              </w:numPr>
              <w:spacing w:after="141" w:line="360" w:lineRule="auto"/>
              <w:ind w:left="60" w:leftChars="0" w:firstLine="0" w:firstLineChars="0"/>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Nhấn "Xuất hóa đơn</w:t>
            </w:r>
            <w:r>
              <w:rPr>
                <w:rFonts w:hint="default" w:ascii="Times New Roman" w:hAnsi="Times New Roman" w:cs="Times New Roman" w:eastAsiaTheme="minorEastAsia"/>
                <w:kern w:val="2"/>
                <w:sz w:val="24"/>
                <w:szCs w:val="24"/>
                <w:lang w:val="en-US"/>
                <w14:ligatures w14:val="standardContextual"/>
              </w:rPr>
              <w:t>”</w:t>
            </w:r>
          </w:p>
        </w:tc>
        <w:tc>
          <w:tcPr>
            <w:tcW w:w="3512" w:type="dxa"/>
            <w:tcBorders>
              <w:top w:val="single" w:color="000000" w:sz="4" w:space="0"/>
              <w:left w:val="single" w:color="000000" w:sz="4" w:space="0"/>
              <w:bottom w:val="single" w:color="000000" w:sz="4" w:space="0"/>
              <w:right w:val="single" w:color="000000" w:sz="4" w:space="0"/>
            </w:tcBorders>
          </w:tcPr>
          <w:p w14:paraId="11415F25">
            <w:pPr>
              <w:spacing w:after="185" w:line="360" w:lineRule="auto"/>
              <w:ind w:left="14"/>
              <w:rPr>
                <w:rFonts w:hint="default" w:ascii="Times New Roman" w:hAnsi="Times New Roman" w:cs="Times New Roman" w:eastAsiaTheme="minorEastAsia"/>
                <w:kern w:val="2"/>
                <w:sz w:val="24"/>
                <w:szCs w:val="24"/>
                <w14:ligatures w14:val="standardContextual"/>
              </w:rPr>
            </w:pPr>
          </w:p>
          <w:p w14:paraId="13EBBD0D">
            <w:pPr>
              <w:spacing w:after="35" w:line="360" w:lineRule="auto"/>
              <w:ind w:firstLine="14"/>
              <w:rPr>
                <w:rFonts w:hint="default" w:ascii="Times New Roman" w:hAnsi="Times New Roman" w:cs="Times New Roman" w:eastAsiaTheme="minorEastAsia"/>
                <w:kern w:val="2"/>
                <w:sz w:val="24"/>
                <w:szCs w:val="24"/>
                <w14:ligatures w14:val="standardContextual"/>
              </w:rPr>
            </w:pPr>
          </w:p>
          <w:p w14:paraId="2D62AC0F">
            <w:pPr>
              <w:numPr>
                <w:ilvl w:val="0"/>
                <w:numId w:val="9"/>
              </w:numPr>
              <w:spacing w:after="35" w:line="360" w:lineRule="auto"/>
              <w:ind w:left="60" w:leftChars="0" w:firstLine="0" w:firstLineChars="0"/>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Hệ thống kiểm tra thông tin đơn hàng</w:t>
            </w:r>
          </w:p>
          <w:p w14:paraId="79F61921">
            <w:pPr>
              <w:numPr>
                <w:ilvl w:val="0"/>
                <w:numId w:val="9"/>
              </w:numPr>
              <w:spacing w:after="35" w:line="360" w:lineRule="auto"/>
              <w:ind w:left="60" w:leftChars="0" w:firstLine="0" w:firstLineChars="0"/>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Tạo số hóa đơn và lưu vào cơ sở dữ liệu</w:t>
            </w:r>
          </w:p>
          <w:p w14:paraId="7950AC91">
            <w:pPr>
              <w:numPr>
                <w:ilvl w:val="0"/>
                <w:numId w:val="9"/>
              </w:numPr>
              <w:spacing w:after="35" w:line="360" w:lineRule="auto"/>
              <w:ind w:left="60" w:leftChars="0" w:firstLine="0" w:firstLineChars="0"/>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Hiển thị hóa đơn trên màn hình</w:t>
            </w:r>
          </w:p>
          <w:p w14:paraId="67372A6A">
            <w:pPr>
              <w:numPr>
                <w:ilvl w:val="0"/>
                <w:numId w:val="9"/>
              </w:numPr>
              <w:spacing w:after="35" w:line="360" w:lineRule="auto"/>
              <w:ind w:left="60" w:leftChars="0" w:firstLine="0" w:firstLineChars="0"/>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In hoặc gửi hóa đơn điện tử cho khách hàng</w:t>
            </w:r>
          </w:p>
          <w:p w14:paraId="55C04E73">
            <w:pPr>
              <w:numPr>
                <w:ilvl w:val="0"/>
                <w:numId w:val="9"/>
              </w:numPr>
              <w:spacing w:after="35" w:line="360" w:lineRule="auto"/>
              <w:ind w:left="60" w:leftChars="0" w:firstLine="0" w:firstLineChars="0"/>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Cập nhật trạng thái đơn hàng thành "Đã thanh toán"</w:t>
            </w:r>
          </w:p>
        </w:tc>
      </w:tr>
      <w:tr w14:paraId="6E3FDDE5">
        <w:tblPrEx>
          <w:tblCellMar>
            <w:top w:w="9" w:type="dxa"/>
            <w:left w:w="108" w:type="dxa"/>
            <w:bottom w:w="0" w:type="dxa"/>
            <w:right w:w="19" w:type="dxa"/>
          </w:tblCellMar>
        </w:tblPrEx>
        <w:trPr>
          <w:trHeight w:val="1301" w:hRule="atLeast"/>
        </w:trPr>
        <w:tc>
          <w:tcPr>
            <w:tcW w:w="0" w:type="auto"/>
            <w:vMerge w:val="continue"/>
            <w:tcBorders>
              <w:top w:val="nil"/>
              <w:left w:val="single" w:color="000000" w:sz="4" w:space="0"/>
              <w:bottom w:val="nil"/>
              <w:right w:val="single" w:color="000000" w:sz="4" w:space="0"/>
            </w:tcBorders>
          </w:tcPr>
          <w:p w14:paraId="6B984002">
            <w:pPr>
              <w:spacing w:after="160" w:line="360" w:lineRule="auto"/>
              <w:rPr>
                <w:rFonts w:hint="default" w:ascii="Times New Roman" w:hAnsi="Times New Roman" w:cs="Times New Roman" w:eastAsiaTheme="minorEastAsia"/>
                <w:kern w:val="2"/>
                <w:sz w:val="24"/>
                <w:szCs w:val="24"/>
                <w14:ligatures w14:val="standardContextual"/>
              </w:rPr>
            </w:pPr>
          </w:p>
        </w:tc>
        <w:tc>
          <w:tcPr>
            <w:tcW w:w="8181" w:type="dxa"/>
            <w:gridSpan w:val="3"/>
            <w:tcBorders>
              <w:top w:val="single" w:color="000000" w:sz="4" w:space="0"/>
              <w:left w:val="single" w:color="000000" w:sz="4" w:space="0"/>
              <w:bottom w:val="single" w:color="000000" w:sz="4" w:space="0"/>
              <w:right w:val="single" w:color="000000" w:sz="4" w:space="0"/>
            </w:tcBorders>
          </w:tcPr>
          <w:p w14:paraId="4ADC7D91">
            <w:pPr>
              <w:spacing w:after="44" w:line="360" w:lineRule="auto"/>
              <w:ind w:right="91"/>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6.2. Luồng sự kiện  thay thế: </w:t>
            </w:r>
          </w:p>
          <w:p w14:paraId="32995601">
            <w:pPr>
              <w:spacing w:after="0" w:line="360" w:lineRule="auto"/>
              <w:ind w:right="24"/>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Xuất hóa đơn điện tử  </w:t>
            </w:r>
          </w:p>
          <w:p w14:paraId="40ADA0AA">
            <w:pPr>
              <w:spacing w:after="0" w:line="360" w:lineRule="auto"/>
              <w:ind w:right="24"/>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 Hệ thống gửi hóa đơn qua email hoặc SMS thay vì in hóa đơn giấy.  </w:t>
            </w:r>
          </w:p>
          <w:p w14:paraId="4E780BF1">
            <w:pPr>
              <w:spacing w:after="0" w:line="360" w:lineRule="auto"/>
              <w:ind w:right="24"/>
              <w:jc w:val="left"/>
              <w:rPr>
                <w:rFonts w:hint="default" w:ascii="Times New Roman" w:hAnsi="Times New Roman" w:cs="Times New Roman" w:eastAsiaTheme="minorEastAsia"/>
                <w:kern w:val="2"/>
                <w:sz w:val="24"/>
                <w:szCs w:val="24"/>
                <w14:ligatures w14:val="standardContextual"/>
              </w:rPr>
            </w:pPr>
          </w:p>
          <w:p w14:paraId="6D7BA586">
            <w:pPr>
              <w:spacing w:after="0" w:line="360" w:lineRule="auto"/>
              <w:ind w:right="24"/>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Xuất hóa đơn theo yêu cầu khách hàng  </w:t>
            </w:r>
          </w:p>
          <w:p w14:paraId="07CA12CC">
            <w:pPr>
              <w:spacing w:after="0" w:line="360" w:lineRule="auto"/>
              <w:ind w:right="24"/>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 Nếu khách hàng yêu cầu hóa đơn VAT, hệ thống điều chỉnh thông tin xuất hóa đơn hợp lệ. </w:t>
            </w:r>
          </w:p>
        </w:tc>
      </w:tr>
      <w:tr w14:paraId="6E2E3020">
        <w:tblPrEx>
          <w:tblCellMar>
            <w:top w:w="9" w:type="dxa"/>
            <w:left w:w="108" w:type="dxa"/>
            <w:bottom w:w="0" w:type="dxa"/>
            <w:right w:w="19" w:type="dxa"/>
          </w:tblCellMar>
        </w:tblPrEx>
        <w:trPr>
          <w:trHeight w:val="718" w:hRule="atLeast"/>
        </w:trPr>
        <w:tc>
          <w:tcPr>
            <w:tcW w:w="0" w:type="auto"/>
            <w:vMerge w:val="continue"/>
            <w:tcBorders>
              <w:top w:val="nil"/>
              <w:left w:val="single" w:color="000000" w:sz="4" w:space="0"/>
              <w:bottom w:val="single" w:color="000000" w:sz="4" w:space="0"/>
              <w:right w:val="single" w:color="000000" w:sz="4" w:space="0"/>
            </w:tcBorders>
          </w:tcPr>
          <w:p w14:paraId="23308677">
            <w:pPr>
              <w:spacing w:after="160" w:line="360" w:lineRule="auto"/>
              <w:rPr>
                <w:rFonts w:hint="default" w:ascii="Times New Roman" w:hAnsi="Times New Roman" w:cs="Times New Roman" w:eastAsiaTheme="minorEastAsia"/>
                <w:kern w:val="2"/>
                <w:sz w:val="24"/>
                <w:szCs w:val="24"/>
                <w14:ligatures w14:val="standardContextual"/>
              </w:rPr>
            </w:pPr>
          </w:p>
        </w:tc>
        <w:tc>
          <w:tcPr>
            <w:tcW w:w="8181" w:type="dxa"/>
            <w:gridSpan w:val="3"/>
            <w:tcBorders>
              <w:top w:val="single" w:color="000000" w:sz="4" w:space="0"/>
              <w:left w:val="single" w:color="000000" w:sz="4" w:space="0"/>
              <w:bottom w:val="single" w:color="000000" w:sz="4" w:space="0"/>
              <w:right w:val="single" w:color="000000" w:sz="4" w:space="0"/>
            </w:tcBorders>
          </w:tcPr>
          <w:p w14:paraId="17A348D7">
            <w:pPr>
              <w:spacing w:after="0" w:line="360" w:lineRule="auto"/>
              <w:ind w:right="91"/>
              <w:jc w:val="center"/>
              <w:rPr>
                <w:rFonts w:hint="default" w:ascii="Times New Roman" w:hAnsi="Times New Roman" w:eastAsia="Times New Roman" w:cs="Times New Roman"/>
                <w:b/>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6.3. Luồng ngoại lệ/ luồng phụ: </w:t>
            </w:r>
          </w:p>
          <w:p w14:paraId="5978801A">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r>
              <w:rPr>
                <w:rFonts w:hint="default" w:ascii="Times New Roman" w:hAnsi="Times New Roman" w:eastAsia="Times New Roman" w:cs="Times New Roman"/>
                <w:b w:val="0"/>
                <w:bCs/>
                <w:kern w:val="2"/>
                <w:sz w:val="24"/>
                <w:szCs w:val="24"/>
                <w14:ligatures w14:val="standardContextual"/>
              </w:rPr>
              <w:t xml:space="preserve">- Lỗi hệ thống khi xuất hóa đơn </w:t>
            </w:r>
          </w:p>
          <w:p w14:paraId="0D086136">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r>
              <w:rPr>
                <w:rFonts w:hint="default" w:ascii="Times New Roman" w:hAnsi="Times New Roman" w:eastAsia="Times New Roman" w:cs="Times New Roman"/>
                <w:b w:val="0"/>
                <w:bCs/>
                <w:kern w:val="2"/>
                <w:sz w:val="24"/>
                <w:szCs w:val="24"/>
                <w14:ligatures w14:val="standardContextual"/>
              </w:rPr>
              <w:t xml:space="preserve">  - Hiển thị thông báo lỗi và yêu cầu thử lại.  </w:t>
            </w:r>
          </w:p>
          <w:p w14:paraId="499A1FCA">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p>
          <w:p w14:paraId="6C9A296C">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r>
              <w:rPr>
                <w:rFonts w:hint="default" w:ascii="Times New Roman" w:hAnsi="Times New Roman" w:eastAsia="Times New Roman" w:cs="Times New Roman"/>
                <w:b w:val="0"/>
                <w:bCs/>
                <w:kern w:val="2"/>
                <w:sz w:val="24"/>
                <w:szCs w:val="24"/>
                <w14:ligatures w14:val="standardContextual"/>
              </w:rPr>
              <w:t xml:space="preserve">- Thông tin đơn hàng không đầy đủ  </w:t>
            </w:r>
          </w:p>
          <w:p w14:paraId="066CD783">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r>
              <w:rPr>
                <w:rFonts w:hint="default" w:ascii="Times New Roman" w:hAnsi="Times New Roman" w:eastAsia="Times New Roman" w:cs="Times New Roman"/>
                <w:b w:val="0"/>
                <w:bCs/>
                <w:kern w:val="2"/>
                <w:sz w:val="24"/>
                <w:szCs w:val="24"/>
                <w14:ligatures w14:val="standardContextual"/>
              </w:rPr>
              <w:t xml:space="preserve">  - Nhân viên nhập bổ sung thông tin trước khi xuất hóa đơn.  </w:t>
            </w:r>
          </w:p>
          <w:p w14:paraId="4985A413">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p>
          <w:p w14:paraId="2BD95130">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r>
              <w:rPr>
                <w:rFonts w:hint="default" w:ascii="Times New Roman" w:hAnsi="Times New Roman" w:eastAsia="Times New Roman" w:cs="Times New Roman"/>
                <w:b w:val="0"/>
                <w:bCs/>
                <w:kern w:val="2"/>
                <w:sz w:val="24"/>
                <w:szCs w:val="24"/>
                <w14:ligatures w14:val="standardContextual"/>
              </w:rPr>
              <w:t xml:space="preserve">- Máy in hóa đơn không hoạt động  </w:t>
            </w:r>
          </w:p>
          <w:p w14:paraId="01B068E4">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r>
              <w:rPr>
                <w:rFonts w:hint="default" w:ascii="Times New Roman" w:hAnsi="Times New Roman" w:eastAsia="Times New Roman" w:cs="Times New Roman"/>
                <w:b w:val="0"/>
                <w:bCs/>
                <w:kern w:val="2"/>
                <w:sz w:val="24"/>
                <w:szCs w:val="24"/>
                <w14:ligatures w14:val="standardContextual"/>
              </w:rPr>
              <w:t xml:space="preserve">  - Hệ thống lưu hóa đơn và đề xuất gửi qua email. </w:t>
            </w:r>
          </w:p>
        </w:tc>
      </w:tr>
      <w:tr w14:paraId="04C542B7">
        <w:tblPrEx>
          <w:tblCellMar>
            <w:top w:w="9" w:type="dxa"/>
            <w:left w:w="108" w:type="dxa"/>
            <w:bottom w:w="0" w:type="dxa"/>
            <w:right w:w="19" w:type="dxa"/>
          </w:tblCellMar>
        </w:tblPrEx>
        <w:trPr>
          <w:trHeight w:val="706"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7CF93B86">
            <w:pPr>
              <w:spacing w:after="0" w:line="360" w:lineRule="auto"/>
              <w:ind w:right="91"/>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7. Hậu điều kiện: </w:t>
            </w:r>
          </w:p>
        </w:tc>
        <w:tc>
          <w:tcPr>
            <w:tcW w:w="5689" w:type="dxa"/>
            <w:gridSpan w:val="2"/>
            <w:tcBorders>
              <w:top w:val="single" w:color="000000" w:sz="4" w:space="0"/>
              <w:left w:val="single" w:color="000000" w:sz="4" w:space="0"/>
              <w:bottom w:val="single" w:color="000000" w:sz="4" w:space="0"/>
              <w:right w:val="single" w:color="000000" w:sz="4" w:space="0"/>
            </w:tcBorders>
          </w:tcPr>
          <w:p w14:paraId="15A928A4">
            <w:pPr>
              <w:spacing w:after="0" w:line="360" w:lineRule="auto"/>
              <w:ind w:right="97"/>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Hóa đơn được lưu vào hệ thống và có thể tra cứu lại.  </w:t>
            </w:r>
          </w:p>
          <w:p w14:paraId="275C0E8E">
            <w:pPr>
              <w:spacing w:after="0" w:line="360" w:lineRule="auto"/>
              <w:ind w:right="97"/>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Trạng thái đơn hàng được cập nhật thành "Đã thanh toán".  </w:t>
            </w:r>
          </w:p>
          <w:p w14:paraId="006D8649">
            <w:pPr>
              <w:spacing w:after="0" w:line="360" w:lineRule="auto"/>
              <w:ind w:right="97"/>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Khách hàng nhận được hóa đơn dưới dạng giấy hoặc điện tử. </w:t>
            </w:r>
          </w:p>
        </w:tc>
      </w:tr>
      <w:tr w14:paraId="002D325D">
        <w:tblPrEx>
          <w:tblCellMar>
            <w:top w:w="9" w:type="dxa"/>
            <w:left w:w="108" w:type="dxa"/>
            <w:bottom w:w="0" w:type="dxa"/>
            <w:right w:w="19" w:type="dxa"/>
          </w:tblCellMar>
        </w:tblPrEx>
        <w:trPr>
          <w:trHeight w:val="607"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1E9D0FB2">
            <w:pPr>
              <w:spacing w:after="0" w:line="360" w:lineRule="auto"/>
              <w:ind w:right="94"/>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8. Yêu cầu khác: </w:t>
            </w:r>
          </w:p>
        </w:tc>
        <w:tc>
          <w:tcPr>
            <w:tcW w:w="5689" w:type="dxa"/>
            <w:gridSpan w:val="2"/>
            <w:tcBorders>
              <w:top w:val="single" w:color="000000" w:sz="4" w:space="0"/>
              <w:left w:val="single" w:color="000000" w:sz="4" w:space="0"/>
              <w:bottom w:val="single" w:color="000000" w:sz="4" w:space="0"/>
              <w:right w:val="single" w:color="000000" w:sz="4" w:space="0"/>
            </w:tcBorders>
          </w:tcPr>
          <w:p w14:paraId="0965F65F">
            <w:pPr>
              <w:spacing w:after="0" w:line="360" w:lineRule="auto"/>
              <w:ind w:right="29"/>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Hệ thống cần có chức năng tìm kiếm hóa đơn theo số hóa đơn hoặc tên khách hàng.  </w:t>
            </w:r>
          </w:p>
          <w:p w14:paraId="29685E98">
            <w:pPr>
              <w:spacing w:after="0" w:line="360" w:lineRule="auto"/>
              <w:ind w:right="29"/>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Hỗ trợ xuất hóa đơn VAT nếu có yêu cầu.  </w:t>
            </w:r>
          </w:p>
          <w:p w14:paraId="0A6FDAE5">
            <w:pPr>
              <w:spacing w:after="0" w:line="360" w:lineRule="auto"/>
              <w:ind w:right="29"/>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Cần có chức năng kiểm tra lại thông tin hóa đơn trước khi in hoặc gửi đi.</w:t>
            </w:r>
            <w:r>
              <w:rPr>
                <w:rFonts w:hint="default" w:ascii="Times New Roman" w:hAnsi="Times New Roman" w:cs="Times New Roman" w:eastAsiaTheme="minorEastAsia"/>
                <w:kern w:val="2"/>
                <w:sz w:val="24"/>
                <w:szCs w:val="24"/>
                <w14:ligatures w14:val="standardContextual"/>
              </w:rPr>
              <w:t xml:space="preserve"> </w:t>
            </w:r>
          </w:p>
        </w:tc>
      </w:tr>
    </w:tbl>
    <w:p w14:paraId="60F1C73A">
      <w:pPr>
        <w:spacing w:line="360" w:lineRule="auto"/>
        <w:rPr>
          <w:rFonts w:hint="default" w:ascii="Times New Roman" w:hAnsi="Times New Roman" w:cs="Times New Roman"/>
        </w:rPr>
      </w:pPr>
    </w:p>
    <w:p w14:paraId="3674EF6D">
      <w:pPr>
        <w:pStyle w:val="4"/>
        <w:spacing w:line="360" w:lineRule="auto"/>
        <w:rPr>
          <w:rFonts w:hint="default" w:ascii="Times New Roman" w:hAnsi="Times New Roman" w:cs="Times New Roman"/>
          <w:b/>
          <w:bCs/>
          <w:color w:val="auto"/>
        </w:rPr>
      </w:pPr>
      <w:bookmarkStart w:id="17" w:name="_Toc195978228"/>
      <w:r>
        <w:rPr>
          <w:rFonts w:hint="default" w:ascii="Times New Roman" w:hAnsi="Times New Roman" w:cs="Times New Roman"/>
          <w:b/>
          <w:bCs/>
          <w:color w:val="auto"/>
        </w:rPr>
        <w:t>3.2.4. Đặc tả use case Kiểm tra kho</w:t>
      </w:r>
      <w:bookmarkEnd w:id="17"/>
    </w:p>
    <w:tbl>
      <w:tblPr>
        <w:tblStyle w:val="28"/>
        <w:tblW w:w="8404" w:type="dxa"/>
        <w:tblInd w:w="329" w:type="dxa"/>
        <w:tblLayout w:type="autofit"/>
        <w:tblCellMar>
          <w:top w:w="9" w:type="dxa"/>
          <w:left w:w="108" w:type="dxa"/>
          <w:bottom w:w="0" w:type="dxa"/>
          <w:right w:w="19" w:type="dxa"/>
        </w:tblCellMar>
      </w:tblPr>
      <w:tblGrid>
        <w:gridCol w:w="223"/>
        <w:gridCol w:w="2492"/>
        <w:gridCol w:w="2177"/>
        <w:gridCol w:w="3512"/>
      </w:tblGrid>
      <w:tr w14:paraId="094B5442">
        <w:tblPrEx>
          <w:tblCellMar>
            <w:top w:w="9" w:type="dxa"/>
            <w:left w:w="108" w:type="dxa"/>
            <w:bottom w:w="0" w:type="dxa"/>
            <w:right w:w="19" w:type="dxa"/>
          </w:tblCellMar>
        </w:tblPrEx>
        <w:trPr>
          <w:trHeight w:val="634"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3F11EFA1">
            <w:pPr>
              <w:spacing w:after="0" w:line="360" w:lineRule="auto"/>
              <w:ind w:right="92"/>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1. Tên UC </w:t>
            </w:r>
          </w:p>
        </w:tc>
        <w:tc>
          <w:tcPr>
            <w:tcW w:w="5689" w:type="dxa"/>
            <w:gridSpan w:val="2"/>
            <w:tcBorders>
              <w:top w:val="single" w:color="000000" w:sz="4" w:space="0"/>
              <w:left w:val="single" w:color="000000" w:sz="4" w:space="0"/>
              <w:bottom w:val="single" w:color="000000" w:sz="4" w:space="0"/>
              <w:right w:val="single" w:color="000000" w:sz="4" w:space="0"/>
            </w:tcBorders>
          </w:tcPr>
          <w:p w14:paraId="2E22D4D2">
            <w:pPr>
              <w:spacing w:after="0" w:line="360" w:lineRule="auto"/>
              <w:ind w:right="94"/>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KIỂM TRA KHO</w:t>
            </w:r>
          </w:p>
        </w:tc>
      </w:tr>
      <w:tr w14:paraId="16AEDD2E">
        <w:tblPrEx>
          <w:tblCellMar>
            <w:top w:w="9" w:type="dxa"/>
            <w:left w:w="108" w:type="dxa"/>
            <w:bottom w:w="0" w:type="dxa"/>
            <w:right w:w="19" w:type="dxa"/>
          </w:tblCellMar>
        </w:tblPrEx>
        <w:trPr>
          <w:trHeight w:val="715"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29EC24E5">
            <w:pPr>
              <w:spacing w:after="0" w:line="360" w:lineRule="auto"/>
              <w:ind w:right="93"/>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2. Mô tả ngắn</w:t>
            </w:r>
            <w:r>
              <w:rPr>
                <w:rFonts w:hint="default" w:ascii="Times New Roman" w:hAnsi="Times New Roman" w:cs="Times New Roman" w:eastAsiaTheme="minorEastAsia"/>
                <w:kern w:val="2"/>
                <w:sz w:val="24"/>
                <w:szCs w:val="24"/>
                <w14:ligatures w14:val="standardContextual"/>
              </w:rPr>
              <w:t xml:space="preserve"> </w:t>
            </w:r>
          </w:p>
        </w:tc>
        <w:tc>
          <w:tcPr>
            <w:tcW w:w="5689" w:type="dxa"/>
            <w:gridSpan w:val="2"/>
            <w:tcBorders>
              <w:top w:val="single" w:color="000000" w:sz="4" w:space="0"/>
              <w:left w:val="single" w:color="000000" w:sz="4" w:space="0"/>
              <w:bottom w:val="single" w:color="000000" w:sz="4" w:space="0"/>
              <w:right w:val="single" w:color="000000" w:sz="4" w:space="0"/>
            </w:tcBorders>
          </w:tcPr>
          <w:p w14:paraId="63503284">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Use case này mô tả quy trình kiểm tra số lượng sản phẩm trong kho, xác định hàng tồn kho, hàng cần nhập thêm, và kiểm tra vị trí lưu trữ sản phẩm.</w:t>
            </w:r>
          </w:p>
        </w:tc>
      </w:tr>
      <w:tr w14:paraId="50477D9B">
        <w:tblPrEx>
          <w:tblCellMar>
            <w:top w:w="9" w:type="dxa"/>
            <w:left w:w="108" w:type="dxa"/>
            <w:bottom w:w="0" w:type="dxa"/>
            <w:right w:w="19" w:type="dxa"/>
          </w:tblCellMar>
        </w:tblPrEx>
        <w:trPr>
          <w:trHeight w:val="634"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4D67DE6A">
            <w:pPr>
              <w:spacing w:after="0" w:line="360" w:lineRule="auto"/>
              <w:ind w:right="92"/>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3. Tác nhân </w:t>
            </w:r>
          </w:p>
        </w:tc>
        <w:tc>
          <w:tcPr>
            <w:tcW w:w="5689" w:type="dxa"/>
            <w:gridSpan w:val="2"/>
            <w:tcBorders>
              <w:top w:val="single" w:color="000000" w:sz="4" w:space="0"/>
              <w:left w:val="single" w:color="000000" w:sz="4" w:space="0"/>
              <w:bottom w:val="single" w:color="000000" w:sz="4" w:space="0"/>
              <w:right w:val="single" w:color="000000" w:sz="4" w:space="0"/>
            </w:tcBorders>
          </w:tcPr>
          <w:p w14:paraId="3A0D8094">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**Nhân viên kho** (User)  </w:t>
            </w:r>
          </w:p>
          <w:p w14:paraId="65201543">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**Hệ thống quản lý kho** (System)  </w:t>
            </w:r>
          </w:p>
          <w:p w14:paraId="24CC64E5">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**Quản lý kho** (Supervisor)</w:t>
            </w:r>
          </w:p>
        </w:tc>
      </w:tr>
      <w:tr w14:paraId="17BF02E8">
        <w:tblPrEx>
          <w:tblCellMar>
            <w:top w:w="9" w:type="dxa"/>
            <w:left w:w="108" w:type="dxa"/>
            <w:bottom w:w="0" w:type="dxa"/>
            <w:right w:w="19" w:type="dxa"/>
          </w:tblCellMar>
        </w:tblPrEx>
        <w:trPr>
          <w:trHeight w:val="722"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61AA8A09">
            <w:pPr>
              <w:spacing w:after="0" w:line="360" w:lineRule="auto"/>
              <w:ind w:left="38"/>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4. Điều kiện kích hoạt</w:t>
            </w:r>
            <w:r>
              <w:rPr>
                <w:rFonts w:hint="default" w:ascii="Times New Roman" w:hAnsi="Times New Roman" w:cs="Times New Roman" w:eastAsiaTheme="minorEastAsia"/>
                <w:kern w:val="2"/>
                <w:sz w:val="24"/>
                <w:szCs w:val="24"/>
                <w14:ligatures w14:val="standardContextual"/>
              </w:rPr>
              <w:t xml:space="preserve">  </w:t>
            </w:r>
          </w:p>
        </w:tc>
        <w:tc>
          <w:tcPr>
            <w:tcW w:w="5689" w:type="dxa"/>
            <w:gridSpan w:val="2"/>
            <w:tcBorders>
              <w:top w:val="single" w:color="000000" w:sz="4" w:space="0"/>
              <w:left w:val="single" w:color="000000" w:sz="4" w:space="0"/>
              <w:bottom w:val="single" w:color="000000" w:sz="4" w:space="0"/>
              <w:right w:val="single" w:color="000000" w:sz="4" w:space="0"/>
            </w:tcBorders>
          </w:tcPr>
          <w:p w14:paraId="71D73B6D">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Nhân viên kho muốn kiểm tra tình trạng sản phẩm trong kho.  </w:t>
            </w:r>
          </w:p>
          <w:p w14:paraId="64EFE8B8">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Quản lý muốn xem báo cáo hàng tồn kho.  </w:t>
            </w:r>
          </w:p>
          <w:p w14:paraId="667E563B">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Hệ thống lên lịch kiểm tra định kỳ kho hàng. </w:t>
            </w:r>
          </w:p>
        </w:tc>
      </w:tr>
      <w:tr w14:paraId="56A2AD17">
        <w:tblPrEx>
          <w:tblCellMar>
            <w:top w:w="9" w:type="dxa"/>
            <w:left w:w="108" w:type="dxa"/>
            <w:bottom w:w="0" w:type="dxa"/>
            <w:right w:w="19" w:type="dxa"/>
          </w:tblCellMar>
        </w:tblPrEx>
        <w:trPr>
          <w:trHeight w:val="709"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15DF4039">
            <w:pPr>
              <w:spacing w:after="0" w:line="360" w:lineRule="auto"/>
              <w:ind w:right="91"/>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5. Tiền điều kiện: </w:t>
            </w:r>
          </w:p>
        </w:tc>
        <w:tc>
          <w:tcPr>
            <w:tcW w:w="5689" w:type="dxa"/>
            <w:gridSpan w:val="2"/>
            <w:tcBorders>
              <w:top w:val="single" w:color="000000" w:sz="4" w:space="0"/>
              <w:left w:val="single" w:color="000000" w:sz="4" w:space="0"/>
              <w:bottom w:val="single" w:color="000000" w:sz="4" w:space="0"/>
              <w:right w:val="single" w:color="000000" w:sz="4" w:space="0"/>
            </w:tcBorders>
          </w:tcPr>
          <w:p w14:paraId="2795871D">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Dữ liệu về sản phẩm và tồn kho đã có sẵn trong hệ thống.  </w:t>
            </w:r>
          </w:p>
          <w:p w14:paraId="628DFF96">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Nhân viên có quyền truy cập vào chức năng kiểm tra kho.  </w:t>
            </w:r>
          </w:p>
          <w:p w14:paraId="30AF7831">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Kết nối hệ thống ổn định để truy xuất dữ liệu từ cơ sở dữ liệu. </w:t>
            </w:r>
          </w:p>
        </w:tc>
      </w:tr>
      <w:tr w14:paraId="11135A4D">
        <w:tblPrEx>
          <w:tblCellMar>
            <w:top w:w="9" w:type="dxa"/>
            <w:left w:w="108" w:type="dxa"/>
            <w:bottom w:w="0" w:type="dxa"/>
            <w:right w:w="19" w:type="dxa"/>
          </w:tblCellMar>
        </w:tblPrEx>
        <w:trPr>
          <w:trHeight w:val="643" w:hRule="atLeast"/>
        </w:trPr>
        <w:tc>
          <w:tcPr>
            <w:tcW w:w="8404" w:type="dxa"/>
            <w:gridSpan w:val="4"/>
            <w:tcBorders>
              <w:top w:val="single" w:color="000000" w:sz="4" w:space="0"/>
              <w:left w:val="single" w:color="000000" w:sz="4" w:space="0"/>
              <w:bottom w:val="single" w:color="000000" w:sz="4" w:space="0"/>
              <w:right w:val="single" w:color="000000" w:sz="4" w:space="0"/>
            </w:tcBorders>
          </w:tcPr>
          <w:p w14:paraId="39D73B86">
            <w:pPr>
              <w:spacing w:after="0" w:line="360" w:lineRule="auto"/>
              <w:ind w:right="93"/>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6. Luồng sự kiện </w:t>
            </w:r>
          </w:p>
        </w:tc>
      </w:tr>
      <w:tr w14:paraId="0F6B7E7B">
        <w:tblPrEx>
          <w:tblCellMar>
            <w:top w:w="9" w:type="dxa"/>
            <w:left w:w="108" w:type="dxa"/>
            <w:bottom w:w="0" w:type="dxa"/>
            <w:right w:w="19" w:type="dxa"/>
          </w:tblCellMar>
        </w:tblPrEx>
        <w:trPr>
          <w:trHeight w:val="533" w:hRule="atLeast"/>
        </w:trPr>
        <w:tc>
          <w:tcPr>
            <w:tcW w:w="223" w:type="dxa"/>
            <w:vMerge w:val="restart"/>
            <w:tcBorders>
              <w:top w:val="single" w:color="000000" w:sz="4" w:space="0"/>
              <w:left w:val="single" w:color="000000" w:sz="4" w:space="0"/>
              <w:bottom w:val="single" w:color="000000" w:sz="4" w:space="0"/>
              <w:right w:val="single" w:color="000000" w:sz="4" w:space="0"/>
            </w:tcBorders>
          </w:tcPr>
          <w:p w14:paraId="2E7BEE8D">
            <w:pPr>
              <w:spacing w:after="0" w:line="360" w:lineRule="auto"/>
              <w:ind w:left="2"/>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w:t>
            </w:r>
          </w:p>
        </w:tc>
        <w:tc>
          <w:tcPr>
            <w:tcW w:w="8181" w:type="dxa"/>
            <w:gridSpan w:val="3"/>
            <w:tcBorders>
              <w:top w:val="single" w:color="000000" w:sz="4" w:space="0"/>
              <w:left w:val="single" w:color="000000" w:sz="4" w:space="0"/>
              <w:bottom w:val="single" w:color="000000" w:sz="4" w:space="0"/>
              <w:right w:val="single" w:color="000000" w:sz="4" w:space="0"/>
            </w:tcBorders>
          </w:tcPr>
          <w:p w14:paraId="637B6200">
            <w:pPr>
              <w:spacing w:after="0" w:line="360" w:lineRule="auto"/>
              <w:ind w:right="94"/>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6.1. Luồng sự kiện chính: </w:t>
            </w:r>
          </w:p>
        </w:tc>
      </w:tr>
      <w:tr w14:paraId="2E40D8A0">
        <w:tblPrEx>
          <w:tblCellMar>
            <w:top w:w="9" w:type="dxa"/>
            <w:left w:w="108" w:type="dxa"/>
            <w:bottom w:w="0" w:type="dxa"/>
            <w:right w:w="19" w:type="dxa"/>
          </w:tblCellMar>
        </w:tblPrEx>
        <w:trPr>
          <w:trHeight w:val="535" w:hRule="atLeast"/>
        </w:trPr>
        <w:tc>
          <w:tcPr>
            <w:tcW w:w="0" w:type="auto"/>
            <w:vMerge w:val="continue"/>
            <w:tcBorders>
              <w:top w:val="nil"/>
              <w:left w:val="single" w:color="000000" w:sz="4" w:space="0"/>
              <w:bottom w:val="nil"/>
              <w:right w:val="single" w:color="000000" w:sz="4" w:space="0"/>
            </w:tcBorders>
          </w:tcPr>
          <w:p w14:paraId="29DFFE6A">
            <w:pPr>
              <w:spacing w:after="160" w:line="360" w:lineRule="auto"/>
              <w:rPr>
                <w:rFonts w:hint="default" w:ascii="Times New Roman" w:hAnsi="Times New Roman" w:cs="Times New Roman" w:eastAsiaTheme="minorEastAsia"/>
                <w:kern w:val="2"/>
                <w:sz w:val="24"/>
                <w:szCs w:val="24"/>
                <w14:ligatures w14:val="standardContextual"/>
              </w:rPr>
            </w:pPr>
          </w:p>
        </w:tc>
        <w:tc>
          <w:tcPr>
            <w:tcW w:w="4669" w:type="dxa"/>
            <w:gridSpan w:val="2"/>
            <w:tcBorders>
              <w:top w:val="single" w:color="000000" w:sz="4" w:space="0"/>
              <w:left w:val="single" w:color="000000" w:sz="4" w:space="0"/>
              <w:bottom w:val="single" w:color="000000" w:sz="4" w:space="0"/>
              <w:right w:val="single" w:color="000000" w:sz="4" w:space="0"/>
            </w:tcBorders>
          </w:tcPr>
          <w:p w14:paraId="112FF829">
            <w:pPr>
              <w:spacing w:after="0" w:line="360" w:lineRule="auto"/>
              <w:ind w:right="94"/>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Người dùng </w:t>
            </w:r>
          </w:p>
        </w:tc>
        <w:tc>
          <w:tcPr>
            <w:tcW w:w="3512" w:type="dxa"/>
            <w:tcBorders>
              <w:top w:val="single" w:color="000000" w:sz="4" w:space="0"/>
              <w:left w:val="single" w:color="000000" w:sz="4" w:space="0"/>
              <w:bottom w:val="single" w:color="000000" w:sz="4" w:space="0"/>
              <w:right w:val="single" w:color="000000" w:sz="4" w:space="0"/>
            </w:tcBorders>
          </w:tcPr>
          <w:p w14:paraId="784FF397">
            <w:pPr>
              <w:spacing w:after="0" w:line="360" w:lineRule="auto"/>
              <w:ind w:right="94"/>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Hệ thống </w:t>
            </w:r>
          </w:p>
        </w:tc>
      </w:tr>
      <w:tr w14:paraId="2E3484CD">
        <w:tblPrEx>
          <w:tblCellMar>
            <w:top w:w="9" w:type="dxa"/>
            <w:left w:w="108" w:type="dxa"/>
            <w:bottom w:w="0" w:type="dxa"/>
            <w:right w:w="19" w:type="dxa"/>
          </w:tblCellMar>
        </w:tblPrEx>
        <w:trPr>
          <w:trHeight w:val="2223" w:hRule="atLeast"/>
        </w:trPr>
        <w:tc>
          <w:tcPr>
            <w:tcW w:w="0" w:type="auto"/>
            <w:vMerge w:val="continue"/>
            <w:tcBorders>
              <w:top w:val="nil"/>
              <w:left w:val="single" w:color="000000" w:sz="4" w:space="0"/>
              <w:bottom w:val="nil"/>
              <w:right w:val="single" w:color="000000" w:sz="4" w:space="0"/>
            </w:tcBorders>
          </w:tcPr>
          <w:p w14:paraId="08C333D7">
            <w:pPr>
              <w:spacing w:after="160" w:line="360" w:lineRule="auto"/>
              <w:rPr>
                <w:rFonts w:hint="default" w:ascii="Times New Roman" w:hAnsi="Times New Roman" w:cs="Times New Roman" w:eastAsiaTheme="minorEastAsia"/>
                <w:kern w:val="2"/>
                <w:sz w:val="24"/>
                <w:szCs w:val="24"/>
                <w14:ligatures w14:val="standardContextual"/>
              </w:rPr>
            </w:pPr>
          </w:p>
        </w:tc>
        <w:tc>
          <w:tcPr>
            <w:tcW w:w="4669" w:type="dxa"/>
            <w:gridSpan w:val="2"/>
            <w:tcBorders>
              <w:top w:val="single" w:color="000000" w:sz="4" w:space="0"/>
              <w:left w:val="single" w:color="000000" w:sz="4" w:space="0"/>
              <w:bottom w:val="single" w:color="000000" w:sz="4" w:space="0"/>
              <w:right w:val="single" w:color="000000" w:sz="4" w:space="0"/>
            </w:tcBorders>
          </w:tcPr>
          <w:p w14:paraId="2AC3735F">
            <w:pPr>
              <w:spacing w:after="141" w:line="360" w:lineRule="auto"/>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w:t>
            </w:r>
            <w:r>
              <w:rPr>
                <w:rFonts w:hint="default" w:ascii="Times New Roman" w:hAnsi="Times New Roman" w:cs="Times New Roman" w:eastAsiaTheme="minorEastAsia"/>
                <w:kern w:val="2"/>
                <w:sz w:val="24"/>
                <w:szCs w:val="24"/>
                <w14:ligatures w14:val="standardContextual"/>
              </w:rPr>
              <w:t xml:space="preserve">1. Mở giao diện kiểm tra kho </w:t>
            </w:r>
          </w:p>
          <w:p w14:paraId="5C234A24">
            <w:pPr>
              <w:spacing w:after="141" w:line="360" w:lineRule="auto"/>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2. Nhập thông tin sản phẩm hoặc chọn danh mục cần kiểm tra </w:t>
            </w:r>
          </w:p>
          <w:p w14:paraId="43A87E0C">
            <w:pPr>
              <w:spacing w:after="141" w:line="360" w:lineRule="auto"/>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3. Nhấn nút "Kiểm tra kho" </w:t>
            </w:r>
          </w:p>
        </w:tc>
        <w:tc>
          <w:tcPr>
            <w:tcW w:w="3512" w:type="dxa"/>
            <w:tcBorders>
              <w:top w:val="single" w:color="000000" w:sz="4" w:space="0"/>
              <w:left w:val="single" w:color="000000" w:sz="4" w:space="0"/>
              <w:bottom w:val="single" w:color="000000" w:sz="4" w:space="0"/>
              <w:right w:val="single" w:color="000000" w:sz="4" w:space="0"/>
            </w:tcBorders>
          </w:tcPr>
          <w:p w14:paraId="31F85C04">
            <w:pPr>
              <w:spacing w:after="185" w:line="360" w:lineRule="auto"/>
              <w:ind w:left="14"/>
              <w:rPr>
                <w:rFonts w:hint="default" w:ascii="Times New Roman" w:hAnsi="Times New Roman" w:cs="Times New Roman" w:eastAsiaTheme="minorEastAsia"/>
                <w:kern w:val="2"/>
                <w:sz w:val="24"/>
                <w:szCs w:val="24"/>
                <w14:ligatures w14:val="standardContextual"/>
              </w:rPr>
            </w:pPr>
          </w:p>
          <w:p w14:paraId="1FEECE23">
            <w:pPr>
              <w:spacing w:after="35" w:line="360" w:lineRule="auto"/>
              <w:ind w:firstLine="14"/>
              <w:rPr>
                <w:rFonts w:hint="default" w:ascii="Times New Roman" w:hAnsi="Times New Roman" w:cs="Times New Roman" w:eastAsiaTheme="minorEastAsia"/>
                <w:kern w:val="2"/>
                <w:sz w:val="24"/>
                <w:szCs w:val="24"/>
                <w14:ligatures w14:val="standardContextual"/>
              </w:rPr>
            </w:pPr>
          </w:p>
          <w:p w14:paraId="2766CF89">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w:t>
            </w:r>
          </w:p>
          <w:p w14:paraId="33863334">
            <w:pPr>
              <w:spacing w:after="0" w:line="360" w:lineRule="auto"/>
              <w:ind w:left="14"/>
              <w:rPr>
                <w:rFonts w:hint="default" w:ascii="Times New Roman" w:hAnsi="Times New Roman" w:cs="Times New Roman" w:eastAsiaTheme="minorEastAsia"/>
                <w:kern w:val="2"/>
                <w:sz w:val="24"/>
                <w:szCs w:val="24"/>
                <w14:ligatures w14:val="standardContextual"/>
              </w:rPr>
            </w:pPr>
          </w:p>
          <w:p w14:paraId="713D00C9">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4. Truy vấn dữ liệu số lượng sản phẩm trong kho </w:t>
            </w:r>
          </w:p>
          <w:p w14:paraId="19EA7BDB">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5. Hiển thị kết quả gồm số lượng tồn, vị trí lưu trữ và tình trạng hàng</w:t>
            </w:r>
          </w:p>
          <w:p w14:paraId="39BCEDA0">
            <w:pPr>
              <w:spacing w:after="0" w:line="360" w:lineRule="auto"/>
              <w:ind w:left="14"/>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6. Nếu số lượng sản phẩm dưới mức tối thiểu, hiển thị cảnh báo |</w:t>
            </w:r>
          </w:p>
          <w:p w14:paraId="3CDD7EC2">
            <w:pPr>
              <w:spacing w:after="0" w:line="360" w:lineRule="auto"/>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7. Cung cấp tùy chọn xuất báo cáo kiểm kho</w:t>
            </w:r>
          </w:p>
        </w:tc>
      </w:tr>
      <w:tr w14:paraId="0BFAE347">
        <w:tblPrEx>
          <w:tblCellMar>
            <w:top w:w="9" w:type="dxa"/>
            <w:left w:w="108" w:type="dxa"/>
            <w:bottom w:w="0" w:type="dxa"/>
            <w:right w:w="19" w:type="dxa"/>
          </w:tblCellMar>
        </w:tblPrEx>
        <w:trPr>
          <w:trHeight w:val="1301" w:hRule="atLeast"/>
        </w:trPr>
        <w:tc>
          <w:tcPr>
            <w:tcW w:w="0" w:type="auto"/>
            <w:vMerge w:val="continue"/>
            <w:tcBorders>
              <w:top w:val="nil"/>
              <w:left w:val="single" w:color="000000" w:sz="4" w:space="0"/>
              <w:bottom w:val="nil"/>
              <w:right w:val="single" w:color="000000" w:sz="4" w:space="0"/>
            </w:tcBorders>
          </w:tcPr>
          <w:p w14:paraId="2FD771A2">
            <w:pPr>
              <w:spacing w:after="160" w:line="360" w:lineRule="auto"/>
              <w:rPr>
                <w:rFonts w:hint="default" w:ascii="Times New Roman" w:hAnsi="Times New Roman" w:cs="Times New Roman" w:eastAsiaTheme="minorEastAsia"/>
                <w:kern w:val="2"/>
                <w:sz w:val="24"/>
                <w:szCs w:val="24"/>
                <w14:ligatures w14:val="standardContextual"/>
              </w:rPr>
            </w:pPr>
          </w:p>
        </w:tc>
        <w:tc>
          <w:tcPr>
            <w:tcW w:w="8181" w:type="dxa"/>
            <w:gridSpan w:val="3"/>
            <w:tcBorders>
              <w:top w:val="single" w:color="000000" w:sz="4" w:space="0"/>
              <w:left w:val="single" w:color="000000" w:sz="4" w:space="0"/>
              <w:bottom w:val="single" w:color="000000" w:sz="4" w:space="0"/>
              <w:right w:val="single" w:color="000000" w:sz="4" w:space="0"/>
            </w:tcBorders>
          </w:tcPr>
          <w:p w14:paraId="772F206D">
            <w:pPr>
              <w:spacing w:after="44" w:line="360" w:lineRule="auto"/>
              <w:ind w:right="91"/>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6.2. Luồng sự kiện  thay thế: </w:t>
            </w:r>
          </w:p>
          <w:p w14:paraId="60CEC732">
            <w:pPr>
              <w:spacing w:after="0" w:line="360" w:lineRule="auto"/>
              <w:ind w:right="24"/>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**Kiểm tra toàn bộ kho theo danh mục**  </w:t>
            </w:r>
          </w:p>
          <w:p w14:paraId="4D2C0352">
            <w:pPr>
              <w:spacing w:after="0" w:line="360" w:lineRule="auto"/>
              <w:ind w:right="24"/>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 Thay vì kiểm tra từng sản phẩm, nhân viên chọn danh mục hàng để kiểm tra số lượng tổng thể.  </w:t>
            </w:r>
          </w:p>
          <w:p w14:paraId="397E8767">
            <w:pPr>
              <w:spacing w:after="0" w:line="360" w:lineRule="auto"/>
              <w:ind w:right="24"/>
              <w:jc w:val="left"/>
              <w:rPr>
                <w:rFonts w:hint="default" w:ascii="Times New Roman" w:hAnsi="Times New Roman" w:cs="Times New Roman" w:eastAsiaTheme="minorEastAsia"/>
                <w:kern w:val="2"/>
                <w:sz w:val="24"/>
                <w:szCs w:val="24"/>
                <w14:ligatures w14:val="standardContextual"/>
              </w:rPr>
            </w:pPr>
          </w:p>
          <w:p w14:paraId="19C2E920">
            <w:pPr>
              <w:spacing w:after="0" w:line="360" w:lineRule="auto"/>
              <w:ind w:right="24"/>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**Tìm kiếm sản phẩm theo vị trí kho**  </w:t>
            </w:r>
          </w:p>
          <w:p w14:paraId="65FBE7DC">
            <w:pPr>
              <w:spacing w:after="0" w:line="360" w:lineRule="auto"/>
              <w:ind w:right="24"/>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 Nhân viên nhập mã vị trí để kiểm tra tất cả sản phẩm đang được lưu tại khu vực đó. </w:t>
            </w:r>
          </w:p>
        </w:tc>
      </w:tr>
      <w:tr w14:paraId="4D7D4BA1">
        <w:tblPrEx>
          <w:tblCellMar>
            <w:top w:w="9" w:type="dxa"/>
            <w:left w:w="108" w:type="dxa"/>
            <w:bottom w:w="0" w:type="dxa"/>
            <w:right w:w="19" w:type="dxa"/>
          </w:tblCellMar>
        </w:tblPrEx>
        <w:trPr>
          <w:trHeight w:val="718" w:hRule="atLeast"/>
        </w:trPr>
        <w:tc>
          <w:tcPr>
            <w:tcW w:w="0" w:type="auto"/>
            <w:vMerge w:val="continue"/>
            <w:tcBorders>
              <w:top w:val="nil"/>
              <w:left w:val="single" w:color="000000" w:sz="4" w:space="0"/>
              <w:bottom w:val="single" w:color="000000" w:sz="4" w:space="0"/>
              <w:right w:val="single" w:color="000000" w:sz="4" w:space="0"/>
            </w:tcBorders>
          </w:tcPr>
          <w:p w14:paraId="32EDD40A">
            <w:pPr>
              <w:spacing w:after="160" w:line="360" w:lineRule="auto"/>
              <w:rPr>
                <w:rFonts w:hint="default" w:ascii="Times New Roman" w:hAnsi="Times New Roman" w:cs="Times New Roman" w:eastAsiaTheme="minorEastAsia"/>
                <w:kern w:val="2"/>
                <w:sz w:val="24"/>
                <w:szCs w:val="24"/>
                <w14:ligatures w14:val="standardContextual"/>
              </w:rPr>
            </w:pPr>
          </w:p>
        </w:tc>
        <w:tc>
          <w:tcPr>
            <w:tcW w:w="8181" w:type="dxa"/>
            <w:gridSpan w:val="3"/>
            <w:tcBorders>
              <w:top w:val="single" w:color="000000" w:sz="4" w:space="0"/>
              <w:left w:val="single" w:color="000000" w:sz="4" w:space="0"/>
              <w:bottom w:val="single" w:color="000000" w:sz="4" w:space="0"/>
              <w:right w:val="single" w:color="000000" w:sz="4" w:space="0"/>
            </w:tcBorders>
          </w:tcPr>
          <w:p w14:paraId="68EC54C7">
            <w:pPr>
              <w:spacing w:after="0" w:line="360" w:lineRule="auto"/>
              <w:ind w:right="91"/>
              <w:jc w:val="center"/>
              <w:rPr>
                <w:rFonts w:hint="default" w:ascii="Times New Roman" w:hAnsi="Times New Roman" w:eastAsia="Times New Roman" w:cs="Times New Roman"/>
                <w:b/>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6.3. Luồng ngoại lệ/ luồng phụ: </w:t>
            </w:r>
          </w:p>
          <w:p w14:paraId="18FE1302">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r>
              <w:rPr>
                <w:rFonts w:hint="default" w:ascii="Times New Roman" w:hAnsi="Times New Roman" w:eastAsia="Times New Roman" w:cs="Times New Roman"/>
                <w:b w:val="0"/>
                <w:bCs/>
                <w:kern w:val="2"/>
                <w:sz w:val="24"/>
                <w:szCs w:val="24"/>
                <w14:ligatures w14:val="standardContextual"/>
              </w:rPr>
              <w:t xml:space="preserve">- **Không tìm thấy sản phẩm trong hệ thống**  </w:t>
            </w:r>
          </w:p>
          <w:p w14:paraId="34FAF86D">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r>
              <w:rPr>
                <w:rFonts w:hint="default" w:ascii="Times New Roman" w:hAnsi="Times New Roman" w:eastAsia="Times New Roman" w:cs="Times New Roman"/>
                <w:b w:val="0"/>
                <w:bCs/>
                <w:kern w:val="2"/>
                <w:sz w:val="24"/>
                <w:szCs w:val="24"/>
                <w14:ligatures w14:val="standardContextual"/>
              </w:rPr>
              <w:t xml:space="preserve">  - Hiển thị thông báo lỗi và đề xuất nhập mới sản phẩm vào hệ thống.  </w:t>
            </w:r>
          </w:p>
          <w:p w14:paraId="319D2232">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r>
              <w:rPr>
                <w:rFonts w:hint="default" w:ascii="Times New Roman" w:hAnsi="Times New Roman" w:eastAsia="Times New Roman" w:cs="Times New Roman"/>
                <w:b w:val="0"/>
                <w:bCs/>
                <w:kern w:val="2"/>
                <w:sz w:val="24"/>
                <w:szCs w:val="24"/>
                <w14:ligatures w14:val="standardContextual"/>
              </w:rPr>
              <w:t xml:space="preserve">- **Lỗi kết nối mạng hoặc dữ liệu bị lỗi**  </w:t>
            </w:r>
          </w:p>
          <w:p w14:paraId="3EE7CA9A">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r>
              <w:rPr>
                <w:rFonts w:hint="default" w:ascii="Times New Roman" w:hAnsi="Times New Roman" w:eastAsia="Times New Roman" w:cs="Times New Roman"/>
                <w:b w:val="0"/>
                <w:bCs/>
                <w:kern w:val="2"/>
                <w:sz w:val="24"/>
                <w:szCs w:val="24"/>
                <w14:ligatures w14:val="standardContextual"/>
              </w:rPr>
              <w:t xml:space="preserve">  - Hiển thị thông báo **"Không thể tải dữ liệu kho, vui lòng thử lại sau."**  </w:t>
            </w:r>
          </w:p>
          <w:p w14:paraId="7B7EA825">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r>
              <w:rPr>
                <w:rFonts w:hint="default" w:ascii="Times New Roman" w:hAnsi="Times New Roman" w:eastAsia="Times New Roman" w:cs="Times New Roman"/>
                <w:b w:val="0"/>
                <w:bCs/>
                <w:kern w:val="2"/>
                <w:sz w:val="24"/>
                <w:szCs w:val="24"/>
                <w14:ligatures w14:val="standardContextual"/>
              </w:rPr>
              <w:t xml:space="preserve">- **Số lượng tồn không khớp với thực tế**  </w:t>
            </w:r>
          </w:p>
          <w:p w14:paraId="40DA1E69">
            <w:pPr>
              <w:spacing w:after="0" w:line="360" w:lineRule="auto"/>
              <w:ind w:right="91"/>
              <w:jc w:val="left"/>
              <w:rPr>
                <w:rFonts w:hint="default" w:ascii="Times New Roman" w:hAnsi="Times New Roman" w:eastAsia="Times New Roman" w:cs="Times New Roman"/>
                <w:b w:val="0"/>
                <w:bCs/>
                <w:kern w:val="2"/>
                <w:sz w:val="24"/>
                <w:szCs w:val="24"/>
                <w14:ligatures w14:val="standardContextual"/>
              </w:rPr>
            </w:pPr>
            <w:r>
              <w:rPr>
                <w:rFonts w:hint="default" w:ascii="Times New Roman" w:hAnsi="Times New Roman" w:eastAsia="Times New Roman" w:cs="Times New Roman"/>
                <w:b w:val="0"/>
                <w:bCs/>
                <w:kern w:val="2"/>
                <w:sz w:val="24"/>
                <w:szCs w:val="24"/>
                <w14:ligatures w14:val="standardContextual"/>
              </w:rPr>
              <w:t xml:space="preserve">  - Hệ thống yêu cầu cập nhật dữ liệu hoặc kiểm tra lại kho thực tế.  </w:t>
            </w:r>
          </w:p>
        </w:tc>
      </w:tr>
      <w:tr w14:paraId="25A6B6AE">
        <w:tblPrEx>
          <w:tblCellMar>
            <w:top w:w="9" w:type="dxa"/>
            <w:left w:w="108" w:type="dxa"/>
            <w:bottom w:w="0" w:type="dxa"/>
            <w:right w:w="19" w:type="dxa"/>
          </w:tblCellMar>
        </w:tblPrEx>
        <w:trPr>
          <w:trHeight w:val="706"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5ACB4A8F">
            <w:pPr>
              <w:spacing w:after="0" w:line="360" w:lineRule="auto"/>
              <w:ind w:right="91"/>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7. Hậu điều kiện: </w:t>
            </w:r>
          </w:p>
        </w:tc>
        <w:tc>
          <w:tcPr>
            <w:tcW w:w="5689" w:type="dxa"/>
            <w:gridSpan w:val="2"/>
            <w:tcBorders>
              <w:top w:val="single" w:color="000000" w:sz="4" w:space="0"/>
              <w:left w:val="single" w:color="000000" w:sz="4" w:space="0"/>
              <w:bottom w:val="single" w:color="000000" w:sz="4" w:space="0"/>
              <w:right w:val="single" w:color="000000" w:sz="4" w:space="0"/>
            </w:tcBorders>
          </w:tcPr>
          <w:p w14:paraId="62E9C3C6">
            <w:pPr>
              <w:spacing w:after="0" w:line="360" w:lineRule="auto"/>
              <w:ind w:right="97"/>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Nếu kiểm tra kho thành công, nhân viên có thể biết tình trạng tồn kho, số lượng cần nhập thêm.  </w:t>
            </w:r>
          </w:p>
          <w:p w14:paraId="3BBC80B3">
            <w:pPr>
              <w:spacing w:after="0" w:line="360" w:lineRule="auto"/>
              <w:ind w:right="97"/>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Nếu kho có vấn đề (hết hàng, lệch số lượng), hệ thống hiển thị cảnh báo để xử lý.  </w:t>
            </w:r>
          </w:p>
          <w:p w14:paraId="43F83F71">
            <w:pPr>
              <w:spacing w:after="0" w:line="360" w:lineRule="auto"/>
              <w:ind w:right="97"/>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Báo cáo kiểm kho có thể được xuất dưới dạng PDF hoặc Excel để lưu trữ.</w:t>
            </w:r>
          </w:p>
        </w:tc>
      </w:tr>
      <w:tr w14:paraId="0091D441">
        <w:tblPrEx>
          <w:tblCellMar>
            <w:top w:w="9" w:type="dxa"/>
            <w:left w:w="108" w:type="dxa"/>
            <w:bottom w:w="0" w:type="dxa"/>
            <w:right w:w="19" w:type="dxa"/>
          </w:tblCellMar>
        </w:tblPrEx>
        <w:trPr>
          <w:trHeight w:val="607" w:hRule="atLeast"/>
        </w:trPr>
        <w:tc>
          <w:tcPr>
            <w:tcW w:w="2715" w:type="dxa"/>
            <w:gridSpan w:val="2"/>
            <w:tcBorders>
              <w:top w:val="single" w:color="000000" w:sz="4" w:space="0"/>
              <w:left w:val="single" w:color="000000" w:sz="4" w:space="0"/>
              <w:bottom w:val="single" w:color="000000" w:sz="4" w:space="0"/>
              <w:right w:val="single" w:color="000000" w:sz="4" w:space="0"/>
            </w:tcBorders>
          </w:tcPr>
          <w:p w14:paraId="07BB08E1">
            <w:pPr>
              <w:spacing w:after="0" w:line="360" w:lineRule="auto"/>
              <w:ind w:right="94"/>
              <w:jc w:val="center"/>
              <w:rPr>
                <w:rFonts w:hint="default" w:ascii="Times New Roman" w:hAnsi="Times New Roman" w:cs="Times New Roman" w:eastAsiaTheme="minorEastAsia"/>
                <w:kern w:val="2"/>
                <w:sz w:val="24"/>
                <w:szCs w:val="24"/>
                <w14:ligatures w14:val="standardContextual"/>
              </w:rPr>
            </w:pPr>
            <w:r>
              <w:rPr>
                <w:rFonts w:hint="default" w:ascii="Times New Roman" w:hAnsi="Times New Roman" w:eastAsia="Times New Roman" w:cs="Times New Roman"/>
                <w:b/>
                <w:kern w:val="2"/>
                <w:sz w:val="24"/>
                <w:szCs w:val="24"/>
                <w14:ligatures w14:val="standardContextual"/>
              </w:rPr>
              <w:t xml:space="preserve">8. Yêu cầu khác: </w:t>
            </w:r>
          </w:p>
        </w:tc>
        <w:tc>
          <w:tcPr>
            <w:tcW w:w="5689" w:type="dxa"/>
            <w:gridSpan w:val="2"/>
            <w:tcBorders>
              <w:top w:val="single" w:color="000000" w:sz="4" w:space="0"/>
              <w:left w:val="single" w:color="000000" w:sz="4" w:space="0"/>
              <w:bottom w:val="single" w:color="000000" w:sz="4" w:space="0"/>
              <w:right w:val="single" w:color="000000" w:sz="4" w:space="0"/>
            </w:tcBorders>
          </w:tcPr>
          <w:p w14:paraId="3414079C">
            <w:pPr>
              <w:spacing w:after="0" w:line="360" w:lineRule="auto"/>
              <w:ind w:right="29"/>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Hệ thống cần hỗ trợ **quét mã vạch hoặc QR** để kiểm tra sản phẩm nhanh.  </w:t>
            </w:r>
          </w:p>
          <w:p w14:paraId="337A1996">
            <w:pPr>
              <w:spacing w:after="0" w:line="360" w:lineRule="auto"/>
              <w:ind w:right="29"/>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Kiểm tra kho cần có quyền hạn xác định theo vai trò của nhân viên.  </w:t>
            </w:r>
          </w:p>
          <w:p w14:paraId="34A2E240">
            <w:pPr>
              <w:spacing w:after="0" w:line="360" w:lineRule="auto"/>
              <w:ind w:right="29"/>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Cần ghi nhận lịch sử kiểm tra kho để theo dõi thay đổi dữ liệu.  </w:t>
            </w:r>
          </w:p>
          <w:p w14:paraId="2D506725">
            <w:pPr>
              <w:spacing w:after="0" w:line="360" w:lineRule="auto"/>
              <w:ind w:right="29"/>
              <w:jc w:val="left"/>
              <w:rPr>
                <w:rFonts w:hint="default" w:ascii="Times New Roman" w:hAnsi="Times New Roman" w:cs="Times New Roman" w:eastAsiaTheme="minorEastAsia"/>
                <w:kern w:val="2"/>
                <w:sz w:val="24"/>
                <w:szCs w:val="24"/>
                <w14:ligatures w14:val="standardContextual"/>
              </w:rPr>
            </w:pPr>
            <w:r>
              <w:rPr>
                <w:rFonts w:hint="default" w:ascii="Times New Roman" w:hAnsi="Times New Roman" w:cs="Times New Roman" w:eastAsiaTheme="minorEastAsia"/>
                <w:kern w:val="2"/>
                <w:sz w:val="24"/>
                <w:szCs w:val="24"/>
                <w14:ligatures w14:val="standardContextual"/>
              </w:rPr>
              <w:t xml:space="preserve"> </w:t>
            </w:r>
          </w:p>
        </w:tc>
      </w:tr>
    </w:tbl>
    <w:p w14:paraId="758884F9">
      <w:pPr>
        <w:spacing w:line="360" w:lineRule="auto"/>
        <w:rPr>
          <w:rFonts w:hint="default" w:ascii="Times New Roman" w:hAnsi="Times New Roman" w:cs="Times New Roman"/>
        </w:rPr>
      </w:pPr>
    </w:p>
    <w:p w14:paraId="1162299D">
      <w:pPr>
        <w:pStyle w:val="3"/>
        <w:spacing w:line="360" w:lineRule="auto"/>
        <w:rPr>
          <w:rFonts w:hint="default" w:ascii="Times New Roman" w:hAnsi="Times New Roman" w:cs="Times New Roman"/>
          <w:b/>
          <w:bCs/>
          <w:color w:val="auto"/>
          <w:sz w:val="28"/>
          <w:szCs w:val="28"/>
        </w:rPr>
      </w:pPr>
      <w:bookmarkStart w:id="18" w:name="_Toc195978229"/>
      <w:r>
        <w:rPr>
          <w:rFonts w:hint="default" w:ascii="Times New Roman" w:hAnsi="Times New Roman" w:cs="Times New Roman"/>
          <w:b/>
          <w:bCs/>
          <w:color w:val="auto"/>
          <w:sz w:val="28"/>
          <w:szCs w:val="28"/>
        </w:rPr>
        <w:t>3.3. Sơ đồ tuần tự</w:t>
      </w:r>
      <w:bookmarkEnd w:id="18"/>
    </w:p>
    <w:p w14:paraId="7DE3334A">
      <w:pPr>
        <w:pStyle w:val="4"/>
        <w:spacing w:line="360" w:lineRule="auto"/>
        <w:rPr>
          <w:rFonts w:hint="default" w:ascii="Times New Roman" w:hAnsi="Times New Roman" w:cs="Times New Roman"/>
          <w:b/>
          <w:bCs/>
          <w:color w:val="auto"/>
        </w:rPr>
      </w:pPr>
      <w:bookmarkStart w:id="19" w:name="_Toc195978230"/>
      <w:r>
        <w:rPr>
          <w:rFonts w:hint="default" w:ascii="Times New Roman" w:hAnsi="Times New Roman" w:cs="Times New Roman"/>
          <w:b/>
          <w:bCs/>
          <w:color w:val="auto"/>
        </w:rPr>
        <w:t>3.3.1. Sơ đồ tuần tự Xuất hàng</w:t>
      </w:r>
      <w:bookmarkEnd w:id="19"/>
    </w:p>
    <w:p w14:paraId="1033941F">
      <w:pPr>
        <w:rPr>
          <w:rFonts w:hint="default" w:ascii="Times New Roman" w:hAnsi="Times New Roman" w:cs="Times New Roman"/>
        </w:rPr>
      </w:pPr>
      <w:r>
        <w:rPr>
          <w:rFonts w:hint="default" w:ascii="Times New Roman" w:hAnsi="Times New Roman" w:cs="Times New Roman"/>
        </w:rPr>
        <w:drawing>
          <wp:inline distT="0" distB="0" distL="0" distR="0">
            <wp:extent cx="5731510" cy="2304415"/>
            <wp:effectExtent l="0" t="0" r="2540" b="635"/>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a:picLocks noChangeAspect="1"/>
                    </pic:cNvPicPr>
                  </pic:nvPicPr>
                  <pic:blipFill>
                    <a:blip r:embed="rId9"/>
                    <a:stretch>
                      <a:fillRect/>
                    </a:stretch>
                  </pic:blipFill>
                  <pic:spPr>
                    <a:xfrm>
                      <a:off x="0" y="0"/>
                      <a:ext cx="5731510" cy="2304415"/>
                    </a:xfrm>
                    <a:prstGeom prst="rect">
                      <a:avLst/>
                    </a:prstGeom>
                  </pic:spPr>
                </pic:pic>
              </a:graphicData>
            </a:graphic>
          </wp:inline>
        </w:drawing>
      </w:r>
    </w:p>
    <w:p w14:paraId="25C63504">
      <w:pPr>
        <w:pStyle w:val="4"/>
        <w:spacing w:line="360" w:lineRule="auto"/>
        <w:rPr>
          <w:rFonts w:hint="default" w:ascii="Times New Roman" w:hAnsi="Times New Roman" w:cs="Times New Roman"/>
          <w:b/>
          <w:bCs/>
          <w:color w:val="auto"/>
        </w:rPr>
      </w:pPr>
      <w:bookmarkStart w:id="20" w:name="_Toc195978231"/>
      <w:r>
        <w:rPr>
          <w:rFonts w:hint="default" w:ascii="Times New Roman" w:hAnsi="Times New Roman" w:cs="Times New Roman"/>
          <w:b/>
          <w:bCs/>
          <w:color w:val="auto"/>
        </w:rPr>
        <w:t>3.3.2. Sơ đồ tuần tự Nhập hàng</w:t>
      </w:r>
      <w:bookmarkEnd w:id="20"/>
    </w:p>
    <w:p w14:paraId="3FECA66E">
      <w:pPr>
        <w:rPr>
          <w:rFonts w:hint="default" w:ascii="Times New Roman" w:hAnsi="Times New Roman" w:cs="Times New Roman"/>
        </w:rPr>
      </w:pPr>
      <w:r>
        <w:rPr>
          <w:rFonts w:hint="default" w:ascii="Times New Roman" w:hAnsi="Times New Roman" w:cs="Times New Roman"/>
        </w:rPr>
        <w:drawing>
          <wp:inline distT="0" distB="0" distL="0" distR="0">
            <wp:extent cx="5731510" cy="2842895"/>
            <wp:effectExtent l="0" t="0" r="254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a:picLocks noChangeAspect="1"/>
                    </pic:cNvPicPr>
                  </pic:nvPicPr>
                  <pic:blipFill>
                    <a:blip r:embed="rId10"/>
                    <a:stretch>
                      <a:fillRect/>
                    </a:stretch>
                  </pic:blipFill>
                  <pic:spPr>
                    <a:xfrm>
                      <a:off x="0" y="0"/>
                      <a:ext cx="5731510" cy="2842895"/>
                    </a:xfrm>
                    <a:prstGeom prst="rect">
                      <a:avLst/>
                    </a:prstGeom>
                  </pic:spPr>
                </pic:pic>
              </a:graphicData>
            </a:graphic>
          </wp:inline>
        </w:drawing>
      </w:r>
    </w:p>
    <w:p w14:paraId="74B9AAD7">
      <w:pPr>
        <w:pStyle w:val="3"/>
        <w:spacing w:line="360" w:lineRule="auto"/>
        <w:rPr>
          <w:rFonts w:hint="default" w:ascii="Times New Roman" w:hAnsi="Times New Roman" w:cs="Times New Roman"/>
          <w:b/>
          <w:bCs/>
          <w:color w:val="auto"/>
          <w:sz w:val="28"/>
          <w:szCs w:val="28"/>
        </w:rPr>
      </w:pPr>
      <w:bookmarkStart w:id="21" w:name="_Toc195978232"/>
      <w:r>
        <w:rPr>
          <w:rFonts w:hint="default" w:ascii="Times New Roman" w:hAnsi="Times New Roman" w:cs="Times New Roman"/>
          <w:b/>
          <w:bCs/>
          <w:color w:val="auto"/>
          <w:sz w:val="28"/>
          <w:szCs w:val="28"/>
        </w:rPr>
        <w:t>3.4. Sơ đồ hoạt động</w:t>
      </w:r>
      <w:bookmarkEnd w:id="21"/>
    </w:p>
    <w:p w14:paraId="11DBF4FE">
      <w:pPr>
        <w:pStyle w:val="4"/>
        <w:rPr>
          <w:rFonts w:hint="default" w:ascii="Times New Roman" w:hAnsi="Times New Roman" w:cs="Times New Roman"/>
          <w:b/>
          <w:bCs/>
          <w:color w:val="auto"/>
        </w:rPr>
      </w:pPr>
      <w:bookmarkStart w:id="22" w:name="_Toc195978233"/>
      <w:r>
        <w:rPr>
          <w:rFonts w:hint="default" w:ascii="Times New Roman" w:hAnsi="Times New Roman" w:cs="Times New Roman"/>
          <w:b/>
          <w:bCs/>
          <w:color w:val="auto"/>
        </w:rPr>
        <w:t>3.4.1. Sơ đồ hoạt động Xuất hàng</w:t>
      </w:r>
      <w:bookmarkEnd w:id="22"/>
    </w:p>
    <w:p w14:paraId="3E52638E">
      <w:pPr>
        <w:rPr>
          <w:rFonts w:hint="default" w:ascii="Times New Roman" w:hAnsi="Times New Roman" w:cs="Times New Roman"/>
        </w:rPr>
      </w:pPr>
      <w:r>
        <w:rPr>
          <w:rFonts w:hint="default" w:ascii="Times New Roman" w:hAnsi="Times New Roman" w:cs="Times New Roman"/>
        </w:rPr>
        <w:drawing>
          <wp:inline distT="0" distB="0" distL="0" distR="0">
            <wp:extent cx="5731510" cy="4881880"/>
            <wp:effectExtent l="0" t="0" r="254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pic:cNvPicPr>
                      <a:picLocks noChangeAspect="1"/>
                    </pic:cNvPicPr>
                  </pic:nvPicPr>
                  <pic:blipFill>
                    <a:blip r:embed="rId11"/>
                    <a:stretch>
                      <a:fillRect/>
                    </a:stretch>
                  </pic:blipFill>
                  <pic:spPr>
                    <a:xfrm>
                      <a:off x="0" y="0"/>
                      <a:ext cx="5731510" cy="4881880"/>
                    </a:xfrm>
                    <a:prstGeom prst="rect">
                      <a:avLst/>
                    </a:prstGeom>
                  </pic:spPr>
                </pic:pic>
              </a:graphicData>
            </a:graphic>
          </wp:inline>
        </w:drawing>
      </w:r>
    </w:p>
    <w:p w14:paraId="79C209A9">
      <w:pPr>
        <w:pStyle w:val="4"/>
        <w:spacing w:line="360" w:lineRule="auto"/>
        <w:rPr>
          <w:rFonts w:hint="default" w:ascii="Times New Roman" w:hAnsi="Times New Roman" w:cs="Times New Roman"/>
          <w:b/>
          <w:bCs/>
          <w:color w:val="auto"/>
        </w:rPr>
      </w:pPr>
      <w:bookmarkStart w:id="23" w:name="_Toc195978234"/>
      <w:r>
        <w:rPr>
          <w:rFonts w:hint="default" w:ascii="Times New Roman" w:hAnsi="Times New Roman" w:cs="Times New Roman"/>
          <w:b/>
          <w:bCs/>
          <w:color w:val="auto"/>
        </w:rPr>
        <w:t>3.4.2. Sơ đồ hoạt động Nhập hàng</w:t>
      </w:r>
      <w:bookmarkEnd w:id="23"/>
    </w:p>
    <w:p w14:paraId="23F998C0">
      <w:pPr>
        <w:spacing w:line="360" w:lineRule="auto"/>
        <w:jc w:val="center"/>
        <w:rPr>
          <w:rFonts w:hint="default" w:ascii="Times New Roman" w:hAnsi="Times New Roman" w:cs="Times New Roman"/>
          <w:lang w:val="pt-BR"/>
        </w:rPr>
      </w:pPr>
      <w:r>
        <w:rPr>
          <w:rFonts w:hint="default" w:ascii="Times New Roman" w:hAnsi="Times New Roman" w:cs="Times New Roman"/>
          <w:lang w:val="pt-BR"/>
        </w:rPr>
        <w:drawing>
          <wp:inline distT="0" distB="0" distL="0" distR="0">
            <wp:extent cx="5695950" cy="4657725"/>
            <wp:effectExtent l="0" t="0" r="0" b="9525"/>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pic:cNvPicPr>
                      <a:picLocks noChangeAspect="1"/>
                    </pic:cNvPicPr>
                  </pic:nvPicPr>
                  <pic:blipFill>
                    <a:blip r:embed="rId12"/>
                    <a:stretch>
                      <a:fillRect/>
                    </a:stretch>
                  </pic:blipFill>
                  <pic:spPr>
                    <a:xfrm>
                      <a:off x="0" y="0"/>
                      <a:ext cx="5695950" cy="4657725"/>
                    </a:xfrm>
                    <a:prstGeom prst="rect">
                      <a:avLst/>
                    </a:prstGeom>
                  </pic:spPr>
                </pic:pic>
              </a:graphicData>
            </a:graphic>
          </wp:inline>
        </w:drawing>
      </w:r>
    </w:p>
    <w:p w14:paraId="3965B712">
      <w:pPr>
        <w:pStyle w:val="2"/>
        <w:rPr>
          <w:rFonts w:hint="default" w:ascii="Times New Roman" w:hAnsi="Times New Roman" w:cs="Times New Roman"/>
        </w:rPr>
      </w:pPr>
    </w:p>
    <w:p w14:paraId="0E2D05A8">
      <w:pPr>
        <w:rPr>
          <w:rFonts w:hint="default" w:ascii="Times New Roman" w:hAnsi="Times New Roman" w:cs="Times New Roman"/>
        </w:rPr>
      </w:pPr>
    </w:p>
    <w:p w14:paraId="703EC8E2">
      <w:pPr>
        <w:rPr>
          <w:rFonts w:hint="default" w:ascii="Times New Roman" w:hAnsi="Times New Roman" w:cs="Times New Roman"/>
        </w:rPr>
      </w:pPr>
    </w:p>
    <w:p w14:paraId="33AD718D">
      <w:pPr>
        <w:rPr>
          <w:rFonts w:hint="default" w:ascii="Times New Roman" w:hAnsi="Times New Roman" w:cs="Times New Roman"/>
        </w:rPr>
      </w:pPr>
    </w:p>
    <w:p w14:paraId="1FE9F3FC">
      <w:pPr>
        <w:rPr>
          <w:rFonts w:hint="default" w:ascii="Times New Roman" w:hAnsi="Times New Roman" w:cs="Times New Roman"/>
        </w:rPr>
      </w:pPr>
    </w:p>
    <w:p w14:paraId="6D41C224">
      <w:pPr>
        <w:rPr>
          <w:rFonts w:hint="default" w:ascii="Times New Roman" w:hAnsi="Times New Roman" w:cs="Times New Roman"/>
        </w:rPr>
      </w:pPr>
    </w:p>
    <w:p w14:paraId="0EC1D6BE">
      <w:pPr>
        <w:rPr>
          <w:rFonts w:hint="default" w:ascii="Times New Roman" w:hAnsi="Times New Roman" w:cs="Times New Roman"/>
        </w:rPr>
      </w:pPr>
    </w:p>
    <w:p w14:paraId="3D57EDA6">
      <w:pPr>
        <w:rPr>
          <w:rFonts w:hint="default" w:ascii="Times New Roman" w:hAnsi="Times New Roman" w:cs="Times New Roman"/>
        </w:rPr>
      </w:pPr>
    </w:p>
    <w:p w14:paraId="7144BCBD">
      <w:pPr>
        <w:rPr>
          <w:rFonts w:hint="default" w:ascii="Times New Roman" w:hAnsi="Times New Roman" w:cs="Times New Roman"/>
        </w:rPr>
      </w:pPr>
    </w:p>
    <w:p w14:paraId="75098AC7">
      <w:pPr>
        <w:rPr>
          <w:rFonts w:hint="default" w:ascii="Times New Roman" w:hAnsi="Times New Roman" w:cs="Times New Roman"/>
        </w:rPr>
      </w:pPr>
    </w:p>
    <w:p w14:paraId="0A1DF8B2">
      <w:pPr>
        <w:rPr>
          <w:rFonts w:hint="default" w:ascii="Times New Roman" w:hAnsi="Times New Roman" w:cs="Times New Roman"/>
        </w:rPr>
      </w:pPr>
    </w:p>
    <w:p w14:paraId="3ADA76A4">
      <w:pPr>
        <w:rPr>
          <w:rFonts w:hint="default" w:ascii="Times New Roman" w:hAnsi="Times New Roman" w:cs="Times New Roman"/>
        </w:rPr>
      </w:pPr>
    </w:p>
    <w:p w14:paraId="6A065156">
      <w:pPr>
        <w:rPr>
          <w:rFonts w:hint="default" w:ascii="Times New Roman" w:hAnsi="Times New Roman" w:cs="Times New Roman"/>
        </w:rPr>
      </w:pPr>
    </w:p>
    <w:p w14:paraId="0F6B2F54">
      <w:pPr>
        <w:pStyle w:val="2"/>
        <w:rPr>
          <w:rFonts w:hint="default" w:ascii="Times New Roman" w:hAnsi="Times New Roman" w:cs="Times New Roman"/>
          <w:b/>
          <w:bCs/>
          <w:color w:val="auto"/>
        </w:rPr>
      </w:pPr>
      <w:bookmarkStart w:id="24" w:name="_Toc195978235"/>
      <w:r>
        <w:rPr>
          <w:rFonts w:hint="default" w:ascii="Times New Roman" w:hAnsi="Times New Roman" w:cs="Times New Roman"/>
          <w:b/>
          <w:bCs/>
          <w:color w:val="auto"/>
        </w:rPr>
        <w:t>CHƯƠNG 4. THIẾT KẾ CƠ SỞ DỮ LIỆU</w:t>
      </w:r>
      <w:bookmarkEnd w:id="24"/>
    </w:p>
    <w:p w14:paraId="1E037040">
      <w:pPr>
        <w:pStyle w:val="3"/>
        <w:rPr>
          <w:rFonts w:hint="default" w:ascii="Times New Roman" w:hAnsi="Times New Roman" w:cs="Times New Roman"/>
          <w:b/>
          <w:bCs/>
          <w:color w:val="auto"/>
          <w:sz w:val="28"/>
          <w:szCs w:val="28"/>
        </w:rPr>
      </w:pPr>
      <w:bookmarkStart w:id="25" w:name="_Toc195978236"/>
      <w:r>
        <w:rPr>
          <w:rFonts w:hint="default" w:ascii="Times New Roman" w:hAnsi="Times New Roman" w:cs="Times New Roman"/>
          <w:b/>
          <w:bCs/>
          <w:color w:val="auto"/>
          <w:sz w:val="28"/>
          <w:szCs w:val="28"/>
        </w:rPr>
        <w:t>4.1. Cơ sở dữ liệu</w:t>
      </w:r>
      <w:bookmarkEnd w:id="25"/>
    </w:p>
    <w:p w14:paraId="04F60CB6">
      <w:pPr>
        <w:rPr>
          <w:rFonts w:hint="default" w:ascii="Times New Roman" w:hAnsi="Times New Roman" w:cs="Times New Roman"/>
        </w:rPr>
      </w:pPr>
      <w:r>
        <w:rPr>
          <w:rFonts w:hint="default" w:ascii="Times New Roman" w:hAnsi="Times New Roman" w:cs="Times New Roman"/>
        </w:rPr>
        <w:t>Ảnh</w:t>
      </w:r>
    </w:p>
    <w:p w14:paraId="6E526434">
      <w:pPr>
        <w:pStyle w:val="3"/>
        <w:rPr>
          <w:rFonts w:hint="default" w:ascii="Times New Roman" w:hAnsi="Times New Roman" w:cs="Times New Roman"/>
          <w:b/>
          <w:bCs/>
          <w:color w:val="auto"/>
          <w:sz w:val="28"/>
          <w:szCs w:val="28"/>
        </w:rPr>
      </w:pPr>
      <w:bookmarkStart w:id="26" w:name="_Toc195978237"/>
      <w:r>
        <w:rPr>
          <w:rFonts w:hint="default" w:ascii="Times New Roman" w:hAnsi="Times New Roman" w:cs="Times New Roman"/>
          <w:b/>
          <w:bCs/>
          <w:color w:val="auto"/>
          <w:sz w:val="28"/>
          <w:szCs w:val="28"/>
        </w:rPr>
        <w:t>4.2. Mô tả bảng Cơ sở dữ liệu</w:t>
      </w:r>
      <w:bookmarkEnd w:id="26"/>
    </w:p>
    <w:p w14:paraId="69DB00AB">
      <w:pPr>
        <w:pStyle w:val="4"/>
        <w:spacing w:line="360" w:lineRule="auto"/>
        <w:rPr>
          <w:rFonts w:hint="default" w:ascii="Times New Roman" w:hAnsi="Times New Roman" w:cs="Times New Roman"/>
          <w:b/>
          <w:bCs/>
          <w:color w:val="auto"/>
        </w:rPr>
      </w:pPr>
      <w:bookmarkStart w:id="27" w:name="_Toc195978238"/>
      <w:r>
        <w:rPr>
          <w:rFonts w:hint="default" w:ascii="Times New Roman" w:hAnsi="Times New Roman" w:cs="Times New Roman"/>
          <w:b/>
          <w:bCs/>
          <w:color w:val="auto"/>
        </w:rPr>
        <w:t>4.2.1. Bảng Hàng hóa (Products)</w:t>
      </w:r>
      <w:bookmarkEnd w:id="27"/>
    </w:p>
    <w:p w14:paraId="11B5A1FA">
      <w:pPr>
        <w:numPr>
          <w:ilvl w:val="0"/>
          <w:numId w:val="1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ProductID (INT, Primary Key, Auto-increment): Mã hàng hóa</w:t>
      </w:r>
    </w:p>
    <w:p w14:paraId="00139EFC">
      <w:pPr>
        <w:numPr>
          <w:ilvl w:val="0"/>
          <w:numId w:val="1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ProductName (VARCHAR): Tên hàng hóa</w:t>
      </w:r>
    </w:p>
    <w:p w14:paraId="0BC6CEA4">
      <w:pPr>
        <w:numPr>
          <w:ilvl w:val="0"/>
          <w:numId w:val="1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Category (VARCHAR): Loại hàng hóa</w:t>
      </w:r>
    </w:p>
    <w:p w14:paraId="64F219AE">
      <w:pPr>
        <w:numPr>
          <w:ilvl w:val="0"/>
          <w:numId w:val="1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Unit (VARCHAR): Đơn vị tính</w:t>
      </w:r>
    </w:p>
    <w:p w14:paraId="36D0273C">
      <w:pPr>
        <w:numPr>
          <w:ilvl w:val="0"/>
          <w:numId w:val="1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Quantity (INT): Số lượng tồn kho</w:t>
      </w:r>
    </w:p>
    <w:p w14:paraId="6A7DF632">
      <w:pPr>
        <w:numPr>
          <w:ilvl w:val="0"/>
          <w:numId w:val="1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MinQuantity (INT): Số lượng tối thiểu</w:t>
      </w:r>
    </w:p>
    <w:p w14:paraId="7D5ACE5A">
      <w:pPr>
        <w:numPr>
          <w:ilvl w:val="0"/>
          <w:numId w:val="1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LocationID (INT, Foreign Key): Mã vị trí kho</w:t>
      </w:r>
    </w:p>
    <w:p w14:paraId="1FAB4C02">
      <w:pPr>
        <w:pStyle w:val="4"/>
        <w:spacing w:line="360" w:lineRule="auto"/>
        <w:rPr>
          <w:rFonts w:hint="default" w:ascii="Times New Roman" w:hAnsi="Times New Roman" w:cs="Times New Roman"/>
          <w:b/>
          <w:bCs/>
          <w:color w:val="auto"/>
        </w:rPr>
      </w:pPr>
      <w:bookmarkStart w:id="28" w:name="_Toc195978239"/>
      <w:r>
        <w:rPr>
          <w:rFonts w:hint="default" w:ascii="Times New Roman" w:hAnsi="Times New Roman" w:cs="Times New Roman"/>
          <w:b/>
          <w:bCs/>
          <w:color w:val="auto"/>
        </w:rPr>
        <w:t>4.2.2. Bảng Kho (Locations)</w:t>
      </w:r>
      <w:bookmarkEnd w:id="28"/>
    </w:p>
    <w:p w14:paraId="098F9F34">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LocationID (INT, Primary Key, Auto-increment): Mã kho</w:t>
      </w:r>
    </w:p>
    <w:p w14:paraId="65DB4363">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LocationName (VARCHAR): Tên kho</w:t>
      </w:r>
    </w:p>
    <w:p w14:paraId="27B52155">
      <w:pPr>
        <w:numPr>
          <w:ilvl w:val="0"/>
          <w:numId w:val="1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Area (VARCHAR): Khu vực</w:t>
      </w:r>
    </w:p>
    <w:p w14:paraId="6ACC70B9">
      <w:pPr>
        <w:pStyle w:val="4"/>
        <w:spacing w:line="360" w:lineRule="auto"/>
        <w:rPr>
          <w:rFonts w:hint="default" w:ascii="Times New Roman" w:hAnsi="Times New Roman" w:cs="Times New Roman"/>
          <w:b/>
          <w:bCs/>
          <w:color w:val="auto"/>
        </w:rPr>
      </w:pPr>
      <w:bookmarkStart w:id="29" w:name="_Toc195978240"/>
      <w:r>
        <w:rPr>
          <w:rFonts w:hint="default" w:ascii="Times New Roman" w:hAnsi="Times New Roman" w:cs="Times New Roman"/>
          <w:b/>
          <w:bCs/>
          <w:color w:val="auto"/>
        </w:rPr>
        <w:t>4.2.3. Bảng Nhập hàng (Imports)</w:t>
      </w:r>
      <w:bookmarkEnd w:id="29"/>
    </w:p>
    <w:p w14:paraId="400D67E9">
      <w:pPr>
        <w:numPr>
          <w:ilvl w:val="0"/>
          <w:numId w:val="12"/>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ImportID (INT, Primary Key, Auto-increment): Mã phiếu nhập</w:t>
      </w:r>
    </w:p>
    <w:p w14:paraId="5D58357A">
      <w:pPr>
        <w:numPr>
          <w:ilvl w:val="0"/>
          <w:numId w:val="12"/>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ImportDate (DATE): Ngày nhập</w:t>
      </w:r>
    </w:p>
    <w:p w14:paraId="1C086F60">
      <w:pPr>
        <w:numPr>
          <w:ilvl w:val="0"/>
          <w:numId w:val="12"/>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EmployeeID (INT, Foreign Key): Mã nhân viên nhập</w:t>
      </w:r>
    </w:p>
    <w:p w14:paraId="0AA5787D">
      <w:pPr>
        <w:numPr>
          <w:ilvl w:val="0"/>
          <w:numId w:val="12"/>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Supplier (VARCHAR) : Nhà cung cấp</w:t>
      </w:r>
    </w:p>
    <w:p w14:paraId="090C193F">
      <w:pPr>
        <w:pStyle w:val="4"/>
        <w:spacing w:line="360" w:lineRule="auto"/>
        <w:rPr>
          <w:rFonts w:hint="default" w:ascii="Times New Roman" w:hAnsi="Times New Roman" w:cs="Times New Roman"/>
          <w:b/>
          <w:bCs/>
          <w:color w:val="auto"/>
        </w:rPr>
      </w:pPr>
      <w:bookmarkStart w:id="30" w:name="_Toc195978241"/>
      <w:r>
        <w:rPr>
          <w:rFonts w:hint="default" w:ascii="Times New Roman" w:hAnsi="Times New Roman" w:cs="Times New Roman"/>
          <w:b/>
          <w:bCs/>
          <w:color w:val="auto"/>
        </w:rPr>
        <w:t>4.2.4. Bảng Chi tiết nhập hàng (ImportDetails)</w:t>
      </w:r>
      <w:bookmarkEnd w:id="30"/>
    </w:p>
    <w:p w14:paraId="30314474">
      <w:pPr>
        <w:numPr>
          <w:ilvl w:val="0"/>
          <w:numId w:val="1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ImportDetailID (INT, Primary Key, Auto-increment): Mã chi tiết nhập</w:t>
      </w:r>
    </w:p>
    <w:p w14:paraId="6D1BE350">
      <w:pPr>
        <w:numPr>
          <w:ilvl w:val="0"/>
          <w:numId w:val="1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ImportID (INT, Foreign Key): Mã phiếu nhập</w:t>
      </w:r>
    </w:p>
    <w:p w14:paraId="61EC77B6">
      <w:pPr>
        <w:numPr>
          <w:ilvl w:val="0"/>
          <w:numId w:val="1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ProductID (INT, Foreign Key): Mã hàng hóa</w:t>
      </w:r>
    </w:p>
    <w:p w14:paraId="47B96080">
      <w:pPr>
        <w:numPr>
          <w:ilvl w:val="0"/>
          <w:numId w:val="1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Quantity (INT): Số lượng</w:t>
      </w:r>
    </w:p>
    <w:p w14:paraId="2DB7F11B">
      <w:pPr>
        <w:numPr>
          <w:ilvl w:val="0"/>
          <w:numId w:val="13"/>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Price (DECIMAL): Đơn giá</w:t>
      </w:r>
    </w:p>
    <w:p w14:paraId="04A97426">
      <w:pPr>
        <w:pStyle w:val="4"/>
        <w:spacing w:line="360" w:lineRule="auto"/>
        <w:rPr>
          <w:rFonts w:hint="default" w:ascii="Times New Roman" w:hAnsi="Times New Roman" w:cs="Times New Roman"/>
          <w:b/>
          <w:bCs/>
          <w:color w:val="auto"/>
        </w:rPr>
      </w:pPr>
      <w:bookmarkStart w:id="31" w:name="_Toc195978242"/>
      <w:r>
        <w:rPr>
          <w:rFonts w:hint="default" w:ascii="Times New Roman" w:hAnsi="Times New Roman" w:cs="Times New Roman"/>
          <w:b/>
          <w:bCs/>
          <w:color w:val="auto"/>
        </w:rPr>
        <w:t>4.2.5. Bảng Xuất hàng (Exports)</w:t>
      </w:r>
      <w:bookmarkEnd w:id="31"/>
    </w:p>
    <w:p w14:paraId="73D99963">
      <w:pPr>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ExportID (INT, Primary Key, Auto-increment): Mã phiếu xuất</w:t>
      </w:r>
    </w:p>
    <w:p w14:paraId="7DDE6505">
      <w:pPr>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ExportDate (DATE): Ngày xuất</w:t>
      </w:r>
    </w:p>
    <w:p w14:paraId="57D66CF9">
      <w:pPr>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CustomerID (INT, Foreign Key): Mã khách hàng</w:t>
      </w:r>
    </w:p>
    <w:p w14:paraId="581F658C">
      <w:pPr>
        <w:numPr>
          <w:ilvl w:val="0"/>
          <w:numId w:val="14"/>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EmployeeID (INT, Foreign Key): Mã nhân viên xuất</w:t>
      </w:r>
    </w:p>
    <w:p w14:paraId="47878493">
      <w:pPr>
        <w:pStyle w:val="4"/>
        <w:spacing w:line="360" w:lineRule="auto"/>
        <w:rPr>
          <w:rFonts w:hint="default" w:ascii="Times New Roman" w:hAnsi="Times New Roman" w:cs="Times New Roman"/>
          <w:b/>
          <w:bCs/>
          <w:color w:val="auto"/>
        </w:rPr>
      </w:pPr>
      <w:bookmarkStart w:id="32" w:name="_Toc195978243"/>
      <w:r>
        <w:rPr>
          <w:rFonts w:hint="default" w:ascii="Times New Roman" w:hAnsi="Times New Roman" w:cs="Times New Roman"/>
          <w:b/>
          <w:bCs/>
          <w:color w:val="auto"/>
        </w:rPr>
        <w:t>4.2.6. Bảng Chi tiết xuất hàng (ExportDetails)</w:t>
      </w:r>
      <w:bookmarkEnd w:id="32"/>
    </w:p>
    <w:p w14:paraId="34F5D7A4">
      <w:pPr>
        <w:numPr>
          <w:ilvl w:val="0"/>
          <w:numId w:val="1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ExportDetailID (INT, Primary Key, Auto-increment): Mã chi tiết xuất</w:t>
      </w:r>
    </w:p>
    <w:p w14:paraId="565E790E">
      <w:pPr>
        <w:numPr>
          <w:ilvl w:val="0"/>
          <w:numId w:val="1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ExportID (INT, Foreign Key): Mã phiếu xuất</w:t>
      </w:r>
    </w:p>
    <w:p w14:paraId="0156FD0F">
      <w:pPr>
        <w:numPr>
          <w:ilvl w:val="0"/>
          <w:numId w:val="1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ProductID (INT, Foreign Key): Mã hàng hóa</w:t>
      </w:r>
    </w:p>
    <w:p w14:paraId="0136DC4E">
      <w:pPr>
        <w:numPr>
          <w:ilvl w:val="0"/>
          <w:numId w:val="1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Quantity (INT): Số lượng</w:t>
      </w:r>
    </w:p>
    <w:p w14:paraId="30AE4420">
      <w:pPr>
        <w:numPr>
          <w:ilvl w:val="0"/>
          <w:numId w:val="15"/>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Price (DECIMAL): Đơn giá</w:t>
      </w:r>
    </w:p>
    <w:p w14:paraId="28784FE9">
      <w:pPr>
        <w:pStyle w:val="4"/>
        <w:spacing w:line="360" w:lineRule="auto"/>
        <w:rPr>
          <w:rFonts w:hint="default" w:ascii="Times New Roman" w:hAnsi="Times New Roman" w:cs="Times New Roman"/>
          <w:b/>
          <w:bCs/>
          <w:color w:val="auto"/>
        </w:rPr>
      </w:pPr>
      <w:bookmarkStart w:id="33" w:name="_Toc195978244"/>
      <w:r>
        <w:rPr>
          <w:rFonts w:hint="default" w:ascii="Times New Roman" w:hAnsi="Times New Roman" w:cs="Times New Roman"/>
          <w:b/>
          <w:bCs/>
          <w:color w:val="auto"/>
        </w:rPr>
        <w:t>4.2.7. Bảng Khách hàng (Customers)</w:t>
      </w:r>
      <w:bookmarkEnd w:id="33"/>
    </w:p>
    <w:p w14:paraId="2A9E6564">
      <w:pPr>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CustomerID (INT, Primary Key, Auto-increment): Mã khách hàng</w:t>
      </w:r>
    </w:p>
    <w:p w14:paraId="19A470F4">
      <w:pPr>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CustomerName (VARCHAR): Tên khách hàng</w:t>
      </w:r>
    </w:p>
    <w:p w14:paraId="548E04A3">
      <w:pPr>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Address (VARCHAR): Địa chỉ</w:t>
      </w:r>
    </w:p>
    <w:p w14:paraId="6754C80D">
      <w:pPr>
        <w:numPr>
          <w:ilvl w:val="0"/>
          <w:numId w:val="16"/>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Phone (VARCHAR): Số điện thoại</w:t>
      </w:r>
    </w:p>
    <w:p w14:paraId="3A8B935C">
      <w:pPr>
        <w:pStyle w:val="4"/>
        <w:spacing w:line="360" w:lineRule="auto"/>
        <w:rPr>
          <w:rFonts w:hint="default" w:ascii="Times New Roman" w:hAnsi="Times New Roman" w:cs="Times New Roman"/>
          <w:b/>
          <w:bCs/>
          <w:color w:val="auto"/>
        </w:rPr>
      </w:pPr>
      <w:bookmarkStart w:id="34" w:name="_Toc195978245"/>
      <w:r>
        <w:rPr>
          <w:rFonts w:hint="default" w:ascii="Times New Roman" w:hAnsi="Times New Roman" w:cs="Times New Roman"/>
          <w:b/>
          <w:bCs/>
          <w:color w:val="auto"/>
        </w:rPr>
        <w:t>4.2.8. Bảng Nhân viên (Employees)</w:t>
      </w:r>
      <w:bookmarkEnd w:id="34"/>
    </w:p>
    <w:p w14:paraId="17A0F4D6">
      <w:pPr>
        <w:numPr>
          <w:ilvl w:val="0"/>
          <w:numId w:val="17"/>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EmployeeID (INT, Primary Key, Auto-increment): Mã nhân viên</w:t>
      </w:r>
    </w:p>
    <w:p w14:paraId="14DD6300">
      <w:pPr>
        <w:numPr>
          <w:ilvl w:val="0"/>
          <w:numId w:val="17"/>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EmployeeName (VARCHAR): Tên nhân viên</w:t>
      </w:r>
    </w:p>
    <w:p w14:paraId="0C2BC5C1">
      <w:pPr>
        <w:numPr>
          <w:ilvl w:val="0"/>
          <w:numId w:val="17"/>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Role (VARCHAR): Vai trò (Thủ kho, Kế toán, Bảo vệ, Giám đốc)</w:t>
      </w:r>
    </w:p>
    <w:p w14:paraId="064E2CEC">
      <w:pPr>
        <w:pStyle w:val="4"/>
        <w:spacing w:line="360" w:lineRule="auto"/>
        <w:rPr>
          <w:rFonts w:hint="default" w:ascii="Times New Roman" w:hAnsi="Times New Roman" w:cs="Times New Roman"/>
          <w:b/>
          <w:bCs/>
          <w:color w:val="auto"/>
        </w:rPr>
      </w:pPr>
      <w:bookmarkStart w:id="35" w:name="_Toc195978246"/>
      <w:r>
        <w:rPr>
          <w:rFonts w:hint="default" w:ascii="Times New Roman" w:hAnsi="Times New Roman" w:cs="Times New Roman"/>
          <w:b/>
          <w:bCs/>
          <w:color w:val="auto"/>
        </w:rPr>
        <w:t>4.2.9. Bảng Hóa đơn (Invoices)</w:t>
      </w:r>
      <w:bookmarkEnd w:id="35"/>
    </w:p>
    <w:p w14:paraId="001E08DE">
      <w:pPr>
        <w:numPr>
          <w:ilvl w:val="0"/>
          <w:numId w:val="18"/>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InvoiceID (INT, Primary Key, Auto-increment): Mã hóa đơn</w:t>
      </w:r>
    </w:p>
    <w:p w14:paraId="1B46E9CB">
      <w:pPr>
        <w:numPr>
          <w:ilvl w:val="0"/>
          <w:numId w:val="18"/>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InvoiceDate (DATE): Ngày lập hóa đơn</w:t>
      </w:r>
    </w:p>
    <w:p w14:paraId="0A83CC9E">
      <w:pPr>
        <w:numPr>
          <w:ilvl w:val="0"/>
          <w:numId w:val="18"/>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CustomerID (INT, Foreign Key): Mã khách hàng</w:t>
      </w:r>
    </w:p>
    <w:p w14:paraId="7D4D9047">
      <w:pPr>
        <w:numPr>
          <w:ilvl w:val="0"/>
          <w:numId w:val="18"/>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ExportID (INT, Foreign Key): Mã phiếu xuất</w:t>
      </w:r>
    </w:p>
    <w:p w14:paraId="23A4ED8E">
      <w:pPr>
        <w:numPr>
          <w:ilvl w:val="0"/>
          <w:numId w:val="18"/>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TotalAmount (DECIMAL): Tổng tiền</w:t>
      </w:r>
    </w:p>
    <w:p w14:paraId="093A1A82">
      <w:pPr>
        <w:pStyle w:val="4"/>
        <w:spacing w:line="360" w:lineRule="auto"/>
        <w:rPr>
          <w:rFonts w:hint="default" w:ascii="Times New Roman" w:hAnsi="Times New Roman" w:cs="Times New Roman"/>
          <w:b/>
          <w:bCs/>
          <w:color w:val="auto"/>
        </w:rPr>
      </w:pPr>
      <w:bookmarkStart w:id="36" w:name="_Toc195978247"/>
      <w:r>
        <w:rPr>
          <w:rFonts w:hint="default" w:ascii="Times New Roman" w:hAnsi="Times New Roman" w:cs="Times New Roman"/>
          <w:b/>
          <w:bCs/>
          <w:color w:val="auto"/>
        </w:rPr>
        <w:t>4.2.10. Bảng Vật tư cần nhập (MaterialsToImport)</w:t>
      </w:r>
      <w:bookmarkEnd w:id="36"/>
    </w:p>
    <w:p w14:paraId="1517B05E">
      <w:pPr>
        <w:numPr>
          <w:ilvl w:val="0"/>
          <w:numId w:val="19"/>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MaterialID (INT, Primary Key, Auto-increment): Mã vật tư</w:t>
      </w:r>
    </w:p>
    <w:p w14:paraId="48D5B008">
      <w:pPr>
        <w:numPr>
          <w:ilvl w:val="0"/>
          <w:numId w:val="19"/>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ProductID (INT, Foreign Key): Mã hàng hóa</w:t>
      </w:r>
    </w:p>
    <w:p w14:paraId="48CF115A">
      <w:pPr>
        <w:numPr>
          <w:ilvl w:val="0"/>
          <w:numId w:val="19"/>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Quantity (INT): Số lượng</w:t>
      </w:r>
    </w:p>
    <w:p w14:paraId="4AD9797E">
      <w:pPr>
        <w:numPr>
          <w:ilvl w:val="0"/>
          <w:numId w:val="19"/>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Status (VARCHAR): Trạng thái (Chờ duyệt, Đã duyệt, Đã nhập)</w:t>
      </w:r>
    </w:p>
    <w:p w14:paraId="1416C1C6">
      <w:pPr>
        <w:pStyle w:val="4"/>
        <w:spacing w:line="360" w:lineRule="auto"/>
        <w:rPr>
          <w:rFonts w:hint="default" w:ascii="Times New Roman" w:hAnsi="Times New Roman" w:cs="Times New Roman"/>
          <w:b/>
          <w:bCs/>
          <w:color w:val="auto"/>
        </w:rPr>
      </w:pPr>
      <w:bookmarkStart w:id="37" w:name="_Toc195978248"/>
      <w:r>
        <w:rPr>
          <w:rFonts w:hint="default" w:ascii="Times New Roman" w:hAnsi="Times New Roman" w:cs="Times New Roman"/>
          <w:b/>
          <w:bCs/>
          <w:color w:val="auto"/>
        </w:rPr>
        <w:t>4.2.11. Bảng Vật tư không được nhập (RejectedMaterials)</w:t>
      </w:r>
      <w:bookmarkEnd w:id="37"/>
    </w:p>
    <w:p w14:paraId="48148B17">
      <w:pPr>
        <w:numPr>
          <w:ilvl w:val="0"/>
          <w:numId w:val="2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RejectedMaterialID (INT, Primary Key, Auto-increment): Mã vật tư bị từ chối</w:t>
      </w:r>
    </w:p>
    <w:p w14:paraId="5728DA1B">
      <w:pPr>
        <w:numPr>
          <w:ilvl w:val="0"/>
          <w:numId w:val="2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ProductID (INT, Foreign Key): Mã hàng hóa</w:t>
      </w:r>
    </w:p>
    <w:p w14:paraId="55441519">
      <w:pPr>
        <w:numPr>
          <w:ilvl w:val="0"/>
          <w:numId w:val="2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Quantity (INT): Số lượng</w:t>
      </w:r>
    </w:p>
    <w:p w14:paraId="2FEA5160">
      <w:pPr>
        <w:numPr>
          <w:ilvl w:val="0"/>
          <w:numId w:val="20"/>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Reason (VARCHAR): Lý do</w:t>
      </w:r>
    </w:p>
    <w:p w14:paraId="4B409BED">
      <w:pPr>
        <w:pStyle w:val="4"/>
        <w:spacing w:line="360" w:lineRule="auto"/>
        <w:rPr>
          <w:rFonts w:hint="default" w:ascii="Times New Roman" w:hAnsi="Times New Roman" w:cs="Times New Roman"/>
          <w:b/>
          <w:bCs/>
          <w:color w:val="auto"/>
        </w:rPr>
      </w:pPr>
      <w:bookmarkStart w:id="38" w:name="_Toc195978249"/>
      <w:r>
        <w:rPr>
          <w:rFonts w:hint="default" w:ascii="Times New Roman" w:hAnsi="Times New Roman" w:cs="Times New Roman"/>
          <w:b/>
          <w:bCs/>
          <w:color w:val="auto"/>
        </w:rPr>
        <w:t>4.2.12. Bảng Nhật ký hoạt động (ActivityLogs)</w:t>
      </w:r>
      <w:bookmarkEnd w:id="38"/>
    </w:p>
    <w:p w14:paraId="08AABAF4">
      <w:pPr>
        <w:numPr>
          <w:ilvl w:val="0"/>
          <w:numId w:val="2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LogID (INT, Primary Key, Auto-increment): Mã nhật ký</w:t>
      </w:r>
    </w:p>
    <w:p w14:paraId="18D2CCAE">
      <w:pPr>
        <w:numPr>
          <w:ilvl w:val="0"/>
          <w:numId w:val="2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EmployeeID (INT, Foreign Key): Mã nhân viên</w:t>
      </w:r>
    </w:p>
    <w:p w14:paraId="6A02DEDD">
      <w:pPr>
        <w:numPr>
          <w:ilvl w:val="0"/>
          <w:numId w:val="2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Activity (VARCHAR): Hành động</w:t>
      </w:r>
    </w:p>
    <w:p w14:paraId="0B2CB235">
      <w:pPr>
        <w:numPr>
          <w:ilvl w:val="0"/>
          <w:numId w:val="21"/>
        </w:num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Timestamp (DATETIME): Thời gian</w:t>
      </w:r>
    </w:p>
    <w:p w14:paraId="4CBD60A3">
      <w:pPr>
        <w:spacing w:line="360" w:lineRule="auto"/>
        <w:rPr>
          <w:rFonts w:hint="default" w:ascii="Times New Roman" w:hAnsi="Times New Roman" w:cs="Times New Roman"/>
          <w:sz w:val="24"/>
          <w:szCs w:val="24"/>
        </w:rPr>
      </w:pPr>
    </w:p>
    <w:p w14:paraId="18312EB3">
      <w:pPr>
        <w:spacing w:line="360" w:lineRule="auto"/>
        <w:rPr>
          <w:rFonts w:hint="default" w:ascii="Times New Roman" w:hAnsi="Times New Roman" w:cs="Times New Roman"/>
          <w:sz w:val="24"/>
          <w:szCs w:val="24"/>
        </w:rPr>
      </w:pPr>
    </w:p>
    <w:p w14:paraId="31D94891">
      <w:pPr>
        <w:spacing w:line="360" w:lineRule="auto"/>
        <w:rPr>
          <w:rFonts w:hint="default" w:ascii="Times New Roman" w:hAnsi="Times New Roman" w:cs="Times New Roman"/>
          <w:sz w:val="24"/>
          <w:szCs w:val="24"/>
        </w:rPr>
      </w:pPr>
    </w:p>
    <w:p w14:paraId="77C1BDB6">
      <w:pPr>
        <w:spacing w:line="360" w:lineRule="auto"/>
        <w:rPr>
          <w:rFonts w:hint="default" w:ascii="Times New Roman" w:hAnsi="Times New Roman" w:cs="Times New Roman"/>
          <w:sz w:val="24"/>
          <w:szCs w:val="24"/>
        </w:rPr>
      </w:pPr>
    </w:p>
    <w:p w14:paraId="5E97E38E">
      <w:pPr>
        <w:spacing w:line="360" w:lineRule="auto"/>
        <w:rPr>
          <w:rFonts w:hint="default" w:ascii="Times New Roman" w:hAnsi="Times New Roman" w:cs="Times New Roman"/>
          <w:sz w:val="24"/>
          <w:szCs w:val="24"/>
        </w:rPr>
      </w:pPr>
    </w:p>
    <w:p w14:paraId="0401A2EB">
      <w:pPr>
        <w:spacing w:line="360" w:lineRule="auto"/>
        <w:rPr>
          <w:rFonts w:hint="default" w:ascii="Times New Roman" w:hAnsi="Times New Roman" w:cs="Times New Roman"/>
          <w:sz w:val="24"/>
          <w:szCs w:val="24"/>
        </w:rPr>
      </w:pPr>
    </w:p>
    <w:p w14:paraId="4DD3CD2A">
      <w:pPr>
        <w:spacing w:line="360" w:lineRule="auto"/>
        <w:rPr>
          <w:rFonts w:hint="default" w:ascii="Times New Roman" w:hAnsi="Times New Roman" w:cs="Times New Roman"/>
          <w:sz w:val="24"/>
          <w:szCs w:val="24"/>
        </w:rPr>
      </w:pPr>
    </w:p>
    <w:p w14:paraId="51729C26">
      <w:pPr>
        <w:spacing w:line="360" w:lineRule="auto"/>
        <w:rPr>
          <w:rFonts w:hint="default" w:ascii="Times New Roman" w:hAnsi="Times New Roman" w:cs="Times New Roman"/>
          <w:sz w:val="24"/>
          <w:szCs w:val="24"/>
        </w:rPr>
      </w:pPr>
    </w:p>
    <w:p w14:paraId="34DD3A1E">
      <w:pPr>
        <w:spacing w:line="360" w:lineRule="auto"/>
        <w:rPr>
          <w:rFonts w:hint="default" w:ascii="Times New Roman" w:hAnsi="Times New Roman" w:cs="Times New Roman"/>
          <w:sz w:val="24"/>
          <w:szCs w:val="24"/>
        </w:rPr>
      </w:pPr>
    </w:p>
    <w:p w14:paraId="260B6259">
      <w:pPr>
        <w:pStyle w:val="2"/>
        <w:rPr>
          <w:rFonts w:hint="default" w:ascii="Times New Roman" w:hAnsi="Times New Roman" w:cs="Times New Roman"/>
          <w:b/>
          <w:bCs/>
          <w:color w:val="auto"/>
        </w:rPr>
      </w:pPr>
      <w:bookmarkStart w:id="39" w:name="_Toc195978250"/>
      <w:r>
        <w:rPr>
          <w:rFonts w:hint="default" w:ascii="Times New Roman" w:hAnsi="Times New Roman" w:cs="Times New Roman"/>
          <w:b/>
          <w:bCs/>
          <w:color w:val="auto"/>
        </w:rPr>
        <w:t>CHƯƠNG 5. GIAO DIỆN ỨNG DỤNG</w:t>
      </w:r>
      <w:bookmarkEnd w:id="39"/>
    </w:p>
    <w:p w14:paraId="1DC8B4D2">
      <w:pPr>
        <w:pStyle w:val="3"/>
        <w:rPr>
          <w:rFonts w:hint="default" w:ascii="Times New Roman" w:hAnsi="Times New Roman" w:cs="Times New Roman"/>
          <w:b/>
          <w:bCs/>
          <w:color w:val="auto"/>
          <w:sz w:val="28"/>
          <w:szCs w:val="28"/>
        </w:rPr>
      </w:pPr>
      <w:bookmarkStart w:id="40" w:name="_Toc195978251"/>
      <w:r>
        <w:rPr>
          <w:rFonts w:hint="default" w:ascii="Times New Roman" w:hAnsi="Times New Roman" w:cs="Times New Roman"/>
          <w:b/>
          <w:bCs/>
          <w:color w:val="auto"/>
          <w:sz w:val="28"/>
          <w:szCs w:val="28"/>
        </w:rPr>
        <w:t>5.1. Giao diện Đăng nhập</w:t>
      </w:r>
      <w:bookmarkEnd w:id="40"/>
    </w:p>
    <w:p w14:paraId="37CD9084">
      <w:pPr>
        <w:rPr>
          <w:rFonts w:hint="default" w:ascii="Times New Roman" w:hAnsi="Times New Roman" w:cs="Times New Roman"/>
        </w:rPr>
      </w:pPr>
      <w:r>
        <w:rPr>
          <w:rFonts w:hint="default" w:ascii="Times New Roman" w:hAnsi="Times New Roman" w:cs="Times New Roman"/>
        </w:rPr>
        <w:drawing>
          <wp:inline distT="0" distB="0" distL="114300" distR="114300">
            <wp:extent cx="5729605" cy="5747385"/>
            <wp:effectExtent l="0" t="0" r="635" b="1333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3"/>
                    <a:stretch>
                      <a:fillRect/>
                    </a:stretch>
                  </pic:blipFill>
                  <pic:spPr>
                    <a:xfrm>
                      <a:off x="0" y="0"/>
                      <a:ext cx="5729605" cy="5747385"/>
                    </a:xfrm>
                    <a:prstGeom prst="rect">
                      <a:avLst/>
                    </a:prstGeom>
                    <a:noFill/>
                    <a:ln>
                      <a:noFill/>
                    </a:ln>
                  </pic:spPr>
                </pic:pic>
              </a:graphicData>
            </a:graphic>
          </wp:inline>
        </w:drawing>
      </w:r>
    </w:p>
    <w:p w14:paraId="53034D35">
      <w:pPr>
        <w:pStyle w:val="3"/>
        <w:rPr>
          <w:rFonts w:hint="default" w:ascii="Times New Roman" w:hAnsi="Times New Roman" w:cs="Times New Roman"/>
          <w:lang w:val="en-US"/>
        </w:rPr>
      </w:pPr>
      <w:bookmarkStart w:id="41" w:name="_Toc195978252"/>
      <w:r>
        <w:rPr>
          <w:rFonts w:hint="default" w:ascii="Times New Roman" w:hAnsi="Times New Roman" w:cs="Times New Roman"/>
          <w:b/>
          <w:bCs/>
          <w:color w:val="auto"/>
          <w:sz w:val="28"/>
          <w:szCs w:val="28"/>
        </w:rPr>
        <w:t>5.2. Giao diện</w:t>
      </w:r>
      <w:bookmarkEnd w:id="41"/>
      <w:r>
        <w:rPr>
          <w:rFonts w:hint="default" w:ascii="Times New Roman" w:hAnsi="Times New Roman" w:cs="Times New Roman"/>
          <w:b/>
          <w:bCs/>
          <w:color w:val="auto"/>
          <w:sz w:val="28"/>
          <w:szCs w:val="28"/>
          <w:lang w:val="en-US"/>
        </w:rPr>
        <w:t xml:space="preserve"> AdminDashboard</w:t>
      </w:r>
    </w:p>
    <w:p w14:paraId="4F5A44AC">
      <w:pPr>
        <w:rPr>
          <w:rFonts w:hint="default" w:ascii="Times New Roman" w:hAnsi="Times New Roman" w:cs="Times New Roman"/>
        </w:rPr>
      </w:pPr>
      <w:r>
        <w:rPr>
          <w:rFonts w:hint="default" w:ascii="Times New Roman" w:hAnsi="Times New Roman" w:cs="Times New Roman"/>
        </w:rPr>
        <w:drawing>
          <wp:inline distT="0" distB="0" distL="114300" distR="114300">
            <wp:extent cx="5727700" cy="3453130"/>
            <wp:effectExtent l="0" t="0" r="2540" b="635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4"/>
                    <a:stretch>
                      <a:fillRect/>
                    </a:stretch>
                  </pic:blipFill>
                  <pic:spPr>
                    <a:xfrm>
                      <a:off x="0" y="0"/>
                      <a:ext cx="5727700" cy="3453130"/>
                    </a:xfrm>
                    <a:prstGeom prst="rect">
                      <a:avLst/>
                    </a:prstGeom>
                    <a:noFill/>
                    <a:ln>
                      <a:noFill/>
                    </a:ln>
                  </pic:spPr>
                </pic:pic>
              </a:graphicData>
            </a:graphic>
          </wp:inline>
        </w:drawing>
      </w:r>
    </w:p>
    <w:p w14:paraId="55094C74">
      <w:pPr>
        <w:pStyle w:val="3"/>
        <w:rPr>
          <w:rFonts w:hint="default" w:ascii="Times New Roman" w:hAnsi="Times New Roman" w:cs="Times New Roman"/>
          <w:b/>
          <w:bCs/>
          <w:color w:val="auto"/>
          <w:sz w:val="28"/>
          <w:szCs w:val="28"/>
          <w:lang w:val="en-US"/>
        </w:rPr>
      </w:pPr>
      <w:bookmarkStart w:id="42" w:name="_Toc195978253"/>
      <w:r>
        <w:rPr>
          <w:rFonts w:hint="default" w:ascii="Times New Roman" w:hAnsi="Times New Roman" w:cs="Times New Roman"/>
          <w:b/>
          <w:bCs/>
          <w:color w:val="auto"/>
          <w:sz w:val="28"/>
          <w:szCs w:val="28"/>
        </w:rPr>
        <w:t>5.3. Giao diện</w:t>
      </w:r>
      <w:bookmarkEnd w:id="42"/>
      <w:r>
        <w:rPr>
          <w:rFonts w:hint="default" w:ascii="Times New Roman" w:hAnsi="Times New Roman" w:cs="Times New Roman"/>
          <w:b/>
          <w:bCs/>
          <w:color w:val="auto"/>
          <w:sz w:val="28"/>
          <w:szCs w:val="28"/>
          <w:lang w:val="en-US"/>
        </w:rPr>
        <w:t xml:space="preserve"> nhập hàng</w:t>
      </w:r>
    </w:p>
    <w:p w14:paraId="60C6F367">
      <w:pPr>
        <w:rPr>
          <w:rFonts w:hint="default" w:ascii="Times New Roman" w:hAnsi="Times New Roman" w:cs="Times New Roman"/>
        </w:rPr>
      </w:pPr>
      <w:r>
        <w:rPr>
          <w:rFonts w:hint="default" w:ascii="Times New Roman" w:hAnsi="Times New Roman" w:cs="Times New Roman"/>
        </w:rPr>
        <w:drawing>
          <wp:inline distT="0" distB="0" distL="114300" distR="114300">
            <wp:extent cx="5725795" cy="3613150"/>
            <wp:effectExtent l="0" t="0" r="4445" b="1397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5"/>
                    <a:stretch>
                      <a:fillRect/>
                    </a:stretch>
                  </pic:blipFill>
                  <pic:spPr>
                    <a:xfrm>
                      <a:off x="0" y="0"/>
                      <a:ext cx="5725795" cy="3613150"/>
                    </a:xfrm>
                    <a:prstGeom prst="rect">
                      <a:avLst/>
                    </a:prstGeom>
                    <a:noFill/>
                    <a:ln>
                      <a:noFill/>
                    </a:ln>
                  </pic:spPr>
                </pic:pic>
              </a:graphicData>
            </a:graphic>
          </wp:inline>
        </w:drawing>
      </w:r>
    </w:p>
    <w:p w14:paraId="5358D3EE">
      <w:pPr>
        <w:pStyle w:val="3"/>
        <w:rPr>
          <w:rFonts w:hint="default" w:ascii="Times New Roman" w:hAnsi="Times New Roman" w:cs="Times New Roman"/>
        </w:rPr>
      </w:pPr>
      <w:bookmarkStart w:id="43" w:name="_Toc195978254"/>
      <w:r>
        <w:rPr>
          <w:rFonts w:hint="default" w:ascii="Times New Roman" w:hAnsi="Times New Roman" w:cs="Times New Roman"/>
          <w:b/>
          <w:bCs/>
          <w:color w:val="auto"/>
          <w:sz w:val="28"/>
          <w:szCs w:val="28"/>
        </w:rPr>
        <w:t>5.4. Giao diện</w:t>
      </w:r>
      <w:bookmarkEnd w:id="43"/>
      <w:r>
        <w:rPr>
          <w:rFonts w:hint="default" w:ascii="Times New Roman" w:hAnsi="Times New Roman" w:cs="Times New Roman"/>
          <w:b/>
          <w:bCs/>
          <w:color w:val="auto"/>
          <w:sz w:val="28"/>
          <w:szCs w:val="28"/>
          <w:lang w:val="en-US"/>
        </w:rPr>
        <w:t xml:space="preserve"> xuất hàng</w:t>
      </w:r>
      <w:r>
        <w:rPr>
          <w:rFonts w:hint="default" w:ascii="Times New Roman" w:hAnsi="Times New Roman" w:cs="Times New Roman"/>
        </w:rPr>
        <w:drawing>
          <wp:inline distT="0" distB="0" distL="114300" distR="114300">
            <wp:extent cx="5730875" cy="2602230"/>
            <wp:effectExtent l="0" t="0" r="14605" b="381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6"/>
                    <a:stretch>
                      <a:fillRect/>
                    </a:stretch>
                  </pic:blipFill>
                  <pic:spPr>
                    <a:xfrm>
                      <a:off x="0" y="0"/>
                      <a:ext cx="5730875" cy="2602230"/>
                    </a:xfrm>
                    <a:prstGeom prst="rect">
                      <a:avLst/>
                    </a:prstGeom>
                    <a:noFill/>
                    <a:ln>
                      <a:noFill/>
                    </a:ln>
                  </pic:spPr>
                </pic:pic>
              </a:graphicData>
            </a:graphic>
          </wp:inline>
        </w:drawing>
      </w:r>
    </w:p>
    <w:p w14:paraId="11C735B8">
      <w:pPr>
        <w:pStyle w:val="3"/>
        <w:rPr>
          <w:rFonts w:hint="default" w:ascii="Times New Roman" w:hAnsi="Times New Roman" w:cs="Times New Roman"/>
          <w:b/>
          <w:bCs/>
          <w:color w:val="auto"/>
          <w:sz w:val="28"/>
          <w:szCs w:val="28"/>
          <w:lang w:val="en-US"/>
        </w:rPr>
      </w:pPr>
      <w:bookmarkStart w:id="44" w:name="_Toc195978255"/>
      <w:r>
        <w:rPr>
          <w:rFonts w:hint="default" w:ascii="Times New Roman" w:hAnsi="Times New Roman" w:cs="Times New Roman"/>
          <w:b/>
          <w:bCs/>
          <w:color w:val="auto"/>
          <w:sz w:val="28"/>
          <w:szCs w:val="28"/>
        </w:rPr>
        <w:t>5.5. Giao diện</w:t>
      </w:r>
      <w:bookmarkEnd w:id="44"/>
      <w:r>
        <w:rPr>
          <w:rFonts w:hint="default" w:ascii="Times New Roman" w:hAnsi="Times New Roman" w:cs="Times New Roman"/>
          <w:b/>
          <w:bCs/>
          <w:color w:val="auto"/>
          <w:sz w:val="28"/>
          <w:szCs w:val="28"/>
          <w:lang w:val="en-US"/>
        </w:rPr>
        <w:t xml:space="preserve"> thông tin kho</w:t>
      </w:r>
    </w:p>
    <w:p w14:paraId="226488AC">
      <w:pPr>
        <w:pStyle w:val="3"/>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 xml:space="preserve"> </w:t>
      </w:r>
      <w:r>
        <w:rPr>
          <w:rFonts w:hint="default" w:ascii="Times New Roman" w:hAnsi="Times New Roman" w:cs="Times New Roman"/>
        </w:rPr>
        <w:drawing>
          <wp:inline distT="0" distB="0" distL="114300" distR="114300">
            <wp:extent cx="5731510" cy="3479165"/>
            <wp:effectExtent l="0" t="0" r="13970" b="1079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7"/>
                    <a:stretch>
                      <a:fillRect/>
                    </a:stretch>
                  </pic:blipFill>
                  <pic:spPr>
                    <a:xfrm>
                      <a:off x="0" y="0"/>
                      <a:ext cx="5731510" cy="3479165"/>
                    </a:xfrm>
                    <a:prstGeom prst="rect">
                      <a:avLst/>
                    </a:prstGeom>
                    <a:noFill/>
                    <a:ln>
                      <a:noFill/>
                    </a:ln>
                  </pic:spPr>
                </pic:pic>
              </a:graphicData>
            </a:graphic>
          </wp:inline>
        </w:drawing>
      </w:r>
    </w:p>
    <w:p w14:paraId="737DE415">
      <w:pPr>
        <w:pStyle w:val="3"/>
        <w:rPr>
          <w:rFonts w:hint="default" w:ascii="Times New Roman" w:hAnsi="Times New Roman" w:cs="Times New Roman"/>
          <w:b/>
          <w:bCs/>
          <w:color w:val="auto"/>
          <w:sz w:val="28"/>
          <w:szCs w:val="28"/>
        </w:rPr>
      </w:pPr>
      <w:bookmarkStart w:id="45" w:name="_Toc195978256"/>
    </w:p>
    <w:p w14:paraId="7975C05E">
      <w:pPr>
        <w:pStyle w:val="3"/>
        <w:rPr>
          <w:rFonts w:hint="default" w:ascii="Times New Roman" w:hAnsi="Times New Roman" w:cs="Times New Roman"/>
          <w:b/>
          <w:bCs/>
          <w:color w:val="auto"/>
          <w:sz w:val="28"/>
          <w:szCs w:val="28"/>
        </w:rPr>
      </w:pPr>
    </w:p>
    <w:p w14:paraId="1E79BB07">
      <w:pPr>
        <w:pStyle w:val="3"/>
        <w:rPr>
          <w:rFonts w:hint="default" w:ascii="Times New Roman" w:hAnsi="Times New Roman" w:cs="Times New Roman"/>
          <w:b/>
          <w:bCs/>
          <w:color w:val="auto"/>
          <w:sz w:val="28"/>
          <w:szCs w:val="28"/>
        </w:rPr>
      </w:pPr>
    </w:p>
    <w:p w14:paraId="0D895456">
      <w:pPr>
        <w:pStyle w:val="3"/>
        <w:rPr>
          <w:rFonts w:hint="default" w:ascii="Times New Roman" w:hAnsi="Times New Roman" w:cs="Times New Roman"/>
          <w:b/>
          <w:bCs/>
          <w:color w:val="auto"/>
          <w:sz w:val="28"/>
          <w:szCs w:val="28"/>
        </w:rPr>
      </w:pPr>
    </w:p>
    <w:p w14:paraId="006ECC90">
      <w:pPr>
        <w:pStyle w:val="3"/>
        <w:rPr>
          <w:rFonts w:hint="default" w:ascii="Times New Roman" w:hAnsi="Times New Roman" w:cs="Times New Roman"/>
          <w:b/>
          <w:bCs/>
          <w:color w:val="auto"/>
          <w:sz w:val="28"/>
          <w:szCs w:val="28"/>
        </w:rPr>
      </w:pPr>
    </w:p>
    <w:p w14:paraId="2F8868A1">
      <w:pPr>
        <w:pStyle w:val="3"/>
        <w:rPr>
          <w:rFonts w:hint="default" w:ascii="Times New Roman" w:hAnsi="Times New Roman" w:cs="Times New Roman"/>
          <w:b/>
          <w:bCs/>
          <w:color w:val="auto"/>
          <w:sz w:val="28"/>
          <w:szCs w:val="28"/>
        </w:rPr>
      </w:pPr>
    </w:p>
    <w:p w14:paraId="09E7F9A7">
      <w:pPr>
        <w:pStyle w:val="3"/>
        <w:rPr>
          <w:rFonts w:hint="default" w:ascii="Times New Roman" w:hAnsi="Times New Roman" w:cs="Times New Roman"/>
          <w:b/>
          <w:bCs/>
          <w:color w:val="auto"/>
          <w:sz w:val="28"/>
          <w:szCs w:val="28"/>
        </w:rPr>
      </w:pPr>
    </w:p>
    <w:p w14:paraId="05DBE423">
      <w:pPr>
        <w:pStyle w:val="3"/>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rPr>
        <w:t>5.6. Giao diện</w:t>
      </w:r>
      <w:bookmarkEnd w:id="45"/>
      <w:r>
        <w:rPr>
          <w:rFonts w:hint="default" w:ascii="Times New Roman" w:hAnsi="Times New Roman" w:cs="Times New Roman"/>
          <w:b/>
          <w:bCs/>
          <w:color w:val="auto"/>
          <w:sz w:val="28"/>
          <w:szCs w:val="28"/>
        </w:rPr>
        <w:t xml:space="preserve"> </w:t>
      </w:r>
      <w:r>
        <w:rPr>
          <w:rFonts w:hint="default" w:ascii="Times New Roman" w:hAnsi="Times New Roman" w:cs="Times New Roman"/>
          <w:b/>
          <w:bCs/>
          <w:color w:val="auto"/>
          <w:sz w:val="28"/>
          <w:szCs w:val="28"/>
          <w:lang w:val="en-US"/>
        </w:rPr>
        <w:t>nhập sản phẩm</w:t>
      </w:r>
    </w:p>
    <w:p w14:paraId="5FCBC849">
      <w:pPr>
        <w:rPr>
          <w:rFonts w:hint="default" w:ascii="Times New Roman" w:hAnsi="Times New Roman" w:cs="Times New Roman"/>
        </w:rPr>
      </w:pPr>
      <w:r>
        <w:rPr>
          <w:rFonts w:hint="default" w:ascii="Times New Roman" w:hAnsi="Times New Roman" w:cs="Times New Roman"/>
        </w:rPr>
        <w:drawing>
          <wp:inline distT="0" distB="0" distL="114300" distR="114300">
            <wp:extent cx="5723890" cy="3404870"/>
            <wp:effectExtent l="0" t="0" r="6350" b="889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8"/>
                    <a:stretch>
                      <a:fillRect/>
                    </a:stretch>
                  </pic:blipFill>
                  <pic:spPr>
                    <a:xfrm>
                      <a:off x="0" y="0"/>
                      <a:ext cx="5723890" cy="3404870"/>
                    </a:xfrm>
                    <a:prstGeom prst="rect">
                      <a:avLst/>
                    </a:prstGeom>
                    <a:noFill/>
                    <a:ln>
                      <a:noFill/>
                    </a:ln>
                  </pic:spPr>
                </pic:pic>
              </a:graphicData>
            </a:graphic>
          </wp:inline>
        </w:drawing>
      </w:r>
    </w:p>
    <w:p w14:paraId="61EBF494">
      <w:pPr>
        <w:rPr>
          <w:rFonts w:hint="default" w:ascii="Times New Roman" w:hAnsi="Times New Roman" w:cs="Times New Roman"/>
        </w:rPr>
      </w:pPr>
    </w:p>
    <w:p w14:paraId="59ACB4D2">
      <w:pPr>
        <w:rPr>
          <w:rFonts w:hint="default" w:ascii="Times New Roman" w:hAnsi="Times New Roman" w:cs="Times New Roman"/>
        </w:rPr>
      </w:pPr>
    </w:p>
    <w:p w14:paraId="3412C3E2">
      <w:pPr>
        <w:pStyle w:val="2"/>
        <w:spacing w:line="360" w:lineRule="auto"/>
        <w:rPr>
          <w:rFonts w:hint="default" w:ascii="Times New Roman" w:hAnsi="Times New Roman" w:cs="Times New Roman"/>
          <w:b/>
          <w:bCs/>
          <w:color w:val="auto"/>
        </w:rPr>
      </w:pPr>
      <w:bookmarkStart w:id="46" w:name="_Toc195978257"/>
      <w:r>
        <w:rPr>
          <w:rFonts w:hint="default" w:ascii="Times New Roman" w:hAnsi="Times New Roman" w:cs="Times New Roman"/>
          <w:b/>
          <w:bCs/>
          <w:color w:val="auto"/>
        </w:rPr>
        <w:t>KẾT LUẬN</w:t>
      </w:r>
      <w:bookmarkEnd w:id="46"/>
    </w:p>
    <w:p w14:paraId="4EF18114">
      <w:pPr>
        <w:spacing w:line="360" w:lineRule="auto"/>
        <w:rPr>
          <w:rFonts w:hint="default" w:ascii="Times New Roman" w:hAnsi="Times New Roman" w:cs="Times New Roman"/>
          <w:b w:val="0"/>
          <w:bCs w:val="0"/>
          <w:sz w:val="24"/>
          <w:szCs w:val="24"/>
        </w:rPr>
      </w:pPr>
      <w:r>
        <w:rPr>
          <w:rFonts w:hint="default" w:ascii="Times New Roman" w:hAnsi="Times New Roman" w:cs="Times New Roman"/>
          <w:b/>
          <w:bCs/>
          <w:sz w:val="24"/>
          <w:szCs w:val="24"/>
        </w:rPr>
        <w:t xml:space="preserve">1. Kết </w:t>
      </w:r>
      <w:r>
        <w:rPr>
          <w:rFonts w:hint="default" w:ascii="Times New Roman" w:hAnsi="Times New Roman" w:cs="Times New Roman"/>
          <w:b w:val="0"/>
          <w:bCs w:val="0"/>
          <w:sz w:val="24"/>
          <w:szCs w:val="24"/>
        </w:rPr>
        <w:t>quả</w:t>
      </w:r>
    </w:p>
    <w:p w14:paraId="53A949E8">
      <w:pPr>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t xml:space="preserve">✅ Hệ thống đã được thiết kế với đầy đủ chức năng nhập liệu, tìm kiếm, kiểm tra kho, xuất hóa đơn,...  </w:t>
      </w:r>
    </w:p>
    <w:p w14:paraId="6EB81572">
      <w:pPr>
        <w:spacing w:line="360" w:lineRule="auto"/>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Các stored procedure đảm bảo truy vấn dữ liệu nhanh chóng và tối ưu hóa hiệu suất.  </w:t>
      </w:r>
    </w:p>
    <w:p w14:paraId="53EFC626">
      <w:pPr>
        <w:spacing w:line="360" w:lineRule="auto"/>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Tách biệt **Model - View** giúp mã nguồn rõ ràng, dễ bảo trì và mở rộng.  </w:t>
      </w:r>
    </w:p>
    <w:p w14:paraId="21F1BD26">
      <w:pPr>
        <w:spacing w:line="360" w:lineRule="auto"/>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Hỗ trợ nhập vị trí sản phẩm giúp quản lý kho hiệu quả hơn.</w:t>
      </w:r>
    </w:p>
    <w:p w14:paraId="51F22F53">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2. Nhược điểm</w:t>
      </w:r>
    </w:p>
    <w:p w14:paraId="3E88D412">
      <w:pPr>
        <w:spacing w:line="360" w:lineRule="auto"/>
        <w:rPr>
          <w:rFonts w:hint="default" w:ascii="Times New Roman" w:hAnsi="Times New Roman" w:cs="Times New Roman"/>
          <w:b w:val="0"/>
          <w:bCs w:val="0"/>
          <w:sz w:val="24"/>
          <w:szCs w:val="24"/>
        </w:rPr>
      </w:pPr>
      <w:r>
        <w:rPr>
          <w:rFonts w:hint="default" w:ascii="Times New Roman" w:hAnsi="Times New Roman" w:cs="Times New Roman"/>
          <w:b/>
          <w:bCs/>
          <w:sz w:val="24"/>
          <w:szCs w:val="24"/>
        </w:rPr>
        <w:tab/>
      </w:r>
      <w:r>
        <w:rPr>
          <w:rFonts w:hint="default" w:ascii="Times New Roman" w:hAnsi="Times New Roman" w:cs="Times New Roman"/>
          <w:b w:val="0"/>
          <w:bCs w:val="0"/>
          <w:sz w:val="24"/>
          <w:szCs w:val="24"/>
        </w:rPr>
        <w:t xml:space="preserve">❌ Một số phần cần tối ưu để tránh lỗi nhập liệu (ví dụ: kiểm tra số lượng trước khi cập nhật kho).  </w:t>
      </w:r>
    </w:p>
    <w:p w14:paraId="11EAE5B0">
      <w:pPr>
        <w:spacing w:line="360" w:lineRule="auto"/>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Giao diện cần cải thiện để thân thiện hơn với người dùng.  </w:t>
      </w:r>
    </w:p>
    <w:p w14:paraId="530E58CB">
      <w:pPr>
        <w:spacing w:line="360" w:lineRule="auto"/>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Chưa tích hợp hệ thống cảnh báo **hết hàng** hoặc **tồn kho dưới mức tối thiểu**.</w:t>
      </w:r>
    </w:p>
    <w:p w14:paraId="6871552F">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3. Thuận lợi</w:t>
      </w:r>
    </w:p>
    <w:p w14:paraId="7E08568D">
      <w:pPr>
        <w:spacing w:line="360" w:lineRule="auto"/>
        <w:rPr>
          <w:rFonts w:hint="default" w:ascii="Times New Roman" w:hAnsi="Times New Roman" w:cs="Times New Roman"/>
          <w:b w:val="0"/>
          <w:bCs w:val="0"/>
          <w:sz w:val="24"/>
          <w:szCs w:val="24"/>
        </w:rPr>
      </w:pPr>
      <w:r>
        <w:rPr>
          <w:rFonts w:hint="default" w:ascii="Times New Roman" w:hAnsi="Times New Roman" w:cs="Times New Roman"/>
          <w:b/>
          <w:bCs/>
          <w:sz w:val="24"/>
          <w:szCs w:val="24"/>
        </w:rPr>
        <w:tab/>
      </w:r>
      <w:r>
        <w:rPr>
          <w:rFonts w:hint="default" w:ascii="Times New Roman" w:hAnsi="Times New Roman" w:cs="Times New Roman"/>
          <w:b w:val="0"/>
          <w:bCs w:val="0"/>
          <w:sz w:val="24"/>
          <w:szCs w:val="24"/>
        </w:rPr>
        <w:t xml:space="preserve">✅ Hệ thống có cấu trúc **rõ ràng, dễ mở rộng**, giúp nâng cấp sau này mà không cần sửa đổi quá nhiều.  </w:t>
      </w:r>
    </w:p>
    <w:p w14:paraId="29356C52">
      <w:pPr>
        <w:spacing w:line="360" w:lineRule="auto"/>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Cơ chế **Stored Procedure** giúp truy vấn nhanh hơn, giảm tải cho ứng dụng.  </w:t>
      </w:r>
    </w:p>
    <w:p w14:paraId="3959D21B">
      <w:pPr>
        <w:spacing w:line="360" w:lineRule="auto"/>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**Có thể tích hợp với phần mềm kế toán** để đồng bộ hóa dữ liệu tài chính.  </w:t>
      </w:r>
    </w:p>
    <w:p w14:paraId="27DD549B">
      <w:pPr>
        <w:spacing w:line="360" w:lineRule="auto"/>
        <w:ind w:firstLine="720" w:firstLineChars="0"/>
        <w:rPr>
          <w:rFonts w:hint="default" w:ascii="Times New Roman" w:hAnsi="Times New Roman" w:cs="Times New Roman"/>
          <w:b/>
          <w:bCs/>
          <w:sz w:val="24"/>
          <w:szCs w:val="24"/>
        </w:rPr>
      </w:pPr>
      <w:r>
        <w:rPr>
          <w:rFonts w:hint="default" w:ascii="Times New Roman" w:hAnsi="Times New Roman" w:cs="Times New Roman"/>
          <w:b w:val="0"/>
          <w:bCs w:val="0"/>
          <w:sz w:val="24"/>
          <w:szCs w:val="24"/>
        </w:rPr>
        <w:t xml:space="preserve">✅ Hỗ trợ **quét mã vạch hoặc QR**, giúp quản lý sản phẩm nhanh hơn.  </w:t>
      </w:r>
    </w:p>
    <w:p w14:paraId="5EDDEC6D">
      <w:pPr>
        <w:spacing w:line="360" w:lineRule="auto"/>
        <w:rPr>
          <w:rFonts w:hint="default" w:ascii="Times New Roman" w:hAnsi="Times New Roman" w:cs="Times New Roman"/>
          <w:b/>
          <w:bCs/>
          <w:sz w:val="24"/>
          <w:szCs w:val="24"/>
        </w:rPr>
      </w:pPr>
    </w:p>
    <w:p w14:paraId="02C3F136">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4. Khó khăn</w:t>
      </w:r>
    </w:p>
    <w:p w14:paraId="5A7FE7EA">
      <w:pPr>
        <w:spacing w:line="360" w:lineRule="auto"/>
        <w:rPr>
          <w:rFonts w:hint="default" w:ascii="Times New Roman" w:hAnsi="Times New Roman" w:cs="Times New Roman"/>
          <w:b w:val="0"/>
          <w:bCs w:val="0"/>
          <w:sz w:val="24"/>
          <w:szCs w:val="24"/>
        </w:rPr>
      </w:pPr>
      <w:r>
        <w:rPr>
          <w:rFonts w:hint="default" w:ascii="Times New Roman" w:hAnsi="Times New Roman" w:cs="Times New Roman"/>
          <w:b/>
          <w:bCs/>
          <w:sz w:val="24"/>
          <w:szCs w:val="24"/>
        </w:rPr>
        <w:tab/>
      </w:r>
      <w:r>
        <w:rPr>
          <w:rFonts w:hint="default" w:ascii="Times New Roman" w:hAnsi="Times New Roman" w:cs="Times New Roman"/>
          <w:b w:val="0"/>
          <w:bCs w:val="0"/>
          <w:sz w:val="24"/>
          <w:szCs w:val="24"/>
        </w:rPr>
        <w:t xml:space="preserve">🔹 Tích hợp với các hệ thống khác (phần mềm kế toán, ERP) cần API hoặc kết nối bổ sung.  </w:t>
      </w:r>
    </w:p>
    <w:p w14:paraId="3F901CBA">
      <w:pPr>
        <w:spacing w:line="360" w:lineRule="auto"/>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Xử lý lỗi khi có **xung đột dữ liệu** (ví dụ: sản phẩm bị xóa nhưng vẫn nằm trong hóa đơn).  </w:t>
      </w:r>
    </w:p>
    <w:p w14:paraId="32094F67">
      <w:pPr>
        <w:spacing w:line="360" w:lineRule="auto"/>
        <w:ind w:firstLine="7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Bảo mật dữ liệu cần tăng cường để tránh rò rỉ thông tin nhạy cảm.  </w:t>
      </w:r>
    </w:p>
    <w:p w14:paraId="2A37F165">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5. Hướng phát triển</w:t>
      </w:r>
    </w:p>
    <w:p w14:paraId="31B90D87">
      <w:pPr>
        <w:numPr>
          <w:ilvl w:val="0"/>
          <w:numId w:val="22"/>
        </w:numPr>
        <w:ind w:left="420" w:leftChars="0" w:hanging="420" w:firstLineChars="0"/>
        <w:rPr>
          <w:rFonts w:hint="default" w:ascii="Times New Roman" w:hAnsi="Times New Roman" w:cs="Times New Roman"/>
        </w:rPr>
      </w:pPr>
      <w:r>
        <w:rPr>
          <w:rFonts w:hint="default" w:ascii="Times New Roman" w:hAnsi="Times New Roman" w:cs="Times New Roman"/>
        </w:rPr>
        <w:t xml:space="preserve">**Tích hợp AI hỗ trợ dự báo tồn kho**, giúp dự đoán nhu cầu nhập hàng chính xác hơn.  </w:t>
      </w:r>
    </w:p>
    <w:p w14:paraId="0E7992CE">
      <w:pPr>
        <w:numPr>
          <w:ilvl w:val="0"/>
          <w:numId w:val="22"/>
        </w:numPr>
        <w:ind w:left="420" w:leftChars="0" w:hanging="420" w:firstLineChars="0"/>
        <w:rPr>
          <w:rFonts w:hint="default" w:ascii="Times New Roman" w:hAnsi="Times New Roman" w:cs="Times New Roman"/>
        </w:rPr>
      </w:pPr>
      <w:r>
        <w:rPr>
          <w:rFonts w:hint="default" w:ascii="Times New Roman" w:hAnsi="Times New Roman" w:cs="Times New Roman"/>
        </w:rPr>
        <w:t xml:space="preserve"> **Xây dựng hệ thống cảnh báo tồn kho**, gửi thông báo khi sản phẩm sắp hết hàng.  </w:t>
      </w:r>
    </w:p>
    <w:p w14:paraId="29177188">
      <w:pPr>
        <w:numPr>
          <w:ilvl w:val="0"/>
          <w:numId w:val="22"/>
        </w:numPr>
        <w:ind w:left="420" w:leftChars="0" w:hanging="420" w:firstLineChars="0"/>
        <w:rPr>
          <w:rFonts w:hint="default" w:ascii="Times New Roman" w:hAnsi="Times New Roman" w:cs="Times New Roman"/>
        </w:rPr>
      </w:pPr>
      <w:r>
        <w:rPr>
          <w:rFonts w:hint="default" w:ascii="Times New Roman" w:hAnsi="Times New Roman" w:cs="Times New Roman"/>
        </w:rPr>
        <w:t xml:space="preserve"> **Cải thiện UI/UX**, tạo giao diện trực quan hơn giúp người dùng thao tác dễ dàng.  </w:t>
      </w:r>
    </w:p>
    <w:p w14:paraId="2C2D48F7">
      <w:pPr>
        <w:numPr>
          <w:ilvl w:val="0"/>
          <w:numId w:val="22"/>
        </w:numPr>
        <w:ind w:left="420" w:leftChars="0" w:hanging="420" w:firstLineChars="0"/>
        <w:rPr>
          <w:rFonts w:hint="default" w:ascii="Times New Roman" w:hAnsi="Times New Roman" w:cs="Times New Roman"/>
        </w:rPr>
      </w:pPr>
      <w:r>
        <w:rPr>
          <w:rFonts w:hint="default" w:ascii="Times New Roman" w:hAnsi="Times New Roman" w:cs="Times New Roman"/>
        </w:rPr>
        <w:t xml:space="preserve"> **Hỗ trợ xuất báo cáo dưới nhiều định dạng** (PDF, Excel) để giúp quản lý kho thuận tiện.  </w:t>
      </w:r>
    </w:p>
    <w:p w14:paraId="3F348B67">
      <w:pPr>
        <w:rPr>
          <w:rFonts w:hint="default" w:ascii="Times New Roman" w:hAnsi="Times New Roman" w:cs="Times New Roman"/>
        </w:rPr>
      </w:pPr>
    </w:p>
    <w:p w14:paraId="5DD4D4D8">
      <w:pPr>
        <w:pStyle w:val="2"/>
        <w:rPr>
          <w:rFonts w:hint="default" w:ascii="Times New Roman" w:hAnsi="Times New Roman" w:cs="Times New Roman"/>
          <w:b/>
          <w:bCs/>
          <w:color w:val="auto"/>
        </w:rPr>
      </w:pPr>
      <w:bookmarkStart w:id="47" w:name="_Toc195978258"/>
      <w:r>
        <w:rPr>
          <w:rFonts w:hint="default" w:ascii="Times New Roman" w:hAnsi="Times New Roman" w:cs="Times New Roman"/>
          <w:b/>
          <w:bCs/>
          <w:color w:val="auto"/>
        </w:rPr>
        <w:t>TÀI LIỆU THAM KHẢO</w:t>
      </w:r>
      <w:bookmarkEnd w:id="47"/>
    </w:p>
    <w:p w14:paraId="48F647EC">
      <w:pPr>
        <w:rPr>
          <w:rFonts w:hint="default" w:ascii="Times New Roman" w:hAnsi="Times New Roman" w:cs="Times New Roman"/>
        </w:rPr>
      </w:pPr>
    </w:p>
    <w:p w14:paraId="1206DB94">
      <w:pPr>
        <w:rPr>
          <w:rFonts w:hint="default" w:ascii="Times New Roman" w:hAnsi="Times New Roman" w:cs="Times New Roman"/>
        </w:rPr>
      </w:pPr>
      <w:r>
        <w:rPr>
          <w:rFonts w:hint="default" w:ascii="Times New Roman" w:hAnsi="Times New Roman" w:cs="Times New Roman"/>
        </w:rPr>
        <w:t xml:space="preserve">Quản lý kho và hệ thống ERP: </w:t>
      </w:r>
    </w:p>
    <w:p w14:paraId="760310A8">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val="en-US"/>
        </w:rPr>
        <w:t xml:space="preserve">- </w:t>
      </w:r>
      <w:r>
        <w:rPr>
          <w:rFonts w:hint="default" w:ascii="Times New Roman" w:hAnsi="Times New Roman" w:cs="Times New Roman"/>
        </w:rPr>
        <w:t xml:space="preserve">[Nguyên lý quản lý kho hàng hiệu quả](https://www.supplychaindigital.com/)  </w:t>
      </w:r>
    </w:p>
    <w:p w14:paraId="63956AB2">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val="en-US"/>
        </w:rPr>
        <w:t xml:space="preserve">- </w:t>
      </w:r>
      <w:r>
        <w:rPr>
          <w:rFonts w:hint="default" w:ascii="Times New Roman" w:hAnsi="Times New Roman" w:cs="Times New Roman"/>
        </w:rPr>
        <w:t>[Tích hợp ERP vào hệ thống kho](https://www.erp.co</w:t>
      </w:r>
      <w:bookmarkStart w:id="48" w:name="_GoBack"/>
      <w:bookmarkEnd w:id="48"/>
      <w:r>
        <w:rPr>
          <w:rFonts w:hint="default" w:ascii="Times New Roman" w:hAnsi="Times New Roman" w:cs="Times New Roman"/>
        </w:rPr>
        <w:t xml:space="preserve">m/)  </w:t>
      </w:r>
    </w:p>
    <w:p w14:paraId="7A55941A">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val="en-US"/>
        </w:rPr>
        <w:t xml:space="preserve">- </w:t>
      </w:r>
      <w:r>
        <w:rPr>
          <w:rFonts w:hint="default" w:ascii="Times New Roman" w:hAnsi="Times New Roman" w:cs="Times New Roman"/>
        </w:rPr>
        <w:t xml:space="preserve">[Các phương pháp tối ưu hóa hàng tồn kho](https://www.inventorymanagement.com/)  </w:t>
      </w:r>
    </w:p>
    <w:p w14:paraId="43C2A75A">
      <w:pPr>
        <w:rPr>
          <w:rFonts w:hint="default" w:ascii="Times New Roman" w:hAnsi="Times New Roman" w:cs="Times New Roman"/>
        </w:rPr>
      </w:pPr>
    </w:p>
    <w:p w14:paraId="7A7D2ECC">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val="en-US"/>
        </w:rPr>
        <w:t xml:space="preserve">- </w:t>
      </w:r>
      <w:r>
        <w:rPr>
          <w:rFonts w:hint="default" w:ascii="Times New Roman" w:hAnsi="Times New Roman" w:cs="Times New Roman"/>
        </w:rPr>
        <w:t xml:space="preserve">Lập trình C# và SQL Server:  </w:t>
      </w:r>
    </w:p>
    <w:p w14:paraId="51848A1A">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val="en-US"/>
        </w:rPr>
        <w:t xml:space="preserve">- </w:t>
      </w:r>
      <w:r>
        <w:rPr>
          <w:rFonts w:hint="default" w:ascii="Times New Roman" w:hAnsi="Times New Roman" w:cs="Times New Roman"/>
        </w:rPr>
        <w:t xml:space="preserve">[Cách sử dụng Stored Procedure trong SQL](https://learn.microsoft.com/en-us/sql/)  </w:t>
      </w:r>
    </w:p>
    <w:p w14:paraId="51C52767">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val="en-US"/>
        </w:rPr>
        <w:t xml:space="preserve">- </w:t>
      </w:r>
      <w:r>
        <w:rPr>
          <w:rFonts w:hint="default" w:ascii="Times New Roman" w:hAnsi="Times New Roman" w:cs="Times New Roman"/>
        </w:rPr>
        <w:t xml:space="preserve">[Xây dựng ứng dụng WinForms với C#](https://learn.microsoft.com/en-us/dotnet/winforms/)  </w:t>
      </w:r>
    </w:p>
    <w:p w14:paraId="0A36482B">
      <w:pPr>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val="en-US"/>
        </w:rPr>
        <w:t xml:space="preserve">- </w:t>
      </w:r>
      <w:r>
        <w:rPr>
          <w:rFonts w:hint="default" w:ascii="Times New Roman" w:hAnsi="Times New Roman" w:cs="Times New Roman"/>
        </w:rPr>
        <w:t xml:space="preserve">[Kết nối SQL Server với C#](https://learn.microsoft.com/en-us/dotnet/framework/data/adonet/sql/)  </w:t>
      </w:r>
    </w:p>
    <w:p w14:paraId="0C92EC6C">
      <w:pPr>
        <w:rPr>
          <w:rFonts w:hint="default" w:ascii="Times New Roman" w:hAnsi="Times New Roman" w:cs="Times New Roman"/>
        </w:rPr>
      </w:pPr>
    </w:p>
    <w:p w14:paraId="30AA5791">
      <w:pPr>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 xml:space="preserve"> Xử lý hóa đơn và báo cáo:  </w:t>
      </w:r>
    </w:p>
    <w:p w14:paraId="3F3DF75F">
      <w:pPr>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 xml:space="preserve"> [Tạo và xuất báo cáo bằng C#](https://learn.microsoft.com/en-us/dotnet/reporting/)  </w:t>
      </w:r>
    </w:p>
    <w:p w14:paraId="2B320054">
      <w:pPr>
        <w:rPr>
          <w:rFonts w:hint="default" w:ascii="Times New Roman" w:hAnsi="Times New Roman" w:cs="Times New Roman"/>
        </w:rPr>
      </w:pPr>
      <w:r>
        <w:rPr>
          <w:rFonts w:hint="default" w:ascii="Times New Roman" w:hAnsi="Times New Roman" w:cs="Times New Roman"/>
          <w:lang w:val="en-US"/>
        </w:rPr>
        <w:t>-</w:t>
      </w:r>
      <w:r>
        <w:rPr>
          <w:rFonts w:hint="default" w:ascii="Times New Roman" w:hAnsi="Times New Roman" w:cs="Times New Roman"/>
        </w:rPr>
        <w:t xml:space="preserve"> [Quy trình xuất hóa đơn điện tử](https://www.e-invoice.com/) </w:t>
      </w:r>
    </w:p>
    <w:p w14:paraId="384356F4">
      <w:pPr>
        <w:rPr>
          <w:rFonts w:hint="default" w:ascii="Times New Roman" w:hAnsi="Times New Roman" w:cs="Times New Roman"/>
        </w:rPr>
      </w:pPr>
    </w:p>
    <w:p w14:paraId="0A6BB093">
      <w:pPr>
        <w:rPr>
          <w:rFonts w:hint="default" w:ascii="Times New Roman" w:hAnsi="Times New Roman" w:cs="Times New Roman"/>
        </w:rPr>
      </w:pPr>
    </w:p>
    <w:p w14:paraId="6061BA63">
      <w:pPr>
        <w:rPr>
          <w:rFonts w:hint="default" w:ascii="Times New Roman" w:hAnsi="Times New Roman" w:cs="Times New Roman"/>
        </w:rPr>
      </w:pPr>
    </w:p>
    <w:p w14:paraId="203850A4">
      <w:pPr>
        <w:rPr>
          <w:rFonts w:hint="default" w:ascii="Times New Roman" w:hAnsi="Times New Roman" w:cs="Times New Roman"/>
        </w:rPr>
      </w:pPr>
    </w:p>
    <w:sectPr>
      <w:footerReference r:id="rId5" w:type="default"/>
      <w:pgSz w:w="11906" w:h="16838"/>
      <w:pgMar w:top="1440" w:right="1440" w:bottom="1440" w:left="1440" w:header="708" w:footer="708" w:gutter="0"/>
      <w:pgBorders w:display="firstPage" w:offsetFrom="page">
        <w:top w:val="thinThickSmallGap" w:color="auto" w:sz="36" w:space="24"/>
        <w:left w:val="thinThickSmallGap" w:color="auto" w:sz="36" w:space="24"/>
        <w:bottom w:val="thickThinSmallGap" w:color="auto" w:sz="36" w:space="24"/>
        <w:right w:val="thickThinSmallGap" w:color="auto" w:sz="36"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游明朝">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18363505"/>
      <w:docPartObj>
        <w:docPartGallery w:val="AutoText"/>
      </w:docPartObj>
    </w:sdtPr>
    <w:sdtContent>
      <w:p w14:paraId="1BDD339F">
        <w:pPr>
          <w:pStyle w:val="8"/>
          <w:jc w:val="center"/>
        </w:pPr>
      </w:p>
      <w:p w14:paraId="101209AC">
        <w:pPr>
          <w:pStyle w:val="8"/>
          <w:jc w:val="center"/>
        </w:pPr>
        <w:r>
          <w:fldChar w:fldCharType="begin"/>
        </w:r>
        <w:r>
          <w:instrText xml:space="preserve">PAGE   \* MERGEFORMAT</w:instrText>
        </w:r>
        <w:r>
          <w:fldChar w:fldCharType="separate"/>
        </w:r>
        <w:r>
          <w:rPr>
            <w:lang w:val="vi-VN"/>
          </w:rPr>
          <w:t>2</w:t>
        </w:r>
        <w:r>
          <w:fldChar w:fldCharType="end"/>
        </w:r>
      </w:p>
    </w:sdtContent>
  </w:sdt>
  <w:p w14:paraId="1F09B3B9">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F6345"/>
    <w:multiLevelType w:val="singleLevel"/>
    <w:tmpl w:val="838F6345"/>
    <w:lvl w:ilvl="0" w:tentative="0">
      <w:start w:val="1"/>
      <w:numFmt w:val="decimal"/>
      <w:suff w:val="space"/>
      <w:lvlText w:val="%1."/>
      <w:lvlJc w:val="left"/>
      <w:pPr>
        <w:ind w:left="60" w:leftChars="0" w:firstLine="0" w:firstLineChars="0"/>
      </w:pPr>
    </w:lvl>
  </w:abstractNum>
  <w:abstractNum w:abstractNumId="1">
    <w:nsid w:val="AE5398C6"/>
    <w:multiLevelType w:val="singleLevel"/>
    <w:tmpl w:val="AE5398C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A5FEC4E"/>
    <w:multiLevelType w:val="singleLevel"/>
    <w:tmpl w:val="CA5FEC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5CC0273"/>
    <w:multiLevelType w:val="multilevel"/>
    <w:tmpl w:val="05CC02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22A7F66"/>
    <w:multiLevelType w:val="multilevel"/>
    <w:tmpl w:val="122A7F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9DC5205"/>
    <w:multiLevelType w:val="multilevel"/>
    <w:tmpl w:val="19DC520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5FD0C4B"/>
    <w:multiLevelType w:val="multilevel"/>
    <w:tmpl w:val="25FD0C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9C22D8A"/>
    <w:multiLevelType w:val="multilevel"/>
    <w:tmpl w:val="29C22D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0F78B3F"/>
    <w:multiLevelType w:val="singleLevel"/>
    <w:tmpl w:val="30F78B3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393F68AC"/>
    <w:multiLevelType w:val="multilevel"/>
    <w:tmpl w:val="393F68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AB56C25"/>
    <w:multiLevelType w:val="multilevel"/>
    <w:tmpl w:val="3AB56C2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477816BA"/>
    <w:multiLevelType w:val="multilevel"/>
    <w:tmpl w:val="477816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7D323C5"/>
    <w:multiLevelType w:val="multilevel"/>
    <w:tmpl w:val="47D323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4D446100"/>
    <w:multiLevelType w:val="multilevel"/>
    <w:tmpl w:val="4D4461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8A2B9F0"/>
    <w:multiLevelType w:val="singleLevel"/>
    <w:tmpl w:val="58A2B9F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5D3D414D"/>
    <w:multiLevelType w:val="multilevel"/>
    <w:tmpl w:val="5D3D41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240820D"/>
    <w:multiLevelType w:val="singleLevel"/>
    <w:tmpl w:val="6240820D"/>
    <w:lvl w:ilvl="0" w:tentative="0">
      <w:start w:val="1"/>
      <w:numFmt w:val="decimal"/>
      <w:suff w:val="space"/>
      <w:lvlText w:val="%1."/>
      <w:lvlJc w:val="left"/>
      <w:pPr>
        <w:ind w:left="60" w:leftChars="0" w:firstLine="0" w:firstLineChars="0"/>
      </w:pPr>
    </w:lvl>
  </w:abstractNum>
  <w:abstractNum w:abstractNumId="17">
    <w:nsid w:val="67F576A9"/>
    <w:multiLevelType w:val="multilevel"/>
    <w:tmpl w:val="67F576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68CE7241"/>
    <w:multiLevelType w:val="multilevel"/>
    <w:tmpl w:val="68CE72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9DB3D63"/>
    <w:multiLevelType w:val="multilevel"/>
    <w:tmpl w:val="69DB3D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A65C499"/>
    <w:multiLevelType w:val="singleLevel"/>
    <w:tmpl w:val="6A65C499"/>
    <w:lvl w:ilvl="0" w:tentative="0">
      <w:start w:val="1"/>
      <w:numFmt w:val="decimal"/>
      <w:suff w:val="space"/>
      <w:lvlText w:val="%1."/>
      <w:lvlJc w:val="left"/>
      <w:pPr>
        <w:ind w:left="60" w:leftChars="0" w:firstLine="0" w:firstLineChars="0"/>
      </w:pPr>
    </w:lvl>
  </w:abstractNum>
  <w:abstractNum w:abstractNumId="21">
    <w:nsid w:val="79697605"/>
    <w:multiLevelType w:val="multilevel"/>
    <w:tmpl w:val="796976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0"/>
  </w:num>
  <w:num w:numId="2">
    <w:abstractNumId w:val="5"/>
  </w:num>
  <w:num w:numId="3">
    <w:abstractNumId w:val="17"/>
  </w:num>
  <w:num w:numId="4">
    <w:abstractNumId w:val="14"/>
  </w:num>
  <w:num w:numId="5">
    <w:abstractNumId w:val="8"/>
  </w:num>
  <w:num w:numId="6">
    <w:abstractNumId w:val="16"/>
  </w:num>
  <w:num w:numId="7">
    <w:abstractNumId w:val="2"/>
  </w:num>
  <w:num w:numId="8">
    <w:abstractNumId w:val="20"/>
  </w:num>
  <w:num w:numId="9">
    <w:abstractNumId w:val="0"/>
  </w:num>
  <w:num w:numId="10">
    <w:abstractNumId w:val="13"/>
  </w:num>
  <w:num w:numId="11">
    <w:abstractNumId w:val="9"/>
  </w:num>
  <w:num w:numId="12">
    <w:abstractNumId w:val="11"/>
  </w:num>
  <w:num w:numId="13">
    <w:abstractNumId w:val="6"/>
  </w:num>
  <w:num w:numId="14">
    <w:abstractNumId w:val="3"/>
  </w:num>
  <w:num w:numId="15">
    <w:abstractNumId w:val="18"/>
  </w:num>
  <w:num w:numId="16">
    <w:abstractNumId w:val="19"/>
  </w:num>
  <w:num w:numId="17">
    <w:abstractNumId w:val="4"/>
  </w:num>
  <w:num w:numId="18">
    <w:abstractNumId w:val="7"/>
  </w:num>
  <w:num w:numId="19">
    <w:abstractNumId w:val="21"/>
  </w:num>
  <w:num w:numId="20">
    <w:abstractNumId w:val="12"/>
  </w:num>
  <w:num w:numId="21">
    <w:abstractNumId w:val="15"/>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2AE"/>
    <w:rsid w:val="00015744"/>
    <w:rsid w:val="00015F64"/>
    <w:rsid w:val="00016C0B"/>
    <w:rsid w:val="00020072"/>
    <w:rsid w:val="0003762B"/>
    <w:rsid w:val="00062B6F"/>
    <w:rsid w:val="00087141"/>
    <w:rsid w:val="00093E3B"/>
    <w:rsid w:val="000A59F6"/>
    <w:rsid w:val="000B404B"/>
    <w:rsid w:val="000C40AA"/>
    <w:rsid w:val="000C773E"/>
    <w:rsid w:val="000D572B"/>
    <w:rsid w:val="000E1AED"/>
    <w:rsid w:val="000E63A5"/>
    <w:rsid w:val="000F1669"/>
    <w:rsid w:val="000F39FD"/>
    <w:rsid w:val="000F58F5"/>
    <w:rsid w:val="0011238E"/>
    <w:rsid w:val="0011436F"/>
    <w:rsid w:val="001160B0"/>
    <w:rsid w:val="001224E5"/>
    <w:rsid w:val="001226E0"/>
    <w:rsid w:val="0013096B"/>
    <w:rsid w:val="001316C4"/>
    <w:rsid w:val="001356FF"/>
    <w:rsid w:val="001446B3"/>
    <w:rsid w:val="00185426"/>
    <w:rsid w:val="00187911"/>
    <w:rsid w:val="001A30B4"/>
    <w:rsid w:val="001A30F0"/>
    <w:rsid w:val="001A50FE"/>
    <w:rsid w:val="001D2A28"/>
    <w:rsid w:val="001D34A4"/>
    <w:rsid w:val="001F7E18"/>
    <w:rsid w:val="00206B57"/>
    <w:rsid w:val="002262D1"/>
    <w:rsid w:val="00237DDB"/>
    <w:rsid w:val="00250B8F"/>
    <w:rsid w:val="002620B8"/>
    <w:rsid w:val="002708F2"/>
    <w:rsid w:val="002812AE"/>
    <w:rsid w:val="00283B21"/>
    <w:rsid w:val="002A58C4"/>
    <w:rsid w:val="002D10BE"/>
    <w:rsid w:val="002E11C5"/>
    <w:rsid w:val="002E6909"/>
    <w:rsid w:val="002F35CF"/>
    <w:rsid w:val="002F73B8"/>
    <w:rsid w:val="00301A76"/>
    <w:rsid w:val="00305E9D"/>
    <w:rsid w:val="00311233"/>
    <w:rsid w:val="003116D9"/>
    <w:rsid w:val="00324330"/>
    <w:rsid w:val="00341752"/>
    <w:rsid w:val="003520B6"/>
    <w:rsid w:val="00352791"/>
    <w:rsid w:val="00352B26"/>
    <w:rsid w:val="00353C8A"/>
    <w:rsid w:val="00364D41"/>
    <w:rsid w:val="00376761"/>
    <w:rsid w:val="003869DB"/>
    <w:rsid w:val="003B76FF"/>
    <w:rsid w:val="003C2B76"/>
    <w:rsid w:val="003F4046"/>
    <w:rsid w:val="00401861"/>
    <w:rsid w:val="00430F05"/>
    <w:rsid w:val="004436AF"/>
    <w:rsid w:val="00464048"/>
    <w:rsid w:val="00481AA9"/>
    <w:rsid w:val="00485559"/>
    <w:rsid w:val="004E032C"/>
    <w:rsid w:val="00505774"/>
    <w:rsid w:val="00507077"/>
    <w:rsid w:val="005122FD"/>
    <w:rsid w:val="0051401D"/>
    <w:rsid w:val="00517D23"/>
    <w:rsid w:val="005306A7"/>
    <w:rsid w:val="005539FE"/>
    <w:rsid w:val="0056221F"/>
    <w:rsid w:val="0059AA7C"/>
    <w:rsid w:val="005A54E3"/>
    <w:rsid w:val="005C0330"/>
    <w:rsid w:val="005C0D55"/>
    <w:rsid w:val="005D04EC"/>
    <w:rsid w:val="005D7AA4"/>
    <w:rsid w:val="005E7DBD"/>
    <w:rsid w:val="005F0FDF"/>
    <w:rsid w:val="005F14DA"/>
    <w:rsid w:val="005F2E0C"/>
    <w:rsid w:val="00644A47"/>
    <w:rsid w:val="006508FE"/>
    <w:rsid w:val="00653264"/>
    <w:rsid w:val="00655B18"/>
    <w:rsid w:val="00657D05"/>
    <w:rsid w:val="00662D79"/>
    <w:rsid w:val="00667093"/>
    <w:rsid w:val="00676E22"/>
    <w:rsid w:val="0069591A"/>
    <w:rsid w:val="006A568F"/>
    <w:rsid w:val="006B5358"/>
    <w:rsid w:val="006C2153"/>
    <w:rsid w:val="006E09D6"/>
    <w:rsid w:val="006F00A8"/>
    <w:rsid w:val="007053B0"/>
    <w:rsid w:val="00710D0C"/>
    <w:rsid w:val="00710DED"/>
    <w:rsid w:val="00712E4F"/>
    <w:rsid w:val="00730B61"/>
    <w:rsid w:val="00756232"/>
    <w:rsid w:val="0076388F"/>
    <w:rsid w:val="0077651F"/>
    <w:rsid w:val="00785B0A"/>
    <w:rsid w:val="00792B49"/>
    <w:rsid w:val="00796152"/>
    <w:rsid w:val="007B22E5"/>
    <w:rsid w:val="007B4421"/>
    <w:rsid w:val="007C4808"/>
    <w:rsid w:val="007D3CF3"/>
    <w:rsid w:val="007D40F0"/>
    <w:rsid w:val="007D5CD3"/>
    <w:rsid w:val="008037B7"/>
    <w:rsid w:val="00815210"/>
    <w:rsid w:val="00816CF0"/>
    <w:rsid w:val="008243E8"/>
    <w:rsid w:val="00824B38"/>
    <w:rsid w:val="00844F30"/>
    <w:rsid w:val="008505C9"/>
    <w:rsid w:val="008553B0"/>
    <w:rsid w:val="00856984"/>
    <w:rsid w:val="00863FF2"/>
    <w:rsid w:val="00875048"/>
    <w:rsid w:val="00886973"/>
    <w:rsid w:val="00891C48"/>
    <w:rsid w:val="00893392"/>
    <w:rsid w:val="008A19F6"/>
    <w:rsid w:val="008A35FD"/>
    <w:rsid w:val="008A38BC"/>
    <w:rsid w:val="008A62EE"/>
    <w:rsid w:val="008B3386"/>
    <w:rsid w:val="008B59AA"/>
    <w:rsid w:val="008C1B6A"/>
    <w:rsid w:val="008C3FC2"/>
    <w:rsid w:val="008E445E"/>
    <w:rsid w:val="00900642"/>
    <w:rsid w:val="009228AD"/>
    <w:rsid w:val="00932036"/>
    <w:rsid w:val="00932239"/>
    <w:rsid w:val="00932FF0"/>
    <w:rsid w:val="00937A03"/>
    <w:rsid w:val="009407AC"/>
    <w:rsid w:val="00954C99"/>
    <w:rsid w:val="00966C28"/>
    <w:rsid w:val="00972DB4"/>
    <w:rsid w:val="00983836"/>
    <w:rsid w:val="00984113"/>
    <w:rsid w:val="00994090"/>
    <w:rsid w:val="00995AA0"/>
    <w:rsid w:val="009A01CB"/>
    <w:rsid w:val="009A49AF"/>
    <w:rsid w:val="009A4F4D"/>
    <w:rsid w:val="009A69B4"/>
    <w:rsid w:val="009A6A85"/>
    <w:rsid w:val="009B28D4"/>
    <w:rsid w:val="009B4887"/>
    <w:rsid w:val="009B6677"/>
    <w:rsid w:val="009B734D"/>
    <w:rsid w:val="009C7E65"/>
    <w:rsid w:val="009D71AF"/>
    <w:rsid w:val="009E0E41"/>
    <w:rsid w:val="009E27BD"/>
    <w:rsid w:val="009F2804"/>
    <w:rsid w:val="009F4C12"/>
    <w:rsid w:val="00A03687"/>
    <w:rsid w:val="00A20D6E"/>
    <w:rsid w:val="00A522DB"/>
    <w:rsid w:val="00A777C7"/>
    <w:rsid w:val="00AD0CC6"/>
    <w:rsid w:val="00B25F8E"/>
    <w:rsid w:val="00B51A51"/>
    <w:rsid w:val="00B56B13"/>
    <w:rsid w:val="00B628E5"/>
    <w:rsid w:val="00B64708"/>
    <w:rsid w:val="00B6529D"/>
    <w:rsid w:val="00B7378B"/>
    <w:rsid w:val="00B86449"/>
    <w:rsid w:val="00B93C13"/>
    <w:rsid w:val="00BA4825"/>
    <w:rsid w:val="00BD4D05"/>
    <w:rsid w:val="00BD7698"/>
    <w:rsid w:val="00BE691F"/>
    <w:rsid w:val="00C010DA"/>
    <w:rsid w:val="00C04589"/>
    <w:rsid w:val="00C164DD"/>
    <w:rsid w:val="00C201BE"/>
    <w:rsid w:val="00C27CC6"/>
    <w:rsid w:val="00C36D41"/>
    <w:rsid w:val="00C536A6"/>
    <w:rsid w:val="00C86A35"/>
    <w:rsid w:val="00C908D7"/>
    <w:rsid w:val="00C95A78"/>
    <w:rsid w:val="00C9728E"/>
    <w:rsid w:val="00CA3F8D"/>
    <w:rsid w:val="00CB6358"/>
    <w:rsid w:val="00CC16EB"/>
    <w:rsid w:val="00CD23DA"/>
    <w:rsid w:val="00CF04B6"/>
    <w:rsid w:val="00D0205C"/>
    <w:rsid w:val="00D03445"/>
    <w:rsid w:val="00D2204F"/>
    <w:rsid w:val="00D4425C"/>
    <w:rsid w:val="00D57C42"/>
    <w:rsid w:val="00D63D4B"/>
    <w:rsid w:val="00D90182"/>
    <w:rsid w:val="00D958BB"/>
    <w:rsid w:val="00DA2193"/>
    <w:rsid w:val="00DA3FBE"/>
    <w:rsid w:val="00DB3B99"/>
    <w:rsid w:val="00DC2C44"/>
    <w:rsid w:val="00DE55C5"/>
    <w:rsid w:val="00DF1357"/>
    <w:rsid w:val="00E1079B"/>
    <w:rsid w:val="00E109B1"/>
    <w:rsid w:val="00E21068"/>
    <w:rsid w:val="00E30B0C"/>
    <w:rsid w:val="00E4117B"/>
    <w:rsid w:val="00E634B3"/>
    <w:rsid w:val="00E658E7"/>
    <w:rsid w:val="00E75A78"/>
    <w:rsid w:val="00E94A2D"/>
    <w:rsid w:val="00EA231C"/>
    <w:rsid w:val="00EA26D4"/>
    <w:rsid w:val="00EB1435"/>
    <w:rsid w:val="00EB3D94"/>
    <w:rsid w:val="00EB7CED"/>
    <w:rsid w:val="00EC27D9"/>
    <w:rsid w:val="00ED0442"/>
    <w:rsid w:val="00EE6C2D"/>
    <w:rsid w:val="00F421AD"/>
    <w:rsid w:val="00F4450F"/>
    <w:rsid w:val="00F47C87"/>
    <w:rsid w:val="00F5074B"/>
    <w:rsid w:val="00F67B00"/>
    <w:rsid w:val="00F717C4"/>
    <w:rsid w:val="00F73218"/>
    <w:rsid w:val="00F75555"/>
    <w:rsid w:val="00F7747B"/>
    <w:rsid w:val="00F957DC"/>
    <w:rsid w:val="00F97C68"/>
    <w:rsid w:val="00FD42A7"/>
    <w:rsid w:val="00FD6421"/>
    <w:rsid w:val="00FD7970"/>
    <w:rsid w:val="00FE39C6"/>
    <w:rsid w:val="00FF0214"/>
    <w:rsid w:val="01359578"/>
    <w:rsid w:val="02763DC9"/>
    <w:rsid w:val="042614E3"/>
    <w:rsid w:val="06C51C04"/>
    <w:rsid w:val="06DE4461"/>
    <w:rsid w:val="0860EC65"/>
    <w:rsid w:val="09280895"/>
    <w:rsid w:val="09E97E1E"/>
    <w:rsid w:val="0A9728DD"/>
    <w:rsid w:val="0AAFF5C3"/>
    <w:rsid w:val="0AE1BA83"/>
    <w:rsid w:val="0B1290C0"/>
    <w:rsid w:val="0B1C2DC3"/>
    <w:rsid w:val="0B988D27"/>
    <w:rsid w:val="0BFE2495"/>
    <w:rsid w:val="0C6CED3F"/>
    <w:rsid w:val="0C9FAD23"/>
    <w:rsid w:val="0D7D02BF"/>
    <w:rsid w:val="0DC501A0"/>
    <w:rsid w:val="0EE95646"/>
    <w:rsid w:val="1034B1F6"/>
    <w:rsid w:val="1141EA0A"/>
    <w:rsid w:val="122D2FB7"/>
    <w:rsid w:val="12FB919E"/>
    <w:rsid w:val="12FFCE0D"/>
    <w:rsid w:val="131DA2A5"/>
    <w:rsid w:val="1360E09B"/>
    <w:rsid w:val="13AF5C8E"/>
    <w:rsid w:val="13D4F83B"/>
    <w:rsid w:val="1516171C"/>
    <w:rsid w:val="1528E782"/>
    <w:rsid w:val="15486A52"/>
    <w:rsid w:val="157405BF"/>
    <w:rsid w:val="15AFAC61"/>
    <w:rsid w:val="17ABF487"/>
    <w:rsid w:val="1877102F"/>
    <w:rsid w:val="1ABC097C"/>
    <w:rsid w:val="1B495729"/>
    <w:rsid w:val="1B764196"/>
    <w:rsid w:val="1BAEB0F1"/>
    <w:rsid w:val="1CDE4C89"/>
    <w:rsid w:val="1D31AF37"/>
    <w:rsid w:val="1D86CABA"/>
    <w:rsid w:val="1E937238"/>
    <w:rsid w:val="1EE651B3"/>
    <w:rsid w:val="1F57B329"/>
    <w:rsid w:val="1FA63A84"/>
    <w:rsid w:val="2000590F"/>
    <w:rsid w:val="200B5FCA"/>
    <w:rsid w:val="207149E7"/>
    <w:rsid w:val="22D28429"/>
    <w:rsid w:val="22F88D0B"/>
    <w:rsid w:val="237EE53F"/>
    <w:rsid w:val="23A887FF"/>
    <w:rsid w:val="23FA8AE5"/>
    <w:rsid w:val="2496FDDE"/>
    <w:rsid w:val="26C47440"/>
    <w:rsid w:val="274601C7"/>
    <w:rsid w:val="27A3718A"/>
    <w:rsid w:val="28840311"/>
    <w:rsid w:val="293CC7EC"/>
    <w:rsid w:val="2A847106"/>
    <w:rsid w:val="2B8408E2"/>
    <w:rsid w:val="2B97507D"/>
    <w:rsid w:val="2DB666CF"/>
    <w:rsid w:val="2DC8C73F"/>
    <w:rsid w:val="2DCC112E"/>
    <w:rsid w:val="2ED86848"/>
    <w:rsid w:val="30044B08"/>
    <w:rsid w:val="30E0FB73"/>
    <w:rsid w:val="30E23F5D"/>
    <w:rsid w:val="31617FD2"/>
    <w:rsid w:val="32A468A4"/>
    <w:rsid w:val="32ED7F9D"/>
    <w:rsid w:val="33EE6A6A"/>
    <w:rsid w:val="34895B3D"/>
    <w:rsid w:val="35B46C96"/>
    <w:rsid w:val="3719CD89"/>
    <w:rsid w:val="3972A137"/>
    <w:rsid w:val="3A476FD3"/>
    <w:rsid w:val="3AE741F6"/>
    <w:rsid w:val="3B290701"/>
    <w:rsid w:val="3B7905A1"/>
    <w:rsid w:val="3D879F16"/>
    <w:rsid w:val="3DA63B51"/>
    <w:rsid w:val="3DBA2C3E"/>
    <w:rsid w:val="3DD347E3"/>
    <w:rsid w:val="3E595102"/>
    <w:rsid w:val="3E7EE4F8"/>
    <w:rsid w:val="3F236F77"/>
    <w:rsid w:val="3F55FC9F"/>
    <w:rsid w:val="3F9FC4AA"/>
    <w:rsid w:val="41549EDE"/>
    <w:rsid w:val="428D9D61"/>
    <w:rsid w:val="42A6346E"/>
    <w:rsid w:val="43643865"/>
    <w:rsid w:val="4383BEEF"/>
    <w:rsid w:val="438C8061"/>
    <w:rsid w:val="445BE21D"/>
    <w:rsid w:val="44C89286"/>
    <w:rsid w:val="4656F80C"/>
    <w:rsid w:val="46B11390"/>
    <w:rsid w:val="47959DE4"/>
    <w:rsid w:val="481E41DD"/>
    <w:rsid w:val="48E0B793"/>
    <w:rsid w:val="49B83560"/>
    <w:rsid w:val="4A44B32C"/>
    <w:rsid w:val="4A72DE5D"/>
    <w:rsid w:val="4CA3F423"/>
    <w:rsid w:val="4D146C7A"/>
    <w:rsid w:val="4D833DAF"/>
    <w:rsid w:val="4E14543D"/>
    <w:rsid w:val="4E1BE8D7"/>
    <w:rsid w:val="4ED99727"/>
    <w:rsid w:val="4F13F4BA"/>
    <w:rsid w:val="4F9D72A0"/>
    <w:rsid w:val="504C0D3C"/>
    <w:rsid w:val="510320C0"/>
    <w:rsid w:val="511A29D3"/>
    <w:rsid w:val="52A4D0A9"/>
    <w:rsid w:val="538414A5"/>
    <w:rsid w:val="541D8085"/>
    <w:rsid w:val="5474A729"/>
    <w:rsid w:val="551A2C22"/>
    <w:rsid w:val="554EBCBC"/>
    <w:rsid w:val="5697C6EA"/>
    <w:rsid w:val="576C35FB"/>
    <w:rsid w:val="5780C037"/>
    <w:rsid w:val="586C5C30"/>
    <w:rsid w:val="58FCAF2A"/>
    <w:rsid w:val="597C465F"/>
    <w:rsid w:val="59ED9D45"/>
    <w:rsid w:val="5A634682"/>
    <w:rsid w:val="5A8CC209"/>
    <w:rsid w:val="5BDDC435"/>
    <w:rsid w:val="5C508244"/>
    <w:rsid w:val="5C782D43"/>
    <w:rsid w:val="5D3D3158"/>
    <w:rsid w:val="5D87EE67"/>
    <w:rsid w:val="5E13E84C"/>
    <w:rsid w:val="5E4EC072"/>
    <w:rsid w:val="600BF4FC"/>
    <w:rsid w:val="60B22CB4"/>
    <w:rsid w:val="60E2DB30"/>
    <w:rsid w:val="60F0B26B"/>
    <w:rsid w:val="6149D3C9"/>
    <w:rsid w:val="6153F42E"/>
    <w:rsid w:val="61F8AF2A"/>
    <w:rsid w:val="62CF8FB3"/>
    <w:rsid w:val="63AC88E6"/>
    <w:rsid w:val="64746C5E"/>
    <w:rsid w:val="66192537"/>
    <w:rsid w:val="66E35DDB"/>
    <w:rsid w:val="674412F8"/>
    <w:rsid w:val="67521CB4"/>
    <w:rsid w:val="67E1857B"/>
    <w:rsid w:val="686FDE34"/>
    <w:rsid w:val="68A6096C"/>
    <w:rsid w:val="6976CE21"/>
    <w:rsid w:val="69D9216D"/>
    <w:rsid w:val="69F6C7CD"/>
    <w:rsid w:val="6B4E6E9D"/>
    <w:rsid w:val="6BB3AFCE"/>
    <w:rsid w:val="6C320983"/>
    <w:rsid w:val="6E7CC5D2"/>
    <w:rsid w:val="6F5D2E99"/>
    <w:rsid w:val="6FA02431"/>
    <w:rsid w:val="6FFD1D96"/>
    <w:rsid w:val="702D0348"/>
    <w:rsid w:val="709AC557"/>
    <w:rsid w:val="712F1E23"/>
    <w:rsid w:val="72FAC517"/>
    <w:rsid w:val="73216C94"/>
    <w:rsid w:val="73B290DB"/>
    <w:rsid w:val="73F409CF"/>
    <w:rsid w:val="741C43DB"/>
    <w:rsid w:val="745E1A98"/>
    <w:rsid w:val="74A07D78"/>
    <w:rsid w:val="7649FA40"/>
    <w:rsid w:val="764CB20B"/>
    <w:rsid w:val="77B85496"/>
    <w:rsid w:val="78B27FC0"/>
    <w:rsid w:val="7B68B55D"/>
    <w:rsid w:val="7B885311"/>
    <w:rsid w:val="7C4E1B68"/>
    <w:rsid w:val="7C904FD0"/>
    <w:rsid w:val="7C9324A8"/>
    <w:rsid w:val="7D242372"/>
    <w:rsid w:val="7EE5B57F"/>
    <w:rsid w:val="7FCD6BC3"/>
    <w:rsid w:val="7FD2D591"/>
    <w:rsid w:val="7FEBBA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3"/>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5"/>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6"/>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7"/>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22"/>
    <w:unhideWhenUsed/>
    <w:qFormat/>
    <w:uiPriority w:val="99"/>
    <w:pPr>
      <w:tabs>
        <w:tab w:val="center" w:pos="4680"/>
        <w:tab w:val="right" w:pos="9360"/>
      </w:tabs>
      <w:spacing w:after="0" w:line="240" w:lineRule="auto"/>
    </w:pPr>
  </w:style>
  <w:style w:type="paragraph" w:styleId="9">
    <w:name w:val="header"/>
    <w:basedOn w:val="1"/>
    <w:link w:val="21"/>
    <w:unhideWhenUsed/>
    <w:qFormat/>
    <w:uiPriority w:val="99"/>
    <w:pPr>
      <w:tabs>
        <w:tab w:val="center" w:pos="4680"/>
        <w:tab w:val="right" w:pos="9360"/>
      </w:tabs>
      <w:spacing w:after="0" w:line="240" w:lineRule="auto"/>
    </w:pPr>
  </w:style>
  <w:style w:type="character" w:styleId="10">
    <w:name w:val="Hyperlink"/>
    <w:basedOn w:val="6"/>
    <w:unhideWhenUsed/>
    <w:uiPriority w:val="99"/>
    <w:rPr>
      <w:color w:val="0563C1" w:themeColor="hyperlink"/>
      <w:u w:val="single"/>
      <w14:textFill>
        <w14:solidFill>
          <w14:schemeClr w14:val="hlink"/>
        </w14:solidFill>
      </w14:textFill>
    </w:rPr>
  </w:style>
  <w:style w:type="paragraph" w:styleId="1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2">
    <w:name w:val="Strong"/>
    <w:basedOn w:val="6"/>
    <w:qFormat/>
    <w:uiPriority w:val="22"/>
    <w:rPr>
      <w:b/>
      <w:bCs/>
    </w:rPr>
  </w:style>
  <w:style w:type="table" w:styleId="13">
    <w:name w:val="Table Grid"/>
    <w:basedOn w:val="7"/>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4">
    <w:name w:val="toc 1"/>
    <w:basedOn w:val="1"/>
    <w:next w:val="1"/>
    <w:autoRedefine/>
    <w:unhideWhenUsed/>
    <w:uiPriority w:val="39"/>
    <w:pPr>
      <w:spacing w:after="100"/>
    </w:pPr>
    <w:rPr>
      <w:rFonts w:cs="Times New Roman" w:eastAsiaTheme="minorEastAsia"/>
    </w:rPr>
  </w:style>
  <w:style w:type="paragraph" w:styleId="15">
    <w:name w:val="toc 2"/>
    <w:basedOn w:val="1"/>
    <w:next w:val="1"/>
    <w:autoRedefine/>
    <w:unhideWhenUsed/>
    <w:uiPriority w:val="39"/>
    <w:pPr>
      <w:tabs>
        <w:tab w:val="right" w:leader="dot" w:pos="9016"/>
      </w:tabs>
      <w:spacing w:after="100"/>
      <w:ind w:left="220"/>
    </w:pPr>
    <w:rPr>
      <w:rFonts w:ascii="Times New Roman" w:hAnsi="Times New Roman" w:cs="Times New Roman" w:eastAsiaTheme="minorEastAsia"/>
    </w:rPr>
  </w:style>
  <w:style w:type="paragraph" w:styleId="16">
    <w:name w:val="toc 3"/>
    <w:basedOn w:val="1"/>
    <w:next w:val="1"/>
    <w:autoRedefine/>
    <w:unhideWhenUsed/>
    <w:uiPriority w:val="39"/>
    <w:pPr>
      <w:spacing w:after="100"/>
      <w:ind w:left="440"/>
    </w:pPr>
    <w:rPr>
      <w:rFonts w:cs="Times New Roman" w:eastAsiaTheme="minorEastAsia"/>
    </w:rPr>
  </w:style>
  <w:style w:type="paragraph" w:customStyle="1" w:styleId="17">
    <w:name w:val="paragraph"/>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8">
    <w:name w:val="normaltextrun"/>
    <w:basedOn w:val="6"/>
    <w:qFormat/>
    <w:uiPriority w:val="0"/>
  </w:style>
  <w:style w:type="character" w:customStyle="1" w:styleId="19">
    <w:name w:val="eop"/>
    <w:basedOn w:val="6"/>
    <w:qFormat/>
    <w:uiPriority w:val="0"/>
  </w:style>
  <w:style w:type="paragraph" w:styleId="20">
    <w:name w:val="List Paragraph"/>
    <w:basedOn w:val="1"/>
    <w:qFormat/>
    <w:uiPriority w:val="34"/>
    <w:pPr>
      <w:ind w:left="720"/>
      <w:contextualSpacing/>
    </w:pPr>
  </w:style>
  <w:style w:type="character" w:customStyle="1" w:styleId="21">
    <w:name w:val="Đầu trang Char"/>
    <w:basedOn w:val="6"/>
    <w:link w:val="9"/>
    <w:qFormat/>
    <w:uiPriority w:val="99"/>
  </w:style>
  <w:style w:type="character" w:customStyle="1" w:styleId="22">
    <w:name w:val="Chân trang Char"/>
    <w:basedOn w:val="6"/>
    <w:link w:val="8"/>
    <w:qFormat/>
    <w:uiPriority w:val="99"/>
  </w:style>
  <w:style w:type="character" w:customStyle="1" w:styleId="23">
    <w:name w:val="Đầu đề 1 Char"/>
    <w:basedOn w:val="6"/>
    <w:link w:val="2"/>
    <w:qFormat/>
    <w:uiPriority w:val="9"/>
    <w:rPr>
      <w:rFonts w:asciiTheme="majorHAnsi" w:hAnsiTheme="majorHAnsi" w:eastAsiaTheme="majorEastAsia" w:cstheme="majorBidi"/>
      <w:color w:val="2E75B6" w:themeColor="accent1" w:themeShade="BF"/>
      <w:sz w:val="32"/>
      <w:szCs w:val="32"/>
    </w:rPr>
  </w:style>
  <w:style w:type="paragraph" w:customStyle="1" w:styleId="24">
    <w:name w:val="TOC Heading"/>
    <w:basedOn w:val="2"/>
    <w:next w:val="1"/>
    <w:unhideWhenUsed/>
    <w:qFormat/>
    <w:uiPriority w:val="39"/>
    <w:pPr>
      <w:outlineLvl w:val="9"/>
    </w:pPr>
  </w:style>
  <w:style w:type="character" w:customStyle="1" w:styleId="25">
    <w:name w:val="Đầu đề 2 Char"/>
    <w:basedOn w:val="6"/>
    <w:link w:val="3"/>
    <w:uiPriority w:val="9"/>
    <w:rPr>
      <w:rFonts w:asciiTheme="majorHAnsi" w:hAnsiTheme="majorHAnsi" w:eastAsiaTheme="majorEastAsia" w:cstheme="majorBidi"/>
      <w:color w:val="2E75B6" w:themeColor="accent1" w:themeShade="BF"/>
      <w:sz w:val="26"/>
      <w:szCs w:val="26"/>
    </w:rPr>
  </w:style>
  <w:style w:type="character" w:customStyle="1" w:styleId="26">
    <w:name w:val="Đầu đề 3 Char"/>
    <w:basedOn w:val="6"/>
    <w:link w:val="4"/>
    <w:uiPriority w:val="9"/>
    <w:rPr>
      <w:rFonts w:asciiTheme="majorHAnsi" w:hAnsiTheme="majorHAnsi" w:eastAsiaTheme="majorEastAsia" w:cstheme="majorBidi"/>
      <w:color w:val="1F4E79" w:themeColor="accent1" w:themeShade="80"/>
      <w:sz w:val="24"/>
      <w:szCs w:val="24"/>
    </w:rPr>
  </w:style>
  <w:style w:type="character" w:customStyle="1" w:styleId="27">
    <w:name w:val="Đầu đề 4 Char"/>
    <w:basedOn w:val="6"/>
    <w:link w:val="5"/>
    <w:semiHidden/>
    <w:uiPriority w:val="9"/>
    <w:rPr>
      <w:rFonts w:asciiTheme="majorHAnsi" w:hAnsiTheme="majorHAnsi" w:eastAsiaTheme="majorEastAsia" w:cstheme="majorBidi"/>
      <w:i/>
      <w:iCs/>
      <w:color w:val="2E75B6" w:themeColor="accent1" w:themeShade="BF"/>
    </w:rPr>
  </w:style>
  <w:style w:type="table" w:customStyle="1" w:styleId="28">
    <w:name w:val="TableGrid"/>
    <w:uiPriority w:val="0"/>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4.xml"/><Relationship Id="rId22" Type="http://schemas.openxmlformats.org/officeDocument/2006/relationships/customXml" Target="../customXml/item3.xml"/><Relationship Id="rId21" Type="http://schemas.openxmlformats.org/officeDocument/2006/relationships/customXml" Target="../customXml/item2.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Tài liệu" ma:contentTypeID="0x010100E916568BE4CC4C40A3AB28A88BE72715" ma:contentTypeVersion="4" ma:contentTypeDescription="Tạo tài liệu mới." ma:contentTypeScope="" ma:versionID="77c7c5921687673e0c0f58eecd81d6be">
  <xsd:schema xmlns:xsd="http://www.w3.org/2001/XMLSchema" xmlns:xs="http://www.w3.org/2001/XMLSchema" xmlns:p="http://schemas.microsoft.com/office/2006/metadata/properties" xmlns:ns3="3253fae3-76a8-44cc-b0dc-16cb5f6be42a" targetNamespace="http://schemas.microsoft.com/office/2006/metadata/properties" ma:root="true" ma:fieldsID="fd53fcc84b0b8220fe8c81a2a86ef949" ns3:_="">
    <xsd:import namespace="3253fae3-76a8-44cc-b0dc-16cb5f6be42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53fae3-76a8-44cc-b0dc-16cb5f6be42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DFB662-B8EA-46DF-8E8B-D78D23717C93}">
  <ds:schemaRefs/>
</ds:datastoreItem>
</file>

<file path=customXml/itemProps2.xml><?xml version="1.0" encoding="utf-8"?>
<ds:datastoreItem xmlns:ds="http://schemas.openxmlformats.org/officeDocument/2006/customXml" ds:itemID="{AC60E056-7298-4830-A91D-8500DF1E32C4}">
  <ds:schemaRefs/>
</ds:datastoreItem>
</file>

<file path=customXml/itemProps3.xml><?xml version="1.0" encoding="utf-8"?>
<ds:datastoreItem xmlns:ds="http://schemas.openxmlformats.org/officeDocument/2006/customXml" ds:itemID="{E274D168-15B7-4C8B-B97D-19D0BE2EFC6A}">
  <ds:schemaRefs/>
</ds:datastoreItem>
</file>

<file path=customXml/itemProps4.xml><?xml version="1.0" encoding="utf-8"?>
<ds:datastoreItem xmlns:ds="http://schemas.openxmlformats.org/officeDocument/2006/customXml" ds:itemID="{80F714A7-FE80-478E-8A10-4A8C00C77591}">
  <ds:schemaRefs/>
</ds:datastoreItem>
</file>

<file path=docProps/app.xml><?xml version="1.0" encoding="utf-8"?>
<Properties xmlns="http://schemas.openxmlformats.org/officeDocument/2006/extended-properties" xmlns:vt="http://schemas.openxmlformats.org/officeDocument/2006/docPropsVTypes">
  <Template>Normal</Template>
  <Company>HP</Company>
  <Pages>29</Pages>
  <Words>2438</Words>
  <Characters>13902</Characters>
  <Lines>115</Lines>
  <Paragraphs>32</Paragraphs>
  <TotalTime>28</TotalTime>
  <ScaleCrop>false</ScaleCrop>
  <LinksUpToDate>false</LinksUpToDate>
  <CharactersWithSpaces>16308</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2025-04-19T10:48:00Z</dcterms:created>
  <dc:creator>Hachi</dc:creator>
  <cp:lastModifiedBy>Huy Dương</cp:lastModifiedBy>
  <dcterms:modified xsi:type="dcterms:W3CDTF">2025-04-27T03:11:45Z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0x010100E916568BE4CC4C40A3AB28A88BE72715</vt:lpwstr>
  </property>
  <property fmtid="{D5CDD505-2E9C-101B-9397-08002B2CF9AE}" pid="3" name="MediaServiceImageTags">
    <vt:lpwstr/>
  </property>
  <property fmtid="{D5CDD505-2E9C-101B-9397-08002B2CF9AE}" pid="4" name="KSOProductBuildVer">
    <vt:lpwstr>1033-12.2.0.20795</vt:lpwstr>
  </property>
  <property fmtid="{D5CDD505-2E9C-101B-9397-08002B2CF9AE}" pid="5" name="ICV">
    <vt:lpwstr>4AE442025D7742D4B3C6B8C2A08FBBA8_12</vt:lpwstr>
  </property>
</Properties>
</file>