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889" w:rsidRPr="001B4889" w:rsidRDefault="001B4889" w:rsidP="001B488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Phân tích chi tiết các bước: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1: Bắt đầu:</w:t>
      </w:r>
      <w:r w:rsidRPr="001B4889">
        <w:rPr>
          <w:rFonts w:eastAsia="Times New Roman" w:cs="Times New Roman"/>
          <w:sz w:val="24"/>
          <w:szCs w:val="24"/>
        </w:rPr>
        <w:t xml:space="preserve"> Quy trình bắt đầu khi có hóa đơn nhập hàng.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2: Kiểm tra (Hóa đơn nhập):</w:t>
      </w:r>
      <w:r w:rsidRPr="001B4889">
        <w:rPr>
          <w:rFonts w:eastAsia="Times New Roman" w:cs="Times New Roman"/>
          <w:sz w:val="24"/>
          <w:szCs w:val="24"/>
        </w:rPr>
        <w:t xml:space="preserve"> Hệ thống kiểm tra tính hợp lệ của hóa đơn nhập hàng. </w:t>
      </w:r>
    </w:p>
    <w:p w:rsidR="001B4889" w:rsidRPr="001B4889" w:rsidRDefault="001B4889" w:rsidP="001B48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sz w:val="24"/>
          <w:szCs w:val="24"/>
        </w:rPr>
        <w:t>Nếu hợp lệ, quy trình tiếp tục.</w:t>
      </w:r>
    </w:p>
    <w:p w:rsidR="001B4889" w:rsidRPr="001B4889" w:rsidRDefault="001B4889" w:rsidP="001B48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sz w:val="24"/>
          <w:szCs w:val="24"/>
        </w:rPr>
        <w:t>Nếu không hợp lệ, quy trình quay lại bước kiểm tra hoặc kết thúc (tùy thuộc vào thiết kế hệ thống).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3: Phân loại (Kho quản lý đơn hàng):</w:t>
      </w:r>
      <w:r w:rsidRPr="001B4889">
        <w:rPr>
          <w:rFonts w:eastAsia="Times New Roman" w:cs="Times New Roman"/>
          <w:sz w:val="24"/>
          <w:szCs w:val="24"/>
        </w:rPr>
        <w:t xml:space="preserve"> Hệ thống phân loại hàng hóa theo loại sản phẩm và cập nhật thông tin vào kho quản lý đơn hàng.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4: Tạo mã mới (nếu cần):</w:t>
      </w:r>
      <w:r w:rsidRPr="001B4889">
        <w:rPr>
          <w:rFonts w:eastAsia="Times New Roman" w:cs="Times New Roman"/>
          <w:sz w:val="24"/>
          <w:szCs w:val="24"/>
        </w:rPr>
        <w:t xml:space="preserve"> Nếu hàng hóa mới chưa có mã trong hệ thống, hệ thống sẽ tự động tạo mã mới.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5: Cập nhật (Kho quản lý hàng):</w:t>
      </w:r>
      <w:r w:rsidRPr="001B4889">
        <w:rPr>
          <w:rFonts w:eastAsia="Times New Roman" w:cs="Times New Roman"/>
          <w:sz w:val="24"/>
          <w:szCs w:val="24"/>
        </w:rPr>
        <w:t xml:space="preserve"> Hệ thống cập nhật thông tin hàng hóa vào kho quản lý hàng, tăng số lượng hàng tồn kho.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6: Lưu (Kho quản lý hóa đơn):</w:t>
      </w:r>
      <w:r w:rsidRPr="001B4889">
        <w:rPr>
          <w:rFonts w:eastAsia="Times New Roman" w:cs="Times New Roman"/>
          <w:sz w:val="24"/>
          <w:szCs w:val="24"/>
        </w:rPr>
        <w:t xml:space="preserve"> Hệ thống lưu trữ hóa đơn nhập hàng vào kho quản lý hóa đơn để theo dõi và quản lý.</w:t>
      </w:r>
    </w:p>
    <w:p w:rsidR="001B4889" w:rsidRPr="001B4889" w:rsidRDefault="001B4889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Bước 7: Kết thúc:</w:t>
      </w:r>
      <w:r w:rsidRPr="001B4889">
        <w:rPr>
          <w:rFonts w:eastAsia="Times New Roman" w:cs="Times New Roman"/>
          <w:sz w:val="24"/>
          <w:szCs w:val="24"/>
        </w:rPr>
        <w:t xml:space="preserve"> Quy trình kết thúc sau khi cập nhật và lưu trữ thông tin.</w:t>
      </w:r>
    </w:p>
    <w:p w:rsidR="001B4889" w:rsidRPr="001B4889" w:rsidRDefault="001B4889" w:rsidP="001B488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Vai trò của các thành phần:</w:t>
      </w:r>
    </w:p>
    <w:p w:rsidR="001B4889" w:rsidRPr="001B4889" w:rsidRDefault="001B4889" w:rsidP="001B4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Hóa đơn nhập:</w:t>
      </w:r>
      <w:r w:rsidRPr="001B4889">
        <w:rPr>
          <w:rFonts w:eastAsia="Times New Roman" w:cs="Times New Roman"/>
          <w:sz w:val="24"/>
          <w:szCs w:val="24"/>
        </w:rPr>
        <w:t xml:space="preserve"> Cung cấp thông tin về hàng hóa nhập kho.</w:t>
      </w:r>
    </w:p>
    <w:p w:rsidR="001B4889" w:rsidRPr="001B4889" w:rsidRDefault="001B4889" w:rsidP="001B4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Kho quản lý đơn hàng:</w:t>
      </w:r>
      <w:r w:rsidRPr="001B4889">
        <w:rPr>
          <w:rFonts w:eastAsia="Times New Roman" w:cs="Times New Roman"/>
          <w:sz w:val="24"/>
          <w:szCs w:val="24"/>
        </w:rPr>
        <w:t xml:space="preserve"> Lưu trữ thông tin về các đơn hàng nhập.</w:t>
      </w:r>
    </w:p>
    <w:p w:rsidR="001B4889" w:rsidRPr="001B4889" w:rsidRDefault="001B4889" w:rsidP="001B4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Kho quản lý hàng:</w:t>
      </w:r>
      <w:r w:rsidRPr="001B4889">
        <w:rPr>
          <w:rFonts w:eastAsia="Times New Roman" w:cs="Times New Roman"/>
          <w:sz w:val="24"/>
          <w:szCs w:val="24"/>
        </w:rPr>
        <w:t xml:space="preserve"> Lưu trữ thông tin về số lượng hàng tồn kho và được cập nhật khi nhập hàng.</w:t>
      </w:r>
    </w:p>
    <w:p w:rsidR="001B4889" w:rsidRPr="001B4889" w:rsidRDefault="001B4889" w:rsidP="001B4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Kho quản lý hóa đơn:</w:t>
      </w:r>
      <w:r w:rsidRPr="001B4889">
        <w:rPr>
          <w:rFonts w:eastAsia="Times New Roman" w:cs="Times New Roman"/>
          <w:sz w:val="24"/>
          <w:szCs w:val="24"/>
        </w:rPr>
        <w:t xml:space="preserve"> Lưu trữ các hóa đơn nhập hàng để quản lý và theo dõi.</w:t>
      </w:r>
    </w:p>
    <w:p w:rsidR="001B4889" w:rsidRPr="001B4889" w:rsidRDefault="001B4889" w:rsidP="001B4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4889">
        <w:rPr>
          <w:rFonts w:eastAsia="Times New Roman" w:cs="Times New Roman"/>
          <w:b/>
          <w:bCs/>
          <w:sz w:val="24"/>
          <w:szCs w:val="24"/>
        </w:rPr>
        <w:t>Hệ thống:</w:t>
      </w:r>
      <w:r w:rsidRPr="001B4889">
        <w:rPr>
          <w:rFonts w:eastAsia="Times New Roman" w:cs="Times New Roman"/>
          <w:sz w:val="24"/>
          <w:szCs w:val="24"/>
        </w:rPr>
        <w:t xml:space="preserve"> Thực hiện các hoạt động kiểm tra, phân loại, tạo mã mới, cập nhật và lưu trữ.</w:t>
      </w:r>
    </w:p>
    <w:p w:rsidR="00516BC6" w:rsidRDefault="00E36EF2">
      <w:r w:rsidRPr="00E36EF2">
        <w:lastRenderedPageBreak/>
        <w:drawing>
          <wp:inline distT="0" distB="0" distL="0" distR="0" wp14:anchorId="7CB11426" wp14:editId="46FFF71E">
            <wp:extent cx="5896798" cy="50870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6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5043B"/>
    <w:multiLevelType w:val="multilevel"/>
    <w:tmpl w:val="D70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E558FF"/>
    <w:multiLevelType w:val="multilevel"/>
    <w:tmpl w:val="D38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889"/>
    <w:rsid w:val="001B4889"/>
    <w:rsid w:val="00516BC6"/>
    <w:rsid w:val="00E3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6C880-3AE3-48BE-B499-457C3D8A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88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2025-02-27T08:07:00Z</dcterms:created>
  <dcterms:modified xsi:type="dcterms:W3CDTF">2025-02-27T09:07:00Z</dcterms:modified>
</cp:coreProperties>
</file>