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DBD1F" w14:textId="77777777" w:rsidR="00F052FD" w:rsidRPr="00E5316D" w:rsidRDefault="00F052FD" w:rsidP="00F052FD">
      <w:pPr>
        <w:rPr>
          <w:b/>
          <w:bCs/>
          <w:sz w:val="28"/>
          <w:szCs w:val="28"/>
          <w:lang w:val="en-GB"/>
        </w:rPr>
      </w:pPr>
      <w:r w:rsidRPr="00E5316D">
        <w:rPr>
          <w:b/>
          <w:bCs/>
          <w:sz w:val="28"/>
          <w:szCs w:val="28"/>
          <w:lang w:val="en-GB"/>
        </w:rPr>
        <w:t>Usability Test Plan</w:t>
      </w:r>
    </w:p>
    <w:p w14:paraId="210D0689" w14:textId="77777777" w:rsidR="00F052FD" w:rsidRPr="00CD2EF6" w:rsidRDefault="00F052FD" w:rsidP="00F052FD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Project Name:   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>
        <w:rPr>
          <w:b/>
          <w:bCs/>
          <w:sz w:val="24"/>
          <w:szCs w:val="24"/>
          <w:lang w:val="en-US"/>
        </w:rPr>
        <w:t xml:space="preserve">Capstone </w:t>
      </w:r>
      <w:r w:rsidRPr="077A723B">
        <w:rPr>
          <w:b/>
          <w:bCs/>
          <w:sz w:val="24"/>
          <w:szCs w:val="24"/>
          <w:lang w:val="en-US"/>
        </w:rPr>
        <w:t xml:space="preserve">Project: </w:t>
      </w:r>
      <w:proofErr w:type="spellStart"/>
      <w:r w:rsidRPr="2ACC8842">
        <w:rPr>
          <w:b/>
          <w:bCs/>
          <w:sz w:val="24"/>
          <w:szCs w:val="24"/>
          <w:lang w:val="en-US"/>
        </w:rPr>
        <w:t>USNStart</w:t>
      </w:r>
      <w:proofErr w:type="spellEnd"/>
      <w:r w:rsidRPr="00CD2EF6">
        <w:rPr>
          <w:b/>
          <w:bCs/>
          <w:sz w:val="24"/>
          <w:szCs w:val="24"/>
          <w:lang w:val="en-US"/>
        </w:rPr>
        <w:t>]</w:t>
      </w:r>
    </w:p>
    <w:p w14:paraId="0BC0790F" w14:textId="77777777" w:rsidR="00F052FD" w:rsidRPr="00CD2EF6" w:rsidRDefault="00F052FD" w:rsidP="00F052FD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 xml:space="preserve">Test Plan Title: 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>
        <w:rPr>
          <w:b/>
          <w:bCs/>
          <w:sz w:val="24"/>
          <w:szCs w:val="24"/>
          <w:lang w:val="en-US"/>
        </w:rPr>
        <w:t>Project USN</w:t>
      </w:r>
      <w:r w:rsidRPr="00CD2EF6">
        <w:rPr>
          <w:b/>
          <w:bCs/>
          <w:sz w:val="24"/>
          <w:szCs w:val="24"/>
          <w:lang w:val="en-US"/>
        </w:rPr>
        <w:t xml:space="preserve"> Test Plan]</w:t>
      </w:r>
    </w:p>
    <w:p w14:paraId="71F0EC45" w14:textId="77777777" w:rsidR="00F052FD" w:rsidRPr="00CD2EF6" w:rsidRDefault="00F052FD" w:rsidP="00F052FD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Document Version:</w:t>
      </w:r>
      <w:proofErr w:type="gramStart"/>
      <w:r w:rsidRPr="00CD2EF6">
        <w:rPr>
          <w:b/>
          <w:bCs/>
          <w:sz w:val="24"/>
          <w:szCs w:val="24"/>
          <w:lang w:val="en-US"/>
        </w:rPr>
        <w:t xml:space="preserve">   [</w:t>
      </w:r>
      <w:proofErr w:type="gramEnd"/>
      <w:r w:rsidRPr="70E6C672">
        <w:rPr>
          <w:b/>
          <w:bCs/>
          <w:sz w:val="24"/>
          <w:szCs w:val="24"/>
          <w:lang w:val="en-US"/>
        </w:rPr>
        <w:t>Rev</w:t>
      </w:r>
      <w:r w:rsidRPr="5CF2553E">
        <w:rPr>
          <w:b/>
          <w:bCs/>
          <w:sz w:val="24"/>
          <w:szCs w:val="24"/>
          <w:lang w:val="en-US"/>
        </w:rPr>
        <w:t>. 1.0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42A4F945" w14:textId="77777777" w:rsidR="00F052FD" w:rsidRPr="00F052FD" w:rsidRDefault="00F052FD" w:rsidP="00F052FD">
      <w:pPr>
        <w:spacing w:after="0" w:line="240" w:lineRule="auto"/>
        <w:rPr>
          <w:b/>
          <w:sz w:val="24"/>
          <w:szCs w:val="24"/>
          <w:lang w:val="en-GB"/>
        </w:rPr>
      </w:pPr>
      <w:r w:rsidRPr="00F877FC">
        <w:rPr>
          <w:b/>
          <w:sz w:val="24"/>
          <w:szCs w:val="24"/>
          <w:lang w:val="en-GB"/>
        </w:rPr>
        <w:t xml:space="preserve">Date Created:    </w:t>
      </w:r>
      <w:proofErr w:type="gramStart"/>
      <w:r w:rsidRPr="00F877FC">
        <w:rPr>
          <w:b/>
          <w:sz w:val="24"/>
          <w:szCs w:val="24"/>
          <w:lang w:val="en-GB"/>
        </w:rPr>
        <w:t xml:space="preserve">   [</w:t>
      </w:r>
      <w:proofErr w:type="gramEnd"/>
      <w:r>
        <w:rPr>
          <w:b/>
          <w:sz w:val="24"/>
          <w:szCs w:val="24"/>
          <w:lang w:val="en-GB"/>
        </w:rPr>
        <w:t>1</w:t>
      </w:r>
      <w:r w:rsidRPr="00F877FC">
        <w:rPr>
          <w:b/>
          <w:sz w:val="24"/>
          <w:szCs w:val="24"/>
          <w:lang w:val="en-GB"/>
        </w:rPr>
        <w:t>. April 2024]</w:t>
      </w:r>
    </w:p>
    <w:p w14:paraId="4DFB9C9D" w14:textId="77777777" w:rsidR="00F052FD" w:rsidRPr="00F052FD" w:rsidRDefault="00F052FD" w:rsidP="00F052FD">
      <w:pPr>
        <w:spacing w:after="0" w:line="240" w:lineRule="auto"/>
        <w:rPr>
          <w:b/>
          <w:sz w:val="24"/>
          <w:szCs w:val="24"/>
          <w:lang w:val="en-GB"/>
        </w:rPr>
      </w:pPr>
      <w:r w:rsidRPr="00F877FC">
        <w:rPr>
          <w:b/>
          <w:sz w:val="24"/>
          <w:szCs w:val="24"/>
          <w:lang w:val="en-GB"/>
        </w:rPr>
        <w:t xml:space="preserve">Last Updated:    </w:t>
      </w:r>
      <w:proofErr w:type="gramStart"/>
      <w:r w:rsidRPr="00F877FC">
        <w:rPr>
          <w:b/>
          <w:sz w:val="24"/>
          <w:szCs w:val="24"/>
          <w:lang w:val="en-GB"/>
        </w:rPr>
        <w:t xml:space="preserve">   </w:t>
      </w:r>
      <w:r w:rsidRPr="00F877FC">
        <w:rPr>
          <w:b/>
          <w:bCs/>
          <w:sz w:val="24"/>
          <w:szCs w:val="24"/>
          <w:lang w:val="en-GB"/>
        </w:rPr>
        <w:t>[</w:t>
      </w:r>
      <w:proofErr w:type="gramEnd"/>
      <w:r>
        <w:rPr>
          <w:b/>
          <w:sz w:val="24"/>
          <w:szCs w:val="24"/>
          <w:lang w:val="en-GB"/>
        </w:rPr>
        <w:t>4</w:t>
      </w:r>
      <w:r w:rsidRPr="00F877FC">
        <w:rPr>
          <w:b/>
          <w:bCs/>
          <w:sz w:val="24"/>
          <w:szCs w:val="24"/>
          <w:lang w:val="en-GB"/>
        </w:rPr>
        <w:t>. April 2024]</w:t>
      </w:r>
    </w:p>
    <w:p w14:paraId="48B416FD" w14:textId="77777777" w:rsidR="00F052FD" w:rsidRPr="007C63F9" w:rsidRDefault="00F052FD" w:rsidP="00F052FD">
      <w:pPr>
        <w:spacing w:after="0" w:line="240" w:lineRule="auto"/>
        <w:rPr>
          <w:b/>
          <w:sz w:val="24"/>
          <w:szCs w:val="24"/>
          <w:lang w:val="en-US"/>
        </w:rPr>
      </w:pPr>
      <w:r w:rsidRPr="007C63F9">
        <w:rPr>
          <w:b/>
          <w:sz w:val="24"/>
          <w:szCs w:val="24"/>
          <w:lang w:val="en-US"/>
        </w:rPr>
        <w:t xml:space="preserve">Document Owner:  </w:t>
      </w:r>
      <w:proofErr w:type="gramStart"/>
      <w:r w:rsidRPr="007C63F9">
        <w:rPr>
          <w:b/>
          <w:sz w:val="24"/>
          <w:szCs w:val="24"/>
          <w:lang w:val="en-US"/>
        </w:rPr>
        <w:t xml:space="preserve">   [</w:t>
      </w:r>
      <w:proofErr w:type="gramEnd"/>
      <w:r w:rsidRPr="007C63F9">
        <w:rPr>
          <w:b/>
          <w:sz w:val="24"/>
          <w:szCs w:val="24"/>
          <w:lang w:val="en-US"/>
        </w:rPr>
        <w:t>Henrik, Safin, Elling, Filip]</w:t>
      </w:r>
    </w:p>
    <w:p w14:paraId="3FE2CD97" w14:textId="77777777" w:rsidR="00F052FD" w:rsidRDefault="00F052FD" w:rsidP="00F052FD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CD2EF6">
        <w:rPr>
          <w:b/>
          <w:bCs/>
          <w:sz w:val="24"/>
          <w:szCs w:val="24"/>
          <w:lang w:val="en-US"/>
        </w:rPr>
        <w:t>Contact Information:</w:t>
      </w:r>
      <w:r w:rsidRPr="007C63F9">
        <w:rPr>
          <w:b/>
          <w:sz w:val="24"/>
          <w:szCs w:val="24"/>
          <w:lang w:val="en-US"/>
        </w:rPr>
        <w:t xml:space="preserve"> [</w:t>
      </w:r>
      <w:proofErr w:type="spellStart"/>
      <w:r w:rsidRPr="007C63F9">
        <w:rPr>
          <w:b/>
          <w:sz w:val="24"/>
          <w:szCs w:val="24"/>
          <w:lang w:val="en-US"/>
        </w:rPr>
        <w:t>Emailene</w:t>
      </w:r>
      <w:proofErr w:type="spellEnd"/>
      <w:r w:rsidRPr="007C63F9">
        <w:rPr>
          <w:b/>
          <w:sz w:val="24"/>
          <w:szCs w:val="24"/>
          <w:lang w:val="en-US"/>
        </w:rPr>
        <w:t xml:space="preserve"> </w:t>
      </w:r>
      <w:proofErr w:type="spellStart"/>
      <w:r w:rsidRPr="007C63F9">
        <w:rPr>
          <w:b/>
          <w:sz w:val="24"/>
          <w:szCs w:val="24"/>
          <w:lang w:val="en-US"/>
        </w:rPr>
        <w:t>våre</w:t>
      </w:r>
      <w:proofErr w:type="spellEnd"/>
      <w:r w:rsidRPr="007C63F9">
        <w:rPr>
          <w:b/>
          <w:sz w:val="24"/>
          <w:szCs w:val="24"/>
          <w:lang w:val="en-US"/>
        </w:rPr>
        <w:t>…</w:t>
      </w:r>
      <w:r w:rsidRPr="00CD2EF6">
        <w:rPr>
          <w:b/>
          <w:bCs/>
          <w:sz w:val="24"/>
          <w:szCs w:val="24"/>
          <w:lang w:val="en-US"/>
        </w:rPr>
        <w:t>]</w:t>
      </w:r>
    </w:p>
    <w:p w14:paraId="7AF5DFFC" w14:textId="77777777" w:rsidR="00F052FD" w:rsidRDefault="00F052FD" w:rsidP="00F052FD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459EC759" w14:textId="77777777" w:rsidR="00F052FD" w:rsidRDefault="00F052FD" w:rsidP="00F052FD">
      <w:pPr>
        <w:spacing w:after="0" w:line="240" w:lineRule="auto"/>
        <w:rPr>
          <w:b/>
          <w:bCs/>
          <w:sz w:val="24"/>
          <w:szCs w:val="24"/>
          <w:lang w:val="en-US"/>
        </w:rPr>
      </w:pPr>
    </w:p>
    <w:tbl>
      <w:tblPr>
        <w:tblW w:w="8921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18"/>
        <w:gridCol w:w="6703"/>
      </w:tblGrid>
      <w:tr w:rsidR="00F052FD" w14:paraId="16760904" w14:textId="77777777" w:rsidTr="002E5B61">
        <w:trPr>
          <w:trHeight w:val="9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77528476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Aspect</w:t>
            </w:r>
            <w:proofErr w:type="spellEnd"/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bottom"/>
            <w:hideMark/>
          </w:tcPr>
          <w:p w14:paraId="33B0889F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Description</w:t>
            </w:r>
            <w:proofErr w:type="spellEnd"/>
          </w:p>
        </w:tc>
      </w:tr>
      <w:tr w:rsidR="00F052FD" w:rsidRPr="00F052FD" w14:paraId="101F9170" w14:textId="77777777" w:rsidTr="002E5B61">
        <w:trPr>
          <w:trHeight w:val="9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49449C58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>
              <w:rPr>
                <w:rFonts w:ascii="Arial" w:hAnsi="Arial" w:cs="Arial"/>
                <w:color w:val="000000" w:themeColor="text1"/>
                <w:kern w:val="24"/>
              </w:rPr>
              <w:t>objectives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82EB728" w14:textId="77777777" w:rsidR="00F052FD" w:rsidRPr="00F052FD" w:rsidRDefault="00F052FD" w:rsidP="002E5B61">
            <w:pPr>
              <w:spacing w:after="0" w:line="264" w:lineRule="auto"/>
              <w:rPr>
                <w:rFonts w:ascii="Arial" w:hAnsi="Arial" w:cs="Arial"/>
                <w:lang w:val="en-GB"/>
              </w:rPr>
            </w:pPr>
            <w:r w:rsidRPr="00DB1BAE">
              <w:rPr>
                <w:rFonts w:ascii="Arial" w:hAnsi="Arial" w:cs="Arial"/>
                <w:lang w:val="en-US"/>
              </w:rPr>
              <w:t>Evaluate</w:t>
            </w:r>
            <w:r>
              <w:rPr>
                <w:rFonts w:ascii="Arial" w:hAnsi="Arial" w:cs="Arial"/>
                <w:lang w:val="en-US"/>
              </w:rPr>
              <w:t xml:space="preserve"> the overall usability of the coworking space management website. </w:t>
            </w:r>
          </w:p>
          <w:p w14:paraId="6335558B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To identify usability issues and gather user feedback for improvements.</w:t>
            </w:r>
          </w:p>
        </w:tc>
      </w:tr>
      <w:tr w:rsidR="00F052FD" w:rsidRPr="00F052FD" w14:paraId="5700FDF5" w14:textId="77777777" w:rsidTr="002E5B61">
        <w:trPr>
          <w:trHeight w:val="175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261B244B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>Scope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7A4C2A55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This usability test will </w:t>
            </w:r>
            <w:r w:rsidRPr="001421A7">
              <w:rPr>
                <w:rFonts w:ascii="Arial" w:hAnsi="Arial" w:cs="Arial"/>
                <w:lang w:val="en-US"/>
              </w:rPr>
              <w:t>concentrate</w:t>
            </w:r>
            <w:r>
              <w:rPr>
                <w:rFonts w:ascii="Arial" w:hAnsi="Arial" w:cs="Arial"/>
                <w:lang w:val="en-US"/>
              </w:rPr>
              <w:t xml:space="preserve"> on </w:t>
            </w:r>
            <w:r w:rsidRPr="001421A7">
              <w:rPr>
                <w:rFonts w:ascii="Arial" w:hAnsi="Arial" w:cs="Arial"/>
                <w:lang w:val="en-US"/>
              </w:rPr>
              <w:t>evaluating</w:t>
            </w:r>
            <w:r>
              <w:rPr>
                <w:rFonts w:ascii="Arial" w:hAnsi="Arial" w:cs="Arial"/>
                <w:lang w:val="en-US"/>
              </w:rPr>
              <w:t xml:space="preserve"> the user interface, navigation, and overall user experience of the </w:t>
            </w:r>
            <w:proofErr w:type="spellStart"/>
            <w:r w:rsidRPr="001421A7">
              <w:rPr>
                <w:rFonts w:ascii="Arial" w:hAnsi="Arial" w:cs="Arial"/>
                <w:lang w:val="en-US"/>
              </w:rPr>
              <w:t>USNStart</w:t>
            </w:r>
            <w:proofErr w:type="spellEnd"/>
            <w:r w:rsidRPr="001421A7">
              <w:rPr>
                <w:rFonts w:ascii="Arial" w:hAnsi="Arial" w:cs="Arial"/>
                <w:lang w:val="en-US"/>
              </w:rPr>
              <w:t xml:space="preserve"> Coworking Space website, specifically focusing on the landing page design and the desk booking functionality. The aim is to gather feedback from students at the </w:t>
            </w:r>
            <w:proofErr w:type="spellStart"/>
            <w:r w:rsidRPr="001421A7">
              <w:rPr>
                <w:rFonts w:ascii="Arial" w:hAnsi="Arial" w:cs="Arial"/>
                <w:lang w:val="en-US"/>
              </w:rPr>
              <w:t>Bø</w:t>
            </w:r>
            <w:proofErr w:type="spellEnd"/>
            <w:r w:rsidRPr="001421A7">
              <w:rPr>
                <w:rFonts w:ascii="Arial" w:hAnsi="Arial" w:cs="Arial"/>
                <w:lang w:val="en-US"/>
              </w:rPr>
              <w:t xml:space="preserve"> campus to ensure the website meets their needs and expectations effectively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F052FD" w:rsidRPr="00F052FD" w14:paraId="5950EBF8" w14:textId="77777777" w:rsidTr="002E5B61">
        <w:trPr>
          <w:trHeight w:val="345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C1B7C3D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kern w:val="24"/>
              </w:rPr>
              <w:t>Participants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257A2101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We will recruit </w:t>
            </w:r>
            <w:r w:rsidRPr="00DF0EE9"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 xml:space="preserve"> participants who match the target user demographics</w:t>
            </w:r>
            <w:r w:rsidRPr="00DF0EE9">
              <w:rPr>
                <w:rFonts w:ascii="Arial" w:hAnsi="Arial" w:cs="Arial"/>
                <w:lang w:val="en-US"/>
              </w:rPr>
              <w:t xml:space="preserve"> for the website</w:t>
            </w:r>
            <w:r>
              <w:rPr>
                <w:rFonts w:ascii="Arial" w:hAnsi="Arial" w:cs="Arial"/>
                <w:lang w:val="en-US"/>
              </w:rPr>
              <w:t xml:space="preserve">, including </w:t>
            </w:r>
            <w:r w:rsidRPr="00DF0EE9">
              <w:rPr>
                <w:rFonts w:ascii="Arial" w:hAnsi="Arial" w:cs="Arial"/>
                <w:lang w:val="en-US"/>
              </w:rPr>
              <w:t>students, entrepreneurs</w:t>
            </w:r>
            <w:r>
              <w:rPr>
                <w:rFonts w:ascii="Arial" w:hAnsi="Arial" w:cs="Arial"/>
                <w:lang w:val="en-US"/>
              </w:rPr>
              <w:t xml:space="preserve">, and </w:t>
            </w:r>
            <w:r w:rsidRPr="00DF0EE9">
              <w:rPr>
                <w:rFonts w:ascii="Arial" w:hAnsi="Arial" w:cs="Arial"/>
                <w:lang w:val="en-US"/>
              </w:rPr>
              <w:t>professionals interested in</w:t>
            </w:r>
            <w:r>
              <w:rPr>
                <w:rFonts w:ascii="Arial" w:hAnsi="Arial" w:cs="Arial"/>
                <w:lang w:val="en-US"/>
              </w:rPr>
              <w:t xml:space="preserve"> coworking spaces.</w:t>
            </w:r>
          </w:p>
        </w:tc>
      </w:tr>
      <w:tr w:rsidR="00F052FD" w:rsidRPr="00F052FD" w14:paraId="15481ACE" w14:textId="77777777" w:rsidTr="002E5B61">
        <w:trPr>
          <w:trHeight w:val="431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10796350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t xml:space="preserve">Test </w:t>
            </w:r>
            <w:proofErr w:type="spellStart"/>
            <w:r>
              <w:rPr>
                <w:rFonts w:ascii="Arial" w:hAnsi="Arial" w:cs="Arial"/>
                <w:color w:val="000000" w:themeColor="text1"/>
                <w:kern w:val="24"/>
              </w:rPr>
              <w:t>procedure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1BE39BDA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Each participant will be introduced to the website and its basic functionalities. </w:t>
            </w:r>
          </w:p>
          <w:p w14:paraId="05DEBEFC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Participants will be asked to complete specific tasks using the website, such as:</w:t>
            </w:r>
          </w:p>
          <w:p w14:paraId="4D517348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Booking a coworking space for a specific date and time.</w:t>
            </w:r>
          </w:p>
          <w:p w14:paraId="48C071AA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Viewing and editing their profile. </w:t>
            </w:r>
          </w:p>
          <w:p w14:paraId="19D55ECD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Pay for a membership.</w:t>
            </w:r>
          </w:p>
          <w:p w14:paraId="29A2A25C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Leaving a review on their experience visiting the facility.</w:t>
            </w:r>
          </w:p>
          <w:p w14:paraId="5F3B6CA0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Contact support for help.</w:t>
            </w:r>
          </w:p>
          <w:p w14:paraId="05C321BA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Find information about the coworking space.</w:t>
            </w:r>
          </w:p>
          <w:p w14:paraId="29F189C1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Test the responsiveness of the website. </w:t>
            </w:r>
          </w:p>
          <w:p w14:paraId="323E78E5" w14:textId="77777777" w:rsidR="00F052FD" w:rsidRPr="007B6ED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7B6EDD">
              <w:rPr>
                <w:rFonts w:ascii="Arial" w:hAnsi="Arial" w:cs="Arial"/>
                <w:lang w:val="en-US"/>
              </w:rPr>
              <w:t>Participants will use the "think-aloud" method, sharing their thoughts and impressions as they navigate the app.</w:t>
            </w:r>
          </w:p>
          <w:p w14:paraId="21B0C37B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7B6EDD">
              <w:rPr>
                <w:rFonts w:ascii="Arial" w:hAnsi="Arial" w:cs="Arial"/>
                <w:lang w:val="en-US"/>
              </w:rPr>
              <w:t>Observers will take notes and record participant actions</w:t>
            </w:r>
            <w:r>
              <w:rPr>
                <w:rFonts w:ascii="Arial" w:hAnsi="Arial" w:cs="Arial"/>
                <w:lang w:val="en-US"/>
              </w:rPr>
              <w:t>.</w:t>
            </w:r>
          </w:p>
        </w:tc>
      </w:tr>
      <w:tr w:rsidR="00F052FD" w:rsidRPr="00F052FD" w14:paraId="1AB98F3F" w14:textId="77777777" w:rsidTr="002E5B61">
        <w:trPr>
          <w:trHeight w:val="77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0A391181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kern w:val="24"/>
              </w:rPr>
              <w:t>Tasks</w:t>
            </w:r>
            <w:proofErr w:type="spellEnd"/>
            <w:r>
              <w:rPr>
                <w:rFonts w:ascii="Arial" w:hAnsi="Arial" w:cs="Arial"/>
                <w:color w:val="000000" w:themeColor="text1"/>
                <w:kern w:val="24"/>
              </w:rPr>
              <w:t>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4A612BF9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 1: Log in to the app using your credentials and update your profile information.</w:t>
            </w:r>
          </w:p>
          <w:p w14:paraId="0CE0CC72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 2: Find and book a coworking space for a reservation on a specific date and time.</w:t>
            </w:r>
          </w:p>
          <w:p w14:paraId="270FF4DA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 3: Locate information about available meeting room sizes and amenities.</w:t>
            </w:r>
          </w:p>
          <w:p w14:paraId="2A3114F5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 4: Provide feedback on your most recent coworking space visit.</w:t>
            </w:r>
          </w:p>
          <w:p w14:paraId="37FDB29A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 5: Contact customer support and inquire about membership options.</w:t>
            </w:r>
          </w:p>
        </w:tc>
      </w:tr>
      <w:tr w:rsidR="00F052FD" w:rsidRPr="00F052FD" w14:paraId="125EBBB4" w14:textId="77777777" w:rsidTr="002E5B61">
        <w:trPr>
          <w:trHeight w:val="516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hideMark/>
          </w:tcPr>
          <w:p w14:paraId="5BB91A6F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  <w:kern w:val="24"/>
              </w:rPr>
              <w:lastRenderedPageBreak/>
              <w:t>Post-test questions 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6737F727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How would you rate your overall experience with the app on a scale of 1 to 5, with 5 being the best?</w:t>
            </w:r>
          </w:p>
          <w:p w14:paraId="69118369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Were you able to complete the assigned tasks easily? If not, what challenges did you encounter?</w:t>
            </w:r>
          </w:p>
          <w:p w14:paraId="5FEB30BA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</w:p>
          <w:p w14:paraId="5CB94AC0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What aspects of the app's user interface did you find most intuitive and user-friendly?</w:t>
            </w:r>
          </w:p>
          <w:p w14:paraId="4B759944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Were there any specific features or functionalities that you found confusing or difficult to use?</w:t>
            </w:r>
          </w:p>
          <w:p w14:paraId="7985A6A8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Do you have any suggestions for improving the app's usability or user experience?</w:t>
            </w:r>
          </w:p>
          <w:p w14:paraId="17577CE3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Did you encounter any technical issues or bugs during your interaction with the </w:t>
            </w:r>
            <w:proofErr w:type="gramStart"/>
            <w:r>
              <w:rPr>
                <w:rFonts w:ascii="Arial" w:hAnsi="Arial" w:cs="Arial"/>
                <w:lang w:val="en-US"/>
              </w:rPr>
              <w:t>app?.</w:t>
            </w:r>
            <w:proofErr w:type="gramEnd"/>
          </w:p>
        </w:tc>
      </w:tr>
      <w:tr w:rsidR="00F052FD" w:rsidRPr="00F052FD" w14:paraId="46D59961" w14:textId="77777777" w:rsidTr="002E5B61">
        <w:trPr>
          <w:trHeight w:val="773"/>
        </w:trPr>
        <w:tc>
          <w:tcPr>
            <w:tcW w:w="2218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57539473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Environment</w:t>
            </w:r>
          </w:p>
        </w:tc>
        <w:tc>
          <w:tcPr>
            <w:tcW w:w="6703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E9E9F1"/>
            <w:tcMar>
              <w:top w:w="4" w:type="dxa"/>
              <w:left w:w="4" w:type="dxa"/>
              <w:bottom w:w="0" w:type="dxa"/>
              <w:right w:w="4" w:type="dxa"/>
            </w:tcMar>
            <w:vAlign w:val="center"/>
            <w:hideMark/>
          </w:tcPr>
          <w:p w14:paraId="3C72D220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 w:rsidRPr="00D86D1C">
              <w:rPr>
                <w:rFonts w:ascii="Arial" w:hAnsi="Arial" w:cs="Arial"/>
                <w:lang w:val="en-US"/>
              </w:rPr>
              <w:t xml:space="preserve">Devices: </w:t>
            </w:r>
            <w:proofErr w:type="gramStart"/>
            <w:r w:rsidRPr="00D86D1C">
              <w:rPr>
                <w:rFonts w:ascii="Arial" w:hAnsi="Arial" w:cs="Arial"/>
                <w:lang w:val="en-US"/>
              </w:rPr>
              <w:t>PC(</w:t>
            </w:r>
            <w:proofErr w:type="gramEnd"/>
            <w:r w:rsidRPr="00D86D1C">
              <w:rPr>
                <w:rFonts w:ascii="Arial" w:hAnsi="Arial" w:cs="Arial"/>
                <w:lang w:val="en-US"/>
              </w:rPr>
              <w:t>W10, W11, MacOS) and Smartphone (iOS, Android)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D86D1C">
              <w:rPr>
                <w:rFonts w:ascii="Arial" w:hAnsi="Arial" w:cs="Arial"/>
                <w:lang w:val="en-US"/>
              </w:rPr>
              <w:t>Browsers: Latest versions of Chrome and Safari</w:t>
            </w:r>
          </w:p>
          <w:p w14:paraId="1BF3E101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Test Location: </w:t>
            </w:r>
            <w:proofErr w:type="spellStart"/>
            <w:r>
              <w:rPr>
                <w:rFonts w:ascii="Arial" w:hAnsi="Arial" w:cs="Arial"/>
                <w:lang w:val="en-US"/>
              </w:rPr>
              <w:t>Datalab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at Campus </w:t>
            </w:r>
            <w:proofErr w:type="spellStart"/>
            <w:r>
              <w:rPr>
                <w:rFonts w:ascii="Arial" w:hAnsi="Arial" w:cs="Arial"/>
                <w:lang w:val="en-US"/>
              </w:rPr>
              <w:t>Bø</w:t>
            </w:r>
            <w:proofErr w:type="spellEnd"/>
          </w:p>
          <w:p w14:paraId="760BB2DC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Moderator: [Safin Hassan]</w:t>
            </w:r>
          </w:p>
          <w:p w14:paraId="39D99769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Observers: [Elling, Fillip]</w:t>
            </w:r>
          </w:p>
          <w:p w14:paraId="6B9269CA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App Version: [NettsideForPro1000.1.3.1.1]</w:t>
            </w:r>
          </w:p>
          <w:p w14:paraId="6AF151A2" w14:textId="77777777" w:rsidR="00F052FD" w:rsidRDefault="00F052FD" w:rsidP="002E5B61">
            <w:pPr>
              <w:spacing w:after="0" w:line="264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Recording and Analysis Tools: Screen recording software, usability testing software, Hotjar to analyze how users interact with the website. </w:t>
            </w:r>
          </w:p>
        </w:tc>
      </w:tr>
    </w:tbl>
    <w:p w14:paraId="0B69FCE0" w14:textId="77777777" w:rsidR="00F052FD" w:rsidRDefault="00F052FD" w:rsidP="00F052FD">
      <w:pPr>
        <w:rPr>
          <w:lang w:val="en-US"/>
        </w:rPr>
      </w:pPr>
    </w:p>
    <w:p w14:paraId="7C16E0A8" w14:textId="77777777" w:rsidR="00F052FD" w:rsidRDefault="00F052FD" w:rsidP="00F052FD">
      <w:pPr>
        <w:pBdr>
          <w:bottom w:val="single" w:sz="6" w:space="1" w:color="auto"/>
        </w:pBdr>
        <w:rPr>
          <w:lang w:val="en-US"/>
        </w:rPr>
      </w:pPr>
    </w:p>
    <w:p w14:paraId="14B59195" w14:textId="77777777" w:rsidR="00F052FD" w:rsidRDefault="00F052FD" w:rsidP="00F052FD">
      <w:pPr>
        <w:pBdr>
          <w:bottom w:val="single" w:sz="6" w:space="1" w:color="auto"/>
        </w:pBdr>
        <w:rPr>
          <w:lang w:val="en-US"/>
        </w:rPr>
      </w:pPr>
    </w:p>
    <w:p w14:paraId="149EC10C" w14:textId="77777777" w:rsidR="00F052FD" w:rsidRPr="005C7352" w:rsidRDefault="00F052FD" w:rsidP="00F052FD">
      <w:pPr>
        <w:rPr>
          <w:b/>
          <w:bCs/>
          <w:sz w:val="28"/>
          <w:szCs w:val="28"/>
        </w:rPr>
      </w:pPr>
      <w:proofErr w:type="spellStart"/>
      <w:r w:rsidRPr="005C7352">
        <w:rPr>
          <w:b/>
          <w:bCs/>
          <w:sz w:val="28"/>
          <w:szCs w:val="28"/>
        </w:rPr>
        <w:t>Usability</w:t>
      </w:r>
      <w:proofErr w:type="spellEnd"/>
      <w:r w:rsidRPr="005C7352">
        <w:rPr>
          <w:b/>
          <w:bCs/>
          <w:sz w:val="28"/>
          <w:szCs w:val="28"/>
        </w:rPr>
        <w:t xml:space="preserve"> Test Report </w:t>
      </w:r>
    </w:p>
    <w:p w14:paraId="29609A84" w14:textId="77777777" w:rsidR="00F052FD" w:rsidRDefault="00F052FD" w:rsidP="00F052FD">
      <w:pPr>
        <w:rPr>
          <w:lang w:val="en-US"/>
        </w:rPr>
      </w:pPr>
    </w:p>
    <w:tbl>
      <w:tblPr>
        <w:tblW w:w="892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22"/>
        <w:gridCol w:w="6804"/>
      </w:tblGrid>
      <w:tr w:rsidR="00F052FD" w:rsidRPr="00FE00A6" w14:paraId="05BBC5A6" w14:textId="77777777" w:rsidTr="002E5B61">
        <w:trPr>
          <w:trHeight w:val="286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4736B" w14:textId="77777777" w:rsidR="00F052FD" w:rsidRDefault="00F052FD" w:rsidP="002E5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proofErr w:type="spellStart"/>
            <w:r>
              <w:rPr>
                <w:rFonts w:ascii="Arial" w:hAnsi="Arial" w:cs="Arial"/>
              </w:rPr>
              <w:t>objectives</w:t>
            </w:r>
            <w:proofErr w:type="spellEnd"/>
            <w:r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CDC49" w14:textId="77777777" w:rsidR="00F052FD" w:rsidRPr="002D2991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</w:t>
            </w:r>
            <w:r w:rsidRPr="00E5502D">
              <w:rPr>
                <w:rFonts w:ascii="Arial" w:hAnsi="Arial" w:cs="Arial"/>
                <w:lang w:val="en-US"/>
              </w:rPr>
              <w:t>valuate User Experience, Assess Navigation</w:t>
            </w:r>
            <w:r>
              <w:rPr>
                <w:rFonts w:ascii="Arial" w:hAnsi="Arial" w:cs="Arial"/>
                <w:lang w:val="en-US"/>
              </w:rPr>
              <w:t>,</w:t>
            </w:r>
            <w:r w:rsidRPr="002D2991">
              <w:rPr>
                <w:lang w:val="en-US"/>
              </w:rPr>
              <w:t xml:space="preserve"> </w:t>
            </w:r>
            <w:r w:rsidRPr="002D2991">
              <w:rPr>
                <w:rFonts w:ascii="Arial" w:hAnsi="Arial" w:cs="Arial"/>
                <w:lang w:val="en-US"/>
              </w:rPr>
              <w:t>Evaluate Responsiveness</w:t>
            </w:r>
          </w:p>
        </w:tc>
      </w:tr>
      <w:tr w:rsidR="00F052FD" w14:paraId="227A6861" w14:textId="77777777" w:rsidTr="002E5B61">
        <w:trPr>
          <w:trHeight w:val="465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A1ECA" w14:textId="77777777" w:rsidR="00F052FD" w:rsidRDefault="00F052FD" w:rsidP="002E5B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Participants</w:t>
            </w:r>
            <w:proofErr w:type="spellEnd"/>
            <w:r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BE8AD" w14:textId="77777777" w:rsidR="00F052FD" w:rsidRDefault="00F052FD" w:rsidP="002E5B61">
            <w:pPr>
              <w:rPr>
                <w:rFonts w:ascii="Arial" w:hAnsi="Arial" w:cs="Arial"/>
                <w:lang w:val="nn-NO"/>
              </w:rPr>
            </w:pPr>
            <w:r>
              <w:rPr>
                <w:rFonts w:ascii="Arial" w:hAnsi="Arial" w:cs="Arial"/>
                <w:lang w:val="nn-NO"/>
              </w:rPr>
              <w:t xml:space="preserve">User 1 – </w:t>
            </w:r>
            <w:r w:rsidRPr="3A71FF3E">
              <w:rPr>
                <w:rFonts w:ascii="Arial" w:hAnsi="Arial" w:cs="Arial"/>
                <w:lang w:val="nn-NO"/>
              </w:rPr>
              <w:t>Amund</w:t>
            </w:r>
          </w:p>
          <w:p w14:paraId="4639FEA7" w14:textId="77777777" w:rsidR="00F052FD" w:rsidRDefault="00F052FD" w:rsidP="002E5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nn-NO"/>
              </w:rPr>
              <w:t xml:space="preserve">User 2 – </w:t>
            </w:r>
            <w:r w:rsidRPr="3A71FF3E">
              <w:rPr>
                <w:rFonts w:ascii="Arial" w:hAnsi="Arial" w:cs="Arial"/>
                <w:lang w:val="nn-NO"/>
              </w:rPr>
              <w:t>Joe</w:t>
            </w:r>
            <w:r>
              <w:rPr>
                <w:rFonts w:ascii="Arial" w:hAnsi="Arial" w:cs="Arial"/>
                <w:lang w:val="nn-NO"/>
              </w:rPr>
              <w:t> </w:t>
            </w:r>
          </w:p>
          <w:p w14:paraId="39EB2349" w14:textId="77777777" w:rsidR="00F052FD" w:rsidRDefault="00F052FD" w:rsidP="002E5B61">
            <w:pPr>
              <w:rPr>
                <w:rFonts w:ascii="Arial" w:hAnsi="Arial" w:cs="Arial"/>
                <w:lang w:val="nn-NO"/>
              </w:rPr>
            </w:pPr>
            <w:r w:rsidRPr="098C4137">
              <w:rPr>
                <w:rFonts w:ascii="Arial" w:hAnsi="Arial" w:cs="Arial"/>
                <w:lang w:val="nn-NO"/>
              </w:rPr>
              <w:t xml:space="preserve">User </w:t>
            </w:r>
            <w:r w:rsidRPr="343FF9F4">
              <w:rPr>
                <w:rFonts w:ascii="Arial" w:hAnsi="Arial" w:cs="Arial"/>
                <w:lang w:val="nn-NO"/>
              </w:rPr>
              <w:t>3</w:t>
            </w:r>
            <w:r w:rsidRPr="098C4137">
              <w:rPr>
                <w:rFonts w:ascii="Arial" w:hAnsi="Arial" w:cs="Arial"/>
                <w:lang w:val="nn-NO"/>
              </w:rPr>
              <w:t xml:space="preserve"> – </w:t>
            </w:r>
            <w:r w:rsidRPr="625850F5">
              <w:rPr>
                <w:rFonts w:ascii="Arial" w:hAnsi="Arial" w:cs="Arial"/>
                <w:lang w:val="nn-NO"/>
              </w:rPr>
              <w:t>Marte</w:t>
            </w:r>
          </w:p>
          <w:p w14:paraId="0CB58076" w14:textId="77777777" w:rsidR="00F052FD" w:rsidRDefault="00F052FD" w:rsidP="002E5B61">
            <w:pPr>
              <w:rPr>
                <w:rFonts w:ascii="Arial" w:hAnsi="Arial" w:cs="Arial"/>
                <w:lang w:val="nn-NO"/>
              </w:rPr>
            </w:pPr>
            <w:r w:rsidRPr="098C4137">
              <w:rPr>
                <w:rFonts w:ascii="Arial" w:hAnsi="Arial" w:cs="Arial"/>
                <w:lang w:val="nn-NO"/>
              </w:rPr>
              <w:t xml:space="preserve">User </w:t>
            </w:r>
            <w:r w:rsidRPr="343FF9F4">
              <w:rPr>
                <w:rFonts w:ascii="Arial" w:hAnsi="Arial" w:cs="Arial"/>
                <w:lang w:val="nn-NO"/>
              </w:rPr>
              <w:t>4</w:t>
            </w:r>
            <w:r w:rsidRPr="098C4137">
              <w:rPr>
                <w:rFonts w:ascii="Arial" w:hAnsi="Arial" w:cs="Arial"/>
                <w:lang w:val="nn-NO"/>
              </w:rPr>
              <w:t xml:space="preserve"> – </w:t>
            </w:r>
            <w:r w:rsidRPr="625850F5">
              <w:rPr>
                <w:rFonts w:ascii="Arial" w:hAnsi="Arial" w:cs="Arial"/>
                <w:lang w:val="nn-NO"/>
              </w:rPr>
              <w:t>Roy</w:t>
            </w:r>
          </w:p>
          <w:p w14:paraId="2A0DF9A6" w14:textId="77777777" w:rsidR="00F052FD" w:rsidRDefault="00F052FD" w:rsidP="002E5B61">
            <w:pPr>
              <w:rPr>
                <w:rFonts w:ascii="Arial" w:hAnsi="Arial" w:cs="Arial"/>
                <w:lang w:val="nn-NO"/>
              </w:rPr>
            </w:pPr>
            <w:r w:rsidRPr="098C4137">
              <w:rPr>
                <w:rFonts w:ascii="Arial" w:hAnsi="Arial" w:cs="Arial"/>
                <w:lang w:val="nn-NO"/>
              </w:rPr>
              <w:t xml:space="preserve">User </w:t>
            </w:r>
            <w:r w:rsidRPr="7C864F57">
              <w:rPr>
                <w:rFonts w:ascii="Arial" w:hAnsi="Arial" w:cs="Arial"/>
                <w:lang w:val="nn-NO"/>
              </w:rPr>
              <w:t>5</w:t>
            </w:r>
            <w:r w:rsidRPr="098C4137">
              <w:rPr>
                <w:rFonts w:ascii="Arial" w:hAnsi="Arial" w:cs="Arial"/>
                <w:lang w:val="nn-NO"/>
              </w:rPr>
              <w:t xml:space="preserve"> – </w:t>
            </w:r>
            <w:r w:rsidRPr="791338C3">
              <w:rPr>
                <w:rFonts w:ascii="Arial" w:hAnsi="Arial" w:cs="Arial"/>
                <w:lang w:val="nn-NO"/>
              </w:rPr>
              <w:t>Nanna</w:t>
            </w:r>
          </w:p>
          <w:p w14:paraId="752F136B" w14:textId="77777777" w:rsidR="00F052FD" w:rsidRDefault="00F052FD" w:rsidP="002E5B61">
            <w:pPr>
              <w:rPr>
                <w:rFonts w:ascii="Arial" w:hAnsi="Arial" w:cs="Arial"/>
                <w:lang w:val="nn-NO"/>
              </w:rPr>
            </w:pPr>
            <w:r w:rsidRPr="098C4137">
              <w:rPr>
                <w:rFonts w:ascii="Arial" w:hAnsi="Arial" w:cs="Arial"/>
                <w:lang w:val="nn-NO"/>
              </w:rPr>
              <w:t xml:space="preserve">User </w:t>
            </w:r>
            <w:r w:rsidRPr="7C864F57">
              <w:rPr>
                <w:rFonts w:ascii="Arial" w:hAnsi="Arial" w:cs="Arial"/>
                <w:lang w:val="nn-NO"/>
              </w:rPr>
              <w:t>6</w:t>
            </w:r>
            <w:r w:rsidRPr="098C4137">
              <w:rPr>
                <w:rFonts w:ascii="Arial" w:hAnsi="Arial" w:cs="Arial"/>
                <w:lang w:val="nn-NO"/>
              </w:rPr>
              <w:t xml:space="preserve"> – </w:t>
            </w:r>
            <w:r w:rsidRPr="6CEC9D3A">
              <w:rPr>
                <w:rFonts w:ascii="Arial" w:hAnsi="Arial" w:cs="Arial"/>
                <w:lang w:val="nn-NO"/>
              </w:rPr>
              <w:t>Ingrid</w:t>
            </w:r>
            <w:r w:rsidRPr="098C4137">
              <w:rPr>
                <w:rFonts w:ascii="Arial" w:hAnsi="Arial" w:cs="Arial"/>
                <w:lang w:val="nn-NO"/>
              </w:rPr>
              <w:t> </w:t>
            </w:r>
          </w:p>
          <w:p w14:paraId="2A08DFF7" w14:textId="77777777" w:rsidR="00F052FD" w:rsidRDefault="00F052FD" w:rsidP="002E5B61">
            <w:pPr>
              <w:rPr>
                <w:rFonts w:ascii="Arial" w:hAnsi="Arial" w:cs="Arial"/>
                <w:lang w:val="nn-NO"/>
              </w:rPr>
            </w:pPr>
            <w:r w:rsidRPr="7C864F57">
              <w:rPr>
                <w:rFonts w:ascii="Arial" w:hAnsi="Arial" w:cs="Arial"/>
                <w:lang w:val="nn-NO"/>
              </w:rPr>
              <w:t xml:space="preserve">User 7 – </w:t>
            </w:r>
            <w:r w:rsidRPr="72E78C6D">
              <w:rPr>
                <w:rFonts w:ascii="Arial" w:hAnsi="Arial" w:cs="Arial"/>
                <w:lang w:val="nn-NO"/>
              </w:rPr>
              <w:t>Øystein</w:t>
            </w:r>
            <w:r w:rsidRPr="7C864F57">
              <w:rPr>
                <w:rFonts w:ascii="Arial" w:hAnsi="Arial" w:cs="Arial"/>
                <w:lang w:val="nn-NO"/>
              </w:rPr>
              <w:t> </w:t>
            </w:r>
          </w:p>
          <w:p w14:paraId="3184D661" w14:textId="77777777" w:rsidR="00F052FD" w:rsidRDefault="00F052FD" w:rsidP="002E5B61">
            <w:pPr>
              <w:rPr>
                <w:rFonts w:ascii="Arial" w:hAnsi="Arial" w:cs="Arial"/>
                <w:lang w:val="nn-NO"/>
              </w:rPr>
            </w:pPr>
            <w:r w:rsidRPr="7C864F57">
              <w:rPr>
                <w:rFonts w:ascii="Arial" w:hAnsi="Arial" w:cs="Arial"/>
                <w:lang w:val="nn-NO"/>
              </w:rPr>
              <w:t xml:space="preserve">User </w:t>
            </w:r>
            <w:r w:rsidRPr="504737C2">
              <w:rPr>
                <w:rFonts w:ascii="Arial" w:hAnsi="Arial" w:cs="Arial"/>
                <w:lang w:val="nn-NO"/>
              </w:rPr>
              <w:t>8</w:t>
            </w:r>
            <w:r w:rsidRPr="7C864F57">
              <w:rPr>
                <w:rFonts w:ascii="Arial" w:hAnsi="Arial" w:cs="Arial"/>
                <w:lang w:val="nn-NO"/>
              </w:rPr>
              <w:t xml:space="preserve"> – </w:t>
            </w:r>
            <w:r w:rsidRPr="73BD61A6">
              <w:rPr>
                <w:rFonts w:ascii="Arial" w:hAnsi="Arial" w:cs="Arial"/>
                <w:lang w:val="nn-NO"/>
              </w:rPr>
              <w:t>Hussein</w:t>
            </w:r>
            <w:r w:rsidRPr="7C864F57">
              <w:rPr>
                <w:rFonts w:ascii="Arial" w:hAnsi="Arial" w:cs="Arial"/>
                <w:lang w:val="nn-NO"/>
              </w:rPr>
              <w:t> </w:t>
            </w:r>
          </w:p>
          <w:p w14:paraId="5021244C" w14:textId="77777777" w:rsidR="00F052FD" w:rsidRDefault="00F052FD" w:rsidP="002E5B61">
            <w:pPr>
              <w:rPr>
                <w:rFonts w:ascii="Arial" w:hAnsi="Arial" w:cs="Arial"/>
                <w:lang w:val="nn-NO"/>
              </w:rPr>
            </w:pPr>
          </w:p>
        </w:tc>
      </w:tr>
      <w:tr w:rsidR="00F052FD" w:rsidRPr="00FE00A6" w14:paraId="2DD95624" w14:textId="77777777" w:rsidTr="002E5B61">
        <w:trPr>
          <w:trHeight w:val="1001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0312E0" w14:textId="77777777" w:rsidR="00F052FD" w:rsidRDefault="00F052FD" w:rsidP="002E5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Test </w:t>
            </w:r>
            <w:proofErr w:type="spellStart"/>
            <w:r>
              <w:rPr>
                <w:rFonts w:ascii="Arial" w:hAnsi="Arial" w:cs="Arial"/>
              </w:rPr>
              <w:t>result</w:t>
            </w:r>
            <w:proofErr w:type="spellEnd"/>
            <w:r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7F9B7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 1: [Navigate to register account] </w:t>
            </w:r>
          </w:p>
          <w:p w14:paraId="093388E5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Hard to find since you must press login first.</w:t>
            </w:r>
          </w:p>
          <w:p w14:paraId="19178180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Task 2: [Find the website reviews] </w:t>
            </w:r>
          </w:p>
          <w:p w14:paraId="35CFC9D7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Easy to navigate to.</w:t>
            </w:r>
          </w:p>
          <w:p w14:paraId="7F7F1BBD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 w:rsidRPr="5FDFBAEF">
              <w:rPr>
                <w:rFonts w:ascii="Arial" w:hAnsi="Arial" w:cs="Arial"/>
                <w:lang w:val="en-US"/>
              </w:rPr>
              <w:t>Task 3: [</w:t>
            </w:r>
            <w:r w:rsidRPr="0E43FA47">
              <w:rPr>
                <w:rFonts w:ascii="Arial" w:hAnsi="Arial" w:cs="Arial"/>
                <w:lang w:val="en-US"/>
              </w:rPr>
              <w:t>Navigate to booking</w:t>
            </w:r>
            <w:r>
              <w:rPr>
                <w:rFonts w:ascii="Arial" w:hAnsi="Arial" w:cs="Arial"/>
                <w:lang w:val="en-US"/>
              </w:rPr>
              <w:t xml:space="preserve"> room</w:t>
            </w:r>
            <w:r w:rsidRPr="5FDFBAEF">
              <w:rPr>
                <w:rFonts w:ascii="Arial" w:hAnsi="Arial" w:cs="Arial"/>
                <w:lang w:val="en-US"/>
              </w:rPr>
              <w:t>] </w:t>
            </w:r>
          </w:p>
          <w:p w14:paraId="4A580B4F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Easy to navigate to and easy to book.</w:t>
            </w:r>
          </w:p>
          <w:p w14:paraId="2EB6B409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 w:rsidRPr="5FDFBAEF">
              <w:rPr>
                <w:rFonts w:ascii="Arial" w:hAnsi="Arial" w:cs="Arial"/>
                <w:lang w:val="en-US"/>
              </w:rPr>
              <w:t>Task 4: [</w:t>
            </w:r>
            <w:r>
              <w:rPr>
                <w:rFonts w:ascii="Arial" w:hAnsi="Arial" w:cs="Arial"/>
                <w:lang w:val="en-US"/>
              </w:rPr>
              <w:t>Find contact information</w:t>
            </w:r>
            <w:r w:rsidRPr="5FDFBAEF">
              <w:rPr>
                <w:rFonts w:ascii="Arial" w:hAnsi="Arial" w:cs="Arial"/>
                <w:lang w:val="en-US"/>
              </w:rPr>
              <w:t>] </w:t>
            </w:r>
          </w:p>
          <w:p w14:paraId="32258B0C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Easy to find and easy to use.</w:t>
            </w:r>
          </w:p>
          <w:p w14:paraId="655413AA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 w:rsidRPr="5FDFBAEF">
              <w:rPr>
                <w:rFonts w:ascii="Arial" w:hAnsi="Arial" w:cs="Arial"/>
                <w:lang w:val="en-US"/>
              </w:rPr>
              <w:t xml:space="preserve">Task </w:t>
            </w:r>
            <w:r w:rsidRPr="20EBA9A3">
              <w:rPr>
                <w:rFonts w:ascii="Arial" w:hAnsi="Arial" w:cs="Arial"/>
                <w:lang w:val="en-US"/>
              </w:rPr>
              <w:t>5</w:t>
            </w:r>
            <w:r w:rsidRPr="5FDFBAEF">
              <w:rPr>
                <w:rFonts w:ascii="Arial" w:hAnsi="Arial" w:cs="Arial"/>
                <w:lang w:val="en-US"/>
              </w:rPr>
              <w:t>: [</w:t>
            </w:r>
            <w:r>
              <w:rPr>
                <w:rFonts w:ascii="Arial" w:hAnsi="Arial" w:cs="Arial"/>
                <w:lang w:val="en-US"/>
              </w:rPr>
              <w:t>Find facility information</w:t>
            </w:r>
            <w:r w:rsidRPr="5FDFBAEF">
              <w:rPr>
                <w:rFonts w:ascii="Arial" w:hAnsi="Arial" w:cs="Arial"/>
                <w:lang w:val="en-US"/>
              </w:rPr>
              <w:t>] </w:t>
            </w:r>
          </w:p>
          <w:p w14:paraId="65834576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Easy to find with great information.</w:t>
            </w:r>
          </w:p>
          <w:p w14:paraId="780C9E80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</w:p>
          <w:p w14:paraId="17297E27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</w:p>
        </w:tc>
      </w:tr>
      <w:tr w:rsidR="00F052FD" w:rsidRPr="00F052FD" w14:paraId="104642E2" w14:textId="77777777" w:rsidTr="002E5B61">
        <w:trPr>
          <w:trHeight w:val="465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CA70DC" w14:textId="77777777" w:rsidR="00F052FD" w:rsidRDefault="00F052FD" w:rsidP="002E5B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Key </w:t>
            </w:r>
            <w:proofErr w:type="spellStart"/>
            <w:r>
              <w:rPr>
                <w:rFonts w:ascii="Arial" w:hAnsi="Arial" w:cs="Arial"/>
              </w:rPr>
              <w:t>findings</w:t>
            </w:r>
            <w:proofErr w:type="spellEnd"/>
            <w:r>
              <w:rPr>
                <w:rFonts w:ascii="Arial" w:hAnsi="Arial" w:cs="Arial"/>
              </w:rPr>
              <w:t> </w:t>
            </w:r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5849DD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Positive Observations: </w:t>
            </w:r>
          </w:p>
          <w:p w14:paraId="501687FD" w14:textId="77777777" w:rsidR="00F052FD" w:rsidRDefault="00F052FD" w:rsidP="00F052FD">
            <w:pPr>
              <w:pStyle w:val="Listeavsnitt"/>
              <w:numPr>
                <w:ilvl w:val="0"/>
                <w:numId w:val="1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Easy to find and use most parts of the website.</w:t>
            </w:r>
          </w:p>
          <w:p w14:paraId="0B6BD38C" w14:textId="77777777" w:rsidR="00F052FD" w:rsidRDefault="00F052FD" w:rsidP="00F052FD">
            <w:pPr>
              <w:pStyle w:val="Listeavsnit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480483E1">
              <w:rPr>
                <w:rFonts w:ascii="Arial" w:hAnsi="Arial" w:cs="Arial"/>
                <w:lang w:val="en-US"/>
              </w:rPr>
              <w:t>Nice that i</w:t>
            </w:r>
            <w:r>
              <w:rPr>
                <w:rFonts w:ascii="Arial" w:hAnsi="Arial" w:cs="Arial"/>
                <w:lang w:val="en-US"/>
              </w:rPr>
              <w:t>ts</w:t>
            </w:r>
            <w:r w:rsidRPr="480483E1">
              <w:rPr>
                <w:rFonts w:ascii="Arial" w:hAnsi="Arial" w:cs="Arial"/>
                <w:lang w:val="en-US"/>
              </w:rPr>
              <w:t xml:space="preserve"> reviews on the website</w:t>
            </w:r>
            <w:r>
              <w:rPr>
                <w:rFonts w:ascii="Arial" w:hAnsi="Arial" w:cs="Arial"/>
                <w:lang w:val="en-US"/>
              </w:rPr>
              <w:t>.</w:t>
            </w:r>
          </w:p>
          <w:p w14:paraId="429F6525" w14:textId="77777777" w:rsidR="00F052FD" w:rsidRDefault="00F052FD" w:rsidP="00F052FD">
            <w:pPr>
              <w:pStyle w:val="Listeavsnit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0C178905">
              <w:rPr>
                <w:rFonts w:ascii="Arial" w:hAnsi="Arial" w:cs="Arial"/>
                <w:lang w:val="en-US"/>
              </w:rPr>
              <w:t xml:space="preserve">Membership looks good and </w:t>
            </w:r>
            <w:r w:rsidRPr="22B22539">
              <w:rPr>
                <w:rFonts w:ascii="Arial" w:hAnsi="Arial" w:cs="Arial"/>
                <w:lang w:val="en-US"/>
              </w:rPr>
              <w:t>understandable.</w:t>
            </w:r>
          </w:p>
          <w:p w14:paraId="77F81AA0" w14:textId="77777777" w:rsidR="00F052FD" w:rsidRDefault="00F052FD" w:rsidP="00F052FD">
            <w:pPr>
              <w:pStyle w:val="Listeavsnitt"/>
              <w:numPr>
                <w:ilvl w:val="0"/>
                <w:numId w:val="2"/>
              </w:numPr>
              <w:rPr>
                <w:rFonts w:ascii="Arial" w:hAnsi="Arial" w:cs="Arial"/>
                <w:lang w:val="en-US"/>
              </w:rPr>
            </w:pPr>
            <w:r w:rsidRPr="6FA3E66B">
              <w:rPr>
                <w:rFonts w:ascii="Arial" w:hAnsi="Arial" w:cs="Arial"/>
                <w:lang w:val="en-US"/>
              </w:rPr>
              <w:t xml:space="preserve">Getting contact </w:t>
            </w:r>
            <w:r w:rsidRPr="6D42B25A">
              <w:rPr>
                <w:rFonts w:ascii="Arial" w:hAnsi="Arial" w:cs="Arial"/>
                <w:lang w:val="en-US"/>
              </w:rPr>
              <w:t xml:space="preserve">information </w:t>
            </w:r>
            <w:r w:rsidRPr="093C18EE">
              <w:rPr>
                <w:rFonts w:ascii="Arial" w:hAnsi="Arial" w:cs="Arial"/>
                <w:lang w:val="en-US"/>
              </w:rPr>
              <w:t>easily</w:t>
            </w:r>
          </w:p>
          <w:p w14:paraId="04225255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</w:p>
          <w:p w14:paraId="33BD3111" w14:textId="77777777" w:rsidR="00F052FD" w:rsidRDefault="00F052FD" w:rsidP="002E5B6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Areas for Improvement: </w:t>
            </w:r>
          </w:p>
          <w:p w14:paraId="7C1016C3" w14:textId="77777777" w:rsidR="00F052FD" w:rsidRDefault="00F052FD" w:rsidP="00F052FD">
            <w:pPr>
              <w:pStyle w:val="Listeavsnitt"/>
              <w:numPr>
                <w:ilvl w:val="0"/>
                <w:numId w:val="3"/>
              </w:num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Make it easier for people to find register new account page.</w:t>
            </w:r>
          </w:p>
        </w:tc>
      </w:tr>
      <w:tr w:rsidR="00F052FD" w:rsidRPr="00C2180F" w14:paraId="5BFDD0BE" w14:textId="77777777" w:rsidTr="002E5B61">
        <w:trPr>
          <w:trHeight w:val="429"/>
        </w:trPr>
        <w:tc>
          <w:tcPr>
            <w:tcW w:w="21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09E4E" w14:textId="77777777" w:rsidR="00F052FD" w:rsidRDefault="00F052FD" w:rsidP="002E5B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Additional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insight</w:t>
            </w:r>
            <w:proofErr w:type="spellEnd"/>
          </w:p>
        </w:tc>
        <w:tc>
          <w:tcPr>
            <w:tcW w:w="6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1E4F5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461E1B" w14:textId="77777777" w:rsidR="00F052FD" w:rsidRPr="00C2180F" w:rsidRDefault="00F052FD" w:rsidP="002E5B61">
            <w:pPr>
              <w:rPr>
                <w:rFonts w:ascii="Arial" w:hAnsi="Arial" w:cs="Arial"/>
                <w:lang w:val="en-GB"/>
              </w:rPr>
            </w:pPr>
            <w:r w:rsidRPr="00C2180F">
              <w:rPr>
                <w:rFonts w:ascii="Arial" w:hAnsi="Arial" w:cs="Arial"/>
                <w:lang w:val="en-GB"/>
              </w:rPr>
              <w:t>Maybe a discount for the memberships</w:t>
            </w:r>
          </w:p>
        </w:tc>
      </w:tr>
    </w:tbl>
    <w:p w14:paraId="7B7B7DFA" w14:textId="77777777" w:rsidR="00395353" w:rsidRPr="00F052FD" w:rsidRDefault="00395353">
      <w:pPr>
        <w:rPr>
          <w:lang w:val="en-GB"/>
        </w:rPr>
      </w:pPr>
    </w:p>
    <w:sectPr w:rsidR="00395353" w:rsidRPr="00F05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E5033"/>
    <w:multiLevelType w:val="hybridMultilevel"/>
    <w:tmpl w:val="FFFFFFFF"/>
    <w:lvl w:ilvl="0" w:tplc="A76C61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AAA2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747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0A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3EF4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006B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9CC6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EAD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C7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9F8DF"/>
    <w:multiLevelType w:val="hybridMultilevel"/>
    <w:tmpl w:val="FFFFFFFF"/>
    <w:lvl w:ilvl="0" w:tplc="0D2216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36E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E2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725D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A2C7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E24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CF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10F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CA85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CEAB8"/>
    <w:multiLevelType w:val="hybridMultilevel"/>
    <w:tmpl w:val="FFFFFFFF"/>
    <w:lvl w:ilvl="0" w:tplc="60F04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B669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50D5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FC20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E0F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48C7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80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3651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92D6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4315022">
    <w:abstractNumId w:val="0"/>
  </w:num>
  <w:num w:numId="2" w16cid:durableId="1245990216">
    <w:abstractNumId w:val="2"/>
  </w:num>
  <w:num w:numId="3" w16cid:durableId="488595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C6"/>
    <w:rsid w:val="00395353"/>
    <w:rsid w:val="00892BC6"/>
    <w:rsid w:val="00F052FD"/>
    <w:rsid w:val="00FA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777FC"/>
  <w15:chartTrackingRefBased/>
  <w15:docId w15:val="{7B024D06-220C-41C5-8CA4-2B0738E8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2FD"/>
    <w:pPr>
      <w:spacing w:line="25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892B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2B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92B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2B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2B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2B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2B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2B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2B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92B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92B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92B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92BC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92BC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92BC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92BC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92BC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92BC6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92B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92B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92B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92B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92B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92BC6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92BC6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92BC6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92B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92BC6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92B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3</Pages>
  <Words>640</Words>
  <Characters>3396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Tanner John</dc:creator>
  <cp:keywords/>
  <dc:description/>
  <cp:lastModifiedBy>Henrik Tanner John</cp:lastModifiedBy>
  <cp:revision>2</cp:revision>
  <dcterms:created xsi:type="dcterms:W3CDTF">2024-04-04T12:46:00Z</dcterms:created>
  <dcterms:modified xsi:type="dcterms:W3CDTF">2024-04-05T16:26:00Z</dcterms:modified>
</cp:coreProperties>
</file>