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868848B" w14:textId="77777777" w:rsidR="00C80A59" w:rsidRDefault="00C80A59">
      <w:pPr>
        <w:pStyle w:val="s"/>
        <w:rPr>
          <w:color w:val="000000"/>
        </w:rPr>
      </w:pPr>
      <w:r>
        <w:rPr>
          <w:color w:val="000000"/>
        </w:rPr>
        <w:t>[Nome da Instituição de Ensino]</w:t>
      </w:r>
    </w:p>
    <w:p w14:paraId="6CB193DF" w14:textId="77777777" w:rsidR="00C80A59" w:rsidRDefault="00C80A59">
      <w:pPr>
        <w:pStyle w:val="s"/>
        <w:spacing w:before="60" w:beforeAutospacing="0"/>
        <w:rPr>
          <w:caps/>
          <w:color w:val="000000"/>
        </w:rPr>
      </w:pPr>
      <w:r>
        <w:rPr>
          <w:caps/>
          <w:color w:val="000000"/>
        </w:rPr>
        <w:t>[Nome do Curso]</w:t>
      </w:r>
    </w:p>
    <w:p w14:paraId="7382C7DF" w14:textId="77777777" w:rsidR="00C80A59" w:rsidRDefault="00C80A59">
      <w:pPr>
        <w:pStyle w:val="s"/>
        <w:rPr>
          <w:color w:val="000000"/>
        </w:rPr>
      </w:pPr>
      <w:r>
        <w:rPr>
          <w:color w:val="000000"/>
        </w:rPr>
        <w:t>Fillipe Pereira</w:t>
      </w:r>
    </w:p>
    <w:p w14:paraId="7B3AAB92" w14:textId="77777777" w:rsidR="00C80A59" w:rsidRDefault="00C80A59">
      <w:pPr>
        <w:pStyle w:val="s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Manual do Usuário</w:t>
      </w:r>
      <w:r>
        <w:rPr>
          <w:color w:val="000000"/>
          <w:sz w:val="28"/>
          <w:szCs w:val="28"/>
        </w:rPr>
        <w:br w:type="page"/>
      </w:r>
      <w:r>
        <w:rPr>
          <w:color w:val="000000"/>
          <w:sz w:val="28"/>
          <w:szCs w:val="28"/>
        </w:rPr>
        <w:lastRenderedPageBreak/>
        <w:t>Sistema de Gerenciamento de Biblioteca</w:t>
      </w:r>
    </w:p>
    <w:p w14:paraId="14D50018" w14:textId="77777777" w:rsidR="00C80A59" w:rsidRDefault="00C80A59">
      <w:pPr>
        <w:pStyle w:val="s"/>
        <w:rPr>
          <w:color w:val="000000"/>
        </w:rPr>
      </w:pPr>
      <w:r>
        <w:rPr>
          <w:color w:val="000000"/>
        </w:rPr>
        <w:t>[Cidade] — 2026</w:t>
      </w:r>
    </w:p>
    <w:p w14:paraId="4A715C87" w14:textId="77777777" w:rsidR="00C80A59" w:rsidRDefault="00C80A59">
      <w:pPr>
        <w:pStyle w:val="s"/>
        <w:rPr>
          <w:color w:val="000000"/>
        </w:rPr>
      </w:pPr>
      <w:r>
        <w:rPr>
          <w:color w:val="000000"/>
        </w:rPr>
        <w:t>Fillipe Pereira</w:t>
      </w:r>
    </w:p>
    <w:p w14:paraId="79F78FA4" w14:textId="77777777" w:rsidR="00C80A59" w:rsidRDefault="00C80A59">
      <w:pPr>
        <w:pStyle w:val="s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Manual do Usuário</w:t>
      </w:r>
      <w:r>
        <w:rPr>
          <w:color w:val="000000"/>
          <w:sz w:val="28"/>
          <w:szCs w:val="28"/>
        </w:rPr>
        <w:br w:type="page"/>
      </w:r>
      <w:r>
        <w:rPr>
          <w:color w:val="000000"/>
          <w:sz w:val="28"/>
          <w:szCs w:val="28"/>
        </w:rPr>
        <w:lastRenderedPageBreak/>
        <w:t>Sistema de Gerenciamento de Biblioteca</w:t>
      </w:r>
    </w:p>
    <w:p w14:paraId="294E764C" w14:textId="77777777" w:rsidR="00C80A59" w:rsidRDefault="00C80A59">
      <w:pPr>
        <w:pStyle w:val="s"/>
        <w:rPr>
          <w:color w:val="000000"/>
        </w:rPr>
      </w:pPr>
      <w:r>
        <w:rPr>
          <w:color w:val="000000"/>
        </w:rPr>
        <w:t>Trabalho entregue como parte da Etapa 3 do projeto prático da disciplina de Desenvolvimento de Sistemas, do curso de Engenharia de Software.</w:t>
      </w:r>
      <w:r>
        <w:rPr>
          <w:color w:val="000000"/>
        </w:rPr>
        <w:br w:type="page"/>
      </w:r>
      <w:r>
        <w:rPr>
          <w:color w:val="000000"/>
        </w:rPr>
        <w:lastRenderedPageBreak/>
        <w:br w:type="page"/>
      </w:r>
      <w:r>
        <w:rPr>
          <w:color w:val="000000"/>
        </w:rPr>
        <w:lastRenderedPageBreak/>
        <w:t xml:space="preserve">Professor: [Nome do Professor] </w:t>
      </w:r>
    </w:p>
    <w:p w14:paraId="421D14DB" w14:textId="77777777" w:rsidR="00C80A59" w:rsidRDefault="00C80A59">
      <w:pPr>
        <w:pStyle w:val="s"/>
        <w:rPr>
          <w:color w:val="000000"/>
        </w:rPr>
      </w:pPr>
      <w:r>
        <w:rPr>
          <w:color w:val="000000"/>
        </w:rPr>
        <w:t>[Cidade] — 2026</w:t>
      </w:r>
    </w:p>
    <w:p w14:paraId="70B5E7D4" w14:textId="77777777" w:rsidR="00C80A59" w:rsidRDefault="00C80A59">
      <w:pPr>
        <w:spacing w:before="100" w:beforeAutospacing="1" w:after="851"/>
        <w:jc w:val="center"/>
        <w:outlineLvl w:val="2"/>
        <w:divId w:val="1282030214"/>
        <w:rPr>
          <w:rFonts w:eastAsia="Times New Roman"/>
          <w:b/>
          <w:bCs/>
          <w:caps/>
          <w:color w:val="000000"/>
        </w:rPr>
      </w:pPr>
      <w:r>
        <w:rPr>
          <w:rFonts w:eastAsia="Times New Roman"/>
          <w:b/>
          <w:bCs/>
          <w:caps/>
          <w:color w:val="000000"/>
        </w:rPr>
        <w:t>SUMÁRIO</w:t>
      </w:r>
    </w:p>
    <w:p w14:paraId="0D8B9ACB" w14:textId="77777777" w:rsidR="00C80A59" w:rsidRDefault="00C80A59">
      <w:pPr>
        <w:numPr>
          <w:ilvl w:val="0"/>
          <w:numId w:val="1"/>
        </w:numPr>
        <w:spacing w:beforeAutospacing="1" w:afterAutospacing="1"/>
        <w:ind w:left="1571"/>
        <w:divId w:val="1282030214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1 INTRODUÇÃO4</w:t>
      </w:r>
    </w:p>
    <w:p w14:paraId="3FBE0B14" w14:textId="77777777" w:rsidR="00C80A59" w:rsidRDefault="00C80A59">
      <w:pPr>
        <w:numPr>
          <w:ilvl w:val="0"/>
          <w:numId w:val="1"/>
        </w:numPr>
        <w:spacing w:beforeAutospacing="1" w:afterAutospacing="1"/>
        <w:ind w:left="1571"/>
        <w:divId w:val="1282030214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2 COMO ACESSAR O SISTEMA4</w:t>
      </w:r>
    </w:p>
    <w:p w14:paraId="78BBD3FB" w14:textId="77777777" w:rsidR="00C80A59" w:rsidRDefault="00C80A59">
      <w:pPr>
        <w:numPr>
          <w:ilvl w:val="0"/>
          <w:numId w:val="1"/>
        </w:numPr>
        <w:spacing w:beforeAutospacing="1" w:afterAutospacing="1"/>
        <w:ind w:left="1571"/>
        <w:divId w:val="1282030214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3 TELA INICIAL (DASHBOARD)5</w:t>
      </w:r>
    </w:p>
    <w:p w14:paraId="58C03C98" w14:textId="77777777" w:rsidR="00C80A59" w:rsidRDefault="00C80A59">
      <w:pPr>
        <w:numPr>
          <w:ilvl w:val="0"/>
          <w:numId w:val="1"/>
        </w:numPr>
        <w:spacing w:beforeAutospacing="1" w:afterAutospacing="1"/>
        <w:ind w:left="1571"/>
        <w:divId w:val="1282030214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4 LIVROS5</w:t>
      </w:r>
    </w:p>
    <w:p w14:paraId="61E16929" w14:textId="77777777" w:rsidR="00C80A59" w:rsidRDefault="00C80A59">
      <w:pPr>
        <w:pStyle w:val="sub1"/>
        <w:numPr>
          <w:ilvl w:val="0"/>
          <w:numId w:val="1"/>
        </w:numPr>
        <w:spacing w:before="0" w:after="0"/>
        <w:ind w:left="1571"/>
        <w:divId w:val="1282030214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4.1 Ver e buscar livros5</w:t>
      </w:r>
    </w:p>
    <w:p w14:paraId="1F8C30D9" w14:textId="77777777" w:rsidR="00C80A59" w:rsidRDefault="00C80A59">
      <w:pPr>
        <w:pStyle w:val="sub1"/>
        <w:numPr>
          <w:ilvl w:val="0"/>
          <w:numId w:val="1"/>
        </w:numPr>
        <w:spacing w:before="0" w:after="0"/>
        <w:ind w:left="1571"/>
        <w:divId w:val="1282030214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4.2 Cadastrar livro6</w:t>
      </w:r>
    </w:p>
    <w:p w14:paraId="603ABE56" w14:textId="77777777" w:rsidR="00C80A59" w:rsidRDefault="00C80A59">
      <w:pPr>
        <w:pStyle w:val="sub1"/>
        <w:numPr>
          <w:ilvl w:val="0"/>
          <w:numId w:val="1"/>
        </w:numPr>
        <w:spacing w:before="0" w:after="0"/>
        <w:ind w:left="1571"/>
        <w:divId w:val="1282030214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4.3 Editar e remover livro6</w:t>
      </w:r>
    </w:p>
    <w:p w14:paraId="48A4CA59" w14:textId="77777777" w:rsidR="00C80A59" w:rsidRDefault="00C80A59">
      <w:pPr>
        <w:numPr>
          <w:ilvl w:val="0"/>
          <w:numId w:val="1"/>
        </w:numPr>
        <w:spacing w:beforeAutospacing="1" w:afterAutospacing="1"/>
        <w:ind w:left="1571"/>
        <w:divId w:val="1282030214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5 LEITORES7</w:t>
      </w:r>
    </w:p>
    <w:p w14:paraId="74F3A1C1" w14:textId="77777777" w:rsidR="00C80A59" w:rsidRDefault="00C80A59">
      <w:pPr>
        <w:pStyle w:val="sub1"/>
        <w:numPr>
          <w:ilvl w:val="0"/>
          <w:numId w:val="1"/>
        </w:numPr>
        <w:spacing w:before="0" w:after="0"/>
        <w:ind w:left="1571"/>
        <w:divId w:val="1282030214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5.1 Cadastrar leitor7</w:t>
      </w:r>
    </w:p>
    <w:p w14:paraId="419158C2" w14:textId="77777777" w:rsidR="00C80A59" w:rsidRDefault="00C80A59">
      <w:pPr>
        <w:pStyle w:val="sub1"/>
        <w:numPr>
          <w:ilvl w:val="0"/>
          <w:numId w:val="1"/>
        </w:numPr>
        <w:spacing w:before="0" w:after="0"/>
        <w:ind w:left="1571"/>
        <w:divId w:val="1282030214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5.2 Editar e remover leitor7</w:t>
      </w:r>
    </w:p>
    <w:p w14:paraId="0006D6D5" w14:textId="77777777" w:rsidR="00C80A59" w:rsidRDefault="00C80A59">
      <w:pPr>
        <w:numPr>
          <w:ilvl w:val="0"/>
          <w:numId w:val="1"/>
        </w:numPr>
        <w:spacing w:beforeAutospacing="1" w:afterAutospacing="1"/>
        <w:ind w:left="1571"/>
        <w:divId w:val="1282030214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6 RESERVAS8</w:t>
      </w:r>
    </w:p>
    <w:p w14:paraId="216C6061" w14:textId="77777777" w:rsidR="00C80A59" w:rsidRDefault="00C80A59">
      <w:pPr>
        <w:pStyle w:val="sub1"/>
        <w:numPr>
          <w:ilvl w:val="0"/>
          <w:numId w:val="1"/>
        </w:numPr>
        <w:spacing w:before="0" w:after="0"/>
        <w:ind w:left="1571"/>
        <w:divId w:val="1282030214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6.1 Fazer uma reserva8</w:t>
      </w:r>
    </w:p>
    <w:p w14:paraId="55BA2927" w14:textId="77777777" w:rsidR="00C80A59" w:rsidRDefault="00C80A59">
      <w:pPr>
        <w:pStyle w:val="sub1"/>
        <w:numPr>
          <w:ilvl w:val="0"/>
          <w:numId w:val="1"/>
        </w:numPr>
        <w:spacing w:before="0" w:after="0"/>
        <w:ind w:left="1571"/>
        <w:divId w:val="1282030214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6.2 Cancelar uma reserva9</w:t>
      </w:r>
    </w:p>
    <w:p w14:paraId="61C9A252" w14:textId="77777777" w:rsidR="00C80A59" w:rsidRDefault="00C80A59">
      <w:pPr>
        <w:numPr>
          <w:ilvl w:val="0"/>
          <w:numId w:val="1"/>
        </w:numPr>
        <w:spacing w:beforeAutospacing="1" w:afterAutospacing="1"/>
        <w:ind w:left="1571"/>
        <w:divId w:val="1282030214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7 EMPRÉSTIMOS9</w:t>
      </w:r>
    </w:p>
    <w:p w14:paraId="0F6505E0" w14:textId="77777777" w:rsidR="00C80A59" w:rsidRDefault="00C80A59">
      <w:pPr>
        <w:numPr>
          <w:ilvl w:val="0"/>
          <w:numId w:val="1"/>
        </w:numPr>
        <w:spacing w:beforeAutospacing="1" w:afterAutospacing="1"/>
        <w:ind w:left="1571"/>
        <w:divId w:val="1282030214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8 DEVOLUÇÕES10</w:t>
      </w:r>
    </w:p>
    <w:p w14:paraId="319F0CEF" w14:textId="77777777" w:rsidR="00C80A59" w:rsidRDefault="00C80A59">
      <w:pPr>
        <w:numPr>
          <w:ilvl w:val="0"/>
          <w:numId w:val="1"/>
        </w:numPr>
        <w:spacing w:beforeAutospacing="1" w:afterAutospacing="1"/>
        <w:ind w:left="1571"/>
        <w:divId w:val="1282030214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9 OPERADORES DO SISTEMA11</w:t>
      </w:r>
    </w:p>
    <w:p w14:paraId="3DC00D42" w14:textId="77777777" w:rsidR="00C80A59" w:rsidRDefault="00C80A59">
      <w:pPr>
        <w:numPr>
          <w:ilvl w:val="0"/>
          <w:numId w:val="1"/>
        </w:numPr>
        <w:spacing w:beforeAutospacing="1" w:afterAutospacing="1"/>
        <w:ind w:left="1571"/>
        <w:divId w:val="1282030214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REFERÊNCIAS12</w:t>
      </w:r>
    </w:p>
    <w:p w14:paraId="0BC96E0D" w14:textId="77777777" w:rsidR="00C80A59" w:rsidRDefault="00C80A59">
      <w:pPr>
        <w:jc w:val="right"/>
        <w:divId w:val="1079057235"/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Arial" w:eastAsia="Times New Roman" w:hAnsi="Arial" w:cs="Arial"/>
          <w:color w:val="000000"/>
          <w:sz w:val="20"/>
          <w:szCs w:val="20"/>
        </w:rPr>
        <w:t>4</w:t>
      </w:r>
    </w:p>
    <w:p w14:paraId="498FB0BA" w14:textId="77777777" w:rsidR="00C80A59" w:rsidRDefault="00C80A59">
      <w:pPr>
        <w:pStyle w:val="Ttulo1"/>
        <w:spacing w:after="340" w:afterAutospacing="0"/>
        <w:divId w:val="1737580749"/>
        <w:rPr>
          <w:rFonts w:eastAsia="Times New Roman"/>
          <w:caps/>
          <w:color w:val="000000"/>
          <w:sz w:val="24"/>
          <w:szCs w:val="24"/>
        </w:rPr>
      </w:pPr>
      <w:r>
        <w:rPr>
          <w:rFonts w:eastAsia="Times New Roman"/>
          <w:caps/>
          <w:color w:val="000000"/>
          <w:sz w:val="24"/>
          <w:szCs w:val="24"/>
        </w:rPr>
        <w:t>1 INTRODUÇÃO</w:t>
      </w:r>
    </w:p>
    <w:p w14:paraId="287BBEC4" w14:textId="77777777" w:rsidR="00C80A59" w:rsidRDefault="00C80A59">
      <w:pPr>
        <w:pStyle w:val="NormalWeb"/>
        <w:divId w:val="1737580749"/>
        <w:rPr>
          <w:color w:val="000000"/>
        </w:rPr>
      </w:pPr>
      <w:r>
        <w:rPr>
          <w:color w:val="000000"/>
        </w:rPr>
        <w:t>Este manual mostra como usar o Sistema de Gerenciamento de Biblioteca (SGBP), desenvolvido em Java com Spring Boot, Thymeleaf e MongoDB. O sistema controla o acervo de uma biblioteca: cadastro de livros e leitores, reservas, empréstimos e devoluções.</w:t>
      </w:r>
    </w:p>
    <w:p w14:paraId="2E522DF6" w14:textId="77777777" w:rsidR="00C80A59" w:rsidRDefault="00C80A59">
      <w:pPr>
        <w:pStyle w:val="NormalWeb"/>
        <w:divId w:val="1737580749"/>
        <w:rPr>
          <w:color w:val="000000"/>
        </w:rPr>
      </w:pPr>
      <w:r>
        <w:rPr>
          <w:color w:val="000000"/>
        </w:rPr>
        <w:t xml:space="preserve">O sistema roda no navegador, não precisa instalar nada além do Java. Todas as telas são acessadas pelo endereço </w:t>
      </w:r>
      <w:r>
        <w:rPr>
          <w:rStyle w:val="Forte"/>
          <w:color w:val="000000"/>
        </w:rPr>
        <w:t>http://localhost:8080</w:t>
      </w:r>
      <w:r>
        <w:rPr>
          <w:color w:val="000000"/>
        </w:rPr>
        <w:t xml:space="preserve"> após iniciar a aplicação.</w:t>
      </w:r>
    </w:p>
    <w:p w14:paraId="21B9F828" w14:textId="77777777" w:rsidR="00C80A59" w:rsidRDefault="00C80A59">
      <w:pPr>
        <w:pStyle w:val="NormalWeb"/>
        <w:divId w:val="1737580749"/>
        <w:rPr>
          <w:color w:val="000000"/>
        </w:rPr>
      </w:pPr>
      <w:r>
        <w:rPr>
          <w:color w:val="000000"/>
        </w:rPr>
        <w:t xml:space="preserve">Código-fonte: </w:t>
      </w:r>
      <w:r>
        <w:rPr>
          <w:rStyle w:val="Forte"/>
          <w:color w:val="000000"/>
        </w:rPr>
        <w:t>[INSERIR LINK DO GITHUB]</w:t>
      </w:r>
    </w:p>
    <w:p w14:paraId="7671DC70" w14:textId="77777777" w:rsidR="00C80A59" w:rsidRDefault="00C80A59">
      <w:pPr>
        <w:pStyle w:val="Ttulo1"/>
        <w:spacing w:before="567" w:beforeAutospacing="0" w:after="340" w:afterAutospacing="0"/>
        <w:divId w:val="1737580749"/>
        <w:rPr>
          <w:rFonts w:eastAsia="Times New Roman"/>
          <w:caps/>
          <w:color w:val="000000"/>
          <w:sz w:val="24"/>
          <w:szCs w:val="24"/>
        </w:rPr>
      </w:pPr>
      <w:r>
        <w:rPr>
          <w:rFonts w:eastAsia="Times New Roman"/>
          <w:caps/>
          <w:color w:val="000000"/>
          <w:sz w:val="24"/>
          <w:szCs w:val="24"/>
        </w:rPr>
        <w:t>2 COMO ACESSAR O SISTEMA</w:t>
      </w:r>
    </w:p>
    <w:p w14:paraId="0922A097" w14:textId="77777777" w:rsidR="00C80A59" w:rsidRDefault="00C80A59">
      <w:pPr>
        <w:pStyle w:val="NormalWeb"/>
        <w:divId w:val="1737580749"/>
        <w:rPr>
          <w:color w:val="000000"/>
        </w:rPr>
      </w:pPr>
      <w:r>
        <w:rPr>
          <w:color w:val="000000"/>
        </w:rPr>
        <w:t xml:space="preserve">Antes de acessar, a aplicação precisa estar rodando. No Windows, execute o arquivo </w:t>
      </w:r>
      <w:r>
        <w:rPr>
          <w:rStyle w:val="Forte"/>
          <w:color w:val="000000"/>
        </w:rPr>
        <w:t>iniciar.ps1</w:t>
      </w:r>
      <w:r>
        <w:rPr>
          <w:color w:val="000000"/>
        </w:rPr>
        <w:t xml:space="preserve"> na raiz do projeto clicando com o botão direito → "Executar com PowerShell". Aguarde a mensagem de inicialização e então abra o navegador em:</w:t>
      </w:r>
    </w:p>
    <w:p w14:paraId="1077638D" w14:textId="77777777" w:rsidR="00C80A59" w:rsidRDefault="00C80A59">
      <w:pPr>
        <w:divId w:val="1191727742"/>
        <w:rPr>
          <w:rFonts w:eastAsia="Times New Roman"/>
          <w:color w:val="000000"/>
          <w:sz w:val="22"/>
          <w:szCs w:val="22"/>
        </w:rPr>
      </w:pPr>
      <w:r>
        <w:rPr>
          <w:rStyle w:val="Forte"/>
          <w:rFonts w:eastAsia="Times New Roman"/>
          <w:color w:val="000000"/>
          <w:sz w:val="22"/>
          <w:szCs w:val="22"/>
        </w:rPr>
        <w:t>http://localhost:8080</w:t>
      </w:r>
    </w:p>
    <w:p w14:paraId="4F32CF85" w14:textId="77777777" w:rsidR="00C80A59" w:rsidRDefault="00C80A59">
      <w:pPr>
        <w:pStyle w:val="NormalWeb"/>
        <w:divId w:val="1737580749"/>
        <w:rPr>
          <w:color w:val="000000"/>
        </w:rPr>
      </w:pPr>
      <w:r>
        <w:rPr>
          <w:color w:val="000000"/>
        </w:rPr>
        <w:lastRenderedPageBreak/>
        <w:t>O sistema abre direto na tela de login. Use as credenciais abaixo para o primeiro acesso: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4"/>
        <w:gridCol w:w="5804"/>
      </w:tblGrid>
      <w:tr w:rsidR="00000000" w14:paraId="020C0871" w14:textId="77777777">
        <w:trPr>
          <w:divId w:val="173758074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B4FFD1A" w14:textId="77777777" w:rsidR="00C80A59" w:rsidRDefault="00C80A59">
            <w:pPr>
              <w:spacing w:before="227" w:after="227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Campo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6ADBBD6" w14:textId="77777777" w:rsidR="00C80A59" w:rsidRDefault="00C80A59">
            <w:pPr>
              <w:spacing w:before="227" w:after="227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Valor</w:t>
            </w:r>
          </w:p>
        </w:tc>
      </w:tr>
      <w:tr w:rsidR="00000000" w14:paraId="18B22580" w14:textId="77777777">
        <w:trPr>
          <w:divId w:val="173758074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2AC88BB" w14:textId="77777777" w:rsidR="00C80A59" w:rsidRDefault="00C80A59">
            <w:pPr>
              <w:spacing w:before="227" w:after="227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E-mail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00631D2" w14:textId="77777777" w:rsidR="00C80A59" w:rsidRDefault="00C80A59">
            <w:pPr>
              <w:spacing w:before="227" w:after="227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admin@admin.com</w:t>
            </w:r>
          </w:p>
        </w:tc>
      </w:tr>
      <w:tr w:rsidR="00000000" w14:paraId="4683407B" w14:textId="77777777">
        <w:trPr>
          <w:divId w:val="173758074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5555BAC" w14:textId="77777777" w:rsidR="00C80A59" w:rsidRDefault="00C80A59">
            <w:pPr>
              <w:spacing w:before="227" w:after="227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Senha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6AA837E" w14:textId="77777777" w:rsidR="00C80A59" w:rsidRDefault="00C80A59">
            <w:pPr>
              <w:spacing w:before="227" w:after="227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Admin@123</w:t>
            </w:r>
          </w:p>
        </w:tc>
      </w:tr>
    </w:tbl>
    <w:p w14:paraId="344D8201" w14:textId="77777777" w:rsidR="00C80A59" w:rsidRDefault="00C80A59">
      <w:pPr>
        <w:shd w:val="clear" w:color="auto" w:fill="F9F9F9"/>
        <w:jc w:val="center"/>
        <w:divId w:val="146675463"/>
        <w:rPr>
          <w:rFonts w:eastAsia="Times New Roman"/>
          <w:color w:val="000000"/>
        </w:rPr>
      </w:pPr>
      <w:r>
        <w:rPr>
          <w:rStyle w:val="fl2"/>
          <w:rFonts w:eastAsia="Times New Roman"/>
          <w:color w:val="000000"/>
        </w:rPr>
        <w:t>Figura 1 — Tela de Login</w:t>
      </w:r>
      <w:r>
        <w:rPr>
          <w:rFonts w:eastAsia="Times New Roman"/>
          <w:color w:val="000000"/>
        </w:rPr>
        <w:t xml:space="preserve"> </w:t>
      </w:r>
      <w:r>
        <w:rPr>
          <w:rStyle w:val="fi2"/>
          <w:rFonts w:eastAsia="Times New Roman"/>
          <w:color w:val="000000"/>
        </w:rPr>
        <w:t>[ Cole aqui o print da tela de login ]</w:t>
      </w:r>
      <w:r>
        <w:rPr>
          <w:rFonts w:eastAsia="Times New Roman"/>
          <w:color w:val="000000"/>
        </w:rPr>
        <w:t xml:space="preserve"> </w:t>
      </w:r>
    </w:p>
    <w:p w14:paraId="1C81399B" w14:textId="77777777" w:rsidR="00C80A59" w:rsidRDefault="00C80A59">
      <w:pPr>
        <w:pStyle w:val="legenda"/>
        <w:ind w:firstLine="709"/>
        <w:divId w:val="1737580749"/>
        <w:rPr>
          <w:color w:val="000000"/>
        </w:rPr>
      </w:pPr>
      <w:r>
        <w:rPr>
          <w:color w:val="000000"/>
        </w:rPr>
        <w:t>Figura 1 — Tela de login do sistema. Fonte: o autor (2026).</w:t>
      </w:r>
    </w:p>
    <w:p w14:paraId="248BAF99" w14:textId="77777777" w:rsidR="00C80A59" w:rsidRDefault="00C80A59">
      <w:pPr>
        <w:jc w:val="right"/>
        <w:divId w:val="755904242"/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Arial" w:eastAsia="Times New Roman" w:hAnsi="Arial" w:cs="Arial"/>
          <w:color w:val="000000"/>
          <w:sz w:val="20"/>
          <w:szCs w:val="20"/>
        </w:rPr>
        <w:t>5</w:t>
      </w:r>
    </w:p>
    <w:p w14:paraId="1DDC5494" w14:textId="77777777" w:rsidR="00C80A59" w:rsidRDefault="00C80A59">
      <w:pPr>
        <w:pStyle w:val="Ttulo1"/>
        <w:spacing w:after="340" w:afterAutospacing="0"/>
        <w:divId w:val="152113228"/>
        <w:rPr>
          <w:rFonts w:eastAsia="Times New Roman"/>
          <w:caps/>
          <w:color w:val="000000"/>
          <w:sz w:val="24"/>
          <w:szCs w:val="24"/>
        </w:rPr>
      </w:pPr>
      <w:r>
        <w:rPr>
          <w:rFonts w:eastAsia="Times New Roman"/>
          <w:caps/>
          <w:color w:val="000000"/>
          <w:sz w:val="24"/>
          <w:szCs w:val="24"/>
        </w:rPr>
        <w:t>3 TELA INICIAL (DASHBOARD)</w:t>
      </w:r>
    </w:p>
    <w:p w14:paraId="28A57CFF" w14:textId="77777777" w:rsidR="00C80A59" w:rsidRDefault="00C80A59">
      <w:pPr>
        <w:pStyle w:val="NormalWeb"/>
        <w:divId w:val="152113228"/>
        <w:rPr>
          <w:color w:val="000000"/>
        </w:rPr>
      </w:pPr>
      <w:r>
        <w:rPr>
          <w:color w:val="000000"/>
        </w:rPr>
        <w:t>Após fazer login, o sistema mostra o dashboard. Ele exibe quatro totais em destaque: quantos livros estão cadastrados, quantos leitores, quantos empréstimos estão abertos e quantas reservas ainda estão pendentes. É uma visão geral rápida da situação da biblioteca.</w:t>
      </w:r>
    </w:p>
    <w:p w14:paraId="6FB90432" w14:textId="77777777" w:rsidR="00C80A59" w:rsidRDefault="00C80A59">
      <w:pPr>
        <w:pStyle w:val="NormalWeb"/>
        <w:divId w:val="152113228"/>
        <w:rPr>
          <w:color w:val="000000"/>
        </w:rPr>
      </w:pPr>
      <w:r>
        <w:rPr>
          <w:color w:val="000000"/>
        </w:rPr>
        <w:t>A navegação entre as telas é feita pelo menu lateral esquerdo, que fica visível em todas as páginas.</w:t>
      </w:r>
    </w:p>
    <w:p w14:paraId="27E2EFE5" w14:textId="77777777" w:rsidR="00C80A59" w:rsidRDefault="00C80A59">
      <w:pPr>
        <w:shd w:val="clear" w:color="auto" w:fill="F9F9F9"/>
        <w:jc w:val="center"/>
        <w:divId w:val="87894858"/>
        <w:rPr>
          <w:rFonts w:eastAsia="Times New Roman"/>
          <w:color w:val="000000"/>
        </w:rPr>
      </w:pPr>
      <w:r>
        <w:rPr>
          <w:rStyle w:val="fl2"/>
          <w:rFonts w:eastAsia="Times New Roman"/>
          <w:color w:val="000000"/>
        </w:rPr>
        <w:t>Figura 2 — Dashboard</w:t>
      </w:r>
      <w:r>
        <w:rPr>
          <w:rFonts w:eastAsia="Times New Roman"/>
          <w:color w:val="000000"/>
        </w:rPr>
        <w:t xml:space="preserve"> </w:t>
      </w:r>
      <w:r>
        <w:rPr>
          <w:rStyle w:val="fi2"/>
          <w:rFonts w:eastAsia="Times New Roman"/>
          <w:color w:val="000000"/>
        </w:rPr>
        <w:t>[ Cole aqui o print do dashboard — http://localhost:8080/ ]</w:t>
      </w:r>
      <w:r>
        <w:rPr>
          <w:rFonts w:eastAsia="Times New Roman"/>
          <w:color w:val="000000"/>
        </w:rPr>
        <w:t xml:space="preserve"> </w:t>
      </w:r>
    </w:p>
    <w:p w14:paraId="4819F63D" w14:textId="77777777" w:rsidR="00C80A59" w:rsidRDefault="00C80A59">
      <w:pPr>
        <w:pStyle w:val="legenda"/>
        <w:ind w:firstLine="709"/>
        <w:divId w:val="152113228"/>
        <w:rPr>
          <w:color w:val="000000"/>
        </w:rPr>
      </w:pPr>
      <w:r>
        <w:rPr>
          <w:color w:val="000000"/>
        </w:rPr>
        <w:t>Figura 2 — Tela inicial com resumo do sistema. Fonte: o autor (2026).</w:t>
      </w:r>
    </w:p>
    <w:p w14:paraId="27085808" w14:textId="77777777" w:rsidR="00C80A59" w:rsidRDefault="00C80A59">
      <w:pPr>
        <w:pStyle w:val="Ttulo1"/>
        <w:spacing w:before="340" w:beforeAutospacing="0" w:after="340" w:afterAutospacing="0"/>
        <w:divId w:val="152113228"/>
        <w:rPr>
          <w:rFonts w:eastAsia="Times New Roman"/>
          <w:caps/>
          <w:color w:val="000000"/>
          <w:sz w:val="24"/>
          <w:szCs w:val="24"/>
        </w:rPr>
      </w:pPr>
      <w:r>
        <w:rPr>
          <w:rFonts w:eastAsia="Times New Roman"/>
          <w:caps/>
          <w:color w:val="000000"/>
          <w:sz w:val="24"/>
          <w:szCs w:val="24"/>
        </w:rPr>
        <w:t>4 LIVROS</w:t>
      </w:r>
    </w:p>
    <w:p w14:paraId="0625E488" w14:textId="77777777" w:rsidR="00C80A59" w:rsidRDefault="00C80A59">
      <w:pPr>
        <w:pStyle w:val="Ttulo2"/>
        <w:spacing w:before="397" w:beforeAutospacing="0" w:after="227" w:afterAutospacing="0"/>
        <w:divId w:val="152113228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4.1 Ver e buscar livros</w:t>
      </w:r>
    </w:p>
    <w:p w14:paraId="76BCDCAA" w14:textId="77777777" w:rsidR="00C80A59" w:rsidRDefault="00C80A59">
      <w:pPr>
        <w:pStyle w:val="NormalWeb"/>
        <w:divId w:val="152113228"/>
        <w:rPr>
          <w:color w:val="000000"/>
        </w:rPr>
      </w:pPr>
      <w:r>
        <w:rPr>
          <w:color w:val="000000"/>
        </w:rPr>
        <w:t xml:space="preserve">Clique em </w:t>
      </w:r>
      <w:r>
        <w:rPr>
          <w:rStyle w:val="Forte"/>
          <w:color w:val="000000"/>
        </w:rPr>
        <w:t>Livros</w:t>
      </w:r>
      <w:r>
        <w:rPr>
          <w:color w:val="000000"/>
        </w:rPr>
        <w:t xml:space="preserve"> </w:t>
      </w:r>
      <w:r>
        <w:rPr>
          <w:color w:val="000000"/>
        </w:rPr>
        <w:t>no menu lateral. A tela mostra todos os livros cadastrados em uma tabela com: título, autor, ISBN, ano, quantidade total de exemplares e quantidade disponível para empréstimo.</w:t>
      </w:r>
    </w:p>
    <w:p w14:paraId="466A6CDA" w14:textId="77777777" w:rsidR="00C80A59" w:rsidRDefault="00C80A59">
      <w:pPr>
        <w:pStyle w:val="NormalWeb"/>
        <w:divId w:val="152113228"/>
        <w:rPr>
          <w:color w:val="000000"/>
        </w:rPr>
      </w:pPr>
      <w:r>
        <w:rPr>
          <w:color w:val="000000"/>
        </w:rPr>
        <w:t>Para buscar um livro específico, digite qualquer palavra no campo de busca e a lista filtra automaticamente.</w:t>
      </w:r>
    </w:p>
    <w:p w14:paraId="7BDED436" w14:textId="77777777" w:rsidR="00C80A59" w:rsidRDefault="00C80A59">
      <w:pPr>
        <w:shd w:val="clear" w:color="auto" w:fill="F9F9F9"/>
        <w:jc w:val="center"/>
        <w:divId w:val="1519809978"/>
        <w:rPr>
          <w:rFonts w:eastAsia="Times New Roman"/>
          <w:color w:val="000000"/>
        </w:rPr>
      </w:pPr>
      <w:r>
        <w:rPr>
          <w:rStyle w:val="fl2"/>
          <w:rFonts w:eastAsia="Times New Roman"/>
          <w:color w:val="000000"/>
        </w:rPr>
        <w:lastRenderedPageBreak/>
        <w:t>Figura 3 — Lista de Livros</w:t>
      </w:r>
      <w:r>
        <w:rPr>
          <w:rFonts w:eastAsia="Times New Roman"/>
          <w:color w:val="000000"/>
        </w:rPr>
        <w:t xml:space="preserve"> </w:t>
      </w:r>
      <w:r>
        <w:rPr>
          <w:rStyle w:val="fi2"/>
          <w:rFonts w:eastAsia="Times New Roman"/>
          <w:color w:val="000000"/>
        </w:rPr>
        <w:t>[ Cole aqui o print da lista de livros — http://localhost:8080/books ]</w:t>
      </w:r>
      <w:r>
        <w:rPr>
          <w:rFonts w:eastAsia="Times New Roman"/>
          <w:color w:val="000000"/>
        </w:rPr>
        <w:t xml:space="preserve"> </w:t>
      </w:r>
    </w:p>
    <w:p w14:paraId="2E8026D6" w14:textId="77777777" w:rsidR="00C80A59" w:rsidRDefault="00C80A59">
      <w:pPr>
        <w:pStyle w:val="legenda"/>
        <w:ind w:firstLine="709"/>
        <w:divId w:val="152113228"/>
        <w:rPr>
          <w:color w:val="000000"/>
        </w:rPr>
      </w:pPr>
      <w:r>
        <w:rPr>
          <w:color w:val="000000"/>
        </w:rPr>
        <w:t>Figura 3 — Lista de livros com campo de busca. Fonte: o autor (2026).</w:t>
      </w:r>
    </w:p>
    <w:p w14:paraId="055EA61B" w14:textId="77777777" w:rsidR="00C80A59" w:rsidRDefault="00C80A59">
      <w:pPr>
        <w:jc w:val="right"/>
        <w:divId w:val="1071544792"/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Arial" w:eastAsia="Times New Roman" w:hAnsi="Arial" w:cs="Arial"/>
          <w:color w:val="000000"/>
          <w:sz w:val="20"/>
          <w:szCs w:val="20"/>
        </w:rPr>
        <w:t>6</w:t>
      </w:r>
    </w:p>
    <w:p w14:paraId="1B16FC6E" w14:textId="77777777" w:rsidR="00C80A59" w:rsidRDefault="00C80A59">
      <w:pPr>
        <w:pStyle w:val="Ttulo2"/>
        <w:spacing w:before="0" w:beforeAutospacing="0" w:after="227" w:afterAutospacing="0"/>
        <w:divId w:val="1868441278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4.2 Cadastrar livro</w:t>
      </w:r>
    </w:p>
    <w:p w14:paraId="5BDEB84A" w14:textId="77777777" w:rsidR="00C80A59" w:rsidRDefault="00C80A59">
      <w:pPr>
        <w:pStyle w:val="NormalWeb"/>
        <w:divId w:val="1868441278"/>
        <w:rPr>
          <w:color w:val="000000"/>
        </w:rPr>
      </w:pPr>
      <w:r>
        <w:rPr>
          <w:color w:val="000000"/>
        </w:rPr>
        <w:t xml:space="preserve">Na lista de livros, clique em </w:t>
      </w:r>
      <w:r>
        <w:rPr>
          <w:rStyle w:val="Forte"/>
          <w:color w:val="000000"/>
        </w:rPr>
        <w:t>+ Novo Livro</w:t>
      </w:r>
      <w:r>
        <w:rPr>
          <w:color w:val="000000"/>
        </w:rPr>
        <w:t xml:space="preserve">. Preencha o formulário e clique em </w:t>
      </w:r>
      <w:r>
        <w:rPr>
          <w:rStyle w:val="Forte"/>
          <w:color w:val="000000"/>
        </w:rPr>
        <w:t>Salvar</w:t>
      </w:r>
      <w:r>
        <w:rPr>
          <w:color w:val="000000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5"/>
        <w:gridCol w:w="1467"/>
        <w:gridCol w:w="4996"/>
      </w:tblGrid>
      <w:tr w:rsidR="00000000" w14:paraId="4E320FA3" w14:textId="77777777">
        <w:trPr>
          <w:divId w:val="186844127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A50CECB" w14:textId="77777777" w:rsidR="00C80A59" w:rsidRDefault="00C80A59">
            <w:pPr>
              <w:spacing w:before="227" w:after="227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Campo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91A0867" w14:textId="77777777" w:rsidR="00C80A59" w:rsidRDefault="00C80A59">
            <w:pPr>
              <w:spacing w:before="227" w:after="227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Obrigatório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6C13C45" w14:textId="77777777" w:rsidR="00C80A59" w:rsidRDefault="00C80A59">
            <w:pPr>
              <w:spacing w:before="227" w:after="227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Observação</w:t>
            </w:r>
          </w:p>
        </w:tc>
      </w:tr>
      <w:tr w:rsidR="00000000" w14:paraId="5DFA5239" w14:textId="77777777">
        <w:trPr>
          <w:divId w:val="186844127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18EC19E" w14:textId="77777777" w:rsidR="00C80A59" w:rsidRDefault="00C80A59">
            <w:pPr>
              <w:spacing w:before="227" w:after="227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Título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CA6CFB3" w14:textId="77777777" w:rsidR="00C80A59" w:rsidRDefault="00C80A59">
            <w:pPr>
              <w:spacing w:before="227" w:after="227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Sim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67ABEE5" w14:textId="77777777" w:rsidR="00C80A59" w:rsidRDefault="00C80A59">
            <w:pPr>
              <w:spacing w:before="227" w:after="227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</w:tr>
      <w:tr w:rsidR="00000000" w14:paraId="673DDF19" w14:textId="77777777">
        <w:trPr>
          <w:divId w:val="186844127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731386F" w14:textId="77777777" w:rsidR="00C80A59" w:rsidRDefault="00C80A59">
            <w:pPr>
              <w:spacing w:before="227" w:after="227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Autor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64EF175" w14:textId="77777777" w:rsidR="00C80A59" w:rsidRDefault="00C80A59">
            <w:pPr>
              <w:spacing w:before="227" w:after="227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Sim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D920E5C" w14:textId="77777777" w:rsidR="00C80A59" w:rsidRDefault="00C80A59">
            <w:pPr>
              <w:spacing w:before="227" w:after="227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</w:tr>
      <w:tr w:rsidR="00000000" w14:paraId="646B5CBD" w14:textId="77777777">
        <w:trPr>
          <w:divId w:val="186844127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BA4AFB4" w14:textId="77777777" w:rsidR="00C80A59" w:rsidRDefault="00C80A59">
            <w:pPr>
              <w:spacing w:before="227" w:after="227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ISBN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7F55C45" w14:textId="77777777" w:rsidR="00C80A59" w:rsidRDefault="00C80A59">
            <w:pPr>
              <w:spacing w:before="227" w:after="227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Não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AE1684E" w14:textId="77777777" w:rsidR="00C80A59" w:rsidRDefault="00C80A59">
            <w:pPr>
              <w:spacing w:before="227" w:after="227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Ex.: 978-85-7522-123-4</w:t>
            </w:r>
          </w:p>
        </w:tc>
      </w:tr>
      <w:tr w:rsidR="00000000" w14:paraId="04B91F78" w14:textId="77777777">
        <w:trPr>
          <w:divId w:val="186844127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5D1A7CA" w14:textId="77777777" w:rsidR="00C80A59" w:rsidRDefault="00C80A59">
            <w:pPr>
              <w:spacing w:before="227" w:after="227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Gênero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71E9DCA" w14:textId="77777777" w:rsidR="00C80A59" w:rsidRDefault="00C80A59">
            <w:pPr>
              <w:spacing w:before="227" w:after="227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Não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C982B12" w14:textId="77777777" w:rsidR="00C80A59" w:rsidRDefault="00C80A59">
            <w:pPr>
              <w:spacing w:before="227" w:after="227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</w:tr>
      <w:tr w:rsidR="00000000" w14:paraId="12AEFC39" w14:textId="77777777">
        <w:trPr>
          <w:divId w:val="186844127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CF8EE79" w14:textId="77777777" w:rsidR="00C80A59" w:rsidRDefault="00C80A59">
            <w:pPr>
              <w:spacing w:before="227" w:after="227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Ano de publicação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4E1746C" w14:textId="77777777" w:rsidR="00C80A59" w:rsidRDefault="00C80A59">
            <w:pPr>
              <w:spacing w:before="227" w:after="227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Não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83C0C41" w14:textId="77777777" w:rsidR="00C80A59" w:rsidRDefault="00C80A59">
            <w:pPr>
              <w:spacing w:before="227" w:after="227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</w:tr>
      <w:tr w:rsidR="00000000" w14:paraId="551F2AA6" w14:textId="77777777">
        <w:trPr>
          <w:divId w:val="186844127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E0ECBAE" w14:textId="77777777" w:rsidR="00C80A59" w:rsidRDefault="00C80A59">
            <w:pPr>
              <w:spacing w:before="227" w:after="227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Quantidade total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8A8BC28" w14:textId="77777777" w:rsidR="00C80A59" w:rsidRDefault="00C80A59">
            <w:pPr>
              <w:spacing w:before="227" w:after="227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Sim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C474496" w14:textId="77777777" w:rsidR="00C80A59" w:rsidRDefault="00C80A59">
            <w:pPr>
              <w:spacing w:before="227" w:after="227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A quantidade disponível começa igual a este valor</w:t>
            </w:r>
          </w:p>
        </w:tc>
      </w:tr>
    </w:tbl>
    <w:p w14:paraId="27B3FB65" w14:textId="77777777" w:rsidR="00C80A59" w:rsidRDefault="00C80A59">
      <w:pPr>
        <w:shd w:val="clear" w:color="auto" w:fill="F9F9F9"/>
        <w:jc w:val="center"/>
        <w:divId w:val="1384522120"/>
        <w:rPr>
          <w:rFonts w:eastAsia="Times New Roman"/>
          <w:color w:val="000000"/>
        </w:rPr>
      </w:pPr>
      <w:r>
        <w:rPr>
          <w:rStyle w:val="fl2"/>
          <w:rFonts w:eastAsia="Times New Roman"/>
          <w:color w:val="000000"/>
        </w:rPr>
        <w:t>Figura 4 — Formulário de Cadastro de Livro</w:t>
      </w:r>
      <w:r>
        <w:rPr>
          <w:rFonts w:eastAsia="Times New Roman"/>
          <w:color w:val="000000"/>
        </w:rPr>
        <w:t xml:space="preserve"> </w:t>
      </w:r>
      <w:r>
        <w:rPr>
          <w:rStyle w:val="fi2"/>
          <w:rFonts w:eastAsia="Times New Roman"/>
          <w:color w:val="000000"/>
        </w:rPr>
        <w:t>[ Cole aqui o print do formulário — http://localhost:8080/books/new ]</w:t>
      </w:r>
      <w:r>
        <w:rPr>
          <w:rFonts w:eastAsia="Times New Roman"/>
          <w:color w:val="000000"/>
        </w:rPr>
        <w:t xml:space="preserve"> </w:t>
      </w:r>
    </w:p>
    <w:p w14:paraId="3EC02A68" w14:textId="77777777" w:rsidR="00C80A59" w:rsidRDefault="00C80A59">
      <w:pPr>
        <w:pStyle w:val="legenda"/>
        <w:ind w:firstLine="709"/>
        <w:divId w:val="1868441278"/>
        <w:rPr>
          <w:color w:val="000000"/>
        </w:rPr>
      </w:pPr>
      <w:r>
        <w:rPr>
          <w:color w:val="000000"/>
        </w:rPr>
        <w:t>Figura 4 — Formulário de cadastro de livro. Fonte: o autor (2026).</w:t>
      </w:r>
    </w:p>
    <w:p w14:paraId="6D27B404" w14:textId="77777777" w:rsidR="00C80A59" w:rsidRDefault="00C80A59">
      <w:pPr>
        <w:pStyle w:val="Ttulo2"/>
        <w:spacing w:before="397" w:beforeAutospacing="0" w:after="227" w:afterAutospacing="0"/>
        <w:divId w:val="1868441278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4.3 Editar e remover livro</w:t>
      </w:r>
    </w:p>
    <w:p w14:paraId="2731EE4C" w14:textId="77777777" w:rsidR="00C80A59" w:rsidRDefault="00C80A59">
      <w:pPr>
        <w:pStyle w:val="NormalWeb"/>
        <w:divId w:val="1868441278"/>
        <w:rPr>
          <w:color w:val="000000"/>
        </w:rPr>
      </w:pPr>
      <w:r>
        <w:rPr>
          <w:color w:val="000000"/>
        </w:rPr>
        <w:t xml:space="preserve">Na lista de livros, cada linha tem os botões </w:t>
      </w:r>
      <w:r>
        <w:rPr>
          <w:rStyle w:val="Forte"/>
          <w:color w:val="000000"/>
        </w:rPr>
        <w:t>Editar</w:t>
      </w:r>
      <w:r>
        <w:rPr>
          <w:color w:val="000000"/>
        </w:rPr>
        <w:t xml:space="preserve"> e </w:t>
      </w:r>
      <w:r>
        <w:rPr>
          <w:rStyle w:val="Forte"/>
          <w:color w:val="000000"/>
        </w:rPr>
        <w:t>Remover</w:t>
      </w:r>
      <w:r>
        <w:rPr>
          <w:color w:val="000000"/>
        </w:rPr>
        <w:t xml:space="preserve">. O </w:t>
      </w:r>
      <w:r>
        <w:rPr>
          <w:rStyle w:val="nfase"/>
          <w:color w:val="000000"/>
        </w:rPr>
        <w:t>Editar</w:t>
      </w:r>
      <w:r>
        <w:rPr>
          <w:color w:val="000000"/>
        </w:rPr>
        <w:t xml:space="preserve"> abre o mesmo formulário já preenchido. O </w:t>
      </w:r>
      <w:r>
        <w:rPr>
          <w:rStyle w:val="nfase"/>
          <w:color w:val="000000"/>
        </w:rPr>
        <w:t>Remover</w:t>
      </w:r>
      <w:r>
        <w:rPr>
          <w:color w:val="000000"/>
        </w:rPr>
        <w:t xml:space="preserve"> pede confirmação antes de apagar o registro.</w:t>
      </w:r>
    </w:p>
    <w:p w14:paraId="418FA25D" w14:textId="77777777" w:rsidR="00C80A59" w:rsidRDefault="00C80A59">
      <w:pPr>
        <w:jc w:val="right"/>
        <w:divId w:val="1600066666"/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Arial" w:eastAsia="Times New Roman" w:hAnsi="Arial" w:cs="Arial"/>
          <w:color w:val="000000"/>
          <w:sz w:val="20"/>
          <w:szCs w:val="20"/>
        </w:rPr>
        <w:lastRenderedPageBreak/>
        <w:t>7</w:t>
      </w:r>
    </w:p>
    <w:p w14:paraId="3E54B1F0" w14:textId="77777777" w:rsidR="00C80A59" w:rsidRDefault="00C80A59">
      <w:pPr>
        <w:pStyle w:val="Ttulo1"/>
        <w:spacing w:after="340" w:afterAutospacing="0"/>
        <w:divId w:val="1616715211"/>
        <w:rPr>
          <w:rFonts w:eastAsia="Times New Roman"/>
          <w:caps/>
          <w:color w:val="000000"/>
          <w:sz w:val="24"/>
          <w:szCs w:val="24"/>
        </w:rPr>
      </w:pPr>
      <w:r>
        <w:rPr>
          <w:rFonts w:eastAsia="Times New Roman"/>
          <w:caps/>
          <w:color w:val="000000"/>
          <w:sz w:val="24"/>
          <w:szCs w:val="24"/>
        </w:rPr>
        <w:t>5 LEITORES</w:t>
      </w:r>
    </w:p>
    <w:p w14:paraId="523B0A18" w14:textId="77777777" w:rsidR="00C80A59" w:rsidRDefault="00C80A59">
      <w:pPr>
        <w:pStyle w:val="NormalWeb"/>
        <w:divId w:val="1616715211"/>
        <w:rPr>
          <w:color w:val="000000"/>
        </w:rPr>
      </w:pPr>
      <w:r>
        <w:rPr>
          <w:color w:val="000000"/>
        </w:rPr>
        <w:t xml:space="preserve">O módulo de leitores cadastra as pessoas que usam a biblioteca — quem pode fazer reservas e pegar livros emprestados. Acesse clicando em </w:t>
      </w:r>
      <w:r>
        <w:rPr>
          <w:rStyle w:val="Forte"/>
          <w:color w:val="000000"/>
        </w:rPr>
        <w:t>Usuários/Leitores</w:t>
      </w:r>
      <w:r>
        <w:rPr>
          <w:color w:val="000000"/>
        </w:rPr>
        <w:t xml:space="preserve"> no menu.</w:t>
      </w:r>
    </w:p>
    <w:p w14:paraId="3DFF269E" w14:textId="77777777" w:rsidR="00C80A59" w:rsidRDefault="00C80A59">
      <w:pPr>
        <w:pStyle w:val="Ttulo2"/>
        <w:spacing w:before="397" w:beforeAutospacing="0" w:after="227" w:afterAutospacing="0"/>
        <w:divId w:val="1616715211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5.1 Cadastrar leitor</w:t>
      </w:r>
    </w:p>
    <w:p w14:paraId="00794475" w14:textId="77777777" w:rsidR="00C80A59" w:rsidRDefault="00C80A59">
      <w:pPr>
        <w:pStyle w:val="NormalWeb"/>
        <w:divId w:val="1616715211"/>
        <w:rPr>
          <w:color w:val="000000"/>
        </w:rPr>
      </w:pPr>
      <w:r>
        <w:rPr>
          <w:color w:val="000000"/>
        </w:rPr>
        <w:t xml:space="preserve">Clique em </w:t>
      </w:r>
      <w:r>
        <w:rPr>
          <w:rStyle w:val="Forte"/>
          <w:color w:val="000000"/>
        </w:rPr>
        <w:t>+ Novo Leitor</w:t>
      </w:r>
      <w:r>
        <w:rPr>
          <w:color w:val="000000"/>
        </w:rPr>
        <w:t xml:space="preserve"> e preencha o formulário: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8"/>
        <w:gridCol w:w="1514"/>
        <w:gridCol w:w="5846"/>
      </w:tblGrid>
      <w:tr w:rsidR="00000000" w14:paraId="07C9CA0F" w14:textId="77777777">
        <w:trPr>
          <w:divId w:val="161671521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743F3CD" w14:textId="77777777" w:rsidR="00C80A59" w:rsidRDefault="00C80A59">
            <w:pPr>
              <w:spacing w:before="227" w:after="227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Campo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4ECDB44" w14:textId="77777777" w:rsidR="00C80A59" w:rsidRDefault="00C80A59">
            <w:pPr>
              <w:spacing w:before="227" w:after="227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Obrigatório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DA46BD6" w14:textId="77777777" w:rsidR="00C80A59" w:rsidRDefault="00C80A59">
            <w:pPr>
              <w:spacing w:before="227" w:after="227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Observação</w:t>
            </w:r>
          </w:p>
        </w:tc>
      </w:tr>
      <w:tr w:rsidR="00000000" w14:paraId="134EC1D6" w14:textId="77777777">
        <w:trPr>
          <w:divId w:val="161671521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35968B4" w14:textId="77777777" w:rsidR="00C80A59" w:rsidRDefault="00C80A59">
            <w:pPr>
              <w:spacing w:before="227" w:after="227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Nome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812B7A0" w14:textId="77777777" w:rsidR="00C80A59" w:rsidRDefault="00C80A59">
            <w:pPr>
              <w:spacing w:before="227" w:after="227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Sim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11B6718" w14:textId="77777777" w:rsidR="00C80A59" w:rsidRDefault="00C80A59">
            <w:pPr>
              <w:spacing w:before="227" w:after="227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</w:tr>
      <w:tr w:rsidR="00000000" w14:paraId="0AFE6139" w14:textId="77777777">
        <w:trPr>
          <w:divId w:val="161671521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F6EF879" w14:textId="77777777" w:rsidR="00C80A59" w:rsidRDefault="00C80A59">
            <w:pPr>
              <w:spacing w:before="227" w:after="227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E-mail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F3F151B" w14:textId="77777777" w:rsidR="00C80A59" w:rsidRDefault="00C80A59">
            <w:pPr>
              <w:spacing w:before="227" w:after="227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Sim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219988E" w14:textId="77777777" w:rsidR="00C80A59" w:rsidRDefault="00C80A59">
            <w:pPr>
              <w:spacing w:before="227" w:after="227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Deve ser único no sistema</w:t>
            </w:r>
          </w:p>
        </w:tc>
      </w:tr>
      <w:tr w:rsidR="00000000" w14:paraId="3D6DAA10" w14:textId="77777777">
        <w:trPr>
          <w:divId w:val="161671521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BE46ED1" w14:textId="77777777" w:rsidR="00C80A59" w:rsidRDefault="00C80A59">
            <w:pPr>
              <w:spacing w:before="227" w:after="227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CPF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57C4115" w14:textId="77777777" w:rsidR="00C80A59" w:rsidRDefault="00C80A59">
            <w:pPr>
              <w:spacing w:before="227" w:after="227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Não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AD9B7D1" w14:textId="77777777" w:rsidR="00C80A59" w:rsidRDefault="00C80A59">
            <w:pPr>
              <w:spacing w:before="227" w:after="227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A máscara 000.000.000-00 é aplicada automaticamente</w:t>
            </w:r>
          </w:p>
        </w:tc>
      </w:tr>
      <w:tr w:rsidR="00000000" w14:paraId="2663A527" w14:textId="77777777">
        <w:trPr>
          <w:divId w:val="161671521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321F943" w14:textId="77777777" w:rsidR="00C80A59" w:rsidRDefault="00C80A59">
            <w:pPr>
              <w:spacing w:before="227" w:after="227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Telefone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96443D3" w14:textId="77777777" w:rsidR="00C80A59" w:rsidRDefault="00C80A59">
            <w:pPr>
              <w:spacing w:before="227" w:after="227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Não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68AD03D" w14:textId="77777777" w:rsidR="00C80A59" w:rsidRDefault="00C80A59">
            <w:pPr>
              <w:spacing w:before="227" w:after="227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A máscara (00) 00000-0000 é aplicada automaticamente</w:t>
            </w:r>
          </w:p>
        </w:tc>
      </w:tr>
      <w:tr w:rsidR="00000000" w14:paraId="45E131B8" w14:textId="77777777">
        <w:trPr>
          <w:divId w:val="161671521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7C39FB6" w14:textId="77777777" w:rsidR="00C80A59" w:rsidRDefault="00C80A59">
            <w:pPr>
              <w:spacing w:before="227" w:after="227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6D2DB18" w14:textId="77777777" w:rsidR="00C80A59" w:rsidRDefault="00C80A59">
            <w:pPr>
              <w:spacing w:before="227" w:after="227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Sim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22BD041" w14:textId="77777777" w:rsidR="00C80A59" w:rsidRDefault="00C80A59">
            <w:pPr>
              <w:spacing w:before="227" w:after="227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Ativo ou Inativo</w:t>
            </w:r>
          </w:p>
        </w:tc>
      </w:tr>
    </w:tbl>
    <w:p w14:paraId="6B3D2D18" w14:textId="77777777" w:rsidR="00C80A59" w:rsidRDefault="00C80A59">
      <w:pPr>
        <w:shd w:val="clear" w:color="auto" w:fill="F9F9F9"/>
        <w:jc w:val="center"/>
        <w:divId w:val="1042709995"/>
        <w:rPr>
          <w:rFonts w:eastAsia="Times New Roman"/>
          <w:color w:val="000000"/>
        </w:rPr>
      </w:pPr>
      <w:r>
        <w:rPr>
          <w:rStyle w:val="fl2"/>
          <w:rFonts w:eastAsia="Times New Roman"/>
          <w:color w:val="000000"/>
        </w:rPr>
        <w:t>Figura 5 — Formulário de Cadastro de Leitor</w:t>
      </w:r>
      <w:r>
        <w:rPr>
          <w:rFonts w:eastAsia="Times New Roman"/>
          <w:color w:val="000000"/>
        </w:rPr>
        <w:t xml:space="preserve"> </w:t>
      </w:r>
      <w:r>
        <w:rPr>
          <w:rStyle w:val="fi2"/>
          <w:rFonts w:eastAsia="Times New Roman"/>
          <w:color w:val="000000"/>
        </w:rPr>
        <w:t>[ Cole aqui o print do formulário — http://localhost:8080/readers/new ]</w:t>
      </w:r>
      <w:r>
        <w:rPr>
          <w:rFonts w:eastAsia="Times New Roman"/>
          <w:color w:val="000000"/>
        </w:rPr>
        <w:t xml:space="preserve"> </w:t>
      </w:r>
    </w:p>
    <w:p w14:paraId="24F7D5FA" w14:textId="77777777" w:rsidR="00C80A59" w:rsidRDefault="00C80A59">
      <w:pPr>
        <w:pStyle w:val="legenda"/>
        <w:ind w:firstLine="709"/>
        <w:divId w:val="1616715211"/>
        <w:rPr>
          <w:color w:val="000000"/>
        </w:rPr>
      </w:pPr>
      <w:r>
        <w:rPr>
          <w:color w:val="000000"/>
        </w:rPr>
        <w:t>Figura 5 — Formulário de cadastro de leitor. Fonte: o autor (2026).</w:t>
      </w:r>
    </w:p>
    <w:p w14:paraId="52D88CCB" w14:textId="77777777" w:rsidR="00C80A59" w:rsidRDefault="00C80A59">
      <w:pPr>
        <w:pStyle w:val="Ttulo2"/>
        <w:spacing w:before="397" w:beforeAutospacing="0" w:after="227" w:afterAutospacing="0"/>
        <w:divId w:val="1616715211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5.2 Editar e remover leitor</w:t>
      </w:r>
    </w:p>
    <w:p w14:paraId="589E31B2" w14:textId="77777777" w:rsidR="00C80A59" w:rsidRDefault="00C80A59">
      <w:pPr>
        <w:pStyle w:val="NormalWeb"/>
        <w:divId w:val="1616715211"/>
        <w:rPr>
          <w:color w:val="000000"/>
        </w:rPr>
      </w:pPr>
      <w:r>
        <w:rPr>
          <w:color w:val="000000"/>
        </w:rPr>
        <w:t xml:space="preserve">Na lista de leitores, use </w:t>
      </w:r>
      <w:r>
        <w:rPr>
          <w:rStyle w:val="Forte"/>
          <w:color w:val="000000"/>
        </w:rPr>
        <w:t>Editar</w:t>
      </w:r>
      <w:r>
        <w:rPr>
          <w:color w:val="000000"/>
        </w:rPr>
        <w:t xml:space="preserve"> para alterar os dados ou </w:t>
      </w:r>
      <w:r>
        <w:rPr>
          <w:rStyle w:val="Forte"/>
          <w:color w:val="000000"/>
        </w:rPr>
        <w:t>Remover</w:t>
      </w:r>
      <w:r>
        <w:rPr>
          <w:color w:val="000000"/>
        </w:rPr>
        <w:t xml:space="preserve"> para excluir o registro (pede confirmação).</w:t>
      </w:r>
    </w:p>
    <w:p w14:paraId="47E54D5C" w14:textId="77777777" w:rsidR="00C80A59" w:rsidRDefault="00C80A59">
      <w:pPr>
        <w:jc w:val="right"/>
        <w:divId w:val="237713617"/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Arial" w:eastAsia="Times New Roman" w:hAnsi="Arial" w:cs="Arial"/>
          <w:color w:val="000000"/>
          <w:sz w:val="20"/>
          <w:szCs w:val="20"/>
        </w:rPr>
        <w:t>8</w:t>
      </w:r>
    </w:p>
    <w:p w14:paraId="42D59824" w14:textId="77777777" w:rsidR="00C80A59" w:rsidRDefault="00C80A59">
      <w:pPr>
        <w:pStyle w:val="Ttulo1"/>
        <w:spacing w:after="340" w:afterAutospacing="0"/>
        <w:divId w:val="67505503"/>
        <w:rPr>
          <w:rFonts w:eastAsia="Times New Roman"/>
          <w:caps/>
          <w:color w:val="000000"/>
          <w:sz w:val="24"/>
          <w:szCs w:val="24"/>
        </w:rPr>
      </w:pPr>
      <w:r>
        <w:rPr>
          <w:rFonts w:eastAsia="Times New Roman"/>
          <w:caps/>
          <w:color w:val="000000"/>
          <w:sz w:val="24"/>
          <w:szCs w:val="24"/>
        </w:rPr>
        <w:t>6 RESERVAS</w:t>
      </w:r>
    </w:p>
    <w:p w14:paraId="173A6F21" w14:textId="77777777" w:rsidR="00C80A59" w:rsidRDefault="00C80A59">
      <w:pPr>
        <w:pStyle w:val="NormalWeb"/>
        <w:divId w:val="67505503"/>
        <w:rPr>
          <w:color w:val="000000"/>
        </w:rPr>
      </w:pPr>
      <w:r>
        <w:rPr>
          <w:color w:val="000000"/>
        </w:rPr>
        <w:lastRenderedPageBreak/>
        <w:t xml:space="preserve">A reserva serve para o leitor garantir um livro antes de ir buscá-lo. Ela </w:t>
      </w:r>
      <w:r>
        <w:rPr>
          <w:rStyle w:val="Forte"/>
          <w:color w:val="000000"/>
        </w:rPr>
        <w:t>não desconta o estoque</w:t>
      </w:r>
      <w:r>
        <w:rPr>
          <w:color w:val="000000"/>
        </w:rPr>
        <w:t xml:space="preserve"> — só o empréstimo faz isso. Cada reserva tem validade de </w:t>
      </w:r>
      <w:r>
        <w:rPr>
          <w:rStyle w:val="Forte"/>
          <w:color w:val="000000"/>
        </w:rPr>
        <w:t>3 dias</w:t>
      </w:r>
      <w:r>
        <w:rPr>
          <w:color w:val="000000"/>
        </w:rPr>
        <w:t>; depois desse prazo ela expira automaticamente.</w:t>
      </w:r>
    </w:p>
    <w:p w14:paraId="37C5F47E" w14:textId="77777777" w:rsidR="00C80A59" w:rsidRDefault="00C80A59">
      <w:pPr>
        <w:pStyle w:val="Ttulo2"/>
        <w:spacing w:before="397" w:beforeAutospacing="0" w:after="227" w:afterAutospacing="0"/>
        <w:divId w:val="67505503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6.1 Fazer uma reserva</w:t>
      </w:r>
    </w:p>
    <w:p w14:paraId="404165C2" w14:textId="77777777" w:rsidR="00C80A59" w:rsidRDefault="00C80A59">
      <w:pPr>
        <w:numPr>
          <w:ilvl w:val="0"/>
          <w:numId w:val="2"/>
        </w:numPr>
        <w:spacing w:before="100" w:beforeAutospacing="1" w:after="100" w:afterAutospacing="1"/>
        <w:ind w:left="1571"/>
        <w:divId w:val="6750550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No menu lateral, clique em </w:t>
      </w:r>
      <w:r>
        <w:rPr>
          <w:rStyle w:val="Forte"/>
          <w:rFonts w:eastAsia="Times New Roman"/>
          <w:color w:val="000000"/>
        </w:rPr>
        <w:t>Reservas</w:t>
      </w:r>
      <w:r>
        <w:rPr>
          <w:rFonts w:eastAsia="Times New Roman"/>
          <w:color w:val="000000"/>
        </w:rPr>
        <w:t>;</w:t>
      </w:r>
    </w:p>
    <w:p w14:paraId="27E9911B" w14:textId="77777777" w:rsidR="00C80A59" w:rsidRDefault="00C80A59">
      <w:pPr>
        <w:numPr>
          <w:ilvl w:val="0"/>
          <w:numId w:val="2"/>
        </w:numPr>
        <w:spacing w:before="100" w:beforeAutospacing="1" w:after="100" w:afterAutospacing="1"/>
        <w:ind w:left="1571"/>
        <w:divId w:val="6750550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Clique em </w:t>
      </w:r>
      <w:r>
        <w:rPr>
          <w:rStyle w:val="Forte"/>
          <w:rFonts w:eastAsia="Times New Roman"/>
          <w:color w:val="000000"/>
        </w:rPr>
        <w:t>+ Nova Reserva</w:t>
      </w:r>
      <w:r>
        <w:rPr>
          <w:rFonts w:eastAsia="Times New Roman"/>
          <w:color w:val="000000"/>
        </w:rPr>
        <w:t>;</w:t>
      </w:r>
    </w:p>
    <w:p w14:paraId="4670732D" w14:textId="77777777" w:rsidR="00C80A59" w:rsidRDefault="00C80A59">
      <w:pPr>
        <w:numPr>
          <w:ilvl w:val="0"/>
          <w:numId w:val="2"/>
        </w:numPr>
        <w:spacing w:before="100" w:beforeAutospacing="1" w:after="100" w:afterAutospacing="1"/>
        <w:ind w:left="1571"/>
        <w:divId w:val="6750550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Escolha o livro na lista — só aparecem livros com exemplares disponíveis;</w:t>
      </w:r>
    </w:p>
    <w:p w14:paraId="62FF724B" w14:textId="77777777" w:rsidR="00C80A59" w:rsidRDefault="00C80A59">
      <w:pPr>
        <w:numPr>
          <w:ilvl w:val="0"/>
          <w:numId w:val="2"/>
        </w:numPr>
        <w:spacing w:before="100" w:beforeAutospacing="1" w:after="100" w:afterAutospacing="1"/>
        <w:ind w:left="1571"/>
        <w:divId w:val="6750550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Escolha o leitor;</w:t>
      </w:r>
    </w:p>
    <w:p w14:paraId="7CD08521" w14:textId="77777777" w:rsidR="00C80A59" w:rsidRDefault="00C80A59">
      <w:pPr>
        <w:numPr>
          <w:ilvl w:val="0"/>
          <w:numId w:val="2"/>
        </w:numPr>
        <w:spacing w:before="100" w:beforeAutospacing="1" w:after="100" w:afterAutospacing="1"/>
        <w:ind w:left="1571"/>
        <w:divId w:val="6750550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Clique em </w:t>
      </w:r>
      <w:r>
        <w:rPr>
          <w:rStyle w:val="Forte"/>
          <w:rFonts w:eastAsia="Times New Roman"/>
          <w:color w:val="000000"/>
        </w:rPr>
        <w:t>Criar Reserva</w:t>
      </w:r>
      <w:r>
        <w:rPr>
          <w:rFonts w:eastAsia="Times New Roman"/>
          <w:color w:val="000000"/>
        </w:rPr>
        <w:t>.</w:t>
      </w:r>
    </w:p>
    <w:p w14:paraId="669033AE" w14:textId="77777777" w:rsidR="00C80A59" w:rsidRDefault="00C80A59">
      <w:pPr>
        <w:shd w:val="clear" w:color="auto" w:fill="F9F9F9"/>
        <w:jc w:val="center"/>
        <w:divId w:val="15664972"/>
        <w:rPr>
          <w:rFonts w:eastAsia="Times New Roman"/>
          <w:color w:val="000000"/>
        </w:rPr>
      </w:pPr>
      <w:r>
        <w:rPr>
          <w:rStyle w:val="fl2"/>
          <w:rFonts w:eastAsia="Times New Roman"/>
          <w:color w:val="000000"/>
        </w:rPr>
        <w:t>Figura 6 — Formulário de Nova Reserva</w:t>
      </w:r>
      <w:r>
        <w:rPr>
          <w:rFonts w:eastAsia="Times New Roman"/>
          <w:color w:val="000000"/>
        </w:rPr>
        <w:t xml:space="preserve"> </w:t>
      </w:r>
      <w:r>
        <w:rPr>
          <w:rStyle w:val="fi2"/>
          <w:rFonts w:eastAsia="Times New Roman"/>
          <w:color w:val="000000"/>
        </w:rPr>
        <w:t>[ Cole aqui o print do formulário — http://localhost:8080/reservations/new ]</w:t>
      </w:r>
      <w:r>
        <w:rPr>
          <w:rFonts w:eastAsia="Times New Roman"/>
          <w:color w:val="000000"/>
        </w:rPr>
        <w:t xml:space="preserve"> </w:t>
      </w:r>
    </w:p>
    <w:p w14:paraId="451B7B3E" w14:textId="77777777" w:rsidR="00C80A59" w:rsidRDefault="00C80A59">
      <w:pPr>
        <w:pStyle w:val="legenda"/>
        <w:ind w:firstLine="709"/>
        <w:divId w:val="67505503"/>
        <w:rPr>
          <w:color w:val="000000"/>
        </w:rPr>
      </w:pPr>
      <w:r>
        <w:rPr>
          <w:color w:val="000000"/>
        </w:rPr>
        <w:t>Figura 6 — Formulário de criação de reserva. Fonte: o autor (2026).</w:t>
      </w:r>
    </w:p>
    <w:p w14:paraId="4A53DBFB" w14:textId="77777777" w:rsidR="00C80A59" w:rsidRDefault="00C80A59">
      <w:pPr>
        <w:jc w:val="right"/>
        <w:divId w:val="315181762"/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Arial" w:eastAsia="Times New Roman" w:hAnsi="Arial" w:cs="Arial"/>
          <w:color w:val="000000"/>
          <w:sz w:val="20"/>
          <w:szCs w:val="20"/>
        </w:rPr>
        <w:t>9</w:t>
      </w:r>
    </w:p>
    <w:p w14:paraId="0E2AF996" w14:textId="77777777" w:rsidR="00C80A59" w:rsidRDefault="00C80A59">
      <w:pPr>
        <w:pStyle w:val="Ttulo2"/>
        <w:spacing w:before="0" w:beforeAutospacing="0" w:after="227" w:afterAutospacing="0"/>
        <w:divId w:val="784158277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6.2 Cancelar uma reserva</w:t>
      </w:r>
    </w:p>
    <w:p w14:paraId="21B5BB52" w14:textId="77777777" w:rsidR="00C80A59" w:rsidRDefault="00C80A59">
      <w:pPr>
        <w:pStyle w:val="NormalWeb"/>
        <w:divId w:val="784158277"/>
        <w:rPr>
          <w:color w:val="000000"/>
        </w:rPr>
      </w:pPr>
      <w:r>
        <w:rPr>
          <w:color w:val="000000"/>
        </w:rPr>
        <w:t xml:space="preserve">Na lista de reservas, as que ainda estão </w:t>
      </w:r>
      <w:r>
        <w:rPr>
          <w:rStyle w:val="nfase"/>
          <w:color w:val="000000"/>
        </w:rPr>
        <w:t>Pendentes</w:t>
      </w:r>
      <w:r>
        <w:rPr>
          <w:color w:val="000000"/>
        </w:rPr>
        <w:t xml:space="preserve"> mostram o botão </w:t>
      </w:r>
      <w:r>
        <w:rPr>
          <w:rStyle w:val="Forte"/>
          <w:color w:val="000000"/>
        </w:rPr>
        <w:t>Cancelar</w:t>
      </w:r>
      <w:r>
        <w:rPr>
          <w:color w:val="000000"/>
        </w:rPr>
        <w:t>. Ao cancelar, o livro continua disponível para outros leitores.</w:t>
      </w:r>
    </w:p>
    <w:p w14:paraId="53E00BBC" w14:textId="77777777" w:rsidR="00C80A59" w:rsidRDefault="00C80A59">
      <w:pPr>
        <w:shd w:val="clear" w:color="auto" w:fill="F9F9F9"/>
        <w:jc w:val="center"/>
        <w:divId w:val="201403880"/>
        <w:rPr>
          <w:rFonts w:eastAsia="Times New Roman"/>
          <w:color w:val="000000"/>
        </w:rPr>
      </w:pPr>
      <w:r>
        <w:rPr>
          <w:rStyle w:val="fl2"/>
          <w:rFonts w:eastAsia="Times New Roman"/>
          <w:color w:val="000000"/>
        </w:rPr>
        <w:t>Figura 7 — Lista de Reservas</w:t>
      </w:r>
      <w:r>
        <w:rPr>
          <w:rFonts w:eastAsia="Times New Roman"/>
          <w:color w:val="000000"/>
        </w:rPr>
        <w:t xml:space="preserve"> </w:t>
      </w:r>
      <w:r>
        <w:rPr>
          <w:rStyle w:val="fi2"/>
          <w:rFonts w:eastAsia="Times New Roman"/>
          <w:color w:val="000000"/>
        </w:rPr>
        <w:t>[ Cole aqui o print da lista de reservas — http://localhost:8080/reservations ]</w:t>
      </w:r>
      <w:r>
        <w:rPr>
          <w:rFonts w:eastAsia="Times New Roman"/>
          <w:color w:val="000000"/>
        </w:rPr>
        <w:t xml:space="preserve"> </w:t>
      </w:r>
    </w:p>
    <w:p w14:paraId="552F080F" w14:textId="77777777" w:rsidR="00C80A59" w:rsidRDefault="00C80A59">
      <w:pPr>
        <w:pStyle w:val="legenda"/>
        <w:ind w:firstLine="709"/>
        <w:divId w:val="784158277"/>
        <w:rPr>
          <w:color w:val="000000"/>
        </w:rPr>
      </w:pPr>
      <w:r>
        <w:rPr>
          <w:color w:val="000000"/>
        </w:rPr>
        <w:t>Figura 7 — Lista de reservas com opção de cancelamento. Fonte: o autor (2026).</w:t>
      </w:r>
    </w:p>
    <w:p w14:paraId="0854FC59" w14:textId="77777777" w:rsidR="00C80A59" w:rsidRDefault="00C80A59">
      <w:pPr>
        <w:pStyle w:val="Ttulo1"/>
        <w:spacing w:before="454" w:beforeAutospacing="0" w:after="340" w:afterAutospacing="0"/>
        <w:divId w:val="784158277"/>
        <w:rPr>
          <w:rFonts w:eastAsia="Times New Roman"/>
          <w:caps/>
          <w:color w:val="000000"/>
          <w:sz w:val="24"/>
          <w:szCs w:val="24"/>
        </w:rPr>
      </w:pPr>
      <w:r>
        <w:rPr>
          <w:rFonts w:eastAsia="Times New Roman"/>
          <w:caps/>
          <w:color w:val="000000"/>
          <w:sz w:val="24"/>
          <w:szCs w:val="24"/>
        </w:rPr>
        <w:t>7 EMPRÉSTIMOS</w:t>
      </w:r>
    </w:p>
    <w:p w14:paraId="3F618E17" w14:textId="77777777" w:rsidR="00C80A59" w:rsidRDefault="00C80A59">
      <w:pPr>
        <w:pStyle w:val="NormalWeb"/>
        <w:divId w:val="784158277"/>
        <w:rPr>
          <w:color w:val="000000"/>
        </w:rPr>
      </w:pPr>
      <w:r>
        <w:rPr>
          <w:color w:val="000000"/>
        </w:rPr>
        <w:t xml:space="preserve">O empréstimo registra quando um leitor leva um livro. Ao confirmar, o sistema </w:t>
      </w:r>
      <w:r>
        <w:rPr>
          <w:rStyle w:val="Forte"/>
          <w:color w:val="000000"/>
        </w:rPr>
        <w:t>desconta 1 exemplar disponível</w:t>
      </w:r>
      <w:r>
        <w:rPr>
          <w:color w:val="000000"/>
        </w:rPr>
        <w:t xml:space="preserve"> e define automaticamente o prazo de devolução para </w:t>
      </w:r>
      <w:r>
        <w:rPr>
          <w:rStyle w:val="Forte"/>
          <w:color w:val="000000"/>
        </w:rPr>
        <w:t>14 dias</w:t>
      </w:r>
      <w:r>
        <w:rPr>
          <w:color w:val="000000"/>
        </w:rPr>
        <w:t>.</w:t>
      </w:r>
    </w:p>
    <w:p w14:paraId="1C94E532" w14:textId="77777777" w:rsidR="00C80A59" w:rsidRDefault="00C80A59">
      <w:pPr>
        <w:pStyle w:val="NormalWeb"/>
        <w:divId w:val="784158277"/>
        <w:rPr>
          <w:color w:val="000000"/>
        </w:rPr>
      </w:pPr>
      <w:r>
        <w:rPr>
          <w:color w:val="000000"/>
        </w:rPr>
        <w:t>Para registrar um empréstimo:</w:t>
      </w:r>
    </w:p>
    <w:p w14:paraId="172964AA" w14:textId="77777777" w:rsidR="00C80A59" w:rsidRDefault="00C80A59">
      <w:pPr>
        <w:numPr>
          <w:ilvl w:val="0"/>
          <w:numId w:val="3"/>
        </w:numPr>
        <w:spacing w:before="100" w:beforeAutospacing="1" w:after="100" w:afterAutospacing="1"/>
        <w:ind w:left="1571"/>
        <w:divId w:val="7841582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Clique em </w:t>
      </w:r>
      <w:r>
        <w:rPr>
          <w:rStyle w:val="Forte"/>
          <w:rFonts w:eastAsia="Times New Roman"/>
          <w:color w:val="000000"/>
        </w:rPr>
        <w:t>Empréstimos</w:t>
      </w:r>
      <w:r>
        <w:rPr>
          <w:rFonts w:eastAsia="Times New Roman"/>
          <w:color w:val="000000"/>
        </w:rPr>
        <w:t xml:space="preserve"> no menu lateral;</w:t>
      </w:r>
    </w:p>
    <w:p w14:paraId="2A079BC3" w14:textId="77777777" w:rsidR="00C80A59" w:rsidRDefault="00C80A59">
      <w:pPr>
        <w:numPr>
          <w:ilvl w:val="0"/>
          <w:numId w:val="3"/>
        </w:numPr>
        <w:spacing w:before="100" w:beforeAutospacing="1" w:after="100" w:afterAutospacing="1"/>
        <w:ind w:left="1571"/>
        <w:divId w:val="7841582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Clique em </w:t>
      </w:r>
      <w:r>
        <w:rPr>
          <w:rStyle w:val="Forte"/>
          <w:rFonts w:eastAsia="Times New Roman"/>
          <w:color w:val="000000"/>
        </w:rPr>
        <w:t>+ Novo Empréstimo</w:t>
      </w:r>
      <w:r>
        <w:rPr>
          <w:rFonts w:eastAsia="Times New Roman"/>
          <w:color w:val="000000"/>
        </w:rPr>
        <w:t>;</w:t>
      </w:r>
    </w:p>
    <w:p w14:paraId="00EF3EB1" w14:textId="77777777" w:rsidR="00C80A59" w:rsidRDefault="00C80A59">
      <w:pPr>
        <w:numPr>
          <w:ilvl w:val="0"/>
          <w:numId w:val="3"/>
        </w:numPr>
        <w:spacing w:before="100" w:beforeAutospacing="1" w:after="100" w:afterAutospacing="1"/>
        <w:ind w:left="1571"/>
        <w:divId w:val="7841582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Selecione o livro (só aparecem livros com exemplares disponíveis);</w:t>
      </w:r>
    </w:p>
    <w:p w14:paraId="7544BE46" w14:textId="77777777" w:rsidR="00C80A59" w:rsidRDefault="00C80A59">
      <w:pPr>
        <w:numPr>
          <w:ilvl w:val="0"/>
          <w:numId w:val="3"/>
        </w:numPr>
        <w:spacing w:before="100" w:beforeAutospacing="1" w:after="100" w:afterAutospacing="1"/>
        <w:ind w:left="1571"/>
        <w:divId w:val="7841582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Selecione o leitor;</w:t>
      </w:r>
    </w:p>
    <w:p w14:paraId="6944898D" w14:textId="77777777" w:rsidR="00C80A59" w:rsidRDefault="00C80A59">
      <w:pPr>
        <w:numPr>
          <w:ilvl w:val="0"/>
          <w:numId w:val="3"/>
        </w:numPr>
        <w:spacing w:before="100" w:beforeAutospacing="1" w:after="100" w:afterAutospacing="1"/>
        <w:ind w:left="1571"/>
        <w:divId w:val="7841582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Clique em </w:t>
      </w:r>
      <w:r>
        <w:rPr>
          <w:rStyle w:val="Forte"/>
          <w:rFonts w:eastAsia="Times New Roman"/>
          <w:color w:val="000000"/>
        </w:rPr>
        <w:t>Registrar Empréstimo</w:t>
      </w:r>
      <w:r>
        <w:rPr>
          <w:rFonts w:eastAsia="Times New Roman"/>
          <w:color w:val="000000"/>
        </w:rPr>
        <w:t>.</w:t>
      </w:r>
    </w:p>
    <w:p w14:paraId="055DD0D9" w14:textId="77777777" w:rsidR="00C80A59" w:rsidRDefault="00C80A59">
      <w:pPr>
        <w:shd w:val="clear" w:color="auto" w:fill="F9F9F9"/>
        <w:jc w:val="center"/>
        <w:divId w:val="1681859641"/>
        <w:rPr>
          <w:rFonts w:eastAsia="Times New Roman"/>
          <w:color w:val="000000"/>
        </w:rPr>
      </w:pPr>
      <w:r>
        <w:rPr>
          <w:rStyle w:val="fl2"/>
          <w:rFonts w:eastAsia="Times New Roman"/>
          <w:color w:val="000000"/>
        </w:rPr>
        <w:t>Figura 8 — Formulário de Novo Empréstimo</w:t>
      </w:r>
      <w:r>
        <w:rPr>
          <w:rFonts w:eastAsia="Times New Roman"/>
          <w:color w:val="000000"/>
        </w:rPr>
        <w:t xml:space="preserve"> </w:t>
      </w:r>
      <w:r>
        <w:rPr>
          <w:rStyle w:val="fi2"/>
          <w:rFonts w:eastAsia="Times New Roman"/>
          <w:color w:val="000000"/>
        </w:rPr>
        <w:t>[ Cole aqui o print do formulário — http://localhost:8080/loans/new ]</w:t>
      </w:r>
      <w:r>
        <w:rPr>
          <w:rFonts w:eastAsia="Times New Roman"/>
          <w:color w:val="000000"/>
        </w:rPr>
        <w:t xml:space="preserve"> </w:t>
      </w:r>
    </w:p>
    <w:p w14:paraId="7B21DA83" w14:textId="77777777" w:rsidR="00C80A59" w:rsidRDefault="00C80A59">
      <w:pPr>
        <w:pStyle w:val="legenda"/>
        <w:ind w:firstLine="709"/>
        <w:divId w:val="784158277"/>
        <w:rPr>
          <w:color w:val="000000"/>
        </w:rPr>
      </w:pPr>
      <w:r>
        <w:rPr>
          <w:color w:val="000000"/>
        </w:rPr>
        <w:lastRenderedPageBreak/>
        <w:t>Figura 8 — Formulário de registro de empréstimo. Fonte: o autor (2026).</w:t>
      </w:r>
    </w:p>
    <w:p w14:paraId="5CC8D0F2" w14:textId="77777777" w:rsidR="00C80A59" w:rsidRDefault="00C80A59">
      <w:pPr>
        <w:jc w:val="right"/>
        <w:divId w:val="1197618282"/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Arial" w:eastAsia="Times New Roman" w:hAnsi="Arial" w:cs="Arial"/>
          <w:color w:val="000000"/>
          <w:sz w:val="20"/>
          <w:szCs w:val="20"/>
        </w:rPr>
        <w:t>10</w:t>
      </w:r>
    </w:p>
    <w:p w14:paraId="1F04A969" w14:textId="77777777" w:rsidR="00C80A59" w:rsidRDefault="00C80A59">
      <w:pPr>
        <w:pStyle w:val="NormalWeb"/>
        <w:divId w:val="752048456"/>
        <w:rPr>
          <w:color w:val="000000"/>
        </w:rPr>
      </w:pPr>
      <w:r>
        <w:rPr>
          <w:color w:val="000000"/>
        </w:rPr>
        <w:t>A lista de empréstimos mostra todos os registros com o status de cada um:</w:t>
      </w:r>
    </w:p>
    <w:p w14:paraId="10E3DE4A" w14:textId="77777777" w:rsidR="00C80A59" w:rsidRDefault="00C80A59">
      <w:pPr>
        <w:numPr>
          <w:ilvl w:val="0"/>
          <w:numId w:val="4"/>
        </w:numPr>
        <w:spacing w:before="100" w:beforeAutospacing="1" w:after="100" w:afterAutospacing="1"/>
        <w:ind w:left="1571"/>
        <w:divId w:val="752048456"/>
        <w:rPr>
          <w:rFonts w:eastAsia="Times New Roman"/>
          <w:color w:val="000000"/>
        </w:rPr>
      </w:pPr>
      <w:r>
        <w:rPr>
          <w:rStyle w:val="Forte"/>
          <w:rFonts w:eastAsia="Times New Roman"/>
          <w:color w:val="000000"/>
        </w:rPr>
        <w:t>Ativo</w:t>
      </w:r>
      <w:r>
        <w:rPr>
          <w:rFonts w:eastAsia="Times New Roman"/>
          <w:color w:val="000000"/>
        </w:rPr>
        <w:t xml:space="preserve"> — dentro do prazo;</w:t>
      </w:r>
    </w:p>
    <w:p w14:paraId="10D378C1" w14:textId="77777777" w:rsidR="00C80A59" w:rsidRDefault="00C80A59">
      <w:pPr>
        <w:numPr>
          <w:ilvl w:val="0"/>
          <w:numId w:val="4"/>
        </w:numPr>
        <w:spacing w:before="100" w:beforeAutospacing="1" w:after="100" w:afterAutospacing="1"/>
        <w:ind w:left="1571"/>
        <w:divId w:val="752048456"/>
        <w:rPr>
          <w:rFonts w:eastAsia="Times New Roman"/>
          <w:color w:val="000000"/>
        </w:rPr>
      </w:pPr>
      <w:r>
        <w:rPr>
          <w:rStyle w:val="Forte"/>
          <w:rFonts w:eastAsia="Times New Roman"/>
          <w:color w:val="000000"/>
        </w:rPr>
        <w:t>Em Atraso</w:t>
      </w:r>
      <w:r>
        <w:rPr>
          <w:rFonts w:eastAsia="Times New Roman"/>
          <w:color w:val="000000"/>
        </w:rPr>
        <w:t xml:space="preserve"> — prazo vencido e ainda não devolvido;</w:t>
      </w:r>
    </w:p>
    <w:p w14:paraId="1BCC3C9D" w14:textId="77777777" w:rsidR="00C80A59" w:rsidRDefault="00C80A59">
      <w:pPr>
        <w:numPr>
          <w:ilvl w:val="0"/>
          <w:numId w:val="4"/>
        </w:numPr>
        <w:spacing w:before="100" w:beforeAutospacing="1" w:after="100" w:afterAutospacing="1"/>
        <w:ind w:left="1571"/>
        <w:divId w:val="752048456"/>
        <w:rPr>
          <w:rFonts w:eastAsia="Times New Roman"/>
          <w:color w:val="000000"/>
        </w:rPr>
      </w:pPr>
      <w:r>
        <w:rPr>
          <w:rStyle w:val="Forte"/>
          <w:rFonts w:eastAsia="Times New Roman"/>
          <w:color w:val="000000"/>
        </w:rPr>
        <w:t>Devolvido</w:t>
      </w:r>
      <w:r>
        <w:rPr>
          <w:rFonts w:eastAsia="Times New Roman"/>
          <w:color w:val="000000"/>
        </w:rPr>
        <w:t xml:space="preserve"> — já foi devolvido.</w:t>
      </w:r>
    </w:p>
    <w:p w14:paraId="053E04DE" w14:textId="77777777" w:rsidR="00C80A59" w:rsidRDefault="00C80A59">
      <w:pPr>
        <w:shd w:val="clear" w:color="auto" w:fill="F9F9F9"/>
        <w:jc w:val="center"/>
        <w:divId w:val="1509834802"/>
        <w:rPr>
          <w:rFonts w:eastAsia="Times New Roman"/>
          <w:color w:val="000000"/>
        </w:rPr>
      </w:pPr>
      <w:r>
        <w:rPr>
          <w:rStyle w:val="fl2"/>
          <w:rFonts w:eastAsia="Times New Roman"/>
          <w:color w:val="000000"/>
        </w:rPr>
        <w:t>Figura 9 — Lista de Empréstimos</w:t>
      </w:r>
      <w:r>
        <w:rPr>
          <w:rFonts w:eastAsia="Times New Roman"/>
          <w:color w:val="000000"/>
        </w:rPr>
        <w:t xml:space="preserve"> </w:t>
      </w:r>
      <w:r>
        <w:rPr>
          <w:rStyle w:val="fi2"/>
          <w:rFonts w:eastAsia="Times New Roman"/>
          <w:color w:val="000000"/>
        </w:rPr>
        <w:t>[ Cole aqui o print da lista de empréstimos — http://localhost:8080/loans ]</w:t>
      </w:r>
      <w:r>
        <w:rPr>
          <w:rFonts w:eastAsia="Times New Roman"/>
          <w:color w:val="000000"/>
        </w:rPr>
        <w:t xml:space="preserve"> </w:t>
      </w:r>
    </w:p>
    <w:p w14:paraId="374D641C" w14:textId="77777777" w:rsidR="00C80A59" w:rsidRDefault="00C80A59">
      <w:pPr>
        <w:pStyle w:val="legenda"/>
        <w:ind w:firstLine="709"/>
        <w:divId w:val="752048456"/>
        <w:rPr>
          <w:color w:val="000000"/>
        </w:rPr>
      </w:pPr>
      <w:r>
        <w:rPr>
          <w:color w:val="000000"/>
        </w:rPr>
        <w:t>Figura 9 — Lista de empréstimos com status. Fonte: o autor (2026).</w:t>
      </w:r>
    </w:p>
    <w:p w14:paraId="2F064723" w14:textId="77777777" w:rsidR="00C80A59" w:rsidRDefault="00C80A59">
      <w:pPr>
        <w:pStyle w:val="Ttulo1"/>
        <w:spacing w:before="340" w:beforeAutospacing="0" w:after="340" w:afterAutospacing="0"/>
        <w:divId w:val="752048456"/>
        <w:rPr>
          <w:rFonts w:eastAsia="Times New Roman"/>
          <w:caps/>
          <w:color w:val="000000"/>
          <w:sz w:val="24"/>
          <w:szCs w:val="24"/>
        </w:rPr>
      </w:pPr>
      <w:r>
        <w:rPr>
          <w:rFonts w:eastAsia="Times New Roman"/>
          <w:caps/>
          <w:color w:val="000000"/>
          <w:sz w:val="24"/>
          <w:szCs w:val="24"/>
        </w:rPr>
        <w:t>8 DEVOLUÇÕES</w:t>
      </w:r>
    </w:p>
    <w:p w14:paraId="1EE3CFB3" w14:textId="77777777" w:rsidR="00C80A59" w:rsidRDefault="00C80A59">
      <w:pPr>
        <w:pStyle w:val="NormalWeb"/>
        <w:divId w:val="752048456"/>
        <w:rPr>
          <w:color w:val="000000"/>
        </w:rPr>
      </w:pPr>
      <w:r>
        <w:rPr>
          <w:color w:val="000000"/>
        </w:rPr>
        <w:t>A tela de devoluções lista só os empréstimos que ainda estão em aberto (ativos ou em atraso). Para registrar a devolução de um livro:</w:t>
      </w:r>
    </w:p>
    <w:p w14:paraId="24A3D288" w14:textId="77777777" w:rsidR="00C80A59" w:rsidRDefault="00C80A59">
      <w:pPr>
        <w:numPr>
          <w:ilvl w:val="0"/>
          <w:numId w:val="5"/>
        </w:numPr>
        <w:spacing w:before="100" w:beforeAutospacing="1" w:after="100" w:afterAutospacing="1"/>
        <w:ind w:left="1571"/>
        <w:divId w:val="75204845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Clique em </w:t>
      </w:r>
      <w:r>
        <w:rPr>
          <w:rStyle w:val="Forte"/>
          <w:rFonts w:eastAsia="Times New Roman"/>
          <w:color w:val="000000"/>
        </w:rPr>
        <w:t>Devoluções</w:t>
      </w:r>
      <w:r>
        <w:rPr>
          <w:rFonts w:eastAsia="Times New Roman"/>
          <w:color w:val="000000"/>
        </w:rPr>
        <w:t xml:space="preserve"> no menu lateral;</w:t>
      </w:r>
    </w:p>
    <w:p w14:paraId="3BD07057" w14:textId="77777777" w:rsidR="00C80A59" w:rsidRDefault="00C80A59">
      <w:pPr>
        <w:numPr>
          <w:ilvl w:val="0"/>
          <w:numId w:val="5"/>
        </w:numPr>
        <w:spacing w:before="100" w:beforeAutospacing="1" w:after="100" w:afterAutospacing="1"/>
        <w:ind w:left="1571"/>
        <w:divId w:val="75204845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Encontre o empréstimo na lista;</w:t>
      </w:r>
    </w:p>
    <w:p w14:paraId="467297A4" w14:textId="77777777" w:rsidR="00C80A59" w:rsidRDefault="00C80A59">
      <w:pPr>
        <w:numPr>
          <w:ilvl w:val="0"/>
          <w:numId w:val="5"/>
        </w:numPr>
        <w:spacing w:before="100" w:beforeAutospacing="1" w:after="100" w:afterAutospacing="1"/>
        <w:ind w:left="1571"/>
        <w:divId w:val="75204845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Clique em </w:t>
      </w:r>
      <w:r>
        <w:rPr>
          <w:rStyle w:val="Forte"/>
          <w:rFonts w:eastAsia="Times New Roman"/>
          <w:color w:val="000000"/>
        </w:rPr>
        <w:t>Registrar Devolução</w:t>
      </w:r>
      <w:r>
        <w:rPr>
          <w:rFonts w:eastAsia="Times New Roman"/>
          <w:color w:val="000000"/>
        </w:rPr>
        <w:t xml:space="preserve"> e confirme.</w:t>
      </w:r>
    </w:p>
    <w:p w14:paraId="353046D8" w14:textId="77777777" w:rsidR="00C80A59" w:rsidRDefault="00C80A59">
      <w:pPr>
        <w:pStyle w:val="NormalWeb"/>
        <w:divId w:val="752048456"/>
        <w:rPr>
          <w:color w:val="000000"/>
        </w:rPr>
      </w:pPr>
      <w:r>
        <w:rPr>
          <w:color w:val="000000"/>
        </w:rPr>
        <w:t xml:space="preserve">Ao confirmar, o sistema </w:t>
      </w:r>
      <w:r>
        <w:rPr>
          <w:rStyle w:val="Forte"/>
          <w:color w:val="000000"/>
        </w:rPr>
        <w:t>soma 1 de volta ao estoque disponível</w:t>
      </w:r>
      <w:r>
        <w:rPr>
          <w:color w:val="000000"/>
        </w:rPr>
        <w:t xml:space="preserve"> do livro e marca o empréstimo como </w:t>
      </w:r>
      <w:r>
        <w:rPr>
          <w:rStyle w:val="nfase"/>
          <w:color w:val="000000"/>
        </w:rPr>
        <w:t>Devolvido</w:t>
      </w:r>
      <w:r>
        <w:rPr>
          <w:color w:val="000000"/>
        </w:rPr>
        <w:t>.</w:t>
      </w:r>
    </w:p>
    <w:p w14:paraId="181AA543" w14:textId="77777777" w:rsidR="00C80A59" w:rsidRDefault="00C80A59">
      <w:pPr>
        <w:shd w:val="clear" w:color="auto" w:fill="F9F9F9"/>
        <w:jc w:val="center"/>
        <w:divId w:val="2140872534"/>
        <w:rPr>
          <w:rFonts w:eastAsia="Times New Roman"/>
          <w:color w:val="000000"/>
        </w:rPr>
      </w:pPr>
      <w:r>
        <w:rPr>
          <w:rStyle w:val="fl2"/>
          <w:rFonts w:eastAsia="Times New Roman"/>
          <w:color w:val="000000"/>
        </w:rPr>
        <w:t>Figura 10 — Tela de Devoluções</w:t>
      </w:r>
      <w:r>
        <w:rPr>
          <w:rFonts w:eastAsia="Times New Roman"/>
          <w:color w:val="000000"/>
        </w:rPr>
        <w:t xml:space="preserve"> </w:t>
      </w:r>
      <w:r>
        <w:rPr>
          <w:rStyle w:val="fi2"/>
          <w:rFonts w:eastAsia="Times New Roman"/>
          <w:color w:val="000000"/>
        </w:rPr>
        <w:t>[ Cole aqui o print da tela de devoluções — http://localhost:8080/returns ]</w:t>
      </w:r>
      <w:r>
        <w:rPr>
          <w:rFonts w:eastAsia="Times New Roman"/>
          <w:color w:val="000000"/>
        </w:rPr>
        <w:t xml:space="preserve"> </w:t>
      </w:r>
    </w:p>
    <w:p w14:paraId="5142B82E" w14:textId="77777777" w:rsidR="00C80A59" w:rsidRDefault="00C80A59">
      <w:pPr>
        <w:pStyle w:val="legenda"/>
        <w:ind w:firstLine="709"/>
        <w:divId w:val="752048456"/>
        <w:rPr>
          <w:color w:val="000000"/>
        </w:rPr>
      </w:pPr>
      <w:r>
        <w:rPr>
          <w:color w:val="000000"/>
        </w:rPr>
        <w:t>Figura 10 — Tela de registro de devolução. Fonte: o autor (2026).</w:t>
      </w:r>
    </w:p>
    <w:p w14:paraId="07A0A970" w14:textId="77777777" w:rsidR="00C80A59" w:rsidRDefault="00C80A59">
      <w:pPr>
        <w:jc w:val="right"/>
        <w:divId w:val="801267929"/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Arial" w:eastAsia="Times New Roman" w:hAnsi="Arial" w:cs="Arial"/>
          <w:color w:val="000000"/>
          <w:sz w:val="20"/>
          <w:szCs w:val="20"/>
        </w:rPr>
        <w:t>11</w:t>
      </w:r>
    </w:p>
    <w:p w14:paraId="3990D04E" w14:textId="77777777" w:rsidR="00C80A59" w:rsidRDefault="00C80A59">
      <w:pPr>
        <w:pStyle w:val="Ttulo1"/>
        <w:spacing w:after="340" w:afterAutospacing="0"/>
        <w:divId w:val="1812940844"/>
        <w:rPr>
          <w:rFonts w:eastAsia="Times New Roman"/>
          <w:caps/>
          <w:color w:val="000000"/>
          <w:sz w:val="24"/>
          <w:szCs w:val="24"/>
        </w:rPr>
      </w:pPr>
      <w:r>
        <w:rPr>
          <w:rFonts w:eastAsia="Times New Roman"/>
          <w:caps/>
          <w:color w:val="000000"/>
          <w:sz w:val="24"/>
          <w:szCs w:val="24"/>
        </w:rPr>
        <w:t>9 OPERADORES DO SISTEMA</w:t>
      </w:r>
    </w:p>
    <w:p w14:paraId="03941708" w14:textId="77777777" w:rsidR="00C80A59" w:rsidRDefault="00C80A59">
      <w:pPr>
        <w:pStyle w:val="NormalWeb"/>
        <w:divId w:val="1812940844"/>
        <w:rPr>
          <w:color w:val="000000"/>
        </w:rPr>
      </w:pPr>
      <w:r>
        <w:rPr>
          <w:color w:val="000000"/>
        </w:rPr>
        <w:t xml:space="preserve">Operadores são as pessoas que têm login no sistema — os funcionários que acessam e gerenciam a biblioteca. Esse módulo fica na seção </w:t>
      </w:r>
      <w:r>
        <w:rPr>
          <w:rStyle w:val="nfase"/>
          <w:color w:val="000000"/>
        </w:rPr>
        <w:t>Administração</w:t>
      </w:r>
      <w:r>
        <w:rPr>
          <w:color w:val="000000"/>
        </w:rPr>
        <w:t xml:space="preserve"> do menu lateral, em </w:t>
      </w:r>
      <w:r>
        <w:rPr>
          <w:rStyle w:val="Forte"/>
          <w:color w:val="000000"/>
        </w:rPr>
        <w:t>Operadores</w:t>
      </w:r>
      <w:r>
        <w:rPr>
          <w:color w:val="000000"/>
        </w:rPr>
        <w:t>.</w:t>
      </w:r>
    </w:p>
    <w:p w14:paraId="63444773" w14:textId="77777777" w:rsidR="00C80A59" w:rsidRDefault="00C80A59">
      <w:pPr>
        <w:pStyle w:val="NormalWeb"/>
        <w:divId w:val="1812940844"/>
        <w:rPr>
          <w:color w:val="000000"/>
        </w:rPr>
      </w:pPr>
      <w:r>
        <w:rPr>
          <w:color w:val="000000"/>
        </w:rPr>
        <w:t xml:space="preserve">Cada operador tem nome, e-mail, senha (criptografada) e um perfil: </w:t>
      </w:r>
      <w:r>
        <w:rPr>
          <w:rStyle w:val="nfase"/>
          <w:color w:val="000000"/>
        </w:rPr>
        <w:t>Administrador</w:t>
      </w:r>
      <w:r>
        <w:rPr>
          <w:color w:val="000000"/>
        </w:rPr>
        <w:t xml:space="preserve"> (acesso total) ou </w:t>
      </w:r>
      <w:r>
        <w:rPr>
          <w:rStyle w:val="nfase"/>
          <w:color w:val="000000"/>
        </w:rPr>
        <w:t>Operador</w:t>
      </w:r>
      <w:r>
        <w:rPr>
          <w:color w:val="000000"/>
        </w:rPr>
        <w:t xml:space="preserve"> (acesso padrão).</w:t>
      </w:r>
    </w:p>
    <w:p w14:paraId="4D75F3CC" w14:textId="77777777" w:rsidR="00C80A59" w:rsidRDefault="00C80A59">
      <w:pPr>
        <w:shd w:val="clear" w:color="auto" w:fill="F9F9F9"/>
        <w:jc w:val="center"/>
        <w:divId w:val="285163937"/>
        <w:rPr>
          <w:rFonts w:eastAsia="Times New Roman"/>
          <w:color w:val="000000"/>
        </w:rPr>
      </w:pPr>
      <w:r>
        <w:rPr>
          <w:rStyle w:val="fl2"/>
          <w:rFonts w:eastAsia="Times New Roman"/>
          <w:color w:val="000000"/>
        </w:rPr>
        <w:t>Figura 11 — Lista de Operadores</w:t>
      </w:r>
      <w:r>
        <w:rPr>
          <w:rFonts w:eastAsia="Times New Roman"/>
          <w:color w:val="000000"/>
        </w:rPr>
        <w:t xml:space="preserve"> </w:t>
      </w:r>
      <w:r>
        <w:rPr>
          <w:rStyle w:val="fi2"/>
          <w:rFonts w:eastAsia="Times New Roman"/>
          <w:color w:val="000000"/>
        </w:rPr>
        <w:t>[ Cole aqui o print da lista de operadores — http://localhost:8080/users ]</w:t>
      </w:r>
      <w:r>
        <w:rPr>
          <w:rFonts w:eastAsia="Times New Roman"/>
          <w:color w:val="000000"/>
        </w:rPr>
        <w:t xml:space="preserve"> </w:t>
      </w:r>
    </w:p>
    <w:p w14:paraId="4116BDF7" w14:textId="77777777" w:rsidR="00C80A59" w:rsidRDefault="00C80A59">
      <w:pPr>
        <w:pStyle w:val="legenda"/>
        <w:ind w:firstLine="709"/>
        <w:divId w:val="1812940844"/>
        <w:rPr>
          <w:color w:val="000000"/>
        </w:rPr>
      </w:pPr>
      <w:r>
        <w:rPr>
          <w:color w:val="000000"/>
        </w:rPr>
        <w:lastRenderedPageBreak/>
        <w:t>Figura 11 — Lista de operadores do sistema. Fonte: o autor (2026).</w:t>
      </w:r>
    </w:p>
    <w:p w14:paraId="208272F1" w14:textId="77777777" w:rsidR="00C80A59" w:rsidRDefault="00C80A59">
      <w:pPr>
        <w:pStyle w:val="Ttulo2"/>
        <w:spacing w:before="397" w:beforeAutospacing="0" w:after="227" w:afterAutospacing="0"/>
        <w:divId w:val="1812940844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9.1 Cadastrar operador</w:t>
      </w:r>
    </w:p>
    <w:p w14:paraId="47804298" w14:textId="77777777" w:rsidR="00C80A59" w:rsidRDefault="00C80A59">
      <w:pPr>
        <w:pStyle w:val="NormalWeb"/>
        <w:divId w:val="1812940844"/>
        <w:rPr>
          <w:color w:val="000000"/>
        </w:rPr>
      </w:pPr>
      <w:r>
        <w:rPr>
          <w:color w:val="000000"/>
        </w:rPr>
        <w:t xml:space="preserve">Clique em </w:t>
      </w:r>
      <w:r>
        <w:rPr>
          <w:rStyle w:val="Forte"/>
          <w:color w:val="000000"/>
        </w:rPr>
        <w:t>+ Novo Operador</w:t>
      </w:r>
      <w:r>
        <w:rPr>
          <w:color w:val="000000"/>
        </w:rPr>
        <w:t>, preencha nome, e-mail, perfil e senha (mínimo 6 caracteres). Confirme a senha no segundo campo e salve.</w:t>
      </w:r>
    </w:p>
    <w:p w14:paraId="1E87A028" w14:textId="77777777" w:rsidR="00C80A59" w:rsidRDefault="00C80A59">
      <w:pPr>
        <w:shd w:val="clear" w:color="auto" w:fill="F9F9F9"/>
        <w:jc w:val="center"/>
        <w:divId w:val="1221751849"/>
        <w:rPr>
          <w:rFonts w:eastAsia="Times New Roman"/>
          <w:color w:val="000000"/>
        </w:rPr>
      </w:pPr>
      <w:r>
        <w:rPr>
          <w:rStyle w:val="fl2"/>
          <w:rFonts w:eastAsia="Times New Roman"/>
          <w:color w:val="000000"/>
        </w:rPr>
        <w:t>Figura 12 — Formulário de Novo Operador</w:t>
      </w:r>
      <w:r>
        <w:rPr>
          <w:rFonts w:eastAsia="Times New Roman"/>
          <w:color w:val="000000"/>
        </w:rPr>
        <w:t xml:space="preserve"> </w:t>
      </w:r>
      <w:r>
        <w:rPr>
          <w:rStyle w:val="fi2"/>
          <w:rFonts w:eastAsia="Times New Roman"/>
          <w:color w:val="000000"/>
        </w:rPr>
        <w:t>[ Cole aqui o print do formulário — http://localhost:8080/users/new ]</w:t>
      </w:r>
      <w:r>
        <w:rPr>
          <w:rFonts w:eastAsia="Times New Roman"/>
          <w:color w:val="000000"/>
        </w:rPr>
        <w:t xml:space="preserve"> </w:t>
      </w:r>
    </w:p>
    <w:p w14:paraId="5417D753" w14:textId="77777777" w:rsidR="00C80A59" w:rsidRDefault="00C80A59">
      <w:pPr>
        <w:pStyle w:val="legenda"/>
        <w:ind w:firstLine="709"/>
        <w:divId w:val="1812940844"/>
        <w:rPr>
          <w:color w:val="000000"/>
        </w:rPr>
      </w:pPr>
      <w:r>
        <w:rPr>
          <w:color w:val="000000"/>
        </w:rPr>
        <w:t>Figura 12 — Formulário de cadastro de operador. Fonte: o autor (2026).</w:t>
      </w:r>
    </w:p>
    <w:p w14:paraId="31AC7F38" w14:textId="77777777" w:rsidR="00C80A59" w:rsidRDefault="00C80A59">
      <w:pPr>
        <w:pStyle w:val="Ttulo2"/>
        <w:spacing w:before="397" w:beforeAutospacing="0" w:after="227" w:afterAutospacing="0"/>
        <w:divId w:val="1812940844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9.2 Editar operador</w:t>
      </w:r>
    </w:p>
    <w:p w14:paraId="419948AE" w14:textId="77777777" w:rsidR="00C80A59" w:rsidRDefault="00C80A59">
      <w:pPr>
        <w:pStyle w:val="NormalWeb"/>
        <w:divId w:val="1812940844"/>
        <w:rPr>
          <w:color w:val="000000"/>
        </w:rPr>
      </w:pPr>
      <w:r>
        <w:rPr>
          <w:color w:val="000000"/>
        </w:rPr>
        <w:t xml:space="preserve">Clique em </w:t>
      </w:r>
      <w:r>
        <w:rPr>
          <w:rStyle w:val="Forte"/>
          <w:color w:val="000000"/>
        </w:rPr>
        <w:t>Editar</w:t>
      </w:r>
      <w:r>
        <w:rPr>
          <w:color w:val="000000"/>
        </w:rPr>
        <w:t xml:space="preserve"> na linha do operador. Se não quiser trocar a senha, </w:t>
      </w:r>
      <w:r>
        <w:rPr>
          <w:color w:val="000000"/>
        </w:rPr>
        <w:t>deixe os campos de senha em branco — o sistema mantém a senha atual. Para trocar, preencha a nova senha e confirme.</w:t>
      </w:r>
    </w:p>
    <w:p w14:paraId="30862409" w14:textId="77777777" w:rsidR="00C80A59" w:rsidRDefault="00C80A59">
      <w:pPr>
        <w:jc w:val="right"/>
        <w:divId w:val="1518345558"/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Arial" w:eastAsia="Times New Roman" w:hAnsi="Arial" w:cs="Arial"/>
          <w:color w:val="000000"/>
          <w:sz w:val="20"/>
          <w:szCs w:val="20"/>
        </w:rPr>
        <w:t>12</w:t>
      </w:r>
    </w:p>
    <w:p w14:paraId="25214B88" w14:textId="77777777" w:rsidR="00C80A59" w:rsidRDefault="00C80A59">
      <w:pPr>
        <w:pStyle w:val="Ttulo1"/>
        <w:spacing w:after="340" w:afterAutospacing="0"/>
        <w:divId w:val="157233193"/>
        <w:rPr>
          <w:rFonts w:eastAsia="Times New Roman"/>
          <w:caps/>
          <w:color w:val="000000"/>
          <w:sz w:val="24"/>
          <w:szCs w:val="24"/>
        </w:rPr>
      </w:pPr>
      <w:r>
        <w:rPr>
          <w:rFonts w:eastAsia="Times New Roman"/>
          <w:caps/>
          <w:color w:val="000000"/>
          <w:sz w:val="24"/>
          <w:szCs w:val="24"/>
        </w:rPr>
        <w:t>REFERÊNCIAS</w:t>
      </w:r>
    </w:p>
    <w:p w14:paraId="095B6738" w14:textId="77777777" w:rsidR="00C80A59" w:rsidRDefault="00C80A59">
      <w:pPr>
        <w:pStyle w:val="s"/>
        <w:divId w:val="157233193"/>
        <w:rPr>
          <w:color w:val="000000"/>
        </w:rPr>
      </w:pPr>
      <w:r>
        <w:rPr>
          <w:color w:val="000000"/>
        </w:rPr>
        <w:t xml:space="preserve">PIVOTAL SOFTWARE. </w:t>
      </w:r>
      <w:r>
        <w:rPr>
          <w:rStyle w:val="Forte"/>
          <w:color w:val="000000"/>
        </w:rPr>
        <w:t>Spring Boot Reference Documentation.</w:t>
      </w:r>
      <w:r>
        <w:rPr>
          <w:color w:val="000000"/>
        </w:rPr>
        <w:t xml:space="preserve"> Versão 3.5. Disponível em: &lt;https://docs.spring.io/spring-boot/docs/3.5.0/reference/html/&gt;. Acesso em: abr. 2026.</w:t>
      </w:r>
    </w:p>
    <w:p w14:paraId="12937569" w14:textId="77777777" w:rsidR="00C80A59" w:rsidRDefault="00C80A59">
      <w:pPr>
        <w:pStyle w:val="s"/>
        <w:divId w:val="157233193"/>
        <w:rPr>
          <w:color w:val="000000"/>
        </w:rPr>
      </w:pPr>
      <w:r>
        <w:rPr>
          <w:color w:val="000000"/>
        </w:rPr>
        <w:t xml:space="preserve">THYMELEAF. </w:t>
      </w:r>
      <w:r>
        <w:rPr>
          <w:rStyle w:val="Forte"/>
          <w:color w:val="000000"/>
        </w:rPr>
        <w:t>Thymeleaf + Spring.</w:t>
      </w:r>
      <w:r>
        <w:rPr>
          <w:color w:val="000000"/>
        </w:rPr>
        <w:t xml:space="preserve"> Disponível em: &lt;https://www.thymeleaf.org/doc/tutorials/3.1/thymeleafspring.html&gt;. Acesso em: abr. 2026.</w:t>
      </w:r>
    </w:p>
    <w:p w14:paraId="3E0BFB1C" w14:textId="77777777" w:rsidR="00C80A59" w:rsidRDefault="00C80A59">
      <w:pPr>
        <w:pStyle w:val="s"/>
        <w:divId w:val="157233193"/>
        <w:rPr>
          <w:color w:val="000000"/>
        </w:rPr>
      </w:pPr>
      <w:r>
        <w:rPr>
          <w:color w:val="000000"/>
        </w:rPr>
        <w:t xml:space="preserve">MONGODB, INC. </w:t>
      </w:r>
      <w:r>
        <w:rPr>
          <w:rStyle w:val="Forte"/>
          <w:color w:val="000000"/>
        </w:rPr>
        <w:t>MongoDB Atlas Documentation.</w:t>
      </w:r>
      <w:r>
        <w:rPr>
          <w:color w:val="000000"/>
        </w:rPr>
        <w:t xml:space="preserve"> Disponível em: &lt;https://www.mongodb.com/docs/atlas/&gt;. Acesso em: abr. 2026.</w:t>
      </w:r>
    </w:p>
    <w:p w14:paraId="6CAD4353" w14:textId="77777777" w:rsidR="00C80A59" w:rsidRDefault="00C80A59">
      <w:pPr>
        <w:pStyle w:val="s"/>
        <w:divId w:val="157233193"/>
        <w:rPr>
          <w:color w:val="000000"/>
        </w:rPr>
      </w:pPr>
      <w:r>
        <w:rPr>
          <w:color w:val="000000"/>
        </w:rPr>
        <w:t xml:space="preserve">SPRING SECURITY. </w:t>
      </w:r>
      <w:r>
        <w:rPr>
          <w:rStyle w:val="Forte"/>
          <w:color w:val="000000"/>
        </w:rPr>
        <w:t>Spring Security Reference.</w:t>
      </w:r>
      <w:r>
        <w:rPr>
          <w:color w:val="000000"/>
        </w:rPr>
        <w:t xml:space="preserve"> Disponível em: &lt;https://docs.spring.io/spring-security/reference/&gt;. Acesso em: abr. 2026.</w:t>
      </w:r>
    </w:p>
    <w:p w14:paraId="4DFCC568" w14:textId="77777777" w:rsidR="00C80A59" w:rsidRDefault="00C80A59">
      <w:pPr>
        <w:pStyle w:val="s"/>
        <w:divId w:val="157233193"/>
        <w:rPr>
          <w:color w:val="000000"/>
        </w:rPr>
      </w:pPr>
      <w:r>
        <w:rPr>
          <w:color w:val="000000"/>
        </w:rPr>
        <w:t xml:space="preserve">ASSOCIAÇÃO BRASILEIRA DE NORMAS TÉCNICAS. </w:t>
      </w:r>
      <w:r>
        <w:rPr>
          <w:rStyle w:val="Forte"/>
          <w:color w:val="000000"/>
        </w:rPr>
        <w:t>NBR 6023:</w:t>
      </w:r>
      <w:r>
        <w:rPr>
          <w:color w:val="000000"/>
        </w:rPr>
        <w:t xml:space="preserve"> informação e documentação — referências — elaboração. Rio de Janeiro: ABNT, 2018.</w:t>
      </w:r>
    </w:p>
    <w:p w14:paraId="752E032A" w14:textId="77777777" w:rsidR="00C80A59" w:rsidRDefault="00C80A59">
      <w:pPr>
        <w:pStyle w:val="s"/>
        <w:divId w:val="157233193"/>
        <w:rPr>
          <w:color w:val="000000"/>
        </w:rPr>
      </w:pPr>
      <w:r>
        <w:rPr>
          <w:color w:val="000000"/>
        </w:rPr>
        <w:t xml:space="preserve">ASSOCIAÇÃO BRASILEIRA DE NORMAS TÉCNICAS. </w:t>
      </w:r>
      <w:r>
        <w:rPr>
          <w:rStyle w:val="Forte"/>
          <w:color w:val="000000"/>
        </w:rPr>
        <w:t>NBR 14724:</w:t>
      </w:r>
      <w:r>
        <w:rPr>
          <w:color w:val="000000"/>
        </w:rPr>
        <w:t xml:space="preserve"> informação e documentação — trabalhos acadêmicos — apresentação. Rio de Janeiro: ABNT, 2011.</w:t>
      </w:r>
    </w:p>
    <w:sectPr w:rsidR="00C80A5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23093B"/>
    <w:multiLevelType w:val="multilevel"/>
    <w:tmpl w:val="AB208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170438"/>
    <w:multiLevelType w:val="multilevel"/>
    <w:tmpl w:val="1890A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E9B46D0"/>
    <w:multiLevelType w:val="multilevel"/>
    <w:tmpl w:val="9D764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6A9668E"/>
    <w:multiLevelType w:val="multilevel"/>
    <w:tmpl w:val="431C0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D239B0"/>
    <w:multiLevelType w:val="multilevel"/>
    <w:tmpl w:val="07DCE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5870992">
    <w:abstractNumId w:val="4"/>
  </w:num>
  <w:num w:numId="2" w16cid:durableId="717557306">
    <w:abstractNumId w:val="1"/>
  </w:num>
  <w:num w:numId="3" w16cid:durableId="2010979475">
    <w:abstractNumId w:val="0"/>
  </w:num>
  <w:num w:numId="4" w16cid:durableId="2133088570">
    <w:abstractNumId w:val="3"/>
  </w:num>
  <w:num w:numId="5" w16cid:durableId="10811022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587"/>
    <w:rsid w:val="00717A36"/>
    <w:rsid w:val="00C80A59"/>
    <w:rsid w:val="00D86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9DF6F8C"/>
  <w15:chartTrackingRefBased/>
  <w15:docId w15:val="{9AA702B6-4E1B-4386-9398-2A0789ACC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Ttulo2">
    <w:name w:val="heading 2"/>
    <w:basedOn w:val="Normal"/>
    <w:link w:val="Ttulo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msonormal0">
    <w:name w:val="msonormal"/>
    <w:basedOn w:val="Normal"/>
    <w:pPr>
      <w:spacing w:before="100" w:beforeAutospacing="1" w:after="170"/>
      <w:ind w:firstLine="709"/>
      <w:jc w:val="both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70"/>
      <w:ind w:firstLine="709"/>
      <w:jc w:val="both"/>
    </w:pPr>
  </w:style>
  <w:style w:type="paragraph" w:customStyle="1" w:styleId="s">
    <w:name w:val="s"/>
    <w:basedOn w:val="Normal"/>
    <w:pPr>
      <w:spacing w:before="100" w:beforeAutospacing="1" w:after="170"/>
      <w:jc w:val="both"/>
    </w:pPr>
  </w:style>
  <w:style w:type="paragraph" w:customStyle="1" w:styleId="capa">
    <w:name w:val="capa"/>
    <w:basedOn w:val="Normal"/>
    <w:pPr>
      <w:spacing w:before="100" w:beforeAutospacing="1" w:after="100" w:afterAutospacing="1"/>
      <w:jc w:val="center"/>
    </w:pPr>
  </w:style>
  <w:style w:type="paragraph" w:customStyle="1" w:styleId="folha-rosto">
    <w:name w:val="folha-rosto"/>
    <w:basedOn w:val="Normal"/>
    <w:pPr>
      <w:spacing w:before="100" w:beforeAutospacing="1" w:after="100" w:afterAutospacing="1"/>
      <w:jc w:val="center"/>
    </w:pPr>
  </w:style>
  <w:style w:type="paragraph" w:customStyle="1" w:styleId="bold-upper">
    <w:name w:val="bold-upper"/>
    <w:basedOn w:val="Normal"/>
    <w:pPr>
      <w:spacing w:before="100" w:beforeAutospacing="1" w:after="100" w:afterAutospacing="1"/>
    </w:pPr>
    <w:rPr>
      <w:b/>
      <w:bCs/>
      <w:caps/>
    </w:rPr>
  </w:style>
  <w:style w:type="paragraph" w:customStyle="1" w:styleId="sumario">
    <w:name w:val="sumario"/>
    <w:basedOn w:val="Normal"/>
    <w:pPr>
      <w:spacing w:before="100" w:beforeAutospacing="1" w:after="100" w:afterAutospacing="1"/>
    </w:pPr>
  </w:style>
  <w:style w:type="paragraph" w:customStyle="1" w:styleId="pagina">
    <w:name w:val="pagina"/>
    <w:basedOn w:val="Normal"/>
    <w:pPr>
      <w:spacing w:before="100" w:beforeAutospacing="1" w:after="100" w:afterAutospacing="1"/>
    </w:pPr>
  </w:style>
  <w:style w:type="paragraph" w:customStyle="1" w:styleId="pagina-cont">
    <w:name w:val="pagina-cont"/>
    <w:basedOn w:val="Normal"/>
    <w:pPr>
      <w:spacing w:before="100" w:beforeAutospacing="1" w:after="100" w:afterAutospacing="1"/>
    </w:pPr>
  </w:style>
  <w:style w:type="paragraph" w:customStyle="1" w:styleId="figura">
    <w:name w:val="figura"/>
    <w:basedOn w:val="Normal"/>
    <w:pPr>
      <w:pBdr>
        <w:top w:val="dashed" w:sz="12" w:space="9" w:color="888888"/>
        <w:left w:val="dashed" w:sz="12" w:space="9" w:color="888888"/>
        <w:bottom w:val="dashed" w:sz="12" w:space="9" w:color="888888"/>
        <w:right w:val="dashed" w:sz="12" w:space="9" w:color="888888"/>
      </w:pBdr>
      <w:shd w:val="clear" w:color="auto" w:fill="F9F9F9"/>
      <w:spacing w:before="284" w:after="284"/>
      <w:jc w:val="center"/>
    </w:pPr>
  </w:style>
  <w:style w:type="paragraph" w:customStyle="1" w:styleId="legenda">
    <w:name w:val="legenda"/>
    <w:basedOn w:val="Normal"/>
    <w:pPr>
      <w:spacing w:before="60" w:after="284"/>
      <w:jc w:val="center"/>
    </w:pPr>
    <w:rPr>
      <w:sz w:val="20"/>
      <w:szCs w:val="20"/>
    </w:rPr>
  </w:style>
  <w:style w:type="paragraph" w:customStyle="1" w:styleId="aviso">
    <w:name w:val="aviso"/>
    <w:basedOn w:val="Normal"/>
    <w:pPr>
      <w:pBdr>
        <w:left w:val="single" w:sz="18" w:space="8" w:color="000000"/>
      </w:pBdr>
      <w:spacing w:before="170" w:after="170"/>
      <w:ind w:left="709"/>
    </w:pPr>
    <w:rPr>
      <w:sz w:val="22"/>
      <w:szCs w:val="22"/>
    </w:rPr>
  </w:style>
  <w:style w:type="paragraph" w:customStyle="1" w:styleId="ref">
    <w:name w:val="ref"/>
    <w:basedOn w:val="Normal"/>
    <w:pPr>
      <w:spacing w:before="100" w:beforeAutospacing="1" w:after="284"/>
      <w:jc w:val="both"/>
    </w:pPr>
  </w:style>
  <w:style w:type="paragraph" w:customStyle="1" w:styleId="pg-num">
    <w:name w:val="pg-num"/>
    <w:basedOn w:val="Normal"/>
    <w:pPr>
      <w:spacing w:before="100" w:beforeAutospacing="1" w:after="170"/>
      <w:jc w:val="right"/>
    </w:pPr>
    <w:rPr>
      <w:rFonts w:ascii="Arial" w:hAnsi="Arial" w:cs="Arial"/>
      <w:sz w:val="20"/>
      <w:szCs w:val="20"/>
    </w:rPr>
  </w:style>
  <w:style w:type="paragraph" w:customStyle="1" w:styleId="fl">
    <w:name w:val="fl"/>
    <w:basedOn w:val="Normal"/>
    <w:pPr>
      <w:spacing w:before="100" w:beforeAutospacing="1" w:after="100" w:afterAutospacing="1"/>
    </w:pPr>
  </w:style>
  <w:style w:type="paragraph" w:customStyle="1" w:styleId="fi">
    <w:name w:val="fi"/>
    <w:basedOn w:val="Normal"/>
    <w:pPr>
      <w:spacing w:before="100" w:beforeAutospacing="1" w:after="100" w:afterAutospacing="1"/>
    </w:pPr>
  </w:style>
  <w:style w:type="paragraph" w:customStyle="1" w:styleId="dots">
    <w:name w:val="dots"/>
    <w:basedOn w:val="Normal"/>
    <w:pPr>
      <w:spacing w:before="100" w:beforeAutospacing="1" w:after="100" w:afterAutospacing="1"/>
    </w:pPr>
  </w:style>
  <w:style w:type="paragraph" w:customStyle="1" w:styleId="sub">
    <w:name w:val="sub"/>
    <w:basedOn w:val="Normal"/>
    <w:pPr>
      <w:spacing w:before="100" w:beforeAutospacing="1" w:after="100" w:afterAutospacing="1"/>
    </w:pPr>
  </w:style>
  <w:style w:type="paragraph" w:customStyle="1" w:styleId="dots1">
    <w:name w:val="dots1"/>
    <w:basedOn w:val="Normal"/>
    <w:pPr>
      <w:pBdr>
        <w:bottom w:val="dotted" w:sz="6" w:space="0" w:color="000000"/>
      </w:pBdr>
      <w:spacing w:after="75"/>
      <w:ind w:left="75" w:right="75" w:firstLine="709"/>
      <w:jc w:val="both"/>
    </w:pPr>
  </w:style>
  <w:style w:type="paragraph" w:customStyle="1" w:styleId="sub1">
    <w:name w:val="sub1"/>
    <w:basedOn w:val="Normal"/>
    <w:pPr>
      <w:spacing w:before="100" w:beforeAutospacing="1" w:after="100" w:afterAutospacing="1"/>
    </w:pPr>
  </w:style>
  <w:style w:type="paragraph" w:customStyle="1" w:styleId="fl1">
    <w:name w:val="fl1"/>
    <w:basedOn w:val="Normal"/>
    <w:pPr>
      <w:spacing w:before="100" w:beforeAutospacing="1" w:after="170"/>
      <w:ind w:firstLine="709"/>
      <w:jc w:val="both"/>
    </w:pPr>
    <w:rPr>
      <w:rFonts w:ascii="Arial" w:hAnsi="Arial" w:cs="Arial"/>
      <w:b/>
      <w:bCs/>
      <w:color w:val="555555"/>
      <w:sz w:val="20"/>
      <w:szCs w:val="20"/>
    </w:rPr>
  </w:style>
  <w:style w:type="paragraph" w:customStyle="1" w:styleId="fi1">
    <w:name w:val="fi1"/>
    <w:basedOn w:val="Normal"/>
    <w:pPr>
      <w:spacing w:before="90" w:after="170"/>
      <w:ind w:firstLine="709"/>
      <w:jc w:val="both"/>
    </w:pPr>
    <w:rPr>
      <w:rFonts w:ascii="Arial" w:hAnsi="Arial" w:cs="Arial"/>
      <w:color w:val="999999"/>
      <w:sz w:val="18"/>
      <w:szCs w:val="18"/>
    </w:rPr>
  </w:style>
  <w:style w:type="character" w:customStyle="1" w:styleId="dots2">
    <w:name w:val="dots2"/>
    <w:basedOn w:val="Fontepargpadro"/>
  </w:style>
  <w:style w:type="character" w:styleId="Forte">
    <w:name w:val="Strong"/>
    <w:basedOn w:val="Fontepargpadro"/>
    <w:uiPriority w:val="22"/>
    <w:qFormat/>
    <w:rPr>
      <w:b/>
      <w:bCs/>
    </w:rPr>
  </w:style>
  <w:style w:type="character" w:customStyle="1" w:styleId="fl2">
    <w:name w:val="fl2"/>
    <w:basedOn w:val="Fontepargpadro"/>
  </w:style>
  <w:style w:type="character" w:customStyle="1" w:styleId="fi2">
    <w:name w:val="fi2"/>
    <w:basedOn w:val="Fontepargpadro"/>
  </w:style>
  <w:style w:type="character" w:styleId="nfase">
    <w:name w:val="Emphasis"/>
    <w:basedOn w:val="Fontepargpadro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5055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713617">
          <w:marLeft w:val="0"/>
          <w:marRight w:val="0"/>
          <w:marTop w:val="0"/>
          <w:marBottom w:val="1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4972">
          <w:marLeft w:val="0"/>
          <w:marRight w:val="0"/>
          <w:marTop w:val="284"/>
          <w:marBottom w:val="284"/>
          <w:divBdr>
            <w:top w:val="dashed" w:sz="12" w:space="9" w:color="888888"/>
            <w:left w:val="dashed" w:sz="12" w:space="9" w:color="888888"/>
            <w:bottom w:val="dashed" w:sz="12" w:space="9" w:color="888888"/>
            <w:right w:val="dashed" w:sz="12" w:space="9" w:color="888888"/>
          </w:divBdr>
        </w:div>
      </w:divsChild>
    </w:div>
    <w:div w:id="1521132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904242">
          <w:marLeft w:val="0"/>
          <w:marRight w:val="0"/>
          <w:marTop w:val="0"/>
          <w:marBottom w:val="1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94858">
          <w:marLeft w:val="0"/>
          <w:marRight w:val="0"/>
          <w:marTop w:val="284"/>
          <w:marBottom w:val="284"/>
          <w:divBdr>
            <w:top w:val="dashed" w:sz="12" w:space="9" w:color="888888"/>
            <w:left w:val="dashed" w:sz="12" w:space="9" w:color="888888"/>
            <w:bottom w:val="dashed" w:sz="12" w:space="9" w:color="888888"/>
            <w:right w:val="dashed" w:sz="12" w:space="9" w:color="888888"/>
          </w:divBdr>
        </w:div>
        <w:div w:id="1519809978">
          <w:marLeft w:val="0"/>
          <w:marRight w:val="0"/>
          <w:marTop w:val="284"/>
          <w:marBottom w:val="284"/>
          <w:divBdr>
            <w:top w:val="dashed" w:sz="12" w:space="9" w:color="888888"/>
            <w:left w:val="dashed" w:sz="12" w:space="9" w:color="888888"/>
            <w:bottom w:val="dashed" w:sz="12" w:space="9" w:color="888888"/>
            <w:right w:val="dashed" w:sz="12" w:space="9" w:color="888888"/>
          </w:divBdr>
        </w:div>
      </w:divsChild>
    </w:div>
    <w:div w:id="1572331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345558">
          <w:marLeft w:val="0"/>
          <w:marRight w:val="0"/>
          <w:marTop w:val="0"/>
          <w:marBottom w:val="1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0484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618282">
          <w:marLeft w:val="0"/>
          <w:marRight w:val="0"/>
          <w:marTop w:val="0"/>
          <w:marBottom w:val="1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834802">
          <w:marLeft w:val="0"/>
          <w:marRight w:val="0"/>
          <w:marTop w:val="227"/>
          <w:marBottom w:val="284"/>
          <w:divBdr>
            <w:top w:val="dashed" w:sz="12" w:space="9" w:color="888888"/>
            <w:left w:val="dashed" w:sz="12" w:space="9" w:color="888888"/>
            <w:bottom w:val="dashed" w:sz="12" w:space="9" w:color="888888"/>
            <w:right w:val="dashed" w:sz="12" w:space="9" w:color="888888"/>
          </w:divBdr>
        </w:div>
        <w:div w:id="2140872534">
          <w:marLeft w:val="0"/>
          <w:marRight w:val="0"/>
          <w:marTop w:val="284"/>
          <w:marBottom w:val="284"/>
          <w:divBdr>
            <w:top w:val="dashed" w:sz="12" w:space="9" w:color="888888"/>
            <w:left w:val="dashed" w:sz="12" w:space="9" w:color="888888"/>
            <w:bottom w:val="dashed" w:sz="12" w:space="9" w:color="888888"/>
            <w:right w:val="dashed" w:sz="12" w:space="9" w:color="888888"/>
          </w:divBdr>
        </w:div>
      </w:divsChild>
    </w:div>
    <w:div w:id="7841582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181762">
          <w:marLeft w:val="0"/>
          <w:marRight w:val="0"/>
          <w:marTop w:val="0"/>
          <w:marBottom w:val="1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03880">
          <w:marLeft w:val="0"/>
          <w:marRight w:val="0"/>
          <w:marTop w:val="284"/>
          <w:marBottom w:val="284"/>
          <w:divBdr>
            <w:top w:val="dashed" w:sz="12" w:space="9" w:color="888888"/>
            <w:left w:val="dashed" w:sz="12" w:space="9" w:color="888888"/>
            <w:bottom w:val="dashed" w:sz="12" w:space="9" w:color="888888"/>
            <w:right w:val="dashed" w:sz="12" w:space="9" w:color="888888"/>
          </w:divBdr>
        </w:div>
        <w:div w:id="1681859641">
          <w:marLeft w:val="0"/>
          <w:marRight w:val="0"/>
          <w:marTop w:val="284"/>
          <w:marBottom w:val="284"/>
          <w:divBdr>
            <w:top w:val="dashed" w:sz="12" w:space="9" w:color="888888"/>
            <w:left w:val="dashed" w:sz="12" w:space="9" w:color="888888"/>
            <w:bottom w:val="dashed" w:sz="12" w:space="9" w:color="888888"/>
            <w:right w:val="dashed" w:sz="12" w:space="9" w:color="888888"/>
          </w:divBdr>
        </w:div>
      </w:divsChild>
    </w:div>
    <w:div w:id="12820302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7152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066666">
          <w:marLeft w:val="0"/>
          <w:marRight w:val="0"/>
          <w:marTop w:val="0"/>
          <w:marBottom w:val="1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709995">
          <w:marLeft w:val="0"/>
          <w:marRight w:val="0"/>
          <w:marTop w:val="227"/>
          <w:marBottom w:val="284"/>
          <w:divBdr>
            <w:top w:val="dashed" w:sz="12" w:space="9" w:color="888888"/>
            <w:left w:val="dashed" w:sz="12" w:space="9" w:color="888888"/>
            <w:bottom w:val="dashed" w:sz="12" w:space="9" w:color="888888"/>
            <w:right w:val="dashed" w:sz="12" w:space="9" w:color="888888"/>
          </w:divBdr>
        </w:div>
      </w:divsChild>
    </w:div>
    <w:div w:id="17375807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057235">
          <w:marLeft w:val="0"/>
          <w:marRight w:val="0"/>
          <w:marTop w:val="0"/>
          <w:marBottom w:val="1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727742">
          <w:marLeft w:val="709"/>
          <w:marRight w:val="0"/>
          <w:marTop w:val="113"/>
          <w:marBottom w:val="170"/>
          <w:divBdr>
            <w:top w:val="none" w:sz="0" w:space="0" w:color="auto"/>
            <w:left w:val="single" w:sz="18" w:space="8" w:color="000000"/>
            <w:bottom w:val="none" w:sz="0" w:space="0" w:color="auto"/>
            <w:right w:val="none" w:sz="0" w:space="0" w:color="auto"/>
          </w:divBdr>
        </w:div>
        <w:div w:id="146675463">
          <w:marLeft w:val="0"/>
          <w:marRight w:val="0"/>
          <w:marTop w:val="340"/>
          <w:marBottom w:val="284"/>
          <w:divBdr>
            <w:top w:val="dashed" w:sz="12" w:space="9" w:color="888888"/>
            <w:left w:val="dashed" w:sz="12" w:space="9" w:color="888888"/>
            <w:bottom w:val="dashed" w:sz="12" w:space="9" w:color="888888"/>
            <w:right w:val="dashed" w:sz="12" w:space="9" w:color="888888"/>
          </w:divBdr>
        </w:div>
      </w:divsChild>
    </w:div>
    <w:div w:id="18129408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67929">
          <w:marLeft w:val="0"/>
          <w:marRight w:val="0"/>
          <w:marTop w:val="0"/>
          <w:marBottom w:val="1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163937">
          <w:marLeft w:val="0"/>
          <w:marRight w:val="0"/>
          <w:marTop w:val="284"/>
          <w:marBottom w:val="284"/>
          <w:divBdr>
            <w:top w:val="dashed" w:sz="12" w:space="9" w:color="888888"/>
            <w:left w:val="dashed" w:sz="12" w:space="9" w:color="888888"/>
            <w:bottom w:val="dashed" w:sz="12" w:space="9" w:color="888888"/>
            <w:right w:val="dashed" w:sz="12" w:space="9" w:color="888888"/>
          </w:divBdr>
        </w:div>
        <w:div w:id="1221751849">
          <w:marLeft w:val="0"/>
          <w:marRight w:val="0"/>
          <w:marTop w:val="284"/>
          <w:marBottom w:val="284"/>
          <w:divBdr>
            <w:top w:val="dashed" w:sz="12" w:space="9" w:color="888888"/>
            <w:left w:val="dashed" w:sz="12" w:space="9" w:color="888888"/>
            <w:bottom w:val="dashed" w:sz="12" w:space="9" w:color="888888"/>
            <w:right w:val="dashed" w:sz="12" w:space="9" w:color="888888"/>
          </w:divBdr>
        </w:div>
      </w:divsChild>
    </w:div>
    <w:div w:id="18684412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544792">
          <w:marLeft w:val="0"/>
          <w:marRight w:val="0"/>
          <w:marTop w:val="0"/>
          <w:marBottom w:val="1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522120">
          <w:marLeft w:val="0"/>
          <w:marRight w:val="0"/>
          <w:marTop w:val="227"/>
          <w:marBottom w:val="284"/>
          <w:divBdr>
            <w:top w:val="dashed" w:sz="12" w:space="9" w:color="888888"/>
            <w:left w:val="dashed" w:sz="12" w:space="9" w:color="888888"/>
            <w:bottom w:val="dashed" w:sz="12" w:space="9" w:color="888888"/>
            <w:right w:val="dashed" w:sz="12" w:space="9" w:color="888888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8eba320-efb8-4fe0-84c9-e004b932e85f}" enabled="1" method="Standard" siteId="{bb6e00cf-f4de-4643-9f6b-ebbe13a9bd7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1352</Words>
  <Characters>7307</Characters>
  <Application>Microsoft Office Word</Application>
  <DocSecurity>0</DocSecurity>
  <Lines>60</Lines>
  <Paragraphs>17</Paragraphs>
  <ScaleCrop>false</ScaleCrop>
  <Company/>
  <LinksUpToDate>false</LinksUpToDate>
  <CharactersWithSpaces>8642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do Usuário — SGBP</dc:title>
  <dc:subject/>
  <dc:creator>Fillipe Mateus Pereira</dc:creator>
  <cp:keywords/>
  <dc:description/>
  <cp:lastModifiedBy>Fillipe Mateus Pereira</cp:lastModifiedBy>
  <cp:revision>2</cp:revision>
  <dcterms:created xsi:type="dcterms:W3CDTF">2026-04-22T03:22:00Z</dcterms:created>
  <dcterms:modified xsi:type="dcterms:W3CDTF">2026-04-22T03:22:00Z</dcterms:modified>
</cp:coreProperties>
</file>