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D4A1A"/>
          <w:sz w:val="48"/>
          <w:szCs w:val="48"/>
        </w:rPr>
        <w:t xml:space="preserve">Mono Tennis Club</w:t>
      </w:r>
    </w:p>
    <w:p>
      <w:pPr>
        <w:spacing w:after="40"/>
        <w:jc w:val="center"/>
      </w:pPr>
      <w:r>
        <w:rPr>
          <w:rFonts w:ascii="Arial" w:cs="Arial" w:eastAsia="Arial" w:hAnsi="Arial"/>
          <w:color w:val="6B7A3D"/>
          <w:sz w:val="32"/>
          <w:szCs w:val="32"/>
        </w:rPr>
        <w:t xml:space="preserve">Platform Improvement Audit</w:t>
      </w:r>
    </w:p>
    <w:p>
      <w:pPr>
        <w:spacing w:after="400"/>
        <w:jc w:val="center"/>
      </w:pPr>
      <w:r>
        <w:rPr>
          <w:rFonts w:ascii="Arial" w:cs="Arial" w:eastAsia="Arial" w:hAnsi="Arial"/>
          <w:color w:val="666666"/>
          <w:sz w:val="22"/>
          <w:szCs w:val="22"/>
        </w:rPr>
        <w:t xml:space="preserve">March 2026 — Features &amp; Technical Improvements</w:t>
      </w: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2"/>
          <w:szCs w:val="22"/>
        </w:rPr>
        <w:t xml:space="preserve">This audit covers all three MTC platforms: the Next.js landing page, the dashboard PWA, and the mobile PWA. It identifies 31 specific, actionable improvements across features, architecture, performance, and security. Suggestions are prioritized by impact and organized into a top-10 ranked list plus detailed breakdowns per platform.</w:t>
      </w:r>
    </w:p>
    <w:p>
      <w:pPr>
        <w:pStyle w:val="Heading1"/>
        <w:spacing w:after="150" w:before="300"/>
      </w:pPr>
      <w:r>
        <w:rPr>
          <w:rFonts w:ascii="Arial" w:cs="Arial" w:eastAsia="Arial" w:hAnsi="Arial"/>
          <w:b/>
          <w:bCs/>
        </w:rPr>
        <w:t xml:space="preserve">Top 10 Priority Improvements</w:t>
      </w:r>
    </w:p>
    <w:p>
      <w:pPr>
        <w:spacing w:after="120"/>
      </w:pPr>
      <w:r>
        <w:rPr>
          <w:rFonts w:ascii="Arial" w:cs="Arial" w:eastAsia="Arial" w:hAnsi="Arial"/>
          <w:sz w:val="22"/>
          <w:szCs w:val="22"/>
        </w:rPr>
        <w:t xml:space="preserve">These are the highest-impact items ranked by a combination of user value, technical risk, and implementation effort.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Single Event Data Source</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are duplicated across Events.tsx, Schedule.tsx, and layout.tsx JSON-LD. Create a shared data/events.ts file imported by all three. Eliminates the #1 maintenance headache.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 Waitlist</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court is full, members must keep refreshing. Add a booking_waitlist table. On cancellation, auto-notify the top waitlisted member. Highest-value feature for retention.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Push Notifications</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simulated only. Implement Notification.requestPermission() + SW push handlers for real push notifications. Transforms the app from passive to proactive.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Conversation Pagination</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fetchConversations() loads ALL messages for ALL conversations with no limit. 100 conversations x 50 messages = 5,000 rows per load. Add .range(0, 50) + pagination.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Timer/Listener Leak Cleanup</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 setTimeout/setInterval calls but only 14 clearTimeout/clearInterval. badgePulseInterval in notifications.js never clears. Event listeners pile up on screen changes.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 a Court CTA on Landing</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direct booking path from the homepage. Add a prominent CTA in the hero or events section that links to the dashboard booking flow.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Events Page Error States</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page has zero error or loading states. If the fetch fails, users see a blank page. Add error boundary + toast on failed RSVP/enrollment.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 Token to Memory-Only</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token stored in localStorage is vulnerable to XSS. Migrate to in-memory storage + httpOnly refresh token pattern.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 Page Extraction</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admin/page.tsx is 729 lines handling member search, announcements, gate code, and modals. Extract into 4 focused components for testability.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 Booking Sync</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calendar doesn't auto-refresh if another user books simultaneously. Add polling every 30s on the booking screen or WebSocket.</w:t>
            </w:r>
          </w:p>
        </w:tc>
      </w:tr>
    </w:tbl>
    <w:p>
      <w:r>
        <w:br w:type="page"/>
      </w:r>
    </w:p>
    <w:p>
      <w:pPr>
        <w:pStyle w:val="Heading1"/>
        <w:spacing w:after="150" w:before="300"/>
      </w:pPr>
      <w:r>
        <w:rPr>
          <w:rFonts w:ascii="Arial" w:cs="Arial" w:eastAsia="Arial" w:hAnsi="Arial"/>
          <w:b/>
          <w:bCs/>
        </w:rPr>
        <w:t xml:space="preserve">Landing Page (Next.js)</w:t>
      </w:r>
    </w:p>
    <w:p>
      <w:pPr>
        <w:pStyle w:val="Heading2"/>
        <w:spacing w:after="150" w:before="300"/>
      </w:pPr>
      <w:r>
        <w:rPr>
          <w:rFonts w:ascii="Arial" w:cs="Arial" w:eastAsia="Arial" w:hAnsi="Arial"/>
          <w:b/>
          <w:bCs/>
        </w:rPr>
        <w:t xml:space="preserve">Technical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Single Event Data Source</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duplicated in Events.tsx, Schedule.tsx, layout.tsx JSON-LD. Create data/events.ts imported by all three.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JSON-LD Nonprofit Fix</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nonprofitStatus uses Nonprofit501c3 (US). MTC is Canadian. Remove or use correct type.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HTML Lang Attribute</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&lt;html&gt; defaults to lang='en'. Should be lang='en-CA'.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CSS Duplication</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globals.css (688 lines) and landing.css (1,112 lines) share .card-v2, .card-hover, some animations. Deduplicate shared rules.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Gallery Shuffle Caching</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Gallery shuffles 17 images every page load. Cache the shuffle order in localStorage for consistent experience.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Memoize Filtered Events</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Events.tsx recalculates filtered events list on every render. Wrap in useMemo.</w:t>
            </w:r>
          </w:p>
        </w:tc>
      </w:tr>
    </w:tbl>
    <w:p>
      <w:pPr>
        <w:pStyle w:val="Heading2"/>
        <w:spacing w:after="150" w:before="300"/>
      </w:pPr>
      <w:r>
        <w:rPr>
          <w:rFonts w:ascii="Arial" w:cs="Arial" w:eastAsia="Arial" w:hAnsi="Arial"/>
          <w:b/>
          <w:bCs/>
        </w:rPr>
        <w:t xml:space="preserve">Feature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 a Court CTA</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direct booking path from homepage. Add prominent CTA in hero or events section.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Coaching Staff Section</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bios and lesson pricing, or prominent link to /info?tab=coaching.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Testimonials Section</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member quotes for social proof on the landing page.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Empty Filter State</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no events match a filter, the section shows blank. Add 'No events found' message.</w:t>
            </w:r>
          </w:p>
        </w:tc>
      </w:tr>
    </w:tbl>
    <w:p>
      <w:pPr>
        <w:pStyle w:val="Heading2"/>
        <w:spacing w:after="150" w:before="300"/>
      </w:pPr>
      <w:r>
        <w:rPr>
          <w:rFonts w:ascii="Arial" w:cs="Arial" w:eastAsia="Arial" w:hAnsi="Arial"/>
          <w:b/>
          <w:bCs/>
        </w:rPr>
        <w:t xml:space="preserve">Accessibility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Filter aria-pressed</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filter buttons missing aria-pressed attribute for screen readers.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Calendar Dot Labels</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dots (.cal-dot) are color-only with no text/label for color-blind users.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Gallery Arrow Keys</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Gallery carousel has no keyboard arrow-key navigation between slides.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Contrast Check</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#d4e157 on #1a1f12 needs WCAG AA validation for body text.</w:t>
            </w:r>
          </w:p>
        </w:tc>
      </w:tr>
    </w:tbl>
    <w:p>
      <w:r>
        <w:br w:type="page"/>
      </w:r>
    </w:p>
    <w:p>
      <w:pPr>
        <w:pStyle w:val="Heading1"/>
        <w:spacing w:after="150" w:before="300"/>
      </w:pPr>
      <w:r>
        <w:rPr>
          <w:rFonts w:ascii="Arial" w:cs="Arial" w:eastAsia="Arial" w:hAnsi="Arial"/>
          <w:b/>
          <w:bCs/>
        </w:rPr>
        <w:t xml:space="preserve">Dashboard PWA</w:t>
      </w:r>
    </w:p>
    <w:p>
      <w:pPr>
        <w:pStyle w:val="Heading2"/>
        <w:spacing w:after="150" w:before="300"/>
      </w:pPr>
      <w:r>
        <w:rPr>
          <w:rFonts w:ascii="Arial" w:cs="Arial" w:eastAsia="Arial" w:hAnsi="Arial"/>
          <w:b/>
          <w:bCs/>
        </w:rPr>
        <w:t xml:space="preserve">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Conversation Read Race</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markConversationRead() queries Supabase for conversation ID then updates. Rapid opens could mark wrong conversation. Cache conversation IDs in state.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Notification Deduplication</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addBooking() creates notifications without dedup. Retry creates duplicate participant notifications. Track booking attempt IDs.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 Date Staleness</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useMemo doesn't include month in dependencies. If component stays mounted past midnight, analytics show stale month.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RSVP Debounce</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RSVP clicks fire concurrent toggleEventRsvp() calls. Add pending state + 500ms debounce.</w:t>
            </w:r>
          </w:p>
        </w:tc>
      </w:tr>
    </w:tbl>
    <w:p>
      <w:pPr>
        <w:pStyle w:val="Heading2"/>
        <w:spacing w:after="150" w:before="300"/>
      </w:pPr>
      <w:r>
        <w:rPr>
          <w:rFonts w:ascii="Arial" w:cs="Arial" w:eastAsia="Arial" w:hAnsi="Arial"/>
          <w:b/>
          <w:bCs/>
        </w:rPr>
        <w:t xml:space="preserve">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Conversation Pagination</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fetchConversations() fetches ALL messages for ALL conversations. No limit. Add .range(0, 50) + pagination or server-side RPC.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toggleEventRsvp N+1</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queries per RSVP (SELECT + INSERT/DELETE). Could be 1 with upsert.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markMessagesRead Race</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mark new arriving messages as read. Add AND created_at &lt; now() clause.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Announcements Fetch</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Fetches all announcements then filters dismissals in code. Use server-side RPC join.</w:t>
            </w:r>
          </w:p>
        </w:tc>
      </w:tr>
    </w:tbl>
    <w:p>
      <w:pPr>
        <w:pStyle w:val="Heading2"/>
        <w:spacing w:after="150" w:before="300"/>
      </w:pPr>
      <w:r>
        <w:rPr>
          <w:rFonts w:ascii="Arial" w:cs="Arial" w:eastAsia="Arial" w:hAnsi="Arial"/>
          <w:b/>
          <w:bCs/>
        </w:rPr>
        <w:t xml:space="preserve">Components &amp;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 Page Extraction</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729-line page.tsx. Extract MemberSearchTable, AnnouncementSection, GateCodeSettings, DeleteMemberModal.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Events Error States</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error/loading states. Blank page on fetch failure. Add error boundary + toast.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WeatherWidget Fallback</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retry or fallback if open-meteo API fails. Shows 'Loading...' forever.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Sidebar Memoization</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NavItem components re-render when any prop changes. Extract as React.memo.</w:t>
            </w:r>
          </w:p>
        </w:tc>
      </w:tr>
    </w:tbl>
    <w:p>
      <w:pPr>
        <w:pStyle w:val="Heading2"/>
        <w:spacing w:after="150" w:before="300"/>
      </w:pPr>
      <w:r>
        <w:rPr>
          <w:rFonts w:ascii="Arial" w:cs="Arial" w:eastAsia="Arial" w:hAnsi="Arial"/>
          <w:b/>
          <w:bCs/>
        </w:rPr>
        <w:t xml:space="preserve">Feature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 Waitlist</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booking_waitlist table. On cancellation, auto-notify top waitlisted member + offer auto-rebook.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Court Maintenance Alerts</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admin sets court to maintenance, auto-notify members with bookings on that court that day.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Recurring Lessons</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Coaching programs only support one-off sessions. Add recurrence rules (rrule format).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 Confirmation</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48h confirmation deadline for participants. Auto-remove unconfirmed.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Soft Delete Audit Trail</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 deletion hard-deletes bookings. Add deleted_at column for 90-day compliance retention.</w:t>
            </w:r>
          </w:p>
        </w:tc>
      </w:tr>
    </w:tbl>
    <w:p>
      <w:r>
        <w:br w:type="page"/>
      </w:r>
    </w:p>
    <w:p>
      <w:pPr>
        <w:pStyle w:val="Heading1"/>
        <w:spacing w:after="150" w:before="300"/>
      </w:pPr>
      <w:r>
        <w:rPr>
          <w:rFonts w:ascii="Arial" w:cs="Arial" w:eastAsia="Arial" w:hAnsi="Arial"/>
          <w:b/>
          <w:bCs/>
        </w:rPr>
        <w:t xml:space="preserve">Mobile PWA</w:t>
      </w:r>
    </w:p>
    <w:p>
      <w:pPr>
        <w:pStyle w:val="Heading2"/>
        <w:spacing w:after="150" w:before="300"/>
      </w:pPr>
      <w:r>
        <w:rPr>
          <w:rFonts w:ascii="Arial" w:cs="Arial" w:eastAsia="Arial" w:hAnsi="Arial"/>
          <w:b/>
          <w:bCs/>
        </w:rPr>
        <w:t xml:space="preserve">Critical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Timer/Listener Leaks</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 setTimeout/setInterval calls, only 14 clears. badgePulseInterval never clears on screen change. Event listeners accumulate.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 Token Security</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token in localStorage vulnerable to XSS. Migrate to memory-only + httpOnly refresh token.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innerHTML Churn</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 innerHTML calls across 20 files. booking.js rebuilds entire grid, admin.js builds 1,082 lines of HTML. Use DOM diffing or template caching.</w:t>
            </w:r>
          </w:p>
        </w:tc>
      </w:tr>
    </w:tbl>
    <w:p>
      <w:pPr>
        <w:pStyle w:val="Heading2"/>
        <w:spacing w:after="150" w:before="300"/>
      </w:pPr>
      <w:r>
        <w:rPr>
          <w:rFonts w:ascii="Arial" w:cs="Arial" w:eastAsia="Arial" w:hAnsi="Arial"/>
          <w:b/>
          <w:bCs/>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Large File Splitting</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admin.js (1,082 lines), booking.js (1,070), payments.js (958). Split into sub-modules for maintainability.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 Maps</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source maps in build output. Production errors hard to trace. Add sourcemap option to esbuild.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Route-Based Splitting</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27 JS files (290KB) loaded upfront. Add dynamic imports for screens not immediately visible.</w:t>
            </w:r>
          </w:p>
        </w:tc>
      </w:tr>
    </w:tbl>
    <w:p>
      <w:pPr>
        <w:pStyle w:val="Heading2"/>
        <w:spacing w:after="150" w:before="300"/>
      </w:pPr>
      <w:r>
        <w:rPr>
          <w:rFonts w:ascii="Arial" w:cs="Arial" w:eastAsia="Arial" w:hAnsi="Arial"/>
          <w:b/>
          <w:bCs/>
        </w:rPr>
        <w:t xml:space="preserve">Feature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Push Notifications</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simulated. Implement Notification.requestPermission() + SW push handlers for real notifications.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 Booking Sync</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doesn't auto-refresh when others book. Add polling (30s on booking screen) or WebSocket.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Skeleton Loading States</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screens show nothing while loading. Add placeholder skeleton cards.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Swipe Navigation</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left/right swipe between screens. Only button taps. Add touch gesture support.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Weather on Booking</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has weather widget but mobile doesn't. Useful for outdoor court decisions.</w:t>
            </w:r>
          </w:p>
        </w:tc>
      </w:tr>
    </w:tbl>
    <w:p>
      <w:pPr>
        <w:pStyle w:val="Heading2"/>
        <w:spacing w:after="150" w:before="300"/>
      </w:pPr>
      <w:r>
        <w:rPr>
          <w:rFonts w:ascii="Arial" w:cs="Arial" w:eastAsia="Arial" w:hAnsi="Arial"/>
          <w:b/>
          <w:bCs/>
        </w:rPr>
        <w:t xml:space="preserve">Offline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2D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Offline Mode Indicator</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visual indicator of which features work offline vs. require network.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Offline Queue Persistence</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booking queue lost if app crashes mid-operation. Persist queue to localStorage.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Conflict Resolution</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Mobile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strategy if user modifies cached data offline and server has newer data.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MTC Platform Improvement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4A1A"/>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6B7A3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2026-03-04T01:44:37.825Z</dcterms:created>
  <dcterms:modified xsi:type="dcterms:W3CDTF">2026-03-04T01:44:37.826Z</dcterms:modified>
</cp:coreProperties>
</file>

<file path=docProps/custom.xml><?xml version="1.0" encoding="utf-8"?>
<Properties xmlns="http://schemas.openxmlformats.org/officeDocument/2006/custom-properties" xmlns:vt="http://schemas.openxmlformats.org/officeDocument/2006/docPropsVTypes"/>
</file>