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245C2" w14:textId="77777777" w:rsidR="004E362A" w:rsidRPr="004E362A" w:rsidRDefault="004E362A" w:rsidP="004E362A">
      <w:r w:rsidRPr="004E362A">
        <w:rPr>
          <w:b/>
          <w:bCs/>
        </w:rPr>
        <w:t>AI Project Debrief</w:t>
      </w:r>
    </w:p>
    <w:p w14:paraId="134B1A77" w14:textId="77777777" w:rsidR="004E362A" w:rsidRPr="004E362A" w:rsidRDefault="004E362A" w:rsidP="004E362A">
      <w:r w:rsidRPr="004E362A">
        <w:rPr>
          <w:i/>
          <w:iCs/>
        </w:rPr>
        <w:t>Smart Cafeteria Tray Analysis System</w:t>
      </w:r>
    </w:p>
    <w:p w14:paraId="43430BCA" w14:textId="77777777" w:rsidR="004E362A" w:rsidRPr="004E362A" w:rsidRDefault="004E362A" w:rsidP="004E362A">
      <w:r w:rsidRPr="004E362A">
        <w:t>Updated: April 2026</w:t>
      </w:r>
    </w:p>
    <w:p w14:paraId="7E2825F0" w14:textId="77777777" w:rsidR="004E362A" w:rsidRPr="004E362A" w:rsidRDefault="004E362A" w:rsidP="004E362A">
      <w:pPr>
        <w:rPr>
          <w:b/>
          <w:bCs/>
        </w:rPr>
      </w:pPr>
      <w:r w:rsidRPr="004E362A">
        <w:rPr>
          <w:b/>
          <w:bCs/>
        </w:rPr>
        <w:t>1. Project Idea</w:t>
      </w:r>
    </w:p>
    <w:p w14:paraId="6544550E" w14:textId="77777777" w:rsidR="004E362A" w:rsidRPr="004E362A" w:rsidRDefault="004E362A" w:rsidP="004E362A">
      <w:r w:rsidRPr="004E362A">
        <w:t>A computer vision system that allows you to scan a cafeteria food tray and automatically calculates the portion size, total calories, and key macronutrient split (protein, carbohydrates, fat) for every item detected. The output is structured JSON that can feed into any frontend, app, or nutritional tracking system.</w:t>
      </w:r>
    </w:p>
    <w:p w14:paraId="097FF772" w14:textId="77777777" w:rsidR="004E362A" w:rsidRPr="004E362A" w:rsidRDefault="004E362A" w:rsidP="004E362A">
      <w:pPr>
        <w:rPr>
          <w:b/>
          <w:bCs/>
        </w:rPr>
      </w:pPr>
      <w:r w:rsidRPr="004E362A">
        <w:rPr>
          <w:b/>
          <w:bCs/>
        </w:rPr>
        <w:t>2. What Makes It Different</w:t>
      </w:r>
    </w:p>
    <w:p w14:paraId="0D447F79" w14:textId="77777777" w:rsidR="004E362A" w:rsidRPr="004E362A" w:rsidRDefault="004E362A" w:rsidP="004E362A">
      <w:r w:rsidRPr="004E362A">
        <w:t>Many commercial apps (MyFitnessPal, Lose It, etc.) already let users photograph food for calorie estimates. Our project differs in three specific ways:</w:t>
      </w:r>
    </w:p>
    <w:p w14:paraId="17DAFB22" w14:textId="77777777" w:rsidR="004E362A" w:rsidRPr="004E362A" w:rsidRDefault="004E362A" w:rsidP="004E362A">
      <w:pPr>
        <w:numPr>
          <w:ilvl w:val="0"/>
          <w:numId w:val="3"/>
        </w:numPr>
      </w:pPr>
      <w:r w:rsidRPr="004E362A">
        <w:rPr>
          <w:b/>
          <w:bCs/>
        </w:rPr>
        <w:t xml:space="preserve">Menu-aware conditioning. </w:t>
      </w:r>
      <w:r w:rsidRPr="004E362A">
        <w:t xml:space="preserve">Because a university cafeteria serves a known, rotating set of meals with known recipes, the model can be conditioned on that day’s menu. This dramatically reduces the search space for classification and allows </w:t>
      </w:r>
      <w:proofErr w:type="gramStart"/>
      <w:r w:rsidRPr="004E362A">
        <w:t>portion</w:t>
      </w:r>
      <w:proofErr w:type="gramEnd"/>
      <w:r w:rsidRPr="004E362A">
        <w:t xml:space="preserve"> and calorie estimates to be anchored to actual recipe data, rather than generic USDA averages.</w:t>
      </w:r>
    </w:p>
    <w:p w14:paraId="46E10757" w14:textId="77777777" w:rsidR="004E362A" w:rsidRPr="004E362A" w:rsidRDefault="004E362A" w:rsidP="004E362A">
      <w:pPr>
        <w:numPr>
          <w:ilvl w:val="0"/>
          <w:numId w:val="3"/>
        </w:numPr>
      </w:pPr>
      <w:r w:rsidRPr="004E362A">
        <w:rPr>
          <w:b/>
          <w:bCs/>
        </w:rPr>
        <w:t xml:space="preserve">NLP-generated nutritional feedback. </w:t>
      </w:r>
      <w:r w:rsidRPr="004E362A">
        <w:t>Instead of only outputting raw numbers, an NLP or transformer-based component turns the predictions into natural-language feedback. For example: “This meal is high in carbohydrates and moderate in protein. Replacing part of the fries with vegetables would improve the nutritional balance.” This extends the project beyond pure vision into multi-modal AI.</w:t>
      </w:r>
    </w:p>
    <w:p w14:paraId="41E37317" w14:textId="77777777" w:rsidR="004E362A" w:rsidRPr="004E362A" w:rsidRDefault="004E362A" w:rsidP="004E362A">
      <w:pPr>
        <w:numPr>
          <w:ilvl w:val="0"/>
          <w:numId w:val="3"/>
        </w:numPr>
      </w:pPr>
      <w:r w:rsidRPr="004E362A">
        <w:rPr>
          <w:b/>
          <w:bCs/>
        </w:rPr>
        <w:t xml:space="preserve">Built from scratch. </w:t>
      </w:r>
      <w:r w:rsidRPr="004E362A">
        <w:t xml:space="preserve">The model architecture, training pipeline, and inference code are written from scratch in </w:t>
      </w:r>
      <w:proofErr w:type="spellStart"/>
      <w:r w:rsidRPr="004E362A">
        <w:t>PyTorch</w:t>
      </w:r>
      <w:proofErr w:type="spellEnd"/>
      <w:r w:rsidRPr="004E362A">
        <w:t>. We are not wrapping a pre-existing API or fine-tuning a hosted model. The project demonstrates end-to-end ML engineering: data loading, multi-task model design, loss functions, training loops, checkpointing, and structured inference output.</w:t>
      </w:r>
    </w:p>
    <w:p w14:paraId="4DC31511" w14:textId="77777777" w:rsidR="004E362A" w:rsidRPr="004E362A" w:rsidRDefault="004E362A" w:rsidP="004E362A">
      <w:pPr>
        <w:rPr>
          <w:b/>
          <w:bCs/>
        </w:rPr>
      </w:pPr>
      <w:r w:rsidRPr="004E362A">
        <w:rPr>
          <w:b/>
          <w:bCs/>
        </w:rPr>
        <w:t>3. Overall Project Description</w:t>
      </w:r>
    </w:p>
    <w:p w14:paraId="500C139A" w14:textId="77777777" w:rsidR="004E362A" w:rsidRPr="004E362A" w:rsidRDefault="004E362A" w:rsidP="004E362A">
      <w:r w:rsidRPr="004E362A">
        <w:t>The core of the system is a deep learning vision pipeline with the following steps:</w:t>
      </w:r>
    </w:p>
    <w:p w14:paraId="7A58E065" w14:textId="77777777" w:rsidR="004E362A" w:rsidRPr="004E362A" w:rsidRDefault="004E362A" w:rsidP="004E362A">
      <w:pPr>
        <w:numPr>
          <w:ilvl w:val="0"/>
          <w:numId w:val="3"/>
        </w:numPr>
      </w:pPr>
      <w:r w:rsidRPr="004E362A">
        <w:rPr>
          <w:b/>
          <w:bCs/>
        </w:rPr>
        <w:t xml:space="preserve">Detection and localisation. </w:t>
      </w:r>
      <w:r w:rsidRPr="004E362A">
        <w:t>A model such as YOLO segments the tray image and locates individual food items with bounding boxes.</w:t>
      </w:r>
    </w:p>
    <w:p w14:paraId="3EA580A5" w14:textId="77777777" w:rsidR="004E362A" w:rsidRPr="004E362A" w:rsidRDefault="004E362A" w:rsidP="004E362A">
      <w:pPr>
        <w:numPr>
          <w:ilvl w:val="0"/>
          <w:numId w:val="3"/>
        </w:numPr>
      </w:pPr>
      <w:r w:rsidRPr="004E362A">
        <w:rPr>
          <w:b/>
          <w:bCs/>
        </w:rPr>
        <w:t xml:space="preserve">Classification. </w:t>
      </w:r>
      <w:r w:rsidRPr="004E362A">
        <w:t xml:space="preserve">Each detected region is classified into a food category (e.g., pizza, salad, rice). In our current MVP, a </w:t>
      </w:r>
      <w:proofErr w:type="spellStart"/>
      <w:r w:rsidRPr="004E362A">
        <w:t>ResNet</w:t>
      </w:r>
      <w:proofErr w:type="spellEnd"/>
      <w:r w:rsidRPr="004E362A">
        <w:t xml:space="preserve"> backbone performs image-level multi-label classification; a later milestone swaps this for per-region classification using the YOLO bounding boxes.</w:t>
      </w:r>
    </w:p>
    <w:p w14:paraId="6E4520D1" w14:textId="77777777" w:rsidR="004E362A" w:rsidRPr="004E362A" w:rsidRDefault="004E362A" w:rsidP="004E362A">
      <w:pPr>
        <w:numPr>
          <w:ilvl w:val="0"/>
          <w:numId w:val="3"/>
        </w:numPr>
      </w:pPr>
      <w:r w:rsidRPr="004E362A">
        <w:rPr>
          <w:b/>
          <w:bCs/>
        </w:rPr>
        <w:lastRenderedPageBreak/>
        <w:t xml:space="preserve">Portion estimation. </w:t>
      </w:r>
      <w:r w:rsidRPr="004E362A">
        <w:t>A dedicated regression head predicts the estimated weight in grams for the detected food. This is one of the harder, less-solved problems in food analysis research.</w:t>
      </w:r>
    </w:p>
    <w:p w14:paraId="6D08DAD3" w14:textId="77777777" w:rsidR="004E362A" w:rsidRPr="004E362A" w:rsidRDefault="004E362A" w:rsidP="004E362A">
      <w:pPr>
        <w:numPr>
          <w:ilvl w:val="0"/>
          <w:numId w:val="3"/>
        </w:numPr>
      </w:pPr>
      <w:r w:rsidRPr="004E362A">
        <w:rPr>
          <w:b/>
          <w:bCs/>
        </w:rPr>
        <w:t xml:space="preserve">Nutritional calculation. </w:t>
      </w:r>
      <w:r w:rsidRPr="004E362A">
        <w:t>The predicted food type and grams are matched against a nutritional database (initially USDA per-100g values, later the cafeteria’s own recipe data) to produce calories, protein, carbohydrates, and fat.</w:t>
      </w:r>
    </w:p>
    <w:p w14:paraId="07BFB5E2" w14:textId="77777777" w:rsidR="004E362A" w:rsidRPr="004E362A" w:rsidRDefault="004E362A" w:rsidP="004E362A">
      <w:pPr>
        <w:numPr>
          <w:ilvl w:val="0"/>
          <w:numId w:val="3"/>
        </w:numPr>
      </w:pPr>
      <w:r w:rsidRPr="004E362A">
        <w:rPr>
          <w:b/>
          <w:bCs/>
        </w:rPr>
        <w:t xml:space="preserve">Structured output. </w:t>
      </w:r>
      <w:proofErr w:type="gramStart"/>
      <w:r w:rsidRPr="004E362A">
        <w:t>The final result</w:t>
      </w:r>
      <w:proofErr w:type="gramEnd"/>
      <w:r w:rsidRPr="004E362A">
        <w:t xml:space="preserve"> is a JSON object listing every detected item with its confidence, estimated grams, and full macro breakdown, plus a tray-level total.</w:t>
      </w:r>
    </w:p>
    <w:p w14:paraId="60B161DC" w14:textId="77777777" w:rsidR="004E362A" w:rsidRPr="004E362A" w:rsidRDefault="004E362A" w:rsidP="004E362A">
      <w:pPr>
        <w:rPr>
          <w:b/>
          <w:bCs/>
        </w:rPr>
      </w:pPr>
      <w:r w:rsidRPr="004E362A">
        <w:rPr>
          <w:b/>
          <w:bCs/>
        </w:rPr>
        <w:t>4. Model Architecture</w:t>
      </w:r>
    </w:p>
    <w:p w14:paraId="10042F0F" w14:textId="77777777" w:rsidR="004E362A" w:rsidRPr="004E362A" w:rsidRDefault="004E362A" w:rsidP="004E362A">
      <w:pPr>
        <w:rPr>
          <w:b/>
          <w:bCs/>
        </w:rPr>
      </w:pPr>
      <w:r w:rsidRPr="004E362A">
        <w:rPr>
          <w:b/>
          <w:bCs/>
        </w:rPr>
        <w:t xml:space="preserve">4.1 Current MVP (Multi-Task </w:t>
      </w:r>
      <w:proofErr w:type="spellStart"/>
      <w:r w:rsidRPr="004E362A">
        <w:rPr>
          <w:b/>
          <w:bCs/>
        </w:rPr>
        <w:t>ResNet</w:t>
      </w:r>
      <w:proofErr w:type="spellEnd"/>
      <w:r w:rsidRPr="004E362A">
        <w:rPr>
          <w:b/>
          <w:bCs/>
        </w:rPr>
        <w:t>)</w:t>
      </w:r>
    </w:p>
    <w:p w14:paraId="0B8E08C7" w14:textId="77777777" w:rsidR="004E362A" w:rsidRPr="004E362A" w:rsidRDefault="004E362A" w:rsidP="004E362A">
      <w:r w:rsidRPr="004E362A">
        <w:t xml:space="preserve">The current working implementation uses a </w:t>
      </w:r>
      <w:r w:rsidRPr="004E362A">
        <w:rPr>
          <w:b/>
          <w:bCs/>
        </w:rPr>
        <w:t>shared-backbone, multi-task architecture</w:t>
      </w:r>
      <w:r w:rsidRPr="004E362A">
        <w:t>:</w:t>
      </w:r>
    </w:p>
    <w:p w14:paraId="62F361DA" w14:textId="77777777" w:rsidR="004E362A" w:rsidRPr="004E362A" w:rsidRDefault="004E362A" w:rsidP="004E362A">
      <w:pPr>
        <w:numPr>
          <w:ilvl w:val="0"/>
          <w:numId w:val="4"/>
        </w:numPr>
      </w:pPr>
      <w:r w:rsidRPr="004E362A">
        <w:rPr>
          <w:b/>
          <w:bCs/>
        </w:rPr>
        <w:t xml:space="preserve">Backbone: </w:t>
      </w:r>
      <w:r w:rsidRPr="004E362A">
        <w:t xml:space="preserve">ResNet-50 (or ResNet-18 / MobileNet-v3-Small), pretrained on ImageNet, with the final </w:t>
      </w:r>
      <w:proofErr w:type="gramStart"/>
      <w:r w:rsidRPr="004E362A">
        <w:t>fully-connected</w:t>
      </w:r>
      <w:proofErr w:type="gramEnd"/>
      <w:r w:rsidRPr="004E362A">
        <w:t xml:space="preserve"> layer removed. This produces a 2048-dimensional feature vector per image.</w:t>
      </w:r>
    </w:p>
    <w:p w14:paraId="2DFDE4CD" w14:textId="77777777" w:rsidR="004E362A" w:rsidRPr="004E362A" w:rsidRDefault="004E362A" w:rsidP="004E362A">
      <w:pPr>
        <w:numPr>
          <w:ilvl w:val="0"/>
          <w:numId w:val="4"/>
        </w:numPr>
      </w:pPr>
      <w:r w:rsidRPr="004E362A">
        <w:rPr>
          <w:b/>
          <w:bCs/>
        </w:rPr>
        <w:t xml:space="preserve">Detection head: </w:t>
      </w:r>
      <w:r w:rsidRPr="004E362A">
        <w:t xml:space="preserve">A linear classifier on top of the feature vector that outputs 10 logits (one per food category). Trained with </w:t>
      </w:r>
      <w:proofErr w:type="spellStart"/>
      <w:r w:rsidRPr="004E362A">
        <w:t>BCEWithLogitsLoss</w:t>
      </w:r>
      <w:proofErr w:type="spellEnd"/>
      <w:r w:rsidRPr="004E362A">
        <w:t xml:space="preserve"> for multi-label classification (a tray can have multiple foods).</w:t>
      </w:r>
    </w:p>
    <w:p w14:paraId="003F68F0" w14:textId="77777777" w:rsidR="004E362A" w:rsidRPr="004E362A" w:rsidRDefault="004E362A" w:rsidP="004E362A">
      <w:pPr>
        <w:numPr>
          <w:ilvl w:val="0"/>
          <w:numId w:val="4"/>
        </w:numPr>
      </w:pPr>
      <w:r w:rsidRPr="004E362A">
        <w:rPr>
          <w:b/>
          <w:bCs/>
        </w:rPr>
        <w:t xml:space="preserve">Portion head: </w:t>
      </w:r>
      <w:r w:rsidRPr="004E362A">
        <w:t xml:space="preserve">A 3-layer MLP (256 → 128 → 1) with </w:t>
      </w:r>
      <w:proofErr w:type="spellStart"/>
      <w:r w:rsidRPr="004E362A">
        <w:t>ReLU</w:t>
      </w:r>
      <w:proofErr w:type="spellEnd"/>
      <w:r w:rsidRPr="004E362A">
        <w:t xml:space="preserve"> activations that regresses the estimated portion weight in grams. Trained with </w:t>
      </w:r>
      <w:proofErr w:type="spellStart"/>
      <w:r w:rsidRPr="004E362A">
        <w:t>MSELoss</w:t>
      </w:r>
      <w:proofErr w:type="spellEnd"/>
      <w:r w:rsidRPr="004E362A">
        <w:t>.</w:t>
      </w:r>
    </w:p>
    <w:p w14:paraId="1BA97836" w14:textId="77777777" w:rsidR="004E362A" w:rsidRPr="004E362A" w:rsidRDefault="004E362A" w:rsidP="004E362A">
      <w:pPr>
        <w:numPr>
          <w:ilvl w:val="0"/>
          <w:numId w:val="4"/>
        </w:numPr>
      </w:pPr>
      <w:r w:rsidRPr="004E362A">
        <w:rPr>
          <w:b/>
          <w:bCs/>
        </w:rPr>
        <w:t xml:space="preserve">Combined loss: </w:t>
      </w:r>
      <w:r w:rsidRPr="004E362A">
        <w:t xml:space="preserve">L = </w:t>
      </w:r>
      <w:proofErr w:type="spellStart"/>
      <w:r w:rsidRPr="004E362A">
        <w:t>w_cls</w:t>
      </w:r>
      <w:proofErr w:type="spellEnd"/>
      <w:r w:rsidRPr="004E362A">
        <w:t xml:space="preserve"> × </w:t>
      </w:r>
      <w:proofErr w:type="spellStart"/>
      <w:r w:rsidRPr="004E362A">
        <w:t>BCE_loss</w:t>
      </w:r>
      <w:proofErr w:type="spellEnd"/>
      <w:r w:rsidRPr="004E362A">
        <w:t xml:space="preserve"> + </w:t>
      </w:r>
      <w:proofErr w:type="spellStart"/>
      <w:r w:rsidRPr="004E362A">
        <w:t>w_por</w:t>
      </w:r>
      <w:proofErr w:type="spellEnd"/>
      <w:r w:rsidRPr="004E362A">
        <w:t xml:space="preserve"> × </w:t>
      </w:r>
      <w:proofErr w:type="spellStart"/>
      <w:r w:rsidRPr="004E362A">
        <w:t>MSE_loss</w:t>
      </w:r>
      <w:proofErr w:type="spellEnd"/>
      <w:r w:rsidRPr="004E362A">
        <w:t xml:space="preserve">, with configurable weights (default 1.0 and 0.5). Optimised with </w:t>
      </w:r>
      <w:proofErr w:type="spellStart"/>
      <w:r w:rsidRPr="004E362A">
        <w:t>AdamW</w:t>
      </w:r>
      <w:proofErr w:type="spellEnd"/>
      <w:r w:rsidRPr="004E362A">
        <w:t xml:space="preserve"> and cosine-annealing LR schedule.</w:t>
      </w:r>
    </w:p>
    <w:p w14:paraId="4F756BDC" w14:textId="77777777" w:rsidR="004E362A" w:rsidRPr="004E362A" w:rsidRDefault="004E362A" w:rsidP="004E362A">
      <w:pPr>
        <w:rPr>
          <w:b/>
          <w:bCs/>
        </w:rPr>
      </w:pPr>
      <w:r w:rsidRPr="004E362A">
        <w:rPr>
          <w:b/>
          <w:bCs/>
        </w:rPr>
        <w:t>4.2 Planned Full Architecture</w:t>
      </w:r>
    </w:p>
    <w:p w14:paraId="66B7C0A5" w14:textId="77777777" w:rsidR="004E362A" w:rsidRPr="004E362A" w:rsidRDefault="004E362A" w:rsidP="004E362A">
      <w:r w:rsidRPr="004E362A">
        <w:t>The roadmap for the final model architecture follows a two-stage pipeline:</w:t>
      </w:r>
    </w:p>
    <w:p w14:paraId="32665F19" w14:textId="77777777" w:rsidR="004E362A" w:rsidRPr="004E362A" w:rsidRDefault="004E362A" w:rsidP="004E362A">
      <w:pPr>
        <w:numPr>
          <w:ilvl w:val="0"/>
          <w:numId w:val="3"/>
        </w:numPr>
      </w:pPr>
      <w:r w:rsidRPr="004E362A">
        <w:rPr>
          <w:b/>
          <w:bCs/>
        </w:rPr>
        <w:t xml:space="preserve">Stage 1 – YOLO detection: </w:t>
      </w:r>
      <w:r w:rsidRPr="004E362A">
        <w:t>A YOLOv8 model (fine-tuned on food-specific datasets such as UNIMIB2016 or Food-101) partitions the tray image into per-item bounding boxes.</w:t>
      </w:r>
    </w:p>
    <w:p w14:paraId="1C5AFDCD" w14:textId="77777777" w:rsidR="004E362A" w:rsidRPr="004E362A" w:rsidRDefault="004E362A" w:rsidP="004E362A">
      <w:pPr>
        <w:numPr>
          <w:ilvl w:val="0"/>
          <w:numId w:val="3"/>
        </w:numPr>
      </w:pPr>
      <w:r w:rsidRPr="004E362A">
        <w:rPr>
          <w:b/>
          <w:bCs/>
        </w:rPr>
        <w:t xml:space="preserve">Stage 2 – Per-item analysis: </w:t>
      </w:r>
      <w:r w:rsidRPr="004E362A">
        <w:t xml:space="preserve">Each cropped bounding box is passed through a </w:t>
      </w:r>
      <w:proofErr w:type="spellStart"/>
      <w:r w:rsidRPr="004E362A">
        <w:t>ResNet</w:t>
      </w:r>
      <w:proofErr w:type="spellEnd"/>
      <w:r w:rsidRPr="004E362A">
        <w:t xml:space="preserve"> or U-Net to classify the item and estimate its portion. This two-stage approach gives per-item granularity that the current image-level MVP does not.</w:t>
      </w:r>
    </w:p>
    <w:p w14:paraId="69C77265" w14:textId="77777777" w:rsidR="004E362A" w:rsidRPr="004E362A" w:rsidRDefault="004E362A" w:rsidP="004E362A">
      <w:pPr>
        <w:rPr>
          <w:b/>
          <w:bCs/>
        </w:rPr>
      </w:pPr>
      <w:r w:rsidRPr="004E362A">
        <w:rPr>
          <w:b/>
          <w:bCs/>
        </w:rPr>
        <w:t>5.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E362A" w:rsidRPr="004E362A" w14:paraId="19DFDC09" w14:textId="77777777">
        <w:tc>
          <w:tcPr>
            <w:tcW w:w="2800" w:type="dxa"/>
            <w:tcBorders>
              <w:top w:val="single" w:sz="2" w:space="0" w:color="CCCCCC"/>
              <w:left w:val="single" w:sz="2" w:space="0" w:color="CCCCCC"/>
              <w:bottom w:val="single" w:sz="2" w:space="0" w:color="CCCCCC"/>
              <w:right w:val="single" w:sz="2" w:space="0" w:color="CCCCCC"/>
            </w:tcBorders>
            <w:shd w:val="clear" w:color="auto" w:fill="2B3A4E"/>
            <w:tcMar>
              <w:top w:w="80" w:type="dxa"/>
              <w:left w:w="120" w:type="dxa"/>
              <w:bottom w:w="80" w:type="dxa"/>
              <w:right w:w="120" w:type="dxa"/>
            </w:tcMar>
            <w:hideMark/>
          </w:tcPr>
          <w:p w14:paraId="237C6D20" w14:textId="77777777" w:rsidR="004E362A" w:rsidRPr="004E362A" w:rsidRDefault="004E362A" w:rsidP="004E362A">
            <w:r w:rsidRPr="004E362A">
              <w:rPr>
                <w:b/>
                <w:bCs/>
              </w:rPr>
              <w:lastRenderedPageBreak/>
              <w:t>Layer</w:t>
            </w:r>
          </w:p>
        </w:tc>
        <w:tc>
          <w:tcPr>
            <w:tcW w:w="6560" w:type="dxa"/>
            <w:tcBorders>
              <w:top w:val="single" w:sz="2" w:space="0" w:color="CCCCCC"/>
              <w:left w:val="single" w:sz="2" w:space="0" w:color="CCCCCC"/>
              <w:bottom w:val="single" w:sz="2" w:space="0" w:color="CCCCCC"/>
              <w:right w:val="single" w:sz="2" w:space="0" w:color="CCCCCC"/>
            </w:tcBorders>
            <w:shd w:val="clear" w:color="auto" w:fill="2B3A4E"/>
            <w:tcMar>
              <w:top w:w="80" w:type="dxa"/>
              <w:left w:w="120" w:type="dxa"/>
              <w:bottom w:w="80" w:type="dxa"/>
              <w:right w:w="120" w:type="dxa"/>
            </w:tcMar>
            <w:hideMark/>
          </w:tcPr>
          <w:p w14:paraId="777335B2" w14:textId="77777777" w:rsidR="004E362A" w:rsidRPr="004E362A" w:rsidRDefault="004E362A" w:rsidP="004E362A">
            <w:r w:rsidRPr="004E362A">
              <w:rPr>
                <w:b/>
                <w:bCs/>
              </w:rPr>
              <w:t>Technologies</w:t>
            </w:r>
          </w:p>
        </w:tc>
      </w:tr>
      <w:tr w:rsidR="004E362A" w:rsidRPr="004E362A" w14:paraId="1CB02A92"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090E2D" w14:textId="77777777" w:rsidR="004E362A" w:rsidRPr="004E362A" w:rsidRDefault="004E362A" w:rsidP="004E362A">
            <w:r w:rsidRPr="004E362A">
              <w:t>Language</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71A412" w14:textId="77777777" w:rsidR="004E362A" w:rsidRPr="004E362A" w:rsidRDefault="004E362A" w:rsidP="004E362A">
            <w:r w:rsidRPr="004E362A">
              <w:t>Python 3.11+</w:t>
            </w:r>
          </w:p>
        </w:tc>
      </w:tr>
      <w:tr w:rsidR="004E362A" w:rsidRPr="004E362A" w14:paraId="7B674111"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5DE953" w14:textId="77777777" w:rsidR="004E362A" w:rsidRPr="004E362A" w:rsidRDefault="004E362A" w:rsidP="004E362A">
            <w:r w:rsidRPr="004E362A">
              <w:t>Deep learning</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CCD72B" w14:textId="77777777" w:rsidR="004E362A" w:rsidRPr="004E362A" w:rsidRDefault="004E362A" w:rsidP="004E362A">
            <w:proofErr w:type="spellStart"/>
            <w:r w:rsidRPr="004E362A">
              <w:t>PyTorch</w:t>
            </w:r>
            <w:proofErr w:type="spellEnd"/>
            <w:r w:rsidRPr="004E362A">
              <w:t xml:space="preserve">, </w:t>
            </w:r>
            <w:proofErr w:type="spellStart"/>
            <w:r w:rsidRPr="004E362A">
              <w:t>torchvision</w:t>
            </w:r>
            <w:proofErr w:type="spellEnd"/>
            <w:r w:rsidRPr="004E362A">
              <w:t xml:space="preserve">, </w:t>
            </w:r>
            <w:proofErr w:type="spellStart"/>
            <w:r w:rsidRPr="004E362A">
              <w:t>torchmetrics</w:t>
            </w:r>
            <w:proofErr w:type="spellEnd"/>
          </w:p>
        </w:tc>
      </w:tr>
      <w:tr w:rsidR="004E362A" w:rsidRPr="004E362A" w14:paraId="14C2F699"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382F13" w14:textId="77777777" w:rsidR="004E362A" w:rsidRPr="004E362A" w:rsidRDefault="004E362A" w:rsidP="004E362A">
            <w:r w:rsidRPr="004E362A">
              <w:t>Detection</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D72B628" w14:textId="77777777" w:rsidR="004E362A" w:rsidRPr="004E362A" w:rsidRDefault="004E362A" w:rsidP="004E362A">
            <w:r w:rsidRPr="004E362A">
              <w:t>YOLOv8 (</w:t>
            </w:r>
            <w:proofErr w:type="spellStart"/>
            <w:r w:rsidRPr="004E362A">
              <w:t>ultralytics</w:t>
            </w:r>
            <w:proofErr w:type="spellEnd"/>
            <w:r w:rsidRPr="004E362A">
              <w:t>) for MVP; custom YOLO fine-tuning planned</w:t>
            </w:r>
          </w:p>
        </w:tc>
      </w:tr>
      <w:tr w:rsidR="004E362A" w:rsidRPr="004E362A" w14:paraId="1CA83411"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67B0BCC" w14:textId="77777777" w:rsidR="004E362A" w:rsidRPr="004E362A" w:rsidRDefault="004E362A" w:rsidP="004E362A">
            <w:r w:rsidRPr="004E362A">
              <w:t>Classification</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9805E24" w14:textId="77777777" w:rsidR="004E362A" w:rsidRPr="004E362A" w:rsidRDefault="004E362A" w:rsidP="004E362A">
            <w:r w:rsidRPr="004E362A">
              <w:t>ResNet-50 / ResNet-18 / MobileNet-v3-Small (pretrained ImageNet)</w:t>
            </w:r>
          </w:p>
        </w:tc>
      </w:tr>
      <w:tr w:rsidR="004E362A" w:rsidRPr="004E362A" w14:paraId="3FA38810"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E2315C" w14:textId="77777777" w:rsidR="004E362A" w:rsidRPr="004E362A" w:rsidRDefault="004E362A" w:rsidP="004E362A">
            <w:r w:rsidRPr="004E362A">
              <w:t>Config</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F8C97AD" w14:textId="77777777" w:rsidR="004E362A" w:rsidRPr="004E362A" w:rsidRDefault="004E362A" w:rsidP="004E362A">
            <w:r w:rsidRPr="004E362A">
              <w:t xml:space="preserve">YAML files + Python </w:t>
            </w:r>
            <w:proofErr w:type="spellStart"/>
            <w:r w:rsidRPr="004E362A">
              <w:t>dataclasses</w:t>
            </w:r>
            <w:proofErr w:type="spellEnd"/>
          </w:p>
        </w:tc>
      </w:tr>
      <w:tr w:rsidR="004E362A" w:rsidRPr="004E362A" w14:paraId="06CDBEC5"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FA79AD6" w14:textId="77777777" w:rsidR="004E362A" w:rsidRPr="004E362A" w:rsidRDefault="004E362A" w:rsidP="004E362A">
            <w:r w:rsidRPr="004E362A">
              <w:t>CLI</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EBF974" w14:textId="77777777" w:rsidR="004E362A" w:rsidRPr="004E362A" w:rsidRDefault="004E362A" w:rsidP="004E362A">
            <w:proofErr w:type="spellStart"/>
            <w:r w:rsidRPr="004E362A">
              <w:t>argparse</w:t>
            </w:r>
            <w:proofErr w:type="spellEnd"/>
            <w:r w:rsidRPr="004E362A">
              <w:t xml:space="preserve"> with flat-key override support</w:t>
            </w:r>
          </w:p>
        </w:tc>
      </w:tr>
      <w:tr w:rsidR="004E362A" w:rsidRPr="004E362A" w14:paraId="2C306DD0"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E1C4710" w14:textId="77777777" w:rsidR="004E362A" w:rsidRPr="004E362A" w:rsidRDefault="004E362A" w:rsidP="004E362A">
            <w:r w:rsidRPr="004E362A">
              <w:t>Testing</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DDEECD5" w14:textId="77777777" w:rsidR="004E362A" w:rsidRPr="004E362A" w:rsidRDefault="004E362A" w:rsidP="004E362A">
            <w:proofErr w:type="spellStart"/>
            <w:r w:rsidRPr="004E362A">
              <w:t>pytest</w:t>
            </w:r>
            <w:proofErr w:type="spellEnd"/>
            <w:r w:rsidRPr="004E362A">
              <w:t xml:space="preserve"> (config, model, dataset, nutrition unit tests)</w:t>
            </w:r>
          </w:p>
        </w:tc>
      </w:tr>
      <w:tr w:rsidR="004E362A" w:rsidRPr="004E362A" w14:paraId="63065D2D"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F19483" w14:textId="77777777" w:rsidR="004E362A" w:rsidRPr="004E362A" w:rsidRDefault="004E362A" w:rsidP="004E362A">
            <w:r w:rsidRPr="004E362A">
              <w:t>NLP (planned)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DB3829" w14:textId="77777777" w:rsidR="004E362A" w:rsidRPr="004E362A" w:rsidRDefault="004E362A" w:rsidP="004E362A">
            <w:r w:rsidRPr="004E362A">
              <w:t>Transformer-based text generation for nutritional summaries</w:t>
            </w:r>
          </w:p>
        </w:tc>
      </w:tr>
      <w:tr w:rsidR="004E362A" w:rsidRPr="004E362A" w14:paraId="21A6BEB6" w14:textId="77777777">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3170DA" w14:textId="77777777" w:rsidR="004E362A" w:rsidRPr="004E362A" w:rsidRDefault="004E362A" w:rsidP="004E362A">
            <w:r w:rsidRPr="004E362A">
              <w:t>API (planned)</w:t>
            </w:r>
          </w:p>
        </w:tc>
        <w:tc>
          <w:tcPr>
            <w:tcW w:w="6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1C30515" w14:textId="77777777" w:rsidR="004E362A" w:rsidRPr="004E362A" w:rsidRDefault="004E362A" w:rsidP="004E362A">
            <w:r w:rsidRPr="004E362A">
              <w:t>Integration with IE University cafeteria menu data</w:t>
            </w:r>
          </w:p>
        </w:tc>
      </w:tr>
    </w:tbl>
    <w:p w14:paraId="14EF1BEB" w14:textId="77777777" w:rsidR="004E362A" w:rsidRPr="004E362A" w:rsidRDefault="004E362A" w:rsidP="004E362A"/>
    <w:p w14:paraId="340ECB02" w14:textId="77777777" w:rsidR="004E362A" w:rsidRPr="004E362A" w:rsidRDefault="004E362A" w:rsidP="004E362A">
      <w:pPr>
        <w:rPr>
          <w:b/>
          <w:bCs/>
        </w:rPr>
      </w:pPr>
      <w:r w:rsidRPr="004E362A">
        <w:rPr>
          <w:b/>
          <w:bCs/>
        </w:rPr>
        <w:t>6. Repository Structure</w:t>
      </w:r>
    </w:p>
    <w:p w14:paraId="368ECDE4" w14:textId="77777777" w:rsidR="004E362A" w:rsidRPr="004E362A" w:rsidRDefault="004E362A" w:rsidP="004E362A">
      <w:r w:rsidRPr="004E362A">
        <w:t>The project is organised into two codebases within the same repository:</w:t>
      </w:r>
    </w:p>
    <w:p w14:paraId="1F7D6638" w14:textId="77777777" w:rsidR="004E362A" w:rsidRPr="004E362A" w:rsidRDefault="004E362A" w:rsidP="004E362A">
      <w:pPr>
        <w:rPr>
          <w:b/>
          <w:bCs/>
        </w:rPr>
      </w:pPr>
      <w:r w:rsidRPr="004E362A">
        <w:rPr>
          <w:b/>
          <w:bCs/>
        </w:rPr>
        <w:t xml:space="preserve">6.1 </w:t>
      </w:r>
      <w:proofErr w:type="spellStart"/>
      <w:r w:rsidRPr="004E362A">
        <w:rPr>
          <w:b/>
          <w:bCs/>
        </w:rPr>
        <w:t>firstbase</w:t>
      </w:r>
      <w:proofErr w:type="spellEnd"/>
      <w:r w:rsidRPr="004E362A">
        <w:rPr>
          <w:b/>
          <w:bCs/>
        </w:rPr>
        <w:t>/ – YOLOv8 MVP</w:t>
      </w:r>
    </w:p>
    <w:p w14:paraId="28C72346" w14:textId="77777777" w:rsidR="004E362A" w:rsidRPr="004E362A" w:rsidRDefault="004E362A" w:rsidP="004E362A">
      <w:r w:rsidRPr="004E362A">
        <w:t>A lightweight 7-file inference-only pipeline that uses a pretrained YOLOv8 (COCO weights) to detect food items, estimates portion size from bounding-box area ratios, and looks up calories from a hardcoded USDA table. This produces a working end-to-end demo but cannot be trained on custom data.</w:t>
      </w:r>
    </w:p>
    <w:p w14:paraId="7AA0FF5B" w14:textId="77777777" w:rsidR="004E362A" w:rsidRPr="004E362A" w:rsidRDefault="004E362A" w:rsidP="004E362A">
      <w:pPr>
        <w:rPr>
          <w:b/>
          <w:bCs/>
        </w:rPr>
      </w:pPr>
      <w:r w:rsidRPr="004E362A">
        <w:rPr>
          <w:b/>
          <w:bCs/>
        </w:rPr>
        <w:t xml:space="preserve">6.2 Root project – </w:t>
      </w:r>
      <w:proofErr w:type="spellStart"/>
      <w:r w:rsidRPr="004E362A">
        <w:rPr>
          <w:b/>
          <w:bCs/>
        </w:rPr>
        <w:t>PyTorch</w:t>
      </w:r>
      <w:proofErr w:type="spellEnd"/>
      <w:r w:rsidRPr="004E362A">
        <w:rPr>
          <w:b/>
          <w:bCs/>
        </w:rPr>
        <w:t xml:space="preserve"> training repository</w:t>
      </w:r>
    </w:p>
    <w:p w14:paraId="0D71387A" w14:textId="77777777" w:rsidR="004E362A" w:rsidRPr="004E362A" w:rsidRDefault="004E362A" w:rsidP="004E362A">
      <w:r w:rsidRPr="004E362A">
        <w:t>The full 25-file trainable repository with modular architecture:</w:t>
      </w:r>
    </w:p>
    <w:p w14:paraId="4B9061E2" w14:textId="77777777" w:rsidR="004E362A" w:rsidRPr="004E362A" w:rsidRDefault="004E362A" w:rsidP="004E362A">
      <w:pPr>
        <w:numPr>
          <w:ilvl w:val="0"/>
          <w:numId w:val="4"/>
        </w:numPr>
      </w:pPr>
      <w:r w:rsidRPr="004E362A">
        <w:rPr>
          <w:i/>
          <w:iCs/>
        </w:rPr>
        <w:t xml:space="preserve">train.py / infer.py </w:t>
      </w:r>
      <w:r w:rsidRPr="004E362A">
        <w:t>– CLI entry points for training and inference</w:t>
      </w:r>
    </w:p>
    <w:p w14:paraId="7D07F277" w14:textId="77777777" w:rsidR="004E362A" w:rsidRPr="004E362A" w:rsidRDefault="004E362A" w:rsidP="004E362A">
      <w:pPr>
        <w:numPr>
          <w:ilvl w:val="0"/>
          <w:numId w:val="4"/>
        </w:numPr>
      </w:pPr>
      <w:r w:rsidRPr="004E362A">
        <w:rPr>
          <w:i/>
          <w:iCs/>
        </w:rPr>
        <w:t xml:space="preserve">configs/ </w:t>
      </w:r>
      <w:r w:rsidRPr="004E362A">
        <w:t>– YAML hyperparameter files (base config + debug config for smoke tests)</w:t>
      </w:r>
    </w:p>
    <w:p w14:paraId="34EDB77E" w14:textId="77777777" w:rsidR="004E362A" w:rsidRPr="004E362A" w:rsidRDefault="004E362A" w:rsidP="004E362A">
      <w:pPr>
        <w:numPr>
          <w:ilvl w:val="0"/>
          <w:numId w:val="4"/>
        </w:numPr>
      </w:pPr>
      <w:proofErr w:type="spellStart"/>
      <w:r w:rsidRPr="004E362A">
        <w:rPr>
          <w:i/>
          <w:iCs/>
        </w:rPr>
        <w:t>src</w:t>
      </w:r>
      <w:proofErr w:type="spellEnd"/>
      <w:r w:rsidRPr="004E362A">
        <w:rPr>
          <w:i/>
          <w:iCs/>
        </w:rPr>
        <w:t xml:space="preserve">/models/ </w:t>
      </w:r>
      <w:r w:rsidRPr="004E362A">
        <w:t xml:space="preserve">– </w:t>
      </w:r>
      <w:proofErr w:type="spellStart"/>
      <w:r w:rsidRPr="004E362A">
        <w:t>DetectionHead</w:t>
      </w:r>
      <w:proofErr w:type="spellEnd"/>
      <w:r w:rsidRPr="004E362A">
        <w:t xml:space="preserve"> (backbone + classifier), </w:t>
      </w:r>
      <w:proofErr w:type="spellStart"/>
      <w:r w:rsidRPr="004E362A">
        <w:t>PortionHead</w:t>
      </w:r>
      <w:proofErr w:type="spellEnd"/>
      <w:r w:rsidRPr="004E362A">
        <w:t xml:space="preserve"> (MLP regressor), </w:t>
      </w:r>
      <w:proofErr w:type="spellStart"/>
      <w:r w:rsidRPr="004E362A">
        <w:t>TrayModel</w:t>
      </w:r>
      <w:proofErr w:type="spellEnd"/>
      <w:r w:rsidRPr="004E362A">
        <w:t xml:space="preserve"> (multi-task wrapper)</w:t>
      </w:r>
    </w:p>
    <w:p w14:paraId="1EA524C8" w14:textId="77777777" w:rsidR="004E362A" w:rsidRPr="004E362A" w:rsidRDefault="004E362A" w:rsidP="004E362A">
      <w:pPr>
        <w:numPr>
          <w:ilvl w:val="0"/>
          <w:numId w:val="4"/>
        </w:numPr>
      </w:pPr>
      <w:r w:rsidRPr="004E362A">
        <w:rPr>
          <w:i/>
          <w:iCs/>
        </w:rPr>
        <w:lastRenderedPageBreak/>
        <w:t xml:space="preserve">src/dataset.py </w:t>
      </w:r>
      <w:r w:rsidRPr="004E362A">
        <w:t>– COCO-format data loader + synthetic data generator for testing</w:t>
      </w:r>
    </w:p>
    <w:p w14:paraId="4080D57D" w14:textId="77777777" w:rsidR="004E362A" w:rsidRPr="004E362A" w:rsidRDefault="004E362A" w:rsidP="004E362A">
      <w:pPr>
        <w:numPr>
          <w:ilvl w:val="0"/>
          <w:numId w:val="4"/>
        </w:numPr>
      </w:pPr>
      <w:r w:rsidRPr="004E362A">
        <w:rPr>
          <w:i/>
          <w:iCs/>
        </w:rPr>
        <w:t xml:space="preserve">src/trainer.py </w:t>
      </w:r>
      <w:r w:rsidRPr="004E362A">
        <w:t xml:space="preserve">– Training loop with multi-task loss, LR scheduling, and </w:t>
      </w:r>
      <w:proofErr w:type="gramStart"/>
      <w:r w:rsidRPr="004E362A">
        <w:t>top-K</w:t>
      </w:r>
      <w:proofErr w:type="gramEnd"/>
      <w:r w:rsidRPr="004E362A">
        <w:t xml:space="preserve"> checkpointing</w:t>
      </w:r>
    </w:p>
    <w:p w14:paraId="298AE52B" w14:textId="77777777" w:rsidR="004E362A" w:rsidRPr="004E362A" w:rsidRDefault="004E362A" w:rsidP="004E362A">
      <w:pPr>
        <w:numPr>
          <w:ilvl w:val="0"/>
          <w:numId w:val="4"/>
        </w:numPr>
      </w:pPr>
      <w:r w:rsidRPr="004E362A">
        <w:rPr>
          <w:i/>
          <w:iCs/>
        </w:rPr>
        <w:t xml:space="preserve">src/inference.py </w:t>
      </w:r>
      <w:r w:rsidRPr="004E362A">
        <w:t>– Load checkpoint → classify → nutrition lookup → JSON</w:t>
      </w:r>
    </w:p>
    <w:p w14:paraId="50866468" w14:textId="77777777" w:rsidR="004E362A" w:rsidRPr="004E362A" w:rsidRDefault="004E362A" w:rsidP="004E362A">
      <w:pPr>
        <w:numPr>
          <w:ilvl w:val="0"/>
          <w:numId w:val="4"/>
        </w:numPr>
      </w:pPr>
      <w:r w:rsidRPr="004E362A">
        <w:rPr>
          <w:i/>
          <w:iCs/>
        </w:rPr>
        <w:t xml:space="preserve">src/nutrition.py </w:t>
      </w:r>
      <w:r w:rsidRPr="004E362A">
        <w:t>– USDA calorie/macro lookup table</w:t>
      </w:r>
    </w:p>
    <w:p w14:paraId="4EC6D60D" w14:textId="77777777" w:rsidR="004E362A" w:rsidRPr="004E362A" w:rsidRDefault="004E362A" w:rsidP="004E362A">
      <w:pPr>
        <w:numPr>
          <w:ilvl w:val="0"/>
          <w:numId w:val="4"/>
        </w:numPr>
      </w:pPr>
      <w:proofErr w:type="spellStart"/>
      <w:r w:rsidRPr="004E362A">
        <w:rPr>
          <w:i/>
          <w:iCs/>
        </w:rPr>
        <w:t>src</w:t>
      </w:r>
      <w:proofErr w:type="spellEnd"/>
      <w:r w:rsidRPr="004E362A">
        <w:rPr>
          <w:i/>
          <w:iCs/>
        </w:rPr>
        <w:t xml:space="preserve">/utils/ </w:t>
      </w:r>
      <w:r w:rsidRPr="004E362A">
        <w:t>– Device detection, metrics (accuracy, MAE, precision/recall), visualisation</w:t>
      </w:r>
    </w:p>
    <w:p w14:paraId="3D0E9C9F" w14:textId="77777777" w:rsidR="004E362A" w:rsidRPr="004E362A" w:rsidRDefault="004E362A" w:rsidP="004E362A">
      <w:pPr>
        <w:numPr>
          <w:ilvl w:val="0"/>
          <w:numId w:val="4"/>
        </w:numPr>
      </w:pPr>
      <w:r w:rsidRPr="004E362A">
        <w:rPr>
          <w:i/>
          <w:iCs/>
        </w:rPr>
        <w:t xml:space="preserve">tests/ </w:t>
      </w:r>
      <w:r w:rsidRPr="004E362A">
        <w:t>– Unit tests for config loading, model forward pass, dataset shapes, and nutrition scaling</w:t>
      </w:r>
    </w:p>
    <w:p w14:paraId="749B48D0" w14:textId="77777777" w:rsidR="004E362A" w:rsidRPr="004E362A" w:rsidRDefault="004E362A" w:rsidP="004E362A">
      <w:pPr>
        <w:rPr>
          <w:b/>
          <w:bCs/>
        </w:rPr>
      </w:pPr>
      <w:r w:rsidRPr="004E362A">
        <w:rPr>
          <w:b/>
          <w:bCs/>
        </w:rPr>
        <w:t>7.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3115"/>
        <w:gridCol w:w="2131"/>
        <w:gridCol w:w="2552"/>
      </w:tblGrid>
      <w:tr w:rsidR="004E362A" w:rsidRPr="004E362A" w14:paraId="14CAD5AF" w14:textId="77777777">
        <w:tc>
          <w:tcPr>
            <w:tcW w:w="1600" w:type="dxa"/>
            <w:tcBorders>
              <w:top w:val="single" w:sz="2" w:space="0" w:color="CCCCCC"/>
              <w:left w:val="single" w:sz="2" w:space="0" w:color="CCCCCC"/>
              <w:bottom w:val="single" w:sz="2" w:space="0" w:color="CCCCCC"/>
              <w:right w:val="single" w:sz="2" w:space="0" w:color="CCCCCC"/>
            </w:tcBorders>
            <w:shd w:val="clear" w:color="auto" w:fill="2B3A4E"/>
            <w:tcMar>
              <w:top w:w="80" w:type="dxa"/>
              <w:left w:w="120" w:type="dxa"/>
              <w:bottom w:w="80" w:type="dxa"/>
              <w:right w:w="120" w:type="dxa"/>
            </w:tcMar>
            <w:hideMark/>
          </w:tcPr>
          <w:p w14:paraId="04455797" w14:textId="77777777" w:rsidR="004E362A" w:rsidRPr="004E362A" w:rsidRDefault="004E362A" w:rsidP="004E362A">
            <w:r w:rsidRPr="004E362A">
              <w:rPr>
                <w:b/>
                <w:bCs/>
              </w:rPr>
              <w:t>Phase</w:t>
            </w:r>
          </w:p>
        </w:tc>
        <w:tc>
          <w:tcPr>
            <w:tcW w:w="3200" w:type="dxa"/>
            <w:tcBorders>
              <w:top w:val="single" w:sz="2" w:space="0" w:color="CCCCCC"/>
              <w:left w:val="single" w:sz="2" w:space="0" w:color="CCCCCC"/>
              <w:bottom w:val="single" w:sz="2" w:space="0" w:color="CCCCCC"/>
              <w:right w:val="single" w:sz="2" w:space="0" w:color="CCCCCC"/>
            </w:tcBorders>
            <w:shd w:val="clear" w:color="auto" w:fill="2B3A4E"/>
            <w:tcMar>
              <w:top w:w="80" w:type="dxa"/>
              <w:left w:w="120" w:type="dxa"/>
              <w:bottom w:w="80" w:type="dxa"/>
              <w:right w:w="120" w:type="dxa"/>
            </w:tcMar>
            <w:hideMark/>
          </w:tcPr>
          <w:p w14:paraId="733DF16D" w14:textId="77777777" w:rsidR="004E362A" w:rsidRPr="004E362A" w:rsidRDefault="004E362A" w:rsidP="004E362A">
            <w:r w:rsidRPr="004E362A">
              <w:rPr>
                <w:b/>
                <w:bCs/>
              </w:rPr>
              <w:t>Deliverable</w:t>
            </w:r>
          </w:p>
        </w:tc>
        <w:tc>
          <w:tcPr>
            <w:tcW w:w="2200" w:type="dxa"/>
            <w:tcBorders>
              <w:top w:val="single" w:sz="2" w:space="0" w:color="CCCCCC"/>
              <w:left w:val="single" w:sz="2" w:space="0" w:color="CCCCCC"/>
              <w:bottom w:val="single" w:sz="2" w:space="0" w:color="CCCCCC"/>
              <w:right w:val="single" w:sz="2" w:space="0" w:color="CCCCCC"/>
            </w:tcBorders>
            <w:shd w:val="clear" w:color="auto" w:fill="2B3A4E"/>
            <w:tcMar>
              <w:top w:w="80" w:type="dxa"/>
              <w:left w:w="120" w:type="dxa"/>
              <w:bottom w:w="80" w:type="dxa"/>
              <w:right w:w="120" w:type="dxa"/>
            </w:tcMar>
            <w:hideMark/>
          </w:tcPr>
          <w:p w14:paraId="2A63DDEE" w14:textId="77777777" w:rsidR="004E362A" w:rsidRPr="004E362A" w:rsidRDefault="004E362A" w:rsidP="004E362A">
            <w:r w:rsidRPr="004E362A">
              <w:rPr>
                <w:b/>
                <w:bCs/>
              </w:rPr>
              <w:t>Status</w:t>
            </w:r>
          </w:p>
        </w:tc>
        <w:tc>
          <w:tcPr>
            <w:tcW w:w="2360" w:type="dxa"/>
            <w:tcBorders>
              <w:top w:val="single" w:sz="2" w:space="0" w:color="CCCCCC"/>
              <w:left w:val="single" w:sz="2" w:space="0" w:color="CCCCCC"/>
              <w:bottom w:val="single" w:sz="2" w:space="0" w:color="CCCCCC"/>
              <w:right w:val="single" w:sz="2" w:space="0" w:color="CCCCCC"/>
            </w:tcBorders>
            <w:shd w:val="clear" w:color="auto" w:fill="2B3A4E"/>
            <w:tcMar>
              <w:top w:w="80" w:type="dxa"/>
              <w:left w:w="120" w:type="dxa"/>
              <w:bottom w:w="80" w:type="dxa"/>
              <w:right w:w="120" w:type="dxa"/>
            </w:tcMar>
            <w:hideMark/>
          </w:tcPr>
          <w:p w14:paraId="5445CCB3" w14:textId="77777777" w:rsidR="004E362A" w:rsidRPr="004E362A" w:rsidRDefault="004E362A" w:rsidP="004E362A">
            <w:r w:rsidRPr="004E362A">
              <w:rPr>
                <w:b/>
                <w:bCs/>
              </w:rPr>
              <w:t>Key Files</w:t>
            </w:r>
          </w:p>
        </w:tc>
      </w:tr>
      <w:tr w:rsidR="004E362A" w:rsidRPr="004E362A" w14:paraId="49CDA387"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744835" w14:textId="77777777" w:rsidR="004E362A" w:rsidRPr="004E362A" w:rsidRDefault="004E362A" w:rsidP="004E362A">
            <w:r w:rsidRPr="004E362A">
              <w:t>MVP 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02E47C" w14:textId="77777777" w:rsidR="004E362A" w:rsidRPr="004E362A" w:rsidRDefault="004E362A" w:rsidP="004E362A">
            <w:r w:rsidRPr="004E362A">
              <w:t>YOLOv8 inference pipeline (COCO weights)</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6042A9C" w14:textId="77777777" w:rsidR="004E362A" w:rsidRPr="004E362A" w:rsidRDefault="004E362A" w:rsidP="004E362A">
            <w:r w:rsidRPr="004E362A">
              <w:t>Done</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E37A09" w14:textId="77777777" w:rsidR="004E362A" w:rsidRPr="004E362A" w:rsidRDefault="004E362A" w:rsidP="004E362A">
            <w:proofErr w:type="spellStart"/>
            <w:r w:rsidRPr="004E362A">
              <w:t>firstbase</w:t>
            </w:r>
            <w:proofErr w:type="spellEnd"/>
            <w:r w:rsidRPr="004E362A">
              <w:t>/</w:t>
            </w:r>
          </w:p>
        </w:tc>
      </w:tr>
      <w:tr w:rsidR="004E362A" w:rsidRPr="004E362A" w14:paraId="0C37B350"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076069" w14:textId="77777777" w:rsidR="004E362A" w:rsidRPr="004E362A" w:rsidRDefault="004E362A" w:rsidP="004E362A">
            <w:r w:rsidRPr="004E362A">
              <w:t>MVP 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0A8B57" w14:textId="77777777" w:rsidR="004E362A" w:rsidRPr="004E362A" w:rsidRDefault="004E362A" w:rsidP="004E362A">
            <w:proofErr w:type="spellStart"/>
            <w:r w:rsidRPr="004E362A">
              <w:t>PyTorch</w:t>
            </w:r>
            <w:proofErr w:type="spellEnd"/>
            <w:r w:rsidRPr="004E362A">
              <w:t xml:space="preserve"> multi-task training repo</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690515D" w14:textId="77777777" w:rsidR="004E362A" w:rsidRPr="004E362A" w:rsidRDefault="004E362A" w:rsidP="004E362A">
            <w:r w:rsidRPr="004E362A">
              <w:t>Done</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8E1E92" w14:textId="77777777" w:rsidR="004E362A" w:rsidRPr="004E362A" w:rsidRDefault="004E362A" w:rsidP="004E362A">
            <w:proofErr w:type="spellStart"/>
            <w:r w:rsidRPr="004E362A">
              <w:t>src</w:t>
            </w:r>
            <w:proofErr w:type="spellEnd"/>
            <w:r w:rsidRPr="004E362A">
              <w:t>/, train.py</w:t>
            </w:r>
          </w:p>
        </w:tc>
      </w:tr>
      <w:tr w:rsidR="004E362A" w:rsidRPr="004E362A" w14:paraId="13336C4B"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FE6C998" w14:textId="77777777" w:rsidR="004E362A" w:rsidRPr="004E362A" w:rsidRDefault="004E362A" w:rsidP="004E362A">
            <w:r w:rsidRPr="004E362A">
              <w:t>Next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D0BBA3" w14:textId="77777777" w:rsidR="004E362A" w:rsidRPr="004E362A" w:rsidRDefault="004E362A" w:rsidP="004E362A">
            <w:r w:rsidRPr="004E362A">
              <w:t>Fine-tune YOLO on food-specific data</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9BB39E0" w14:textId="77777777" w:rsidR="004E362A" w:rsidRPr="004E362A" w:rsidRDefault="004E362A" w:rsidP="004E362A">
            <w:r w:rsidRPr="004E362A">
              <w:t>Planned</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EA82229" w14:textId="77777777" w:rsidR="004E362A" w:rsidRPr="004E362A" w:rsidRDefault="004E362A" w:rsidP="004E362A">
            <w:proofErr w:type="spellStart"/>
            <w:r w:rsidRPr="004E362A">
              <w:t>src</w:t>
            </w:r>
            <w:proofErr w:type="spellEnd"/>
            <w:r w:rsidRPr="004E362A">
              <w:t>/models/</w:t>
            </w:r>
          </w:p>
        </w:tc>
      </w:tr>
      <w:tr w:rsidR="004E362A" w:rsidRPr="004E362A" w14:paraId="351961A2"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6CE3437" w14:textId="77777777" w:rsidR="004E362A" w:rsidRPr="004E362A" w:rsidRDefault="004E362A" w:rsidP="004E362A">
            <w:r w:rsidRPr="004E362A">
              <w:t>Next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FB5F9F3" w14:textId="77777777" w:rsidR="004E362A" w:rsidRPr="004E362A" w:rsidRDefault="004E362A" w:rsidP="004E362A">
            <w:r w:rsidRPr="004E362A">
              <w:t>Menu-aware conditioning (cafeteria API)</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429C32" w14:textId="77777777" w:rsidR="004E362A" w:rsidRPr="004E362A" w:rsidRDefault="004E362A" w:rsidP="004E362A">
            <w:r w:rsidRPr="004E362A">
              <w:t>Planned</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6EF77D" w14:textId="77777777" w:rsidR="004E362A" w:rsidRPr="004E362A" w:rsidRDefault="004E362A" w:rsidP="004E362A">
            <w:r w:rsidRPr="004E362A">
              <w:t>New module</w:t>
            </w:r>
          </w:p>
        </w:tc>
      </w:tr>
      <w:tr w:rsidR="004E362A" w:rsidRPr="004E362A" w14:paraId="04E6E28E"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9C35AEB" w14:textId="77777777" w:rsidR="004E362A" w:rsidRPr="004E362A" w:rsidRDefault="004E362A" w:rsidP="004E362A">
            <w:r w:rsidRPr="004E362A">
              <w:t>Next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83C5C2" w14:textId="77777777" w:rsidR="004E362A" w:rsidRPr="004E362A" w:rsidRDefault="004E362A" w:rsidP="004E362A">
            <w:r w:rsidRPr="004E362A">
              <w:t>Improved portion estimation (depth/volume)</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467BE4" w14:textId="77777777" w:rsidR="004E362A" w:rsidRPr="004E362A" w:rsidRDefault="004E362A" w:rsidP="004E362A">
            <w:r w:rsidRPr="004E362A">
              <w:t>Planned</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0BC08E" w14:textId="77777777" w:rsidR="004E362A" w:rsidRPr="004E362A" w:rsidRDefault="004E362A" w:rsidP="004E362A">
            <w:r w:rsidRPr="004E362A">
              <w:t>src/models/portion.py</w:t>
            </w:r>
          </w:p>
        </w:tc>
      </w:tr>
      <w:tr w:rsidR="004E362A" w:rsidRPr="004E362A" w14:paraId="17BD7E63"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8E0255" w14:textId="77777777" w:rsidR="004E362A" w:rsidRPr="004E362A" w:rsidRDefault="004E362A" w:rsidP="004E362A">
            <w:r w:rsidRPr="004E362A">
              <w:t>Stretch</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AFC38D0" w14:textId="77777777" w:rsidR="004E362A" w:rsidRPr="004E362A" w:rsidRDefault="004E362A" w:rsidP="004E362A">
            <w:r w:rsidRPr="004E362A">
              <w:t>NLP nutritional summary generation</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1C7DC5" w14:textId="77777777" w:rsidR="004E362A" w:rsidRPr="004E362A" w:rsidRDefault="004E362A" w:rsidP="004E362A">
            <w:r w:rsidRPr="004E362A">
              <w:t>Planned</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511D24D" w14:textId="77777777" w:rsidR="004E362A" w:rsidRPr="004E362A" w:rsidRDefault="004E362A" w:rsidP="004E362A">
            <w:r w:rsidRPr="004E362A">
              <w:t>New module</w:t>
            </w:r>
          </w:p>
        </w:tc>
      </w:tr>
      <w:tr w:rsidR="004E362A" w:rsidRPr="004E362A" w14:paraId="121F2ECB" w14:textId="77777777">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A64819" w14:textId="77777777" w:rsidR="004E362A" w:rsidRPr="004E362A" w:rsidRDefault="004E362A" w:rsidP="004E362A">
            <w:r w:rsidRPr="004E362A">
              <w:t>Stretch</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28C066" w14:textId="77777777" w:rsidR="004E362A" w:rsidRPr="004E362A" w:rsidRDefault="004E362A" w:rsidP="004E362A">
            <w:r w:rsidRPr="004E362A">
              <w:t>Web demo / API endpoint</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769D04F" w14:textId="77777777" w:rsidR="004E362A" w:rsidRPr="004E362A" w:rsidRDefault="004E362A" w:rsidP="004E362A">
            <w:r w:rsidRPr="004E362A">
              <w:t>Planned</w:t>
            </w:r>
          </w:p>
        </w:tc>
        <w:tc>
          <w:tcPr>
            <w:tcW w:w="2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695CF0" w14:textId="77777777" w:rsidR="004E362A" w:rsidRPr="004E362A" w:rsidRDefault="004E362A" w:rsidP="004E362A">
            <w:r w:rsidRPr="004E362A">
              <w:t>New module</w:t>
            </w:r>
          </w:p>
        </w:tc>
      </w:tr>
    </w:tbl>
    <w:p w14:paraId="5152DFC9" w14:textId="77777777" w:rsidR="004E362A" w:rsidRPr="004E362A" w:rsidRDefault="004E362A" w:rsidP="004E362A"/>
    <w:p w14:paraId="73600B24" w14:textId="77777777" w:rsidR="004E362A" w:rsidRPr="004E362A" w:rsidRDefault="004E362A" w:rsidP="004E362A">
      <w:pPr>
        <w:rPr>
          <w:b/>
          <w:bCs/>
        </w:rPr>
      </w:pPr>
      <w:r w:rsidRPr="004E362A">
        <w:rPr>
          <w:b/>
          <w:bCs/>
        </w:rPr>
        <w:t>8. Key Constraints and Decisions</w:t>
      </w:r>
    </w:p>
    <w:p w14:paraId="46985E36" w14:textId="77777777" w:rsidR="004E362A" w:rsidRPr="004E362A" w:rsidRDefault="004E362A" w:rsidP="004E362A">
      <w:pPr>
        <w:numPr>
          <w:ilvl w:val="0"/>
          <w:numId w:val="4"/>
        </w:numPr>
      </w:pPr>
      <w:r w:rsidRPr="004E362A">
        <w:rPr>
          <w:b/>
          <w:bCs/>
        </w:rPr>
        <w:t xml:space="preserve">Trainable on a student machine or </w:t>
      </w:r>
      <w:proofErr w:type="spellStart"/>
      <w:r w:rsidRPr="004E362A">
        <w:rPr>
          <w:b/>
          <w:bCs/>
        </w:rPr>
        <w:t>Colab</w:t>
      </w:r>
      <w:proofErr w:type="spellEnd"/>
      <w:r w:rsidRPr="004E362A">
        <w:rPr>
          <w:b/>
          <w:bCs/>
        </w:rPr>
        <w:t xml:space="preserve">. </w:t>
      </w:r>
      <w:r w:rsidRPr="004E362A">
        <w:t>The model supports ResNet-18 and MobileNet-v3-</w:t>
      </w:r>
      <w:proofErr w:type="gramStart"/>
      <w:r w:rsidRPr="004E362A">
        <w:t>Small</w:t>
      </w:r>
      <w:proofErr w:type="gramEnd"/>
      <w:r w:rsidRPr="004E362A">
        <w:t xml:space="preserve"> backbones for low-resource environments, and the debug config runs on CPU with synthetic data in under 30 seconds.</w:t>
      </w:r>
    </w:p>
    <w:p w14:paraId="5E631A74" w14:textId="77777777" w:rsidR="004E362A" w:rsidRPr="004E362A" w:rsidRDefault="004E362A" w:rsidP="004E362A">
      <w:pPr>
        <w:numPr>
          <w:ilvl w:val="0"/>
          <w:numId w:val="4"/>
        </w:numPr>
      </w:pPr>
      <w:r w:rsidRPr="004E362A">
        <w:rPr>
          <w:b/>
          <w:bCs/>
        </w:rPr>
        <w:lastRenderedPageBreak/>
        <w:t xml:space="preserve">Built from scratch. </w:t>
      </w:r>
      <w:r w:rsidRPr="004E362A">
        <w:t>No pretrained food APIs or hosted model wrappers. All training, inference, and evaluation code is original. The only pretrained component is the ImageNet-initialised backbone, which is standard practice in transfer learning.</w:t>
      </w:r>
    </w:p>
    <w:p w14:paraId="1AFAB001" w14:textId="77777777" w:rsidR="004E362A" w:rsidRPr="004E362A" w:rsidRDefault="004E362A" w:rsidP="004E362A">
      <w:pPr>
        <w:numPr>
          <w:ilvl w:val="0"/>
          <w:numId w:val="4"/>
        </w:numPr>
      </w:pPr>
      <w:r w:rsidRPr="004E362A">
        <w:rPr>
          <w:b/>
          <w:bCs/>
        </w:rPr>
        <w:t xml:space="preserve">Currently 10 food classes. </w:t>
      </w:r>
      <w:r w:rsidRPr="004E362A">
        <w:t>The MVP supports banana, apple, sandwich, orange, broccoli, carrot, hot dog, pizza, donut, and cake. This will expand when we fine-tune on food-specific datasets.</w:t>
      </w:r>
    </w:p>
    <w:p w14:paraId="1E3EE45E" w14:textId="77777777" w:rsidR="004E362A" w:rsidRPr="004E362A" w:rsidRDefault="004E362A" w:rsidP="004E362A">
      <w:pPr>
        <w:numPr>
          <w:ilvl w:val="0"/>
          <w:numId w:val="4"/>
        </w:numPr>
      </w:pPr>
      <w:r w:rsidRPr="004E362A">
        <w:rPr>
          <w:b/>
          <w:bCs/>
        </w:rPr>
        <w:t xml:space="preserve">Image-level classification for now. </w:t>
      </w:r>
      <w:r w:rsidRPr="004E362A">
        <w:t>The current detection head classifies the entire image rather than individual bounding-box regions. Per-item detection with YOLO bounding boxes is the next milestone.</w:t>
      </w:r>
    </w:p>
    <w:p w14:paraId="0EE250C5" w14:textId="77777777" w:rsidR="00120EB1" w:rsidRPr="004E362A" w:rsidRDefault="00120EB1" w:rsidP="004E362A"/>
    <w:sectPr w:rsidR="00120EB1" w:rsidRPr="004E36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2FF4"/>
    <w:multiLevelType w:val="hybridMultilevel"/>
    <w:tmpl w:val="CBD2AF4C"/>
    <w:lvl w:ilvl="0" w:tplc="83F4997C">
      <w:start w:val="1"/>
      <w:numFmt w:val="decimal"/>
      <w:lvlText w:val="%1."/>
      <w:lvlJc w:val="left"/>
      <w:pPr>
        <w:ind w:left="720" w:hanging="360"/>
      </w:pPr>
    </w:lvl>
    <w:lvl w:ilvl="1" w:tplc="9FC24E60">
      <w:numFmt w:val="decimal"/>
      <w:lvlText w:val=""/>
      <w:lvlJc w:val="left"/>
      <w:pPr>
        <w:ind w:left="0" w:firstLine="0"/>
      </w:pPr>
    </w:lvl>
    <w:lvl w:ilvl="2" w:tplc="19A89FDA">
      <w:numFmt w:val="decimal"/>
      <w:lvlText w:val=""/>
      <w:lvlJc w:val="left"/>
      <w:pPr>
        <w:ind w:left="0" w:firstLine="0"/>
      </w:pPr>
    </w:lvl>
    <w:lvl w:ilvl="3" w:tplc="E6084778">
      <w:numFmt w:val="decimal"/>
      <w:lvlText w:val=""/>
      <w:lvlJc w:val="left"/>
      <w:pPr>
        <w:ind w:left="0" w:firstLine="0"/>
      </w:pPr>
    </w:lvl>
    <w:lvl w:ilvl="4" w:tplc="5EC06F16">
      <w:numFmt w:val="decimal"/>
      <w:lvlText w:val=""/>
      <w:lvlJc w:val="left"/>
      <w:pPr>
        <w:ind w:left="0" w:firstLine="0"/>
      </w:pPr>
    </w:lvl>
    <w:lvl w:ilvl="5" w:tplc="411EA7C4">
      <w:numFmt w:val="decimal"/>
      <w:lvlText w:val=""/>
      <w:lvlJc w:val="left"/>
      <w:pPr>
        <w:ind w:left="0" w:firstLine="0"/>
      </w:pPr>
    </w:lvl>
    <w:lvl w:ilvl="6" w:tplc="BAC2149E">
      <w:numFmt w:val="decimal"/>
      <w:lvlText w:val=""/>
      <w:lvlJc w:val="left"/>
      <w:pPr>
        <w:ind w:left="0" w:firstLine="0"/>
      </w:pPr>
    </w:lvl>
    <w:lvl w:ilvl="7" w:tplc="788E620A">
      <w:numFmt w:val="decimal"/>
      <w:lvlText w:val=""/>
      <w:lvlJc w:val="left"/>
      <w:pPr>
        <w:ind w:left="0" w:firstLine="0"/>
      </w:pPr>
    </w:lvl>
    <w:lvl w:ilvl="8" w:tplc="71C88DD0">
      <w:numFmt w:val="decimal"/>
      <w:lvlText w:val=""/>
      <w:lvlJc w:val="left"/>
      <w:pPr>
        <w:ind w:left="0" w:firstLine="0"/>
      </w:pPr>
    </w:lvl>
  </w:abstractNum>
  <w:abstractNum w:abstractNumId="1" w15:restartNumberingAfterBreak="0">
    <w:nsid w:val="2B620D30"/>
    <w:multiLevelType w:val="multilevel"/>
    <w:tmpl w:val="35E4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0361B0"/>
    <w:multiLevelType w:val="hybridMultilevel"/>
    <w:tmpl w:val="DC80AD86"/>
    <w:lvl w:ilvl="0" w:tplc="8B140500">
      <w:start w:val="1"/>
      <w:numFmt w:val="bullet"/>
      <w:lvlText w:val="•"/>
      <w:lvlJc w:val="left"/>
      <w:pPr>
        <w:ind w:left="720" w:hanging="360"/>
      </w:pPr>
    </w:lvl>
    <w:lvl w:ilvl="1" w:tplc="4F20F776">
      <w:numFmt w:val="decimal"/>
      <w:lvlText w:val=""/>
      <w:lvlJc w:val="left"/>
      <w:pPr>
        <w:ind w:left="0" w:firstLine="0"/>
      </w:pPr>
    </w:lvl>
    <w:lvl w:ilvl="2" w:tplc="F902877E">
      <w:numFmt w:val="decimal"/>
      <w:lvlText w:val=""/>
      <w:lvlJc w:val="left"/>
      <w:pPr>
        <w:ind w:left="0" w:firstLine="0"/>
      </w:pPr>
    </w:lvl>
    <w:lvl w:ilvl="3" w:tplc="4FF01B7A">
      <w:numFmt w:val="decimal"/>
      <w:lvlText w:val=""/>
      <w:lvlJc w:val="left"/>
      <w:pPr>
        <w:ind w:left="0" w:firstLine="0"/>
      </w:pPr>
    </w:lvl>
    <w:lvl w:ilvl="4" w:tplc="86388752">
      <w:numFmt w:val="decimal"/>
      <w:lvlText w:val=""/>
      <w:lvlJc w:val="left"/>
      <w:pPr>
        <w:ind w:left="0" w:firstLine="0"/>
      </w:pPr>
    </w:lvl>
    <w:lvl w:ilvl="5" w:tplc="D4B8414C">
      <w:numFmt w:val="decimal"/>
      <w:lvlText w:val=""/>
      <w:lvlJc w:val="left"/>
      <w:pPr>
        <w:ind w:left="0" w:firstLine="0"/>
      </w:pPr>
    </w:lvl>
    <w:lvl w:ilvl="6" w:tplc="77208C8C">
      <w:numFmt w:val="decimal"/>
      <w:lvlText w:val=""/>
      <w:lvlJc w:val="left"/>
      <w:pPr>
        <w:ind w:left="0" w:firstLine="0"/>
      </w:pPr>
    </w:lvl>
    <w:lvl w:ilvl="7" w:tplc="6BC4B65A">
      <w:numFmt w:val="decimal"/>
      <w:lvlText w:val=""/>
      <w:lvlJc w:val="left"/>
      <w:pPr>
        <w:ind w:left="0" w:firstLine="0"/>
      </w:pPr>
    </w:lvl>
    <w:lvl w:ilvl="8" w:tplc="2ADA54FA">
      <w:numFmt w:val="decimal"/>
      <w:lvlText w:val=""/>
      <w:lvlJc w:val="left"/>
      <w:pPr>
        <w:ind w:left="0" w:firstLine="0"/>
      </w:pPr>
    </w:lvl>
  </w:abstractNum>
  <w:abstractNum w:abstractNumId="3" w15:restartNumberingAfterBreak="0">
    <w:nsid w:val="7383284E"/>
    <w:multiLevelType w:val="hybridMultilevel"/>
    <w:tmpl w:val="1392270A"/>
    <w:lvl w:ilvl="0" w:tplc="E690BD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6096735">
    <w:abstractNumId w:val="3"/>
  </w:num>
  <w:num w:numId="2" w16cid:durableId="1501458103">
    <w:abstractNumId w:val="1"/>
  </w:num>
  <w:num w:numId="3" w16cid:durableId="1667855069">
    <w:abstractNumId w:val="0"/>
    <w:lvlOverride w:ilvl="0">
      <w:startOverride w:val="1"/>
    </w:lvlOverride>
    <w:lvlOverride w:ilvl="1"/>
    <w:lvlOverride w:ilvl="2"/>
    <w:lvlOverride w:ilvl="3"/>
    <w:lvlOverride w:ilvl="4"/>
    <w:lvlOverride w:ilvl="5"/>
    <w:lvlOverride w:ilvl="6"/>
    <w:lvlOverride w:ilvl="7"/>
    <w:lvlOverride w:ilvl="8"/>
  </w:num>
  <w:num w:numId="4" w16cid:durableId="1956982573">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7EC"/>
    <w:rsid w:val="00084B34"/>
    <w:rsid w:val="00120EB1"/>
    <w:rsid w:val="00356D25"/>
    <w:rsid w:val="003937EC"/>
    <w:rsid w:val="004A0636"/>
    <w:rsid w:val="004E362A"/>
    <w:rsid w:val="0057570C"/>
    <w:rsid w:val="00721D1E"/>
    <w:rsid w:val="008D3334"/>
    <w:rsid w:val="00BB49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9A769"/>
  <w15:chartTrackingRefBased/>
  <w15:docId w15:val="{7486433D-2754-4E39-B988-89A4A1A43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7EC"/>
    <w:rPr>
      <w:rFonts w:eastAsiaTheme="majorEastAsia" w:cstheme="majorBidi"/>
      <w:color w:val="272727" w:themeColor="text1" w:themeTint="D8"/>
    </w:rPr>
  </w:style>
  <w:style w:type="paragraph" w:styleId="Title">
    <w:name w:val="Title"/>
    <w:basedOn w:val="Normal"/>
    <w:next w:val="Normal"/>
    <w:link w:val="TitleChar"/>
    <w:uiPriority w:val="10"/>
    <w:qFormat/>
    <w:rsid w:val="00393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7EC"/>
    <w:pPr>
      <w:spacing w:before="160"/>
      <w:jc w:val="center"/>
    </w:pPr>
    <w:rPr>
      <w:i/>
      <w:iCs/>
      <w:color w:val="404040" w:themeColor="text1" w:themeTint="BF"/>
    </w:rPr>
  </w:style>
  <w:style w:type="character" w:customStyle="1" w:styleId="QuoteChar">
    <w:name w:val="Quote Char"/>
    <w:basedOn w:val="DefaultParagraphFont"/>
    <w:link w:val="Quote"/>
    <w:uiPriority w:val="29"/>
    <w:rsid w:val="003937EC"/>
    <w:rPr>
      <w:i/>
      <w:iCs/>
      <w:color w:val="404040" w:themeColor="text1" w:themeTint="BF"/>
    </w:rPr>
  </w:style>
  <w:style w:type="paragraph" w:styleId="ListParagraph">
    <w:name w:val="List Paragraph"/>
    <w:basedOn w:val="Normal"/>
    <w:uiPriority w:val="34"/>
    <w:qFormat/>
    <w:rsid w:val="003937EC"/>
    <w:pPr>
      <w:ind w:left="720"/>
      <w:contextualSpacing/>
    </w:pPr>
  </w:style>
  <w:style w:type="character" w:styleId="IntenseEmphasis">
    <w:name w:val="Intense Emphasis"/>
    <w:basedOn w:val="DefaultParagraphFont"/>
    <w:uiPriority w:val="21"/>
    <w:qFormat/>
    <w:rsid w:val="003937EC"/>
    <w:rPr>
      <w:i/>
      <w:iCs/>
      <w:color w:val="0F4761" w:themeColor="accent1" w:themeShade="BF"/>
    </w:rPr>
  </w:style>
  <w:style w:type="paragraph" w:styleId="IntenseQuote">
    <w:name w:val="Intense Quote"/>
    <w:basedOn w:val="Normal"/>
    <w:next w:val="Normal"/>
    <w:link w:val="IntenseQuoteChar"/>
    <w:uiPriority w:val="30"/>
    <w:qFormat/>
    <w:rsid w:val="00393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7EC"/>
    <w:rPr>
      <w:i/>
      <w:iCs/>
      <w:color w:val="0F4761" w:themeColor="accent1" w:themeShade="BF"/>
    </w:rPr>
  </w:style>
  <w:style w:type="character" w:styleId="IntenseReference">
    <w:name w:val="Intense Reference"/>
    <w:basedOn w:val="DefaultParagraphFont"/>
    <w:uiPriority w:val="32"/>
    <w:qFormat/>
    <w:rsid w:val="003937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5</Pages>
  <Words>1093</Words>
  <Characters>6235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De Paulis</dc:creator>
  <cp:keywords/>
  <dc:description/>
  <cp:lastModifiedBy>Filippo De Paulis</cp:lastModifiedBy>
  <cp:revision>4</cp:revision>
  <dcterms:created xsi:type="dcterms:W3CDTF">2026-03-18T11:18:00Z</dcterms:created>
  <dcterms:modified xsi:type="dcterms:W3CDTF">2026-04-15T10:39:00Z</dcterms:modified>
</cp:coreProperties>
</file>