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35" w:before="0" w:after="0"/>
        <w:ind w:start="2220" w:end="880"/>
        <w:jc w:val="center"/>
        <w:rPr/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4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-14605</wp:posOffset>
            </wp:positionH>
            <wp:positionV relativeFrom="paragraph">
              <wp:posOffset>-313055</wp:posOffset>
            </wp:positionV>
            <wp:extent cx="733425" cy="828675"/>
            <wp:effectExtent l="0" t="0" r="0" b="0"/>
            <wp:wrapNone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start="2020"/>
        <w:jc w:val="center"/>
        <w:rPr/>
      </w:pPr>
      <w:r>
        <w:rPr>
          <w:rFonts w:eastAsia="Times New Roman" w:cs="Times New Roman"/>
          <w:b/>
          <w:bCs/>
          <w:color w:val="auto"/>
          <w:sz w:val="24"/>
          <w:szCs w:val="24"/>
        </w:rPr>
        <w:t>«Московский государственный технический университет</w:t>
      </w:r>
    </w:p>
    <w:p>
      <w:pPr>
        <w:pStyle w:val="Normal"/>
        <w:bidi w:val="0"/>
        <w:spacing w:before="0" w:after="0"/>
        <w:ind w:start="2020"/>
        <w:jc w:val="center"/>
        <w:rPr/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имени Н.Э. Баумана</w:t>
      </w:r>
    </w:p>
    <w:p>
      <w:pPr>
        <w:pStyle w:val="Normal"/>
        <w:bidi w:val="0"/>
        <w:spacing w:before="0" w:after="0"/>
        <w:ind w:start="2020"/>
        <w:jc w:val="center"/>
        <w:rPr/>
      </w:pPr>
      <w:r>
        <w:rPr>
          <w:rFonts w:eastAsia="Times New Roman" w:cs="Times New Roman"/>
          <w:b/>
          <w:bCs/>
          <w:color w:val="auto"/>
          <w:sz w:val="24"/>
          <w:szCs w:val="24"/>
        </w:rPr>
        <w:t>(национальный исследовательский университет)»</w:t>
      </w:r>
    </w:p>
    <w:p>
      <w:pPr>
        <w:pStyle w:val="Normal"/>
        <w:bidi w:val="0"/>
        <w:spacing w:before="0" w:after="0"/>
        <w:ind w:start="2020"/>
        <w:jc w:val="center"/>
        <w:rPr/>
      </w:pPr>
      <w:r>
        <w:rPr>
          <w:rFonts w:eastAsia="Times New Roman" w:cs="Times New Roman"/>
          <w:b/>
          <w:bCs/>
          <w:color w:val="auto"/>
          <w:sz w:val="24"/>
          <w:szCs w:val="24"/>
        </w:rPr>
        <w:t>(МГТУ им. Н.Э. Баумана)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-18415</wp:posOffset>
            </wp:positionH>
            <wp:positionV relativeFrom="paragraph">
              <wp:posOffset>189230</wp:posOffset>
            </wp:positionV>
            <wp:extent cx="6337935" cy="38100"/>
            <wp:effectExtent l="0" t="0" r="0" b="0"/>
            <wp:wrapNone/>
            <wp:docPr id="2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-18415</wp:posOffset>
            </wp:positionH>
            <wp:positionV relativeFrom="paragraph">
              <wp:posOffset>236220</wp:posOffset>
            </wp:positionV>
            <wp:extent cx="6337935" cy="8890"/>
            <wp:effectExtent l="0" t="0" r="0" b="0"/>
            <wp:wrapNone/>
            <wp:docPr id="3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42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ФАКУЛЬТЕТ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spacing w:lineRule="exact" w:line="276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КАФЕДРА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spacing w:lineRule="exact" w:line="276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НАПРАВЛЕНИЕ ПОДГОТОВКИ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09.03.01 Информатика и вычислительная техника</w:t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304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end="460"/>
        <w:jc w:val="center"/>
        <w:rPr/>
      </w:pPr>
      <w:r>
        <w:rPr>
          <w:rFonts w:eastAsia="Times New Roman" w:cs="Times New Roman"/>
          <w:b/>
          <w:bCs/>
          <w:color w:val="auto"/>
          <w:sz w:val="32"/>
          <w:szCs w:val="32"/>
        </w:rPr>
        <w:t>ОТЧЕТ</w:t>
      </w:r>
    </w:p>
    <w:p>
      <w:pPr>
        <w:pStyle w:val="Normal"/>
        <w:bidi w:val="0"/>
        <w:spacing w:lineRule="exact" w:line="241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end="360"/>
        <w:jc w:val="center"/>
        <w:rPr/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по лабораторной работе №</w:t>
      </w:r>
      <w:r>
        <w:rPr>
          <w:rFonts w:eastAsia="Times New Roman" w:cs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u w:val="single" w:color="FFFFFF"/>
          <w:lang w:val="en-US"/>
        </w:rPr>
        <w:t>8</w:t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86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09"/>
          <w:tab w:val="left" w:pos="2260" w:leader="none"/>
        </w:tabs>
        <w:bidi w:val="0"/>
        <w:spacing w:before="0" w:after="0"/>
        <w:ind w:start="140"/>
        <w:jc w:val="start"/>
        <w:rPr/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Название:</w:t>
      </w:r>
      <w:r>
        <w:rPr>
          <w:rFonts w:eastAsia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auto"/>
          <w:spacing w:val="0"/>
          <w:sz w:val="31"/>
          <w:szCs w:val="31"/>
          <w:u w:val="single" w:color="FFFFFF"/>
        </w:rPr>
        <w:t>Организация клиент-серверного взаимодейсвтия между Golang и PostgreSQL</w:t>
      </w:r>
    </w:p>
    <w:p>
      <w:pPr>
        <w:pStyle w:val="Normal"/>
        <w:tabs>
          <w:tab w:val="clear" w:pos="709"/>
          <w:tab w:val="left" w:pos="2260" w:leader="none"/>
        </w:tabs>
        <w:bidi w:val="0"/>
        <w:spacing w:before="0" w:after="0"/>
        <w:ind w:start="14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Times New Roman" w:cs="Times New Roman"/>
          <w:b w:val="false"/>
          <w:bCs/>
          <w:i w:val="false"/>
          <w:i w:val="false"/>
          <w:caps w:val="false"/>
          <w:smallCaps w:val="false"/>
          <w:color w:val="auto"/>
          <w:spacing w:val="0"/>
          <w:sz w:val="31"/>
          <w:szCs w:val="31"/>
          <w:u w:val="single" w:color="FFFFFF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auto"/>
          <w:spacing w:val="0"/>
          <w:sz w:val="31"/>
          <w:szCs w:val="31"/>
          <w:u w:val="single" w:color="FFFFFF"/>
        </w:rPr>
      </w:r>
    </w:p>
    <w:p>
      <w:pPr>
        <w:pStyle w:val="Normal"/>
        <w:tabs>
          <w:tab w:val="clear" w:pos="709"/>
          <w:tab w:val="left" w:pos="2260" w:leader="none"/>
        </w:tabs>
        <w:bidi w:val="0"/>
        <w:spacing w:before="0" w:after="0"/>
        <w:ind w:start="14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31"/>
          <w:szCs w:val="31"/>
          <w:u w:val="single" w:color="FFFFFF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auto"/>
          <w:spacing w:val="0"/>
          <w:sz w:val="31"/>
          <w:szCs w:val="31"/>
          <w:u w:val="single" w:color="FFFFFF"/>
        </w:rPr>
      </w:r>
    </w:p>
    <w:p>
      <w:pPr>
        <w:pStyle w:val="Normal"/>
        <w:tabs>
          <w:tab w:val="clear" w:pos="709"/>
          <w:tab w:val="left" w:pos="2260" w:leader="none"/>
        </w:tabs>
        <w:bidi w:val="0"/>
        <w:spacing w:before="0" w:after="0"/>
        <w:ind w:start="14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 w:eastAsia="Times New Roman" w:cs="Times New Roman"/>
          <w:b w:val="false"/>
          <w:i w:val="false"/>
          <w:i w:val="false"/>
          <w:caps w:val="false"/>
          <w:smallCaps w:val="false"/>
          <w:color w:val="auto"/>
          <w:spacing w:val="0"/>
          <w:sz w:val="31"/>
          <w:szCs w:val="31"/>
          <w:u w:val="single" w:color="FFFFFF"/>
        </w:rPr>
      </w:pPr>
      <w:r>
        <w:rPr>
          <w:rFonts w:eastAsia="Times New Roman" w:cs="Times New Roman"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auto"/>
          <w:spacing w:val="0"/>
          <w:sz w:val="31"/>
          <w:szCs w:val="31"/>
          <w:u w:val="single" w:color="FFFFFF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363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start="140"/>
        <w:jc w:val="start"/>
        <w:rPr/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Дисциплина:</w:t>
      </w:r>
      <w:r>
        <w:rPr>
          <w:rFonts w:eastAsia="Times New Roman" w:cs="Times New Roman"/>
          <w:color w:val="auto"/>
          <w:sz w:val="31"/>
          <w:szCs w:val="31"/>
        </w:rPr>
        <w:t xml:space="preserve"> </w:t>
      </w:r>
      <w:r>
        <w:rPr>
          <w:rFonts w:eastAsia="Times New Roman" w:cs="Times New Roman"/>
          <w:color w:val="auto"/>
          <w:sz w:val="31"/>
          <w:szCs w:val="31"/>
          <w:u w:val="single" w:color="FFFFFF"/>
        </w:rPr>
        <w:t>Языки интернет-программирования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396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10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64"/>
        <w:gridCol w:w="1593"/>
        <w:gridCol w:w="1871"/>
        <w:gridCol w:w="1947"/>
        <w:gridCol w:w="152"/>
        <w:gridCol w:w="2210"/>
      </w:tblGrid>
      <w:tr>
        <w:trPr>
          <w:trHeight w:val="336" w:hRule="atLeast"/>
        </w:trPr>
        <w:tc>
          <w:tcPr>
            <w:tcW w:w="186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159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ИУ6-33Б</w:t>
            </w:r>
          </w:p>
        </w:tc>
        <w:tc>
          <w:tcPr>
            <w:tcW w:w="3818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end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</w:tc>
        <w:tc>
          <w:tcPr>
            <w:tcW w:w="1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color w:val="auto"/>
                <w:w w:val="99"/>
                <w:sz w:val="28"/>
                <w:szCs w:val="28"/>
                <w:lang w:val="ru-RU"/>
              </w:rPr>
              <w:t>Д.А. Лазутин</w:t>
            </w:r>
          </w:p>
        </w:tc>
      </w:tr>
      <w:tr>
        <w:trPr>
          <w:trHeight w:val="232" w:hRule="atLeast"/>
        </w:trPr>
        <w:tc>
          <w:tcPr>
            <w:tcW w:w="186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593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(Группа)</w:t>
            </w:r>
          </w:p>
        </w:tc>
        <w:tc>
          <w:tcPr>
            <w:tcW w:w="1871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47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end="260"/>
              <w:jc w:val="end"/>
              <w:rPr/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(Подпись, дата)</w:t>
            </w:r>
          </w:p>
        </w:tc>
        <w:tc>
          <w:tcPr>
            <w:tcW w:w="1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21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80"/>
              <w:jc w:val="start"/>
              <w:rPr/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(И.О. Фамилия)</w:t>
            </w:r>
          </w:p>
        </w:tc>
      </w:tr>
      <w:tr>
        <w:trPr>
          <w:trHeight w:val="749" w:hRule="atLeast"/>
        </w:trPr>
        <w:tc>
          <w:tcPr>
            <w:tcW w:w="186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59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8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end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/>
            </w:r>
          </w:p>
        </w:tc>
        <w:tc>
          <w:tcPr>
            <w:tcW w:w="1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В.Д. Шульман</w:t>
            </w:r>
          </w:p>
        </w:tc>
      </w:tr>
      <w:tr>
        <w:trPr>
          <w:trHeight w:val="232" w:hRule="atLeast"/>
        </w:trPr>
        <w:tc>
          <w:tcPr>
            <w:tcW w:w="186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59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871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47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end="260"/>
              <w:jc w:val="end"/>
              <w:rPr/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(Подпись, дата)</w:t>
            </w:r>
          </w:p>
        </w:tc>
        <w:tc>
          <w:tcPr>
            <w:tcW w:w="15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21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80"/>
              <w:jc w:val="start"/>
              <w:rPr/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(И.О. Фамилия)</w:t>
            </w:r>
          </w:p>
        </w:tc>
      </w:tr>
    </w:tbl>
    <w:p>
      <w:pPr>
        <w:pStyle w:val="Normal"/>
        <w:bidi w:val="0"/>
        <w:spacing w:before="0" w:after="0"/>
        <w:ind w:end="36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before="0" w:after="0"/>
        <w:ind w:end="36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before="0" w:after="0"/>
        <w:ind w:end="360"/>
        <w:jc w:val="center"/>
        <w:rPr>
          <w:highlight w:val="none"/>
          <w:shd w:fill="FFFFFF" w:val="clear"/>
        </w:rPr>
      </w:pPr>
      <w:r>
        <w:rPr>
          <w:rFonts w:eastAsia="Times New Roman" w:cs="Times New Roman"/>
          <w:color w:val="000000"/>
          <w:sz w:val="24"/>
          <w:szCs w:val="24"/>
          <w:shd w:fill="FFFFFF" w:val="clear"/>
        </w:rPr>
        <w:t>Москва, 2024</w:t>
      </w:r>
    </w:p>
    <w:p>
      <w:pPr>
        <w:pStyle w:val="Normal"/>
        <w:bidi w:val="0"/>
        <w:spacing w:before="0" w:after="0"/>
        <w:ind w:end="36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t>Цель работы — получение первичных навыков в организации долгосрочного хранения данных с использованием PostgreSQL и Golang</w:t>
      </w:r>
    </w:p>
    <w:p>
      <w:pPr>
        <w:pStyle w:val="BodyText"/>
        <w:rPr/>
      </w:pPr>
      <w:r>
        <w:rPr/>
        <w:t>В рамках данной лабораторной работы предлагается продолжить изучение Golang и познакомиться с набором стандартных библиотек, используемых для организации клиент-серверного взаимодействия между Golang и Postgresql, где в роли клиента выступает сервис Golang, а в роли сервера СУБД Postgresql.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t>Ход работы:</w:t>
      </w:r>
    </w:p>
    <w:p>
      <w:pPr>
        <w:pStyle w:val="BodyText"/>
        <w:bidi w:val="0"/>
        <w:rPr>
          <w:lang w:val="ru-RU"/>
        </w:rPr>
      </w:pPr>
      <w:r>
        <w:rPr>
          <w:lang w:val="en-US"/>
        </w:rPr>
        <w:t>1)</w:t>
      </w:r>
      <w:r>
        <w:rPr>
          <w:lang w:val="ru-RU"/>
        </w:rPr>
        <w:t xml:space="preserve">Модифицируем код микросервиса </w:t>
      </w:r>
      <w:r>
        <w:rPr>
          <w:lang w:val="en-US"/>
        </w:rPr>
        <w:t xml:space="preserve">query </w:t>
      </w:r>
      <w:r>
        <w:rPr>
          <w:lang w:val="ru-RU"/>
        </w:rPr>
        <w:t xml:space="preserve">для сохранения имен(пользователей) в БД с </w:t>
      </w:r>
      <w:r>
        <w:rPr>
          <w:lang w:val="en-US"/>
        </w:rPr>
        <w:t>ID</w:t>
      </w:r>
      <w:r>
        <w:rPr>
          <w:lang w:val="ru-RU"/>
        </w:rPr>
        <w:t>.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t>Создаем таблицу: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t>CREATE TABLE users (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id SERIAL PRIMARY KEY,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name TEXT NOT NULL</w:t>
      </w:r>
    </w:p>
    <w:p>
      <w:pPr>
        <w:pStyle w:val="BodyText"/>
        <w:bidi w:val="0"/>
        <w:rPr>
          <w:lang w:val="ru-RU"/>
        </w:rPr>
      </w:pPr>
      <w:r>
        <w:rPr>
          <w:lang w:val="ru-RU"/>
        </w:rPr>
        <w:t>);</w:t>
      </w:r>
    </w:p>
    <w:p>
      <w:pPr>
        <w:pStyle w:val="BodyText"/>
        <w:bidi w:val="0"/>
        <w:rPr>
          <w:lang w:val="ru-RU"/>
        </w:rPr>
      </w:pPr>
      <w:r>
        <w:rPr/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Код программы: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ru-RU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  <w:lang w:val="ru-RU"/>
        </w:rPr>
        <w:t>package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  <w:lang w:val="ru-RU"/>
        </w:rPr>
        <w:t>main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"database/sql"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"encoding/json"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"fmt"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"log"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"net/http"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"github.com/lib/pq"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host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"localhost"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5432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"postgres"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"postgres"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"sandbox"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DB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 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`json:"id"`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`json:"name"`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ru-RU"/>
        </w:rPr>
        <w:t>CREATE TABLE counter (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id SERIAL PRIMARY KEY,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value INT NOT NULL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ru-RU"/>
        </w:rPr>
        <w:t>);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Подключение к PostgreSQL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psqlInfo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"host=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port=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user=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password=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dbname=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sslmode=disable"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host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Open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"postgres"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psqlInfo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Close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Проверяем соединение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"Successfully connected to the database!"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Инициализируем провайдер БД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Регистрируем маршруты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"/api/user"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ResponseWriter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userHandler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Запускаем сервер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ListenAndServe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":9000"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Обработчик запросов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userHandler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ResponseWriter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"Access-Control-Allow-Origin"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"*"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"Access-Control-Allow-Methods"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"GET, POST, OPTIONS"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"Access-Control-Allow-Headers"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"Content-Type"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Method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MethodGet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Получение информации о пользователе по имени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"Parameter 'name' is required"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StatusBadRequest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 not found"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StatusNotFound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NewEncoder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Encode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MethodPost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Добавление нового пользователя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User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NewDecoder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Decode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"Invalid JSON format"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StatusBadRequest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WriteHeader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StatusCreated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"User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added successfully"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"Method not allowed"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StatusMethodNotAllowed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Методы работы с базой данных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"SELECT id, name FROM users WHERE name = $1"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row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QueryRow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User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row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ErrNoRows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Пользователь не найден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"INSERT INTO users (name) VALUES ($1)"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Exec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Результат работы:</w:t>
      </w:r>
    </w:p>
    <w:p>
      <w:pPr>
        <w:pStyle w:val="BodyText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5791200"/>
            <wp:effectExtent l="0" t="0" r="0" b="0"/>
            <wp:wrapTopAndBottom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>
        <w:rPr>
          <w:lang w:val="ru-RU"/>
        </w:rPr>
        <w:t>1 — результат добавления (ранее добавленного пользователя)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6010275"/>
            <wp:effectExtent l="0" t="0" r="0" b="0"/>
            <wp:wrapTopAndBottom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Рисунок </w:t>
      </w:r>
      <w:r>
        <w:rPr>
          <w:lang w:val="en-US"/>
        </w:rPr>
        <w:t>2 – поиск пользователя по имени.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 xml:space="preserve">2) Модифицируем код микросервиса </w:t>
      </w:r>
      <w:r>
        <w:rPr>
          <w:lang w:val="en-US"/>
        </w:rPr>
        <w:t xml:space="preserve">count </w:t>
      </w:r>
      <w:r>
        <w:rPr>
          <w:lang w:val="ru-RU"/>
        </w:rPr>
        <w:t>для хранения значения счетчика в БД.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Создание таблицы в БД: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CREATE TABLE counter (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id SERIAL PRIMARY KEY,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value INT NOT NULL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);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Код программы: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ru-RU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  <w:lang w:val="ru-RU"/>
        </w:rPr>
        <w:t>package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ru-RU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  <w:lang w:val="ru-RU"/>
        </w:rPr>
        <w:t>main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"database/sql"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"encoding/json"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"fmt"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"log"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"net/http"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"strconv"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"github.com/lib/pq"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host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"localhost"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5432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"postgres"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"postgres"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"sandbox"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DB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   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`json:"id"`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`json:"value"`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Подключение к PostgreSQL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psqlInfo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"host=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port=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user=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password=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dbname=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sslmode=disable"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host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Open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"postgres"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psqlInfo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Close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Проверяем соединение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"Successfully connected to the database!"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Инициализируем провайдер БД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Добавляем начальное значение счетчика если оно отсутствует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initializeCounter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Регистрируем маршруты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"/count"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ResponseWriter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countHandler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Запускаем сервер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ListenAndServe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":3333"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Fatal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Обработчик запросов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countHandler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ResponseWriter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"Access-Control-Allow-Origin"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"*"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"Access-Control-Allow-Methods"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"GET, POST, OPTIONS"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Header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"Access-Control-Allow-Headers"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"Content-Type"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Method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MethodGet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Получение текущего значения счетчика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"Counter not found"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StatusNotFound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json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NewEncoder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Encode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MethodPost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Увеличение счетчика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ParseForm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"Invalid form data"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StatusBadRequest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FormValue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"count"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strconv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Atoi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countStr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"Count must be a number"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StatusBadRequest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IncreaseCounter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StatusInternalServerError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fmt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"Counter increased by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"Method not allowed"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http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StatusMethodNotAllowed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Методы работы с базой данных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"SELECT id, value FROM counter LIMIT 1"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row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QueryRow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Counter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row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ErrNoRows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Счетчик не найден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IncreaseCounter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"UPDATE counter SET value = value + $1 WHERE id = 1"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Exec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Инициализация счетчика, если он отсутствует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 xml:space="preserve">dp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DatabaseProvider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initializeCounter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Counter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"SELECT id FROM counter LIMIT 1"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QueryRow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sql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ErrNoRows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Счетчик не найден, добавляем начальное значение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insertQuery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"INSERT INTO counter (value) VALUES ($1)"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_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Exec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insertQuery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err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nil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t>Результат работы:</w:t>
      </w:r>
    </w:p>
    <w:p>
      <w:pPr>
        <w:pStyle w:val="BodyText"/>
        <w:bidi w:val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6010275"/>
            <wp:effectExtent l="0" t="0" r="0" b="0"/>
            <wp:wrapTopAndBottom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 — тестирование увеличения счетчинка.</w:t>
      </w:r>
    </w:p>
    <w:p>
      <w:pPr>
        <w:pStyle w:val="BodyText"/>
        <w:bidi w:val="0"/>
        <w:jc w:val="center"/>
        <w:rPr>
          <w:lang w:val="en-US"/>
        </w:rPr>
      </w:pPr>
      <w:r>
        <w:rPr>
          <w:lang w:val="ru-RU"/>
        </w:rPr>
        <w:t xml:space="preserve"> </w:t>
      </w:r>
    </w:p>
    <w:p>
      <w:pPr>
        <w:pStyle w:val="BodyText"/>
        <w:bidi w:val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6010275"/>
            <wp:effectExtent l="0" t="0" r="0" b="0"/>
            <wp:wrapTopAndBottom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4 — проверка счетчика.</w:t>
      </w:r>
    </w:p>
    <w:p>
      <w:pPr>
        <w:pStyle w:val="BodyText"/>
        <w:bidi w:val="0"/>
        <w:spacing w:before="0" w:after="140"/>
        <w:jc w:val="start"/>
        <w:rPr>
          <w:lang w:val="ru-RU"/>
        </w:rPr>
      </w:pPr>
      <w:r>
        <w:rPr>
          <w:lang w:val="ru-RU"/>
        </w:rPr>
        <w:t xml:space="preserve">Вывод: Я научился организовывать долгосрочное хранение данных с помощью </w:t>
      </w:r>
      <w:r>
        <w:rPr>
          <w:lang w:val="en-US"/>
        </w:rPr>
        <w:t xml:space="preserve">PostgreSQL </w:t>
      </w:r>
      <w:r>
        <w:rPr>
          <w:lang w:val="ru-RU"/>
        </w:rPr>
        <w:t xml:space="preserve">и </w:t>
      </w:r>
      <w:r>
        <w:rPr>
          <w:lang w:val="en-US"/>
        </w:rPr>
        <w:t>Golang.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Consolas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NSimSun" w:cs="Arial Unicode MS"/>
      <w:b/>
      <w:bCs/>
      <w:sz w:val="48"/>
      <w:szCs w:val="48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NSimSun" w:cs="Arial Unicode MS"/>
      <w:b/>
      <w:bCs/>
      <w:sz w:val="24"/>
      <w:szCs w:val="24"/>
    </w:rPr>
  </w:style>
  <w:style w:type="character" w:styleId="Style1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LibreOffice/24.2.5.2$Linux_X86_64 LibreOffice_project/420$Build-2</Application>
  <AppVersion>15.0000</AppVersion>
  <Pages>11</Pages>
  <Words>1043</Words>
  <Characters>7058</Characters>
  <CharactersWithSpaces>9122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2024-11-22T16:22:33Z</dcterms:created>
  <dc:creator/>
  <dc:description/>
  <dc:language>ru-RU</dc:language>
  <cp:lastModifiedBy/>
  <cp:lastPrinted>2024-12-11T09:12:26Z</cp:lastPrinted>
  <dcterms:modified xsi:type="dcterms:W3CDTF">2024-12-14T13:00:01Z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