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97C99" w14:textId="24516C35" w:rsidR="00481B27" w:rsidRDefault="00481B27">
      <w:pPr>
        <w:rPr>
          <w:lang w:val="en-GB"/>
        </w:rPr>
      </w:pPr>
      <w:proofErr w:type="spellStart"/>
      <w:r>
        <w:rPr>
          <w:lang w:val="en-GB"/>
        </w:rPr>
        <w:t>Tese</w:t>
      </w:r>
      <w:proofErr w:type="spellEnd"/>
    </w:p>
    <w:p w14:paraId="398176E3" w14:textId="77777777" w:rsidR="00481B27" w:rsidRPr="00481B27" w:rsidRDefault="00481B27">
      <w:pPr>
        <w:rPr>
          <w:lang w:val="en-GB"/>
        </w:rPr>
      </w:pPr>
    </w:p>
    <w:sectPr w:rsidR="00481B27" w:rsidRPr="0048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27"/>
    <w:rsid w:val="002932EC"/>
    <w:rsid w:val="004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705F"/>
  <w15:chartTrackingRefBased/>
  <w15:docId w15:val="{10270FC8-F365-4085-AFC7-CC0A910F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Ribeiro Silva</dc:creator>
  <cp:keywords/>
  <dc:description/>
  <cp:lastModifiedBy>Eduardo Ribeiro Silva</cp:lastModifiedBy>
  <cp:revision>1</cp:revision>
  <dcterms:created xsi:type="dcterms:W3CDTF">2024-09-15T17:40:00Z</dcterms:created>
  <dcterms:modified xsi:type="dcterms:W3CDTF">2024-09-15T17:41:00Z</dcterms:modified>
</cp:coreProperties>
</file>