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A104" w14:textId="4399E1FB" w:rsidR="005F4061" w:rsidRDefault="006C7FCD" w:rsidP="006C7FCD">
      <w:pPr>
        <w:pStyle w:val="Nadpis1"/>
      </w:pPr>
      <w:r>
        <w:t>22 Ajax a REST</w:t>
      </w:r>
    </w:p>
    <w:p w14:paraId="017F3261" w14:textId="30F83765" w:rsidR="006C7FCD" w:rsidRDefault="006C7FCD" w:rsidP="006C7FCD">
      <w:pPr>
        <w:pStyle w:val="Nadpis2"/>
      </w:pPr>
      <w:r>
        <w:t>Klasická komunikace</w:t>
      </w:r>
    </w:p>
    <w:p w14:paraId="3D71F2E3" w14:textId="53BF7FC5" w:rsidR="006C7FCD" w:rsidRDefault="006C7FCD" w:rsidP="006C7FCD">
      <w:pPr>
        <w:pStyle w:val="Odstavecseseznamem"/>
        <w:numPr>
          <w:ilvl w:val="0"/>
          <w:numId w:val="1"/>
        </w:numPr>
      </w:pPr>
      <w:r>
        <w:t>Bezprostřední reakce protějšku</w:t>
      </w:r>
    </w:p>
    <w:p w14:paraId="749582A1" w14:textId="37623CCA" w:rsidR="006C7FCD" w:rsidRDefault="006C7FCD" w:rsidP="006C7FCD">
      <w:pPr>
        <w:pStyle w:val="Odstavecseseznamem"/>
        <w:numPr>
          <w:ilvl w:val="0"/>
          <w:numId w:val="1"/>
        </w:numPr>
      </w:pPr>
      <w:r>
        <w:t>Komunikace probíhá přímo</w:t>
      </w:r>
    </w:p>
    <w:p w14:paraId="4EC2E141" w14:textId="4B176FF1" w:rsidR="006C7FCD" w:rsidRDefault="006C7FCD" w:rsidP="006C7FCD">
      <w:pPr>
        <w:pStyle w:val="Odstavecseseznamem"/>
        <w:numPr>
          <w:ilvl w:val="0"/>
          <w:numId w:val="1"/>
        </w:numPr>
      </w:pPr>
      <w:r>
        <w:t>Požádá o data a vrátí se všechny</w:t>
      </w:r>
    </w:p>
    <w:p w14:paraId="5D2E5900" w14:textId="3BB15EB1" w:rsidR="006C7FCD" w:rsidRDefault="006C7FCD" w:rsidP="006C7FCD">
      <w:pPr>
        <w:pStyle w:val="Odstavecseseznamem"/>
        <w:numPr>
          <w:ilvl w:val="0"/>
          <w:numId w:val="1"/>
        </w:numPr>
      </w:pPr>
      <w:r>
        <w:t>I při malé změně se provádí refresh celé stránky</w:t>
      </w:r>
    </w:p>
    <w:p w14:paraId="59DB9134" w14:textId="6A9D59E7" w:rsidR="006C7FCD" w:rsidRPr="006C7FCD" w:rsidRDefault="006C7FCD" w:rsidP="006C7FCD">
      <w:pPr>
        <w:pStyle w:val="Odstavecseseznamem"/>
        <w:numPr>
          <w:ilvl w:val="0"/>
          <w:numId w:val="1"/>
        </w:numPr>
        <w:rPr>
          <w:b/>
          <w:bCs/>
        </w:rPr>
      </w:pPr>
      <w:r w:rsidRPr="006C7FCD">
        <w:rPr>
          <w:b/>
          <w:bCs/>
        </w:rPr>
        <w:t>Výhody:</w:t>
      </w:r>
    </w:p>
    <w:p w14:paraId="318EE82F" w14:textId="5AACF393" w:rsidR="006C7FCD" w:rsidRDefault="006C7FCD" w:rsidP="006C7FCD">
      <w:pPr>
        <w:pStyle w:val="Odstavecseseznamem"/>
        <w:numPr>
          <w:ilvl w:val="1"/>
          <w:numId w:val="1"/>
        </w:numPr>
      </w:pPr>
      <w:r>
        <w:t>Jednoduchá implementace</w:t>
      </w:r>
    </w:p>
    <w:p w14:paraId="380933EE" w14:textId="29335E29" w:rsidR="006C7FCD" w:rsidRDefault="006C7FCD" w:rsidP="006C7FCD">
      <w:pPr>
        <w:pStyle w:val="Odstavecseseznamem"/>
        <w:numPr>
          <w:ilvl w:val="0"/>
          <w:numId w:val="1"/>
        </w:numPr>
        <w:rPr>
          <w:b/>
          <w:bCs/>
        </w:rPr>
      </w:pPr>
      <w:r w:rsidRPr="006C7FCD">
        <w:rPr>
          <w:b/>
          <w:bCs/>
        </w:rPr>
        <w:t>Nevýhody</w:t>
      </w:r>
      <w:r>
        <w:rPr>
          <w:b/>
          <w:bCs/>
        </w:rPr>
        <w:t>:</w:t>
      </w:r>
    </w:p>
    <w:p w14:paraId="32B00112" w14:textId="6C392C90" w:rsidR="006C7FCD" w:rsidRPr="006C7FCD" w:rsidRDefault="006C7FCD" w:rsidP="006C7FCD">
      <w:pPr>
        <w:pStyle w:val="Odstavecseseznamem"/>
        <w:numPr>
          <w:ilvl w:val="1"/>
          <w:numId w:val="1"/>
        </w:numPr>
        <w:rPr>
          <w:b/>
          <w:bCs/>
        </w:rPr>
      </w:pPr>
      <w:r>
        <w:t>Náročné na data a výkon, celá stránka</w:t>
      </w:r>
    </w:p>
    <w:p w14:paraId="686F923C" w14:textId="3ACAFAAC" w:rsidR="006C7FCD" w:rsidRDefault="006C7FCD" w:rsidP="006C7FCD">
      <w:pPr>
        <w:pStyle w:val="Nadpis2"/>
      </w:pPr>
      <w:r>
        <w:t>Asynchronní komunikace</w:t>
      </w:r>
    </w:p>
    <w:p w14:paraId="17FF78EB" w14:textId="5C3C35D9" w:rsidR="006C7FCD" w:rsidRDefault="00F02C73" w:rsidP="00F02C73">
      <w:pPr>
        <w:pStyle w:val="Odstavecseseznamem"/>
        <w:numPr>
          <w:ilvl w:val="0"/>
          <w:numId w:val="2"/>
        </w:numPr>
      </w:pPr>
      <w:r>
        <w:t>Nevyžaduje okamžitou reakci adresáta</w:t>
      </w:r>
    </w:p>
    <w:p w14:paraId="0CEA9CFA" w14:textId="1818869C" w:rsidR="00F02C73" w:rsidRDefault="00F02C73" w:rsidP="00F02C73">
      <w:pPr>
        <w:pStyle w:val="Odstavecseseznamem"/>
        <w:numPr>
          <w:ilvl w:val="0"/>
          <w:numId w:val="2"/>
        </w:numPr>
      </w:pPr>
      <w:r>
        <w:t>Neprobíhá v reálném čase</w:t>
      </w:r>
    </w:p>
    <w:p w14:paraId="7FF0BABA" w14:textId="46E41B50" w:rsidR="00F02C73" w:rsidRDefault="00F02C73" w:rsidP="00F02C73">
      <w:pPr>
        <w:pStyle w:val="Odstavecseseznamem"/>
        <w:numPr>
          <w:ilvl w:val="0"/>
          <w:numId w:val="2"/>
        </w:numPr>
      </w:pPr>
      <w:r>
        <w:t>Klient žádá o data</w:t>
      </w:r>
    </w:p>
    <w:p w14:paraId="37F89F3C" w14:textId="1E57739A" w:rsidR="00F02C73" w:rsidRDefault="00F02C73" w:rsidP="00F02C73">
      <w:pPr>
        <w:pStyle w:val="Odstavecseseznamem"/>
        <w:numPr>
          <w:ilvl w:val="0"/>
          <w:numId w:val="2"/>
        </w:numPr>
      </w:pPr>
      <w:r>
        <w:t>Po zpracování dostaneme potřebná data</w:t>
      </w:r>
    </w:p>
    <w:p w14:paraId="1BFAA427" w14:textId="16612E3C" w:rsidR="00F02C73" w:rsidRDefault="00F02C73" w:rsidP="00F02C73">
      <w:pPr>
        <w:pStyle w:val="Odstavecseseznamem"/>
        <w:numPr>
          <w:ilvl w:val="0"/>
          <w:numId w:val="2"/>
        </w:numPr>
      </w:pPr>
      <w:r>
        <w:t>Aktualizují se potřebné části stránky</w:t>
      </w:r>
    </w:p>
    <w:p w14:paraId="29377EA7" w14:textId="7D889276" w:rsidR="00F02C73" w:rsidRDefault="00F02C73" w:rsidP="00F02C73">
      <w:pPr>
        <w:pStyle w:val="Odstavecseseznamem"/>
        <w:numPr>
          <w:ilvl w:val="0"/>
          <w:numId w:val="2"/>
        </w:numPr>
        <w:rPr>
          <w:b/>
          <w:bCs/>
        </w:rPr>
      </w:pPr>
      <w:r w:rsidRPr="00F02C73">
        <w:rPr>
          <w:b/>
          <w:bCs/>
        </w:rPr>
        <w:t>Výhody:</w:t>
      </w:r>
    </w:p>
    <w:p w14:paraId="7B67AD74" w14:textId="3E7947FE" w:rsidR="00F02C73" w:rsidRPr="00F02C73" w:rsidRDefault="00F02C73" w:rsidP="00F02C73">
      <w:pPr>
        <w:pStyle w:val="Odstavecseseznamem"/>
        <w:numPr>
          <w:ilvl w:val="1"/>
          <w:numId w:val="2"/>
        </w:numPr>
        <w:rPr>
          <w:b/>
          <w:bCs/>
        </w:rPr>
      </w:pPr>
      <w:r>
        <w:t>Méně dat</w:t>
      </w:r>
    </w:p>
    <w:p w14:paraId="4DCBB603" w14:textId="0BC08B2F" w:rsidR="00F02C73" w:rsidRPr="00F02C73" w:rsidRDefault="00F02C73" w:rsidP="00F02C73">
      <w:pPr>
        <w:pStyle w:val="Odstavecseseznamem"/>
        <w:numPr>
          <w:ilvl w:val="1"/>
          <w:numId w:val="2"/>
        </w:numPr>
        <w:rPr>
          <w:b/>
          <w:bCs/>
        </w:rPr>
      </w:pPr>
      <w:r>
        <w:t>Stránka sestavena na straně klienta</w:t>
      </w:r>
    </w:p>
    <w:p w14:paraId="74A8518E" w14:textId="208B3DE3" w:rsidR="00F02C73" w:rsidRPr="00F02C73" w:rsidRDefault="00F02C73" w:rsidP="00F02C73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Nevýhody:</w:t>
      </w:r>
    </w:p>
    <w:p w14:paraId="18D1F15A" w14:textId="6705E25F" w:rsidR="00F02C73" w:rsidRPr="00F02C73" w:rsidRDefault="00F02C73" w:rsidP="00F02C73">
      <w:pPr>
        <w:pStyle w:val="Odstavecseseznamem"/>
        <w:numPr>
          <w:ilvl w:val="1"/>
          <w:numId w:val="2"/>
        </w:numPr>
        <w:rPr>
          <w:b/>
          <w:bCs/>
        </w:rPr>
      </w:pPr>
      <w:r>
        <w:t>Problém pro crawlery a čtečky</w:t>
      </w:r>
    </w:p>
    <w:p w14:paraId="67CA519E" w14:textId="4E20DE96" w:rsidR="00F02C73" w:rsidRDefault="00F02C73" w:rsidP="00F02C73">
      <w:pPr>
        <w:pStyle w:val="Nadpis2"/>
      </w:pPr>
      <w:r>
        <w:t>AJAX – Asynchronous Javascript and XML</w:t>
      </w:r>
    </w:p>
    <w:p w14:paraId="5E07F6F5" w14:textId="007496DE" w:rsidR="00F02C73" w:rsidRDefault="00F02C73" w:rsidP="00F02C73">
      <w:pPr>
        <w:pStyle w:val="Odstavecseseznamem"/>
        <w:numPr>
          <w:ilvl w:val="0"/>
          <w:numId w:val="3"/>
        </w:numPr>
      </w:pPr>
      <w:r>
        <w:t>Slouží ke tvorbě asynchronním aplikací</w:t>
      </w:r>
    </w:p>
    <w:p w14:paraId="13CC8530" w14:textId="30C9CB94" w:rsidR="00F02C73" w:rsidRDefault="00F02C73" w:rsidP="00F02C73">
      <w:pPr>
        <w:pStyle w:val="Odstavecseseznamem"/>
        <w:numPr>
          <w:ilvl w:val="0"/>
          <w:numId w:val="3"/>
        </w:numPr>
      </w:pPr>
      <w:r>
        <w:t>Získávání dat po nahrání stránky</w:t>
      </w:r>
    </w:p>
    <w:p w14:paraId="4893BF7C" w14:textId="13C13487" w:rsidR="00F02C73" w:rsidRDefault="00F02C73" w:rsidP="00F02C73">
      <w:pPr>
        <w:pStyle w:val="Odstavecseseznamem"/>
        <w:numPr>
          <w:ilvl w:val="0"/>
          <w:numId w:val="3"/>
        </w:numPr>
      </w:pPr>
      <w:r>
        <w:t>Získání dat bez nutnosti refreshe</w:t>
      </w:r>
    </w:p>
    <w:p w14:paraId="7608CBEC" w14:textId="63E38FE1" w:rsidR="00F02C73" w:rsidRDefault="00F02C73" w:rsidP="00F02C73">
      <w:pPr>
        <w:pStyle w:val="Odstavecseseznamem"/>
        <w:numPr>
          <w:ilvl w:val="0"/>
          <w:numId w:val="3"/>
        </w:numPr>
      </w:pPr>
      <w:r>
        <w:t>Odesílání dat serveru na pozadí</w:t>
      </w:r>
    </w:p>
    <w:p w14:paraId="2C13888D" w14:textId="2EEEFB1A" w:rsidR="00F02C73" w:rsidRDefault="00F02C73" w:rsidP="00F02C73">
      <w:pPr>
        <w:pStyle w:val="Odstavecseseznamem"/>
        <w:numPr>
          <w:ilvl w:val="0"/>
          <w:numId w:val="3"/>
        </w:numPr>
      </w:pPr>
      <w:r>
        <w:t>Změna potřebné části stránky</w:t>
      </w:r>
    </w:p>
    <w:p w14:paraId="2123E37F" w14:textId="2B799186" w:rsidR="00F02C73" w:rsidRDefault="00F02C73" w:rsidP="00F02C73">
      <w:pPr>
        <w:pStyle w:val="Odstavecseseznamem"/>
        <w:numPr>
          <w:ilvl w:val="0"/>
          <w:numId w:val="3"/>
        </w:numPr>
      </w:pPr>
      <w:r>
        <w:t>Kombinace známých technologií (HTML, CSS, JS, DOM, JSON, XML…)</w:t>
      </w:r>
    </w:p>
    <w:p w14:paraId="71D08A95" w14:textId="5F56594E" w:rsidR="00F02C73" w:rsidRPr="00F02C73" w:rsidRDefault="00F02C73" w:rsidP="00F02C73">
      <w:pPr>
        <w:pStyle w:val="Odstavecseseznamem"/>
        <w:numPr>
          <w:ilvl w:val="0"/>
          <w:numId w:val="3"/>
        </w:numPr>
      </w:pPr>
      <w:r>
        <w:rPr>
          <w:b/>
          <w:bCs/>
        </w:rPr>
        <w:t>Nevýhody:</w:t>
      </w:r>
    </w:p>
    <w:p w14:paraId="0EACF2F6" w14:textId="0BE55B6D" w:rsidR="00F02C73" w:rsidRDefault="00F02C73" w:rsidP="00F02C73">
      <w:pPr>
        <w:pStyle w:val="Odstavecseseznamem"/>
        <w:numPr>
          <w:ilvl w:val="1"/>
          <w:numId w:val="3"/>
        </w:numPr>
      </w:pPr>
      <w:r>
        <w:t>Dříve problém s přepisováním historie</w:t>
      </w:r>
    </w:p>
    <w:p w14:paraId="78F10916" w14:textId="1B04A6A7" w:rsidR="00F02C73" w:rsidRDefault="00F02C73" w:rsidP="00F02C73">
      <w:pPr>
        <w:pStyle w:val="Odstavecseseznamem"/>
        <w:numPr>
          <w:ilvl w:val="1"/>
          <w:numId w:val="3"/>
        </w:numPr>
      </w:pPr>
      <w:r>
        <w:t>Složité pro vyhledavače</w:t>
      </w:r>
    </w:p>
    <w:p w14:paraId="480DEA9B" w14:textId="06FD60D6" w:rsidR="008E46CA" w:rsidRDefault="008E46CA" w:rsidP="00F02C73">
      <w:r w:rsidRPr="008E46CA">
        <w:drawing>
          <wp:inline distT="0" distB="0" distL="0" distR="0" wp14:anchorId="1E439362" wp14:editId="123C06C2">
            <wp:extent cx="2346960" cy="208075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6456" cy="20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9988" w14:textId="77777777" w:rsidR="008E46CA" w:rsidRDefault="008E46CA">
      <w:r>
        <w:br w:type="page"/>
      </w:r>
    </w:p>
    <w:p w14:paraId="7C453B35" w14:textId="34BB2663" w:rsidR="008E46CA" w:rsidRDefault="008E46CA" w:rsidP="008E46CA">
      <w:pPr>
        <w:pStyle w:val="Nadpis2"/>
      </w:pPr>
      <w:r>
        <w:lastRenderedPageBreak/>
        <w:t>Promise</w:t>
      </w:r>
    </w:p>
    <w:p w14:paraId="0ABC6F0C" w14:textId="1A108E25" w:rsidR="008E46CA" w:rsidRDefault="008E46CA" w:rsidP="008E46CA">
      <w:pPr>
        <w:pStyle w:val="Odstavecseseznamem"/>
        <w:numPr>
          <w:ilvl w:val="0"/>
          <w:numId w:val="4"/>
        </w:numPr>
      </w:pPr>
      <w:r>
        <w:t>Informuje o úspěchu nebo selhání asyn. Komunikace</w:t>
      </w:r>
    </w:p>
    <w:p w14:paraId="430A4A24" w14:textId="727F091D" w:rsidR="008E46CA" w:rsidRDefault="008E46CA" w:rsidP="008E46CA">
      <w:pPr>
        <w:pStyle w:val="Odstavecseseznamem"/>
        <w:numPr>
          <w:ilvl w:val="0"/>
          <w:numId w:val="4"/>
        </w:numPr>
      </w:pPr>
      <w:r>
        <w:t>3 stavy:</w:t>
      </w:r>
    </w:p>
    <w:p w14:paraId="0E8D8C48" w14:textId="14753992" w:rsidR="008E46CA" w:rsidRDefault="008E46CA" w:rsidP="008E46CA">
      <w:pPr>
        <w:pStyle w:val="Odstavecseseznamem"/>
        <w:numPr>
          <w:ilvl w:val="0"/>
          <w:numId w:val="4"/>
        </w:numPr>
      </w:pPr>
      <w:r>
        <w:t>Pending – výchozí stav</w:t>
      </w:r>
    </w:p>
    <w:p w14:paraId="702E4E62" w14:textId="53689A42" w:rsidR="008E46CA" w:rsidRDefault="008E46CA" w:rsidP="008E46CA">
      <w:pPr>
        <w:pStyle w:val="Odstavecseseznamem"/>
        <w:numPr>
          <w:ilvl w:val="0"/>
          <w:numId w:val="4"/>
        </w:numPr>
      </w:pPr>
      <w:r>
        <w:t>Fulfilled – data přišla</w:t>
      </w:r>
    </w:p>
    <w:p w14:paraId="6EF2AD0A" w14:textId="4C77E3C6" w:rsidR="008E46CA" w:rsidRDefault="008E46CA" w:rsidP="008E46CA">
      <w:pPr>
        <w:pStyle w:val="Odstavecseseznamem"/>
        <w:numPr>
          <w:ilvl w:val="0"/>
          <w:numId w:val="4"/>
        </w:numPr>
      </w:pPr>
      <w:r>
        <w:t>Rejected – nastala chyba</w:t>
      </w:r>
    </w:p>
    <w:p w14:paraId="2E69F1FB" w14:textId="572C4C74" w:rsidR="008E46CA" w:rsidRDefault="008E46CA" w:rsidP="008E46CA">
      <w:pPr>
        <w:pStyle w:val="Odstavecseseznamem"/>
        <w:numPr>
          <w:ilvl w:val="0"/>
          <w:numId w:val="4"/>
        </w:numPr>
      </w:pPr>
      <w:r w:rsidRPr="008E46CA">
        <w:drawing>
          <wp:inline distT="0" distB="0" distL="0" distR="0" wp14:anchorId="5C20E5C0" wp14:editId="7BB483AC">
            <wp:extent cx="5760720" cy="2152015"/>
            <wp:effectExtent l="0" t="0" r="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D86E" w14:textId="7135EEBF" w:rsidR="008E46CA" w:rsidRDefault="008E46CA" w:rsidP="008E46CA">
      <w:pPr>
        <w:pStyle w:val="Nadpis2"/>
      </w:pPr>
      <w:r>
        <w:t>Fetch API</w:t>
      </w:r>
    </w:p>
    <w:p w14:paraId="3D15099A" w14:textId="6E893A59" w:rsidR="008E46CA" w:rsidRDefault="005C39D7" w:rsidP="008E46CA">
      <w:r>
        <w:t>Nahrazuje XMLHttpRequest za Fetch (globálně přístupná metoda) – vylepšené</w:t>
      </w:r>
    </w:p>
    <w:p w14:paraId="219055F4" w14:textId="44679E5D" w:rsidR="005C39D7" w:rsidRDefault="005C39D7" w:rsidP="008E46CA">
      <w:r>
        <w:t>Vyžádá data, asynchronní request</w:t>
      </w:r>
    </w:p>
    <w:p w14:paraId="56332E0D" w14:textId="01B88306" w:rsidR="005C39D7" w:rsidRDefault="005C39D7" w:rsidP="008E46CA">
      <w:r>
        <w:t>Vrací promise</w:t>
      </w:r>
    </w:p>
    <w:p w14:paraId="1E871D4A" w14:textId="5524DEAA" w:rsidR="005C39D7" w:rsidRDefault="005C39D7" w:rsidP="008E46CA">
      <w:r>
        <w:t>Nepodporuje explorer</w:t>
      </w:r>
    </w:p>
    <w:p w14:paraId="027EF781" w14:textId="1A336A5F" w:rsidR="005C39D7" w:rsidRDefault="005C39D7" w:rsidP="008E46CA">
      <w:r>
        <w:t>Rozhraní pro načítání dat</w:t>
      </w:r>
    </w:p>
    <w:p w14:paraId="41848F5C" w14:textId="624DC8AF" w:rsidR="005C39D7" w:rsidRDefault="005C39D7" w:rsidP="005C39D7">
      <w:pPr>
        <w:pStyle w:val="Nadpis2"/>
      </w:pPr>
      <w:r>
        <w:t>API Application programming interface</w:t>
      </w:r>
    </w:p>
    <w:p w14:paraId="179A3D2E" w14:textId="6A3C0F38" w:rsidR="005C39D7" w:rsidRDefault="005C39D7" w:rsidP="005C39D7">
      <w:pPr>
        <w:pStyle w:val="Odstavecseseznamem"/>
        <w:numPr>
          <w:ilvl w:val="0"/>
          <w:numId w:val="5"/>
        </w:numPr>
      </w:pPr>
      <w:r>
        <w:t>Rozhraní pro programování</w:t>
      </w:r>
    </w:p>
    <w:p w14:paraId="1D20BFCC" w14:textId="2E6555E0" w:rsidR="005C39D7" w:rsidRDefault="005C39D7" w:rsidP="005C39D7">
      <w:pPr>
        <w:pStyle w:val="Odstavecseseznamem"/>
        <w:numPr>
          <w:ilvl w:val="0"/>
          <w:numId w:val="5"/>
        </w:numPr>
      </w:pPr>
      <w:r>
        <w:t>Sbírka funkcí a metod a knihoven</w:t>
      </w:r>
    </w:p>
    <w:p w14:paraId="009C3644" w14:textId="75007F8A" w:rsidR="005C39D7" w:rsidRDefault="005C39D7" w:rsidP="005C39D7">
      <w:pPr>
        <w:pStyle w:val="Odstavecseseznamem"/>
        <w:numPr>
          <w:ilvl w:val="0"/>
          <w:numId w:val="5"/>
        </w:numPr>
      </w:pPr>
      <w:r>
        <w:t>Grafická API (OpenGL, DirectX…), Web API atd.</w:t>
      </w:r>
    </w:p>
    <w:p w14:paraId="2F29D828" w14:textId="4C999D74" w:rsidR="005C39D7" w:rsidRDefault="005C39D7" w:rsidP="005C39D7">
      <w:pPr>
        <w:pStyle w:val="Odstavecseseznamem"/>
        <w:numPr>
          <w:ilvl w:val="0"/>
          <w:numId w:val="5"/>
        </w:numPr>
      </w:pPr>
      <w:r>
        <w:t>API v OOP – popis souboru a definic tříd a chování spojených s těmito třídami</w:t>
      </w:r>
    </w:p>
    <w:p w14:paraId="3C3A4D13" w14:textId="77CF8D89" w:rsidR="005C39D7" w:rsidRDefault="005C39D7" w:rsidP="005C39D7">
      <w:pPr>
        <w:pStyle w:val="Odstavecseseznamem"/>
        <w:numPr>
          <w:ilvl w:val="0"/>
          <w:numId w:val="5"/>
        </w:numPr>
      </w:pPr>
      <w:r>
        <w:t>API na serveru – webové API s endpointy</w:t>
      </w:r>
    </w:p>
    <w:p w14:paraId="3366EABB" w14:textId="322A1DA7" w:rsidR="005C39D7" w:rsidRDefault="006E4204" w:rsidP="006E4204">
      <w:pPr>
        <w:pStyle w:val="Nadpis2"/>
      </w:pPr>
      <w:r>
        <w:t>http dotazovací metody</w:t>
      </w:r>
    </w:p>
    <w:p w14:paraId="14C057FA" w14:textId="1C139884" w:rsidR="006E4204" w:rsidRDefault="006E4204" w:rsidP="006E4204">
      <w:pPr>
        <w:pStyle w:val="Odstavecseseznamem"/>
        <w:numPr>
          <w:ilvl w:val="0"/>
          <w:numId w:val="6"/>
        </w:numPr>
      </w:pPr>
      <w:r>
        <w:t>Slouží pro komunikaci mezi serverem a klientem</w:t>
      </w:r>
    </w:p>
    <w:p w14:paraId="36CED380" w14:textId="0507BF04" w:rsidR="006E4204" w:rsidRDefault="006E4204" w:rsidP="006E4204">
      <w:pPr>
        <w:pStyle w:val="Odstavecseseznamem"/>
        <w:numPr>
          <w:ilvl w:val="0"/>
          <w:numId w:val="6"/>
        </w:numPr>
      </w:pPr>
      <w:r>
        <w:t>Request – response</w:t>
      </w:r>
    </w:p>
    <w:p w14:paraId="1537BA7F" w14:textId="1B116353" w:rsidR="006E4204" w:rsidRDefault="006E4204" w:rsidP="006E4204">
      <w:pPr>
        <w:pStyle w:val="Odstavecseseznamem"/>
        <w:numPr>
          <w:ilvl w:val="0"/>
          <w:numId w:val="6"/>
        </w:numPr>
      </w:pPr>
      <w:r w:rsidRPr="006E4204">
        <w:drawing>
          <wp:inline distT="0" distB="0" distL="0" distR="0" wp14:anchorId="2969CA99" wp14:editId="5A8E2AEB">
            <wp:extent cx="2076740" cy="1638529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47D" w14:textId="174C0103" w:rsidR="006E4204" w:rsidRDefault="006E4204" w:rsidP="006E4204">
      <w:pPr>
        <w:pStyle w:val="Nadpis3"/>
      </w:pPr>
      <w:r>
        <w:lastRenderedPageBreak/>
        <w:t>REST – Representational State Transfer</w:t>
      </w:r>
    </w:p>
    <w:p w14:paraId="15BACA1B" w14:textId="058D7A5E" w:rsidR="006E4204" w:rsidRDefault="006E4204" w:rsidP="006E4204">
      <w:pPr>
        <w:pStyle w:val="Odstavecseseznamem"/>
        <w:numPr>
          <w:ilvl w:val="0"/>
          <w:numId w:val="7"/>
        </w:numPr>
      </w:pPr>
      <w:r>
        <w:t>Pracuje s http dotazy</w:t>
      </w:r>
    </w:p>
    <w:p w14:paraId="1F9C22E5" w14:textId="6A53C829" w:rsidR="006E4204" w:rsidRDefault="006E4204" w:rsidP="006E4204">
      <w:pPr>
        <w:pStyle w:val="Odstavecseseznamem"/>
        <w:numPr>
          <w:ilvl w:val="0"/>
          <w:numId w:val="7"/>
        </w:numPr>
      </w:pPr>
      <w:r>
        <w:t>url určuje cestu</w:t>
      </w:r>
    </w:p>
    <w:p w14:paraId="2B32BA97" w14:textId="10360AE0" w:rsidR="006E4204" w:rsidRDefault="006E4204" w:rsidP="006E4204">
      <w:pPr>
        <w:pStyle w:val="Odstavecseseznamem"/>
        <w:numPr>
          <w:ilvl w:val="0"/>
          <w:numId w:val="7"/>
        </w:numPr>
      </w:pPr>
      <w:r>
        <w:t>jak budeme přistupovat k datům</w:t>
      </w:r>
    </w:p>
    <w:p w14:paraId="673D248C" w14:textId="59CF916D" w:rsidR="006E4204" w:rsidRDefault="006E4204" w:rsidP="006E4204">
      <w:pPr>
        <w:pStyle w:val="Odstavecseseznamem"/>
        <w:numPr>
          <w:ilvl w:val="0"/>
          <w:numId w:val="7"/>
        </w:numPr>
      </w:pPr>
      <w:r>
        <w:t>Endpointy</w:t>
      </w:r>
    </w:p>
    <w:p w14:paraId="0B0AEB6D" w14:textId="5CA63827" w:rsidR="006E4204" w:rsidRDefault="006E4204" w:rsidP="006E4204">
      <w:pPr>
        <w:pStyle w:val="Odstavecseseznamem"/>
        <w:numPr>
          <w:ilvl w:val="0"/>
          <w:numId w:val="7"/>
        </w:numPr>
      </w:pPr>
      <w:r>
        <w:t>Rozhraní pro jednotný a snadný přístup ke zdrojům, už ten celek</w:t>
      </w:r>
    </w:p>
    <w:p w14:paraId="6FC524FB" w14:textId="5DE249FC" w:rsidR="006E4204" w:rsidRDefault="006E4204" w:rsidP="006E4204">
      <w:pPr>
        <w:pStyle w:val="Odstavecseseznamem"/>
        <w:numPr>
          <w:ilvl w:val="0"/>
          <w:numId w:val="7"/>
        </w:numPr>
      </w:pPr>
      <w:r>
        <w:t>Dělali jsme to</w:t>
      </w:r>
    </w:p>
    <w:p w14:paraId="4D3D30D9" w14:textId="65F52BBD" w:rsidR="006E4204" w:rsidRPr="006E4204" w:rsidRDefault="006E4204" w:rsidP="006E4204">
      <w:pPr>
        <w:pStyle w:val="Odstavecseseznamem"/>
        <w:numPr>
          <w:ilvl w:val="0"/>
          <w:numId w:val="7"/>
        </w:numPr>
      </w:pPr>
      <w:r w:rsidRPr="006E4204">
        <w:drawing>
          <wp:inline distT="0" distB="0" distL="0" distR="0" wp14:anchorId="099BEEA5" wp14:editId="3E1EE285">
            <wp:extent cx="2152950" cy="962159"/>
            <wp:effectExtent l="0" t="0" r="0" b="952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05CA" w14:textId="77777777" w:rsidR="005C39D7" w:rsidRPr="008E46CA" w:rsidRDefault="005C39D7" w:rsidP="008E46CA"/>
    <w:sectPr w:rsidR="005C39D7" w:rsidRPr="008E46CA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6C0"/>
    <w:multiLevelType w:val="hybridMultilevel"/>
    <w:tmpl w:val="568A7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13C2"/>
    <w:multiLevelType w:val="hybridMultilevel"/>
    <w:tmpl w:val="74125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6FB3"/>
    <w:multiLevelType w:val="hybridMultilevel"/>
    <w:tmpl w:val="DBBE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C2F0D"/>
    <w:multiLevelType w:val="hybridMultilevel"/>
    <w:tmpl w:val="A2460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A5260"/>
    <w:multiLevelType w:val="hybridMultilevel"/>
    <w:tmpl w:val="C8FC1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51BA"/>
    <w:multiLevelType w:val="hybridMultilevel"/>
    <w:tmpl w:val="42482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378D6"/>
    <w:multiLevelType w:val="hybridMultilevel"/>
    <w:tmpl w:val="0E66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71937">
    <w:abstractNumId w:val="2"/>
  </w:num>
  <w:num w:numId="2" w16cid:durableId="1745763683">
    <w:abstractNumId w:val="4"/>
  </w:num>
  <w:num w:numId="3" w16cid:durableId="1526140128">
    <w:abstractNumId w:val="0"/>
  </w:num>
  <w:num w:numId="4" w16cid:durableId="905844248">
    <w:abstractNumId w:val="5"/>
  </w:num>
  <w:num w:numId="5" w16cid:durableId="470828275">
    <w:abstractNumId w:val="6"/>
  </w:num>
  <w:num w:numId="6" w16cid:durableId="274098200">
    <w:abstractNumId w:val="3"/>
  </w:num>
  <w:num w:numId="7" w16cid:durableId="98778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98"/>
    <w:rsid w:val="00015EF4"/>
    <w:rsid w:val="003C273E"/>
    <w:rsid w:val="005C39D7"/>
    <w:rsid w:val="006C7FCD"/>
    <w:rsid w:val="006E4204"/>
    <w:rsid w:val="008E46CA"/>
    <w:rsid w:val="00B9547E"/>
    <w:rsid w:val="00D22498"/>
    <w:rsid w:val="00EC6387"/>
    <w:rsid w:val="00F0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E3B8"/>
  <w15:chartTrackingRefBased/>
  <w15:docId w15:val="{1F64B1D9-47CA-4367-8E09-7B9AAE09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C7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7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E42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C7F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6C7F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6C7FC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E42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2022-05-24T11:01:00Z</dcterms:created>
  <dcterms:modified xsi:type="dcterms:W3CDTF">2022-05-24T11:52:00Z</dcterms:modified>
</cp:coreProperties>
</file>