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1595" w14:textId="0DBD2347" w:rsidR="007709F7" w:rsidRPr="00DE7E3E" w:rsidRDefault="00201DE3" w:rsidP="00762170">
      <w:pPr>
        <w:ind w:right="-2"/>
        <w:jc w:val="center"/>
        <w:rPr>
          <w:rFonts w:ascii="Helvetica" w:hAnsi="Helvetica" w:cs="Arial"/>
          <w:b/>
          <w:bCs/>
          <w:color w:val="000000" w:themeColor="text1"/>
          <w:sz w:val="30"/>
          <w:szCs w:val="30"/>
        </w:rPr>
      </w:pPr>
      <w:r w:rsidRPr="00DE7E3E">
        <w:rPr>
          <w:rFonts w:ascii="Helvetica" w:hAnsi="Helvetica" w:cs="Arial"/>
          <w:b/>
          <w:bCs/>
          <w:color w:val="000000" w:themeColor="text1"/>
          <w:sz w:val="30"/>
          <w:szCs w:val="30"/>
        </w:rPr>
        <w:t>FILIP RUZICKA</w:t>
      </w:r>
    </w:p>
    <w:p w14:paraId="3BF54CE5" w14:textId="17305FB0" w:rsidR="007709F7" w:rsidRPr="00DE7E3E" w:rsidRDefault="007709F7" w:rsidP="00D261F9">
      <w:pPr>
        <w:jc w:val="center"/>
        <w:rPr>
          <w:rFonts w:ascii="Helvetica" w:hAnsi="Helvetica" w:cs="Arial"/>
          <w:color w:val="000000" w:themeColor="text1"/>
          <w:sz w:val="22"/>
          <w:szCs w:val="22"/>
        </w:rPr>
      </w:pPr>
      <w:r w:rsidRPr="00DE7E3E">
        <w:rPr>
          <w:rFonts w:ascii="Helvetica" w:hAnsi="Helvetica" w:cs="Arial"/>
          <w:b/>
          <w:bCs/>
          <w:color w:val="000000" w:themeColor="text1"/>
          <w:sz w:val="22"/>
          <w:szCs w:val="22"/>
        </w:rPr>
        <w:t>E</w:t>
      </w:r>
      <w:r w:rsidRPr="00DE7E3E">
        <w:rPr>
          <w:rFonts w:ascii="Helvetica" w:hAnsi="Helvetica" w:cs="Arial"/>
          <w:color w:val="000000" w:themeColor="text1"/>
          <w:sz w:val="22"/>
          <w:szCs w:val="22"/>
        </w:rPr>
        <w:t xml:space="preserve">: </w:t>
      </w:r>
      <w:hyperlink r:id="rId8" w:history="1">
        <w:r w:rsidR="005471E6" w:rsidRPr="00791D46">
          <w:rPr>
            <w:rStyle w:val="Hyperlink"/>
            <w:rFonts w:ascii="Helvetica" w:hAnsi="Helvetica" w:cs="Arial"/>
            <w:sz w:val="22"/>
            <w:szCs w:val="22"/>
          </w:rPr>
          <w:t>ruzicka.filip@gmail.com</w:t>
        </w:r>
      </w:hyperlink>
      <w:r w:rsidR="00D261F9" w:rsidRPr="00DE7E3E">
        <w:rPr>
          <w:rFonts w:ascii="Helvetica" w:hAnsi="Helvetica" w:cs="Arial"/>
          <w:color w:val="000000" w:themeColor="text1"/>
          <w:sz w:val="22"/>
          <w:szCs w:val="22"/>
        </w:rPr>
        <w:t xml:space="preserve">; </w:t>
      </w:r>
      <w:r w:rsidRPr="00DE7E3E">
        <w:rPr>
          <w:rFonts w:ascii="Helvetica" w:hAnsi="Helvetica" w:cs="Arial"/>
          <w:b/>
          <w:bCs/>
          <w:color w:val="000000" w:themeColor="text1"/>
          <w:sz w:val="22"/>
          <w:szCs w:val="22"/>
        </w:rPr>
        <w:t>W</w:t>
      </w:r>
      <w:r w:rsidRPr="00DE7E3E">
        <w:rPr>
          <w:rFonts w:ascii="Helvetica" w:hAnsi="Helvetica" w:cs="Arial"/>
          <w:color w:val="000000" w:themeColor="text1"/>
          <w:sz w:val="22"/>
          <w:szCs w:val="22"/>
        </w:rPr>
        <w:t>: filruzicka.github.io, github.com/</w:t>
      </w:r>
      <w:proofErr w:type="spellStart"/>
      <w:r w:rsidRPr="00DE7E3E">
        <w:rPr>
          <w:rFonts w:ascii="Helvetica" w:hAnsi="Helvetica" w:cs="Arial"/>
          <w:color w:val="000000" w:themeColor="text1"/>
          <w:sz w:val="22"/>
          <w:szCs w:val="22"/>
        </w:rPr>
        <w:t>filipluca</w:t>
      </w:r>
      <w:proofErr w:type="spellEnd"/>
      <w:r w:rsidR="00D261F9" w:rsidRPr="00DE7E3E">
        <w:rPr>
          <w:rFonts w:ascii="Helvetica" w:hAnsi="Helvetica" w:cs="Arial"/>
          <w:color w:val="000000" w:themeColor="text1"/>
          <w:sz w:val="22"/>
          <w:szCs w:val="22"/>
        </w:rPr>
        <w:t xml:space="preserve">; </w:t>
      </w:r>
      <w:r w:rsidRPr="00DE7E3E">
        <w:rPr>
          <w:rStyle w:val="Hyperlink"/>
          <w:rFonts w:ascii="Helvetica" w:hAnsi="Helvetica" w:cs="Arial"/>
          <w:b/>
          <w:bCs/>
          <w:color w:val="000000" w:themeColor="text1"/>
          <w:sz w:val="22"/>
          <w:szCs w:val="22"/>
          <w:u w:val="none"/>
        </w:rPr>
        <w:t>T</w:t>
      </w:r>
      <w:r w:rsidRPr="00DE7E3E">
        <w:rPr>
          <w:rStyle w:val="Hyperlink"/>
          <w:rFonts w:ascii="Helvetica" w:hAnsi="Helvetica" w:cs="Arial"/>
          <w:color w:val="000000" w:themeColor="text1"/>
          <w:sz w:val="22"/>
          <w:szCs w:val="22"/>
          <w:u w:val="none"/>
        </w:rPr>
        <w:t xml:space="preserve">: </w:t>
      </w:r>
      <w:r w:rsidRPr="00DE7E3E">
        <w:rPr>
          <w:rFonts w:ascii="Helvetica" w:hAnsi="Helvetica" w:cs="Arial"/>
          <w:color w:val="000000" w:themeColor="text1"/>
          <w:sz w:val="22"/>
          <w:szCs w:val="22"/>
        </w:rPr>
        <w:t>+</w:t>
      </w:r>
      <w:r w:rsidR="006F4C02" w:rsidRPr="00DE7E3E">
        <w:rPr>
          <w:rFonts w:ascii="Helvetica" w:hAnsi="Helvetica" w:cs="Arial"/>
          <w:color w:val="000000" w:themeColor="text1"/>
          <w:sz w:val="22"/>
          <w:szCs w:val="22"/>
        </w:rPr>
        <w:t>447828499993</w:t>
      </w:r>
      <w:r w:rsidRPr="00DE7E3E">
        <w:rPr>
          <w:rFonts w:ascii="Helvetica" w:hAnsi="Helvetica" w:cs="Arial"/>
          <w:color w:val="000000" w:themeColor="text1"/>
          <w:sz w:val="22"/>
          <w:szCs w:val="22"/>
        </w:rPr>
        <w:t xml:space="preserve"> </w:t>
      </w:r>
    </w:p>
    <w:p w14:paraId="2B6BCE04" w14:textId="77777777" w:rsidR="00201DE3" w:rsidRPr="00DE7E3E" w:rsidRDefault="00201DE3" w:rsidP="006C175D">
      <w:pPr>
        <w:pStyle w:val="HorizontalLine"/>
        <w:rPr>
          <w:rFonts w:ascii="Helvetica" w:hAnsi="Helvetica" w:cs="Arial"/>
        </w:rPr>
      </w:pPr>
    </w:p>
    <w:p w14:paraId="06038C2D" w14:textId="117C7C27" w:rsidR="00263C09" w:rsidRPr="00DE7E3E" w:rsidRDefault="005371EA" w:rsidP="006D1151">
      <w:pPr>
        <w:pStyle w:val="BodyText"/>
        <w:spacing w:after="0"/>
        <w:rPr>
          <w:rFonts w:ascii="Helvetica" w:hAnsi="Helvetica" w:cs="Arial"/>
          <w:b/>
          <w:bCs/>
          <w:sz w:val="22"/>
          <w:szCs w:val="22"/>
        </w:rPr>
      </w:pPr>
      <w:r w:rsidRPr="00DE7E3E">
        <w:rPr>
          <w:rFonts w:ascii="Helvetica" w:hAnsi="Helvetica" w:cs="Arial"/>
          <w:b/>
          <w:bCs/>
          <w:sz w:val="22"/>
          <w:szCs w:val="22"/>
        </w:rPr>
        <w:t xml:space="preserve">PROFESSIONAL </w:t>
      </w:r>
      <w:r w:rsidR="00731D37" w:rsidRPr="00DE7E3E">
        <w:rPr>
          <w:rFonts w:ascii="Helvetica" w:hAnsi="Helvetica" w:cs="Arial"/>
          <w:b/>
          <w:bCs/>
          <w:sz w:val="22"/>
          <w:szCs w:val="22"/>
        </w:rPr>
        <w:t>EXPERIENCE</w:t>
      </w:r>
    </w:p>
    <w:tbl>
      <w:tblPr>
        <w:tblStyle w:val="TableGrid"/>
        <w:tblW w:w="9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220"/>
      </w:tblGrid>
      <w:tr w:rsidR="005471E6" w:rsidRPr="00DE7E3E" w14:paraId="7D2C26F7" w14:textId="77777777" w:rsidTr="00813075">
        <w:trPr>
          <w:trHeight w:val="414"/>
        </w:trPr>
        <w:tc>
          <w:tcPr>
            <w:tcW w:w="1560" w:type="dxa"/>
          </w:tcPr>
          <w:p w14:paraId="5F3B7CDC" w14:textId="7FC1C589" w:rsidR="005471E6" w:rsidRPr="00DE7E3E" w:rsidRDefault="005471E6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2023–</w:t>
            </w:r>
          </w:p>
        </w:tc>
        <w:tc>
          <w:tcPr>
            <w:tcW w:w="8220" w:type="dxa"/>
          </w:tcPr>
          <w:p w14:paraId="28425A35" w14:textId="46333E1C" w:rsidR="005471E6" w:rsidRDefault="000C0018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 xml:space="preserve">Independent research fellow (Marie </w:t>
            </w:r>
            <w:proofErr w:type="spellStart"/>
            <w:r>
              <w:rPr>
                <w:rFonts w:ascii="Helvetica" w:hAnsi="Helvetica" w:cs="Arial"/>
                <w:sz w:val="22"/>
                <w:szCs w:val="22"/>
              </w:rPr>
              <w:t>Skłodowska</w:t>
            </w:r>
            <w:proofErr w:type="spellEnd"/>
            <w:r>
              <w:rPr>
                <w:rFonts w:ascii="Helvetica" w:hAnsi="Helvetica" w:cs="Arial"/>
                <w:sz w:val="22"/>
                <w:szCs w:val="22"/>
              </w:rPr>
              <w:t xml:space="preserve"> Curie </w:t>
            </w:r>
            <w:r w:rsidR="005471E6">
              <w:rPr>
                <w:rFonts w:ascii="Helvetica" w:hAnsi="Helvetica" w:cs="Arial"/>
                <w:sz w:val="22"/>
                <w:szCs w:val="22"/>
              </w:rPr>
              <w:t xml:space="preserve">IST BRIDGE </w:t>
            </w:r>
            <w:r>
              <w:rPr>
                <w:rFonts w:ascii="Helvetica" w:hAnsi="Helvetica" w:cs="Arial"/>
                <w:sz w:val="22"/>
                <w:szCs w:val="22"/>
              </w:rPr>
              <w:t>Fellowship)</w:t>
            </w:r>
          </w:p>
          <w:p w14:paraId="2E431769" w14:textId="1A211C68" w:rsidR="005471E6" w:rsidRDefault="004126A0" w:rsidP="005471E6">
            <w:pPr>
              <w:pStyle w:val="BodyText"/>
              <w:spacing w:after="0"/>
              <w:ind w:firstLine="601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Host</w:t>
            </w:r>
            <w:r w:rsidR="005471E6">
              <w:rPr>
                <w:rFonts w:ascii="Helvetica" w:hAnsi="Helvetica" w:cs="Arial"/>
                <w:sz w:val="22"/>
                <w:szCs w:val="22"/>
              </w:rPr>
              <w:t xml:space="preserve">: Beatriz </w:t>
            </w:r>
            <w:proofErr w:type="spellStart"/>
            <w:r w:rsidR="005471E6">
              <w:rPr>
                <w:rFonts w:ascii="Helvetica" w:hAnsi="Helvetica" w:cs="Arial"/>
                <w:sz w:val="22"/>
                <w:szCs w:val="22"/>
              </w:rPr>
              <w:t>Vicoso</w:t>
            </w:r>
            <w:proofErr w:type="spellEnd"/>
          </w:p>
          <w:p w14:paraId="0831E508" w14:textId="187C7C31" w:rsidR="005471E6" w:rsidRDefault="005471E6" w:rsidP="000C0018">
            <w:pPr>
              <w:pStyle w:val="BodyText"/>
              <w:spacing w:after="0"/>
              <w:ind w:firstLine="601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Institute of Science and Technology Austria (ISTA)</w:t>
            </w:r>
          </w:p>
        </w:tc>
      </w:tr>
      <w:tr w:rsidR="00813075" w:rsidRPr="00DE7E3E" w14:paraId="6B905250" w14:textId="6C2427A8" w:rsidTr="00813075">
        <w:trPr>
          <w:trHeight w:val="414"/>
        </w:trPr>
        <w:tc>
          <w:tcPr>
            <w:tcW w:w="1560" w:type="dxa"/>
          </w:tcPr>
          <w:p w14:paraId="23828955" w14:textId="690D8EBA" w:rsidR="00DE7E3E" w:rsidRPr="00DE7E3E" w:rsidRDefault="00DE7E3E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2019–2</w:t>
            </w:r>
            <w:r w:rsidR="000C0018">
              <w:rPr>
                <w:rFonts w:ascii="Helvetica" w:hAnsi="Helvetica" w:cs="Arial"/>
                <w:sz w:val="22"/>
                <w:szCs w:val="22"/>
              </w:rPr>
              <w:t>3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</w:t>
            </w:r>
          </w:p>
        </w:tc>
        <w:tc>
          <w:tcPr>
            <w:tcW w:w="8220" w:type="dxa"/>
          </w:tcPr>
          <w:p w14:paraId="74E66F03" w14:textId="5E12F637" w:rsidR="00DE7E3E" w:rsidRPr="00DE7E3E" w:rsidRDefault="000C0018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Postdoc</w:t>
            </w:r>
          </w:p>
          <w:p w14:paraId="35D0DD19" w14:textId="362E5CE7" w:rsidR="000B7338" w:rsidRDefault="000B7338" w:rsidP="006D1151">
            <w:pPr>
              <w:pStyle w:val="BodyText"/>
              <w:spacing w:after="0"/>
              <w:ind w:firstLine="596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 xml:space="preserve">Supervisor: Dr Tim </w:t>
            </w:r>
            <w:proofErr w:type="spellStart"/>
            <w:r>
              <w:rPr>
                <w:rFonts w:ascii="Helvetica" w:hAnsi="Helvetica" w:cs="Arial"/>
                <w:sz w:val="22"/>
                <w:szCs w:val="22"/>
              </w:rPr>
              <w:t>Connallon</w:t>
            </w:r>
            <w:proofErr w:type="spellEnd"/>
          </w:p>
          <w:p w14:paraId="421251B7" w14:textId="09950AED" w:rsidR="00DE7E3E" w:rsidRPr="00DE7E3E" w:rsidRDefault="00DE7E3E" w:rsidP="006D1151">
            <w:pPr>
              <w:pStyle w:val="BodyText"/>
              <w:spacing w:after="0"/>
              <w:ind w:firstLine="596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Monash University (Melbourne, Australia)</w:t>
            </w:r>
          </w:p>
        </w:tc>
      </w:tr>
    </w:tbl>
    <w:p w14:paraId="6EE7CEB9" w14:textId="77777777" w:rsidR="00DE7E3E" w:rsidRDefault="00DE7E3E" w:rsidP="000B7338">
      <w:pPr>
        <w:pStyle w:val="BodyText"/>
        <w:spacing w:after="0"/>
        <w:jc w:val="center"/>
        <w:rPr>
          <w:rFonts w:ascii="Helvetica" w:hAnsi="Helvetica" w:cs="Arial"/>
          <w:b/>
          <w:bCs/>
          <w:sz w:val="22"/>
          <w:szCs w:val="22"/>
        </w:rPr>
      </w:pPr>
    </w:p>
    <w:p w14:paraId="10A81CD2" w14:textId="63C7467B" w:rsidR="005371EA" w:rsidRPr="00DE7E3E" w:rsidRDefault="005371EA" w:rsidP="006D1151">
      <w:pPr>
        <w:pStyle w:val="BodyText"/>
        <w:spacing w:after="0"/>
        <w:rPr>
          <w:rFonts w:ascii="Helvetica" w:hAnsi="Helvetica" w:cs="Arial"/>
          <w:b/>
          <w:bCs/>
          <w:sz w:val="22"/>
          <w:szCs w:val="22"/>
        </w:rPr>
      </w:pPr>
      <w:r w:rsidRPr="00DE7E3E">
        <w:rPr>
          <w:rFonts w:ascii="Helvetica" w:hAnsi="Helvetica" w:cs="Arial"/>
          <w:b/>
          <w:bCs/>
          <w:sz w:val="22"/>
          <w:szCs w:val="22"/>
        </w:rPr>
        <w:t>EDUCATION</w:t>
      </w:r>
    </w:p>
    <w:tbl>
      <w:tblPr>
        <w:tblStyle w:val="TableGrid"/>
        <w:tblW w:w="9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220"/>
      </w:tblGrid>
      <w:tr w:rsidR="00DE7E3E" w:rsidRPr="00DE7E3E" w14:paraId="0F28B04E" w14:textId="77777777" w:rsidTr="000C0018">
        <w:trPr>
          <w:trHeight w:val="683"/>
        </w:trPr>
        <w:tc>
          <w:tcPr>
            <w:tcW w:w="1560" w:type="dxa"/>
          </w:tcPr>
          <w:p w14:paraId="7A78576A" w14:textId="2EA56AE7" w:rsidR="00DE7E3E" w:rsidRPr="00DE7E3E" w:rsidRDefault="00DE7E3E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2015–18 </w:t>
            </w:r>
          </w:p>
          <w:p w14:paraId="0F35C4D6" w14:textId="77777777" w:rsidR="00DE7E3E" w:rsidRDefault="00DE7E3E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</w:p>
          <w:p w14:paraId="7F61E0ED" w14:textId="77777777" w:rsidR="000C0018" w:rsidRDefault="000C0018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</w:p>
          <w:p w14:paraId="75BE72FE" w14:textId="77777777" w:rsidR="000C0018" w:rsidRPr="00DE7E3E" w:rsidRDefault="000C0018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</w:p>
        </w:tc>
        <w:tc>
          <w:tcPr>
            <w:tcW w:w="8220" w:type="dxa"/>
            <w:vMerge w:val="restart"/>
          </w:tcPr>
          <w:p w14:paraId="3FA30057" w14:textId="0C606427" w:rsidR="007728E4" w:rsidRDefault="00DE7E3E" w:rsidP="005471E6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PhD in Evolutionary </w:t>
            </w:r>
            <w:r w:rsidR="006D1151">
              <w:rPr>
                <w:rFonts w:ascii="Helvetica" w:hAnsi="Helvetica" w:cs="Arial"/>
                <w:sz w:val="22"/>
                <w:szCs w:val="22"/>
              </w:rPr>
              <w:t>G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enetics </w:t>
            </w:r>
            <w:r w:rsidR="007728E4">
              <w:rPr>
                <w:rFonts w:ascii="Helvetica" w:hAnsi="Helvetica" w:cs="Arial"/>
                <w:sz w:val="22"/>
                <w:szCs w:val="22"/>
              </w:rPr>
              <w:t xml:space="preserve">“The genetics and evolutionary dynamics of sexually antagonistic polymorphisms in </w:t>
            </w:r>
            <w:r w:rsidR="007728E4" w:rsidRPr="007728E4">
              <w:rPr>
                <w:rFonts w:ascii="Helvetica" w:hAnsi="Helvetica" w:cs="Arial"/>
                <w:i/>
                <w:iCs/>
                <w:sz w:val="22"/>
                <w:szCs w:val="22"/>
              </w:rPr>
              <w:t>Drosophila melanogaster</w:t>
            </w:r>
            <w:r w:rsidR="007728E4">
              <w:rPr>
                <w:rFonts w:ascii="Helvetica" w:hAnsi="Helvetica" w:cs="Arial"/>
                <w:sz w:val="22"/>
                <w:szCs w:val="22"/>
              </w:rPr>
              <w:t xml:space="preserve">” </w:t>
            </w:r>
          </w:p>
          <w:p w14:paraId="5898C115" w14:textId="76B95947" w:rsidR="000B7338" w:rsidRDefault="00DE7E3E" w:rsidP="007728E4">
            <w:pPr>
              <w:pStyle w:val="BodyText"/>
              <w:spacing w:after="0"/>
              <w:ind w:left="596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Supervisors: Prof. Max Reuter and Kevin Fowler </w:t>
            </w:r>
          </w:p>
          <w:p w14:paraId="018CE4C4" w14:textId="260F779C" w:rsidR="000C0018" w:rsidRDefault="00DE7E3E" w:rsidP="007F7D85">
            <w:pPr>
              <w:pStyle w:val="BodyText"/>
              <w:spacing w:after="0"/>
              <w:ind w:firstLine="596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University College London (</w:t>
            </w:r>
            <w:r w:rsidR="00D0273D">
              <w:rPr>
                <w:rFonts w:ascii="Helvetica" w:hAnsi="Helvetica" w:cs="Arial"/>
                <w:sz w:val="22"/>
                <w:szCs w:val="22"/>
              </w:rPr>
              <w:t xml:space="preserve">London, 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UK)</w:t>
            </w:r>
          </w:p>
          <w:p w14:paraId="360FC835" w14:textId="235EA92D" w:rsidR="00DE7E3E" w:rsidRPr="00DE7E3E" w:rsidRDefault="00DE7E3E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proofErr w:type="spellStart"/>
            <w:r w:rsidRPr="00DE7E3E">
              <w:rPr>
                <w:rFonts w:ascii="Helvetica" w:hAnsi="Helvetica" w:cs="Arial"/>
                <w:sz w:val="22"/>
                <w:szCs w:val="22"/>
              </w:rPr>
              <w:t>MRes</w:t>
            </w:r>
            <w:proofErr w:type="spellEnd"/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Biodiversity, Evolution &amp; Conservation</w:t>
            </w:r>
            <w:r w:rsidR="002240EF">
              <w:rPr>
                <w:rFonts w:ascii="Helvetica" w:hAnsi="Helvetica" w:cs="Arial"/>
                <w:sz w:val="22"/>
                <w:szCs w:val="22"/>
              </w:rPr>
              <w:t xml:space="preserve"> </w:t>
            </w:r>
          </w:p>
          <w:p w14:paraId="5A4031A9" w14:textId="21ADDE6F" w:rsidR="002240EF" w:rsidRDefault="00DE7E3E" w:rsidP="006D1151">
            <w:pPr>
              <w:pStyle w:val="BodyText"/>
              <w:spacing w:after="0"/>
              <w:ind w:left="596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Institute of Zoology</w:t>
            </w:r>
            <w:r>
              <w:rPr>
                <w:rFonts w:ascii="Helvetica" w:hAnsi="Helvetica" w:cs="Arial"/>
                <w:sz w:val="22"/>
                <w:szCs w:val="22"/>
              </w:rPr>
              <w:t>,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Natural History Museum</w:t>
            </w:r>
            <w:r w:rsidR="002240EF">
              <w:rPr>
                <w:rFonts w:ascii="Helvetica" w:hAnsi="Helvetica" w:cs="Arial"/>
                <w:sz w:val="22"/>
                <w:szCs w:val="22"/>
              </w:rPr>
              <w:t xml:space="preserve"> (London, UK)</w:t>
            </w:r>
          </w:p>
          <w:p w14:paraId="3399457A" w14:textId="508A0720" w:rsidR="00D0273D" w:rsidRPr="00DE7E3E" w:rsidRDefault="00D0273D" w:rsidP="006D1151">
            <w:pPr>
              <w:pStyle w:val="BodyText"/>
              <w:spacing w:after="0"/>
              <w:ind w:left="596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University College London</w:t>
            </w:r>
            <w:r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="00DE7E3E" w:rsidRPr="00DE7E3E">
              <w:rPr>
                <w:rFonts w:ascii="Helvetica" w:hAnsi="Helvetica" w:cs="Arial"/>
                <w:sz w:val="22"/>
                <w:szCs w:val="22"/>
              </w:rPr>
              <w:t>(</w:t>
            </w:r>
            <w:r>
              <w:rPr>
                <w:rFonts w:ascii="Helvetica" w:hAnsi="Helvetica" w:cs="Arial"/>
                <w:sz w:val="22"/>
                <w:szCs w:val="22"/>
              </w:rPr>
              <w:t xml:space="preserve">London, </w:t>
            </w:r>
            <w:r w:rsidR="00DE7E3E" w:rsidRPr="00DE7E3E">
              <w:rPr>
                <w:rFonts w:ascii="Helvetica" w:hAnsi="Helvetica" w:cs="Arial"/>
                <w:sz w:val="22"/>
                <w:szCs w:val="22"/>
              </w:rPr>
              <w:t>UK)</w:t>
            </w:r>
          </w:p>
          <w:p w14:paraId="56878B83" w14:textId="77777777" w:rsidR="00DE7E3E" w:rsidRPr="00DE7E3E" w:rsidRDefault="00DE7E3E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proofErr w:type="spellStart"/>
            <w:r w:rsidRPr="00DE7E3E">
              <w:rPr>
                <w:rFonts w:ascii="Helvetica" w:hAnsi="Helvetica" w:cs="Arial"/>
                <w:sz w:val="22"/>
                <w:szCs w:val="22"/>
              </w:rPr>
              <w:t>Bsc</w:t>
            </w:r>
            <w:proofErr w:type="spellEnd"/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Biological Sciences</w:t>
            </w:r>
          </w:p>
          <w:p w14:paraId="7CE8EF13" w14:textId="3B5B8341" w:rsidR="00DE7E3E" w:rsidRPr="00DE7E3E" w:rsidRDefault="00DE7E3E" w:rsidP="006D1151">
            <w:pPr>
              <w:pStyle w:val="BodyText"/>
              <w:spacing w:after="0"/>
              <w:ind w:left="596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University College London (</w:t>
            </w:r>
            <w:r w:rsidR="00D0273D">
              <w:rPr>
                <w:rFonts w:ascii="Helvetica" w:hAnsi="Helvetica" w:cs="Arial"/>
                <w:sz w:val="22"/>
                <w:szCs w:val="22"/>
              </w:rPr>
              <w:t xml:space="preserve">London, 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UK)</w:t>
            </w:r>
          </w:p>
        </w:tc>
      </w:tr>
      <w:tr w:rsidR="000C0018" w:rsidRPr="00DE7E3E" w14:paraId="76C09821" w14:textId="77777777" w:rsidTr="000C0018">
        <w:trPr>
          <w:trHeight w:val="1544"/>
        </w:trPr>
        <w:tc>
          <w:tcPr>
            <w:tcW w:w="1560" w:type="dxa"/>
          </w:tcPr>
          <w:p w14:paraId="7A42E85E" w14:textId="77777777" w:rsidR="000C0018" w:rsidRDefault="000C0018" w:rsidP="000C001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</w:t>
            </w:r>
            <w:r>
              <w:rPr>
                <w:rFonts w:ascii="Helvetica" w:hAnsi="Helvetica" w:cs="Arial"/>
                <w:sz w:val="22"/>
                <w:szCs w:val="22"/>
              </w:rPr>
              <w:t>12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–13</w:t>
            </w:r>
          </w:p>
          <w:p w14:paraId="732E09A6" w14:textId="77777777" w:rsidR="007F7D85" w:rsidRDefault="007F7D85" w:rsidP="000C001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</w:p>
          <w:p w14:paraId="38B64BF1" w14:textId="77777777" w:rsidR="007F7D85" w:rsidRDefault="007F7D85" w:rsidP="000C001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</w:p>
          <w:p w14:paraId="27005251" w14:textId="7B2DC5F0" w:rsidR="007F7D85" w:rsidRPr="00DE7E3E" w:rsidRDefault="007F7D85" w:rsidP="000C001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</w:t>
            </w:r>
            <w:r>
              <w:rPr>
                <w:rFonts w:ascii="Helvetica" w:hAnsi="Helvetica" w:cs="Arial"/>
                <w:sz w:val="22"/>
                <w:szCs w:val="22"/>
              </w:rPr>
              <w:t>09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–1</w:t>
            </w:r>
            <w:r>
              <w:rPr>
                <w:rFonts w:ascii="Helvetica" w:hAnsi="Helvetica" w:cs="Arial"/>
                <w:sz w:val="22"/>
                <w:szCs w:val="22"/>
              </w:rPr>
              <w:t>2</w:t>
            </w:r>
          </w:p>
        </w:tc>
        <w:tc>
          <w:tcPr>
            <w:tcW w:w="8220" w:type="dxa"/>
            <w:vMerge/>
          </w:tcPr>
          <w:p w14:paraId="6D231A9B" w14:textId="47D14607" w:rsidR="000C0018" w:rsidRPr="00DE7E3E" w:rsidRDefault="000C0018" w:rsidP="00D0273D">
            <w:pPr>
              <w:pStyle w:val="BodyText"/>
              <w:spacing w:after="80"/>
              <w:ind w:left="-47"/>
              <w:rPr>
                <w:rFonts w:ascii="Helvetica" w:hAnsi="Helvetica" w:cs="Arial"/>
                <w:sz w:val="22"/>
                <w:szCs w:val="22"/>
              </w:rPr>
            </w:pPr>
          </w:p>
        </w:tc>
      </w:tr>
    </w:tbl>
    <w:p w14:paraId="0916994E" w14:textId="77777777" w:rsidR="000C0018" w:rsidRPr="00D0273D" w:rsidRDefault="000C0018" w:rsidP="007F7D85">
      <w:pPr>
        <w:pStyle w:val="BodyText"/>
        <w:tabs>
          <w:tab w:val="left" w:pos="613"/>
          <w:tab w:val="center" w:pos="4512"/>
        </w:tabs>
        <w:spacing w:after="80"/>
        <w:rPr>
          <w:rFonts w:ascii="Helvetica" w:hAnsi="Helvetica" w:cs="Arial"/>
          <w:b/>
          <w:bCs/>
          <w:sz w:val="22"/>
          <w:szCs w:val="22"/>
        </w:rPr>
      </w:pPr>
      <w:r w:rsidRPr="00D0273D">
        <w:rPr>
          <w:rFonts w:ascii="Helvetica" w:hAnsi="Helvetica" w:cs="Arial"/>
          <w:b/>
          <w:bCs/>
          <w:sz w:val="22"/>
          <w:szCs w:val="22"/>
        </w:rPr>
        <w:t>PUBLICATION</w:t>
      </w:r>
      <w:r>
        <w:rPr>
          <w:rFonts w:ascii="Helvetica" w:hAnsi="Helvetica" w:cs="Arial"/>
          <w:b/>
          <w:bCs/>
          <w:sz w:val="22"/>
          <w:szCs w:val="22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122"/>
      </w:tblGrid>
      <w:tr w:rsidR="000C0018" w:rsidRPr="00DE7E3E" w14:paraId="79EC8456" w14:textId="77777777" w:rsidTr="001C245E">
        <w:trPr>
          <w:trHeight w:val="1134"/>
        </w:trPr>
        <w:tc>
          <w:tcPr>
            <w:tcW w:w="786" w:type="pct"/>
          </w:tcPr>
          <w:p w14:paraId="4303F0F2" w14:textId="77777777" w:rsidR="000C0018" w:rsidRPr="00DE7E3E" w:rsidRDefault="000C0018" w:rsidP="001C245E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2022</w:t>
            </w:r>
          </w:p>
        </w:tc>
        <w:tc>
          <w:tcPr>
            <w:tcW w:w="4214" w:type="pct"/>
          </w:tcPr>
          <w:p w14:paraId="093F42D1" w14:textId="77777777" w:rsidR="000C0018" w:rsidRPr="00D0273D" w:rsidRDefault="000C0018" w:rsidP="001C245E">
            <w:pPr>
              <w:pStyle w:val="BodyText"/>
              <w:spacing w:after="40"/>
              <w:rPr>
                <w:rFonts w:ascii="Helvetica" w:hAnsi="Helvetica" w:cs="Arial"/>
                <w:i/>
                <w:color w:val="222222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b/>
                <w:color w:val="222222"/>
                <w:sz w:val="22"/>
                <w:szCs w:val="22"/>
              </w:rPr>
              <w:t>Ruzicka, F.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Holman, L.,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Connallon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T. (2022). Polygenic signals of sex differences in selection in humans from the UK Biobank. </w:t>
            </w:r>
            <w:r w:rsidRPr="00DE7E3E">
              <w:rPr>
                <w:rFonts w:ascii="Helvetica" w:hAnsi="Helvetica" w:cs="Arial"/>
                <w:i/>
                <w:color w:val="222222"/>
                <w:sz w:val="22"/>
                <w:szCs w:val="22"/>
              </w:rPr>
              <w:t xml:space="preserve">PLOS Biology, </w:t>
            </w:r>
            <w:proofErr w:type="gramStart"/>
            <w:r w:rsidRPr="00DE7E3E">
              <w:rPr>
                <w:rFonts w:ascii="Helvetica" w:hAnsi="Helvetica" w:cs="Arial"/>
                <w:iCs/>
                <w:color w:val="222222"/>
                <w:sz w:val="22"/>
                <w:szCs w:val="22"/>
              </w:rPr>
              <w:t>20:e</w:t>
            </w:r>
            <w:proofErr w:type="gramEnd"/>
            <w:r w:rsidRPr="00DE7E3E">
              <w:rPr>
                <w:rFonts w:ascii="Helvetica" w:hAnsi="Helvetica" w:cs="Arial"/>
                <w:iCs/>
                <w:color w:val="222222"/>
                <w:sz w:val="22"/>
                <w:szCs w:val="22"/>
              </w:rPr>
              <w:t>3001768</w:t>
            </w:r>
          </w:p>
          <w:p w14:paraId="5AF309AA" w14:textId="77777777" w:rsidR="000C0018" w:rsidRPr="00D0273D" w:rsidRDefault="000C0018" w:rsidP="001C245E">
            <w:pPr>
              <w:pStyle w:val="BodyText"/>
              <w:spacing w:after="40"/>
              <w:rPr>
                <w:rFonts w:ascii="Helvetica" w:hAnsi="Helvetica" w:cs="Arial"/>
                <w:iCs/>
                <w:color w:val="222222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b/>
                <w:color w:val="222222"/>
                <w:sz w:val="22"/>
                <w:szCs w:val="22"/>
              </w:rPr>
              <w:t>Ruzicka, F.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Reuter, M. (2022). Evolutionary Genetics: Dissecting a sexually antagonistic polymorphism. </w:t>
            </w:r>
            <w:r w:rsidRPr="00DE7E3E">
              <w:rPr>
                <w:rFonts w:ascii="Helvetica" w:hAnsi="Helvetica" w:cs="Arial"/>
                <w:i/>
                <w:color w:val="222222"/>
                <w:sz w:val="22"/>
                <w:szCs w:val="22"/>
              </w:rPr>
              <w:t xml:space="preserve">Current Biology (Dispatch), </w:t>
            </w:r>
            <w:r w:rsidRPr="00DE7E3E">
              <w:rPr>
                <w:rFonts w:ascii="Helvetica" w:hAnsi="Helvetica" w:cs="Arial"/>
                <w:iCs/>
                <w:color w:val="222222"/>
                <w:sz w:val="22"/>
                <w:szCs w:val="22"/>
              </w:rPr>
              <w:t>35:PR828-R830</w:t>
            </w:r>
          </w:p>
          <w:p w14:paraId="38C6B25F" w14:textId="77777777" w:rsidR="000C0018" w:rsidRPr="00D0273D" w:rsidRDefault="000C0018" w:rsidP="001C245E">
            <w:pPr>
              <w:pStyle w:val="BodyText"/>
              <w:spacing w:after="40"/>
              <w:rPr>
                <w:rFonts w:ascii="Helvetica" w:hAnsi="Helvetica" w:cs="Arial"/>
                <w:i/>
                <w:iCs/>
                <w:sz w:val="22"/>
                <w:szCs w:val="22"/>
              </w:rPr>
            </w:pPr>
            <w:proofErr w:type="spellStart"/>
            <w:r w:rsidRPr="00DE7E3E">
              <w:rPr>
                <w:rFonts w:ascii="Helvetica" w:hAnsi="Helvetica" w:cs="Arial"/>
                <w:sz w:val="22"/>
                <w:szCs w:val="22"/>
              </w:rPr>
              <w:t>Connallon</w:t>
            </w:r>
            <w:proofErr w:type="spellEnd"/>
            <w:r w:rsidRPr="00DE7E3E">
              <w:rPr>
                <w:rFonts w:ascii="Helvetica" w:hAnsi="Helvetica" w:cs="Arial"/>
                <w:sz w:val="22"/>
                <w:szCs w:val="22"/>
              </w:rPr>
              <w:t xml:space="preserve">, T., Beasley, I.J., McDonough, Y., </w:t>
            </w:r>
            <w:r w:rsidRPr="00DE7E3E">
              <w:rPr>
                <w:rFonts w:ascii="Helvetica" w:hAnsi="Helvetica" w:cs="Arial"/>
                <w:b/>
                <w:bCs/>
                <w:sz w:val="22"/>
                <w:szCs w:val="22"/>
              </w:rPr>
              <w:t>Ruzicka, F.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(2022)</w:t>
            </w:r>
            <w:r w:rsidRPr="00A01D44">
              <w:rPr>
                <w:rFonts w:ascii="Helvetica" w:hAnsi="Helvetica" w:cs="Arial"/>
                <w:sz w:val="22"/>
                <w:szCs w:val="22"/>
              </w:rPr>
              <w:t>.</w:t>
            </w:r>
            <w:r w:rsidRPr="00DE7E3E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 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How much does the unguarded X contribute to sex differences in lifespan? </w:t>
            </w:r>
            <w:r w:rsidRPr="00DE7E3E">
              <w:rPr>
                <w:rFonts w:ascii="Helvetica" w:hAnsi="Helvetica" w:cs="Arial"/>
                <w:i/>
                <w:iCs/>
                <w:sz w:val="22"/>
                <w:szCs w:val="22"/>
              </w:rPr>
              <w:t xml:space="preserve">Evolution Letters 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6:319–329</w:t>
            </w:r>
          </w:p>
          <w:p w14:paraId="39B5CAC4" w14:textId="77777777" w:rsidR="000C0018" w:rsidRPr="00DE7E3E" w:rsidRDefault="000C0018" w:rsidP="001C245E">
            <w:pPr>
              <w:pStyle w:val="BodyText"/>
              <w:spacing w:after="40"/>
              <w:rPr>
                <w:rFonts w:ascii="Helvetica" w:hAnsi="Helvetica" w:cs="Arial"/>
                <w:iCs/>
                <w:color w:val="222222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b/>
                <w:color w:val="222222"/>
                <w:sz w:val="22"/>
                <w:szCs w:val="22"/>
              </w:rPr>
              <w:t>Ruzicka, F.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Connallon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T. (2022). An unbiased test reveals no enrichment of sexually antagonistic polymorphisms on the human X chromosome. </w:t>
            </w:r>
            <w:r w:rsidRPr="00DE7E3E">
              <w:rPr>
                <w:rFonts w:ascii="Helvetica" w:hAnsi="Helvetica" w:cs="Arial"/>
                <w:i/>
                <w:color w:val="222222"/>
                <w:sz w:val="22"/>
                <w:szCs w:val="22"/>
              </w:rPr>
              <w:t>Proceedings of the Royal Society B: Biological Sciences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Pr="00DE7E3E">
              <w:rPr>
                <w:rFonts w:ascii="Helvetica" w:hAnsi="Helvetica" w:cs="Arial"/>
                <w:iCs/>
                <w:color w:val="222222"/>
                <w:sz w:val="22"/>
                <w:szCs w:val="22"/>
              </w:rPr>
              <w:t>289:202123142</w:t>
            </w:r>
          </w:p>
          <w:p w14:paraId="0E309C65" w14:textId="77777777" w:rsidR="000C0018" w:rsidRPr="00DE7E3E" w:rsidRDefault="000C0018" w:rsidP="001C245E">
            <w:pPr>
              <w:pStyle w:val="BodyText"/>
              <w:spacing w:after="40"/>
              <w:rPr>
                <w:rFonts w:ascii="Helvetica" w:hAnsi="Helvetica" w:cs="Arial"/>
                <w:i/>
                <w:color w:val="222222"/>
                <w:sz w:val="22"/>
                <w:szCs w:val="22"/>
              </w:rPr>
            </w:pPr>
          </w:p>
        </w:tc>
      </w:tr>
      <w:tr w:rsidR="000C0018" w:rsidRPr="00DE7E3E" w14:paraId="09BD2B74" w14:textId="77777777" w:rsidTr="001C245E">
        <w:trPr>
          <w:trHeight w:val="692"/>
        </w:trPr>
        <w:tc>
          <w:tcPr>
            <w:tcW w:w="786" w:type="pct"/>
          </w:tcPr>
          <w:p w14:paraId="019DD98C" w14:textId="77777777" w:rsidR="000C0018" w:rsidRPr="00DE7E3E" w:rsidRDefault="000C0018" w:rsidP="001C245E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2021</w:t>
            </w:r>
          </w:p>
        </w:tc>
        <w:tc>
          <w:tcPr>
            <w:tcW w:w="4214" w:type="pct"/>
          </w:tcPr>
          <w:p w14:paraId="1FAF7E8B" w14:textId="77777777" w:rsidR="000C0018" w:rsidRPr="00D0273D" w:rsidRDefault="000C0018" w:rsidP="001C245E">
            <w:pPr>
              <w:pStyle w:val="BodyText"/>
              <w:spacing w:after="40"/>
              <w:rPr>
                <w:rFonts w:ascii="Helvetica" w:hAnsi="Helvetica" w:cs="Arial"/>
                <w:iCs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b/>
                <w:bCs/>
                <w:sz w:val="22"/>
                <w:szCs w:val="22"/>
              </w:rPr>
              <w:t>Ruzicka, F.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, </w:t>
            </w:r>
            <w:proofErr w:type="spellStart"/>
            <w:r w:rsidRPr="00DE7E3E">
              <w:rPr>
                <w:rFonts w:ascii="Helvetica" w:hAnsi="Helvetica" w:cs="Arial"/>
                <w:sz w:val="22"/>
                <w:szCs w:val="22"/>
              </w:rPr>
              <w:t>Connallon</w:t>
            </w:r>
            <w:proofErr w:type="spellEnd"/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T., Reuter, M. (2021). Sex differences in deleterious mutational effects in </w:t>
            </w:r>
            <w:r w:rsidRPr="00DE7E3E">
              <w:rPr>
                <w:rFonts w:ascii="Helvetica" w:hAnsi="Helvetica" w:cs="Arial"/>
                <w:i/>
                <w:iCs/>
                <w:sz w:val="22"/>
                <w:szCs w:val="22"/>
              </w:rPr>
              <w:t>Drosophila melanogaster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: combining quantitative and population genetic insights. </w:t>
            </w:r>
            <w:r w:rsidRPr="00DE7E3E">
              <w:rPr>
                <w:rFonts w:ascii="Helvetica" w:hAnsi="Helvetica" w:cs="Arial"/>
                <w:i/>
                <w:iCs/>
                <w:sz w:val="22"/>
                <w:szCs w:val="22"/>
              </w:rPr>
              <w:t xml:space="preserve">Genetics </w:t>
            </w:r>
            <w:proofErr w:type="gramStart"/>
            <w:r w:rsidRPr="00DE7E3E">
              <w:rPr>
                <w:rFonts w:ascii="Helvetica" w:hAnsi="Helvetica" w:cs="Arial"/>
                <w:iCs/>
                <w:sz w:val="22"/>
                <w:szCs w:val="22"/>
              </w:rPr>
              <w:t>219:iyab</w:t>
            </w:r>
            <w:proofErr w:type="gramEnd"/>
            <w:r w:rsidRPr="00DE7E3E">
              <w:rPr>
                <w:rFonts w:ascii="Helvetica" w:hAnsi="Helvetica" w:cs="Arial"/>
                <w:iCs/>
                <w:sz w:val="22"/>
                <w:szCs w:val="22"/>
              </w:rPr>
              <w:t>143</w:t>
            </w:r>
          </w:p>
          <w:p w14:paraId="2A965432" w14:textId="77777777" w:rsidR="000C0018" w:rsidRPr="00DE7E3E" w:rsidRDefault="000C0018" w:rsidP="001C245E">
            <w:pPr>
              <w:widowControl/>
              <w:suppressAutoHyphens w:val="0"/>
              <w:spacing w:after="40"/>
              <w:rPr>
                <w:rFonts w:ascii="Helvetica" w:eastAsia="Times New Roman" w:hAnsi="Helvetica" w:cs="Arial"/>
                <w:color w:val="333132"/>
                <w:kern w:val="0"/>
                <w:sz w:val="22"/>
                <w:szCs w:val="22"/>
                <w:shd w:val="clear" w:color="auto" w:fill="FFFFFF"/>
                <w:lang w:val="en-AU" w:eastAsia="en-GB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Jardine, M., </w:t>
            </w:r>
            <w:r w:rsidRPr="00DE7E3E">
              <w:rPr>
                <w:rFonts w:ascii="Helvetica" w:hAnsi="Helvetica" w:cs="Arial"/>
                <w:b/>
                <w:bCs/>
                <w:sz w:val="22"/>
                <w:szCs w:val="22"/>
              </w:rPr>
              <w:t>Ruzicka, F.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, </w:t>
            </w:r>
            <w:proofErr w:type="spellStart"/>
            <w:r w:rsidRPr="00DE7E3E">
              <w:rPr>
                <w:rFonts w:ascii="Helvetica" w:hAnsi="Helvetica" w:cs="Arial"/>
                <w:sz w:val="22"/>
                <w:szCs w:val="22"/>
              </w:rPr>
              <w:t>Diffley</w:t>
            </w:r>
            <w:proofErr w:type="spellEnd"/>
            <w:r w:rsidRPr="00DE7E3E">
              <w:rPr>
                <w:rFonts w:ascii="Helvetica" w:hAnsi="Helvetica" w:cs="Arial"/>
                <w:sz w:val="22"/>
                <w:szCs w:val="22"/>
              </w:rPr>
              <w:t xml:space="preserve">, C., Fowler, K., Reuter, M. (2021). A non-coding indel polymorphism in the </w:t>
            </w:r>
            <w:r w:rsidRPr="00DE7E3E">
              <w:rPr>
                <w:rFonts w:ascii="Helvetica" w:hAnsi="Helvetica" w:cs="Arial"/>
                <w:i/>
                <w:iCs/>
                <w:sz w:val="22"/>
                <w:szCs w:val="22"/>
              </w:rPr>
              <w:t>fruitless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gene of </w:t>
            </w:r>
            <w:r w:rsidRPr="00DE7E3E">
              <w:rPr>
                <w:rFonts w:ascii="Helvetica" w:hAnsi="Helvetica" w:cs="Arial"/>
                <w:i/>
                <w:iCs/>
                <w:sz w:val="22"/>
                <w:szCs w:val="22"/>
              </w:rPr>
              <w:t xml:space="preserve">Drosophila melanogaster 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exhibits antagonistically pleiotropic effects. </w:t>
            </w:r>
            <w:r w:rsidRPr="00DE7E3E">
              <w:rPr>
                <w:rFonts w:ascii="Helvetica" w:hAnsi="Helvetica" w:cs="Arial"/>
                <w:i/>
                <w:color w:val="222222"/>
                <w:sz w:val="22"/>
                <w:szCs w:val="22"/>
              </w:rPr>
              <w:t xml:space="preserve">Proceedings of the Royal Society B: Biological Sciences </w:t>
            </w:r>
            <w:r w:rsidRPr="00DE7E3E">
              <w:rPr>
                <w:rFonts w:ascii="Helvetica" w:eastAsia="Times New Roman" w:hAnsi="Helvetica" w:cs="Arial"/>
                <w:color w:val="333132"/>
                <w:kern w:val="0"/>
                <w:sz w:val="22"/>
                <w:szCs w:val="22"/>
                <w:shd w:val="clear" w:color="auto" w:fill="FFFFFF"/>
                <w:lang w:val="en-AU" w:eastAsia="en-GB"/>
              </w:rPr>
              <w:t>288:20202958</w:t>
            </w:r>
          </w:p>
          <w:p w14:paraId="6428BBE5" w14:textId="77777777" w:rsidR="000C0018" w:rsidRPr="00DE7E3E" w:rsidRDefault="000C0018" w:rsidP="001C245E">
            <w:pPr>
              <w:widowControl/>
              <w:suppressAutoHyphens w:val="0"/>
              <w:spacing w:after="40"/>
              <w:rPr>
                <w:rFonts w:ascii="Helvetica" w:hAnsi="Helvetica" w:cs="Arial"/>
                <w:b/>
                <w:bCs/>
                <w:iCs/>
                <w:color w:val="222222"/>
                <w:sz w:val="22"/>
                <w:szCs w:val="22"/>
              </w:rPr>
            </w:pPr>
          </w:p>
        </w:tc>
      </w:tr>
      <w:tr w:rsidR="000C0018" w:rsidRPr="00DE7E3E" w14:paraId="3E2B1DD8" w14:textId="77777777" w:rsidTr="001C245E">
        <w:trPr>
          <w:trHeight w:val="282"/>
        </w:trPr>
        <w:tc>
          <w:tcPr>
            <w:tcW w:w="786" w:type="pct"/>
          </w:tcPr>
          <w:p w14:paraId="3938C88C" w14:textId="77777777" w:rsidR="000C0018" w:rsidRPr="00DE7E3E" w:rsidRDefault="000C0018" w:rsidP="001C245E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2020</w:t>
            </w:r>
          </w:p>
        </w:tc>
        <w:tc>
          <w:tcPr>
            <w:tcW w:w="4214" w:type="pct"/>
          </w:tcPr>
          <w:p w14:paraId="527280AB" w14:textId="77777777" w:rsidR="000C0018" w:rsidRPr="00D0273D" w:rsidRDefault="000C0018" w:rsidP="001C245E">
            <w:pPr>
              <w:snapToGrid w:val="0"/>
              <w:spacing w:after="40"/>
              <w:rPr>
                <w:rFonts w:ascii="Helvetica" w:hAnsi="Helvetica" w:cs="Arial"/>
                <w:b/>
                <w:bCs/>
                <w:iCs/>
                <w:color w:val="222222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b/>
                <w:color w:val="222222"/>
                <w:sz w:val="22"/>
                <w:szCs w:val="22"/>
              </w:rPr>
              <w:t>Ruzicka, F.*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Connallon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T.* (2020). Is the X chromosome a hot spot for sexually antagonistic polymorphisms? Biases in current empirical tests of classical theory. </w:t>
            </w:r>
            <w:r w:rsidRPr="00DE7E3E">
              <w:rPr>
                <w:rFonts w:ascii="Helvetica" w:hAnsi="Helvetica" w:cs="Arial"/>
                <w:i/>
                <w:color w:val="222222"/>
                <w:sz w:val="22"/>
                <w:szCs w:val="22"/>
              </w:rPr>
              <w:t xml:space="preserve">Proceedings of the Royal Society B: Biological Sciences 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  <w:lang w:val="en-AU"/>
              </w:rPr>
              <w:t>287:20201869</w:t>
            </w:r>
            <w:r w:rsidRPr="00DE7E3E">
              <w:rPr>
                <w:rFonts w:ascii="Helvetica" w:hAnsi="Helvetica" w:cs="Arial"/>
                <w:b/>
                <w:bCs/>
                <w:iCs/>
                <w:color w:val="222222"/>
                <w:sz w:val="22"/>
                <w:szCs w:val="22"/>
              </w:rPr>
              <w:t xml:space="preserve"> </w:t>
            </w:r>
          </w:p>
          <w:p w14:paraId="0DBF09D9" w14:textId="77777777" w:rsidR="000C0018" w:rsidRDefault="000C0018" w:rsidP="001C245E">
            <w:pPr>
              <w:snapToGrid w:val="0"/>
              <w:spacing w:after="40"/>
              <w:rPr>
                <w:rFonts w:ascii="Helvetica" w:hAnsi="Helvetica" w:cs="Arial"/>
                <w:b/>
                <w:bCs/>
                <w:iCs/>
                <w:color w:val="222222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b/>
                <w:color w:val="222222"/>
                <w:sz w:val="22"/>
                <w:szCs w:val="22"/>
              </w:rPr>
              <w:t>Ruzicka, F.*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Dutoit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L.*,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Czuppon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P., Jordan, C.Y., Li, X-Y,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Olito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C.,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Runemark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A.,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Svensson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E.I.,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Yazdi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H.P.,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Connallon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T. (2020). The search for sexually antagonistic genes: Practical insights from studies of local adaptation and statistical genomics. </w:t>
            </w:r>
            <w:r w:rsidRPr="00DE7E3E">
              <w:rPr>
                <w:rFonts w:ascii="Helvetica" w:hAnsi="Helvetica" w:cs="Arial"/>
                <w:i/>
                <w:iCs/>
                <w:color w:val="222222"/>
                <w:sz w:val="22"/>
                <w:szCs w:val="22"/>
              </w:rPr>
              <w:t xml:space="preserve">Evolution Letters 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  <w:lang w:val="en-AU"/>
              </w:rPr>
              <w:t>4:398-415</w:t>
            </w:r>
          </w:p>
          <w:p w14:paraId="74E9889E" w14:textId="77777777" w:rsidR="000C0018" w:rsidRPr="00DE7E3E" w:rsidRDefault="000C0018" w:rsidP="001C245E">
            <w:pPr>
              <w:snapToGrid w:val="0"/>
              <w:spacing w:after="40"/>
              <w:rPr>
                <w:rFonts w:ascii="Helvetica" w:hAnsi="Helvetica" w:cs="Arial"/>
                <w:b/>
                <w:bCs/>
                <w:iCs/>
                <w:color w:val="222222"/>
                <w:sz w:val="22"/>
                <w:szCs w:val="22"/>
              </w:rPr>
            </w:pPr>
          </w:p>
        </w:tc>
      </w:tr>
      <w:tr w:rsidR="000C0018" w:rsidRPr="00DE7E3E" w14:paraId="03DAC24C" w14:textId="77777777" w:rsidTr="001C245E">
        <w:trPr>
          <w:trHeight w:val="284"/>
        </w:trPr>
        <w:tc>
          <w:tcPr>
            <w:tcW w:w="786" w:type="pct"/>
          </w:tcPr>
          <w:p w14:paraId="1724B878" w14:textId="77777777" w:rsidR="000C0018" w:rsidRPr="00DE7E3E" w:rsidRDefault="000C0018" w:rsidP="001C245E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lastRenderedPageBreak/>
              <w:t xml:space="preserve">2019 </w:t>
            </w:r>
          </w:p>
        </w:tc>
        <w:tc>
          <w:tcPr>
            <w:tcW w:w="4214" w:type="pct"/>
          </w:tcPr>
          <w:p w14:paraId="76C594A1" w14:textId="77777777" w:rsidR="000C0018" w:rsidRPr="00DE7E3E" w:rsidRDefault="000C0018" w:rsidP="001C245E">
            <w:pPr>
              <w:widowControl/>
              <w:suppressAutoHyphens w:val="0"/>
              <w:snapToGrid w:val="0"/>
              <w:spacing w:after="40"/>
              <w:rPr>
                <w:rFonts w:ascii="Helvetica" w:hAnsi="Helvetica" w:cs="Arial"/>
                <w:b/>
                <w:bCs/>
                <w:iCs/>
                <w:color w:val="222222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b/>
                <w:color w:val="222222"/>
                <w:sz w:val="22"/>
                <w:szCs w:val="22"/>
              </w:rPr>
              <w:t>Ruzicka, F.*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Hill, M.S.*, Pennell, T.M.*,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Flis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I., Ingleby, F.C., Mott, R., Fowler, K., Morrow, E.H., Reuter, M. (2019). Genome-wide sexually antagonistic variants reveal long-standing constraints on sexual dimorphism in fruit flies. </w:t>
            </w:r>
            <w:r w:rsidRPr="00DE7E3E">
              <w:rPr>
                <w:rFonts w:ascii="Helvetica" w:hAnsi="Helvetica" w:cs="Arial"/>
                <w:i/>
                <w:iCs/>
                <w:color w:val="222222"/>
                <w:sz w:val="22"/>
                <w:szCs w:val="22"/>
              </w:rPr>
              <w:t>PLOS Biology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 </w:t>
            </w:r>
            <w:proofErr w:type="gram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17:e</w:t>
            </w:r>
            <w:proofErr w:type="gram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3000244 </w:t>
            </w:r>
          </w:p>
          <w:p w14:paraId="14E3D7CE" w14:textId="77777777" w:rsidR="000C0018" w:rsidRPr="00DE7E3E" w:rsidRDefault="000C0018" w:rsidP="001C245E">
            <w:pPr>
              <w:pStyle w:val="BodyText"/>
              <w:spacing w:after="40"/>
              <w:rPr>
                <w:rFonts w:ascii="Helvetica" w:hAnsi="Helvetica" w:cs="Arial"/>
                <w:i/>
                <w:color w:val="222222"/>
                <w:sz w:val="22"/>
                <w:szCs w:val="22"/>
              </w:rPr>
            </w:pPr>
          </w:p>
        </w:tc>
      </w:tr>
      <w:tr w:rsidR="000C0018" w:rsidRPr="00DE7E3E" w14:paraId="7540D702" w14:textId="77777777" w:rsidTr="001C245E">
        <w:trPr>
          <w:trHeight w:val="283"/>
        </w:trPr>
        <w:tc>
          <w:tcPr>
            <w:tcW w:w="786" w:type="pct"/>
          </w:tcPr>
          <w:p w14:paraId="7A5C8385" w14:textId="77777777" w:rsidR="000C0018" w:rsidRPr="00DE7E3E" w:rsidRDefault="000C0018" w:rsidP="001C245E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2018</w:t>
            </w:r>
            <w:r>
              <w:rPr>
                <w:rFonts w:ascii="Helvetica" w:hAnsi="Helvetica" w:cs="Arial"/>
                <w:sz w:val="22"/>
                <w:szCs w:val="22"/>
              </w:rPr>
              <w:t xml:space="preserve"> and previous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</w:t>
            </w:r>
          </w:p>
        </w:tc>
        <w:tc>
          <w:tcPr>
            <w:tcW w:w="4214" w:type="pct"/>
          </w:tcPr>
          <w:p w14:paraId="4A2E8212" w14:textId="77777777" w:rsidR="000C0018" w:rsidRPr="00DE7E3E" w:rsidRDefault="000C0018" w:rsidP="001C245E">
            <w:pPr>
              <w:pStyle w:val="BodyText"/>
              <w:spacing w:after="40"/>
              <w:rPr>
                <w:rFonts w:ascii="Helvetica" w:hAnsi="Helvetica" w:cs="Arial"/>
                <w:color w:val="222222"/>
                <w:sz w:val="22"/>
                <w:szCs w:val="22"/>
              </w:rPr>
            </w:pP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  <w:lang w:val="fr-FR"/>
              </w:rPr>
              <w:t>Connallon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  <w:lang w:val="fr-FR"/>
              </w:rPr>
              <w:t xml:space="preserve">, T.,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  <w:lang w:val="fr-FR"/>
              </w:rPr>
              <w:t>Olito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  <w:lang w:val="fr-FR"/>
              </w:rPr>
              <w:t xml:space="preserve">, C.,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  <w:lang w:val="fr-FR"/>
              </w:rPr>
              <w:t>Dutoit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  <w:lang w:val="fr-FR"/>
              </w:rPr>
              <w:t xml:space="preserve">, L.,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  <w:lang w:val="fr-FR"/>
              </w:rPr>
              <w:t>Papoli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  <w:lang w:val="fr-FR"/>
              </w:rPr>
              <w:t xml:space="preserve">, H., </w:t>
            </w:r>
            <w:r w:rsidRPr="00DE7E3E">
              <w:rPr>
                <w:rFonts w:ascii="Helvetica" w:hAnsi="Helvetica" w:cs="Arial"/>
                <w:b/>
                <w:color w:val="222222"/>
                <w:sz w:val="22"/>
                <w:szCs w:val="22"/>
                <w:lang w:val="fr-FR"/>
              </w:rPr>
              <w:t>Ruzicka, F.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  <w:lang w:val="fr-FR"/>
              </w:rPr>
              <w:t xml:space="preserve">, Yong, L. (2018). 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Local adaptation and the evolution of inversions on sex chromosomes and autosomes. </w:t>
            </w:r>
            <w:r w:rsidRPr="00DE7E3E">
              <w:rPr>
                <w:rFonts w:ascii="Helvetica" w:hAnsi="Helvetica" w:cs="Arial"/>
                <w:i/>
                <w:color w:val="222222"/>
                <w:sz w:val="22"/>
                <w:szCs w:val="22"/>
              </w:rPr>
              <w:t>Philosophical Transactions of the Royal Society B: Biological Sciences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 373:20170423</w:t>
            </w:r>
          </w:p>
        </w:tc>
      </w:tr>
      <w:tr w:rsidR="000C0018" w:rsidRPr="00DE7E3E" w14:paraId="3B9EDE09" w14:textId="77777777" w:rsidTr="001C245E">
        <w:trPr>
          <w:trHeight w:val="2262"/>
        </w:trPr>
        <w:tc>
          <w:tcPr>
            <w:tcW w:w="786" w:type="pct"/>
          </w:tcPr>
          <w:p w14:paraId="53856C33" w14:textId="77777777" w:rsidR="000C0018" w:rsidRPr="00DE7E3E" w:rsidRDefault="000C0018" w:rsidP="001C245E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</w:p>
        </w:tc>
        <w:tc>
          <w:tcPr>
            <w:tcW w:w="4214" w:type="pct"/>
          </w:tcPr>
          <w:p w14:paraId="4094BFC3" w14:textId="77777777" w:rsidR="000C0018" w:rsidRPr="00D0273D" w:rsidRDefault="000C0018" w:rsidP="001C245E">
            <w:pPr>
              <w:pStyle w:val="BodyText"/>
              <w:spacing w:after="40"/>
              <w:rPr>
                <w:rFonts w:ascii="Helvetica" w:hAnsi="Helvetica" w:cs="Arial"/>
                <w:color w:val="222222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Reuter, M., Camus, M. F., Hill, M.S., </w:t>
            </w:r>
            <w:r w:rsidRPr="00DE7E3E">
              <w:rPr>
                <w:rFonts w:ascii="Helvetica" w:hAnsi="Helvetica" w:cs="Arial"/>
                <w:b/>
                <w:color w:val="222222"/>
                <w:sz w:val="22"/>
                <w:szCs w:val="22"/>
              </w:rPr>
              <w:t>Ruzicka, F.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Fowler, K. (2017). Evolving plastic responses to external and genetic environments. </w:t>
            </w:r>
            <w:r w:rsidRPr="00DE7E3E">
              <w:rPr>
                <w:rFonts w:ascii="Helvetica" w:hAnsi="Helvetica" w:cs="Arial"/>
                <w:i/>
                <w:color w:val="222222"/>
                <w:sz w:val="22"/>
                <w:szCs w:val="22"/>
              </w:rPr>
              <w:t>Trends in Genetics (Forum)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 33:169-170 </w:t>
            </w:r>
          </w:p>
          <w:p w14:paraId="258D7083" w14:textId="77777777" w:rsidR="000C0018" w:rsidRPr="00D0273D" w:rsidRDefault="000C0018" w:rsidP="001C245E">
            <w:pPr>
              <w:pStyle w:val="BodyText"/>
              <w:spacing w:after="40"/>
              <w:rPr>
                <w:rFonts w:ascii="Helvetica" w:hAnsi="Helvetica" w:cs="Arial"/>
                <w:color w:val="222222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Davies, T., </w:t>
            </w:r>
            <w:r w:rsidRPr="00DE7E3E">
              <w:rPr>
                <w:rFonts w:ascii="Helvetica" w:hAnsi="Helvetica" w:cs="Arial"/>
                <w:b/>
                <w:color w:val="222222"/>
                <w:sz w:val="22"/>
                <w:szCs w:val="22"/>
              </w:rPr>
              <w:t>Ruzicka, F.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Lavery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T., Walters, C.L.,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Pettorelli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N. (2016). Ultrasonic monitoring to assess the impacts of forest conversion on Solomon Island bats. </w:t>
            </w:r>
            <w:r w:rsidRPr="00DE7E3E">
              <w:rPr>
                <w:rFonts w:ascii="Helvetica" w:hAnsi="Helvetica" w:cs="Arial"/>
                <w:i/>
                <w:color w:val="222222"/>
                <w:sz w:val="22"/>
                <w:szCs w:val="22"/>
              </w:rPr>
              <w:t xml:space="preserve">Remote Sensing in Ecology and Conservation 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2:107-118</w:t>
            </w:r>
          </w:p>
          <w:p w14:paraId="3E220ECF" w14:textId="77777777" w:rsidR="000C0018" w:rsidRPr="00DE7E3E" w:rsidRDefault="000C0018" w:rsidP="001C245E">
            <w:pPr>
              <w:pStyle w:val="BodyText"/>
              <w:spacing w:after="40"/>
              <w:rPr>
                <w:rFonts w:ascii="Helvetica" w:hAnsi="Helvetica" w:cs="Arial"/>
                <w:color w:val="222222"/>
                <w:sz w:val="22"/>
                <w:szCs w:val="22"/>
                <w:lang w:val="fr-FR"/>
              </w:rPr>
            </w:pP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Andujar, C., </w:t>
            </w:r>
            <w:proofErr w:type="spellStart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Arribas</w:t>
            </w:r>
            <w:proofErr w:type="spellEnd"/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P., </w:t>
            </w:r>
            <w:r w:rsidRPr="00DE7E3E">
              <w:rPr>
                <w:rFonts w:ascii="Helvetica" w:hAnsi="Helvetica" w:cs="Arial"/>
                <w:b/>
                <w:color w:val="222222"/>
                <w:sz w:val="22"/>
                <w:szCs w:val="22"/>
              </w:rPr>
              <w:t>Ruzicka, F.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 xml:space="preserve">, Crampton-Platt, A., Timmermans, M.J.T.N., Vogler, A.P. (2015). Phylogenetic community ecology of soil biodiversity using mitochondrial metagenomics. </w:t>
            </w:r>
            <w:r w:rsidRPr="00DE7E3E">
              <w:rPr>
                <w:rFonts w:ascii="Helvetica" w:hAnsi="Helvetica" w:cs="Arial"/>
                <w:i/>
                <w:color w:val="222222"/>
                <w:sz w:val="22"/>
                <w:szCs w:val="22"/>
              </w:rPr>
              <w:t xml:space="preserve">Molecular Ecology </w:t>
            </w:r>
            <w:r w:rsidRPr="00DE7E3E">
              <w:rPr>
                <w:rFonts w:ascii="Helvetica" w:hAnsi="Helvetica" w:cs="Arial"/>
                <w:color w:val="222222"/>
                <w:sz w:val="22"/>
                <w:szCs w:val="22"/>
              </w:rPr>
              <w:t>24:3603-3617</w:t>
            </w:r>
          </w:p>
        </w:tc>
      </w:tr>
    </w:tbl>
    <w:p w14:paraId="3536BBC6" w14:textId="77777777" w:rsidR="000C0018" w:rsidRDefault="000C0018" w:rsidP="006D1151">
      <w:pPr>
        <w:pStyle w:val="BodyText"/>
        <w:spacing w:after="0"/>
        <w:rPr>
          <w:rFonts w:ascii="Helvetica" w:hAnsi="Helvetica" w:cs="Arial"/>
          <w:b/>
          <w:bCs/>
          <w:sz w:val="22"/>
          <w:szCs w:val="22"/>
        </w:rPr>
      </w:pPr>
    </w:p>
    <w:p w14:paraId="3394A5D5" w14:textId="1DC1F73E" w:rsidR="00113754" w:rsidRPr="00DE7E3E" w:rsidRDefault="00113754" w:rsidP="006D1151">
      <w:pPr>
        <w:pStyle w:val="BodyText"/>
        <w:spacing w:after="0"/>
        <w:rPr>
          <w:rFonts w:ascii="Helvetica" w:hAnsi="Helvetica" w:cs="Arial"/>
          <w:b/>
          <w:bCs/>
          <w:sz w:val="22"/>
          <w:szCs w:val="22"/>
        </w:rPr>
      </w:pPr>
      <w:r w:rsidRPr="00DE7E3E">
        <w:rPr>
          <w:rFonts w:ascii="Helvetica" w:hAnsi="Helvetica" w:cs="Arial"/>
          <w:b/>
          <w:bCs/>
          <w:sz w:val="22"/>
          <w:szCs w:val="22"/>
        </w:rPr>
        <w:t xml:space="preserve">PRIZES </w:t>
      </w:r>
      <w:r w:rsidR="001033C5" w:rsidRPr="00DE7E3E">
        <w:rPr>
          <w:rFonts w:ascii="Helvetica" w:hAnsi="Helvetica" w:cs="Arial"/>
          <w:b/>
          <w:bCs/>
          <w:sz w:val="22"/>
          <w:szCs w:val="22"/>
        </w:rPr>
        <w:t>&amp;</w:t>
      </w:r>
      <w:r w:rsidRPr="00DE7E3E">
        <w:rPr>
          <w:rFonts w:ascii="Helvetica" w:hAnsi="Helvetica" w:cs="Arial"/>
          <w:b/>
          <w:bCs/>
          <w:sz w:val="22"/>
          <w:szCs w:val="22"/>
        </w:rPr>
        <w:t xml:space="preserve"> 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8110"/>
      </w:tblGrid>
      <w:tr w:rsidR="00813075" w:rsidRPr="00DE7E3E" w14:paraId="3F0A7083" w14:textId="77777777" w:rsidTr="00813075">
        <w:tc>
          <w:tcPr>
            <w:tcW w:w="792" w:type="pct"/>
          </w:tcPr>
          <w:p w14:paraId="2B8ACBA9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2020</w:t>
            </w:r>
          </w:p>
        </w:tc>
        <w:tc>
          <w:tcPr>
            <w:tcW w:w="4208" w:type="pct"/>
          </w:tcPr>
          <w:p w14:paraId="06B3E951" w14:textId="40C715CD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i/>
                <w:color w:val="222222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ECR Award, Australasian Evolution Society</w:t>
            </w:r>
            <w:r w:rsidRPr="00DE7E3E">
              <w:rPr>
                <w:rFonts w:ascii="Helvetica" w:hAnsi="Helvetica" w:cs="Arial"/>
                <w:i/>
                <w:color w:val="222222"/>
                <w:sz w:val="22"/>
                <w:szCs w:val="22"/>
              </w:rPr>
              <w:t xml:space="preserve"> </w:t>
            </w:r>
          </w:p>
        </w:tc>
      </w:tr>
      <w:tr w:rsidR="00813075" w:rsidRPr="00DE7E3E" w14:paraId="4E589415" w14:textId="77777777" w:rsidTr="00813075">
        <w:trPr>
          <w:trHeight w:val="702"/>
        </w:trPr>
        <w:tc>
          <w:tcPr>
            <w:tcW w:w="792" w:type="pct"/>
          </w:tcPr>
          <w:p w14:paraId="0E8B3240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2018</w:t>
            </w:r>
          </w:p>
          <w:p w14:paraId="0D1380DE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</w:p>
        </w:tc>
        <w:tc>
          <w:tcPr>
            <w:tcW w:w="4208" w:type="pct"/>
          </w:tcPr>
          <w:p w14:paraId="4043804B" w14:textId="40696981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Runner-up, ECR Talk, the </w:t>
            </w:r>
            <w:r w:rsidR="002240EF">
              <w:rPr>
                <w:rFonts w:ascii="Helvetica" w:hAnsi="Helvetica" w:cs="Arial"/>
                <w:sz w:val="22"/>
                <w:szCs w:val="22"/>
              </w:rPr>
              <w:t xml:space="preserve">UK 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Genetics Society’s Autumn Symposium </w:t>
            </w:r>
            <w:r w:rsidR="002240EF">
              <w:rPr>
                <w:rFonts w:ascii="Helvetica" w:hAnsi="Helvetica" w:cs="Arial"/>
                <w:sz w:val="22"/>
                <w:szCs w:val="22"/>
              </w:rPr>
              <w:t>“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Genotype to Phenotype to Fitness</w:t>
            </w:r>
            <w:r w:rsidR="002240EF">
              <w:rPr>
                <w:rFonts w:ascii="Helvetica" w:hAnsi="Helvetica" w:cs="Arial"/>
                <w:sz w:val="22"/>
                <w:szCs w:val="22"/>
              </w:rPr>
              <w:t>”</w:t>
            </w:r>
          </w:p>
          <w:p w14:paraId="789D8732" w14:textId="309C345D" w:rsidR="00113754" w:rsidRPr="00DE7E3E" w:rsidRDefault="00113754" w:rsidP="00813075">
            <w:pPr>
              <w:widowControl/>
              <w:suppressAutoHyphens w:val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Winner, Final Year Talk, UCL GEE Postgraduate Symposium</w:t>
            </w:r>
          </w:p>
        </w:tc>
      </w:tr>
      <w:tr w:rsidR="00813075" w:rsidRPr="00DE7E3E" w14:paraId="5DE0FB36" w14:textId="77777777" w:rsidTr="00813075">
        <w:trPr>
          <w:trHeight w:val="204"/>
        </w:trPr>
        <w:tc>
          <w:tcPr>
            <w:tcW w:w="792" w:type="pct"/>
          </w:tcPr>
          <w:p w14:paraId="3735BA7A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2017</w:t>
            </w:r>
          </w:p>
        </w:tc>
        <w:tc>
          <w:tcPr>
            <w:tcW w:w="4208" w:type="pct"/>
          </w:tcPr>
          <w:p w14:paraId="233FB3C9" w14:textId="739193EC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Winner, Second Year Poster, UCL GEE Postgraduate Symposium</w:t>
            </w:r>
          </w:p>
        </w:tc>
      </w:tr>
      <w:tr w:rsidR="00813075" w:rsidRPr="00DE7E3E" w14:paraId="594EAE53" w14:textId="77777777" w:rsidTr="00813075">
        <w:trPr>
          <w:trHeight w:val="334"/>
        </w:trPr>
        <w:tc>
          <w:tcPr>
            <w:tcW w:w="792" w:type="pct"/>
          </w:tcPr>
          <w:p w14:paraId="1B12349D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2013</w:t>
            </w:r>
          </w:p>
        </w:tc>
        <w:tc>
          <w:tcPr>
            <w:tcW w:w="4208" w:type="pct"/>
          </w:tcPr>
          <w:p w14:paraId="24793764" w14:textId="00E85492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Darwin Prize for Best Student, UCL </w:t>
            </w:r>
            <w:proofErr w:type="spellStart"/>
            <w:r w:rsidRPr="00DE7E3E">
              <w:rPr>
                <w:rFonts w:ascii="Helvetica" w:hAnsi="Helvetica" w:cs="Arial"/>
                <w:sz w:val="22"/>
                <w:szCs w:val="22"/>
              </w:rPr>
              <w:t>MRes</w:t>
            </w:r>
            <w:proofErr w:type="spellEnd"/>
            <w:r w:rsidR="002240EF">
              <w:rPr>
                <w:rFonts w:ascii="Helvetica" w:hAnsi="Helvetica" w:cs="Arial"/>
                <w:sz w:val="22"/>
                <w:szCs w:val="22"/>
              </w:rPr>
              <w:t xml:space="preserve"> programme</w:t>
            </w:r>
          </w:p>
        </w:tc>
      </w:tr>
    </w:tbl>
    <w:p w14:paraId="52239E17" w14:textId="77777777" w:rsidR="00DE7E3E" w:rsidRDefault="00DE7E3E" w:rsidP="00FF59C8">
      <w:pPr>
        <w:pStyle w:val="BodyText"/>
        <w:spacing w:after="0"/>
        <w:rPr>
          <w:rFonts w:ascii="Helvetica" w:hAnsi="Helvetica" w:cs="Arial"/>
          <w:b/>
          <w:bCs/>
          <w:sz w:val="22"/>
          <w:szCs w:val="22"/>
        </w:rPr>
      </w:pPr>
    </w:p>
    <w:p w14:paraId="6F10EE9D" w14:textId="47C0FFD6" w:rsidR="00113754" w:rsidRPr="00DE7E3E" w:rsidRDefault="00113754" w:rsidP="006D1151">
      <w:pPr>
        <w:pStyle w:val="BodyText"/>
        <w:spacing w:after="0"/>
        <w:rPr>
          <w:rFonts w:ascii="Helvetica" w:hAnsi="Helvetica" w:cs="Arial"/>
          <w:b/>
          <w:bCs/>
          <w:sz w:val="22"/>
          <w:szCs w:val="22"/>
        </w:rPr>
      </w:pPr>
      <w:r w:rsidRPr="00DE7E3E">
        <w:rPr>
          <w:rFonts w:ascii="Helvetica" w:hAnsi="Helvetica" w:cs="Arial"/>
          <w:b/>
          <w:bCs/>
          <w:sz w:val="22"/>
          <w:szCs w:val="22"/>
        </w:rPr>
        <w:t>FUNDING</w:t>
      </w: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8136"/>
      </w:tblGrid>
      <w:tr w:rsidR="005471E6" w:rsidRPr="00DE7E3E" w14:paraId="2793C499" w14:textId="77777777" w:rsidTr="000B7338">
        <w:tc>
          <w:tcPr>
            <w:tcW w:w="778" w:type="pct"/>
          </w:tcPr>
          <w:p w14:paraId="6D7D613E" w14:textId="39B6A1C3" w:rsidR="005471E6" w:rsidRPr="00DE7E3E" w:rsidRDefault="005471E6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2023</w:t>
            </w:r>
          </w:p>
        </w:tc>
        <w:tc>
          <w:tcPr>
            <w:tcW w:w="4222" w:type="pct"/>
          </w:tcPr>
          <w:p w14:paraId="7E0882ED" w14:textId="652643B7" w:rsidR="005471E6" w:rsidRPr="00DE7E3E" w:rsidRDefault="005471E6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EUR134,260 IST BRIDGE Fellowship (Horizon Europe #</w:t>
            </w:r>
            <w:r w:rsidRPr="005471E6">
              <w:rPr>
                <w:rFonts w:ascii="Helvetica" w:hAnsi="Helvetica" w:cs="Arial"/>
                <w:sz w:val="22"/>
                <w:szCs w:val="22"/>
              </w:rPr>
              <w:t>101034413</w:t>
            </w:r>
            <w:r>
              <w:rPr>
                <w:rFonts w:ascii="Helvetica" w:hAnsi="Helvetica" w:cs="Arial"/>
                <w:sz w:val="22"/>
                <w:szCs w:val="22"/>
              </w:rPr>
              <w:t>)</w:t>
            </w:r>
          </w:p>
        </w:tc>
      </w:tr>
      <w:tr w:rsidR="00D0273D" w:rsidRPr="00DE7E3E" w14:paraId="423E66A6" w14:textId="77777777" w:rsidTr="000B7338">
        <w:tc>
          <w:tcPr>
            <w:tcW w:w="778" w:type="pct"/>
          </w:tcPr>
          <w:p w14:paraId="779EFA89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2020</w:t>
            </w:r>
          </w:p>
        </w:tc>
        <w:tc>
          <w:tcPr>
            <w:tcW w:w="4222" w:type="pct"/>
          </w:tcPr>
          <w:p w14:paraId="28FE6390" w14:textId="1F92BF02" w:rsidR="00113754" w:rsidRPr="00DE7E3E" w:rsidRDefault="00113754" w:rsidP="00813075">
            <w:pPr>
              <w:pStyle w:val="BodyText"/>
              <w:spacing w:after="0"/>
              <w:rPr>
                <w:rFonts w:ascii="Helvetica" w:hAnsi="Helvetica" w:cs="Arial"/>
                <w:i/>
                <w:color w:val="222222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A$1,000, ECR Award</w:t>
            </w:r>
            <w:r w:rsidR="00813075">
              <w:rPr>
                <w:rFonts w:ascii="Helvetica" w:hAnsi="Helvetica" w:cs="Arial"/>
                <w:sz w:val="22"/>
                <w:szCs w:val="22"/>
              </w:rPr>
              <w:t xml:space="preserve"> (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Australasian Evolution Society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)</w:t>
            </w:r>
          </w:p>
        </w:tc>
      </w:tr>
      <w:tr w:rsidR="00D0273D" w:rsidRPr="00DE7E3E" w14:paraId="412DE221" w14:textId="77777777" w:rsidTr="000B7338">
        <w:trPr>
          <w:trHeight w:val="692"/>
        </w:trPr>
        <w:tc>
          <w:tcPr>
            <w:tcW w:w="778" w:type="pct"/>
          </w:tcPr>
          <w:p w14:paraId="6EF4D840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2019</w:t>
            </w:r>
          </w:p>
          <w:p w14:paraId="4219094F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</w:p>
        </w:tc>
        <w:tc>
          <w:tcPr>
            <w:tcW w:w="4222" w:type="pct"/>
          </w:tcPr>
          <w:p w14:paraId="5586F17E" w14:textId="2D629E40" w:rsidR="00113754" w:rsidRPr="00DE7E3E" w:rsidRDefault="00113754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A$5,000, ECR Theme Leader</w:t>
            </w:r>
            <w:r w:rsidR="00762170">
              <w:rPr>
                <w:rFonts w:ascii="Helvetica" w:hAnsi="Helvetica" w:cs="Arial"/>
                <w:sz w:val="22"/>
                <w:szCs w:val="22"/>
              </w:rPr>
              <w:t>ship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(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Monash School of Biological Sciences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)</w:t>
            </w:r>
          </w:p>
          <w:p w14:paraId="34EB47CA" w14:textId="2ECA43F7" w:rsidR="00113754" w:rsidRPr="00DE7E3E" w:rsidRDefault="00113754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A$10,000, ECR Career Development Award 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(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Monash School of Biological Sciences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)</w:t>
            </w:r>
          </w:p>
        </w:tc>
      </w:tr>
      <w:tr w:rsidR="00D0273D" w:rsidRPr="00DE7E3E" w14:paraId="4FD880D0" w14:textId="77777777" w:rsidTr="00F1275F">
        <w:trPr>
          <w:trHeight w:val="71"/>
        </w:trPr>
        <w:tc>
          <w:tcPr>
            <w:tcW w:w="778" w:type="pct"/>
          </w:tcPr>
          <w:p w14:paraId="1848EC59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2017</w:t>
            </w:r>
          </w:p>
        </w:tc>
        <w:tc>
          <w:tcPr>
            <w:tcW w:w="4222" w:type="pct"/>
          </w:tcPr>
          <w:p w14:paraId="409FDC70" w14:textId="3AACF87A" w:rsidR="00113754" w:rsidRPr="00DE7E3E" w:rsidRDefault="00113754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£800, 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attendance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26</w:t>
            </w:r>
            <w:r w:rsidRPr="00DE7E3E">
              <w:rPr>
                <w:rFonts w:ascii="Helvetica" w:hAnsi="Helvetica" w:cs="Arial"/>
                <w:sz w:val="22"/>
                <w:szCs w:val="22"/>
                <w:vertAlign w:val="superscript"/>
              </w:rPr>
              <w:t>th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ESEB Congress 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(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UCL Graduate School Fund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)</w:t>
            </w:r>
          </w:p>
        </w:tc>
      </w:tr>
      <w:tr w:rsidR="00D0273D" w:rsidRPr="00DE7E3E" w14:paraId="06792722" w14:textId="77777777" w:rsidTr="00856714">
        <w:trPr>
          <w:trHeight w:val="333"/>
        </w:trPr>
        <w:tc>
          <w:tcPr>
            <w:tcW w:w="778" w:type="pct"/>
          </w:tcPr>
          <w:p w14:paraId="3FD29A62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2016</w:t>
            </w:r>
          </w:p>
        </w:tc>
        <w:tc>
          <w:tcPr>
            <w:tcW w:w="4222" w:type="pct"/>
          </w:tcPr>
          <w:p w14:paraId="0D796DE2" w14:textId="2A3126DF" w:rsidR="00113754" w:rsidRPr="00DE7E3E" w:rsidRDefault="00113754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£3,000, CEE Summer Symposium 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(</w:t>
            </w:r>
            <w:r w:rsidR="006D1151">
              <w:rPr>
                <w:rFonts w:ascii="Helvetica" w:hAnsi="Helvetica" w:cs="Arial"/>
                <w:sz w:val="22"/>
                <w:szCs w:val="22"/>
              </w:rPr>
              <w:t xml:space="preserve">London 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Centre for Ecology &amp; Evolution</w:t>
            </w:r>
            <w:r w:rsidR="00813075">
              <w:rPr>
                <w:rFonts w:ascii="Helvetica" w:hAnsi="Helvetica" w:cs="Arial"/>
                <w:sz w:val="22"/>
                <w:szCs w:val="22"/>
              </w:rPr>
              <w:t xml:space="preserve">, 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the </w:t>
            </w:r>
            <w:r w:rsidR="00813075">
              <w:rPr>
                <w:rFonts w:ascii="Helvetica" w:hAnsi="Helvetica" w:cs="Arial"/>
                <w:sz w:val="22"/>
                <w:szCs w:val="22"/>
              </w:rPr>
              <w:t xml:space="preserve">UK 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Genetics Society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)</w:t>
            </w:r>
          </w:p>
        </w:tc>
      </w:tr>
      <w:tr w:rsidR="00D0273D" w:rsidRPr="00DE7E3E" w14:paraId="74FDCA6B" w14:textId="77777777" w:rsidTr="00813075">
        <w:trPr>
          <w:trHeight w:val="477"/>
        </w:trPr>
        <w:tc>
          <w:tcPr>
            <w:tcW w:w="778" w:type="pct"/>
          </w:tcPr>
          <w:p w14:paraId="70DF0762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2015</w:t>
            </w:r>
          </w:p>
        </w:tc>
        <w:tc>
          <w:tcPr>
            <w:tcW w:w="4222" w:type="pct"/>
          </w:tcPr>
          <w:p w14:paraId="372B381B" w14:textId="79220BF1" w:rsidR="00113754" w:rsidRPr="00DE7E3E" w:rsidRDefault="00113754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CHF450, ‘Evolutionary Biology in </w:t>
            </w:r>
            <w:proofErr w:type="spellStart"/>
            <w:r w:rsidRPr="00DE7E3E">
              <w:rPr>
                <w:rFonts w:ascii="Helvetica" w:hAnsi="Helvetica" w:cs="Arial"/>
                <w:sz w:val="22"/>
                <w:szCs w:val="22"/>
              </w:rPr>
              <w:t>Guarda</w:t>
            </w:r>
            <w:proofErr w:type="spellEnd"/>
            <w:r w:rsidRPr="00DE7E3E">
              <w:rPr>
                <w:rFonts w:ascii="Helvetica" w:hAnsi="Helvetica" w:cs="Arial"/>
                <w:sz w:val="22"/>
                <w:szCs w:val="22"/>
              </w:rPr>
              <w:t xml:space="preserve">’ Summer School 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(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University of Basel</w:t>
            </w:r>
            <w:r w:rsidR="00F1275F">
              <w:rPr>
                <w:rFonts w:ascii="Helvetica" w:hAnsi="Helvetica" w:cs="Arial"/>
                <w:sz w:val="22"/>
                <w:szCs w:val="22"/>
              </w:rPr>
              <w:t>)</w:t>
            </w:r>
          </w:p>
          <w:p w14:paraId="1014473E" w14:textId="4FC02C5C" w:rsidR="00113754" w:rsidRPr="00DE7E3E" w:rsidRDefault="00113754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£7,500, </w:t>
            </w:r>
            <w:r w:rsidR="00856714">
              <w:rPr>
                <w:rFonts w:ascii="Helvetica" w:hAnsi="Helvetica" w:cs="Arial"/>
                <w:sz w:val="22"/>
                <w:szCs w:val="22"/>
              </w:rPr>
              <w:t xml:space="preserve">Further 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PhD research</w:t>
            </w:r>
            <w:r w:rsidR="00856714">
              <w:rPr>
                <w:rFonts w:ascii="Helvetica" w:hAnsi="Helvetica" w:cs="Arial"/>
                <w:sz w:val="22"/>
                <w:szCs w:val="22"/>
              </w:rPr>
              <w:t xml:space="preserve"> funds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(</w:t>
            </w:r>
            <w:r w:rsidR="006D1151">
              <w:rPr>
                <w:rFonts w:ascii="Helvetica" w:hAnsi="Helvetica" w:cs="Arial"/>
                <w:sz w:val="22"/>
                <w:szCs w:val="22"/>
              </w:rPr>
              <w:t xml:space="preserve">UK 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Natural Environment Research Council)</w:t>
            </w:r>
          </w:p>
        </w:tc>
      </w:tr>
      <w:tr w:rsidR="00D0273D" w:rsidRPr="00DE7E3E" w14:paraId="4DD6FC53" w14:textId="77777777" w:rsidTr="000B7338">
        <w:trPr>
          <w:trHeight w:val="262"/>
        </w:trPr>
        <w:tc>
          <w:tcPr>
            <w:tcW w:w="778" w:type="pct"/>
          </w:tcPr>
          <w:p w14:paraId="474B7437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2014–18</w:t>
            </w:r>
          </w:p>
        </w:tc>
        <w:tc>
          <w:tcPr>
            <w:tcW w:w="4222" w:type="pct"/>
          </w:tcPr>
          <w:p w14:paraId="34B639DF" w14:textId="2CBBA6CD" w:rsidR="00113754" w:rsidRPr="00DE7E3E" w:rsidRDefault="00113754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£64,000, PhD Studentship 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(</w:t>
            </w:r>
            <w:r w:rsidR="006D1151">
              <w:rPr>
                <w:rFonts w:ascii="Helvetica" w:hAnsi="Helvetica" w:cs="Arial"/>
                <w:sz w:val="22"/>
                <w:szCs w:val="22"/>
              </w:rPr>
              <w:t xml:space="preserve">UK </w:t>
            </w:r>
            <w:r w:rsidR="00813075">
              <w:rPr>
                <w:rFonts w:ascii="Helvetica" w:hAnsi="Helvetica" w:cs="Arial"/>
                <w:sz w:val="22"/>
                <w:szCs w:val="22"/>
              </w:rPr>
              <w:t>Natural Environment Research Council)</w:t>
            </w:r>
          </w:p>
        </w:tc>
      </w:tr>
    </w:tbl>
    <w:p w14:paraId="179B8968" w14:textId="77777777" w:rsidR="00DE7E3E" w:rsidRPr="00DE7E3E" w:rsidRDefault="00DE7E3E" w:rsidP="000B7338">
      <w:pPr>
        <w:pStyle w:val="BodyText"/>
        <w:spacing w:after="0"/>
        <w:jc w:val="center"/>
        <w:rPr>
          <w:rFonts w:ascii="Helvetica" w:hAnsi="Helvetica" w:cs="Arial"/>
          <w:b/>
          <w:bCs/>
          <w:sz w:val="22"/>
          <w:szCs w:val="22"/>
        </w:rPr>
      </w:pPr>
    </w:p>
    <w:p w14:paraId="7CAA37A0" w14:textId="14D3ACDE" w:rsidR="00113754" w:rsidRPr="00DE7E3E" w:rsidRDefault="00DE7E3E" w:rsidP="006D1151">
      <w:pPr>
        <w:pStyle w:val="BodyText"/>
        <w:spacing w:after="0"/>
        <w:rPr>
          <w:rFonts w:ascii="Helvetica" w:hAnsi="Helvetica" w:cs="Arial"/>
          <w:b/>
          <w:bCs/>
          <w:sz w:val="22"/>
          <w:szCs w:val="22"/>
        </w:rPr>
      </w:pPr>
      <w:r w:rsidRPr="00DE7E3E">
        <w:rPr>
          <w:rFonts w:ascii="Helvetica" w:hAnsi="Helvetica" w:cs="Arial"/>
          <w:b/>
          <w:bCs/>
          <w:sz w:val="22"/>
          <w:szCs w:val="22"/>
        </w:rPr>
        <w:t>PRESENTATIONS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122"/>
      </w:tblGrid>
      <w:tr w:rsidR="006F4C02" w:rsidRPr="00DE7E3E" w14:paraId="5D0B9E54" w14:textId="77777777" w:rsidTr="004D042C">
        <w:trPr>
          <w:trHeight w:val="140"/>
        </w:trPr>
        <w:tc>
          <w:tcPr>
            <w:tcW w:w="786" w:type="pct"/>
          </w:tcPr>
          <w:p w14:paraId="00F435C7" w14:textId="4EAC3D9A" w:rsidR="006F4C02" w:rsidRPr="00DE7E3E" w:rsidRDefault="006F4C02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2023</w:t>
            </w:r>
          </w:p>
        </w:tc>
        <w:tc>
          <w:tcPr>
            <w:tcW w:w="4214" w:type="pct"/>
          </w:tcPr>
          <w:p w14:paraId="7FD4CC81" w14:textId="59A80B97" w:rsidR="004D042C" w:rsidRDefault="004D042C" w:rsidP="006D1151">
            <w:pPr>
              <w:pStyle w:val="BodyText"/>
              <w:spacing w:after="0"/>
              <w:rPr>
                <w:rFonts w:ascii="Helvetica" w:hAnsi="Helvetica" w:cs="Arial"/>
                <w:bCs/>
                <w:i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iCs/>
                <w:sz w:val="22"/>
                <w:szCs w:val="22"/>
              </w:rPr>
              <w:t>Invited talk, Edinburgh University (Edinburgh, UK)</w:t>
            </w:r>
          </w:p>
          <w:p w14:paraId="02F3BFBA" w14:textId="71E8821F" w:rsidR="006D1151" w:rsidRPr="00DE7E3E" w:rsidRDefault="006D1151" w:rsidP="006D1151">
            <w:pPr>
              <w:pStyle w:val="BodyText"/>
              <w:spacing w:after="0"/>
              <w:rPr>
                <w:rFonts w:ascii="Helvetica" w:hAnsi="Helvetica" w:cs="Arial"/>
                <w:bCs/>
                <w:iCs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bCs/>
                <w:iCs/>
                <w:sz w:val="22"/>
                <w:szCs w:val="22"/>
              </w:rPr>
              <w:t>Invited talk, Lund University (Lund, Sweden)</w:t>
            </w:r>
          </w:p>
          <w:p w14:paraId="3B3FDE3F" w14:textId="53C89171" w:rsidR="006F4C02" w:rsidRDefault="006F4C02" w:rsidP="00813075">
            <w:pPr>
              <w:pStyle w:val="BodyText"/>
              <w:spacing w:after="0"/>
              <w:rPr>
                <w:rFonts w:ascii="Helvetica" w:hAnsi="Helvetica" w:cs="Arial"/>
                <w:bCs/>
                <w:iCs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bCs/>
                <w:iCs/>
                <w:sz w:val="22"/>
                <w:szCs w:val="22"/>
              </w:rPr>
              <w:t xml:space="preserve">Invited talk, </w:t>
            </w:r>
            <w:r w:rsidR="004D042C">
              <w:rPr>
                <w:rFonts w:ascii="Helvetica" w:hAnsi="Helvetica" w:cs="Arial"/>
                <w:bCs/>
                <w:iCs/>
                <w:sz w:val="22"/>
                <w:szCs w:val="22"/>
              </w:rPr>
              <w:t>Institute of Science and Technology Austria</w:t>
            </w:r>
            <w:r w:rsidRPr="00DE7E3E">
              <w:rPr>
                <w:rFonts w:ascii="Helvetica" w:hAnsi="Helvetica" w:cs="Arial"/>
                <w:bCs/>
                <w:iCs/>
                <w:sz w:val="22"/>
                <w:szCs w:val="22"/>
              </w:rPr>
              <w:t xml:space="preserve"> (Vienna, Austria)</w:t>
            </w:r>
          </w:p>
          <w:p w14:paraId="1CB6CC69" w14:textId="2E9DD6E3" w:rsidR="000C0018" w:rsidRDefault="000C0018" w:rsidP="00813075">
            <w:pPr>
              <w:pStyle w:val="BodyText"/>
              <w:spacing w:after="0"/>
              <w:rPr>
                <w:rFonts w:ascii="Helvetica" w:hAnsi="Helvetica" w:cs="Arial"/>
                <w:bCs/>
                <w:i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iCs/>
                <w:sz w:val="22"/>
                <w:szCs w:val="22"/>
              </w:rPr>
              <w:t>Poster, Jacques Monod Conference “</w:t>
            </w:r>
            <w:r w:rsidRPr="000C0018">
              <w:rPr>
                <w:rFonts w:ascii="Helvetica" w:hAnsi="Helvetica" w:cs="Arial"/>
                <w:bCs/>
                <w:iCs/>
                <w:sz w:val="22"/>
                <w:szCs w:val="22"/>
              </w:rPr>
              <w:t>Sex unfolded</w:t>
            </w:r>
            <w:r>
              <w:rPr>
                <w:rFonts w:ascii="Helvetica" w:hAnsi="Helvetica" w:cs="Arial"/>
                <w:bCs/>
                <w:iCs/>
                <w:sz w:val="22"/>
                <w:szCs w:val="22"/>
              </w:rPr>
              <w:t>”</w:t>
            </w:r>
            <w:r w:rsidRPr="000C0018">
              <w:rPr>
                <w:rFonts w:ascii="Helvetica" w:hAnsi="Helvetica" w:cs="Arial"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="Helvetica" w:hAnsi="Helvetica" w:cs="Arial"/>
                <w:bCs/>
                <w:iCs/>
                <w:sz w:val="22"/>
                <w:szCs w:val="22"/>
              </w:rPr>
              <w:t>(</w:t>
            </w:r>
            <w:proofErr w:type="spellStart"/>
            <w:r>
              <w:rPr>
                <w:rFonts w:ascii="Helvetica" w:hAnsi="Helvetica" w:cs="Arial"/>
                <w:bCs/>
                <w:iCs/>
                <w:sz w:val="22"/>
                <w:szCs w:val="22"/>
              </w:rPr>
              <w:t>Roscoff</w:t>
            </w:r>
            <w:proofErr w:type="spellEnd"/>
            <w:r>
              <w:rPr>
                <w:rFonts w:ascii="Helvetica" w:hAnsi="Helvetica" w:cs="Arial"/>
                <w:bCs/>
                <w:iCs/>
                <w:sz w:val="22"/>
                <w:szCs w:val="22"/>
              </w:rPr>
              <w:t>, France)</w:t>
            </w:r>
          </w:p>
          <w:p w14:paraId="33BFB83C" w14:textId="29C6255C" w:rsidR="003747F7" w:rsidRPr="003747F7" w:rsidRDefault="001517DC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3747F7" w:rsidRPr="00DE7E3E">
              <w:rPr>
                <w:rFonts w:ascii="Helvetica" w:hAnsi="Helvetica" w:cs="Arial"/>
                <w:bCs/>
                <w:sz w:val="22"/>
                <w:szCs w:val="22"/>
              </w:rPr>
              <w:t>56</w:t>
            </w:r>
            <w:r w:rsidR="006C175D" w:rsidRPr="006C175D">
              <w:rPr>
                <w:rFonts w:ascii="Helvetica" w:hAnsi="Helvetica" w:cs="Arial"/>
                <w:bCs/>
                <w:sz w:val="22"/>
                <w:szCs w:val="22"/>
                <w:vertAlign w:val="superscript"/>
              </w:rPr>
              <w:t>th</w:t>
            </w:r>
            <w:r w:rsidR="003747F7"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 Population Genetics Group (London, UK)</w:t>
            </w:r>
          </w:p>
        </w:tc>
      </w:tr>
      <w:tr w:rsidR="00113754" w:rsidRPr="00DE7E3E" w14:paraId="30E63CB5" w14:textId="77777777" w:rsidTr="006D1151">
        <w:trPr>
          <w:trHeight w:val="94"/>
        </w:trPr>
        <w:tc>
          <w:tcPr>
            <w:tcW w:w="786" w:type="pct"/>
          </w:tcPr>
          <w:p w14:paraId="2924DD6D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2021</w:t>
            </w:r>
          </w:p>
        </w:tc>
        <w:tc>
          <w:tcPr>
            <w:tcW w:w="4214" w:type="pct"/>
          </w:tcPr>
          <w:p w14:paraId="064F7272" w14:textId="180B2953" w:rsidR="00113754" w:rsidRPr="00DE7E3E" w:rsidRDefault="001517DC" w:rsidP="00813075">
            <w:pPr>
              <w:pStyle w:val="BodyText"/>
              <w:spacing w:after="0"/>
              <w:rPr>
                <w:rFonts w:ascii="Helvetica" w:hAnsi="Helvetica" w:cs="Arial"/>
                <w:bCs/>
                <w:i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113754" w:rsidRPr="00DE7E3E">
              <w:rPr>
                <w:rFonts w:ascii="Helvetica" w:hAnsi="Helvetica" w:cs="Arial"/>
                <w:bCs/>
                <w:iCs/>
                <w:sz w:val="22"/>
                <w:szCs w:val="22"/>
              </w:rPr>
              <w:t>Australasian Evolution Society (Melbourne, Australia)</w:t>
            </w:r>
          </w:p>
        </w:tc>
      </w:tr>
      <w:tr w:rsidR="00113754" w:rsidRPr="00DE7E3E" w14:paraId="7467649D" w14:textId="77777777" w:rsidTr="006D1151">
        <w:trPr>
          <w:trHeight w:val="264"/>
        </w:trPr>
        <w:tc>
          <w:tcPr>
            <w:tcW w:w="786" w:type="pct"/>
          </w:tcPr>
          <w:p w14:paraId="0BB3B590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2020</w:t>
            </w:r>
          </w:p>
        </w:tc>
        <w:tc>
          <w:tcPr>
            <w:tcW w:w="4214" w:type="pct"/>
          </w:tcPr>
          <w:p w14:paraId="16489FDA" w14:textId="03F70D94" w:rsidR="00113754" w:rsidRDefault="006D1151" w:rsidP="006D1151">
            <w:pPr>
              <w:pStyle w:val="BodyText"/>
              <w:spacing w:after="0"/>
              <w:rPr>
                <w:rFonts w:ascii="Helvetica" w:hAnsi="Helvetica" w:cs="Arial"/>
                <w:bCs/>
                <w:i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iCs/>
                <w:sz w:val="22"/>
                <w:szCs w:val="22"/>
              </w:rPr>
              <w:t>Plenary</w:t>
            </w:r>
            <w:r w:rsidR="00C34D68">
              <w:rPr>
                <w:rFonts w:ascii="Helvetica" w:hAnsi="Helvetica" w:cs="Arial"/>
                <w:bCs/>
                <w:iCs/>
                <w:sz w:val="22"/>
                <w:szCs w:val="22"/>
              </w:rPr>
              <w:t xml:space="preserve"> talk</w:t>
            </w:r>
            <w:r w:rsidR="00113754" w:rsidRPr="00DE7E3E">
              <w:rPr>
                <w:rFonts w:ascii="Helvetica" w:hAnsi="Helvetica" w:cs="Arial"/>
                <w:bCs/>
                <w:iCs/>
                <w:sz w:val="22"/>
                <w:szCs w:val="22"/>
              </w:rPr>
              <w:t>, Australasian Evolution Society (online)</w:t>
            </w:r>
          </w:p>
          <w:p w14:paraId="08490592" w14:textId="7F3D2459" w:rsidR="0090475B" w:rsidRPr="00DE7E3E" w:rsidRDefault="001517DC" w:rsidP="006D1151">
            <w:pPr>
              <w:pStyle w:val="BodyText"/>
              <w:spacing w:after="0"/>
              <w:rPr>
                <w:rFonts w:ascii="Helvetica" w:hAnsi="Helvetica" w:cs="Arial"/>
                <w:bCs/>
                <w:i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90475B">
              <w:rPr>
                <w:rFonts w:ascii="Helvetica" w:hAnsi="Helvetica" w:cs="Arial"/>
                <w:bCs/>
                <w:iCs/>
                <w:sz w:val="22"/>
                <w:szCs w:val="22"/>
              </w:rPr>
              <w:t>Genetics Genomics &amp; Health seminar series (Monash)</w:t>
            </w:r>
          </w:p>
        </w:tc>
      </w:tr>
      <w:tr w:rsidR="00113754" w:rsidRPr="00DE7E3E" w14:paraId="35275DBD" w14:textId="77777777" w:rsidTr="006D1151">
        <w:trPr>
          <w:trHeight w:val="282"/>
        </w:trPr>
        <w:tc>
          <w:tcPr>
            <w:tcW w:w="786" w:type="pct"/>
          </w:tcPr>
          <w:p w14:paraId="3D8BCC2D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2019</w:t>
            </w:r>
          </w:p>
        </w:tc>
        <w:tc>
          <w:tcPr>
            <w:tcW w:w="4214" w:type="pct"/>
          </w:tcPr>
          <w:p w14:paraId="3724BEFA" w14:textId="67A86A4F" w:rsidR="00113754" w:rsidRPr="00DE7E3E" w:rsidRDefault="001517DC" w:rsidP="00813075">
            <w:pPr>
              <w:pStyle w:val="BodyText"/>
              <w:spacing w:after="0"/>
              <w:rPr>
                <w:rFonts w:ascii="Helvetica" w:hAnsi="Helvetica" w:cs="Arial"/>
                <w:bCs/>
                <w:i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113754" w:rsidRPr="00DE7E3E">
              <w:rPr>
                <w:rFonts w:ascii="Helvetica" w:hAnsi="Helvetica" w:cs="Arial"/>
                <w:bCs/>
                <w:iCs/>
                <w:sz w:val="22"/>
                <w:szCs w:val="22"/>
              </w:rPr>
              <w:t>Australasian Evolution Society (Sydney, Australia)</w:t>
            </w:r>
          </w:p>
          <w:p w14:paraId="3247EBD7" w14:textId="43033BD4" w:rsidR="0090475B" w:rsidRDefault="001517DC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90475B">
              <w:rPr>
                <w:rFonts w:ascii="Helvetica" w:hAnsi="Helvetica" w:cs="Arial"/>
                <w:bCs/>
                <w:sz w:val="22"/>
                <w:szCs w:val="22"/>
              </w:rPr>
              <w:t>ECR Science Symposium (Monash)</w:t>
            </w:r>
          </w:p>
          <w:p w14:paraId="3B6FFB98" w14:textId="6E1B19C4" w:rsidR="0090475B" w:rsidRDefault="001517DC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90475B">
              <w:rPr>
                <w:rFonts w:ascii="Helvetica" w:hAnsi="Helvetica" w:cs="Arial"/>
                <w:bCs/>
                <w:sz w:val="22"/>
                <w:szCs w:val="22"/>
              </w:rPr>
              <w:t>School of Biological Sciences seminar series (Monash)</w:t>
            </w:r>
          </w:p>
          <w:p w14:paraId="6609EF9B" w14:textId="23118F0D" w:rsidR="006C175D" w:rsidRDefault="006C175D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>Poster,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 2</w:t>
            </w:r>
            <w:r>
              <w:rPr>
                <w:rFonts w:ascii="Helvetica" w:hAnsi="Helvetica" w:cs="Arial"/>
                <w:bCs/>
                <w:sz w:val="22"/>
                <w:szCs w:val="22"/>
              </w:rPr>
              <w:t>7</w:t>
            </w:r>
            <w:r w:rsidRPr="00DE7E3E">
              <w:rPr>
                <w:rFonts w:ascii="Helvetica" w:hAnsi="Helvetica" w:cs="Arial"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>European Society for Evolutionary Biology</w:t>
            </w: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>(</w:t>
            </w:r>
            <w:r>
              <w:rPr>
                <w:rFonts w:ascii="Helvetica" w:hAnsi="Helvetica" w:cs="Arial"/>
                <w:bCs/>
                <w:sz w:val="22"/>
                <w:szCs w:val="22"/>
              </w:rPr>
              <w:t>Turku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, </w:t>
            </w:r>
            <w:r>
              <w:rPr>
                <w:rFonts w:ascii="Helvetica" w:hAnsi="Helvetica" w:cs="Arial"/>
                <w:bCs/>
                <w:sz w:val="22"/>
                <w:szCs w:val="22"/>
              </w:rPr>
              <w:t>Finland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>)</w:t>
            </w:r>
          </w:p>
          <w:p w14:paraId="17BF547D" w14:textId="73A9BD29" w:rsidR="00113754" w:rsidRPr="00DE7E3E" w:rsidRDefault="001517DC" w:rsidP="00813075">
            <w:pPr>
              <w:pStyle w:val="BodyText"/>
              <w:spacing w:after="0"/>
              <w:rPr>
                <w:rFonts w:ascii="Helvetica" w:hAnsi="Helvetica" w:cs="Arial"/>
                <w:bCs/>
                <w:i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lastRenderedPageBreak/>
              <w:t xml:space="preserve">Talk, </w:t>
            </w:r>
            <w:r w:rsidR="00113754" w:rsidRPr="00DE7E3E">
              <w:rPr>
                <w:rFonts w:ascii="Helvetica" w:hAnsi="Helvetica" w:cs="Arial"/>
                <w:bCs/>
                <w:iCs/>
                <w:sz w:val="22"/>
                <w:szCs w:val="22"/>
              </w:rPr>
              <w:t>Genetics Society of Australasia (Melbourne, Australia)</w:t>
            </w:r>
          </w:p>
          <w:p w14:paraId="221906D2" w14:textId="51CACD1F" w:rsidR="00113754" w:rsidRPr="00DE7E3E" w:rsidRDefault="001517DC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113754" w:rsidRPr="00DE7E3E">
              <w:rPr>
                <w:rFonts w:ascii="Helvetica" w:hAnsi="Helvetica" w:cs="Arial"/>
                <w:bCs/>
                <w:sz w:val="22"/>
                <w:szCs w:val="22"/>
              </w:rPr>
              <w:t>52</w:t>
            </w:r>
            <w:r w:rsidR="00113754" w:rsidRPr="00DE7E3E">
              <w:rPr>
                <w:rFonts w:ascii="Helvetica" w:hAnsi="Helvetica" w:cs="Arial"/>
                <w:bCs/>
                <w:sz w:val="22"/>
                <w:szCs w:val="22"/>
                <w:vertAlign w:val="superscript"/>
              </w:rPr>
              <w:t>nd</w:t>
            </w:r>
            <w:r w:rsidR="00113754"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 Population Genetics Group (Oxford, UK)</w:t>
            </w:r>
          </w:p>
        </w:tc>
      </w:tr>
      <w:tr w:rsidR="00113754" w:rsidRPr="00DE7E3E" w14:paraId="345F0A45" w14:textId="77777777" w:rsidTr="006C175D">
        <w:trPr>
          <w:trHeight w:val="282"/>
        </w:trPr>
        <w:tc>
          <w:tcPr>
            <w:tcW w:w="786" w:type="pct"/>
          </w:tcPr>
          <w:p w14:paraId="4243DF05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lastRenderedPageBreak/>
              <w:t>2018</w:t>
            </w:r>
          </w:p>
        </w:tc>
        <w:tc>
          <w:tcPr>
            <w:tcW w:w="4214" w:type="pct"/>
          </w:tcPr>
          <w:p w14:paraId="40CFA7F8" w14:textId="5352D5E9" w:rsidR="00113754" w:rsidRDefault="001517DC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113754"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The Genetics Society’s Autumn Symposium </w:t>
            </w:r>
            <w:r w:rsidR="000C0018">
              <w:rPr>
                <w:rFonts w:ascii="Helvetica" w:hAnsi="Helvetica" w:cs="Arial"/>
                <w:bCs/>
                <w:sz w:val="22"/>
                <w:szCs w:val="22"/>
              </w:rPr>
              <w:t>“</w:t>
            </w:r>
            <w:r w:rsidR="00113754" w:rsidRPr="00DE7E3E">
              <w:rPr>
                <w:rFonts w:ascii="Helvetica" w:hAnsi="Helvetica" w:cs="Arial"/>
                <w:bCs/>
                <w:sz w:val="22"/>
                <w:szCs w:val="22"/>
              </w:rPr>
              <w:t>Genotype to Phenotype to Fitness</w:t>
            </w:r>
            <w:r w:rsidR="000C0018">
              <w:rPr>
                <w:rFonts w:ascii="Helvetica" w:hAnsi="Helvetica" w:cs="Arial"/>
                <w:bCs/>
                <w:sz w:val="22"/>
                <w:szCs w:val="22"/>
              </w:rPr>
              <w:t xml:space="preserve">” </w:t>
            </w:r>
            <w:r w:rsidR="00113754" w:rsidRPr="00DE7E3E">
              <w:rPr>
                <w:rFonts w:ascii="Helvetica" w:hAnsi="Helvetica" w:cs="Arial"/>
                <w:bCs/>
                <w:sz w:val="22"/>
                <w:szCs w:val="22"/>
              </w:rPr>
              <w:t>(Exeter, UK)</w:t>
            </w:r>
          </w:p>
          <w:p w14:paraId="3D138D47" w14:textId="705232AA" w:rsidR="0090475B" w:rsidRPr="00DE7E3E" w:rsidRDefault="001517DC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90475B">
              <w:rPr>
                <w:rFonts w:ascii="Helvetica" w:hAnsi="Helvetica" w:cs="Arial"/>
                <w:bCs/>
                <w:sz w:val="22"/>
                <w:szCs w:val="22"/>
              </w:rPr>
              <w:t>GEE Postgraduate Symposium (UCL)</w:t>
            </w:r>
          </w:p>
          <w:p w14:paraId="796BB72C" w14:textId="1C6E8B63" w:rsidR="00113754" w:rsidRPr="00DE7E3E" w:rsidRDefault="001517DC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113754" w:rsidRPr="00DE7E3E">
              <w:rPr>
                <w:rFonts w:ascii="Helvetica" w:hAnsi="Helvetica" w:cs="Arial"/>
                <w:bCs/>
                <w:sz w:val="22"/>
                <w:szCs w:val="22"/>
              </w:rPr>
              <w:t>51</w:t>
            </w:r>
            <w:r w:rsidR="00113754" w:rsidRPr="00DE7E3E">
              <w:rPr>
                <w:rFonts w:ascii="Helvetica" w:hAnsi="Helvetica" w:cs="Arial"/>
                <w:bCs/>
                <w:sz w:val="22"/>
                <w:szCs w:val="22"/>
                <w:vertAlign w:val="superscript"/>
              </w:rPr>
              <w:t>st</w:t>
            </w:r>
            <w:r w:rsidR="00113754"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 Population Genetics Group (Bristol, UK)</w:t>
            </w:r>
          </w:p>
        </w:tc>
      </w:tr>
      <w:tr w:rsidR="00113754" w:rsidRPr="00DE7E3E" w14:paraId="2B1CD369" w14:textId="77777777" w:rsidTr="006C175D">
        <w:trPr>
          <w:trHeight w:val="287"/>
        </w:trPr>
        <w:tc>
          <w:tcPr>
            <w:tcW w:w="786" w:type="pct"/>
          </w:tcPr>
          <w:p w14:paraId="3D19D980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2017</w:t>
            </w:r>
          </w:p>
        </w:tc>
        <w:tc>
          <w:tcPr>
            <w:tcW w:w="4214" w:type="pct"/>
          </w:tcPr>
          <w:p w14:paraId="46FA6D02" w14:textId="57E61088" w:rsidR="00113754" w:rsidRDefault="001517DC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6C175D" w:rsidRPr="00DE7E3E">
              <w:rPr>
                <w:rFonts w:ascii="Helvetica" w:hAnsi="Helvetica" w:cs="Arial"/>
                <w:bCs/>
                <w:sz w:val="22"/>
                <w:szCs w:val="22"/>
              </w:rPr>
              <w:t>26</w:t>
            </w:r>
            <w:r w:rsidR="006C175D" w:rsidRPr="00DE7E3E">
              <w:rPr>
                <w:rFonts w:ascii="Helvetica" w:hAnsi="Helvetica" w:cs="Arial"/>
                <w:bCs/>
                <w:sz w:val="22"/>
                <w:szCs w:val="22"/>
                <w:vertAlign w:val="superscript"/>
              </w:rPr>
              <w:t>th</w:t>
            </w:r>
            <w:r w:rsidR="006C175D"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="00113754" w:rsidRPr="00DE7E3E">
              <w:rPr>
                <w:rFonts w:ascii="Helvetica" w:hAnsi="Helvetica" w:cs="Arial"/>
                <w:bCs/>
                <w:sz w:val="22"/>
                <w:szCs w:val="22"/>
              </w:rPr>
              <w:t>European Society for Evolutionary Biology</w:t>
            </w:r>
            <w:r w:rsidR="006C175D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="00113754" w:rsidRPr="00DE7E3E">
              <w:rPr>
                <w:rFonts w:ascii="Helvetica" w:hAnsi="Helvetica" w:cs="Arial"/>
                <w:bCs/>
                <w:sz w:val="22"/>
                <w:szCs w:val="22"/>
              </w:rPr>
              <w:t>(Groningen, Netherlands)</w:t>
            </w:r>
          </w:p>
          <w:p w14:paraId="23B9D493" w14:textId="5221B54C" w:rsidR="0090475B" w:rsidRPr="00DE7E3E" w:rsidRDefault="0090475B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>Poster, GEE Postgraduate Symposium (UCL)</w:t>
            </w:r>
          </w:p>
        </w:tc>
      </w:tr>
      <w:tr w:rsidR="00113754" w:rsidRPr="00DE7E3E" w14:paraId="09FD958E" w14:textId="77777777" w:rsidTr="006D1151">
        <w:trPr>
          <w:trHeight w:val="295"/>
        </w:trPr>
        <w:tc>
          <w:tcPr>
            <w:tcW w:w="786" w:type="pct"/>
          </w:tcPr>
          <w:p w14:paraId="0BE72BFA" w14:textId="77777777" w:rsidR="00113754" w:rsidRPr="00DE7E3E" w:rsidRDefault="00113754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2015</w:t>
            </w:r>
          </w:p>
        </w:tc>
        <w:tc>
          <w:tcPr>
            <w:tcW w:w="4214" w:type="pct"/>
          </w:tcPr>
          <w:p w14:paraId="1528C3BA" w14:textId="30151AC2" w:rsidR="00113754" w:rsidRDefault="001517DC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113754" w:rsidRPr="00DE7E3E">
              <w:rPr>
                <w:rFonts w:ascii="Helvetica" w:hAnsi="Helvetica" w:cs="Arial"/>
                <w:bCs/>
                <w:sz w:val="22"/>
                <w:szCs w:val="22"/>
              </w:rPr>
              <w:t>European Meeting of PhD Students in Evolutionary Biology (Stirling, UK)</w:t>
            </w:r>
          </w:p>
          <w:p w14:paraId="75AAD81A" w14:textId="6F60AC7C" w:rsidR="0090475B" w:rsidRDefault="0090475B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>Poster, Quantitative Genomics (London, UK)</w:t>
            </w:r>
          </w:p>
          <w:p w14:paraId="3D0E7B57" w14:textId="34B046CA" w:rsidR="0090475B" w:rsidRDefault="001517DC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90475B">
              <w:rPr>
                <w:rFonts w:ascii="Helvetica" w:hAnsi="Helvetica" w:cs="Arial"/>
                <w:bCs/>
                <w:sz w:val="22"/>
                <w:szCs w:val="22"/>
              </w:rPr>
              <w:t>GEE Postgraduate Symposium (UCL)</w:t>
            </w:r>
          </w:p>
          <w:p w14:paraId="1BEA5E91" w14:textId="699883B4" w:rsidR="0090475B" w:rsidRPr="00DE7E3E" w:rsidRDefault="001517DC" w:rsidP="0090475B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Talk, </w:t>
            </w:r>
            <w:r w:rsidR="0090475B">
              <w:rPr>
                <w:rFonts w:ascii="Helvetica" w:hAnsi="Helvetica" w:cs="Arial"/>
                <w:bCs/>
                <w:sz w:val="22"/>
                <w:szCs w:val="22"/>
              </w:rPr>
              <w:t>NERC DTP Panel (UCL)</w:t>
            </w:r>
          </w:p>
          <w:p w14:paraId="3E8EDE93" w14:textId="093AA9A9" w:rsidR="0090475B" w:rsidRPr="00DE7E3E" w:rsidRDefault="0090475B" w:rsidP="00813075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</w:p>
        </w:tc>
      </w:tr>
    </w:tbl>
    <w:p w14:paraId="39E13620" w14:textId="12EF5AF0" w:rsidR="00BA7EFA" w:rsidRPr="00DE7E3E" w:rsidRDefault="00BA7EFA" w:rsidP="006D1151">
      <w:pPr>
        <w:pStyle w:val="BodyText"/>
        <w:spacing w:after="0"/>
        <w:rPr>
          <w:rFonts w:ascii="Helvetica" w:hAnsi="Helvetica" w:cs="Arial"/>
          <w:b/>
          <w:bCs/>
          <w:sz w:val="22"/>
          <w:szCs w:val="22"/>
        </w:rPr>
      </w:pPr>
      <w:r w:rsidRPr="00DE7E3E">
        <w:rPr>
          <w:rFonts w:ascii="Helvetica" w:hAnsi="Helvetica" w:cs="Arial"/>
          <w:b/>
          <w:bCs/>
          <w:sz w:val="22"/>
          <w:szCs w:val="22"/>
        </w:rPr>
        <w:t>LEADERSHIP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122"/>
      </w:tblGrid>
      <w:tr w:rsidR="00BA7EFA" w:rsidRPr="00DE7E3E" w14:paraId="50931378" w14:textId="77777777" w:rsidTr="00DE7E3E">
        <w:tc>
          <w:tcPr>
            <w:tcW w:w="786" w:type="pct"/>
          </w:tcPr>
          <w:p w14:paraId="0FE64F02" w14:textId="47E078D8" w:rsidR="00BA7EFA" w:rsidRPr="00DE7E3E" w:rsidRDefault="00BA7EFA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2022</w:t>
            </w:r>
            <w:r w:rsidR="00E204C9" w:rsidRPr="00DE7E3E">
              <w:rPr>
                <w:rFonts w:ascii="Helvetica" w:hAnsi="Helvetica" w:cs="Arial"/>
                <w:sz w:val="22"/>
                <w:szCs w:val="22"/>
              </w:rPr>
              <w:t>–23</w:t>
            </w:r>
          </w:p>
        </w:tc>
        <w:tc>
          <w:tcPr>
            <w:tcW w:w="4214" w:type="pct"/>
          </w:tcPr>
          <w:p w14:paraId="1171A9FD" w14:textId="5195D12A" w:rsidR="00BA7EFA" w:rsidRPr="00DE7E3E" w:rsidRDefault="00BA7EFA" w:rsidP="00813075">
            <w:pPr>
              <w:pStyle w:val="BodyText"/>
              <w:spacing w:after="0"/>
              <w:rPr>
                <w:rFonts w:ascii="Helvetica" w:hAnsi="Helvetica" w:cs="Arial"/>
                <w:i/>
                <w:color w:val="222222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Co-organiser, </w:t>
            </w:r>
            <w:r w:rsidR="0084500C">
              <w:rPr>
                <w:rFonts w:ascii="Helvetica" w:hAnsi="Helvetica" w:cs="Arial"/>
                <w:sz w:val="22"/>
                <w:szCs w:val="22"/>
              </w:rPr>
              <w:t>Society for Molecular Biology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Everywhere Symposium “Genetics and Evolution of Sex Differences” (online)</w:t>
            </w:r>
          </w:p>
        </w:tc>
      </w:tr>
      <w:tr w:rsidR="00BA7EFA" w:rsidRPr="00DE7E3E" w14:paraId="4E7A0DC4" w14:textId="77777777" w:rsidTr="000B7338">
        <w:trPr>
          <w:trHeight w:val="206"/>
        </w:trPr>
        <w:tc>
          <w:tcPr>
            <w:tcW w:w="786" w:type="pct"/>
          </w:tcPr>
          <w:p w14:paraId="355EC427" w14:textId="77777777" w:rsidR="00BA7EFA" w:rsidRPr="00DE7E3E" w:rsidRDefault="00BA7EFA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2020–21</w:t>
            </w:r>
          </w:p>
        </w:tc>
        <w:tc>
          <w:tcPr>
            <w:tcW w:w="4214" w:type="pct"/>
          </w:tcPr>
          <w:p w14:paraId="0F97D2AE" w14:textId="468702B2" w:rsidR="00BA7EFA" w:rsidRPr="00DE7E3E" w:rsidRDefault="00BA7EFA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Co-organiser, School of Biological Sciences Seminar Series (Monash)</w:t>
            </w:r>
          </w:p>
        </w:tc>
      </w:tr>
      <w:tr w:rsidR="00BA7EFA" w:rsidRPr="00DE7E3E" w14:paraId="3C08D721" w14:textId="77777777" w:rsidTr="000B7338">
        <w:trPr>
          <w:trHeight w:val="223"/>
        </w:trPr>
        <w:tc>
          <w:tcPr>
            <w:tcW w:w="786" w:type="pct"/>
          </w:tcPr>
          <w:p w14:paraId="3B6EE6A7" w14:textId="77777777" w:rsidR="00BA7EFA" w:rsidRPr="00DE7E3E" w:rsidRDefault="00BA7EFA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2019–21</w:t>
            </w:r>
          </w:p>
        </w:tc>
        <w:tc>
          <w:tcPr>
            <w:tcW w:w="4214" w:type="pct"/>
          </w:tcPr>
          <w:p w14:paraId="28937554" w14:textId="56A74613" w:rsidR="00BA7EFA" w:rsidRPr="00DE7E3E" w:rsidRDefault="00BA7EFA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ECR representative, School of Biological Sciences </w:t>
            </w:r>
            <w:r w:rsidR="002240EF">
              <w:rPr>
                <w:rFonts w:ascii="Helvetica" w:hAnsi="Helvetica" w:cs="Arial"/>
                <w:sz w:val="22"/>
                <w:szCs w:val="22"/>
              </w:rPr>
              <w:t>“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Evolution</w:t>
            </w:r>
            <w:r w:rsidR="002240EF">
              <w:rPr>
                <w:rFonts w:ascii="Helvetica" w:hAnsi="Helvetica" w:cs="Arial"/>
                <w:sz w:val="22"/>
                <w:szCs w:val="22"/>
              </w:rPr>
              <w:t>”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Theme (Monash)</w:t>
            </w:r>
          </w:p>
        </w:tc>
      </w:tr>
      <w:tr w:rsidR="00BA7EFA" w:rsidRPr="00DE7E3E" w14:paraId="2E946369" w14:textId="77777777" w:rsidTr="006D1151">
        <w:trPr>
          <w:trHeight w:val="71"/>
        </w:trPr>
        <w:tc>
          <w:tcPr>
            <w:tcW w:w="786" w:type="pct"/>
          </w:tcPr>
          <w:p w14:paraId="3A31EEFF" w14:textId="0916A1E0" w:rsidR="00BA7EFA" w:rsidRPr="00DE7E3E" w:rsidRDefault="00BA7EFA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2016</w:t>
            </w:r>
            <w:r w:rsidR="006D1151" w:rsidRPr="00DE7E3E">
              <w:rPr>
                <w:rFonts w:ascii="Helvetica" w:hAnsi="Helvetica" w:cs="Arial"/>
                <w:sz w:val="22"/>
                <w:szCs w:val="22"/>
              </w:rPr>
              <w:t>–18</w:t>
            </w:r>
          </w:p>
        </w:tc>
        <w:tc>
          <w:tcPr>
            <w:tcW w:w="4214" w:type="pct"/>
          </w:tcPr>
          <w:p w14:paraId="28AA7698" w14:textId="45CDB404" w:rsidR="00BA7EFA" w:rsidRPr="00DE7E3E" w:rsidRDefault="006D1151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Co-organiser, UCL GEE Friday Seminars for Young Researchers (</w:t>
            </w:r>
            <w:r w:rsidR="002240EF">
              <w:rPr>
                <w:rFonts w:ascii="Helvetica" w:hAnsi="Helvetica" w:cs="Arial"/>
                <w:sz w:val="22"/>
                <w:szCs w:val="22"/>
              </w:rPr>
              <w:t>UCL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)</w:t>
            </w:r>
          </w:p>
        </w:tc>
      </w:tr>
      <w:tr w:rsidR="00BA7EFA" w:rsidRPr="00DE7E3E" w14:paraId="6EB4D412" w14:textId="77777777" w:rsidTr="00DE7E3E">
        <w:trPr>
          <w:trHeight w:val="292"/>
        </w:trPr>
        <w:tc>
          <w:tcPr>
            <w:tcW w:w="786" w:type="pct"/>
          </w:tcPr>
          <w:p w14:paraId="0DB683D8" w14:textId="444CBCFB" w:rsidR="00BA7EFA" w:rsidRPr="00DE7E3E" w:rsidRDefault="00BA7EFA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2016</w:t>
            </w:r>
          </w:p>
        </w:tc>
        <w:tc>
          <w:tcPr>
            <w:tcW w:w="4214" w:type="pct"/>
          </w:tcPr>
          <w:p w14:paraId="2DECC0FF" w14:textId="766EB8DF" w:rsidR="006D1151" w:rsidRPr="00DE7E3E" w:rsidRDefault="006D1151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Co-organiser, </w:t>
            </w:r>
            <w:r w:rsidR="002240EF">
              <w:rPr>
                <w:rFonts w:ascii="Helvetica" w:hAnsi="Helvetica" w:cs="Arial"/>
                <w:sz w:val="22"/>
                <w:szCs w:val="22"/>
              </w:rPr>
              <w:t xml:space="preserve">London 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Centre for Ecology &amp; Evolution Summer Symposium: “War &amp; Peace: The Dynamics of Evolutionary Conflict”</w:t>
            </w:r>
            <w:r w:rsidR="002240EF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="002240EF" w:rsidRPr="00DE7E3E">
              <w:rPr>
                <w:rFonts w:ascii="Helvetica" w:hAnsi="Helvetica" w:cs="Arial"/>
                <w:sz w:val="22"/>
                <w:szCs w:val="22"/>
              </w:rPr>
              <w:t>(</w:t>
            </w:r>
            <w:r w:rsidR="002240EF">
              <w:rPr>
                <w:rFonts w:ascii="Helvetica" w:hAnsi="Helvetica" w:cs="Arial"/>
                <w:sz w:val="22"/>
                <w:szCs w:val="22"/>
              </w:rPr>
              <w:t>London</w:t>
            </w:r>
            <w:r w:rsidR="002240EF" w:rsidRPr="00DE7E3E">
              <w:rPr>
                <w:rFonts w:ascii="Helvetica" w:hAnsi="Helvetica" w:cs="Arial"/>
                <w:sz w:val="22"/>
                <w:szCs w:val="22"/>
              </w:rPr>
              <w:t>)</w:t>
            </w:r>
          </w:p>
        </w:tc>
      </w:tr>
    </w:tbl>
    <w:p w14:paraId="791B49CD" w14:textId="591FBFF9" w:rsidR="00D0273D" w:rsidRDefault="00D0273D" w:rsidP="000B7338">
      <w:pPr>
        <w:pStyle w:val="BodyText"/>
        <w:spacing w:after="0"/>
        <w:jc w:val="center"/>
        <w:rPr>
          <w:rFonts w:ascii="Helvetica" w:hAnsi="Helvetica" w:cs="Arial"/>
          <w:b/>
          <w:sz w:val="22"/>
          <w:szCs w:val="22"/>
        </w:rPr>
      </w:pPr>
    </w:p>
    <w:p w14:paraId="389F67B9" w14:textId="77777777" w:rsidR="002347DF" w:rsidRPr="00DE7E3E" w:rsidRDefault="002347DF" w:rsidP="002347DF">
      <w:pPr>
        <w:pStyle w:val="BodyText"/>
        <w:spacing w:after="0"/>
        <w:rPr>
          <w:rFonts w:ascii="Helvetica" w:hAnsi="Helvetica" w:cs="Arial"/>
          <w:b/>
          <w:bCs/>
          <w:sz w:val="22"/>
          <w:szCs w:val="22"/>
        </w:rPr>
      </w:pPr>
      <w:r w:rsidRPr="00DE7E3E">
        <w:rPr>
          <w:rFonts w:ascii="Helvetica" w:hAnsi="Helvetica" w:cs="Arial"/>
          <w:b/>
          <w:bCs/>
          <w:sz w:val="22"/>
          <w:szCs w:val="22"/>
        </w:rPr>
        <w:t>TEACHING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122"/>
      </w:tblGrid>
      <w:tr w:rsidR="002347DF" w:rsidRPr="00DE7E3E" w14:paraId="277C753C" w14:textId="77777777" w:rsidTr="00992AB8">
        <w:tc>
          <w:tcPr>
            <w:tcW w:w="786" w:type="pct"/>
          </w:tcPr>
          <w:p w14:paraId="565B0025" w14:textId="77777777" w:rsidR="002347DF" w:rsidRPr="00DE7E3E" w:rsidRDefault="002347DF" w:rsidP="00992AB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2020–21</w:t>
            </w:r>
          </w:p>
        </w:tc>
        <w:tc>
          <w:tcPr>
            <w:tcW w:w="4214" w:type="pct"/>
          </w:tcPr>
          <w:p w14:paraId="7C216068" w14:textId="77777777" w:rsidR="002347DF" w:rsidRPr="00DE7E3E" w:rsidRDefault="002347DF" w:rsidP="00992AB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Co-</w:t>
            </w:r>
            <w:r>
              <w:rPr>
                <w:rFonts w:ascii="Helvetica" w:hAnsi="Helvetica" w:cs="Arial"/>
                <w:sz w:val="22"/>
                <w:szCs w:val="22"/>
              </w:rPr>
              <w:t>leader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, “Foundations of Evolutionary Biology” PhD course in population and quantitative genetics (Monash)</w:t>
            </w:r>
          </w:p>
        </w:tc>
      </w:tr>
      <w:tr w:rsidR="002347DF" w:rsidRPr="00DE7E3E" w14:paraId="33C7B163" w14:textId="77777777" w:rsidTr="00992AB8">
        <w:tc>
          <w:tcPr>
            <w:tcW w:w="786" w:type="pct"/>
          </w:tcPr>
          <w:p w14:paraId="6CAA5796" w14:textId="77777777" w:rsidR="002347DF" w:rsidRPr="00DE7E3E" w:rsidRDefault="002347DF" w:rsidP="00992AB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2019–21</w:t>
            </w:r>
          </w:p>
        </w:tc>
        <w:tc>
          <w:tcPr>
            <w:tcW w:w="4214" w:type="pct"/>
          </w:tcPr>
          <w:p w14:paraId="5DEEF8B2" w14:textId="77777777" w:rsidR="002347DF" w:rsidRPr="00DE7E3E" w:rsidRDefault="002347DF" w:rsidP="00992AB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Guest lecturer, Evolutionary &amp; Ecological Genetics (Monash), Genomics &amp; Population Genetics (Monash)</w:t>
            </w:r>
          </w:p>
        </w:tc>
      </w:tr>
      <w:tr w:rsidR="002347DF" w:rsidRPr="00DE7E3E" w14:paraId="3C5A0F38" w14:textId="77777777" w:rsidTr="00992AB8">
        <w:tc>
          <w:tcPr>
            <w:tcW w:w="786" w:type="pct"/>
          </w:tcPr>
          <w:p w14:paraId="0EECEBF3" w14:textId="77777777" w:rsidR="002347DF" w:rsidRPr="00DE7E3E" w:rsidRDefault="002347DF" w:rsidP="00992AB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</w:t>
            </w:r>
            <w:r>
              <w:rPr>
                <w:rFonts w:ascii="Helvetica" w:hAnsi="Helvetica" w:cs="Arial"/>
                <w:sz w:val="22"/>
                <w:szCs w:val="22"/>
              </w:rPr>
              <w:t>15–2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0</w:t>
            </w:r>
          </w:p>
        </w:tc>
        <w:tc>
          <w:tcPr>
            <w:tcW w:w="4214" w:type="pct"/>
          </w:tcPr>
          <w:p w14:paraId="3224799B" w14:textId="77777777" w:rsidR="002347DF" w:rsidRPr="00DE7E3E" w:rsidRDefault="002347DF" w:rsidP="00992AB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Undergraduate tutor, Genomics &amp; Population Genetics (Monash), Evolutionary &amp; Ecological Genetics (Monash)</w:t>
            </w:r>
            <w:r>
              <w:rPr>
                <w:rFonts w:ascii="Helvetica" w:hAnsi="Helvetica" w:cs="Arial"/>
                <w:sz w:val="22"/>
                <w:szCs w:val="22"/>
              </w:rPr>
              <w:t xml:space="preserve">, 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Sex Genes &amp; Evolution (UCL), Computational Biology (UCL), Evolutionary Genetics (UCL)</w:t>
            </w:r>
          </w:p>
        </w:tc>
      </w:tr>
    </w:tbl>
    <w:p w14:paraId="26E84ADB" w14:textId="77777777" w:rsidR="002347DF" w:rsidRDefault="002347DF" w:rsidP="006D1151">
      <w:pPr>
        <w:pStyle w:val="BodyText"/>
        <w:spacing w:after="0"/>
        <w:rPr>
          <w:rFonts w:ascii="Helvetica" w:hAnsi="Helvetica" w:cs="Arial"/>
          <w:b/>
          <w:sz w:val="22"/>
          <w:szCs w:val="22"/>
        </w:rPr>
      </w:pPr>
    </w:p>
    <w:p w14:paraId="0411D015" w14:textId="66069E00" w:rsidR="00712471" w:rsidRPr="00DE7E3E" w:rsidRDefault="00C3622C" w:rsidP="006D1151">
      <w:pPr>
        <w:pStyle w:val="BodyText"/>
        <w:spacing w:after="0"/>
        <w:rPr>
          <w:rFonts w:ascii="Helvetica" w:hAnsi="Helvetica" w:cs="Arial"/>
          <w:b/>
          <w:sz w:val="22"/>
          <w:szCs w:val="22"/>
        </w:rPr>
      </w:pPr>
      <w:r w:rsidRPr="00DE7E3E">
        <w:rPr>
          <w:rFonts w:ascii="Helvetica" w:hAnsi="Helvetica" w:cs="Arial"/>
          <w:b/>
          <w:sz w:val="22"/>
          <w:szCs w:val="22"/>
        </w:rPr>
        <w:t>SUPERVISI</w:t>
      </w:r>
      <w:r w:rsidR="00712471" w:rsidRPr="00DE7E3E">
        <w:rPr>
          <w:rFonts w:ascii="Helvetica" w:hAnsi="Helvetica" w:cs="Arial"/>
          <w:b/>
          <w:sz w:val="22"/>
          <w:szCs w:val="22"/>
        </w:rPr>
        <w:t>ON</w:t>
      </w:r>
    </w:p>
    <w:tbl>
      <w:tblPr>
        <w:tblStyle w:val="TableGrid"/>
        <w:tblW w:w="10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9209"/>
      </w:tblGrid>
      <w:tr w:rsidR="00813075" w:rsidRPr="00DE7E3E" w14:paraId="177C8C3F" w14:textId="77777777" w:rsidTr="00813075">
        <w:trPr>
          <w:trHeight w:val="241"/>
        </w:trPr>
        <w:tc>
          <w:tcPr>
            <w:tcW w:w="1560" w:type="dxa"/>
          </w:tcPr>
          <w:p w14:paraId="27EBFABA" w14:textId="305F4F56" w:rsidR="00C3622C" w:rsidRPr="00DE7E3E" w:rsidRDefault="00C3622C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</w:t>
            </w:r>
            <w:r w:rsidR="003747F7">
              <w:rPr>
                <w:rFonts w:ascii="Helvetica" w:hAnsi="Helvetica" w:cs="Arial"/>
                <w:sz w:val="22"/>
                <w:szCs w:val="22"/>
              </w:rPr>
              <w:t>1</w:t>
            </w:r>
            <w:r w:rsidR="003747F7">
              <w:rPr>
                <w:rFonts w:ascii="Helvetica" w:hAnsi="Helvetica" w:cs="Arial"/>
                <w:sz w:val="22"/>
                <w:szCs w:val="22"/>
              </w:rPr>
              <w:softHyphen/>
              <w:t>–2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2</w:t>
            </w:r>
          </w:p>
        </w:tc>
        <w:tc>
          <w:tcPr>
            <w:tcW w:w="9209" w:type="dxa"/>
          </w:tcPr>
          <w:p w14:paraId="22FE7934" w14:textId="58E0C313" w:rsidR="00C3622C" w:rsidRPr="00DE7E3E" w:rsidRDefault="00C95F47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proofErr w:type="spellStart"/>
            <w:r>
              <w:rPr>
                <w:rFonts w:ascii="Helvetica" w:hAnsi="Helvetica" w:cs="Arial"/>
                <w:sz w:val="22"/>
                <w:szCs w:val="22"/>
              </w:rPr>
              <w:t>Naarah</w:t>
            </w:r>
            <w:proofErr w:type="spellEnd"/>
            <w:r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proofErr w:type="spellStart"/>
            <w:r w:rsidR="00C3622C" w:rsidRPr="00DE7E3E">
              <w:rPr>
                <w:rFonts w:ascii="Helvetica" w:hAnsi="Helvetica" w:cs="Arial"/>
                <w:sz w:val="22"/>
                <w:szCs w:val="22"/>
              </w:rPr>
              <w:t>Bovingdon</w:t>
            </w:r>
            <w:proofErr w:type="spellEnd"/>
            <w:r w:rsidR="00C3622C" w:rsidRPr="00DE7E3E">
              <w:rPr>
                <w:rFonts w:ascii="Helvetica" w:hAnsi="Helvetica" w:cs="Arial"/>
                <w:sz w:val="22"/>
                <w:szCs w:val="22"/>
              </w:rPr>
              <w:t xml:space="preserve"> (Honour</w:t>
            </w:r>
            <w:r w:rsidR="00731D37" w:rsidRPr="00DE7E3E">
              <w:rPr>
                <w:rFonts w:ascii="Helvetica" w:hAnsi="Helvetica" w:cs="Arial"/>
                <w:sz w:val="22"/>
                <w:szCs w:val="22"/>
              </w:rPr>
              <w:t>s, Monash</w:t>
            </w:r>
            <w:r w:rsidR="00C3622C" w:rsidRPr="00DE7E3E">
              <w:rPr>
                <w:rFonts w:ascii="Helvetica" w:hAnsi="Helvetica" w:cs="Arial"/>
                <w:sz w:val="22"/>
                <w:szCs w:val="22"/>
              </w:rPr>
              <w:t>)</w:t>
            </w:r>
          </w:p>
        </w:tc>
      </w:tr>
      <w:tr w:rsidR="00813075" w:rsidRPr="00DE7E3E" w14:paraId="62B09EF2" w14:textId="77777777" w:rsidTr="00813075">
        <w:trPr>
          <w:trHeight w:val="180"/>
        </w:trPr>
        <w:tc>
          <w:tcPr>
            <w:tcW w:w="1560" w:type="dxa"/>
          </w:tcPr>
          <w:p w14:paraId="201D03E3" w14:textId="53735807" w:rsidR="00C3622C" w:rsidRPr="00DE7E3E" w:rsidRDefault="00C3622C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</w:p>
        </w:tc>
        <w:tc>
          <w:tcPr>
            <w:tcW w:w="9209" w:type="dxa"/>
          </w:tcPr>
          <w:p w14:paraId="3666E61D" w14:textId="572B86EC" w:rsidR="00C95F47" w:rsidRDefault="00C95F47" w:rsidP="00C95F47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 xml:space="preserve">Yasmine </w:t>
            </w:r>
            <w:r w:rsidR="00C3622C" w:rsidRPr="00DE7E3E">
              <w:rPr>
                <w:rFonts w:ascii="Helvetica" w:hAnsi="Helvetica" w:cs="Arial"/>
                <w:sz w:val="22"/>
                <w:szCs w:val="22"/>
              </w:rPr>
              <w:t>McDonough (Honours</w:t>
            </w:r>
            <w:r w:rsidR="00731D37" w:rsidRPr="00DE7E3E">
              <w:rPr>
                <w:rFonts w:ascii="Helvetica" w:hAnsi="Helvetica" w:cs="Arial"/>
                <w:sz w:val="22"/>
                <w:szCs w:val="22"/>
              </w:rPr>
              <w:t>, Monash</w:t>
            </w:r>
            <w:r w:rsidR="00C3622C" w:rsidRPr="00DE7E3E">
              <w:rPr>
                <w:rFonts w:ascii="Helvetica" w:hAnsi="Helvetica" w:cs="Arial"/>
                <w:sz w:val="22"/>
                <w:szCs w:val="22"/>
              </w:rPr>
              <w:t>)</w:t>
            </w:r>
            <w:r w:rsidR="00395790" w:rsidRPr="00DE7E3E">
              <w:rPr>
                <w:rFonts w:ascii="Helvetica" w:hAnsi="Helvetica" w:cs="Arial"/>
                <w:sz w:val="22"/>
                <w:szCs w:val="22"/>
              </w:rPr>
              <w:t xml:space="preserve"> </w:t>
            </w:r>
          </w:p>
          <w:p w14:paraId="4B2EEFC1" w14:textId="04366900" w:rsidR="00C3622C" w:rsidRPr="00DE7E3E" w:rsidRDefault="00C95F47" w:rsidP="00C95F47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 xml:space="preserve">Natalie </w:t>
            </w:r>
            <w:proofErr w:type="spellStart"/>
            <w:r w:rsidR="00C3622C" w:rsidRPr="00DE7E3E">
              <w:rPr>
                <w:rFonts w:ascii="Helvetica" w:hAnsi="Helvetica" w:cs="Arial"/>
                <w:sz w:val="22"/>
                <w:szCs w:val="22"/>
              </w:rPr>
              <w:t>Schmiedl</w:t>
            </w:r>
            <w:proofErr w:type="spellEnd"/>
            <w:r w:rsidR="00C3622C" w:rsidRPr="00DE7E3E">
              <w:rPr>
                <w:rFonts w:ascii="Helvetica" w:hAnsi="Helvetica" w:cs="Arial"/>
                <w:sz w:val="22"/>
                <w:szCs w:val="22"/>
              </w:rPr>
              <w:t xml:space="preserve"> (Undergraduate</w:t>
            </w:r>
            <w:r w:rsidR="00731D37" w:rsidRPr="00DE7E3E">
              <w:rPr>
                <w:rFonts w:ascii="Helvetica" w:hAnsi="Helvetica" w:cs="Arial"/>
                <w:sz w:val="22"/>
                <w:szCs w:val="22"/>
              </w:rPr>
              <w:t>, Monash</w:t>
            </w:r>
            <w:r w:rsidR="00C3622C" w:rsidRPr="00DE7E3E">
              <w:rPr>
                <w:rFonts w:ascii="Helvetica" w:hAnsi="Helvetica" w:cs="Arial"/>
                <w:sz w:val="22"/>
                <w:szCs w:val="22"/>
              </w:rPr>
              <w:t>)</w:t>
            </w:r>
          </w:p>
        </w:tc>
      </w:tr>
      <w:tr w:rsidR="00813075" w:rsidRPr="00DE7E3E" w14:paraId="74F9A768" w14:textId="77777777" w:rsidTr="00813075">
        <w:trPr>
          <w:trHeight w:val="495"/>
        </w:trPr>
        <w:tc>
          <w:tcPr>
            <w:tcW w:w="1560" w:type="dxa"/>
          </w:tcPr>
          <w:p w14:paraId="2CCE8FF8" w14:textId="77777777" w:rsidR="00C3622C" w:rsidRPr="00DE7E3E" w:rsidRDefault="00C3622C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2020</w:t>
            </w:r>
          </w:p>
          <w:p w14:paraId="0B75DFB5" w14:textId="77777777" w:rsidR="00C3622C" w:rsidRPr="00DE7E3E" w:rsidRDefault="00C3622C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2019</w:t>
            </w:r>
          </w:p>
        </w:tc>
        <w:tc>
          <w:tcPr>
            <w:tcW w:w="9209" w:type="dxa"/>
          </w:tcPr>
          <w:p w14:paraId="4413E896" w14:textId="6A8271E1" w:rsidR="00C3622C" w:rsidRPr="00DE7E3E" w:rsidRDefault="00C95F47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 xml:space="preserve">Justyna </w:t>
            </w:r>
            <w:proofErr w:type="spellStart"/>
            <w:r w:rsidR="00C3622C" w:rsidRPr="00DE7E3E">
              <w:rPr>
                <w:rFonts w:ascii="Helvetica" w:hAnsi="Helvetica" w:cs="Arial"/>
                <w:sz w:val="22"/>
                <w:szCs w:val="22"/>
              </w:rPr>
              <w:t>Cyza</w:t>
            </w:r>
            <w:proofErr w:type="spellEnd"/>
            <w:r w:rsidR="00C3622C" w:rsidRPr="00DE7E3E">
              <w:rPr>
                <w:rFonts w:ascii="Helvetica" w:hAnsi="Helvetica" w:cs="Arial"/>
                <w:sz w:val="22"/>
                <w:szCs w:val="22"/>
              </w:rPr>
              <w:t xml:space="preserve"> (</w:t>
            </w:r>
            <w:r w:rsidR="00731D37" w:rsidRPr="00DE7E3E">
              <w:rPr>
                <w:rFonts w:ascii="Helvetica" w:hAnsi="Helvetica" w:cs="Arial"/>
                <w:sz w:val="22"/>
                <w:szCs w:val="22"/>
              </w:rPr>
              <w:t>Undergraduate, Monash</w:t>
            </w:r>
            <w:r w:rsidR="00C3622C" w:rsidRPr="00DE7E3E">
              <w:rPr>
                <w:rFonts w:ascii="Helvetica" w:hAnsi="Helvetica" w:cs="Arial"/>
                <w:sz w:val="22"/>
                <w:szCs w:val="22"/>
              </w:rPr>
              <w:t>)</w:t>
            </w:r>
          </w:p>
          <w:p w14:paraId="4ACEA76C" w14:textId="083FFB36" w:rsidR="00C3622C" w:rsidRPr="00DE7E3E" w:rsidRDefault="00C95F47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 xml:space="preserve">Isobel </w:t>
            </w:r>
            <w:r w:rsidR="00C3622C" w:rsidRPr="00DE7E3E">
              <w:rPr>
                <w:rFonts w:ascii="Helvetica" w:hAnsi="Helvetica" w:cs="Arial"/>
                <w:sz w:val="22"/>
                <w:szCs w:val="22"/>
              </w:rPr>
              <w:t>Beasley (Undergraduat</w:t>
            </w:r>
            <w:r w:rsidR="00731D37" w:rsidRPr="00DE7E3E">
              <w:rPr>
                <w:rFonts w:ascii="Helvetica" w:hAnsi="Helvetica" w:cs="Arial"/>
                <w:sz w:val="22"/>
                <w:szCs w:val="22"/>
              </w:rPr>
              <w:t>e</w:t>
            </w:r>
            <w:r w:rsidR="00C3622C" w:rsidRPr="00DE7E3E">
              <w:rPr>
                <w:rFonts w:ascii="Helvetica" w:hAnsi="Helvetica" w:cs="Arial"/>
                <w:sz w:val="22"/>
                <w:szCs w:val="22"/>
              </w:rPr>
              <w:t>, Monash)</w:t>
            </w:r>
          </w:p>
        </w:tc>
      </w:tr>
      <w:tr w:rsidR="00813075" w:rsidRPr="00DE7E3E" w14:paraId="5090AAAF" w14:textId="77777777" w:rsidTr="00813075">
        <w:trPr>
          <w:trHeight w:val="284"/>
        </w:trPr>
        <w:tc>
          <w:tcPr>
            <w:tcW w:w="1560" w:type="dxa"/>
          </w:tcPr>
          <w:p w14:paraId="2898446F" w14:textId="77777777" w:rsidR="00C3622C" w:rsidRPr="00DE7E3E" w:rsidRDefault="00C3622C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2018</w:t>
            </w:r>
          </w:p>
          <w:p w14:paraId="74860F57" w14:textId="77777777" w:rsidR="00C3622C" w:rsidRPr="00DE7E3E" w:rsidRDefault="00C3622C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2016</w:t>
            </w:r>
          </w:p>
        </w:tc>
        <w:tc>
          <w:tcPr>
            <w:tcW w:w="9209" w:type="dxa"/>
          </w:tcPr>
          <w:p w14:paraId="56078593" w14:textId="0477B67F" w:rsidR="00C3622C" w:rsidRPr="00DE7E3E" w:rsidRDefault="00C95F47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 xml:space="preserve">Olivia </w:t>
            </w:r>
            <w:r w:rsidR="00C3622C" w:rsidRPr="00DE7E3E">
              <w:rPr>
                <w:rFonts w:ascii="Helvetica" w:hAnsi="Helvetica" w:cs="Arial"/>
                <w:sz w:val="22"/>
                <w:szCs w:val="22"/>
              </w:rPr>
              <w:t>Davidson</w:t>
            </w:r>
            <w:r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="00C3622C" w:rsidRPr="00DE7E3E">
              <w:rPr>
                <w:rFonts w:ascii="Helvetica" w:hAnsi="Helvetica" w:cs="Arial"/>
                <w:sz w:val="22"/>
                <w:szCs w:val="22"/>
              </w:rPr>
              <w:t>(</w:t>
            </w:r>
            <w:proofErr w:type="spellStart"/>
            <w:r w:rsidR="00C3622C" w:rsidRPr="00DE7E3E">
              <w:rPr>
                <w:rFonts w:ascii="Helvetica" w:hAnsi="Helvetica" w:cs="Arial"/>
                <w:sz w:val="22"/>
                <w:szCs w:val="22"/>
              </w:rPr>
              <w:t>MRes</w:t>
            </w:r>
            <w:proofErr w:type="spellEnd"/>
            <w:r w:rsidR="00C3622C" w:rsidRPr="00DE7E3E">
              <w:rPr>
                <w:rFonts w:ascii="Helvetica" w:hAnsi="Helvetica" w:cs="Arial"/>
                <w:sz w:val="22"/>
                <w:szCs w:val="22"/>
              </w:rPr>
              <w:t>, UCL)</w:t>
            </w:r>
          </w:p>
          <w:p w14:paraId="5DFD3D75" w14:textId="77777777" w:rsidR="00C95F47" w:rsidRDefault="00C95F47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proofErr w:type="spellStart"/>
            <w:r>
              <w:rPr>
                <w:rFonts w:ascii="Helvetica" w:hAnsi="Helvetica" w:cs="Arial"/>
                <w:sz w:val="22"/>
                <w:szCs w:val="22"/>
              </w:rPr>
              <w:t>Harvi</w:t>
            </w:r>
            <w:proofErr w:type="spellEnd"/>
            <w:r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="00C3622C" w:rsidRPr="00DE7E3E">
              <w:rPr>
                <w:rFonts w:ascii="Helvetica" w:hAnsi="Helvetica" w:cs="Arial"/>
                <w:sz w:val="22"/>
                <w:szCs w:val="22"/>
              </w:rPr>
              <w:t>Pawar (Undergraduate, UCL)</w:t>
            </w:r>
          </w:p>
          <w:p w14:paraId="38CAB84D" w14:textId="3152856B" w:rsidR="00DA7961" w:rsidRPr="00DE7E3E" w:rsidRDefault="00C95F47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proofErr w:type="spellStart"/>
            <w:r>
              <w:rPr>
                <w:rFonts w:ascii="Helvetica" w:hAnsi="Helvetica" w:cs="Arial"/>
                <w:sz w:val="22"/>
                <w:szCs w:val="22"/>
              </w:rPr>
              <w:t>Didem</w:t>
            </w:r>
            <w:proofErr w:type="spellEnd"/>
            <w:r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="00C3622C" w:rsidRPr="00DE7E3E">
              <w:rPr>
                <w:rFonts w:ascii="Helvetica" w:hAnsi="Helvetica" w:cs="Arial"/>
                <w:sz w:val="22"/>
                <w:szCs w:val="22"/>
              </w:rPr>
              <w:t>Snaith (Undergraduate, UCL)</w:t>
            </w:r>
          </w:p>
          <w:p w14:paraId="72520B84" w14:textId="3EF03190" w:rsidR="00C3622C" w:rsidRPr="00DE7E3E" w:rsidRDefault="00C95F47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 xml:space="preserve">Max </w:t>
            </w:r>
            <w:r w:rsidR="00C3622C" w:rsidRPr="00DE7E3E">
              <w:rPr>
                <w:rFonts w:ascii="Helvetica" w:hAnsi="Helvetica" w:cs="Arial"/>
                <w:sz w:val="22"/>
                <w:szCs w:val="22"/>
              </w:rPr>
              <w:t>Houghton (</w:t>
            </w:r>
            <w:proofErr w:type="spellStart"/>
            <w:r w:rsidR="00C3622C" w:rsidRPr="00DE7E3E">
              <w:rPr>
                <w:rFonts w:ascii="Helvetica" w:hAnsi="Helvetica" w:cs="Arial"/>
                <w:sz w:val="22"/>
                <w:szCs w:val="22"/>
              </w:rPr>
              <w:t>MRes</w:t>
            </w:r>
            <w:proofErr w:type="spellEnd"/>
            <w:r w:rsidR="00C3622C" w:rsidRPr="00DE7E3E">
              <w:rPr>
                <w:rFonts w:ascii="Helvetica" w:hAnsi="Helvetica" w:cs="Arial"/>
                <w:sz w:val="22"/>
                <w:szCs w:val="22"/>
              </w:rPr>
              <w:t>, UCL)</w:t>
            </w:r>
          </w:p>
        </w:tc>
      </w:tr>
      <w:tr w:rsidR="00813075" w:rsidRPr="00DE7E3E" w14:paraId="138FBC39" w14:textId="77777777" w:rsidTr="00813075">
        <w:trPr>
          <w:trHeight w:val="277"/>
        </w:trPr>
        <w:tc>
          <w:tcPr>
            <w:tcW w:w="1560" w:type="dxa"/>
          </w:tcPr>
          <w:p w14:paraId="58F0CC6C" w14:textId="77777777" w:rsidR="00C3622C" w:rsidRPr="00DE7E3E" w:rsidRDefault="00C3622C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2015</w:t>
            </w:r>
          </w:p>
        </w:tc>
        <w:tc>
          <w:tcPr>
            <w:tcW w:w="9209" w:type="dxa"/>
          </w:tcPr>
          <w:p w14:paraId="28DF24B3" w14:textId="483068EF" w:rsidR="00407832" w:rsidRPr="00DE7E3E" w:rsidRDefault="00C95F47" w:rsidP="00813075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proofErr w:type="spellStart"/>
            <w:r>
              <w:rPr>
                <w:rFonts w:ascii="Helvetica" w:hAnsi="Helvetica" w:cs="Arial"/>
                <w:sz w:val="22"/>
                <w:szCs w:val="22"/>
              </w:rPr>
              <w:t>Sadé</w:t>
            </w:r>
            <w:proofErr w:type="spellEnd"/>
            <w:r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="00C3622C" w:rsidRPr="00DE7E3E">
              <w:rPr>
                <w:rFonts w:ascii="Helvetica" w:hAnsi="Helvetica" w:cs="Arial"/>
                <w:sz w:val="22"/>
                <w:szCs w:val="22"/>
              </w:rPr>
              <w:t>Bates (</w:t>
            </w:r>
            <w:proofErr w:type="spellStart"/>
            <w:r w:rsidR="00C3622C" w:rsidRPr="00DE7E3E">
              <w:rPr>
                <w:rFonts w:ascii="Helvetica" w:hAnsi="Helvetica" w:cs="Arial"/>
                <w:sz w:val="22"/>
                <w:szCs w:val="22"/>
              </w:rPr>
              <w:t>Msci</w:t>
            </w:r>
            <w:proofErr w:type="spellEnd"/>
            <w:r w:rsidR="00C3622C" w:rsidRPr="00DE7E3E">
              <w:rPr>
                <w:rFonts w:ascii="Helvetica" w:hAnsi="Helvetica" w:cs="Arial"/>
                <w:sz w:val="22"/>
                <w:szCs w:val="22"/>
              </w:rPr>
              <w:t>, UCL)</w:t>
            </w:r>
          </w:p>
        </w:tc>
      </w:tr>
    </w:tbl>
    <w:p w14:paraId="5E622F54" w14:textId="77777777" w:rsidR="00D0273D" w:rsidRDefault="00D0273D" w:rsidP="00390DDA">
      <w:pPr>
        <w:pStyle w:val="BodyText"/>
        <w:spacing w:after="0"/>
        <w:rPr>
          <w:rFonts w:ascii="Helvetica" w:hAnsi="Helvetica" w:cs="Arial"/>
          <w:b/>
          <w:bCs/>
          <w:sz w:val="22"/>
          <w:szCs w:val="22"/>
        </w:rPr>
      </w:pPr>
    </w:p>
    <w:p w14:paraId="0EF1D45F" w14:textId="77777777" w:rsidR="002347DF" w:rsidRPr="00DE7E3E" w:rsidRDefault="002347DF" w:rsidP="002347DF">
      <w:pPr>
        <w:pStyle w:val="BodyText"/>
        <w:spacing w:after="0"/>
        <w:rPr>
          <w:rFonts w:ascii="Helvetica" w:hAnsi="Helvetica" w:cs="Arial"/>
          <w:b/>
          <w:bCs/>
          <w:sz w:val="22"/>
          <w:szCs w:val="22"/>
        </w:rPr>
      </w:pPr>
      <w:r w:rsidRPr="00DE7E3E">
        <w:rPr>
          <w:rFonts w:ascii="Helvetica" w:hAnsi="Helvetica" w:cs="Arial"/>
          <w:b/>
          <w:bCs/>
          <w:sz w:val="22"/>
          <w:szCs w:val="22"/>
        </w:rPr>
        <w:t>REVIEWING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122"/>
      </w:tblGrid>
      <w:tr w:rsidR="002347DF" w:rsidRPr="00DE7E3E" w14:paraId="1A9D43A8" w14:textId="77777777" w:rsidTr="00992AB8">
        <w:trPr>
          <w:trHeight w:val="338"/>
        </w:trPr>
        <w:tc>
          <w:tcPr>
            <w:tcW w:w="786" w:type="pct"/>
          </w:tcPr>
          <w:p w14:paraId="6E6CFB71" w14:textId="77777777" w:rsidR="002347DF" w:rsidRPr="00DE7E3E" w:rsidRDefault="002347DF" w:rsidP="00992AB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2019–</w:t>
            </w:r>
            <w:r>
              <w:rPr>
                <w:rFonts w:ascii="Helvetica" w:hAnsi="Helvetica" w:cs="Arial"/>
                <w:sz w:val="22"/>
                <w:szCs w:val="22"/>
              </w:rPr>
              <w:t>2023</w:t>
            </w:r>
          </w:p>
        </w:tc>
        <w:tc>
          <w:tcPr>
            <w:tcW w:w="4214" w:type="pct"/>
          </w:tcPr>
          <w:p w14:paraId="65F705B6" w14:textId="4D1987E2" w:rsidR="002347DF" w:rsidRPr="000B7338" w:rsidRDefault="002347DF" w:rsidP="00992AB8">
            <w:pPr>
              <w:pStyle w:val="BodyText"/>
              <w:spacing w:after="0"/>
              <w:rPr>
                <w:rFonts w:ascii="Helvetica" w:hAnsi="Helvetica" w:cs="Arial"/>
                <w:bCs/>
                <w:i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bCs/>
                <w:i/>
                <w:iCs/>
                <w:sz w:val="22"/>
                <w:szCs w:val="22"/>
              </w:rPr>
              <w:t>Nature Ecology and Evolution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, </w:t>
            </w:r>
            <w:r w:rsidR="005471E6" w:rsidRPr="005471E6">
              <w:rPr>
                <w:rFonts w:ascii="Helvetica" w:hAnsi="Helvetica" w:cs="Arial"/>
                <w:bCs/>
                <w:i/>
                <w:iCs/>
                <w:sz w:val="22"/>
                <w:szCs w:val="22"/>
              </w:rPr>
              <w:t>PLOS Biology</w:t>
            </w:r>
            <w:r w:rsidR="005471E6">
              <w:rPr>
                <w:rFonts w:ascii="Helvetica" w:hAnsi="Helvetica" w:cs="Arial"/>
                <w:bCs/>
                <w:sz w:val="22"/>
                <w:szCs w:val="22"/>
              </w:rPr>
              <w:t xml:space="preserve">, </w:t>
            </w:r>
            <w:r w:rsidRPr="00DE7E3E">
              <w:rPr>
                <w:rFonts w:ascii="Helvetica" w:hAnsi="Helvetica" w:cs="Arial"/>
                <w:bCs/>
                <w:i/>
                <w:iCs/>
                <w:sz w:val="22"/>
                <w:szCs w:val="22"/>
              </w:rPr>
              <w:t>PNAS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, </w:t>
            </w:r>
            <w:r w:rsidRPr="00DE7E3E">
              <w:rPr>
                <w:rFonts w:ascii="Helvetica" w:hAnsi="Helvetica" w:cs="Arial"/>
                <w:bCs/>
                <w:i/>
                <w:sz w:val="22"/>
                <w:szCs w:val="22"/>
              </w:rPr>
              <w:t>Molecular Biology and Evolution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, </w:t>
            </w:r>
            <w:r w:rsidRPr="00DE7E3E">
              <w:rPr>
                <w:rFonts w:ascii="Helvetica" w:hAnsi="Helvetica" w:cs="Arial"/>
                <w:bCs/>
                <w:i/>
                <w:iCs/>
                <w:sz w:val="22"/>
                <w:szCs w:val="22"/>
              </w:rPr>
              <w:t>The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DE7E3E">
              <w:rPr>
                <w:rFonts w:ascii="Helvetica" w:hAnsi="Helvetica" w:cs="Arial"/>
                <w:bCs/>
                <w:i/>
                <w:iCs/>
                <w:sz w:val="22"/>
                <w:szCs w:val="22"/>
              </w:rPr>
              <w:t>American Naturalist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, </w:t>
            </w:r>
            <w:r w:rsidRPr="00DE7E3E">
              <w:rPr>
                <w:rFonts w:ascii="Helvetica" w:hAnsi="Helvetica" w:cs="Arial"/>
                <w:bCs/>
                <w:i/>
                <w:iCs/>
                <w:sz w:val="22"/>
                <w:szCs w:val="22"/>
              </w:rPr>
              <w:t xml:space="preserve">Proceedings </w:t>
            </w:r>
            <w:r>
              <w:rPr>
                <w:rFonts w:ascii="Helvetica" w:hAnsi="Helvetica" w:cs="Arial"/>
                <w:bCs/>
                <w:i/>
                <w:iCs/>
                <w:sz w:val="22"/>
                <w:szCs w:val="22"/>
              </w:rPr>
              <w:t>B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, </w:t>
            </w:r>
            <w:r w:rsidR="005471E6" w:rsidRPr="005471E6">
              <w:rPr>
                <w:rFonts w:ascii="Helvetica" w:hAnsi="Helvetica" w:cs="Arial"/>
                <w:bCs/>
                <w:i/>
                <w:iCs/>
                <w:sz w:val="22"/>
                <w:szCs w:val="22"/>
              </w:rPr>
              <w:t>Genome Biology and Evolution</w:t>
            </w:r>
            <w:r w:rsidR="005471E6">
              <w:rPr>
                <w:rFonts w:ascii="Helvetica" w:hAnsi="Helvetica" w:cs="Arial"/>
                <w:bCs/>
                <w:sz w:val="22"/>
                <w:szCs w:val="22"/>
              </w:rPr>
              <w:t xml:space="preserve">, </w:t>
            </w:r>
            <w:r w:rsidRPr="00DE7E3E">
              <w:rPr>
                <w:rFonts w:ascii="Helvetica" w:hAnsi="Helvetica" w:cs="Arial"/>
                <w:bCs/>
                <w:i/>
                <w:iCs/>
                <w:sz w:val="22"/>
                <w:szCs w:val="22"/>
              </w:rPr>
              <w:t>Evolution Letters, Genetics, Evolution, Journal of Evolutionary Biology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, </w:t>
            </w:r>
            <w:r w:rsidRPr="00DE7E3E">
              <w:rPr>
                <w:rFonts w:ascii="Helvetica" w:hAnsi="Helvetica" w:cs="Arial"/>
                <w:bCs/>
                <w:i/>
                <w:sz w:val="22"/>
                <w:szCs w:val="22"/>
              </w:rPr>
              <w:t xml:space="preserve">Behavioural Ecology and </w:t>
            </w:r>
            <w:proofErr w:type="spellStart"/>
            <w:r w:rsidRPr="00DE7E3E">
              <w:rPr>
                <w:rFonts w:ascii="Helvetica" w:hAnsi="Helvetica" w:cs="Arial"/>
                <w:bCs/>
                <w:i/>
                <w:sz w:val="22"/>
                <w:szCs w:val="22"/>
              </w:rPr>
              <w:t>Sociobiology</w:t>
            </w:r>
            <w:proofErr w:type="spellEnd"/>
            <w:r>
              <w:rPr>
                <w:rFonts w:ascii="Helvetica" w:hAnsi="Helvetica" w:cs="Arial"/>
                <w:bCs/>
                <w:i/>
                <w:sz w:val="22"/>
                <w:szCs w:val="22"/>
              </w:rPr>
              <w:t>,</w:t>
            </w:r>
            <w:r w:rsidRPr="00DE7E3E">
              <w:rPr>
                <w:rFonts w:ascii="Helvetica" w:hAnsi="Helvetica" w:cs="Arial"/>
                <w:bCs/>
                <w:i/>
                <w:sz w:val="22"/>
                <w:szCs w:val="22"/>
              </w:rPr>
              <w:t xml:space="preserve"> Heredity</w:t>
            </w:r>
          </w:p>
          <w:p w14:paraId="50A30FAD" w14:textId="77777777" w:rsidR="002347DF" w:rsidRPr="00DE7E3E" w:rsidRDefault="002347DF" w:rsidP="00992AB8">
            <w:pPr>
              <w:pStyle w:val="BodyText"/>
              <w:spacing w:after="0"/>
              <w:rPr>
                <w:rFonts w:ascii="Helvetica" w:hAnsi="Helvetica" w:cs="Arial"/>
                <w:iCs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bCs/>
                <w:iCs/>
                <w:sz w:val="22"/>
                <w:szCs w:val="22"/>
              </w:rPr>
              <w:t>Human Frontiers Science Program</w:t>
            </w:r>
            <w:r>
              <w:rPr>
                <w:rFonts w:ascii="Helvetica" w:hAnsi="Helvetica" w:cs="Arial"/>
                <w:bCs/>
                <w:iCs/>
                <w:sz w:val="22"/>
                <w:szCs w:val="22"/>
              </w:rPr>
              <w:t xml:space="preserve"> Postdoctoral Fellowships</w:t>
            </w:r>
            <w:r w:rsidRPr="00DE7E3E">
              <w:rPr>
                <w:rFonts w:ascii="Helvetica" w:hAnsi="Helvetica" w:cs="Arial"/>
                <w:bCs/>
                <w:iCs/>
                <w:sz w:val="22"/>
                <w:szCs w:val="22"/>
              </w:rPr>
              <w:t>, The Austrian Academy of Sciences</w:t>
            </w:r>
            <w:r>
              <w:rPr>
                <w:rFonts w:ascii="Helvetica" w:hAnsi="Helvetica" w:cs="Arial"/>
                <w:bCs/>
                <w:iCs/>
                <w:sz w:val="22"/>
                <w:szCs w:val="22"/>
              </w:rPr>
              <w:t xml:space="preserve"> DOC fellowships</w:t>
            </w:r>
          </w:p>
        </w:tc>
      </w:tr>
    </w:tbl>
    <w:p w14:paraId="2FBA08D6" w14:textId="77777777" w:rsidR="002347DF" w:rsidRDefault="002347DF" w:rsidP="006D1151">
      <w:pPr>
        <w:pStyle w:val="BodyText"/>
        <w:spacing w:after="0"/>
        <w:rPr>
          <w:rFonts w:ascii="Helvetica" w:hAnsi="Helvetica" w:cs="Arial"/>
          <w:b/>
          <w:bCs/>
          <w:sz w:val="22"/>
          <w:szCs w:val="22"/>
        </w:rPr>
      </w:pPr>
    </w:p>
    <w:p w14:paraId="5C631E66" w14:textId="1ADD1D4E" w:rsidR="007709F7" w:rsidRPr="00D0273D" w:rsidRDefault="007709F7" w:rsidP="006D1151">
      <w:pPr>
        <w:pStyle w:val="BodyText"/>
        <w:spacing w:after="0"/>
        <w:rPr>
          <w:rFonts w:ascii="Helvetica" w:hAnsi="Helvetica" w:cs="Arial"/>
          <w:b/>
          <w:bCs/>
          <w:sz w:val="22"/>
          <w:szCs w:val="22"/>
        </w:rPr>
      </w:pPr>
      <w:r w:rsidRPr="00D0273D">
        <w:rPr>
          <w:rFonts w:ascii="Helvetica" w:hAnsi="Helvetica" w:cs="Arial"/>
          <w:b/>
          <w:bCs/>
          <w:sz w:val="22"/>
          <w:szCs w:val="22"/>
        </w:rPr>
        <w:t>PUBLIC ENGAGEMENT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122"/>
      </w:tblGrid>
      <w:tr w:rsidR="007709F7" w:rsidRPr="00DE7E3E" w14:paraId="7CF36C3A" w14:textId="77777777" w:rsidTr="00D0273D">
        <w:trPr>
          <w:trHeight w:val="215"/>
        </w:trPr>
        <w:tc>
          <w:tcPr>
            <w:tcW w:w="786" w:type="pct"/>
          </w:tcPr>
          <w:p w14:paraId="61921BB3" w14:textId="77777777" w:rsidR="007709F7" w:rsidRPr="00DE7E3E" w:rsidRDefault="007709F7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2020</w:t>
            </w:r>
          </w:p>
        </w:tc>
        <w:tc>
          <w:tcPr>
            <w:tcW w:w="4214" w:type="pct"/>
          </w:tcPr>
          <w:p w14:paraId="3D3D8A67" w14:textId="76FA252D" w:rsidR="007709F7" w:rsidRPr="00DE7E3E" w:rsidRDefault="007709F7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i/>
                <w:iCs/>
                <w:sz w:val="22"/>
                <w:szCs w:val="22"/>
              </w:rPr>
              <w:t>Evolution Letters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research blog</w:t>
            </w:r>
          </w:p>
        </w:tc>
      </w:tr>
      <w:tr w:rsidR="007709F7" w:rsidRPr="00DE7E3E" w14:paraId="1D02D666" w14:textId="77777777" w:rsidTr="00F1275F">
        <w:trPr>
          <w:trHeight w:val="140"/>
        </w:trPr>
        <w:tc>
          <w:tcPr>
            <w:tcW w:w="786" w:type="pct"/>
          </w:tcPr>
          <w:p w14:paraId="218BF2F8" w14:textId="77777777" w:rsidR="007709F7" w:rsidRPr="00DE7E3E" w:rsidRDefault="007709F7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2018</w:t>
            </w:r>
          </w:p>
        </w:tc>
        <w:tc>
          <w:tcPr>
            <w:tcW w:w="4214" w:type="pct"/>
          </w:tcPr>
          <w:p w14:paraId="10F4DE5A" w14:textId="7571249C" w:rsidR="007709F7" w:rsidRPr="00DE7E3E" w:rsidRDefault="007709F7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Scientific expert for ‘Agonism/Antagonism’ art exhibition at UCL Grant Museum of Zoology</w:t>
            </w:r>
          </w:p>
        </w:tc>
      </w:tr>
      <w:tr w:rsidR="007709F7" w:rsidRPr="00DE7E3E" w14:paraId="3EB6BB11" w14:textId="77777777" w:rsidTr="00D0273D">
        <w:trPr>
          <w:trHeight w:val="244"/>
        </w:trPr>
        <w:tc>
          <w:tcPr>
            <w:tcW w:w="786" w:type="pct"/>
          </w:tcPr>
          <w:p w14:paraId="10E7C745" w14:textId="77777777" w:rsidR="007709F7" w:rsidRPr="00DE7E3E" w:rsidRDefault="007709F7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lastRenderedPageBreak/>
              <w:t>2016–17</w:t>
            </w:r>
          </w:p>
        </w:tc>
        <w:tc>
          <w:tcPr>
            <w:tcW w:w="4214" w:type="pct"/>
          </w:tcPr>
          <w:p w14:paraId="26D46F18" w14:textId="109658DB" w:rsidR="007709F7" w:rsidRPr="00DE7E3E" w:rsidRDefault="007709F7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i/>
                <w:iCs/>
                <w:sz w:val="22"/>
                <w:szCs w:val="22"/>
              </w:rPr>
              <w:t>The Genetics Society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 Summer newsletter</w:t>
            </w:r>
          </w:p>
        </w:tc>
      </w:tr>
      <w:tr w:rsidR="007709F7" w:rsidRPr="00DE7E3E" w14:paraId="1537F303" w14:textId="77777777" w:rsidTr="00D0273D">
        <w:trPr>
          <w:trHeight w:val="115"/>
        </w:trPr>
        <w:tc>
          <w:tcPr>
            <w:tcW w:w="786" w:type="pct"/>
          </w:tcPr>
          <w:p w14:paraId="033362BB" w14:textId="7594827B" w:rsidR="007709F7" w:rsidRPr="00DE7E3E" w:rsidRDefault="007709F7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2014–1</w:t>
            </w:r>
            <w:r w:rsidR="00E204C9" w:rsidRPr="00DE7E3E">
              <w:rPr>
                <w:rFonts w:ascii="Helvetica" w:hAnsi="Helvetica" w:cs="Arial"/>
                <w:sz w:val="22"/>
                <w:szCs w:val="22"/>
              </w:rPr>
              <w:t>7</w:t>
            </w:r>
          </w:p>
        </w:tc>
        <w:tc>
          <w:tcPr>
            <w:tcW w:w="4214" w:type="pct"/>
          </w:tcPr>
          <w:p w14:paraId="655F5475" w14:textId="26AF6427" w:rsidR="007709F7" w:rsidRPr="00DE7E3E" w:rsidRDefault="007709F7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 xml:space="preserve">Tutor, “Generating Genius” </w:t>
            </w:r>
            <w:r w:rsidR="002347DF">
              <w:rPr>
                <w:rFonts w:ascii="Helvetica" w:hAnsi="Helvetica" w:cs="Arial"/>
                <w:sz w:val="22"/>
                <w:szCs w:val="22"/>
              </w:rPr>
              <w:t xml:space="preserve">volunteer </w:t>
            </w:r>
            <w:r w:rsidRPr="00DE7E3E">
              <w:rPr>
                <w:rFonts w:ascii="Helvetica" w:hAnsi="Helvetica" w:cs="Arial"/>
                <w:sz w:val="22"/>
                <w:szCs w:val="22"/>
              </w:rPr>
              <w:t>programme for STEM secondary students</w:t>
            </w:r>
            <w:r w:rsidR="006F4C02" w:rsidRPr="00DE7E3E">
              <w:rPr>
                <w:rFonts w:ascii="Helvetica" w:hAnsi="Helvetica" w:cs="Arial"/>
                <w:sz w:val="22"/>
                <w:szCs w:val="22"/>
              </w:rPr>
              <w:t xml:space="preserve"> from </w:t>
            </w:r>
            <w:r w:rsidR="006D1151">
              <w:rPr>
                <w:rFonts w:ascii="Helvetica" w:hAnsi="Helvetica" w:cs="Arial"/>
                <w:sz w:val="22"/>
                <w:szCs w:val="22"/>
              </w:rPr>
              <w:t xml:space="preserve">low socio-economic </w:t>
            </w:r>
            <w:r w:rsidR="006F4C02" w:rsidRPr="00DE7E3E">
              <w:rPr>
                <w:rFonts w:ascii="Helvetica" w:hAnsi="Helvetica" w:cs="Arial"/>
                <w:sz w:val="22"/>
                <w:szCs w:val="22"/>
              </w:rPr>
              <w:t>backgrounds</w:t>
            </w:r>
          </w:p>
        </w:tc>
      </w:tr>
      <w:tr w:rsidR="002347DF" w:rsidRPr="00DE7E3E" w14:paraId="4712221C" w14:textId="77777777" w:rsidTr="00D0273D">
        <w:trPr>
          <w:trHeight w:val="115"/>
        </w:trPr>
        <w:tc>
          <w:tcPr>
            <w:tcW w:w="786" w:type="pct"/>
          </w:tcPr>
          <w:p w14:paraId="16895E36" w14:textId="2DFB4AB5" w:rsidR="002347DF" w:rsidRPr="00DE7E3E" w:rsidRDefault="002347DF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2009–13</w:t>
            </w:r>
          </w:p>
        </w:tc>
        <w:tc>
          <w:tcPr>
            <w:tcW w:w="4214" w:type="pct"/>
          </w:tcPr>
          <w:p w14:paraId="2EEFF837" w14:textId="7E99F764" w:rsidR="002347DF" w:rsidRPr="00DE7E3E" w:rsidRDefault="002347DF" w:rsidP="000B733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Leader, “Roots &amp; Shoots” volunteer programme to communicate scientific and environmental issues to primary school children</w:t>
            </w:r>
          </w:p>
        </w:tc>
      </w:tr>
    </w:tbl>
    <w:p w14:paraId="61549021" w14:textId="77777777" w:rsidR="00856714" w:rsidRDefault="00856714" w:rsidP="00856714">
      <w:pPr>
        <w:pStyle w:val="BodyText"/>
        <w:spacing w:after="0"/>
        <w:jc w:val="center"/>
        <w:rPr>
          <w:rFonts w:ascii="Helvetica" w:hAnsi="Helvetica" w:cs="Arial"/>
          <w:b/>
          <w:bCs/>
          <w:iCs/>
          <w:sz w:val="22"/>
          <w:szCs w:val="22"/>
        </w:rPr>
      </w:pPr>
    </w:p>
    <w:p w14:paraId="042A37DB" w14:textId="1EF733CF" w:rsidR="00856714" w:rsidRPr="00D0273D" w:rsidRDefault="00856714" w:rsidP="00856714">
      <w:pPr>
        <w:pStyle w:val="BodyText"/>
        <w:spacing w:after="0"/>
        <w:rPr>
          <w:rFonts w:ascii="Helvetica" w:hAnsi="Helvetica" w:cs="Arial"/>
          <w:b/>
          <w:bCs/>
          <w:iCs/>
          <w:sz w:val="22"/>
          <w:szCs w:val="22"/>
        </w:rPr>
      </w:pPr>
      <w:r>
        <w:rPr>
          <w:rFonts w:ascii="Helvetica" w:hAnsi="Helvetica" w:cs="Arial"/>
          <w:b/>
          <w:bCs/>
          <w:iCs/>
          <w:sz w:val="22"/>
          <w:szCs w:val="22"/>
        </w:rPr>
        <w:t xml:space="preserve">TRAINING </w:t>
      </w:r>
      <w:r w:rsidR="006C175D">
        <w:rPr>
          <w:rFonts w:ascii="Helvetica" w:hAnsi="Helvetica" w:cs="Arial"/>
          <w:b/>
          <w:bCs/>
          <w:iCs/>
          <w:sz w:val="22"/>
          <w:szCs w:val="22"/>
        </w:rPr>
        <w:t>&amp; WORKSHOPS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122"/>
      </w:tblGrid>
      <w:tr w:rsidR="006C175D" w:rsidRPr="00DE7E3E" w14:paraId="01F69294" w14:textId="77777777" w:rsidTr="00992AB8">
        <w:trPr>
          <w:trHeight w:val="100"/>
        </w:trPr>
        <w:tc>
          <w:tcPr>
            <w:tcW w:w="786" w:type="pct"/>
          </w:tcPr>
          <w:p w14:paraId="62AD7551" w14:textId="7B61204A" w:rsidR="006C175D" w:rsidRPr="00DE7E3E" w:rsidRDefault="006C175D" w:rsidP="006C175D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2017–</w:t>
            </w:r>
            <w:r>
              <w:rPr>
                <w:rFonts w:ascii="Helvetica" w:hAnsi="Helvetica" w:cs="Arial"/>
                <w:sz w:val="22"/>
                <w:szCs w:val="22"/>
              </w:rPr>
              <w:t>23</w:t>
            </w:r>
          </w:p>
        </w:tc>
        <w:tc>
          <w:tcPr>
            <w:tcW w:w="4214" w:type="pct"/>
          </w:tcPr>
          <w:p w14:paraId="337A9D70" w14:textId="7D4D3877" w:rsidR="006C175D" w:rsidRPr="00DE7E3E" w:rsidRDefault="006C175D" w:rsidP="006C175D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>ESEB Special Topics Network (Lund, Sweden</w:t>
            </w:r>
            <w:r>
              <w:rPr>
                <w:rFonts w:ascii="Helvetica" w:hAnsi="Helvetica" w:cs="Arial"/>
                <w:bCs/>
                <w:sz w:val="22"/>
                <w:szCs w:val="22"/>
              </w:rPr>
              <w:t xml:space="preserve">; 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>Montpellier, France</w:t>
            </w:r>
            <w:r>
              <w:rPr>
                <w:rFonts w:ascii="Helvetica" w:hAnsi="Helvetica" w:cs="Arial"/>
                <w:bCs/>
                <w:sz w:val="22"/>
                <w:szCs w:val="22"/>
              </w:rPr>
              <w:t>; Ingelheim</w:t>
            </w:r>
            <w:r w:rsidR="001517DC">
              <w:rPr>
                <w:rFonts w:ascii="Helvetica" w:hAnsi="Helvetica" w:cs="Arial"/>
                <w:bCs/>
                <w:sz w:val="22"/>
                <w:szCs w:val="22"/>
              </w:rPr>
              <w:t xml:space="preserve"> am Rhein</w:t>
            </w:r>
            <w:r>
              <w:rPr>
                <w:rFonts w:ascii="Helvetica" w:hAnsi="Helvetica" w:cs="Arial"/>
                <w:bCs/>
                <w:sz w:val="22"/>
                <w:szCs w:val="22"/>
              </w:rPr>
              <w:t>, Germany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>)</w:t>
            </w:r>
          </w:p>
        </w:tc>
      </w:tr>
      <w:tr w:rsidR="006C175D" w:rsidRPr="00DE7E3E" w14:paraId="13A6920B" w14:textId="77777777" w:rsidTr="00992AB8">
        <w:trPr>
          <w:trHeight w:val="100"/>
        </w:trPr>
        <w:tc>
          <w:tcPr>
            <w:tcW w:w="786" w:type="pct"/>
          </w:tcPr>
          <w:p w14:paraId="3F03C2A7" w14:textId="00A76816" w:rsidR="006C175D" w:rsidRPr="00DE7E3E" w:rsidRDefault="006C175D" w:rsidP="006C175D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2019–20</w:t>
            </w:r>
          </w:p>
        </w:tc>
        <w:tc>
          <w:tcPr>
            <w:tcW w:w="4214" w:type="pct"/>
          </w:tcPr>
          <w:p w14:paraId="0E4F4F6C" w14:textId="3150BF74" w:rsidR="006C175D" w:rsidRPr="00DE7E3E" w:rsidRDefault="006C175D" w:rsidP="006C175D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>GENETICS Peer Review Training Programme (online)</w:t>
            </w:r>
          </w:p>
        </w:tc>
      </w:tr>
      <w:tr w:rsidR="006C175D" w:rsidRPr="00DE7E3E" w14:paraId="573D113C" w14:textId="77777777" w:rsidTr="00992AB8">
        <w:trPr>
          <w:trHeight w:val="402"/>
        </w:trPr>
        <w:tc>
          <w:tcPr>
            <w:tcW w:w="786" w:type="pct"/>
          </w:tcPr>
          <w:p w14:paraId="3A56DB35" w14:textId="77777777" w:rsidR="006C175D" w:rsidRPr="00DE7E3E" w:rsidRDefault="006C175D" w:rsidP="006C175D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 w:rsidRPr="00DE7E3E">
              <w:rPr>
                <w:rFonts w:ascii="Helvetica" w:hAnsi="Helvetica" w:cs="Arial"/>
                <w:sz w:val="22"/>
                <w:szCs w:val="22"/>
              </w:rPr>
              <w:t>2015</w:t>
            </w:r>
          </w:p>
        </w:tc>
        <w:tc>
          <w:tcPr>
            <w:tcW w:w="4214" w:type="pct"/>
          </w:tcPr>
          <w:p w14:paraId="31244378" w14:textId="77777777" w:rsidR="006C175D" w:rsidRPr="00DE7E3E" w:rsidRDefault="006C175D" w:rsidP="006C175D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proofErr w:type="spellStart"/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>Guarda</w:t>
            </w:r>
            <w:proofErr w:type="spellEnd"/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 Summer School (</w:t>
            </w:r>
            <w:proofErr w:type="spellStart"/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>Guarda</w:t>
            </w:r>
            <w:proofErr w:type="spellEnd"/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>, Switzerland)</w:t>
            </w:r>
          </w:p>
        </w:tc>
      </w:tr>
    </w:tbl>
    <w:p w14:paraId="390FDCD8" w14:textId="77777777" w:rsidR="002347DF" w:rsidRDefault="002347DF" w:rsidP="006D1151">
      <w:pPr>
        <w:pStyle w:val="BodyText"/>
        <w:spacing w:after="0"/>
        <w:rPr>
          <w:rFonts w:ascii="Helvetica" w:hAnsi="Helvetica" w:cs="Arial"/>
          <w:sz w:val="22"/>
          <w:szCs w:val="22"/>
        </w:rPr>
      </w:pPr>
    </w:p>
    <w:p w14:paraId="30982702" w14:textId="77777777" w:rsidR="002347DF" w:rsidRDefault="002347DF" w:rsidP="002347DF">
      <w:pPr>
        <w:pStyle w:val="BodyText"/>
        <w:tabs>
          <w:tab w:val="left" w:pos="613"/>
          <w:tab w:val="center" w:pos="4512"/>
        </w:tabs>
        <w:spacing w:after="80"/>
        <w:rPr>
          <w:rFonts w:ascii="Helvetica" w:hAnsi="Helvetica" w:cs="Arial"/>
          <w:b/>
          <w:bCs/>
          <w:sz w:val="22"/>
          <w:szCs w:val="22"/>
        </w:rPr>
      </w:pPr>
      <w:r>
        <w:rPr>
          <w:rFonts w:ascii="Helvetica" w:hAnsi="Helvetica" w:cs="Arial"/>
          <w:b/>
          <w:bCs/>
          <w:sz w:val="22"/>
          <w:szCs w:val="22"/>
        </w:rPr>
        <w:t>REFEREES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122"/>
      </w:tblGrid>
      <w:tr w:rsidR="002347DF" w:rsidRPr="00DE7E3E" w14:paraId="3D5BF071" w14:textId="77777777" w:rsidTr="00992AB8">
        <w:trPr>
          <w:trHeight w:val="100"/>
        </w:trPr>
        <w:tc>
          <w:tcPr>
            <w:tcW w:w="786" w:type="pct"/>
          </w:tcPr>
          <w:p w14:paraId="581D37B7" w14:textId="14F797C2" w:rsidR="002347DF" w:rsidRPr="00DE7E3E" w:rsidRDefault="002347DF" w:rsidP="00992AB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 xml:space="preserve">Tim </w:t>
            </w:r>
            <w:proofErr w:type="spellStart"/>
            <w:r>
              <w:rPr>
                <w:rFonts w:ascii="Helvetica" w:hAnsi="Helvetica" w:cs="Arial"/>
                <w:sz w:val="22"/>
                <w:szCs w:val="22"/>
              </w:rPr>
              <w:t>Connallon</w:t>
            </w:r>
            <w:proofErr w:type="spellEnd"/>
          </w:p>
        </w:tc>
        <w:tc>
          <w:tcPr>
            <w:tcW w:w="4214" w:type="pct"/>
          </w:tcPr>
          <w:p w14:paraId="6155C72C" w14:textId="77777777" w:rsidR="002347DF" w:rsidRDefault="002347DF" w:rsidP="00992AB8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>Lecturer, School of Biological Sciences, Monash University (Melbourne, Australia)</w:t>
            </w:r>
            <w:r w:rsidR="00390DDA">
              <w:rPr>
                <w:rFonts w:ascii="Helvetica" w:hAnsi="Helvetica" w:cs="Arial"/>
                <w:bCs/>
                <w:sz w:val="22"/>
                <w:szCs w:val="22"/>
              </w:rPr>
              <w:t xml:space="preserve">. </w:t>
            </w:r>
            <w:r w:rsidR="00390DDA" w:rsidRPr="00390DDA">
              <w:rPr>
                <w:rFonts w:ascii="Helvetica" w:hAnsi="Helvetica" w:cs="Arial"/>
                <w:b/>
                <w:sz w:val="22"/>
                <w:szCs w:val="22"/>
              </w:rPr>
              <w:t>E:</w:t>
            </w:r>
            <w:r w:rsidR="00390DDA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hyperlink r:id="rId9" w:history="1">
              <w:r w:rsidR="00390DDA" w:rsidRPr="00A91B4F">
                <w:rPr>
                  <w:rStyle w:val="Hyperlink"/>
                  <w:rFonts w:ascii="Helvetica" w:hAnsi="Helvetica" w:cs="Arial"/>
                  <w:bCs/>
                  <w:sz w:val="22"/>
                  <w:szCs w:val="22"/>
                </w:rPr>
                <w:t>Tim.connallon@monash.edu</w:t>
              </w:r>
            </w:hyperlink>
          </w:p>
          <w:p w14:paraId="73EF45F6" w14:textId="3D1ECAC5" w:rsidR="00390DDA" w:rsidRPr="00DE7E3E" w:rsidRDefault="00390DDA" w:rsidP="00992AB8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</w:p>
        </w:tc>
      </w:tr>
      <w:tr w:rsidR="002347DF" w:rsidRPr="00DE7E3E" w14:paraId="2824C986" w14:textId="77777777" w:rsidTr="00992AB8">
        <w:trPr>
          <w:trHeight w:val="100"/>
        </w:trPr>
        <w:tc>
          <w:tcPr>
            <w:tcW w:w="786" w:type="pct"/>
          </w:tcPr>
          <w:p w14:paraId="0B24057B" w14:textId="499C6D76" w:rsidR="002347DF" w:rsidRPr="00DE7E3E" w:rsidRDefault="002347DF" w:rsidP="00992AB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Max Reuter</w:t>
            </w:r>
          </w:p>
        </w:tc>
        <w:tc>
          <w:tcPr>
            <w:tcW w:w="4214" w:type="pct"/>
          </w:tcPr>
          <w:p w14:paraId="11B9091D" w14:textId="61DAB06F" w:rsidR="002347DF" w:rsidRDefault="002347DF" w:rsidP="00992AB8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>Professor,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>
              <w:rPr>
                <w:rFonts w:ascii="Helvetica" w:hAnsi="Helvetica" w:cs="Arial"/>
                <w:bCs/>
                <w:sz w:val="22"/>
                <w:szCs w:val="22"/>
              </w:rPr>
              <w:t>Dept. of Genetics Evolution &amp; Environment, University College London (London, UK)</w:t>
            </w:r>
            <w:r w:rsidR="00390DDA">
              <w:rPr>
                <w:rFonts w:ascii="Helvetica" w:hAnsi="Helvetica" w:cs="Arial"/>
                <w:bCs/>
                <w:sz w:val="22"/>
                <w:szCs w:val="22"/>
              </w:rPr>
              <w:t xml:space="preserve">. </w:t>
            </w:r>
            <w:r w:rsidR="00390DDA" w:rsidRPr="00390DDA">
              <w:rPr>
                <w:rFonts w:ascii="Helvetica" w:hAnsi="Helvetica" w:cs="Arial"/>
                <w:b/>
                <w:sz w:val="22"/>
                <w:szCs w:val="22"/>
              </w:rPr>
              <w:t>E:</w:t>
            </w:r>
            <w:r w:rsidR="00390DDA" w:rsidRPr="00390DDA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hyperlink r:id="rId10" w:history="1">
              <w:r w:rsidR="00390DDA" w:rsidRPr="00A91B4F">
                <w:rPr>
                  <w:rStyle w:val="Hyperlink"/>
                  <w:rFonts w:ascii="Helvetica" w:hAnsi="Helvetica" w:cs="Arial"/>
                  <w:bCs/>
                  <w:sz w:val="22"/>
                  <w:szCs w:val="22"/>
                </w:rPr>
                <w:t>m.reuter@ucl.ac.uk</w:t>
              </w:r>
            </w:hyperlink>
          </w:p>
          <w:p w14:paraId="7FF2FEC5" w14:textId="32C6DA7F" w:rsidR="00390DDA" w:rsidRPr="00DE7E3E" w:rsidRDefault="00390DDA" w:rsidP="00992AB8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</w:p>
        </w:tc>
      </w:tr>
      <w:tr w:rsidR="002347DF" w:rsidRPr="00DE7E3E" w14:paraId="18CB2242" w14:textId="77777777" w:rsidTr="00992AB8">
        <w:trPr>
          <w:trHeight w:val="402"/>
        </w:trPr>
        <w:tc>
          <w:tcPr>
            <w:tcW w:w="786" w:type="pct"/>
          </w:tcPr>
          <w:p w14:paraId="60CAF717" w14:textId="77777777" w:rsidR="002347DF" w:rsidRDefault="002347DF" w:rsidP="00992AB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Kevin Fowler</w:t>
            </w:r>
          </w:p>
          <w:p w14:paraId="2653DA32" w14:textId="7B6E876C" w:rsidR="002347DF" w:rsidRPr="00DE7E3E" w:rsidRDefault="002347DF" w:rsidP="00992AB8">
            <w:pPr>
              <w:pStyle w:val="BodyText"/>
              <w:spacing w:after="0"/>
              <w:rPr>
                <w:rFonts w:ascii="Helvetica" w:hAnsi="Helvetica" w:cs="Arial"/>
                <w:sz w:val="22"/>
                <w:szCs w:val="22"/>
              </w:rPr>
            </w:pPr>
          </w:p>
        </w:tc>
        <w:tc>
          <w:tcPr>
            <w:tcW w:w="4214" w:type="pct"/>
          </w:tcPr>
          <w:p w14:paraId="2771260C" w14:textId="17F7B07F" w:rsidR="002347DF" w:rsidRDefault="002347DF" w:rsidP="00992AB8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Cs/>
                <w:sz w:val="22"/>
                <w:szCs w:val="22"/>
              </w:rPr>
              <w:t>Professor,</w:t>
            </w:r>
            <w:r w:rsidRPr="00DE7E3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>
              <w:rPr>
                <w:rFonts w:ascii="Helvetica" w:hAnsi="Helvetica" w:cs="Arial"/>
                <w:bCs/>
                <w:sz w:val="22"/>
                <w:szCs w:val="22"/>
              </w:rPr>
              <w:t>Dept. of Genetics Evolution &amp; Environment, University College London (London, UK)</w:t>
            </w:r>
            <w:r w:rsidR="00390DDA">
              <w:rPr>
                <w:rFonts w:ascii="Helvetica" w:hAnsi="Helvetica" w:cs="Arial"/>
                <w:bCs/>
                <w:sz w:val="22"/>
                <w:szCs w:val="22"/>
              </w:rPr>
              <w:t xml:space="preserve">. </w:t>
            </w:r>
            <w:r w:rsidR="00390DDA" w:rsidRPr="00390DDA">
              <w:rPr>
                <w:rFonts w:ascii="Helvetica" w:hAnsi="Helvetica" w:cs="Arial"/>
                <w:b/>
                <w:sz w:val="22"/>
                <w:szCs w:val="22"/>
              </w:rPr>
              <w:t>E:</w:t>
            </w:r>
            <w:r w:rsidR="00390DDA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hyperlink r:id="rId11" w:history="1">
              <w:r w:rsidR="00390DDA" w:rsidRPr="00A91B4F">
                <w:rPr>
                  <w:rStyle w:val="Hyperlink"/>
                  <w:rFonts w:ascii="Helvetica" w:hAnsi="Helvetica" w:cs="Arial"/>
                  <w:bCs/>
                  <w:sz w:val="22"/>
                  <w:szCs w:val="22"/>
                </w:rPr>
                <w:t>k.fowler@ucl.ac.uk</w:t>
              </w:r>
            </w:hyperlink>
          </w:p>
          <w:p w14:paraId="79E672B2" w14:textId="14AC0CBB" w:rsidR="00390DDA" w:rsidRPr="00DE7E3E" w:rsidRDefault="00390DDA" w:rsidP="00992AB8">
            <w:pPr>
              <w:pStyle w:val="BodyText"/>
              <w:spacing w:after="0"/>
              <w:rPr>
                <w:rFonts w:ascii="Helvetica" w:hAnsi="Helvetica" w:cs="Arial"/>
                <w:bCs/>
                <w:sz w:val="22"/>
                <w:szCs w:val="22"/>
              </w:rPr>
            </w:pPr>
          </w:p>
        </w:tc>
      </w:tr>
    </w:tbl>
    <w:p w14:paraId="77C168BE" w14:textId="7B8E1BD3" w:rsidR="00DC2FD7" w:rsidRPr="000C0018" w:rsidRDefault="00DC2FD7" w:rsidP="000C0018">
      <w:pPr>
        <w:widowControl/>
        <w:suppressAutoHyphens w:val="0"/>
        <w:rPr>
          <w:rFonts w:ascii="Helvetica" w:hAnsi="Helvetica" w:cs="Arial"/>
          <w:b/>
          <w:bCs/>
          <w:sz w:val="22"/>
          <w:szCs w:val="22"/>
        </w:rPr>
        <w:sectPr w:rsidR="00DC2FD7" w:rsidRPr="000C0018" w:rsidSect="00D261F9">
          <w:type w:val="continuous"/>
          <w:pgSz w:w="11905" w:h="16837"/>
          <w:pgMar w:top="1134" w:right="1134" w:bottom="1134" w:left="1134" w:header="720" w:footer="720" w:gutter="0"/>
          <w:cols w:space="276"/>
          <w:docGrid w:linePitch="360"/>
        </w:sectPr>
      </w:pPr>
    </w:p>
    <w:p w14:paraId="56BCC053" w14:textId="459867B5" w:rsidR="0084500C" w:rsidRPr="00DE7E3E" w:rsidRDefault="0084500C" w:rsidP="0079285A">
      <w:pPr>
        <w:pStyle w:val="BodyText"/>
        <w:rPr>
          <w:rFonts w:ascii="Helvetica" w:hAnsi="Helvetica" w:cs="Arial"/>
          <w:sz w:val="22"/>
          <w:szCs w:val="22"/>
        </w:rPr>
        <w:sectPr w:rsidR="0084500C" w:rsidRPr="00DE7E3E" w:rsidSect="007709F7">
          <w:type w:val="continuous"/>
          <w:pgSz w:w="11905" w:h="16837"/>
          <w:pgMar w:top="1440" w:right="1440" w:bottom="1440" w:left="1440" w:header="720" w:footer="720" w:gutter="0"/>
          <w:cols w:num="2" w:sep="1" w:space="708" w:equalWidth="0">
            <w:col w:w="2434" w:space="708"/>
            <w:col w:w="5882"/>
          </w:cols>
          <w:docGrid w:linePitch="360"/>
        </w:sectPr>
      </w:pPr>
    </w:p>
    <w:p w14:paraId="1EA69526" w14:textId="6BEE5BA3" w:rsidR="00397945" w:rsidRPr="00DE7E3E" w:rsidRDefault="00397945" w:rsidP="00CB1680">
      <w:pPr>
        <w:pStyle w:val="BodyText"/>
        <w:spacing w:after="80"/>
        <w:rPr>
          <w:rFonts w:ascii="Helvetica" w:hAnsi="Helvetica" w:cs="Arial"/>
        </w:rPr>
        <w:sectPr w:rsidR="00397945" w:rsidRPr="00DE7E3E" w:rsidSect="007709F7">
          <w:type w:val="continuous"/>
          <w:pgSz w:w="11905" w:h="16837"/>
          <w:pgMar w:top="1440" w:right="1440" w:bottom="1440" w:left="1440" w:header="720" w:footer="720" w:gutter="0"/>
          <w:cols w:num="2" w:sep="1" w:space="708" w:equalWidth="0">
            <w:col w:w="2434" w:space="708"/>
            <w:col w:w="5882"/>
          </w:cols>
          <w:docGrid w:linePitch="360"/>
        </w:sectPr>
      </w:pPr>
    </w:p>
    <w:p w14:paraId="35677D79" w14:textId="7A7B478A" w:rsidR="00A40DEC" w:rsidRPr="00DE7E3E" w:rsidRDefault="00A40DEC" w:rsidP="00C3622C">
      <w:pPr>
        <w:rPr>
          <w:rFonts w:ascii="Helvetica" w:eastAsia="Times New Roman" w:hAnsi="Helvetica" w:cs="Arial"/>
          <w:kern w:val="0"/>
          <w:sz w:val="20"/>
          <w:szCs w:val="20"/>
          <w:lang w:val="en-US"/>
        </w:rPr>
      </w:pPr>
    </w:p>
    <w:sectPr w:rsidR="00A40DEC" w:rsidRPr="00DE7E3E" w:rsidSect="007709F7">
      <w:type w:val="continuous"/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9BDBE" w14:textId="77777777" w:rsidR="00B24624" w:rsidRDefault="00B24624" w:rsidP="00201DE3">
      <w:r>
        <w:separator/>
      </w:r>
    </w:p>
  </w:endnote>
  <w:endnote w:type="continuationSeparator" w:id="0">
    <w:p w14:paraId="70807906" w14:textId="77777777" w:rsidR="00B24624" w:rsidRDefault="00B24624" w:rsidP="0020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8063E" w14:textId="77777777" w:rsidR="00B24624" w:rsidRDefault="00B24624" w:rsidP="00201DE3">
      <w:r>
        <w:separator/>
      </w:r>
    </w:p>
  </w:footnote>
  <w:footnote w:type="continuationSeparator" w:id="0">
    <w:p w14:paraId="71684B24" w14:textId="77777777" w:rsidR="00B24624" w:rsidRDefault="00B24624" w:rsidP="00201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091734A"/>
    <w:multiLevelType w:val="hybridMultilevel"/>
    <w:tmpl w:val="7A06A550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1B2400C"/>
    <w:multiLevelType w:val="hybridMultilevel"/>
    <w:tmpl w:val="9258A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6E13D8"/>
    <w:multiLevelType w:val="hybridMultilevel"/>
    <w:tmpl w:val="34169FAC"/>
    <w:lvl w:ilvl="0" w:tplc="E23E06B2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C32139A"/>
    <w:multiLevelType w:val="hybridMultilevel"/>
    <w:tmpl w:val="52E48888"/>
    <w:name w:val="WW8Num633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0CC12EB"/>
    <w:multiLevelType w:val="multilevel"/>
    <w:tmpl w:val="65248F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457A1"/>
    <w:multiLevelType w:val="hybridMultilevel"/>
    <w:tmpl w:val="0EAE87D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59C23A6"/>
    <w:multiLevelType w:val="hybridMultilevel"/>
    <w:tmpl w:val="4AAE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3E2ECD"/>
    <w:multiLevelType w:val="hybridMultilevel"/>
    <w:tmpl w:val="791CA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9F55BC"/>
    <w:multiLevelType w:val="hybridMultilevel"/>
    <w:tmpl w:val="A638261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4D952B4"/>
    <w:multiLevelType w:val="hybridMultilevel"/>
    <w:tmpl w:val="11B2478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8ED518E"/>
    <w:multiLevelType w:val="hybridMultilevel"/>
    <w:tmpl w:val="D3A4C94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A49689E"/>
    <w:multiLevelType w:val="hybridMultilevel"/>
    <w:tmpl w:val="171869FE"/>
    <w:lvl w:ilvl="0" w:tplc="9392F1D4">
      <w:start w:val="1"/>
      <w:numFmt w:val="decimal"/>
      <w:lvlText w:val="%1."/>
      <w:lvlJc w:val="left"/>
      <w:pPr>
        <w:ind w:left="1137" w:hanging="36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57" w:hanging="360"/>
      </w:pPr>
    </w:lvl>
    <w:lvl w:ilvl="2" w:tplc="0809001B" w:tentative="1">
      <w:start w:val="1"/>
      <w:numFmt w:val="lowerRoman"/>
      <w:lvlText w:val="%3."/>
      <w:lvlJc w:val="right"/>
      <w:pPr>
        <w:ind w:left="2577" w:hanging="180"/>
      </w:pPr>
    </w:lvl>
    <w:lvl w:ilvl="3" w:tplc="0809000F" w:tentative="1">
      <w:start w:val="1"/>
      <w:numFmt w:val="decimal"/>
      <w:lvlText w:val="%4."/>
      <w:lvlJc w:val="left"/>
      <w:pPr>
        <w:ind w:left="3297" w:hanging="360"/>
      </w:pPr>
    </w:lvl>
    <w:lvl w:ilvl="4" w:tplc="08090019" w:tentative="1">
      <w:start w:val="1"/>
      <w:numFmt w:val="lowerLetter"/>
      <w:lvlText w:val="%5."/>
      <w:lvlJc w:val="left"/>
      <w:pPr>
        <w:ind w:left="4017" w:hanging="360"/>
      </w:pPr>
    </w:lvl>
    <w:lvl w:ilvl="5" w:tplc="0809001B" w:tentative="1">
      <w:start w:val="1"/>
      <w:numFmt w:val="lowerRoman"/>
      <w:lvlText w:val="%6."/>
      <w:lvlJc w:val="right"/>
      <w:pPr>
        <w:ind w:left="4737" w:hanging="180"/>
      </w:pPr>
    </w:lvl>
    <w:lvl w:ilvl="6" w:tplc="0809000F" w:tentative="1">
      <w:start w:val="1"/>
      <w:numFmt w:val="decimal"/>
      <w:lvlText w:val="%7."/>
      <w:lvlJc w:val="left"/>
      <w:pPr>
        <w:ind w:left="5457" w:hanging="360"/>
      </w:pPr>
    </w:lvl>
    <w:lvl w:ilvl="7" w:tplc="08090019" w:tentative="1">
      <w:start w:val="1"/>
      <w:numFmt w:val="lowerLetter"/>
      <w:lvlText w:val="%8."/>
      <w:lvlJc w:val="left"/>
      <w:pPr>
        <w:ind w:left="6177" w:hanging="360"/>
      </w:pPr>
    </w:lvl>
    <w:lvl w:ilvl="8" w:tplc="08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9" w15:restartNumberingAfterBreak="0">
    <w:nsid w:val="2CF14B4C"/>
    <w:multiLevelType w:val="hybridMultilevel"/>
    <w:tmpl w:val="F5B4A94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2E966B0E"/>
    <w:multiLevelType w:val="hybridMultilevel"/>
    <w:tmpl w:val="6F9AF21E"/>
    <w:name w:val="WW8Num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AD3057"/>
    <w:multiLevelType w:val="hybridMultilevel"/>
    <w:tmpl w:val="9E4090E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4751AF7"/>
    <w:multiLevelType w:val="hybridMultilevel"/>
    <w:tmpl w:val="35684E46"/>
    <w:name w:val="WW8Num63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48C2611"/>
    <w:multiLevelType w:val="hybridMultilevel"/>
    <w:tmpl w:val="2768110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041031"/>
    <w:multiLevelType w:val="hybridMultilevel"/>
    <w:tmpl w:val="D194D92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57A5A6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6" w15:restartNumberingAfterBreak="0">
    <w:nsid w:val="380C5A15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7" w15:restartNumberingAfterBreak="0">
    <w:nsid w:val="3C5E1F72"/>
    <w:multiLevelType w:val="hybridMultilevel"/>
    <w:tmpl w:val="171869FE"/>
    <w:lvl w:ilvl="0" w:tplc="9392F1D4">
      <w:start w:val="1"/>
      <w:numFmt w:val="decimal"/>
      <w:lvlText w:val="%1."/>
      <w:lvlJc w:val="left"/>
      <w:pPr>
        <w:ind w:left="1137" w:hanging="36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57" w:hanging="360"/>
      </w:pPr>
    </w:lvl>
    <w:lvl w:ilvl="2" w:tplc="0809001B" w:tentative="1">
      <w:start w:val="1"/>
      <w:numFmt w:val="lowerRoman"/>
      <w:lvlText w:val="%3."/>
      <w:lvlJc w:val="right"/>
      <w:pPr>
        <w:ind w:left="2577" w:hanging="180"/>
      </w:pPr>
    </w:lvl>
    <w:lvl w:ilvl="3" w:tplc="0809000F" w:tentative="1">
      <w:start w:val="1"/>
      <w:numFmt w:val="decimal"/>
      <w:lvlText w:val="%4."/>
      <w:lvlJc w:val="left"/>
      <w:pPr>
        <w:ind w:left="3297" w:hanging="360"/>
      </w:pPr>
    </w:lvl>
    <w:lvl w:ilvl="4" w:tplc="08090019" w:tentative="1">
      <w:start w:val="1"/>
      <w:numFmt w:val="lowerLetter"/>
      <w:lvlText w:val="%5."/>
      <w:lvlJc w:val="left"/>
      <w:pPr>
        <w:ind w:left="4017" w:hanging="360"/>
      </w:pPr>
    </w:lvl>
    <w:lvl w:ilvl="5" w:tplc="0809001B" w:tentative="1">
      <w:start w:val="1"/>
      <w:numFmt w:val="lowerRoman"/>
      <w:lvlText w:val="%6."/>
      <w:lvlJc w:val="right"/>
      <w:pPr>
        <w:ind w:left="4737" w:hanging="180"/>
      </w:pPr>
    </w:lvl>
    <w:lvl w:ilvl="6" w:tplc="0809000F" w:tentative="1">
      <w:start w:val="1"/>
      <w:numFmt w:val="decimal"/>
      <w:lvlText w:val="%7."/>
      <w:lvlJc w:val="left"/>
      <w:pPr>
        <w:ind w:left="5457" w:hanging="360"/>
      </w:pPr>
    </w:lvl>
    <w:lvl w:ilvl="7" w:tplc="08090019" w:tentative="1">
      <w:start w:val="1"/>
      <w:numFmt w:val="lowerLetter"/>
      <w:lvlText w:val="%8."/>
      <w:lvlJc w:val="left"/>
      <w:pPr>
        <w:ind w:left="6177" w:hanging="360"/>
      </w:pPr>
    </w:lvl>
    <w:lvl w:ilvl="8" w:tplc="08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8" w15:restartNumberingAfterBreak="0">
    <w:nsid w:val="41C6003B"/>
    <w:multiLevelType w:val="hybridMultilevel"/>
    <w:tmpl w:val="5CA8324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4A374B5"/>
    <w:multiLevelType w:val="hybridMultilevel"/>
    <w:tmpl w:val="0D7EE6B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48ED6116"/>
    <w:multiLevelType w:val="hybridMultilevel"/>
    <w:tmpl w:val="9D881044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AC52B0F"/>
    <w:multiLevelType w:val="multilevel"/>
    <w:tmpl w:val="6F9AF2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C1B5EF0"/>
    <w:multiLevelType w:val="hybridMultilevel"/>
    <w:tmpl w:val="E9CA716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4E14272A"/>
    <w:multiLevelType w:val="hybridMultilevel"/>
    <w:tmpl w:val="673E37D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28631BA"/>
    <w:multiLevelType w:val="hybridMultilevel"/>
    <w:tmpl w:val="E9D66DE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2AF480A"/>
    <w:multiLevelType w:val="hybridMultilevel"/>
    <w:tmpl w:val="F07207A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56647E6F"/>
    <w:multiLevelType w:val="hybridMultilevel"/>
    <w:tmpl w:val="9B6E522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44A4190"/>
    <w:multiLevelType w:val="hybridMultilevel"/>
    <w:tmpl w:val="04522D58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7D534C4"/>
    <w:multiLevelType w:val="hybridMultilevel"/>
    <w:tmpl w:val="1724F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7570AE"/>
    <w:multiLevelType w:val="hybridMultilevel"/>
    <w:tmpl w:val="1DFA484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F2243D8"/>
    <w:multiLevelType w:val="hybridMultilevel"/>
    <w:tmpl w:val="143CA54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F7246A4"/>
    <w:multiLevelType w:val="hybridMultilevel"/>
    <w:tmpl w:val="2F461CDC"/>
    <w:lvl w:ilvl="0" w:tplc="C6A8CA44">
      <w:start w:val="1"/>
      <w:numFmt w:val="upperLetter"/>
      <w:lvlText w:val="%1&gt;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C31D1"/>
    <w:multiLevelType w:val="hybridMultilevel"/>
    <w:tmpl w:val="A412F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5D3FD2"/>
    <w:multiLevelType w:val="hybridMultilevel"/>
    <w:tmpl w:val="5A9A6334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9200937"/>
    <w:multiLevelType w:val="hybridMultilevel"/>
    <w:tmpl w:val="4B7A1C6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B8D1817"/>
    <w:multiLevelType w:val="hybridMultilevel"/>
    <w:tmpl w:val="B24ED3FA"/>
    <w:name w:val="WW8Num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B251E"/>
    <w:multiLevelType w:val="hybridMultilevel"/>
    <w:tmpl w:val="32729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32082">
    <w:abstractNumId w:val="0"/>
  </w:num>
  <w:num w:numId="2" w16cid:durableId="383409344">
    <w:abstractNumId w:val="1"/>
  </w:num>
  <w:num w:numId="3" w16cid:durableId="1005858305">
    <w:abstractNumId w:val="2"/>
  </w:num>
  <w:num w:numId="4" w16cid:durableId="1049919227">
    <w:abstractNumId w:val="3"/>
  </w:num>
  <w:num w:numId="5" w16cid:durableId="904802941">
    <w:abstractNumId w:val="4"/>
  </w:num>
  <w:num w:numId="6" w16cid:durableId="1543444729">
    <w:abstractNumId w:val="5"/>
  </w:num>
  <w:num w:numId="7" w16cid:durableId="250361101">
    <w:abstractNumId w:val="6"/>
  </w:num>
  <w:num w:numId="8" w16cid:durableId="300505006">
    <w:abstractNumId w:val="46"/>
  </w:num>
  <w:num w:numId="9" w16cid:durableId="463236232">
    <w:abstractNumId w:val="14"/>
  </w:num>
  <w:num w:numId="10" w16cid:durableId="1359047906">
    <w:abstractNumId w:val="35"/>
  </w:num>
  <w:num w:numId="11" w16cid:durableId="1027948475">
    <w:abstractNumId w:val="26"/>
  </w:num>
  <w:num w:numId="12" w16cid:durableId="207912726">
    <w:abstractNumId w:val="20"/>
  </w:num>
  <w:num w:numId="13" w16cid:durableId="1271817496">
    <w:abstractNumId w:val="8"/>
  </w:num>
  <w:num w:numId="14" w16cid:durableId="555121893">
    <w:abstractNumId w:val="25"/>
  </w:num>
  <w:num w:numId="15" w16cid:durableId="1885025370">
    <w:abstractNumId w:val="22"/>
  </w:num>
  <w:num w:numId="16" w16cid:durableId="936405440">
    <w:abstractNumId w:val="11"/>
  </w:num>
  <w:num w:numId="17" w16cid:durableId="1979341498">
    <w:abstractNumId w:val="45"/>
  </w:num>
  <w:num w:numId="18" w16cid:durableId="2058242388">
    <w:abstractNumId w:val="31"/>
  </w:num>
  <w:num w:numId="19" w16cid:durableId="643239323">
    <w:abstractNumId w:val="10"/>
  </w:num>
  <w:num w:numId="20" w16cid:durableId="1691680959">
    <w:abstractNumId w:val="21"/>
  </w:num>
  <w:num w:numId="21" w16cid:durableId="1175416881">
    <w:abstractNumId w:val="39"/>
  </w:num>
  <w:num w:numId="22" w16cid:durableId="310403671">
    <w:abstractNumId w:val="44"/>
  </w:num>
  <w:num w:numId="23" w16cid:durableId="691686978">
    <w:abstractNumId w:val="13"/>
  </w:num>
  <w:num w:numId="24" w16cid:durableId="2075424961">
    <w:abstractNumId w:val="42"/>
  </w:num>
  <w:num w:numId="25" w16cid:durableId="888960335">
    <w:abstractNumId w:val="28"/>
  </w:num>
  <w:num w:numId="26" w16cid:durableId="2041078700">
    <w:abstractNumId w:val="29"/>
  </w:num>
  <w:num w:numId="27" w16cid:durableId="1807384052">
    <w:abstractNumId w:val="33"/>
  </w:num>
  <w:num w:numId="28" w16cid:durableId="1525361896">
    <w:abstractNumId w:val="17"/>
  </w:num>
  <w:num w:numId="29" w16cid:durableId="953290648">
    <w:abstractNumId w:val="15"/>
  </w:num>
  <w:num w:numId="30" w16cid:durableId="1186287452">
    <w:abstractNumId w:val="12"/>
  </w:num>
  <w:num w:numId="31" w16cid:durableId="230233543">
    <w:abstractNumId w:val="19"/>
  </w:num>
  <w:num w:numId="32" w16cid:durableId="961112063">
    <w:abstractNumId w:val="32"/>
  </w:num>
  <w:num w:numId="33" w16cid:durableId="1511486034">
    <w:abstractNumId w:val="24"/>
  </w:num>
  <w:num w:numId="34" w16cid:durableId="1237279715">
    <w:abstractNumId w:val="34"/>
  </w:num>
  <w:num w:numId="35" w16cid:durableId="1940797652">
    <w:abstractNumId w:val="36"/>
  </w:num>
  <w:num w:numId="36" w16cid:durableId="571356114">
    <w:abstractNumId w:val="16"/>
  </w:num>
  <w:num w:numId="37" w16cid:durableId="1645116591">
    <w:abstractNumId w:val="38"/>
  </w:num>
  <w:num w:numId="38" w16cid:durableId="1561483411">
    <w:abstractNumId w:val="40"/>
  </w:num>
  <w:num w:numId="39" w16cid:durableId="914164313">
    <w:abstractNumId w:val="9"/>
  </w:num>
  <w:num w:numId="40" w16cid:durableId="1013219155">
    <w:abstractNumId w:val="43"/>
  </w:num>
  <w:num w:numId="41" w16cid:durableId="1454127543">
    <w:abstractNumId w:val="30"/>
  </w:num>
  <w:num w:numId="42" w16cid:durableId="611977580">
    <w:abstractNumId w:val="18"/>
  </w:num>
  <w:num w:numId="43" w16cid:durableId="2071225102">
    <w:abstractNumId w:val="37"/>
  </w:num>
  <w:num w:numId="44" w16cid:durableId="919026740">
    <w:abstractNumId w:val="7"/>
  </w:num>
  <w:num w:numId="45" w16cid:durableId="1058551043">
    <w:abstractNumId w:val="23"/>
  </w:num>
  <w:num w:numId="46" w16cid:durableId="317000791">
    <w:abstractNumId w:val="27"/>
  </w:num>
  <w:num w:numId="47" w16cid:durableId="18637391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E3"/>
    <w:rsid w:val="00013917"/>
    <w:rsid w:val="000234BF"/>
    <w:rsid w:val="00044989"/>
    <w:rsid w:val="000552C9"/>
    <w:rsid w:val="00083D6B"/>
    <w:rsid w:val="00084E80"/>
    <w:rsid w:val="00093EA4"/>
    <w:rsid w:val="000A28B9"/>
    <w:rsid w:val="000A37DD"/>
    <w:rsid w:val="000A38AE"/>
    <w:rsid w:val="000A70E4"/>
    <w:rsid w:val="000A7968"/>
    <w:rsid w:val="000B7068"/>
    <w:rsid w:val="000B7338"/>
    <w:rsid w:val="000C0018"/>
    <w:rsid w:val="000C4031"/>
    <w:rsid w:val="000C436C"/>
    <w:rsid w:val="000C6896"/>
    <w:rsid w:val="000D4492"/>
    <w:rsid w:val="000E1317"/>
    <w:rsid w:val="000F2E4F"/>
    <w:rsid w:val="001033C5"/>
    <w:rsid w:val="00113754"/>
    <w:rsid w:val="001204E7"/>
    <w:rsid w:val="001359FE"/>
    <w:rsid w:val="00142580"/>
    <w:rsid w:val="001517DC"/>
    <w:rsid w:val="00151C76"/>
    <w:rsid w:val="00155B46"/>
    <w:rsid w:val="00174A10"/>
    <w:rsid w:val="0018034F"/>
    <w:rsid w:val="00181738"/>
    <w:rsid w:val="0018544B"/>
    <w:rsid w:val="001910D0"/>
    <w:rsid w:val="00192D86"/>
    <w:rsid w:val="001A2A48"/>
    <w:rsid w:val="001A6541"/>
    <w:rsid w:val="001A778E"/>
    <w:rsid w:val="001C3939"/>
    <w:rsid w:val="001C42A9"/>
    <w:rsid w:val="001E05FA"/>
    <w:rsid w:val="001E6702"/>
    <w:rsid w:val="00201DE3"/>
    <w:rsid w:val="002231E2"/>
    <w:rsid w:val="002240EF"/>
    <w:rsid w:val="00225E33"/>
    <w:rsid w:val="0023282F"/>
    <w:rsid w:val="002347DF"/>
    <w:rsid w:val="00237115"/>
    <w:rsid w:val="00242352"/>
    <w:rsid w:val="00243E81"/>
    <w:rsid w:val="00244BBB"/>
    <w:rsid w:val="00260DC0"/>
    <w:rsid w:val="002627E3"/>
    <w:rsid w:val="00263C09"/>
    <w:rsid w:val="002646AB"/>
    <w:rsid w:val="00270864"/>
    <w:rsid w:val="002823D4"/>
    <w:rsid w:val="0029041A"/>
    <w:rsid w:val="00293079"/>
    <w:rsid w:val="002C35AF"/>
    <w:rsid w:val="002C5768"/>
    <w:rsid w:val="002D6267"/>
    <w:rsid w:val="002F29E3"/>
    <w:rsid w:val="002F40CE"/>
    <w:rsid w:val="0030155B"/>
    <w:rsid w:val="00307581"/>
    <w:rsid w:val="00310E20"/>
    <w:rsid w:val="00317878"/>
    <w:rsid w:val="0032354F"/>
    <w:rsid w:val="003321D4"/>
    <w:rsid w:val="003361DF"/>
    <w:rsid w:val="00341C8E"/>
    <w:rsid w:val="00352E82"/>
    <w:rsid w:val="0035553D"/>
    <w:rsid w:val="00360318"/>
    <w:rsid w:val="003747F7"/>
    <w:rsid w:val="0038068C"/>
    <w:rsid w:val="003806DB"/>
    <w:rsid w:val="00384689"/>
    <w:rsid w:val="00390DDA"/>
    <w:rsid w:val="003948D7"/>
    <w:rsid w:val="00395790"/>
    <w:rsid w:val="00396CB5"/>
    <w:rsid w:val="0039711C"/>
    <w:rsid w:val="00397945"/>
    <w:rsid w:val="003A006F"/>
    <w:rsid w:val="003A1230"/>
    <w:rsid w:val="003A1786"/>
    <w:rsid w:val="003A460C"/>
    <w:rsid w:val="003B0399"/>
    <w:rsid w:val="003C0293"/>
    <w:rsid w:val="003D6629"/>
    <w:rsid w:val="003E4105"/>
    <w:rsid w:val="003E482D"/>
    <w:rsid w:val="003E4D6C"/>
    <w:rsid w:val="003F2819"/>
    <w:rsid w:val="003F7C50"/>
    <w:rsid w:val="00402584"/>
    <w:rsid w:val="00407832"/>
    <w:rsid w:val="004126A0"/>
    <w:rsid w:val="00414DB4"/>
    <w:rsid w:val="00415998"/>
    <w:rsid w:val="00415BE5"/>
    <w:rsid w:val="00432A18"/>
    <w:rsid w:val="004403E9"/>
    <w:rsid w:val="004406C9"/>
    <w:rsid w:val="0045732E"/>
    <w:rsid w:val="00457B78"/>
    <w:rsid w:val="00464203"/>
    <w:rsid w:val="00465A74"/>
    <w:rsid w:val="00477C13"/>
    <w:rsid w:val="00497E3E"/>
    <w:rsid w:val="004A793A"/>
    <w:rsid w:val="004B58CD"/>
    <w:rsid w:val="004C3655"/>
    <w:rsid w:val="004C4293"/>
    <w:rsid w:val="004D042C"/>
    <w:rsid w:val="004E61F2"/>
    <w:rsid w:val="004F7170"/>
    <w:rsid w:val="0050689C"/>
    <w:rsid w:val="0051504C"/>
    <w:rsid w:val="0051540D"/>
    <w:rsid w:val="00523786"/>
    <w:rsid w:val="00534503"/>
    <w:rsid w:val="0053659E"/>
    <w:rsid w:val="005371EA"/>
    <w:rsid w:val="00546669"/>
    <w:rsid w:val="005471E6"/>
    <w:rsid w:val="0055288A"/>
    <w:rsid w:val="00567834"/>
    <w:rsid w:val="00571D70"/>
    <w:rsid w:val="00585278"/>
    <w:rsid w:val="00587A69"/>
    <w:rsid w:val="00592205"/>
    <w:rsid w:val="0059571A"/>
    <w:rsid w:val="005B5419"/>
    <w:rsid w:val="005B74A3"/>
    <w:rsid w:val="005F12D8"/>
    <w:rsid w:val="005F4ABB"/>
    <w:rsid w:val="00606E1E"/>
    <w:rsid w:val="00615325"/>
    <w:rsid w:val="00615661"/>
    <w:rsid w:val="0061683C"/>
    <w:rsid w:val="0062730F"/>
    <w:rsid w:val="00641A8B"/>
    <w:rsid w:val="0064662B"/>
    <w:rsid w:val="00665F98"/>
    <w:rsid w:val="0066746A"/>
    <w:rsid w:val="00682212"/>
    <w:rsid w:val="00686709"/>
    <w:rsid w:val="00691DFE"/>
    <w:rsid w:val="00693858"/>
    <w:rsid w:val="006B06C4"/>
    <w:rsid w:val="006B16AA"/>
    <w:rsid w:val="006B5FF7"/>
    <w:rsid w:val="006C175D"/>
    <w:rsid w:val="006D1151"/>
    <w:rsid w:val="006E7610"/>
    <w:rsid w:val="006F2E6A"/>
    <w:rsid w:val="006F345D"/>
    <w:rsid w:val="006F4C02"/>
    <w:rsid w:val="006F7253"/>
    <w:rsid w:val="007001BA"/>
    <w:rsid w:val="00703012"/>
    <w:rsid w:val="00712471"/>
    <w:rsid w:val="00716455"/>
    <w:rsid w:val="0072351E"/>
    <w:rsid w:val="00731D37"/>
    <w:rsid w:val="0073321B"/>
    <w:rsid w:val="00746B53"/>
    <w:rsid w:val="00747353"/>
    <w:rsid w:val="00750D6B"/>
    <w:rsid w:val="00762170"/>
    <w:rsid w:val="00762E5E"/>
    <w:rsid w:val="007709F7"/>
    <w:rsid w:val="007728E4"/>
    <w:rsid w:val="0078115C"/>
    <w:rsid w:val="0079285A"/>
    <w:rsid w:val="00793539"/>
    <w:rsid w:val="007935DE"/>
    <w:rsid w:val="007B26DD"/>
    <w:rsid w:val="007C7792"/>
    <w:rsid w:val="007D0DEB"/>
    <w:rsid w:val="007E0F36"/>
    <w:rsid w:val="007E1517"/>
    <w:rsid w:val="007E16EB"/>
    <w:rsid w:val="007E5EB6"/>
    <w:rsid w:val="007F1039"/>
    <w:rsid w:val="007F5E28"/>
    <w:rsid w:val="007F7D85"/>
    <w:rsid w:val="008112B6"/>
    <w:rsid w:val="00812BC0"/>
    <w:rsid w:val="00813075"/>
    <w:rsid w:val="008272B6"/>
    <w:rsid w:val="0084500C"/>
    <w:rsid w:val="00851AF9"/>
    <w:rsid w:val="00852C3B"/>
    <w:rsid w:val="00856714"/>
    <w:rsid w:val="0087489E"/>
    <w:rsid w:val="00877AC1"/>
    <w:rsid w:val="008865F3"/>
    <w:rsid w:val="008962AB"/>
    <w:rsid w:val="008A5DA7"/>
    <w:rsid w:val="008A63CB"/>
    <w:rsid w:val="008E1CB2"/>
    <w:rsid w:val="008F0792"/>
    <w:rsid w:val="008F7326"/>
    <w:rsid w:val="00901036"/>
    <w:rsid w:val="0090475B"/>
    <w:rsid w:val="0091372E"/>
    <w:rsid w:val="00925204"/>
    <w:rsid w:val="009266E7"/>
    <w:rsid w:val="00932496"/>
    <w:rsid w:val="00934201"/>
    <w:rsid w:val="00937572"/>
    <w:rsid w:val="00945830"/>
    <w:rsid w:val="00946C43"/>
    <w:rsid w:val="00950217"/>
    <w:rsid w:val="00962FBE"/>
    <w:rsid w:val="00971129"/>
    <w:rsid w:val="00972FF4"/>
    <w:rsid w:val="00975037"/>
    <w:rsid w:val="00980668"/>
    <w:rsid w:val="009958F5"/>
    <w:rsid w:val="009A46F1"/>
    <w:rsid w:val="009B4FD0"/>
    <w:rsid w:val="009B76DA"/>
    <w:rsid w:val="009D148C"/>
    <w:rsid w:val="009D4B4C"/>
    <w:rsid w:val="009E0DD2"/>
    <w:rsid w:val="009E17B4"/>
    <w:rsid w:val="009E6299"/>
    <w:rsid w:val="009F5518"/>
    <w:rsid w:val="009F741D"/>
    <w:rsid w:val="00A00F72"/>
    <w:rsid w:val="00A01D44"/>
    <w:rsid w:val="00A10D66"/>
    <w:rsid w:val="00A1231E"/>
    <w:rsid w:val="00A1700A"/>
    <w:rsid w:val="00A20228"/>
    <w:rsid w:val="00A24649"/>
    <w:rsid w:val="00A308EC"/>
    <w:rsid w:val="00A3165D"/>
    <w:rsid w:val="00A40DEC"/>
    <w:rsid w:val="00A51EC9"/>
    <w:rsid w:val="00A6178D"/>
    <w:rsid w:val="00A844CC"/>
    <w:rsid w:val="00AA1116"/>
    <w:rsid w:val="00AC43CF"/>
    <w:rsid w:val="00AD29A0"/>
    <w:rsid w:val="00AE0561"/>
    <w:rsid w:val="00AE227D"/>
    <w:rsid w:val="00AF07D3"/>
    <w:rsid w:val="00AF3969"/>
    <w:rsid w:val="00B136D8"/>
    <w:rsid w:val="00B21307"/>
    <w:rsid w:val="00B24624"/>
    <w:rsid w:val="00B300CC"/>
    <w:rsid w:val="00B32C8D"/>
    <w:rsid w:val="00B43042"/>
    <w:rsid w:val="00B4480D"/>
    <w:rsid w:val="00B53936"/>
    <w:rsid w:val="00B56D68"/>
    <w:rsid w:val="00B575DE"/>
    <w:rsid w:val="00B80155"/>
    <w:rsid w:val="00B85561"/>
    <w:rsid w:val="00B96762"/>
    <w:rsid w:val="00B97C7E"/>
    <w:rsid w:val="00BA0F22"/>
    <w:rsid w:val="00BA6328"/>
    <w:rsid w:val="00BA78EA"/>
    <w:rsid w:val="00BA7EFA"/>
    <w:rsid w:val="00BB086F"/>
    <w:rsid w:val="00BB5E78"/>
    <w:rsid w:val="00BC7522"/>
    <w:rsid w:val="00BD234A"/>
    <w:rsid w:val="00BE0A85"/>
    <w:rsid w:val="00BE51AF"/>
    <w:rsid w:val="00C0205F"/>
    <w:rsid w:val="00C06739"/>
    <w:rsid w:val="00C16388"/>
    <w:rsid w:val="00C17C95"/>
    <w:rsid w:val="00C24D44"/>
    <w:rsid w:val="00C27DAD"/>
    <w:rsid w:val="00C34D68"/>
    <w:rsid w:val="00C3622C"/>
    <w:rsid w:val="00C36930"/>
    <w:rsid w:val="00C36D16"/>
    <w:rsid w:val="00C44873"/>
    <w:rsid w:val="00C5718D"/>
    <w:rsid w:val="00C6075C"/>
    <w:rsid w:val="00C81F55"/>
    <w:rsid w:val="00C8272E"/>
    <w:rsid w:val="00C873B5"/>
    <w:rsid w:val="00C94C6D"/>
    <w:rsid w:val="00C953E4"/>
    <w:rsid w:val="00C95F47"/>
    <w:rsid w:val="00CA3855"/>
    <w:rsid w:val="00CA4028"/>
    <w:rsid w:val="00CB1680"/>
    <w:rsid w:val="00CC4B14"/>
    <w:rsid w:val="00CC6954"/>
    <w:rsid w:val="00CD4899"/>
    <w:rsid w:val="00CD4A19"/>
    <w:rsid w:val="00CD6526"/>
    <w:rsid w:val="00CE5D2C"/>
    <w:rsid w:val="00CE5DBD"/>
    <w:rsid w:val="00D0273D"/>
    <w:rsid w:val="00D02C4F"/>
    <w:rsid w:val="00D0410A"/>
    <w:rsid w:val="00D11FD7"/>
    <w:rsid w:val="00D158FC"/>
    <w:rsid w:val="00D24D61"/>
    <w:rsid w:val="00D261F9"/>
    <w:rsid w:val="00D4583B"/>
    <w:rsid w:val="00D46570"/>
    <w:rsid w:val="00D52368"/>
    <w:rsid w:val="00D5626C"/>
    <w:rsid w:val="00D64608"/>
    <w:rsid w:val="00D646DD"/>
    <w:rsid w:val="00D73BA9"/>
    <w:rsid w:val="00D74B18"/>
    <w:rsid w:val="00D76386"/>
    <w:rsid w:val="00D86A4B"/>
    <w:rsid w:val="00D90B0B"/>
    <w:rsid w:val="00DA555E"/>
    <w:rsid w:val="00DA7961"/>
    <w:rsid w:val="00DA7F52"/>
    <w:rsid w:val="00DB7D20"/>
    <w:rsid w:val="00DC2FD7"/>
    <w:rsid w:val="00DC4661"/>
    <w:rsid w:val="00DC5EE9"/>
    <w:rsid w:val="00DE241A"/>
    <w:rsid w:val="00DE7E3E"/>
    <w:rsid w:val="00DF0443"/>
    <w:rsid w:val="00DF1946"/>
    <w:rsid w:val="00E048D5"/>
    <w:rsid w:val="00E0662D"/>
    <w:rsid w:val="00E10FE5"/>
    <w:rsid w:val="00E15873"/>
    <w:rsid w:val="00E158DB"/>
    <w:rsid w:val="00E204C9"/>
    <w:rsid w:val="00E24555"/>
    <w:rsid w:val="00E25393"/>
    <w:rsid w:val="00E43E7C"/>
    <w:rsid w:val="00E47C8B"/>
    <w:rsid w:val="00E5072F"/>
    <w:rsid w:val="00E70C71"/>
    <w:rsid w:val="00EA49E0"/>
    <w:rsid w:val="00EA793A"/>
    <w:rsid w:val="00EB4408"/>
    <w:rsid w:val="00EB788F"/>
    <w:rsid w:val="00EC0A53"/>
    <w:rsid w:val="00ED0C92"/>
    <w:rsid w:val="00ED12C7"/>
    <w:rsid w:val="00EE30DD"/>
    <w:rsid w:val="00EE4020"/>
    <w:rsid w:val="00EE45CF"/>
    <w:rsid w:val="00EE6383"/>
    <w:rsid w:val="00F07930"/>
    <w:rsid w:val="00F1275F"/>
    <w:rsid w:val="00F2454E"/>
    <w:rsid w:val="00F268E4"/>
    <w:rsid w:val="00F30EF0"/>
    <w:rsid w:val="00F30F44"/>
    <w:rsid w:val="00F30F99"/>
    <w:rsid w:val="00F509B3"/>
    <w:rsid w:val="00F647B0"/>
    <w:rsid w:val="00F65DF1"/>
    <w:rsid w:val="00F713BC"/>
    <w:rsid w:val="00F765DE"/>
    <w:rsid w:val="00F94824"/>
    <w:rsid w:val="00F97862"/>
    <w:rsid w:val="00FA3495"/>
    <w:rsid w:val="00FB277C"/>
    <w:rsid w:val="00FB5F8C"/>
    <w:rsid w:val="00FD3F9D"/>
    <w:rsid w:val="00FE594A"/>
    <w:rsid w:val="00FE780C"/>
    <w:rsid w:val="00FF13BB"/>
    <w:rsid w:val="00FF59C8"/>
    <w:rsid w:val="00FF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CFDB167"/>
  <w14:defaultImageDpi w14:val="300"/>
  <w15:docId w15:val="{DED4EBFA-D052-3C45-91B5-61659F0B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8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70E4"/>
    <w:pPr>
      <w:widowControl/>
      <w:suppressAutoHyphens w:val="0"/>
      <w:spacing w:before="100" w:beforeAutospacing="1" w:after="100" w:afterAutospacing="1"/>
      <w:outlineLvl w:val="2"/>
    </w:pPr>
    <w:rPr>
      <w:rFonts w:ascii="Times" w:eastAsia="Times New Roman" w:hAnsi="Times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Wingdings" w:hAnsi="Wingdings" w:cs="OpenSymbol"/>
    </w:rPr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4z0">
    <w:name w:val="WW8Num4z0"/>
    <w:rPr>
      <w:rFonts w:ascii="Wingdings" w:hAnsi="Wingdings" w:cs="OpenSymbol"/>
    </w:rPr>
  </w:style>
  <w:style w:type="character" w:customStyle="1" w:styleId="WW8Num4z1">
    <w:name w:val="WW8Num4z1"/>
    <w:rPr>
      <w:rFonts w:ascii="Symbol" w:hAnsi="Symbol" w:cs="OpenSymbol"/>
    </w:rPr>
  </w:style>
  <w:style w:type="character" w:customStyle="1" w:styleId="WW8Num5z0">
    <w:name w:val="WW8Num5z0"/>
    <w:rPr>
      <w:rFonts w:ascii="Wingdings" w:hAnsi="Wingdings" w:cs="OpenSymbol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Wingdings" w:hAnsi="Wingdings" w:cs="OpenSymbol"/>
    </w:rPr>
  </w:style>
  <w:style w:type="character" w:customStyle="1" w:styleId="WW-Absatz-Standardschriftart1">
    <w:name w:val="WW-Absatz-Standardschriftart1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201D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DE3"/>
    <w:rPr>
      <w:rFonts w:eastAsia="Arial Unicode MS"/>
      <w:kern w:val="1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01D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DE3"/>
    <w:rPr>
      <w:rFonts w:eastAsia="Arial Unicode MS"/>
      <w:kern w:val="1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A70E4"/>
    <w:rPr>
      <w:rFonts w:ascii="Times" w:hAnsi="Times"/>
      <w:b/>
      <w:bCs/>
      <w:sz w:val="27"/>
      <w:szCs w:val="27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A3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8A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4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92"/>
    <w:rPr>
      <w:rFonts w:eastAsia="Arial Unicode MS"/>
      <w:kern w:val="1"/>
      <w:sz w:val="18"/>
      <w:szCs w:val="18"/>
      <w:lang w:val="en-GB"/>
    </w:rPr>
  </w:style>
  <w:style w:type="character" w:customStyle="1" w:styleId="volume">
    <w:name w:val="volume"/>
    <w:basedOn w:val="DefaultParagraphFont"/>
    <w:rsid w:val="00B56D68"/>
  </w:style>
  <w:style w:type="character" w:customStyle="1" w:styleId="journalnumber">
    <w:name w:val="journalnumber"/>
    <w:basedOn w:val="DefaultParagraphFont"/>
    <w:rsid w:val="00B56D68"/>
  </w:style>
  <w:style w:type="character" w:customStyle="1" w:styleId="pages">
    <w:name w:val="pages"/>
    <w:basedOn w:val="DefaultParagraphFont"/>
    <w:rsid w:val="00B56D68"/>
  </w:style>
  <w:style w:type="paragraph" w:styleId="ListParagraph">
    <w:name w:val="List Paragraph"/>
    <w:basedOn w:val="Normal"/>
    <w:uiPriority w:val="34"/>
    <w:qFormat/>
    <w:rsid w:val="00B56D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58FC"/>
    <w:rPr>
      <w:rFonts w:asciiTheme="majorHAnsi" w:eastAsiaTheme="majorEastAsia" w:hAnsiTheme="majorHAnsi" w:cstheme="majorBidi"/>
      <w:color w:val="365F91" w:themeColor="accent1" w:themeShade="BF"/>
      <w:kern w:val="1"/>
      <w:sz w:val="32"/>
      <w:szCs w:val="3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7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77C"/>
    <w:rPr>
      <w:rFonts w:eastAsia="Arial Unicode MS"/>
      <w:kern w:val="1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B277C"/>
    <w:rPr>
      <w:vertAlign w:val="superscript"/>
    </w:rPr>
  </w:style>
  <w:style w:type="character" w:customStyle="1" w:styleId="articleid">
    <w:name w:val="articleid"/>
    <w:basedOn w:val="DefaultParagraphFont"/>
    <w:rsid w:val="006E7610"/>
  </w:style>
  <w:style w:type="table" w:styleId="TableGrid">
    <w:name w:val="Table Grid"/>
    <w:basedOn w:val="TableNormal"/>
    <w:uiPriority w:val="59"/>
    <w:rsid w:val="000A2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zicka.filip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.fowler@ucl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.reuter@ucl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m.connallon@monas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11249A-AEA3-7644-9F3C-242CA04E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</dc:creator>
  <cp:keywords/>
  <cp:lastModifiedBy>filip ruzicka</cp:lastModifiedBy>
  <cp:revision>17</cp:revision>
  <cp:lastPrinted>2023-04-28T21:52:00Z</cp:lastPrinted>
  <dcterms:created xsi:type="dcterms:W3CDTF">2023-04-28T21:52:00Z</dcterms:created>
  <dcterms:modified xsi:type="dcterms:W3CDTF">2023-12-04T20:17:00Z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http://www.zotero.org/styles/chicago-author-date</vt:lpwstr>
  </property>
  <property fmtid="{D5CDD505-2E9C-101B-9397-08002B2CF9AE}" pid="3" name="Mendeley Recent Style Name 0_1">
    <vt:lpwstr>Chicago Manual of Style 17th edition (author-date)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http://www.zotero.org/styles/evolution</vt:lpwstr>
  </property>
  <property fmtid="{D5CDD505-2E9C-101B-9397-08002B2CF9AE}" pid="7" name="Mendeley Recent Style Name 2_1">
    <vt:lpwstr>Evolution</vt:lpwstr>
  </property>
  <property fmtid="{D5CDD505-2E9C-101B-9397-08002B2CF9AE}" pid="8" name="Mendeley Recent Style Id 3_1">
    <vt:lpwstr>http://csl.mendeley.com/styles/24026171/evolution</vt:lpwstr>
  </property>
  <property fmtid="{D5CDD505-2E9C-101B-9397-08002B2CF9AE}" pid="9" name="Mendeley Recent Style Name 3_1">
    <vt:lpwstr>Evolution Letters - Filip Ruzicka</vt:lpwstr>
  </property>
  <property fmtid="{D5CDD505-2E9C-101B-9397-08002B2CF9AE}" pid="10" name="Mendeley Recent Style Id 4_1">
    <vt:lpwstr>http://www.zotero.org/styles/genetics</vt:lpwstr>
  </property>
  <property fmtid="{D5CDD505-2E9C-101B-9397-08002B2CF9AE}" pid="11" name="Mendeley Recent Style Name 4_1">
    <vt:lpwstr>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http://www.zotero.org/styles/proceedings-of-the-royal-society-b</vt:lpwstr>
  </property>
  <property fmtid="{D5CDD505-2E9C-101B-9397-08002B2CF9AE}" pid="21" name="Mendeley Recent Style Name 9_1">
    <vt:lpwstr>Proceedings of the Royal Society B</vt:lpwstr>
  </property>
</Properties>
</file>