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1595" w14:textId="0DBD2347" w:rsidR="007709F7" w:rsidRPr="001E05FA" w:rsidRDefault="00201DE3" w:rsidP="007709F7">
      <w:pPr>
        <w:jc w:val="center"/>
        <w:rPr>
          <w:color w:val="000000" w:themeColor="text1"/>
          <w:sz w:val="28"/>
          <w:szCs w:val="28"/>
        </w:rPr>
      </w:pPr>
      <w:r w:rsidRPr="001E05FA">
        <w:rPr>
          <w:color w:val="000000" w:themeColor="text1"/>
          <w:sz w:val="28"/>
          <w:szCs w:val="28"/>
        </w:rPr>
        <w:t>FILIP RUZICKA</w:t>
      </w:r>
    </w:p>
    <w:p w14:paraId="3DA5B057" w14:textId="3E98F4D4" w:rsidR="007709F7" w:rsidRPr="001E05FA" w:rsidRDefault="007709F7" w:rsidP="007709F7">
      <w:pPr>
        <w:jc w:val="center"/>
        <w:rPr>
          <w:color w:val="000000" w:themeColor="text1"/>
          <w:sz w:val="22"/>
          <w:szCs w:val="22"/>
        </w:rPr>
      </w:pPr>
      <w:r w:rsidRPr="001E05FA">
        <w:rPr>
          <w:b/>
          <w:bCs/>
          <w:color w:val="000000" w:themeColor="text1"/>
          <w:sz w:val="22"/>
          <w:szCs w:val="22"/>
        </w:rPr>
        <w:t>E</w:t>
      </w:r>
      <w:r w:rsidRPr="001E05FA">
        <w:rPr>
          <w:color w:val="000000" w:themeColor="text1"/>
          <w:sz w:val="22"/>
          <w:szCs w:val="22"/>
        </w:rPr>
        <w:t xml:space="preserve">: </w:t>
      </w:r>
      <w:hyperlink r:id="rId8" w:history="1">
        <w:r w:rsidRPr="001E05FA">
          <w:rPr>
            <w:rStyle w:val="Hyperlink"/>
            <w:color w:val="000000" w:themeColor="text1"/>
            <w:sz w:val="22"/>
            <w:szCs w:val="22"/>
            <w:u w:val="none"/>
          </w:rPr>
          <w:t>filip.ruzicka@monash.edu</w:t>
        </w:r>
      </w:hyperlink>
      <w:r w:rsidRPr="001E05FA">
        <w:rPr>
          <w:color w:val="000000" w:themeColor="text1"/>
          <w:sz w:val="22"/>
          <w:szCs w:val="22"/>
        </w:rPr>
        <w:t>, ruzicka.filip@gmail.com</w:t>
      </w:r>
    </w:p>
    <w:p w14:paraId="5A4F31B0" w14:textId="39FE492C" w:rsidR="007709F7" w:rsidRPr="001E05FA" w:rsidRDefault="007709F7" w:rsidP="007709F7">
      <w:pPr>
        <w:jc w:val="center"/>
        <w:rPr>
          <w:color w:val="000000" w:themeColor="text1"/>
          <w:sz w:val="22"/>
          <w:szCs w:val="22"/>
        </w:rPr>
      </w:pPr>
      <w:r w:rsidRPr="001E05FA">
        <w:rPr>
          <w:b/>
          <w:bCs/>
          <w:color w:val="000000" w:themeColor="text1"/>
          <w:sz w:val="22"/>
          <w:szCs w:val="22"/>
        </w:rPr>
        <w:t>W</w:t>
      </w:r>
      <w:r w:rsidRPr="001E05FA">
        <w:rPr>
          <w:color w:val="000000" w:themeColor="text1"/>
          <w:sz w:val="22"/>
          <w:szCs w:val="22"/>
        </w:rPr>
        <w:t>: filruzicka.github.io, github.com/</w:t>
      </w:r>
      <w:proofErr w:type="spellStart"/>
      <w:r w:rsidRPr="001E05FA">
        <w:rPr>
          <w:color w:val="000000" w:themeColor="text1"/>
          <w:sz w:val="22"/>
          <w:szCs w:val="22"/>
        </w:rPr>
        <w:t>filipluca</w:t>
      </w:r>
      <w:proofErr w:type="spellEnd"/>
    </w:p>
    <w:p w14:paraId="3BF54CE5" w14:textId="7DF0D8CB" w:rsidR="007709F7" w:rsidRPr="001E05FA" w:rsidRDefault="007709F7" w:rsidP="007709F7">
      <w:pPr>
        <w:jc w:val="center"/>
        <w:rPr>
          <w:color w:val="000000" w:themeColor="text1"/>
          <w:sz w:val="22"/>
          <w:szCs w:val="22"/>
        </w:rPr>
      </w:pPr>
      <w:r w:rsidRPr="001E05FA">
        <w:rPr>
          <w:rStyle w:val="Hyperlink"/>
          <w:b/>
          <w:bCs/>
          <w:color w:val="000000" w:themeColor="text1"/>
          <w:sz w:val="22"/>
          <w:szCs w:val="22"/>
          <w:u w:val="none"/>
        </w:rPr>
        <w:t>T</w:t>
      </w:r>
      <w:r w:rsidRPr="001E05FA">
        <w:rPr>
          <w:rStyle w:val="Hyperlink"/>
          <w:color w:val="000000" w:themeColor="text1"/>
          <w:sz w:val="22"/>
          <w:szCs w:val="22"/>
          <w:u w:val="none"/>
        </w:rPr>
        <w:t xml:space="preserve">: </w:t>
      </w:r>
      <w:r w:rsidRPr="001E05FA">
        <w:rPr>
          <w:color w:val="000000" w:themeColor="text1"/>
          <w:sz w:val="22"/>
          <w:szCs w:val="22"/>
        </w:rPr>
        <w:t xml:space="preserve">+61491111042 </w:t>
      </w:r>
    </w:p>
    <w:p w14:paraId="2B6BCE04" w14:textId="77777777" w:rsidR="00201DE3" w:rsidRPr="0035553D" w:rsidRDefault="00201DE3">
      <w:pPr>
        <w:pStyle w:val="HorizontalLine"/>
      </w:pPr>
    </w:p>
    <w:p w14:paraId="06038C2D" w14:textId="2743C9EC" w:rsidR="00263C09" w:rsidRPr="007709F7" w:rsidRDefault="005371EA" w:rsidP="000A28B9">
      <w:pPr>
        <w:pStyle w:val="BodyText"/>
        <w:jc w:val="center"/>
      </w:pPr>
      <w:r w:rsidRPr="007709F7">
        <w:t xml:space="preserve">PROFESSIONAL </w:t>
      </w:r>
      <w:r w:rsidR="00731D37" w:rsidRPr="007709F7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271"/>
        <w:gridCol w:w="3336"/>
      </w:tblGrid>
      <w:tr w:rsidR="000A28B9" w:rsidRPr="00A24649" w14:paraId="6B905250" w14:textId="6C2427A8" w:rsidTr="00113754">
        <w:trPr>
          <w:trHeight w:val="414"/>
        </w:trPr>
        <w:tc>
          <w:tcPr>
            <w:tcW w:w="1418" w:type="dxa"/>
            <w:tcBorders>
              <w:right w:val="single" w:sz="4" w:space="0" w:color="auto"/>
            </w:tcBorders>
          </w:tcPr>
          <w:p w14:paraId="23828955" w14:textId="4E8CB314" w:rsidR="000A28B9" w:rsidRPr="00A24649" w:rsidRDefault="005371EA" w:rsidP="001E6702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25/02/</w:t>
            </w:r>
            <w:r w:rsidR="000A28B9" w:rsidRPr="00A24649">
              <w:rPr>
                <w:sz w:val="22"/>
                <w:szCs w:val="22"/>
              </w:rPr>
              <w:t>2019</w:t>
            </w:r>
            <w:r w:rsidRPr="00A24649">
              <w:rPr>
                <w:sz w:val="22"/>
                <w:szCs w:val="22"/>
              </w:rPr>
              <w:t xml:space="preserve"> </w:t>
            </w:r>
            <w:r w:rsidR="000A28B9" w:rsidRPr="00A24649">
              <w:rPr>
                <w:sz w:val="22"/>
                <w:szCs w:val="22"/>
              </w:rPr>
              <w:t xml:space="preserve">– present </w:t>
            </w:r>
          </w:p>
        </w:tc>
        <w:tc>
          <w:tcPr>
            <w:tcW w:w="4271" w:type="dxa"/>
            <w:tcBorders>
              <w:left w:val="single" w:sz="4" w:space="0" w:color="auto"/>
            </w:tcBorders>
          </w:tcPr>
          <w:p w14:paraId="61DB4311" w14:textId="215EE037" w:rsidR="005371EA" w:rsidRPr="00A24649" w:rsidRDefault="000A28B9" w:rsidP="00975037">
            <w:pPr>
              <w:pStyle w:val="BodyText"/>
              <w:rPr>
                <w:b/>
                <w:sz w:val="22"/>
                <w:szCs w:val="22"/>
              </w:rPr>
            </w:pPr>
            <w:r w:rsidRPr="00A24649">
              <w:rPr>
                <w:b/>
                <w:bCs/>
                <w:sz w:val="22"/>
                <w:szCs w:val="22"/>
              </w:rPr>
              <w:t>Research Fellow</w:t>
            </w:r>
            <w:r w:rsidRPr="00A24649">
              <w:rPr>
                <w:sz w:val="22"/>
                <w:szCs w:val="22"/>
              </w:rPr>
              <w:t xml:space="preserve"> with </w:t>
            </w:r>
            <w:r w:rsidRPr="00A24649">
              <w:rPr>
                <w:b/>
                <w:sz w:val="22"/>
                <w:szCs w:val="22"/>
              </w:rPr>
              <w:t xml:space="preserve">Dr Tim </w:t>
            </w:r>
            <w:proofErr w:type="spellStart"/>
            <w:r w:rsidRPr="00A24649">
              <w:rPr>
                <w:b/>
                <w:sz w:val="22"/>
                <w:szCs w:val="22"/>
              </w:rPr>
              <w:t>Connallon</w:t>
            </w:r>
            <w:proofErr w:type="spellEnd"/>
          </w:p>
        </w:tc>
        <w:tc>
          <w:tcPr>
            <w:tcW w:w="3336" w:type="dxa"/>
          </w:tcPr>
          <w:p w14:paraId="5CAFBC29" w14:textId="77777777" w:rsidR="00BA7EFA" w:rsidRDefault="000A28B9" w:rsidP="00263C09">
            <w:pPr>
              <w:pStyle w:val="BodyText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 xml:space="preserve">Monash University </w:t>
            </w:r>
          </w:p>
          <w:p w14:paraId="421251B7" w14:textId="00231380" w:rsidR="000A28B9" w:rsidRPr="00A24649" w:rsidRDefault="000A28B9" w:rsidP="00263C09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Melbourne, Australia.</w:t>
            </w:r>
          </w:p>
        </w:tc>
      </w:tr>
    </w:tbl>
    <w:p w14:paraId="31D99E72" w14:textId="77777777" w:rsidR="000552C9" w:rsidRPr="0035553D" w:rsidRDefault="000552C9" w:rsidP="000552C9">
      <w:pPr>
        <w:pStyle w:val="HorizontalLine"/>
      </w:pPr>
    </w:p>
    <w:p w14:paraId="10A81CD2" w14:textId="3B50851D" w:rsidR="005371EA" w:rsidRPr="007709F7" w:rsidRDefault="005371EA" w:rsidP="000552C9">
      <w:pPr>
        <w:pStyle w:val="BodyText"/>
        <w:jc w:val="center"/>
      </w:pPr>
      <w:r w:rsidRPr="007709F7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44"/>
        <w:gridCol w:w="3263"/>
      </w:tblGrid>
      <w:tr w:rsidR="005371EA" w:rsidRPr="00A24649" w14:paraId="0F28B04E" w14:textId="77777777" w:rsidTr="00113754">
        <w:tc>
          <w:tcPr>
            <w:tcW w:w="1418" w:type="dxa"/>
            <w:tcBorders>
              <w:right w:val="single" w:sz="4" w:space="0" w:color="auto"/>
            </w:tcBorders>
          </w:tcPr>
          <w:p w14:paraId="32BC1D5D" w14:textId="502487F2" w:rsidR="00A24649" w:rsidRPr="00A24649" w:rsidRDefault="00A24649" w:rsidP="00254CCA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01/01/</w:t>
            </w:r>
            <w:r w:rsidR="005371EA" w:rsidRPr="00A24649">
              <w:rPr>
                <w:sz w:val="22"/>
                <w:szCs w:val="22"/>
              </w:rPr>
              <w:t>2015–</w:t>
            </w:r>
          </w:p>
          <w:p w14:paraId="7A78576A" w14:textId="73BDB0D5" w:rsidR="005371EA" w:rsidRPr="00A24649" w:rsidRDefault="00A24649" w:rsidP="00254CCA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28/12/20</w:t>
            </w:r>
            <w:r w:rsidR="005371EA" w:rsidRPr="00A24649">
              <w:rPr>
                <w:sz w:val="22"/>
                <w:szCs w:val="22"/>
              </w:rPr>
              <w:t xml:space="preserve">18 </w:t>
            </w:r>
          </w:p>
          <w:p w14:paraId="75BE72FE" w14:textId="77777777" w:rsidR="005371EA" w:rsidRPr="00A24649" w:rsidRDefault="005371EA" w:rsidP="00254CCA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344" w:type="dxa"/>
            <w:tcBorders>
              <w:left w:val="single" w:sz="4" w:space="0" w:color="auto"/>
            </w:tcBorders>
          </w:tcPr>
          <w:p w14:paraId="264E7349" w14:textId="4E103070" w:rsidR="005371EA" w:rsidRPr="00A24649" w:rsidRDefault="005371EA" w:rsidP="00254CCA">
            <w:pPr>
              <w:pStyle w:val="BodyText"/>
              <w:rPr>
                <w:sz w:val="22"/>
                <w:szCs w:val="22"/>
              </w:rPr>
            </w:pPr>
            <w:r w:rsidRPr="00A24649">
              <w:rPr>
                <w:b/>
                <w:bCs/>
                <w:sz w:val="22"/>
                <w:szCs w:val="22"/>
              </w:rPr>
              <w:t>PhD</w:t>
            </w:r>
            <w:r w:rsidR="000F2E4F">
              <w:rPr>
                <w:b/>
                <w:bCs/>
                <w:sz w:val="22"/>
                <w:szCs w:val="22"/>
              </w:rPr>
              <w:t>:</w:t>
            </w:r>
            <w:r w:rsidRPr="00A24649">
              <w:rPr>
                <w:sz w:val="22"/>
                <w:szCs w:val="22"/>
              </w:rPr>
              <w:t xml:space="preserve"> “The genetics and evolutionary dynamics of sexually antagonistic polymorphisms in </w:t>
            </w:r>
            <w:r w:rsidRPr="00A24649">
              <w:rPr>
                <w:i/>
                <w:sz w:val="22"/>
                <w:szCs w:val="22"/>
              </w:rPr>
              <w:t>Drosophila melanogaster</w:t>
            </w:r>
            <w:r w:rsidRPr="00A24649">
              <w:rPr>
                <w:sz w:val="22"/>
                <w:szCs w:val="22"/>
              </w:rPr>
              <w:t xml:space="preserve">”. </w:t>
            </w:r>
          </w:p>
          <w:p w14:paraId="2AA9787C" w14:textId="7776C7C2" w:rsidR="005371EA" w:rsidRDefault="005371EA" w:rsidP="00254CCA">
            <w:pPr>
              <w:pStyle w:val="BodyText"/>
              <w:spacing w:after="80"/>
              <w:ind w:left="42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Supervis</w:t>
            </w:r>
            <w:r w:rsidR="00A24649" w:rsidRPr="00A24649">
              <w:rPr>
                <w:sz w:val="22"/>
                <w:szCs w:val="22"/>
              </w:rPr>
              <w:t>ors:</w:t>
            </w:r>
            <w:r w:rsidRPr="00A24649">
              <w:rPr>
                <w:sz w:val="22"/>
                <w:szCs w:val="22"/>
              </w:rPr>
              <w:t xml:space="preserve"> </w:t>
            </w:r>
            <w:r w:rsidR="000552C9">
              <w:rPr>
                <w:b/>
                <w:sz w:val="22"/>
                <w:szCs w:val="22"/>
              </w:rPr>
              <w:t>Prof.</w:t>
            </w:r>
            <w:r w:rsidRPr="00A24649">
              <w:rPr>
                <w:b/>
                <w:sz w:val="22"/>
                <w:szCs w:val="22"/>
              </w:rPr>
              <w:t xml:space="preserve"> Max Reuter</w:t>
            </w:r>
            <w:r w:rsidRPr="00A24649">
              <w:rPr>
                <w:sz w:val="22"/>
                <w:szCs w:val="22"/>
              </w:rPr>
              <w:t xml:space="preserve"> an</w:t>
            </w:r>
            <w:r w:rsidR="000552C9">
              <w:rPr>
                <w:sz w:val="22"/>
                <w:szCs w:val="22"/>
              </w:rPr>
              <w:t>d</w:t>
            </w:r>
            <w:r w:rsidRPr="00A24649">
              <w:rPr>
                <w:b/>
                <w:sz w:val="22"/>
                <w:szCs w:val="22"/>
              </w:rPr>
              <w:t xml:space="preserve"> </w:t>
            </w:r>
            <w:r w:rsidR="000552C9">
              <w:rPr>
                <w:b/>
                <w:sz w:val="22"/>
                <w:szCs w:val="22"/>
              </w:rPr>
              <w:t xml:space="preserve">Prof. </w:t>
            </w:r>
            <w:r w:rsidRPr="00A24649">
              <w:rPr>
                <w:b/>
                <w:sz w:val="22"/>
                <w:szCs w:val="22"/>
              </w:rPr>
              <w:t>Kevin Fowler</w:t>
            </w:r>
            <w:r w:rsidRPr="00A24649">
              <w:rPr>
                <w:sz w:val="22"/>
                <w:szCs w:val="22"/>
              </w:rPr>
              <w:t xml:space="preserve">. </w:t>
            </w:r>
          </w:p>
          <w:p w14:paraId="427FF308" w14:textId="77777777" w:rsidR="005371EA" w:rsidRPr="00A24649" w:rsidRDefault="005371EA" w:rsidP="0038068C">
            <w:pPr>
              <w:pStyle w:val="BodyText"/>
              <w:spacing w:after="80"/>
              <w:ind w:left="426"/>
              <w:rPr>
                <w:sz w:val="22"/>
                <w:szCs w:val="22"/>
              </w:rPr>
            </w:pPr>
          </w:p>
        </w:tc>
        <w:tc>
          <w:tcPr>
            <w:tcW w:w="3263" w:type="dxa"/>
          </w:tcPr>
          <w:p w14:paraId="26DBCCFB" w14:textId="5DE9CB41" w:rsidR="00BA7EFA" w:rsidRDefault="005371EA" w:rsidP="00254CCA">
            <w:pPr>
              <w:pStyle w:val="BodyText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University College London</w:t>
            </w:r>
          </w:p>
          <w:p w14:paraId="419B4669" w14:textId="595387B5" w:rsidR="005371EA" w:rsidRPr="00A24649" w:rsidRDefault="005371EA" w:rsidP="00254CCA">
            <w:pPr>
              <w:pStyle w:val="BodyText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United Kingdom.</w:t>
            </w:r>
          </w:p>
          <w:p w14:paraId="7CE8EF13" w14:textId="77777777" w:rsidR="005371EA" w:rsidRPr="00A24649" w:rsidRDefault="005371EA" w:rsidP="00254CCA">
            <w:pPr>
              <w:pStyle w:val="BodyText"/>
              <w:rPr>
                <w:b/>
                <w:bCs/>
                <w:sz w:val="22"/>
                <w:szCs w:val="22"/>
              </w:rPr>
            </w:pPr>
          </w:p>
        </w:tc>
      </w:tr>
      <w:tr w:rsidR="005371EA" w:rsidRPr="00A24649" w14:paraId="76C09821" w14:textId="77777777" w:rsidTr="00113754">
        <w:trPr>
          <w:trHeight w:val="1209"/>
        </w:trPr>
        <w:tc>
          <w:tcPr>
            <w:tcW w:w="1418" w:type="dxa"/>
            <w:tcBorders>
              <w:right w:val="single" w:sz="4" w:space="0" w:color="auto"/>
            </w:tcBorders>
          </w:tcPr>
          <w:p w14:paraId="1B917DB0" w14:textId="6E1A1485" w:rsidR="00A24649" w:rsidRPr="00A24649" w:rsidRDefault="00A24649" w:rsidP="00254CCA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01/09/</w:t>
            </w:r>
            <w:r w:rsidR="005371EA" w:rsidRPr="00A24649">
              <w:rPr>
                <w:sz w:val="22"/>
                <w:szCs w:val="22"/>
              </w:rPr>
              <w:t>2012–</w:t>
            </w:r>
          </w:p>
          <w:p w14:paraId="27005251" w14:textId="652A8D37" w:rsidR="005371EA" w:rsidRPr="00A24649" w:rsidRDefault="00A24649" w:rsidP="00254CCA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01/11/20</w:t>
            </w:r>
            <w:r w:rsidR="005371EA" w:rsidRPr="00A24649">
              <w:rPr>
                <w:sz w:val="22"/>
                <w:szCs w:val="22"/>
              </w:rPr>
              <w:t>1</w:t>
            </w:r>
            <w:r w:rsidRPr="00A24649">
              <w:rPr>
                <w:sz w:val="22"/>
                <w:szCs w:val="22"/>
              </w:rPr>
              <w:t>3</w:t>
            </w:r>
            <w:r w:rsidR="005371EA" w:rsidRPr="00A2464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344" w:type="dxa"/>
            <w:tcBorders>
              <w:left w:val="single" w:sz="4" w:space="0" w:color="auto"/>
            </w:tcBorders>
          </w:tcPr>
          <w:p w14:paraId="5262A6D2" w14:textId="77777777" w:rsidR="005371EA" w:rsidRPr="00A24649" w:rsidRDefault="005371EA" w:rsidP="00254CCA">
            <w:pPr>
              <w:pStyle w:val="BodyText"/>
              <w:spacing w:after="80"/>
              <w:rPr>
                <w:sz w:val="22"/>
                <w:szCs w:val="22"/>
              </w:rPr>
            </w:pPr>
            <w:proofErr w:type="spellStart"/>
            <w:r w:rsidRPr="00A24649">
              <w:rPr>
                <w:b/>
                <w:bCs/>
                <w:sz w:val="22"/>
                <w:szCs w:val="22"/>
              </w:rPr>
              <w:t>MRes</w:t>
            </w:r>
            <w:proofErr w:type="spellEnd"/>
            <w:r w:rsidRPr="00A24649">
              <w:rPr>
                <w:b/>
                <w:bCs/>
                <w:sz w:val="22"/>
                <w:szCs w:val="22"/>
              </w:rPr>
              <w:t xml:space="preserve"> </w:t>
            </w:r>
            <w:r w:rsidRPr="00A24649">
              <w:rPr>
                <w:sz w:val="22"/>
                <w:szCs w:val="22"/>
              </w:rPr>
              <w:t xml:space="preserve">Biodiversity, Evolution &amp; Conservation </w:t>
            </w:r>
          </w:p>
        </w:tc>
        <w:tc>
          <w:tcPr>
            <w:tcW w:w="3263" w:type="dxa"/>
          </w:tcPr>
          <w:p w14:paraId="5230F6CE" w14:textId="5395161B" w:rsidR="00BA7EFA" w:rsidRDefault="005371EA" w:rsidP="00254CCA">
            <w:pPr>
              <w:pStyle w:val="BodyText"/>
              <w:spacing w:after="80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University College London</w:t>
            </w:r>
            <w:r w:rsidR="00BA7EFA">
              <w:rPr>
                <w:i/>
                <w:sz w:val="22"/>
                <w:szCs w:val="22"/>
              </w:rPr>
              <w:t>,</w:t>
            </w:r>
            <w:r w:rsidRPr="00A24649">
              <w:rPr>
                <w:i/>
                <w:sz w:val="22"/>
                <w:szCs w:val="22"/>
              </w:rPr>
              <w:t xml:space="preserve"> </w:t>
            </w:r>
            <w:r w:rsidRPr="00A24649">
              <w:rPr>
                <w:i/>
                <w:iCs/>
                <w:sz w:val="22"/>
                <w:szCs w:val="22"/>
              </w:rPr>
              <w:t>Institute of Zoology</w:t>
            </w:r>
            <w:r w:rsidR="00BA7EFA">
              <w:rPr>
                <w:i/>
                <w:iCs/>
                <w:sz w:val="22"/>
                <w:szCs w:val="22"/>
              </w:rPr>
              <w:t xml:space="preserve"> and</w:t>
            </w:r>
            <w:r w:rsidRPr="00A24649">
              <w:rPr>
                <w:i/>
                <w:iCs/>
                <w:sz w:val="22"/>
                <w:szCs w:val="22"/>
              </w:rPr>
              <w:t xml:space="preserve"> </w:t>
            </w:r>
            <w:r w:rsidR="00BA7EFA">
              <w:rPr>
                <w:i/>
                <w:iCs/>
                <w:sz w:val="22"/>
                <w:szCs w:val="22"/>
              </w:rPr>
              <w:t xml:space="preserve">London </w:t>
            </w:r>
            <w:r w:rsidRPr="00A24649">
              <w:rPr>
                <w:i/>
                <w:sz w:val="22"/>
                <w:szCs w:val="22"/>
              </w:rPr>
              <w:t>Natural History Museum</w:t>
            </w:r>
          </w:p>
          <w:p w14:paraId="2DA6A560" w14:textId="0C05B658" w:rsidR="005371EA" w:rsidRPr="00A24649" w:rsidRDefault="005371EA" w:rsidP="00254CCA">
            <w:pPr>
              <w:pStyle w:val="BodyText"/>
              <w:spacing w:after="80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United Kingdom.</w:t>
            </w:r>
          </w:p>
          <w:p w14:paraId="6D231A9B" w14:textId="77777777" w:rsidR="005371EA" w:rsidRPr="00A24649" w:rsidRDefault="005371EA" w:rsidP="00254CCA">
            <w:pPr>
              <w:pStyle w:val="BodyText"/>
              <w:spacing w:after="80"/>
              <w:rPr>
                <w:i/>
                <w:sz w:val="22"/>
                <w:szCs w:val="22"/>
              </w:rPr>
            </w:pPr>
          </w:p>
        </w:tc>
      </w:tr>
      <w:tr w:rsidR="005371EA" w:rsidRPr="00A24649" w14:paraId="1997C087" w14:textId="77777777" w:rsidTr="00113754">
        <w:tc>
          <w:tcPr>
            <w:tcW w:w="1418" w:type="dxa"/>
            <w:tcBorders>
              <w:right w:val="single" w:sz="4" w:space="0" w:color="auto"/>
            </w:tcBorders>
          </w:tcPr>
          <w:p w14:paraId="55991283" w14:textId="10CF9554" w:rsidR="005371EA" w:rsidRPr="00A24649" w:rsidRDefault="00A24649" w:rsidP="00254CCA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01/09/</w:t>
            </w:r>
            <w:r w:rsidR="005371EA" w:rsidRPr="00A24649">
              <w:rPr>
                <w:sz w:val="22"/>
                <w:szCs w:val="22"/>
              </w:rPr>
              <w:t>2009–</w:t>
            </w:r>
            <w:r w:rsidRPr="00A24649">
              <w:rPr>
                <w:sz w:val="22"/>
                <w:szCs w:val="22"/>
              </w:rPr>
              <w:t>01/08/20</w:t>
            </w:r>
            <w:r w:rsidR="005371EA" w:rsidRPr="00A24649">
              <w:rPr>
                <w:sz w:val="22"/>
                <w:szCs w:val="22"/>
              </w:rPr>
              <w:t>12</w:t>
            </w:r>
          </w:p>
        </w:tc>
        <w:tc>
          <w:tcPr>
            <w:tcW w:w="4344" w:type="dxa"/>
            <w:tcBorders>
              <w:left w:val="single" w:sz="4" w:space="0" w:color="auto"/>
            </w:tcBorders>
          </w:tcPr>
          <w:p w14:paraId="6C68146A" w14:textId="28ED548A" w:rsidR="005371EA" w:rsidRPr="00A24649" w:rsidRDefault="005371EA" w:rsidP="00254CCA">
            <w:pPr>
              <w:pStyle w:val="BodyText"/>
              <w:spacing w:after="80"/>
              <w:rPr>
                <w:b/>
                <w:bCs/>
                <w:sz w:val="22"/>
                <w:szCs w:val="22"/>
              </w:rPr>
            </w:pPr>
            <w:proofErr w:type="spellStart"/>
            <w:r w:rsidRPr="00A24649">
              <w:rPr>
                <w:b/>
                <w:bCs/>
                <w:sz w:val="22"/>
                <w:szCs w:val="22"/>
              </w:rPr>
              <w:t>Bsc</w:t>
            </w:r>
            <w:proofErr w:type="spellEnd"/>
            <w:r w:rsidRPr="00A24649">
              <w:rPr>
                <w:sz w:val="22"/>
                <w:szCs w:val="22"/>
              </w:rPr>
              <w:t xml:space="preserve"> Biological Sciences</w:t>
            </w:r>
          </w:p>
        </w:tc>
        <w:tc>
          <w:tcPr>
            <w:tcW w:w="3263" w:type="dxa"/>
          </w:tcPr>
          <w:p w14:paraId="5BF3E45F" w14:textId="2BA9B764" w:rsidR="00BA7EFA" w:rsidRDefault="005371EA" w:rsidP="00254CCA">
            <w:pPr>
              <w:pStyle w:val="BodyText"/>
              <w:spacing w:after="80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University College London</w:t>
            </w:r>
          </w:p>
          <w:p w14:paraId="6FE404C4" w14:textId="6EE4D608" w:rsidR="005371EA" w:rsidRPr="00A24649" w:rsidRDefault="005371EA" w:rsidP="00254CCA">
            <w:pPr>
              <w:pStyle w:val="BodyText"/>
              <w:spacing w:after="80"/>
              <w:rPr>
                <w:i/>
                <w:sz w:val="22"/>
                <w:szCs w:val="22"/>
              </w:rPr>
            </w:pPr>
            <w:r w:rsidRPr="00A24649">
              <w:rPr>
                <w:i/>
                <w:sz w:val="22"/>
                <w:szCs w:val="22"/>
              </w:rPr>
              <w:t>United Kingdom.</w:t>
            </w:r>
          </w:p>
        </w:tc>
      </w:tr>
    </w:tbl>
    <w:p w14:paraId="7A3468E3" w14:textId="77777777" w:rsidR="000552C9" w:rsidRPr="0035553D" w:rsidRDefault="000552C9" w:rsidP="000552C9">
      <w:pPr>
        <w:pStyle w:val="HorizontalLine"/>
      </w:pPr>
    </w:p>
    <w:p w14:paraId="7D05CBB2" w14:textId="4134645F" w:rsidR="00712471" w:rsidRPr="007709F7" w:rsidRDefault="000552C9" w:rsidP="000552C9">
      <w:pPr>
        <w:pStyle w:val="BodyText"/>
        <w:tabs>
          <w:tab w:val="left" w:pos="613"/>
          <w:tab w:val="center" w:pos="4512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2471" w:rsidRPr="007709F7"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0A28B9" w:rsidRPr="00A24649" w14:paraId="304DC19F" w14:textId="77777777" w:rsidTr="00113754">
        <w:trPr>
          <w:trHeight w:val="1134"/>
        </w:trPr>
        <w:tc>
          <w:tcPr>
            <w:tcW w:w="786" w:type="pct"/>
            <w:tcBorders>
              <w:right w:val="single" w:sz="4" w:space="0" w:color="auto"/>
            </w:tcBorders>
          </w:tcPr>
          <w:p w14:paraId="73C70D81" w14:textId="38770CAA" w:rsidR="000A28B9" w:rsidRPr="00A24649" w:rsidRDefault="000A28B9" w:rsidP="00113754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2022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65E1A690" w14:textId="08D17C71" w:rsidR="000A28B9" w:rsidRDefault="000A28B9" w:rsidP="002231E2">
            <w:pPr>
              <w:pStyle w:val="BodyText"/>
              <w:spacing w:after="80"/>
              <w:rPr>
                <w:i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Holman, L.,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Connallon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>, T. (2022). Polygenic signals of sex differences in selection in humans from the UK Biobank</w:t>
            </w:r>
            <w:r w:rsidRPr="00E158DB">
              <w:rPr>
                <w:color w:val="222222"/>
                <w:sz w:val="22"/>
                <w:szCs w:val="22"/>
              </w:rPr>
              <w:t xml:space="preserve">. </w:t>
            </w:r>
            <w:r w:rsidRPr="00E158DB">
              <w:rPr>
                <w:i/>
                <w:color w:val="222222"/>
                <w:sz w:val="22"/>
                <w:szCs w:val="22"/>
              </w:rPr>
              <w:t>PLOS Biology</w:t>
            </w:r>
            <w:r w:rsidR="00D646DD" w:rsidRPr="00E158DB">
              <w:rPr>
                <w:i/>
                <w:color w:val="222222"/>
                <w:sz w:val="22"/>
                <w:szCs w:val="22"/>
              </w:rPr>
              <w:t>,</w:t>
            </w:r>
            <w:r w:rsidR="00D646DD"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  <w:proofErr w:type="gramStart"/>
            <w:r w:rsidR="00D646DD" w:rsidRPr="00A24649">
              <w:rPr>
                <w:iCs/>
                <w:color w:val="222222"/>
                <w:sz w:val="22"/>
                <w:szCs w:val="22"/>
              </w:rPr>
              <w:t>20</w:t>
            </w:r>
            <w:r w:rsidR="000A7968" w:rsidRPr="00A24649">
              <w:rPr>
                <w:iCs/>
                <w:color w:val="222222"/>
                <w:sz w:val="22"/>
                <w:szCs w:val="22"/>
              </w:rPr>
              <w:t>:</w:t>
            </w:r>
            <w:r w:rsidR="00D646DD" w:rsidRPr="00A24649">
              <w:rPr>
                <w:iCs/>
                <w:color w:val="222222"/>
                <w:sz w:val="22"/>
                <w:szCs w:val="22"/>
              </w:rPr>
              <w:t>e</w:t>
            </w:r>
            <w:proofErr w:type="gramEnd"/>
            <w:r w:rsidR="00D646DD" w:rsidRPr="00A24649">
              <w:rPr>
                <w:iCs/>
                <w:color w:val="222222"/>
                <w:sz w:val="22"/>
                <w:szCs w:val="22"/>
              </w:rPr>
              <w:t>3001768</w:t>
            </w:r>
            <w:r w:rsidRPr="00A24649">
              <w:rPr>
                <w:i/>
                <w:color w:val="222222"/>
                <w:sz w:val="22"/>
                <w:szCs w:val="22"/>
              </w:rPr>
              <w:t>.</w:t>
            </w:r>
          </w:p>
          <w:p w14:paraId="67DC1A8A" w14:textId="77777777" w:rsidR="00C81F55" w:rsidRDefault="00C81F55" w:rsidP="000A28B9">
            <w:pPr>
              <w:pStyle w:val="BodyText"/>
              <w:spacing w:after="80"/>
              <w:rPr>
                <w:b/>
                <w:color w:val="222222"/>
                <w:sz w:val="22"/>
                <w:szCs w:val="22"/>
              </w:rPr>
            </w:pPr>
          </w:p>
          <w:p w14:paraId="050B255B" w14:textId="5FD0C9D7" w:rsidR="00013917" w:rsidRDefault="000A28B9" w:rsidP="000A28B9">
            <w:pPr>
              <w:pStyle w:val="BodyText"/>
              <w:spacing w:after="80"/>
              <w:rPr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Reuter, M. (2022). Evolutionary Genetics: Dissecting a sexually antagonistic polymorphism. </w:t>
            </w:r>
            <w:r w:rsidRPr="00E158DB">
              <w:rPr>
                <w:i/>
                <w:color w:val="222222"/>
                <w:sz w:val="22"/>
                <w:szCs w:val="22"/>
              </w:rPr>
              <w:t>Current Biology (Dispatch)</w:t>
            </w:r>
            <w:r w:rsidR="000A7968" w:rsidRPr="00E158DB">
              <w:rPr>
                <w:i/>
                <w:color w:val="222222"/>
                <w:sz w:val="22"/>
                <w:szCs w:val="22"/>
              </w:rPr>
              <w:t>,</w:t>
            </w:r>
            <w:r w:rsidR="001E6702"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  <w:r w:rsidR="000A7968" w:rsidRPr="00A24649">
              <w:rPr>
                <w:iCs/>
                <w:color w:val="222222"/>
                <w:sz w:val="22"/>
                <w:szCs w:val="22"/>
              </w:rPr>
              <w:t>35:PR828-R830</w:t>
            </w:r>
          </w:p>
          <w:p w14:paraId="645515A2" w14:textId="77777777" w:rsidR="00C81F55" w:rsidRDefault="00C81F55" w:rsidP="000A28B9">
            <w:pPr>
              <w:pStyle w:val="BodyText"/>
              <w:spacing w:after="80"/>
              <w:rPr>
                <w:sz w:val="22"/>
                <w:szCs w:val="22"/>
              </w:rPr>
            </w:pPr>
          </w:p>
          <w:p w14:paraId="1CBFD661" w14:textId="01F30D62" w:rsidR="000A28B9" w:rsidRPr="00E158DB" w:rsidRDefault="000A28B9" w:rsidP="000A28B9">
            <w:pPr>
              <w:pStyle w:val="BodyText"/>
              <w:spacing w:after="80"/>
              <w:rPr>
                <w:i/>
                <w:iCs/>
                <w:sz w:val="22"/>
                <w:szCs w:val="22"/>
              </w:rPr>
            </w:pPr>
            <w:proofErr w:type="spellStart"/>
            <w:r w:rsidRPr="00A24649">
              <w:rPr>
                <w:sz w:val="22"/>
                <w:szCs w:val="22"/>
              </w:rPr>
              <w:t>Connallon</w:t>
            </w:r>
            <w:proofErr w:type="spellEnd"/>
            <w:r w:rsidRPr="00A24649">
              <w:rPr>
                <w:sz w:val="22"/>
                <w:szCs w:val="22"/>
              </w:rPr>
              <w:t xml:space="preserve">, T., Beasley, I.J., McDonough, Y., </w:t>
            </w:r>
            <w:r w:rsidRPr="00A24649">
              <w:rPr>
                <w:b/>
                <w:bCs/>
                <w:sz w:val="22"/>
                <w:szCs w:val="22"/>
              </w:rPr>
              <w:t>Ruzicka, F</w:t>
            </w:r>
            <w:r w:rsidR="006B16AA" w:rsidRPr="00A24649">
              <w:rPr>
                <w:b/>
                <w:bCs/>
                <w:sz w:val="22"/>
                <w:szCs w:val="22"/>
              </w:rPr>
              <w:t>.</w:t>
            </w:r>
            <w:r w:rsidR="006B16AA" w:rsidRPr="00A24649">
              <w:rPr>
                <w:sz w:val="22"/>
                <w:szCs w:val="22"/>
              </w:rPr>
              <w:t xml:space="preserve"> (2022)</w:t>
            </w:r>
            <w:r w:rsidRPr="00A24649">
              <w:rPr>
                <w:b/>
                <w:bCs/>
                <w:sz w:val="22"/>
                <w:szCs w:val="22"/>
              </w:rPr>
              <w:t xml:space="preserve">. </w:t>
            </w:r>
            <w:r w:rsidRPr="00A24649">
              <w:rPr>
                <w:sz w:val="22"/>
                <w:szCs w:val="22"/>
              </w:rPr>
              <w:t xml:space="preserve">How much does the unguarded X contribute to sex differences in lifespan? </w:t>
            </w:r>
            <w:r w:rsidRPr="00E158DB">
              <w:rPr>
                <w:i/>
                <w:iCs/>
                <w:sz w:val="22"/>
                <w:szCs w:val="22"/>
              </w:rPr>
              <w:t xml:space="preserve">Evolution Letters </w:t>
            </w:r>
            <w:r w:rsidRPr="00E158DB">
              <w:rPr>
                <w:sz w:val="22"/>
                <w:szCs w:val="22"/>
              </w:rPr>
              <w:t>6:319–329</w:t>
            </w:r>
            <w:r w:rsidRPr="00E158DB">
              <w:rPr>
                <w:i/>
                <w:iCs/>
                <w:sz w:val="22"/>
                <w:szCs w:val="22"/>
              </w:rPr>
              <w:t>.</w:t>
            </w:r>
          </w:p>
          <w:p w14:paraId="3DA6E0FC" w14:textId="77777777" w:rsidR="00C81F55" w:rsidRDefault="00C81F55" w:rsidP="00A5492C">
            <w:pPr>
              <w:pStyle w:val="BodyText"/>
              <w:spacing w:after="80"/>
              <w:rPr>
                <w:b/>
                <w:color w:val="222222"/>
                <w:sz w:val="22"/>
                <w:szCs w:val="22"/>
              </w:rPr>
            </w:pPr>
          </w:p>
          <w:p w14:paraId="35A96424" w14:textId="2A3645D9" w:rsidR="00C81F55" w:rsidRDefault="000A28B9" w:rsidP="00113754">
            <w:pPr>
              <w:pStyle w:val="BodyText"/>
              <w:spacing w:after="80"/>
              <w:rPr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Connallon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>, T. (2022). An unbiased test reveals no enrichment of sexually antagonistic polymorphisms on t</w:t>
            </w:r>
            <w:r w:rsidRPr="00E158DB">
              <w:rPr>
                <w:color w:val="222222"/>
                <w:sz w:val="22"/>
                <w:szCs w:val="22"/>
              </w:rPr>
              <w:t xml:space="preserve">he human X chromosome. </w:t>
            </w:r>
            <w:r w:rsidRPr="00E158DB">
              <w:rPr>
                <w:i/>
                <w:color w:val="222222"/>
                <w:sz w:val="22"/>
                <w:szCs w:val="22"/>
              </w:rPr>
              <w:t>Proceedings of the Royal Society B: Biological Sciences</w:t>
            </w:r>
            <w:r w:rsidRPr="00A24649">
              <w:rPr>
                <w:sz w:val="22"/>
                <w:szCs w:val="22"/>
              </w:rPr>
              <w:t xml:space="preserve"> </w:t>
            </w:r>
            <w:r w:rsidRPr="00A24649">
              <w:rPr>
                <w:iCs/>
                <w:color w:val="222222"/>
                <w:sz w:val="22"/>
                <w:szCs w:val="22"/>
              </w:rPr>
              <w:t>289:202123142</w:t>
            </w:r>
          </w:p>
          <w:p w14:paraId="506E3E02" w14:textId="6BA1B4FE" w:rsidR="00C81F55" w:rsidRPr="00C81F55" w:rsidRDefault="00C81F55" w:rsidP="00113754">
            <w:pPr>
              <w:pStyle w:val="BodyText"/>
              <w:spacing w:after="80"/>
              <w:rPr>
                <w:i/>
                <w:color w:val="222222"/>
                <w:sz w:val="22"/>
                <w:szCs w:val="22"/>
              </w:rPr>
            </w:pPr>
          </w:p>
        </w:tc>
      </w:tr>
      <w:tr w:rsidR="000A28B9" w:rsidRPr="00A24649" w14:paraId="4CBA9DCF" w14:textId="77777777" w:rsidTr="00113754">
        <w:trPr>
          <w:trHeight w:val="692"/>
        </w:trPr>
        <w:tc>
          <w:tcPr>
            <w:tcW w:w="786" w:type="pct"/>
            <w:tcBorders>
              <w:right w:val="single" w:sz="4" w:space="0" w:color="auto"/>
            </w:tcBorders>
          </w:tcPr>
          <w:p w14:paraId="3BB15300" w14:textId="6C188D11" w:rsidR="000A28B9" w:rsidRPr="00A24649" w:rsidRDefault="000A28B9" w:rsidP="000A28B9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1E76943E" w14:textId="603BB244" w:rsidR="00D646DD" w:rsidRDefault="00D646DD" w:rsidP="00D646DD">
            <w:pPr>
              <w:pStyle w:val="BodyText"/>
              <w:spacing w:after="80"/>
              <w:rPr>
                <w:iCs/>
                <w:sz w:val="22"/>
                <w:szCs w:val="22"/>
              </w:rPr>
            </w:pPr>
            <w:r w:rsidRPr="00A24649">
              <w:rPr>
                <w:b/>
                <w:bCs/>
                <w:sz w:val="22"/>
                <w:szCs w:val="22"/>
              </w:rPr>
              <w:t>Ruzicka, F.</w:t>
            </w:r>
            <w:r w:rsidRPr="00A24649">
              <w:rPr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sz w:val="22"/>
                <w:szCs w:val="22"/>
              </w:rPr>
              <w:t>Connallon</w:t>
            </w:r>
            <w:proofErr w:type="spellEnd"/>
            <w:r w:rsidRPr="00A24649">
              <w:rPr>
                <w:sz w:val="22"/>
                <w:szCs w:val="22"/>
              </w:rPr>
              <w:t xml:space="preserve"> T., Reuter, M. (2021). Sex differences in deleterious mutational effects in </w:t>
            </w:r>
            <w:r w:rsidRPr="00A24649">
              <w:rPr>
                <w:i/>
                <w:iCs/>
                <w:sz w:val="22"/>
                <w:szCs w:val="22"/>
              </w:rPr>
              <w:t xml:space="preserve">Drosophila </w:t>
            </w:r>
            <w:proofErr w:type="spellStart"/>
            <w:r w:rsidRPr="00A24649">
              <w:rPr>
                <w:i/>
                <w:iCs/>
                <w:sz w:val="22"/>
                <w:szCs w:val="22"/>
              </w:rPr>
              <w:t>Drosophila</w:t>
            </w:r>
            <w:proofErr w:type="spellEnd"/>
            <w:r w:rsidRPr="00A24649">
              <w:rPr>
                <w:i/>
                <w:iCs/>
                <w:sz w:val="22"/>
                <w:szCs w:val="22"/>
              </w:rPr>
              <w:t xml:space="preserve"> melanogaster</w:t>
            </w:r>
            <w:r w:rsidRPr="00A24649">
              <w:rPr>
                <w:sz w:val="22"/>
                <w:szCs w:val="22"/>
              </w:rPr>
              <w:t xml:space="preserve">: combining quantitative and population genetic insights. </w:t>
            </w:r>
            <w:r w:rsidRPr="00E158DB">
              <w:rPr>
                <w:i/>
                <w:iCs/>
                <w:sz w:val="22"/>
                <w:szCs w:val="22"/>
              </w:rPr>
              <w:t xml:space="preserve">Genetics </w:t>
            </w:r>
            <w:proofErr w:type="gramStart"/>
            <w:r w:rsidRPr="00E158DB">
              <w:rPr>
                <w:iCs/>
                <w:sz w:val="22"/>
                <w:szCs w:val="22"/>
              </w:rPr>
              <w:t>219</w:t>
            </w:r>
            <w:r w:rsidRPr="00A24649">
              <w:rPr>
                <w:iCs/>
                <w:sz w:val="22"/>
                <w:szCs w:val="22"/>
              </w:rPr>
              <w:t>:iyab</w:t>
            </w:r>
            <w:proofErr w:type="gramEnd"/>
            <w:r w:rsidRPr="00A24649">
              <w:rPr>
                <w:iCs/>
                <w:sz w:val="22"/>
                <w:szCs w:val="22"/>
              </w:rPr>
              <w:t>143</w:t>
            </w:r>
          </w:p>
          <w:p w14:paraId="5158208B" w14:textId="77777777" w:rsidR="00C81F55" w:rsidRDefault="00C81F55" w:rsidP="000A28B9">
            <w:pPr>
              <w:widowControl/>
              <w:suppressAutoHyphens w:val="0"/>
              <w:rPr>
                <w:sz w:val="22"/>
                <w:szCs w:val="22"/>
              </w:rPr>
            </w:pPr>
          </w:p>
          <w:p w14:paraId="70120528" w14:textId="61D90811" w:rsidR="00C81F55" w:rsidRDefault="000A28B9" w:rsidP="000A28B9">
            <w:pPr>
              <w:widowControl/>
              <w:suppressAutoHyphens w:val="0"/>
              <w:rPr>
                <w:rFonts w:eastAsia="Times New Roman"/>
                <w:color w:val="333132"/>
                <w:kern w:val="0"/>
                <w:sz w:val="22"/>
                <w:szCs w:val="22"/>
                <w:shd w:val="clear" w:color="auto" w:fill="FFFFFF"/>
                <w:lang w:val="en-AU" w:eastAsia="en-GB"/>
              </w:rPr>
            </w:pPr>
            <w:r w:rsidRPr="00A24649">
              <w:rPr>
                <w:sz w:val="22"/>
                <w:szCs w:val="22"/>
              </w:rPr>
              <w:t xml:space="preserve">Jardine, M., </w:t>
            </w:r>
            <w:r w:rsidRPr="00A24649">
              <w:rPr>
                <w:b/>
                <w:bCs/>
                <w:sz w:val="22"/>
                <w:szCs w:val="22"/>
              </w:rPr>
              <w:t>Ruzicka, F.</w:t>
            </w:r>
            <w:r w:rsidRPr="00A24649">
              <w:rPr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sz w:val="22"/>
                <w:szCs w:val="22"/>
              </w:rPr>
              <w:t>Diffley</w:t>
            </w:r>
            <w:proofErr w:type="spellEnd"/>
            <w:r w:rsidRPr="00A24649">
              <w:rPr>
                <w:sz w:val="22"/>
                <w:szCs w:val="22"/>
              </w:rPr>
              <w:t xml:space="preserve">, C., Fowler, K., Reuter, M. (2021). A non-coding indel polymorphism in the </w:t>
            </w:r>
            <w:r w:rsidRPr="00A24649">
              <w:rPr>
                <w:i/>
                <w:iCs/>
                <w:sz w:val="22"/>
                <w:szCs w:val="22"/>
              </w:rPr>
              <w:t>fruitless</w:t>
            </w:r>
            <w:r w:rsidRPr="00A24649">
              <w:rPr>
                <w:sz w:val="22"/>
                <w:szCs w:val="22"/>
              </w:rPr>
              <w:t xml:space="preserve"> gene of </w:t>
            </w:r>
            <w:r w:rsidRPr="00A24649">
              <w:rPr>
                <w:i/>
                <w:iCs/>
                <w:sz w:val="22"/>
                <w:szCs w:val="22"/>
              </w:rPr>
              <w:t xml:space="preserve">Drosophila melanogaster </w:t>
            </w:r>
            <w:r w:rsidRPr="00A24649">
              <w:rPr>
                <w:sz w:val="22"/>
                <w:szCs w:val="22"/>
              </w:rPr>
              <w:t xml:space="preserve">exhibits </w:t>
            </w:r>
            <w:r w:rsidRPr="00A24649">
              <w:rPr>
                <w:sz w:val="22"/>
                <w:szCs w:val="22"/>
              </w:rPr>
              <w:lastRenderedPageBreak/>
              <w:t xml:space="preserve">antagonistically pleiotropic effects. </w:t>
            </w:r>
            <w:r w:rsidRPr="00E158DB">
              <w:rPr>
                <w:i/>
                <w:color w:val="222222"/>
                <w:sz w:val="22"/>
                <w:szCs w:val="22"/>
              </w:rPr>
              <w:t xml:space="preserve">Proceedings of the Royal Society B: Biological Sciences </w:t>
            </w:r>
            <w:r w:rsidRPr="00E158DB">
              <w:rPr>
                <w:rFonts w:eastAsia="Times New Roman"/>
                <w:color w:val="333132"/>
                <w:kern w:val="0"/>
                <w:sz w:val="22"/>
                <w:szCs w:val="22"/>
                <w:shd w:val="clear" w:color="auto" w:fill="FFFFFF"/>
                <w:lang w:val="en-AU" w:eastAsia="en-GB"/>
              </w:rPr>
              <w:t>288:20202958.</w:t>
            </w:r>
          </w:p>
          <w:p w14:paraId="33CCA3F4" w14:textId="41D30158" w:rsidR="0055288A" w:rsidRPr="00A24649" w:rsidRDefault="001E6702" w:rsidP="000A28B9">
            <w:pPr>
              <w:widowControl/>
              <w:suppressAutoHyphens w:val="0"/>
              <w:rPr>
                <w:b/>
                <w:bCs/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bCs/>
                <w:iCs/>
                <w:color w:val="222222"/>
                <w:sz w:val="22"/>
                <w:szCs w:val="22"/>
              </w:rPr>
              <w:t xml:space="preserve"> </w:t>
            </w:r>
          </w:p>
        </w:tc>
      </w:tr>
      <w:tr w:rsidR="000A28B9" w:rsidRPr="00A24649" w14:paraId="06A51EB1" w14:textId="77777777" w:rsidTr="00113754">
        <w:trPr>
          <w:trHeight w:val="1706"/>
        </w:trPr>
        <w:tc>
          <w:tcPr>
            <w:tcW w:w="786" w:type="pct"/>
            <w:tcBorders>
              <w:right w:val="single" w:sz="4" w:space="0" w:color="auto"/>
            </w:tcBorders>
          </w:tcPr>
          <w:p w14:paraId="2E44E3B2" w14:textId="30CD499D" w:rsidR="000A28B9" w:rsidRPr="00A24649" w:rsidRDefault="000A28B9" w:rsidP="00A5492C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lastRenderedPageBreak/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1011EDB" w14:textId="2150C20A" w:rsidR="000A28B9" w:rsidRDefault="000A28B9" w:rsidP="000A28B9">
            <w:pPr>
              <w:snapToGrid w:val="0"/>
              <w:spacing w:after="80"/>
              <w:rPr>
                <w:b/>
                <w:bCs/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F.*</w:t>
            </w:r>
            <w:r w:rsidRPr="00A24649"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Connallon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T.* (2020). Is the X chromosome a hot spot for sexually antagonistic polymorphisms? Biases in current </w:t>
            </w:r>
            <w:r w:rsidRPr="00E158DB">
              <w:rPr>
                <w:color w:val="222222"/>
                <w:sz w:val="22"/>
                <w:szCs w:val="22"/>
              </w:rPr>
              <w:t xml:space="preserve">empirical tests of classical theory. </w:t>
            </w:r>
            <w:r w:rsidRPr="00E158DB">
              <w:rPr>
                <w:i/>
                <w:color w:val="222222"/>
                <w:sz w:val="22"/>
                <w:szCs w:val="22"/>
              </w:rPr>
              <w:t>Proceedings of the Royal Society B: Biological Sciences</w:t>
            </w:r>
            <w:r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  <w:r w:rsidRPr="00A24649">
              <w:rPr>
                <w:color w:val="222222"/>
                <w:sz w:val="22"/>
                <w:szCs w:val="22"/>
                <w:lang w:val="en-AU"/>
              </w:rPr>
              <w:t>287:20201869</w:t>
            </w:r>
            <w:r w:rsidRPr="00A24649">
              <w:rPr>
                <w:i/>
                <w:iCs/>
                <w:color w:val="222222"/>
                <w:sz w:val="22"/>
                <w:szCs w:val="22"/>
              </w:rPr>
              <w:t>.</w:t>
            </w:r>
            <w:r w:rsidR="001E6702" w:rsidRPr="00A24649">
              <w:rPr>
                <w:b/>
                <w:bCs/>
                <w:iCs/>
                <w:color w:val="222222"/>
                <w:sz w:val="22"/>
                <w:szCs w:val="22"/>
              </w:rPr>
              <w:t xml:space="preserve"> </w:t>
            </w:r>
          </w:p>
          <w:p w14:paraId="3324255B" w14:textId="77777777" w:rsidR="009A46F1" w:rsidRPr="009A46F1" w:rsidRDefault="009A46F1" w:rsidP="009A46F1">
            <w:pPr>
              <w:pStyle w:val="BodyText"/>
              <w:spacing w:after="80"/>
              <w:ind w:left="545"/>
              <w:rPr>
                <w:i/>
                <w:iCs/>
                <w:sz w:val="22"/>
                <w:szCs w:val="22"/>
              </w:rPr>
            </w:pPr>
          </w:p>
          <w:p w14:paraId="74AD9250" w14:textId="77777777" w:rsidR="0055288A" w:rsidRDefault="000A28B9" w:rsidP="000A28B9">
            <w:pPr>
              <w:snapToGrid w:val="0"/>
              <w:spacing w:after="80"/>
              <w:rPr>
                <w:b/>
                <w:bCs/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F.*</w:t>
            </w:r>
            <w:r w:rsidRPr="00A24649"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Dutoit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L.*,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Czuppon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P., Jordan, C.Y., Li, X-Y,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Olito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C.,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Runemark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A.,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Svensson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E.I.,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Yazdi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H.P.,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Connallon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T. (2020). The search for sexually </w:t>
            </w:r>
            <w:r w:rsidRPr="00E158DB">
              <w:rPr>
                <w:color w:val="222222"/>
                <w:sz w:val="22"/>
                <w:szCs w:val="22"/>
              </w:rPr>
              <w:t xml:space="preserve">antagonistic genes: Practical insights from studies of local adaptation and statistical genomics. </w:t>
            </w:r>
            <w:r w:rsidRPr="00E158DB">
              <w:rPr>
                <w:i/>
                <w:iCs/>
                <w:color w:val="222222"/>
                <w:sz w:val="22"/>
                <w:szCs w:val="22"/>
              </w:rPr>
              <w:t>Evolution Letters</w:t>
            </w:r>
            <w:r w:rsidRPr="00A24649">
              <w:rPr>
                <w:i/>
                <w:iCs/>
                <w:color w:val="222222"/>
                <w:sz w:val="22"/>
                <w:szCs w:val="22"/>
              </w:rPr>
              <w:t xml:space="preserve"> </w:t>
            </w:r>
            <w:r w:rsidRPr="00A24649">
              <w:rPr>
                <w:color w:val="222222"/>
                <w:sz w:val="22"/>
                <w:szCs w:val="22"/>
                <w:lang w:val="en-AU"/>
              </w:rPr>
              <w:t>4:398-415</w:t>
            </w:r>
            <w:r w:rsidRPr="00A24649">
              <w:rPr>
                <w:color w:val="222222"/>
                <w:sz w:val="22"/>
                <w:szCs w:val="22"/>
              </w:rPr>
              <w:t>.</w:t>
            </w:r>
            <w:r w:rsidR="001E6702" w:rsidRPr="00A24649">
              <w:rPr>
                <w:b/>
                <w:bCs/>
                <w:iCs/>
                <w:color w:val="222222"/>
                <w:sz w:val="22"/>
                <w:szCs w:val="22"/>
              </w:rPr>
              <w:t xml:space="preserve"> </w:t>
            </w:r>
          </w:p>
          <w:p w14:paraId="4F944843" w14:textId="56361AC3" w:rsidR="000E1317" w:rsidRPr="000E1317" w:rsidRDefault="000E1317" w:rsidP="00113754">
            <w:pPr>
              <w:pStyle w:val="BodyText"/>
              <w:spacing w:after="80"/>
              <w:ind w:left="545"/>
              <w:rPr>
                <w:b/>
                <w:bCs/>
                <w:iCs/>
                <w:color w:val="222222"/>
                <w:sz w:val="22"/>
                <w:szCs w:val="22"/>
              </w:rPr>
            </w:pPr>
          </w:p>
        </w:tc>
      </w:tr>
      <w:tr w:rsidR="000A28B9" w:rsidRPr="00A24649" w14:paraId="5C152C10" w14:textId="77777777" w:rsidTr="00113754">
        <w:trPr>
          <w:trHeight w:val="284"/>
        </w:trPr>
        <w:tc>
          <w:tcPr>
            <w:tcW w:w="786" w:type="pct"/>
            <w:tcBorders>
              <w:right w:val="single" w:sz="4" w:space="0" w:color="auto"/>
            </w:tcBorders>
          </w:tcPr>
          <w:p w14:paraId="1CE380F0" w14:textId="66C02171" w:rsidR="000A28B9" w:rsidRPr="00A24649" w:rsidRDefault="000A28B9" w:rsidP="00A5492C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2019 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8AA80EB" w14:textId="65ABCFD2" w:rsidR="000A28B9" w:rsidRPr="00A24649" w:rsidRDefault="000A28B9" w:rsidP="000A28B9">
            <w:pPr>
              <w:widowControl/>
              <w:suppressAutoHyphens w:val="0"/>
              <w:snapToGrid w:val="0"/>
              <w:spacing w:after="80"/>
              <w:rPr>
                <w:b/>
                <w:bCs/>
                <w:iCs/>
                <w:color w:val="222222"/>
                <w:sz w:val="22"/>
                <w:szCs w:val="22"/>
              </w:rPr>
            </w:pPr>
            <w:r w:rsidRPr="00A24649">
              <w:rPr>
                <w:b/>
                <w:color w:val="222222"/>
                <w:sz w:val="22"/>
                <w:szCs w:val="22"/>
              </w:rPr>
              <w:t>Ruzicka, F.*</w:t>
            </w:r>
            <w:r w:rsidRPr="00A24649">
              <w:rPr>
                <w:color w:val="222222"/>
                <w:sz w:val="22"/>
                <w:szCs w:val="22"/>
              </w:rPr>
              <w:t xml:space="preserve">, Hill, M.S.*, Pennell, T.M.*,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Flis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I., Ingleby, F.C., Mott, R., Fowler, K., Morrow, E.H., Reuter, M. (2019). Genome-wide sexually antagonistic variants reveal long-standing constraints on sexual dimorphism in fruit flies. </w:t>
            </w:r>
            <w:r w:rsidRPr="00E158DB">
              <w:rPr>
                <w:i/>
                <w:iCs/>
                <w:color w:val="222222"/>
                <w:sz w:val="22"/>
                <w:szCs w:val="22"/>
              </w:rPr>
              <w:t>PLOS Biology</w:t>
            </w:r>
            <w:r w:rsidRPr="00A24649">
              <w:rPr>
                <w:color w:val="222222"/>
                <w:sz w:val="22"/>
                <w:szCs w:val="22"/>
              </w:rPr>
              <w:t xml:space="preserve"> </w:t>
            </w:r>
            <w:proofErr w:type="gramStart"/>
            <w:r w:rsidRPr="00A24649">
              <w:rPr>
                <w:color w:val="222222"/>
                <w:sz w:val="22"/>
                <w:szCs w:val="22"/>
              </w:rPr>
              <w:t>17</w:t>
            </w:r>
            <w:r w:rsidR="000A7968" w:rsidRPr="00A24649">
              <w:rPr>
                <w:color w:val="222222"/>
                <w:sz w:val="22"/>
                <w:szCs w:val="22"/>
              </w:rPr>
              <w:t>:</w:t>
            </w:r>
            <w:r w:rsidRPr="00A24649">
              <w:rPr>
                <w:color w:val="222222"/>
                <w:sz w:val="22"/>
                <w:szCs w:val="22"/>
              </w:rPr>
              <w:t>e</w:t>
            </w:r>
            <w:proofErr w:type="gramEnd"/>
            <w:r w:rsidRPr="00A24649">
              <w:rPr>
                <w:color w:val="222222"/>
                <w:sz w:val="22"/>
                <w:szCs w:val="22"/>
              </w:rPr>
              <w:t>3000244.</w:t>
            </w:r>
            <w:r w:rsidR="001E6702" w:rsidRPr="00A24649">
              <w:rPr>
                <w:color w:val="222222"/>
                <w:sz w:val="22"/>
                <w:szCs w:val="22"/>
              </w:rPr>
              <w:t xml:space="preserve"> </w:t>
            </w:r>
          </w:p>
          <w:p w14:paraId="5ED63DFE" w14:textId="3C268923" w:rsidR="0055288A" w:rsidRPr="009A46F1" w:rsidRDefault="0055288A" w:rsidP="00113754">
            <w:pPr>
              <w:pStyle w:val="BodyText"/>
              <w:spacing w:after="80"/>
              <w:ind w:left="545"/>
              <w:rPr>
                <w:i/>
                <w:color w:val="222222"/>
                <w:sz w:val="22"/>
                <w:szCs w:val="22"/>
              </w:rPr>
            </w:pPr>
          </w:p>
        </w:tc>
      </w:tr>
      <w:tr w:rsidR="000A28B9" w:rsidRPr="00A24649" w14:paraId="1200248F" w14:textId="77777777" w:rsidTr="00113754">
        <w:trPr>
          <w:trHeight w:val="967"/>
        </w:trPr>
        <w:tc>
          <w:tcPr>
            <w:tcW w:w="786" w:type="pct"/>
            <w:tcBorders>
              <w:right w:val="single" w:sz="4" w:space="0" w:color="auto"/>
            </w:tcBorders>
          </w:tcPr>
          <w:p w14:paraId="64A881CA" w14:textId="553BF74D" w:rsidR="000A28B9" w:rsidRPr="00A24649" w:rsidRDefault="000A28B9" w:rsidP="00A5492C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2018 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7BEA072" w14:textId="07159B91" w:rsidR="000A28B9" w:rsidRPr="00A24649" w:rsidRDefault="000A28B9" w:rsidP="000A28B9">
            <w:pPr>
              <w:pStyle w:val="BodyText"/>
              <w:spacing w:after="80"/>
              <w:rPr>
                <w:color w:val="222222"/>
                <w:sz w:val="22"/>
                <w:szCs w:val="22"/>
              </w:rPr>
            </w:pPr>
            <w:proofErr w:type="spellStart"/>
            <w:r w:rsidRPr="00A24649">
              <w:rPr>
                <w:color w:val="222222"/>
                <w:sz w:val="22"/>
                <w:szCs w:val="22"/>
                <w:lang w:val="fr-FR"/>
              </w:rPr>
              <w:t>Connallon</w:t>
            </w:r>
            <w:proofErr w:type="spellEnd"/>
            <w:r w:rsidRPr="00A24649">
              <w:rPr>
                <w:color w:val="222222"/>
                <w:sz w:val="22"/>
                <w:szCs w:val="22"/>
                <w:lang w:val="fr-FR"/>
              </w:rPr>
              <w:t xml:space="preserve">, T., </w:t>
            </w:r>
            <w:proofErr w:type="spellStart"/>
            <w:r w:rsidRPr="00A24649">
              <w:rPr>
                <w:color w:val="222222"/>
                <w:sz w:val="22"/>
                <w:szCs w:val="22"/>
                <w:lang w:val="fr-FR"/>
              </w:rPr>
              <w:t>Olito</w:t>
            </w:r>
            <w:proofErr w:type="spellEnd"/>
            <w:r w:rsidRPr="00A24649">
              <w:rPr>
                <w:color w:val="222222"/>
                <w:sz w:val="22"/>
                <w:szCs w:val="22"/>
                <w:lang w:val="fr-FR"/>
              </w:rPr>
              <w:t xml:space="preserve">, C., </w:t>
            </w:r>
            <w:proofErr w:type="spellStart"/>
            <w:r w:rsidRPr="00A24649">
              <w:rPr>
                <w:color w:val="222222"/>
                <w:sz w:val="22"/>
                <w:szCs w:val="22"/>
                <w:lang w:val="fr-FR"/>
              </w:rPr>
              <w:t>Dutoit</w:t>
            </w:r>
            <w:proofErr w:type="spellEnd"/>
            <w:r w:rsidRPr="00A24649">
              <w:rPr>
                <w:color w:val="222222"/>
                <w:sz w:val="22"/>
                <w:szCs w:val="22"/>
                <w:lang w:val="fr-FR"/>
              </w:rPr>
              <w:t xml:space="preserve">, L., </w:t>
            </w:r>
            <w:proofErr w:type="spellStart"/>
            <w:r w:rsidRPr="00A24649">
              <w:rPr>
                <w:color w:val="222222"/>
                <w:sz w:val="22"/>
                <w:szCs w:val="22"/>
                <w:lang w:val="fr-FR"/>
              </w:rPr>
              <w:t>Papoli</w:t>
            </w:r>
            <w:proofErr w:type="spellEnd"/>
            <w:r w:rsidRPr="00A24649">
              <w:rPr>
                <w:color w:val="222222"/>
                <w:sz w:val="22"/>
                <w:szCs w:val="22"/>
                <w:lang w:val="fr-FR"/>
              </w:rPr>
              <w:t xml:space="preserve">, H., </w:t>
            </w:r>
            <w:r w:rsidRPr="00A24649">
              <w:rPr>
                <w:b/>
                <w:color w:val="222222"/>
                <w:sz w:val="22"/>
                <w:szCs w:val="22"/>
                <w:lang w:val="fr-FR"/>
              </w:rPr>
              <w:t>Ruzicka, F.</w:t>
            </w:r>
            <w:r w:rsidRPr="00A24649">
              <w:rPr>
                <w:color w:val="222222"/>
                <w:sz w:val="22"/>
                <w:szCs w:val="22"/>
                <w:lang w:val="fr-FR"/>
              </w:rPr>
              <w:t xml:space="preserve">, Yong, L. (2018). </w:t>
            </w:r>
            <w:r w:rsidRPr="00A24649">
              <w:rPr>
                <w:color w:val="222222"/>
                <w:sz w:val="22"/>
                <w:szCs w:val="22"/>
              </w:rPr>
              <w:t xml:space="preserve">Local adaptation and the evolution of inversions on sex chromosomes and autosomes. </w:t>
            </w:r>
            <w:r w:rsidRPr="00E158DB">
              <w:rPr>
                <w:i/>
                <w:color w:val="222222"/>
                <w:sz w:val="22"/>
                <w:szCs w:val="22"/>
              </w:rPr>
              <w:t>Philosophical Transactions of the Royal Society B: Biological Sciences</w:t>
            </w:r>
            <w:r w:rsidRPr="00A24649">
              <w:rPr>
                <w:color w:val="222222"/>
                <w:sz w:val="22"/>
                <w:szCs w:val="22"/>
              </w:rPr>
              <w:t xml:space="preserve"> 373:20170423.</w:t>
            </w:r>
            <w:r w:rsidR="001E6702" w:rsidRPr="00A24649">
              <w:rPr>
                <w:color w:val="222222"/>
                <w:sz w:val="22"/>
                <w:szCs w:val="22"/>
              </w:rPr>
              <w:t xml:space="preserve"> </w:t>
            </w:r>
          </w:p>
          <w:p w14:paraId="2F8810FA" w14:textId="136C2B1D" w:rsidR="00A24649" w:rsidRPr="00A24649" w:rsidRDefault="00A24649" w:rsidP="00113754">
            <w:pPr>
              <w:pStyle w:val="BodyText"/>
              <w:spacing w:after="80"/>
              <w:ind w:left="545"/>
              <w:rPr>
                <w:color w:val="222222"/>
                <w:sz w:val="22"/>
                <w:szCs w:val="22"/>
              </w:rPr>
            </w:pPr>
          </w:p>
        </w:tc>
      </w:tr>
      <w:tr w:rsidR="00A24649" w:rsidRPr="00A24649" w14:paraId="712C41BE" w14:textId="77777777" w:rsidTr="00113754">
        <w:trPr>
          <w:trHeight w:val="2262"/>
        </w:trPr>
        <w:tc>
          <w:tcPr>
            <w:tcW w:w="786" w:type="pct"/>
            <w:tcBorders>
              <w:right w:val="single" w:sz="4" w:space="0" w:color="auto"/>
            </w:tcBorders>
          </w:tcPr>
          <w:p w14:paraId="3173D204" w14:textId="5692B524" w:rsidR="00A24649" w:rsidRPr="00A24649" w:rsidRDefault="00A24649" w:rsidP="00A5492C">
            <w:pPr>
              <w:pStyle w:val="BodyText"/>
              <w:spacing w:after="8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2017 and previous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741F5AC5" w14:textId="5E17647E" w:rsidR="00A24649" w:rsidRDefault="00A24649" w:rsidP="00A24649">
            <w:pPr>
              <w:pStyle w:val="BodyText"/>
              <w:spacing w:after="80"/>
              <w:rPr>
                <w:color w:val="222222"/>
                <w:sz w:val="22"/>
                <w:szCs w:val="22"/>
              </w:rPr>
            </w:pPr>
            <w:r w:rsidRPr="00A24649">
              <w:rPr>
                <w:color w:val="222222"/>
                <w:sz w:val="22"/>
                <w:szCs w:val="22"/>
              </w:rPr>
              <w:t xml:space="preserve">Reuter, M., Camus, M. F., Hill, M.S., </w:t>
            </w: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Fowler, K. (2017). Evolving plastic responses to external and genetic environments. </w:t>
            </w:r>
            <w:r w:rsidRPr="00E158DB">
              <w:rPr>
                <w:i/>
                <w:color w:val="222222"/>
                <w:sz w:val="22"/>
                <w:szCs w:val="22"/>
              </w:rPr>
              <w:t>Trends in Genetics (Forum)</w:t>
            </w:r>
            <w:r w:rsidRPr="00E158DB">
              <w:rPr>
                <w:color w:val="222222"/>
                <w:sz w:val="22"/>
                <w:szCs w:val="22"/>
              </w:rPr>
              <w:t xml:space="preserve"> 33:169-170. </w:t>
            </w:r>
          </w:p>
          <w:p w14:paraId="42771A54" w14:textId="77777777" w:rsidR="00113754" w:rsidRPr="00E158DB" w:rsidRDefault="00113754" w:rsidP="00A24649">
            <w:pPr>
              <w:pStyle w:val="BodyText"/>
              <w:spacing w:after="80"/>
              <w:rPr>
                <w:sz w:val="22"/>
                <w:szCs w:val="22"/>
              </w:rPr>
            </w:pPr>
          </w:p>
          <w:p w14:paraId="3C4EDE82" w14:textId="77777777" w:rsidR="00113754" w:rsidRDefault="00A24649" w:rsidP="00A24649">
            <w:pPr>
              <w:pStyle w:val="BodyText"/>
              <w:spacing w:after="80"/>
              <w:rPr>
                <w:color w:val="222222"/>
                <w:sz w:val="22"/>
                <w:szCs w:val="22"/>
              </w:rPr>
            </w:pPr>
            <w:r w:rsidRPr="00A24649">
              <w:rPr>
                <w:color w:val="222222"/>
                <w:sz w:val="22"/>
                <w:szCs w:val="22"/>
              </w:rPr>
              <w:t xml:space="preserve">Davies, T., </w:t>
            </w: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Lavery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T., Walters, C.L.,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Pettorelli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N. (2016). Ultrasonic monitoring to assess the impacts of forest conversion on Solomon Island bats. </w:t>
            </w:r>
            <w:r w:rsidRPr="00E158DB">
              <w:rPr>
                <w:i/>
                <w:color w:val="222222"/>
                <w:sz w:val="22"/>
                <w:szCs w:val="22"/>
              </w:rPr>
              <w:t>Remote Sensing in Ecology and Conservation</w:t>
            </w:r>
            <w:r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  <w:r w:rsidRPr="00A24649">
              <w:rPr>
                <w:color w:val="222222"/>
                <w:sz w:val="22"/>
                <w:szCs w:val="22"/>
              </w:rPr>
              <w:t>2:107-118.</w:t>
            </w:r>
          </w:p>
          <w:p w14:paraId="71EA22DC" w14:textId="0A2DC1F8" w:rsidR="00A24649" w:rsidRPr="00A24649" w:rsidRDefault="00A24649" w:rsidP="00A24649">
            <w:pPr>
              <w:pStyle w:val="BodyText"/>
              <w:spacing w:after="80"/>
              <w:rPr>
                <w:sz w:val="22"/>
                <w:szCs w:val="22"/>
              </w:rPr>
            </w:pPr>
          </w:p>
          <w:p w14:paraId="434CB799" w14:textId="3E485652" w:rsidR="00A24649" w:rsidRPr="00A24649" w:rsidRDefault="00A24649" w:rsidP="00A24649">
            <w:pPr>
              <w:pStyle w:val="BodyText"/>
              <w:spacing w:after="80"/>
              <w:rPr>
                <w:color w:val="222222"/>
                <w:sz w:val="22"/>
                <w:szCs w:val="22"/>
                <w:lang w:val="fr-FR"/>
              </w:rPr>
            </w:pPr>
            <w:r w:rsidRPr="00A24649">
              <w:rPr>
                <w:color w:val="222222"/>
                <w:sz w:val="22"/>
                <w:szCs w:val="22"/>
              </w:rPr>
              <w:t xml:space="preserve">Andujar, C., </w:t>
            </w:r>
            <w:proofErr w:type="spellStart"/>
            <w:r w:rsidRPr="00A24649">
              <w:rPr>
                <w:color w:val="222222"/>
                <w:sz w:val="22"/>
                <w:szCs w:val="22"/>
              </w:rPr>
              <w:t>Arribas</w:t>
            </w:r>
            <w:proofErr w:type="spellEnd"/>
            <w:r w:rsidRPr="00A24649">
              <w:rPr>
                <w:color w:val="222222"/>
                <w:sz w:val="22"/>
                <w:szCs w:val="22"/>
              </w:rPr>
              <w:t xml:space="preserve">, P., </w:t>
            </w:r>
            <w:r w:rsidRPr="00A24649">
              <w:rPr>
                <w:b/>
                <w:color w:val="222222"/>
                <w:sz w:val="22"/>
                <w:szCs w:val="22"/>
              </w:rPr>
              <w:t>Ruzicka, F.</w:t>
            </w:r>
            <w:r w:rsidRPr="00A24649">
              <w:rPr>
                <w:color w:val="222222"/>
                <w:sz w:val="22"/>
                <w:szCs w:val="22"/>
              </w:rPr>
              <w:t xml:space="preserve">, Crampton-Platt, A., Timmermans, M.J.T.N., Vogler, A.P. (2015). Phylogenetic community ecology of soil biodiversity using mitochondrial metagenomics. </w:t>
            </w:r>
            <w:r w:rsidRPr="00E158DB">
              <w:rPr>
                <w:i/>
                <w:color w:val="222222"/>
                <w:sz w:val="22"/>
                <w:szCs w:val="22"/>
              </w:rPr>
              <w:t>Molecular Ecology</w:t>
            </w:r>
            <w:r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  <w:r w:rsidRPr="00A24649">
              <w:rPr>
                <w:color w:val="222222"/>
                <w:sz w:val="22"/>
                <w:szCs w:val="22"/>
              </w:rPr>
              <w:t>24:3603-3617.</w:t>
            </w:r>
          </w:p>
        </w:tc>
      </w:tr>
    </w:tbl>
    <w:p w14:paraId="5924EF4C" w14:textId="10221894" w:rsidR="000552C9" w:rsidRDefault="000552C9" w:rsidP="000A28B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*Denotes </w:t>
      </w:r>
      <w:r w:rsidR="008E1CB2">
        <w:rPr>
          <w:sz w:val="22"/>
          <w:szCs w:val="22"/>
        </w:rPr>
        <w:t>co-</w:t>
      </w:r>
      <w:r>
        <w:rPr>
          <w:sz w:val="22"/>
          <w:szCs w:val="22"/>
        </w:rPr>
        <w:t>first authorship</w:t>
      </w:r>
    </w:p>
    <w:p w14:paraId="788E2D38" w14:textId="77777777" w:rsidR="00113754" w:rsidRPr="0035553D" w:rsidRDefault="00113754" w:rsidP="00113754">
      <w:pPr>
        <w:pStyle w:val="HorizontalLine"/>
      </w:pPr>
    </w:p>
    <w:p w14:paraId="3394A5D5" w14:textId="6938943D" w:rsidR="00113754" w:rsidRPr="007709F7" w:rsidRDefault="00113754" w:rsidP="00113754">
      <w:pPr>
        <w:pStyle w:val="BodyText"/>
        <w:jc w:val="center"/>
      </w:pPr>
      <w:r w:rsidRPr="007709F7">
        <w:t xml:space="preserve">PRIZES </w:t>
      </w:r>
      <w:r w:rsidR="001033C5">
        <w:t>&amp;</w:t>
      </w:r>
      <w:r w:rsidRPr="007709F7">
        <w:t xml:space="preserve">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113754" w:rsidRPr="00A24649" w14:paraId="3F0A7083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2B8ACBA9" w14:textId="77777777" w:rsidR="00113754" w:rsidRPr="00A24649" w:rsidRDefault="00113754" w:rsidP="00BE0858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6B3E951" w14:textId="77777777" w:rsidR="00113754" w:rsidRPr="00A24649" w:rsidRDefault="00113754" w:rsidP="00BE0858">
            <w:pPr>
              <w:pStyle w:val="BodyText"/>
              <w:spacing w:after="80"/>
              <w:rPr>
                <w:i/>
                <w:color w:val="222222"/>
                <w:sz w:val="22"/>
                <w:szCs w:val="22"/>
              </w:rPr>
            </w:pPr>
            <w:r w:rsidRPr="00A24649">
              <w:rPr>
                <w:b/>
                <w:bCs/>
                <w:sz w:val="22"/>
                <w:szCs w:val="22"/>
              </w:rPr>
              <w:t>ECR Award</w:t>
            </w:r>
            <w:r w:rsidRPr="00A24649">
              <w:rPr>
                <w:sz w:val="22"/>
                <w:szCs w:val="22"/>
              </w:rPr>
              <w:t>, Australasian Evolution Society</w:t>
            </w:r>
            <w:r>
              <w:rPr>
                <w:sz w:val="22"/>
                <w:szCs w:val="22"/>
              </w:rPr>
              <w:t>.</w:t>
            </w:r>
            <w:r w:rsidRPr="00A24649">
              <w:rPr>
                <w:i/>
                <w:color w:val="222222"/>
                <w:sz w:val="22"/>
                <w:szCs w:val="22"/>
              </w:rPr>
              <w:t xml:space="preserve"> </w:t>
            </w:r>
          </w:p>
        </w:tc>
      </w:tr>
      <w:tr w:rsidR="00113754" w:rsidRPr="00A24649" w14:paraId="4E589415" w14:textId="77777777" w:rsidTr="007709F7">
        <w:trPr>
          <w:trHeight w:val="940"/>
        </w:trPr>
        <w:tc>
          <w:tcPr>
            <w:tcW w:w="786" w:type="pct"/>
            <w:tcBorders>
              <w:right w:val="single" w:sz="4" w:space="0" w:color="auto"/>
            </w:tcBorders>
          </w:tcPr>
          <w:p w14:paraId="0E8B3240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2018</w:t>
            </w:r>
          </w:p>
          <w:p w14:paraId="0D1380DE" w14:textId="77777777" w:rsidR="00113754" w:rsidRPr="00A24649" w:rsidRDefault="00113754" w:rsidP="00BE0858">
            <w:pPr>
              <w:pStyle w:val="BodyText"/>
              <w:spacing w:after="80"/>
              <w:rPr>
                <w:sz w:val="22"/>
                <w:szCs w:val="22"/>
              </w:rPr>
            </w:pP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043804B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Runner-up, ECR Talk,</w:t>
            </w:r>
            <w:r w:rsidRPr="00A24649">
              <w:rPr>
                <w:sz w:val="22"/>
                <w:szCs w:val="22"/>
              </w:rPr>
              <w:t xml:space="preserve"> the Genetics Society’s Autumn Symposium ‘Genotype to Phenotype to Fitness’</w:t>
            </w:r>
          </w:p>
          <w:p w14:paraId="789D8732" w14:textId="77777777" w:rsidR="00113754" w:rsidRPr="00A24649" w:rsidRDefault="00113754" w:rsidP="00BE0858">
            <w:pPr>
              <w:widowControl/>
              <w:suppressAutoHyphens w:val="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Winner, Final Year Talk</w:t>
            </w:r>
            <w:r w:rsidRPr="00A24649">
              <w:rPr>
                <w:sz w:val="22"/>
                <w:szCs w:val="22"/>
              </w:rPr>
              <w:t>, UCL GEE Postgraduate Symposium.</w:t>
            </w:r>
          </w:p>
        </w:tc>
      </w:tr>
      <w:tr w:rsidR="00113754" w:rsidRPr="00A24649" w14:paraId="5DE0FB36" w14:textId="77777777" w:rsidTr="007709F7">
        <w:trPr>
          <w:trHeight w:val="392"/>
        </w:trPr>
        <w:tc>
          <w:tcPr>
            <w:tcW w:w="786" w:type="pct"/>
            <w:tcBorders>
              <w:right w:val="single" w:sz="4" w:space="0" w:color="auto"/>
            </w:tcBorders>
          </w:tcPr>
          <w:p w14:paraId="3735BA7A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2017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33FB3C9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Winner, Second Year Poster</w:t>
            </w:r>
            <w:r w:rsidRPr="00A24649">
              <w:rPr>
                <w:sz w:val="22"/>
                <w:szCs w:val="22"/>
              </w:rPr>
              <w:t>, UCL GEE Postgraduate Symposium.</w:t>
            </w:r>
          </w:p>
        </w:tc>
      </w:tr>
      <w:tr w:rsidR="00113754" w:rsidRPr="00A24649" w14:paraId="594EAE53" w14:textId="77777777" w:rsidTr="007709F7">
        <w:trPr>
          <w:trHeight w:val="334"/>
        </w:trPr>
        <w:tc>
          <w:tcPr>
            <w:tcW w:w="786" w:type="pct"/>
            <w:tcBorders>
              <w:right w:val="single" w:sz="4" w:space="0" w:color="auto"/>
            </w:tcBorders>
          </w:tcPr>
          <w:p w14:paraId="1B12349D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2013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4793764" w14:textId="48829DC3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Darwin Prize for Best Student</w:t>
            </w:r>
            <w:r w:rsidRPr="00A24649">
              <w:rPr>
                <w:sz w:val="22"/>
                <w:szCs w:val="22"/>
              </w:rPr>
              <w:t xml:space="preserve">, UCL </w:t>
            </w:r>
            <w:proofErr w:type="spellStart"/>
            <w:r w:rsidRPr="00A24649">
              <w:rPr>
                <w:sz w:val="22"/>
                <w:szCs w:val="22"/>
              </w:rPr>
              <w:t>MRes</w:t>
            </w:r>
            <w:proofErr w:type="spellEnd"/>
            <w:r w:rsidRPr="00A24649">
              <w:rPr>
                <w:sz w:val="22"/>
                <w:szCs w:val="22"/>
              </w:rPr>
              <w:t>.</w:t>
            </w:r>
          </w:p>
        </w:tc>
      </w:tr>
    </w:tbl>
    <w:p w14:paraId="1D146FA4" w14:textId="70F0AEDB" w:rsidR="000552C9" w:rsidRDefault="000552C9" w:rsidP="000552C9">
      <w:pPr>
        <w:pStyle w:val="HorizontalLine"/>
      </w:pPr>
    </w:p>
    <w:p w14:paraId="6F10EE9D" w14:textId="77777777" w:rsidR="00113754" w:rsidRPr="007709F7" w:rsidRDefault="00113754" w:rsidP="00113754">
      <w:pPr>
        <w:pStyle w:val="BodyText"/>
        <w:jc w:val="center"/>
      </w:pPr>
      <w:r w:rsidRPr="007709F7">
        <w:t>FUNDING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113754" w:rsidRPr="00A24649" w14:paraId="423E66A6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779EFA89" w14:textId="77777777" w:rsidR="00113754" w:rsidRPr="00A24649" w:rsidRDefault="00113754" w:rsidP="00BE0858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8FE6390" w14:textId="77777777" w:rsidR="00113754" w:rsidRPr="00A24649" w:rsidRDefault="00113754" w:rsidP="00BE0858">
            <w:pPr>
              <w:pStyle w:val="BodyText"/>
              <w:spacing w:after="80"/>
              <w:rPr>
                <w:i/>
                <w:color w:val="222222"/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A$1,000, ECR Award; the </w:t>
            </w:r>
            <w:r w:rsidRPr="00A24649">
              <w:rPr>
                <w:b/>
                <w:bCs/>
                <w:sz w:val="22"/>
                <w:szCs w:val="22"/>
              </w:rPr>
              <w:t>Australasian Evolution Society</w:t>
            </w:r>
            <w:r w:rsidRPr="00731D37">
              <w:rPr>
                <w:sz w:val="22"/>
                <w:szCs w:val="22"/>
              </w:rPr>
              <w:t>.</w:t>
            </w:r>
          </w:p>
        </w:tc>
      </w:tr>
      <w:tr w:rsidR="00113754" w:rsidRPr="00A24649" w14:paraId="412DE221" w14:textId="77777777" w:rsidTr="007709F7">
        <w:trPr>
          <w:trHeight w:val="692"/>
        </w:trPr>
        <w:tc>
          <w:tcPr>
            <w:tcW w:w="786" w:type="pct"/>
            <w:tcBorders>
              <w:right w:val="single" w:sz="4" w:space="0" w:color="auto"/>
            </w:tcBorders>
          </w:tcPr>
          <w:p w14:paraId="6EF4D840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lastRenderedPageBreak/>
              <w:t>2019</w:t>
            </w:r>
          </w:p>
          <w:p w14:paraId="4219094F" w14:textId="77777777" w:rsidR="00113754" w:rsidRPr="00A24649" w:rsidRDefault="00113754" w:rsidP="00BE0858">
            <w:pPr>
              <w:pStyle w:val="BodyText"/>
              <w:spacing w:after="80"/>
              <w:rPr>
                <w:sz w:val="22"/>
                <w:szCs w:val="22"/>
              </w:rPr>
            </w:pP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5586F17E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 xml:space="preserve">A$5,000, </w:t>
            </w:r>
            <w:r w:rsidRPr="00A24649">
              <w:rPr>
                <w:sz w:val="22"/>
                <w:szCs w:val="22"/>
              </w:rPr>
              <w:t xml:space="preserve">for initiatives as </w:t>
            </w:r>
            <w:r w:rsidRPr="00A24649">
              <w:rPr>
                <w:bCs/>
                <w:sz w:val="22"/>
                <w:szCs w:val="22"/>
              </w:rPr>
              <w:t>ECR Theme Leader;</w:t>
            </w:r>
            <w:r w:rsidRPr="00A24649">
              <w:rPr>
                <w:sz w:val="22"/>
                <w:szCs w:val="22"/>
              </w:rPr>
              <w:t xml:space="preserve"> </w:t>
            </w:r>
            <w:r w:rsidRPr="00A24649">
              <w:rPr>
                <w:b/>
                <w:sz w:val="22"/>
                <w:szCs w:val="22"/>
              </w:rPr>
              <w:t>Monash School of Biological Sciences</w:t>
            </w:r>
            <w:r w:rsidRPr="00A24649">
              <w:rPr>
                <w:sz w:val="22"/>
                <w:szCs w:val="22"/>
              </w:rPr>
              <w:t>.</w:t>
            </w:r>
          </w:p>
          <w:p w14:paraId="34EB47CA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>A$10,000,</w:t>
            </w:r>
            <w:r w:rsidRPr="00A24649">
              <w:rPr>
                <w:sz w:val="22"/>
                <w:szCs w:val="22"/>
              </w:rPr>
              <w:t xml:space="preserve"> </w:t>
            </w:r>
            <w:r w:rsidRPr="00A24649">
              <w:rPr>
                <w:bCs/>
                <w:sz w:val="22"/>
                <w:szCs w:val="22"/>
              </w:rPr>
              <w:t>ECR Career Development Award</w:t>
            </w:r>
            <w:r w:rsidRPr="00A24649">
              <w:rPr>
                <w:sz w:val="22"/>
                <w:szCs w:val="22"/>
              </w:rPr>
              <w:t xml:space="preserve">; </w:t>
            </w:r>
            <w:r w:rsidRPr="00A24649">
              <w:rPr>
                <w:b/>
                <w:sz w:val="22"/>
                <w:szCs w:val="22"/>
              </w:rPr>
              <w:t>Monash School of Biological Sciences</w:t>
            </w:r>
            <w:r w:rsidRPr="00A24649">
              <w:rPr>
                <w:sz w:val="22"/>
                <w:szCs w:val="22"/>
              </w:rPr>
              <w:t>.</w:t>
            </w:r>
          </w:p>
        </w:tc>
      </w:tr>
      <w:tr w:rsidR="00113754" w:rsidRPr="00A24649" w14:paraId="4FD880D0" w14:textId="77777777" w:rsidTr="007709F7">
        <w:trPr>
          <w:trHeight w:val="392"/>
        </w:trPr>
        <w:tc>
          <w:tcPr>
            <w:tcW w:w="786" w:type="pct"/>
            <w:tcBorders>
              <w:right w:val="single" w:sz="4" w:space="0" w:color="auto"/>
            </w:tcBorders>
          </w:tcPr>
          <w:p w14:paraId="1848EC59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2017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09FDC70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 xml:space="preserve">£800, to attend </w:t>
            </w:r>
            <w:r w:rsidRPr="00A24649">
              <w:rPr>
                <w:sz w:val="22"/>
                <w:szCs w:val="22"/>
              </w:rPr>
              <w:t>26</w:t>
            </w:r>
            <w:r w:rsidRPr="00A24649">
              <w:rPr>
                <w:sz w:val="22"/>
                <w:szCs w:val="22"/>
                <w:vertAlign w:val="superscript"/>
              </w:rPr>
              <w:t>th</w:t>
            </w:r>
            <w:r w:rsidRPr="00A24649">
              <w:rPr>
                <w:sz w:val="22"/>
                <w:szCs w:val="22"/>
              </w:rPr>
              <w:t xml:space="preserve"> ESEB Congress and ESEB Special Topics Network; </w:t>
            </w:r>
            <w:r w:rsidRPr="00A24649">
              <w:rPr>
                <w:b/>
                <w:sz w:val="22"/>
                <w:szCs w:val="22"/>
              </w:rPr>
              <w:t>UCL Graduate School Fund</w:t>
            </w:r>
            <w:r w:rsidRPr="00A24649">
              <w:rPr>
                <w:sz w:val="22"/>
                <w:szCs w:val="22"/>
              </w:rPr>
              <w:t>.</w:t>
            </w:r>
          </w:p>
        </w:tc>
      </w:tr>
      <w:tr w:rsidR="00113754" w:rsidRPr="00A24649" w14:paraId="06792722" w14:textId="77777777" w:rsidTr="007709F7">
        <w:trPr>
          <w:trHeight w:val="551"/>
        </w:trPr>
        <w:tc>
          <w:tcPr>
            <w:tcW w:w="786" w:type="pct"/>
            <w:tcBorders>
              <w:right w:val="single" w:sz="4" w:space="0" w:color="auto"/>
            </w:tcBorders>
          </w:tcPr>
          <w:p w14:paraId="3FD29A62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2016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D796DE2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>£3,000,</w:t>
            </w:r>
            <w:r w:rsidRPr="00A24649">
              <w:rPr>
                <w:sz w:val="22"/>
                <w:szCs w:val="22"/>
              </w:rPr>
              <w:t xml:space="preserve"> CEE Summer Symposium organisation; </w:t>
            </w:r>
            <w:r w:rsidRPr="00A24649">
              <w:rPr>
                <w:b/>
                <w:sz w:val="22"/>
                <w:szCs w:val="22"/>
              </w:rPr>
              <w:t>Centre for Ecology &amp; Evolution</w:t>
            </w:r>
            <w:r w:rsidRPr="00A24649">
              <w:rPr>
                <w:sz w:val="22"/>
                <w:szCs w:val="22"/>
              </w:rPr>
              <w:t xml:space="preserve"> and </w:t>
            </w:r>
            <w:r w:rsidRPr="00A24649">
              <w:rPr>
                <w:b/>
                <w:bCs/>
                <w:sz w:val="22"/>
                <w:szCs w:val="22"/>
              </w:rPr>
              <w:t>the</w:t>
            </w:r>
            <w:r w:rsidRPr="00A24649">
              <w:rPr>
                <w:b/>
                <w:sz w:val="22"/>
                <w:szCs w:val="22"/>
              </w:rPr>
              <w:t xml:space="preserve"> Genetics Society</w:t>
            </w:r>
            <w:r w:rsidRPr="00A24649">
              <w:rPr>
                <w:sz w:val="22"/>
                <w:szCs w:val="22"/>
              </w:rPr>
              <w:t xml:space="preserve">. </w:t>
            </w:r>
          </w:p>
        </w:tc>
      </w:tr>
      <w:tr w:rsidR="00113754" w:rsidRPr="00A24649" w14:paraId="74FDCA6B" w14:textId="77777777" w:rsidTr="007709F7">
        <w:trPr>
          <w:trHeight w:val="644"/>
        </w:trPr>
        <w:tc>
          <w:tcPr>
            <w:tcW w:w="786" w:type="pct"/>
            <w:tcBorders>
              <w:right w:val="single" w:sz="4" w:space="0" w:color="auto"/>
            </w:tcBorders>
          </w:tcPr>
          <w:p w14:paraId="70DF0762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2015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72B381B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>CHF450,</w:t>
            </w:r>
            <w:r w:rsidRPr="00A24649">
              <w:rPr>
                <w:sz w:val="22"/>
                <w:szCs w:val="22"/>
              </w:rPr>
              <w:t xml:space="preserve"> </w:t>
            </w:r>
            <w:r w:rsidRPr="00A24649">
              <w:rPr>
                <w:bCs/>
                <w:sz w:val="22"/>
                <w:szCs w:val="22"/>
              </w:rPr>
              <w:t xml:space="preserve">‘Evolutionary Biology in </w:t>
            </w:r>
            <w:proofErr w:type="spellStart"/>
            <w:r w:rsidRPr="00A24649">
              <w:rPr>
                <w:bCs/>
                <w:sz w:val="22"/>
                <w:szCs w:val="22"/>
              </w:rPr>
              <w:t>Guarda</w:t>
            </w:r>
            <w:proofErr w:type="spellEnd"/>
            <w:r w:rsidRPr="00A24649">
              <w:rPr>
                <w:bCs/>
                <w:sz w:val="22"/>
                <w:szCs w:val="22"/>
              </w:rPr>
              <w:t>’</w:t>
            </w:r>
            <w:r w:rsidRPr="00A24649">
              <w:rPr>
                <w:sz w:val="22"/>
                <w:szCs w:val="22"/>
              </w:rPr>
              <w:t xml:space="preserve"> Summer School; </w:t>
            </w:r>
            <w:r w:rsidRPr="00A24649">
              <w:rPr>
                <w:b/>
                <w:sz w:val="22"/>
                <w:szCs w:val="22"/>
              </w:rPr>
              <w:t>University of Basel</w:t>
            </w:r>
            <w:r w:rsidRPr="00A24649">
              <w:rPr>
                <w:sz w:val="22"/>
                <w:szCs w:val="22"/>
              </w:rPr>
              <w:t>.</w:t>
            </w:r>
          </w:p>
          <w:p w14:paraId="1014473E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>£7,500,</w:t>
            </w:r>
            <w:r w:rsidRPr="00A24649">
              <w:rPr>
                <w:sz w:val="22"/>
                <w:szCs w:val="22"/>
              </w:rPr>
              <w:t xml:space="preserve"> Supporting funds for PhD research; </w:t>
            </w:r>
            <w:r w:rsidRPr="00A24649">
              <w:rPr>
                <w:b/>
                <w:sz w:val="22"/>
                <w:szCs w:val="22"/>
              </w:rPr>
              <w:t>NERC</w:t>
            </w:r>
            <w:r w:rsidRPr="00A24649">
              <w:rPr>
                <w:sz w:val="22"/>
                <w:szCs w:val="22"/>
              </w:rPr>
              <w:t>.</w:t>
            </w:r>
          </w:p>
        </w:tc>
      </w:tr>
      <w:tr w:rsidR="00113754" w:rsidRPr="00A24649" w14:paraId="4DD6FC53" w14:textId="77777777" w:rsidTr="007709F7">
        <w:trPr>
          <w:trHeight w:val="262"/>
        </w:trPr>
        <w:tc>
          <w:tcPr>
            <w:tcW w:w="786" w:type="pct"/>
            <w:tcBorders>
              <w:right w:val="single" w:sz="4" w:space="0" w:color="auto"/>
            </w:tcBorders>
          </w:tcPr>
          <w:p w14:paraId="474B7437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4–18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4B639DF" w14:textId="77777777" w:rsidR="00113754" w:rsidRPr="00113754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Cs/>
                <w:sz w:val="22"/>
                <w:szCs w:val="22"/>
              </w:rPr>
              <w:t>£64,000,</w:t>
            </w:r>
            <w:r w:rsidRPr="00A24649">
              <w:rPr>
                <w:sz w:val="22"/>
                <w:szCs w:val="22"/>
              </w:rPr>
              <w:t xml:space="preserve"> PhD Studentship; </w:t>
            </w:r>
            <w:r w:rsidRPr="00A24649">
              <w:rPr>
                <w:b/>
                <w:sz w:val="22"/>
                <w:szCs w:val="22"/>
              </w:rPr>
              <w:t>NERC</w:t>
            </w:r>
            <w:r w:rsidRPr="00A24649">
              <w:rPr>
                <w:sz w:val="22"/>
                <w:szCs w:val="22"/>
              </w:rPr>
              <w:t xml:space="preserve"> London Doctoral Training Partnership.</w:t>
            </w:r>
          </w:p>
        </w:tc>
      </w:tr>
    </w:tbl>
    <w:p w14:paraId="310C179F" w14:textId="77777777" w:rsidR="00113754" w:rsidRPr="0035553D" w:rsidRDefault="00113754" w:rsidP="00113754">
      <w:pPr>
        <w:pStyle w:val="HorizontalLine"/>
      </w:pPr>
    </w:p>
    <w:p w14:paraId="7CAA37A0" w14:textId="51D98DBF" w:rsidR="00113754" w:rsidRPr="007709F7" w:rsidRDefault="001033C5" w:rsidP="00113754">
      <w:pPr>
        <w:pStyle w:val="BodyText"/>
        <w:jc w:val="center"/>
      </w:pPr>
      <w:r>
        <w:t xml:space="preserve">NATIONAL &amp; INTERNATIONAL </w:t>
      </w:r>
      <w:r w:rsidR="00395790">
        <w:t>TALKS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113754" w:rsidRPr="00A24649" w14:paraId="30E63CB5" w14:textId="77777777" w:rsidTr="00395790">
        <w:trPr>
          <w:trHeight w:val="523"/>
        </w:trPr>
        <w:tc>
          <w:tcPr>
            <w:tcW w:w="786" w:type="pct"/>
            <w:tcBorders>
              <w:right w:val="single" w:sz="4" w:space="0" w:color="auto"/>
            </w:tcBorders>
          </w:tcPr>
          <w:p w14:paraId="2924DD6D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64F7272" w14:textId="77777777" w:rsidR="00113754" w:rsidRPr="00712471" w:rsidRDefault="00113754" w:rsidP="00BE0858">
            <w:pPr>
              <w:pStyle w:val="BodyText"/>
              <w:spacing w:after="40"/>
              <w:rPr>
                <w:iCs/>
                <w:sz w:val="22"/>
                <w:szCs w:val="22"/>
              </w:rPr>
            </w:pPr>
            <w:r w:rsidRPr="00A24649">
              <w:rPr>
                <w:b/>
                <w:iCs/>
                <w:sz w:val="22"/>
                <w:szCs w:val="22"/>
              </w:rPr>
              <w:t xml:space="preserve">Australasian Evolution Society </w:t>
            </w:r>
            <w:r w:rsidRPr="00A24649">
              <w:rPr>
                <w:iCs/>
                <w:sz w:val="22"/>
                <w:szCs w:val="22"/>
              </w:rPr>
              <w:t>(Melbourne, Australia).</w:t>
            </w:r>
          </w:p>
        </w:tc>
      </w:tr>
      <w:tr w:rsidR="00113754" w:rsidRPr="00A24649" w14:paraId="7467649D" w14:textId="77777777" w:rsidTr="00395790">
        <w:trPr>
          <w:trHeight w:val="484"/>
        </w:trPr>
        <w:tc>
          <w:tcPr>
            <w:tcW w:w="786" w:type="pct"/>
            <w:tcBorders>
              <w:right w:val="single" w:sz="4" w:space="0" w:color="auto"/>
            </w:tcBorders>
          </w:tcPr>
          <w:p w14:paraId="0BB3B590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8490592" w14:textId="35BEA6E2" w:rsidR="00113754" w:rsidRPr="00A24649" w:rsidRDefault="001033C5" w:rsidP="00BE0858">
            <w:pPr>
              <w:pStyle w:val="BodyText"/>
              <w:spacing w:after="40"/>
              <w:rPr>
                <w:b/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Invited p</w:t>
            </w:r>
            <w:r w:rsidR="00113754" w:rsidRPr="00A24649">
              <w:rPr>
                <w:iCs/>
                <w:sz w:val="22"/>
                <w:szCs w:val="22"/>
              </w:rPr>
              <w:t xml:space="preserve">lenary, </w:t>
            </w:r>
            <w:r w:rsidR="00113754" w:rsidRPr="00A24649">
              <w:rPr>
                <w:b/>
                <w:bCs/>
                <w:iCs/>
                <w:sz w:val="22"/>
                <w:szCs w:val="22"/>
              </w:rPr>
              <w:t>Australasian Evolution Society</w:t>
            </w:r>
            <w:r w:rsidR="00113754" w:rsidRPr="00A24649">
              <w:rPr>
                <w:iCs/>
                <w:sz w:val="22"/>
                <w:szCs w:val="22"/>
              </w:rPr>
              <w:t xml:space="preserve"> (online).</w:t>
            </w:r>
          </w:p>
        </w:tc>
      </w:tr>
      <w:tr w:rsidR="00113754" w:rsidRPr="00A24649" w14:paraId="35275DBD" w14:textId="77777777" w:rsidTr="00395790">
        <w:trPr>
          <w:trHeight w:val="986"/>
        </w:trPr>
        <w:tc>
          <w:tcPr>
            <w:tcW w:w="786" w:type="pct"/>
            <w:tcBorders>
              <w:right w:val="single" w:sz="4" w:space="0" w:color="auto"/>
            </w:tcBorders>
          </w:tcPr>
          <w:p w14:paraId="3D8BCC2D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724BEFA" w14:textId="77777777" w:rsidR="00113754" w:rsidRPr="00A24649" w:rsidRDefault="00113754" w:rsidP="00BE0858">
            <w:pPr>
              <w:pStyle w:val="BodyText"/>
              <w:spacing w:after="40"/>
              <w:rPr>
                <w:iCs/>
                <w:sz w:val="22"/>
                <w:szCs w:val="22"/>
              </w:rPr>
            </w:pPr>
            <w:r w:rsidRPr="00A24649">
              <w:rPr>
                <w:b/>
                <w:iCs/>
                <w:sz w:val="22"/>
                <w:szCs w:val="22"/>
              </w:rPr>
              <w:t xml:space="preserve">Australasian Evolution Society </w:t>
            </w:r>
            <w:r w:rsidRPr="00A24649">
              <w:rPr>
                <w:iCs/>
                <w:sz w:val="22"/>
                <w:szCs w:val="22"/>
              </w:rPr>
              <w:t>(Sydney, Australia).</w:t>
            </w:r>
          </w:p>
          <w:p w14:paraId="17BF547D" w14:textId="77777777" w:rsidR="00113754" w:rsidRPr="00A24649" w:rsidRDefault="00113754" w:rsidP="00BE0858">
            <w:pPr>
              <w:pStyle w:val="BodyText"/>
              <w:spacing w:after="40"/>
              <w:rPr>
                <w:iCs/>
                <w:sz w:val="22"/>
                <w:szCs w:val="22"/>
              </w:rPr>
            </w:pPr>
            <w:r w:rsidRPr="00A24649">
              <w:rPr>
                <w:b/>
                <w:iCs/>
                <w:sz w:val="22"/>
                <w:szCs w:val="22"/>
              </w:rPr>
              <w:t>Genetics Society of Australasia</w:t>
            </w:r>
            <w:r w:rsidRPr="00A24649">
              <w:rPr>
                <w:iCs/>
                <w:sz w:val="22"/>
                <w:szCs w:val="22"/>
              </w:rPr>
              <w:t xml:space="preserve"> </w:t>
            </w:r>
            <w:r w:rsidRPr="00A24649">
              <w:rPr>
                <w:bCs/>
                <w:iCs/>
                <w:sz w:val="22"/>
                <w:szCs w:val="22"/>
              </w:rPr>
              <w:t>(Melbourne, Australia)</w:t>
            </w:r>
            <w:r w:rsidRPr="00A24649">
              <w:rPr>
                <w:iCs/>
                <w:sz w:val="22"/>
                <w:szCs w:val="22"/>
              </w:rPr>
              <w:t>.</w:t>
            </w:r>
          </w:p>
          <w:p w14:paraId="221906D2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52</w:t>
            </w:r>
            <w:r w:rsidRPr="00A24649">
              <w:rPr>
                <w:b/>
                <w:sz w:val="22"/>
                <w:szCs w:val="22"/>
                <w:vertAlign w:val="superscript"/>
              </w:rPr>
              <w:t>nd</w:t>
            </w:r>
            <w:r w:rsidRPr="00A24649">
              <w:rPr>
                <w:b/>
                <w:sz w:val="22"/>
                <w:szCs w:val="22"/>
              </w:rPr>
              <w:t xml:space="preserve"> Population Genetics Group</w:t>
            </w:r>
            <w:r w:rsidRPr="00A24649">
              <w:rPr>
                <w:sz w:val="22"/>
                <w:szCs w:val="22"/>
              </w:rPr>
              <w:t xml:space="preserve"> (Oxford, UK).</w:t>
            </w:r>
          </w:p>
        </w:tc>
      </w:tr>
      <w:tr w:rsidR="00113754" w:rsidRPr="00A24649" w14:paraId="345F0A45" w14:textId="77777777" w:rsidTr="00395790">
        <w:trPr>
          <w:trHeight w:val="986"/>
        </w:trPr>
        <w:tc>
          <w:tcPr>
            <w:tcW w:w="786" w:type="pct"/>
            <w:tcBorders>
              <w:right w:val="single" w:sz="4" w:space="0" w:color="auto"/>
            </w:tcBorders>
          </w:tcPr>
          <w:p w14:paraId="4243DF05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2018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0CFA7F8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The Genetics Society’s Autumn Symposium ‘Genotype to Phenotype to Fitness’</w:t>
            </w:r>
            <w:r w:rsidRPr="00A24649">
              <w:rPr>
                <w:sz w:val="22"/>
                <w:szCs w:val="22"/>
              </w:rPr>
              <w:t xml:space="preserve"> (Exeter, UK).</w:t>
            </w:r>
          </w:p>
          <w:p w14:paraId="796BB72C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51</w:t>
            </w:r>
            <w:r w:rsidRPr="00A24649">
              <w:rPr>
                <w:b/>
                <w:sz w:val="22"/>
                <w:szCs w:val="22"/>
                <w:vertAlign w:val="superscript"/>
              </w:rPr>
              <w:t>st</w:t>
            </w:r>
            <w:r w:rsidRPr="00A24649">
              <w:rPr>
                <w:b/>
                <w:sz w:val="22"/>
                <w:szCs w:val="22"/>
              </w:rPr>
              <w:t xml:space="preserve"> Population Genetics Group</w:t>
            </w:r>
            <w:r w:rsidRPr="00A24649">
              <w:rPr>
                <w:sz w:val="22"/>
                <w:szCs w:val="22"/>
              </w:rPr>
              <w:t xml:space="preserve"> (Bristol, UK).</w:t>
            </w:r>
          </w:p>
        </w:tc>
      </w:tr>
      <w:tr w:rsidR="00113754" w:rsidRPr="00A24649" w14:paraId="2B1CD369" w14:textId="77777777" w:rsidTr="00395790">
        <w:trPr>
          <w:trHeight w:val="716"/>
        </w:trPr>
        <w:tc>
          <w:tcPr>
            <w:tcW w:w="786" w:type="pct"/>
            <w:tcBorders>
              <w:right w:val="single" w:sz="4" w:space="0" w:color="auto"/>
            </w:tcBorders>
          </w:tcPr>
          <w:p w14:paraId="3D19D980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2017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3B9D493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26</w:t>
            </w:r>
            <w:r w:rsidRPr="00A24649">
              <w:rPr>
                <w:b/>
                <w:sz w:val="22"/>
                <w:szCs w:val="22"/>
                <w:vertAlign w:val="superscript"/>
              </w:rPr>
              <w:t>th</w:t>
            </w:r>
            <w:r w:rsidRPr="00A24649">
              <w:rPr>
                <w:b/>
                <w:sz w:val="22"/>
                <w:szCs w:val="22"/>
              </w:rPr>
              <w:t xml:space="preserve"> Congress of the European Society for Evolutionary Biology</w:t>
            </w:r>
            <w:r w:rsidRPr="00A24649">
              <w:rPr>
                <w:sz w:val="22"/>
                <w:szCs w:val="22"/>
              </w:rPr>
              <w:t xml:space="preserve"> (Groningen, Netherlands).</w:t>
            </w:r>
          </w:p>
        </w:tc>
      </w:tr>
      <w:tr w:rsidR="00113754" w:rsidRPr="00A24649" w14:paraId="09FD958E" w14:textId="77777777" w:rsidTr="007709F7">
        <w:trPr>
          <w:trHeight w:val="295"/>
        </w:trPr>
        <w:tc>
          <w:tcPr>
            <w:tcW w:w="786" w:type="pct"/>
            <w:tcBorders>
              <w:right w:val="single" w:sz="4" w:space="0" w:color="auto"/>
            </w:tcBorders>
          </w:tcPr>
          <w:p w14:paraId="0BE72BFA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2015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E8EDE93" w14:textId="77777777" w:rsidR="00113754" w:rsidRPr="00A24649" w:rsidRDefault="00113754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b/>
                <w:sz w:val="22"/>
                <w:szCs w:val="22"/>
              </w:rPr>
              <w:t>European Meeting of PhD Students in Evolutionary Biology</w:t>
            </w:r>
            <w:r w:rsidRPr="00A24649">
              <w:rPr>
                <w:sz w:val="22"/>
                <w:szCs w:val="22"/>
              </w:rPr>
              <w:t xml:space="preserve"> (Stirling, UK).</w:t>
            </w:r>
          </w:p>
        </w:tc>
      </w:tr>
    </w:tbl>
    <w:p w14:paraId="605F2E7E" w14:textId="77777777" w:rsidR="00113754" w:rsidRPr="0035553D" w:rsidRDefault="00113754" w:rsidP="00113754">
      <w:pPr>
        <w:pStyle w:val="HorizontalLine"/>
      </w:pPr>
    </w:p>
    <w:p w14:paraId="39E13620" w14:textId="77777777" w:rsidR="00BA7EFA" w:rsidRPr="007709F7" w:rsidRDefault="00BA7EFA" w:rsidP="00BA7EFA">
      <w:pPr>
        <w:pStyle w:val="BodyText"/>
        <w:jc w:val="center"/>
      </w:pPr>
      <w:r w:rsidRPr="007709F7">
        <w:t>ORGANISATION &amp; LEADERSHIP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BA7EFA" w:rsidRPr="00A24649" w14:paraId="50931378" w14:textId="77777777" w:rsidTr="00BE0858">
        <w:tc>
          <w:tcPr>
            <w:tcW w:w="786" w:type="pct"/>
            <w:tcBorders>
              <w:right w:val="single" w:sz="4" w:space="0" w:color="auto"/>
            </w:tcBorders>
          </w:tcPr>
          <w:p w14:paraId="0FE64F02" w14:textId="77777777" w:rsidR="00BA7EFA" w:rsidRPr="00A24649" w:rsidRDefault="00BA7EFA" w:rsidP="00BE0858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2022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1171A9FD" w14:textId="77777777" w:rsidR="00BA7EFA" w:rsidRPr="00A24649" w:rsidRDefault="00BA7EFA" w:rsidP="00BE0858">
            <w:pPr>
              <w:pStyle w:val="BodyText"/>
              <w:spacing w:after="80"/>
              <w:rPr>
                <w:i/>
                <w:color w:val="222222"/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Co-organiser, </w:t>
            </w:r>
            <w:r w:rsidRPr="00A24649">
              <w:rPr>
                <w:b/>
                <w:bCs/>
                <w:sz w:val="22"/>
                <w:szCs w:val="22"/>
              </w:rPr>
              <w:t xml:space="preserve">SMBE Everywhere </w:t>
            </w:r>
            <w:r w:rsidRPr="00731D37">
              <w:rPr>
                <w:b/>
                <w:bCs/>
                <w:sz w:val="22"/>
                <w:szCs w:val="22"/>
              </w:rPr>
              <w:t>Symposium</w:t>
            </w:r>
            <w:r w:rsidRPr="00A24649">
              <w:rPr>
                <w:sz w:val="22"/>
                <w:szCs w:val="22"/>
              </w:rPr>
              <w:t xml:space="preserve"> “Genetics and Evolution of Sex Differences” </w:t>
            </w:r>
            <w:r>
              <w:rPr>
                <w:sz w:val="22"/>
                <w:szCs w:val="22"/>
              </w:rPr>
              <w:t>(online)</w:t>
            </w:r>
          </w:p>
        </w:tc>
      </w:tr>
      <w:tr w:rsidR="00BA7EFA" w:rsidRPr="00A24649" w14:paraId="4E7A0DC4" w14:textId="77777777" w:rsidTr="00BE0858">
        <w:trPr>
          <w:trHeight w:val="426"/>
        </w:trPr>
        <w:tc>
          <w:tcPr>
            <w:tcW w:w="786" w:type="pct"/>
            <w:tcBorders>
              <w:right w:val="single" w:sz="4" w:space="0" w:color="auto"/>
            </w:tcBorders>
          </w:tcPr>
          <w:p w14:paraId="355EC427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2020–21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F97D2AE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Co-organiser, </w:t>
            </w:r>
            <w:r w:rsidRPr="00A24649">
              <w:rPr>
                <w:b/>
                <w:bCs/>
                <w:sz w:val="22"/>
                <w:szCs w:val="22"/>
              </w:rPr>
              <w:t xml:space="preserve">School of Biological Sciences Seminar Series </w:t>
            </w:r>
            <w:r w:rsidRPr="00A24649">
              <w:rPr>
                <w:sz w:val="22"/>
                <w:szCs w:val="22"/>
              </w:rPr>
              <w:t>(Monash).</w:t>
            </w:r>
          </w:p>
        </w:tc>
      </w:tr>
      <w:tr w:rsidR="00BA7EFA" w:rsidRPr="00A24649" w14:paraId="3C08D721" w14:textId="77777777" w:rsidTr="00BE0858">
        <w:trPr>
          <w:trHeight w:val="426"/>
        </w:trPr>
        <w:tc>
          <w:tcPr>
            <w:tcW w:w="786" w:type="pct"/>
            <w:tcBorders>
              <w:right w:val="single" w:sz="4" w:space="0" w:color="auto"/>
            </w:tcBorders>
          </w:tcPr>
          <w:p w14:paraId="3B6EE6A7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2019–21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8937554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2231E2">
              <w:rPr>
                <w:sz w:val="22"/>
                <w:szCs w:val="22"/>
              </w:rPr>
              <w:t xml:space="preserve">ECR representative, </w:t>
            </w:r>
            <w:r w:rsidRPr="00E158DB">
              <w:rPr>
                <w:b/>
                <w:bCs/>
                <w:sz w:val="22"/>
                <w:szCs w:val="22"/>
              </w:rPr>
              <w:t>School of Biological Sciences “Evolution Theme”</w:t>
            </w:r>
            <w:r w:rsidRPr="002231E2">
              <w:rPr>
                <w:sz w:val="22"/>
                <w:szCs w:val="22"/>
              </w:rPr>
              <w:t xml:space="preserve"> (Monash).</w:t>
            </w:r>
          </w:p>
        </w:tc>
      </w:tr>
      <w:tr w:rsidR="00BA7EFA" w:rsidRPr="00A24649" w14:paraId="2E946369" w14:textId="77777777" w:rsidTr="00BE0858">
        <w:trPr>
          <w:trHeight w:val="551"/>
        </w:trPr>
        <w:tc>
          <w:tcPr>
            <w:tcW w:w="786" w:type="pct"/>
            <w:tcBorders>
              <w:right w:val="single" w:sz="4" w:space="0" w:color="auto"/>
            </w:tcBorders>
          </w:tcPr>
          <w:p w14:paraId="3A31EEFF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2016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8AA7698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 xml:space="preserve">Co-organiser, </w:t>
            </w:r>
            <w:r w:rsidRPr="00A24649">
              <w:rPr>
                <w:b/>
                <w:sz w:val="22"/>
                <w:szCs w:val="22"/>
              </w:rPr>
              <w:t>Centre for Ecology &amp; Evolution Summer Symposium</w:t>
            </w:r>
            <w:r w:rsidRPr="00A24649">
              <w:rPr>
                <w:sz w:val="22"/>
                <w:szCs w:val="22"/>
              </w:rPr>
              <w:t xml:space="preserve"> (London): “War &amp; Peace: The Dynamics of Evolutionary Conflict”.</w:t>
            </w:r>
          </w:p>
        </w:tc>
      </w:tr>
      <w:tr w:rsidR="00BA7EFA" w:rsidRPr="00A24649" w14:paraId="6EB4D412" w14:textId="77777777" w:rsidTr="00BE0858">
        <w:trPr>
          <w:trHeight w:val="292"/>
        </w:trPr>
        <w:tc>
          <w:tcPr>
            <w:tcW w:w="786" w:type="pct"/>
            <w:tcBorders>
              <w:right w:val="single" w:sz="4" w:space="0" w:color="auto"/>
            </w:tcBorders>
          </w:tcPr>
          <w:p w14:paraId="0DB683D8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2016–18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DECC0FF" w14:textId="77777777" w:rsidR="00BA7EFA" w:rsidRPr="00A24649" w:rsidRDefault="00BA7EFA" w:rsidP="00BE0858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</w:t>
            </w:r>
            <w:r w:rsidRPr="002231E2">
              <w:rPr>
                <w:sz w:val="22"/>
                <w:szCs w:val="22"/>
              </w:rPr>
              <w:t xml:space="preserve">organiser, </w:t>
            </w:r>
            <w:r w:rsidRPr="00731D37">
              <w:rPr>
                <w:b/>
                <w:bCs/>
                <w:sz w:val="22"/>
                <w:szCs w:val="22"/>
              </w:rPr>
              <w:t>UCL GEE Friday Seminars for Young Researchers</w:t>
            </w:r>
            <w:r w:rsidRPr="002231E2">
              <w:rPr>
                <w:sz w:val="22"/>
                <w:szCs w:val="22"/>
              </w:rPr>
              <w:t xml:space="preserve"> (London).</w:t>
            </w:r>
          </w:p>
        </w:tc>
      </w:tr>
    </w:tbl>
    <w:p w14:paraId="2A38A3C9" w14:textId="77777777" w:rsidR="00BA7EFA" w:rsidRPr="0035553D" w:rsidRDefault="00BA7EFA" w:rsidP="00BA7EFA">
      <w:pPr>
        <w:pStyle w:val="HorizontalLine"/>
      </w:pPr>
    </w:p>
    <w:p w14:paraId="0411D015" w14:textId="57DEC261" w:rsidR="00712471" w:rsidRPr="007709F7" w:rsidRDefault="00C3622C" w:rsidP="00113754">
      <w:pPr>
        <w:pStyle w:val="BodyText"/>
        <w:jc w:val="center"/>
        <w:rPr>
          <w:bCs/>
        </w:rPr>
      </w:pPr>
      <w:r w:rsidRPr="007709F7">
        <w:rPr>
          <w:bCs/>
        </w:rPr>
        <w:t>SUPERVISI</w:t>
      </w:r>
      <w:r w:rsidR="00712471" w:rsidRPr="007709F7">
        <w:rPr>
          <w:bCs/>
        </w:rPr>
        <w:t xml:space="preserve">ON </w:t>
      </w:r>
      <w:r w:rsidR="00BA7EFA">
        <w:rPr>
          <w:bCs/>
        </w:rPr>
        <w:t>&amp;</w:t>
      </w:r>
      <w:r w:rsidR="00712471" w:rsidRPr="007709F7">
        <w:rPr>
          <w:bCs/>
        </w:rPr>
        <w:t xml:space="preserve"> MENTOR</w:t>
      </w:r>
      <w:r w:rsidR="001033C5">
        <w:rPr>
          <w:bCs/>
        </w:rPr>
        <w:t>SHIP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209"/>
      </w:tblGrid>
      <w:tr w:rsidR="00C3622C" w:rsidRPr="00A24649" w14:paraId="177C8C3F" w14:textId="77777777" w:rsidTr="007709F7">
        <w:trPr>
          <w:trHeight w:val="241"/>
        </w:trPr>
        <w:tc>
          <w:tcPr>
            <w:tcW w:w="1418" w:type="dxa"/>
            <w:tcBorders>
              <w:right w:val="single" w:sz="4" w:space="0" w:color="auto"/>
            </w:tcBorders>
          </w:tcPr>
          <w:p w14:paraId="27EBFABA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2022</w:t>
            </w:r>
          </w:p>
        </w:tc>
        <w:tc>
          <w:tcPr>
            <w:tcW w:w="9209" w:type="dxa"/>
            <w:tcBorders>
              <w:left w:val="single" w:sz="4" w:space="0" w:color="auto"/>
            </w:tcBorders>
          </w:tcPr>
          <w:p w14:paraId="22FE7934" w14:textId="720B32C2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proofErr w:type="spellStart"/>
            <w:r w:rsidRPr="00A24649">
              <w:rPr>
                <w:sz w:val="22"/>
                <w:szCs w:val="22"/>
              </w:rPr>
              <w:t>Bovingdon</w:t>
            </w:r>
            <w:r w:rsidR="00731D37">
              <w:rPr>
                <w:sz w:val="22"/>
                <w:szCs w:val="22"/>
              </w:rPr>
              <w:t>, N.</w:t>
            </w:r>
            <w:r w:rsidRPr="00A24649">
              <w:rPr>
                <w:sz w:val="22"/>
                <w:szCs w:val="22"/>
              </w:rPr>
              <w:t xml:space="preserve"> (Ho</w:t>
            </w:r>
            <w:proofErr w:type="spellEnd"/>
            <w:r w:rsidRPr="00A24649">
              <w:rPr>
                <w:sz w:val="22"/>
                <w:szCs w:val="22"/>
              </w:rPr>
              <w:t>nour</w:t>
            </w:r>
            <w:r w:rsidR="00731D37">
              <w:rPr>
                <w:sz w:val="22"/>
                <w:szCs w:val="22"/>
              </w:rPr>
              <w:t>s, Monash</w:t>
            </w:r>
            <w:r w:rsidRPr="00A24649">
              <w:rPr>
                <w:sz w:val="22"/>
                <w:szCs w:val="22"/>
              </w:rPr>
              <w:t>)</w:t>
            </w:r>
          </w:p>
        </w:tc>
      </w:tr>
      <w:tr w:rsidR="00C3622C" w:rsidRPr="00A24649" w14:paraId="62B09EF2" w14:textId="77777777" w:rsidTr="00395790">
        <w:trPr>
          <w:trHeight w:val="313"/>
        </w:trPr>
        <w:tc>
          <w:tcPr>
            <w:tcW w:w="1418" w:type="dxa"/>
            <w:tcBorders>
              <w:right w:val="single" w:sz="4" w:space="0" w:color="auto"/>
            </w:tcBorders>
          </w:tcPr>
          <w:p w14:paraId="201D03E3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2021</w:t>
            </w:r>
          </w:p>
        </w:tc>
        <w:tc>
          <w:tcPr>
            <w:tcW w:w="9209" w:type="dxa"/>
            <w:tcBorders>
              <w:left w:val="single" w:sz="4" w:space="0" w:color="auto"/>
            </w:tcBorders>
          </w:tcPr>
          <w:p w14:paraId="4B2EEFC1" w14:textId="5D3780EB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McDonough</w:t>
            </w:r>
            <w:r w:rsidR="00731D37">
              <w:rPr>
                <w:sz w:val="22"/>
                <w:szCs w:val="22"/>
              </w:rPr>
              <w:t>, Y.</w:t>
            </w:r>
            <w:r w:rsidRPr="00A24649">
              <w:rPr>
                <w:sz w:val="22"/>
                <w:szCs w:val="22"/>
              </w:rPr>
              <w:t xml:space="preserve"> (Honours</w:t>
            </w:r>
            <w:r w:rsidR="00731D37">
              <w:rPr>
                <w:sz w:val="22"/>
                <w:szCs w:val="22"/>
              </w:rPr>
              <w:t>, Monash</w:t>
            </w:r>
            <w:r w:rsidRPr="00A24649">
              <w:rPr>
                <w:sz w:val="22"/>
                <w:szCs w:val="22"/>
              </w:rPr>
              <w:t>)</w:t>
            </w:r>
            <w:r w:rsidR="00395790">
              <w:rPr>
                <w:sz w:val="22"/>
                <w:szCs w:val="22"/>
              </w:rPr>
              <w:t xml:space="preserve">, </w:t>
            </w:r>
            <w:proofErr w:type="spellStart"/>
            <w:r w:rsidRPr="00A24649">
              <w:rPr>
                <w:sz w:val="22"/>
                <w:szCs w:val="22"/>
              </w:rPr>
              <w:t>Schmiedl</w:t>
            </w:r>
            <w:proofErr w:type="spellEnd"/>
            <w:r w:rsidR="00731D37">
              <w:rPr>
                <w:sz w:val="22"/>
                <w:szCs w:val="22"/>
              </w:rPr>
              <w:t>, N.</w:t>
            </w:r>
            <w:r w:rsidRPr="00A24649">
              <w:rPr>
                <w:sz w:val="22"/>
                <w:szCs w:val="22"/>
              </w:rPr>
              <w:t xml:space="preserve"> (Undergraduate</w:t>
            </w:r>
            <w:r w:rsidR="00731D37">
              <w:rPr>
                <w:sz w:val="22"/>
                <w:szCs w:val="22"/>
              </w:rPr>
              <w:t>, Monash</w:t>
            </w:r>
            <w:r w:rsidRPr="00A24649">
              <w:rPr>
                <w:sz w:val="22"/>
                <w:szCs w:val="22"/>
              </w:rPr>
              <w:t>)</w:t>
            </w:r>
          </w:p>
        </w:tc>
      </w:tr>
      <w:tr w:rsidR="00C3622C" w:rsidRPr="00A24649" w14:paraId="74F9A768" w14:textId="77777777" w:rsidTr="007709F7">
        <w:trPr>
          <w:trHeight w:val="551"/>
        </w:trPr>
        <w:tc>
          <w:tcPr>
            <w:tcW w:w="1418" w:type="dxa"/>
            <w:tcBorders>
              <w:right w:val="single" w:sz="4" w:space="0" w:color="auto"/>
            </w:tcBorders>
          </w:tcPr>
          <w:p w14:paraId="2CCE8FF8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  <w:p w14:paraId="0B75DFB5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</w:t>
            </w:r>
          </w:p>
        </w:tc>
        <w:tc>
          <w:tcPr>
            <w:tcW w:w="9209" w:type="dxa"/>
            <w:tcBorders>
              <w:left w:val="single" w:sz="4" w:space="0" w:color="auto"/>
            </w:tcBorders>
          </w:tcPr>
          <w:p w14:paraId="4413E896" w14:textId="19BED3A9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proofErr w:type="spellStart"/>
            <w:r w:rsidRPr="00A24649">
              <w:rPr>
                <w:sz w:val="22"/>
                <w:szCs w:val="22"/>
              </w:rPr>
              <w:t>Cyza</w:t>
            </w:r>
            <w:proofErr w:type="spellEnd"/>
            <w:r w:rsidR="00731D37">
              <w:rPr>
                <w:sz w:val="22"/>
                <w:szCs w:val="22"/>
              </w:rPr>
              <w:t>, J.</w:t>
            </w:r>
            <w:r w:rsidRPr="00A24649">
              <w:rPr>
                <w:sz w:val="22"/>
                <w:szCs w:val="22"/>
              </w:rPr>
              <w:t xml:space="preserve"> (</w:t>
            </w:r>
            <w:r w:rsidR="00731D37" w:rsidRPr="00A24649">
              <w:rPr>
                <w:sz w:val="22"/>
                <w:szCs w:val="22"/>
              </w:rPr>
              <w:t>Undergraduate</w:t>
            </w:r>
            <w:r w:rsidR="00731D37">
              <w:rPr>
                <w:sz w:val="22"/>
                <w:szCs w:val="22"/>
              </w:rPr>
              <w:t>, Monash</w:t>
            </w:r>
            <w:r w:rsidRPr="00A24649">
              <w:rPr>
                <w:sz w:val="22"/>
                <w:szCs w:val="22"/>
              </w:rPr>
              <w:t>)</w:t>
            </w:r>
          </w:p>
          <w:p w14:paraId="4ACEA76C" w14:textId="1D51561C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Beasley</w:t>
            </w:r>
            <w:r w:rsidR="00731D37">
              <w:rPr>
                <w:sz w:val="22"/>
                <w:szCs w:val="22"/>
              </w:rPr>
              <w:t>, I.J.</w:t>
            </w:r>
            <w:r w:rsidRPr="00A24649">
              <w:rPr>
                <w:sz w:val="22"/>
                <w:szCs w:val="22"/>
              </w:rPr>
              <w:t xml:space="preserve"> (Undergraduat</w:t>
            </w:r>
            <w:r w:rsidR="00731D37">
              <w:rPr>
                <w:sz w:val="22"/>
                <w:szCs w:val="22"/>
              </w:rPr>
              <w:t>e</w:t>
            </w:r>
            <w:r w:rsidRPr="00A24649">
              <w:rPr>
                <w:sz w:val="22"/>
                <w:szCs w:val="22"/>
              </w:rPr>
              <w:t>, Monash)</w:t>
            </w:r>
          </w:p>
        </w:tc>
      </w:tr>
      <w:tr w:rsidR="00C3622C" w:rsidRPr="00A24649" w14:paraId="5090AAAF" w14:textId="77777777" w:rsidTr="00BA7EFA">
        <w:trPr>
          <w:trHeight w:val="284"/>
        </w:trPr>
        <w:tc>
          <w:tcPr>
            <w:tcW w:w="1418" w:type="dxa"/>
            <w:tcBorders>
              <w:right w:val="single" w:sz="4" w:space="0" w:color="auto"/>
            </w:tcBorders>
          </w:tcPr>
          <w:p w14:paraId="2898446F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2018</w:t>
            </w:r>
          </w:p>
          <w:p w14:paraId="74860F57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2016</w:t>
            </w:r>
          </w:p>
        </w:tc>
        <w:tc>
          <w:tcPr>
            <w:tcW w:w="9209" w:type="dxa"/>
            <w:tcBorders>
              <w:left w:val="single" w:sz="4" w:space="0" w:color="auto"/>
            </w:tcBorders>
          </w:tcPr>
          <w:p w14:paraId="56078593" w14:textId="7ECF46EB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Davidson</w:t>
            </w:r>
            <w:r w:rsidR="00731D37">
              <w:rPr>
                <w:sz w:val="22"/>
                <w:szCs w:val="22"/>
              </w:rPr>
              <w:t xml:space="preserve">, </w:t>
            </w:r>
            <w:r w:rsidR="00731D37" w:rsidRPr="00A24649">
              <w:rPr>
                <w:sz w:val="22"/>
                <w:szCs w:val="22"/>
              </w:rPr>
              <w:t>O</w:t>
            </w:r>
            <w:r w:rsidR="00731D37">
              <w:rPr>
                <w:sz w:val="22"/>
                <w:szCs w:val="22"/>
              </w:rPr>
              <w:t>.</w:t>
            </w:r>
            <w:r w:rsidRPr="00A24649">
              <w:rPr>
                <w:sz w:val="22"/>
                <w:szCs w:val="22"/>
              </w:rPr>
              <w:t xml:space="preserve"> (</w:t>
            </w:r>
            <w:proofErr w:type="spellStart"/>
            <w:r w:rsidRPr="00A24649">
              <w:rPr>
                <w:sz w:val="22"/>
                <w:szCs w:val="22"/>
              </w:rPr>
              <w:t>MRes</w:t>
            </w:r>
            <w:proofErr w:type="spellEnd"/>
            <w:r w:rsidRPr="00A24649">
              <w:rPr>
                <w:sz w:val="22"/>
                <w:szCs w:val="22"/>
              </w:rPr>
              <w:t>, UCL).</w:t>
            </w:r>
          </w:p>
          <w:p w14:paraId="38CAB84D" w14:textId="77777777" w:rsidR="00DA7961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proofErr w:type="spellStart"/>
            <w:r w:rsidRPr="00A24649">
              <w:rPr>
                <w:sz w:val="22"/>
                <w:szCs w:val="22"/>
              </w:rPr>
              <w:t>Pawar</w:t>
            </w:r>
            <w:proofErr w:type="spellEnd"/>
            <w:r w:rsidR="00731D37">
              <w:rPr>
                <w:sz w:val="22"/>
                <w:szCs w:val="22"/>
              </w:rPr>
              <w:t>, H.</w:t>
            </w:r>
            <w:r w:rsidRPr="00A24649">
              <w:rPr>
                <w:sz w:val="22"/>
                <w:szCs w:val="22"/>
              </w:rPr>
              <w:t xml:space="preserve"> (Undergraduate, UCL)</w:t>
            </w:r>
            <w:r w:rsidR="00395790">
              <w:rPr>
                <w:sz w:val="22"/>
                <w:szCs w:val="22"/>
              </w:rPr>
              <w:t xml:space="preserve">, </w:t>
            </w:r>
            <w:r w:rsidRPr="00A24649">
              <w:rPr>
                <w:sz w:val="22"/>
                <w:szCs w:val="22"/>
              </w:rPr>
              <w:t>Snaith</w:t>
            </w:r>
            <w:r w:rsidR="00731D37">
              <w:rPr>
                <w:sz w:val="22"/>
                <w:szCs w:val="22"/>
              </w:rPr>
              <w:t xml:space="preserve">, </w:t>
            </w:r>
            <w:r w:rsidR="00731D37" w:rsidRPr="00A24649">
              <w:rPr>
                <w:sz w:val="22"/>
                <w:szCs w:val="22"/>
              </w:rPr>
              <w:t>D</w:t>
            </w:r>
            <w:r w:rsidR="00731D37">
              <w:rPr>
                <w:sz w:val="22"/>
                <w:szCs w:val="22"/>
              </w:rPr>
              <w:t>.</w:t>
            </w:r>
            <w:r w:rsidRPr="00A24649">
              <w:rPr>
                <w:sz w:val="22"/>
                <w:szCs w:val="22"/>
              </w:rPr>
              <w:t xml:space="preserve"> (Undergraduate, UCL)</w:t>
            </w:r>
            <w:r w:rsidR="00395790">
              <w:rPr>
                <w:sz w:val="22"/>
                <w:szCs w:val="22"/>
              </w:rPr>
              <w:t xml:space="preserve"> </w:t>
            </w:r>
          </w:p>
          <w:p w14:paraId="72520B84" w14:textId="7A8AC594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bookmarkStart w:id="0" w:name="_GoBack"/>
            <w:bookmarkEnd w:id="0"/>
            <w:r w:rsidRPr="00A24649">
              <w:rPr>
                <w:sz w:val="22"/>
                <w:szCs w:val="22"/>
              </w:rPr>
              <w:t>Houghton</w:t>
            </w:r>
            <w:r w:rsidR="00731D37">
              <w:rPr>
                <w:sz w:val="22"/>
                <w:szCs w:val="22"/>
              </w:rPr>
              <w:t xml:space="preserve">, </w:t>
            </w:r>
            <w:r w:rsidR="00731D37" w:rsidRPr="00A24649">
              <w:rPr>
                <w:sz w:val="22"/>
                <w:szCs w:val="22"/>
              </w:rPr>
              <w:t>M</w:t>
            </w:r>
            <w:r w:rsidR="00731D37">
              <w:rPr>
                <w:sz w:val="22"/>
                <w:szCs w:val="22"/>
              </w:rPr>
              <w:t>.</w:t>
            </w:r>
            <w:r w:rsidRPr="00A24649">
              <w:rPr>
                <w:sz w:val="22"/>
                <w:szCs w:val="22"/>
              </w:rPr>
              <w:t xml:space="preserve"> (</w:t>
            </w:r>
            <w:proofErr w:type="spellStart"/>
            <w:r w:rsidRPr="00A24649">
              <w:rPr>
                <w:sz w:val="22"/>
                <w:szCs w:val="22"/>
              </w:rPr>
              <w:t>MRes</w:t>
            </w:r>
            <w:proofErr w:type="spellEnd"/>
            <w:r w:rsidRPr="00A24649">
              <w:rPr>
                <w:sz w:val="22"/>
                <w:szCs w:val="22"/>
              </w:rPr>
              <w:t>, UCL).</w:t>
            </w:r>
          </w:p>
        </w:tc>
      </w:tr>
      <w:tr w:rsidR="00C3622C" w:rsidRPr="00A24649" w14:paraId="138FBC39" w14:textId="77777777" w:rsidTr="00395790">
        <w:trPr>
          <w:trHeight w:val="277"/>
        </w:trPr>
        <w:tc>
          <w:tcPr>
            <w:tcW w:w="1418" w:type="dxa"/>
            <w:tcBorders>
              <w:right w:val="single" w:sz="4" w:space="0" w:color="auto"/>
            </w:tcBorders>
          </w:tcPr>
          <w:p w14:paraId="58F0CC6C" w14:textId="77777777" w:rsidR="00C3622C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lastRenderedPageBreak/>
              <w:t>2015</w:t>
            </w:r>
          </w:p>
        </w:tc>
        <w:tc>
          <w:tcPr>
            <w:tcW w:w="9209" w:type="dxa"/>
            <w:tcBorders>
              <w:left w:val="single" w:sz="4" w:space="0" w:color="auto"/>
            </w:tcBorders>
          </w:tcPr>
          <w:p w14:paraId="28DF24B3" w14:textId="640F7224" w:rsidR="00407832" w:rsidRPr="00A24649" w:rsidRDefault="00C3622C" w:rsidP="00A5492C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Bates</w:t>
            </w:r>
            <w:r w:rsidR="00731D37">
              <w:rPr>
                <w:sz w:val="22"/>
                <w:szCs w:val="22"/>
              </w:rPr>
              <w:t>, S.</w:t>
            </w:r>
            <w:r w:rsidRPr="00A24649">
              <w:rPr>
                <w:sz w:val="22"/>
                <w:szCs w:val="22"/>
              </w:rPr>
              <w:t xml:space="preserve"> (</w:t>
            </w:r>
            <w:proofErr w:type="spellStart"/>
            <w:r w:rsidRPr="00A24649">
              <w:rPr>
                <w:sz w:val="22"/>
                <w:szCs w:val="22"/>
              </w:rPr>
              <w:t>Msci</w:t>
            </w:r>
            <w:proofErr w:type="spellEnd"/>
            <w:r w:rsidRPr="00A24649">
              <w:rPr>
                <w:sz w:val="22"/>
                <w:szCs w:val="22"/>
              </w:rPr>
              <w:t>, UCL).</w:t>
            </w:r>
          </w:p>
        </w:tc>
      </w:tr>
    </w:tbl>
    <w:p w14:paraId="440B631A" w14:textId="77777777" w:rsidR="002231E2" w:rsidRPr="0035553D" w:rsidRDefault="002231E2" w:rsidP="002231E2">
      <w:pPr>
        <w:pStyle w:val="HorizontalLine"/>
      </w:pPr>
    </w:p>
    <w:p w14:paraId="7F78E32B" w14:textId="173156D3" w:rsidR="00ED12C7" w:rsidRPr="007709F7" w:rsidRDefault="00113754" w:rsidP="00ED12C7">
      <w:pPr>
        <w:pStyle w:val="BodyText"/>
        <w:jc w:val="center"/>
      </w:pPr>
      <w:r w:rsidRPr="007709F7">
        <w:t>REVIEWING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ED12C7" w:rsidRPr="00A24649" w14:paraId="2C79C0A8" w14:textId="77777777" w:rsidTr="007709F7">
        <w:trPr>
          <w:trHeight w:val="338"/>
        </w:trPr>
        <w:tc>
          <w:tcPr>
            <w:tcW w:w="786" w:type="pct"/>
            <w:tcBorders>
              <w:right w:val="single" w:sz="4" w:space="0" w:color="auto"/>
            </w:tcBorders>
          </w:tcPr>
          <w:p w14:paraId="5BAFD9B0" w14:textId="77777777" w:rsidR="00ED12C7" w:rsidRPr="00A24649" w:rsidRDefault="00ED12C7" w:rsidP="00254CCA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2019–present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043F1287" w14:textId="3D429663" w:rsidR="00ED12C7" w:rsidRDefault="00ED12C7" w:rsidP="00254CCA">
            <w:pPr>
              <w:pStyle w:val="BodyText"/>
              <w:spacing w:after="40"/>
              <w:rPr>
                <w:i/>
                <w:sz w:val="22"/>
                <w:szCs w:val="22"/>
              </w:rPr>
            </w:pPr>
            <w:r w:rsidRPr="001033C5">
              <w:rPr>
                <w:b/>
                <w:sz w:val="22"/>
                <w:szCs w:val="22"/>
              </w:rPr>
              <w:t>Journals</w:t>
            </w:r>
            <w:r w:rsidRPr="00A24649">
              <w:rPr>
                <w:sz w:val="22"/>
                <w:szCs w:val="22"/>
              </w:rPr>
              <w:t>:</w:t>
            </w:r>
            <w:r w:rsidRPr="00A24649">
              <w:rPr>
                <w:i/>
                <w:iCs/>
                <w:sz w:val="22"/>
                <w:szCs w:val="22"/>
              </w:rPr>
              <w:t xml:space="preserve"> Nature Ecology and Evolution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iCs/>
                <w:sz w:val="22"/>
                <w:szCs w:val="22"/>
              </w:rPr>
              <w:t>PNAS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sz w:val="22"/>
                <w:szCs w:val="22"/>
              </w:rPr>
              <w:t>Molecular Biology and Evolution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iCs/>
                <w:sz w:val="22"/>
                <w:szCs w:val="22"/>
              </w:rPr>
              <w:t>The</w:t>
            </w:r>
            <w:r w:rsidRPr="00A24649">
              <w:rPr>
                <w:sz w:val="22"/>
                <w:szCs w:val="22"/>
              </w:rPr>
              <w:t xml:space="preserve"> </w:t>
            </w:r>
            <w:r w:rsidRPr="00A24649">
              <w:rPr>
                <w:i/>
                <w:iCs/>
                <w:sz w:val="22"/>
                <w:szCs w:val="22"/>
              </w:rPr>
              <w:t>American Naturalist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iCs/>
                <w:sz w:val="22"/>
                <w:szCs w:val="22"/>
              </w:rPr>
              <w:t>Proceedings of the Royal Society B: Biological Sciences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iCs/>
                <w:sz w:val="22"/>
                <w:szCs w:val="22"/>
              </w:rPr>
              <w:t>Evolution Letters, Genetics, Evolution, Journal of Evolutionary Biology</w:t>
            </w:r>
            <w:r w:rsidRPr="00A24649">
              <w:rPr>
                <w:sz w:val="22"/>
                <w:szCs w:val="22"/>
              </w:rPr>
              <w:t xml:space="preserve">, </w:t>
            </w:r>
            <w:r w:rsidRPr="00A24649">
              <w:rPr>
                <w:i/>
                <w:sz w:val="22"/>
                <w:szCs w:val="22"/>
              </w:rPr>
              <w:t xml:space="preserve">Behavioural Ecology and </w:t>
            </w:r>
            <w:proofErr w:type="spellStart"/>
            <w:r w:rsidRPr="00A24649">
              <w:rPr>
                <w:i/>
                <w:sz w:val="22"/>
                <w:szCs w:val="22"/>
              </w:rPr>
              <w:t>Sociobiology</w:t>
            </w:r>
            <w:proofErr w:type="spellEnd"/>
            <w:r w:rsidRPr="00A24649">
              <w:rPr>
                <w:i/>
                <w:sz w:val="22"/>
                <w:szCs w:val="22"/>
              </w:rPr>
              <w:t>.</w:t>
            </w:r>
          </w:p>
          <w:p w14:paraId="3E90244A" w14:textId="77777777" w:rsidR="00395790" w:rsidRPr="00A24649" w:rsidRDefault="00395790" w:rsidP="00254CCA">
            <w:pPr>
              <w:pStyle w:val="BodyText"/>
              <w:spacing w:after="40"/>
              <w:rPr>
                <w:i/>
                <w:iCs/>
                <w:sz w:val="22"/>
                <w:szCs w:val="22"/>
              </w:rPr>
            </w:pPr>
          </w:p>
          <w:p w14:paraId="02B67381" w14:textId="77777777" w:rsidR="00ED12C7" w:rsidRPr="00A24649" w:rsidRDefault="00ED12C7" w:rsidP="00254CCA">
            <w:pPr>
              <w:pStyle w:val="BodyText"/>
              <w:spacing w:after="40"/>
              <w:rPr>
                <w:iCs/>
                <w:sz w:val="22"/>
                <w:szCs w:val="22"/>
              </w:rPr>
            </w:pPr>
            <w:r w:rsidRPr="001033C5">
              <w:rPr>
                <w:b/>
                <w:iCs/>
                <w:sz w:val="22"/>
                <w:szCs w:val="22"/>
              </w:rPr>
              <w:t>Fellowships</w:t>
            </w:r>
            <w:r w:rsidRPr="00731D37">
              <w:rPr>
                <w:iCs/>
                <w:sz w:val="22"/>
                <w:szCs w:val="22"/>
              </w:rPr>
              <w:t>:</w:t>
            </w:r>
            <w:r w:rsidRPr="00A24649">
              <w:rPr>
                <w:iCs/>
                <w:sz w:val="22"/>
                <w:szCs w:val="22"/>
              </w:rPr>
              <w:t xml:space="preserve"> Human Frontiers Science Program, The Austrian Academy of Sciences.</w:t>
            </w:r>
          </w:p>
        </w:tc>
      </w:tr>
    </w:tbl>
    <w:p w14:paraId="62426B15" w14:textId="77777777" w:rsidR="007709F7" w:rsidRPr="0035553D" w:rsidRDefault="007709F7" w:rsidP="007709F7">
      <w:pPr>
        <w:pStyle w:val="HorizontalLine"/>
      </w:pPr>
    </w:p>
    <w:p w14:paraId="6405C2EC" w14:textId="20357712" w:rsidR="00712471" w:rsidRPr="007709F7" w:rsidRDefault="00113754" w:rsidP="007709F7">
      <w:pPr>
        <w:pStyle w:val="BodyText"/>
        <w:jc w:val="center"/>
      </w:pPr>
      <w:r w:rsidRPr="007709F7">
        <w:t>TEACHING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712471" w:rsidRPr="00A24649" w14:paraId="7BEE6839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4C13C7C1" w14:textId="77777777" w:rsidR="00712471" w:rsidRPr="00A24649" w:rsidRDefault="00712471" w:rsidP="00254CCA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2020–21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DE316CC" w14:textId="44DC6CDF" w:rsidR="00712471" w:rsidRPr="00A24649" w:rsidRDefault="00712471" w:rsidP="00254CCA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Co-coordinator, “Foundations of Evolutionary Biology” PhD course in population and quantitative genetics (Monash)</w:t>
            </w:r>
          </w:p>
        </w:tc>
      </w:tr>
      <w:tr w:rsidR="002231E2" w:rsidRPr="00A24649" w14:paraId="6BB119EE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2DEBB915" w14:textId="46A59E46" w:rsidR="002231E2" w:rsidRPr="00A24649" w:rsidRDefault="002231E2" w:rsidP="002231E2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2019–21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7282F73" w14:textId="2824F9A8" w:rsidR="002231E2" w:rsidRPr="00A24649" w:rsidRDefault="002231E2" w:rsidP="002231E2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Guest lectur</w:t>
            </w:r>
            <w:r w:rsidR="00E158DB">
              <w:rPr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, </w:t>
            </w:r>
            <w:r w:rsidRPr="00A24649">
              <w:rPr>
                <w:sz w:val="22"/>
                <w:szCs w:val="22"/>
              </w:rPr>
              <w:t>Evolutionary &amp; Ecological Genetics (Monash)</w:t>
            </w:r>
            <w:r w:rsidR="00395790">
              <w:rPr>
                <w:sz w:val="22"/>
                <w:szCs w:val="22"/>
              </w:rPr>
              <w:t xml:space="preserve">, </w:t>
            </w:r>
            <w:r w:rsidR="00395790" w:rsidRPr="00A24649">
              <w:rPr>
                <w:sz w:val="22"/>
                <w:szCs w:val="22"/>
              </w:rPr>
              <w:t>Genomics &amp; Population Genetics (Monash)</w:t>
            </w:r>
          </w:p>
        </w:tc>
      </w:tr>
      <w:tr w:rsidR="002231E2" w:rsidRPr="00A24649" w14:paraId="7BE3FE05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3430CEB0" w14:textId="47880226" w:rsidR="002231E2" w:rsidRPr="00A24649" w:rsidRDefault="002231E2" w:rsidP="002231E2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F75F926" w14:textId="476B2924" w:rsidR="002231E2" w:rsidRPr="00A24649" w:rsidRDefault="00395790" w:rsidP="002231E2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Undergraduate t</w:t>
            </w:r>
            <w:r w:rsidR="002231E2">
              <w:rPr>
                <w:sz w:val="22"/>
                <w:szCs w:val="22"/>
              </w:rPr>
              <w:t xml:space="preserve">utor, </w:t>
            </w:r>
            <w:r w:rsidR="002231E2" w:rsidRPr="00A24649">
              <w:rPr>
                <w:sz w:val="22"/>
                <w:szCs w:val="22"/>
              </w:rPr>
              <w:t>Genomics &amp; Population Genetics (Monash)</w:t>
            </w:r>
            <w:r>
              <w:rPr>
                <w:sz w:val="22"/>
                <w:szCs w:val="22"/>
              </w:rPr>
              <w:t xml:space="preserve">, </w:t>
            </w:r>
            <w:r w:rsidR="002231E2" w:rsidRPr="00A24649">
              <w:rPr>
                <w:sz w:val="22"/>
                <w:szCs w:val="22"/>
              </w:rPr>
              <w:t>Evolutionary &amp; Ecological Genetics (Monash)</w:t>
            </w:r>
          </w:p>
        </w:tc>
      </w:tr>
      <w:tr w:rsidR="002231E2" w:rsidRPr="00A24649" w14:paraId="76239504" w14:textId="77777777" w:rsidTr="007709F7">
        <w:tc>
          <w:tcPr>
            <w:tcW w:w="786" w:type="pct"/>
            <w:tcBorders>
              <w:right w:val="single" w:sz="4" w:space="0" w:color="auto"/>
            </w:tcBorders>
          </w:tcPr>
          <w:p w14:paraId="5C1EFC54" w14:textId="680E69D8" w:rsidR="002231E2" w:rsidRPr="00A24649" w:rsidRDefault="002231E2" w:rsidP="002231E2">
            <w:pPr>
              <w:pStyle w:val="BodyText"/>
              <w:spacing w:after="80"/>
              <w:ind w:right="-96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</w:t>
            </w:r>
            <w:r w:rsidR="00395790">
              <w:rPr>
                <w:sz w:val="22"/>
                <w:szCs w:val="22"/>
              </w:rPr>
              <w:t>5</w:t>
            </w:r>
            <w:r w:rsidRPr="00A24649">
              <w:rPr>
                <w:sz w:val="22"/>
                <w:szCs w:val="22"/>
              </w:rPr>
              <w:t>–18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BC315AF" w14:textId="5A0F3CB9" w:rsidR="002231E2" w:rsidRPr="00A24649" w:rsidRDefault="00395790" w:rsidP="002231E2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Undergraduate </w:t>
            </w:r>
            <w:r>
              <w:rPr>
                <w:sz w:val="22"/>
                <w:szCs w:val="22"/>
              </w:rPr>
              <w:t>t</w:t>
            </w:r>
            <w:r w:rsidR="002231E2">
              <w:rPr>
                <w:sz w:val="22"/>
                <w:szCs w:val="22"/>
              </w:rPr>
              <w:t xml:space="preserve">utor, </w:t>
            </w:r>
            <w:r w:rsidR="002231E2" w:rsidRPr="00A24649">
              <w:rPr>
                <w:sz w:val="22"/>
                <w:szCs w:val="22"/>
              </w:rPr>
              <w:t>Sex, Genes &amp; Evolution (UCL)</w:t>
            </w:r>
            <w:r>
              <w:rPr>
                <w:sz w:val="22"/>
                <w:szCs w:val="22"/>
              </w:rPr>
              <w:t xml:space="preserve">, </w:t>
            </w:r>
            <w:r w:rsidRPr="00A24649">
              <w:rPr>
                <w:sz w:val="22"/>
                <w:szCs w:val="22"/>
              </w:rPr>
              <w:t>Computational Biology (UCL)</w:t>
            </w:r>
            <w:r>
              <w:rPr>
                <w:sz w:val="22"/>
                <w:szCs w:val="22"/>
              </w:rPr>
              <w:t xml:space="preserve">, </w:t>
            </w:r>
            <w:r w:rsidRPr="00A24649">
              <w:rPr>
                <w:sz w:val="22"/>
                <w:szCs w:val="22"/>
              </w:rPr>
              <w:t>Evolutionary Genetics (UCL).</w:t>
            </w:r>
          </w:p>
        </w:tc>
      </w:tr>
    </w:tbl>
    <w:p w14:paraId="015EEE21" w14:textId="77777777" w:rsidR="007709F7" w:rsidRPr="0035553D" w:rsidRDefault="007709F7" w:rsidP="007709F7">
      <w:pPr>
        <w:pStyle w:val="HorizontalLine"/>
      </w:pPr>
    </w:p>
    <w:p w14:paraId="57206028" w14:textId="192119A9" w:rsidR="002231E2" w:rsidRPr="007709F7" w:rsidRDefault="00113754" w:rsidP="007709F7">
      <w:pPr>
        <w:pStyle w:val="BodyText"/>
        <w:jc w:val="center"/>
        <w:rPr>
          <w:iCs/>
        </w:rPr>
      </w:pPr>
      <w:r w:rsidRPr="007709F7">
        <w:rPr>
          <w:iCs/>
        </w:rPr>
        <w:t>TRAINING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2231E2" w:rsidRPr="00A24649" w14:paraId="08EB4506" w14:textId="77777777" w:rsidTr="007709F7">
        <w:trPr>
          <w:trHeight w:val="257"/>
        </w:trPr>
        <w:tc>
          <w:tcPr>
            <w:tcW w:w="786" w:type="pct"/>
            <w:tcBorders>
              <w:right w:val="single" w:sz="4" w:space="0" w:color="auto"/>
            </w:tcBorders>
          </w:tcPr>
          <w:p w14:paraId="1015CB2E" w14:textId="77777777" w:rsidR="002231E2" w:rsidRPr="00A24649" w:rsidRDefault="002231E2" w:rsidP="00254CCA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2019–20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F2065B9" w14:textId="3C88A3F3" w:rsidR="002231E2" w:rsidRPr="002231E2" w:rsidRDefault="002231E2" w:rsidP="00254CCA">
            <w:pPr>
              <w:pStyle w:val="BodyText"/>
              <w:spacing w:after="40"/>
              <w:rPr>
                <w:bCs/>
                <w:sz w:val="22"/>
                <w:szCs w:val="22"/>
              </w:rPr>
            </w:pPr>
            <w:r w:rsidRPr="002231E2">
              <w:rPr>
                <w:bCs/>
                <w:sz w:val="22"/>
                <w:szCs w:val="22"/>
              </w:rPr>
              <w:t>GENETICS Peer Review Training Programme (online).</w:t>
            </w:r>
          </w:p>
        </w:tc>
      </w:tr>
      <w:tr w:rsidR="002231E2" w:rsidRPr="00A24649" w14:paraId="20B30279" w14:textId="77777777" w:rsidTr="007709F7">
        <w:trPr>
          <w:trHeight w:val="333"/>
        </w:trPr>
        <w:tc>
          <w:tcPr>
            <w:tcW w:w="786" w:type="pct"/>
            <w:tcBorders>
              <w:right w:val="single" w:sz="4" w:space="0" w:color="auto"/>
            </w:tcBorders>
          </w:tcPr>
          <w:p w14:paraId="44C3B05A" w14:textId="77777777" w:rsidR="002231E2" w:rsidRPr="00A24649" w:rsidRDefault="002231E2" w:rsidP="00254CCA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2017–19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25136E0" w14:textId="4D38A767" w:rsidR="002231E2" w:rsidRPr="002231E2" w:rsidRDefault="002231E2" w:rsidP="00254CCA">
            <w:pPr>
              <w:pStyle w:val="BodyText"/>
              <w:spacing w:after="40"/>
              <w:rPr>
                <w:bCs/>
                <w:sz w:val="22"/>
                <w:szCs w:val="22"/>
              </w:rPr>
            </w:pPr>
            <w:r w:rsidRPr="002231E2">
              <w:rPr>
                <w:bCs/>
                <w:sz w:val="22"/>
                <w:szCs w:val="22"/>
              </w:rPr>
              <w:t>ESEB Special Topics Network “Linking local adaptation to the evolution of sex differences” (Montpellier, France; Lund, Sweden)</w:t>
            </w:r>
          </w:p>
        </w:tc>
      </w:tr>
      <w:tr w:rsidR="002231E2" w:rsidRPr="00A24649" w14:paraId="5C602F6D" w14:textId="77777777" w:rsidTr="007709F7">
        <w:trPr>
          <w:trHeight w:val="402"/>
        </w:trPr>
        <w:tc>
          <w:tcPr>
            <w:tcW w:w="786" w:type="pct"/>
            <w:tcBorders>
              <w:right w:val="single" w:sz="4" w:space="0" w:color="auto"/>
            </w:tcBorders>
          </w:tcPr>
          <w:p w14:paraId="0E72A04C" w14:textId="77777777" w:rsidR="002231E2" w:rsidRPr="00A24649" w:rsidRDefault="002231E2" w:rsidP="00254CCA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2015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5E7C29E5" w14:textId="117AF71C" w:rsidR="002231E2" w:rsidRPr="002231E2" w:rsidRDefault="002231E2" w:rsidP="00254CCA">
            <w:pPr>
              <w:pStyle w:val="BodyText"/>
              <w:spacing w:after="40"/>
              <w:rPr>
                <w:bCs/>
                <w:sz w:val="22"/>
                <w:szCs w:val="22"/>
              </w:rPr>
            </w:pPr>
            <w:proofErr w:type="spellStart"/>
            <w:r w:rsidRPr="002231E2">
              <w:rPr>
                <w:bCs/>
                <w:sz w:val="22"/>
                <w:szCs w:val="22"/>
              </w:rPr>
              <w:t>Guarda</w:t>
            </w:r>
            <w:proofErr w:type="spellEnd"/>
            <w:r w:rsidRPr="002231E2">
              <w:rPr>
                <w:bCs/>
                <w:sz w:val="22"/>
                <w:szCs w:val="22"/>
              </w:rPr>
              <w:t xml:space="preserve"> Summer School (</w:t>
            </w:r>
            <w:proofErr w:type="spellStart"/>
            <w:r w:rsidRPr="002231E2">
              <w:rPr>
                <w:bCs/>
                <w:sz w:val="22"/>
                <w:szCs w:val="22"/>
              </w:rPr>
              <w:t>Guarda</w:t>
            </w:r>
            <w:proofErr w:type="spellEnd"/>
            <w:r w:rsidRPr="002231E2">
              <w:rPr>
                <w:bCs/>
                <w:sz w:val="22"/>
                <w:szCs w:val="22"/>
              </w:rPr>
              <w:t>, Switzerland).</w:t>
            </w:r>
          </w:p>
        </w:tc>
      </w:tr>
    </w:tbl>
    <w:p w14:paraId="1268DFEC" w14:textId="77777777" w:rsidR="007709F7" w:rsidRPr="0035553D" w:rsidRDefault="007709F7" w:rsidP="007709F7">
      <w:pPr>
        <w:pStyle w:val="HorizontalLine"/>
      </w:pPr>
    </w:p>
    <w:p w14:paraId="5C631E66" w14:textId="77777777" w:rsidR="007709F7" w:rsidRPr="007709F7" w:rsidRDefault="007709F7" w:rsidP="007709F7">
      <w:pPr>
        <w:pStyle w:val="BodyText"/>
        <w:jc w:val="center"/>
      </w:pPr>
      <w:r w:rsidRPr="007709F7">
        <w:t>PUBLIC ENGAGEMENT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7709F7" w:rsidRPr="00A24649" w14:paraId="7CF36C3A" w14:textId="77777777" w:rsidTr="00BE0858">
        <w:trPr>
          <w:trHeight w:val="215"/>
        </w:trPr>
        <w:tc>
          <w:tcPr>
            <w:tcW w:w="786" w:type="pct"/>
            <w:tcBorders>
              <w:right w:val="single" w:sz="4" w:space="0" w:color="auto"/>
            </w:tcBorders>
          </w:tcPr>
          <w:p w14:paraId="61921BB3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2020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D3D8A67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i/>
                <w:iCs/>
                <w:sz w:val="22"/>
                <w:szCs w:val="22"/>
              </w:rPr>
              <w:t>Evolution Letters</w:t>
            </w:r>
            <w:r w:rsidRPr="00A24649">
              <w:rPr>
                <w:sz w:val="22"/>
                <w:szCs w:val="22"/>
              </w:rPr>
              <w:t xml:space="preserve"> research blog.</w:t>
            </w:r>
          </w:p>
        </w:tc>
      </w:tr>
      <w:tr w:rsidR="007709F7" w:rsidRPr="00A24649" w14:paraId="1D02D666" w14:textId="77777777" w:rsidTr="00BE0858">
        <w:trPr>
          <w:trHeight w:val="392"/>
        </w:trPr>
        <w:tc>
          <w:tcPr>
            <w:tcW w:w="786" w:type="pct"/>
            <w:tcBorders>
              <w:right w:val="single" w:sz="4" w:space="0" w:color="auto"/>
            </w:tcBorders>
          </w:tcPr>
          <w:p w14:paraId="218BF2F8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2018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10F4DE5A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Scientific expert for ‘Agonism/Antagonism’ art exhibition at UCL Grant Museum of Zoology.</w:t>
            </w:r>
          </w:p>
        </w:tc>
      </w:tr>
      <w:tr w:rsidR="007709F7" w:rsidRPr="00A24649" w14:paraId="3EB6BB11" w14:textId="77777777" w:rsidTr="00BE0858">
        <w:trPr>
          <w:trHeight w:val="244"/>
        </w:trPr>
        <w:tc>
          <w:tcPr>
            <w:tcW w:w="786" w:type="pct"/>
            <w:tcBorders>
              <w:right w:val="single" w:sz="4" w:space="0" w:color="auto"/>
            </w:tcBorders>
          </w:tcPr>
          <w:p w14:paraId="10E7C745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6–1</w:t>
            </w:r>
            <w:r w:rsidRPr="00A24649">
              <w:rPr>
                <w:sz w:val="22"/>
                <w:szCs w:val="22"/>
              </w:rPr>
              <w:t>7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26D46F18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i/>
                <w:iCs/>
                <w:sz w:val="22"/>
                <w:szCs w:val="22"/>
              </w:rPr>
              <w:t>The Genetics Society</w:t>
            </w:r>
            <w:r w:rsidRPr="00A24649">
              <w:rPr>
                <w:sz w:val="22"/>
                <w:szCs w:val="22"/>
              </w:rPr>
              <w:t xml:space="preserve"> Summer </w:t>
            </w:r>
            <w:r>
              <w:rPr>
                <w:sz w:val="22"/>
                <w:szCs w:val="22"/>
              </w:rPr>
              <w:t>n</w:t>
            </w:r>
            <w:r w:rsidRPr="00A24649">
              <w:rPr>
                <w:sz w:val="22"/>
                <w:szCs w:val="22"/>
              </w:rPr>
              <w:t>ewsletter.</w:t>
            </w:r>
          </w:p>
        </w:tc>
      </w:tr>
      <w:tr w:rsidR="007709F7" w:rsidRPr="00A24649" w14:paraId="1537F303" w14:textId="77777777" w:rsidTr="00BE0858">
        <w:trPr>
          <w:trHeight w:val="115"/>
        </w:trPr>
        <w:tc>
          <w:tcPr>
            <w:tcW w:w="786" w:type="pct"/>
            <w:tcBorders>
              <w:right w:val="single" w:sz="4" w:space="0" w:color="auto"/>
            </w:tcBorders>
          </w:tcPr>
          <w:p w14:paraId="033362BB" w14:textId="77777777" w:rsidR="007709F7" w:rsidRPr="00A24649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2014–15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655F5475" w14:textId="77777777" w:rsidR="007709F7" w:rsidRPr="007709F7" w:rsidRDefault="007709F7" w:rsidP="00BE0858">
            <w:pPr>
              <w:pStyle w:val="BodyText"/>
              <w:spacing w:after="40"/>
              <w:rPr>
                <w:sz w:val="22"/>
                <w:szCs w:val="22"/>
              </w:rPr>
            </w:pPr>
            <w:r w:rsidRPr="00A24649">
              <w:rPr>
                <w:sz w:val="22"/>
                <w:szCs w:val="22"/>
              </w:rPr>
              <w:t>Tuto</w:t>
            </w:r>
            <w:r>
              <w:rPr>
                <w:sz w:val="22"/>
                <w:szCs w:val="22"/>
              </w:rPr>
              <w:t>r</w:t>
            </w:r>
            <w:r w:rsidRPr="00A2464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“</w:t>
            </w:r>
            <w:r w:rsidRPr="00A24649">
              <w:rPr>
                <w:sz w:val="22"/>
                <w:szCs w:val="22"/>
              </w:rPr>
              <w:t>Generating Genius</w:t>
            </w:r>
            <w:r>
              <w:rPr>
                <w:sz w:val="22"/>
                <w:szCs w:val="22"/>
              </w:rPr>
              <w:t>” programme for STEM secondary students</w:t>
            </w:r>
          </w:p>
        </w:tc>
      </w:tr>
    </w:tbl>
    <w:p w14:paraId="5B81D9FC" w14:textId="77777777" w:rsidR="007709F7" w:rsidRPr="0035553D" w:rsidRDefault="007709F7" w:rsidP="007709F7">
      <w:pPr>
        <w:pStyle w:val="HorizontalLine"/>
      </w:pPr>
    </w:p>
    <w:p w14:paraId="28AB2BEA" w14:textId="65103E53" w:rsidR="00731D37" w:rsidRPr="007709F7" w:rsidRDefault="007709F7" w:rsidP="007709F7">
      <w:pPr>
        <w:pStyle w:val="BodyText"/>
        <w:jc w:val="center"/>
      </w:pPr>
      <w:r>
        <w:t>REFEREES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7606"/>
      </w:tblGrid>
      <w:tr w:rsidR="00731D37" w:rsidRPr="00A24649" w14:paraId="212C2BD1" w14:textId="77777777" w:rsidTr="007709F7">
        <w:trPr>
          <w:trHeight w:val="215"/>
        </w:trPr>
        <w:tc>
          <w:tcPr>
            <w:tcW w:w="786" w:type="pct"/>
            <w:tcBorders>
              <w:right w:val="single" w:sz="4" w:space="0" w:color="auto"/>
            </w:tcBorders>
          </w:tcPr>
          <w:p w14:paraId="49C0855A" w14:textId="03503714" w:rsidR="007709F7" w:rsidRPr="001E05FA" w:rsidRDefault="007709F7" w:rsidP="00254CCA">
            <w:pPr>
              <w:pStyle w:val="BodyText"/>
              <w:spacing w:after="40"/>
              <w:rPr>
                <w:b/>
                <w:bCs/>
                <w:sz w:val="22"/>
                <w:szCs w:val="22"/>
              </w:rPr>
            </w:pPr>
            <w:r w:rsidRPr="001E05FA">
              <w:rPr>
                <w:b/>
                <w:bCs/>
                <w:sz w:val="22"/>
                <w:szCs w:val="22"/>
              </w:rPr>
              <w:t xml:space="preserve">Dr Tim </w:t>
            </w:r>
            <w:proofErr w:type="spellStart"/>
            <w:r w:rsidRPr="001E05FA">
              <w:rPr>
                <w:b/>
                <w:bCs/>
                <w:sz w:val="22"/>
                <w:szCs w:val="22"/>
              </w:rPr>
              <w:t>Connallon</w:t>
            </w:r>
            <w:proofErr w:type="spellEnd"/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30626CE8" w14:textId="77777777" w:rsidR="001E05FA" w:rsidRDefault="001E05FA" w:rsidP="00254CCA">
            <w:pPr>
              <w:pStyle w:val="BodyText"/>
              <w:spacing w:after="40"/>
              <w:rPr>
                <w:rStyle w:val="Hyperlink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Lecturer, </w:t>
            </w:r>
            <w:r w:rsidRPr="001E05FA">
              <w:rPr>
                <w:sz w:val="22"/>
                <w:szCs w:val="22"/>
              </w:rPr>
              <w:t xml:space="preserve">School of Biological Sciences (Monash University, Melbourne), </w:t>
            </w:r>
            <w:hyperlink r:id="rId9" w:history="1">
              <w:r w:rsidRPr="00E91AD3">
                <w:rPr>
                  <w:rStyle w:val="Hyperlink"/>
                  <w:sz w:val="22"/>
                  <w:szCs w:val="22"/>
                </w:rPr>
                <w:t>tim.connallon@monash.edu</w:t>
              </w:r>
            </w:hyperlink>
          </w:p>
          <w:p w14:paraId="79C8A343" w14:textId="0A77C8E3" w:rsidR="00395790" w:rsidRPr="001E05FA" w:rsidRDefault="00395790" w:rsidP="00254CCA">
            <w:pPr>
              <w:pStyle w:val="BodyText"/>
              <w:spacing w:after="40"/>
              <w:rPr>
                <w:sz w:val="22"/>
                <w:szCs w:val="22"/>
                <w:u w:val="single"/>
              </w:rPr>
            </w:pPr>
          </w:p>
        </w:tc>
      </w:tr>
      <w:tr w:rsidR="00731D37" w:rsidRPr="00A24649" w14:paraId="4AA3AA67" w14:textId="77777777" w:rsidTr="007709F7">
        <w:trPr>
          <w:trHeight w:val="392"/>
        </w:trPr>
        <w:tc>
          <w:tcPr>
            <w:tcW w:w="786" w:type="pct"/>
            <w:tcBorders>
              <w:right w:val="single" w:sz="4" w:space="0" w:color="auto"/>
            </w:tcBorders>
          </w:tcPr>
          <w:p w14:paraId="3699A8C0" w14:textId="0802032C" w:rsidR="00731D37" w:rsidRPr="001E05FA" w:rsidRDefault="007709F7" w:rsidP="00254CCA">
            <w:pPr>
              <w:pStyle w:val="BodyText"/>
              <w:spacing w:after="40"/>
              <w:rPr>
                <w:b/>
                <w:bCs/>
                <w:sz w:val="22"/>
                <w:szCs w:val="22"/>
              </w:rPr>
            </w:pPr>
            <w:r w:rsidRPr="001E05FA">
              <w:rPr>
                <w:b/>
                <w:bCs/>
                <w:sz w:val="22"/>
                <w:szCs w:val="22"/>
              </w:rPr>
              <w:t>Prof. Max Reuter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434B5D2E" w14:textId="77777777" w:rsidR="001E05FA" w:rsidRDefault="001E05FA" w:rsidP="00254CCA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Professor of Evolutionary Genetics, </w:t>
            </w:r>
            <w:r w:rsidRPr="001E05FA">
              <w:rPr>
                <w:sz w:val="22"/>
                <w:szCs w:val="22"/>
              </w:rPr>
              <w:t xml:space="preserve">Dept. of Genetics, Evolution &amp; Environment (UCL, London), </w:t>
            </w:r>
            <w:hyperlink r:id="rId10" w:history="1">
              <w:r w:rsidRPr="001E05FA">
                <w:rPr>
                  <w:rStyle w:val="Hyperlink"/>
                  <w:sz w:val="22"/>
                  <w:szCs w:val="22"/>
                </w:rPr>
                <w:t>m.reuter@ucl.ac.uk</w:t>
              </w:r>
            </w:hyperlink>
            <w:r w:rsidRPr="001E05FA">
              <w:rPr>
                <w:sz w:val="22"/>
                <w:szCs w:val="22"/>
              </w:rPr>
              <w:t>, +4420 3108 2210</w:t>
            </w:r>
          </w:p>
          <w:p w14:paraId="3FEB8D97" w14:textId="4AF8BBD9" w:rsidR="00395790" w:rsidRPr="001E05FA" w:rsidRDefault="00395790" w:rsidP="00254CCA">
            <w:pPr>
              <w:pStyle w:val="BodyText"/>
              <w:spacing w:after="40"/>
              <w:rPr>
                <w:sz w:val="22"/>
                <w:szCs w:val="22"/>
              </w:rPr>
            </w:pPr>
          </w:p>
        </w:tc>
      </w:tr>
      <w:tr w:rsidR="00731D37" w:rsidRPr="00A24649" w14:paraId="0A81F4F0" w14:textId="77777777" w:rsidTr="007709F7">
        <w:trPr>
          <w:trHeight w:val="244"/>
        </w:trPr>
        <w:tc>
          <w:tcPr>
            <w:tcW w:w="786" w:type="pct"/>
            <w:tcBorders>
              <w:right w:val="single" w:sz="4" w:space="0" w:color="auto"/>
            </w:tcBorders>
          </w:tcPr>
          <w:p w14:paraId="03CD1560" w14:textId="03081EEC" w:rsidR="00731D37" w:rsidRPr="001E05FA" w:rsidRDefault="007709F7" w:rsidP="00254CCA">
            <w:pPr>
              <w:pStyle w:val="BodyText"/>
              <w:spacing w:after="40"/>
              <w:rPr>
                <w:b/>
                <w:bCs/>
                <w:sz w:val="22"/>
                <w:szCs w:val="22"/>
              </w:rPr>
            </w:pPr>
            <w:r w:rsidRPr="001E05FA">
              <w:rPr>
                <w:b/>
                <w:bCs/>
                <w:sz w:val="22"/>
                <w:szCs w:val="22"/>
              </w:rPr>
              <w:t>Prof. Kevin Fowler</w:t>
            </w:r>
          </w:p>
        </w:tc>
        <w:tc>
          <w:tcPr>
            <w:tcW w:w="4214" w:type="pct"/>
            <w:tcBorders>
              <w:left w:val="single" w:sz="4" w:space="0" w:color="auto"/>
            </w:tcBorders>
          </w:tcPr>
          <w:p w14:paraId="6DB9C330" w14:textId="2739540C" w:rsidR="00731D37" w:rsidRPr="001E05FA" w:rsidRDefault="001E05FA" w:rsidP="00254CCA">
            <w:pPr>
              <w:pStyle w:val="BodyTex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Professor of Evolutionary Biology, </w:t>
            </w:r>
            <w:r w:rsidRPr="001E05FA">
              <w:rPr>
                <w:sz w:val="22"/>
                <w:szCs w:val="22"/>
              </w:rPr>
              <w:t xml:space="preserve">Dept. of Genetics, Evolution &amp; Environment (UCL, London), </w:t>
            </w:r>
            <w:hyperlink r:id="rId11" w:history="1">
              <w:r w:rsidRPr="001E05FA">
                <w:rPr>
                  <w:rStyle w:val="Hyperlink"/>
                  <w:sz w:val="22"/>
                  <w:szCs w:val="22"/>
                </w:rPr>
                <w:t>k.fowler@ucl.ac.uk</w:t>
              </w:r>
            </w:hyperlink>
            <w:r w:rsidRPr="001E05FA">
              <w:rPr>
                <w:sz w:val="22"/>
                <w:szCs w:val="22"/>
              </w:rPr>
              <w:t>, +4420 3108 2279</w:t>
            </w:r>
          </w:p>
        </w:tc>
      </w:tr>
    </w:tbl>
    <w:p w14:paraId="77C168BE" w14:textId="480750B4" w:rsidR="00712471" w:rsidRPr="0035553D" w:rsidRDefault="00712471" w:rsidP="009F741D">
      <w:pPr>
        <w:pStyle w:val="BodyText"/>
        <w:spacing w:after="80"/>
        <w:sectPr w:rsidR="00712471" w:rsidRPr="0035553D" w:rsidSect="00DA7961">
          <w:type w:val="continuous"/>
          <w:pgSz w:w="11905" w:h="16837"/>
          <w:pgMar w:top="1440" w:right="1440" w:bottom="1440" w:left="1440" w:header="720" w:footer="720" w:gutter="0"/>
          <w:cols w:space="276"/>
          <w:docGrid w:linePitch="360"/>
        </w:sectPr>
      </w:pPr>
    </w:p>
    <w:p w14:paraId="56BCC053" w14:textId="77777777" w:rsidR="00FB277C" w:rsidRPr="0035553D" w:rsidRDefault="00FB277C" w:rsidP="0079285A">
      <w:pPr>
        <w:pStyle w:val="BodyText"/>
        <w:sectPr w:rsidR="00FB277C" w:rsidRPr="0035553D" w:rsidSect="007709F7">
          <w:type w:val="continuous"/>
          <w:pgSz w:w="11905" w:h="16837"/>
          <w:pgMar w:top="1440" w:right="1440" w:bottom="1440" w:left="1440" w:header="720" w:footer="720" w:gutter="0"/>
          <w:cols w:num="2" w:sep="1" w:space="708" w:equalWidth="0">
            <w:col w:w="2434" w:space="708"/>
            <w:col w:w="5882"/>
          </w:cols>
          <w:docGrid w:linePitch="360"/>
        </w:sectPr>
      </w:pPr>
    </w:p>
    <w:p w14:paraId="1EA69526" w14:textId="6BEE5BA3" w:rsidR="00397945" w:rsidRPr="0035553D" w:rsidRDefault="00397945" w:rsidP="00CB1680">
      <w:pPr>
        <w:pStyle w:val="BodyText"/>
        <w:spacing w:after="80"/>
        <w:sectPr w:rsidR="00397945" w:rsidRPr="0035553D" w:rsidSect="007709F7">
          <w:type w:val="continuous"/>
          <w:pgSz w:w="11905" w:h="16837"/>
          <w:pgMar w:top="1440" w:right="1440" w:bottom="1440" w:left="1440" w:header="720" w:footer="720" w:gutter="0"/>
          <w:cols w:num="2" w:sep="1" w:space="708" w:equalWidth="0">
            <w:col w:w="2434" w:space="708"/>
            <w:col w:w="5882"/>
          </w:cols>
          <w:docGrid w:linePitch="360"/>
        </w:sectPr>
      </w:pPr>
    </w:p>
    <w:p w14:paraId="35677D79" w14:textId="7A7B478A" w:rsidR="00A40DEC" w:rsidRPr="0035553D" w:rsidRDefault="00A40DEC" w:rsidP="00C3622C">
      <w:pPr>
        <w:rPr>
          <w:rFonts w:eastAsia="Times New Roman"/>
          <w:kern w:val="0"/>
          <w:sz w:val="20"/>
          <w:szCs w:val="20"/>
          <w:lang w:val="en-US"/>
        </w:rPr>
      </w:pPr>
    </w:p>
    <w:sectPr w:rsidR="00A40DEC" w:rsidRPr="0035553D" w:rsidSect="007709F7">
      <w:type w:val="continuous"/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30B5" w14:textId="77777777" w:rsidR="00901036" w:rsidRDefault="00901036" w:rsidP="00201DE3">
      <w:r>
        <w:separator/>
      </w:r>
    </w:p>
  </w:endnote>
  <w:endnote w:type="continuationSeparator" w:id="0">
    <w:p w14:paraId="6BA5B070" w14:textId="77777777" w:rsidR="00901036" w:rsidRDefault="00901036" w:rsidP="0020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C20E" w14:textId="77777777" w:rsidR="00901036" w:rsidRDefault="00901036" w:rsidP="00201DE3">
      <w:r>
        <w:separator/>
      </w:r>
    </w:p>
  </w:footnote>
  <w:footnote w:type="continuationSeparator" w:id="0">
    <w:p w14:paraId="07055CD7" w14:textId="77777777" w:rsidR="00901036" w:rsidRDefault="00901036" w:rsidP="0020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91734A"/>
    <w:multiLevelType w:val="hybridMultilevel"/>
    <w:tmpl w:val="7A06A55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1B2400C"/>
    <w:multiLevelType w:val="hybridMultilevel"/>
    <w:tmpl w:val="9258A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E13D8"/>
    <w:multiLevelType w:val="hybridMultilevel"/>
    <w:tmpl w:val="34169FAC"/>
    <w:lvl w:ilvl="0" w:tplc="E23E06B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C32139A"/>
    <w:multiLevelType w:val="hybridMultilevel"/>
    <w:tmpl w:val="52E48888"/>
    <w:name w:val="WW8Num633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0CC12EB"/>
    <w:multiLevelType w:val="multilevel"/>
    <w:tmpl w:val="65248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457A1"/>
    <w:multiLevelType w:val="hybridMultilevel"/>
    <w:tmpl w:val="0EAE87D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59C23A6"/>
    <w:multiLevelType w:val="hybridMultilevel"/>
    <w:tmpl w:val="4AA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E2ECD"/>
    <w:multiLevelType w:val="hybridMultilevel"/>
    <w:tmpl w:val="791CA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9F55BC"/>
    <w:multiLevelType w:val="hybridMultilevel"/>
    <w:tmpl w:val="A63826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4D952B4"/>
    <w:multiLevelType w:val="hybridMultilevel"/>
    <w:tmpl w:val="11B2478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8ED518E"/>
    <w:multiLevelType w:val="hybridMultilevel"/>
    <w:tmpl w:val="D3A4C94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A49689E"/>
    <w:multiLevelType w:val="hybridMultilevel"/>
    <w:tmpl w:val="171869FE"/>
    <w:lvl w:ilvl="0" w:tplc="9392F1D4">
      <w:start w:val="1"/>
      <w:numFmt w:val="decimal"/>
      <w:lvlText w:val="%1."/>
      <w:lvlJc w:val="left"/>
      <w:pPr>
        <w:ind w:left="1137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9" w15:restartNumberingAfterBreak="0">
    <w:nsid w:val="2CF14B4C"/>
    <w:multiLevelType w:val="hybridMultilevel"/>
    <w:tmpl w:val="F5B4A9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E966B0E"/>
    <w:multiLevelType w:val="hybridMultilevel"/>
    <w:tmpl w:val="6F9AF21E"/>
    <w:name w:val="WW8Num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AD3057"/>
    <w:multiLevelType w:val="hybridMultilevel"/>
    <w:tmpl w:val="9E4090E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4751AF7"/>
    <w:multiLevelType w:val="hybridMultilevel"/>
    <w:tmpl w:val="35684E46"/>
    <w:name w:val="WW8Num63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48C2611"/>
    <w:multiLevelType w:val="hybridMultilevel"/>
    <w:tmpl w:val="2768110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041031"/>
    <w:multiLevelType w:val="hybridMultilevel"/>
    <w:tmpl w:val="D194D9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57A5A6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6" w15:restartNumberingAfterBreak="0">
    <w:nsid w:val="380C5A15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7" w15:restartNumberingAfterBreak="0">
    <w:nsid w:val="3C5E1F72"/>
    <w:multiLevelType w:val="hybridMultilevel"/>
    <w:tmpl w:val="171869FE"/>
    <w:lvl w:ilvl="0" w:tplc="9392F1D4">
      <w:start w:val="1"/>
      <w:numFmt w:val="decimal"/>
      <w:lvlText w:val="%1."/>
      <w:lvlJc w:val="left"/>
      <w:pPr>
        <w:ind w:left="1137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8" w15:restartNumberingAfterBreak="0">
    <w:nsid w:val="41C6003B"/>
    <w:multiLevelType w:val="hybridMultilevel"/>
    <w:tmpl w:val="5CA8324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4A374B5"/>
    <w:multiLevelType w:val="hybridMultilevel"/>
    <w:tmpl w:val="0D7EE6B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8ED6116"/>
    <w:multiLevelType w:val="hybridMultilevel"/>
    <w:tmpl w:val="9D88104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C52B0F"/>
    <w:multiLevelType w:val="multilevel"/>
    <w:tmpl w:val="6F9AF2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1B5EF0"/>
    <w:multiLevelType w:val="hybridMultilevel"/>
    <w:tmpl w:val="E9CA716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E14272A"/>
    <w:multiLevelType w:val="hybridMultilevel"/>
    <w:tmpl w:val="673E37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28631BA"/>
    <w:multiLevelType w:val="hybridMultilevel"/>
    <w:tmpl w:val="E9D66DE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2AF480A"/>
    <w:multiLevelType w:val="hybridMultilevel"/>
    <w:tmpl w:val="F07207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6647E6F"/>
    <w:multiLevelType w:val="hybridMultilevel"/>
    <w:tmpl w:val="9B6E522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44A4190"/>
    <w:multiLevelType w:val="hybridMultilevel"/>
    <w:tmpl w:val="04522D58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7D534C4"/>
    <w:multiLevelType w:val="hybridMultilevel"/>
    <w:tmpl w:val="1724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570AE"/>
    <w:multiLevelType w:val="hybridMultilevel"/>
    <w:tmpl w:val="1DFA48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F2243D8"/>
    <w:multiLevelType w:val="hybridMultilevel"/>
    <w:tmpl w:val="143CA54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F7246A4"/>
    <w:multiLevelType w:val="hybridMultilevel"/>
    <w:tmpl w:val="2F461CDC"/>
    <w:lvl w:ilvl="0" w:tplc="C6A8CA44">
      <w:start w:val="1"/>
      <w:numFmt w:val="upperLetter"/>
      <w:lvlText w:val="%1&gt;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C31D1"/>
    <w:multiLevelType w:val="hybridMultilevel"/>
    <w:tmpl w:val="A412F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5D3FD2"/>
    <w:multiLevelType w:val="hybridMultilevel"/>
    <w:tmpl w:val="5A9A633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200937"/>
    <w:multiLevelType w:val="hybridMultilevel"/>
    <w:tmpl w:val="4B7A1C6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8D1817"/>
    <w:multiLevelType w:val="hybridMultilevel"/>
    <w:tmpl w:val="B24ED3FA"/>
    <w:name w:val="WW8Num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B251E"/>
    <w:multiLevelType w:val="hybridMultilevel"/>
    <w:tmpl w:val="3272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46"/>
  </w:num>
  <w:num w:numId="9">
    <w:abstractNumId w:val="14"/>
  </w:num>
  <w:num w:numId="10">
    <w:abstractNumId w:val="35"/>
  </w:num>
  <w:num w:numId="11">
    <w:abstractNumId w:val="26"/>
  </w:num>
  <w:num w:numId="12">
    <w:abstractNumId w:val="20"/>
  </w:num>
  <w:num w:numId="13">
    <w:abstractNumId w:val="8"/>
  </w:num>
  <w:num w:numId="14">
    <w:abstractNumId w:val="25"/>
  </w:num>
  <w:num w:numId="15">
    <w:abstractNumId w:val="22"/>
  </w:num>
  <w:num w:numId="16">
    <w:abstractNumId w:val="11"/>
  </w:num>
  <w:num w:numId="17">
    <w:abstractNumId w:val="45"/>
  </w:num>
  <w:num w:numId="18">
    <w:abstractNumId w:val="31"/>
  </w:num>
  <w:num w:numId="19">
    <w:abstractNumId w:val="10"/>
  </w:num>
  <w:num w:numId="20">
    <w:abstractNumId w:val="21"/>
  </w:num>
  <w:num w:numId="21">
    <w:abstractNumId w:val="39"/>
  </w:num>
  <w:num w:numId="22">
    <w:abstractNumId w:val="44"/>
  </w:num>
  <w:num w:numId="23">
    <w:abstractNumId w:val="13"/>
  </w:num>
  <w:num w:numId="24">
    <w:abstractNumId w:val="42"/>
  </w:num>
  <w:num w:numId="25">
    <w:abstractNumId w:val="28"/>
  </w:num>
  <w:num w:numId="26">
    <w:abstractNumId w:val="29"/>
  </w:num>
  <w:num w:numId="27">
    <w:abstractNumId w:val="33"/>
  </w:num>
  <w:num w:numId="28">
    <w:abstractNumId w:val="17"/>
  </w:num>
  <w:num w:numId="29">
    <w:abstractNumId w:val="15"/>
  </w:num>
  <w:num w:numId="30">
    <w:abstractNumId w:val="12"/>
  </w:num>
  <w:num w:numId="31">
    <w:abstractNumId w:val="19"/>
  </w:num>
  <w:num w:numId="32">
    <w:abstractNumId w:val="32"/>
  </w:num>
  <w:num w:numId="33">
    <w:abstractNumId w:val="24"/>
  </w:num>
  <w:num w:numId="34">
    <w:abstractNumId w:val="34"/>
  </w:num>
  <w:num w:numId="35">
    <w:abstractNumId w:val="36"/>
  </w:num>
  <w:num w:numId="36">
    <w:abstractNumId w:val="16"/>
  </w:num>
  <w:num w:numId="37">
    <w:abstractNumId w:val="38"/>
  </w:num>
  <w:num w:numId="38">
    <w:abstractNumId w:val="40"/>
  </w:num>
  <w:num w:numId="39">
    <w:abstractNumId w:val="9"/>
  </w:num>
  <w:num w:numId="40">
    <w:abstractNumId w:val="43"/>
  </w:num>
  <w:num w:numId="41">
    <w:abstractNumId w:val="30"/>
  </w:num>
  <w:num w:numId="42">
    <w:abstractNumId w:val="18"/>
  </w:num>
  <w:num w:numId="43">
    <w:abstractNumId w:val="37"/>
  </w:num>
  <w:num w:numId="44">
    <w:abstractNumId w:val="7"/>
  </w:num>
  <w:num w:numId="45">
    <w:abstractNumId w:val="23"/>
  </w:num>
  <w:num w:numId="46">
    <w:abstractNumId w:val="2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E3"/>
    <w:rsid w:val="00013917"/>
    <w:rsid w:val="000234BF"/>
    <w:rsid w:val="00044989"/>
    <w:rsid w:val="000552C9"/>
    <w:rsid w:val="00083D6B"/>
    <w:rsid w:val="00084E80"/>
    <w:rsid w:val="000A28B9"/>
    <w:rsid w:val="000A37DD"/>
    <w:rsid w:val="000A38AE"/>
    <w:rsid w:val="000A70E4"/>
    <w:rsid w:val="000A7968"/>
    <w:rsid w:val="000B7068"/>
    <w:rsid w:val="000C4031"/>
    <w:rsid w:val="000C436C"/>
    <w:rsid w:val="000C6896"/>
    <w:rsid w:val="000D4492"/>
    <w:rsid w:val="000E1317"/>
    <w:rsid w:val="000F2E4F"/>
    <w:rsid w:val="001033C5"/>
    <w:rsid w:val="00113754"/>
    <w:rsid w:val="001204E7"/>
    <w:rsid w:val="001359FE"/>
    <w:rsid w:val="00142580"/>
    <w:rsid w:val="00155B46"/>
    <w:rsid w:val="00174A10"/>
    <w:rsid w:val="0018034F"/>
    <w:rsid w:val="00181738"/>
    <w:rsid w:val="0018544B"/>
    <w:rsid w:val="001910D0"/>
    <w:rsid w:val="00192D86"/>
    <w:rsid w:val="001A2A48"/>
    <w:rsid w:val="001A6541"/>
    <w:rsid w:val="001A778E"/>
    <w:rsid w:val="001C3939"/>
    <w:rsid w:val="001C42A9"/>
    <w:rsid w:val="001E05FA"/>
    <w:rsid w:val="001E6702"/>
    <w:rsid w:val="00201DE3"/>
    <w:rsid w:val="002231E2"/>
    <w:rsid w:val="00225E33"/>
    <w:rsid w:val="00237115"/>
    <w:rsid w:val="00243E81"/>
    <w:rsid w:val="00244BBB"/>
    <w:rsid w:val="00260DC0"/>
    <w:rsid w:val="002627E3"/>
    <w:rsid w:val="00263C09"/>
    <w:rsid w:val="002646AB"/>
    <w:rsid w:val="00270864"/>
    <w:rsid w:val="002823D4"/>
    <w:rsid w:val="0029041A"/>
    <w:rsid w:val="00293079"/>
    <w:rsid w:val="002C35AF"/>
    <w:rsid w:val="002C5768"/>
    <w:rsid w:val="002D6267"/>
    <w:rsid w:val="002F29E3"/>
    <w:rsid w:val="002F40CE"/>
    <w:rsid w:val="00307581"/>
    <w:rsid w:val="00310E20"/>
    <w:rsid w:val="00317878"/>
    <w:rsid w:val="0032354F"/>
    <w:rsid w:val="003321D4"/>
    <w:rsid w:val="003361DF"/>
    <w:rsid w:val="00352E82"/>
    <w:rsid w:val="0035553D"/>
    <w:rsid w:val="00360318"/>
    <w:rsid w:val="0038068C"/>
    <w:rsid w:val="003806DB"/>
    <w:rsid w:val="00384689"/>
    <w:rsid w:val="003948D7"/>
    <w:rsid w:val="00395790"/>
    <w:rsid w:val="00396CB5"/>
    <w:rsid w:val="0039711C"/>
    <w:rsid w:val="00397945"/>
    <w:rsid w:val="003A006F"/>
    <w:rsid w:val="003A1230"/>
    <w:rsid w:val="003A1786"/>
    <w:rsid w:val="003A460C"/>
    <w:rsid w:val="003B0399"/>
    <w:rsid w:val="003D6629"/>
    <w:rsid w:val="003E4105"/>
    <w:rsid w:val="003E482D"/>
    <w:rsid w:val="003E4D6C"/>
    <w:rsid w:val="003F2819"/>
    <w:rsid w:val="003F7C50"/>
    <w:rsid w:val="00407832"/>
    <w:rsid w:val="00414DB4"/>
    <w:rsid w:val="00415998"/>
    <w:rsid w:val="00415BE5"/>
    <w:rsid w:val="00432A18"/>
    <w:rsid w:val="004403E9"/>
    <w:rsid w:val="004406C9"/>
    <w:rsid w:val="0045732E"/>
    <w:rsid w:val="00457B78"/>
    <w:rsid w:val="00464203"/>
    <w:rsid w:val="00465A74"/>
    <w:rsid w:val="00477C13"/>
    <w:rsid w:val="00497E3E"/>
    <w:rsid w:val="004A793A"/>
    <w:rsid w:val="004B58CD"/>
    <w:rsid w:val="004C3655"/>
    <w:rsid w:val="004C4293"/>
    <w:rsid w:val="004E61F2"/>
    <w:rsid w:val="004F7170"/>
    <w:rsid w:val="0051540D"/>
    <w:rsid w:val="00523786"/>
    <w:rsid w:val="00534503"/>
    <w:rsid w:val="0053659E"/>
    <w:rsid w:val="005371EA"/>
    <w:rsid w:val="00546669"/>
    <w:rsid w:val="0055288A"/>
    <w:rsid w:val="00567834"/>
    <w:rsid w:val="00571D70"/>
    <w:rsid w:val="00585278"/>
    <w:rsid w:val="00592205"/>
    <w:rsid w:val="0059571A"/>
    <w:rsid w:val="005B5419"/>
    <w:rsid w:val="005B74A3"/>
    <w:rsid w:val="005F12D8"/>
    <w:rsid w:val="005F4ABB"/>
    <w:rsid w:val="00606E1E"/>
    <w:rsid w:val="00615325"/>
    <w:rsid w:val="00615661"/>
    <w:rsid w:val="0061683C"/>
    <w:rsid w:val="0062730F"/>
    <w:rsid w:val="00641A8B"/>
    <w:rsid w:val="0064662B"/>
    <w:rsid w:val="00665F98"/>
    <w:rsid w:val="0066746A"/>
    <w:rsid w:val="00682212"/>
    <w:rsid w:val="00686709"/>
    <w:rsid w:val="00691DFE"/>
    <w:rsid w:val="00693858"/>
    <w:rsid w:val="006B06C4"/>
    <w:rsid w:val="006B16AA"/>
    <w:rsid w:val="006B5FF7"/>
    <w:rsid w:val="006E7610"/>
    <w:rsid w:val="006F2E6A"/>
    <w:rsid w:val="006F345D"/>
    <w:rsid w:val="007001BA"/>
    <w:rsid w:val="00703012"/>
    <w:rsid w:val="00712471"/>
    <w:rsid w:val="00716455"/>
    <w:rsid w:val="0072351E"/>
    <w:rsid w:val="00731D37"/>
    <w:rsid w:val="00750D6B"/>
    <w:rsid w:val="00762E5E"/>
    <w:rsid w:val="007709F7"/>
    <w:rsid w:val="0078115C"/>
    <w:rsid w:val="0079285A"/>
    <w:rsid w:val="00793539"/>
    <w:rsid w:val="007935DE"/>
    <w:rsid w:val="007B26DD"/>
    <w:rsid w:val="007C7792"/>
    <w:rsid w:val="007D0DEB"/>
    <w:rsid w:val="007E0F36"/>
    <w:rsid w:val="007E1517"/>
    <w:rsid w:val="007E16EB"/>
    <w:rsid w:val="007E5EB6"/>
    <w:rsid w:val="007F1039"/>
    <w:rsid w:val="007F5E28"/>
    <w:rsid w:val="008112B6"/>
    <w:rsid w:val="00812BC0"/>
    <w:rsid w:val="008272B6"/>
    <w:rsid w:val="00851AF9"/>
    <w:rsid w:val="00852C3B"/>
    <w:rsid w:val="0087489E"/>
    <w:rsid w:val="00877AC1"/>
    <w:rsid w:val="008865F3"/>
    <w:rsid w:val="008962AB"/>
    <w:rsid w:val="008A5DA7"/>
    <w:rsid w:val="008A63CB"/>
    <w:rsid w:val="008E1CB2"/>
    <w:rsid w:val="008F0792"/>
    <w:rsid w:val="008F7326"/>
    <w:rsid w:val="00901036"/>
    <w:rsid w:val="0091372E"/>
    <w:rsid w:val="00925204"/>
    <w:rsid w:val="009266E7"/>
    <w:rsid w:val="00932496"/>
    <w:rsid w:val="00934201"/>
    <w:rsid w:val="00937572"/>
    <w:rsid w:val="00945830"/>
    <w:rsid w:val="00946C43"/>
    <w:rsid w:val="00950217"/>
    <w:rsid w:val="00962FBE"/>
    <w:rsid w:val="00971129"/>
    <w:rsid w:val="00975037"/>
    <w:rsid w:val="00980668"/>
    <w:rsid w:val="009958F5"/>
    <w:rsid w:val="009A46F1"/>
    <w:rsid w:val="009B4FD0"/>
    <w:rsid w:val="009B76DA"/>
    <w:rsid w:val="009D148C"/>
    <w:rsid w:val="009D4B4C"/>
    <w:rsid w:val="009E0DD2"/>
    <w:rsid w:val="009E17B4"/>
    <w:rsid w:val="009E6299"/>
    <w:rsid w:val="009F5518"/>
    <w:rsid w:val="009F741D"/>
    <w:rsid w:val="00A00F72"/>
    <w:rsid w:val="00A10D66"/>
    <w:rsid w:val="00A1231E"/>
    <w:rsid w:val="00A1700A"/>
    <w:rsid w:val="00A24649"/>
    <w:rsid w:val="00A308EC"/>
    <w:rsid w:val="00A3165D"/>
    <w:rsid w:val="00A40DEC"/>
    <w:rsid w:val="00A6178D"/>
    <w:rsid w:val="00A844CC"/>
    <w:rsid w:val="00AA1116"/>
    <w:rsid w:val="00AC43CF"/>
    <w:rsid w:val="00AD29A0"/>
    <w:rsid w:val="00AE0561"/>
    <w:rsid w:val="00AE227D"/>
    <w:rsid w:val="00AF07D3"/>
    <w:rsid w:val="00AF3969"/>
    <w:rsid w:val="00B136D8"/>
    <w:rsid w:val="00B21307"/>
    <w:rsid w:val="00B300CC"/>
    <w:rsid w:val="00B32C8D"/>
    <w:rsid w:val="00B43042"/>
    <w:rsid w:val="00B4480D"/>
    <w:rsid w:val="00B53936"/>
    <w:rsid w:val="00B56D68"/>
    <w:rsid w:val="00B575DE"/>
    <w:rsid w:val="00B80155"/>
    <w:rsid w:val="00B85561"/>
    <w:rsid w:val="00B96762"/>
    <w:rsid w:val="00B97C7E"/>
    <w:rsid w:val="00BA0F22"/>
    <w:rsid w:val="00BA6328"/>
    <w:rsid w:val="00BA78EA"/>
    <w:rsid w:val="00BA7EFA"/>
    <w:rsid w:val="00BB086F"/>
    <w:rsid w:val="00BB5E78"/>
    <w:rsid w:val="00BC7522"/>
    <w:rsid w:val="00BD234A"/>
    <w:rsid w:val="00BE0A85"/>
    <w:rsid w:val="00BE51AF"/>
    <w:rsid w:val="00C0205F"/>
    <w:rsid w:val="00C06739"/>
    <w:rsid w:val="00C16388"/>
    <w:rsid w:val="00C17C95"/>
    <w:rsid w:val="00C24D44"/>
    <w:rsid w:val="00C27DAD"/>
    <w:rsid w:val="00C3622C"/>
    <w:rsid w:val="00C36930"/>
    <w:rsid w:val="00C36D16"/>
    <w:rsid w:val="00C44873"/>
    <w:rsid w:val="00C5718D"/>
    <w:rsid w:val="00C6075C"/>
    <w:rsid w:val="00C81F55"/>
    <w:rsid w:val="00C8272E"/>
    <w:rsid w:val="00C873B5"/>
    <w:rsid w:val="00C94C6D"/>
    <w:rsid w:val="00C953E4"/>
    <w:rsid w:val="00CA3855"/>
    <w:rsid w:val="00CA4028"/>
    <w:rsid w:val="00CB1680"/>
    <w:rsid w:val="00CC4B14"/>
    <w:rsid w:val="00CC6954"/>
    <w:rsid w:val="00CD4899"/>
    <w:rsid w:val="00CD4A19"/>
    <w:rsid w:val="00CD6526"/>
    <w:rsid w:val="00CE5D2C"/>
    <w:rsid w:val="00CE5DBD"/>
    <w:rsid w:val="00D02C4F"/>
    <w:rsid w:val="00D0410A"/>
    <w:rsid w:val="00D11FD7"/>
    <w:rsid w:val="00D158FC"/>
    <w:rsid w:val="00D24D61"/>
    <w:rsid w:val="00D4583B"/>
    <w:rsid w:val="00D46570"/>
    <w:rsid w:val="00D52368"/>
    <w:rsid w:val="00D64608"/>
    <w:rsid w:val="00D646DD"/>
    <w:rsid w:val="00D86A4B"/>
    <w:rsid w:val="00D90B0B"/>
    <w:rsid w:val="00DA7961"/>
    <w:rsid w:val="00DA7F52"/>
    <w:rsid w:val="00DB7D20"/>
    <w:rsid w:val="00DC4661"/>
    <w:rsid w:val="00DC5EE9"/>
    <w:rsid w:val="00DE241A"/>
    <w:rsid w:val="00DF0443"/>
    <w:rsid w:val="00DF1946"/>
    <w:rsid w:val="00E048D5"/>
    <w:rsid w:val="00E0662D"/>
    <w:rsid w:val="00E10FE5"/>
    <w:rsid w:val="00E15873"/>
    <w:rsid w:val="00E158DB"/>
    <w:rsid w:val="00E24555"/>
    <w:rsid w:val="00E25393"/>
    <w:rsid w:val="00E43E7C"/>
    <w:rsid w:val="00E47C8B"/>
    <w:rsid w:val="00E5072F"/>
    <w:rsid w:val="00E70C71"/>
    <w:rsid w:val="00EA49E0"/>
    <w:rsid w:val="00EA793A"/>
    <w:rsid w:val="00EB4408"/>
    <w:rsid w:val="00EB788F"/>
    <w:rsid w:val="00ED12C7"/>
    <w:rsid w:val="00EE30DD"/>
    <w:rsid w:val="00EE4020"/>
    <w:rsid w:val="00EE45CF"/>
    <w:rsid w:val="00EE6383"/>
    <w:rsid w:val="00F07930"/>
    <w:rsid w:val="00F2454E"/>
    <w:rsid w:val="00F268E4"/>
    <w:rsid w:val="00F30EF0"/>
    <w:rsid w:val="00F30F44"/>
    <w:rsid w:val="00F30F99"/>
    <w:rsid w:val="00F509B3"/>
    <w:rsid w:val="00F647B0"/>
    <w:rsid w:val="00F65DF1"/>
    <w:rsid w:val="00F713BC"/>
    <w:rsid w:val="00F765DE"/>
    <w:rsid w:val="00F94824"/>
    <w:rsid w:val="00F97862"/>
    <w:rsid w:val="00FA3495"/>
    <w:rsid w:val="00FB277C"/>
    <w:rsid w:val="00FB5F8C"/>
    <w:rsid w:val="00FD3F9D"/>
    <w:rsid w:val="00FE594A"/>
    <w:rsid w:val="00FE780C"/>
    <w:rsid w:val="00FF13BB"/>
    <w:rsid w:val="00F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FDB167"/>
  <w14:defaultImageDpi w14:val="300"/>
  <w15:docId w15:val="{DED4EBFA-D052-3C45-91B5-61659F0B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70E4"/>
    <w:pPr>
      <w:widowControl/>
      <w:suppressAutoHyphens w:val="0"/>
      <w:spacing w:before="100" w:beforeAutospacing="1" w:after="100" w:afterAutospacing="1"/>
      <w:outlineLvl w:val="2"/>
    </w:pPr>
    <w:rPr>
      <w:rFonts w:ascii="Times" w:eastAsia="Times New Roman" w:hAnsi="Times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Symbol" w:hAnsi="Symbol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201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DE3"/>
    <w:rPr>
      <w:rFonts w:eastAsia="Arial Unicode MS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1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DE3"/>
    <w:rPr>
      <w:rFonts w:eastAsia="Arial Unicode MS"/>
      <w:kern w:val="1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A70E4"/>
    <w:rPr>
      <w:rFonts w:ascii="Times" w:hAnsi="Times"/>
      <w:b/>
      <w:bCs/>
      <w:sz w:val="27"/>
      <w:szCs w:val="27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A3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8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92"/>
    <w:rPr>
      <w:rFonts w:eastAsia="Arial Unicode MS"/>
      <w:kern w:val="1"/>
      <w:sz w:val="18"/>
      <w:szCs w:val="18"/>
      <w:lang w:val="en-GB"/>
    </w:rPr>
  </w:style>
  <w:style w:type="character" w:customStyle="1" w:styleId="volume">
    <w:name w:val="volume"/>
    <w:basedOn w:val="DefaultParagraphFont"/>
    <w:rsid w:val="00B56D68"/>
  </w:style>
  <w:style w:type="character" w:customStyle="1" w:styleId="journalnumber">
    <w:name w:val="journalnumber"/>
    <w:basedOn w:val="DefaultParagraphFont"/>
    <w:rsid w:val="00B56D68"/>
  </w:style>
  <w:style w:type="character" w:customStyle="1" w:styleId="pages">
    <w:name w:val="pages"/>
    <w:basedOn w:val="DefaultParagraphFont"/>
    <w:rsid w:val="00B56D68"/>
  </w:style>
  <w:style w:type="paragraph" w:styleId="ListParagraph">
    <w:name w:val="List Paragraph"/>
    <w:basedOn w:val="Normal"/>
    <w:uiPriority w:val="34"/>
    <w:qFormat/>
    <w:rsid w:val="00B56D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8FC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7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77C"/>
    <w:rPr>
      <w:rFonts w:eastAsia="Arial Unicode MS"/>
      <w:kern w:val="1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B277C"/>
    <w:rPr>
      <w:vertAlign w:val="superscript"/>
    </w:rPr>
  </w:style>
  <w:style w:type="character" w:customStyle="1" w:styleId="articleid">
    <w:name w:val="articleid"/>
    <w:basedOn w:val="DefaultParagraphFont"/>
    <w:rsid w:val="006E7610"/>
  </w:style>
  <w:style w:type="table" w:styleId="TableGrid">
    <w:name w:val="Table Grid"/>
    <w:basedOn w:val="TableNormal"/>
    <w:uiPriority w:val="59"/>
    <w:rsid w:val="000A2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.ruzicka@monas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.fowler@ucl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.reuter@uc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m.connallon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1249A-AEA3-7644-9F3C-242CA04E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</dc:creator>
  <cp:keywords/>
  <cp:lastModifiedBy>Filip Ruzicka</cp:lastModifiedBy>
  <cp:revision>3</cp:revision>
  <cp:lastPrinted>2022-09-29T01:10:00Z</cp:lastPrinted>
  <dcterms:created xsi:type="dcterms:W3CDTF">2022-09-29T01:10:00Z</dcterms:created>
  <dcterms:modified xsi:type="dcterms:W3CDTF">2022-09-29T01:11:00Z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http://www.zotero.org/styles/chicago-author-date</vt:lpwstr>
  </property>
  <property fmtid="{D5CDD505-2E9C-101B-9397-08002B2CF9AE}" pid="3" name="Mendeley Recent Style Name 0_1">
    <vt:lpwstr>Chicago Manual of Style 17th edition (author-date)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http://www.zotero.org/styles/evolution</vt:lpwstr>
  </property>
  <property fmtid="{D5CDD505-2E9C-101B-9397-08002B2CF9AE}" pid="7" name="Mendeley Recent Style Name 2_1">
    <vt:lpwstr>Evolution</vt:lpwstr>
  </property>
  <property fmtid="{D5CDD505-2E9C-101B-9397-08002B2CF9AE}" pid="8" name="Mendeley Recent Style Id 3_1">
    <vt:lpwstr>http://csl.mendeley.com/styles/24026171/evolution</vt:lpwstr>
  </property>
  <property fmtid="{D5CDD505-2E9C-101B-9397-08002B2CF9AE}" pid="9" name="Mendeley Recent Style Name 3_1">
    <vt:lpwstr>Evolution Letters - Filip Ruzicka</vt:lpwstr>
  </property>
  <property fmtid="{D5CDD505-2E9C-101B-9397-08002B2CF9AE}" pid="10" name="Mendeley Recent Style Id 4_1">
    <vt:lpwstr>http://www.zotero.org/styles/genetics</vt:lpwstr>
  </property>
  <property fmtid="{D5CDD505-2E9C-101B-9397-08002B2CF9AE}" pid="11" name="Mendeley Recent Style Name 4_1">
    <vt:lpwstr>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http://www.zotero.org/styles/proceedings-of-the-royal-society-b</vt:lpwstr>
  </property>
  <property fmtid="{D5CDD505-2E9C-101B-9397-08002B2CF9AE}" pid="21" name="Mendeley Recent Style Name 9_1">
    <vt:lpwstr>Proceedings of the Royal Society B</vt:lpwstr>
  </property>
</Properties>
</file>