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4" w:w="11909" w:orient="portrait"/>
          <w:pgMar w:bottom="1440" w:top="1440" w:left="1440" w:right="1440" w:header="720" w:footer="720"/>
          <w:pgNumType w:start="1"/>
        </w:sectPr>
      </w:pPr>
      <w:bookmarkStart w:colFirst="0" w:colLast="0" w:name="_p77jklbcaim2"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Fane 1</w:t>
      </w:r>
      <w:r w:rsidDel="00000000" w:rsidR="00000000" w:rsidRPr="00000000">
        <w:rPr>
          <w:rtl w:val="0"/>
        </w:rPr>
      </w:r>
    </w:p>
    <w:p w:rsidR="00000000" w:rsidDel="00000000" w:rsidP="00000000" w:rsidRDefault="00000000" w:rsidRPr="00000000" w14:paraId="00000002">
      <w:pPr>
        <w:pStyle w:val="Title"/>
        <w:rPr/>
      </w:pPr>
      <w:bookmarkStart w:colFirst="0" w:colLast="0" w:name="_bbtsovnrpbkl" w:id="1"/>
      <w:bookmarkEnd w:id="1"/>
      <w:r w:rsidDel="00000000" w:rsidR="00000000" w:rsidRPr="00000000">
        <w:rPr>
          <w:rtl w:val="0"/>
        </w:rPr>
        <w:t xml:space="preserve">Zipline</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pStyle w:val="Subtitle"/>
        <w:rPr/>
      </w:pPr>
      <w:bookmarkStart w:colFirst="0" w:colLast="0" w:name="_vkwj9fzfls3i" w:id="2"/>
      <w:bookmarkEnd w:id="2"/>
      <w:r w:rsidDel="00000000" w:rsidR="00000000" w:rsidRPr="00000000">
        <w:rPr>
          <w:rtl w:val="0"/>
        </w:rPr>
        <w:t xml:space="preserve">Produktbeskrivelse</w:t>
      </w:r>
    </w:p>
    <w:p w:rsidR="00000000" w:rsidDel="00000000" w:rsidP="00000000" w:rsidRDefault="00000000" w:rsidRPr="00000000" w14:paraId="00000006">
      <w:pPr>
        <w:spacing w:after="240" w:before="240" w:lineRule="auto"/>
        <w:rPr>
          <w:sz w:val="24"/>
          <w:szCs w:val="24"/>
        </w:rPr>
      </w:pPr>
      <w:r w:rsidDel="00000000" w:rsidR="00000000" w:rsidRPr="00000000">
        <w:rPr>
          <w:sz w:val="24"/>
          <w:szCs w:val="24"/>
          <w:rtl w:val="0"/>
        </w:rPr>
        <w:t xml:space="preserve">Zipline er et amerikansk robotikkselskap som designer, produserer og opererer </w:t>
      </w:r>
      <w:r w:rsidDel="00000000" w:rsidR="00000000" w:rsidRPr="00000000">
        <w:rPr>
          <w:sz w:val="24"/>
          <w:szCs w:val="24"/>
          <w:rtl w:val="0"/>
        </w:rPr>
        <w:t xml:space="preserve">autonome</w:t>
      </w:r>
      <w:r w:rsidDel="00000000" w:rsidR="00000000" w:rsidRPr="00000000">
        <w:rPr>
          <w:sz w:val="24"/>
          <w:szCs w:val="24"/>
          <w:rtl w:val="0"/>
        </w:rPr>
        <w:t xml:space="preserve"> droner. Selskapet ble grunnlagt i 2014 og har siden vokst til å bli verdens største autonome logistikknettverk (Konapur et al., 2025). Zipline har bygd opp et navn gjennom medisinske droneleveranser i Afrika, men har siden gjennomgått en betydelig utvikling og tilbyr i dag en forbrukerrettet leveransetjeneste.</w:t>
      </w:r>
    </w:p>
    <w:p w:rsidR="00000000" w:rsidDel="00000000" w:rsidP="00000000" w:rsidRDefault="00000000" w:rsidRPr="00000000" w14:paraId="00000007">
      <w:pPr>
        <w:spacing w:after="240" w:before="240" w:lineRule="auto"/>
        <w:rPr>
          <w:sz w:val="24"/>
          <w:szCs w:val="24"/>
        </w:rPr>
      </w:pPr>
      <w:commentRangeStart w:id="0"/>
      <w:r w:rsidDel="00000000" w:rsidR="00000000" w:rsidRPr="00000000">
        <w:rPr>
          <w:sz w:val="24"/>
          <w:szCs w:val="24"/>
          <w:rtl w:val="0"/>
        </w:rPr>
        <w:t xml:space="preserve">Zipline opererer i dag innenfor fire hovedsegmenter: helse-, industri-, dagligvare-, og restaurantsektoren. For å innsnevre oppgaven så har vi valgt å fokusere på dagligvare- og restaurantsektoren ettersom vi mener at disse sektorene er de mest relevante for Zipline i en eventuell etablering i det norske markedet. Resten av oppgaven vil derfor ta utgangspunkt i disse to sektorene.</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08">
      <w:pPr>
        <w:spacing w:after="240" w:before="240" w:lineRule="auto"/>
        <w:rPr>
          <w:color w:val="1155cc"/>
          <w:sz w:val="24"/>
          <w:szCs w:val="24"/>
          <w:u w:val="single"/>
        </w:rPr>
      </w:pPr>
      <w:r w:rsidDel="00000000" w:rsidR="00000000" w:rsidRPr="00000000">
        <w:rPr>
          <w:sz w:val="24"/>
          <w:szCs w:val="24"/>
          <w:rtl w:val="0"/>
        </w:rPr>
        <w:t xml:space="preserve">Tjenesten som Zipline tilbyr kan tas i bruk via Ziplines egen app. Via appen kan kunder handle mat og dagligvarer fra partnere som Walmart, Chipotle, Buffalo Wild Wings, Wendy's, Crumbl og Little Caesars (Rogers, 2024). Tjenesten er per i dag tilgjengelig i Dallas–Fort Worth og Pea Ridge i Arkansas (Rogers, 2024). Leveringstiden er oppgitt til så lite som 15 minutter, og leveringen er helt </w:t>
      </w:r>
      <w:r w:rsidDel="00000000" w:rsidR="00000000" w:rsidRPr="00000000">
        <w:rPr>
          <w:sz w:val="24"/>
          <w:szCs w:val="24"/>
          <w:rtl w:val="0"/>
        </w:rPr>
        <w:t xml:space="preserve">kontaktfri</w:t>
      </w:r>
      <w:r w:rsidDel="00000000" w:rsidR="00000000" w:rsidRPr="00000000">
        <w:rPr>
          <w:sz w:val="24"/>
          <w:szCs w:val="24"/>
          <w:rtl w:val="0"/>
        </w:rPr>
        <w:t xml:space="preserve"> (Korosec, 2026). </w:t>
      </w:r>
      <w:r w:rsidDel="00000000" w:rsidR="00000000" w:rsidRPr="00000000">
        <w:rPr>
          <w:rtl w:val="0"/>
        </w:rPr>
      </w:r>
    </w:p>
    <w:p w:rsidR="00000000" w:rsidDel="00000000" w:rsidP="00000000" w:rsidRDefault="00000000" w:rsidRPr="00000000" w14:paraId="00000009">
      <w:pPr>
        <w:spacing w:after="240" w:before="240" w:lineRule="auto"/>
        <w:rPr>
          <w:color w:val="1155cc"/>
          <w:sz w:val="24"/>
          <w:szCs w:val="24"/>
          <w:u w:val="single"/>
        </w:rPr>
      </w:pPr>
      <w:r w:rsidDel="00000000" w:rsidR="00000000" w:rsidRPr="00000000">
        <w:rPr>
          <w:sz w:val="24"/>
          <w:szCs w:val="24"/>
          <w:rtl w:val="0"/>
        </w:rPr>
        <w:t xml:space="preserve">Den tekniske løsningen bak tjenesten er Ziplines Platform 2-drone. Dette er en </w:t>
      </w:r>
      <w:r w:rsidDel="00000000" w:rsidR="00000000" w:rsidRPr="00000000">
        <w:rPr>
          <w:sz w:val="24"/>
          <w:szCs w:val="24"/>
          <w:rtl w:val="0"/>
        </w:rPr>
        <w:t xml:space="preserve">helelektrisk</w:t>
      </w:r>
      <w:r w:rsidDel="00000000" w:rsidR="00000000" w:rsidRPr="00000000">
        <w:rPr>
          <w:sz w:val="24"/>
          <w:szCs w:val="24"/>
          <w:rtl w:val="0"/>
        </w:rPr>
        <w:t xml:space="preserve"> VTOL-drone (vertikal start og landing) som opererer på rundt 100 meters høyde med en hastighet på opptil 110 km/t (Zipline International Inc., n.d.). Når dronen ankommer leveringsadressen, svever den 100 meter over bakken og senker ned pakken uten at dronen selv lander (Rogers, 2024). Slik begrenser de også støyen i forbindelse med leveransen. Systemet har en leveringsradius på omtrent 16 km og støtter en maksimal leveransevekt på 3,6 kg (Zipline International Inc., n.d.).</w:t>
      </w:r>
      <w:r w:rsidDel="00000000" w:rsidR="00000000" w:rsidRPr="00000000">
        <w:rPr>
          <w:rtl w:val="0"/>
        </w:rPr>
      </w:r>
    </w:p>
    <w:p w:rsidR="00000000" w:rsidDel="00000000" w:rsidP="00000000" w:rsidRDefault="00000000" w:rsidRPr="00000000" w14:paraId="0000000A">
      <w:pPr>
        <w:spacing w:after="240" w:before="240" w:lineRule="auto"/>
        <w:rPr>
          <w:sz w:val="24"/>
          <w:szCs w:val="24"/>
        </w:rPr>
      </w:pPr>
      <w:r w:rsidDel="00000000" w:rsidR="00000000" w:rsidRPr="00000000">
        <w:rPr>
          <w:sz w:val="24"/>
          <w:szCs w:val="24"/>
          <w:rtl w:val="0"/>
        </w:rPr>
        <w:t xml:space="preserve">Ifølge selskapets egne markedsføringstall har Zipline til nå fløyet over 209 millioner kilometer autonomt, gjennomført over 2,1 millioner leveranser og levert mer enn 22,7 millioner enkeltartikler globalt (Zipline International Inc., n.d.). Selskapet oppgir at droneleveranser reduserer utslipp med opptil 97 % sammenlignet med tradisjonelle leveringsmetoder (Rogers, 2024).</w:t>
      </w:r>
      <w:r w:rsidDel="00000000" w:rsidR="00000000" w:rsidRPr="00000000">
        <w:rPr>
          <w:rtl w:val="0"/>
        </w:rPr>
      </w:r>
    </w:p>
    <w:p w:rsidR="00000000" w:rsidDel="00000000" w:rsidP="00000000" w:rsidRDefault="00000000" w:rsidRPr="00000000" w14:paraId="0000000B">
      <w:pPr>
        <w:pStyle w:val="Subtitle"/>
        <w:rPr/>
      </w:pPr>
      <w:bookmarkStart w:colFirst="0" w:colLast="0" w:name="_qh76wacqq7gt" w:id="3"/>
      <w:bookmarkEnd w:id="3"/>
      <w:r w:rsidDel="00000000" w:rsidR="00000000" w:rsidRPr="00000000">
        <w:rPr>
          <w:rtl w:val="0"/>
        </w:rPr>
        <w:t xml:space="preserve">Problembeskrivelse</w:t>
      </w:r>
    </w:p>
    <w:p w:rsidR="00000000" w:rsidDel="00000000" w:rsidP="00000000" w:rsidRDefault="00000000" w:rsidRPr="00000000" w14:paraId="0000000C">
      <w:pPr>
        <w:spacing w:after="240" w:before="240" w:lineRule="auto"/>
        <w:rPr>
          <w:sz w:val="24"/>
          <w:szCs w:val="24"/>
        </w:rPr>
      </w:pPr>
      <w:r w:rsidDel="00000000" w:rsidR="00000000" w:rsidRPr="00000000">
        <w:rPr>
          <w:sz w:val="24"/>
          <w:szCs w:val="24"/>
          <w:rtl w:val="0"/>
        </w:rPr>
        <w:t xml:space="preserve">Denne oppgaven tar utgangspunkt i Ziplines potensielle inntreden i det norske markedet. Den overordnede problemstillingen er hvordan en ny og teknologisk avansert løsning kan etableres i et marked som allerede preges av eksisterende aktører, etablerte behov og bestemte forventninger hos kundene. I tråd med markedsanalyse som faglig tilnærming er det derfor naturlig å forstå oppgaven som en vurdering av både markedsmuligheter og forhold som kan påvirke etableringen. Som Aspelund påpeker, er problemdefinisjon selve utgangspunktet for videre analyse, fordi man først må avklare hva man ønsker å oppnå og hvilke spørsmål analysen skal gi svar på (Aspelund, 2026, forelesning 7). </w:t>
      </w:r>
    </w:p>
    <w:p w:rsidR="00000000" w:rsidDel="00000000" w:rsidP="00000000" w:rsidRDefault="00000000" w:rsidRPr="00000000" w14:paraId="0000000D">
      <w:pPr>
        <w:spacing w:after="240" w:before="240" w:lineRule="auto"/>
        <w:rPr>
          <w:sz w:val="24"/>
          <w:szCs w:val="24"/>
        </w:rPr>
      </w:pPr>
      <w:r w:rsidDel="00000000" w:rsidR="00000000" w:rsidRPr="00000000">
        <w:rPr>
          <w:sz w:val="24"/>
          <w:szCs w:val="24"/>
          <w:rtl w:val="0"/>
        </w:rPr>
        <w:t xml:space="preserve">For å kunne vurdere Ziplines etableringsmuligheter må selskapet analyseres ut fra hvilken verdi løsningen kan skape i markedet, og i hvilken grad denne verdien faktisk vil bli oppfattet som relevant av kundene. Det betyr at løsningen må fremstå som meningsfull og attraktiv sett fra kundens perspektiv (Aspelund, 2026, forelesning 2). For Zipline vil en sentral utfordring derfor være å overbevise forbrukerne om at dronelevering representerer en løsning som på en bedre måte dekker et konkret behov i en bestemt situasjon. At løsningen er ny og teknologisk avansert, er i seg selv ikke tilstrekkelig dersom kundene ikke oppfatter den som relevant og hensiktsmessig. Dette samsvarer med Christensen et al.s perspektiv om “jobs to be done”, hvor utgangspunktet er at kunder ikke først og fremst velger produkter fordi de er nye eller avanserte, men fordi de hjelper dem med å løse et konkret behov i en bestemt situasjon (Christensen et al., 2016).</w:t>
      </w:r>
    </w:p>
    <w:p w:rsidR="00000000" w:rsidDel="00000000" w:rsidP="00000000" w:rsidRDefault="00000000" w:rsidRPr="00000000" w14:paraId="0000000E">
      <w:pPr>
        <w:spacing w:after="240" w:before="240" w:lineRule="auto"/>
        <w:rPr>
          <w:sz w:val="24"/>
          <w:szCs w:val="24"/>
        </w:rPr>
      </w:pPr>
      <w:r w:rsidDel="00000000" w:rsidR="00000000" w:rsidRPr="00000000">
        <w:rPr>
          <w:sz w:val="24"/>
          <w:szCs w:val="24"/>
          <w:rtl w:val="0"/>
        </w:rPr>
        <w:t xml:space="preserve">Samtidig må en eventuell etablering forstås i lys av konkurranseforholdene i markedet. Selv om dronelevering i liten grad er etablert i det norske hjemleveringsmarkedet, betyr ikke dette at Zipline møter et tomt marked. Selskapet vil i hovedsak konkurrere mot eksisterende leveringsformer og kunders etablerte måter å løse behovet på. I et slikt marked blir det avgjørende å utvikle et tydelig konkurransefortrinn og en troverdig posisjon som skiller Zipline fra eksisterende alternativer.</w:t>
      </w:r>
      <w:commentRangeStart w:id="1"/>
      <w:r w:rsidDel="00000000" w:rsidR="00000000" w:rsidRPr="00000000">
        <w:rPr>
          <w:sz w:val="24"/>
          <w:szCs w:val="24"/>
          <w:rtl w:val="0"/>
        </w:rPr>
        <w:t xml:space="preserve"> Dette henger sammen med begrepet posisjonering, som handler om å utforme et tilbud og en merkevare slik at det oppnår en unik plass i målgruppens bevissthet (Aspelund, 2026, forelesning 5)</w:t>
      </w:r>
      <w:commentRangeEnd w:id="1"/>
      <w:r w:rsidDel="00000000" w:rsidR="00000000" w:rsidRPr="00000000">
        <w:commentReference w:id="1"/>
      </w:r>
      <w:r w:rsidDel="00000000" w:rsidR="00000000" w:rsidRPr="00000000">
        <w:rPr>
          <w:sz w:val="24"/>
          <w:szCs w:val="24"/>
          <w:rtl w:val="0"/>
        </w:rPr>
        <w:t xml:space="preserve">. Samtidig viser Hotelling og senere Veisdal at aktører i markeder ofte trekkes mot likhet snarere enn tydelig differensiering, noe som gjør det krevende for nye aktører å etablere en særpreget og overbevisende markedsposisjon (Hotelling, 1929; Veisdal, 2020).</w:t>
      </w:r>
    </w:p>
    <w:p w:rsidR="00000000" w:rsidDel="00000000" w:rsidP="00000000" w:rsidRDefault="00000000" w:rsidRPr="00000000" w14:paraId="0000000F">
      <w:pPr>
        <w:spacing w:after="240" w:before="240" w:lineRule="auto"/>
        <w:rPr>
          <w:sz w:val="24"/>
          <w:szCs w:val="24"/>
        </w:rPr>
      </w:pPr>
      <w:r w:rsidDel="00000000" w:rsidR="00000000" w:rsidRPr="00000000">
        <w:rPr>
          <w:sz w:val="24"/>
          <w:szCs w:val="24"/>
          <w:rtl w:val="0"/>
        </w:rPr>
        <w:t xml:space="preserve">På denne bakgrunnen vil oppgaven undersøke Ziplines verditilbud og konkurransegrunnlag, og analysere hvordan disse kan danne grunnlag for en etablering i det norske markedet. Analysen vil også belyse hvilke forhold som kan hemme en slik etablering.</w:t>
      </w:r>
    </w:p>
    <w:p w:rsidR="00000000" w:rsidDel="00000000" w:rsidP="00000000" w:rsidRDefault="00000000" w:rsidRPr="00000000" w14:paraId="00000010">
      <w:pPr>
        <w:spacing w:after="240" w:before="240" w:lineRule="auto"/>
        <w:rPr>
          <w:sz w:val="24"/>
          <w:szCs w:val="24"/>
        </w:rPr>
      </w:pPr>
      <w:r w:rsidDel="00000000" w:rsidR="00000000" w:rsidRPr="00000000">
        <w:rPr>
          <w:rtl w:val="0"/>
        </w:rPr>
      </w:r>
    </w:p>
    <w:p w:rsidR="00000000" w:rsidDel="00000000" w:rsidP="00000000" w:rsidRDefault="00000000" w:rsidRPr="00000000" w14:paraId="00000011">
      <w:pPr>
        <w:rPr>
          <w:b w:val="1"/>
          <w:bCs w:val="1"/>
          <w:sz w:val="24"/>
          <w:szCs w:val="24"/>
        </w:rPr>
      </w:pPr>
      <w:r w:rsidDel="00000000" w:rsidR="00000000" w:rsidRPr="00000000">
        <w:rPr>
          <w:b w:val="1"/>
          <w:bCs w:val="1"/>
          <w:sz w:val="24"/>
          <w:szCs w:val="24"/>
          <w:rtl w:val="0"/>
        </w:rPr>
        <w:t xml:space="preserve">Intern analyse</w:t>
      </w:r>
    </w:p>
    <w:p w:rsidR="00000000" w:rsidDel="00000000" w:rsidP="00000000" w:rsidRDefault="00000000" w:rsidRPr="00000000" w14:paraId="00000012">
      <w:pPr>
        <w:rPr>
          <w:sz w:val="24"/>
          <w:szCs w:val="24"/>
        </w:rPr>
      </w:pPr>
      <w:r w:rsidDel="00000000" w:rsidR="00000000" w:rsidRPr="00000000">
        <w:rPr>
          <w:rtl w:val="0"/>
        </w:rPr>
      </w:r>
    </w:p>
    <w:p w:rsidR="00000000" w:rsidDel="00000000" w:rsidP="00000000" w:rsidRDefault="00000000" w:rsidRPr="00000000" w14:paraId="00000013">
      <w:pPr>
        <w:rPr>
          <w:sz w:val="24"/>
          <w:szCs w:val="24"/>
        </w:rPr>
      </w:pPr>
      <w:r w:rsidDel="00000000" w:rsidR="00000000" w:rsidRPr="00000000">
        <w:rPr>
          <w:sz w:val="24"/>
          <w:szCs w:val="24"/>
          <w:rtl w:val="0"/>
        </w:rPr>
        <w:t xml:space="preserve">Med utgangspunkt i Zipline sin forbrukerrettede leveringstjeneste innen dagligvare- og restaurantsektoren vil internanalysen vurdere hvilke interne styrker og svakheter selskapet har i møte med en potensiell etablering i Norge. Sentralt i analysen står hvilket verdiforslag Zipline faktisk tilbyr, hvilke ressurser og kapabiliteter som understøtter dette, og hvilke begrensninger som kan svekke tjenestens konkurransekraft.</w:t>
      </w:r>
    </w:p>
    <w:p w:rsidR="00000000" w:rsidDel="00000000" w:rsidP="00000000" w:rsidRDefault="00000000" w:rsidRPr="00000000" w14:paraId="00000014">
      <w:pPr>
        <w:rPr>
          <w:b w:val="1"/>
          <w:bCs w:val="1"/>
          <w:sz w:val="24"/>
          <w:szCs w:val="24"/>
        </w:rPr>
      </w:pPr>
      <w:r w:rsidDel="00000000" w:rsidR="00000000" w:rsidRPr="00000000">
        <w:rPr>
          <w:rtl w:val="0"/>
        </w:rPr>
      </w:r>
    </w:p>
    <w:p w:rsidR="00000000" w:rsidDel="00000000" w:rsidP="00000000" w:rsidRDefault="00000000" w:rsidRPr="00000000" w14:paraId="00000015">
      <w:pPr>
        <w:rPr>
          <w:sz w:val="24"/>
          <w:szCs w:val="24"/>
        </w:rPr>
      </w:pPr>
      <w:r w:rsidDel="00000000" w:rsidR="00000000" w:rsidRPr="00000000">
        <w:rPr>
          <w:b w:val="1"/>
          <w:bCs w:val="1"/>
          <w:sz w:val="24"/>
          <w:szCs w:val="24"/>
          <w:rtl w:val="0"/>
        </w:rPr>
        <w:t xml:space="preserve">Styrker</w:t>
      </w:r>
      <w:r w:rsidDel="00000000" w:rsidR="00000000" w:rsidRPr="00000000">
        <w:rPr>
          <w:rtl w:val="0"/>
        </w:rPr>
      </w:r>
    </w:p>
    <w:p w:rsidR="00000000" w:rsidDel="00000000" w:rsidP="00000000" w:rsidRDefault="00000000" w:rsidRPr="00000000" w14:paraId="00000016">
      <w:pPr>
        <w:rPr>
          <w:sz w:val="24"/>
          <w:szCs w:val="24"/>
        </w:rPr>
      </w:pPr>
      <w:r w:rsidDel="00000000" w:rsidR="00000000" w:rsidRPr="00000000">
        <w:rPr>
          <w:sz w:val="24"/>
          <w:szCs w:val="24"/>
          <w:rtl w:val="0"/>
        </w:rPr>
        <w:t xml:space="preserve">En av Ziplines mest fundamentale styrker er selskapets teknologiske og operasjonelle kompetanse. Den avanserte droneteknologien og den særpregede leveringsmetoden skiller Zipline tydelig fra tradisjonelle leveringsalternativer. I tillegg har selskapet opparbeidet betydelig operasjonell erfaring siden oppstarten av tjenesten i 2016 (</w:t>
      </w:r>
      <w:hyperlink r:id="rId8">
        <w:r w:rsidDel="00000000" w:rsidR="00000000" w:rsidRPr="00000000">
          <w:rPr>
            <w:color w:val="1155cc"/>
            <w:sz w:val="24"/>
            <w:szCs w:val="24"/>
            <w:u w:val="single"/>
            <w:rtl w:val="0"/>
          </w:rPr>
          <w:t xml:space="preserve">https://www.zipline.com/about</w:t>
        </w:r>
      </w:hyperlink>
      <w:r w:rsidDel="00000000" w:rsidR="00000000" w:rsidRPr="00000000">
        <w:rPr>
          <w:sz w:val="24"/>
          <w:szCs w:val="24"/>
          <w:rtl w:val="0"/>
        </w:rPr>
        <w:t xml:space="preserve">). Dette underbygges av at de så langt har gjennomført over 2,1 millioner leveranser, som nevnt i produktbeskrivelsen. Den operasjonelle erfaringen kan styrke Ziplines troverdighet ved en potensiell etablering i Norge, ettersom løsningen fremstår som mer moden og gjennomførbar enn dersom den kun var basert på pilotprosjekter eller begrenset testing. Samtidig vil den strategiske betydningen av denne styrken avhenge av om Zipline klarer å omsette teknologien og erfaringen til en løsning som er kommersielt relevant i det norske markedet.</w:t>
      </w:r>
    </w:p>
    <w:p w:rsidR="00000000" w:rsidDel="00000000" w:rsidP="00000000" w:rsidRDefault="00000000" w:rsidRPr="00000000" w14:paraId="00000017">
      <w:pPr>
        <w:rPr>
          <w:b w:val="1"/>
          <w:bCs w:val="1"/>
          <w:sz w:val="24"/>
          <w:szCs w:val="24"/>
        </w:rPr>
      </w:pPr>
      <w:r w:rsidDel="00000000" w:rsidR="00000000" w:rsidRPr="00000000">
        <w:rPr>
          <w:rtl w:val="0"/>
        </w:rPr>
      </w:r>
    </w:p>
    <w:p w:rsidR="00000000" w:rsidDel="00000000" w:rsidP="00000000" w:rsidRDefault="00000000" w:rsidRPr="00000000" w14:paraId="00000018">
      <w:pPr>
        <w:rPr>
          <w:sz w:val="24"/>
          <w:szCs w:val="24"/>
        </w:rPr>
      </w:pPr>
      <w:r w:rsidDel="00000000" w:rsidR="00000000" w:rsidRPr="00000000">
        <w:rPr>
          <w:sz w:val="24"/>
          <w:szCs w:val="24"/>
          <w:rtl w:val="0"/>
        </w:rPr>
        <w:t xml:space="preserve">Leveringstiden er også en av Ziplines styrker. Som nevnt i produktbeskrivelsen har Zipline en gjennomsnittlig leveringstid på 15 minutter. Til sammenlikning oppgir Foodora en gjennomsnittlig leveringstid på 30 minutter (</w:t>
      </w:r>
      <w:hyperlink r:id="rId9">
        <w:r w:rsidDel="00000000" w:rsidR="00000000" w:rsidRPr="00000000">
          <w:rPr>
            <w:color w:val="1155cc"/>
            <w:sz w:val="24"/>
            <w:szCs w:val="24"/>
            <w:u w:val="single"/>
            <w:rtl w:val="0"/>
          </w:rPr>
          <w:t xml:space="preserve">https://www.ha-halden.no/i-dag-apner-foodora-i-halden/s/5-20-1477073</w:t>
        </w:r>
      </w:hyperlink>
      <w:r w:rsidDel="00000000" w:rsidR="00000000" w:rsidRPr="00000000">
        <w:rPr>
          <w:sz w:val="24"/>
          <w:szCs w:val="24"/>
          <w:rtl w:val="0"/>
        </w:rPr>
        <w:t xml:space="preserve">). Leveringstiden kan derfor gi Zipline et potensielt konkurransefortrinn i tilfeller der tidsbruk og umiddelbar tilgjengelighet er de viktigste faktorene. </w:t>
      </w:r>
      <w:r w:rsidDel="00000000" w:rsidR="00000000" w:rsidRPr="00000000">
        <w:rPr>
          <w:sz w:val="24"/>
          <w:szCs w:val="24"/>
          <w:shd w:fill="ff9900" w:val="clear"/>
          <w:rtl w:val="0"/>
        </w:rPr>
        <w:t xml:space="preserve">(kan her referere til markedsundersøkelse dersom relevant, altså “denne styrken er viktig ettersom respondentene….”)</w:t>
      </w:r>
      <w:r w:rsidDel="00000000" w:rsidR="00000000" w:rsidRPr="00000000">
        <w:rPr>
          <w:sz w:val="24"/>
          <w:szCs w:val="24"/>
          <w:rtl w:val="0"/>
        </w:rPr>
        <w:t xml:space="preserve">. Styrken fremstår derfor særdeles relevant ved tidskritiske kjøp, for eksempel ved kjøp av enkle dagligvarer eller matbestillinger der kunden ønsker rask levering. Samtidig tyder dette på at Ziplines leveringstid først og fremst er en styrke i bestemte tilfeller, og ikke nødvendigvis et konkurransefortrinn i hele hjemleveringsmarkedet.</w:t>
      </w:r>
    </w:p>
    <w:p w:rsidR="00000000" w:rsidDel="00000000" w:rsidP="00000000" w:rsidRDefault="00000000" w:rsidRPr="00000000" w14:paraId="00000019">
      <w:pPr>
        <w:rPr>
          <w:sz w:val="24"/>
          <w:szCs w:val="24"/>
        </w:rPr>
      </w:pPr>
      <w:r w:rsidDel="00000000" w:rsidR="00000000" w:rsidRPr="00000000">
        <w:rPr>
          <w:rtl w:val="0"/>
        </w:rPr>
      </w:r>
    </w:p>
    <w:p w:rsidR="00000000" w:rsidDel="00000000" w:rsidP="00000000" w:rsidRDefault="00000000" w:rsidRPr="00000000" w14:paraId="0000001A">
      <w:pPr>
        <w:rPr>
          <w:sz w:val="24"/>
          <w:szCs w:val="24"/>
        </w:rPr>
      </w:pPr>
      <w:r w:rsidDel="00000000" w:rsidR="00000000" w:rsidRPr="00000000">
        <w:rPr>
          <w:sz w:val="24"/>
          <w:szCs w:val="24"/>
          <w:rtl w:val="0"/>
        </w:rPr>
        <w:t xml:space="preserve">Et område hvor Zipline skiller seg betydelig ut i forhold til de tradisjonelle leveringsalternativene, er bærekraft. Ziplines løsning reduserer utslipp med 97 % sammenliknet med tradisjonelle leveringsmetoder (Rogers, 2024). Dette kan gi selskapet et potensielt konkurransefortrinn i et marked der bærekraft og grønne løsninger får økt oppmerksomhet. Styrkens strategiske betydning avhenger imidlertid av om konkurrentene i økende grad tar i bruk mer bærekraftige leveringsløsninger. Samtidig vil betydningen av denne styrken trolig også avhenge av i hvilken grad bærekraft faktisk vektlegges av forbrukerne ved valg av hjemlevering. </w:t>
      </w:r>
      <w:r w:rsidDel="00000000" w:rsidR="00000000" w:rsidRPr="00000000">
        <w:rPr>
          <w:sz w:val="24"/>
          <w:szCs w:val="24"/>
          <w:shd w:fill="ff9900" w:val="clear"/>
          <w:rtl w:val="0"/>
        </w:rPr>
        <w:t xml:space="preserve">(kan også her referere til markedsundersøkelse)</w:t>
      </w:r>
      <w:r w:rsidDel="00000000" w:rsidR="00000000" w:rsidRPr="00000000">
        <w:rPr>
          <w:sz w:val="24"/>
          <w:szCs w:val="24"/>
          <w:rtl w:val="0"/>
        </w:rPr>
        <w:t xml:space="preserve">.</w:t>
      </w:r>
    </w:p>
    <w:p w:rsidR="00000000" w:rsidDel="00000000" w:rsidP="00000000" w:rsidRDefault="00000000" w:rsidRPr="00000000" w14:paraId="0000001B">
      <w:pPr>
        <w:rPr>
          <w:sz w:val="24"/>
          <w:szCs w:val="24"/>
        </w:rPr>
      </w:pPr>
      <w:r w:rsidDel="00000000" w:rsidR="00000000" w:rsidRPr="00000000">
        <w:rPr>
          <w:rtl w:val="0"/>
        </w:rPr>
      </w:r>
    </w:p>
    <w:p w:rsidR="00000000" w:rsidDel="00000000" w:rsidP="00000000" w:rsidRDefault="00000000" w:rsidRPr="00000000" w14:paraId="0000001C">
      <w:pPr>
        <w:rPr>
          <w:b w:val="1"/>
          <w:bCs w:val="1"/>
          <w:sz w:val="24"/>
          <w:szCs w:val="24"/>
        </w:rPr>
      </w:pPr>
      <w:r w:rsidDel="00000000" w:rsidR="00000000" w:rsidRPr="00000000">
        <w:rPr>
          <w:b w:val="1"/>
          <w:bCs w:val="1"/>
          <w:sz w:val="24"/>
          <w:szCs w:val="24"/>
          <w:rtl w:val="0"/>
        </w:rPr>
        <w:t xml:space="preserve">Svakheter</w:t>
      </w:r>
    </w:p>
    <w:p w:rsidR="00000000" w:rsidDel="00000000" w:rsidP="00000000" w:rsidRDefault="00000000" w:rsidRPr="00000000" w14:paraId="0000001D">
      <w:pPr>
        <w:spacing w:after="240" w:before="240" w:lineRule="auto"/>
        <w:rPr>
          <w:sz w:val="24"/>
          <w:szCs w:val="24"/>
        </w:rPr>
      </w:pPr>
      <w:r w:rsidDel="00000000" w:rsidR="00000000" w:rsidRPr="00000000">
        <w:rPr>
          <w:sz w:val="24"/>
          <w:szCs w:val="24"/>
          <w:rtl w:val="0"/>
        </w:rPr>
        <w:t xml:space="preserve">En sentral svakhet ved Zipline er at tjenesten har et relativt begrenset bruksområde. Selv om løsningen fremstår som svært attraktiv i enkelte situasjoner, virker den ikke som en fullverdig løsning for hele hjemleveringsmarkedet. Begrensninger knyttet til leveringsvekt og leveringsradius gjør at tjenesten først og fremst passer til mindre og relativt enkle leveranser. Som nevnt i produktbeskrivelsen har Ziplines Platform 2, som er dronen rettet mot hjemlevering, en kapasitet på 3,6 kg og en leveringsradius på 16 km. Dette kan svekke Ziplines evne til å fungere som et bredt alternativ i markedet, ettersom mange kunder vil ha behov som går utover det tjenesten kan dekke. Svakheten balanserer også styrken knyttet til kort leveringstid, ved å vise at høy hastighet ikke nødvendigvis er tilstrekkelig dersom løsningen samtidig dekker et smalere behovsbilde enn tradisjonelle leveringsalternativer.</w:t>
      </w:r>
    </w:p>
    <w:p w:rsidR="00000000" w:rsidDel="00000000" w:rsidP="00000000" w:rsidRDefault="00000000" w:rsidRPr="00000000" w14:paraId="0000001E">
      <w:pPr>
        <w:spacing w:after="240" w:before="240" w:lineRule="auto"/>
        <w:rPr>
          <w:sz w:val="24"/>
          <w:szCs w:val="24"/>
        </w:rPr>
      </w:pPr>
      <w:r w:rsidDel="00000000" w:rsidR="00000000" w:rsidRPr="00000000">
        <w:rPr>
          <w:sz w:val="24"/>
          <w:szCs w:val="24"/>
          <w:rtl w:val="0"/>
        </w:rPr>
        <w:t xml:space="preserve">En annen svakhet er at Ziplines modell fremstår som operasjonelt og kommersielt kompleks. I motsetning til tradisjonell budlevering forutsetter løsningen ikke bare avansert teknologi, men også effektiv koordinering mellom drift, leveringspunkter, partnerintegrasjoner og kundegrensesnitt. Den teknologiske kompleksiteten, som på den ene siden utgjør en styrke, kan dermed også bli en belastning dersom den gjør etablering, drift og oppskalering mer krevende. Denne kompleksiteten kan samtidig gjøre det vanskeligere å tilpasse modellen til et nytt marked, og innebærer at tjenestens suksess ikke bare avhenger av selve teknologien, men også av hvor godt Zipline evner å integrere og operasjonalisere løsningen i praksis.</w:t>
      </w:r>
    </w:p>
    <w:p w:rsidR="00000000" w:rsidDel="00000000" w:rsidP="00000000" w:rsidRDefault="00000000" w:rsidRPr="00000000" w14:paraId="0000001F">
      <w:pPr>
        <w:rPr>
          <w:sz w:val="24"/>
          <w:szCs w:val="24"/>
        </w:rPr>
      </w:pPr>
      <w:r w:rsidDel="00000000" w:rsidR="00000000" w:rsidRPr="00000000">
        <w:rPr>
          <w:sz w:val="24"/>
          <w:szCs w:val="24"/>
          <w:rtl w:val="0"/>
        </w:rPr>
        <w:t xml:space="preserve">En ytterligere svakhet ved Zipline er utfordringen knyttet til å oppnå en gunstig balanse mellom customer acquisition cost (CAC) og customer lifetime value (LTV). CAC kan bli høy fordi Zipline ikke bare introduserer en ny tjeneste, men også en ny leveringsform som kan kreve betydelige ressurser til markedsføring, opplæring og tillitsbygging. At tjenesten bestilles gjennom Ziplines egen app, kan også skape ekstra friksjon i anskaffelsesfasen, siden kundene må ta i bruk en ny plattform fremfor å benytte løsninger de allerede kjenner. Samtidig kan LTV bli begrenset fordi tjenesten virker mest relevant i bestemte og situasjonsavhengige kjøp, særlig mindre og tidskritiske leveranser. Begrensninger i leveringsvekt, radius og varetyper gjør dessuten at Zipline neppe kan dekke hele kundens behov for hjemlevering. Dette kan føre til at mange kunder bare bruker tjenesten sporadisk, noe som gjør det vanskeligere å bygge høy bruksfrekvens og sterk kundelojalitet over tid.</w:t>
      </w:r>
    </w:p>
    <w:p w:rsidR="00000000" w:rsidDel="00000000" w:rsidP="00000000" w:rsidRDefault="00000000" w:rsidRPr="00000000" w14:paraId="00000020">
      <w:pPr>
        <w:rPr>
          <w:sz w:val="24"/>
          <w:szCs w:val="24"/>
        </w:rPr>
      </w:pPr>
      <w:r w:rsidDel="00000000" w:rsidR="00000000" w:rsidRPr="00000000">
        <w:rPr>
          <w:rtl w:val="0"/>
        </w:rPr>
      </w:r>
    </w:p>
    <w:p w:rsidR="00000000" w:rsidDel="00000000" w:rsidP="00000000" w:rsidRDefault="00000000" w:rsidRPr="00000000" w14:paraId="00000021">
      <w:pPr>
        <w:rPr>
          <w:sz w:val="24"/>
          <w:szCs w:val="24"/>
        </w:rPr>
      </w:pPr>
      <w:r w:rsidDel="00000000" w:rsidR="00000000" w:rsidRPr="00000000">
        <w:rPr>
          <w:rtl w:val="0"/>
        </w:rPr>
      </w:r>
    </w:p>
    <w:p w:rsidR="00000000" w:rsidDel="00000000" w:rsidP="00000000" w:rsidRDefault="00000000" w:rsidRPr="00000000" w14:paraId="00000022">
      <w:pPr>
        <w:rPr>
          <w:sz w:val="24"/>
          <w:szCs w:val="24"/>
        </w:rPr>
      </w:pPr>
      <w:r w:rsidDel="00000000" w:rsidR="00000000" w:rsidRPr="00000000">
        <w:rPr>
          <w:rtl w:val="0"/>
        </w:rPr>
      </w:r>
    </w:p>
    <w:p w:rsidR="00000000" w:rsidDel="00000000" w:rsidP="00000000" w:rsidRDefault="00000000" w:rsidRPr="00000000" w14:paraId="00000023">
      <w:pPr>
        <w:rPr>
          <w:sz w:val="24"/>
          <w:szCs w:val="24"/>
        </w:rPr>
      </w:pPr>
      <w:r w:rsidDel="00000000" w:rsidR="00000000" w:rsidRPr="00000000">
        <w:rPr>
          <w:rtl w:val="0"/>
        </w:rPr>
      </w:r>
    </w:p>
    <w:p w:rsidR="00000000" w:rsidDel="00000000" w:rsidP="00000000" w:rsidRDefault="00000000" w:rsidRPr="00000000" w14:paraId="00000024">
      <w:pPr>
        <w:rPr>
          <w:sz w:val="24"/>
          <w:szCs w:val="24"/>
        </w:rPr>
      </w:pPr>
      <w:r w:rsidDel="00000000" w:rsidR="00000000" w:rsidRPr="00000000">
        <w:rPr>
          <w:rtl w:val="0"/>
        </w:rPr>
      </w:r>
    </w:p>
    <w:p w:rsidR="00000000" w:rsidDel="00000000" w:rsidP="00000000" w:rsidRDefault="00000000" w:rsidRPr="00000000" w14:paraId="00000025">
      <w:pPr>
        <w:rPr>
          <w:sz w:val="24"/>
          <w:szCs w:val="24"/>
        </w:rPr>
      </w:pPr>
      <w:r w:rsidDel="00000000" w:rsidR="00000000" w:rsidRPr="00000000">
        <w:rPr>
          <w:rtl w:val="0"/>
        </w:rPr>
      </w:r>
    </w:p>
    <w:p w:rsidR="00000000" w:rsidDel="00000000" w:rsidP="00000000" w:rsidRDefault="00000000" w:rsidRPr="00000000" w14:paraId="00000026">
      <w:pPr>
        <w:rPr>
          <w:sz w:val="24"/>
          <w:szCs w:val="24"/>
        </w:rPr>
      </w:pPr>
      <w:r w:rsidDel="00000000" w:rsidR="00000000" w:rsidRPr="00000000">
        <w:rPr>
          <w:rtl w:val="0"/>
        </w:rPr>
      </w:r>
    </w:p>
    <w:p w:rsidR="00000000" w:rsidDel="00000000" w:rsidP="00000000" w:rsidRDefault="00000000" w:rsidRPr="00000000" w14:paraId="00000027">
      <w:pPr>
        <w:rPr>
          <w:sz w:val="24"/>
          <w:szCs w:val="24"/>
        </w:rPr>
      </w:pPr>
      <w:r w:rsidDel="00000000" w:rsidR="00000000" w:rsidRPr="00000000">
        <w:rPr>
          <w:rtl w:val="0"/>
        </w:rPr>
      </w:r>
    </w:p>
    <w:p w:rsidR="00000000" w:rsidDel="00000000" w:rsidP="00000000" w:rsidRDefault="00000000" w:rsidRPr="00000000" w14:paraId="00000028">
      <w:pPr>
        <w:rPr>
          <w:sz w:val="24"/>
          <w:szCs w:val="24"/>
        </w:rPr>
      </w:pPr>
      <w:r w:rsidDel="00000000" w:rsidR="00000000" w:rsidRPr="00000000">
        <w:rPr>
          <w:rtl w:val="0"/>
        </w:rPr>
      </w:r>
    </w:p>
    <w:p w:rsidR="00000000" w:rsidDel="00000000" w:rsidP="00000000" w:rsidRDefault="00000000" w:rsidRPr="00000000" w14:paraId="00000029">
      <w:pPr>
        <w:rPr>
          <w:sz w:val="24"/>
          <w:szCs w:val="24"/>
        </w:rPr>
      </w:pPr>
      <w:r w:rsidDel="00000000" w:rsidR="00000000" w:rsidRPr="00000000">
        <w:rPr>
          <w:rtl w:val="0"/>
        </w:rPr>
      </w:r>
    </w:p>
    <w:p w:rsidR="00000000" w:rsidDel="00000000" w:rsidP="00000000" w:rsidRDefault="00000000" w:rsidRPr="00000000" w14:paraId="0000002A">
      <w:pPr>
        <w:rPr>
          <w:sz w:val="24"/>
          <w:szCs w:val="24"/>
        </w:rPr>
      </w:pPr>
      <w:r w:rsidDel="00000000" w:rsidR="00000000" w:rsidRPr="00000000">
        <w:rPr>
          <w:sz w:val="24"/>
          <w:szCs w:val="24"/>
          <w:rtl w:val="0"/>
        </w:rPr>
        <w:t xml:space="preserve">Pestel analyse</w:t>
      </w:r>
    </w:p>
    <w:p w:rsidR="00000000" w:rsidDel="00000000" w:rsidP="00000000" w:rsidRDefault="00000000" w:rsidRPr="00000000" w14:paraId="0000002B">
      <w:pPr>
        <w:rPr>
          <w:sz w:val="24"/>
          <w:szCs w:val="24"/>
        </w:rPr>
      </w:pPr>
      <w:r w:rsidDel="00000000" w:rsidR="00000000" w:rsidRPr="00000000">
        <w:rPr>
          <w:rtl w:val="0"/>
        </w:rPr>
      </w:r>
    </w:p>
    <w:p w:rsidR="00000000" w:rsidDel="00000000" w:rsidP="00000000" w:rsidRDefault="00000000" w:rsidRPr="00000000" w14:paraId="0000002C">
      <w:pPr>
        <w:spacing w:after="240" w:before="240" w:lineRule="auto"/>
        <w:rPr>
          <w:sz w:val="24"/>
          <w:szCs w:val="24"/>
        </w:rPr>
      </w:pPr>
      <w:r w:rsidDel="00000000" w:rsidR="00000000" w:rsidRPr="00000000">
        <w:rPr>
          <w:rtl w:val="0"/>
        </w:rPr>
      </w:r>
    </w:p>
    <w:p w:rsidR="00000000" w:rsidDel="00000000" w:rsidP="00000000" w:rsidRDefault="00000000" w:rsidRPr="00000000" w14:paraId="0000002D">
      <w:pPr>
        <w:spacing w:after="240" w:before="240" w:lineRule="auto"/>
        <w:rPr>
          <w:sz w:val="24"/>
          <w:szCs w:val="24"/>
        </w:rPr>
      </w:pPr>
      <w:r w:rsidDel="00000000" w:rsidR="00000000" w:rsidRPr="00000000">
        <w:rPr>
          <w:rtl w:val="0"/>
        </w:rPr>
      </w:r>
    </w:p>
    <w:p w:rsidR="00000000" w:rsidDel="00000000" w:rsidP="00000000" w:rsidRDefault="00000000" w:rsidRPr="00000000" w14:paraId="0000002E">
      <w:pPr>
        <w:spacing w:after="240" w:before="240" w:lineRule="auto"/>
        <w:rPr>
          <w:sz w:val="24"/>
          <w:szCs w:val="24"/>
        </w:rPr>
      </w:pPr>
      <w:r w:rsidDel="00000000" w:rsidR="00000000" w:rsidRPr="00000000">
        <w:rPr>
          <w:rtl w:val="0"/>
        </w:rPr>
      </w:r>
    </w:p>
    <w:p w:rsidR="00000000" w:rsidDel="00000000" w:rsidP="00000000" w:rsidRDefault="00000000" w:rsidRPr="00000000" w14:paraId="0000002F">
      <w:pPr>
        <w:spacing w:after="240" w:before="240" w:lineRule="auto"/>
        <w:rPr>
          <w:sz w:val="24"/>
          <w:szCs w:val="24"/>
        </w:rPr>
      </w:pPr>
      <w:r w:rsidDel="00000000" w:rsidR="00000000" w:rsidRPr="00000000">
        <w:rPr>
          <w:rtl w:val="0"/>
        </w:rPr>
      </w:r>
    </w:p>
    <w:p w:rsidR="00000000" w:rsidDel="00000000" w:rsidP="00000000" w:rsidRDefault="00000000" w:rsidRPr="00000000" w14:paraId="00000030">
      <w:pPr>
        <w:spacing w:after="240" w:before="240" w:lineRule="auto"/>
        <w:rPr>
          <w:sz w:val="24"/>
          <w:szCs w:val="24"/>
        </w:rPr>
      </w:pPr>
      <w:r w:rsidDel="00000000" w:rsidR="00000000" w:rsidRPr="00000000">
        <w:rPr>
          <w:rtl w:val="0"/>
        </w:rPr>
      </w:r>
    </w:p>
    <w:p w:rsidR="00000000" w:rsidDel="00000000" w:rsidP="00000000" w:rsidRDefault="00000000" w:rsidRPr="00000000" w14:paraId="00000031">
      <w:pPr>
        <w:spacing w:after="240" w:before="240" w:lineRule="auto"/>
        <w:rPr>
          <w:sz w:val="24"/>
          <w:szCs w:val="24"/>
        </w:rPr>
      </w:pPr>
      <w:r w:rsidDel="00000000" w:rsidR="00000000" w:rsidRPr="00000000">
        <w:rPr>
          <w:rtl w:val="0"/>
        </w:rPr>
      </w:r>
    </w:p>
    <w:p w:rsidR="00000000" w:rsidDel="00000000" w:rsidP="00000000" w:rsidRDefault="00000000" w:rsidRPr="00000000" w14:paraId="00000032">
      <w:pPr>
        <w:spacing w:line="480" w:lineRule="auto"/>
        <w:ind w:left="720"/>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spacing w:line="480" w:lineRule="auto"/>
        <w:rPr>
          <w:b w:val="1"/>
          <w:bCs w:val="1"/>
        </w:rPr>
      </w:pPr>
      <w:r w:rsidDel="00000000" w:rsidR="00000000" w:rsidRPr="00000000">
        <w:rPr>
          <w:b w:val="1"/>
          <w:bCs w:val="1"/>
          <w:rtl w:val="0"/>
        </w:rPr>
        <w:t xml:space="preserve">Litteraturliste</w:t>
      </w:r>
    </w:p>
    <w:p w:rsidR="00000000" w:rsidDel="00000000" w:rsidP="00000000" w:rsidRDefault="00000000" w:rsidRPr="00000000" w14:paraId="00000035">
      <w:pPr>
        <w:spacing w:line="480" w:lineRule="auto"/>
        <w:ind w:left="720"/>
        <w:rPr/>
      </w:pPr>
      <w:r w:rsidDel="00000000" w:rsidR="00000000" w:rsidRPr="00000000">
        <w:rPr>
          <w:rtl w:val="0"/>
        </w:rPr>
        <w:t xml:space="preserve">Aspelund</w:t>
      </w:r>
      <w:r w:rsidDel="00000000" w:rsidR="00000000" w:rsidRPr="00000000">
        <w:rPr>
          <w:rtl w:val="0"/>
        </w:rPr>
        <w:t xml:space="preserve">, A. (2026). </w:t>
      </w:r>
      <w:r w:rsidDel="00000000" w:rsidR="00000000" w:rsidRPr="00000000">
        <w:rPr>
          <w:i w:val="1"/>
          <w:iCs w:val="1"/>
          <w:rtl w:val="0"/>
        </w:rPr>
        <w:t xml:space="preserve">Forelesning 2: Kundeverdi</w:t>
      </w:r>
      <w:r w:rsidDel="00000000" w:rsidR="00000000" w:rsidRPr="00000000">
        <w:rPr>
          <w:rtl w:val="0"/>
        </w:rPr>
        <w:t xml:space="preserve"> [TIØ4165 - Markedsføringsledelse for teknologibedrifter].</w:t>
      </w:r>
    </w:p>
    <w:p w:rsidR="00000000" w:rsidDel="00000000" w:rsidP="00000000" w:rsidRDefault="00000000" w:rsidRPr="00000000" w14:paraId="00000036">
      <w:pPr>
        <w:spacing w:line="480" w:lineRule="auto"/>
        <w:ind w:left="720"/>
        <w:rPr/>
      </w:pPr>
      <w:r w:rsidDel="00000000" w:rsidR="00000000" w:rsidRPr="00000000">
        <w:rPr>
          <w:rtl w:val="0"/>
        </w:rPr>
        <w:t xml:space="preserve">Aspelund, A. (2026). </w:t>
      </w:r>
      <w:r w:rsidDel="00000000" w:rsidR="00000000" w:rsidRPr="00000000">
        <w:rPr>
          <w:i w:val="1"/>
          <w:iCs w:val="1"/>
          <w:rtl w:val="0"/>
        </w:rPr>
        <w:t xml:space="preserve">Forelesning 5: Posisjonering</w:t>
      </w:r>
      <w:r w:rsidDel="00000000" w:rsidR="00000000" w:rsidRPr="00000000">
        <w:rPr>
          <w:rtl w:val="0"/>
        </w:rPr>
        <w:t xml:space="preserve"> [TIØ4165 - Markedsføringsledelse for teknologibedrifter].</w:t>
      </w:r>
    </w:p>
    <w:p w:rsidR="00000000" w:rsidDel="00000000" w:rsidP="00000000" w:rsidRDefault="00000000" w:rsidRPr="00000000" w14:paraId="00000037">
      <w:pPr>
        <w:spacing w:line="480" w:lineRule="auto"/>
        <w:ind w:left="720"/>
        <w:rPr/>
      </w:pPr>
      <w:r w:rsidDel="00000000" w:rsidR="00000000" w:rsidRPr="00000000">
        <w:rPr>
          <w:rtl w:val="0"/>
        </w:rPr>
        <w:t xml:space="preserve">Aspelund, A. (2026). </w:t>
      </w:r>
      <w:r w:rsidDel="00000000" w:rsidR="00000000" w:rsidRPr="00000000">
        <w:rPr>
          <w:i w:val="1"/>
          <w:iCs w:val="1"/>
          <w:rtl w:val="0"/>
        </w:rPr>
        <w:t xml:space="preserve">Forelesning 7: Metodikk</w:t>
      </w:r>
      <w:r w:rsidDel="00000000" w:rsidR="00000000" w:rsidRPr="00000000">
        <w:rPr>
          <w:rtl w:val="0"/>
        </w:rPr>
        <w:t xml:space="preserve"> [TIØ4165 - Markedsføringsledelse for teknologibedrifter].</w:t>
      </w:r>
    </w:p>
    <w:p w:rsidR="00000000" w:rsidDel="00000000" w:rsidP="00000000" w:rsidRDefault="00000000" w:rsidRPr="00000000" w14:paraId="00000038">
      <w:pPr>
        <w:spacing w:line="480" w:lineRule="auto"/>
        <w:ind w:left="720"/>
        <w:rPr/>
      </w:pPr>
      <w:r w:rsidDel="00000000" w:rsidR="00000000" w:rsidRPr="00000000">
        <w:rPr>
          <w:rtl w:val="0"/>
        </w:rPr>
        <w:t xml:space="preserve">Christensen, C. M., Hall, T., Dillon, K., &amp; Duncan, D. S. (2016). n inherently a hit-or-miss endeavor? Not if. In </w:t>
      </w:r>
      <w:r w:rsidDel="00000000" w:rsidR="00000000" w:rsidRPr="00000000">
        <w:rPr>
          <w:i w:val="1"/>
          <w:iCs w:val="1"/>
          <w:rtl w:val="0"/>
        </w:rPr>
        <w:t xml:space="preserve">Know Your Customers’ “Jobs to Be Done”</w:t>
      </w:r>
      <w:r w:rsidDel="00000000" w:rsidR="00000000" w:rsidRPr="00000000">
        <w:rPr>
          <w:rtl w:val="0"/>
        </w:rPr>
        <w:t xml:space="preserve"> (pp. 54-62). Harvard Business Review.</w:t>
      </w:r>
    </w:p>
    <w:p w:rsidR="00000000" w:rsidDel="00000000" w:rsidP="00000000" w:rsidRDefault="00000000" w:rsidRPr="00000000" w14:paraId="00000039">
      <w:pPr>
        <w:spacing w:line="480" w:lineRule="auto"/>
        <w:ind w:left="720"/>
        <w:rPr/>
      </w:pPr>
      <w:r w:rsidDel="00000000" w:rsidR="00000000" w:rsidRPr="00000000">
        <w:rPr>
          <w:rtl w:val="0"/>
        </w:rPr>
        <w:t xml:space="preserve">Hotelling, H. (1929). Stability in Competition. In </w:t>
      </w:r>
      <w:r w:rsidDel="00000000" w:rsidR="00000000" w:rsidRPr="00000000">
        <w:rPr>
          <w:i w:val="1"/>
          <w:iCs w:val="1"/>
          <w:rtl w:val="0"/>
        </w:rPr>
        <w:t xml:space="preserve">The Economic Journal</w:t>
      </w:r>
      <w:r w:rsidDel="00000000" w:rsidR="00000000" w:rsidRPr="00000000">
        <w:rPr>
          <w:rtl w:val="0"/>
        </w:rPr>
        <w:t xml:space="preserve"> (153rd ed., Vol. 39, pp. 41-57). Royal Economic Service.</w:t>
      </w:r>
    </w:p>
    <w:p w:rsidR="00000000" w:rsidDel="00000000" w:rsidP="00000000" w:rsidRDefault="00000000" w:rsidRPr="00000000" w14:paraId="0000003A">
      <w:pPr>
        <w:spacing w:line="480" w:lineRule="auto"/>
        <w:ind w:left="720"/>
        <w:rPr/>
      </w:pPr>
      <w:r w:rsidDel="00000000" w:rsidR="00000000" w:rsidRPr="00000000">
        <w:rPr>
          <w:rtl w:val="0"/>
        </w:rPr>
        <w:t xml:space="preserve">Konapur, R., Maini, S., &amp; Segal, E. (2025, mai 9). </w:t>
      </w:r>
      <w:r w:rsidDel="00000000" w:rsidR="00000000" w:rsidRPr="00000000">
        <w:rPr>
          <w:i w:val="1"/>
          <w:iCs w:val="1"/>
          <w:rtl w:val="0"/>
        </w:rPr>
        <w:t xml:space="preserve">Report: Zipline's Business Breakdown &amp; Founding Story</w:t>
      </w:r>
      <w:r w:rsidDel="00000000" w:rsidR="00000000" w:rsidRPr="00000000">
        <w:rPr>
          <w:rtl w:val="0"/>
        </w:rPr>
        <w:t xml:space="preserve">. Contrary Research. Retrieved March 24, 2026, from https://research.contrary.com/company/zipline</w:t>
      </w:r>
    </w:p>
    <w:p w:rsidR="00000000" w:rsidDel="00000000" w:rsidP="00000000" w:rsidRDefault="00000000" w:rsidRPr="00000000" w14:paraId="0000003B">
      <w:pPr>
        <w:spacing w:line="480" w:lineRule="auto"/>
        <w:ind w:left="720"/>
        <w:rPr/>
      </w:pPr>
      <w:r w:rsidDel="00000000" w:rsidR="00000000" w:rsidRPr="00000000">
        <w:rPr>
          <w:rtl w:val="0"/>
        </w:rPr>
        <w:t xml:space="preserve">Korosec, K. (2026, January 21). </w:t>
      </w:r>
      <w:r w:rsidDel="00000000" w:rsidR="00000000" w:rsidRPr="00000000">
        <w:rPr>
          <w:i w:val="1"/>
          <w:iCs w:val="1"/>
          <w:rtl w:val="0"/>
        </w:rPr>
        <w:t xml:space="preserve">Zipline charts drone delivery expansion with $600M in new funding</w:t>
      </w:r>
      <w:r w:rsidDel="00000000" w:rsidR="00000000" w:rsidRPr="00000000">
        <w:rPr>
          <w:rtl w:val="0"/>
        </w:rPr>
        <w:t xml:space="preserve">. TechCrunch. Retrieved March 24, 2026, from https://techcrunch.com/2026/01/21/zipline-charts-drone-delivery-expansion-with-600m-in-new-funding/</w:t>
      </w:r>
    </w:p>
    <w:p w:rsidR="00000000" w:rsidDel="00000000" w:rsidP="00000000" w:rsidRDefault="00000000" w:rsidRPr="00000000" w14:paraId="0000003C">
      <w:pPr>
        <w:spacing w:line="480" w:lineRule="auto"/>
        <w:ind w:left="720"/>
        <w:rPr/>
      </w:pPr>
      <w:r w:rsidDel="00000000" w:rsidR="00000000" w:rsidRPr="00000000">
        <w:rPr>
          <w:rtl w:val="0"/>
        </w:rPr>
        <w:t xml:space="preserve">Rogers, K. (2024, April 19). </w:t>
      </w:r>
      <w:r w:rsidDel="00000000" w:rsidR="00000000" w:rsidRPr="00000000">
        <w:rPr>
          <w:i w:val="1"/>
          <w:iCs w:val="1"/>
          <w:rtl w:val="0"/>
        </w:rPr>
        <w:t xml:space="preserve">Autonomous drone startup Zipline hits 1 million deliveries</w:t>
      </w:r>
      <w:r w:rsidDel="00000000" w:rsidR="00000000" w:rsidRPr="00000000">
        <w:rPr>
          <w:rtl w:val="0"/>
        </w:rPr>
        <w:t xml:space="preserve">. CNBC. Retrieved March 24, 2026, from https://www.cnbc.com/2024/04/19/autonomous-drone-startup-zipline-hits-1-million-deliveries.html</w:t>
      </w:r>
    </w:p>
    <w:p w:rsidR="00000000" w:rsidDel="00000000" w:rsidP="00000000" w:rsidRDefault="00000000" w:rsidRPr="00000000" w14:paraId="0000003D">
      <w:pPr>
        <w:spacing w:line="480" w:lineRule="auto"/>
        <w:ind w:left="720"/>
        <w:rPr/>
      </w:pPr>
      <w:r w:rsidDel="00000000" w:rsidR="00000000" w:rsidRPr="00000000">
        <w:rPr>
          <w:rtl w:val="0"/>
        </w:rPr>
        <w:t xml:space="preserve">Veisdal, J. (2020). The Median Voter Theorem: Why Politicians Move to the Center. In M. Pitici (Ed.), </w:t>
      </w:r>
      <w:r w:rsidDel="00000000" w:rsidR="00000000" w:rsidRPr="00000000">
        <w:rPr>
          <w:i w:val="1"/>
          <w:iCs w:val="1"/>
          <w:rtl w:val="0"/>
        </w:rPr>
        <w:t xml:space="preserve">The Best Writing on Mathematics 2020</w:t>
      </w:r>
      <w:r w:rsidDel="00000000" w:rsidR="00000000" w:rsidRPr="00000000">
        <w:rPr>
          <w:rtl w:val="0"/>
        </w:rPr>
        <w:t xml:space="preserve"> (pp. 39-44). Princeton University Press.</w:t>
      </w:r>
    </w:p>
    <w:p w:rsidR="00000000" w:rsidDel="00000000" w:rsidP="00000000" w:rsidRDefault="00000000" w:rsidRPr="00000000" w14:paraId="0000003E">
      <w:pPr>
        <w:spacing w:line="480" w:lineRule="auto"/>
        <w:ind w:left="720"/>
        <w:rPr/>
      </w:pPr>
      <w:r w:rsidDel="00000000" w:rsidR="00000000" w:rsidRPr="00000000">
        <w:rPr>
          <w:rtl w:val="0"/>
        </w:rPr>
        <w:t xml:space="preserve">Zipline International Inc. (n.d.). </w:t>
      </w:r>
      <w:r w:rsidDel="00000000" w:rsidR="00000000" w:rsidRPr="00000000">
        <w:rPr>
          <w:i w:val="1"/>
          <w:iCs w:val="1"/>
          <w:rtl w:val="0"/>
        </w:rPr>
        <w:t xml:space="preserve">Zipline Safety Fact Sheet</w:t>
      </w:r>
      <w:r w:rsidDel="00000000" w:rsidR="00000000" w:rsidRPr="00000000">
        <w:rPr>
          <w:rtl w:val="0"/>
        </w:rPr>
        <w:t xml:space="preserve">. Zipline. Retrieved March 24, 2026, from https://www.zipline.com/about/zipline-fact-sheet</w:t>
      </w:r>
    </w:p>
    <w:p w:rsidR="00000000" w:rsidDel="00000000" w:rsidP="00000000" w:rsidRDefault="00000000" w:rsidRPr="00000000" w14:paraId="0000003F">
      <w:pPr>
        <w:rPr/>
      </w:pPr>
      <w:r w:rsidDel="00000000" w:rsidR="00000000" w:rsidRPr="00000000">
        <w:rPr>
          <w:rtl w:val="0"/>
        </w:rPr>
      </w:r>
    </w:p>
    <w:sectPr>
      <w:footerReference r:id="rId10" w:type="default"/>
      <w:type w:val="nextPage"/>
      <w:pgSz w:h="16834" w:w="11909"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Sebastian Blæstad" w:id="0" w:date="2026-04-06T15:51:04Z">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Foreslår at vi har med dette avsnittet</w:t>
      </w:r>
    </w:p>
  </w:comment>
  <w:comment w:author="Sebastian Blæstad" w:id="1" w:date="2026-04-06T15:13:08Z">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slette</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0">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no"/>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10" Type="http://schemas.openxmlformats.org/officeDocument/2006/relationships/footer" Target="footer1.xml"/><Relationship Id="rId9" Type="http://schemas.openxmlformats.org/officeDocument/2006/relationships/hyperlink" Target="https://www.ha-halden.no/i-dag-apner-foodora-i-halden/s/5-20-1477073" TargetMode="Externa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openxmlformats.org/officeDocument/2006/relationships/hyperlink" Target="https://www.zipline.com/abou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StyleName="APA" SelectedStyle="/APASixthEditionOfficeOnline.xsl" Version="6">
  <b:Source>
    <b:Tag>source1</b:Tag>
    <b:SourceType>DocumentFromInternetSite</b:SourceType>
    <b:Day>9</b:Day>
    <b:DayAccessed>24</b:DayAccessed>
    <b:Month>mai</b:Month>
    <b:MonthAccessed>March</b:MonthAccessed>
    <b:Title>Report: Zipline's Business Breakdown &amp; Founding Story</b:Title>
    <b:URL>https://research.contrary.com/company/zipline</b:URL>
    <b:InternetSiteTitle>Contrary Research</b:InternetSiteTitle>
    <b:Year>2025</b:Year>
    <b:YearAccessed>2026</b:YearAccessed>
    <b:Gdcea>{"AccessedType":"Website"}</b:Gdcea>
    <b:Author>
      <b:Author>
        <b:NameList>
          <b:Person>
            <b:First>Rahul</b:First>
            <b:Last>Konapur</b:Last>
          </b:Person>
          <b:Person>
            <b:First>Sachin</b:First>
            <b:Last>Maini</b:Last>
          </b:Person>
          <b:Person>
            <b:First>Etienne</b:First>
            <b:Last>Segal</b:Last>
          </b:Person>
        </b:NameList>
      </b:Author>
    </b:Author>
  </b:Source>
  <b:Source>
    <b:Tag>source2</b:Tag>
    <b:SourceType>DocumentFromInternetSite</b:SourceType>
    <b:Day>19</b:Day>
    <b:DayAccessed>24</b:DayAccessed>
    <b:Month>April</b:Month>
    <b:MonthAccessed>March</b:MonthAccessed>
    <b:Title>Autonomous drone startup Zipline hits 1 million deliveries</b:Title>
    <b:URL>https://www.cnbc.com/2024/04/19/autonomous-drone-startup-zipline-hits-1-million-deliveries.html</b:URL>
    <b:InternetSiteTitle>CNBC</b:InternetSiteTitle>
    <b:Year>2024</b:Year>
    <b:YearAccessed>2026</b:YearAccessed>
    <b:Gdcea>{"AccessedType":"Website"}</b:Gdcea>
    <b:Author>
      <b:Author>
        <b:NameList>
          <b:Person>
            <b:First>Kate</b:First>
            <b:Last>Rogers</b:Last>
          </b:Person>
        </b:NameList>
      </b:Author>
    </b:Author>
  </b:Source>
  <b:Source>
    <b:Tag>source3</b:Tag>
    <b:SourceType>Misc</b:SourceType>
    <b:Title>Forelesning 2: Kundeverdi</b:Title>
    <b:Year>2026</b:Year>
    <b:Gdcea>{"Description":"TIØ4165 - Markedsføringsledelse for teknologibedrifter","AccessedType":"OnlineDatabase"}</b:Gdcea>
    <b:Author>
      <b:Author>
        <b:NameList>
          <b:Person>
            <b:First>Arild</b:First>
            <b:Last>Aspelund</b:Last>
          </b:Person>
        </b:NameList>
      </b:Author>
    </b:Author>
  </b:Source>
  <b:Source>
    <b:Tag>source4</b:Tag>
    <b:SourceType>Misc</b:SourceType>
    <b:Title>Forelesning 5: Posisjonering</b:Title>
    <b:Year>2026</b:Year>
    <b:Gdcea>{"Description":"TIØ4165 - Markedsføringsledelse for teknologibedrifter","AccessedType":"OnlineDatabase"}</b:Gdcea>
    <b:Author>
      <b:Author>
        <b:NameList>
          <b:Person>
            <b:First>Arild</b:First>
            <b:Last>Aspelund</b:Last>
          </b:Person>
        </b:NameList>
      </b:Author>
    </b:Author>
  </b:Source>
  <b:Source>
    <b:Tag>source5</b:Tag>
    <b:SourceType>Misc</b:SourceType>
    <b:Title>Forelesning 7: Metodikk</b:Title>
    <b:Year>2026</b:Year>
    <b:Gdcea>{"Description":"TIØ4165 - Markedsføringsledelse for teknologibedrifter","AccessedType":"OnlineDatabase"}</b:Gdcea>
    <b:Author>
      <b:Author>
        <b:NameList>
          <b:Person>
            <b:First>Arild</b:First>
            <b:Last>Aspelund</b:Last>
          </b:Person>
        </b:NameList>
      </b:Author>
    </b:Author>
  </b:Source>
  <b:Source>
    <b:Tag>source6</b:Tag>
    <b:SourceType>DocumentFromInternetSite</b:SourceType>
    <b:DayAccessed>24</b:DayAccessed>
    <b:MonthAccessed>March</b:MonthAccessed>
    <b:Title>Zipline Safety Fact Sheet</b:Title>
    <b:URL>https://www.zipline.com/about/zipline-fact-sheet</b:URL>
    <b:InternetSiteTitle>Zipline</b:InternetSiteTitle>
    <b:YearAccessed>2026</b:YearAccessed>
    <b:Gdcea>{"AccessedType":"Website"}</b:Gdcea>
    <b:Author>
      <b:Author>
        <b:Corporate>Zipline International Inc.</b:Corporate>
      </b:Author>
    </b:Author>
  </b:Source>
  <b:Source>
    <b:Tag>source7</b:Tag>
    <b:SourceType>DocumentFromInternetSite</b:SourceType>
    <b:Day>21</b:Day>
    <b:DayAccessed>24</b:DayAccessed>
    <b:Month>January</b:Month>
    <b:MonthAccessed>March</b:MonthAccessed>
    <b:Title>Zipline charts drone delivery expansion with $600M in new funding</b:Title>
    <b:URL>https://techcrunch.com/2026/01/21/zipline-charts-drone-delivery-expansion-with-600m-in-new-funding/</b:URL>
    <b:InternetSiteTitle>TechCrunch</b:InternetSiteTitle>
    <b:Year>2026</b:Year>
    <b:YearAccessed>2026</b:YearAccessed>
    <b:Gdcea>{"AccessedType":"Website"}</b:Gdcea>
    <b:Author>
      <b:Author>
        <b:NameList>
          <b:Person>
            <b:First>Kirsten</b:First>
            <b:Last>Korosec</b:Last>
          </b:Person>
        </b:NameList>
      </b:Author>
    </b:Author>
  </b:Source>
  <b:Source>
    <b:Tag>source8</b:Tag>
    <b:SourceType>BookSection</b:SourceType>
    <b:BookTitle>Know Your Customers’ “Jobs to Be Done”</b:BookTitle>
    <b:Pages>54-62</b:Pages>
    <b:Publisher>Harvard Business Review</b:Publisher>
    <b:Title>n inherently a hit-or-miss endeavor? Not if</b:Title>
    <b:Year>2016</b:Year>
    <b:Gdcea>{"AccessedType":"Website"}</b:Gdcea>
    <b:Author>
      <b:Author>
        <b:NameList>
          <b:Person>
            <b:First>Clayton</b:First>
            <b:Middle>M.</b:Middle>
            <b:Last>Christensen</b:Last>
          </b:Person>
          <b:Person>
            <b:First>Taddy</b:First>
            <b:Last>Hall</b:Last>
          </b:Person>
          <b:Person>
            <b:First>Karen</b:First>
            <b:Last>Dillon</b:Last>
          </b:Person>
          <b:Person>
            <b:First>David</b:First>
            <b:Middle>S.</b:Middle>
            <b:Last>Duncan</b:Last>
          </b:Person>
        </b:NameList>
      </b:Author>
    </b:Author>
  </b:Source>
  <b:Source>
    <b:Tag>source9</b:Tag>
    <b:SourceType>BookSection</b:SourceType>
    <b:BookTitle>The Economic Journal</b:BookTitle>
    <b:Edition>153</b:Edition>
    <b:Pages>41-57</b:Pages>
    <b:Publisher>Royal Economic Service</b:Publisher>
    <b:Title>Stability in Competition</b:Title>
    <b:Volume>39</b:Volume>
    <b:Year>1929</b:Year>
    <b:Gdcea>{"AccessedType":"Website"}</b:Gdcea>
    <b:Author>
      <b:Author>
        <b:NameList>
          <b:Person>
            <b:First>Harold</b:First>
            <b:Last>Hotelling</b:Last>
          </b:Person>
        </b:NameList>
      </b:Author>
    </b:Author>
  </b:Source>
  <b:Source>
    <b:Tag>source10</b:Tag>
    <b:SourceType>BookSection</b:SourceType>
    <b:BookTitle>The Best Writing on Mathematics 2020</b:BookTitle>
    <b:Pages>39-44</b:Pages>
    <b:Publisher>Princeton University Press</b:Publisher>
    <b:Title>The Median Voter Theorem: Why Politicians Move to the Center</b:Title>
    <b:Year>2020</b:Year>
    <b:Gdcea>{"AccessedType":"Website","NamelistBookEditors":[{"FirstName":"Mircea","LastName":"Pitici"}]}</b:Gdcea>
    <b:Author>
      <b:Author>
        <b:NameList>
          <b:Person>
            <b:First>Jørgen</b:First>
            <b:Last>Veisdal</b:Last>
          </b:Person>
        </b:NameList>
      </b:Author>
    </b:Author>
  </b:Source>
</b:Sources>
</file>

<file path=customXML/itemProps1.xml><?xml version="1.0" encoding="utf-8"?>
<ds:datastoreItem xmlns:ds="http://schemas.openxmlformats.org/officeDocument/2006/customXml" ds:itemID="{22222222-1234-1234-1234-123412341234}">
  <ds:schemaRefs>
    <ds:schemaRef ds:uri="http://schemas.openxmlformats.org/officeDocument/2006/bibliography"/>
  </ds:schemaRefs>
</ds:datastoreItem>
</file>