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Spørreundersøkelse – Zipline Drone Delivery &amp; Logistics</w:t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Spørreundersøkelse i emnet "Markedsføringsledelse for teknologibedrifter" ved NTNU</w:t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Spørreundersøkelsen tar ca. 5 minutter. Alle svar er anonyme og brukes kun i undervisningssammenheng. Spørreundersøkelsen er laget for å innhente relevant informasjon forbundet med bedriften Zipline sin entre i det norske markedet for hjemlevering av mat.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Del 1 – Om deg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36"/>
          <w:szCs w:val="36"/>
          <w:rtl w:val="0"/>
        </w:rPr>
        <w:t xml:space="preserve">(Demografiske profilvariabler)</w:t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1.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Hvor gammel er du?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Under 18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18–25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26–35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36–45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46–55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56–65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Over 65</w:t>
      </w:r>
    </w:p>
    <w:p w:rsidR="00000000" w:rsidDel="00000000" w:rsidP="00000000" w:rsidRDefault="00000000" w:rsidRPr="00000000" w14:paraId="0000000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2.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Hvilket kjønn identifiserer du deg som?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Mann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Kvinne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Annet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Ønsker ikke å oppgi</w:t>
      </w:r>
    </w:p>
    <w:p w:rsidR="00000000" w:rsidDel="00000000" w:rsidP="00000000" w:rsidRDefault="00000000" w:rsidRPr="00000000" w14:paraId="0000001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3.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Hva beskriver best din nåværende arbeidssituasjon?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Fulltidsansatt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Deltidsansatt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Student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Arbeidsledig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Ufør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Pensjonist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Hjemmeværende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Annet</w:t>
      </w:r>
    </w:p>
    <w:p w:rsidR="00000000" w:rsidDel="00000000" w:rsidP="00000000" w:rsidRDefault="00000000" w:rsidRPr="00000000" w14:paraId="0000001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4.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Hva er din omtrentlige årsinntekt?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Under 100 000 kr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100 000–300 000 kr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300 000–500 000 kr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500 000–700 000 kr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Over 700 000 kr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Ønsker ikke å oppgi</w:t>
      </w:r>
    </w:p>
    <w:p w:rsidR="00000000" w:rsidDel="00000000" w:rsidP="00000000" w:rsidRDefault="00000000" w:rsidRPr="00000000" w14:paraId="0000002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24">
      <w:pPr>
        <w:rPr>
          <w:rFonts w:ascii="Calibri" w:cs="Calibri" w:eastAsia="Calibri" w:hAnsi="Calibri"/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Del 2 – Hvor du bor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36"/>
          <w:szCs w:val="36"/>
          <w:rtl w:val="0"/>
        </w:rPr>
        <w:t xml:space="preserve">(Geografiske profilvariabler)</w:t>
      </w:r>
    </w:p>
    <w:p w:rsidR="00000000" w:rsidDel="00000000" w:rsidP="00000000" w:rsidRDefault="00000000" w:rsidRPr="00000000" w14:paraId="0000002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5.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Hvilket fylke bor du i?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(Nedtrekksliste: Agder, Akershus, Buskerud, Finnmark, Innlandet, Møre og Romsdal, Nordland, Oslo, Rogaland, Telemark, Troms, Trøndelag, Vestfold, Vestland, Østfold)</w:t>
      </w:r>
    </w:p>
    <w:p w:rsidR="00000000" w:rsidDel="00000000" w:rsidP="00000000" w:rsidRDefault="00000000" w:rsidRPr="00000000" w14:paraId="0000002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6.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Hvordan vil du beskrive området du bor i?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Sentralt i by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Utkant av by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Tettsted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Landlig</w:t>
      </w:r>
    </w:p>
    <w:p w:rsidR="00000000" w:rsidDel="00000000" w:rsidP="00000000" w:rsidRDefault="00000000" w:rsidRPr="00000000" w14:paraId="0000002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7.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Har du dagligvarebutikker og spisesteder innen gangavstand fra der du bor? (10-15 minutter å gå)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Ja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Nei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alibri" w:cs="Calibri" w:eastAsia="Calibri" w:hAnsi="Calibri"/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Del 3 – Holdninger og livsstil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36"/>
          <w:szCs w:val="36"/>
          <w:rtl w:val="0"/>
        </w:rPr>
        <w:t xml:space="preserve">(Psykografiske faktorvariabler)</w:t>
      </w:r>
    </w:p>
    <w:p w:rsidR="00000000" w:rsidDel="00000000" w:rsidP="00000000" w:rsidRDefault="00000000" w:rsidRPr="00000000" w14:paraId="00000031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Angi i hvilken grad du er enig i følgende påstander på en skala fra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 (helt uenig) til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rtl w:val="0"/>
        </w:rPr>
        <w:t xml:space="preserve">7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 (helt enig)</w:t>
      </w:r>
    </w:p>
    <w:p w:rsidR="00000000" w:rsidDel="00000000" w:rsidP="00000000" w:rsidRDefault="00000000" w:rsidRPr="00000000" w14:paraId="0000003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Teknologiåpenhet</w:t>
      </w:r>
    </w:p>
    <w:p w:rsidR="00000000" w:rsidDel="00000000" w:rsidP="00000000" w:rsidRDefault="00000000" w:rsidRPr="00000000" w14:paraId="00000034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Spørsmålene måler din generelle holdning til ny teknologi og droner</w:t>
      </w:r>
    </w:p>
    <w:p w:rsidR="00000000" w:rsidDel="00000000" w:rsidP="00000000" w:rsidRDefault="00000000" w:rsidRPr="00000000" w14:paraId="0000003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8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Jeg tar i bruk nye teknologiske løsninger tidlig</w:t>
      </w:r>
    </w:p>
    <w:p w:rsidR="00000000" w:rsidDel="00000000" w:rsidP="00000000" w:rsidRDefault="00000000" w:rsidRPr="00000000" w14:paraId="0000003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 ──────────────────── 7</w:t>
      </w:r>
    </w:p>
    <w:p w:rsidR="00000000" w:rsidDel="00000000" w:rsidP="00000000" w:rsidRDefault="00000000" w:rsidRPr="00000000" w14:paraId="0000003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9.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Jeg er positiv til bruk av droner i hverdagen</w:t>
      </w:r>
    </w:p>
    <w:p w:rsidR="00000000" w:rsidDel="00000000" w:rsidP="00000000" w:rsidRDefault="00000000" w:rsidRPr="00000000" w14:paraId="0000003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 ──────────────────── 7</w:t>
      </w:r>
    </w:p>
    <w:p w:rsidR="00000000" w:rsidDel="00000000" w:rsidP="00000000" w:rsidRDefault="00000000" w:rsidRPr="00000000" w14:paraId="0000003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10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Jeg stoler på at selvstyrt teknologi kan utføre oppgaver pålitelig</w:t>
      </w:r>
    </w:p>
    <w:p w:rsidR="00000000" w:rsidDel="00000000" w:rsidP="00000000" w:rsidRDefault="00000000" w:rsidRPr="00000000" w14:paraId="0000003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 ────────────────────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Miljøbevissthet</w:t>
      </w:r>
    </w:p>
    <w:p w:rsidR="00000000" w:rsidDel="00000000" w:rsidP="00000000" w:rsidRDefault="00000000" w:rsidRPr="00000000" w14:paraId="0000003D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Spørsmålene måler i hvilken grad miljøhensyn påvirker valgene dine</w:t>
      </w:r>
    </w:p>
    <w:p w:rsidR="00000000" w:rsidDel="00000000" w:rsidP="00000000" w:rsidRDefault="00000000" w:rsidRPr="00000000" w14:paraId="0000003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11.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Miljøhensyn påvirker valgene mine i hverdagen</w:t>
      </w:r>
    </w:p>
    <w:p w:rsidR="00000000" w:rsidDel="00000000" w:rsidP="00000000" w:rsidRDefault="00000000" w:rsidRPr="00000000" w14:paraId="0000003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 ──────────────────── 7</w:t>
      </w:r>
    </w:p>
    <w:p w:rsidR="00000000" w:rsidDel="00000000" w:rsidP="00000000" w:rsidRDefault="00000000" w:rsidRPr="00000000" w14:paraId="0000004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12.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Miljøvennlighet påvirker hvilke produkter og tjenester jeg velger</w:t>
      </w:r>
    </w:p>
    <w:p w:rsidR="00000000" w:rsidDel="00000000" w:rsidP="00000000" w:rsidRDefault="00000000" w:rsidRPr="00000000" w14:paraId="0000004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 ──────────────────── 7</w:t>
      </w:r>
    </w:p>
    <w:p w:rsidR="00000000" w:rsidDel="00000000" w:rsidP="00000000" w:rsidRDefault="00000000" w:rsidRPr="00000000" w14:paraId="0000004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13.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Jeg er villig til å betale mer for en miljøvennlig leveringstjeneste</w:t>
      </w:r>
    </w:p>
    <w:p w:rsidR="00000000" w:rsidDel="00000000" w:rsidP="00000000" w:rsidRDefault="00000000" w:rsidRPr="00000000" w14:paraId="0000004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 ──────────────────── 7</w:t>
      </w:r>
    </w:p>
    <w:p w:rsidR="00000000" w:rsidDel="00000000" w:rsidP="00000000" w:rsidRDefault="00000000" w:rsidRPr="00000000" w14:paraId="0000004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Tidspress</w:t>
      </w:r>
    </w:p>
    <w:p w:rsidR="00000000" w:rsidDel="00000000" w:rsidP="00000000" w:rsidRDefault="00000000" w:rsidRPr="00000000" w14:paraId="0000004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Spørsmålene måler i hvilken grad tid styrer valgene dine</w:t>
      </w:r>
    </w:p>
    <w:p w:rsidR="00000000" w:rsidDel="00000000" w:rsidP="00000000" w:rsidRDefault="00000000" w:rsidRPr="00000000" w14:paraId="0000004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14.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Hverdagen min er travel</w:t>
      </w:r>
    </w:p>
    <w:p w:rsidR="00000000" w:rsidDel="00000000" w:rsidP="00000000" w:rsidRDefault="00000000" w:rsidRPr="00000000" w14:paraId="0000004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 ──────────────────── 7</w:t>
      </w:r>
    </w:p>
    <w:p w:rsidR="00000000" w:rsidDel="00000000" w:rsidP="00000000" w:rsidRDefault="00000000" w:rsidRPr="00000000" w14:paraId="0000004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15.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Jeg velger ofte den tjenesten som sparer meg mest tid</w:t>
      </w:r>
    </w:p>
    <w:p w:rsidR="00000000" w:rsidDel="00000000" w:rsidP="00000000" w:rsidRDefault="00000000" w:rsidRPr="00000000" w14:paraId="0000004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 ────────────────────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16.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Jeg har sjelden tid til å planlegge innkjøp i god tid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 ──────────────────── 7</w:t>
      </w:r>
    </w:p>
    <w:p w:rsidR="00000000" w:rsidDel="00000000" w:rsidP="00000000" w:rsidRDefault="00000000" w:rsidRPr="00000000" w14:paraId="0000004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Prissensitivitet</w:t>
      </w:r>
    </w:p>
    <w:p w:rsidR="00000000" w:rsidDel="00000000" w:rsidP="00000000" w:rsidRDefault="00000000" w:rsidRPr="00000000" w14:paraId="00000050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Spørsmålene måler hvor opptatt du er av pris når du velger tjenester</w:t>
      </w:r>
    </w:p>
    <w:p w:rsidR="00000000" w:rsidDel="00000000" w:rsidP="00000000" w:rsidRDefault="00000000" w:rsidRPr="00000000" w14:paraId="0000005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17.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444746"/>
          <w:sz w:val="21"/>
          <w:szCs w:val="21"/>
          <w:rtl w:val="0"/>
        </w:rPr>
        <w:t xml:space="preserve">Jeg undersøker ofte flere priser før jeg velger en tjeneste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 ────────────────────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18.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Jeg er bevisst på hva jeg bruker penger på i hverdagen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 ──────────────────── 7</w:t>
      </w:r>
    </w:p>
    <w:p w:rsidR="00000000" w:rsidDel="00000000" w:rsidP="00000000" w:rsidRDefault="00000000" w:rsidRPr="00000000" w14:paraId="0000005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19.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Jeg er opptatt av å få mest mulig for pengene</w:t>
      </w:r>
    </w:p>
    <w:p w:rsidR="00000000" w:rsidDel="00000000" w:rsidP="00000000" w:rsidRDefault="00000000" w:rsidRPr="00000000" w14:paraId="0000005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 ──────────────────── 7</w:t>
      </w:r>
    </w:p>
    <w:p w:rsidR="00000000" w:rsidDel="00000000" w:rsidP="00000000" w:rsidRDefault="00000000" w:rsidRPr="00000000" w14:paraId="0000005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58">
      <w:pPr>
        <w:rPr>
          <w:rFonts w:ascii="Calibri" w:cs="Calibri" w:eastAsia="Calibri" w:hAnsi="Calibri"/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Del 4 – Vaner og preferanser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36"/>
          <w:szCs w:val="36"/>
          <w:rtl w:val="0"/>
        </w:rPr>
        <w:t xml:space="preserve">(Atferdsmessige klustervariabler)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20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Omtrent hvor ofte bestiller du hjemlevering av mat?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 ganger i uken eller mer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 gang i uken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2-3 ganger i måneden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 gang i måneden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2-3 ganger i året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 gang i året eller sjeldnere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Aldri</w:t>
      </w:r>
    </w:p>
    <w:p w:rsidR="00000000" w:rsidDel="00000000" w:rsidP="00000000" w:rsidRDefault="00000000" w:rsidRPr="00000000" w14:paraId="00000061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21.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Hvilke tjenester bruker du til hjemlevering?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Foodora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Wolt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Oda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Godtlevert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Adams Matkasse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HelloFresh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Meny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Annet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Bruker ikke hjemlevering</w:t>
      </w:r>
    </w:p>
    <w:p w:rsidR="00000000" w:rsidDel="00000000" w:rsidP="00000000" w:rsidRDefault="00000000" w:rsidRPr="00000000" w14:paraId="0000006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22.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Hadde du benyttet deg av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dronelevering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av mat  dersom det var tilgjengelig i ditt område?</w:t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Svært sannsynlig</w:t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Sannsynlig</w:t>
      </w:r>
    </w:p>
    <w:p w:rsidR="00000000" w:rsidDel="00000000" w:rsidP="00000000" w:rsidRDefault="00000000" w:rsidRPr="00000000" w14:paraId="0000006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Usikker</w:t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Usannsynlig</w:t>
      </w:r>
    </w:p>
    <w:p w:rsidR="00000000" w:rsidDel="00000000" w:rsidP="00000000" w:rsidRDefault="00000000" w:rsidRPr="00000000" w14:paraId="0000007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Svært usannsynlig</w:t>
      </w:r>
    </w:p>
    <w:p w:rsidR="00000000" w:rsidDel="00000000" w:rsidP="00000000" w:rsidRDefault="00000000" w:rsidRPr="00000000" w14:paraId="00000071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23.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Hva er dine største bekymringer knyttet til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dronelevering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Støy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Sikkerhet (ulykker, dronestyrter)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Personvern (overvåking)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Pålitelighet (at pakken faktisk kommer frem)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Annet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Ingen bekymringer</w:t>
      </w:r>
    </w:p>
    <w:p w:rsidR="00000000" w:rsidDel="00000000" w:rsidP="00000000" w:rsidRDefault="00000000" w:rsidRPr="00000000" w14:paraId="0000007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24.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Hvor viktig er følgende kriterier for deg ved valg av hjemlevering av mat?</w:t>
      </w:r>
    </w:p>
    <w:p w:rsidR="00000000" w:rsidDel="00000000" w:rsidP="00000000" w:rsidRDefault="00000000" w:rsidRPr="00000000" w14:paraId="00000079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Svar på en skala fra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 (ikke viktig) til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rtl w:val="0"/>
        </w:rPr>
        <w:t xml:space="preserve">7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 (svært viktig)</w:t>
      </w:r>
    </w:p>
    <w:tbl>
      <w:tblPr>
        <w:tblStyle w:val="Table1"/>
        <w:tblW w:w="91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45"/>
        <w:gridCol w:w="1080"/>
        <w:gridCol w:w="1080"/>
        <w:gridCol w:w="1080"/>
        <w:gridCol w:w="1080"/>
        <w:gridCol w:w="1080"/>
        <w:gridCol w:w="1080"/>
        <w:gridCol w:w="840"/>
        <w:tblGridChange w:id="0">
          <w:tblGrid>
            <w:gridCol w:w="1845"/>
            <w:gridCol w:w="1080"/>
            <w:gridCol w:w="1080"/>
            <w:gridCol w:w="1080"/>
            <w:gridCol w:w="1080"/>
            <w:gridCol w:w="1080"/>
            <w:gridCol w:w="1080"/>
            <w:gridCol w:w="840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Kriterium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7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Rask levering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○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Lav pris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○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Miljøvennlighet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○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Pålitelighet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○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Sporbarhet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○</w:t>
            </w:r>
          </w:p>
        </w:tc>
      </w:tr>
    </w:tbl>
    <w:p w:rsidR="00000000" w:rsidDel="00000000" w:rsidP="00000000" w:rsidRDefault="00000000" w:rsidRPr="00000000" w14:paraId="000000A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AB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Tusen takk for at du tok deg tid til å svare!</w:t>
      </w:r>
    </w:p>
    <w:p w:rsidR="00000000" w:rsidDel="00000000" w:rsidP="00000000" w:rsidRDefault="00000000" w:rsidRPr="00000000" w14:paraId="000000A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Variabeloversikt for analyse:</w:t>
      </w:r>
    </w:p>
    <w:tbl>
      <w:tblPr>
        <w:tblStyle w:val="Table2"/>
        <w:tblW w:w="68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0"/>
        <w:gridCol w:w="1680"/>
        <w:gridCol w:w="3915"/>
        <w:tblGridChange w:id="0">
          <w:tblGrid>
            <w:gridCol w:w="1290"/>
            <w:gridCol w:w="1680"/>
            <w:gridCol w:w="3915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Spørsmål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Bruk i analyse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1–4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Kategorisk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Profilvariabler (beskriv kluster)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5–7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Kategorisk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Profilvariabler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8–10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Likert 1–7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Faktoranalyse → «Teknologiåpenhet»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11–13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Likert 1–7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Faktoranalyse → «Miljøbevissthet»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14–16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Likert 1–7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Faktoranalyse → «Tidspress»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17–19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Likert 1–7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Faktoranalyse → «Prissensitivitet»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20, 22, 24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Ordinal/Likert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Klustervariabler (segmenteringsinndata)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21, 23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Kategorisk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Profilvariabler</w:t>
            </w:r>
          </w:p>
        </w:tc>
      </w:tr>
    </w:tbl>
    <w:p w:rsidR="00000000" w:rsidDel="00000000" w:rsidP="00000000" w:rsidRDefault="00000000" w:rsidRPr="00000000" w14:paraId="000000C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C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C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Vi kan nå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korrelere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generelle personlighetstrekk (Del 3) med spesifikke preferanser (Q24). For eksempel: er folk som scorer høyt på tidspress de samme som rangerer «rask levering» høyt i Q24? Det er akkurat den type analyse forelesningen beskriver under kluster- og faktoranalyse.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