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sz w:val="32"/>
          <w:szCs w:val="32"/>
        </w:rPr>
      </w:pPr>
      <w:r>
        <w:rPr>
          <w:b/>
          <w:bCs/>
          <w:sz w:val="32"/>
          <w:szCs w:val="32"/>
        </w:rPr>
        <w:t>Tilbakemelding på førsteutkast øving 3 - Zipline</w:t>
      </w:r>
    </w:p>
    <w:p>
      <w:pPr>
        <w:pStyle w:val="Normal"/>
        <w:rPr/>
      </w:pPr>
      <w:r>
        <w:rPr/>
        <w:t xml:space="preserve">I denne tilbakemeldingen finner du/dere en punktvis gjennomgang av overordnede tilbakemeldinger på struktur, språk og bolkene som markedsplanen anbefales å bestå av. Mer konkrete tilbakemeldinger på enkelte steder er kommentert ut i selve teksten. Dersom noe er uklart, ta kontakt på e-post martbore@stud.ntnu.no , så prøver vi å sette opp et digitalt/fysisk møte for å snakke gjennom eventuelle spørsmål. </w:t>
      </w:r>
    </w:p>
    <w:p>
      <w:pPr>
        <w:pStyle w:val="Normal"/>
        <w:rPr/>
      </w:pPr>
      <w:r>
        <w:rPr/>
      </w:r>
    </w:p>
    <w:p>
      <w:pPr>
        <w:pStyle w:val="Normal"/>
        <w:rPr>
          <w:b/>
          <w:b/>
          <w:bCs/>
        </w:rPr>
      </w:pPr>
      <w:r>
        <w:rPr>
          <w:b/>
          <w:bCs/>
        </w:rPr>
        <w:t>Struktur</w:t>
      </w:r>
    </w:p>
    <w:p>
      <w:pPr>
        <w:pStyle w:val="Normal"/>
        <w:numPr>
          <w:ilvl w:val="0"/>
          <w:numId w:val="10"/>
        </w:numPr>
        <w:rPr/>
      </w:pPr>
      <w:r>
        <w:rPr/>
        <w:t xml:space="preserve">Rød tråd gjennom hele besvarelsen </w:t>
      </w:r>
    </w:p>
    <w:p>
      <w:pPr>
        <w:pStyle w:val="Normal"/>
        <w:numPr>
          <w:ilvl w:val="0"/>
          <w:numId w:val="10"/>
        </w:numPr>
        <w:rPr/>
      </w:pPr>
      <w:r>
        <w:rPr/>
        <w:t>Overskrifter og lesbarhet</w:t>
      </w:r>
    </w:p>
    <w:p>
      <w:pPr>
        <w:pStyle w:val="Normal"/>
        <w:numPr>
          <w:ilvl w:val="0"/>
          <w:numId w:val="10"/>
        </w:numPr>
        <w:rPr/>
      </w:pPr>
      <w:r>
        <w:rPr/>
        <w:t xml:space="preserve">Konsistens mellom: </w:t>
      </w:r>
    </w:p>
    <w:p>
      <w:pPr>
        <w:pStyle w:val="Normal"/>
        <w:numPr>
          <w:ilvl w:val="1"/>
          <w:numId w:val="10"/>
        </w:numPr>
        <w:rPr/>
      </w:pPr>
      <w:r>
        <w:rPr/>
        <w:t xml:space="preserve">Segmentvalg </w:t>
      </w:r>
    </w:p>
    <w:p>
      <w:pPr>
        <w:pStyle w:val="Normal"/>
        <w:numPr>
          <w:ilvl w:val="1"/>
          <w:numId w:val="10"/>
        </w:numPr>
        <w:rPr/>
      </w:pPr>
      <w:r>
        <w:rPr/>
        <w:t xml:space="preserve">Målretting </w:t>
      </w:r>
    </w:p>
    <w:p>
      <w:pPr>
        <w:pStyle w:val="Normal"/>
        <w:numPr>
          <w:ilvl w:val="1"/>
          <w:numId w:val="10"/>
        </w:numPr>
        <w:rPr/>
      </w:pPr>
      <w:r>
        <w:rPr/>
        <w:t xml:space="preserve">Posisjonering </w:t>
      </w:r>
    </w:p>
    <w:p>
      <w:pPr>
        <w:pStyle w:val="Normal"/>
        <w:numPr>
          <w:ilvl w:val="0"/>
          <w:numId w:val="10"/>
        </w:numPr>
        <w:rPr/>
      </w:pPr>
      <w:r>
        <w:rPr/>
        <w:t xml:space="preserve">Alle valg må henge sammen strategisk </w:t>
      </w:r>
    </w:p>
    <w:p>
      <w:pPr>
        <w:pStyle w:val="Normal"/>
        <w:numPr>
          <w:ilvl w:val="0"/>
          <w:numId w:val="10"/>
        </w:numPr>
        <w:rPr/>
      </w:pPr>
      <w:r>
        <w:rPr/>
        <w:t xml:space="preserve">Tydelig kobling mellom analyse → strategi → tiltak </w:t>
      </w:r>
    </w:p>
    <w:p>
      <w:pPr>
        <w:pStyle w:val="Normal"/>
        <w:numPr>
          <w:ilvl w:val="0"/>
          <w:numId w:val="10"/>
        </w:numPr>
        <w:rPr/>
      </w:pPr>
      <w:r>
        <w:rPr/>
        <w:t xml:space="preserve">Leservennlig oppsett (overskrifter, logisk progresjon) </w:t>
      </w:r>
    </w:p>
    <w:p>
      <w:pPr>
        <w:pStyle w:val="Normal"/>
        <w:rPr>
          <w:b/>
          <w:b/>
          <w:bCs/>
        </w:rPr>
      </w:pPr>
      <w:r>
        <w:rPr/>
        <mc:AlternateContent>
          <mc:Choice Requires="wps">
            <w:drawing>
              <wp:inline distT="0" distB="0" distL="0" distR="0">
                <wp:extent cx="576072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r>
        <w:rPr>
          <w:b/>
          <w:bCs/>
        </w:rPr>
        <w:t xml:space="preserve"> </w:t>
      </w:r>
    </w:p>
    <w:p>
      <w:pPr>
        <w:pStyle w:val="Normal"/>
        <w:rPr>
          <w:b/>
          <w:b/>
          <w:bCs/>
        </w:rPr>
      </w:pPr>
      <w:r>
        <w:rPr>
          <w:b/>
          <w:bCs/>
        </w:rPr>
        <w:t>1. Produkt-/tjenestebeskrivelse</w:t>
      </w:r>
    </w:p>
    <w:p>
      <w:pPr>
        <w:pStyle w:val="Normal"/>
        <w:numPr>
          <w:ilvl w:val="0"/>
          <w:numId w:val="1"/>
        </w:numPr>
        <w:rPr/>
      </w:pPr>
      <w:r>
        <w:rPr/>
        <w:t xml:space="preserve">Beskriv hva dere tilbyr </w:t>
      </w:r>
    </w:p>
    <w:p>
      <w:pPr>
        <w:pStyle w:val="Normal"/>
        <w:numPr>
          <w:ilvl w:val="1"/>
          <w:numId w:val="1"/>
        </w:numPr>
        <w:rPr/>
      </w:pPr>
      <w:r>
        <w:rPr/>
        <w:t>God introduksjon som viser hva produktet er og brukes til</w:t>
      </w:r>
    </w:p>
    <w:p>
      <w:pPr>
        <w:pStyle w:val="Normal"/>
        <w:numPr>
          <w:ilvl w:val="0"/>
          <w:numId w:val="1"/>
        </w:numPr>
        <w:rPr/>
      </w:pPr>
      <w:r>
        <w:rPr/>
        <w:t xml:space="preserve">Formuler gjerne en tydelig problemstilling </w:t>
      </w:r>
    </w:p>
    <w:p>
      <w:pPr>
        <w:pStyle w:val="Normal"/>
        <w:numPr>
          <w:ilvl w:val="1"/>
          <w:numId w:val="1"/>
        </w:numPr>
        <w:rPr/>
      </w:pPr>
      <w:r>
        <w:rPr/>
        <w:t>Veldig bra!</w:t>
      </w:r>
    </w:p>
    <w:p>
      <w:pPr>
        <w:pStyle w:val="Normal"/>
        <w:numPr>
          <w:ilvl w:val="0"/>
          <w:numId w:val="1"/>
        </w:numPr>
        <w:rPr/>
      </w:pPr>
      <w:r>
        <w:rPr/>
        <w:t xml:space="preserve">Klargjør hvilket behov produktet dekker </w:t>
      </w:r>
    </w:p>
    <w:p>
      <w:pPr>
        <w:pStyle w:val="Normal"/>
        <w:numPr>
          <w:ilvl w:val="1"/>
          <w:numId w:val="1"/>
        </w:numPr>
        <w:rPr/>
      </w:pPr>
      <w:r>
        <w:rPr/>
        <w:t>Behovene som dekkes kommer frem, selv om det ikke nevnes eksplisitt at det er behov som dekkes gjennom miljøhensyn og leveringstid. Bra!</w:t>
      </w:r>
    </w:p>
    <w:p>
      <w:pPr>
        <w:pStyle w:val="Normal"/>
        <w:rPr>
          <w:b/>
          <w:b/>
          <w:bCs/>
        </w:rPr>
      </w:pPr>
      <w:r>
        <w:rPr>
          <w:b/>
          <w:bCs/>
        </w:rPr>
        <w:t>2. Markedsanalyse og intern analyse</w:t>
      </w:r>
    </w:p>
    <w:p>
      <w:pPr>
        <w:pStyle w:val="Normal"/>
        <w:numPr>
          <w:ilvl w:val="0"/>
          <w:numId w:val="2"/>
        </w:numPr>
        <w:rPr/>
      </w:pPr>
      <w:r>
        <w:rPr/>
        <w:t xml:space="preserve">Analyse av markedet (kunder, konkurrenter, trender) </w:t>
      </w:r>
    </w:p>
    <w:p>
      <w:pPr>
        <w:pStyle w:val="Normal"/>
        <w:numPr>
          <w:ilvl w:val="1"/>
          <w:numId w:val="2"/>
        </w:numPr>
        <w:rPr/>
      </w:pPr>
      <w:r>
        <w:rPr/>
        <w:t>PESTEL – Denne analysen er strukturert og preget av sterke argumentasjonsrekker. Små kommentarer til utbedring er lagt inn</w:t>
      </w:r>
    </w:p>
    <w:p>
      <w:pPr>
        <w:pStyle w:val="Normal"/>
        <w:numPr>
          <w:ilvl w:val="1"/>
          <w:numId w:val="2"/>
        </w:numPr>
        <w:rPr/>
      </w:pPr>
      <w:r>
        <w:rPr/>
        <w:t>PFF – Også veldig godt skrevet!</w:t>
      </w:r>
    </w:p>
    <w:p>
      <w:pPr>
        <w:pStyle w:val="Normal"/>
        <w:numPr>
          <w:ilvl w:val="0"/>
          <w:numId w:val="2"/>
        </w:numPr>
        <w:rPr/>
      </w:pPr>
      <w:r>
        <w:rPr/>
        <w:t>Intern analyse av bedriften (ressurser, kompetanse)</w:t>
      </w:r>
    </w:p>
    <w:p>
      <w:pPr>
        <w:pStyle w:val="Normal"/>
        <w:numPr>
          <w:ilvl w:val="1"/>
          <w:numId w:val="2"/>
        </w:numPr>
        <w:rPr/>
      </w:pPr>
      <w:r>
        <w:rPr/>
        <w:t>Den interne analysen fremstår som godt reflektert og velfundert i kilder. Savner kanskje en innledning som motiverer viktigheten av å gjøre en intern analyse. Det dreier seg i hovedsak om å identifisere hvilke ressurser som kan bidra til å gi midlertidige eller varige konkurransefortrinn.</w:t>
      </w:r>
    </w:p>
    <w:p>
      <w:pPr>
        <w:pStyle w:val="Normal"/>
        <w:numPr>
          <w:ilvl w:val="1"/>
          <w:numId w:val="2"/>
        </w:numPr>
        <w:rPr/>
      </w:pPr>
      <w:r>
        <w:rPr/>
        <w:t>SWOT – Meget sterk!</w:t>
      </w:r>
    </w:p>
    <w:p>
      <w:pPr>
        <w:pStyle w:val="Normal"/>
        <w:numPr>
          <w:ilvl w:val="0"/>
          <w:numId w:val="2"/>
        </w:numPr>
        <w:rPr/>
      </w:pPr>
      <w:r>
        <w:rPr/>
        <w:t xml:space="preserve">Bruk både teori, empiri og sekundærdata </w:t>
      </w:r>
    </w:p>
    <w:p>
      <w:pPr>
        <w:pStyle w:val="Normal"/>
        <w:rPr>
          <w:b/>
          <w:b/>
          <w:bCs/>
        </w:rPr>
      </w:pPr>
      <w:r>
        <w:rPr>
          <w:b/>
          <w:bCs/>
        </w:rPr>
        <w:t>3. Målsetninger</w:t>
      </w:r>
    </w:p>
    <w:p>
      <w:pPr>
        <w:pStyle w:val="Normal"/>
        <w:numPr>
          <w:ilvl w:val="0"/>
          <w:numId w:val="3"/>
        </w:numPr>
        <w:rPr/>
      </w:pPr>
      <w:r>
        <w:rPr/>
        <w:t xml:space="preserve">Definer klare og målbare mål </w:t>
      </w:r>
    </w:p>
    <w:p>
      <w:pPr>
        <w:pStyle w:val="Normal"/>
        <w:numPr>
          <w:ilvl w:val="1"/>
          <w:numId w:val="3"/>
        </w:numPr>
        <w:rPr/>
      </w:pPr>
      <w:r>
        <w:rPr/>
        <w:t>Bra! Dere kan gjør denne seksjonen enda bedre ved å vise til SMART-modellen</w:t>
      </w:r>
    </w:p>
    <w:p>
      <w:pPr>
        <w:pStyle w:val="Normal"/>
        <w:numPr>
          <w:ilvl w:val="0"/>
          <w:numId w:val="3"/>
        </w:numPr>
        <w:rPr/>
      </w:pPr>
      <w:r>
        <w:rPr/>
        <w:t xml:space="preserve">Koble mål til strategiske valg </w:t>
      </w:r>
    </w:p>
    <w:p>
      <w:pPr>
        <w:pStyle w:val="Normal"/>
        <w:numPr>
          <w:ilvl w:val="1"/>
          <w:numId w:val="3"/>
        </w:numPr>
        <w:rPr/>
      </w:pPr>
      <w:r>
        <w:rPr/>
        <w:t>Ja, dette utviser dere på en god måte</w:t>
      </w:r>
    </w:p>
    <w:p>
      <w:pPr>
        <w:pStyle w:val="Normal"/>
        <w:rPr>
          <w:b/>
          <w:b/>
          <w:bCs/>
        </w:rPr>
      </w:pPr>
      <w:r>
        <w:rPr>
          <w:b/>
          <w:bCs/>
        </w:rPr>
        <w:t>4. Markedsstrategi</w:t>
      </w:r>
    </w:p>
    <w:p>
      <w:pPr>
        <w:pStyle w:val="Normal"/>
        <w:numPr>
          <w:ilvl w:val="0"/>
          <w:numId w:val="4"/>
        </w:numPr>
        <w:rPr/>
      </w:pPr>
      <w:r>
        <w:rPr/>
        <w:t xml:space="preserve">Kjernen i oppgaven </w:t>
      </w:r>
    </w:p>
    <w:p>
      <w:pPr>
        <w:pStyle w:val="Normal"/>
        <w:numPr>
          <w:ilvl w:val="0"/>
          <w:numId w:val="4"/>
        </w:numPr>
        <w:rPr/>
      </w:pPr>
      <w:r>
        <w:rPr/>
        <w:t xml:space="preserve">Skal inneholde: </w:t>
      </w:r>
    </w:p>
    <w:p>
      <w:pPr>
        <w:pStyle w:val="Normal"/>
        <w:numPr>
          <w:ilvl w:val="1"/>
          <w:numId w:val="4"/>
        </w:numPr>
        <w:rPr/>
      </w:pPr>
      <w:r>
        <w:rPr/>
        <w:t xml:space="preserve">Kundeverdi </w:t>
      </w:r>
    </w:p>
    <w:p>
      <w:pPr>
        <w:pStyle w:val="Normal"/>
        <w:numPr>
          <w:ilvl w:val="2"/>
          <w:numId w:val="4"/>
        </w:numPr>
        <w:rPr/>
      </w:pPr>
      <w:r>
        <w:rPr/>
        <w:t>Savner at dette brukes mer aktivt inn i strategien, selv om dere berører temaet innledningsvis under 1.2 Utfordringen</w:t>
      </w:r>
    </w:p>
    <w:p>
      <w:pPr>
        <w:pStyle w:val="Normal"/>
        <w:numPr>
          <w:ilvl w:val="1"/>
          <w:numId w:val="4"/>
        </w:numPr>
        <w:rPr/>
      </w:pPr>
      <w:r>
        <w:rPr/>
        <w:t xml:space="preserve">Segmentering </w:t>
      </w:r>
    </w:p>
    <w:p>
      <w:pPr>
        <w:pStyle w:val="Normal"/>
        <w:numPr>
          <w:ilvl w:val="2"/>
          <w:numId w:val="4"/>
        </w:numPr>
        <w:rPr/>
      </w:pPr>
      <w:r>
        <w:rPr/>
        <w:t>Segmenteringen deres fremstår som fornuftig, men mangler tydelig forankring i kilder både teori og empiri. Selv om dere skriver bra, må påstander være knyttet opp mot teori og empiri for å gi full uttelling</w:t>
      </w:r>
    </w:p>
    <w:p>
      <w:pPr>
        <w:pStyle w:val="Normal"/>
        <w:numPr>
          <w:ilvl w:val="1"/>
          <w:numId w:val="4"/>
        </w:numPr>
        <w:rPr/>
      </w:pPr>
      <w:r>
        <w:rPr/>
        <w:t xml:space="preserve">Målretting (targeting) </w:t>
      </w:r>
    </w:p>
    <w:p>
      <w:pPr>
        <w:pStyle w:val="Normal"/>
        <w:numPr>
          <w:ilvl w:val="2"/>
          <w:numId w:val="4"/>
        </w:numPr>
        <w:rPr/>
      </w:pPr>
      <w:r>
        <w:rPr/>
        <w:t xml:space="preserve">Her er en tydelig svakhet i besvarelsen deres. Selv om markedsplanen utvilsomt viser en strategisk karakter og rekkefølgen er satt opp i, er det likevel forsvinnende lite innhold om målretting, altså hvordan Zipline skal nå ut til nye brukere i Nesodden, Vestre Aker, Holmenkollen osv. Her er det sentralt å reflektere over udifferensiert vs differensiert målretting, intensjonsbasert vs publikumsbasert vs relasjonsbasert markedsføring. Dette bør dere forsøke å inkludere i planen. </w:t>
      </w:r>
    </w:p>
    <w:p>
      <w:pPr>
        <w:pStyle w:val="Normal"/>
        <w:numPr>
          <w:ilvl w:val="2"/>
          <w:numId w:val="4"/>
        </w:numPr>
        <w:rPr/>
      </w:pPr>
      <w:r>
        <w:rPr/>
        <w:t xml:space="preserve">Poenget er at de ulike fasene kan være så bra de bare vil, men uten en eksplisitt strategi på hvordan kunder i områdene skal nås, fremstår markedsplanen svakere. </w:t>
      </w:r>
    </w:p>
    <w:p>
      <w:pPr>
        <w:pStyle w:val="Normal"/>
        <w:numPr>
          <w:ilvl w:val="1"/>
          <w:numId w:val="4"/>
        </w:numPr>
        <w:rPr/>
      </w:pPr>
      <w:r>
        <w:rPr/>
        <w:t xml:space="preserve">Posisjonering </w:t>
      </w:r>
    </w:p>
    <w:p>
      <w:pPr>
        <w:pStyle w:val="Normal"/>
        <w:numPr>
          <w:ilvl w:val="2"/>
          <w:numId w:val="4"/>
        </w:numPr>
        <w:rPr/>
      </w:pPr>
      <w:r>
        <w:rPr/>
        <w:t>Veldig bra!</w:t>
      </w:r>
    </w:p>
    <w:p>
      <w:pPr>
        <w:pStyle w:val="Normal"/>
        <w:numPr>
          <w:ilvl w:val="1"/>
          <w:numId w:val="4"/>
        </w:numPr>
        <w:rPr/>
      </w:pPr>
      <w:r>
        <w:rPr/>
        <w:t>Forbrukeratferd</w:t>
      </w:r>
    </w:p>
    <w:p>
      <w:pPr>
        <w:pStyle w:val="Normal"/>
        <w:numPr>
          <w:ilvl w:val="2"/>
          <w:numId w:val="4"/>
        </w:numPr>
        <w:rPr/>
      </w:pPr>
      <w:r>
        <w:rPr/>
        <w:t xml:space="preserve">Meget sterkt! </w:t>
      </w:r>
    </w:p>
    <w:p>
      <w:pPr>
        <w:pStyle w:val="Normal"/>
        <w:numPr>
          <w:ilvl w:val="0"/>
          <w:numId w:val="4"/>
        </w:numPr>
        <w:rPr/>
      </w:pPr>
      <w:r>
        <w:rPr/>
        <w:t xml:space="preserve">Krever sterk argumentasjon og teoretisk forankring </w:t>
      </w:r>
    </w:p>
    <w:p>
      <w:pPr>
        <w:pStyle w:val="Normal"/>
        <w:numPr>
          <w:ilvl w:val="1"/>
          <w:numId w:val="4"/>
        </w:numPr>
        <w:rPr/>
      </w:pPr>
      <w:r>
        <w:rPr/>
        <w:t>Generelt scorer dere bra på dette!</w:t>
      </w:r>
    </w:p>
    <w:p>
      <w:pPr>
        <w:pStyle w:val="Normal"/>
        <w:rPr>
          <w:b/>
          <w:b/>
          <w:bCs/>
        </w:rPr>
      </w:pPr>
      <w:r>
        <w:rPr>
          <w:b/>
          <w:bCs/>
        </w:rPr>
        <w:t>5. Aktivitetsprogram</w:t>
      </w:r>
    </w:p>
    <w:p>
      <w:pPr>
        <w:pStyle w:val="Normal"/>
        <w:numPr>
          <w:ilvl w:val="0"/>
          <w:numId w:val="5"/>
        </w:numPr>
        <w:rPr/>
      </w:pPr>
      <w:r>
        <w:rPr/>
        <w:t xml:space="preserve">Hva skal gjøres? </w:t>
      </w:r>
    </w:p>
    <w:p>
      <w:pPr>
        <w:pStyle w:val="Normal"/>
        <w:numPr>
          <w:ilvl w:val="1"/>
          <w:numId w:val="5"/>
        </w:numPr>
        <w:rPr/>
      </w:pPr>
      <w:r>
        <w:rPr/>
        <w:t>Dette beskriver dere bra!</w:t>
      </w:r>
    </w:p>
    <w:p>
      <w:pPr>
        <w:pStyle w:val="Normal"/>
        <w:numPr>
          <w:ilvl w:val="0"/>
          <w:numId w:val="5"/>
        </w:numPr>
        <w:rPr/>
      </w:pPr>
      <w:r>
        <w:rPr/>
        <w:t xml:space="preserve">Hvem har ansvar? </w:t>
      </w:r>
    </w:p>
    <w:p>
      <w:pPr>
        <w:pStyle w:val="Normal"/>
        <w:numPr>
          <w:ilvl w:val="1"/>
          <w:numId w:val="5"/>
        </w:numPr>
        <w:rPr/>
      </w:pPr>
      <w:r>
        <w:rPr/>
        <w:t>Kommer delvis frem, eksempelvis gjennom det kontinuerlige regulatoriske arbeidet som skal gjennomføres</w:t>
      </w:r>
    </w:p>
    <w:p>
      <w:pPr>
        <w:pStyle w:val="Normal"/>
        <w:numPr>
          <w:ilvl w:val="0"/>
          <w:numId w:val="5"/>
        </w:numPr>
        <w:rPr/>
      </w:pPr>
      <w:r>
        <w:rPr/>
        <w:t xml:space="preserve">Når skal det gjennomføres? </w:t>
      </w:r>
    </w:p>
    <w:p>
      <w:pPr>
        <w:pStyle w:val="Normal"/>
        <w:numPr>
          <w:ilvl w:val="1"/>
          <w:numId w:val="5"/>
        </w:numPr>
        <w:rPr/>
      </w:pPr>
      <w:r>
        <w:rPr/>
        <w:t>Tydelig oppdelt i faser som er tidsfestet</w:t>
      </w:r>
    </w:p>
    <w:p>
      <w:pPr>
        <w:pStyle w:val="Normal"/>
        <w:numPr>
          <w:ilvl w:val="0"/>
          <w:numId w:val="5"/>
        </w:numPr>
        <w:rPr/>
      </w:pPr>
      <w:r>
        <w:rPr/>
        <w:t xml:space="preserve">Hva koster det? </w:t>
      </w:r>
    </w:p>
    <w:p>
      <w:pPr>
        <w:pStyle w:val="Normal"/>
        <w:numPr>
          <w:ilvl w:val="1"/>
          <w:numId w:val="5"/>
        </w:numPr>
        <w:rPr/>
      </w:pPr>
      <w:r>
        <w:rPr/>
        <w:t>Regner med at dette kommer i økonomisk analyse</w:t>
      </w:r>
    </w:p>
    <w:p>
      <w:pPr>
        <w:pStyle w:val="Normal"/>
        <w:rPr>
          <w:b/>
          <w:b/>
          <w:bCs/>
        </w:rPr>
      </w:pPr>
      <w:r>
        <w:rPr>
          <w:b/>
          <w:bCs/>
        </w:rPr>
        <w:t>6. Forventet effekt og resultater</w:t>
      </w:r>
    </w:p>
    <w:p>
      <w:pPr>
        <w:pStyle w:val="Normal"/>
        <w:numPr>
          <w:ilvl w:val="0"/>
          <w:numId w:val="6"/>
        </w:numPr>
        <w:rPr/>
      </w:pPr>
      <w:r>
        <w:rPr/>
        <w:t xml:space="preserve">Økonomiske vurderinger </w:t>
      </w:r>
    </w:p>
    <w:p>
      <w:pPr>
        <w:pStyle w:val="Normal"/>
        <w:numPr>
          <w:ilvl w:val="1"/>
          <w:numId w:val="6"/>
        </w:numPr>
        <w:rPr/>
      </w:pPr>
      <w:r>
        <w:rPr/>
        <w:t>Disposisjonen her virker fornuftig!</w:t>
      </w:r>
    </w:p>
    <w:p>
      <w:pPr>
        <w:pStyle w:val="Normal"/>
        <w:numPr>
          <w:ilvl w:val="0"/>
          <w:numId w:val="6"/>
        </w:numPr>
        <w:rPr/>
      </w:pPr>
      <w:r>
        <w:rPr/>
        <w:t xml:space="preserve">Forventede resultater av tiltakene  </w:t>
      </w:r>
    </w:p>
    <w:p>
      <w:pPr>
        <w:pStyle w:val="Normal"/>
        <w:rPr>
          <w:b/>
          <w:b/>
          <w:bCs/>
        </w:rPr>
      </w:pPr>
      <w:r>
        <w:rPr>
          <w:b/>
          <w:bCs/>
        </w:rPr>
        <w:t>7. Oppfølging og kontroll</w:t>
      </w:r>
    </w:p>
    <w:p>
      <w:pPr>
        <w:pStyle w:val="Normal"/>
        <w:numPr>
          <w:ilvl w:val="0"/>
          <w:numId w:val="7"/>
        </w:numPr>
        <w:rPr/>
      </w:pPr>
      <w:r>
        <w:rPr/>
        <w:t xml:space="preserve">Hvordan måles måloppnåelse? </w:t>
      </w:r>
    </w:p>
    <w:p>
      <w:pPr>
        <w:pStyle w:val="Normal"/>
        <w:numPr>
          <w:ilvl w:val="1"/>
          <w:numId w:val="7"/>
        </w:numPr>
        <w:rPr/>
      </w:pPr>
      <w:r>
        <w:rPr/>
        <w:t>Aktivitetsprogrammet har en lang varighet og bør med fordel knyttes opp mot ulike kontrolltiltak. Se Kotler and Keller s.697 for inspirasjon (2016)</w:t>
      </w:r>
    </w:p>
    <w:p>
      <w:pPr>
        <w:pStyle w:val="Normal"/>
        <w:numPr>
          <w:ilvl w:val="0"/>
          <w:numId w:val="7"/>
        </w:numPr>
        <w:rPr/>
      </w:pPr>
      <w:r>
        <w:rPr/>
        <w:t xml:space="preserve">Hvordan evalueres strategien? </w:t>
      </w:r>
    </w:p>
    <w:p>
      <w:pPr>
        <w:pStyle w:val="Normal"/>
        <w:numPr>
          <w:ilvl w:val="1"/>
          <w:numId w:val="7"/>
        </w:numPr>
        <w:rPr/>
      </w:pPr>
      <w:r>
        <w:rPr/>
        <w:t>Syns dere svarer ut dette på en god måte</w:t>
      </w:r>
    </w:p>
    <w:p>
      <w:pPr>
        <w:pStyle w:val="Normal"/>
        <w:rPr>
          <w:b/>
          <w:b/>
          <w:bCs/>
        </w:rPr>
      </w:pPr>
      <w:r>
        <w:rPr>
          <w:b/>
          <w:bCs/>
        </w:rPr>
        <w:t>8. Appendiks</w:t>
      </w:r>
    </w:p>
    <w:p>
      <w:pPr>
        <w:pStyle w:val="ListParagraph"/>
        <w:numPr>
          <w:ilvl w:val="0"/>
          <w:numId w:val="12"/>
        </w:numPr>
        <w:spacing w:lineRule="auto" w:line="360"/>
        <w:rPr>
          <w:b/>
          <w:b/>
          <w:bCs/>
        </w:rPr>
      </w:pPr>
      <w:r>
        <w:rPr/>
        <w:t>Spørreundersøkelse</w:t>
      </w:r>
    </w:p>
    <w:p>
      <w:pPr>
        <w:pStyle w:val="ListParagraph"/>
        <w:numPr>
          <w:ilvl w:val="0"/>
          <w:numId w:val="12"/>
        </w:numPr>
        <w:spacing w:lineRule="auto" w:line="360"/>
        <w:rPr>
          <w:b/>
          <w:b/>
          <w:bCs/>
        </w:rPr>
      </w:pPr>
      <w:r>
        <w:rPr/>
        <w:t>Økonomisk analyse</w:t>
      </w:r>
    </w:p>
    <w:p>
      <w:pPr>
        <w:pStyle w:val="ListParagraph"/>
        <w:numPr>
          <w:ilvl w:val="0"/>
          <w:numId w:val="12"/>
        </w:numPr>
        <w:spacing w:lineRule="auto" w:line="360"/>
        <w:rPr>
          <w:b/>
          <w:b/>
          <w:bCs/>
        </w:rPr>
      </w:pPr>
      <w:r>
        <w:rPr/>
        <w:t>KI deklarasjonsskjema</w:t>
      </w:r>
    </w:p>
    <w:p>
      <w:pPr>
        <w:pStyle w:val="ListParagraph"/>
        <w:numPr>
          <w:ilvl w:val="1"/>
          <w:numId w:val="12"/>
        </w:numPr>
        <w:spacing w:lineRule="auto" w:line="360"/>
        <w:rPr>
          <w:b/>
          <w:b/>
          <w:bCs/>
        </w:rPr>
      </w:pPr>
      <w:r>
        <w:rPr/>
        <w:t>Denne er viktig å få med og beskrive hva dere har brukt den til. Flere steder oser det dessuten av Chatlignende formuleringer, så dette vill</w:t>
      </w:r>
      <w:r>
        <w:rPr/>
        <w:t>2</w:t>
      </w:r>
      <w:r>
        <w:rPr/>
        <w:t>e jeg også sett over</w:t>
      </w:r>
    </w:p>
    <w:p>
      <w:pPr>
        <w:pStyle w:val="Normal"/>
        <w:rPr/>
      </w:pPr>
      <w:r>
        <w:rPr/>
        <mc:AlternateContent>
          <mc:Choice Requires="wps">
            <w:drawing>
              <wp:inline distT="0" distB="0" distL="0" distR="0">
                <wp:extent cx="576072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
          <w:bCs/>
        </w:rPr>
      </w:pPr>
      <w:r>
        <w:rPr>
          <w:b/>
          <w:bCs/>
        </w:rPr>
        <w:t>Språk</w:t>
      </w:r>
    </w:p>
    <w:p>
      <w:pPr>
        <w:pStyle w:val="Normal"/>
        <w:rPr/>
      </w:pPr>
      <w:r>
        <w:rPr/>
        <w:t>Her scorer dere generelt veldig bra!</w:t>
      </w:r>
    </w:p>
    <w:p>
      <w:pPr>
        <w:pStyle w:val="Normal"/>
        <w:numPr>
          <w:ilvl w:val="0"/>
          <w:numId w:val="8"/>
        </w:numPr>
        <w:rPr/>
      </w:pPr>
      <w:r>
        <w:rPr/>
        <w:t xml:space="preserve">Klart, presist og faglig språk </w:t>
      </w:r>
    </w:p>
    <w:p>
      <w:pPr>
        <w:pStyle w:val="Normal"/>
        <w:numPr>
          <w:ilvl w:val="0"/>
          <w:numId w:val="8"/>
        </w:numPr>
        <w:rPr/>
      </w:pPr>
      <w:r>
        <w:rPr/>
        <w:t xml:space="preserve">Unngå ubegrunnede påstander – alt bør støttes av teori eller data </w:t>
      </w:r>
    </w:p>
    <w:p>
      <w:pPr>
        <w:pStyle w:val="Normal"/>
        <w:numPr>
          <w:ilvl w:val="0"/>
          <w:numId w:val="8"/>
        </w:numPr>
        <w:rPr/>
      </w:pPr>
      <w:r>
        <w:rPr/>
        <w:t xml:space="preserve">God flyt og sammenheng mellom avsnitt </w:t>
      </w:r>
    </w:p>
    <w:p>
      <w:pPr>
        <w:pStyle w:val="Normal"/>
        <w:numPr>
          <w:ilvl w:val="0"/>
          <w:numId w:val="8"/>
        </w:numPr>
        <w:rPr/>
      </w:pPr>
      <w:r>
        <w:rPr/>
        <w:t xml:space="preserve">Profesjonell og akademisk tone </w:t>
      </w:r>
    </w:p>
    <w:p>
      <w:pPr>
        <w:pStyle w:val="Normal"/>
        <w:rPr/>
      </w:pPr>
      <w:r>
        <w:rPr/>
        <mc:AlternateContent>
          <mc:Choice Requires="wps">
            <w:drawing>
              <wp:inline distT="0" distB="0" distL="0" distR="0">
                <wp:extent cx="576072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9"/>
        </w:numPr>
        <w:rPr/>
      </w:pPr>
      <w:r>
        <w:rPr/>
        <w:t xml:space="preserve">Bruk både: </w:t>
      </w:r>
    </w:p>
    <w:p>
      <w:pPr>
        <w:pStyle w:val="Normal"/>
        <w:numPr>
          <w:ilvl w:val="1"/>
          <w:numId w:val="9"/>
        </w:numPr>
        <w:rPr/>
      </w:pPr>
      <w:r>
        <w:rPr/>
        <w:t xml:space="preserve">Pensum (forelesninger og artikler) </w:t>
      </w:r>
    </w:p>
    <w:p>
      <w:pPr>
        <w:pStyle w:val="Normal"/>
        <w:numPr>
          <w:ilvl w:val="1"/>
          <w:numId w:val="9"/>
        </w:numPr>
        <w:rPr/>
      </w:pPr>
      <w:r>
        <w:rPr/>
        <w:t xml:space="preserve">Primærdata (egen undersøkelse) </w:t>
      </w:r>
    </w:p>
    <w:p>
      <w:pPr>
        <w:pStyle w:val="Normal"/>
        <w:numPr>
          <w:ilvl w:val="1"/>
          <w:numId w:val="9"/>
        </w:numPr>
        <w:rPr/>
      </w:pPr>
      <w:r>
        <w:rPr/>
        <w:t xml:space="preserve">Sekundærdata (rapporter, statistikk, osv.) </w:t>
      </w:r>
    </w:p>
    <w:p>
      <w:pPr>
        <w:pStyle w:val="Normal"/>
        <w:numPr>
          <w:ilvl w:val="0"/>
          <w:numId w:val="9"/>
        </w:numPr>
        <w:rPr/>
      </w:pPr>
      <w:r>
        <w:rPr/>
        <w:t xml:space="preserve">Integrer teori aktivt i analysen (ikke bare referer) </w:t>
      </w:r>
    </w:p>
    <w:p>
      <w:pPr>
        <w:pStyle w:val="Normal"/>
        <w:numPr>
          <w:ilvl w:val="0"/>
          <w:numId w:val="9"/>
        </w:numPr>
        <w:rPr/>
      </w:pPr>
      <w:r>
        <w:rPr/>
        <w:t xml:space="preserve">Bygg </w:t>
      </w:r>
      <w:r>
        <w:rPr>
          <w:b/>
          <w:bCs/>
        </w:rPr>
        <w:t>argumentasjonsrekker</w:t>
      </w:r>
      <w:r>
        <w:rPr/>
        <w:t xml:space="preserve"> som kombinerer: </w:t>
      </w:r>
    </w:p>
    <w:p>
      <w:pPr>
        <w:pStyle w:val="Normal"/>
        <w:numPr>
          <w:ilvl w:val="1"/>
          <w:numId w:val="9"/>
        </w:numPr>
        <w:rPr/>
      </w:pPr>
      <w:r>
        <w:rPr/>
        <w:t xml:space="preserve">Teori </w:t>
      </w:r>
    </w:p>
    <w:p>
      <w:pPr>
        <w:pStyle w:val="Normal"/>
        <w:numPr>
          <w:ilvl w:val="1"/>
          <w:numId w:val="9"/>
        </w:numPr>
        <w:rPr/>
      </w:pPr>
      <w:r>
        <w:rPr/>
        <w:t xml:space="preserve">Empiri </w:t>
      </w:r>
    </w:p>
    <w:p>
      <w:pPr>
        <w:pStyle w:val="Normal"/>
        <w:numPr>
          <w:ilvl w:val="1"/>
          <w:numId w:val="9"/>
        </w:numPr>
        <w:rPr/>
      </w:pPr>
      <w:r>
        <w:rPr/>
        <w:t xml:space="preserve">Praktiske vurderinger </w:t>
      </w:r>
    </w:p>
    <w:p>
      <w:pPr>
        <w:pStyle w:val="Normal"/>
        <w:rPr/>
      </w:pPr>
      <w:r>
        <w:rPr/>
        <mc:AlternateContent>
          <mc:Choice Requires="wps">
            <w:drawing>
              <wp:inline distT="0" distB="0" distL="0" distR="0">
                <wp:extent cx="576072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
          <w:bCs/>
        </w:rPr>
      </w:pPr>
      <w:r>
        <w:rPr>
          <w:b/>
          <w:bCs/>
        </w:rPr>
        <w:t>Viktige vurderingskriterier (implisitt i strukturen)</w:t>
      </w:r>
    </w:p>
    <w:p>
      <w:pPr>
        <w:pStyle w:val="Normal"/>
        <w:numPr>
          <w:ilvl w:val="0"/>
          <w:numId w:val="11"/>
        </w:numPr>
        <w:rPr/>
      </w:pPr>
      <w:r>
        <w:rPr/>
        <w:t xml:space="preserve">Evne til å bruke teori i praksis </w:t>
      </w:r>
    </w:p>
    <w:p>
      <w:pPr>
        <w:pStyle w:val="Normal"/>
        <w:numPr>
          <w:ilvl w:val="0"/>
          <w:numId w:val="11"/>
        </w:numPr>
        <w:rPr/>
      </w:pPr>
      <w:r>
        <w:rPr/>
        <w:t xml:space="preserve">Kvalitet på argumentasjon </w:t>
      </w:r>
    </w:p>
    <w:p>
      <w:pPr>
        <w:pStyle w:val="Normal"/>
        <w:numPr>
          <w:ilvl w:val="0"/>
          <w:numId w:val="11"/>
        </w:numPr>
        <w:rPr/>
      </w:pPr>
      <w:r>
        <w:rPr/>
        <w:t xml:space="preserve">Konsistens i strategiske valg </w:t>
      </w:r>
    </w:p>
    <w:p>
      <w:pPr>
        <w:pStyle w:val="Normal"/>
        <w:numPr>
          <w:ilvl w:val="0"/>
          <w:numId w:val="11"/>
        </w:numPr>
        <w:rPr/>
      </w:pPr>
      <w:r>
        <w:rPr/>
        <w:t>Kritisk refleksjon og kreativitet</w:t>
      </w:r>
    </w:p>
    <w:p>
      <w:pPr>
        <w:pStyle w:val="Normal"/>
        <w:widowControl/>
        <w:bidi w:val="0"/>
        <w:spacing w:lineRule="auto" w:line="259" w:before="0" w:after="160"/>
        <w:jc w:val="left"/>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nb-N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nb-N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7899"/>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nb-NO" w:eastAsia="en-US" w:bidi="ar-SA"/>
      <w14:ligatures w14:val="standardContextual"/>
    </w:rPr>
  </w:style>
  <w:style w:type="paragraph" w:styleId="Heading1">
    <w:name w:val="Heading 1"/>
    <w:basedOn w:val="Normal"/>
    <w:next w:val="Normal"/>
    <w:link w:val="Overskrift1Tegn"/>
    <w:uiPriority w:val="9"/>
    <w:qFormat/>
    <w:rsid w:val="00a51398"/>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Overskrift2Tegn"/>
    <w:uiPriority w:val="9"/>
    <w:semiHidden/>
    <w:unhideWhenUsed/>
    <w:qFormat/>
    <w:rsid w:val="00a51398"/>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Overskrift3Tegn"/>
    <w:uiPriority w:val="9"/>
    <w:semiHidden/>
    <w:unhideWhenUsed/>
    <w:qFormat/>
    <w:rsid w:val="00a51398"/>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Overskrift4Tegn"/>
    <w:uiPriority w:val="9"/>
    <w:semiHidden/>
    <w:unhideWhenUsed/>
    <w:qFormat/>
    <w:rsid w:val="00a51398"/>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Overskrift5Tegn"/>
    <w:uiPriority w:val="9"/>
    <w:semiHidden/>
    <w:unhideWhenUsed/>
    <w:qFormat/>
    <w:rsid w:val="00a51398"/>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Overskrift6Tegn"/>
    <w:uiPriority w:val="9"/>
    <w:semiHidden/>
    <w:unhideWhenUsed/>
    <w:qFormat/>
    <w:rsid w:val="00a51398"/>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Overskrift7Tegn"/>
    <w:uiPriority w:val="9"/>
    <w:semiHidden/>
    <w:unhideWhenUsed/>
    <w:qFormat/>
    <w:rsid w:val="00a51398"/>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Overskrift8Tegn"/>
    <w:uiPriority w:val="9"/>
    <w:semiHidden/>
    <w:unhideWhenUsed/>
    <w:qFormat/>
    <w:rsid w:val="00a51398"/>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Overskrift9Tegn"/>
    <w:uiPriority w:val="9"/>
    <w:semiHidden/>
    <w:unhideWhenUsed/>
    <w:qFormat/>
    <w:rsid w:val="00a51398"/>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Overskrift1Tegn" w:customStyle="1">
    <w:name w:val="Overskrift 1 Tegn"/>
    <w:basedOn w:val="DefaultParagraphFont"/>
    <w:link w:val="Heading1"/>
    <w:uiPriority w:val="9"/>
    <w:qFormat/>
    <w:rsid w:val="00a51398"/>
    <w:rPr>
      <w:rFonts w:ascii="Aptos Display" w:hAnsi="Aptos Display" w:eastAsia="" w:cs="" w:asciiTheme="majorHAnsi" w:cstheme="majorBidi" w:eastAsiaTheme="majorEastAsia" w:hAnsiTheme="majorHAnsi"/>
      <w:color w:val="0F4761" w:themeColor="accent1" w:themeShade="bf"/>
      <w:sz w:val="40"/>
      <w:szCs w:val="40"/>
    </w:rPr>
  </w:style>
  <w:style w:type="character" w:styleId="Overskrift2Tegn" w:customStyle="1">
    <w:name w:val="Overskrift 2 Tegn"/>
    <w:basedOn w:val="DefaultParagraphFont"/>
    <w:link w:val="Heading2"/>
    <w:uiPriority w:val="9"/>
    <w:semiHidden/>
    <w:qFormat/>
    <w:rsid w:val="00a51398"/>
    <w:rPr>
      <w:rFonts w:ascii="Aptos Display" w:hAnsi="Aptos Display" w:eastAsia="" w:cs="" w:asciiTheme="majorHAnsi" w:cstheme="majorBidi" w:eastAsiaTheme="majorEastAsia" w:hAnsiTheme="majorHAnsi"/>
      <w:color w:val="0F4761" w:themeColor="accent1" w:themeShade="bf"/>
      <w:sz w:val="32"/>
      <w:szCs w:val="32"/>
    </w:rPr>
  </w:style>
  <w:style w:type="character" w:styleId="Overskrift3Tegn" w:customStyle="1">
    <w:name w:val="Overskrift 3 Tegn"/>
    <w:basedOn w:val="DefaultParagraphFont"/>
    <w:link w:val="Heading3"/>
    <w:uiPriority w:val="9"/>
    <w:semiHidden/>
    <w:qFormat/>
    <w:rsid w:val="00a51398"/>
    <w:rPr>
      <w:rFonts w:eastAsia="" w:cs="" w:cstheme="majorBidi" w:eastAsiaTheme="majorEastAsia"/>
      <w:color w:val="0F4761" w:themeColor="accent1" w:themeShade="bf"/>
      <w:sz w:val="28"/>
      <w:szCs w:val="28"/>
    </w:rPr>
  </w:style>
  <w:style w:type="character" w:styleId="Overskrift4Tegn" w:customStyle="1">
    <w:name w:val="Overskrift 4 Tegn"/>
    <w:basedOn w:val="DefaultParagraphFont"/>
    <w:link w:val="Heading4"/>
    <w:uiPriority w:val="9"/>
    <w:semiHidden/>
    <w:qFormat/>
    <w:rsid w:val="00a51398"/>
    <w:rPr>
      <w:rFonts w:eastAsia="" w:cs="" w:cstheme="majorBidi" w:eastAsiaTheme="majorEastAsia"/>
      <w:i/>
      <w:iCs/>
      <w:color w:val="0F4761" w:themeColor="accent1" w:themeShade="bf"/>
    </w:rPr>
  </w:style>
  <w:style w:type="character" w:styleId="Overskrift5Tegn" w:customStyle="1">
    <w:name w:val="Overskrift 5 Tegn"/>
    <w:basedOn w:val="DefaultParagraphFont"/>
    <w:link w:val="Heading5"/>
    <w:uiPriority w:val="9"/>
    <w:semiHidden/>
    <w:qFormat/>
    <w:rsid w:val="00a51398"/>
    <w:rPr>
      <w:rFonts w:eastAsia="" w:cs="" w:cstheme="majorBidi" w:eastAsiaTheme="majorEastAsia"/>
      <w:color w:val="0F4761" w:themeColor="accent1" w:themeShade="bf"/>
    </w:rPr>
  </w:style>
  <w:style w:type="character" w:styleId="Overskrift6Tegn" w:customStyle="1">
    <w:name w:val="Overskrift 6 Tegn"/>
    <w:basedOn w:val="DefaultParagraphFont"/>
    <w:link w:val="Heading6"/>
    <w:uiPriority w:val="9"/>
    <w:semiHidden/>
    <w:qFormat/>
    <w:rsid w:val="00a51398"/>
    <w:rPr>
      <w:rFonts w:eastAsia="" w:cs="" w:cstheme="majorBidi" w:eastAsiaTheme="majorEastAsia"/>
      <w:i/>
      <w:iCs/>
      <w:color w:val="595959" w:themeColor="text1" w:themeTint="a6"/>
    </w:rPr>
  </w:style>
  <w:style w:type="character" w:styleId="Overskrift7Tegn" w:customStyle="1">
    <w:name w:val="Overskrift 7 Tegn"/>
    <w:basedOn w:val="DefaultParagraphFont"/>
    <w:link w:val="Heading7"/>
    <w:uiPriority w:val="9"/>
    <w:semiHidden/>
    <w:qFormat/>
    <w:rsid w:val="00a51398"/>
    <w:rPr>
      <w:rFonts w:eastAsia="" w:cs="" w:cstheme="majorBidi" w:eastAsiaTheme="majorEastAsia"/>
      <w:color w:val="595959" w:themeColor="text1" w:themeTint="a6"/>
    </w:rPr>
  </w:style>
  <w:style w:type="character" w:styleId="Overskrift8Tegn" w:customStyle="1">
    <w:name w:val="Overskrift 8 Tegn"/>
    <w:basedOn w:val="DefaultParagraphFont"/>
    <w:link w:val="Heading8"/>
    <w:uiPriority w:val="9"/>
    <w:semiHidden/>
    <w:qFormat/>
    <w:rsid w:val="00a51398"/>
    <w:rPr>
      <w:rFonts w:eastAsia="" w:cs="" w:cstheme="majorBidi" w:eastAsiaTheme="majorEastAsia"/>
      <w:i/>
      <w:iCs/>
      <w:color w:val="272727" w:themeColor="text1" w:themeTint="d8"/>
    </w:rPr>
  </w:style>
  <w:style w:type="character" w:styleId="Overskrift9Tegn" w:customStyle="1">
    <w:name w:val="Overskrift 9 Tegn"/>
    <w:basedOn w:val="DefaultParagraphFont"/>
    <w:link w:val="Heading9"/>
    <w:uiPriority w:val="9"/>
    <w:semiHidden/>
    <w:qFormat/>
    <w:rsid w:val="00a51398"/>
    <w:rPr>
      <w:rFonts w:eastAsia="" w:cs="" w:cstheme="majorBidi" w:eastAsiaTheme="majorEastAsia"/>
      <w:color w:val="272727" w:themeColor="text1" w:themeTint="d8"/>
    </w:rPr>
  </w:style>
  <w:style w:type="character" w:styleId="TittelTegn" w:customStyle="1">
    <w:name w:val="Tittel Tegn"/>
    <w:basedOn w:val="DefaultParagraphFont"/>
    <w:link w:val="Title"/>
    <w:uiPriority w:val="10"/>
    <w:qFormat/>
    <w:rsid w:val="00a51398"/>
    <w:rPr>
      <w:rFonts w:ascii="Aptos Display" w:hAnsi="Aptos Display" w:eastAsia="" w:cs="" w:asciiTheme="majorHAnsi" w:cstheme="majorBidi" w:eastAsiaTheme="majorEastAsia" w:hAnsiTheme="majorHAnsi"/>
      <w:spacing w:val="-10"/>
      <w:kern w:val="2"/>
      <w:sz w:val="56"/>
      <w:szCs w:val="56"/>
    </w:rPr>
  </w:style>
  <w:style w:type="character" w:styleId="UndertittelTegn" w:customStyle="1">
    <w:name w:val="Undertittel Tegn"/>
    <w:basedOn w:val="DefaultParagraphFont"/>
    <w:link w:val="Subtitle"/>
    <w:uiPriority w:val="11"/>
    <w:qFormat/>
    <w:rsid w:val="00a51398"/>
    <w:rPr>
      <w:rFonts w:eastAsia="" w:cs="" w:cstheme="majorBidi" w:eastAsiaTheme="majorEastAsia"/>
      <w:color w:val="595959" w:themeColor="text1" w:themeTint="a6"/>
      <w:spacing w:val="15"/>
      <w:sz w:val="28"/>
      <w:szCs w:val="28"/>
    </w:rPr>
  </w:style>
  <w:style w:type="character" w:styleId="SitatTegn" w:customStyle="1">
    <w:name w:val="Sitat Tegn"/>
    <w:basedOn w:val="DefaultParagraphFont"/>
    <w:link w:val="Quote"/>
    <w:uiPriority w:val="29"/>
    <w:qFormat/>
    <w:rsid w:val="00a51398"/>
    <w:rPr>
      <w:i/>
      <w:iCs/>
      <w:color w:val="404040" w:themeColor="text1" w:themeTint="bf"/>
    </w:rPr>
  </w:style>
  <w:style w:type="character" w:styleId="IntenseEmphasis">
    <w:name w:val="Intense Emphasis"/>
    <w:basedOn w:val="DefaultParagraphFont"/>
    <w:uiPriority w:val="21"/>
    <w:qFormat/>
    <w:rsid w:val="00a51398"/>
    <w:rPr>
      <w:i/>
      <w:iCs/>
      <w:color w:val="0F4761" w:themeColor="accent1" w:themeShade="bf"/>
    </w:rPr>
  </w:style>
  <w:style w:type="character" w:styleId="SterktsitatTegn" w:customStyle="1">
    <w:name w:val="Sterkt sitat Tegn"/>
    <w:basedOn w:val="DefaultParagraphFont"/>
    <w:link w:val="IntenseQuote"/>
    <w:uiPriority w:val="30"/>
    <w:qFormat/>
    <w:rsid w:val="00a51398"/>
    <w:rPr>
      <w:i/>
      <w:iCs/>
      <w:color w:val="0F4761" w:themeColor="accent1" w:themeShade="bf"/>
    </w:rPr>
  </w:style>
  <w:style w:type="character" w:styleId="IntenseReference">
    <w:name w:val="Intense Reference"/>
    <w:basedOn w:val="DefaultParagraphFont"/>
    <w:uiPriority w:val="32"/>
    <w:qFormat/>
    <w:rsid w:val="00a51398"/>
    <w:rPr>
      <w:b/>
      <w:bCs/>
      <w:smallCaps/>
      <w:color w:val="0F4761" w:themeColor="accent1" w:themeShade="bf"/>
      <w:spacing w:val="5"/>
    </w:rPr>
  </w:style>
  <w:style w:type="character" w:styleId="InternetLink">
    <w:name w:val="Hyperlink"/>
    <w:basedOn w:val="DefaultParagraphFont"/>
    <w:uiPriority w:val="99"/>
    <w:unhideWhenUsed/>
    <w:rsid w:val="0096390f"/>
    <w:rPr>
      <w:color w:val="467886" w:themeColor="hyperlink"/>
      <w:u w:val="single"/>
    </w:rPr>
  </w:style>
  <w:style w:type="character" w:styleId="UnresolvedMention">
    <w:name w:val="Unresolved Mention"/>
    <w:basedOn w:val="DefaultParagraphFont"/>
    <w:uiPriority w:val="99"/>
    <w:semiHidden/>
    <w:unhideWhenUsed/>
    <w:qFormat/>
    <w:rsid w:val="0096390f"/>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telTegn"/>
    <w:uiPriority w:val="10"/>
    <w:qFormat/>
    <w:rsid w:val="00a5139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dertittelTegn"/>
    <w:uiPriority w:val="11"/>
    <w:qFormat/>
    <w:rsid w:val="00a51398"/>
    <w:pPr/>
    <w:rPr>
      <w:rFonts w:eastAsia="" w:cs="" w:cstheme="majorBidi" w:eastAsiaTheme="majorEastAsia"/>
      <w:color w:val="595959" w:themeColor="text1" w:themeTint="a6"/>
      <w:spacing w:val="15"/>
      <w:sz w:val="28"/>
      <w:szCs w:val="28"/>
    </w:rPr>
  </w:style>
  <w:style w:type="paragraph" w:styleId="Quote">
    <w:name w:val="Quote"/>
    <w:basedOn w:val="Normal"/>
    <w:next w:val="Normal"/>
    <w:link w:val="SitatTegn"/>
    <w:uiPriority w:val="29"/>
    <w:qFormat/>
    <w:rsid w:val="00a51398"/>
    <w:pPr>
      <w:spacing w:before="160" w:after="160"/>
      <w:jc w:val="center"/>
    </w:pPr>
    <w:rPr>
      <w:i/>
      <w:iCs/>
      <w:color w:val="404040" w:themeColor="text1" w:themeTint="bf"/>
    </w:rPr>
  </w:style>
  <w:style w:type="paragraph" w:styleId="ListParagraph">
    <w:name w:val="List Paragraph"/>
    <w:basedOn w:val="Normal"/>
    <w:uiPriority w:val="34"/>
    <w:qFormat/>
    <w:rsid w:val="00a51398"/>
    <w:pPr>
      <w:spacing w:before="0" w:after="160"/>
      <w:ind w:left="720" w:hanging="0"/>
      <w:contextualSpacing/>
    </w:pPr>
    <w:rPr/>
  </w:style>
  <w:style w:type="paragraph" w:styleId="IntenseQuote">
    <w:name w:val="Intense Quote"/>
    <w:basedOn w:val="Normal"/>
    <w:next w:val="Normal"/>
    <w:link w:val="SterktsitatTegn"/>
    <w:uiPriority w:val="30"/>
    <w:qFormat/>
    <w:rsid w:val="00a51398"/>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Vanligtabel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883</TotalTime>
  <Application>LibreOffice/7.3.7.2$Linux_X86_64 LibreOffice_project/30$Build-2</Application>
  <AppVersion>15.0000</AppVersion>
  <Pages>4</Pages>
  <Words>752</Words>
  <Characters>4101</Characters>
  <CharactersWithSpaces>4741</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2026-04-14T06:50:00Z</dcterms:created>
  <dc:creator>Martin Bore</dc:creator>
  <dc:description/>
  <dc:language>en-US</dc:language>
  <cp:lastModifiedBy/>
  <dcterms:modified xsi:type="dcterms:W3CDTF">2026-04-22T18:39:45Z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2551cbad-0190-4367-84d4-f49576fbbe93</vt:lpwstr>
  </property>
</Properties>
</file>