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shd w:fill="auto" w:val="clear"/>
          <w:vertAlign w:val="baseline"/>
          <w:rtl w:val="0"/>
        </w:rPr>
        <w:t xml:space="preserve">Описание сущностей-атрибутов</w:t>
      </w:r>
    </w:p>
    <w:tbl>
      <w:tblPr>
        <w:tblStyle w:val="Table1"/>
        <w:tblW w:w="9015.0" w:type="dxa"/>
        <w:jc w:val="left"/>
        <w:tblInd w:w="0.0" w:type="dxa"/>
        <w:tblLayout w:type="fixed"/>
        <w:tblLook w:val="00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Тип атрибута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Ограничения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customers(заказчики)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custid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smallint, счётчик, с 1, шаг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legaladress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Текст, 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fackadress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Текст, 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contackperson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Текст-юникод, до 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Текст-юникод, точно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1B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[0-9]-[0-9]{3}-[0-9]{2}-[0-9]{2}</w:t>
            </w:r>
          </w:p>
          <w:p w:rsidR="00000000" w:rsidDel="00000000" w:rsidP="00000000" w:rsidRDefault="00000000" w:rsidRPr="00000000" w14:paraId="0000001C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Текст,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20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%@%.%</w:t>
            </w:r>
          </w:p>
          <w:p w:rsidR="00000000" w:rsidDel="00000000" w:rsidP="00000000" w:rsidRDefault="00000000" w:rsidRPr="00000000" w14:paraId="00000021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supply_catalog(Каталог расходников,инструмента и оснастки)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supplycatid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int, счётчик, с 1, шаг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, IDENTITY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catpositionname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50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20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F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catitemprice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59" w:lineRule="auto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 обязательный(</w:t>
            </w:r>
            <w:r w:rsidDel="00000000" w:rsidR="00000000" w:rsidRPr="00000000">
              <w:rPr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subdivision(Подразделения)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smallint, счётчик, с 1, шаг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, IDENTITY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subdivisionname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30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3C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subdfunctions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300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Необязательный</w:t>
            </w:r>
          </w:p>
          <w:p w:rsidR="00000000" w:rsidDel="00000000" w:rsidP="00000000" w:rsidRDefault="00000000" w:rsidRPr="00000000" w14:paraId="00000040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>
                <w:i w:val="0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mallCaps w:val="0"/>
                <w:sz w:val="28"/>
                <w:szCs w:val="28"/>
                <w:rtl w:val="0"/>
              </w:rPr>
              <w:t xml:space="preserve">cat_additional_services(Каталог дополнительных услуг)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catadditionalid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smallint, счётчик, с 1, шаг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, IDENTITY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catadditionalname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4A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</w:t>
            </w:r>
          </w:p>
          <w:p w:rsidR="00000000" w:rsidDel="00000000" w:rsidP="00000000" w:rsidRDefault="00000000" w:rsidRPr="00000000" w14:paraId="0000004B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catadditionalprice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Необязательный</w:t>
            </w:r>
          </w:p>
          <w:p w:rsidR="00000000" w:rsidDel="00000000" w:rsidP="00000000" w:rsidRDefault="00000000" w:rsidRPr="00000000" w14:paraId="0000004F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prod_plan(производственный план)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planid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plandesc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59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startingdate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nominaltempdate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completiondate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cat_fixed_costs(каталог постоянных расходов)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fixcoscatid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smallint, счётчик, с 1, шаг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fixcostcatname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6C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priceperone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Employees(сотрудники)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subdivisionid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reqid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7D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requisites(Реквизиты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patronymic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до 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passport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строго 10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Соответствие шаблону: [0-9]{10},</w:t>
            </w:r>
          </w:p>
          <w:p w:rsidR="00000000" w:rsidDel="00000000" w:rsidP="00000000" w:rsidRDefault="00000000" w:rsidRPr="00000000" w14:paraId="0000008D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snils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Текст-юникод, строго 14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Соответствие шаблону: [0-9]{3}-[0-9]{3}-[0-9]{3}-[0-9]{2},</w:t>
            </w:r>
          </w:p>
          <w:p w:rsidR="00000000" w:rsidDel="00000000" w:rsidP="00000000" w:rsidRDefault="00000000" w:rsidRPr="00000000" w14:paraId="00000091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employmentdate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59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dismissaldate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leadid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FK для связи с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employees(сотрудники),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bank_acс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строго 20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 [0-9]{3}-[0-9]{3}-[0-9]{3}-[0-9]{2},</w:t>
            </w:r>
          </w:p>
          <w:p w:rsidR="00000000" w:rsidDel="00000000" w:rsidP="00000000" w:rsidRDefault="00000000" w:rsidRPr="00000000" w14:paraId="000000A2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requisites(реквизиты)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smallint, счётчик, с 1, шаг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fullbankname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300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shortbankname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150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 %@%.%,</w:t>
            </w:r>
          </w:p>
          <w:p w:rsidR="00000000" w:rsidDel="00000000" w:rsidP="00000000" w:rsidRDefault="00000000" w:rsidRPr="00000000" w14:paraId="000000B2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k-order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B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[0-9]{20}%,</w:t>
            </w:r>
          </w:p>
          <w:p w:rsidR="00000000" w:rsidDel="00000000" w:rsidP="00000000" w:rsidRDefault="00000000" w:rsidRPr="00000000" w14:paraId="000000B7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строго 9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B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[0-9]{9},</w:t>
            </w:r>
          </w:p>
          <w:p w:rsidR="00000000" w:rsidDel="00000000" w:rsidP="00000000" w:rsidRDefault="00000000" w:rsidRPr="00000000" w14:paraId="000000BC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строго 10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C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[0-9]{10},</w:t>
            </w:r>
          </w:p>
          <w:p w:rsidR="00000000" w:rsidDel="00000000" w:rsidP="00000000" w:rsidRDefault="00000000" w:rsidRPr="00000000" w14:paraId="000000C1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строго 9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C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[0-9]{9},</w:t>
            </w:r>
          </w:p>
          <w:p w:rsidR="00000000" w:rsidDel="00000000" w:rsidP="00000000" w:rsidRDefault="00000000" w:rsidRPr="00000000" w14:paraId="000000C6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OGRN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строго 13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C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[0-9]{13},</w:t>
            </w:r>
          </w:p>
          <w:p w:rsidR="00000000" w:rsidDel="00000000" w:rsidP="00000000" w:rsidRDefault="00000000" w:rsidRPr="00000000" w14:paraId="000000CB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 30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59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customers(заказчики)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requisites(Реквизиты),</w:t>
            </w:r>
          </w:p>
          <w:p w:rsidR="00000000" w:rsidDel="00000000" w:rsidP="00000000" w:rsidRDefault="00000000" w:rsidRPr="00000000" w14:paraId="000000D8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UNIQUE,</w:t>
            </w:r>
          </w:p>
          <w:p w:rsidR="00000000" w:rsidDel="00000000" w:rsidP="00000000" w:rsidRDefault="00000000" w:rsidRPr="00000000" w14:paraId="000000D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legaladress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Текст, до 200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factadress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Текст,  до 200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contactperson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20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</w:t>
            </w:r>
          </w:p>
          <w:p w:rsidR="00000000" w:rsidDel="00000000" w:rsidP="00000000" w:rsidRDefault="00000000" w:rsidRPr="00000000" w14:paraId="000000E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[0-9]-[0-9]{3}-[0-9]{2}-[0-9]{2}</w:t>
            </w:r>
          </w:p>
          <w:p w:rsidR="00000000" w:rsidDel="00000000" w:rsidP="00000000" w:rsidRDefault="00000000" w:rsidRPr="00000000" w14:paraId="000000E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 %@%.%,</w:t>
            </w:r>
          </w:p>
          <w:p w:rsidR="00000000" w:rsidDel="00000000" w:rsidP="00000000" w:rsidRDefault="00000000" w:rsidRPr="00000000" w14:paraId="000000E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income_statement(ведомость прихода)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indocn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requisitesid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requisites(Реквизиты),</w:t>
            </w:r>
          </w:p>
          <w:p w:rsidR="00000000" w:rsidDel="00000000" w:rsidP="00000000" w:rsidRDefault="00000000" w:rsidRPr="00000000" w14:paraId="000000F9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17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inflow - deletion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machines(станки)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machinename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scheduledstopdate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20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ismachineinwork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oilfillingdate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conecleaningdate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backlashcompensationsetdate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service(обслуживание)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srvid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machines(станки),</w:t>
            </w:r>
          </w:p>
          <w:p w:rsidR="00000000" w:rsidDel="00000000" w:rsidP="00000000" w:rsidRDefault="00000000" w:rsidRPr="00000000" w14:paraId="0000012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13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300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partsunderrepair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locksmith(слесарка)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lckwid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</w:p>
          <w:p w:rsidR="00000000" w:rsidDel="00000000" w:rsidP="00000000" w:rsidRDefault="00000000" w:rsidRPr="00000000" w14:paraId="0000014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production(продукция)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customers(заказчики),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  <w:p w:rsidR="00000000" w:rsidDel="00000000" w:rsidP="00000000" w:rsidRDefault="00000000" w:rsidRPr="00000000" w14:paraId="00000152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otkid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quality_control(ОТК),</w:t>
            </w:r>
          </w:p>
          <w:p w:rsidR="00000000" w:rsidDel="00000000" w:rsidP="00000000" w:rsidRDefault="00000000" w:rsidRPr="00000000" w14:paraId="00000156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contractdate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arrivaldate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contractprice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isdiscard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quality_control(ОТК)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otkid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isinclearance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filestream предпочтительнее,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противном случае - 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operators_monthly_schedule(месячный табель оператора)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mtabid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192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Вычисляемое поле: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Получить все(табели месячные) mtabid за текущий месяц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Суммировать [hours], группируя по FKmunthlytabid, Отфильтровав только записи с mtabid из запроса 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operator_day_time_sheet(сменный табель оператора)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dtabid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1A4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munthlytabid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operator_day_time_sheet(сменный табель оператора),</w:t>
            </w:r>
          </w:p>
          <w:p w:rsidR="00000000" w:rsidDel="00000000" w:rsidP="00000000" w:rsidRDefault="00000000" w:rsidRPr="00000000" w14:paraId="000001A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selling(реализация)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customers(заказчики),</w:t>
            </w:r>
          </w:p>
          <w:p w:rsidR="00000000" w:rsidDel="00000000" w:rsidP="00000000" w:rsidRDefault="00000000" w:rsidRPr="00000000" w14:paraId="000001B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supply(снабжение)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supply_catalog(каталог расходников, инструмента и оснастки),</w:t>
            </w:r>
          </w:p>
          <w:p w:rsidR="00000000" w:rsidDel="00000000" w:rsidP="00000000" w:rsidRDefault="00000000" w:rsidRPr="00000000" w14:paraId="000001C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additional_services(дополнительные услуги)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aserviceid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srvcatid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cat_additional_services(Каталог дополнительных услуг),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Вычисляемое поле: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Получить значение столбца catadditionalprice из связанной таблицы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cat_additional_services(каталог дополнительных услуг)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Суммировать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technological_docs(технологическая документация)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filestream предпочтительнее,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противном случае - 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filestream предпочтительнее,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противном случае - 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set_chart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filestream предпочтительнее,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противном случае - 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development(проектирование)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CLUSTERED</w:t>
            </w:r>
          </w:p>
          <w:p w:rsidR="00000000" w:rsidDel="00000000" w:rsidP="00000000" w:rsidRDefault="00000000" w:rsidRPr="00000000" w14:paraId="0000021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(составной ключ)</w:t>
            </w:r>
          </w:p>
          <w:p w:rsidR="00000000" w:rsidDel="00000000" w:rsidP="00000000" w:rsidRDefault="00000000" w:rsidRPr="00000000" w14:paraId="00000215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(prodid, engeneer, techprocessid)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engeneer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customers(заказчики),</w:t>
            </w:r>
          </w:p>
          <w:p w:rsidR="00000000" w:rsidDel="00000000" w:rsidP="00000000" w:rsidRDefault="00000000" w:rsidRPr="00000000" w14:paraId="0000021D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techprocessid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technological_docs(технологическая документация),</w:t>
            </w:r>
          </w:p>
          <w:p w:rsidR="00000000" w:rsidDel="00000000" w:rsidP="00000000" w:rsidRDefault="00000000" w:rsidRPr="00000000" w14:paraId="00000221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additional_cost_sheet(ведомость дополнительных расходов)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additioncostid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supplyid -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supply(снабжение),</w:t>
            </w:r>
          </w:p>
          <w:p w:rsidR="00000000" w:rsidDel="00000000" w:rsidP="00000000" w:rsidRDefault="00000000" w:rsidRPr="00000000" w14:paraId="0000022E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servicesid -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additional_services(дополнительные услуги)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F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otk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- 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quality_control(отк)</w:t>
            </w:r>
          </w:p>
          <w:p w:rsidR="00000000" w:rsidDel="00000000" w:rsidP="00000000" w:rsidRDefault="00000000" w:rsidRPr="00000000" w14:paraId="00000230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  <w:p w:rsidR="00000000" w:rsidDel="00000000" w:rsidP="00000000" w:rsidRDefault="00000000" w:rsidRPr="00000000" w14:paraId="0000023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Один и только один столбец должен содержать значение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Реализовать через триггер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6.89208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hourly_payroll(зарплатная ведомость (почасовая))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operators_monthly_schedule(месячный табель оператора),</w:t>
            </w:r>
          </w:p>
          <w:p w:rsidR="00000000" w:rsidDel="00000000" w:rsidP="00000000" w:rsidRDefault="00000000" w:rsidRPr="00000000" w14:paraId="00000247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operateid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24B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274.81526692708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personalincometax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payroll_sheet(зарплатная ведомость (окладная))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261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personalincometax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work_agreement(договор подряда)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277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personalincometax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contractdate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500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fixed_cost_statement(ведомость постоянных расходов)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fixcostid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cat_fixed_costs(каталог постоянных расходов),</w:t>
            </w:r>
          </w:p>
          <w:p w:rsidR="00000000" w:rsidDel="00000000" w:rsidP="00000000" w:rsidRDefault="00000000" w:rsidRPr="00000000" w14:paraId="00000293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fixcostnum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30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Соответствие шаблону: [0-9]</w:t>
            </w:r>
          </w:p>
          <w:p w:rsidR="00000000" w:rsidDel="00000000" w:rsidP="00000000" w:rsidRDefault="00000000" w:rsidRPr="00000000" w14:paraId="0000029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fixcostprice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expense_sheet(ведомость расхода)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hpayroll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hpayroll - FK для связи с hourly_payroll(зарплатная ведомость (почасовая)),</w:t>
            </w:r>
          </w:p>
          <w:p w:rsidR="00000000" w:rsidDel="00000000" w:rsidP="00000000" w:rsidRDefault="00000000" w:rsidRPr="00000000" w14:paraId="000002A7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tpayroll - FK для связи с payroll_sheet(зарплатная ведомость (окладная)),</w:t>
            </w:r>
          </w:p>
          <w:p w:rsidR="00000000" w:rsidDel="00000000" w:rsidP="00000000" w:rsidRDefault="00000000" w:rsidRPr="00000000" w14:paraId="000002A8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acostst - FK для связи с additional_cost_sheet(ведомость дополнительных расходов),</w:t>
            </w:r>
          </w:p>
          <w:p w:rsidR="00000000" w:rsidDel="00000000" w:rsidP="00000000" w:rsidRDefault="00000000" w:rsidRPr="00000000" w14:paraId="000002A9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  <w:p w:rsidR="00000000" w:rsidDel="00000000" w:rsidP="00000000" w:rsidRDefault="00000000" w:rsidRPr="00000000" w14:paraId="000002AA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Один и только один столбец должен содержать значение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- Реализовать через триггер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tpayroll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acostst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fcostst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smalldatetime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100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manufacturing(производство)</w:t>
            </w:r>
          </w:p>
        </w:tc>
      </w:tr>
      <w:tr>
        <w:trPr>
          <w:cantSplit w:val="0"/>
          <w:trHeight w:val="259.81526692708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machine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Текст-юникод, до 15 символов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machines(станки),</w:t>
            </w:r>
          </w:p>
          <w:p w:rsidR="00000000" w:rsidDel="00000000" w:rsidP="00000000" w:rsidRDefault="00000000" w:rsidRPr="00000000" w14:paraId="000002C6">
            <w:pPr>
              <w:spacing w:line="259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production(продукция),</w:t>
            </w:r>
          </w:p>
          <w:p w:rsidR="00000000" w:rsidDel="00000000" w:rsidP="00000000" w:rsidRDefault="00000000" w:rsidRPr="00000000" w14:paraId="000002CA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employees(сотрудники),</w:t>
            </w:r>
          </w:p>
          <w:p w:rsidR="00000000" w:rsidDel="00000000" w:rsidP="00000000" w:rsidRDefault="00000000" w:rsidRPr="00000000" w14:paraId="000002CE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technological_docs(технологическая документация),</w:t>
            </w:r>
          </w:p>
          <w:p w:rsidR="00000000" w:rsidDel="00000000" w:rsidP="00000000" w:rsidRDefault="00000000" w:rsidRPr="00000000" w14:paraId="000002D2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prod_plan(производственный план),</w:t>
            </w:r>
          </w:p>
          <w:p w:rsidR="00000000" w:rsidDel="00000000" w:rsidP="00000000" w:rsidRDefault="00000000" w:rsidRPr="00000000" w14:paraId="000002D6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additional_services(дополнительные услуги),</w:t>
            </w:r>
          </w:p>
          <w:p w:rsidR="00000000" w:rsidDel="00000000" w:rsidP="00000000" w:rsidRDefault="00000000" w:rsidRPr="00000000" w14:paraId="000002DA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locksmithid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для связи с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locksmith(слесарный участок),</w:t>
            </w:r>
          </w:p>
          <w:p w:rsidR="00000000" w:rsidDel="00000000" w:rsidP="00000000" w:rsidRDefault="00000000" w:rsidRPr="00000000" w14:paraId="000002DE">
            <w:pPr>
              <w:spacing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NULL),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59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Обязательный(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spacing w:after="160" w:before="0" w:line="259" w:lineRule="auto"/>
        <w:ind w:left="0" w:right="0" w:firstLine="0"/>
        <w:jc w:val="left"/>
        <w:rPr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