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 and technology make our lives (easier,) healthier (and more comfortable)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 prepares the younger generation to act as well-informed citizens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Thanks to scientific and technological advances, the Earth’s natural resources will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Thanks to science and technology, there will be more opportunities for future generation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Artificial intelligence and automation will create more jobs than they will eliminate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 depend too much on science and not enough on faith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applications of science and technology can threaten human rights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 makes our ways of life change too 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Because of their knowledge, scientists have a power that makes them dangerous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 can no longer trust scientists to tell the truth about controversial scientific and technological issues because they depend more and more on money from industry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Scientists only look at very specific issues and do not consider problems from a wider perspective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Nowadays, the problems we are facing are so complex that scientists are no longer able to understand them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Scientists should (not) intervene in political debate [...]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Scientists should be held accountable for the misuse of their discoveries by other people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2024-12-02T15:30:29Z</dcterms:modified>
  <cp:category/>
</cp:coreProperties>
</file>