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2"/>
          <w:szCs w:val="52"/>
        </w:rPr>
        <w:t xml:space="preserve">PhotoDiary 相册日记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471A3"/>
          <w:sz w:val="40"/>
          <w:szCs w:val="40"/>
        </w:rPr>
        <w:t xml:space="preserve">发行准备报告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版本 1.0  |  2026年5月21日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中国国内应用商店发行  |  个人开发者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项目概况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相册日记 (PhotoDiary) 是一款基于 Android 平台的纯本地日记应用。用户可以创建带照片、标签的日记，浏览日历视图和照片墙，通过分享功能导出日记图片。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当前版本：1.0 (versionCode=1)，功能开发已完成，正在准备发行到国内应用商店。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com.photodiary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 SDK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 (Android 10)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 SDK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 (Android 14)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技术栈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Kotlin + Compose + Room + Coil + Sentry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MVVM + Clean Architecture，手动 DI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CAMERA、INTERNET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签名密钥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RSA 2048位，有效期 25 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发行渠道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国内应用商店（华为、小米、酷安等）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开发者身份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个人</w:t>
            </w:r>
          </w:p>
        </w:tc>
      </w:tr>
    </w:tbl>
    <w:p>
      <w:pPr>
        <w:pStyle w:val="Heading1"/>
      </w:pPr>
      <w:r>
        <w:t xml:space="preserve">2. 已完成的技术工作</w:t>
      </w:r>
    </w:p>
    <w:p>
      <w:pPr>
        <w:pStyle w:val="Heading2"/>
      </w:pPr>
      <w:r>
        <w:t xml:space="preserve">2.1 应用签名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生成发布密钥库：app/release.jks（RSA 2048位，有效期 25 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密码存储在 keystore.properties（已加入 .gitignore，不会提交到代码仓库）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build.gradle.kts 中配置了 signingConfigs { release } 和 buildTypes { release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release 构建类型引用发布签名配置</w:t>
      </w:r>
    </w:p>
    <w:p>
      <w:pPr>
        <w:pStyle w:val="Heading2"/>
      </w:pPr>
      <w:r>
        <w:t xml:space="preserve">2.2 代码混淆 (R8/ProGuard)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release 构建启用了 isMinifyEnabled = true 和 isShrinkResources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创建了 app/proguard-rules.pro，包含 Room、Coil、Compose、Sentry、DataStore、ViewModel 等库的 keep 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构建后的 APK 体积约 24MB（含混淆和资源压缩）</w:t>
      </w:r>
    </w:p>
    <w:p>
      <w:pPr>
        <w:pStyle w:val="Heading2"/>
      </w:pPr>
      <w:r>
        <w:t xml:space="preserve">2.3 崩溃报告 (Sentry)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集成了 io.sentry:sentry-android:7.8.0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AndroidManifest.xml 中添加了 INTERNET 权限（仅用于上传崩溃日志）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禁用了 Sentry 自动初始化 (io.sentry.auto-init=false)，改用 PhotoDiaryApplication.onCreate() 中手动初始化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仅在 release 版本中启用，DSN 未配置时会静默跳过，不影响应用正常使用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sentry.properties 用于配置 DSN（已加入 .gitignore）</w:t>
      </w:r>
    </w:p>
    <w:p>
      <w:pPr>
        <w:pStyle w:val="Heading2"/>
      </w:pPr>
      <w:r>
        <w:t xml:space="preserve">2.4 隐私政策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创建了 PRIVACY_POLICY.md 完整隐私政策文档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TimelineScreen 顶栏添加了“关于”按钮 (Info 图标)，点击弹出隐私声明对话框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对话框包含：版本信息、应用简介、隐私声明、崩溃报告说明</w:t>
      </w:r>
    </w:p>
    <w:p>
      <w:pPr>
        <w:pStyle w:val="Heading2"/>
      </w:pPr>
      <w:r>
        <w:t xml:space="preserve">2.5 构建验证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./gradlew assembleRelease 成功构建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release APK (24MB) 已在 MuMu 模拟器上安装并启动，无崩溃</w:t>
      </w:r>
    </w:p>
    <w:p>
      <w:pPr>
        <w:pStyle w:val="Heading1"/>
      </w:pPr>
      <w:r>
        <w:t xml:space="preserve">3. 待办事项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以下事项需要你亲自完成，部分涉及外部注册和审批流程。</w:t>
      </w:r>
    </w:p>
    <w:p>
      <w:pPr>
        <w:pStyle w:val="Heading2"/>
      </w:pPr>
      <w:r>
        <w:t xml:space="preserve">3.1 备份发布密钥库 (紧急/阻塞)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文件位置：app/release.jks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必须备份到多个安全位置（云盘、U盘、备用电脑等）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丢失后无法更新应用，只能以新包名重新发布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密码信息在 keystore.properties 中</w:t>
      </w:r>
    </w:p>
    <w:p>
      <w:pPr>
        <w:pStyle w:val="Heading2"/>
      </w:pPr>
      <w:r>
        <w:t xml:space="preserve">3.2 配置 Sentry DSN (高优先级)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访问 sentry.io 注册账号（免费版可用）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创建新项目 → 选择 Android 平台 → 获取 DSN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 DSN 填入 sentry.properties 文件中的 dsn= 配置项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重新构建 release APK，崩溃报告即可生效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注意：Firebase 在国内不可用，Sentry 是替代方案</w:t>
      </w:r>
    </w:p>
    <w:p>
      <w:pPr>
        <w:pStyle w:val="Heading2"/>
      </w:pPr>
      <w:r>
        <w:t xml:space="preserve">3.3 App 备案 (法律要求)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2024 年起，国内应用商店新上架应用必须完成工信部 App 备案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备案网站：https://beian.miit.gov.cn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需要提供：应用信息、开发者身份信息、隐私政策链接等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建议尽早开始，备案审核可能需要数天至数周</w:t>
      </w:r>
    </w:p>
    <w:p>
      <w:pPr>
        <w:pStyle w:val="Heading2"/>
      </w:pPr>
      <w:r>
        <w:t xml:space="preserve">3.4 申请软件著作权 (视商店要求)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酷安一般不要求软著，可以先上架测试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华为、小米、OPPO、vivo 等主流商店通常要求软著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中国版权保护中心提交，周期约 1-3 个月，官方费用约 300 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可通过代理加速（费用较高）</w:t>
      </w:r>
    </w:p>
    <w:p>
      <w:pPr>
        <w:pStyle w:val="Heading2"/>
      </w:pPr>
      <w:r>
        <w:t xml:space="preserve">3.5 准备商店素材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应用图标：512x512 PNG（可从当前自适应图标导出）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截图：3-5 张，展示主要功能界面（日记列表、编辑器、照片墙、日历视图、标签管理）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应用描述：短描述 (80字) + 详细描述 (500+ 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分类：摄影/工具/生活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关键词：日记、照片、日历、标签、私密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年龄分级：适合全年龄段</w:t>
      </w:r>
    </w:p>
    <w:p>
      <w:pPr>
        <w:pStyle w:val="Heading2"/>
      </w:pPr>
      <w:r>
        <w:t xml:space="preserve">3.6 保存 ProGuard Mapping 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文件位置：app/build/outputs/mapping/release/mapping.txt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每次发版前备份此文件，对应版本号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用于 Sentry 崩溃堆栈还原，没有它无法定位混淆后的崩溃</w:t>
      </w:r>
    </w:p>
    <w:p>
      <w:pPr>
        <w:pStyle w:val="Heading1"/>
      </w:pPr>
      <w:r>
        <w:t xml:space="preserve">4. 关键文件清单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文件路径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app/release.jks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发布签名密钥库（不入 git）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keystore.properties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密钥配置（不入 git）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sentry.properties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Sentry DSN 配置（不入 git）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PRIVACY_POLICY.md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隐私政策文档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app/proguard-rules.pro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R8 混淆规则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app/build.gradle.kts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包含签名、混淆、Sentry 依赖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app/build/outputs/apk/release/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release APK 输出目录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app/build/outputs/mapping/release/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ProGuard mapping 文件</w:t>
            </w:r>
          </w:p>
        </w:tc>
      </w:tr>
    </w:tbl>
    <w:p>
      <w:pPr>
        <w:pStyle w:val="Heading1"/>
      </w:pPr>
      <w:r>
        <w:t xml:space="preserve">5. 重要提醒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密钥库丢失 = 无法更新应用。请立即备份 release.jks 和 keystore.properties 到多个安全位置。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建议先上架酷安进行产品验证，同时申请软著和备案，再上架主流商店。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每次发版前确保保存 mapping.txt，并与版本号对应。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隐私政策文档可以寄存在 GitHub Pages 或 Gitee Pages，作为商店审核时的隐私政策链接。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在正式发布前，建议在真机上进行完整功能测试（拍照、分享、小部件、主题切换等）。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PhotoDiary 发行准备报告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2026-05-21T15:45:23.501Z</dcterms:created>
  <dcterms:modified xsi:type="dcterms:W3CDTF">2026-05-21T15:45:23.504Z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