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1E14" w14:textId="77777777" w:rsidR="00A4344F" w:rsidRDefault="00A4344F" w:rsidP="00A4344F">
      <w:pPr>
        <w:jc w:val="center"/>
        <w:rPr>
          <w:noProof/>
        </w:rPr>
      </w:pPr>
    </w:p>
    <w:p w14:paraId="28B89E83" w14:textId="77777777" w:rsidR="00A4344F" w:rsidRDefault="00A4344F" w:rsidP="00A4344F">
      <w:pPr>
        <w:jc w:val="center"/>
        <w:rPr>
          <w:noProof/>
        </w:rPr>
      </w:pPr>
    </w:p>
    <w:p w14:paraId="4DA5D8BD" w14:textId="77777777" w:rsidR="00A4344F" w:rsidRDefault="00A4344F" w:rsidP="00A4344F">
      <w:pPr>
        <w:jc w:val="center"/>
      </w:pPr>
    </w:p>
    <w:p w14:paraId="6E7899A2" w14:textId="77777777" w:rsidR="00A4344F" w:rsidRDefault="00A4344F" w:rsidP="00A4344F">
      <w:pPr>
        <w:jc w:val="center"/>
      </w:pPr>
    </w:p>
    <w:p w14:paraId="23AAC6ED" w14:textId="77777777" w:rsidR="00A4344F" w:rsidRDefault="00A4344F" w:rsidP="00A4344F">
      <w:pPr>
        <w:jc w:val="center"/>
      </w:pPr>
      <w:r>
        <w:rPr>
          <w:rFonts w:hint="eastAsia"/>
          <w:noProof/>
        </w:rPr>
        <w:drawing>
          <wp:anchor distT="0" distB="0" distL="114300" distR="114300" simplePos="0" relativeHeight="251659264" behindDoc="0" locked="0" layoutInCell="1" allowOverlap="1" wp14:anchorId="76D3C739" wp14:editId="358ECE7E">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7"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9E3B4D" w14:textId="77777777" w:rsidR="00A4344F" w:rsidRDefault="00A4344F" w:rsidP="00A4344F">
      <w:r>
        <w:rPr>
          <w:rFonts w:hint="eastAsia"/>
        </w:rPr>
        <w:t xml:space="preserve">        </w:t>
      </w:r>
    </w:p>
    <w:p w14:paraId="7655E491" w14:textId="77777777" w:rsidR="00A4344F" w:rsidRDefault="00A4344F" w:rsidP="00A4344F"/>
    <w:p w14:paraId="582E8895" w14:textId="77777777" w:rsidR="00A4344F" w:rsidRDefault="00A4344F" w:rsidP="00A4344F"/>
    <w:p w14:paraId="6936865A" w14:textId="77777777" w:rsidR="00900603" w:rsidRDefault="00CE0BA0" w:rsidP="00A4344F">
      <w:pPr>
        <w:jc w:val="center"/>
        <w:rPr>
          <w:rFonts w:ascii="微软雅黑" w:eastAsia="微软雅黑" w:hAnsi="微软雅黑"/>
          <w:b/>
          <w:bCs/>
          <w:sz w:val="48"/>
          <w:szCs w:val="36"/>
        </w:rPr>
      </w:pPr>
      <w:r w:rsidRPr="00CE0BA0">
        <w:rPr>
          <w:rFonts w:ascii="微软雅黑" w:eastAsia="微软雅黑" w:hAnsi="微软雅黑" w:hint="cs"/>
          <w:b/>
          <w:bCs/>
          <w:sz w:val="48"/>
          <w:szCs w:val="36"/>
        </w:rPr>
        <w:t>省人力资源市场数据采集系统</w:t>
      </w:r>
    </w:p>
    <w:p w14:paraId="1764E6DB" w14:textId="545F5B18" w:rsidR="00A4344F" w:rsidRPr="00CE0BA0" w:rsidRDefault="00CE0BA0" w:rsidP="00A4344F">
      <w:pPr>
        <w:jc w:val="center"/>
        <w:rPr>
          <w:rFonts w:ascii="微软雅黑" w:eastAsia="微软雅黑" w:hAnsi="微软雅黑" w:cs="微软雅黑"/>
          <w:b/>
          <w:bCs/>
          <w:sz w:val="28"/>
          <w:szCs w:val="28"/>
        </w:rPr>
      </w:pPr>
      <w:r w:rsidRPr="00CE0BA0">
        <w:rPr>
          <w:rFonts w:ascii="微软雅黑" w:eastAsia="微软雅黑" w:hAnsi="微软雅黑" w:hint="cs"/>
          <w:b/>
          <w:bCs/>
          <w:sz w:val="48"/>
          <w:szCs w:val="36"/>
        </w:rPr>
        <w:t>质量</w:t>
      </w:r>
      <w:r w:rsidR="00EF76E7">
        <w:rPr>
          <w:rFonts w:ascii="微软雅黑" w:eastAsia="微软雅黑" w:hAnsi="微软雅黑" w:hint="eastAsia"/>
          <w:b/>
          <w:bCs/>
          <w:sz w:val="48"/>
          <w:szCs w:val="36"/>
        </w:rPr>
        <w:t>管理</w:t>
      </w:r>
      <w:r w:rsidRPr="00CE0BA0">
        <w:rPr>
          <w:rFonts w:ascii="微软雅黑" w:eastAsia="微软雅黑" w:hAnsi="微软雅黑" w:hint="cs"/>
          <w:b/>
          <w:bCs/>
          <w:sz w:val="48"/>
          <w:szCs w:val="36"/>
        </w:rPr>
        <w:t>计划</w:t>
      </w:r>
    </w:p>
    <w:p w14:paraId="14F92099" w14:textId="77777777" w:rsidR="00A4344F" w:rsidRDefault="00A4344F" w:rsidP="00A4344F">
      <w:pPr>
        <w:jc w:val="center"/>
        <w:rPr>
          <w:rFonts w:ascii="微软雅黑" w:eastAsia="微软雅黑" w:hAnsi="微软雅黑" w:cs="微软雅黑"/>
          <w:b/>
          <w:bCs/>
          <w:sz w:val="28"/>
          <w:szCs w:val="28"/>
        </w:rPr>
      </w:pPr>
    </w:p>
    <w:p w14:paraId="51EFB4C5" w14:textId="77777777" w:rsidR="00CE0BA0" w:rsidRDefault="00CE0BA0" w:rsidP="00A4344F">
      <w:pPr>
        <w:jc w:val="center"/>
        <w:rPr>
          <w:rFonts w:ascii="微软雅黑" w:eastAsia="微软雅黑" w:hAnsi="微软雅黑" w:cs="微软雅黑"/>
          <w:b/>
          <w:bCs/>
          <w:sz w:val="28"/>
          <w:szCs w:val="28"/>
        </w:rPr>
      </w:pPr>
    </w:p>
    <w:p w14:paraId="5C0F65D3" w14:textId="77777777" w:rsidR="00CE0BA0" w:rsidRDefault="00CE0BA0" w:rsidP="00A4344F">
      <w:pPr>
        <w:jc w:val="center"/>
        <w:rPr>
          <w:rFonts w:ascii="微软雅黑" w:eastAsia="微软雅黑" w:hAnsi="微软雅黑" w:cs="微软雅黑"/>
          <w:b/>
          <w:bCs/>
          <w:sz w:val="28"/>
          <w:szCs w:val="28"/>
        </w:rPr>
      </w:pPr>
    </w:p>
    <w:p w14:paraId="08F20227" w14:textId="77777777" w:rsidR="00A4344F" w:rsidRDefault="00A4344F" w:rsidP="00A4344F">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计算机学院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4749577A" w14:textId="77777777" w:rsidR="00A4344F" w:rsidRDefault="00A4344F" w:rsidP="00A4344F">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软件工程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63ADBDD5" w14:textId="77777777" w:rsidR="00A4344F" w:rsidRDefault="00A4344F" w:rsidP="00A4344F">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1120202080</w:t>
      </w:r>
      <w:r>
        <w:rPr>
          <w:rFonts w:ascii="微软雅黑" w:eastAsia="微软雅黑" w:hAnsi="微软雅黑" w:cs="微软雅黑" w:hint="eastAsia"/>
          <w:b/>
          <w:bCs/>
          <w:sz w:val="30"/>
          <w:szCs w:val="30"/>
          <w:u w:val="single"/>
        </w:rPr>
        <w:t xml:space="preserve">                   </w:t>
      </w:r>
    </w:p>
    <w:p w14:paraId="1B587E68" w14:textId="77777777" w:rsidR="00A4344F" w:rsidRDefault="00A4344F" w:rsidP="00A4344F">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张博涵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2CF61015" w14:textId="658139F9" w:rsidR="00A4344F" w:rsidRDefault="00A4344F" w:rsidP="00A4344F">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闫波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3ACEC541" w14:textId="3895A4F1" w:rsidR="00A1394C" w:rsidRDefault="00A1394C">
      <w:pPr>
        <w:widowControl/>
        <w:jc w:val="left"/>
      </w:pPr>
      <w:r>
        <w:br w:type="page"/>
      </w:r>
    </w:p>
    <w:p w14:paraId="613845A9" w14:textId="710A9DAE" w:rsidR="007B28F9" w:rsidRDefault="007B28F9" w:rsidP="007B28F9">
      <w:pPr>
        <w:pStyle w:val="1"/>
      </w:pPr>
      <w:r>
        <w:rPr>
          <w:rFonts w:hint="cs"/>
        </w:rPr>
        <w:lastRenderedPageBreak/>
        <w:t>一、引言</w:t>
      </w:r>
    </w:p>
    <w:p w14:paraId="23CD80E8" w14:textId="77777777" w:rsidR="007B28F9" w:rsidRDefault="007B28F9" w:rsidP="007B28F9">
      <w:pPr>
        <w:pStyle w:val="2"/>
        <w:numPr>
          <w:ilvl w:val="0"/>
          <w:numId w:val="1"/>
        </w:numPr>
      </w:pPr>
      <w:r>
        <w:rPr>
          <w:rFonts w:hint="cs"/>
        </w:rPr>
        <w:t>编制目的</w:t>
      </w:r>
    </w:p>
    <w:p w14:paraId="7436AD77" w14:textId="5D959477" w:rsidR="0002196B" w:rsidRPr="0002196B" w:rsidRDefault="0002196B" w:rsidP="005B62BD">
      <w:pPr>
        <w:ind w:firstLineChars="200" w:firstLine="440"/>
      </w:pPr>
      <w:r w:rsidRPr="0002196B">
        <w:rPr>
          <w:rFonts w:hint="cs"/>
        </w:rPr>
        <w:t>本质量管理计划的编制目的是为</w:t>
      </w:r>
      <w:r>
        <w:rPr>
          <w:rFonts w:hint="eastAsia"/>
        </w:rPr>
        <w:t>云南省</w:t>
      </w:r>
      <w:r w:rsidRPr="0002196B">
        <w:rPr>
          <w:rFonts w:hint="cs"/>
        </w:rPr>
        <w:t>人力资源市场数据采集系统项目的升级改造提供质量保证和控制，确保项目按时交付、满足用户需求，并提高系统的稳定性、性能和可靠性。</w:t>
      </w:r>
    </w:p>
    <w:p w14:paraId="7DFDB2C0" w14:textId="5731927C" w:rsidR="007B28F9" w:rsidRDefault="007B28F9" w:rsidP="007B28F9">
      <w:pPr>
        <w:pStyle w:val="2"/>
        <w:numPr>
          <w:ilvl w:val="0"/>
          <w:numId w:val="1"/>
        </w:numPr>
      </w:pPr>
      <w:r>
        <w:rPr>
          <w:rFonts w:hint="cs"/>
        </w:rPr>
        <w:t>范围</w:t>
      </w:r>
    </w:p>
    <w:p w14:paraId="61D80542" w14:textId="5618AB0D" w:rsidR="005B62BD" w:rsidRPr="005B62BD" w:rsidRDefault="005B62BD" w:rsidP="005B62BD">
      <w:pPr>
        <w:ind w:firstLineChars="200" w:firstLine="440"/>
      </w:pPr>
      <w:r w:rsidRPr="005B62BD">
        <w:rPr>
          <w:rFonts w:hint="cs"/>
        </w:rPr>
        <w:t>本质量管理计划适用于整个云南省人力资源市场数据采集系统项目的开发、测试、上线和运维阶段。涵盖需求分析、设计、编码、测试、故障管理、文档管理、质量评估、风险管理等方面。旨在确保项目质量符合相关标准和规范，达到用户和利益相关者的期望，并为开发人员与客户之间的沟通和交流提供准确的质量管理依据。</w:t>
      </w:r>
    </w:p>
    <w:p w14:paraId="512DAC2C" w14:textId="14FD9966" w:rsidR="007B28F9" w:rsidRDefault="007B28F9" w:rsidP="005B62BD">
      <w:pPr>
        <w:pStyle w:val="1"/>
      </w:pPr>
      <w:r>
        <w:rPr>
          <w:rFonts w:hint="cs"/>
        </w:rPr>
        <w:t>二、质量目标和要求</w:t>
      </w:r>
    </w:p>
    <w:p w14:paraId="55A6503D" w14:textId="77777777" w:rsidR="005B62BD" w:rsidRDefault="007B28F9" w:rsidP="005B62BD">
      <w:pPr>
        <w:pStyle w:val="2"/>
        <w:numPr>
          <w:ilvl w:val="0"/>
          <w:numId w:val="2"/>
        </w:numPr>
      </w:pPr>
      <w:r>
        <w:rPr>
          <w:rFonts w:hint="cs"/>
        </w:rPr>
        <w:t>质量目标</w:t>
      </w:r>
    </w:p>
    <w:p w14:paraId="37B83A4E" w14:textId="24BE7556" w:rsidR="00844929" w:rsidRPr="00844929" w:rsidRDefault="00844929" w:rsidP="00844929">
      <w:pPr>
        <w:ind w:firstLineChars="200" w:firstLine="440"/>
      </w:pPr>
      <w:r w:rsidRPr="00844929">
        <w:rPr>
          <w:rFonts w:hint="cs"/>
        </w:rPr>
        <w:t>本项目的质量目标是确保云南省人力资源市场数据采集系统的稳定性、可靠性和性能，保证系统功能完备、数据准确可靠，用户界面友好易用。同时，提高系统的安全性和可维护性，满足用户需求，实现高效的数据采集和处理，以提升人力资源市场管理的效能和服务质量。</w:t>
      </w:r>
    </w:p>
    <w:p w14:paraId="1B31D49F" w14:textId="77777777" w:rsidR="005B62BD" w:rsidRDefault="007B28F9" w:rsidP="005B62BD">
      <w:pPr>
        <w:pStyle w:val="2"/>
        <w:numPr>
          <w:ilvl w:val="0"/>
          <w:numId w:val="2"/>
        </w:numPr>
      </w:pPr>
      <w:r>
        <w:rPr>
          <w:rFonts w:hint="cs"/>
        </w:rPr>
        <w:t>质量要求</w:t>
      </w:r>
    </w:p>
    <w:p w14:paraId="706A9D4B" w14:textId="35984BE6" w:rsidR="00844929" w:rsidRPr="00844929" w:rsidRDefault="00844929" w:rsidP="00D9407D">
      <w:pPr>
        <w:ind w:firstLineChars="200" w:firstLine="440"/>
      </w:pPr>
      <w:r w:rsidRPr="00844929">
        <w:rPr>
          <w:rFonts w:hint="cs"/>
        </w:rPr>
        <w:t>本项目要求在开发过程中严格遵循软件工程规范，确保需求分析、设计、编码、测</w:t>
      </w:r>
      <w:r w:rsidRPr="00844929">
        <w:rPr>
          <w:rFonts w:hint="cs"/>
        </w:rPr>
        <w:lastRenderedPageBreak/>
        <w:t>试等环节的质量。系统应具备高可用性、高性能、高安全性和易维护性的特点。数据准确无误，报告输出准确可信。用户界面友好、易于操作。同时，项目交付需要符合云南省相关的法律法规和标准。</w:t>
      </w:r>
    </w:p>
    <w:p w14:paraId="7ADF7D60" w14:textId="77777777" w:rsidR="00844929" w:rsidRPr="00844929" w:rsidRDefault="00844929" w:rsidP="00844929"/>
    <w:p w14:paraId="5DF0E7B9" w14:textId="748AF0A1" w:rsidR="007B28F9" w:rsidRDefault="007B28F9" w:rsidP="00844929">
      <w:pPr>
        <w:pStyle w:val="1"/>
      </w:pPr>
      <w:r>
        <w:rPr>
          <w:rFonts w:hint="cs"/>
        </w:rPr>
        <w:t>三、</w:t>
      </w:r>
      <w:r w:rsidR="00844929">
        <w:rPr>
          <w:rFonts w:hint="eastAsia"/>
        </w:rPr>
        <w:t>质量管理组织架构</w:t>
      </w:r>
    </w:p>
    <w:p w14:paraId="15ADE378" w14:textId="77777777" w:rsidR="00E72C60" w:rsidRDefault="00E72C60" w:rsidP="00E72C60">
      <w:pPr>
        <w:pStyle w:val="2"/>
        <w:numPr>
          <w:ilvl w:val="0"/>
          <w:numId w:val="3"/>
        </w:numPr>
      </w:pPr>
      <w:r>
        <w:rPr>
          <w:rFonts w:hint="eastAsia"/>
        </w:rPr>
        <w:t>项目组人员架构</w:t>
      </w:r>
    </w:p>
    <w:p w14:paraId="49DC8937" w14:textId="26EB43BF" w:rsidR="00E72C60" w:rsidRPr="00E72C60" w:rsidRDefault="002255EA" w:rsidP="00E72C60">
      <w:r>
        <w:rPr>
          <w:noProof/>
        </w:rPr>
        <w:drawing>
          <wp:inline distT="0" distB="0" distL="0" distR="0" wp14:anchorId="2A92BD1F" wp14:editId="48F77B71">
            <wp:extent cx="5274310" cy="2468245"/>
            <wp:effectExtent l="0" t="0" r="0" b="0"/>
            <wp:docPr id="1247664554" name="图片 12476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8245"/>
                    </a:xfrm>
                    <a:prstGeom prst="rect">
                      <a:avLst/>
                    </a:prstGeom>
                    <a:noFill/>
                    <a:ln>
                      <a:noFill/>
                    </a:ln>
                  </pic:spPr>
                </pic:pic>
              </a:graphicData>
            </a:graphic>
          </wp:inline>
        </w:drawing>
      </w:r>
    </w:p>
    <w:p w14:paraId="1ED9B008" w14:textId="3AD843CD" w:rsidR="00E72C60" w:rsidRDefault="00E72C60" w:rsidP="00E72C60">
      <w:pPr>
        <w:pStyle w:val="2"/>
        <w:numPr>
          <w:ilvl w:val="0"/>
          <w:numId w:val="3"/>
        </w:numPr>
      </w:pPr>
      <w:r>
        <w:rPr>
          <w:rFonts w:hint="eastAsia"/>
        </w:rPr>
        <w:t>职责</w:t>
      </w:r>
    </w:p>
    <w:tbl>
      <w:tblPr>
        <w:tblStyle w:val="a7"/>
        <w:tblW w:w="0" w:type="auto"/>
        <w:tblLook w:val="04A0" w:firstRow="1" w:lastRow="0" w:firstColumn="1" w:lastColumn="0" w:noHBand="0" w:noVBand="1"/>
      </w:tblPr>
      <w:tblGrid>
        <w:gridCol w:w="1413"/>
        <w:gridCol w:w="1843"/>
        <w:gridCol w:w="5040"/>
      </w:tblGrid>
      <w:tr w:rsidR="00E72C60" w14:paraId="6D4120D3" w14:textId="77777777" w:rsidTr="00E72C60">
        <w:tc>
          <w:tcPr>
            <w:tcW w:w="1413" w:type="dxa"/>
            <w:vAlign w:val="center"/>
          </w:tcPr>
          <w:p w14:paraId="49C86192" w14:textId="0883253B" w:rsidR="00E72C60" w:rsidRDefault="00E72C60" w:rsidP="00E72C60">
            <w:pPr>
              <w:jc w:val="center"/>
            </w:pPr>
            <w:r>
              <w:rPr>
                <w:rFonts w:hint="eastAsia"/>
              </w:rPr>
              <w:t>序号</w:t>
            </w:r>
          </w:p>
        </w:tc>
        <w:tc>
          <w:tcPr>
            <w:tcW w:w="1843" w:type="dxa"/>
            <w:vAlign w:val="center"/>
          </w:tcPr>
          <w:p w14:paraId="2753F183" w14:textId="2A380833" w:rsidR="00E72C60" w:rsidRDefault="00E72C60" w:rsidP="00E72C60">
            <w:pPr>
              <w:jc w:val="center"/>
            </w:pPr>
            <w:r>
              <w:rPr>
                <w:rFonts w:hint="eastAsia"/>
              </w:rPr>
              <w:t>角色</w:t>
            </w:r>
          </w:p>
        </w:tc>
        <w:tc>
          <w:tcPr>
            <w:tcW w:w="5040" w:type="dxa"/>
            <w:vAlign w:val="center"/>
          </w:tcPr>
          <w:p w14:paraId="5A64EF67" w14:textId="5310245E" w:rsidR="00E72C60" w:rsidRDefault="00E72C60" w:rsidP="00E72C60">
            <w:pPr>
              <w:jc w:val="center"/>
            </w:pPr>
            <w:r>
              <w:rPr>
                <w:rFonts w:hint="eastAsia"/>
              </w:rPr>
              <w:t>职能描述</w:t>
            </w:r>
          </w:p>
        </w:tc>
      </w:tr>
      <w:tr w:rsidR="00E72C60" w14:paraId="60B789D9" w14:textId="77777777" w:rsidTr="00E72C60">
        <w:tc>
          <w:tcPr>
            <w:tcW w:w="1413" w:type="dxa"/>
            <w:vAlign w:val="center"/>
          </w:tcPr>
          <w:p w14:paraId="769539C2" w14:textId="35752743" w:rsidR="00E72C60" w:rsidRPr="00E72C60" w:rsidRDefault="00E72C60" w:rsidP="00E72C60">
            <w:pPr>
              <w:jc w:val="center"/>
            </w:pPr>
            <w:r>
              <w:t>1</w:t>
            </w:r>
          </w:p>
        </w:tc>
        <w:tc>
          <w:tcPr>
            <w:tcW w:w="1843" w:type="dxa"/>
            <w:vAlign w:val="center"/>
          </w:tcPr>
          <w:p w14:paraId="55D5B219" w14:textId="6E14EC5C" w:rsidR="00E72C60" w:rsidRDefault="00E72C60" w:rsidP="00E72C60">
            <w:pPr>
              <w:jc w:val="center"/>
            </w:pPr>
            <w:r>
              <w:rPr>
                <w:rFonts w:hint="cs"/>
              </w:rPr>
              <w:t>项目经理</w:t>
            </w:r>
          </w:p>
        </w:tc>
        <w:tc>
          <w:tcPr>
            <w:tcW w:w="5040" w:type="dxa"/>
          </w:tcPr>
          <w:p w14:paraId="6B8FDB4A" w14:textId="77777777" w:rsidR="00E72C60" w:rsidRDefault="00E72C60" w:rsidP="00E72C60">
            <w:r>
              <w:rPr>
                <w:rFonts w:hint="cs"/>
              </w:rPr>
              <w:t>负责项目整体规划、组织和协调工作。</w:t>
            </w:r>
          </w:p>
          <w:p w14:paraId="08DC9DFF" w14:textId="77777777" w:rsidR="00E72C60" w:rsidRDefault="00E72C60" w:rsidP="00E72C60">
            <w:r>
              <w:rPr>
                <w:rFonts w:hint="cs"/>
              </w:rPr>
              <w:t>监督项目进展、控制项目质量和风险。</w:t>
            </w:r>
          </w:p>
          <w:p w14:paraId="021E5535" w14:textId="30447BE1" w:rsidR="00E72C60" w:rsidRPr="00E72C60" w:rsidRDefault="00E72C60" w:rsidP="00E72C60">
            <w:r>
              <w:rPr>
                <w:rFonts w:hint="cs"/>
              </w:rPr>
              <w:t>沟通协调与客户和利益相关者之间的关系。</w:t>
            </w:r>
          </w:p>
        </w:tc>
      </w:tr>
      <w:tr w:rsidR="00E72C60" w14:paraId="34D8DAF7" w14:textId="77777777" w:rsidTr="00E72C60">
        <w:tc>
          <w:tcPr>
            <w:tcW w:w="1413" w:type="dxa"/>
            <w:vAlign w:val="center"/>
          </w:tcPr>
          <w:p w14:paraId="7C30417E" w14:textId="6A7007D5" w:rsidR="00E72C60" w:rsidRDefault="00E72C60" w:rsidP="00E72C60">
            <w:pPr>
              <w:jc w:val="center"/>
            </w:pPr>
            <w:r>
              <w:rPr>
                <w:rFonts w:hint="eastAsia"/>
              </w:rPr>
              <w:t>2</w:t>
            </w:r>
          </w:p>
        </w:tc>
        <w:tc>
          <w:tcPr>
            <w:tcW w:w="1843" w:type="dxa"/>
            <w:vAlign w:val="center"/>
          </w:tcPr>
          <w:p w14:paraId="624D72B0" w14:textId="100A7CD9" w:rsidR="00E72C60" w:rsidRDefault="00E72C60" w:rsidP="00E72C60">
            <w:pPr>
              <w:jc w:val="center"/>
            </w:pPr>
            <w:r>
              <w:rPr>
                <w:rFonts w:hint="cs"/>
              </w:rPr>
              <w:t>需求分析师</w:t>
            </w:r>
          </w:p>
        </w:tc>
        <w:tc>
          <w:tcPr>
            <w:tcW w:w="5040" w:type="dxa"/>
          </w:tcPr>
          <w:p w14:paraId="158FFFBF" w14:textId="77777777" w:rsidR="00E72C60" w:rsidRDefault="00E72C60" w:rsidP="00E72C60">
            <w:r>
              <w:rPr>
                <w:rFonts w:hint="cs"/>
              </w:rPr>
              <w:t>负责与客户沟通、收集和分析业务需求。</w:t>
            </w:r>
          </w:p>
          <w:p w14:paraId="5052F590" w14:textId="77777777" w:rsidR="00E72C60" w:rsidRDefault="00E72C60" w:rsidP="00E72C60">
            <w:r>
              <w:rPr>
                <w:rFonts w:hint="cs"/>
              </w:rPr>
              <w:t>编写需求文档、定义功能规格和用户故事。</w:t>
            </w:r>
          </w:p>
          <w:p w14:paraId="5035A3C7" w14:textId="1D1B02BB" w:rsidR="00E72C60" w:rsidRPr="00E72C60" w:rsidRDefault="00E72C60" w:rsidP="00E72C60">
            <w:r>
              <w:rPr>
                <w:rFonts w:hint="cs"/>
              </w:rPr>
              <w:lastRenderedPageBreak/>
              <w:t>协调开发团队与用户之间的需求确认。</w:t>
            </w:r>
          </w:p>
        </w:tc>
      </w:tr>
      <w:tr w:rsidR="00E72C60" w14:paraId="5B8CB83C" w14:textId="77777777" w:rsidTr="00E72C60">
        <w:tc>
          <w:tcPr>
            <w:tcW w:w="1413" w:type="dxa"/>
            <w:vAlign w:val="center"/>
          </w:tcPr>
          <w:p w14:paraId="7E550F1E" w14:textId="66E9760E" w:rsidR="00E72C60" w:rsidRDefault="00E72C60" w:rsidP="00E72C60">
            <w:pPr>
              <w:jc w:val="center"/>
            </w:pPr>
            <w:r>
              <w:rPr>
                <w:rFonts w:hint="eastAsia"/>
              </w:rPr>
              <w:t>3</w:t>
            </w:r>
          </w:p>
        </w:tc>
        <w:tc>
          <w:tcPr>
            <w:tcW w:w="1843" w:type="dxa"/>
            <w:vAlign w:val="center"/>
          </w:tcPr>
          <w:p w14:paraId="2031E67D" w14:textId="572E9A35" w:rsidR="00E72C60" w:rsidRDefault="00E72C60" w:rsidP="00E72C60">
            <w:pPr>
              <w:jc w:val="center"/>
            </w:pPr>
            <w:r>
              <w:rPr>
                <w:rFonts w:hint="cs"/>
              </w:rPr>
              <w:t>系统设计师</w:t>
            </w:r>
          </w:p>
        </w:tc>
        <w:tc>
          <w:tcPr>
            <w:tcW w:w="5040" w:type="dxa"/>
          </w:tcPr>
          <w:p w14:paraId="67758574" w14:textId="77777777" w:rsidR="00E72C60" w:rsidRDefault="00E72C60" w:rsidP="00E72C60">
            <w:r>
              <w:rPr>
                <w:rFonts w:hint="cs"/>
              </w:rPr>
              <w:t>负责系统架构设计和技术选型。</w:t>
            </w:r>
          </w:p>
          <w:p w14:paraId="228DAE06" w14:textId="77777777" w:rsidR="00E72C60" w:rsidRDefault="00E72C60" w:rsidP="00E72C60">
            <w:r>
              <w:rPr>
                <w:rFonts w:hint="cs"/>
              </w:rPr>
              <w:t>定义系统组件和模块的设计规范。</w:t>
            </w:r>
          </w:p>
          <w:p w14:paraId="3564152A" w14:textId="4E512634" w:rsidR="00E72C60" w:rsidRPr="00E72C60" w:rsidRDefault="00E72C60" w:rsidP="00E72C60">
            <w:r>
              <w:rPr>
                <w:rFonts w:hint="cs"/>
              </w:rPr>
              <w:t>协调开发团队进行系统设计和技术实现。</w:t>
            </w:r>
          </w:p>
        </w:tc>
      </w:tr>
      <w:tr w:rsidR="00E72C60" w14:paraId="5F5A74D8" w14:textId="77777777" w:rsidTr="00E72C60">
        <w:tc>
          <w:tcPr>
            <w:tcW w:w="1413" w:type="dxa"/>
            <w:vAlign w:val="center"/>
          </w:tcPr>
          <w:p w14:paraId="4084B6AE" w14:textId="2562E4B5" w:rsidR="00E72C60" w:rsidRDefault="00E72C60" w:rsidP="00E72C60">
            <w:pPr>
              <w:jc w:val="center"/>
            </w:pPr>
            <w:r>
              <w:rPr>
                <w:rFonts w:hint="eastAsia"/>
              </w:rPr>
              <w:t>4</w:t>
            </w:r>
          </w:p>
        </w:tc>
        <w:tc>
          <w:tcPr>
            <w:tcW w:w="1843" w:type="dxa"/>
            <w:vAlign w:val="center"/>
          </w:tcPr>
          <w:p w14:paraId="3E6105BB" w14:textId="6096115C" w:rsidR="00E72C60" w:rsidRDefault="00E72C60" w:rsidP="00E72C60">
            <w:pPr>
              <w:jc w:val="center"/>
            </w:pPr>
            <w:r>
              <w:rPr>
                <w:rFonts w:hint="cs"/>
              </w:rPr>
              <w:t>开发工程师</w:t>
            </w:r>
          </w:p>
        </w:tc>
        <w:tc>
          <w:tcPr>
            <w:tcW w:w="5040" w:type="dxa"/>
          </w:tcPr>
          <w:p w14:paraId="5C8F1615" w14:textId="77777777" w:rsidR="00E72C60" w:rsidRDefault="00E72C60" w:rsidP="00E72C60">
            <w:r>
              <w:rPr>
                <w:rFonts w:hint="cs"/>
              </w:rPr>
              <w:t>负责根据设计规范进行软件编码和开发。</w:t>
            </w:r>
          </w:p>
          <w:p w14:paraId="784F131E" w14:textId="77777777" w:rsidR="00E72C60" w:rsidRDefault="00E72C60" w:rsidP="00E72C60">
            <w:r>
              <w:rPr>
                <w:rFonts w:hint="cs"/>
              </w:rPr>
              <w:t>实现系统功能和模块，并进行单元测试。</w:t>
            </w:r>
          </w:p>
          <w:p w14:paraId="2B25AC94" w14:textId="1A336CF6" w:rsidR="00E72C60" w:rsidRPr="00E72C60" w:rsidRDefault="00E72C60" w:rsidP="00E72C60">
            <w:r>
              <w:rPr>
                <w:rFonts w:hint="cs"/>
              </w:rPr>
              <w:t>协同测试团队进行问题修复和代码优化。</w:t>
            </w:r>
          </w:p>
        </w:tc>
      </w:tr>
      <w:tr w:rsidR="00E72C60" w14:paraId="1347618D" w14:textId="77777777" w:rsidTr="00E72C60">
        <w:tc>
          <w:tcPr>
            <w:tcW w:w="1413" w:type="dxa"/>
            <w:vAlign w:val="center"/>
          </w:tcPr>
          <w:p w14:paraId="2C415C76" w14:textId="5DECC3A0" w:rsidR="00E72C60" w:rsidRDefault="00E72C60" w:rsidP="00E72C60">
            <w:pPr>
              <w:jc w:val="center"/>
            </w:pPr>
            <w:r>
              <w:rPr>
                <w:rFonts w:hint="eastAsia"/>
              </w:rPr>
              <w:t>5</w:t>
            </w:r>
          </w:p>
        </w:tc>
        <w:tc>
          <w:tcPr>
            <w:tcW w:w="1843" w:type="dxa"/>
            <w:vAlign w:val="center"/>
          </w:tcPr>
          <w:p w14:paraId="6284D41C" w14:textId="37BB077C" w:rsidR="00E72C60" w:rsidRDefault="00E72C60" w:rsidP="00E72C60">
            <w:pPr>
              <w:jc w:val="center"/>
            </w:pPr>
            <w:r>
              <w:rPr>
                <w:rFonts w:hint="cs"/>
              </w:rPr>
              <w:t>测试工程师</w:t>
            </w:r>
          </w:p>
        </w:tc>
        <w:tc>
          <w:tcPr>
            <w:tcW w:w="5040" w:type="dxa"/>
          </w:tcPr>
          <w:p w14:paraId="11BB79F0" w14:textId="77777777" w:rsidR="00E72C60" w:rsidRDefault="00E72C60" w:rsidP="00E72C60">
            <w:r>
              <w:rPr>
                <w:rFonts w:hint="cs"/>
              </w:rPr>
              <w:t>负责制定测试计划和测试用例。</w:t>
            </w:r>
          </w:p>
          <w:p w14:paraId="6041989E" w14:textId="77777777" w:rsidR="00E72C60" w:rsidRDefault="00E72C60" w:rsidP="00E72C60">
            <w:r>
              <w:rPr>
                <w:rFonts w:hint="cs"/>
              </w:rPr>
              <w:t>进行功能测试、性能测试和安全性测试。</w:t>
            </w:r>
          </w:p>
          <w:p w14:paraId="1CCA2DAF" w14:textId="41E7EB90" w:rsidR="00E72C60" w:rsidRPr="00E72C60" w:rsidRDefault="00E72C60" w:rsidP="00E72C60">
            <w:r>
              <w:rPr>
                <w:rFonts w:hint="cs"/>
              </w:rPr>
              <w:t>发现并报告系统缺陷，进行问题跟踪和回归测试。</w:t>
            </w:r>
          </w:p>
        </w:tc>
      </w:tr>
      <w:tr w:rsidR="00E72C60" w14:paraId="0B687ABC" w14:textId="77777777" w:rsidTr="00E72C60">
        <w:tc>
          <w:tcPr>
            <w:tcW w:w="1413" w:type="dxa"/>
            <w:vAlign w:val="center"/>
          </w:tcPr>
          <w:p w14:paraId="347622EF" w14:textId="5F19C317" w:rsidR="00E72C60" w:rsidRDefault="00E72C60" w:rsidP="00E72C60">
            <w:pPr>
              <w:jc w:val="center"/>
            </w:pPr>
            <w:r>
              <w:rPr>
                <w:rFonts w:hint="eastAsia"/>
              </w:rPr>
              <w:t>6</w:t>
            </w:r>
          </w:p>
        </w:tc>
        <w:tc>
          <w:tcPr>
            <w:tcW w:w="1843" w:type="dxa"/>
            <w:vAlign w:val="center"/>
          </w:tcPr>
          <w:p w14:paraId="3326F3F5" w14:textId="455D0C2F" w:rsidR="00E72C60" w:rsidRDefault="00E72C60" w:rsidP="00E72C60">
            <w:pPr>
              <w:jc w:val="center"/>
            </w:pPr>
            <w:r>
              <w:rPr>
                <w:rFonts w:hint="cs"/>
              </w:rPr>
              <w:t>运维工程师</w:t>
            </w:r>
          </w:p>
        </w:tc>
        <w:tc>
          <w:tcPr>
            <w:tcW w:w="5040" w:type="dxa"/>
          </w:tcPr>
          <w:p w14:paraId="103456EF" w14:textId="77777777" w:rsidR="00E72C60" w:rsidRDefault="00E72C60" w:rsidP="00E72C60">
            <w:r>
              <w:rPr>
                <w:rFonts w:hint="cs"/>
              </w:rPr>
              <w:t>负责系统部署、配置和维护。</w:t>
            </w:r>
          </w:p>
          <w:p w14:paraId="42F7D2EF" w14:textId="77777777" w:rsidR="00E72C60" w:rsidRDefault="00E72C60" w:rsidP="00E72C60">
            <w:r>
              <w:rPr>
                <w:rFonts w:hint="cs"/>
              </w:rPr>
              <w:t>监控系统性能和运行情况。</w:t>
            </w:r>
          </w:p>
          <w:p w14:paraId="7869BC44" w14:textId="3863F8EF" w:rsidR="00E72C60" w:rsidRDefault="00E72C60" w:rsidP="00E72C60">
            <w:r>
              <w:rPr>
                <w:rFonts w:hint="cs"/>
              </w:rPr>
              <w:t>处理系统故障和进行紧急维护。</w:t>
            </w:r>
          </w:p>
        </w:tc>
      </w:tr>
    </w:tbl>
    <w:p w14:paraId="3A26DEE0" w14:textId="34B19DDA" w:rsidR="00BE6223" w:rsidRDefault="00BE6223" w:rsidP="00BE6223">
      <w:pPr>
        <w:pStyle w:val="1"/>
      </w:pPr>
      <w:r>
        <w:rPr>
          <w:rFonts w:hint="cs"/>
        </w:rPr>
        <w:t>四、质量</w:t>
      </w:r>
      <w:r>
        <w:rPr>
          <w:rFonts w:hint="eastAsia"/>
        </w:rPr>
        <w:t>确保对象</w:t>
      </w:r>
    </w:p>
    <w:p w14:paraId="4B5E2F70" w14:textId="2856603A" w:rsidR="00796AD4" w:rsidRPr="00796AD4" w:rsidRDefault="0003333C" w:rsidP="00796AD4">
      <w:pPr>
        <w:pStyle w:val="2"/>
        <w:numPr>
          <w:ilvl w:val="0"/>
          <w:numId w:val="5"/>
        </w:numPr>
      </w:pPr>
      <w:r>
        <w:rPr>
          <w:rFonts w:hint="eastAsia"/>
        </w:rPr>
        <w:t>文档</w:t>
      </w:r>
    </w:p>
    <w:p w14:paraId="51F40964" w14:textId="3535FE0F" w:rsidR="00D9407D" w:rsidRDefault="00D9407D" w:rsidP="00747971">
      <w:pPr>
        <w:pStyle w:val="3"/>
        <w:numPr>
          <w:ilvl w:val="0"/>
          <w:numId w:val="7"/>
        </w:numPr>
      </w:pPr>
      <w:r>
        <w:rPr>
          <w:rFonts w:hint="eastAsia"/>
        </w:rPr>
        <w:t>文档对象</w:t>
      </w:r>
    </w:p>
    <w:p w14:paraId="5C020559" w14:textId="77777777" w:rsidR="00747971" w:rsidRDefault="00747971" w:rsidP="00747971">
      <w:pPr>
        <w:ind w:firstLine="420"/>
      </w:pPr>
      <w:r>
        <w:rPr>
          <w:rFonts w:hint="eastAsia"/>
        </w:rPr>
        <w:t>文档质量保证对象包含：</w:t>
      </w:r>
    </w:p>
    <w:p w14:paraId="5494207D" w14:textId="77777777" w:rsidR="00747971" w:rsidRDefault="00747971" w:rsidP="00747971">
      <w:pPr>
        <w:ind w:firstLine="420"/>
      </w:pPr>
      <w:r>
        <w:rPr>
          <w:rFonts w:hint="eastAsia"/>
        </w:rPr>
        <w:t>《需求规格说明书》</w:t>
      </w:r>
    </w:p>
    <w:p w14:paraId="51AF5099" w14:textId="77777777" w:rsidR="00747971" w:rsidRDefault="00747971" w:rsidP="00747971">
      <w:pPr>
        <w:ind w:left="420"/>
      </w:pPr>
      <w:r>
        <w:rPr>
          <w:rFonts w:hint="eastAsia"/>
        </w:rPr>
        <w:t>《质量保证计划》</w:t>
      </w:r>
    </w:p>
    <w:p w14:paraId="4DB3DAB8" w14:textId="77777777" w:rsidR="00747971" w:rsidRDefault="00747971" w:rsidP="00747971">
      <w:pPr>
        <w:ind w:left="420"/>
      </w:pPr>
      <w:r>
        <w:rPr>
          <w:rFonts w:hint="eastAsia"/>
        </w:rPr>
        <w:t>《配置管理计划》</w:t>
      </w:r>
    </w:p>
    <w:p w14:paraId="07DA9638" w14:textId="77777777" w:rsidR="00747971" w:rsidRDefault="00747971" w:rsidP="00747971">
      <w:pPr>
        <w:ind w:left="420"/>
      </w:pPr>
      <w:r>
        <w:rPr>
          <w:rFonts w:hint="eastAsia"/>
        </w:rPr>
        <w:lastRenderedPageBreak/>
        <w:t>《成本计划》</w:t>
      </w:r>
    </w:p>
    <w:p w14:paraId="67C19FDC" w14:textId="77777777" w:rsidR="00747971" w:rsidRDefault="00747971" w:rsidP="00747971">
      <w:pPr>
        <w:ind w:left="420"/>
      </w:pPr>
      <w:r>
        <w:rPr>
          <w:rFonts w:hint="eastAsia"/>
        </w:rPr>
        <w:t>《人力资源计划》</w:t>
      </w:r>
    </w:p>
    <w:p w14:paraId="0A1E99A3" w14:textId="77777777" w:rsidR="00747971" w:rsidRDefault="00747971" w:rsidP="00747971">
      <w:pPr>
        <w:ind w:left="420"/>
      </w:pPr>
      <w:r>
        <w:rPr>
          <w:rFonts w:hint="eastAsia"/>
        </w:rPr>
        <w:t>《沟通计划》</w:t>
      </w:r>
    </w:p>
    <w:p w14:paraId="52F8A61B" w14:textId="77777777" w:rsidR="00747971" w:rsidRDefault="00747971" w:rsidP="00747971">
      <w:pPr>
        <w:ind w:left="420"/>
      </w:pPr>
      <w:r>
        <w:rPr>
          <w:rFonts w:hint="eastAsia"/>
        </w:rPr>
        <w:t>《软件设计文档》</w:t>
      </w:r>
    </w:p>
    <w:p w14:paraId="17CAD960" w14:textId="0B86434A" w:rsidR="00747971" w:rsidRPr="00747971" w:rsidRDefault="00747971" w:rsidP="00747971">
      <w:pPr>
        <w:ind w:left="420"/>
      </w:pPr>
      <w:r>
        <w:rPr>
          <w:rFonts w:hint="eastAsia"/>
        </w:rPr>
        <w:t>《风险计划》</w:t>
      </w:r>
    </w:p>
    <w:p w14:paraId="142415B9" w14:textId="1AA953A2" w:rsidR="00D9407D" w:rsidRPr="00D9407D" w:rsidRDefault="00D9407D" w:rsidP="00747971">
      <w:pPr>
        <w:pStyle w:val="3"/>
        <w:numPr>
          <w:ilvl w:val="0"/>
          <w:numId w:val="7"/>
        </w:numPr>
      </w:pPr>
      <w:r>
        <w:rPr>
          <w:rFonts w:hint="eastAsia"/>
        </w:rPr>
        <w:t>文档质量衡量标准</w:t>
      </w:r>
    </w:p>
    <w:p w14:paraId="5F91D707" w14:textId="77777777" w:rsidR="001A69DE" w:rsidRDefault="001A69DE" w:rsidP="001A69DE">
      <w:r>
        <w:rPr>
          <w:rFonts w:hint="cs"/>
        </w:rPr>
        <w:t>准确性：文档内容与实际需求和设计一致，避免错误和误导。</w:t>
      </w:r>
    </w:p>
    <w:p w14:paraId="78F30AF8" w14:textId="77777777" w:rsidR="001A69DE" w:rsidRDefault="001A69DE" w:rsidP="001A69DE">
      <w:r>
        <w:rPr>
          <w:rFonts w:hint="cs"/>
        </w:rPr>
        <w:t>完整性：文档包含了所有必要的信息，覆盖了所有相关方面，没有遗漏。</w:t>
      </w:r>
    </w:p>
    <w:p w14:paraId="1EF8CDB9" w14:textId="77777777" w:rsidR="001A69DE" w:rsidRDefault="001A69DE" w:rsidP="001A69DE">
      <w:r>
        <w:rPr>
          <w:rFonts w:hint="cs"/>
        </w:rPr>
        <w:t>一致性：文档内部各部分之间的信息和术语一致，避免矛盾和混淆。</w:t>
      </w:r>
    </w:p>
    <w:p w14:paraId="49F8EEF9" w14:textId="77777777" w:rsidR="001A69DE" w:rsidRDefault="001A69DE" w:rsidP="001A69DE">
      <w:r>
        <w:rPr>
          <w:rFonts w:hint="cs"/>
        </w:rPr>
        <w:t>可读性：文档结构清晰，用词准确简明，易于理解和阅读。</w:t>
      </w:r>
    </w:p>
    <w:p w14:paraId="60B4D389" w14:textId="6DF4AC35" w:rsidR="00D9407D" w:rsidRPr="001A69DE" w:rsidRDefault="001A69DE" w:rsidP="001A69DE">
      <w:r>
        <w:rPr>
          <w:rFonts w:hint="cs"/>
        </w:rPr>
        <w:t>可追踪性：文档中的需求、设计和功能能够追踪到具体的代码实现和测试用例。</w:t>
      </w:r>
    </w:p>
    <w:p w14:paraId="5963E623" w14:textId="6880A427" w:rsidR="0003333C" w:rsidRDefault="0003333C" w:rsidP="00747971">
      <w:pPr>
        <w:pStyle w:val="2"/>
        <w:numPr>
          <w:ilvl w:val="0"/>
          <w:numId w:val="5"/>
        </w:numPr>
      </w:pPr>
      <w:r>
        <w:rPr>
          <w:rFonts w:hint="eastAsia"/>
        </w:rPr>
        <w:t>代码</w:t>
      </w:r>
    </w:p>
    <w:p w14:paraId="5B6D5F79" w14:textId="1B537E67" w:rsidR="001D7BB8" w:rsidRDefault="001D7BB8" w:rsidP="00017336">
      <w:pPr>
        <w:pStyle w:val="3"/>
        <w:numPr>
          <w:ilvl w:val="0"/>
          <w:numId w:val="11"/>
        </w:numPr>
      </w:pPr>
      <w:r>
        <w:rPr>
          <w:rFonts w:hint="eastAsia"/>
        </w:rPr>
        <w:t>代码对象</w:t>
      </w:r>
    </w:p>
    <w:p w14:paraId="2DD31E8F" w14:textId="4DA13B71" w:rsidR="001A69DE" w:rsidRPr="001A69DE" w:rsidRDefault="001A69DE" w:rsidP="001A69DE">
      <w:r>
        <w:t>.html</w:t>
      </w:r>
      <w:r>
        <w:rPr>
          <w:rFonts w:hint="eastAsia"/>
        </w:rPr>
        <w:t>文件</w:t>
      </w:r>
      <w:r>
        <w:rPr>
          <w:rFonts w:hint="eastAsia"/>
        </w:rPr>
        <w:t>/</w:t>
      </w:r>
      <w:r>
        <w:t>.</w:t>
      </w:r>
      <w:proofErr w:type="spellStart"/>
      <w:r>
        <w:t>css</w:t>
      </w:r>
      <w:proofErr w:type="spellEnd"/>
      <w:r>
        <w:rPr>
          <w:rFonts w:hint="eastAsia"/>
        </w:rPr>
        <w:t>文件</w:t>
      </w:r>
      <w:r>
        <w:rPr>
          <w:rFonts w:hint="eastAsia"/>
        </w:rPr>
        <w:t>/</w:t>
      </w:r>
      <w:r w:rsidRPr="005C342D">
        <w:t>.</w:t>
      </w:r>
      <w:proofErr w:type="spellStart"/>
      <w:r w:rsidRPr="005C342D">
        <w:t>js</w:t>
      </w:r>
      <w:proofErr w:type="spellEnd"/>
      <w:r w:rsidRPr="005C342D">
        <w:t xml:space="preserve"> </w:t>
      </w:r>
      <w:r w:rsidRPr="005C342D">
        <w:t>文件</w:t>
      </w:r>
      <w:r w:rsidRPr="005C342D">
        <w:t>/.</w:t>
      </w:r>
      <w:proofErr w:type="spellStart"/>
      <w:r w:rsidRPr="005C342D">
        <w:t>json</w:t>
      </w:r>
      <w:proofErr w:type="spellEnd"/>
      <w:r w:rsidRPr="005C342D">
        <w:t xml:space="preserve"> </w:t>
      </w:r>
      <w:r w:rsidRPr="005C342D">
        <w:t>文件</w:t>
      </w:r>
      <w:r>
        <w:rPr>
          <w:rFonts w:hint="eastAsia"/>
        </w:rPr>
        <w:t>/.</w:t>
      </w:r>
      <w:r>
        <w:t>xml/.</w:t>
      </w:r>
      <w:proofErr w:type="spellStart"/>
      <w:r>
        <w:t>dll</w:t>
      </w:r>
      <w:proofErr w:type="spellEnd"/>
      <w:r>
        <w:rPr>
          <w:rFonts w:hint="eastAsia"/>
        </w:rPr>
        <w:t>文件等。</w:t>
      </w:r>
    </w:p>
    <w:p w14:paraId="0DF4889D" w14:textId="7B0700B6" w:rsidR="001D7BB8" w:rsidRPr="00D9407D" w:rsidRDefault="001D7BB8" w:rsidP="00017336">
      <w:pPr>
        <w:pStyle w:val="3"/>
        <w:numPr>
          <w:ilvl w:val="0"/>
          <w:numId w:val="11"/>
        </w:numPr>
      </w:pPr>
      <w:r>
        <w:rPr>
          <w:rFonts w:hint="eastAsia"/>
        </w:rPr>
        <w:t>代码质量衡量标准</w:t>
      </w:r>
    </w:p>
    <w:p w14:paraId="114F8B68" w14:textId="77777777" w:rsidR="00EF76E7" w:rsidRDefault="00EF76E7" w:rsidP="00EF76E7">
      <w:r>
        <w:rPr>
          <w:rFonts w:hint="cs"/>
        </w:rPr>
        <w:t>可靠性：代码执行稳定，没有明显的逻辑错误和异常情况。</w:t>
      </w:r>
    </w:p>
    <w:p w14:paraId="33A3C303" w14:textId="77777777" w:rsidR="00EF76E7" w:rsidRDefault="00EF76E7" w:rsidP="00EF76E7">
      <w:r>
        <w:rPr>
          <w:rFonts w:hint="cs"/>
        </w:rPr>
        <w:t>可读性：代码结构清晰，命名规范，注释清晰，易于理解和维护。</w:t>
      </w:r>
    </w:p>
    <w:p w14:paraId="2C7D26B4" w14:textId="77777777" w:rsidR="00EF76E7" w:rsidRDefault="00EF76E7" w:rsidP="00EF76E7">
      <w:r>
        <w:rPr>
          <w:rFonts w:hint="cs"/>
        </w:rPr>
        <w:t>可维护性：代码模块化，低</w:t>
      </w:r>
      <w:proofErr w:type="gramStart"/>
      <w:r>
        <w:rPr>
          <w:rFonts w:hint="cs"/>
        </w:rPr>
        <w:t>耦合高</w:t>
      </w:r>
      <w:proofErr w:type="gramEnd"/>
      <w:r>
        <w:rPr>
          <w:rFonts w:hint="cs"/>
        </w:rPr>
        <w:t>内聚，易于修改和扩展。</w:t>
      </w:r>
    </w:p>
    <w:p w14:paraId="58428E59" w14:textId="77777777" w:rsidR="00EF76E7" w:rsidRDefault="00EF76E7" w:rsidP="00EF76E7">
      <w:r>
        <w:rPr>
          <w:rFonts w:hint="cs"/>
        </w:rPr>
        <w:t>性能效率：代码执行效率高，响应时间短，资源利用合理。</w:t>
      </w:r>
    </w:p>
    <w:p w14:paraId="60709E14" w14:textId="0C5BC6B3" w:rsidR="001D7BB8" w:rsidRPr="00EF76E7" w:rsidRDefault="00EF76E7" w:rsidP="00EF76E7">
      <w:r>
        <w:rPr>
          <w:rFonts w:hint="cs"/>
        </w:rPr>
        <w:lastRenderedPageBreak/>
        <w:t>安全性：代码具备必要的安全防护措施，防范潜在的安全风险和漏洞。</w:t>
      </w:r>
    </w:p>
    <w:p w14:paraId="2CF4AB09" w14:textId="5BCB1650" w:rsidR="007B28F9" w:rsidRDefault="00BE6223" w:rsidP="00C66CB6">
      <w:pPr>
        <w:pStyle w:val="1"/>
      </w:pPr>
      <w:r>
        <w:rPr>
          <w:rFonts w:hint="eastAsia"/>
        </w:rPr>
        <w:t>五</w:t>
      </w:r>
      <w:r w:rsidR="007B28F9">
        <w:rPr>
          <w:rFonts w:hint="cs"/>
        </w:rPr>
        <w:t>、质量计划</w:t>
      </w:r>
    </w:p>
    <w:p w14:paraId="4D0384B1" w14:textId="77777777" w:rsidR="007B28F9" w:rsidRDefault="007B28F9" w:rsidP="00D04FE5">
      <w:pPr>
        <w:pStyle w:val="2"/>
        <w:numPr>
          <w:ilvl w:val="0"/>
          <w:numId w:val="4"/>
        </w:numPr>
      </w:pPr>
      <w:r>
        <w:rPr>
          <w:rFonts w:hint="cs"/>
        </w:rPr>
        <w:t>需求分析阶段的质量控制措施</w:t>
      </w:r>
    </w:p>
    <w:p w14:paraId="76F0C0DB" w14:textId="16D24A9D" w:rsidR="00D04FE5" w:rsidRPr="00D04FE5" w:rsidRDefault="00D04FE5" w:rsidP="00D04FE5">
      <w:r>
        <w:rPr>
          <w:rFonts w:hint="eastAsia"/>
        </w:rPr>
        <w:t>计划采用如下措施来确保需求分析阶段的质量控制</w:t>
      </w:r>
      <w:r w:rsidR="005C4698">
        <w:rPr>
          <w:rFonts w:hint="eastAsia"/>
        </w:rPr>
        <w:t>：</w:t>
      </w:r>
    </w:p>
    <w:p w14:paraId="5821C65B" w14:textId="77777777" w:rsidR="00D04FE5" w:rsidRDefault="00D04FE5" w:rsidP="00E74EC3">
      <w:pPr>
        <w:ind w:leftChars="100" w:left="220"/>
      </w:pPr>
      <w:r>
        <w:rPr>
          <w:rFonts w:hint="cs"/>
        </w:rPr>
        <w:t>需求验证：与客户和利益相关者确认需求，确保需求的准确性和完整性。</w:t>
      </w:r>
    </w:p>
    <w:p w14:paraId="22C37491" w14:textId="77777777" w:rsidR="00D04FE5" w:rsidRDefault="00D04FE5" w:rsidP="00E74EC3">
      <w:pPr>
        <w:ind w:leftChars="100" w:left="220"/>
      </w:pPr>
      <w:r>
        <w:rPr>
          <w:rFonts w:hint="cs"/>
        </w:rPr>
        <w:t>需求文档审查：对需求文档进行严格的审查和验证，确保文档清晰、一致、可追踪。</w:t>
      </w:r>
    </w:p>
    <w:p w14:paraId="6E0BC36E" w14:textId="3F5B9A8B" w:rsidR="00D04FE5" w:rsidRPr="00D04FE5" w:rsidRDefault="00D04FE5" w:rsidP="00E74EC3">
      <w:pPr>
        <w:ind w:leftChars="100" w:left="220"/>
      </w:pPr>
      <w:r>
        <w:rPr>
          <w:rFonts w:hint="cs"/>
        </w:rPr>
        <w:t>需求变更管理：建立变更控制流程，对需求变更进行评估和控制，避免对开发过程造成不必要的干扰。</w:t>
      </w:r>
    </w:p>
    <w:p w14:paraId="1B0669F2" w14:textId="77777777" w:rsidR="007B28F9" w:rsidRDefault="007B28F9" w:rsidP="00D04FE5">
      <w:pPr>
        <w:pStyle w:val="2"/>
        <w:numPr>
          <w:ilvl w:val="0"/>
          <w:numId w:val="4"/>
        </w:numPr>
      </w:pPr>
      <w:r>
        <w:rPr>
          <w:rFonts w:hint="cs"/>
        </w:rPr>
        <w:t>设计阶段的质量控制措施</w:t>
      </w:r>
    </w:p>
    <w:p w14:paraId="5E959650" w14:textId="62E774AC" w:rsidR="00E74EC3" w:rsidRPr="00E74EC3" w:rsidRDefault="00E74EC3" w:rsidP="00E74EC3">
      <w:r>
        <w:rPr>
          <w:rFonts w:hint="eastAsia"/>
        </w:rPr>
        <w:t>计划采用如下措施来确保设计分析阶段的质量控制：</w:t>
      </w:r>
    </w:p>
    <w:p w14:paraId="39F596FD" w14:textId="77777777" w:rsidR="00D04FE5" w:rsidRDefault="00D04FE5" w:rsidP="00E74EC3">
      <w:pPr>
        <w:ind w:leftChars="100" w:left="220"/>
      </w:pPr>
      <w:r>
        <w:rPr>
          <w:rFonts w:hint="cs"/>
        </w:rPr>
        <w:t>设计审查：对系统设计进行技术审查，确保设计符合项目要求和最佳实践。</w:t>
      </w:r>
    </w:p>
    <w:p w14:paraId="1DAE2DBF" w14:textId="77777777" w:rsidR="00D04FE5" w:rsidRDefault="00D04FE5" w:rsidP="00E74EC3">
      <w:pPr>
        <w:ind w:leftChars="100" w:left="220"/>
      </w:pPr>
      <w:r>
        <w:rPr>
          <w:rFonts w:hint="cs"/>
        </w:rPr>
        <w:t>设计文档质量控制：对设计文档进行审查，确保文档准确、完整、易读，与需求一致。</w:t>
      </w:r>
    </w:p>
    <w:p w14:paraId="09CBA817" w14:textId="3E1DB6F4" w:rsidR="00D04FE5" w:rsidRPr="00D04FE5" w:rsidRDefault="00D04FE5" w:rsidP="00E74EC3">
      <w:pPr>
        <w:ind w:leftChars="100" w:left="220"/>
      </w:pPr>
      <w:r>
        <w:rPr>
          <w:rFonts w:hint="cs"/>
        </w:rPr>
        <w:t>设计复审：组织设计团队进行复审，识别潜在的问题和改进点，并进行必要的调整和优化。</w:t>
      </w:r>
    </w:p>
    <w:p w14:paraId="601B351D" w14:textId="77777777" w:rsidR="007B28F9" w:rsidRDefault="007B28F9" w:rsidP="00D04FE5">
      <w:pPr>
        <w:pStyle w:val="2"/>
        <w:numPr>
          <w:ilvl w:val="0"/>
          <w:numId w:val="4"/>
        </w:numPr>
      </w:pPr>
      <w:r>
        <w:rPr>
          <w:rFonts w:hint="cs"/>
        </w:rPr>
        <w:t>编码和测试阶段的质量控制措施</w:t>
      </w:r>
    </w:p>
    <w:p w14:paraId="1F3D7FF8" w14:textId="35D10D4B" w:rsidR="00EA1EC1" w:rsidRPr="00EA1EC1" w:rsidRDefault="00EA1EC1" w:rsidP="00EA1EC1">
      <w:r>
        <w:rPr>
          <w:rFonts w:hint="eastAsia"/>
        </w:rPr>
        <w:t>计划采用如下措施来确保需求编码和测试阶段的质量控制：</w:t>
      </w:r>
    </w:p>
    <w:p w14:paraId="4120B0F1" w14:textId="17E3F512" w:rsidR="00D04FE5" w:rsidRDefault="00D04FE5" w:rsidP="000069A2">
      <w:pPr>
        <w:ind w:leftChars="100" w:left="220"/>
      </w:pPr>
      <w:r>
        <w:rPr>
          <w:rFonts w:hint="cs"/>
        </w:rPr>
        <w:t>编码规范和标准：制定统一的编码规范和标准，确保代码的可读性、可维护性和一致性。</w:t>
      </w:r>
    </w:p>
    <w:p w14:paraId="1E30F0D5" w14:textId="77777777" w:rsidR="00D04FE5" w:rsidRDefault="00D04FE5" w:rsidP="000069A2">
      <w:pPr>
        <w:ind w:leftChars="100" w:left="220"/>
      </w:pPr>
      <w:r>
        <w:rPr>
          <w:rFonts w:hint="cs"/>
        </w:rPr>
        <w:t>代码审查：进行代码审查，发现和修复潜在的缺陷和错误，提高代码质量。</w:t>
      </w:r>
    </w:p>
    <w:p w14:paraId="7BE3BB56" w14:textId="5693E8B4" w:rsidR="00D04FE5" w:rsidRPr="00D04FE5" w:rsidRDefault="00D04FE5" w:rsidP="000069A2">
      <w:pPr>
        <w:ind w:leftChars="100" w:left="220"/>
      </w:pPr>
      <w:r>
        <w:rPr>
          <w:rFonts w:hint="cs"/>
        </w:rPr>
        <w:lastRenderedPageBreak/>
        <w:t>自动化测试：建立自动化测试框架，执行单元测试、集成测试和系统测试，确保代码质量和功能的正确性。</w:t>
      </w:r>
    </w:p>
    <w:p w14:paraId="0ED18F53" w14:textId="77777777" w:rsidR="007B28F9" w:rsidRDefault="007B28F9" w:rsidP="00D04FE5">
      <w:pPr>
        <w:pStyle w:val="2"/>
        <w:numPr>
          <w:ilvl w:val="0"/>
          <w:numId w:val="4"/>
        </w:numPr>
      </w:pPr>
      <w:r>
        <w:rPr>
          <w:rFonts w:hint="cs"/>
        </w:rPr>
        <w:t>上线和运</w:t>
      </w:r>
      <w:proofErr w:type="gramStart"/>
      <w:r>
        <w:rPr>
          <w:rFonts w:hint="cs"/>
        </w:rPr>
        <w:t>维阶段</w:t>
      </w:r>
      <w:proofErr w:type="gramEnd"/>
      <w:r>
        <w:rPr>
          <w:rFonts w:hint="cs"/>
        </w:rPr>
        <w:t>的质量控制措施</w:t>
      </w:r>
    </w:p>
    <w:p w14:paraId="2F740BF2" w14:textId="75DD8762" w:rsidR="000069A2" w:rsidRPr="000069A2" w:rsidRDefault="000069A2" w:rsidP="000069A2">
      <w:r w:rsidRPr="000069A2">
        <w:rPr>
          <w:rFonts w:hint="cs"/>
        </w:rPr>
        <w:t>计划采用如下措施来确保需求</w:t>
      </w:r>
      <w:r>
        <w:rPr>
          <w:rFonts w:hint="cs"/>
        </w:rPr>
        <w:t>上线和运</w:t>
      </w:r>
      <w:proofErr w:type="gramStart"/>
      <w:r>
        <w:rPr>
          <w:rFonts w:hint="cs"/>
        </w:rPr>
        <w:t>维阶段</w:t>
      </w:r>
      <w:proofErr w:type="gramEnd"/>
      <w:r w:rsidRPr="000069A2">
        <w:rPr>
          <w:rFonts w:hint="cs"/>
        </w:rPr>
        <w:t>的质量控制：</w:t>
      </w:r>
    </w:p>
    <w:p w14:paraId="2AAC0196" w14:textId="77777777" w:rsidR="00D04FE5" w:rsidRDefault="00D04FE5" w:rsidP="000069A2">
      <w:pPr>
        <w:ind w:leftChars="100" w:left="220"/>
      </w:pPr>
      <w:r>
        <w:rPr>
          <w:rFonts w:hint="cs"/>
        </w:rPr>
        <w:t>上线前测试：进行系统集成测试和用户验收测试，确保系统的稳定性和完整性。</w:t>
      </w:r>
    </w:p>
    <w:p w14:paraId="23C59948" w14:textId="77777777" w:rsidR="00D04FE5" w:rsidRDefault="00D04FE5" w:rsidP="000069A2">
      <w:pPr>
        <w:ind w:leftChars="100" w:left="220"/>
      </w:pPr>
      <w:r>
        <w:rPr>
          <w:rFonts w:hint="cs"/>
        </w:rPr>
        <w:t>系统监控和日志管理：建立系统监控和日志管理机制，及时发现和解决问题，保障系统的正常运行。</w:t>
      </w:r>
    </w:p>
    <w:p w14:paraId="598C9146" w14:textId="6E962510" w:rsidR="00D04FE5" w:rsidRPr="00D04FE5" w:rsidRDefault="00D04FE5" w:rsidP="000069A2">
      <w:pPr>
        <w:ind w:leftChars="100" w:left="220"/>
      </w:pPr>
      <w:r>
        <w:rPr>
          <w:rFonts w:hint="cs"/>
        </w:rPr>
        <w:t>定期维护和更新：制定维护计划，定期进行系统维护和更新，修复漏洞和改进功能，确保系统持续稳定运行。</w:t>
      </w:r>
    </w:p>
    <w:p w14:paraId="2C448EC1" w14:textId="63D086A0" w:rsidR="008329BE" w:rsidRDefault="008329BE" w:rsidP="008329BE">
      <w:pPr>
        <w:pStyle w:val="1"/>
      </w:pPr>
      <w:r>
        <w:rPr>
          <w:rFonts w:hint="eastAsia"/>
        </w:rPr>
        <w:t>六</w:t>
      </w:r>
      <w:r>
        <w:rPr>
          <w:rFonts w:hint="cs"/>
        </w:rPr>
        <w:t>、质量</w:t>
      </w:r>
      <w:r>
        <w:rPr>
          <w:rFonts w:hint="eastAsia"/>
        </w:rPr>
        <w:t>检查和审核</w:t>
      </w:r>
    </w:p>
    <w:p w14:paraId="2B325128" w14:textId="6D785D77" w:rsidR="00634422" w:rsidRDefault="00634422" w:rsidP="00DE77ED">
      <w:pPr>
        <w:pStyle w:val="2"/>
        <w:numPr>
          <w:ilvl w:val="0"/>
          <w:numId w:val="9"/>
        </w:numPr>
      </w:pPr>
      <w:r>
        <w:rPr>
          <w:rFonts w:hint="eastAsia"/>
        </w:rPr>
        <w:t>质量检查和审核对象</w:t>
      </w:r>
    </w:p>
    <w:tbl>
      <w:tblPr>
        <w:tblStyle w:val="a7"/>
        <w:tblW w:w="0" w:type="auto"/>
        <w:tblLook w:val="04A0" w:firstRow="1" w:lastRow="0" w:firstColumn="1" w:lastColumn="0" w:noHBand="0" w:noVBand="1"/>
      </w:tblPr>
      <w:tblGrid>
        <w:gridCol w:w="1838"/>
        <w:gridCol w:w="2552"/>
        <w:gridCol w:w="3906"/>
      </w:tblGrid>
      <w:tr w:rsidR="00B021F9" w14:paraId="45EF34D9" w14:textId="77777777" w:rsidTr="003D310C">
        <w:tc>
          <w:tcPr>
            <w:tcW w:w="1838" w:type="dxa"/>
          </w:tcPr>
          <w:p w14:paraId="4DCB9C0A" w14:textId="77777777" w:rsidR="00B021F9" w:rsidRDefault="00B021F9" w:rsidP="003D310C">
            <w:pPr>
              <w:jc w:val="center"/>
            </w:pPr>
            <w:r>
              <w:rPr>
                <w:rFonts w:hint="eastAsia"/>
              </w:rPr>
              <w:t>项目阶段</w:t>
            </w:r>
          </w:p>
        </w:tc>
        <w:tc>
          <w:tcPr>
            <w:tcW w:w="2552" w:type="dxa"/>
          </w:tcPr>
          <w:p w14:paraId="172E08EC" w14:textId="77777777" w:rsidR="00B021F9" w:rsidRDefault="00B021F9" w:rsidP="003D310C">
            <w:r>
              <w:rPr>
                <w:rFonts w:hint="eastAsia"/>
              </w:rPr>
              <w:t>审计文件</w:t>
            </w:r>
          </w:p>
        </w:tc>
        <w:tc>
          <w:tcPr>
            <w:tcW w:w="3906" w:type="dxa"/>
          </w:tcPr>
          <w:p w14:paraId="5C18FEAE" w14:textId="77777777" w:rsidR="00B021F9" w:rsidRDefault="00B021F9" w:rsidP="003D310C">
            <w:r>
              <w:rPr>
                <w:rFonts w:hint="eastAsia"/>
              </w:rPr>
              <w:t>审计标准</w:t>
            </w:r>
          </w:p>
        </w:tc>
      </w:tr>
      <w:tr w:rsidR="00B021F9" w14:paraId="355B682B" w14:textId="77777777" w:rsidTr="003D310C">
        <w:trPr>
          <w:trHeight w:val="662"/>
        </w:trPr>
        <w:tc>
          <w:tcPr>
            <w:tcW w:w="1838" w:type="dxa"/>
            <w:vMerge w:val="restart"/>
            <w:vAlign w:val="center"/>
          </w:tcPr>
          <w:p w14:paraId="04CB484B" w14:textId="77777777" w:rsidR="00B021F9" w:rsidRDefault="00B021F9" w:rsidP="003D310C">
            <w:pPr>
              <w:jc w:val="center"/>
            </w:pPr>
            <w:r>
              <w:rPr>
                <w:rFonts w:hint="eastAsia"/>
              </w:rPr>
              <w:t>需求分析</w:t>
            </w:r>
          </w:p>
        </w:tc>
        <w:tc>
          <w:tcPr>
            <w:tcW w:w="2552" w:type="dxa"/>
            <w:vAlign w:val="center"/>
          </w:tcPr>
          <w:p w14:paraId="05A12876" w14:textId="77777777" w:rsidR="00B021F9" w:rsidRDefault="00B021F9" w:rsidP="003D310C">
            <w:r>
              <w:rPr>
                <w:rFonts w:hint="eastAsia"/>
              </w:rPr>
              <w:t>《软件需求规格说明书》</w:t>
            </w:r>
          </w:p>
        </w:tc>
        <w:tc>
          <w:tcPr>
            <w:tcW w:w="3906" w:type="dxa"/>
            <w:vMerge w:val="restart"/>
          </w:tcPr>
          <w:p w14:paraId="1299E7B9" w14:textId="6F4C0480" w:rsidR="00B021F9" w:rsidRDefault="00B021F9" w:rsidP="003D310C">
            <w:r w:rsidRPr="00B021F9">
              <w:rPr>
                <w:rFonts w:hint="cs"/>
              </w:rPr>
              <w:t>检查需求文档的准确性、完整性和一致性，审核需求是否满足用户需求和系统设计要求。</w:t>
            </w:r>
          </w:p>
        </w:tc>
      </w:tr>
      <w:tr w:rsidR="00B021F9" w14:paraId="57C762BF" w14:textId="77777777" w:rsidTr="003D310C">
        <w:trPr>
          <w:trHeight w:val="662"/>
        </w:trPr>
        <w:tc>
          <w:tcPr>
            <w:tcW w:w="1838" w:type="dxa"/>
            <w:vMerge/>
            <w:vAlign w:val="center"/>
          </w:tcPr>
          <w:p w14:paraId="0EB809CC" w14:textId="77777777" w:rsidR="00B021F9" w:rsidRDefault="00B021F9" w:rsidP="003D310C">
            <w:pPr>
              <w:jc w:val="center"/>
            </w:pPr>
          </w:p>
        </w:tc>
        <w:tc>
          <w:tcPr>
            <w:tcW w:w="2552" w:type="dxa"/>
            <w:vAlign w:val="center"/>
          </w:tcPr>
          <w:p w14:paraId="455C9839" w14:textId="77777777" w:rsidR="00B021F9" w:rsidRDefault="00B021F9" w:rsidP="003D310C">
            <w:r>
              <w:rPr>
                <w:rFonts w:hint="eastAsia"/>
              </w:rPr>
              <w:t>《软件项目计划》</w:t>
            </w:r>
          </w:p>
        </w:tc>
        <w:tc>
          <w:tcPr>
            <w:tcW w:w="3906" w:type="dxa"/>
            <w:vMerge/>
          </w:tcPr>
          <w:p w14:paraId="0C4896A1" w14:textId="77777777" w:rsidR="00B021F9" w:rsidRDefault="00B021F9" w:rsidP="003D310C"/>
        </w:tc>
      </w:tr>
      <w:tr w:rsidR="00B021F9" w14:paraId="2B250D02" w14:textId="77777777" w:rsidTr="003D310C">
        <w:trPr>
          <w:trHeight w:val="586"/>
        </w:trPr>
        <w:tc>
          <w:tcPr>
            <w:tcW w:w="1838" w:type="dxa"/>
            <w:vAlign w:val="center"/>
          </w:tcPr>
          <w:p w14:paraId="17242570" w14:textId="77777777" w:rsidR="00B021F9" w:rsidRDefault="00B021F9" w:rsidP="003D310C">
            <w:pPr>
              <w:jc w:val="center"/>
            </w:pPr>
            <w:r>
              <w:rPr>
                <w:rFonts w:hint="eastAsia"/>
              </w:rPr>
              <w:t>设计阶段</w:t>
            </w:r>
          </w:p>
        </w:tc>
        <w:tc>
          <w:tcPr>
            <w:tcW w:w="2552" w:type="dxa"/>
            <w:vAlign w:val="center"/>
          </w:tcPr>
          <w:p w14:paraId="60BCEA50" w14:textId="77777777" w:rsidR="00B021F9" w:rsidRDefault="00B021F9" w:rsidP="003D310C">
            <w:r>
              <w:rPr>
                <w:rFonts w:hint="eastAsia"/>
              </w:rPr>
              <w:t>《软件设计文档》</w:t>
            </w:r>
          </w:p>
        </w:tc>
        <w:tc>
          <w:tcPr>
            <w:tcW w:w="3906" w:type="dxa"/>
          </w:tcPr>
          <w:p w14:paraId="4A75FAD8" w14:textId="775E4173" w:rsidR="00B021F9" w:rsidRDefault="00B021F9" w:rsidP="003D310C">
            <w:r w:rsidRPr="00B021F9">
              <w:rPr>
                <w:rFonts w:hint="cs"/>
              </w:rPr>
              <w:t>检查设计文档的完整性、合理性和一致性，审核设计是否符合系统需求和最佳实践。</w:t>
            </w:r>
          </w:p>
        </w:tc>
      </w:tr>
      <w:tr w:rsidR="00B021F9" w14:paraId="08B5CB7B" w14:textId="77777777" w:rsidTr="003D310C">
        <w:trPr>
          <w:trHeight w:val="586"/>
        </w:trPr>
        <w:tc>
          <w:tcPr>
            <w:tcW w:w="1838" w:type="dxa"/>
            <w:vAlign w:val="center"/>
          </w:tcPr>
          <w:p w14:paraId="4770C5B7" w14:textId="77777777" w:rsidR="00B021F9" w:rsidRDefault="00B021F9" w:rsidP="003D310C">
            <w:pPr>
              <w:jc w:val="center"/>
            </w:pPr>
            <w:r>
              <w:rPr>
                <w:rFonts w:hint="eastAsia"/>
              </w:rPr>
              <w:t>编码</w:t>
            </w:r>
          </w:p>
        </w:tc>
        <w:tc>
          <w:tcPr>
            <w:tcW w:w="2552" w:type="dxa"/>
            <w:vAlign w:val="center"/>
          </w:tcPr>
          <w:p w14:paraId="4C5DDBF7" w14:textId="77777777" w:rsidR="00B021F9" w:rsidRDefault="00B021F9" w:rsidP="003D310C">
            <w:r>
              <w:rPr>
                <w:rFonts w:hint="eastAsia"/>
              </w:rPr>
              <w:t>项目源代码，日志文件</w:t>
            </w:r>
          </w:p>
        </w:tc>
        <w:tc>
          <w:tcPr>
            <w:tcW w:w="3906" w:type="dxa"/>
          </w:tcPr>
          <w:p w14:paraId="47CC6E71" w14:textId="48F35D35" w:rsidR="00B021F9" w:rsidRDefault="00B021F9" w:rsidP="003D310C">
            <w:r w:rsidRPr="00B021F9">
              <w:rPr>
                <w:rFonts w:hint="cs"/>
              </w:rPr>
              <w:t>检查代码的可读性、可维护性、规范性</w:t>
            </w:r>
            <w:r w:rsidRPr="00B021F9">
              <w:rPr>
                <w:rFonts w:hint="cs"/>
              </w:rPr>
              <w:lastRenderedPageBreak/>
              <w:t>和一致性，审核代码是否符合编码规范和设计要求。</w:t>
            </w:r>
          </w:p>
        </w:tc>
      </w:tr>
      <w:tr w:rsidR="00B021F9" w14:paraId="649038D4" w14:textId="77777777" w:rsidTr="003D310C">
        <w:trPr>
          <w:trHeight w:val="586"/>
        </w:trPr>
        <w:tc>
          <w:tcPr>
            <w:tcW w:w="1838" w:type="dxa"/>
            <w:vAlign w:val="center"/>
          </w:tcPr>
          <w:p w14:paraId="414BECC6" w14:textId="77777777" w:rsidR="00B021F9" w:rsidRDefault="00B021F9" w:rsidP="003D310C">
            <w:pPr>
              <w:jc w:val="center"/>
            </w:pPr>
            <w:r>
              <w:rPr>
                <w:rFonts w:hint="eastAsia"/>
              </w:rPr>
              <w:t>测试</w:t>
            </w:r>
          </w:p>
        </w:tc>
        <w:tc>
          <w:tcPr>
            <w:tcW w:w="2552" w:type="dxa"/>
            <w:vAlign w:val="center"/>
          </w:tcPr>
          <w:p w14:paraId="18C73F86" w14:textId="77777777" w:rsidR="00B021F9" w:rsidRDefault="00B021F9" w:rsidP="003D310C">
            <w:r>
              <w:rPr>
                <w:rFonts w:hint="eastAsia"/>
              </w:rPr>
              <w:t>《测试计划》《测试报告》</w:t>
            </w:r>
          </w:p>
        </w:tc>
        <w:tc>
          <w:tcPr>
            <w:tcW w:w="3906" w:type="dxa"/>
          </w:tcPr>
          <w:p w14:paraId="2EDCB81F" w14:textId="79720C64" w:rsidR="00B021F9" w:rsidRDefault="00B021F9" w:rsidP="003D310C">
            <w:r w:rsidRPr="00B021F9">
              <w:rPr>
                <w:rFonts w:hint="cs"/>
              </w:rPr>
              <w:t>检查测试用例的覆盖性、准确性和一致性，审核测试用例是否能够全面测试系统功能和业务场景。</w:t>
            </w:r>
          </w:p>
        </w:tc>
      </w:tr>
      <w:tr w:rsidR="00B021F9" w14:paraId="1956D135" w14:textId="77777777" w:rsidTr="003D310C">
        <w:trPr>
          <w:trHeight w:val="586"/>
        </w:trPr>
        <w:tc>
          <w:tcPr>
            <w:tcW w:w="1838" w:type="dxa"/>
            <w:vAlign w:val="center"/>
          </w:tcPr>
          <w:p w14:paraId="4BB6CD3A" w14:textId="32A4A104" w:rsidR="00B021F9" w:rsidRDefault="00B021F9" w:rsidP="003D310C">
            <w:pPr>
              <w:jc w:val="center"/>
            </w:pPr>
            <w:r>
              <w:rPr>
                <w:rFonts w:hint="eastAsia"/>
              </w:rPr>
              <w:t>项目验收</w:t>
            </w:r>
          </w:p>
        </w:tc>
        <w:tc>
          <w:tcPr>
            <w:tcW w:w="2552" w:type="dxa"/>
            <w:vAlign w:val="center"/>
          </w:tcPr>
          <w:p w14:paraId="3EEC0196" w14:textId="32009C54" w:rsidR="00B021F9" w:rsidRDefault="005E56AC" w:rsidP="003D310C">
            <w:r>
              <w:rPr>
                <w:rFonts w:hint="eastAsia"/>
              </w:rPr>
              <w:t>《用户反馈和满意度调查表》《上线准备文档》</w:t>
            </w:r>
          </w:p>
        </w:tc>
        <w:tc>
          <w:tcPr>
            <w:tcW w:w="3906" w:type="dxa"/>
          </w:tcPr>
          <w:p w14:paraId="7F05B752" w14:textId="25732249" w:rsidR="00B021F9" w:rsidRPr="0048489D" w:rsidRDefault="0048489D" w:rsidP="003D310C">
            <w:r w:rsidRPr="0048489D">
              <w:t>检查上线准备文档的完整性和正确性，审核上线准备工作是否符合规范和流程要求</w:t>
            </w:r>
            <w:r>
              <w:rPr>
                <w:rFonts w:hint="eastAsia"/>
              </w:rPr>
              <w:t>，并检查</w:t>
            </w:r>
            <w:r w:rsidRPr="0048489D">
              <w:t>用户反馈和满意度调查结果，审核用户对系统的使用体验和满意程度。</w:t>
            </w:r>
          </w:p>
        </w:tc>
      </w:tr>
    </w:tbl>
    <w:p w14:paraId="6D5F20B6" w14:textId="1EBC47EC" w:rsidR="00634422" w:rsidRDefault="00634422" w:rsidP="00DE77ED">
      <w:pPr>
        <w:pStyle w:val="2"/>
        <w:numPr>
          <w:ilvl w:val="0"/>
          <w:numId w:val="9"/>
        </w:numPr>
      </w:pPr>
      <w:r>
        <w:rPr>
          <w:rFonts w:hint="eastAsia"/>
        </w:rPr>
        <w:t>质量检查和审核报告途径</w:t>
      </w:r>
    </w:p>
    <w:p w14:paraId="4EA6C1F3" w14:textId="33CC3D59" w:rsidR="00DE77ED" w:rsidRDefault="00DE77ED" w:rsidP="00DE77ED">
      <w:r>
        <w:rPr>
          <w:rFonts w:hint="eastAsia"/>
        </w:rPr>
        <w:t>质量保证人员对每次审计活动发现的不符合项，应该和项目经理协商不符合项的纠正措施，及预订完成日期，若和项目经理存在意见分歧，质量保证人员可以上报给高层管理者，高层管理者决定最后的措施。同时不符合项在</w:t>
      </w:r>
      <w:proofErr w:type="gramStart"/>
      <w:r>
        <w:rPr>
          <w:rFonts w:hint="eastAsia"/>
        </w:rPr>
        <w:t>项目周</w:t>
      </w:r>
      <w:proofErr w:type="gramEnd"/>
      <w:r>
        <w:rPr>
          <w:rFonts w:hint="eastAsia"/>
        </w:rPr>
        <w:t>例会中汇报</w:t>
      </w:r>
      <w:r w:rsidR="009B7671">
        <w:rPr>
          <w:rFonts w:hint="eastAsia"/>
        </w:rPr>
        <w:t>。以下是规定的报告途径：</w:t>
      </w:r>
    </w:p>
    <w:p w14:paraId="1D87F895" w14:textId="17706A32" w:rsidR="00DE77ED" w:rsidRDefault="00DE77ED" w:rsidP="00BE4F6D">
      <w:pPr>
        <w:pStyle w:val="a8"/>
        <w:numPr>
          <w:ilvl w:val="0"/>
          <w:numId w:val="10"/>
        </w:numPr>
        <w:ind w:firstLineChars="0"/>
      </w:pPr>
      <w:r>
        <w:rPr>
          <w:rFonts w:hint="cs"/>
        </w:rPr>
        <w:t>内部会议和讨论：在项目团队内部举行会议和讨论，汇报质量检查和审核的结果。通过口头报告和讨论的方式，向相关人员介绍发现的问题和改进措施，并达成共识。</w:t>
      </w:r>
    </w:p>
    <w:p w14:paraId="45147FB8" w14:textId="3A599A19" w:rsidR="00DE77ED" w:rsidRDefault="00DE77ED" w:rsidP="00BE4F6D">
      <w:pPr>
        <w:pStyle w:val="a8"/>
        <w:numPr>
          <w:ilvl w:val="0"/>
          <w:numId w:val="10"/>
        </w:numPr>
        <w:ind w:firstLineChars="0"/>
      </w:pPr>
      <w:r>
        <w:rPr>
          <w:rFonts w:hint="cs"/>
        </w:rPr>
        <w:t>缺陷跟踪工具：使用缺陷跟踪工具，如缺陷管理系统或项目管理工具，记录和跟踪发现的问题和缺陷。报告中可以包括问题的描述、影响程度、严重性评级和解决方案。</w:t>
      </w:r>
    </w:p>
    <w:p w14:paraId="1A84E98E" w14:textId="5E4C90BD" w:rsidR="00DE77ED" w:rsidRDefault="00DE77ED" w:rsidP="00BE4F6D">
      <w:pPr>
        <w:pStyle w:val="a8"/>
        <w:numPr>
          <w:ilvl w:val="0"/>
          <w:numId w:val="10"/>
        </w:numPr>
        <w:ind w:firstLineChars="0"/>
      </w:pPr>
      <w:r>
        <w:rPr>
          <w:rFonts w:hint="cs"/>
        </w:rPr>
        <w:t>文件和报告：编写质量检查和审核报告，以书面形式记录检查结果和评估意见。报</w:t>
      </w:r>
      <w:r>
        <w:rPr>
          <w:rFonts w:hint="cs"/>
        </w:rPr>
        <w:lastRenderedPageBreak/>
        <w:t>告应包括发现的问题、建议的改进措施、已采取的措施以及质量改进的计划和时间表。</w:t>
      </w:r>
    </w:p>
    <w:p w14:paraId="5FE5962E" w14:textId="5BDE14BB" w:rsidR="003B3A0E" w:rsidRPr="00A4344F" w:rsidRDefault="00DE77ED" w:rsidP="00906692">
      <w:pPr>
        <w:pStyle w:val="a8"/>
        <w:numPr>
          <w:ilvl w:val="0"/>
          <w:numId w:val="10"/>
        </w:numPr>
        <w:ind w:firstLineChars="0"/>
      </w:pPr>
      <w:r>
        <w:rPr>
          <w:rFonts w:hint="cs"/>
        </w:rPr>
        <w:t>项目管理工具：在项目管理工具中，如项目计划、里程碑报告或进度跟踪工具，提供有关质量检查和审核的摘要和汇总信息。这可以用来向项目经理、领导层和利益相关者展示质量状况和进展情况。</w:t>
      </w:r>
    </w:p>
    <w:sectPr w:rsidR="003B3A0E" w:rsidRPr="00A43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79F5" w14:textId="77777777" w:rsidR="005C3536" w:rsidRDefault="005C3536" w:rsidP="005744A8">
      <w:r>
        <w:separator/>
      </w:r>
    </w:p>
  </w:endnote>
  <w:endnote w:type="continuationSeparator" w:id="0">
    <w:p w14:paraId="141F9BFD" w14:textId="77777777" w:rsidR="005C3536" w:rsidRDefault="005C3536" w:rsidP="0057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HGB1_CNKI"/>
    <w:panose1 w:val="020B0604020202020204"/>
    <w:charset w:val="86"/>
    <w:family w:val="auto"/>
    <w:pitch w:val="default"/>
    <w:sig w:usb0="FFFFFFFF" w:usb1="E9FFFFFF" w:usb2="0000003F" w:usb3="00000000" w:csb0="603F01FF" w:csb1="FFFF0000"/>
  </w:font>
  <w:font w:name="MicrosoftYaHei">
    <w:altName w:val="微软雅黑"/>
    <w:charset w:val="86"/>
    <w:family w:val="auto"/>
    <w:pitch w:val="default"/>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69D2" w14:textId="77777777" w:rsidR="005C3536" w:rsidRDefault="005C3536" w:rsidP="005744A8">
      <w:r>
        <w:separator/>
      </w:r>
    </w:p>
  </w:footnote>
  <w:footnote w:type="continuationSeparator" w:id="0">
    <w:p w14:paraId="5873A45E" w14:textId="77777777" w:rsidR="005C3536" w:rsidRDefault="005C3536" w:rsidP="00574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AE8"/>
    <w:multiLevelType w:val="hybridMultilevel"/>
    <w:tmpl w:val="2C4E35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49C4866"/>
    <w:multiLevelType w:val="hybridMultilevel"/>
    <w:tmpl w:val="8F124EF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602CE2"/>
    <w:multiLevelType w:val="hybridMultilevel"/>
    <w:tmpl w:val="F4A275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E3631E"/>
    <w:multiLevelType w:val="hybridMultilevel"/>
    <w:tmpl w:val="73F4FB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9225B4"/>
    <w:multiLevelType w:val="hybridMultilevel"/>
    <w:tmpl w:val="2C4E35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FC3F7C"/>
    <w:multiLevelType w:val="hybridMultilevel"/>
    <w:tmpl w:val="50F88C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348573B"/>
    <w:multiLevelType w:val="multilevel"/>
    <w:tmpl w:val="918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72EA5"/>
    <w:multiLevelType w:val="hybridMultilevel"/>
    <w:tmpl w:val="0582B0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51962E08"/>
    <w:multiLevelType w:val="hybridMultilevel"/>
    <w:tmpl w:val="08AACC80"/>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172981"/>
    <w:multiLevelType w:val="hybridMultilevel"/>
    <w:tmpl w:val="0F964E1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62E6CE0"/>
    <w:multiLevelType w:val="hybridMultilevel"/>
    <w:tmpl w:val="FE4083B2"/>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C350343"/>
    <w:multiLevelType w:val="hybridMultilevel"/>
    <w:tmpl w:val="99327DF0"/>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9112387">
    <w:abstractNumId w:val="4"/>
  </w:num>
  <w:num w:numId="2" w16cid:durableId="1906063419">
    <w:abstractNumId w:val="9"/>
  </w:num>
  <w:num w:numId="3" w16cid:durableId="1037051943">
    <w:abstractNumId w:val="0"/>
  </w:num>
  <w:num w:numId="4" w16cid:durableId="149179931">
    <w:abstractNumId w:val="5"/>
  </w:num>
  <w:num w:numId="5" w16cid:durableId="1664579468">
    <w:abstractNumId w:val="2"/>
  </w:num>
  <w:num w:numId="6" w16cid:durableId="1763185315">
    <w:abstractNumId w:val="3"/>
  </w:num>
  <w:num w:numId="7" w16cid:durableId="1012999856">
    <w:abstractNumId w:val="10"/>
  </w:num>
  <w:num w:numId="8" w16cid:durableId="698509768">
    <w:abstractNumId w:val="6"/>
  </w:num>
  <w:num w:numId="9" w16cid:durableId="685323533">
    <w:abstractNumId w:val="7"/>
  </w:num>
  <w:num w:numId="10" w16cid:durableId="960722455">
    <w:abstractNumId w:val="1"/>
  </w:num>
  <w:num w:numId="11" w16cid:durableId="1408838940">
    <w:abstractNumId w:val="8"/>
  </w:num>
  <w:num w:numId="12" w16cid:durableId="1889104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5B"/>
    <w:rsid w:val="000069A2"/>
    <w:rsid w:val="00017336"/>
    <w:rsid w:val="0002196B"/>
    <w:rsid w:val="0003333C"/>
    <w:rsid w:val="001A69DE"/>
    <w:rsid w:val="001D7BB8"/>
    <w:rsid w:val="002255EA"/>
    <w:rsid w:val="003B3A0E"/>
    <w:rsid w:val="0048489D"/>
    <w:rsid w:val="00504412"/>
    <w:rsid w:val="005744A8"/>
    <w:rsid w:val="005B62BD"/>
    <w:rsid w:val="005C3536"/>
    <w:rsid w:val="005C4698"/>
    <w:rsid w:val="005E56AC"/>
    <w:rsid w:val="00634422"/>
    <w:rsid w:val="0071195B"/>
    <w:rsid w:val="00747971"/>
    <w:rsid w:val="00775302"/>
    <w:rsid w:val="00796AD4"/>
    <w:rsid w:val="007B28F9"/>
    <w:rsid w:val="008329BE"/>
    <w:rsid w:val="00844929"/>
    <w:rsid w:val="00900603"/>
    <w:rsid w:val="00906692"/>
    <w:rsid w:val="009B7671"/>
    <w:rsid w:val="00A1394C"/>
    <w:rsid w:val="00A4344F"/>
    <w:rsid w:val="00A85D39"/>
    <w:rsid w:val="00B021F9"/>
    <w:rsid w:val="00BE4F6D"/>
    <w:rsid w:val="00BE6223"/>
    <w:rsid w:val="00C239FE"/>
    <w:rsid w:val="00C66CB6"/>
    <w:rsid w:val="00C92015"/>
    <w:rsid w:val="00CB7821"/>
    <w:rsid w:val="00CE0BA0"/>
    <w:rsid w:val="00D04FE5"/>
    <w:rsid w:val="00D9407D"/>
    <w:rsid w:val="00DE77ED"/>
    <w:rsid w:val="00E72C60"/>
    <w:rsid w:val="00E74EC3"/>
    <w:rsid w:val="00EA1EC1"/>
    <w:rsid w:val="00EF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CA70"/>
  <w15:chartTrackingRefBased/>
  <w15:docId w15:val="{B7242301-F50B-46B0-A70A-DF14D222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4A8"/>
    <w:pPr>
      <w:widowControl w:val="0"/>
      <w:jc w:val="both"/>
    </w:pPr>
    <w:rPr>
      <w:rFonts w:ascii="Arial Unicode MS" w:eastAsia="MicrosoftYaHei" w:hAnsi="Arial Unicode MS" w:cs="Arial Unicode MS"/>
      <w:kern w:val="0"/>
      <w:sz w:val="22"/>
      <w:szCs w:val="20"/>
    </w:rPr>
  </w:style>
  <w:style w:type="paragraph" w:styleId="1">
    <w:name w:val="heading 1"/>
    <w:basedOn w:val="a"/>
    <w:next w:val="a"/>
    <w:link w:val="10"/>
    <w:uiPriority w:val="9"/>
    <w:qFormat/>
    <w:rsid w:val="007B28F9"/>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7B28F9"/>
    <w:pPr>
      <w:keepNext/>
      <w:keepLines/>
      <w:spacing w:before="260" w:after="260" w:line="416" w:lineRule="auto"/>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7B28F9"/>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4A8"/>
    <w:pPr>
      <w:tabs>
        <w:tab w:val="center" w:pos="4153"/>
        <w:tab w:val="right" w:pos="8306"/>
      </w:tabs>
      <w:snapToGrid w:val="0"/>
      <w:jc w:val="center"/>
    </w:pPr>
    <w:rPr>
      <w:sz w:val="18"/>
      <w:szCs w:val="18"/>
    </w:rPr>
  </w:style>
  <w:style w:type="character" w:customStyle="1" w:styleId="a4">
    <w:name w:val="页眉 字符"/>
    <w:basedOn w:val="a0"/>
    <w:link w:val="a3"/>
    <w:uiPriority w:val="99"/>
    <w:rsid w:val="005744A8"/>
    <w:rPr>
      <w:sz w:val="18"/>
      <w:szCs w:val="18"/>
    </w:rPr>
  </w:style>
  <w:style w:type="paragraph" w:styleId="a5">
    <w:name w:val="footer"/>
    <w:basedOn w:val="a"/>
    <w:link w:val="a6"/>
    <w:uiPriority w:val="99"/>
    <w:unhideWhenUsed/>
    <w:rsid w:val="005744A8"/>
    <w:pPr>
      <w:tabs>
        <w:tab w:val="center" w:pos="4153"/>
        <w:tab w:val="right" w:pos="8306"/>
      </w:tabs>
      <w:snapToGrid w:val="0"/>
      <w:jc w:val="left"/>
    </w:pPr>
    <w:rPr>
      <w:sz w:val="18"/>
      <w:szCs w:val="18"/>
    </w:rPr>
  </w:style>
  <w:style w:type="character" w:customStyle="1" w:styleId="a6">
    <w:name w:val="页脚 字符"/>
    <w:basedOn w:val="a0"/>
    <w:link w:val="a5"/>
    <w:uiPriority w:val="99"/>
    <w:rsid w:val="005744A8"/>
    <w:rPr>
      <w:sz w:val="18"/>
      <w:szCs w:val="18"/>
    </w:rPr>
  </w:style>
  <w:style w:type="character" w:customStyle="1" w:styleId="10">
    <w:name w:val="标题 1 字符"/>
    <w:basedOn w:val="a0"/>
    <w:link w:val="1"/>
    <w:uiPriority w:val="9"/>
    <w:rsid w:val="007B28F9"/>
    <w:rPr>
      <w:rFonts w:ascii="Arial Unicode MS" w:eastAsia="MicrosoftYaHei" w:hAnsi="Arial Unicode MS" w:cs="Arial Unicode MS"/>
      <w:b/>
      <w:bCs/>
      <w:kern w:val="44"/>
      <w:sz w:val="30"/>
      <w:szCs w:val="44"/>
    </w:rPr>
  </w:style>
  <w:style w:type="character" w:customStyle="1" w:styleId="20">
    <w:name w:val="标题 2 字符"/>
    <w:basedOn w:val="a0"/>
    <w:link w:val="2"/>
    <w:uiPriority w:val="9"/>
    <w:rsid w:val="007B28F9"/>
    <w:rPr>
      <w:rFonts w:asciiTheme="majorHAnsi" w:eastAsia="微软雅黑" w:hAnsiTheme="majorHAnsi" w:cstheme="majorBidi"/>
      <w:b/>
      <w:bCs/>
      <w:kern w:val="0"/>
      <w:sz w:val="28"/>
      <w:szCs w:val="32"/>
    </w:rPr>
  </w:style>
  <w:style w:type="character" w:customStyle="1" w:styleId="30">
    <w:name w:val="标题 3 字符"/>
    <w:basedOn w:val="a0"/>
    <w:link w:val="3"/>
    <w:uiPriority w:val="9"/>
    <w:rsid w:val="007B28F9"/>
    <w:rPr>
      <w:rFonts w:ascii="Arial Unicode MS" w:eastAsia="MicrosoftYaHei" w:hAnsi="Arial Unicode MS" w:cs="Arial Unicode MS"/>
      <w:b/>
      <w:bCs/>
      <w:kern w:val="0"/>
      <w:sz w:val="24"/>
      <w:szCs w:val="32"/>
    </w:rPr>
  </w:style>
  <w:style w:type="table" w:styleId="a7">
    <w:name w:val="Table Grid"/>
    <w:basedOn w:val="a1"/>
    <w:uiPriority w:val="39"/>
    <w:rsid w:val="00E72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74EC3"/>
    <w:pPr>
      <w:ind w:firstLineChars="200" w:firstLine="420"/>
    </w:pPr>
  </w:style>
  <w:style w:type="paragraph" w:styleId="a9">
    <w:name w:val="Normal (Web)"/>
    <w:basedOn w:val="a"/>
    <w:uiPriority w:val="99"/>
    <w:unhideWhenUsed/>
    <w:rsid w:val="00B021F9"/>
    <w:pPr>
      <w:widowControl/>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3117">
      <w:bodyDiv w:val="1"/>
      <w:marLeft w:val="0"/>
      <w:marRight w:val="0"/>
      <w:marTop w:val="0"/>
      <w:marBottom w:val="0"/>
      <w:divBdr>
        <w:top w:val="none" w:sz="0" w:space="0" w:color="auto"/>
        <w:left w:val="none" w:sz="0" w:space="0" w:color="auto"/>
        <w:bottom w:val="none" w:sz="0" w:space="0" w:color="auto"/>
        <w:right w:val="none" w:sz="0" w:space="0" w:color="auto"/>
      </w:divBdr>
    </w:div>
    <w:div w:id="307905296">
      <w:bodyDiv w:val="1"/>
      <w:marLeft w:val="0"/>
      <w:marRight w:val="0"/>
      <w:marTop w:val="0"/>
      <w:marBottom w:val="0"/>
      <w:divBdr>
        <w:top w:val="none" w:sz="0" w:space="0" w:color="auto"/>
        <w:left w:val="none" w:sz="0" w:space="0" w:color="auto"/>
        <w:bottom w:val="none" w:sz="0" w:space="0" w:color="auto"/>
        <w:right w:val="none" w:sz="0" w:space="0" w:color="auto"/>
      </w:divBdr>
    </w:div>
    <w:div w:id="645818134">
      <w:bodyDiv w:val="1"/>
      <w:marLeft w:val="0"/>
      <w:marRight w:val="0"/>
      <w:marTop w:val="0"/>
      <w:marBottom w:val="0"/>
      <w:divBdr>
        <w:top w:val="none" w:sz="0" w:space="0" w:color="auto"/>
        <w:left w:val="none" w:sz="0" w:space="0" w:color="auto"/>
        <w:bottom w:val="none" w:sz="0" w:space="0" w:color="auto"/>
        <w:right w:val="none" w:sz="0" w:space="0" w:color="auto"/>
      </w:divBdr>
    </w:div>
    <w:div w:id="772897418">
      <w:bodyDiv w:val="1"/>
      <w:marLeft w:val="0"/>
      <w:marRight w:val="0"/>
      <w:marTop w:val="0"/>
      <w:marBottom w:val="0"/>
      <w:divBdr>
        <w:top w:val="none" w:sz="0" w:space="0" w:color="auto"/>
        <w:left w:val="none" w:sz="0" w:space="0" w:color="auto"/>
        <w:bottom w:val="none" w:sz="0" w:space="0" w:color="auto"/>
        <w:right w:val="none" w:sz="0" w:space="0" w:color="auto"/>
      </w:divBdr>
    </w:div>
    <w:div w:id="922448319">
      <w:bodyDiv w:val="1"/>
      <w:marLeft w:val="0"/>
      <w:marRight w:val="0"/>
      <w:marTop w:val="0"/>
      <w:marBottom w:val="0"/>
      <w:divBdr>
        <w:top w:val="none" w:sz="0" w:space="0" w:color="auto"/>
        <w:left w:val="none" w:sz="0" w:space="0" w:color="auto"/>
        <w:bottom w:val="none" w:sz="0" w:space="0" w:color="auto"/>
        <w:right w:val="none" w:sz="0" w:space="0" w:color="auto"/>
      </w:divBdr>
    </w:div>
    <w:div w:id="1013651351">
      <w:bodyDiv w:val="1"/>
      <w:marLeft w:val="0"/>
      <w:marRight w:val="0"/>
      <w:marTop w:val="0"/>
      <w:marBottom w:val="0"/>
      <w:divBdr>
        <w:top w:val="none" w:sz="0" w:space="0" w:color="auto"/>
        <w:left w:val="none" w:sz="0" w:space="0" w:color="auto"/>
        <w:bottom w:val="none" w:sz="0" w:space="0" w:color="auto"/>
        <w:right w:val="none" w:sz="0" w:space="0" w:color="auto"/>
      </w:divBdr>
      <w:divsChild>
        <w:div w:id="771437466">
          <w:marLeft w:val="0"/>
          <w:marRight w:val="0"/>
          <w:marTop w:val="0"/>
          <w:marBottom w:val="0"/>
          <w:divBdr>
            <w:top w:val="single" w:sz="2" w:space="0" w:color="D9D9E3"/>
            <w:left w:val="single" w:sz="2" w:space="0" w:color="D9D9E3"/>
            <w:bottom w:val="single" w:sz="2" w:space="0" w:color="D9D9E3"/>
            <w:right w:val="single" w:sz="2" w:space="0" w:color="D9D9E3"/>
          </w:divBdr>
          <w:divsChild>
            <w:div w:id="453906908">
              <w:marLeft w:val="0"/>
              <w:marRight w:val="0"/>
              <w:marTop w:val="0"/>
              <w:marBottom w:val="0"/>
              <w:divBdr>
                <w:top w:val="single" w:sz="2" w:space="0" w:color="D9D9E3"/>
                <w:left w:val="single" w:sz="2" w:space="0" w:color="D9D9E3"/>
                <w:bottom w:val="single" w:sz="2" w:space="0" w:color="D9D9E3"/>
                <w:right w:val="single" w:sz="2" w:space="0" w:color="D9D9E3"/>
              </w:divBdr>
              <w:divsChild>
                <w:div w:id="1619483562">
                  <w:marLeft w:val="0"/>
                  <w:marRight w:val="0"/>
                  <w:marTop w:val="0"/>
                  <w:marBottom w:val="0"/>
                  <w:divBdr>
                    <w:top w:val="single" w:sz="2" w:space="0" w:color="D9D9E3"/>
                    <w:left w:val="single" w:sz="2" w:space="0" w:color="D9D9E3"/>
                    <w:bottom w:val="single" w:sz="2" w:space="0" w:color="D9D9E3"/>
                    <w:right w:val="single" w:sz="2" w:space="0" w:color="D9D9E3"/>
                  </w:divBdr>
                  <w:divsChild>
                    <w:div w:id="1473979157">
                      <w:marLeft w:val="0"/>
                      <w:marRight w:val="0"/>
                      <w:marTop w:val="0"/>
                      <w:marBottom w:val="0"/>
                      <w:divBdr>
                        <w:top w:val="single" w:sz="2" w:space="0" w:color="D9D9E3"/>
                        <w:left w:val="single" w:sz="2" w:space="0" w:color="D9D9E3"/>
                        <w:bottom w:val="single" w:sz="2" w:space="0" w:color="D9D9E3"/>
                        <w:right w:val="single" w:sz="2" w:space="0" w:color="D9D9E3"/>
                      </w:divBdr>
                      <w:divsChild>
                        <w:div w:id="705371981">
                          <w:marLeft w:val="0"/>
                          <w:marRight w:val="0"/>
                          <w:marTop w:val="0"/>
                          <w:marBottom w:val="0"/>
                          <w:divBdr>
                            <w:top w:val="single" w:sz="2" w:space="0" w:color="auto"/>
                            <w:left w:val="single" w:sz="2" w:space="0" w:color="auto"/>
                            <w:bottom w:val="single" w:sz="6" w:space="0" w:color="auto"/>
                            <w:right w:val="single" w:sz="2" w:space="0" w:color="auto"/>
                          </w:divBdr>
                          <w:divsChild>
                            <w:div w:id="73573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995649">
                                  <w:marLeft w:val="0"/>
                                  <w:marRight w:val="0"/>
                                  <w:marTop w:val="0"/>
                                  <w:marBottom w:val="0"/>
                                  <w:divBdr>
                                    <w:top w:val="single" w:sz="2" w:space="0" w:color="D9D9E3"/>
                                    <w:left w:val="single" w:sz="2" w:space="0" w:color="D9D9E3"/>
                                    <w:bottom w:val="single" w:sz="2" w:space="0" w:color="D9D9E3"/>
                                    <w:right w:val="single" w:sz="2" w:space="0" w:color="D9D9E3"/>
                                  </w:divBdr>
                                  <w:divsChild>
                                    <w:div w:id="1802651295">
                                      <w:marLeft w:val="0"/>
                                      <w:marRight w:val="0"/>
                                      <w:marTop w:val="0"/>
                                      <w:marBottom w:val="0"/>
                                      <w:divBdr>
                                        <w:top w:val="single" w:sz="2" w:space="0" w:color="D9D9E3"/>
                                        <w:left w:val="single" w:sz="2" w:space="0" w:color="D9D9E3"/>
                                        <w:bottom w:val="single" w:sz="2" w:space="0" w:color="D9D9E3"/>
                                        <w:right w:val="single" w:sz="2" w:space="0" w:color="D9D9E3"/>
                                      </w:divBdr>
                                      <w:divsChild>
                                        <w:div w:id="1968658461">
                                          <w:marLeft w:val="0"/>
                                          <w:marRight w:val="0"/>
                                          <w:marTop w:val="0"/>
                                          <w:marBottom w:val="0"/>
                                          <w:divBdr>
                                            <w:top w:val="single" w:sz="2" w:space="0" w:color="D9D9E3"/>
                                            <w:left w:val="single" w:sz="2" w:space="0" w:color="D9D9E3"/>
                                            <w:bottom w:val="single" w:sz="2" w:space="0" w:color="D9D9E3"/>
                                            <w:right w:val="single" w:sz="2" w:space="0" w:color="D9D9E3"/>
                                          </w:divBdr>
                                          <w:divsChild>
                                            <w:div w:id="4850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9733085">
          <w:marLeft w:val="0"/>
          <w:marRight w:val="0"/>
          <w:marTop w:val="0"/>
          <w:marBottom w:val="0"/>
          <w:divBdr>
            <w:top w:val="none" w:sz="0" w:space="0" w:color="auto"/>
            <w:left w:val="none" w:sz="0" w:space="0" w:color="auto"/>
            <w:bottom w:val="none" w:sz="0" w:space="0" w:color="auto"/>
            <w:right w:val="none" w:sz="0" w:space="0" w:color="auto"/>
          </w:divBdr>
        </w:div>
      </w:divsChild>
    </w:div>
    <w:div w:id="1351641925">
      <w:bodyDiv w:val="1"/>
      <w:marLeft w:val="0"/>
      <w:marRight w:val="0"/>
      <w:marTop w:val="0"/>
      <w:marBottom w:val="0"/>
      <w:divBdr>
        <w:top w:val="none" w:sz="0" w:space="0" w:color="auto"/>
        <w:left w:val="none" w:sz="0" w:space="0" w:color="auto"/>
        <w:bottom w:val="none" w:sz="0" w:space="0" w:color="auto"/>
        <w:right w:val="none" w:sz="0" w:space="0" w:color="auto"/>
      </w:divBdr>
    </w:div>
    <w:div w:id="1356346998">
      <w:bodyDiv w:val="1"/>
      <w:marLeft w:val="0"/>
      <w:marRight w:val="0"/>
      <w:marTop w:val="0"/>
      <w:marBottom w:val="0"/>
      <w:divBdr>
        <w:top w:val="none" w:sz="0" w:space="0" w:color="auto"/>
        <w:left w:val="none" w:sz="0" w:space="0" w:color="auto"/>
        <w:bottom w:val="none" w:sz="0" w:space="0" w:color="auto"/>
        <w:right w:val="none" w:sz="0" w:space="0" w:color="auto"/>
      </w:divBdr>
    </w:div>
    <w:div w:id="1665010136">
      <w:bodyDiv w:val="1"/>
      <w:marLeft w:val="0"/>
      <w:marRight w:val="0"/>
      <w:marTop w:val="0"/>
      <w:marBottom w:val="0"/>
      <w:divBdr>
        <w:top w:val="none" w:sz="0" w:space="0" w:color="auto"/>
        <w:left w:val="none" w:sz="0" w:space="0" w:color="auto"/>
        <w:bottom w:val="none" w:sz="0" w:space="0" w:color="auto"/>
        <w:right w:val="none" w:sz="0" w:space="0" w:color="auto"/>
      </w:divBdr>
    </w:div>
    <w:div w:id="1963538101">
      <w:bodyDiv w:val="1"/>
      <w:marLeft w:val="0"/>
      <w:marRight w:val="0"/>
      <w:marTop w:val="0"/>
      <w:marBottom w:val="0"/>
      <w:divBdr>
        <w:top w:val="none" w:sz="0" w:space="0" w:color="auto"/>
        <w:left w:val="none" w:sz="0" w:space="0" w:color="auto"/>
        <w:bottom w:val="none" w:sz="0" w:space="0" w:color="auto"/>
        <w:right w:val="none" w:sz="0" w:space="0" w:color="auto"/>
      </w:divBdr>
    </w:div>
    <w:div w:id="20161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dc:creator>
  <cp:keywords/>
  <dc:description/>
  <cp:lastModifiedBy>bohan</cp:lastModifiedBy>
  <cp:revision>37</cp:revision>
  <dcterms:created xsi:type="dcterms:W3CDTF">2023-05-29T03:46:00Z</dcterms:created>
  <dcterms:modified xsi:type="dcterms:W3CDTF">2023-06-03T08:43:00Z</dcterms:modified>
</cp:coreProperties>
</file>