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ind w:left="0" w:firstLine="0"/>
        <w:rPr>
          <w:rFonts w:ascii="Times New Roman"/>
          <w:sz w:val="11"/>
        </w:rPr>
      </w:pPr>
    </w:p>
    <w:p>
      <w:pPr>
        <w:spacing w:before="25"/>
        <w:ind w:left="2752" w:right="0" w:firstLine="0"/>
        <w:jc w:val="left"/>
        <w:rPr>
          <w:rFonts w:ascii="等线 Light" w:eastAsia="等线 Light" w:hint="eastAsia"/>
          <w:b w:val="0"/>
          <w:sz w:val="32"/>
        </w:rPr>
      </w:pPr>
      <w:bookmarkStart w:name="1.9交易挂单操作讲解" w:id="1"/>
      <w:bookmarkEnd w:id="1"/>
      <w:r>
        <w:rPr/>
      </w:r>
      <w:r>
        <w:rPr>
          <w:rFonts w:ascii="等线 Light" w:eastAsia="等线 Light" w:hint="eastAsia"/>
          <w:b w:val="0"/>
          <w:sz w:val="32"/>
        </w:rPr>
        <w:t>1.9 交易挂单操作讲解</w:t>
      </w:r>
    </w:p>
    <w:p>
      <w:pPr>
        <w:pStyle w:val="BodyText"/>
        <w:spacing w:before="7"/>
        <w:ind w:left="0" w:firstLine="0"/>
        <w:rPr>
          <w:rFonts w:ascii="等线 Light"/>
          <w:b w:val="0"/>
          <w:sz w:val="29"/>
        </w:rPr>
      </w:pPr>
    </w:p>
    <w:p>
      <w:pPr>
        <w:pStyle w:val="BodyText"/>
        <w:spacing w:line="237" w:lineRule="auto"/>
        <w:ind w:right="217"/>
        <w:jc w:val="both"/>
      </w:pPr>
      <w:r>
        <w:rPr>
          <w:spacing w:val="-4"/>
        </w:rPr>
        <w:t>哈喽，大家晚上好，我是大家的老朋友 </w:t>
      </w:r>
      <w:r>
        <w:rPr/>
        <w:t>XX</w:t>
      </w:r>
      <w:r>
        <w:rPr>
          <w:spacing w:val="-5"/>
        </w:rPr>
        <w:t> 老师，今天我给大家讲解一下交易和挂单的操作。待会我会一边给大家讲，一边给大家截图，群里的家人们可以边看图边听。</w:t>
      </w:r>
    </w:p>
    <w:p>
      <w:pPr>
        <w:pStyle w:val="BodyText"/>
        <w:spacing w:line="237" w:lineRule="auto"/>
        <w:ind w:right="217"/>
        <w:jc w:val="both"/>
      </w:pPr>
      <w:r>
        <w:rPr/>
        <w:t>在大家的期待中，BVW 的去中心交易系统还是如期上线了，今天有朋友在问我，说咱</w:t>
      </w:r>
      <w:r>
        <w:rPr>
          <w:spacing w:val="-7"/>
          <w:w w:val="95"/>
        </w:rPr>
        <w:t>们这个交易系统呀，到底怎么使用？因为她说，她是第一次使用这些类似的系统。不太熟悉     </w:t>
      </w:r>
      <w:r>
        <w:rPr>
          <w:w w:val="95"/>
        </w:rPr>
        <w:t>操作，然后他自己琢磨了半天，也琢磨出来怎么用。所以呢，今天我就给大家来讲解一下</w:t>
      </w:r>
      <w:r>
        <w:rPr/>
        <w:t>BVW</w:t>
      </w:r>
      <w:r>
        <w:rPr>
          <w:spacing w:val="-2"/>
        </w:rPr>
        <w:t> 去中心化交易系统如何使用。</w:t>
      </w:r>
    </w:p>
    <w:p>
      <w:pPr>
        <w:pStyle w:val="BodyText"/>
        <w:spacing w:line="237" w:lineRule="auto"/>
        <w:ind w:right="215"/>
        <w:jc w:val="both"/>
      </w:pPr>
      <w:r>
        <w:rPr>
          <w:spacing w:val="-7"/>
          <w:w w:val="95"/>
        </w:rPr>
        <w:t>让我们先看看充值与提现的操作，大家听到对应内容的时候可以打开我发出的对应的截    </w:t>
      </w:r>
      <w:r>
        <w:rPr>
          <w:spacing w:val="-7"/>
        </w:rPr>
        <w:t>图。首先我们打开我们手机上的 </w:t>
      </w:r>
      <w:r>
        <w:rPr>
          <w:spacing w:val="-8"/>
        </w:rPr>
        <w:t>APP</w:t>
      </w:r>
      <w:r>
        <w:rPr>
          <w:spacing w:val="-5"/>
        </w:rPr>
        <w:t>，然后我们点击到首页这个界面，我们可以看到在首页</w:t>
      </w:r>
      <w:r>
        <w:rPr>
          <w:spacing w:val="-7"/>
        </w:rPr>
        <w:t>界面呢有很多个币种，我们选择 </w:t>
      </w:r>
      <w:r>
        <w:rPr/>
        <w:t>USDT</w:t>
      </w:r>
      <w:r>
        <w:rPr>
          <w:spacing w:val="-6"/>
        </w:rPr>
        <w:t> 币种。我们点击一下 </w:t>
      </w:r>
      <w:r>
        <w:rPr/>
        <w:t>USDT</w:t>
      </w:r>
      <w:r>
        <w:rPr>
          <w:spacing w:val="-5"/>
        </w:rPr>
        <w:t> 币种。然后我们可以看到</w:t>
      </w:r>
      <w:r>
        <w:rPr>
          <w:spacing w:val="-12"/>
          <w:w w:val="95"/>
        </w:rPr>
        <w:t>有收款和转转账。所谓转账呢，就是我将我账户中的余额转给另一个帐户。所谓收款呢，大     家都能理解，就是我收别人的钱。然后我们点开那个收款，我们可以看到，需要我们选择公    </w:t>
      </w:r>
      <w:r>
        <w:rPr>
          <w:spacing w:val="-11"/>
        </w:rPr>
        <w:t>链资产。一个是 </w:t>
      </w:r>
      <w:r>
        <w:rPr/>
        <w:t>BVW</w:t>
      </w:r>
      <w:r>
        <w:rPr>
          <w:spacing w:val="-2"/>
        </w:rPr>
        <w:t> 公链资产，一个是以太链的公链资产。</w:t>
      </w:r>
    </w:p>
    <w:p>
      <w:pPr>
        <w:pStyle w:val="BodyText"/>
        <w:spacing w:line="237" w:lineRule="auto"/>
        <w:ind w:right="109"/>
      </w:pPr>
      <w:r>
        <w:rPr>
          <w:spacing w:val="-1"/>
        </w:rPr>
        <w:t>这里我们可以选择以太坊的公链的资产。当点击这个以后，我们可以看到，我们 </w:t>
      </w:r>
      <w:r>
        <w:rPr/>
        <w:t>usdt </w:t>
      </w:r>
      <w:r>
        <w:rPr>
          <w:spacing w:val="-4"/>
        </w:rPr>
        <w:t>的那个收款界面获得了一个以太格式的收款码，也就是说，这个格式是 </w:t>
      </w:r>
      <w:r>
        <w:rPr/>
        <w:t>erc20</w:t>
      </w:r>
      <w:r>
        <w:rPr>
          <w:spacing w:val="-6"/>
        </w:rPr>
        <w:t> 格式。收款码</w:t>
      </w:r>
      <w:r>
        <w:rPr>
          <w:spacing w:val="-7"/>
        </w:rPr>
        <w:t>以 </w:t>
      </w:r>
      <w:r>
        <w:rPr/>
        <w:t>0X</w:t>
      </w:r>
      <w:r>
        <w:rPr>
          <w:spacing w:val="-7"/>
        </w:rPr>
        <w:t> 开头。当我们获得成功，这个 </w:t>
      </w:r>
      <w:r>
        <w:rPr/>
        <w:t>0X</w:t>
      </w:r>
      <w:r>
        <w:rPr>
          <w:spacing w:val="-4"/>
        </w:rPr>
        <w:t> 开头的一段字符串的时候，我们只需要点击下方的。</w:t>
      </w:r>
      <w:r>
        <w:rPr>
          <w:spacing w:val="-10"/>
        </w:rPr>
        <w:t>复制收款地址。然后这样的话，我们就可以获得我们的充值地址了，我们只需要获得了这个</w:t>
      </w:r>
      <w:r>
        <w:rPr>
          <w:spacing w:val="-13"/>
        </w:rPr>
        <w:t>充值地址以后，再去交易所和我们其他自己的钱包里面。将复制到的这个充值地址粘贴入那个</w:t>
      </w:r>
    </w:p>
    <w:p>
      <w:pPr>
        <w:pStyle w:val="BodyText"/>
        <w:spacing w:line="308" w:lineRule="exact"/>
        <w:ind w:firstLine="0"/>
      </w:pPr>
      <w:r>
        <w:rPr/>
        <w:t>收款人地址，然后发起转账，就可以将资产充值到我们现在的 APP 里面来了。</w:t>
      </w:r>
    </w:p>
    <w:p>
      <w:pPr>
        <w:pStyle w:val="BodyText"/>
        <w:spacing w:before="11"/>
        <w:ind w:left="0" w:firstLine="0"/>
        <w:rPr>
          <w:sz w:val="19"/>
        </w:rPr>
      </w:pPr>
    </w:p>
    <w:p>
      <w:pPr>
        <w:pStyle w:val="BodyText"/>
        <w:spacing w:line="237" w:lineRule="auto"/>
        <w:ind w:right="126"/>
      </w:pPr>
      <w:r>
        <w:rPr>
          <w:w w:val="95"/>
        </w:rPr>
        <w:t>刚才我跟大家介绍了充值的教程，然后我现在跟大家介绍一下提现的操作流程。首先，    </w:t>
      </w:r>
      <w:r>
        <w:rPr>
          <w:spacing w:val="-2"/>
        </w:rPr>
        <w:t>我们还是打开 </w:t>
      </w:r>
      <w:r>
        <w:rPr>
          <w:spacing w:val="-7"/>
        </w:rPr>
        <w:t>APP</w:t>
      </w:r>
      <w:r>
        <w:rPr>
          <w:spacing w:val="-4"/>
        </w:rPr>
        <w:t>，然后我们可以在首页里面看见我们想要转账的资产 </w:t>
      </w:r>
      <w:r>
        <w:rPr/>
        <w:t>BVW</w:t>
      </w:r>
      <w:r>
        <w:rPr>
          <w:spacing w:val="-29"/>
        </w:rPr>
        <w:t>、</w:t>
      </w:r>
      <w:r>
        <w:rPr/>
        <w:t>BTC</w:t>
      </w:r>
      <w:r>
        <w:rPr>
          <w:spacing w:val="-29"/>
        </w:rPr>
        <w:t>。</w:t>
      </w:r>
      <w:r>
        <w:rPr/>
        <w:t>ETH</w:t>
      </w:r>
      <w:r>
        <w:rPr>
          <w:spacing w:val="-4"/>
        </w:rPr>
        <w:t> 和usDt，我们这里用 </w:t>
      </w:r>
      <w:r>
        <w:rPr/>
        <w:t>usdt 来举例。我们选择 usbt。然后我们再选择转账。当我们选择转账以后，大家可以看到我们这个地方有收款人钱包地址。然后还需要我们输入相应的密码。</w:t>
      </w:r>
    </w:p>
    <w:p>
      <w:pPr>
        <w:pStyle w:val="BodyText"/>
        <w:spacing w:line="237" w:lineRule="auto"/>
        <w:ind w:right="217"/>
      </w:pPr>
      <w:r>
        <w:rPr>
          <w:spacing w:val="-7"/>
          <w:w w:val="95"/>
        </w:rPr>
        <w:t>这个收款人地址，就是我们提现的接收地址，转账金额就是我们需要提现的数量。备注    </w:t>
      </w:r>
      <w:r>
        <w:rPr>
          <w:spacing w:val="-7"/>
        </w:rPr>
        <w:t>这里我们可以选择输入或者选择不输入。</w:t>
      </w:r>
    </w:p>
    <w:p>
      <w:pPr>
        <w:pStyle w:val="BodyText"/>
        <w:spacing w:line="237" w:lineRule="auto"/>
        <w:ind w:right="217"/>
        <w:jc w:val="both"/>
      </w:pPr>
      <w:r>
        <w:rPr>
          <w:spacing w:val="-9"/>
          <w:w w:val="95"/>
        </w:rPr>
        <w:t>当然，这个地方大家要注意一下，就是收款人地址。收款人地址我们一定要仔细核对一    </w:t>
      </w:r>
      <w:r>
        <w:rPr>
          <w:spacing w:val="-10"/>
          <w:w w:val="95"/>
        </w:rPr>
        <w:t>下。因为我们都知道，区块链，它是不可逆，不可修改的，如果我们转错了地址，那么我们    </w:t>
      </w:r>
      <w:r>
        <w:rPr>
          <w:spacing w:val="-10"/>
        </w:rPr>
        <w:t>将永久丢失这笔钱。而且我们无法再追回损失。</w:t>
      </w:r>
    </w:p>
    <w:p>
      <w:pPr>
        <w:pStyle w:val="BodyText"/>
        <w:spacing w:before="1"/>
        <w:ind w:left="0" w:firstLine="0"/>
        <w:rPr>
          <w:sz w:val="20"/>
        </w:rPr>
      </w:pPr>
    </w:p>
    <w:p>
      <w:pPr>
        <w:pStyle w:val="BodyText"/>
        <w:spacing w:line="237" w:lineRule="auto"/>
        <w:ind w:right="208"/>
        <w:jc w:val="both"/>
      </w:pPr>
      <w:r>
        <w:rPr>
          <w:spacing w:val="-5"/>
        </w:rPr>
        <w:t>前面我们介绍了充值和提现，现在我来跟大家说一下交易和挂单。挂单交易，就是我们</w:t>
      </w:r>
      <w:r>
        <w:rPr>
          <w:spacing w:val="-1"/>
        </w:rPr>
        <w:t>进行买单和卖单的挂单操作。我们打开 </w:t>
      </w:r>
      <w:r>
        <w:rPr/>
        <w:t>APP</w:t>
      </w:r>
      <w:r>
        <w:rPr>
          <w:spacing w:val="-1"/>
        </w:rPr>
        <w:t>，可以看见。在 </w:t>
      </w:r>
      <w:r>
        <w:rPr/>
        <w:t>APP 下面的导航栏里面，有一</w:t>
      </w:r>
      <w:r>
        <w:rPr>
          <w:spacing w:val="-8"/>
        </w:rPr>
        <w:t>个交易选项，我们点击这个交易选项的按钮。页面跳转到了交易页面。交易页面我们可以看</w:t>
      </w:r>
      <w:r>
        <w:rPr>
          <w:spacing w:val="-7"/>
        </w:rPr>
        <w:t>到。这里有一个交易对信息。交易对信息就是 </w:t>
      </w:r>
      <w:r>
        <w:rPr/>
        <w:t>BVW</w:t>
      </w:r>
      <w:r>
        <w:rPr>
          <w:spacing w:val="-4"/>
        </w:rPr>
        <w:t> 兑换 </w:t>
      </w:r>
      <w:r>
        <w:rPr/>
        <w:t>usdt</w:t>
      </w:r>
      <w:r>
        <w:rPr>
          <w:spacing w:val="-7"/>
        </w:rPr>
        <w:t>。也就是说，我们可以用 </w:t>
      </w:r>
      <w:r>
        <w:rPr/>
        <w:t>usbt </w:t>
      </w:r>
      <w:r>
        <w:rPr>
          <w:spacing w:val="-5"/>
        </w:rPr>
        <w:t>兑换 </w:t>
      </w:r>
      <w:r>
        <w:rPr/>
        <w:t>BVW</w:t>
      </w:r>
      <w:r>
        <w:rPr>
          <w:spacing w:val="-2"/>
        </w:rPr>
        <w:t>，或者用我们手上的 </w:t>
      </w:r>
      <w:r>
        <w:rPr/>
        <w:t>BVW</w:t>
      </w:r>
      <w:r>
        <w:rPr>
          <w:spacing w:val="-4"/>
        </w:rPr>
        <w:t>，兑换 </w:t>
      </w:r>
      <w:r>
        <w:rPr/>
        <w:t>usdt</w:t>
      </w:r>
      <w:r>
        <w:rPr>
          <w:spacing w:val="-5"/>
        </w:rPr>
        <w:t>。我们可以看到这里有买入卖出。首先，我</w:t>
      </w:r>
      <w:r>
        <w:rPr>
          <w:spacing w:val="-6"/>
        </w:rPr>
        <w:t>来跟大家举例如何用 </w:t>
      </w:r>
      <w:r>
        <w:rPr/>
        <w:t>usbt</w:t>
      </w:r>
      <w:r>
        <w:rPr>
          <w:spacing w:val="-4"/>
        </w:rPr>
        <w:t> 来买入 </w:t>
      </w:r>
      <w:r>
        <w:rPr/>
        <w:t>BVW</w:t>
      </w:r>
      <w:r>
        <w:rPr>
          <w:spacing w:val="-5"/>
        </w:rPr>
        <w:t>。在买入之前，我们首先要做充值。也就是将我们的usbt</w:t>
      </w:r>
      <w:r>
        <w:rPr>
          <w:spacing w:val="-4"/>
        </w:rPr>
        <w:t> 冲入到 </w:t>
      </w:r>
      <w:r>
        <w:rPr/>
        <w:t>BVW</w:t>
      </w:r>
      <w:r>
        <w:rPr>
          <w:spacing w:val="-5"/>
        </w:rPr>
        <w:t> 的 </w:t>
      </w:r>
      <w:r>
        <w:rPr/>
        <w:t>APP</w:t>
      </w:r>
      <w:r>
        <w:rPr>
          <w:spacing w:val="-4"/>
        </w:rPr>
        <w:t> 中。当我们充值完成时，我们的 </w:t>
      </w:r>
      <w:r>
        <w:rPr/>
        <w:t>usDT</w:t>
      </w:r>
      <w:r>
        <w:rPr>
          <w:spacing w:val="-2"/>
        </w:rPr>
        <w:t> 的数量会以可用余额的方式</w:t>
      </w:r>
      <w:r>
        <w:rPr>
          <w:spacing w:val="-7"/>
        </w:rPr>
        <w:t>进行显示。我们的可用余额，也就是我们可以使用的 </w:t>
      </w:r>
      <w:r>
        <w:rPr/>
        <w:t>uSDT</w:t>
      </w:r>
      <w:r>
        <w:rPr>
          <w:spacing w:val="-5"/>
        </w:rPr>
        <w:t> 的数量。然后我们可以在这个界面点击买入，也就是用 </w:t>
      </w:r>
      <w:r>
        <w:rPr/>
        <w:t>usbt</w:t>
      </w:r>
      <w:r>
        <w:rPr>
          <w:spacing w:val="-3"/>
        </w:rPr>
        <w:t> 买入 </w:t>
      </w:r>
      <w:r>
        <w:rPr/>
        <w:t>BVW</w:t>
      </w:r>
      <w:r>
        <w:rPr>
          <w:spacing w:val="-1"/>
        </w:rPr>
        <w:t>，我们在这里可以输入想购买 </w:t>
      </w:r>
      <w:r>
        <w:rPr/>
        <w:t>BVW</w:t>
      </w:r>
      <w:r>
        <w:rPr>
          <w:spacing w:val="-2"/>
        </w:rPr>
        <w:t> 的数量。</w:t>
      </w:r>
    </w:p>
    <w:p>
      <w:pPr>
        <w:pStyle w:val="BodyText"/>
        <w:spacing w:line="304" w:lineRule="exact"/>
        <w:ind w:left="540" w:firstLine="0"/>
        <w:jc w:val="both"/>
      </w:pPr>
      <w:r>
        <w:rPr/>
        <w:t>比如输入 100，那么假设。我在上面挂单。这里的价格，是我的委托的购买单价。我们</w:t>
      </w:r>
    </w:p>
    <w:p>
      <w:pPr>
        <w:spacing w:after="0" w:line="304" w:lineRule="exact"/>
        <w:jc w:val="both"/>
        <w:sectPr>
          <w:type w:val="continuous"/>
          <w:pgSz w:w="11910" w:h="16840"/>
          <w:pgMar w:top="1580" w:bottom="280" w:left="1680" w:right="1580"/>
        </w:sectPr>
      </w:pPr>
    </w:p>
    <w:p>
      <w:pPr>
        <w:pStyle w:val="BodyText"/>
        <w:spacing w:line="237" w:lineRule="auto" w:before="42"/>
        <w:ind w:right="114" w:firstLine="0"/>
      </w:pPr>
      <w:r>
        <w:rPr>
          <w:spacing w:val="-10"/>
          <w:w w:val="95"/>
        </w:rPr>
        <w:t>现在所有的挂单都是委托单。就是我委托这个平台来帮我。以这个价格成交。那么我委托单，     </w:t>
      </w:r>
      <w:r>
        <w:rPr>
          <w:spacing w:val="-11"/>
        </w:rPr>
        <w:t>首先上面是委托单的单价。也就是我购买每个 </w:t>
      </w:r>
      <w:r>
        <w:rPr/>
        <w:t>BVW</w:t>
      </w:r>
      <w:r>
        <w:rPr>
          <w:spacing w:val="-3"/>
        </w:rPr>
        <w:t> 的意向出价。第二个是我准备购买的数</w:t>
      </w:r>
      <w:r>
        <w:rPr/>
        <w:t>量。比如这里，我输入。0.5usdt</w:t>
      </w:r>
      <w:r>
        <w:rPr>
          <w:spacing w:val="-1"/>
        </w:rPr>
        <w:t>，然后购买 </w:t>
      </w:r>
      <w:r>
        <w:rPr/>
        <w:t>100 个。当我输入完单价和数量之后，我只需要点击买入，那么这个挂单就委托成功了。</w:t>
      </w:r>
    </w:p>
    <w:p>
      <w:pPr>
        <w:pStyle w:val="BodyText"/>
        <w:spacing w:line="237" w:lineRule="auto"/>
        <w:ind w:right="126"/>
      </w:pPr>
      <w:r>
        <w:rPr>
          <w:spacing w:val="-9"/>
        </w:rPr>
        <w:t>当有其他的玩家想。以 </w:t>
      </w:r>
      <w:r>
        <w:rPr/>
        <w:t>0.5USDT</w:t>
      </w:r>
      <w:r>
        <w:rPr>
          <w:spacing w:val="-10"/>
        </w:rPr>
        <w:t> 的单价卖出。大于等于 </w:t>
      </w:r>
      <w:r>
        <w:rPr/>
        <w:t>100</w:t>
      </w:r>
      <w:r>
        <w:rPr>
          <w:spacing w:val="-5"/>
        </w:rPr>
        <w:t> 个 </w:t>
      </w:r>
      <w:r>
        <w:rPr/>
        <w:t>SD</w:t>
      </w:r>
      <w:r>
        <w:rPr>
          <w:spacing w:val="-3"/>
        </w:rPr>
        <w:t> 大于等于 </w:t>
      </w:r>
      <w:r>
        <w:rPr/>
        <w:t>100</w:t>
      </w:r>
      <w:r>
        <w:rPr>
          <w:spacing w:val="-4"/>
        </w:rPr>
        <w:t> 个 </w:t>
      </w:r>
      <w:r>
        <w:rPr/>
        <w:t>BVW </w:t>
      </w:r>
      <w:r>
        <w:rPr>
          <w:spacing w:val="-9"/>
        </w:rPr>
        <w:t>的时候。那么我的这个购买单盒。那个另一个玩家的卖单刚好会被系统撮合匹配，然后这个时候。卖方的 </w:t>
      </w:r>
      <w:r>
        <w:rPr/>
        <w:t>PVW</w:t>
      </w:r>
      <w:r>
        <w:rPr>
          <w:spacing w:val="-3"/>
        </w:rPr>
        <w:t> 就会卖给我，而我的 </w:t>
      </w:r>
      <w:r>
        <w:rPr/>
        <w:t>usdt</w:t>
      </w:r>
      <w:r>
        <w:rPr>
          <w:spacing w:val="-3"/>
        </w:rPr>
        <w:t> 就会转。由系统转给。卖房。卖方的 </w:t>
      </w:r>
      <w:r>
        <w:rPr/>
        <w:t>BVW</w:t>
      </w:r>
      <w:r>
        <w:rPr>
          <w:spacing w:val="-2"/>
        </w:rPr>
        <w:t> 就</w:t>
      </w:r>
      <w:r>
        <w:rPr>
          <w:spacing w:val="-2"/>
          <w:w w:val="95"/>
        </w:rPr>
        <w:t>会有系统转给我。那么这个呢，就是买卖单系统。刚才我跟大家介绍了如何买入，现在呢，    </w:t>
      </w:r>
      <w:r>
        <w:rPr>
          <w:spacing w:val="-2"/>
        </w:rPr>
        <w:t>我跟大家介绍一下如何卖出。</w:t>
      </w:r>
    </w:p>
    <w:p>
      <w:pPr>
        <w:pStyle w:val="BodyText"/>
        <w:spacing w:line="237" w:lineRule="auto"/>
        <w:ind w:right="108"/>
      </w:pPr>
      <w:r>
        <w:rPr>
          <w:spacing w:val="-8"/>
        </w:rPr>
        <w:t>前面的操作呢，都是一样的，我们可以看到。我们首先要打开 </w:t>
      </w:r>
      <w:r>
        <w:rPr>
          <w:spacing w:val="-5"/>
        </w:rPr>
        <w:t>APP</w:t>
      </w:r>
      <w:r>
        <w:rPr>
          <w:spacing w:val="-2"/>
        </w:rPr>
        <w:t>，然后切换到交易界</w:t>
      </w:r>
      <w:r>
        <w:rPr>
          <w:spacing w:val="-12"/>
        </w:rPr>
        <w:t>面。在交易界面，我们点击卖出。我们可以看到上方显示的。交易对的信息 </w:t>
      </w:r>
      <w:r>
        <w:rPr/>
        <w:t>BVW</w:t>
      </w:r>
      <w:r>
        <w:rPr>
          <w:spacing w:val="-6"/>
        </w:rPr>
        <w:t> 兑换 </w:t>
      </w:r>
      <w:r>
        <w:rPr/>
        <w:t>usdt， </w:t>
      </w:r>
      <w:r>
        <w:rPr>
          <w:spacing w:val="-1"/>
        </w:rPr>
        <w:t>也就是说我们卖出 </w:t>
      </w:r>
      <w:r>
        <w:rPr/>
        <w:t>BVW</w:t>
      </w:r>
      <w:r>
        <w:rPr>
          <w:spacing w:val="-5"/>
        </w:rPr>
        <w:t> 来。获取 </w:t>
      </w:r>
      <w:r>
        <w:rPr/>
        <w:t>usdt</w:t>
      </w:r>
      <w:r>
        <w:rPr>
          <w:spacing w:val="-4"/>
        </w:rPr>
        <w:t>。那么我们点击卖出，这个时候我们就需要输入卖出的单价和我们要卖出。BVW</w:t>
      </w:r>
      <w:r>
        <w:rPr>
          <w:spacing w:val="-3"/>
        </w:rPr>
        <w:t> 的数量。比如在这里我输入 </w:t>
      </w:r>
      <w:r>
        <w:rPr/>
        <w:t>100</w:t>
      </w:r>
      <w:r>
        <w:rPr>
          <w:spacing w:val="-1"/>
        </w:rPr>
        <w:t>，也就是卖出 </w:t>
      </w:r>
      <w:r>
        <w:rPr/>
        <w:t>100</w:t>
      </w:r>
      <w:r>
        <w:rPr>
          <w:spacing w:val="-5"/>
        </w:rPr>
        <w:t> 个 </w:t>
      </w:r>
      <w:r>
        <w:rPr/>
        <w:t>BVW。我</w:t>
      </w:r>
      <w:r>
        <w:rPr>
          <w:spacing w:val="-10"/>
        </w:rPr>
        <w:t>的卖出单价呢，是 </w:t>
      </w:r>
      <w:r>
        <w:rPr/>
        <w:t>1usdt</w:t>
      </w:r>
      <w:r>
        <w:rPr>
          <w:spacing w:val="-15"/>
        </w:rPr>
        <w:t>。也就是说，当我这个卖出的订单成交的时候，我可以获得 </w:t>
      </w:r>
      <w:r>
        <w:rPr/>
        <w:t>100usdt。</w:t>
      </w:r>
      <w:r>
        <w:rPr>
          <w:spacing w:val="-1"/>
        </w:rPr>
        <w:t>也就是一乘以 </w:t>
      </w:r>
      <w:r>
        <w:rPr/>
        <w:t>100</w:t>
      </w:r>
      <w:r>
        <w:rPr>
          <w:spacing w:val="-7"/>
        </w:rPr>
        <w:t> 单价乘以数量，而同时我的 </w:t>
      </w:r>
      <w:r>
        <w:rPr/>
        <w:t>BVW</w:t>
      </w:r>
      <w:r>
        <w:rPr>
          <w:spacing w:val="-3"/>
        </w:rPr>
        <w:t> 的数量将会减少 </w:t>
      </w:r>
      <w:r>
        <w:rPr/>
        <w:t>100</w:t>
      </w:r>
      <w:r>
        <w:rPr>
          <w:spacing w:val="-5"/>
        </w:rPr>
        <w:t> 个，因为我已经把它卖掉了。</w:t>
      </w:r>
    </w:p>
    <w:p>
      <w:pPr>
        <w:pStyle w:val="BodyText"/>
        <w:spacing w:line="237" w:lineRule="auto"/>
        <w:ind w:right="217"/>
        <w:jc w:val="both"/>
      </w:pPr>
      <w:r>
        <w:rPr>
          <w:spacing w:val="-8"/>
          <w:w w:val="95"/>
        </w:rPr>
        <w:t>我们可以看到，在这个界面的右方有卖单和买单信息。上方是卖的。就是以红色的字体    </w:t>
      </w:r>
      <w:r>
        <w:rPr>
          <w:spacing w:val="-12"/>
          <w:w w:val="95"/>
        </w:rPr>
        <w:t>显示下方为买单，以绿色的字体显示。买卖双方实时的成交价格也会显示，在这个地方供我    </w:t>
      </w:r>
      <w:r>
        <w:rPr>
          <w:spacing w:val="-12"/>
        </w:rPr>
        <w:t>们做参考。</w:t>
      </w:r>
    </w:p>
    <w:p>
      <w:pPr>
        <w:pStyle w:val="BodyText"/>
        <w:spacing w:line="237" w:lineRule="auto"/>
        <w:ind w:right="111"/>
      </w:pPr>
      <w:r>
        <w:rPr>
          <w:spacing w:val="-9"/>
        </w:rPr>
        <w:t>那么。如果我们要想及时的买进或者及时的卖出，我们就必须要让我们的委托挂单的价</w:t>
      </w:r>
      <w:r>
        <w:rPr>
          <w:spacing w:val="-10"/>
        </w:rPr>
        <w:t>格非常接近现在实时交易的这个价格。但是如果我们是一个老玩家，比如现在的价格 </w:t>
      </w:r>
      <w:r>
        <w:rPr/>
        <w:t>0.42。</w:t>
      </w:r>
      <w:r>
        <w:rPr>
          <w:spacing w:val="-1"/>
        </w:rPr>
        <w:t>我现在想卖出我的 </w:t>
      </w:r>
      <w:r>
        <w:rPr>
          <w:spacing w:val="-7"/>
        </w:rPr>
        <w:t>BVW</w:t>
      </w:r>
      <w:r>
        <w:rPr>
          <w:spacing w:val="-4"/>
        </w:rPr>
        <w:t>，但我认为可能未来两三天 </w:t>
      </w:r>
      <w:r>
        <w:rPr/>
        <w:t>BVW</w:t>
      </w:r>
      <w:r>
        <w:rPr>
          <w:spacing w:val="-8"/>
        </w:rPr>
        <w:t> 还会涨。那么我也可以挂单，挂在</w:t>
      </w:r>
      <w:r>
        <w:rPr>
          <w:spacing w:val="-12"/>
        </w:rPr>
        <w:t>零点儿六零点儿吧，都是可以的。我们可以在当前委托这个界面。点击全部按钮，来查找我们现在已经委托给系统的挂单，我们还可以取消委托挂单。</w:t>
      </w:r>
    </w:p>
    <w:p>
      <w:pPr>
        <w:pStyle w:val="BodyText"/>
        <w:spacing w:line="237" w:lineRule="auto"/>
        <w:ind w:left="540" w:right="51" w:firstLine="0"/>
      </w:pPr>
      <w:r>
        <w:rPr/>
        <w:t>相信经过我的简单讲解，大家都已经跃跃欲试了，那就赶快打开 APP 充值尝试一下吧。今天的分享就先到这里了，感谢大家的收听，我是 XX，我们下期再见。</w:t>
      </w:r>
    </w:p>
    <w:sectPr>
      <w:pgSz w:w="11910" w:h="16840"/>
      <w:pgMar w:top="1380" w:bottom="2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等线">
    <w:altName w:val="等线"/>
    <w:charset w:val="86"/>
    <w:family w:val="auto"/>
    <w:pitch w:val="variable"/>
  </w:font>
  <w:font w:name="等线 Light">
    <w:altName w:val="等线 Light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等线" w:hAnsi="等线" w:eastAsia="等线" w:cs="等线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120" w:firstLine="420"/>
    </w:pPr>
    <w:rPr>
      <w:rFonts w:ascii="等线" w:hAnsi="等线" w:eastAsia="等线" w:cs="等线"/>
      <w:sz w:val="21"/>
      <w:szCs w:val="21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2020-01-27T14:53:20Z</dcterms:created>
  <dcterms:modified xsi:type="dcterms:W3CDTF">2020-01-27T14:53:20Z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2020-01-27T00:00:00Z</vt:filetime>
  </property>
</Properties>
</file>