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5"/>
        <w:ind w:left="2517" w:right="2055" w:firstLine="0"/>
        <w:jc w:val="center"/>
        <w:rPr>
          <w:b/>
          <w:sz w:val="28"/>
        </w:rPr>
      </w:pPr>
      <w:r>
        <w:rPr>
          <w:rFonts w:ascii="Calibri" w:eastAsia="Calibri"/>
          <w:b/>
          <w:sz w:val="28"/>
        </w:rPr>
        <w:t>5</w:t>
      </w:r>
      <w:r>
        <w:rPr>
          <w:b/>
          <w:sz w:val="28"/>
        </w:rPr>
        <w:t>、从</w:t>
      </w:r>
      <w:r>
        <w:rPr>
          <w:rFonts w:ascii="Calibri" w:eastAsia="Calibri"/>
          <w:b/>
          <w:sz w:val="28"/>
        </w:rPr>
        <w:t>BTC </w:t>
      </w:r>
      <w:r>
        <w:rPr>
          <w:b/>
          <w:sz w:val="28"/>
        </w:rPr>
        <w:t>的发展规律，看</w:t>
      </w:r>
      <w:r>
        <w:rPr>
          <w:rFonts w:ascii="Calibri" w:eastAsia="Calibri"/>
          <w:b/>
          <w:sz w:val="28"/>
        </w:rPr>
        <w:t>BVW</w:t>
      </w:r>
      <w:r>
        <w:rPr>
          <w:b/>
          <w:sz w:val="28"/>
        </w:rPr>
        <w:t>！</w:t>
      </w:r>
    </w:p>
    <w:p>
      <w:pPr>
        <w:pStyle w:val="BodyText"/>
        <w:spacing w:line="278" w:lineRule="auto" w:before="153"/>
        <w:ind w:right="740" w:firstLine="0"/>
        <w:jc w:val="both"/>
      </w:pPr>
      <w:r>
        <w:rPr>
          <w:rFonts w:ascii="Calibri" w:eastAsia="Calibri"/>
        </w:rPr>
        <w:t>HELLO</w:t>
      </w:r>
      <w:r>
        <w:rPr>
          <w:spacing w:val="-17"/>
        </w:rPr>
        <w:t>，来自 </w:t>
      </w:r>
      <w:r>
        <w:rPr>
          <w:rFonts w:ascii="Calibri" w:eastAsia="Calibri"/>
        </w:rPr>
        <w:t>BVW </w:t>
      </w:r>
      <w:r>
        <w:rPr/>
        <w:t>中文社区的朋友们大家晚上好，我是今晚的财富分享者：【</w:t>
      </w:r>
      <w:r>
        <w:rPr>
          <w:rFonts w:ascii="Calibri" w:eastAsia="Calibri"/>
        </w:rPr>
        <w:t>~~~~</w:t>
      </w:r>
      <w:r>
        <w:rPr/>
        <w:t>】</w:t>
      </w:r>
      <w:r>
        <w:rPr>
          <w:spacing w:val="-5"/>
        </w:rPr>
        <w:t>非常荣幸，在我们错过 </w:t>
      </w:r>
      <w:r>
        <w:rPr>
          <w:rFonts w:ascii="Calibri" w:eastAsia="Calibri"/>
        </w:rPr>
        <w:t>10 </w:t>
      </w:r>
      <w:r>
        <w:rPr>
          <w:spacing w:val="-17"/>
        </w:rPr>
        <w:t>年的 </w:t>
      </w:r>
      <w:r>
        <w:rPr>
          <w:rFonts w:ascii="Calibri" w:eastAsia="Calibri"/>
          <w:spacing w:val="-3"/>
        </w:rPr>
        <w:t>BTC </w:t>
      </w:r>
      <w:r>
        <w:rPr/>
        <w:t>后，能够重新搭上新时代的财富专车。</w:t>
      </w:r>
    </w:p>
    <w:p>
      <w:pPr>
        <w:pStyle w:val="BodyText"/>
        <w:spacing w:line="278" w:lineRule="auto"/>
        <w:ind w:right="217" w:firstLine="0"/>
        <w:jc w:val="both"/>
      </w:pPr>
      <w:r>
        <w:rPr>
          <w:spacing w:val="-15"/>
        </w:rPr>
        <w:t>对于 </w:t>
      </w:r>
      <w:r>
        <w:rPr>
          <w:rFonts w:ascii="Calibri" w:eastAsia="Calibri"/>
          <w:spacing w:val="-3"/>
        </w:rPr>
        <w:t>BTC </w:t>
      </w:r>
      <w:r>
        <w:rPr/>
        <w:t>的错过，我个人也在一直总结是什么原因，</w:t>
      </w:r>
      <w:r>
        <w:rPr>
          <w:rFonts w:ascii="Calibri" w:eastAsia="Calibri"/>
        </w:rPr>
        <w:t>10 </w:t>
      </w:r>
      <w:r>
        <w:rPr/>
        <w:t>年前相信对大部分人来说，股票的</w:t>
      </w:r>
      <w:r>
        <w:rPr>
          <w:spacing w:val="-6"/>
          <w:w w:val="95"/>
        </w:rPr>
        <w:t>存在可能都还是新鲜玩意，导致大部分缺乏的了财务知识，并且对于财富信息的获取渠道也   </w:t>
      </w:r>
      <w:r>
        <w:rPr>
          <w:spacing w:val="-10"/>
          <w:w w:val="95"/>
        </w:rPr>
        <w:t>是几乎为零。而对于区块链这类技术类更是相知甚少。所以我总结了三点，信息渠道、知识   </w:t>
      </w:r>
      <w:r>
        <w:rPr>
          <w:spacing w:val="-10"/>
        </w:rPr>
        <w:t>储备、财务观念落后是我们错过的主要原因。</w:t>
      </w:r>
    </w:p>
    <w:p>
      <w:pPr>
        <w:pStyle w:val="BodyText"/>
        <w:spacing w:line="278" w:lineRule="auto"/>
        <w:ind w:right="210" w:firstLine="0"/>
        <w:jc w:val="both"/>
      </w:pPr>
      <w:r>
        <w:rPr>
          <w:spacing w:val="-1"/>
        </w:rPr>
        <w:t>而今晚，我分享的主题是</w:t>
      </w:r>
      <w:r>
        <w:rPr>
          <w:rFonts w:ascii="Calibri" w:eastAsia="Calibri"/>
        </w:rPr>
        <w:t>{</w:t>
      </w:r>
      <w:r>
        <w:rPr>
          <w:spacing w:val="-30"/>
        </w:rPr>
        <w:t>从 </w:t>
      </w:r>
      <w:r>
        <w:rPr>
          <w:rFonts w:ascii="Calibri" w:eastAsia="Calibri"/>
          <w:spacing w:val="-3"/>
        </w:rPr>
        <w:t>BTC </w:t>
      </w:r>
      <w:r>
        <w:rPr>
          <w:spacing w:val="-8"/>
        </w:rPr>
        <w:t>的发展规律，看 </w:t>
      </w:r>
      <w:r>
        <w:rPr>
          <w:rFonts w:ascii="Calibri" w:eastAsia="Calibri"/>
        </w:rPr>
        <w:t>BVW</w:t>
      </w:r>
      <w:r>
        <w:rPr/>
        <w:t>！</w:t>
      </w:r>
      <w:r>
        <w:rPr>
          <w:rFonts w:ascii="Calibri" w:eastAsia="Calibri"/>
        </w:rPr>
        <w:t>}</w:t>
      </w:r>
      <w:r>
        <w:rPr>
          <w:spacing w:val="-6"/>
        </w:rPr>
        <w:t>，我们重新回顾历史的 </w:t>
      </w:r>
      <w:r>
        <w:rPr>
          <w:rFonts w:ascii="Calibri" w:eastAsia="Calibri"/>
          <w:spacing w:val="-4"/>
        </w:rPr>
        <w:t>BTC</w:t>
      </w:r>
      <w:r>
        <w:rPr>
          <w:spacing w:val="-2"/>
        </w:rPr>
        <w:t>，再来</w:t>
      </w:r>
      <w:r>
        <w:rPr>
          <w:spacing w:val="-12"/>
        </w:rPr>
        <w:t>看如今的 </w:t>
      </w:r>
      <w:r>
        <w:rPr>
          <w:rFonts w:ascii="Calibri" w:eastAsia="Calibri"/>
        </w:rPr>
        <w:t>BVW</w:t>
      </w:r>
      <w:r>
        <w:rPr/>
        <w:t>，通过二者的对比，让财富不在错过。</w:t>
      </w:r>
    </w:p>
    <w:p>
      <w:pPr>
        <w:pStyle w:val="BodyText"/>
        <w:spacing w:line="278" w:lineRule="auto"/>
        <w:ind w:left="540" w:right="1909" w:firstLine="0"/>
        <w:jc w:val="both"/>
      </w:pPr>
      <w:r>
        <w:rPr>
          <w:spacing w:val="-7"/>
        </w:rPr>
        <w:t>我们主要通过探寻 </w:t>
      </w:r>
      <w:r>
        <w:rPr>
          <w:rFonts w:ascii="Calibri" w:eastAsia="Calibri"/>
        </w:rPr>
        <w:t>BVW </w:t>
      </w:r>
      <w:r>
        <w:rPr>
          <w:spacing w:val="-28"/>
        </w:rPr>
        <w:t>与 </w:t>
      </w:r>
      <w:r>
        <w:rPr>
          <w:rFonts w:ascii="Calibri" w:eastAsia="Calibri"/>
          <w:spacing w:val="-3"/>
        </w:rPr>
        <w:t>BTC </w:t>
      </w:r>
      <w:r>
        <w:rPr/>
        <w:t>的相同点与不同点来探究两者共存。首先我们看相同点</w:t>
      </w:r>
    </w:p>
    <w:p>
      <w:pPr>
        <w:pStyle w:val="BodyText"/>
        <w:spacing w:line="278" w:lineRule="auto"/>
        <w:ind w:right="229"/>
        <w:jc w:val="both"/>
      </w:pPr>
      <w:r>
        <w:rPr>
          <w:rFonts w:ascii="Calibri" w:eastAsia="Calibri"/>
        </w:rPr>
        <w:t>BVW </w:t>
      </w:r>
      <w:r>
        <w:rPr>
          <w:spacing w:val="-30"/>
        </w:rPr>
        <w:t>是 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-2"/>
        </w:rPr>
        <w:t> </w:t>
      </w:r>
      <w:r>
        <w:rPr/>
        <w:t>最重要的跟随者，</w:t>
      </w:r>
      <w:r>
        <w:rPr>
          <w:rFonts w:ascii="Calibri" w:eastAsia="Calibri"/>
        </w:rPr>
        <w:t>BTC</w:t>
      </w:r>
      <w:r>
        <w:rPr>
          <w:rFonts w:ascii="Calibri" w:eastAsia="Calibri"/>
          <w:spacing w:val="-1"/>
        </w:rPr>
        <w:t> </w:t>
      </w:r>
      <w:r>
        <w:rPr>
          <w:spacing w:val="-7"/>
        </w:rPr>
        <w:t>的价值同时绑定着 </w:t>
      </w:r>
      <w:r>
        <w:rPr>
          <w:rFonts w:ascii="Calibri" w:eastAsia="Calibri"/>
        </w:rPr>
        <w:t>BVW</w:t>
      </w:r>
      <w:r>
        <w:rPr>
          <w:rFonts w:ascii="Calibri" w:eastAsia="Calibri"/>
          <w:spacing w:val="-2"/>
        </w:rPr>
        <w:t> </w:t>
      </w:r>
      <w:r>
        <w:rPr/>
        <w:t>价值，在当下的区块链行业</w:t>
      </w:r>
      <w:r>
        <w:rPr>
          <w:spacing w:val="-6"/>
        </w:rPr>
        <w:t>中，我们不得不承认 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-1"/>
        </w:rPr>
        <w:t> </w:t>
      </w:r>
      <w:r>
        <w:rPr/>
        <w:t>是最有力的市场主导者，</w:t>
      </w:r>
      <w:r>
        <w:rPr>
          <w:rFonts w:ascii="Calibri" w:eastAsia="Calibri"/>
        </w:rPr>
        <w:t>BVW</w:t>
      </w:r>
      <w:r>
        <w:rPr>
          <w:rFonts w:ascii="Calibri" w:eastAsia="Calibri"/>
          <w:spacing w:val="-1"/>
        </w:rPr>
        <w:t> </w:t>
      </w:r>
      <w:r>
        <w:rPr/>
        <w:t>的出现，是在前者的基础上从而颠覆行业现状。</w:t>
      </w:r>
    </w:p>
    <w:p>
      <w:pPr>
        <w:pStyle w:val="Heading1"/>
        <w:jc w:val="both"/>
      </w:pPr>
      <w:r>
        <w:rPr>
          <w:rFonts w:ascii="Calibri" w:eastAsia="Calibri"/>
        </w:rPr>
        <w:t>BTC</w:t>
      </w:r>
      <w:r>
        <w:rPr>
          <w:rFonts w:ascii="Calibri" w:eastAsia="Calibri"/>
          <w:spacing w:val="-7"/>
        </w:rPr>
        <w:t> </w:t>
      </w:r>
      <w:r>
        <w:rPr/>
        <w:t>减产</w:t>
      </w:r>
    </w:p>
    <w:p>
      <w:pPr>
        <w:pStyle w:val="BodyText"/>
        <w:spacing w:before="42"/>
        <w:ind w:left="0" w:firstLine="0"/>
        <w:jc w:val="right"/>
        <w:rPr>
          <w:rFonts w:ascii="Calibri" w:eastAsia="Calibri"/>
        </w:rPr>
      </w:pPr>
      <w:r>
        <w:rPr>
          <w:spacing w:val="-1"/>
        </w:rPr>
        <w:t>众所周知，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-2"/>
        </w:rPr>
        <w:t> </w:t>
      </w:r>
      <w:r>
        <w:rPr>
          <w:spacing w:val="-30"/>
        </w:rPr>
        <w:t>在 </w:t>
      </w:r>
      <w:r>
        <w:rPr>
          <w:rFonts w:ascii="Calibri" w:eastAsia="Calibri"/>
        </w:rPr>
        <w:t>2020</w:t>
      </w:r>
      <w:r>
        <w:rPr>
          <w:rFonts w:ascii="Calibri" w:eastAsia="Calibri"/>
          <w:spacing w:val="1"/>
        </w:rPr>
        <w:t> </w:t>
      </w:r>
      <w:r>
        <w:rPr>
          <w:spacing w:val="-4"/>
        </w:rPr>
        <w:t>年迎来第三次减产，我们先看一下第一次减半时间发生在 </w:t>
      </w:r>
      <w:r>
        <w:rPr>
          <w:rFonts w:ascii="Calibri" w:eastAsia="Calibri"/>
        </w:rPr>
        <w:t>2012</w:t>
      </w:r>
    </w:p>
    <w:p>
      <w:pPr>
        <w:pStyle w:val="BodyText"/>
        <w:spacing w:before="43"/>
        <w:ind w:left="0" w:firstLine="0"/>
        <w:jc w:val="right"/>
      </w:pPr>
      <w:r>
        <w:rPr>
          <w:spacing w:val="-28"/>
        </w:rPr>
        <w:t>年 </w:t>
      </w:r>
      <w:r>
        <w:rPr>
          <w:rFonts w:ascii="Calibri" w:eastAsia="Calibri"/>
        </w:rPr>
        <w:t>5</w:t>
      </w:r>
      <w:r>
        <w:rPr>
          <w:rFonts w:ascii="Calibri" w:eastAsia="Calibri"/>
          <w:spacing w:val="3"/>
        </w:rPr>
        <w:t> </w:t>
      </w:r>
      <w:r>
        <w:rPr>
          <w:spacing w:val="-1"/>
        </w:rPr>
        <w:t>月，三个月后，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1"/>
        </w:rPr>
        <w:t> </w:t>
      </w:r>
      <w:r>
        <w:rPr>
          <w:spacing w:val="-11"/>
        </w:rPr>
        <w:t>价格翻了 </w:t>
      </w:r>
      <w:r>
        <w:rPr>
          <w:rFonts w:ascii="Calibri" w:eastAsia="Calibri"/>
        </w:rPr>
        <w:t>3</w:t>
      </w:r>
      <w:r>
        <w:rPr>
          <w:rFonts w:ascii="Calibri" w:eastAsia="Calibri"/>
          <w:spacing w:val="3"/>
        </w:rPr>
        <w:t> </w:t>
      </w:r>
      <w:r>
        <w:rPr>
          <w:spacing w:val="-8"/>
        </w:rPr>
        <w:t>倍，一年半以后的 </w:t>
      </w:r>
      <w:r>
        <w:rPr>
          <w:rFonts w:ascii="Calibri" w:eastAsia="Calibri"/>
        </w:rPr>
        <w:t>2013</w:t>
      </w:r>
      <w:r>
        <w:rPr>
          <w:rFonts w:ascii="Calibri" w:eastAsia="Calibri"/>
          <w:spacing w:val="3"/>
        </w:rPr>
        <w:t> </w:t>
      </w:r>
      <w:r>
        <w:rPr>
          <w:spacing w:val="-27"/>
        </w:rPr>
        <w:t>年 </w:t>
      </w:r>
      <w:r>
        <w:rPr>
          <w:rFonts w:ascii="Calibri" w:eastAsia="Calibri"/>
        </w:rPr>
        <w:t>12</w:t>
      </w:r>
      <w:r>
        <w:rPr>
          <w:rFonts w:ascii="Calibri" w:eastAsia="Calibri"/>
          <w:spacing w:val="3"/>
        </w:rPr>
        <w:t> </w:t>
      </w:r>
      <w:r>
        <w:rPr>
          <w:spacing w:val="-2"/>
        </w:rPr>
        <w:t>月，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1"/>
        </w:rPr>
        <w:t> </w:t>
      </w:r>
      <w:r>
        <w:rPr/>
        <w:t>的价格从减半时</w:t>
      </w:r>
    </w:p>
    <w:p>
      <w:pPr>
        <w:pStyle w:val="BodyText"/>
        <w:spacing w:line="278" w:lineRule="auto" w:before="43"/>
        <w:ind w:right="114" w:firstLine="0"/>
      </w:pPr>
      <w:r>
        <w:rPr>
          <w:spacing w:val="-28"/>
        </w:rPr>
        <w:t>的 </w:t>
      </w:r>
      <w:r>
        <w:rPr>
          <w:rFonts w:ascii="Calibri" w:eastAsia="Calibri"/>
        </w:rPr>
        <w:t>5 </w:t>
      </w:r>
      <w:r>
        <w:rPr>
          <w:spacing w:val="-9"/>
        </w:rPr>
        <w:t>美元涨到了 </w:t>
      </w:r>
      <w:r>
        <w:rPr>
          <w:rFonts w:ascii="Calibri" w:eastAsia="Calibri"/>
        </w:rPr>
        <w:t>1000 </w:t>
      </w:r>
      <w:r>
        <w:rPr>
          <w:spacing w:val="-7"/>
        </w:rPr>
        <w:t>美元；第二次减半是在 </w:t>
      </w:r>
      <w:r>
        <w:rPr>
          <w:rFonts w:ascii="Calibri" w:eastAsia="Calibri"/>
        </w:rPr>
        <w:t>2016 </w:t>
      </w:r>
      <w:r>
        <w:rPr>
          <w:spacing w:val="-17"/>
        </w:rPr>
        <w:t>年的 </w:t>
      </w:r>
      <w:r>
        <w:rPr>
          <w:rFonts w:ascii="Calibri" w:eastAsia="Calibri"/>
        </w:rPr>
        <w:t>5 </w:t>
      </w:r>
      <w:r>
        <w:rPr>
          <w:spacing w:val="-13"/>
        </w:rPr>
        <w:t>月，之前 </w:t>
      </w:r>
      <w:r>
        <w:rPr>
          <w:rFonts w:ascii="Calibri" w:eastAsia="Calibri"/>
          <w:spacing w:val="-3"/>
        </w:rPr>
        <w:t>BTC </w:t>
      </w:r>
      <w:r>
        <w:rPr>
          <w:spacing w:val="-11"/>
        </w:rPr>
        <w:t>的价格是 </w:t>
      </w:r>
      <w:r>
        <w:rPr>
          <w:rFonts w:ascii="Calibri" w:eastAsia="Calibri"/>
        </w:rPr>
        <w:t>450 </w:t>
      </w:r>
      <w:r>
        <w:rPr/>
        <w:t>美元， </w:t>
      </w:r>
      <w:r>
        <w:rPr>
          <w:spacing w:val="-8"/>
        </w:rPr>
        <w:t>一年半以后的 </w:t>
      </w:r>
      <w:r>
        <w:rPr>
          <w:rFonts w:ascii="Calibri" w:eastAsia="Calibri"/>
        </w:rPr>
        <w:t>2017 </w:t>
      </w:r>
      <w:r>
        <w:rPr>
          <w:spacing w:val="-28"/>
        </w:rPr>
        <w:t>年 </w:t>
      </w:r>
      <w:r>
        <w:rPr>
          <w:rFonts w:ascii="Calibri" w:eastAsia="Calibri"/>
        </w:rPr>
        <w:t>12 </w:t>
      </w:r>
      <w:r>
        <w:rPr>
          <w:spacing w:val="-3"/>
        </w:rPr>
        <w:t>月，</w:t>
      </w:r>
      <w:r>
        <w:rPr>
          <w:rFonts w:ascii="Calibri" w:eastAsia="Calibri"/>
          <w:spacing w:val="-5"/>
        </w:rPr>
        <w:t>BTC </w:t>
      </w:r>
      <w:r>
        <w:rPr>
          <w:spacing w:val="-8"/>
        </w:rPr>
        <w:t>的价格达到了 </w:t>
      </w:r>
      <w:r>
        <w:rPr>
          <w:rFonts w:ascii="Calibri" w:eastAsia="Calibri"/>
        </w:rPr>
        <w:t>2W </w:t>
      </w:r>
      <w:r>
        <w:rPr>
          <w:spacing w:val="-4"/>
        </w:rPr>
        <w:t>美元。形成这一基础共识，是来源于大</w:t>
      </w:r>
      <w:r>
        <w:rPr>
          <w:spacing w:val="-20"/>
        </w:rPr>
        <w:t>众对 </w:t>
      </w:r>
      <w:r>
        <w:rPr>
          <w:rFonts w:ascii="Calibri" w:eastAsia="Calibri"/>
          <w:spacing w:val="-3"/>
        </w:rPr>
        <w:t>BTC </w:t>
      </w:r>
      <w:r>
        <w:rPr/>
        <w:t>引领的革新不断演进并被主流更多认同。</w:t>
      </w:r>
    </w:p>
    <w:p>
      <w:pPr>
        <w:pStyle w:val="BodyText"/>
        <w:spacing w:line="278" w:lineRule="auto"/>
        <w:ind w:right="167"/>
      </w:pPr>
      <w:r>
        <w:rPr>
          <w:rFonts w:ascii="Calibri" w:eastAsia="Calibri"/>
        </w:rPr>
        <w:t>BVW </w:t>
      </w:r>
      <w:r>
        <w:rPr/>
        <w:t>为实现共享比特币市场带来的市场变化，</w:t>
      </w:r>
      <w:r>
        <w:rPr>
          <w:rFonts w:ascii="Calibri" w:eastAsia="Calibri"/>
        </w:rPr>
        <w:t>BVW </w:t>
      </w:r>
      <w:r>
        <w:rPr/>
        <w:t>实现了与 </w:t>
      </w:r>
      <w:r>
        <w:rPr>
          <w:rFonts w:ascii="Calibri" w:eastAsia="Calibri"/>
        </w:rPr>
        <w:t>BTC </w:t>
      </w:r>
      <w:r>
        <w:rPr/>
        <w:t>的减产同时进行。通过参考 </w:t>
      </w:r>
      <w:r>
        <w:rPr>
          <w:rFonts w:ascii="Calibri" w:eastAsia="Calibri"/>
        </w:rPr>
        <w:t>BVW </w:t>
      </w:r>
      <w:r>
        <w:rPr/>
        <w:t>区块减产计划，</w:t>
      </w:r>
      <w:r>
        <w:rPr>
          <w:rFonts w:ascii="Calibri" w:eastAsia="Calibri"/>
        </w:rPr>
        <w:t>BVW </w:t>
      </w:r>
      <w:r>
        <w:rPr/>
        <w:t>第一次减产将于 </w:t>
      </w:r>
      <w:r>
        <w:rPr>
          <w:rFonts w:ascii="Calibri" w:eastAsia="Calibri"/>
        </w:rPr>
        <w:t>BTC </w:t>
      </w:r>
      <w:r>
        <w:rPr/>
        <w:t>同步在 </w:t>
      </w:r>
      <w:r>
        <w:rPr>
          <w:rFonts w:ascii="Calibri" w:eastAsia="Calibri"/>
        </w:rPr>
        <w:t>2020 </w:t>
      </w:r>
      <w:r>
        <w:rPr/>
        <w:t>年 </w:t>
      </w:r>
      <w:r>
        <w:rPr>
          <w:rFonts w:ascii="Calibri" w:eastAsia="Calibri"/>
        </w:rPr>
        <w:t>5 </w:t>
      </w:r>
      <w:r>
        <w:rPr/>
        <w:t>月完成。</w:t>
      </w:r>
    </w:p>
    <w:p>
      <w:pPr>
        <w:pStyle w:val="BodyText"/>
        <w:spacing w:line="278" w:lineRule="auto"/>
        <w:ind w:right="217"/>
      </w:pPr>
      <w:r>
        <w:rPr/>
        <w:t>如果说，</w:t>
      </w:r>
      <w:r>
        <w:rPr>
          <w:rFonts w:ascii="Calibri" w:eastAsia="Calibri"/>
        </w:rPr>
        <w:t>BTC </w:t>
      </w:r>
      <w:r>
        <w:rPr/>
        <w:t>是主流共识所产生的价值体系， </w:t>
      </w:r>
      <w:r>
        <w:rPr>
          <w:rFonts w:ascii="Calibri" w:eastAsia="Calibri"/>
        </w:rPr>
        <w:t>BVW </w:t>
      </w:r>
      <w:r>
        <w:rPr/>
        <w:t>从何处打造自我共识，实现自我价值提升，换句话说，</w:t>
      </w:r>
      <w:r>
        <w:rPr>
          <w:rFonts w:ascii="Calibri" w:eastAsia="Calibri"/>
        </w:rPr>
        <w:t>BVW </w:t>
      </w:r>
      <w:r>
        <w:rPr/>
        <w:t>凭什么可以与 </w:t>
      </w:r>
      <w:r>
        <w:rPr>
          <w:rFonts w:ascii="Calibri" w:eastAsia="Calibri"/>
        </w:rPr>
        <w:t>BTC </w:t>
      </w:r>
      <w:r>
        <w:rPr/>
        <w:t>同步价值规律。</w:t>
      </w:r>
    </w:p>
    <w:p>
      <w:pPr>
        <w:pStyle w:val="Heading1"/>
      </w:pPr>
      <w:r>
        <w:rPr/>
        <w:t>二八定律</w:t>
      </w:r>
    </w:p>
    <w:p>
      <w:pPr>
        <w:pStyle w:val="BodyText"/>
        <w:spacing w:line="278" w:lineRule="auto" w:before="42"/>
        <w:ind w:right="114"/>
        <w:jc w:val="both"/>
      </w:pPr>
      <w:r>
        <w:rPr>
          <w:spacing w:val="-1"/>
        </w:rPr>
        <w:t>比特币地址最新统计显示，</w:t>
      </w:r>
      <w:r>
        <w:rPr>
          <w:rFonts w:ascii="Calibri" w:eastAsia="Calibri"/>
          <w:spacing w:val="-6"/>
        </w:rPr>
        <w:t>0.69%</w:t>
      </w:r>
      <w:r>
        <w:rPr>
          <w:spacing w:val="-4"/>
        </w:rPr>
        <w:t>的比特币地址持有比特币数量占比特币总数的 </w:t>
      </w:r>
      <w:r>
        <w:rPr>
          <w:rFonts w:ascii="Calibri" w:eastAsia="Calibri"/>
        </w:rPr>
        <w:t>87.2%</w:t>
      </w:r>
      <w:r>
        <w:rPr/>
        <w:t>， </w:t>
      </w:r>
      <w:r>
        <w:rPr>
          <w:rFonts w:ascii="Calibri" w:eastAsia="Calibri"/>
        </w:rPr>
        <w:t>3.28%</w:t>
      </w:r>
      <w:r>
        <w:rPr>
          <w:spacing w:val="-3"/>
        </w:rPr>
        <w:t>的比特币地址持有的比特币数量占比特币总数的 </w:t>
      </w:r>
      <w:r>
        <w:rPr>
          <w:rFonts w:ascii="Calibri" w:eastAsia="Calibri"/>
        </w:rPr>
        <w:t>95.92%</w:t>
      </w:r>
      <w:r>
        <w:rPr/>
        <w:t>。</w:t>
      </w:r>
    </w:p>
    <w:p>
      <w:pPr>
        <w:pStyle w:val="BodyText"/>
        <w:spacing w:line="278" w:lineRule="auto"/>
        <w:jc w:val="both"/>
      </w:pPr>
      <w:r>
        <w:rPr/>
        <w:t>为了避免出现类似的情况，</w:t>
      </w:r>
      <w:r>
        <w:rPr>
          <w:rFonts w:ascii="Calibri" w:hAnsi="Calibri" w:eastAsia="Calibri"/>
        </w:rPr>
        <w:t>BVW </w:t>
      </w:r>
      <w:r>
        <w:rPr>
          <w:spacing w:val="-5"/>
        </w:rPr>
        <w:t>引入“宇宙之钟”，每天固定产出 </w:t>
      </w:r>
      <w:r>
        <w:rPr>
          <w:rFonts w:ascii="Calibri" w:hAnsi="Calibri" w:eastAsia="Calibri"/>
        </w:rPr>
        <w:t>33W </w:t>
      </w:r>
      <w:r>
        <w:rPr>
          <w:spacing w:val="-2"/>
        </w:rPr>
        <w:t>枚，用户持币</w:t>
      </w:r>
      <w:r>
        <w:rPr>
          <w:spacing w:val="-7"/>
          <w:w w:val="95"/>
        </w:rPr>
        <w:t>数量仅取决于个人算力多少。并且由于数量固定，并且按照算力产出，也就意味着，只要你   </w:t>
      </w:r>
      <w:r>
        <w:rPr>
          <w:spacing w:val="-12"/>
        </w:rPr>
        <w:t>有算力，那你就会是 </w:t>
      </w:r>
      <w:r>
        <w:rPr>
          <w:rFonts w:ascii="Calibri" w:hAnsi="Calibri" w:eastAsia="Calibri"/>
        </w:rPr>
        <w:t>BVW </w:t>
      </w:r>
      <w:r>
        <w:rPr/>
        <w:t>的持有者。</w:t>
      </w:r>
    </w:p>
    <w:p>
      <w:pPr>
        <w:pStyle w:val="Heading1"/>
      </w:pPr>
      <w:r>
        <w:rPr/>
        <w:t>算力之争</w:t>
      </w:r>
    </w:p>
    <w:p>
      <w:pPr>
        <w:pStyle w:val="BodyText"/>
        <w:spacing w:line="278" w:lineRule="auto" w:before="43"/>
        <w:ind w:right="114"/>
      </w:pPr>
      <w:r>
        <w:rPr>
          <w:spacing w:val="-5"/>
        </w:rPr>
        <w:t>说到算力，我们看一下 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1"/>
        </w:rPr>
        <w:t> </w:t>
      </w:r>
      <w:r>
        <w:rPr>
          <w:spacing w:val="-28"/>
        </w:rPr>
        <w:t>和 </w:t>
      </w:r>
      <w:r>
        <w:rPr>
          <w:rFonts w:ascii="Calibri" w:eastAsia="Calibri"/>
        </w:rPr>
        <w:t>BCH</w:t>
      </w:r>
      <w:r>
        <w:rPr>
          <w:rFonts w:ascii="Calibri" w:eastAsia="Calibri"/>
          <w:spacing w:val="4"/>
        </w:rPr>
        <w:t> </w:t>
      </w:r>
      <w:r>
        <w:rPr/>
        <w:t>的历史，老韭菜应该都清楚，</w:t>
      </w:r>
      <w:r>
        <w:rPr>
          <w:rFonts w:ascii="Calibri" w:eastAsia="Calibri"/>
        </w:rPr>
        <w:t>17</w:t>
      </w:r>
      <w:r>
        <w:rPr>
          <w:rFonts w:ascii="Calibri" w:eastAsia="Calibri"/>
          <w:spacing w:val="5"/>
        </w:rPr>
        <w:t> </w:t>
      </w:r>
      <w:r>
        <w:rPr>
          <w:spacing w:val="-28"/>
        </w:rPr>
        <w:t>年 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  <w:spacing w:val="2"/>
        </w:rPr>
        <w:t> </w:t>
      </w:r>
      <w:r>
        <w:rPr/>
        <w:t>扩容分叉， </w:t>
      </w:r>
      <w:r>
        <w:rPr>
          <w:spacing w:val="-7"/>
        </w:rPr>
        <w:t>闪电网络的出现和 </w:t>
      </w:r>
      <w:r>
        <w:rPr>
          <w:rFonts w:ascii="Calibri" w:eastAsia="Calibri"/>
        </w:rPr>
        <w:t>BCH</w:t>
      </w:r>
      <w:r>
        <w:rPr>
          <w:rFonts w:ascii="Calibri" w:eastAsia="Calibri"/>
          <w:spacing w:val="3"/>
        </w:rPr>
        <w:t> </w:t>
      </w:r>
      <w:r>
        <w:rPr>
          <w:spacing w:val="-3"/>
        </w:rPr>
        <w:t>强势登场，以及后续络绎不绝的先行者对 </w:t>
      </w:r>
      <w:r>
        <w:rPr>
          <w:rFonts w:ascii="Calibri" w:eastAsia="Calibri"/>
          <w:spacing w:val="-3"/>
        </w:rPr>
        <w:t>BTC</w:t>
      </w:r>
      <w:r>
        <w:rPr>
          <w:rFonts w:ascii="Calibri" w:eastAsia="Calibri"/>
        </w:rPr>
        <w:t> </w:t>
      </w:r>
      <w:r>
        <w:rPr/>
        <w:t>固有问题的探索和挑战带来的币圈繁荣。但随即引发了算力大战，比特币发展至今，</w:t>
      </w:r>
      <w:r>
        <w:rPr>
          <w:rFonts w:ascii="Calibri" w:eastAsia="Calibri"/>
        </w:rPr>
        <w:t>BTC</w:t>
      </w:r>
      <w:r>
        <w:rPr>
          <w:rFonts w:ascii="Calibri" w:eastAsia="Calibri"/>
          <w:spacing w:val="1"/>
        </w:rPr>
        <w:t> </w:t>
      </w:r>
      <w:r>
        <w:rPr/>
        <w:t>的开发权被掌握在</w:t>
      </w:r>
      <w:r>
        <w:rPr>
          <w:rFonts w:ascii="Calibri" w:eastAsia="Calibri"/>
        </w:rPr>
        <w:t>BitcoinCore</w:t>
      </w:r>
      <w:r>
        <w:rPr>
          <w:rFonts w:ascii="Calibri" w:eastAsia="Calibri"/>
          <w:spacing w:val="-2"/>
        </w:rPr>
        <w:t> </w:t>
      </w:r>
      <w:r>
        <w:rPr>
          <w:spacing w:val="-11"/>
        </w:rPr>
        <w:t>团队，这个团队的主要成员均受雇于一家叫做 </w:t>
      </w:r>
      <w:r>
        <w:rPr>
          <w:rFonts w:ascii="Calibri" w:eastAsia="Calibri"/>
        </w:rPr>
        <w:t>blocksteam </w:t>
      </w:r>
      <w:r>
        <w:rPr>
          <w:spacing w:val="-13"/>
        </w:rPr>
        <w:t>的商业公司。当年 </w:t>
      </w:r>
      <w:r>
        <w:rPr>
          <w:rFonts w:ascii="Calibri" w:eastAsia="Calibri"/>
        </w:rPr>
        <w:t>BCH </w:t>
      </w:r>
      <w:r>
        <w:rPr>
          <w:spacing w:val="-3"/>
        </w:rPr>
        <w:t>分叉或许还有几分自由主权的斗争意味，但随着吴矿霸和他的 </w:t>
      </w:r>
      <w:r>
        <w:rPr>
          <w:rFonts w:ascii="Calibri" w:eastAsia="Calibri"/>
        </w:rPr>
        <w:t>ASIC</w:t>
      </w:r>
      <w:r>
        <w:rPr>
          <w:rFonts w:ascii="Calibri" w:eastAsia="Calibri"/>
          <w:spacing w:val="1"/>
        </w:rPr>
        <w:t> </w:t>
      </w:r>
      <w:r>
        <w:rPr/>
        <w:t>矿机获得了算力垄断， </w:t>
      </w:r>
      <w:r>
        <w:rPr>
          <w:rFonts w:ascii="Calibri" w:eastAsia="Calibri"/>
        </w:rPr>
        <w:t>BCH</w:t>
      </w:r>
      <w:r>
        <w:rPr>
          <w:rFonts w:ascii="Calibri" w:eastAsia="Calibri"/>
          <w:spacing w:val="-4"/>
        </w:rPr>
        <w:t> </w:t>
      </w:r>
      <w:r>
        <w:rPr>
          <w:spacing w:val="-5"/>
        </w:rPr>
        <w:t>也早已是一人天下。但本就动荡的 </w:t>
      </w:r>
      <w:r>
        <w:rPr>
          <w:rFonts w:ascii="Calibri" w:eastAsia="Calibri"/>
        </w:rPr>
        <w:t>BCH</w:t>
      </w:r>
      <w:r>
        <w:rPr>
          <w:rFonts w:ascii="Calibri" w:eastAsia="Calibri"/>
          <w:spacing w:val="-3"/>
        </w:rPr>
        <w:t> </w:t>
      </w:r>
      <w:r>
        <w:rPr>
          <w:spacing w:val="-2"/>
        </w:rPr>
        <w:t>社区也人人自危，分崩离析。曾经象征着自由、安全和梦想的比特币网络，如今就像进入部落制一样，算力和话语权都高度集中。</w:t>
      </w:r>
    </w:p>
    <w:p>
      <w:pPr>
        <w:pStyle w:val="BodyText"/>
        <w:spacing w:line="278" w:lineRule="auto"/>
        <w:ind w:right="70"/>
      </w:pPr>
      <w:r>
        <w:rPr>
          <w:rFonts w:ascii="Calibri" w:eastAsia="Calibri"/>
        </w:rPr>
        <w:t>BVW </w:t>
      </w:r>
      <w:r>
        <w:rPr/>
        <w:t>同样是一个算力作为基础的公链，但与 </w:t>
      </w:r>
      <w:r>
        <w:rPr>
          <w:rFonts w:ascii="Calibri" w:eastAsia="Calibri"/>
        </w:rPr>
        <w:t>BTC </w:t>
      </w:r>
      <w:r>
        <w:rPr/>
        <w:t>不同，</w:t>
      </w:r>
      <w:r>
        <w:rPr>
          <w:rFonts w:ascii="Calibri" w:eastAsia="Calibri"/>
        </w:rPr>
        <w:t>BVW </w:t>
      </w:r>
      <w:r>
        <w:rPr/>
        <w:t>的算力可以被大部分人掌握，用于对于生态建设的贡献越多，所掌握的算力就越多。换言之，</w:t>
      </w:r>
      <w:r>
        <w:rPr>
          <w:rFonts w:ascii="Calibri" w:eastAsia="Calibri"/>
        </w:rPr>
        <w:t>BVW </w:t>
      </w:r>
      <w:r>
        <w:rPr/>
        <w:t>也会有算力之争， 但是 </w:t>
      </w:r>
      <w:r>
        <w:rPr>
          <w:rFonts w:ascii="Calibri" w:eastAsia="Calibri"/>
        </w:rPr>
        <w:t>BVW </w:t>
      </w:r>
      <w:r>
        <w:rPr/>
        <w:t>的算力之争均掌握在用户的手中，不会被任何机构方所控制。</w:t>
      </w:r>
    </w:p>
    <w:p>
      <w:pPr>
        <w:pStyle w:val="BodyText"/>
        <w:spacing w:line="278" w:lineRule="auto"/>
      </w:pPr>
      <w:r>
        <w:rPr>
          <w:spacing w:val="-8"/>
        </w:rPr>
        <w:t>值得一提的就是 </w:t>
      </w:r>
      <w:r>
        <w:rPr>
          <w:rFonts w:ascii="Calibri" w:eastAsia="Calibri"/>
        </w:rPr>
        <w:t>BVW </w:t>
      </w:r>
      <w:r>
        <w:rPr>
          <w:spacing w:val="-1"/>
        </w:rPr>
        <w:t>算力难度，</w:t>
      </w:r>
      <w:r>
        <w:rPr>
          <w:rFonts w:ascii="Calibri" w:eastAsia="Calibri"/>
          <w:spacing w:val="-5"/>
        </w:rPr>
        <w:t>BVW </w:t>
      </w:r>
      <w:r>
        <w:rPr>
          <w:spacing w:val="-2"/>
        </w:rPr>
        <w:t>使用了可复制繁殖的未来机器，简单来说就是应</w:t>
      </w:r>
      <w:r>
        <w:rPr>
          <w:spacing w:val="-16"/>
        </w:rPr>
        <w:t>用人能 </w:t>
      </w:r>
      <w:r>
        <w:rPr>
          <w:rFonts w:ascii="Calibri" w:eastAsia="Calibri"/>
        </w:rPr>
        <w:t>DNA </w:t>
      </w:r>
      <w:r>
        <w:rPr>
          <w:spacing w:val="-5"/>
        </w:rPr>
        <w:t>的特性实现了可复制的机械 </w:t>
      </w:r>
      <w:r>
        <w:rPr>
          <w:rFonts w:ascii="Calibri" w:eastAsia="Calibri"/>
          <w:spacing w:val="-6"/>
        </w:rPr>
        <w:t>DNA</w:t>
      </w:r>
      <w:r>
        <w:rPr>
          <w:spacing w:val="-6"/>
        </w:rPr>
        <w:t>，</w:t>
      </w:r>
      <w:r>
        <w:rPr>
          <w:rFonts w:ascii="Calibri" w:eastAsia="Calibri"/>
          <w:spacing w:val="-6"/>
        </w:rPr>
        <w:t>BVW </w:t>
      </w:r>
      <w:r>
        <w:rPr>
          <w:spacing w:val="-4"/>
        </w:rPr>
        <w:t>既是一个完全去中心化，寄生在各类利</w:t>
      </w:r>
    </w:p>
    <w:p>
      <w:pPr>
        <w:spacing w:after="0" w:line="278" w:lineRule="auto"/>
        <w:sectPr>
          <w:type w:val="continuous"/>
          <w:pgSz w:w="11910" w:h="16840"/>
          <w:pgMar w:top="1520" w:bottom="280" w:left="1680" w:right="1580"/>
        </w:sectPr>
      </w:pPr>
    </w:p>
    <w:p>
      <w:pPr>
        <w:pStyle w:val="BodyText"/>
        <w:spacing w:line="278" w:lineRule="auto" w:before="43"/>
        <w:ind w:firstLine="0"/>
        <w:jc w:val="both"/>
      </w:pPr>
      <w:r>
        <w:rPr>
          <w:spacing w:val="-10"/>
          <w:w w:val="95"/>
        </w:rPr>
        <w:t>益关联体上，可以自我生存的区块链网络，任何人均可以根据自己的需求去创造出一个可以   </w:t>
      </w:r>
      <w:r>
        <w:rPr>
          <w:spacing w:val="-10"/>
        </w:rPr>
        <w:t>自我复制的机械 </w:t>
      </w:r>
      <w:r>
        <w:rPr>
          <w:rFonts w:ascii="Calibri" w:eastAsia="Calibri"/>
        </w:rPr>
        <w:t>DNA</w:t>
      </w:r>
      <w:r>
        <w:rPr/>
        <w:t>，任何人无法修改，</w:t>
      </w:r>
      <w:r>
        <w:rPr>
          <w:rFonts w:ascii="Calibri" w:eastAsia="Calibri"/>
        </w:rPr>
        <w:t>DNA </w:t>
      </w:r>
      <w:r>
        <w:rPr/>
        <w:t>复制出的产品均可以溯源，任何人工智能应</w:t>
      </w:r>
      <w:r>
        <w:rPr>
          <w:spacing w:val="-2"/>
        </w:rPr>
        <w:t>用或者 </w:t>
      </w:r>
      <w:r>
        <w:rPr>
          <w:rFonts w:ascii="Calibri" w:eastAsia="Calibri"/>
        </w:rPr>
        <w:t>DAPP </w:t>
      </w:r>
      <w:r>
        <w:rPr>
          <w:spacing w:val="-1"/>
        </w:rPr>
        <w:t>均可以基于 </w:t>
      </w:r>
      <w:r>
        <w:rPr>
          <w:rFonts w:ascii="Calibri" w:eastAsia="Calibri"/>
        </w:rPr>
        <w:t>BVW </w:t>
      </w:r>
      <w:r>
        <w:rPr>
          <w:spacing w:val="-1"/>
        </w:rPr>
        <w:t>进行开发，</w:t>
      </w:r>
      <w:r>
        <w:rPr>
          <w:rFonts w:ascii="Calibri" w:eastAsia="Calibri"/>
          <w:spacing w:val="-4"/>
        </w:rPr>
        <w:t>BVW </w:t>
      </w:r>
      <w:r>
        <w:rPr>
          <w:spacing w:val="-2"/>
        </w:rPr>
        <w:t>以科技的延续为背景，以一个开源的经济模型构建一个公平，公正，公开的对等新文明技术体框架。</w:t>
      </w:r>
    </w:p>
    <w:p>
      <w:pPr>
        <w:pStyle w:val="Heading1"/>
      </w:pPr>
      <w:r>
        <w:rPr/>
        <w:t>价值发展</w:t>
      </w:r>
    </w:p>
    <w:p>
      <w:pPr>
        <w:pStyle w:val="BodyText"/>
        <w:spacing w:line="278" w:lineRule="auto" w:before="43"/>
        <w:jc w:val="both"/>
      </w:pPr>
      <w:r>
        <w:rPr>
          <w:spacing w:val="-3"/>
        </w:rPr>
        <w:t>有这么一个故事，我在去机场的出租车上，司机告诉我说 </w:t>
      </w:r>
      <w:r>
        <w:rPr>
          <w:rFonts w:ascii="Calibri" w:eastAsia="Calibri"/>
        </w:rPr>
        <w:t>10 </w:t>
      </w:r>
      <w:r>
        <w:rPr/>
        <w:t>年前他因为上网看视频得</w:t>
      </w:r>
      <w:r>
        <w:rPr>
          <w:spacing w:val="-11"/>
        </w:rPr>
        <w:t>到了几十个 </w:t>
      </w:r>
      <w:r>
        <w:rPr>
          <w:rFonts w:ascii="Calibri" w:eastAsia="Calibri"/>
          <w:spacing w:val="-5"/>
        </w:rPr>
        <w:t>BTC</w:t>
      </w:r>
      <w:r>
        <w:rPr>
          <w:spacing w:val="-8"/>
        </w:rPr>
        <w:t>，当时他没有在意，以至于钱包都已经丢失，看到现在 </w:t>
      </w:r>
      <w:r>
        <w:rPr>
          <w:rFonts w:ascii="Calibri" w:eastAsia="Calibri"/>
          <w:spacing w:val="-3"/>
        </w:rPr>
        <w:t>BTC </w:t>
      </w:r>
      <w:r>
        <w:rPr>
          <w:spacing w:val="-4"/>
        </w:rPr>
        <w:t>的价值，悔恨不已。</w:t>
      </w:r>
    </w:p>
    <w:p>
      <w:pPr>
        <w:pStyle w:val="BodyText"/>
        <w:spacing w:line="278" w:lineRule="auto"/>
        <w:ind w:right="282"/>
        <w:jc w:val="both"/>
      </w:pPr>
      <w:r>
        <w:rPr>
          <w:rFonts w:ascii="Calibri" w:eastAsia="Calibri"/>
        </w:rPr>
        <w:t>BVW </w:t>
      </w:r>
      <w:r>
        <w:rPr>
          <w:spacing w:val="-15"/>
        </w:rPr>
        <w:t>同样与 </w:t>
      </w:r>
      <w:r>
        <w:rPr>
          <w:rFonts w:ascii="Calibri" w:eastAsia="Calibri"/>
          <w:spacing w:val="-3"/>
        </w:rPr>
        <w:t>BTC </w:t>
      </w:r>
      <w:r>
        <w:rPr/>
        <w:t>类似，在前期生态建设中，激励生态用户，早期进入的用户用最简单</w:t>
      </w:r>
      <w:r>
        <w:rPr>
          <w:spacing w:val="-7"/>
        </w:rPr>
        <w:t>的方式获得更多数量的 </w:t>
      </w:r>
      <w:r>
        <w:rPr>
          <w:rFonts w:ascii="Calibri" w:eastAsia="Calibri"/>
        </w:rPr>
        <w:t>BVW</w:t>
      </w:r>
      <w:r>
        <w:rPr/>
        <w:t>，但随着生态建设成功以及全网算力增多，每一个算力所获得</w:t>
      </w:r>
      <w:r>
        <w:rPr>
          <w:spacing w:val="-27"/>
        </w:rPr>
        <w:t>的 </w:t>
      </w:r>
      <w:r>
        <w:rPr>
          <w:rFonts w:ascii="Calibri" w:eastAsia="Calibri"/>
        </w:rPr>
        <w:t>BVW </w:t>
      </w:r>
      <w:r>
        <w:rPr>
          <w:spacing w:val="-4"/>
        </w:rPr>
        <w:t>也将逐步减少，但与此同时 </w:t>
      </w:r>
      <w:r>
        <w:rPr>
          <w:rFonts w:ascii="Calibri" w:eastAsia="Calibri"/>
        </w:rPr>
        <w:t>BVW </w:t>
      </w:r>
      <w:r>
        <w:rPr/>
        <w:t>的价值也会水涨船高。</w:t>
      </w:r>
    </w:p>
    <w:p>
      <w:pPr>
        <w:pStyle w:val="BodyText"/>
        <w:spacing w:before="4"/>
        <w:ind w:left="0" w:right="0" w:firstLine="0"/>
        <w:rPr>
          <w:sz w:val="24"/>
        </w:rPr>
      </w:pPr>
    </w:p>
    <w:p>
      <w:pPr>
        <w:pStyle w:val="BodyText"/>
        <w:spacing w:line="278" w:lineRule="auto"/>
        <w:ind w:right="114"/>
      </w:pPr>
      <w:r>
        <w:rPr>
          <w:spacing w:val="-5"/>
        </w:rPr>
        <w:t>通过对比，我们可以看到 </w:t>
      </w:r>
      <w:r>
        <w:rPr>
          <w:rFonts w:ascii="Calibri" w:eastAsia="Calibri"/>
        </w:rPr>
        <w:t>BVW </w:t>
      </w:r>
      <w:r>
        <w:rPr>
          <w:spacing w:val="-27"/>
        </w:rPr>
        <w:t>在 </w:t>
      </w:r>
      <w:r>
        <w:rPr>
          <w:rFonts w:ascii="Calibri" w:eastAsia="Calibri"/>
          <w:spacing w:val="-3"/>
        </w:rPr>
        <w:t>BTC </w:t>
      </w:r>
      <w:r>
        <w:rPr>
          <w:spacing w:val="-4"/>
        </w:rPr>
        <w:t>身上取之精华，弃之糟泊。同时也是 </w:t>
      </w:r>
      <w:r>
        <w:rPr>
          <w:rFonts w:ascii="Calibri" w:eastAsia="Calibri"/>
          <w:spacing w:val="-3"/>
        </w:rPr>
        <w:t>BTC </w:t>
      </w:r>
      <w:r>
        <w:rPr/>
        <w:t>价值的</w:t>
      </w:r>
      <w:r>
        <w:rPr>
          <w:spacing w:val="-11"/>
        </w:rPr>
        <w:t>跟随者，也就意味着越早加入 </w:t>
      </w:r>
      <w:r>
        <w:rPr>
          <w:rFonts w:ascii="Calibri" w:eastAsia="Calibri"/>
          <w:spacing w:val="-13"/>
        </w:rPr>
        <w:t>BVW</w:t>
      </w:r>
      <w:r>
        <w:rPr>
          <w:spacing w:val="-12"/>
        </w:rPr>
        <w:t>，越早越用更多的算力，就能够成为 </w:t>
      </w:r>
      <w:r>
        <w:rPr>
          <w:rFonts w:ascii="Calibri" w:eastAsia="Calibri"/>
        </w:rPr>
        <w:t>BVW </w:t>
      </w:r>
      <w:r>
        <w:rPr/>
        <w:t>生态的主导者， 以及财富的支配者。</w:t>
      </w:r>
    </w:p>
    <w:p>
      <w:pPr>
        <w:pStyle w:val="BodyText"/>
        <w:spacing w:line="278" w:lineRule="auto"/>
        <w:ind w:right="284"/>
      </w:pPr>
      <w:r>
        <w:rPr>
          <w:rFonts w:ascii="Calibri" w:eastAsia="Calibri"/>
        </w:rPr>
        <w:t>BVW </w:t>
      </w:r>
      <w:r>
        <w:rPr/>
        <w:t>给了我们一次不再错过的机会，每个人心中有一杆天平，当你在犹豫时，可能很多人已经在天平的两端放上了财富和自由。</w:t>
      </w:r>
    </w:p>
    <w:p>
      <w:pPr>
        <w:pStyle w:val="BodyText"/>
        <w:spacing w:line="269" w:lineRule="exact"/>
        <w:ind w:left="540" w:right="0" w:firstLine="0"/>
      </w:pPr>
      <w:r>
        <w:rPr/>
        <w:t>我是今晚的财富分享者“”，今晚分享到此结束，谢谢大家。</w:t>
      </w:r>
    </w:p>
    <w:sectPr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 w:right="219" w:firstLine="4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269" w:lineRule="exact"/>
      <w:ind w:left="540"/>
      <w:outlineLvl w:val="1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2020-01-27T14:59:24Z</dcterms:created>
  <dcterms:modified xsi:type="dcterms:W3CDTF">2020-01-27T14:59:24Z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