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33383" w14:textId="151C5372" w:rsidR="004F0BC4" w:rsidRDefault="00CE1532" w:rsidP="004F0BC4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PROJECT REPORT PAPER </w:t>
      </w:r>
      <w:r w:rsidR="004F0BC4">
        <w:rPr>
          <w:rFonts w:ascii="Times New Roman" w:hAnsi="Times New Roman"/>
          <w:b/>
          <w:bCs/>
        </w:rPr>
        <w:t>TO PLD450 – APPLIED PROJECT</w:t>
      </w:r>
    </w:p>
    <w:p w14:paraId="472C0281" w14:textId="3A7BE1E7" w:rsidR="004F0BC4" w:rsidRDefault="004F0BC4" w:rsidP="004F0BC4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032FF777" w14:textId="7544F23F" w:rsidR="00CF4B91" w:rsidRDefault="004F0BC4" w:rsidP="00CE1532">
      <w:pPr>
        <w:spacing w:line="480" w:lineRule="auto"/>
      </w:pPr>
      <w:r>
        <w:rPr>
          <w:rFonts w:ascii="Times New Roman" w:hAnsi="Times New Roman"/>
        </w:rPr>
        <w:t xml:space="preserve">This document will </w:t>
      </w:r>
      <w:r w:rsidR="00CE1532">
        <w:rPr>
          <w:rFonts w:ascii="Times New Roman" w:hAnsi="Times New Roman"/>
        </w:rPr>
        <w:t>be updated to deliver the final report on the implemented blog website project.</w:t>
      </w:r>
    </w:p>
    <w:sectPr w:rsidR="00CF4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erif CJK SC">
    <w:altName w:val="Cambria"/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028A7"/>
    <w:multiLevelType w:val="multilevel"/>
    <w:tmpl w:val="AF362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6503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BC4"/>
    <w:rsid w:val="003E30FF"/>
    <w:rsid w:val="004F0BC4"/>
    <w:rsid w:val="00CE1532"/>
    <w:rsid w:val="00CF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87BE8B"/>
  <w15:chartTrackingRefBased/>
  <w15:docId w15:val="{E4C4C8B4-1970-E446-A1B7-4B2EE312A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BC4"/>
    <w:pPr>
      <w:suppressAutoHyphens/>
    </w:pPr>
    <w:rPr>
      <w:rFonts w:ascii="Liberation Serif" w:eastAsia="Noto Serif CJK SC" w:hAnsi="Liberation Serif" w:cs="Lohit Devanagari"/>
      <w:kern w:val="2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0BC4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6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Fadel Baba-Moussa</dc:creator>
  <cp:keywords/>
  <dc:description/>
  <cp:lastModifiedBy>Fadel Baba-Moussa</cp:lastModifiedBy>
  <cp:revision>2</cp:revision>
  <dcterms:created xsi:type="dcterms:W3CDTF">2023-01-09T19:47:00Z</dcterms:created>
  <dcterms:modified xsi:type="dcterms:W3CDTF">2023-01-09T20:04:00Z</dcterms:modified>
</cp:coreProperties>
</file>