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DFFF8" w14:textId="77777777" w:rsidR="00C54338" w:rsidRDefault="00C54338" w:rsidP="00C54338">
      <w:pPr>
        <w:pStyle w:val="Heading1"/>
        <w:spacing w:after="200" w:line="360" w:lineRule="auto"/>
      </w:pPr>
      <w:r>
        <w:t>Power &amp; Safety Notes / Operator Guide</w:t>
      </w:r>
    </w:p>
    <w:p w14:paraId="33F1C14F" w14:textId="77777777" w:rsidR="00C54338" w:rsidRDefault="00C54338" w:rsidP="00C54338">
      <w:pPr>
        <w:spacing w:after="200"/>
        <w:jc w:val="both"/>
      </w:pPr>
      <w:r>
        <w:t xml:space="preserve">This document focuses on </w:t>
      </w:r>
      <w:r>
        <w:rPr>
          <w:b/>
          <w:bCs/>
        </w:rPr>
        <w:t>safe handling and operation</w:t>
      </w:r>
      <w:r>
        <w:t xml:space="preserve"> of the Vest Tracker system. It is written to reduce risk and prevent avoidable damage.</w:t>
      </w:r>
      <w:r w:rsidRPr="00215C9F">
        <w:t xml:space="preserve"> </w:t>
      </w:r>
      <w:r>
        <w:t>If you need engineering level power details (rails, wiring, pin maps), see Appendix.pdf.</w:t>
      </w:r>
    </w:p>
    <w:p w14:paraId="5C91C2F9" w14:textId="77777777" w:rsidR="00C54338" w:rsidRPr="007B3C2C" w:rsidRDefault="00C54338" w:rsidP="00C54338"/>
    <w:p w14:paraId="5EF1AB0A" w14:textId="77777777" w:rsidR="00C54338" w:rsidRPr="007B3C2C" w:rsidRDefault="00C54338" w:rsidP="00C54338">
      <w:pPr>
        <w:rPr>
          <w:b/>
          <w:bCs/>
          <w:sz w:val="32"/>
          <w:szCs w:val="32"/>
        </w:rPr>
      </w:pPr>
      <w:r w:rsidRPr="007B3C2C">
        <w:rPr>
          <w:b/>
          <w:bCs/>
          <w:sz w:val="32"/>
          <w:szCs w:val="32"/>
        </w:rPr>
        <w:t>PS1. Battery type and pack layout</w:t>
      </w:r>
    </w:p>
    <w:p w14:paraId="783B7DA4" w14:textId="77777777" w:rsidR="00C54338" w:rsidRDefault="00C54338" w:rsidP="00C54338"/>
    <w:p w14:paraId="1D4FE2B5" w14:textId="77777777" w:rsidR="00C54338" w:rsidRPr="007B3C2C" w:rsidRDefault="00C54338" w:rsidP="00C54338">
      <w:pPr>
        <w:pStyle w:val="ListParagraph"/>
        <w:numPr>
          <w:ilvl w:val="0"/>
          <w:numId w:val="17"/>
        </w:numPr>
        <w:contextualSpacing/>
      </w:pPr>
      <w:r w:rsidRPr="007B3C2C">
        <w:t>Lithium battery pack (commonly 3× 18650 Li‑ion cells in series in the reference design; always follow the label on your unit).</w:t>
      </w:r>
    </w:p>
    <w:p w14:paraId="1CB90369" w14:textId="77777777" w:rsidR="00C54338" w:rsidRPr="007B3C2C" w:rsidRDefault="00C54338" w:rsidP="00C54338">
      <w:pPr>
        <w:pStyle w:val="ListParagraph"/>
        <w:numPr>
          <w:ilvl w:val="0"/>
          <w:numId w:val="17"/>
        </w:numPr>
        <w:contextualSpacing/>
      </w:pPr>
      <w:r w:rsidRPr="007B3C2C">
        <w:t>A 3-cell series pack is roughly 11.1 V nominal (about 12.6 V when fully charged). Capacity and runtime depend on the cells installed.</w:t>
      </w:r>
    </w:p>
    <w:p w14:paraId="00C49BD4" w14:textId="77777777" w:rsidR="00C54338" w:rsidRPr="007B3C2C" w:rsidRDefault="00C54338" w:rsidP="00C54338">
      <w:pPr>
        <w:pStyle w:val="ListParagraph"/>
        <w:numPr>
          <w:ilvl w:val="0"/>
          <w:numId w:val="17"/>
        </w:numPr>
        <w:contextualSpacing/>
      </w:pPr>
      <w:r w:rsidRPr="007B3C2C">
        <w:t>The vest uses two DC‑DC buck regulators after the power switch:</w:t>
      </w:r>
    </w:p>
    <w:p w14:paraId="119ACED6" w14:textId="77777777" w:rsidR="00C54338" w:rsidRPr="007B3C2C" w:rsidRDefault="00C54338" w:rsidP="00C54338">
      <w:pPr>
        <w:pStyle w:val="ListParagraph"/>
        <w:numPr>
          <w:ilvl w:val="0"/>
          <w:numId w:val="17"/>
        </w:numPr>
        <w:contextualSpacing/>
      </w:pPr>
      <w:r w:rsidRPr="007B3C2C">
        <w:t>5 V rail</w:t>
      </w:r>
      <w:r>
        <w:t xml:space="preserve"> to</w:t>
      </w:r>
      <w:r w:rsidRPr="007B3C2C">
        <w:t xml:space="preserve"> ESP32 VIN (main controller power).</w:t>
      </w:r>
    </w:p>
    <w:p w14:paraId="7AFDB1C5" w14:textId="77777777" w:rsidR="00C54338" w:rsidRPr="007B3C2C" w:rsidRDefault="00C54338" w:rsidP="00C54338">
      <w:pPr>
        <w:pStyle w:val="ListParagraph"/>
        <w:numPr>
          <w:ilvl w:val="0"/>
          <w:numId w:val="17"/>
        </w:numPr>
        <w:contextualSpacing/>
      </w:pPr>
      <w:r w:rsidRPr="007B3C2C">
        <w:t xml:space="preserve">3.3 V rail </w:t>
      </w:r>
      <w:r>
        <w:t>to</w:t>
      </w:r>
      <w:r w:rsidRPr="007B3C2C">
        <w:t xml:space="preserve"> LoRa radio, GPS module, and rain sensor (sensitive peripherals).</w:t>
      </w:r>
    </w:p>
    <w:p w14:paraId="7199C996" w14:textId="77777777" w:rsidR="00C54338" w:rsidRDefault="00C54338" w:rsidP="00C54338">
      <w:pPr>
        <w:pStyle w:val="ListParagraph"/>
        <w:numPr>
          <w:ilvl w:val="0"/>
          <w:numId w:val="17"/>
        </w:numPr>
        <w:contextualSpacing/>
      </w:pPr>
      <w:r w:rsidRPr="007B3C2C">
        <w:t>Do not power LoRa or GPS from the ESP32 onboard 3V3 pin in the reference build</w:t>
      </w:r>
      <w:r>
        <w:t>. T</w:t>
      </w:r>
      <w:r w:rsidRPr="007B3C2C">
        <w:t xml:space="preserve">hey need the dedicated regulated 3.3 V rail with proper decoupling capacitors </w:t>
      </w:r>
    </w:p>
    <w:p w14:paraId="33D78132" w14:textId="77777777" w:rsidR="00C54338" w:rsidRPr="007B3C2C" w:rsidRDefault="00C54338" w:rsidP="00C54338"/>
    <w:p w14:paraId="6D841ED2" w14:textId="77777777" w:rsidR="00C54338" w:rsidRPr="007B3C2C" w:rsidRDefault="00C54338" w:rsidP="00C54338"/>
    <w:p w14:paraId="009F5F52" w14:textId="77777777" w:rsidR="00C54338" w:rsidRPr="007B3C2C" w:rsidRDefault="00C54338" w:rsidP="00C54338">
      <w:pPr>
        <w:rPr>
          <w:b/>
          <w:bCs/>
          <w:sz w:val="32"/>
          <w:szCs w:val="32"/>
        </w:rPr>
      </w:pPr>
      <w:r w:rsidRPr="007B3C2C">
        <w:rPr>
          <w:b/>
          <w:bCs/>
          <w:sz w:val="32"/>
          <w:szCs w:val="32"/>
        </w:rPr>
        <w:t>PS2. Charging instructions (general)</w:t>
      </w:r>
    </w:p>
    <w:p w14:paraId="7D18782B" w14:textId="77777777" w:rsidR="00C54338" w:rsidRPr="007B3C2C" w:rsidRDefault="00C54338" w:rsidP="00C54338"/>
    <w:p w14:paraId="2EC71058" w14:textId="77777777" w:rsidR="00C54338" w:rsidRPr="007B3C2C" w:rsidRDefault="00C54338" w:rsidP="00C54338">
      <w:pPr>
        <w:pStyle w:val="ListParagraph"/>
        <w:numPr>
          <w:ilvl w:val="0"/>
          <w:numId w:val="18"/>
        </w:numPr>
        <w:contextualSpacing/>
      </w:pPr>
      <w:r w:rsidRPr="007B3C2C">
        <w:t>Use the approved charging method supplied with your system.</w:t>
      </w:r>
    </w:p>
    <w:p w14:paraId="25CAD59D" w14:textId="77777777" w:rsidR="00C54338" w:rsidRPr="007B3C2C" w:rsidRDefault="00C54338" w:rsidP="00C54338">
      <w:pPr>
        <w:pStyle w:val="ListParagraph"/>
        <w:numPr>
          <w:ilvl w:val="0"/>
          <w:numId w:val="18"/>
        </w:numPr>
        <w:contextualSpacing/>
      </w:pPr>
      <w:r w:rsidRPr="007B3C2C">
        <w:t>Charge on a non‑flammable surface (tile, metal tray, concrete) and do not charge unattended</w:t>
      </w:r>
      <w:r>
        <w:t>,</w:t>
      </w:r>
      <w:r w:rsidRPr="007B3C2C">
        <w:t xml:space="preserve"> stay nearby.</w:t>
      </w:r>
    </w:p>
    <w:p w14:paraId="7171B31C" w14:textId="77777777" w:rsidR="00C54338" w:rsidRPr="007B3C2C" w:rsidRDefault="00C54338" w:rsidP="00C54338">
      <w:pPr>
        <w:pStyle w:val="ListParagraph"/>
        <w:numPr>
          <w:ilvl w:val="0"/>
          <w:numId w:val="18"/>
        </w:numPr>
        <w:contextualSpacing/>
      </w:pPr>
      <w:r w:rsidRPr="007B3C2C">
        <w:t>When the charger indicator shows full (often a green LED on hobby chargers), disconnect per the charger instructions.</w:t>
      </w:r>
    </w:p>
    <w:p w14:paraId="31F13986" w14:textId="77777777" w:rsidR="00C54338" w:rsidRPr="007B3C2C" w:rsidRDefault="00C54338" w:rsidP="00C54338">
      <w:pPr>
        <w:pStyle w:val="ListParagraph"/>
        <w:numPr>
          <w:ilvl w:val="0"/>
          <w:numId w:val="18"/>
        </w:numPr>
        <w:contextualSpacing/>
      </w:pPr>
      <w:r w:rsidRPr="007B3C2C">
        <w:t>If anything becomes unusually hot, smells odd, swells, or leaks: stop charging immediately and power off the device.</w:t>
      </w:r>
    </w:p>
    <w:p w14:paraId="0E38A95E" w14:textId="77777777" w:rsidR="00C54338" w:rsidRDefault="00C54338" w:rsidP="00C54338">
      <w:pPr>
        <w:pStyle w:val="ListParagraph"/>
        <w:numPr>
          <w:ilvl w:val="0"/>
          <w:numId w:val="18"/>
        </w:numPr>
        <w:contextualSpacing/>
      </w:pPr>
      <w:r w:rsidRPr="007B3C2C">
        <w:t xml:space="preserve">Typical charge time for ~3200 </w:t>
      </w:r>
      <w:proofErr w:type="spellStart"/>
      <w:r w:rsidRPr="007B3C2C">
        <w:t>mAh</w:t>
      </w:r>
      <w:proofErr w:type="spellEnd"/>
      <w:r w:rsidRPr="007B3C2C">
        <w:t xml:space="preserve"> cells is often about 3–5 hours, depending on charger current.</w:t>
      </w:r>
    </w:p>
    <w:p w14:paraId="2EC62CE7" w14:textId="77777777" w:rsidR="00C54338" w:rsidRPr="007B3C2C" w:rsidRDefault="00C54338" w:rsidP="00C54338"/>
    <w:p w14:paraId="03B564C6" w14:textId="77777777" w:rsidR="00C54338" w:rsidRPr="007B3C2C" w:rsidRDefault="00C54338" w:rsidP="00C54338"/>
    <w:p w14:paraId="60E7C503" w14:textId="77777777" w:rsidR="00C54338" w:rsidRDefault="00C54338" w:rsidP="00C54338">
      <w:pPr>
        <w:rPr>
          <w:b/>
          <w:bCs/>
          <w:sz w:val="32"/>
          <w:szCs w:val="32"/>
        </w:rPr>
      </w:pPr>
      <w:r w:rsidRPr="007B3C2C">
        <w:rPr>
          <w:b/>
          <w:bCs/>
          <w:sz w:val="32"/>
          <w:szCs w:val="32"/>
        </w:rPr>
        <w:t>PS3. Common charging mistakes and countermeasures</w:t>
      </w:r>
    </w:p>
    <w:p w14:paraId="367DF010" w14:textId="77777777" w:rsidR="00C54338" w:rsidRDefault="00C54338" w:rsidP="00C54338">
      <w:pPr>
        <w:rPr>
          <w:b/>
          <w:bCs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5"/>
        <w:gridCol w:w="3005"/>
        <w:gridCol w:w="3006"/>
      </w:tblGrid>
      <w:tr w:rsidR="00C54338" w14:paraId="0A2CD74E" w14:textId="77777777" w:rsidTr="006F4EA9">
        <w:trPr>
          <w:tblHeader/>
        </w:trPr>
        <w:tc>
          <w:tcPr>
            <w:tcW w:w="3005" w:type="dxa"/>
            <w:shd w:val="clear" w:color="auto" w:fill="DEEAF6" w:themeFill="accent5" w:themeFillTint="33"/>
          </w:tcPr>
          <w:p w14:paraId="186F65D7" w14:textId="77777777" w:rsidR="00C54338" w:rsidRDefault="00C54338" w:rsidP="006F4EA9">
            <w:r w:rsidRPr="007B3C2C">
              <w:t>Mistake</w:t>
            </w:r>
          </w:p>
        </w:tc>
        <w:tc>
          <w:tcPr>
            <w:tcW w:w="3005" w:type="dxa"/>
            <w:shd w:val="clear" w:color="auto" w:fill="DEEAF6" w:themeFill="accent5" w:themeFillTint="33"/>
          </w:tcPr>
          <w:p w14:paraId="04A29C49" w14:textId="77777777" w:rsidR="00C54338" w:rsidRDefault="00C54338" w:rsidP="006F4EA9">
            <w:r w:rsidRPr="007B3C2C">
              <w:t>Why it is risky</w:t>
            </w:r>
          </w:p>
        </w:tc>
        <w:tc>
          <w:tcPr>
            <w:tcW w:w="3006" w:type="dxa"/>
            <w:shd w:val="clear" w:color="auto" w:fill="DEEAF6" w:themeFill="accent5" w:themeFillTint="33"/>
          </w:tcPr>
          <w:p w14:paraId="6D525251" w14:textId="77777777" w:rsidR="00C54338" w:rsidRDefault="00C54338" w:rsidP="006F4EA9">
            <w:r w:rsidRPr="007B3C2C">
              <w:t>Countermeasure</w:t>
            </w:r>
          </w:p>
        </w:tc>
      </w:tr>
      <w:tr w:rsidR="00C54338" w:rsidRPr="00181A99" w14:paraId="6B4FB261" w14:textId="77777777" w:rsidTr="006F4EA9">
        <w:tc>
          <w:tcPr>
            <w:tcW w:w="3005" w:type="dxa"/>
          </w:tcPr>
          <w:p w14:paraId="754C71C5" w14:textId="77777777" w:rsidR="00C54338" w:rsidRPr="00181A99" w:rsidRDefault="00C54338" w:rsidP="006F4EA9">
            <w:r w:rsidRPr="007B3C2C">
              <w:t>Using a random USB cable or improvised charger</w:t>
            </w:r>
          </w:p>
        </w:tc>
        <w:tc>
          <w:tcPr>
            <w:tcW w:w="3005" w:type="dxa"/>
          </w:tcPr>
          <w:p w14:paraId="10B599BE" w14:textId="77777777" w:rsidR="00C54338" w:rsidRPr="00181A99" w:rsidRDefault="00C54338" w:rsidP="006F4EA9">
            <w:r w:rsidRPr="007B3C2C">
              <w:t>Wrong voltage/current can overheat cells or fail to charge safely</w:t>
            </w:r>
          </w:p>
        </w:tc>
        <w:tc>
          <w:tcPr>
            <w:tcW w:w="3006" w:type="dxa"/>
          </w:tcPr>
          <w:p w14:paraId="21D7B537" w14:textId="77777777" w:rsidR="00C54338" w:rsidRPr="00181A99" w:rsidRDefault="00C54338" w:rsidP="006F4EA9">
            <w:r w:rsidRPr="007B3C2C">
              <w:t>Use only the charger supplied with your unit</w:t>
            </w:r>
            <w:r>
              <w:t>.</w:t>
            </w:r>
            <w:r w:rsidRPr="007B3C2C">
              <w:t xml:space="preserve"> </w:t>
            </w:r>
            <w:r>
              <w:t>V</w:t>
            </w:r>
            <w:r w:rsidRPr="007B3C2C">
              <w:t>erify connector polarity before plugging in</w:t>
            </w:r>
          </w:p>
        </w:tc>
      </w:tr>
      <w:tr w:rsidR="00C54338" w:rsidRPr="00181A99" w14:paraId="35FA85B0" w14:textId="77777777" w:rsidTr="006F4EA9">
        <w:tc>
          <w:tcPr>
            <w:tcW w:w="3005" w:type="dxa"/>
          </w:tcPr>
          <w:p w14:paraId="6B7B244E" w14:textId="77777777" w:rsidR="00C54338" w:rsidRPr="00181A99" w:rsidRDefault="00C54338" w:rsidP="006F4EA9">
            <w:r w:rsidRPr="007B3C2C">
              <w:t>Leaving the pack charging overnight unattended</w:t>
            </w:r>
          </w:p>
        </w:tc>
        <w:tc>
          <w:tcPr>
            <w:tcW w:w="3005" w:type="dxa"/>
          </w:tcPr>
          <w:p w14:paraId="6E2CA1EB" w14:textId="77777777" w:rsidR="00C54338" w:rsidRPr="00181A99" w:rsidRDefault="00C54338" w:rsidP="006F4EA9">
            <w:r w:rsidRPr="007B3C2C">
              <w:t>Thermal runaway may go unnoticed</w:t>
            </w:r>
          </w:p>
        </w:tc>
        <w:tc>
          <w:tcPr>
            <w:tcW w:w="3006" w:type="dxa"/>
          </w:tcPr>
          <w:p w14:paraId="414CAFA1" w14:textId="77777777" w:rsidR="00C54338" w:rsidRPr="00181A99" w:rsidRDefault="00C54338" w:rsidP="006F4EA9">
            <w:r w:rsidRPr="007B3C2C">
              <w:t>Charge while you are nearby</w:t>
            </w:r>
            <w:r>
              <w:t>. D</w:t>
            </w:r>
            <w:r w:rsidRPr="007B3C2C">
              <w:t>isconnect when the charger shows full</w:t>
            </w:r>
          </w:p>
        </w:tc>
      </w:tr>
      <w:tr w:rsidR="00C54338" w:rsidRPr="00181A99" w14:paraId="1128ACA4" w14:textId="77777777" w:rsidTr="006F4EA9">
        <w:tc>
          <w:tcPr>
            <w:tcW w:w="3005" w:type="dxa"/>
          </w:tcPr>
          <w:p w14:paraId="66E76E60" w14:textId="77777777" w:rsidR="00C54338" w:rsidRPr="00181A99" w:rsidRDefault="00C54338" w:rsidP="006F4EA9">
            <w:r w:rsidRPr="007B3C2C">
              <w:lastRenderedPageBreak/>
              <w:t>Charging a hot pack (left in sun/vehicle) or very cold pack</w:t>
            </w:r>
          </w:p>
        </w:tc>
        <w:tc>
          <w:tcPr>
            <w:tcW w:w="3005" w:type="dxa"/>
          </w:tcPr>
          <w:p w14:paraId="578256FA" w14:textId="77777777" w:rsidR="00C54338" w:rsidRPr="00181A99" w:rsidRDefault="00C54338" w:rsidP="006F4EA9">
            <w:r w:rsidRPr="007B3C2C">
              <w:t>Li‑ion charging outside safe temperature range increases failure risk</w:t>
            </w:r>
          </w:p>
        </w:tc>
        <w:tc>
          <w:tcPr>
            <w:tcW w:w="3006" w:type="dxa"/>
          </w:tcPr>
          <w:p w14:paraId="3E4FA98F" w14:textId="77777777" w:rsidR="00C54338" w:rsidRPr="00181A99" w:rsidRDefault="00C54338" w:rsidP="006F4EA9">
            <w:r w:rsidRPr="007B3C2C">
              <w:t>Wait until the pack is near room temperature before charging</w:t>
            </w:r>
          </w:p>
        </w:tc>
      </w:tr>
      <w:tr w:rsidR="00C54338" w:rsidRPr="00181A99" w14:paraId="610CF6DF" w14:textId="77777777" w:rsidTr="006F4EA9">
        <w:tc>
          <w:tcPr>
            <w:tcW w:w="3005" w:type="dxa"/>
          </w:tcPr>
          <w:p w14:paraId="6073D350" w14:textId="77777777" w:rsidR="00C54338" w:rsidRPr="00181A99" w:rsidRDefault="00C54338" w:rsidP="006F4EA9">
            <w:r w:rsidRPr="007B3C2C">
              <w:t>Mixing old and new cells, or cells of unknown origin</w:t>
            </w:r>
          </w:p>
        </w:tc>
        <w:tc>
          <w:tcPr>
            <w:tcW w:w="3005" w:type="dxa"/>
          </w:tcPr>
          <w:p w14:paraId="567E85B1" w14:textId="77777777" w:rsidR="00C54338" w:rsidRPr="00181A99" w:rsidRDefault="00C54338" w:rsidP="006F4EA9">
            <w:r w:rsidRPr="007B3C2C">
              <w:t>Unbalanced pack stresses weak cells</w:t>
            </w:r>
          </w:p>
        </w:tc>
        <w:tc>
          <w:tcPr>
            <w:tcW w:w="3006" w:type="dxa"/>
          </w:tcPr>
          <w:p w14:paraId="4EDBCB24" w14:textId="77777777" w:rsidR="00C54338" w:rsidRPr="00181A99" w:rsidRDefault="00C54338" w:rsidP="006F4EA9">
            <w:r w:rsidRPr="007B3C2C">
              <w:t>Use matched, labelled cells as a set</w:t>
            </w:r>
            <w:r>
              <w:t>. R</w:t>
            </w:r>
            <w:r w:rsidRPr="007B3C2C">
              <w:t>eplace the entire pack if one cell is damaged</w:t>
            </w:r>
          </w:p>
        </w:tc>
      </w:tr>
      <w:tr w:rsidR="00C54338" w:rsidRPr="00181A99" w14:paraId="61EA13DE" w14:textId="77777777" w:rsidTr="006F4EA9">
        <w:tc>
          <w:tcPr>
            <w:tcW w:w="3005" w:type="dxa"/>
          </w:tcPr>
          <w:p w14:paraId="4967BE33" w14:textId="77777777" w:rsidR="00C54338" w:rsidRPr="00181A99" w:rsidRDefault="00C54338" w:rsidP="006F4EA9">
            <w:r w:rsidRPr="007B3C2C">
              <w:t>Continuing to charge a warm or swelling cell</w:t>
            </w:r>
          </w:p>
        </w:tc>
        <w:tc>
          <w:tcPr>
            <w:tcW w:w="3005" w:type="dxa"/>
          </w:tcPr>
          <w:p w14:paraId="2BF887AA" w14:textId="77777777" w:rsidR="00C54338" w:rsidRPr="00181A99" w:rsidRDefault="00C54338" w:rsidP="006F4EA9">
            <w:r w:rsidRPr="007B3C2C">
              <w:t>Indicates internal damage</w:t>
            </w:r>
          </w:p>
        </w:tc>
        <w:tc>
          <w:tcPr>
            <w:tcW w:w="3006" w:type="dxa"/>
          </w:tcPr>
          <w:p w14:paraId="78795620" w14:textId="77777777" w:rsidR="00C54338" w:rsidRPr="00181A99" w:rsidRDefault="00C54338" w:rsidP="006F4EA9">
            <w:r w:rsidRPr="007B3C2C">
              <w:t>Stop immediately</w:t>
            </w:r>
            <w:r>
              <w:t>. D</w:t>
            </w:r>
            <w:r w:rsidRPr="007B3C2C">
              <w:t>o not reuse that cell or pack</w:t>
            </w:r>
          </w:p>
        </w:tc>
      </w:tr>
    </w:tbl>
    <w:p w14:paraId="6C090A6E" w14:textId="77777777" w:rsidR="00C54338" w:rsidRDefault="00C54338" w:rsidP="00C54338"/>
    <w:p w14:paraId="31E2158C" w14:textId="77777777" w:rsidR="00C54338" w:rsidRPr="007B3C2C" w:rsidRDefault="00C54338" w:rsidP="00C54338"/>
    <w:p w14:paraId="496171CD" w14:textId="77777777" w:rsidR="00C54338" w:rsidRPr="000175D3" w:rsidRDefault="00C54338" w:rsidP="00C54338">
      <w:pPr>
        <w:rPr>
          <w:b/>
          <w:bCs/>
          <w:sz w:val="32"/>
          <w:szCs w:val="32"/>
        </w:rPr>
      </w:pPr>
      <w:r w:rsidRPr="000175D3">
        <w:rPr>
          <w:b/>
          <w:bCs/>
          <w:sz w:val="32"/>
          <w:szCs w:val="32"/>
        </w:rPr>
        <w:t>PS4. Do NOT (critical safety rules)</w:t>
      </w:r>
    </w:p>
    <w:p w14:paraId="3A57AC6D" w14:textId="77777777" w:rsidR="00C54338" w:rsidRPr="007B3C2C" w:rsidRDefault="00C54338" w:rsidP="00C54338"/>
    <w:p w14:paraId="507E9B1A" w14:textId="77777777" w:rsidR="00C54338" w:rsidRPr="007B3C2C" w:rsidRDefault="00C54338" w:rsidP="00C54338">
      <w:pPr>
        <w:pStyle w:val="ListParagraph"/>
        <w:numPr>
          <w:ilvl w:val="0"/>
          <w:numId w:val="19"/>
        </w:numPr>
        <w:contextualSpacing/>
      </w:pPr>
      <w:r w:rsidRPr="007B3C2C">
        <w:t>Do not short‑circuit the battery (never allow metal objects to touch both terminals).</w:t>
      </w:r>
    </w:p>
    <w:p w14:paraId="2411158E" w14:textId="77777777" w:rsidR="00C54338" w:rsidRPr="007B3C2C" w:rsidRDefault="00C54338" w:rsidP="00C54338">
      <w:pPr>
        <w:pStyle w:val="ListParagraph"/>
        <w:numPr>
          <w:ilvl w:val="0"/>
          <w:numId w:val="19"/>
        </w:numPr>
        <w:contextualSpacing/>
      </w:pPr>
      <w:r w:rsidRPr="007B3C2C">
        <w:t>Do not expose to heavy rain or submerge.</w:t>
      </w:r>
    </w:p>
    <w:p w14:paraId="3E74ABA6" w14:textId="77777777" w:rsidR="00C54338" w:rsidRPr="007B3C2C" w:rsidRDefault="00C54338" w:rsidP="00C54338">
      <w:pPr>
        <w:pStyle w:val="ListParagraph"/>
        <w:numPr>
          <w:ilvl w:val="0"/>
          <w:numId w:val="19"/>
        </w:numPr>
        <w:contextualSpacing/>
      </w:pPr>
      <w:r w:rsidRPr="007B3C2C">
        <w:t>Do not overcharge</w:t>
      </w:r>
      <w:r>
        <w:t>,</w:t>
      </w:r>
      <w:r w:rsidRPr="007B3C2C">
        <w:t xml:space="preserve"> disconnect once charged using the provided charger guidance.</w:t>
      </w:r>
    </w:p>
    <w:p w14:paraId="1CE9C896" w14:textId="77777777" w:rsidR="00C54338" w:rsidRPr="007B3C2C" w:rsidRDefault="00C54338" w:rsidP="00C54338">
      <w:pPr>
        <w:pStyle w:val="ListParagraph"/>
        <w:numPr>
          <w:ilvl w:val="0"/>
          <w:numId w:val="19"/>
        </w:numPr>
        <w:contextualSpacing/>
      </w:pPr>
      <w:r w:rsidRPr="007B3C2C">
        <w:t>Do not puncture, crush, or drop the battery pack.</w:t>
      </w:r>
    </w:p>
    <w:p w14:paraId="4FC0EEB2" w14:textId="77777777" w:rsidR="00C54338" w:rsidRPr="007B3C2C" w:rsidRDefault="00C54338" w:rsidP="00C54338">
      <w:pPr>
        <w:pStyle w:val="ListParagraph"/>
        <w:numPr>
          <w:ilvl w:val="0"/>
          <w:numId w:val="19"/>
        </w:numPr>
        <w:contextualSpacing/>
      </w:pPr>
      <w:r w:rsidRPr="007B3C2C">
        <w:t>Do not use damaged cells (dented, swollen, leaking, corroded, or torn wraps).</w:t>
      </w:r>
    </w:p>
    <w:p w14:paraId="3791F217" w14:textId="77777777" w:rsidR="00C54338" w:rsidRPr="007B3C2C" w:rsidRDefault="00C54338" w:rsidP="00C54338">
      <w:pPr>
        <w:pStyle w:val="ListParagraph"/>
        <w:numPr>
          <w:ilvl w:val="0"/>
          <w:numId w:val="19"/>
        </w:numPr>
        <w:contextualSpacing/>
      </w:pPr>
      <w:r w:rsidRPr="007B3C2C">
        <w:t>Do not reverse polarity when connecting the pack or charger — confirm +/− before every connection.</w:t>
      </w:r>
    </w:p>
    <w:p w14:paraId="75012482" w14:textId="77777777" w:rsidR="00C54338" w:rsidRPr="007B3C2C" w:rsidRDefault="00C54338" w:rsidP="00C54338"/>
    <w:p w14:paraId="47E28C5B" w14:textId="77777777" w:rsidR="00C54338" w:rsidRPr="007B3C2C" w:rsidRDefault="00C54338" w:rsidP="00C54338"/>
    <w:p w14:paraId="592F6615" w14:textId="77777777" w:rsidR="00C54338" w:rsidRPr="00ED2548" w:rsidRDefault="00C54338" w:rsidP="00C54338">
      <w:pPr>
        <w:rPr>
          <w:b/>
          <w:bCs/>
          <w:sz w:val="32"/>
          <w:szCs w:val="32"/>
        </w:rPr>
      </w:pPr>
      <w:r w:rsidRPr="00ED2548">
        <w:rPr>
          <w:b/>
          <w:bCs/>
          <w:sz w:val="32"/>
          <w:szCs w:val="32"/>
        </w:rPr>
        <w:t>PS5. Operating the vest (power-on habits)</w:t>
      </w:r>
    </w:p>
    <w:p w14:paraId="0A6C2A78" w14:textId="77777777" w:rsidR="00C54338" w:rsidRPr="007B3C2C" w:rsidRDefault="00C54338" w:rsidP="00C54338"/>
    <w:p w14:paraId="72A5F437" w14:textId="77777777" w:rsidR="00C54338" w:rsidRDefault="00C54338" w:rsidP="00C54338">
      <w:pPr>
        <w:pStyle w:val="ListParagraph"/>
        <w:numPr>
          <w:ilvl w:val="0"/>
          <w:numId w:val="20"/>
        </w:numPr>
        <w:contextualSpacing/>
      </w:pPr>
      <w:r w:rsidRPr="007B3C2C">
        <w:t>Charge before use</w:t>
      </w:r>
      <w:r>
        <w:t>.</w:t>
      </w:r>
      <w:r w:rsidRPr="007B3C2C">
        <w:t xml:space="preserve"> </w:t>
      </w:r>
      <w:r>
        <w:t>B</w:t>
      </w:r>
      <w:r w:rsidRPr="007B3C2C">
        <w:t>est practice</w:t>
      </w:r>
      <w:r>
        <w:t xml:space="preserve"> is to</w:t>
      </w:r>
      <w:r w:rsidRPr="007B3C2C">
        <w:t xml:space="preserve"> charge the day before deployment.</w:t>
      </w:r>
    </w:p>
    <w:p w14:paraId="6396CBC7" w14:textId="77777777" w:rsidR="00C54338" w:rsidRPr="007B3C2C" w:rsidRDefault="00C54338" w:rsidP="00C54338">
      <w:pPr>
        <w:pStyle w:val="ListParagraph"/>
        <w:numPr>
          <w:ilvl w:val="0"/>
          <w:numId w:val="20"/>
        </w:numPr>
        <w:contextualSpacing/>
      </w:pPr>
      <w:r w:rsidRPr="007B3C2C">
        <w:t>Switch the vest off when you are not actively tracking leaving it on in a bag or hot vehicle drains the pack and can overheat the enclosure.</w:t>
      </w:r>
    </w:p>
    <w:p w14:paraId="2B147D6B" w14:textId="77777777" w:rsidR="00C54338" w:rsidRPr="007B3C2C" w:rsidRDefault="00C54338" w:rsidP="00C54338">
      <w:pPr>
        <w:pStyle w:val="ListParagraph"/>
        <w:numPr>
          <w:ilvl w:val="0"/>
          <w:numId w:val="20"/>
        </w:numPr>
        <w:contextualSpacing/>
      </w:pPr>
      <w:r w:rsidRPr="007B3C2C">
        <w:t>If the vest reboots repeatedly or shuts down suddenly, treat that as a low-battery warning</w:t>
      </w:r>
      <w:r>
        <w:t xml:space="preserve">, </w:t>
      </w:r>
      <w:r w:rsidRPr="007B3C2C">
        <w:t>power off, recharge, and inspect the holder and switch before the next field use.</w:t>
      </w:r>
    </w:p>
    <w:p w14:paraId="4C1C2978" w14:textId="77777777" w:rsidR="00C54338" w:rsidRDefault="00C54338" w:rsidP="00C54338">
      <w:pPr>
        <w:pStyle w:val="ListParagraph"/>
        <w:numPr>
          <w:ilvl w:val="0"/>
          <w:numId w:val="20"/>
        </w:numPr>
        <w:contextualSpacing/>
      </w:pPr>
      <w:r w:rsidRPr="007B3C2C">
        <w:t>Avoid opening the enclosure in rain or when the interior is damp power off first, dry thoroughly, then re-energize only when safe.</w:t>
      </w:r>
    </w:p>
    <w:p w14:paraId="6F6FB1E3" w14:textId="77777777" w:rsidR="00C54338" w:rsidRPr="007B3C2C" w:rsidRDefault="00C54338" w:rsidP="00C54338"/>
    <w:p w14:paraId="2B0854BE" w14:textId="77777777" w:rsidR="00C54338" w:rsidRPr="007B3C2C" w:rsidRDefault="00C54338" w:rsidP="00C54338"/>
    <w:p w14:paraId="79A7B97D" w14:textId="77777777" w:rsidR="00C54338" w:rsidRPr="00ED2548" w:rsidRDefault="00C54338" w:rsidP="00C54338">
      <w:pPr>
        <w:rPr>
          <w:b/>
          <w:bCs/>
          <w:sz w:val="32"/>
          <w:szCs w:val="32"/>
        </w:rPr>
      </w:pPr>
      <w:r w:rsidRPr="00ED2548">
        <w:rPr>
          <w:b/>
          <w:bCs/>
          <w:sz w:val="32"/>
          <w:szCs w:val="32"/>
        </w:rPr>
        <w:t>PS6. Common operating mistakes and countermeasures</w:t>
      </w:r>
    </w:p>
    <w:p w14:paraId="3283E0A7" w14:textId="77777777" w:rsidR="00C54338" w:rsidRDefault="00C54338" w:rsidP="00C5433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5"/>
        <w:gridCol w:w="3005"/>
        <w:gridCol w:w="3006"/>
      </w:tblGrid>
      <w:tr w:rsidR="00C54338" w14:paraId="10C058B0" w14:textId="77777777" w:rsidTr="006F4EA9">
        <w:trPr>
          <w:tblHeader/>
        </w:trPr>
        <w:tc>
          <w:tcPr>
            <w:tcW w:w="3005" w:type="dxa"/>
            <w:shd w:val="clear" w:color="auto" w:fill="DEEAF6" w:themeFill="accent5" w:themeFillTint="33"/>
          </w:tcPr>
          <w:p w14:paraId="084E4468" w14:textId="77777777" w:rsidR="00C54338" w:rsidRDefault="00C54338" w:rsidP="006F4EA9">
            <w:r w:rsidRPr="007B3C2C">
              <w:t>Mistake</w:t>
            </w:r>
          </w:p>
        </w:tc>
        <w:tc>
          <w:tcPr>
            <w:tcW w:w="3005" w:type="dxa"/>
            <w:shd w:val="clear" w:color="auto" w:fill="DEEAF6" w:themeFill="accent5" w:themeFillTint="33"/>
          </w:tcPr>
          <w:p w14:paraId="3DA3062D" w14:textId="77777777" w:rsidR="00C54338" w:rsidRDefault="00C54338" w:rsidP="006F4EA9">
            <w:r w:rsidRPr="007B3C2C">
              <w:t>Why it is risky</w:t>
            </w:r>
          </w:p>
        </w:tc>
        <w:tc>
          <w:tcPr>
            <w:tcW w:w="3006" w:type="dxa"/>
            <w:shd w:val="clear" w:color="auto" w:fill="DEEAF6" w:themeFill="accent5" w:themeFillTint="33"/>
          </w:tcPr>
          <w:p w14:paraId="3230AF43" w14:textId="77777777" w:rsidR="00C54338" w:rsidRDefault="00C54338" w:rsidP="006F4EA9">
            <w:r w:rsidRPr="007B3C2C">
              <w:t>Countermeasure</w:t>
            </w:r>
          </w:p>
        </w:tc>
      </w:tr>
      <w:tr w:rsidR="00C54338" w:rsidRPr="00181A99" w14:paraId="0072B613" w14:textId="77777777" w:rsidTr="006F4EA9">
        <w:tc>
          <w:tcPr>
            <w:tcW w:w="3005" w:type="dxa"/>
          </w:tcPr>
          <w:p w14:paraId="3E170605" w14:textId="77777777" w:rsidR="00C54338" w:rsidRPr="00181A99" w:rsidRDefault="00C54338" w:rsidP="006F4EA9">
            <w:r w:rsidRPr="007B3C2C">
              <w:t>Running until sudden shutdown (deep discharge)</w:t>
            </w:r>
          </w:p>
        </w:tc>
        <w:tc>
          <w:tcPr>
            <w:tcW w:w="3005" w:type="dxa"/>
          </w:tcPr>
          <w:p w14:paraId="144EBC7E" w14:textId="77777777" w:rsidR="00C54338" w:rsidRPr="00181A99" w:rsidRDefault="00C54338" w:rsidP="006F4EA9">
            <w:r w:rsidRPr="007B3C2C">
              <w:t>Deep discharge harms Li‑ion cells and causes reboot loops</w:t>
            </w:r>
          </w:p>
        </w:tc>
        <w:tc>
          <w:tcPr>
            <w:tcW w:w="3006" w:type="dxa"/>
          </w:tcPr>
          <w:p w14:paraId="2BA1FCF9" w14:textId="77777777" w:rsidR="00C54338" w:rsidRPr="00181A99" w:rsidRDefault="00C54338" w:rsidP="006F4EA9">
            <w:r w:rsidRPr="007B3C2C">
              <w:t>Recharge before deployment</w:t>
            </w:r>
            <w:r>
              <w:t>.</w:t>
            </w:r>
            <w:r w:rsidRPr="007B3C2C">
              <w:t xml:space="preserve"> </w:t>
            </w:r>
            <w:r>
              <w:t>D</w:t>
            </w:r>
            <w:r w:rsidRPr="007B3C2C">
              <w:t>o not rely on “one more hour</w:t>
            </w:r>
            <w:r>
              <w:t>”</w:t>
            </w:r>
            <w:r w:rsidRPr="007B3C2C">
              <w:t xml:space="preserve"> in the field</w:t>
            </w:r>
          </w:p>
        </w:tc>
      </w:tr>
      <w:tr w:rsidR="00C54338" w:rsidRPr="00181A99" w14:paraId="22A8FCDA" w14:textId="77777777" w:rsidTr="006F4EA9">
        <w:tc>
          <w:tcPr>
            <w:tcW w:w="3005" w:type="dxa"/>
          </w:tcPr>
          <w:p w14:paraId="4BBFB3AB" w14:textId="77777777" w:rsidR="00C54338" w:rsidRPr="00181A99" w:rsidRDefault="00C54338" w:rsidP="006F4EA9">
            <w:r w:rsidRPr="007B3C2C">
              <w:t>Leaving vest powered on in a closed bag/vehicle</w:t>
            </w:r>
          </w:p>
        </w:tc>
        <w:tc>
          <w:tcPr>
            <w:tcW w:w="3005" w:type="dxa"/>
          </w:tcPr>
          <w:p w14:paraId="145C8CE1" w14:textId="77777777" w:rsidR="00C54338" w:rsidRPr="00181A99" w:rsidRDefault="00C54338" w:rsidP="006F4EA9">
            <w:r w:rsidRPr="007B3C2C">
              <w:t>Heat build</w:t>
            </w:r>
            <w:r>
              <w:t>-</w:t>
            </w:r>
            <w:r w:rsidRPr="007B3C2C">
              <w:t xml:space="preserve">up </w:t>
            </w:r>
            <w:r>
              <w:t>and</w:t>
            </w:r>
            <w:r w:rsidRPr="007B3C2C">
              <w:t xml:space="preserve"> continuous drain</w:t>
            </w:r>
          </w:p>
        </w:tc>
        <w:tc>
          <w:tcPr>
            <w:tcW w:w="3006" w:type="dxa"/>
          </w:tcPr>
          <w:p w14:paraId="3D9545F1" w14:textId="77777777" w:rsidR="00C54338" w:rsidRPr="00181A99" w:rsidRDefault="00C54338" w:rsidP="006F4EA9">
            <w:r w:rsidRPr="007B3C2C">
              <w:t>Switch off when not tracking</w:t>
            </w:r>
            <w:r>
              <w:t>.</w:t>
            </w:r>
            <w:r w:rsidRPr="007B3C2C">
              <w:t xml:space="preserve"> store in a cool, dry place</w:t>
            </w:r>
          </w:p>
        </w:tc>
      </w:tr>
      <w:tr w:rsidR="00C54338" w:rsidRPr="00181A99" w14:paraId="1072D584" w14:textId="77777777" w:rsidTr="006F4EA9">
        <w:tc>
          <w:tcPr>
            <w:tcW w:w="3005" w:type="dxa"/>
          </w:tcPr>
          <w:p w14:paraId="47F909EA" w14:textId="77777777" w:rsidR="00C54338" w:rsidRPr="00181A99" w:rsidRDefault="00C54338" w:rsidP="006F4EA9">
            <w:r w:rsidRPr="007B3C2C">
              <w:lastRenderedPageBreak/>
              <w:t>Assuming the rain sensor means the unit is waterproof</w:t>
            </w:r>
          </w:p>
        </w:tc>
        <w:tc>
          <w:tcPr>
            <w:tcW w:w="3005" w:type="dxa"/>
          </w:tcPr>
          <w:p w14:paraId="37FE443A" w14:textId="77777777" w:rsidR="00C54338" w:rsidRPr="00181A99" w:rsidRDefault="00C54338" w:rsidP="006F4EA9">
            <w:r w:rsidRPr="007B3C2C">
              <w:t>Sensor only reports moisture at the probe</w:t>
            </w:r>
          </w:p>
        </w:tc>
        <w:tc>
          <w:tcPr>
            <w:tcW w:w="3006" w:type="dxa"/>
          </w:tcPr>
          <w:p w14:paraId="308C4654" w14:textId="77777777" w:rsidR="00C54338" w:rsidRPr="00181A99" w:rsidRDefault="00C54338" w:rsidP="006F4EA9">
            <w:r w:rsidRPr="007B3C2C">
              <w:t>Avoid heavy rain and submersion</w:t>
            </w:r>
            <w:r>
              <w:t>.</w:t>
            </w:r>
            <w:r w:rsidRPr="007B3C2C">
              <w:t xml:space="preserve"> </w:t>
            </w:r>
            <w:r>
              <w:t>S</w:t>
            </w:r>
            <w:r w:rsidRPr="007B3C2C">
              <w:t>ee</w:t>
            </w:r>
            <w:r>
              <w:t xml:space="preserve"> </w:t>
            </w:r>
            <w:r w:rsidRPr="007B3C2C">
              <w:t>Hardware</w:t>
            </w:r>
            <w:r>
              <w:t xml:space="preserve">.pdf </w:t>
            </w:r>
            <w:r w:rsidRPr="007B3C2C">
              <w:t>rain sensor section</w:t>
            </w:r>
          </w:p>
        </w:tc>
      </w:tr>
      <w:tr w:rsidR="00C54338" w:rsidRPr="00181A99" w14:paraId="384F2E73" w14:textId="77777777" w:rsidTr="006F4EA9">
        <w:tc>
          <w:tcPr>
            <w:tcW w:w="3005" w:type="dxa"/>
          </w:tcPr>
          <w:p w14:paraId="2075E9FE" w14:textId="77777777" w:rsidR="00C54338" w:rsidRPr="00181A99" w:rsidRDefault="00C54338" w:rsidP="006F4EA9">
            <w:r w:rsidRPr="007B3C2C">
              <w:t>Opening the enclosure in the field without authorization</w:t>
            </w:r>
          </w:p>
        </w:tc>
        <w:tc>
          <w:tcPr>
            <w:tcW w:w="3005" w:type="dxa"/>
          </w:tcPr>
          <w:p w14:paraId="669E8239" w14:textId="77777777" w:rsidR="00C54338" w:rsidRPr="00181A99" w:rsidRDefault="00C54338" w:rsidP="006F4EA9">
            <w:r w:rsidRPr="007B3C2C">
              <w:t>ESD, moisture, and wiring damage</w:t>
            </w:r>
          </w:p>
        </w:tc>
        <w:tc>
          <w:tcPr>
            <w:tcW w:w="3006" w:type="dxa"/>
          </w:tcPr>
          <w:p w14:paraId="69F6B373" w14:textId="77777777" w:rsidR="00C54338" w:rsidRPr="00181A99" w:rsidRDefault="00C54338" w:rsidP="006F4EA9">
            <w:r w:rsidRPr="007B3C2C">
              <w:t>Only authorized maintainers should open the unit</w:t>
            </w:r>
            <w:r>
              <w:t>. O</w:t>
            </w:r>
            <w:r w:rsidRPr="007B3C2C">
              <w:t>perators use the external switch and charging port only</w:t>
            </w:r>
          </w:p>
        </w:tc>
      </w:tr>
    </w:tbl>
    <w:p w14:paraId="50B5CC4A" w14:textId="77777777" w:rsidR="00C54338" w:rsidRDefault="00C54338" w:rsidP="00C54338"/>
    <w:p w14:paraId="696B1CE7" w14:textId="77777777" w:rsidR="00C54338" w:rsidRPr="007B3C2C" w:rsidRDefault="00C54338" w:rsidP="00C54338"/>
    <w:p w14:paraId="4D40CAF2" w14:textId="77777777" w:rsidR="00C54338" w:rsidRPr="00055F6B" w:rsidRDefault="00C54338" w:rsidP="00C54338">
      <w:pPr>
        <w:rPr>
          <w:b/>
          <w:bCs/>
          <w:sz w:val="32"/>
          <w:szCs w:val="32"/>
        </w:rPr>
      </w:pPr>
      <w:r w:rsidRPr="00055F6B">
        <w:rPr>
          <w:b/>
          <w:bCs/>
          <w:sz w:val="32"/>
          <w:szCs w:val="32"/>
        </w:rPr>
        <w:t>PS7. Receiver / control tower power</w:t>
      </w:r>
    </w:p>
    <w:p w14:paraId="49B67783" w14:textId="77777777" w:rsidR="00C54338" w:rsidRPr="007B3C2C" w:rsidRDefault="00C54338" w:rsidP="00C54338"/>
    <w:p w14:paraId="7813AF02" w14:textId="77777777" w:rsidR="00C54338" w:rsidRPr="007B3C2C" w:rsidRDefault="00C54338" w:rsidP="00C54338">
      <w:pPr>
        <w:pStyle w:val="ListParagraph"/>
        <w:numPr>
          <w:ilvl w:val="0"/>
          <w:numId w:val="21"/>
        </w:numPr>
        <w:contextualSpacing/>
      </w:pPr>
      <w:r w:rsidRPr="007B3C2C">
        <w:t>The receiver is powered by USB or a regulated 5 V supply (not the vest battery pack).</w:t>
      </w:r>
    </w:p>
    <w:p w14:paraId="262DD870" w14:textId="77777777" w:rsidR="00C54338" w:rsidRPr="007B3C2C" w:rsidRDefault="00C54338" w:rsidP="00C54338">
      <w:pPr>
        <w:pStyle w:val="ListParagraph"/>
        <w:numPr>
          <w:ilvl w:val="0"/>
          <w:numId w:val="21"/>
        </w:numPr>
        <w:contextualSpacing/>
      </w:pPr>
      <w:r w:rsidRPr="007B3C2C">
        <w:t>The receiver must stay powered during operations</w:t>
      </w:r>
      <w:r>
        <w:t>,</w:t>
      </w:r>
      <w:r w:rsidRPr="007B3C2C">
        <w:t xml:space="preserve"> if it is off, no LoRa packets reach Firebase and the app shows stale data.</w:t>
      </w:r>
    </w:p>
    <w:p w14:paraId="47D50C24" w14:textId="77777777" w:rsidR="00C54338" w:rsidRPr="007B3C2C" w:rsidRDefault="00C54338" w:rsidP="00C54338">
      <w:pPr>
        <w:pStyle w:val="ListParagraph"/>
        <w:numPr>
          <w:ilvl w:val="0"/>
          <w:numId w:val="21"/>
        </w:numPr>
        <w:contextualSpacing/>
      </w:pPr>
      <w:r w:rsidRPr="007B3C2C">
        <w:t>Use a stable USB adapter (wall adapter or powered hub). A flaky phone charger or loose cable can cause intermittent Wi‑Fi uploads that look like “signal lost” in the app.</w:t>
      </w:r>
    </w:p>
    <w:p w14:paraId="533F978B" w14:textId="77777777" w:rsidR="00C54338" w:rsidRPr="007B3C2C" w:rsidRDefault="00C54338" w:rsidP="00C54338">
      <w:pPr>
        <w:pStyle w:val="ListParagraph"/>
        <w:numPr>
          <w:ilvl w:val="0"/>
          <w:numId w:val="21"/>
        </w:numPr>
        <w:contextualSpacing/>
      </w:pPr>
      <w:r w:rsidRPr="007B3C2C">
        <w:t>Do not power-cycle the receiver unnecessarily during active tracking</w:t>
      </w:r>
      <w:r>
        <w:t xml:space="preserve">, </w:t>
      </w:r>
      <w:r w:rsidRPr="007B3C2C">
        <w:t>uploads pause until Wi‑Fi and Firebase reconnect (V2 firmware queues a limited number of messages</w:t>
      </w:r>
      <w:r>
        <w:t>,</w:t>
      </w:r>
      <w:r w:rsidRPr="007B3C2C">
        <w:t xml:space="preserve"> see FirmwareSoftware.</w:t>
      </w:r>
      <w:r>
        <w:t>pdf)</w:t>
      </w:r>
      <w:r w:rsidRPr="007B3C2C">
        <w:t>.</w:t>
      </w:r>
    </w:p>
    <w:p w14:paraId="49A5A0DD" w14:textId="77777777" w:rsidR="00C54338" w:rsidRDefault="00C54338" w:rsidP="00C54338"/>
    <w:p w14:paraId="7219114E" w14:textId="77777777" w:rsidR="00C54338" w:rsidRPr="007B3C2C" w:rsidRDefault="00C54338" w:rsidP="00C54338"/>
    <w:p w14:paraId="46B9C111" w14:textId="77777777" w:rsidR="00C54338" w:rsidRPr="00055F6B" w:rsidRDefault="00C54338" w:rsidP="00C54338">
      <w:pPr>
        <w:rPr>
          <w:b/>
          <w:bCs/>
          <w:sz w:val="32"/>
          <w:szCs w:val="32"/>
        </w:rPr>
      </w:pPr>
      <w:r w:rsidRPr="00055F6B">
        <w:rPr>
          <w:b/>
          <w:bCs/>
          <w:sz w:val="32"/>
          <w:szCs w:val="32"/>
        </w:rPr>
        <w:t>PS8. Common receiver power mistakes and countermeasures</w:t>
      </w:r>
    </w:p>
    <w:p w14:paraId="5F307A06" w14:textId="77777777" w:rsidR="00C54338" w:rsidRDefault="00C54338" w:rsidP="00C5433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5"/>
        <w:gridCol w:w="3005"/>
        <w:gridCol w:w="3006"/>
      </w:tblGrid>
      <w:tr w:rsidR="00C54338" w14:paraId="02C0ECB0" w14:textId="77777777" w:rsidTr="006F4EA9">
        <w:trPr>
          <w:tblHeader/>
        </w:trPr>
        <w:tc>
          <w:tcPr>
            <w:tcW w:w="3005" w:type="dxa"/>
            <w:shd w:val="clear" w:color="auto" w:fill="DEEAF6" w:themeFill="accent5" w:themeFillTint="33"/>
          </w:tcPr>
          <w:p w14:paraId="61C611A4" w14:textId="77777777" w:rsidR="00C54338" w:rsidRDefault="00C54338" w:rsidP="006F4EA9">
            <w:r w:rsidRPr="007B3C2C">
              <w:t>Mistake</w:t>
            </w:r>
          </w:p>
        </w:tc>
        <w:tc>
          <w:tcPr>
            <w:tcW w:w="3005" w:type="dxa"/>
            <w:shd w:val="clear" w:color="auto" w:fill="DEEAF6" w:themeFill="accent5" w:themeFillTint="33"/>
          </w:tcPr>
          <w:p w14:paraId="069FBC24" w14:textId="77777777" w:rsidR="00C54338" w:rsidRDefault="00C54338" w:rsidP="006F4EA9">
            <w:r w:rsidRPr="007B3C2C">
              <w:t>Why it is risky</w:t>
            </w:r>
          </w:p>
        </w:tc>
        <w:tc>
          <w:tcPr>
            <w:tcW w:w="3006" w:type="dxa"/>
            <w:shd w:val="clear" w:color="auto" w:fill="DEEAF6" w:themeFill="accent5" w:themeFillTint="33"/>
          </w:tcPr>
          <w:p w14:paraId="39015259" w14:textId="77777777" w:rsidR="00C54338" w:rsidRDefault="00C54338" w:rsidP="006F4EA9">
            <w:r w:rsidRPr="007B3C2C">
              <w:t>Countermeasure</w:t>
            </w:r>
          </w:p>
        </w:tc>
      </w:tr>
      <w:tr w:rsidR="00C54338" w:rsidRPr="00181A99" w14:paraId="5A634A92" w14:textId="77777777" w:rsidTr="006F4EA9">
        <w:tc>
          <w:tcPr>
            <w:tcW w:w="3005" w:type="dxa"/>
          </w:tcPr>
          <w:p w14:paraId="3E44D2EF" w14:textId="77777777" w:rsidR="00C54338" w:rsidRPr="00181A99" w:rsidRDefault="00C54338" w:rsidP="006F4EA9">
            <w:r w:rsidRPr="007B3C2C">
              <w:t>Turning off receiver at end of day but expecting live map</w:t>
            </w:r>
          </w:p>
        </w:tc>
        <w:tc>
          <w:tcPr>
            <w:tcW w:w="3005" w:type="dxa"/>
          </w:tcPr>
          <w:p w14:paraId="715D011A" w14:textId="77777777" w:rsidR="00C54338" w:rsidRPr="00181A99" w:rsidRDefault="00C54338" w:rsidP="006F4EA9">
            <w:r w:rsidRPr="007B3C2C">
              <w:t>Stale last seen, no new coordinates</w:t>
            </w:r>
          </w:p>
        </w:tc>
        <w:tc>
          <w:tcPr>
            <w:tcW w:w="3006" w:type="dxa"/>
          </w:tcPr>
          <w:p w14:paraId="180030F8" w14:textId="77777777" w:rsidR="00C54338" w:rsidRPr="00181A99" w:rsidRDefault="00C54338" w:rsidP="006F4EA9">
            <w:r w:rsidRPr="007B3C2C">
              <w:t>Leave receiver on whenever vests are in use</w:t>
            </w:r>
          </w:p>
        </w:tc>
      </w:tr>
      <w:tr w:rsidR="00C54338" w:rsidRPr="00181A99" w14:paraId="01BABA23" w14:textId="77777777" w:rsidTr="006F4EA9">
        <w:tc>
          <w:tcPr>
            <w:tcW w:w="3005" w:type="dxa"/>
          </w:tcPr>
          <w:p w14:paraId="2E30B0E3" w14:textId="77777777" w:rsidR="00C54338" w:rsidRPr="00181A99" w:rsidRDefault="00C54338" w:rsidP="006F4EA9">
            <w:r w:rsidRPr="007B3C2C">
              <w:t>Sharing a weak phone charger with the receiver</w:t>
            </w:r>
          </w:p>
        </w:tc>
        <w:tc>
          <w:tcPr>
            <w:tcW w:w="3005" w:type="dxa"/>
          </w:tcPr>
          <w:p w14:paraId="1CFEB2E2" w14:textId="77777777" w:rsidR="00C54338" w:rsidRPr="00181A99" w:rsidRDefault="00C54338" w:rsidP="006F4EA9">
            <w:r w:rsidRPr="007B3C2C">
              <w:t>Intermittent uploads, long gaps in last seen</w:t>
            </w:r>
          </w:p>
        </w:tc>
        <w:tc>
          <w:tcPr>
            <w:tcW w:w="3006" w:type="dxa"/>
          </w:tcPr>
          <w:p w14:paraId="72214757" w14:textId="77777777" w:rsidR="00C54338" w:rsidRPr="00181A99" w:rsidRDefault="00C54338" w:rsidP="006F4EA9">
            <w:r w:rsidRPr="007B3C2C">
              <w:t>Use a dedicated stable 5 V USB supply</w:t>
            </w:r>
          </w:p>
        </w:tc>
      </w:tr>
      <w:tr w:rsidR="00C54338" w:rsidRPr="00181A99" w14:paraId="6DF17DB3" w14:textId="77777777" w:rsidTr="006F4EA9">
        <w:tc>
          <w:tcPr>
            <w:tcW w:w="3005" w:type="dxa"/>
          </w:tcPr>
          <w:p w14:paraId="738388FC" w14:textId="77777777" w:rsidR="00C54338" w:rsidRPr="00181A99" w:rsidRDefault="00C54338" w:rsidP="006F4EA9">
            <w:r w:rsidRPr="007B3C2C">
              <w:t>Unplugging during Wi‑Fi outage “to fix it”</w:t>
            </w:r>
          </w:p>
        </w:tc>
        <w:tc>
          <w:tcPr>
            <w:tcW w:w="3005" w:type="dxa"/>
          </w:tcPr>
          <w:p w14:paraId="182B1533" w14:textId="77777777" w:rsidR="00C54338" w:rsidRPr="00181A99" w:rsidRDefault="00C54338" w:rsidP="006F4EA9">
            <w:r w:rsidRPr="007B3C2C">
              <w:t>Lost queue flush opportunity</w:t>
            </w:r>
          </w:p>
        </w:tc>
        <w:tc>
          <w:tcPr>
            <w:tcW w:w="3006" w:type="dxa"/>
          </w:tcPr>
          <w:p w14:paraId="47D9146D" w14:textId="77777777" w:rsidR="00C54338" w:rsidRPr="00181A99" w:rsidRDefault="00C54338" w:rsidP="006F4EA9">
            <w:r w:rsidRPr="007B3C2C">
              <w:t>Wait for V2 backoff/recovery</w:t>
            </w:r>
            <w:r>
              <w:t>. C</w:t>
            </w:r>
            <w:r w:rsidRPr="007B3C2C">
              <w:t>heck Serial Monitor before power-cycling</w:t>
            </w:r>
          </w:p>
        </w:tc>
      </w:tr>
    </w:tbl>
    <w:p w14:paraId="64702FA4" w14:textId="77777777" w:rsidR="00C54338" w:rsidRDefault="00C54338" w:rsidP="00C54338"/>
    <w:p w14:paraId="3EE08AE8" w14:textId="77777777" w:rsidR="00C54338" w:rsidRPr="007B3C2C" w:rsidRDefault="00C54338" w:rsidP="00C54338"/>
    <w:p w14:paraId="473DC870" w14:textId="77777777" w:rsidR="00C54338" w:rsidRPr="00D307FF" w:rsidRDefault="00C54338" w:rsidP="00C54338">
      <w:pPr>
        <w:rPr>
          <w:b/>
          <w:bCs/>
          <w:sz w:val="32"/>
          <w:szCs w:val="32"/>
        </w:rPr>
      </w:pPr>
      <w:r w:rsidRPr="00D307FF">
        <w:rPr>
          <w:b/>
          <w:bCs/>
          <w:sz w:val="32"/>
          <w:szCs w:val="32"/>
        </w:rPr>
        <w:t>PS9. Operating temperature (guidance)</w:t>
      </w:r>
    </w:p>
    <w:p w14:paraId="283F4895" w14:textId="77777777" w:rsidR="00C54338" w:rsidRPr="007B3C2C" w:rsidRDefault="00C54338" w:rsidP="00C54338"/>
    <w:p w14:paraId="1ED03214" w14:textId="77777777" w:rsidR="00C54338" w:rsidRPr="007B3C2C" w:rsidRDefault="00C54338" w:rsidP="00C54338">
      <w:pPr>
        <w:pStyle w:val="ListParagraph"/>
        <w:numPr>
          <w:ilvl w:val="0"/>
          <w:numId w:val="22"/>
        </w:numPr>
        <w:contextualSpacing/>
      </w:pPr>
      <w:r w:rsidRPr="007B3C2C">
        <w:t>Avoid operating or charging in extreme heat or extreme cold (rough guide: roughly 0–45 °C for typical Li‑ion use; follow your cell manufacturer if labelled).</w:t>
      </w:r>
    </w:p>
    <w:p w14:paraId="341DFAB7" w14:textId="77777777" w:rsidR="00C54338" w:rsidRPr="007B3C2C" w:rsidRDefault="00C54338" w:rsidP="00C54338">
      <w:pPr>
        <w:pStyle w:val="ListParagraph"/>
        <w:numPr>
          <w:ilvl w:val="0"/>
          <w:numId w:val="22"/>
        </w:numPr>
        <w:contextualSpacing/>
      </w:pPr>
      <w:r w:rsidRPr="007B3C2C">
        <w:t>If performance suddenly drops in cold weather, battery output may be reduced temporarily</w:t>
      </w:r>
      <w:r>
        <w:t xml:space="preserve">, </w:t>
      </w:r>
      <w:r w:rsidRPr="007B3C2C">
        <w:t>allow the pack to warm slightly before judging runtime.</w:t>
      </w:r>
    </w:p>
    <w:p w14:paraId="7D2802F6" w14:textId="77777777" w:rsidR="00C54338" w:rsidRPr="007B3C2C" w:rsidRDefault="00C54338" w:rsidP="00C54338">
      <w:pPr>
        <w:pStyle w:val="ListParagraph"/>
        <w:numPr>
          <w:ilvl w:val="0"/>
          <w:numId w:val="22"/>
        </w:numPr>
        <w:contextualSpacing/>
      </w:pPr>
      <w:r w:rsidRPr="007B3C2C">
        <w:lastRenderedPageBreak/>
        <w:t>Do not leave the vest or spare cells in a closed vehicle under direct sun.</w:t>
      </w:r>
    </w:p>
    <w:p w14:paraId="03069853" w14:textId="77777777" w:rsidR="00C54338" w:rsidRPr="007B3C2C" w:rsidRDefault="00C54338" w:rsidP="00C54338"/>
    <w:p w14:paraId="2F0E4C7E" w14:textId="77777777" w:rsidR="00C54338" w:rsidRPr="007B3C2C" w:rsidRDefault="00C54338" w:rsidP="00C54338"/>
    <w:p w14:paraId="52995B49" w14:textId="77777777" w:rsidR="00C54338" w:rsidRPr="00D307FF" w:rsidRDefault="00C54338" w:rsidP="00C54338">
      <w:pPr>
        <w:rPr>
          <w:b/>
          <w:bCs/>
          <w:sz w:val="32"/>
          <w:szCs w:val="32"/>
        </w:rPr>
      </w:pPr>
      <w:r w:rsidRPr="00D307FF">
        <w:rPr>
          <w:b/>
          <w:bCs/>
          <w:sz w:val="32"/>
          <w:szCs w:val="32"/>
        </w:rPr>
        <w:t>PSA10. Storage and transport</w:t>
      </w:r>
    </w:p>
    <w:p w14:paraId="604FE45F" w14:textId="77777777" w:rsidR="00C54338" w:rsidRPr="007B3C2C" w:rsidRDefault="00C54338" w:rsidP="00C54338"/>
    <w:p w14:paraId="73F8FD14" w14:textId="77777777" w:rsidR="00C54338" w:rsidRPr="007B3C2C" w:rsidRDefault="00C54338" w:rsidP="00C54338">
      <w:pPr>
        <w:pStyle w:val="ListParagraph"/>
        <w:numPr>
          <w:ilvl w:val="0"/>
          <w:numId w:val="23"/>
        </w:numPr>
        <w:contextualSpacing/>
      </w:pPr>
      <w:r w:rsidRPr="007B3C2C">
        <w:t>Store in a cool, dry place away from direct sunlight.</w:t>
      </w:r>
    </w:p>
    <w:p w14:paraId="3211F009" w14:textId="77777777" w:rsidR="00C54338" w:rsidRPr="007B3C2C" w:rsidRDefault="00C54338" w:rsidP="00C54338">
      <w:pPr>
        <w:pStyle w:val="ListParagraph"/>
        <w:numPr>
          <w:ilvl w:val="0"/>
          <w:numId w:val="23"/>
        </w:numPr>
        <w:contextualSpacing/>
      </w:pPr>
      <w:r w:rsidRPr="007B3C2C">
        <w:t>Keep away from flammable materials.</w:t>
      </w:r>
    </w:p>
    <w:p w14:paraId="75326833" w14:textId="77777777" w:rsidR="00C54338" w:rsidRPr="007B3C2C" w:rsidRDefault="00C54338" w:rsidP="00C54338">
      <w:pPr>
        <w:pStyle w:val="ListParagraph"/>
        <w:numPr>
          <w:ilvl w:val="0"/>
          <w:numId w:val="23"/>
        </w:numPr>
        <w:contextualSpacing/>
      </w:pPr>
      <w:r w:rsidRPr="007B3C2C">
        <w:t>For long-term storage, follow the battery manufacturer’s guidance (avoid indefinite full-charge storage unless your battery documentation says otherwise). A partial charge (~40–60 %) is often recommended for months-long storage.</w:t>
      </w:r>
    </w:p>
    <w:p w14:paraId="29D4720D" w14:textId="77777777" w:rsidR="00C54338" w:rsidRPr="007B3C2C" w:rsidRDefault="00C54338" w:rsidP="00C54338">
      <w:pPr>
        <w:pStyle w:val="ListParagraph"/>
        <w:numPr>
          <w:ilvl w:val="0"/>
          <w:numId w:val="23"/>
        </w:numPr>
        <w:contextualSpacing/>
      </w:pPr>
      <w:r w:rsidRPr="007B3C2C">
        <w:t>Transport: carry cells in an insulated pouch</w:t>
      </w:r>
      <w:r>
        <w:t>.</w:t>
      </w:r>
      <w:r w:rsidRPr="007B3C2C">
        <w:t xml:space="preserve"> </w:t>
      </w:r>
      <w:r>
        <w:t>K</w:t>
      </w:r>
      <w:r w:rsidRPr="007B3C2C">
        <w:t>eep keys, coins, and tools away from exposed terminals</w:t>
      </w:r>
      <w:r>
        <w:t>.</w:t>
      </w:r>
      <w:r w:rsidRPr="007B3C2C">
        <w:t xml:space="preserve"> </w:t>
      </w:r>
      <w:r>
        <w:t>N</w:t>
      </w:r>
      <w:r w:rsidRPr="007B3C2C">
        <w:t>ever transport a swollen or damaged pack in the same bag as the powered vest.</w:t>
      </w:r>
    </w:p>
    <w:p w14:paraId="56282A92" w14:textId="77777777" w:rsidR="00C54338" w:rsidRPr="007B3C2C" w:rsidRDefault="00C54338" w:rsidP="00C54338"/>
    <w:p w14:paraId="5DF618AD" w14:textId="77777777" w:rsidR="00C54338" w:rsidRPr="007B3C2C" w:rsidRDefault="00C54338" w:rsidP="00C54338"/>
    <w:p w14:paraId="451D856E" w14:textId="77777777" w:rsidR="00C54338" w:rsidRPr="00D307FF" w:rsidRDefault="00C54338" w:rsidP="00C54338">
      <w:pPr>
        <w:rPr>
          <w:b/>
          <w:bCs/>
          <w:sz w:val="32"/>
          <w:szCs w:val="32"/>
        </w:rPr>
      </w:pPr>
      <w:r w:rsidRPr="00D307FF">
        <w:rPr>
          <w:b/>
          <w:bCs/>
          <w:sz w:val="32"/>
          <w:szCs w:val="32"/>
        </w:rPr>
        <w:t>PSA11. Rain / water detection vs waterproofing</w:t>
      </w:r>
    </w:p>
    <w:p w14:paraId="1894ABF9" w14:textId="77777777" w:rsidR="00C54338" w:rsidRPr="007B3C2C" w:rsidRDefault="00C54338" w:rsidP="00C54338"/>
    <w:p w14:paraId="1A962F39" w14:textId="77777777" w:rsidR="00C54338" w:rsidRPr="007B3C2C" w:rsidRDefault="00C54338" w:rsidP="00C54338">
      <w:pPr>
        <w:pStyle w:val="ListParagraph"/>
        <w:numPr>
          <w:ilvl w:val="0"/>
          <w:numId w:val="24"/>
        </w:numPr>
        <w:contextualSpacing/>
      </w:pPr>
      <w:r w:rsidRPr="007B3C2C">
        <w:t>The rain sensor reports water presence at the sensor plate, not whether the whole system is waterproof.</w:t>
      </w:r>
    </w:p>
    <w:p w14:paraId="0E9E674A" w14:textId="77777777" w:rsidR="00C54338" w:rsidRPr="007B3C2C" w:rsidRDefault="00C54338" w:rsidP="00C54338">
      <w:pPr>
        <w:pStyle w:val="ListParagraph"/>
        <w:numPr>
          <w:ilvl w:val="0"/>
          <w:numId w:val="24"/>
        </w:numPr>
        <w:contextualSpacing/>
      </w:pPr>
      <w:r w:rsidRPr="007B3C2C">
        <w:t>Student / field enclosures are often splash resistant at best, not dive‑rated. Avoid heavy rain and submersion.</w:t>
      </w:r>
    </w:p>
    <w:p w14:paraId="6DED4398" w14:textId="77777777" w:rsidR="00C54338" w:rsidRPr="007B3C2C" w:rsidRDefault="00C54338" w:rsidP="00C54338">
      <w:pPr>
        <w:pStyle w:val="ListParagraph"/>
        <w:numPr>
          <w:ilvl w:val="0"/>
          <w:numId w:val="24"/>
        </w:numPr>
        <w:contextualSpacing/>
      </w:pPr>
      <w:r w:rsidRPr="007B3C2C">
        <w:t>Condensation inside the enclosure or on the sensor plate can read as wet. Treat `wet=true` as “moisture detected” and interpret in context (see TroubleshootingGuide.</w:t>
      </w:r>
      <w:r>
        <w:t>pdf)</w:t>
      </w:r>
      <w:r w:rsidRPr="007B3C2C">
        <w:t>.</w:t>
      </w:r>
    </w:p>
    <w:p w14:paraId="42470386" w14:textId="77777777" w:rsidR="00C54338" w:rsidRPr="007B3C2C" w:rsidRDefault="00C54338" w:rsidP="00C54338">
      <w:pPr>
        <w:pStyle w:val="ListParagraph"/>
        <w:numPr>
          <w:ilvl w:val="0"/>
          <w:numId w:val="24"/>
        </w:numPr>
        <w:contextualSpacing/>
      </w:pPr>
      <w:r w:rsidRPr="007B3C2C">
        <w:t>Wiping the sensor dry is safe when the unit is powered off</w:t>
      </w:r>
      <w:r>
        <w:t>.</w:t>
      </w:r>
      <w:r w:rsidRPr="007B3C2C">
        <w:t xml:space="preserve"> </w:t>
      </w:r>
      <w:r>
        <w:t>A</w:t>
      </w:r>
      <w:r w:rsidRPr="007B3C2C">
        <w:t>void forcing water into the enclosure seams.</w:t>
      </w:r>
    </w:p>
    <w:p w14:paraId="395EF556" w14:textId="77777777" w:rsidR="00C54338" w:rsidRPr="007B3C2C" w:rsidRDefault="00C54338" w:rsidP="00C54338"/>
    <w:p w14:paraId="0AF6ACED" w14:textId="77777777" w:rsidR="00C54338" w:rsidRPr="007B3C2C" w:rsidRDefault="00C54338" w:rsidP="00C54338"/>
    <w:p w14:paraId="3454BAEB" w14:textId="77777777" w:rsidR="00C54338" w:rsidRPr="00F334B4" w:rsidRDefault="00C54338" w:rsidP="00C54338">
      <w:pPr>
        <w:rPr>
          <w:b/>
          <w:bCs/>
          <w:sz w:val="32"/>
          <w:szCs w:val="32"/>
        </w:rPr>
      </w:pPr>
      <w:r w:rsidRPr="00F334B4">
        <w:rPr>
          <w:b/>
          <w:bCs/>
          <w:sz w:val="32"/>
          <w:szCs w:val="32"/>
        </w:rPr>
        <w:t>PSA12. Signs something is wrong (stop / power off)</w:t>
      </w:r>
    </w:p>
    <w:p w14:paraId="31939367" w14:textId="77777777" w:rsidR="00C54338" w:rsidRPr="007B3C2C" w:rsidRDefault="00C54338" w:rsidP="00C54338"/>
    <w:p w14:paraId="058A9B95" w14:textId="77777777" w:rsidR="00C54338" w:rsidRPr="007B3C2C" w:rsidRDefault="00C54338" w:rsidP="00C54338">
      <w:r w:rsidRPr="007B3C2C">
        <w:t>If you observe any of the following, stop using the device and follow the emergency steps below:</w:t>
      </w:r>
    </w:p>
    <w:p w14:paraId="317F4958" w14:textId="77777777" w:rsidR="00C54338" w:rsidRPr="007B3C2C" w:rsidRDefault="00C54338" w:rsidP="00C54338">
      <w:pPr>
        <w:pStyle w:val="ListParagraph"/>
        <w:numPr>
          <w:ilvl w:val="0"/>
          <w:numId w:val="25"/>
        </w:numPr>
        <w:contextualSpacing/>
      </w:pPr>
      <w:r w:rsidRPr="007B3C2C">
        <w:t>Burning smell, smoke, or unusual heat from the vest, battery, or charger.</w:t>
      </w:r>
    </w:p>
    <w:p w14:paraId="7B2D80DE" w14:textId="77777777" w:rsidR="00C54338" w:rsidRPr="007B3C2C" w:rsidRDefault="00C54338" w:rsidP="00C54338">
      <w:pPr>
        <w:pStyle w:val="ListParagraph"/>
        <w:numPr>
          <w:ilvl w:val="0"/>
          <w:numId w:val="25"/>
        </w:numPr>
        <w:contextualSpacing/>
      </w:pPr>
      <w:r w:rsidRPr="007B3C2C">
        <w:t>Battery swelling, hissing, or leaking electrolyte.</w:t>
      </w:r>
    </w:p>
    <w:p w14:paraId="1BB5C4EE" w14:textId="77777777" w:rsidR="00C54338" w:rsidRPr="007B3C2C" w:rsidRDefault="00C54338" w:rsidP="00C54338">
      <w:pPr>
        <w:pStyle w:val="ListParagraph"/>
        <w:numPr>
          <w:ilvl w:val="0"/>
          <w:numId w:val="25"/>
        </w:numPr>
        <w:contextualSpacing/>
      </w:pPr>
      <w:r w:rsidRPr="007B3C2C">
        <w:t>Repeated reboot loops on the vest (can indicate low battery or internal power instability).</w:t>
      </w:r>
    </w:p>
    <w:p w14:paraId="275090BD" w14:textId="77777777" w:rsidR="00C54338" w:rsidRPr="007B3C2C" w:rsidRDefault="00C54338" w:rsidP="00C54338">
      <w:pPr>
        <w:pStyle w:val="ListParagraph"/>
        <w:numPr>
          <w:ilvl w:val="0"/>
          <w:numId w:val="25"/>
        </w:numPr>
        <w:contextualSpacing/>
      </w:pPr>
      <w:r w:rsidRPr="007B3C2C">
        <w:t>Corrosion, torn cell wrap, or dented cells in the holder.</w:t>
      </w:r>
    </w:p>
    <w:p w14:paraId="58CD77ED" w14:textId="77777777" w:rsidR="00C54338" w:rsidRPr="007B3C2C" w:rsidRDefault="00C54338" w:rsidP="00C54338"/>
    <w:p w14:paraId="5D7EB40F" w14:textId="77777777" w:rsidR="00C54338" w:rsidRPr="007B3C2C" w:rsidRDefault="00C54338" w:rsidP="00C54338"/>
    <w:p w14:paraId="60CE920B" w14:textId="77777777" w:rsidR="00C54338" w:rsidRPr="00F334B4" w:rsidRDefault="00C54338" w:rsidP="00C54338">
      <w:pPr>
        <w:rPr>
          <w:b/>
          <w:bCs/>
          <w:sz w:val="32"/>
          <w:szCs w:val="32"/>
        </w:rPr>
      </w:pPr>
      <w:r w:rsidRPr="00F334B4">
        <w:rPr>
          <w:b/>
          <w:bCs/>
          <w:sz w:val="32"/>
          <w:szCs w:val="32"/>
        </w:rPr>
        <w:t>PSA13. Emergency response (numbered steps)</w:t>
      </w:r>
    </w:p>
    <w:p w14:paraId="6FC58DBB" w14:textId="77777777" w:rsidR="00C54338" w:rsidRPr="007B3C2C" w:rsidRDefault="00C54338" w:rsidP="00C54338"/>
    <w:p w14:paraId="08DB21B1" w14:textId="77777777" w:rsidR="00C54338" w:rsidRPr="007B3C2C" w:rsidRDefault="00C54338" w:rsidP="00C54338">
      <w:pPr>
        <w:pStyle w:val="ListParagraph"/>
        <w:numPr>
          <w:ilvl w:val="0"/>
          <w:numId w:val="26"/>
        </w:numPr>
        <w:contextualSpacing/>
      </w:pPr>
      <w:r w:rsidRPr="007B3C2C">
        <w:t>Power off the vest using the external switch (and unplug the receiver USB if the receiver enclosure is hot or smoking).</w:t>
      </w:r>
    </w:p>
    <w:p w14:paraId="59A8465C" w14:textId="77777777" w:rsidR="00C54338" w:rsidRPr="007B3C2C" w:rsidRDefault="00C54338" w:rsidP="00C54338">
      <w:pPr>
        <w:pStyle w:val="ListParagraph"/>
        <w:numPr>
          <w:ilvl w:val="0"/>
          <w:numId w:val="26"/>
        </w:numPr>
        <w:contextualSpacing/>
      </w:pPr>
      <w:r w:rsidRPr="007B3C2C">
        <w:t>Move people away from the immediate area if you see smoke or smell burning.</w:t>
      </w:r>
    </w:p>
    <w:p w14:paraId="27A02711" w14:textId="77777777" w:rsidR="00C54338" w:rsidRPr="007B3C2C" w:rsidRDefault="00C54338" w:rsidP="00C54338">
      <w:pPr>
        <w:pStyle w:val="ListParagraph"/>
        <w:numPr>
          <w:ilvl w:val="0"/>
          <w:numId w:val="26"/>
        </w:numPr>
        <w:contextualSpacing/>
      </w:pPr>
      <w:r w:rsidRPr="007B3C2C">
        <w:t>Do not use water on a lithium fire</w:t>
      </w:r>
      <w:r>
        <w:t>. U</w:t>
      </w:r>
      <w:r w:rsidRPr="007B3C2C">
        <w:t>se an appropriate Class D / lithium-rated extinguisher if trained and available</w:t>
      </w:r>
      <w:r>
        <w:t>. O</w:t>
      </w:r>
      <w:r w:rsidRPr="007B3C2C">
        <w:t>therwise evacuate and call emergency services.</w:t>
      </w:r>
    </w:p>
    <w:p w14:paraId="46078361" w14:textId="77777777" w:rsidR="00C54338" w:rsidRPr="007B3C2C" w:rsidRDefault="00C54338" w:rsidP="00C54338">
      <w:pPr>
        <w:pStyle w:val="ListParagraph"/>
        <w:numPr>
          <w:ilvl w:val="0"/>
          <w:numId w:val="26"/>
        </w:numPr>
        <w:contextualSpacing/>
      </w:pPr>
      <w:r w:rsidRPr="007B3C2C">
        <w:t>When it is safe to touch, disconnect the battery pack from the circuit (maintainer task if the enclosure is sealed).</w:t>
      </w:r>
    </w:p>
    <w:p w14:paraId="2947EFAA" w14:textId="77777777" w:rsidR="00C54338" w:rsidRDefault="00C54338" w:rsidP="00C54338">
      <w:pPr>
        <w:pStyle w:val="ListParagraph"/>
        <w:numPr>
          <w:ilvl w:val="0"/>
          <w:numId w:val="26"/>
        </w:numPr>
        <w:contextualSpacing/>
      </w:pPr>
      <w:r w:rsidRPr="007B3C2C">
        <w:t>Ventilate the area</w:t>
      </w:r>
      <w:r>
        <w:t>.</w:t>
      </w:r>
      <w:r w:rsidRPr="007B3C2C">
        <w:t xml:space="preserve"> </w:t>
      </w:r>
      <w:r>
        <w:t>I</w:t>
      </w:r>
      <w:r w:rsidRPr="007B3C2C">
        <w:t>solate the pack on a non-flammable surface outdoors if possible.</w:t>
      </w:r>
    </w:p>
    <w:p w14:paraId="47C214EA" w14:textId="77777777" w:rsidR="00C54338" w:rsidRPr="007B3C2C" w:rsidRDefault="00C54338" w:rsidP="00C54338">
      <w:pPr>
        <w:pStyle w:val="ListParagraph"/>
        <w:numPr>
          <w:ilvl w:val="0"/>
          <w:numId w:val="26"/>
        </w:numPr>
        <w:contextualSpacing/>
      </w:pPr>
      <w:r w:rsidRPr="007B3C2C">
        <w:lastRenderedPageBreak/>
        <w:t>Do not reuse swollen, leaking, or overheated cells</w:t>
      </w:r>
      <w:r>
        <w:t>,</w:t>
      </w:r>
      <w:r w:rsidRPr="007B3C2C">
        <w:t xml:space="preserve"> dispose per local regulations.</w:t>
      </w:r>
    </w:p>
    <w:p w14:paraId="7BA92BC5" w14:textId="77777777" w:rsidR="00C54338" w:rsidRPr="007B3C2C" w:rsidRDefault="00C54338" w:rsidP="00C54338">
      <w:pPr>
        <w:pStyle w:val="ListParagraph"/>
        <w:numPr>
          <w:ilvl w:val="0"/>
          <w:numId w:val="26"/>
        </w:numPr>
        <w:contextualSpacing/>
      </w:pPr>
      <w:r w:rsidRPr="007B3C2C">
        <w:t>Report the incident to your maintainer with approximate time, what was connected (charger vs in-use), and any photos if safe to take.</w:t>
      </w:r>
    </w:p>
    <w:p w14:paraId="240131CF" w14:textId="77777777" w:rsidR="00C54338" w:rsidRPr="007B3C2C" w:rsidRDefault="00C54338" w:rsidP="00C54338"/>
    <w:p w14:paraId="5CE094CF" w14:textId="77777777" w:rsidR="00C54338" w:rsidRDefault="00C54338" w:rsidP="00C54338"/>
    <w:p w14:paraId="2EB9B566" w14:textId="77777777" w:rsidR="00C54338" w:rsidRPr="00F334B4" w:rsidRDefault="00C54338" w:rsidP="00C54338">
      <w:pPr>
        <w:rPr>
          <w:b/>
          <w:bCs/>
          <w:sz w:val="32"/>
          <w:szCs w:val="32"/>
        </w:rPr>
      </w:pPr>
      <w:r w:rsidRPr="00F334B4">
        <w:rPr>
          <w:b/>
          <w:bCs/>
          <w:sz w:val="32"/>
          <w:szCs w:val="32"/>
        </w:rPr>
        <w:t>Quick reference links</w:t>
      </w:r>
    </w:p>
    <w:p w14:paraId="2570C89F" w14:textId="77777777" w:rsidR="00C54338" w:rsidRDefault="00C54338" w:rsidP="00C54338"/>
    <w:tbl>
      <w:tblPr>
        <w:tblW w:w="49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463"/>
        <w:gridCol w:w="4463"/>
      </w:tblGrid>
      <w:tr w:rsidR="00C54338" w14:paraId="24A98D58" w14:textId="77777777" w:rsidTr="006F4EA9">
        <w:trPr>
          <w:tblHeader/>
        </w:trPr>
        <w:tc>
          <w:tcPr>
            <w:tcW w:w="4463" w:type="dxa"/>
            <w:shd w:val="clear" w:color="auto" w:fill="DEEAF6" w:themeFill="accent5" w:themeFillTint="33"/>
          </w:tcPr>
          <w:p w14:paraId="72CD48EF" w14:textId="77777777" w:rsidR="00C54338" w:rsidRDefault="00C54338" w:rsidP="006F4EA9">
            <w:r w:rsidRPr="007B3C2C">
              <w:t>Topic</w:t>
            </w:r>
          </w:p>
        </w:tc>
        <w:tc>
          <w:tcPr>
            <w:tcW w:w="4463" w:type="dxa"/>
            <w:shd w:val="clear" w:color="auto" w:fill="DEEAF6" w:themeFill="accent5" w:themeFillTint="33"/>
          </w:tcPr>
          <w:p w14:paraId="4873FC79" w14:textId="77777777" w:rsidR="00C54338" w:rsidRDefault="00C54338" w:rsidP="006F4EA9">
            <w:r w:rsidRPr="007B3C2C">
              <w:t>Document</w:t>
            </w:r>
          </w:p>
        </w:tc>
      </w:tr>
      <w:tr w:rsidR="00C54338" w:rsidRPr="00181A99" w14:paraId="70C77196" w14:textId="77777777" w:rsidTr="006F4EA9">
        <w:tc>
          <w:tcPr>
            <w:tcW w:w="4463" w:type="dxa"/>
          </w:tcPr>
          <w:p w14:paraId="17A02537" w14:textId="77777777" w:rsidR="00C54338" w:rsidRPr="00181A99" w:rsidRDefault="00C54338" w:rsidP="006F4EA9">
            <w:r w:rsidRPr="007B3C2C">
              <w:t xml:space="preserve">Physical parts and sensor </w:t>
            </w:r>
            <w:proofErr w:type="spellStart"/>
            <w:r w:rsidRPr="007B3C2C">
              <w:t>behavior</w:t>
            </w:r>
            <w:proofErr w:type="spellEnd"/>
          </w:p>
        </w:tc>
        <w:tc>
          <w:tcPr>
            <w:tcW w:w="4463" w:type="dxa"/>
          </w:tcPr>
          <w:p w14:paraId="75C063F4" w14:textId="77777777" w:rsidR="00C54338" w:rsidRPr="00181A99" w:rsidRDefault="00C54338" w:rsidP="006F4EA9">
            <w:r w:rsidRPr="007B3C2C">
              <w:t>Hardware</w:t>
            </w:r>
            <w:r>
              <w:t>.pdf</w:t>
            </w:r>
          </w:p>
        </w:tc>
      </w:tr>
      <w:tr w:rsidR="00C54338" w:rsidRPr="00181A99" w14:paraId="0C424A41" w14:textId="77777777" w:rsidTr="006F4EA9">
        <w:tc>
          <w:tcPr>
            <w:tcW w:w="4463" w:type="dxa"/>
          </w:tcPr>
          <w:p w14:paraId="2E5D81B4" w14:textId="77777777" w:rsidR="00C54338" w:rsidRPr="00181A99" w:rsidRDefault="00C54338" w:rsidP="006F4EA9">
            <w:r w:rsidRPr="007B3C2C">
              <w:t>GPS indoors, stale data, wet alerts</w:t>
            </w:r>
          </w:p>
        </w:tc>
        <w:tc>
          <w:tcPr>
            <w:tcW w:w="4463" w:type="dxa"/>
          </w:tcPr>
          <w:p w14:paraId="544593C2" w14:textId="77777777" w:rsidR="00C54338" w:rsidRPr="00181A99" w:rsidRDefault="00C54338" w:rsidP="006F4EA9">
            <w:r w:rsidRPr="007B3C2C">
              <w:t>TroubleshootingGuide</w:t>
            </w:r>
            <w:r>
              <w:t>.pdf</w:t>
            </w:r>
          </w:p>
        </w:tc>
      </w:tr>
      <w:tr w:rsidR="00C54338" w:rsidRPr="00181A99" w14:paraId="4D413BA6" w14:textId="77777777" w:rsidTr="006F4EA9">
        <w:tc>
          <w:tcPr>
            <w:tcW w:w="4463" w:type="dxa"/>
          </w:tcPr>
          <w:p w14:paraId="66274BBE" w14:textId="77777777" w:rsidR="00C54338" w:rsidRPr="00181A99" w:rsidRDefault="00C54338" w:rsidP="006F4EA9">
            <w:r w:rsidRPr="007B3C2C">
              <w:t>Pin maps, BOM, capacitors</w:t>
            </w:r>
          </w:p>
        </w:tc>
        <w:tc>
          <w:tcPr>
            <w:tcW w:w="4463" w:type="dxa"/>
          </w:tcPr>
          <w:p w14:paraId="0C91B7B4" w14:textId="77777777" w:rsidR="00C54338" w:rsidRPr="00181A99" w:rsidRDefault="00C54338" w:rsidP="006F4EA9">
            <w:r w:rsidRPr="007B3C2C">
              <w:t>Appendix</w:t>
            </w:r>
            <w:r>
              <w:t>.pdf</w:t>
            </w:r>
          </w:p>
        </w:tc>
      </w:tr>
    </w:tbl>
    <w:p w14:paraId="5A9A1F2D" w14:textId="77777777" w:rsidR="00C54338" w:rsidRPr="007B3C2C" w:rsidRDefault="00C54338" w:rsidP="00C54338"/>
    <w:p w14:paraId="3A12D35F" w14:textId="4653DB7E" w:rsidR="00EE457E" w:rsidRPr="00C54338" w:rsidRDefault="00EE457E" w:rsidP="00C54338"/>
    <w:sectPr w:rsidR="00EE457E" w:rsidRPr="00C5433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271D"/>
    <w:multiLevelType w:val="hybridMultilevel"/>
    <w:tmpl w:val="9E84A63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A3EC4"/>
    <w:multiLevelType w:val="hybridMultilevel"/>
    <w:tmpl w:val="61FA24C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C0CCD"/>
    <w:multiLevelType w:val="hybridMultilevel"/>
    <w:tmpl w:val="8834949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D01E5"/>
    <w:multiLevelType w:val="hybridMultilevel"/>
    <w:tmpl w:val="D99CDA76"/>
    <w:lvl w:ilvl="0" w:tplc="4409000F">
      <w:start w:val="1"/>
      <w:numFmt w:val="decimal"/>
      <w:lvlText w:val="%1."/>
      <w:lvlJc w:val="left"/>
      <w:pPr>
        <w:ind w:left="780" w:hanging="360"/>
      </w:pPr>
    </w:lvl>
    <w:lvl w:ilvl="1" w:tplc="44090019" w:tentative="1">
      <w:start w:val="1"/>
      <w:numFmt w:val="lowerLetter"/>
      <w:lvlText w:val="%2."/>
      <w:lvlJc w:val="left"/>
      <w:pPr>
        <w:ind w:left="1500" w:hanging="360"/>
      </w:pPr>
    </w:lvl>
    <w:lvl w:ilvl="2" w:tplc="4409001B" w:tentative="1">
      <w:start w:val="1"/>
      <w:numFmt w:val="lowerRoman"/>
      <w:lvlText w:val="%3."/>
      <w:lvlJc w:val="right"/>
      <w:pPr>
        <w:ind w:left="2220" w:hanging="180"/>
      </w:pPr>
    </w:lvl>
    <w:lvl w:ilvl="3" w:tplc="4409000F" w:tentative="1">
      <w:start w:val="1"/>
      <w:numFmt w:val="decimal"/>
      <w:lvlText w:val="%4."/>
      <w:lvlJc w:val="left"/>
      <w:pPr>
        <w:ind w:left="2940" w:hanging="360"/>
      </w:pPr>
    </w:lvl>
    <w:lvl w:ilvl="4" w:tplc="44090019" w:tentative="1">
      <w:start w:val="1"/>
      <w:numFmt w:val="lowerLetter"/>
      <w:lvlText w:val="%5."/>
      <w:lvlJc w:val="left"/>
      <w:pPr>
        <w:ind w:left="3660" w:hanging="360"/>
      </w:pPr>
    </w:lvl>
    <w:lvl w:ilvl="5" w:tplc="4409001B" w:tentative="1">
      <w:start w:val="1"/>
      <w:numFmt w:val="lowerRoman"/>
      <w:lvlText w:val="%6."/>
      <w:lvlJc w:val="right"/>
      <w:pPr>
        <w:ind w:left="4380" w:hanging="180"/>
      </w:pPr>
    </w:lvl>
    <w:lvl w:ilvl="6" w:tplc="4409000F" w:tentative="1">
      <w:start w:val="1"/>
      <w:numFmt w:val="decimal"/>
      <w:lvlText w:val="%7."/>
      <w:lvlJc w:val="left"/>
      <w:pPr>
        <w:ind w:left="5100" w:hanging="360"/>
      </w:pPr>
    </w:lvl>
    <w:lvl w:ilvl="7" w:tplc="44090019" w:tentative="1">
      <w:start w:val="1"/>
      <w:numFmt w:val="lowerLetter"/>
      <w:lvlText w:val="%8."/>
      <w:lvlJc w:val="left"/>
      <w:pPr>
        <w:ind w:left="5820" w:hanging="360"/>
      </w:pPr>
    </w:lvl>
    <w:lvl w:ilvl="8" w:tplc="4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14AE7FB2"/>
    <w:multiLevelType w:val="hybridMultilevel"/>
    <w:tmpl w:val="574C50F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81F8D"/>
    <w:multiLevelType w:val="hybridMultilevel"/>
    <w:tmpl w:val="4A38A97A"/>
    <w:lvl w:ilvl="0" w:tplc="4409000F">
      <w:start w:val="1"/>
      <w:numFmt w:val="decimal"/>
      <w:lvlText w:val="%1."/>
      <w:lvlJc w:val="left"/>
      <w:pPr>
        <w:ind w:left="780" w:hanging="360"/>
      </w:pPr>
    </w:lvl>
    <w:lvl w:ilvl="1" w:tplc="44090019" w:tentative="1">
      <w:start w:val="1"/>
      <w:numFmt w:val="lowerLetter"/>
      <w:lvlText w:val="%2."/>
      <w:lvlJc w:val="left"/>
      <w:pPr>
        <w:ind w:left="1500" w:hanging="360"/>
      </w:pPr>
    </w:lvl>
    <w:lvl w:ilvl="2" w:tplc="4409001B" w:tentative="1">
      <w:start w:val="1"/>
      <w:numFmt w:val="lowerRoman"/>
      <w:lvlText w:val="%3."/>
      <w:lvlJc w:val="right"/>
      <w:pPr>
        <w:ind w:left="2220" w:hanging="180"/>
      </w:pPr>
    </w:lvl>
    <w:lvl w:ilvl="3" w:tplc="4409000F" w:tentative="1">
      <w:start w:val="1"/>
      <w:numFmt w:val="decimal"/>
      <w:lvlText w:val="%4."/>
      <w:lvlJc w:val="left"/>
      <w:pPr>
        <w:ind w:left="2940" w:hanging="360"/>
      </w:pPr>
    </w:lvl>
    <w:lvl w:ilvl="4" w:tplc="44090019" w:tentative="1">
      <w:start w:val="1"/>
      <w:numFmt w:val="lowerLetter"/>
      <w:lvlText w:val="%5."/>
      <w:lvlJc w:val="left"/>
      <w:pPr>
        <w:ind w:left="3660" w:hanging="360"/>
      </w:pPr>
    </w:lvl>
    <w:lvl w:ilvl="5" w:tplc="4409001B" w:tentative="1">
      <w:start w:val="1"/>
      <w:numFmt w:val="lowerRoman"/>
      <w:lvlText w:val="%6."/>
      <w:lvlJc w:val="right"/>
      <w:pPr>
        <w:ind w:left="4380" w:hanging="180"/>
      </w:pPr>
    </w:lvl>
    <w:lvl w:ilvl="6" w:tplc="4409000F" w:tentative="1">
      <w:start w:val="1"/>
      <w:numFmt w:val="decimal"/>
      <w:lvlText w:val="%7."/>
      <w:lvlJc w:val="left"/>
      <w:pPr>
        <w:ind w:left="5100" w:hanging="360"/>
      </w:pPr>
    </w:lvl>
    <w:lvl w:ilvl="7" w:tplc="44090019" w:tentative="1">
      <w:start w:val="1"/>
      <w:numFmt w:val="lowerLetter"/>
      <w:lvlText w:val="%8."/>
      <w:lvlJc w:val="left"/>
      <w:pPr>
        <w:ind w:left="5820" w:hanging="360"/>
      </w:pPr>
    </w:lvl>
    <w:lvl w:ilvl="8" w:tplc="4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182F67EA"/>
    <w:multiLevelType w:val="hybridMultilevel"/>
    <w:tmpl w:val="6D6C3588"/>
    <w:lvl w:ilvl="0" w:tplc="4409000F">
      <w:start w:val="1"/>
      <w:numFmt w:val="decimal"/>
      <w:lvlText w:val="%1."/>
      <w:lvlJc w:val="left"/>
      <w:pPr>
        <w:ind w:left="780" w:hanging="360"/>
      </w:pPr>
    </w:lvl>
    <w:lvl w:ilvl="1" w:tplc="44090019" w:tentative="1">
      <w:start w:val="1"/>
      <w:numFmt w:val="lowerLetter"/>
      <w:lvlText w:val="%2."/>
      <w:lvlJc w:val="left"/>
      <w:pPr>
        <w:ind w:left="1500" w:hanging="360"/>
      </w:pPr>
    </w:lvl>
    <w:lvl w:ilvl="2" w:tplc="4409001B" w:tentative="1">
      <w:start w:val="1"/>
      <w:numFmt w:val="lowerRoman"/>
      <w:lvlText w:val="%3."/>
      <w:lvlJc w:val="right"/>
      <w:pPr>
        <w:ind w:left="2220" w:hanging="180"/>
      </w:pPr>
    </w:lvl>
    <w:lvl w:ilvl="3" w:tplc="4409000F" w:tentative="1">
      <w:start w:val="1"/>
      <w:numFmt w:val="decimal"/>
      <w:lvlText w:val="%4."/>
      <w:lvlJc w:val="left"/>
      <w:pPr>
        <w:ind w:left="2940" w:hanging="360"/>
      </w:pPr>
    </w:lvl>
    <w:lvl w:ilvl="4" w:tplc="44090019" w:tentative="1">
      <w:start w:val="1"/>
      <w:numFmt w:val="lowerLetter"/>
      <w:lvlText w:val="%5."/>
      <w:lvlJc w:val="left"/>
      <w:pPr>
        <w:ind w:left="3660" w:hanging="360"/>
      </w:pPr>
    </w:lvl>
    <w:lvl w:ilvl="5" w:tplc="4409001B" w:tentative="1">
      <w:start w:val="1"/>
      <w:numFmt w:val="lowerRoman"/>
      <w:lvlText w:val="%6."/>
      <w:lvlJc w:val="right"/>
      <w:pPr>
        <w:ind w:left="4380" w:hanging="180"/>
      </w:pPr>
    </w:lvl>
    <w:lvl w:ilvl="6" w:tplc="4409000F" w:tentative="1">
      <w:start w:val="1"/>
      <w:numFmt w:val="decimal"/>
      <w:lvlText w:val="%7."/>
      <w:lvlJc w:val="left"/>
      <w:pPr>
        <w:ind w:left="5100" w:hanging="360"/>
      </w:pPr>
    </w:lvl>
    <w:lvl w:ilvl="7" w:tplc="44090019" w:tentative="1">
      <w:start w:val="1"/>
      <w:numFmt w:val="lowerLetter"/>
      <w:lvlText w:val="%8."/>
      <w:lvlJc w:val="left"/>
      <w:pPr>
        <w:ind w:left="5820" w:hanging="360"/>
      </w:pPr>
    </w:lvl>
    <w:lvl w:ilvl="8" w:tplc="4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1C6D28C3"/>
    <w:multiLevelType w:val="hybridMultilevel"/>
    <w:tmpl w:val="D5D838B4"/>
    <w:lvl w:ilvl="0" w:tplc="A228846E">
      <w:start w:val="1"/>
      <w:numFmt w:val="bullet"/>
      <w:suff w:val="space"/>
      <w:lvlText w:val="●"/>
      <w:lvlJc w:val="left"/>
      <w:pPr>
        <w:ind w:left="240" w:hanging="180"/>
      </w:pPr>
    </w:lvl>
    <w:lvl w:ilvl="1" w:tplc="D73A5498">
      <w:start w:val="1"/>
      <w:numFmt w:val="bullet"/>
      <w:suff w:val="space"/>
      <w:lvlText w:val="○"/>
      <w:lvlJc w:val="left"/>
      <w:pPr>
        <w:ind w:left="660" w:hanging="180"/>
      </w:pPr>
    </w:lvl>
    <w:lvl w:ilvl="2" w:tplc="E698D4E4">
      <w:start w:val="1"/>
      <w:numFmt w:val="bullet"/>
      <w:suff w:val="space"/>
      <w:lvlText w:val="■"/>
      <w:lvlJc w:val="left"/>
      <w:pPr>
        <w:ind w:left="1080" w:hanging="180"/>
      </w:pPr>
    </w:lvl>
    <w:lvl w:ilvl="3" w:tplc="A87AD4BE">
      <w:start w:val="1"/>
      <w:numFmt w:val="bullet"/>
      <w:suff w:val="space"/>
      <w:lvlText w:val="●"/>
      <w:lvlJc w:val="left"/>
      <w:pPr>
        <w:ind w:left="1500" w:hanging="180"/>
      </w:pPr>
    </w:lvl>
    <w:lvl w:ilvl="4" w:tplc="1E2E1232">
      <w:start w:val="1"/>
      <w:numFmt w:val="bullet"/>
      <w:suff w:val="space"/>
      <w:lvlText w:val="○"/>
      <w:lvlJc w:val="left"/>
      <w:pPr>
        <w:ind w:left="1920" w:hanging="180"/>
      </w:pPr>
    </w:lvl>
    <w:lvl w:ilvl="5" w:tplc="4A620AE2">
      <w:start w:val="1"/>
      <w:numFmt w:val="bullet"/>
      <w:suff w:val="space"/>
      <w:lvlText w:val="■"/>
      <w:lvlJc w:val="left"/>
      <w:pPr>
        <w:ind w:left="2340" w:hanging="180"/>
      </w:pPr>
    </w:lvl>
    <w:lvl w:ilvl="6" w:tplc="BC8E2A70">
      <w:start w:val="1"/>
      <w:numFmt w:val="bullet"/>
      <w:suff w:val="space"/>
      <w:lvlText w:val="●"/>
      <w:lvlJc w:val="left"/>
      <w:pPr>
        <w:ind w:left="2760" w:hanging="180"/>
      </w:pPr>
    </w:lvl>
    <w:lvl w:ilvl="7" w:tplc="89D63C4C">
      <w:start w:val="1"/>
      <w:numFmt w:val="bullet"/>
      <w:suff w:val="space"/>
      <w:lvlText w:val="○"/>
      <w:lvlJc w:val="left"/>
      <w:pPr>
        <w:ind w:left="3180" w:hanging="180"/>
      </w:pPr>
    </w:lvl>
    <w:lvl w:ilvl="8" w:tplc="B196640A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8" w15:restartNumberingAfterBreak="0">
    <w:nsid w:val="204521A5"/>
    <w:multiLevelType w:val="hybridMultilevel"/>
    <w:tmpl w:val="DB50380E"/>
    <w:lvl w:ilvl="0" w:tplc="4409000F">
      <w:start w:val="1"/>
      <w:numFmt w:val="decimal"/>
      <w:lvlText w:val="%1."/>
      <w:lvlJc w:val="left"/>
      <w:pPr>
        <w:ind w:left="240" w:hanging="180"/>
      </w:pPr>
    </w:lvl>
    <w:lvl w:ilvl="1" w:tplc="D73A5498">
      <w:start w:val="1"/>
      <w:numFmt w:val="bullet"/>
      <w:suff w:val="space"/>
      <w:lvlText w:val="○"/>
      <w:lvlJc w:val="left"/>
      <w:pPr>
        <w:ind w:left="660" w:hanging="180"/>
      </w:pPr>
    </w:lvl>
    <w:lvl w:ilvl="2" w:tplc="E698D4E4">
      <w:start w:val="1"/>
      <w:numFmt w:val="bullet"/>
      <w:suff w:val="space"/>
      <w:lvlText w:val="■"/>
      <w:lvlJc w:val="left"/>
      <w:pPr>
        <w:ind w:left="1080" w:hanging="180"/>
      </w:pPr>
    </w:lvl>
    <w:lvl w:ilvl="3" w:tplc="A87AD4BE">
      <w:start w:val="1"/>
      <w:numFmt w:val="bullet"/>
      <w:suff w:val="space"/>
      <w:lvlText w:val="●"/>
      <w:lvlJc w:val="left"/>
      <w:pPr>
        <w:ind w:left="1500" w:hanging="180"/>
      </w:pPr>
    </w:lvl>
    <w:lvl w:ilvl="4" w:tplc="1E2E1232">
      <w:start w:val="1"/>
      <w:numFmt w:val="bullet"/>
      <w:suff w:val="space"/>
      <w:lvlText w:val="○"/>
      <w:lvlJc w:val="left"/>
      <w:pPr>
        <w:ind w:left="1920" w:hanging="180"/>
      </w:pPr>
    </w:lvl>
    <w:lvl w:ilvl="5" w:tplc="4A620AE2">
      <w:start w:val="1"/>
      <w:numFmt w:val="bullet"/>
      <w:suff w:val="space"/>
      <w:lvlText w:val="■"/>
      <w:lvlJc w:val="left"/>
      <w:pPr>
        <w:ind w:left="2340" w:hanging="180"/>
      </w:pPr>
    </w:lvl>
    <w:lvl w:ilvl="6" w:tplc="BC8E2A70">
      <w:start w:val="1"/>
      <w:numFmt w:val="bullet"/>
      <w:suff w:val="space"/>
      <w:lvlText w:val="●"/>
      <w:lvlJc w:val="left"/>
      <w:pPr>
        <w:ind w:left="2760" w:hanging="180"/>
      </w:pPr>
    </w:lvl>
    <w:lvl w:ilvl="7" w:tplc="89D63C4C">
      <w:start w:val="1"/>
      <w:numFmt w:val="bullet"/>
      <w:suff w:val="space"/>
      <w:lvlText w:val="○"/>
      <w:lvlJc w:val="left"/>
      <w:pPr>
        <w:ind w:left="3180" w:hanging="180"/>
      </w:pPr>
    </w:lvl>
    <w:lvl w:ilvl="8" w:tplc="B196640A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9" w15:restartNumberingAfterBreak="0">
    <w:nsid w:val="395E0503"/>
    <w:multiLevelType w:val="hybridMultilevel"/>
    <w:tmpl w:val="C9CC164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823E94"/>
    <w:multiLevelType w:val="hybridMultilevel"/>
    <w:tmpl w:val="F8AC5FF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543299"/>
    <w:multiLevelType w:val="hybridMultilevel"/>
    <w:tmpl w:val="CF207A1C"/>
    <w:lvl w:ilvl="0" w:tplc="0C04320C">
      <w:start w:val="1"/>
      <w:numFmt w:val="bullet"/>
      <w:lvlText w:val="●"/>
      <w:lvlJc w:val="left"/>
      <w:pPr>
        <w:ind w:left="720" w:hanging="360"/>
      </w:pPr>
    </w:lvl>
    <w:lvl w:ilvl="1" w:tplc="4970E646">
      <w:start w:val="1"/>
      <w:numFmt w:val="bullet"/>
      <w:lvlText w:val="○"/>
      <w:lvlJc w:val="left"/>
      <w:pPr>
        <w:ind w:left="1440" w:hanging="360"/>
      </w:pPr>
    </w:lvl>
    <w:lvl w:ilvl="2" w:tplc="AF480FB0">
      <w:start w:val="1"/>
      <w:numFmt w:val="bullet"/>
      <w:lvlText w:val="■"/>
      <w:lvlJc w:val="left"/>
      <w:pPr>
        <w:ind w:left="2160" w:hanging="360"/>
      </w:pPr>
    </w:lvl>
    <w:lvl w:ilvl="3" w:tplc="31D64FBC">
      <w:start w:val="1"/>
      <w:numFmt w:val="bullet"/>
      <w:lvlText w:val="●"/>
      <w:lvlJc w:val="left"/>
      <w:pPr>
        <w:ind w:left="2880" w:hanging="360"/>
      </w:pPr>
    </w:lvl>
    <w:lvl w:ilvl="4" w:tplc="5020373E">
      <w:start w:val="1"/>
      <w:numFmt w:val="bullet"/>
      <w:lvlText w:val="○"/>
      <w:lvlJc w:val="left"/>
      <w:pPr>
        <w:ind w:left="3600" w:hanging="360"/>
      </w:pPr>
    </w:lvl>
    <w:lvl w:ilvl="5" w:tplc="BBD6A538">
      <w:start w:val="1"/>
      <w:numFmt w:val="bullet"/>
      <w:lvlText w:val="■"/>
      <w:lvlJc w:val="left"/>
      <w:pPr>
        <w:ind w:left="4320" w:hanging="360"/>
      </w:pPr>
    </w:lvl>
    <w:lvl w:ilvl="6" w:tplc="EF1E0EEE">
      <w:start w:val="1"/>
      <w:numFmt w:val="bullet"/>
      <w:lvlText w:val="●"/>
      <w:lvlJc w:val="left"/>
      <w:pPr>
        <w:ind w:left="5040" w:hanging="360"/>
      </w:pPr>
    </w:lvl>
    <w:lvl w:ilvl="7" w:tplc="063C8F94">
      <w:start w:val="1"/>
      <w:numFmt w:val="bullet"/>
      <w:lvlText w:val="●"/>
      <w:lvlJc w:val="left"/>
      <w:pPr>
        <w:ind w:left="5760" w:hanging="360"/>
      </w:pPr>
    </w:lvl>
    <w:lvl w:ilvl="8" w:tplc="8F88B61E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47204A8A"/>
    <w:multiLevelType w:val="hybridMultilevel"/>
    <w:tmpl w:val="C6F2BDF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AD06BA"/>
    <w:multiLevelType w:val="hybridMultilevel"/>
    <w:tmpl w:val="9CF4D6FA"/>
    <w:lvl w:ilvl="0" w:tplc="4409000F">
      <w:start w:val="1"/>
      <w:numFmt w:val="decimal"/>
      <w:lvlText w:val="%1."/>
      <w:lvlJc w:val="left"/>
      <w:pPr>
        <w:ind w:left="240" w:hanging="180"/>
      </w:pPr>
    </w:lvl>
    <w:lvl w:ilvl="1" w:tplc="D73A5498">
      <w:start w:val="1"/>
      <w:numFmt w:val="bullet"/>
      <w:suff w:val="space"/>
      <w:lvlText w:val="○"/>
      <w:lvlJc w:val="left"/>
      <w:pPr>
        <w:ind w:left="660" w:hanging="180"/>
      </w:pPr>
    </w:lvl>
    <w:lvl w:ilvl="2" w:tplc="E698D4E4">
      <w:start w:val="1"/>
      <w:numFmt w:val="bullet"/>
      <w:suff w:val="space"/>
      <w:lvlText w:val="■"/>
      <w:lvlJc w:val="left"/>
      <w:pPr>
        <w:ind w:left="1080" w:hanging="180"/>
      </w:pPr>
    </w:lvl>
    <w:lvl w:ilvl="3" w:tplc="A87AD4BE">
      <w:start w:val="1"/>
      <w:numFmt w:val="bullet"/>
      <w:suff w:val="space"/>
      <w:lvlText w:val="●"/>
      <w:lvlJc w:val="left"/>
      <w:pPr>
        <w:ind w:left="1500" w:hanging="180"/>
      </w:pPr>
    </w:lvl>
    <w:lvl w:ilvl="4" w:tplc="1E2E1232">
      <w:start w:val="1"/>
      <w:numFmt w:val="bullet"/>
      <w:suff w:val="space"/>
      <w:lvlText w:val="○"/>
      <w:lvlJc w:val="left"/>
      <w:pPr>
        <w:ind w:left="1920" w:hanging="180"/>
      </w:pPr>
    </w:lvl>
    <w:lvl w:ilvl="5" w:tplc="4A620AE2">
      <w:start w:val="1"/>
      <w:numFmt w:val="bullet"/>
      <w:suff w:val="space"/>
      <w:lvlText w:val="■"/>
      <w:lvlJc w:val="left"/>
      <w:pPr>
        <w:ind w:left="2340" w:hanging="180"/>
      </w:pPr>
    </w:lvl>
    <w:lvl w:ilvl="6" w:tplc="BC8E2A70">
      <w:start w:val="1"/>
      <w:numFmt w:val="bullet"/>
      <w:suff w:val="space"/>
      <w:lvlText w:val="●"/>
      <w:lvlJc w:val="left"/>
      <w:pPr>
        <w:ind w:left="2760" w:hanging="180"/>
      </w:pPr>
    </w:lvl>
    <w:lvl w:ilvl="7" w:tplc="89D63C4C">
      <w:start w:val="1"/>
      <w:numFmt w:val="bullet"/>
      <w:suff w:val="space"/>
      <w:lvlText w:val="○"/>
      <w:lvlJc w:val="left"/>
      <w:pPr>
        <w:ind w:left="3180" w:hanging="180"/>
      </w:pPr>
    </w:lvl>
    <w:lvl w:ilvl="8" w:tplc="B196640A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4" w15:restartNumberingAfterBreak="0">
    <w:nsid w:val="51B5436E"/>
    <w:multiLevelType w:val="hybridMultilevel"/>
    <w:tmpl w:val="4784259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BB6A96"/>
    <w:multiLevelType w:val="hybridMultilevel"/>
    <w:tmpl w:val="AC187F4E"/>
    <w:lvl w:ilvl="0" w:tplc="4409000F">
      <w:start w:val="1"/>
      <w:numFmt w:val="decimal"/>
      <w:lvlText w:val="%1."/>
      <w:lvlJc w:val="left"/>
      <w:pPr>
        <w:ind w:left="780" w:hanging="360"/>
      </w:pPr>
    </w:lvl>
    <w:lvl w:ilvl="1" w:tplc="44090019" w:tentative="1">
      <w:start w:val="1"/>
      <w:numFmt w:val="lowerLetter"/>
      <w:lvlText w:val="%2."/>
      <w:lvlJc w:val="left"/>
      <w:pPr>
        <w:ind w:left="1500" w:hanging="360"/>
      </w:pPr>
    </w:lvl>
    <w:lvl w:ilvl="2" w:tplc="4409001B" w:tentative="1">
      <w:start w:val="1"/>
      <w:numFmt w:val="lowerRoman"/>
      <w:lvlText w:val="%3."/>
      <w:lvlJc w:val="right"/>
      <w:pPr>
        <w:ind w:left="2220" w:hanging="180"/>
      </w:pPr>
    </w:lvl>
    <w:lvl w:ilvl="3" w:tplc="4409000F" w:tentative="1">
      <w:start w:val="1"/>
      <w:numFmt w:val="decimal"/>
      <w:lvlText w:val="%4."/>
      <w:lvlJc w:val="left"/>
      <w:pPr>
        <w:ind w:left="2940" w:hanging="360"/>
      </w:pPr>
    </w:lvl>
    <w:lvl w:ilvl="4" w:tplc="44090019" w:tentative="1">
      <w:start w:val="1"/>
      <w:numFmt w:val="lowerLetter"/>
      <w:lvlText w:val="%5."/>
      <w:lvlJc w:val="left"/>
      <w:pPr>
        <w:ind w:left="3660" w:hanging="360"/>
      </w:pPr>
    </w:lvl>
    <w:lvl w:ilvl="5" w:tplc="4409001B" w:tentative="1">
      <w:start w:val="1"/>
      <w:numFmt w:val="lowerRoman"/>
      <w:lvlText w:val="%6."/>
      <w:lvlJc w:val="right"/>
      <w:pPr>
        <w:ind w:left="4380" w:hanging="180"/>
      </w:pPr>
    </w:lvl>
    <w:lvl w:ilvl="6" w:tplc="4409000F" w:tentative="1">
      <w:start w:val="1"/>
      <w:numFmt w:val="decimal"/>
      <w:lvlText w:val="%7."/>
      <w:lvlJc w:val="left"/>
      <w:pPr>
        <w:ind w:left="5100" w:hanging="360"/>
      </w:pPr>
    </w:lvl>
    <w:lvl w:ilvl="7" w:tplc="44090019" w:tentative="1">
      <w:start w:val="1"/>
      <w:numFmt w:val="lowerLetter"/>
      <w:lvlText w:val="%8."/>
      <w:lvlJc w:val="left"/>
      <w:pPr>
        <w:ind w:left="5820" w:hanging="360"/>
      </w:pPr>
    </w:lvl>
    <w:lvl w:ilvl="8" w:tplc="4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5E3B5148"/>
    <w:multiLevelType w:val="hybridMultilevel"/>
    <w:tmpl w:val="E33AE2B8"/>
    <w:lvl w:ilvl="0" w:tplc="4409000F">
      <w:start w:val="1"/>
      <w:numFmt w:val="decimal"/>
      <w:lvlText w:val="%1."/>
      <w:lvlJc w:val="left"/>
      <w:pPr>
        <w:ind w:left="780" w:hanging="360"/>
      </w:pPr>
    </w:lvl>
    <w:lvl w:ilvl="1" w:tplc="44090019" w:tentative="1">
      <w:start w:val="1"/>
      <w:numFmt w:val="lowerLetter"/>
      <w:lvlText w:val="%2."/>
      <w:lvlJc w:val="left"/>
      <w:pPr>
        <w:ind w:left="1500" w:hanging="360"/>
      </w:pPr>
    </w:lvl>
    <w:lvl w:ilvl="2" w:tplc="4409001B" w:tentative="1">
      <w:start w:val="1"/>
      <w:numFmt w:val="lowerRoman"/>
      <w:lvlText w:val="%3."/>
      <w:lvlJc w:val="right"/>
      <w:pPr>
        <w:ind w:left="2220" w:hanging="180"/>
      </w:pPr>
    </w:lvl>
    <w:lvl w:ilvl="3" w:tplc="4409000F" w:tentative="1">
      <w:start w:val="1"/>
      <w:numFmt w:val="decimal"/>
      <w:lvlText w:val="%4."/>
      <w:lvlJc w:val="left"/>
      <w:pPr>
        <w:ind w:left="2940" w:hanging="360"/>
      </w:pPr>
    </w:lvl>
    <w:lvl w:ilvl="4" w:tplc="44090019" w:tentative="1">
      <w:start w:val="1"/>
      <w:numFmt w:val="lowerLetter"/>
      <w:lvlText w:val="%5."/>
      <w:lvlJc w:val="left"/>
      <w:pPr>
        <w:ind w:left="3660" w:hanging="360"/>
      </w:pPr>
    </w:lvl>
    <w:lvl w:ilvl="5" w:tplc="4409001B" w:tentative="1">
      <w:start w:val="1"/>
      <w:numFmt w:val="lowerRoman"/>
      <w:lvlText w:val="%6."/>
      <w:lvlJc w:val="right"/>
      <w:pPr>
        <w:ind w:left="4380" w:hanging="180"/>
      </w:pPr>
    </w:lvl>
    <w:lvl w:ilvl="6" w:tplc="4409000F" w:tentative="1">
      <w:start w:val="1"/>
      <w:numFmt w:val="decimal"/>
      <w:lvlText w:val="%7."/>
      <w:lvlJc w:val="left"/>
      <w:pPr>
        <w:ind w:left="5100" w:hanging="360"/>
      </w:pPr>
    </w:lvl>
    <w:lvl w:ilvl="7" w:tplc="44090019" w:tentative="1">
      <w:start w:val="1"/>
      <w:numFmt w:val="lowerLetter"/>
      <w:lvlText w:val="%8."/>
      <w:lvlJc w:val="left"/>
      <w:pPr>
        <w:ind w:left="5820" w:hanging="360"/>
      </w:pPr>
    </w:lvl>
    <w:lvl w:ilvl="8" w:tplc="4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653E4513"/>
    <w:multiLevelType w:val="hybridMultilevel"/>
    <w:tmpl w:val="48DA354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0331E0"/>
    <w:multiLevelType w:val="hybridMultilevel"/>
    <w:tmpl w:val="16B0D618"/>
    <w:lvl w:ilvl="0" w:tplc="4409000F">
      <w:start w:val="1"/>
      <w:numFmt w:val="decimal"/>
      <w:lvlText w:val="%1."/>
      <w:lvlJc w:val="left"/>
      <w:pPr>
        <w:ind w:left="780" w:hanging="360"/>
      </w:pPr>
    </w:lvl>
    <w:lvl w:ilvl="1" w:tplc="44090019" w:tentative="1">
      <w:start w:val="1"/>
      <w:numFmt w:val="lowerLetter"/>
      <w:lvlText w:val="%2."/>
      <w:lvlJc w:val="left"/>
      <w:pPr>
        <w:ind w:left="1500" w:hanging="360"/>
      </w:pPr>
    </w:lvl>
    <w:lvl w:ilvl="2" w:tplc="4409001B" w:tentative="1">
      <w:start w:val="1"/>
      <w:numFmt w:val="lowerRoman"/>
      <w:lvlText w:val="%3."/>
      <w:lvlJc w:val="right"/>
      <w:pPr>
        <w:ind w:left="2220" w:hanging="180"/>
      </w:pPr>
    </w:lvl>
    <w:lvl w:ilvl="3" w:tplc="4409000F" w:tentative="1">
      <w:start w:val="1"/>
      <w:numFmt w:val="decimal"/>
      <w:lvlText w:val="%4."/>
      <w:lvlJc w:val="left"/>
      <w:pPr>
        <w:ind w:left="2940" w:hanging="360"/>
      </w:pPr>
    </w:lvl>
    <w:lvl w:ilvl="4" w:tplc="44090019" w:tentative="1">
      <w:start w:val="1"/>
      <w:numFmt w:val="lowerLetter"/>
      <w:lvlText w:val="%5."/>
      <w:lvlJc w:val="left"/>
      <w:pPr>
        <w:ind w:left="3660" w:hanging="360"/>
      </w:pPr>
    </w:lvl>
    <w:lvl w:ilvl="5" w:tplc="4409001B" w:tentative="1">
      <w:start w:val="1"/>
      <w:numFmt w:val="lowerRoman"/>
      <w:lvlText w:val="%6."/>
      <w:lvlJc w:val="right"/>
      <w:pPr>
        <w:ind w:left="4380" w:hanging="180"/>
      </w:pPr>
    </w:lvl>
    <w:lvl w:ilvl="6" w:tplc="4409000F" w:tentative="1">
      <w:start w:val="1"/>
      <w:numFmt w:val="decimal"/>
      <w:lvlText w:val="%7."/>
      <w:lvlJc w:val="left"/>
      <w:pPr>
        <w:ind w:left="5100" w:hanging="360"/>
      </w:pPr>
    </w:lvl>
    <w:lvl w:ilvl="7" w:tplc="44090019" w:tentative="1">
      <w:start w:val="1"/>
      <w:numFmt w:val="lowerLetter"/>
      <w:lvlText w:val="%8."/>
      <w:lvlJc w:val="left"/>
      <w:pPr>
        <w:ind w:left="5820" w:hanging="360"/>
      </w:pPr>
    </w:lvl>
    <w:lvl w:ilvl="8" w:tplc="4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6B3D46BC"/>
    <w:multiLevelType w:val="hybridMultilevel"/>
    <w:tmpl w:val="988477CA"/>
    <w:lvl w:ilvl="0" w:tplc="4409000F">
      <w:start w:val="1"/>
      <w:numFmt w:val="decimal"/>
      <w:lvlText w:val="%1."/>
      <w:lvlJc w:val="left"/>
      <w:pPr>
        <w:ind w:left="240" w:hanging="180"/>
      </w:pPr>
    </w:lvl>
    <w:lvl w:ilvl="1" w:tplc="D73A5498">
      <w:start w:val="1"/>
      <w:numFmt w:val="bullet"/>
      <w:suff w:val="space"/>
      <w:lvlText w:val="○"/>
      <w:lvlJc w:val="left"/>
      <w:pPr>
        <w:ind w:left="660" w:hanging="180"/>
      </w:pPr>
    </w:lvl>
    <w:lvl w:ilvl="2" w:tplc="E698D4E4">
      <w:start w:val="1"/>
      <w:numFmt w:val="bullet"/>
      <w:suff w:val="space"/>
      <w:lvlText w:val="■"/>
      <w:lvlJc w:val="left"/>
      <w:pPr>
        <w:ind w:left="1080" w:hanging="180"/>
      </w:pPr>
    </w:lvl>
    <w:lvl w:ilvl="3" w:tplc="A87AD4BE">
      <w:start w:val="1"/>
      <w:numFmt w:val="bullet"/>
      <w:suff w:val="space"/>
      <w:lvlText w:val="●"/>
      <w:lvlJc w:val="left"/>
      <w:pPr>
        <w:ind w:left="1500" w:hanging="180"/>
      </w:pPr>
    </w:lvl>
    <w:lvl w:ilvl="4" w:tplc="1E2E1232">
      <w:start w:val="1"/>
      <w:numFmt w:val="bullet"/>
      <w:suff w:val="space"/>
      <w:lvlText w:val="○"/>
      <w:lvlJc w:val="left"/>
      <w:pPr>
        <w:ind w:left="1920" w:hanging="180"/>
      </w:pPr>
    </w:lvl>
    <w:lvl w:ilvl="5" w:tplc="4A620AE2">
      <w:start w:val="1"/>
      <w:numFmt w:val="bullet"/>
      <w:suff w:val="space"/>
      <w:lvlText w:val="■"/>
      <w:lvlJc w:val="left"/>
      <w:pPr>
        <w:ind w:left="2340" w:hanging="180"/>
      </w:pPr>
    </w:lvl>
    <w:lvl w:ilvl="6" w:tplc="BC8E2A70">
      <w:start w:val="1"/>
      <w:numFmt w:val="bullet"/>
      <w:suff w:val="space"/>
      <w:lvlText w:val="●"/>
      <w:lvlJc w:val="left"/>
      <w:pPr>
        <w:ind w:left="2760" w:hanging="180"/>
      </w:pPr>
    </w:lvl>
    <w:lvl w:ilvl="7" w:tplc="89D63C4C">
      <w:start w:val="1"/>
      <w:numFmt w:val="bullet"/>
      <w:suff w:val="space"/>
      <w:lvlText w:val="○"/>
      <w:lvlJc w:val="left"/>
      <w:pPr>
        <w:ind w:left="3180" w:hanging="180"/>
      </w:pPr>
    </w:lvl>
    <w:lvl w:ilvl="8" w:tplc="B196640A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0" w15:restartNumberingAfterBreak="0">
    <w:nsid w:val="6B572746"/>
    <w:multiLevelType w:val="hybridMultilevel"/>
    <w:tmpl w:val="CEECAC80"/>
    <w:lvl w:ilvl="0" w:tplc="4409000F">
      <w:start w:val="1"/>
      <w:numFmt w:val="decimal"/>
      <w:lvlText w:val="%1."/>
      <w:lvlJc w:val="left"/>
      <w:pPr>
        <w:ind w:left="240" w:hanging="180"/>
      </w:pPr>
    </w:lvl>
    <w:lvl w:ilvl="1" w:tplc="D73A5498">
      <w:start w:val="1"/>
      <w:numFmt w:val="bullet"/>
      <w:suff w:val="space"/>
      <w:lvlText w:val="○"/>
      <w:lvlJc w:val="left"/>
      <w:pPr>
        <w:ind w:left="660" w:hanging="180"/>
      </w:pPr>
    </w:lvl>
    <w:lvl w:ilvl="2" w:tplc="E698D4E4">
      <w:start w:val="1"/>
      <w:numFmt w:val="bullet"/>
      <w:suff w:val="space"/>
      <w:lvlText w:val="■"/>
      <w:lvlJc w:val="left"/>
      <w:pPr>
        <w:ind w:left="1080" w:hanging="180"/>
      </w:pPr>
    </w:lvl>
    <w:lvl w:ilvl="3" w:tplc="A87AD4BE">
      <w:start w:val="1"/>
      <w:numFmt w:val="bullet"/>
      <w:suff w:val="space"/>
      <w:lvlText w:val="●"/>
      <w:lvlJc w:val="left"/>
      <w:pPr>
        <w:ind w:left="1500" w:hanging="180"/>
      </w:pPr>
    </w:lvl>
    <w:lvl w:ilvl="4" w:tplc="1E2E1232">
      <w:start w:val="1"/>
      <w:numFmt w:val="bullet"/>
      <w:suff w:val="space"/>
      <w:lvlText w:val="○"/>
      <w:lvlJc w:val="left"/>
      <w:pPr>
        <w:ind w:left="1920" w:hanging="180"/>
      </w:pPr>
    </w:lvl>
    <w:lvl w:ilvl="5" w:tplc="4A620AE2">
      <w:start w:val="1"/>
      <w:numFmt w:val="bullet"/>
      <w:suff w:val="space"/>
      <w:lvlText w:val="■"/>
      <w:lvlJc w:val="left"/>
      <w:pPr>
        <w:ind w:left="2340" w:hanging="180"/>
      </w:pPr>
    </w:lvl>
    <w:lvl w:ilvl="6" w:tplc="BC8E2A70">
      <w:start w:val="1"/>
      <w:numFmt w:val="bullet"/>
      <w:suff w:val="space"/>
      <w:lvlText w:val="●"/>
      <w:lvlJc w:val="left"/>
      <w:pPr>
        <w:ind w:left="2760" w:hanging="180"/>
      </w:pPr>
    </w:lvl>
    <w:lvl w:ilvl="7" w:tplc="89D63C4C">
      <w:start w:val="1"/>
      <w:numFmt w:val="bullet"/>
      <w:suff w:val="space"/>
      <w:lvlText w:val="○"/>
      <w:lvlJc w:val="left"/>
      <w:pPr>
        <w:ind w:left="3180" w:hanging="180"/>
      </w:pPr>
    </w:lvl>
    <w:lvl w:ilvl="8" w:tplc="B196640A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1" w15:restartNumberingAfterBreak="0">
    <w:nsid w:val="719F37BF"/>
    <w:multiLevelType w:val="hybridMultilevel"/>
    <w:tmpl w:val="C1F8BD1A"/>
    <w:lvl w:ilvl="0" w:tplc="4409000F">
      <w:start w:val="1"/>
      <w:numFmt w:val="decimal"/>
      <w:lvlText w:val="%1."/>
      <w:lvlJc w:val="left"/>
      <w:pPr>
        <w:ind w:left="240" w:hanging="180"/>
      </w:pPr>
    </w:lvl>
    <w:lvl w:ilvl="1" w:tplc="D73A5498">
      <w:start w:val="1"/>
      <w:numFmt w:val="bullet"/>
      <w:suff w:val="space"/>
      <w:lvlText w:val="○"/>
      <w:lvlJc w:val="left"/>
      <w:pPr>
        <w:ind w:left="660" w:hanging="180"/>
      </w:pPr>
    </w:lvl>
    <w:lvl w:ilvl="2" w:tplc="E698D4E4">
      <w:start w:val="1"/>
      <w:numFmt w:val="bullet"/>
      <w:suff w:val="space"/>
      <w:lvlText w:val="■"/>
      <w:lvlJc w:val="left"/>
      <w:pPr>
        <w:ind w:left="1080" w:hanging="180"/>
      </w:pPr>
    </w:lvl>
    <w:lvl w:ilvl="3" w:tplc="A87AD4BE">
      <w:start w:val="1"/>
      <w:numFmt w:val="bullet"/>
      <w:suff w:val="space"/>
      <w:lvlText w:val="●"/>
      <w:lvlJc w:val="left"/>
      <w:pPr>
        <w:ind w:left="1500" w:hanging="180"/>
      </w:pPr>
    </w:lvl>
    <w:lvl w:ilvl="4" w:tplc="1E2E1232">
      <w:start w:val="1"/>
      <w:numFmt w:val="bullet"/>
      <w:suff w:val="space"/>
      <w:lvlText w:val="○"/>
      <w:lvlJc w:val="left"/>
      <w:pPr>
        <w:ind w:left="1920" w:hanging="180"/>
      </w:pPr>
    </w:lvl>
    <w:lvl w:ilvl="5" w:tplc="4A620AE2">
      <w:start w:val="1"/>
      <w:numFmt w:val="bullet"/>
      <w:suff w:val="space"/>
      <w:lvlText w:val="■"/>
      <w:lvlJc w:val="left"/>
      <w:pPr>
        <w:ind w:left="2340" w:hanging="180"/>
      </w:pPr>
    </w:lvl>
    <w:lvl w:ilvl="6" w:tplc="BC8E2A70">
      <w:start w:val="1"/>
      <w:numFmt w:val="bullet"/>
      <w:suff w:val="space"/>
      <w:lvlText w:val="●"/>
      <w:lvlJc w:val="left"/>
      <w:pPr>
        <w:ind w:left="2760" w:hanging="180"/>
      </w:pPr>
    </w:lvl>
    <w:lvl w:ilvl="7" w:tplc="89D63C4C">
      <w:start w:val="1"/>
      <w:numFmt w:val="bullet"/>
      <w:suff w:val="space"/>
      <w:lvlText w:val="○"/>
      <w:lvlJc w:val="left"/>
      <w:pPr>
        <w:ind w:left="3180" w:hanging="180"/>
      </w:pPr>
    </w:lvl>
    <w:lvl w:ilvl="8" w:tplc="B196640A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2" w15:restartNumberingAfterBreak="0">
    <w:nsid w:val="73357CEE"/>
    <w:multiLevelType w:val="hybridMultilevel"/>
    <w:tmpl w:val="F822CF5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94540E"/>
    <w:multiLevelType w:val="hybridMultilevel"/>
    <w:tmpl w:val="B18602B0"/>
    <w:lvl w:ilvl="0" w:tplc="4409000F">
      <w:start w:val="1"/>
      <w:numFmt w:val="decimal"/>
      <w:lvlText w:val="%1."/>
      <w:lvlJc w:val="left"/>
      <w:pPr>
        <w:ind w:left="240" w:hanging="180"/>
      </w:pPr>
    </w:lvl>
    <w:lvl w:ilvl="1" w:tplc="D73A5498">
      <w:start w:val="1"/>
      <w:numFmt w:val="bullet"/>
      <w:suff w:val="space"/>
      <w:lvlText w:val="○"/>
      <w:lvlJc w:val="left"/>
      <w:pPr>
        <w:ind w:left="660" w:hanging="180"/>
      </w:pPr>
    </w:lvl>
    <w:lvl w:ilvl="2" w:tplc="E698D4E4">
      <w:start w:val="1"/>
      <w:numFmt w:val="bullet"/>
      <w:suff w:val="space"/>
      <w:lvlText w:val="■"/>
      <w:lvlJc w:val="left"/>
      <w:pPr>
        <w:ind w:left="1080" w:hanging="180"/>
      </w:pPr>
    </w:lvl>
    <w:lvl w:ilvl="3" w:tplc="A87AD4BE">
      <w:start w:val="1"/>
      <w:numFmt w:val="bullet"/>
      <w:suff w:val="space"/>
      <w:lvlText w:val="●"/>
      <w:lvlJc w:val="left"/>
      <w:pPr>
        <w:ind w:left="1500" w:hanging="180"/>
      </w:pPr>
    </w:lvl>
    <w:lvl w:ilvl="4" w:tplc="1E2E1232">
      <w:start w:val="1"/>
      <w:numFmt w:val="bullet"/>
      <w:suff w:val="space"/>
      <w:lvlText w:val="○"/>
      <w:lvlJc w:val="left"/>
      <w:pPr>
        <w:ind w:left="1920" w:hanging="180"/>
      </w:pPr>
    </w:lvl>
    <w:lvl w:ilvl="5" w:tplc="4A620AE2">
      <w:start w:val="1"/>
      <w:numFmt w:val="bullet"/>
      <w:suff w:val="space"/>
      <w:lvlText w:val="■"/>
      <w:lvlJc w:val="left"/>
      <w:pPr>
        <w:ind w:left="2340" w:hanging="180"/>
      </w:pPr>
    </w:lvl>
    <w:lvl w:ilvl="6" w:tplc="BC8E2A70">
      <w:start w:val="1"/>
      <w:numFmt w:val="bullet"/>
      <w:suff w:val="space"/>
      <w:lvlText w:val="●"/>
      <w:lvlJc w:val="left"/>
      <w:pPr>
        <w:ind w:left="2760" w:hanging="180"/>
      </w:pPr>
    </w:lvl>
    <w:lvl w:ilvl="7" w:tplc="89D63C4C">
      <w:start w:val="1"/>
      <w:numFmt w:val="bullet"/>
      <w:suff w:val="space"/>
      <w:lvlText w:val="○"/>
      <w:lvlJc w:val="left"/>
      <w:pPr>
        <w:ind w:left="3180" w:hanging="180"/>
      </w:pPr>
    </w:lvl>
    <w:lvl w:ilvl="8" w:tplc="B196640A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4" w15:restartNumberingAfterBreak="0">
    <w:nsid w:val="77BA7BF9"/>
    <w:multiLevelType w:val="hybridMultilevel"/>
    <w:tmpl w:val="9550A280"/>
    <w:lvl w:ilvl="0" w:tplc="4409000F">
      <w:start w:val="1"/>
      <w:numFmt w:val="decimal"/>
      <w:lvlText w:val="%1."/>
      <w:lvlJc w:val="left"/>
      <w:pPr>
        <w:ind w:left="240" w:hanging="180"/>
      </w:pPr>
    </w:lvl>
    <w:lvl w:ilvl="1" w:tplc="D73A5498">
      <w:start w:val="1"/>
      <w:numFmt w:val="bullet"/>
      <w:suff w:val="space"/>
      <w:lvlText w:val="○"/>
      <w:lvlJc w:val="left"/>
      <w:pPr>
        <w:ind w:left="660" w:hanging="180"/>
      </w:pPr>
    </w:lvl>
    <w:lvl w:ilvl="2" w:tplc="E698D4E4">
      <w:start w:val="1"/>
      <w:numFmt w:val="bullet"/>
      <w:suff w:val="space"/>
      <w:lvlText w:val="■"/>
      <w:lvlJc w:val="left"/>
      <w:pPr>
        <w:ind w:left="1080" w:hanging="180"/>
      </w:pPr>
    </w:lvl>
    <w:lvl w:ilvl="3" w:tplc="A87AD4BE">
      <w:start w:val="1"/>
      <w:numFmt w:val="bullet"/>
      <w:suff w:val="space"/>
      <w:lvlText w:val="●"/>
      <w:lvlJc w:val="left"/>
      <w:pPr>
        <w:ind w:left="1500" w:hanging="180"/>
      </w:pPr>
    </w:lvl>
    <w:lvl w:ilvl="4" w:tplc="1E2E1232">
      <w:start w:val="1"/>
      <w:numFmt w:val="bullet"/>
      <w:suff w:val="space"/>
      <w:lvlText w:val="○"/>
      <w:lvlJc w:val="left"/>
      <w:pPr>
        <w:ind w:left="1920" w:hanging="180"/>
      </w:pPr>
    </w:lvl>
    <w:lvl w:ilvl="5" w:tplc="4A620AE2">
      <w:start w:val="1"/>
      <w:numFmt w:val="bullet"/>
      <w:suff w:val="space"/>
      <w:lvlText w:val="■"/>
      <w:lvlJc w:val="left"/>
      <w:pPr>
        <w:ind w:left="2340" w:hanging="180"/>
      </w:pPr>
    </w:lvl>
    <w:lvl w:ilvl="6" w:tplc="BC8E2A70">
      <w:start w:val="1"/>
      <w:numFmt w:val="bullet"/>
      <w:suff w:val="space"/>
      <w:lvlText w:val="●"/>
      <w:lvlJc w:val="left"/>
      <w:pPr>
        <w:ind w:left="2760" w:hanging="180"/>
      </w:pPr>
    </w:lvl>
    <w:lvl w:ilvl="7" w:tplc="89D63C4C">
      <w:start w:val="1"/>
      <w:numFmt w:val="bullet"/>
      <w:suff w:val="space"/>
      <w:lvlText w:val="○"/>
      <w:lvlJc w:val="left"/>
      <w:pPr>
        <w:ind w:left="3180" w:hanging="180"/>
      </w:pPr>
    </w:lvl>
    <w:lvl w:ilvl="8" w:tplc="B196640A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7"/>
  </w:num>
  <w:num w:numId="4">
    <w:abstractNumId w:val="20"/>
  </w:num>
  <w:num w:numId="5">
    <w:abstractNumId w:val="3"/>
  </w:num>
  <w:num w:numId="6">
    <w:abstractNumId w:val="13"/>
  </w:num>
  <w:num w:numId="7">
    <w:abstractNumId w:val="24"/>
  </w:num>
  <w:num w:numId="8">
    <w:abstractNumId w:val="5"/>
  </w:num>
  <w:num w:numId="9">
    <w:abstractNumId w:val="8"/>
  </w:num>
  <w:num w:numId="10">
    <w:abstractNumId w:val="15"/>
  </w:num>
  <w:num w:numId="11">
    <w:abstractNumId w:val="21"/>
  </w:num>
  <w:num w:numId="12">
    <w:abstractNumId w:val="18"/>
  </w:num>
  <w:num w:numId="13">
    <w:abstractNumId w:val="19"/>
  </w:num>
  <w:num w:numId="14">
    <w:abstractNumId w:val="16"/>
  </w:num>
  <w:num w:numId="15">
    <w:abstractNumId w:val="23"/>
  </w:num>
  <w:num w:numId="16">
    <w:abstractNumId w:val="6"/>
  </w:num>
  <w:num w:numId="17">
    <w:abstractNumId w:val="12"/>
  </w:num>
  <w:num w:numId="18">
    <w:abstractNumId w:val="0"/>
  </w:num>
  <w:num w:numId="19">
    <w:abstractNumId w:val="17"/>
  </w:num>
  <w:num w:numId="20">
    <w:abstractNumId w:val="1"/>
  </w:num>
  <w:num w:numId="21">
    <w:abstractNumId w:val="9"/>
  </w:num>
  <w:num w:numId="22">
    <w:abstractNumId w:val="22"/>
  </w:num>
  <w:num w:numId="23">
    <w:abstractNumId w:val="14"/>
  </w:num>
  <w:num w:numId="24">
    <w:abstractNumId w:val="4"/>
  </w:num>
  <w:num w:numId="25">
    <w:abstractNumId w:val="2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9A4"/>
    <w:rsid w:val="000416DF"/>
    <w:rsid w:val="0005101F"/>
    <w:rsid w:val="00215C9F"/>
    <w:rsid w:val="002E5482"/>
    <w:rsid w:val="0055454D"/>
    <w:rsid w:val="006759A4"/>
    <w:rsid w:val="007551DF"/>
    <w:rsid w:val="008B2AEE"/>
    <w:rsid w:val="008D72D3"/>
    <w:rsid w:val="009C3DBB"/>
    <w:rsid w:val="00C54338"/>
    <w:rsid w:val="00EE457E"/>
    <w:rsid w:val="00FD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1183F"/>
  <w15:docId w15:val="{883F6492-DB67-4CE8-A430-1405D4E13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54338"/>
    <w:rPr>
      <w:b/>
      <w:bCs/>
      <w:color w:val="000000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1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2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1235</Words>
  <Characters>7041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genius user</cp:lastModifiedBy>
  <cp:revision>55</cp:revision>
  <dcterms:created xsi:type="dcterms:W3CDTF">2026-04-23T07:06:00Z</dcterms:created>
  <dcterms:modified xsi:type="dcterms:W3CDTF">2026-05-30T12:30:00Z</dcterms:modified>
</cp:coreProperties>
</file>